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6A09" w14:textId="7612B26C" w:rsidR="004C70C4" w:rsidRDefault="00AC3841" w:rsidP="00B04627">
      <w:pPr>
        <w:pStyle w:val="EndnoteText"/>
        <w:autoSpaceDE w:val="0"/>
        <w:autoSpaceDN w:val="0"/>
        <w:adjustRightInd w:val="0"/>
        <w:spacing w:line="240" w:lineRule="atLeast"/>
        <w:jc w:val="right"/>
        <w:rPr>
          <w:rFonts w:ascii="Gill Sans MT" w:hAnsi="Gill Sans MT"/>
          <w:color w:val="FF00FF"/>
          <w:szCs w:val="24"/>
          <w:lang w:val="en-US" w:eastAsia="de-DE"/>
        </w:rPr>
      </w:pPr>
      <w:r w:rsidRPr="00AC3841">
        <w:rPr>
          <w:rFonts w:ascii="Gill Sans MT" w:hAnsi="Gill Sans MT"/>
          <w:noProof/>
          <w:color w:val="FF00FF"/>
          <w:szCs w:val="24"/>
          <w:lang w:val="en-US"/>
        </w:rPr>
        <w:drawing>
          <wp:anchor distT="0" distB="0" distL="114300" distR="114300" simplePos="0" relativeHeight="251658240" behindDoc="0" locked="0" layoutInCell="1" allowOverlap="1" wp14:anchorId="6EE9977E" wp14:editId="2E2A42E4">
            <wp:simplePos x="0" y="0"/>
            <wp:positionH relativeFrom="margin">
              <wp:align>right</wp:align>
            </wp:positionH>
            <wp:positionV relativeFrom="paragraph">
              <wp:posOffset>0</wp:posOffset>
            </wp:positionV>
            <wp:extent cx="1618615" cy="512445"/>
            <wp:effectExtent l="0" t="0" r="635" b="1905"/>
            <wp:wrapSquare wrapText="bothSides"/>
            <wp:docPr id="2" name="Picture 2" descr="C:\Users\Suman_Ruram\OneDrive - World Vision International\Nandail AP Documents\Nandail AP FY'16 to FY'24\Documents Nandail AP FY'23 - Suman Ruram\Guidelines FY'23\WV Updated LOGO\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man_Ruram\OneDrive - World Vision International\Nandail AP Documents\Nandail AP FY'16 to FY'24\Documents Nandail AP FY'23 - Suman Ruram\Guidelines FY'23\WV Updated LOGO\Logo Whi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58ED2" w14:textId="77777777" w:rsidR="004C70C4" w:rsidRDefault="004C70C4">
      <w:pPr>
        <w:rPr>
          <w:rFonts w:ascii="Arial" w:hAnsi="Arial" w:cs="Arial"/>
          <w:sz w:val="22"/>
          <w:szCs w:val="36"/>
        </w:rPr>
      </w:pPr>
    </w:p>
    <w:p w14:paraId="56E4E6EE" w14:textId="77777777" w:rsidR="004C70C4" w:rsidRDefault="004C70C4">
      <w:pPr>
        <w:pStyle w:val="COVERPAGE1"/>
        <w:ind w:left="3600"/>
        <w:rPr>
          <w:rFonts w:ascii="Arial" w:hAnsi="Arial" w:cs="Arial"/>
          <w:b/>
          <w:bCs/>
          <w:color w:val="auto"/>
          <w:sz w:val="22"/>
          <w:szCs w:val="36"/>
        </w:rPr>
      </w:pPr>
    </w:p>
    <w:p w14:paraId="267C0DBB" w14:textId="77777777" w:rsidR="00751B0F" w:rsidRDefault="00751B0F">
      <w:pPr>
        <w:pStyle w:val="COVERPAGE1"/>
        <w:ind w:left="3600"/>
        <w:rPr>
          <w:rFonts w:ascii="Arial" w:hAnsi="Arial" w:cs="Arial"/>
          <w:b/>
          <w:bCs/>
          <w:color w:val="auto"/>
          <w:sz w:val="22"/>
          <w:szCs w:val="36"/>
        </w:rPr>
      </w:pPr>
    </w:p>
    <w:p w14:paraId="00278D8A" w14:textId="77777777" w:rsidR="00751B0F" w:rsidRDefault="00751B0F">
      <w:pPr>
        <w:pStyle w:val="COVERPAGE1"/>
        <w:ind w:left="3600"/>
        <w:rPr>
          <w:rFonts w:ascii="Arial" w:hAnsi="Arial" w:cs="Arial"/>
          <w:b/>
          <w:bCs/>
          <w:color w:val="auto"/>
          <w:sz w:val="22"/>
          <w:szCs w:val="36"/>
        </w:rPr>
      </w:pPr>
    </w:p>
    <w:p w14:paraId="086D8901" w14:textId="77777777" w:rsidR="004C70C4" w:rsidRPr="00132E98" w:rsidRDefault="004C70C4" w:rsidP="00132E98">
      <w:pPr>
        <w:pStyle w:val="COVERPAGE1"/>
        <w:ind w:left="3600"/>
        <w:rPr>
          <w:rFonts w:ascii="Gill Sans MT" w:hAnsi="Gill Sans MT" w:cs="Arial"/>
          <w:b/>
          <w:bCs/>
          <w:color w:val="auto"/>
          <w:sz w:val="22"/>
          <w:szCs w:val="36"/>
        </w:rPr>
      </w:pPr>
    </w:p>
    <w:p w14:paraId="6D2DA2BC" w14:textId="18DC9CFC" w:rsidR="00007A2D" w:rsidRPr="0038569C" w:rsidRDefault="00B029AD" w:rsidP="00FF47D2">
      <w:pPr>
        <w:pStyle w:val="COVERPAGE2"/>
        <w:spacing w:after="0"/>
        <w:rPr>
          <w:rFonts w:ascii="Gill Sans MT" w:hAnsi="Gill Sans MT"/>
          <w:b/>
          <w:bCs/>
          <w:sz w:val="44"/>
          <w:szCs w:val="48"/>
        </w:rPr>
      </w:pPr>
      <w:r w:rsidRPr="0038569C">
        <w:rPr>
          <w:rFonts w:ascii="Gill Sans MT" w:hAnsi="Gill Sans MT"/>
          <w:b/>
          <w:bCs/>
          <w:sz w:val="44"/>
          <w:szCs w:val="48"/>
        </w:rPr>
        <w:t xml:space="preserve">Terms of Reference </w:t>
      </w:r>
      <w:r w:rsidR="0024121A" w:rsidRPr="0038569C">
        <w:rPr>
          <w:rFonts w:ascii="Gill Sans MT" w:hAnsi="Gill Sans MT"/>
          <w:b/>
          <w:bCs/>
          <w:sz w:val="44"/>
          <w:szCs w:val="48"/>
        </w:rPr>
        <w:t>for</w:t>
      </w:r>
      <w:r w:rsidR="001D600E" w:rsidRPr="0038569C">
        <w:rPr>
          <w:rFonts w:ascii="Gill Sans MT" w:hAnsi="Gill Sans MT"/>
          <w:b/>
          <w:bCs/>
          <w:sz w:val="44"/>
          <w:szCs w:val="48"/>
        </w:rPr>
        <w:t xml:space="preserve"> </w:t>
      </w:r>
      <w:r w:rsidR="0062427A">
        <w:rPr>
          <w:rFonts w:ascii="Gill Sans MT" w:hAnsi="Gill Sans MT"/>
          <w:b/>
          <w:bCs/>
          <w:sz w:val="44"/>
          <w:szCs w:val="48"/>
        </w:rPr>
        <w:t>Final Evaluation</w:t>
      </w:r>
      <w:r w:rsidR="00E06CD8" w:rsidRPr="0038569C">
        <w:rPr>
          <w:rFonts w:ascii="Gill Sans MT" w:hAnsi="Gill Sans MT"/>
          <w:b/>
          <w:bCs/>
          <w:sz w:val="44"/>
          <w:szCs w:val="48"/>
        </w:rPr>
        <w:t xml:space="preserve"> </w:t>
      </w:r>
    </w:p>
    <w:p w14:paraId="0AC8F76F" w14:textId="192070F1" w:rsidR="00F857A7" w:rsidRDefault="00F857A7" w:rsidP="00132E98">
      <w:pPr>
        <w:jc w:val="center"/>
        <w:rPr>
          <w:rFonts w:ascii="Gill Sans MT" w:hAnsi="Gill Sans MT" w:cs="Arial"/>
          <w:b/>
          <w:sz w:val="32"/>
          <w:szCs w:val="32"/>
        </w:rPr>
      </w:pPr>
    </w:p>
    <w:p w14:paraId="0C9988BF" w14:textId="791FCDE4" w:rsidR="00E06CD8" w:rsidRDefault="00E06CD8" w:rsidP="00132E98">
      <w:pPr>
        <w:jc w:val="center"/>
        <w:rPr>
          <w:rFonts w:ascii="Gill Sans MT" w:hAnsi="Gill Sans MT" w:cs="Arial"/>
          <w:b/>
          <w:sz w:val="32"/>
          <w:szCs w:val="32"/>
        </w:rPr>
      </w:pPr>
    </w:p>
    <w:p w14:paraId="542AA11B" w14:textId="4F080B0C" w:rsidR="00E06CD8" w:rsidRDefault="00E06CD8" w:rsidP="00132E98">
      <w:pPr>
        <w:jc w:val="center"/>
        <w:rPr>
          <w:rFonts w:ascii="Gill Sans MT" w:hAnsi="Gill Sans MT" w:cs="Arial"/>
          <w:b/>
          <w:sz w:val="32"/>
          <w:szCs w:val="32"/>
        </w:rPr>
      </w:pPr>
    </w:p>
    <w:p w14:paraId="029C9877" w14:textId="6364C6BB" w:rsidR="00C83DA3" w:rsidRDefault="00C83DA3" w:rsidP="00132E98">
      <w:pPr>
        <w:jc w:val="center"/>
        <w:rPr>
          <w:rFonts w:ascii="Gill Sans MT" w:hAnsi="Gill Sans MT" w:cs="Arial"/>
          <w:b/>
          <w:sz w:val="32"/>
          <w:szCs w:val="32"/>
        </w:rPr>
      </w:pPr>
    </w:p>
    <w:p w14:paraId="2C28DC3C" w14:textId="77777777" w:rsidR="00C83DA3" w:rsidRDefault="00C83DA3" w:rsidP="00132E98">
      <w:pPr>
        <w:jc w:val="center"/>
        <w:rPr>
          <w:rFonts w:ascii="Gill Sans MT" w:hAnsi="Gill Sans MT" w:cs="Arial"/>
          <w:b/>
          <w:sz w:val="32"/>
          <w:szCs w:val="32"/>
        </w:rPr>
      </w:pPr>
    </w:p>
    <w:p w14:paraId="1E8E82A4" w14:textId="77777777" w:rsidR="00E06CD8" w:rsidRDefault="00E06CD8" w:rsidP="00132E98">
      <w:pPr>
        <w:jc w:val="center"/>
        <w:rPr>
          <w:rFonts w:ascii="Gill Sans MT" w:hAnsi="Gill Sans MT" w:cs="Arial"/>
          <w:b/>
          <w:sz w:val="32"/>
          <w:szCs w:val="32"/>
        </w:rPr>
      </w:pPr>
    </w:p>
    <w:p w14:paraId="14472849" w14:textId="0BDAB627" w:rsidR="00E06CD8" w:rsidRPr="0012433D" w:rsidRDefault="00E06CD8" w:rsidP="00E06CD8">
      <w:pPr>
        <w:autoSpaceDE w:val="0"/>
        <w:autoSpaceDN w:val="0"/>
        <w:adjustRightInd w:val="0"/>
        <w:ind w:left="-360" w:right="-331" w:hanging="90"/>
        <w:jc w:val="center"/>
        <w:rPr>
          <w:rFonts w:ascii="Gill Sans MT" w:hAnsi="Gill Sans MT"/>
          <w:b/>
          <w:sz w:val="28"/>
          <w:szCs w:val="28"/>
        </w:rPr>
      </w:pPr>
      <w:r w:rsidRPr="0012433D">
        <w:rPr>
          <w:rFonts w:ascii="Gill Sans MT" w:hAnsi="Gill Sans MT"/>
          <w:b/>
          <w:sz w:val="28"/>
          <w:szCs w:val="28"/>
        </w:rPr>
        <w:t xml:space="preserve">Improving Maternal and Child Health Care </w:t>
      </w:r>
      <w:r w:rsidR="004F13F3" w:rsidRPr="0012433D">
        <w:rPr>
          <w:rFonts w:ascii="Gill Sans MT" w:hAnsi="Gill Sans MT"/>
          <w:b/>
          <w:sz w:val="28"/>
          <w:szCs w:val="28"/>
        </w:rPr>
        <w:t xml:space="preserve">Project </w:t>
      </w:r>
    </w:p>
    <w:p w14:paraId="604EEB83" w14:textId="418DD380" w:rsidR="00040643" w:rsidRPr="00045EFA" w:rsidRDefault="00040643" w:rsidP="00061365">
      <w:pPr>
        <w:pStyle w:val="COVERPAGE2"/>
        <w:rPr>
          <w:rFonts w:ascii="Gill Sans MT" w:hAnsi="Gill Sans MT"/>
          <w:b/>
          <w:color w:val="4F81BD" w:themeColor="accent1"/>
          <w:sz w:val="30"/>
        </w:rPr>
      </w:pPr>
      <w:r w:rsidRPr="00045EFA">
        <w:rPr>
          <w:rFonts w:ascii="Gill Sans MT" w:hAnsi="Gill Sans MT"/>
          <w:b/>
          <w:color w:val="4F81BD" w:themeColor="accent1"/>
          <w:sz w:val="30"/>
        </w:rPr>
        <w:t>Pro</w:t>
      </w:r>
      <w:r w:rsidR="00C83DA3" w:rsidRPr="00045EFA">
        <w:rPr>
          <w:rFonts w:ascii="Gill Sans MT" w:hAnsi="Gill Sans MT"/>
          <w:b/>
          <w:color w:val="4F81BD" w:themeColor="accent1"/>
          <w:sz w:val="30"/>
        </w:rPr>
        <w:t>ject</w:t>
      </w:r>
      <w:r w:rsidRPr="00045EFA">
        <w:rPr>
          <w:rFonts w:ascii="Gill Sans MT" w:hAnsi="Gill Sans MT"/>
          <w:b/>
          <w:color w:val="4F81BD" w:themeColor="accent1"/>
          <w:sz w:val="30"/>
        </w:rPr>
        <w:t xml:space="preserve"> Number: </w:t>
      </w:r>
      <w:r w:rsidR="0040473C" w:rsidRPr="00045EFA">
        <w:rPr>
          <w:rFonts w:ascii="Gill Sans MT" w:hAnsi="Gill Sans MT"/>
          <w:b/>
          <w:color w:val="4F81BD" w:themeColor="accent1"/>
          <w:sz w:val="30"/>
        </w:rPr>
        <w:t>217573</w:t>
      </w:r>
    </w:p>
    <w:p w14:paraId="007BCA4C" w14:textId="77777777" w:rsidR="00B855E2" w:rsidRDefault="00B855E2" w:rsidP="00061365">
      <w:pPr>
        <w:spacing w:after="120"/>
        <w:jc w:val="center"/>
        <w:rPr>
          <w:rFonts w:ascii="Gill Sans MT" w:hAnsi="Gill Sans MT" w:cs="Arial"/>
          <w:b/>
          <w:color w:val="7030A0"/>
          <w:sz w:val="28"/>
          <w:szCs w:val="28"/>
        </w:rPr>
      </w:pPr>
    </w:p>
    <w:p w14:paraId="280C8334" w14:textId="7F8AA878" w:rsidR="004C70C4" w:rsidRPr="00390661" w:rsidRDefault="00BF5AAD" w:rsidP="00061365">
      <w:pPr>
        <w:spacing w:after="120"/>
        <w:jc w:val="center"/>
        <w:rPr>
          <w:rFonts w:ascii="Gill Sans MT" w:hAnsi="Gill Sans MT" w:cs="Arial"/>
          <w:b/>
          <w:sz w:val="28"/>
          <w:szCs w:val="28"/>
        </w:rPr>
      </w:pPr>
      <w:r>
        <w:rPr>
          <w:rFonts w:ascii="Gill Sans MT" w:hAnsi="Gill Sans MT" w:cs="Arial"/>
          <w:b/>
          <w:sz w:val="28"/>
          <w:szCs w:val="28"/>
        </w:rPr>
        <w:t xml:space="preserve">February </w:t>
      </w:r>
      <w:r w:rsidR="002C3A9F" w:rsidRPr="00390661">
        <w:rPr>
          <w:rFonts w:ascii="Gill Sans MT" w:hAnsi="Gill Sans MT" w:cs="Arial"/>
          <w:b/>
          <w:sz w:val="28"/>
          <w:szCs w:val="28"/>
        </w:rPr>
        <w:t>20</w:t>
      </w:r>
      <w:r w:rsidR="00526BF0" w:rsidRPr="00390661">
        <w:rPr>
          <w:rFonts w:ascii="Gill Sans MT" w:hAnsi="Gill Sans MT" w:cs="Arial"/>
          <w:b/>
          <w:sz w:val="28"/>
          <w:szCs w:val="28"/>
        </w:rPr>
        <w:t>2</w:t>
      </w:r>
      <w:r w:rsidR="009F60F1">
        <w:rPr>
          <w:rFonts w:ascii="Gill Sans MT" w:hAnsi="Gill Sans MT" w:cs="Arial"/>
          <w:b/>
          <w:sz w:val="28"/>
          <w:szCs w:val="28"/>
        </w:rPr>
        <w:t>5</w:t>
      </w:r>
    </w:p>
    <w:p w14:paraId="03122136" w14:textId="77777777" w:rsidR="004C70C4" w:rsidRPr="00132E98" w:rsidRDefault="004C70C4" w:rsidP="008B0237">
      <w:pPr>
        <w:jc w:val="center"/>
        <w:rPr>
          <w:rFonts w:ascii="Gill Sans MT" w:hAnsi="Gill Sans MT" w:cs="Arial"/>
          <w:sz w:val="22"/>
          <w:szCs w:val="32"/>
        </w:rPr>
      </w:pPr>
    </w:p>
    <w:p w14:paraId="6990BFE3" w14:textId="77777777" w:rsidR="004C70C4" w:rsidRPr="00132E98" w:rsidRDefault="004C70C4" w:rsidP="008B0237">
      <w:pPr>
        <w:jc w:val="center"/>
        <w:rPr>
          <w:rFonts w:ascii="Gill Sans MT" w:hAnsi="Gill Sans MT" w:cs="Arial"/>
          <w:sz w:val="22"/>
          <w:lang w:val="en-GB"/>
        </w:rPr>
      </w:pPr>
    </w:p>
    <w:p w14:paraId="711E508D" w14:textId="77777777" w:rsidR="004C70C4" w:rsidRPr="00132E98" w:rsidRDefault="004C70C4" w:rsidP="008B0237">
      <w:pPr>
        <w:jc w:val="center"/>
        <w:rPr>
          <w:rFonts w:ascii="Gill Sans MT" w:hAnsi="Gill Sans MT" w:cs="Arial"/>
          <w:sz w:val="22"/>
          <w:lang w:val="en-GB"/>
        </w:rPr>
      </w:pPr>
    </w:p>
    <w:p w14:paraId="33052BA8" w14:textId="77777777" w:rsidR="004C70C4" w:rsidRPr="00132E98" w:rsidRDefault="004C70C4" w:rsidP="008B0237">
      <w:pPr>
        <w:jc w:val="center"/>
        <w:rPr>
          <w:rFonts w:ascii="Gill Sans MT" w:hAnsi="Gill Sans MT" w:cs="Arial"/>
          <w:sz w:val="22"/>
          <w:lang w:val="en-GB"/>
        </w:rPr>
      </w:pPr>
    </w:p>
    <w:p w14:paraId="68689E60" w14:textId="4911A6F8" w:rsidR="00445ED3" w:rsidRPr="00C01DC4" w:rsidRDefault="00445ED3" w:rsidP="00445ED3">
      <w:pPr>
        <w:pStyle w:val="COVERPAGE2"/>
        <w:rPr>
          <w:rFonts w:ascii="Gill Sans MT" w:hAnsi="Gill Sans MT" w:cs="Arial"/>
          <w:bCs/>
          <w:color w:val="auto"/>
          <w:sz w:val="24"/>
          <w:szCs w:val="28"/>
        </w:rPr>
      </w:pPr>
      <w:r w:rsidRPr="00D42B60">
        <w:rPr>
          <w:rFonts w:ascii="Gill Sans MT" w:hAnsi="Gill Sans MT" w:cs="Arial"/>
          <w:b/>
          <w:bCs/>
          <w:color w:val="auto"/>
          <w:sz w:val="24"/>
          <w:szCs w:val="28"/>
        </w:rPr>
        <w:t>Prepared by</w:t>
      </w:r>
      <w:r w:rsidR="009D7286" w:rsidRPr="00D42B60">
        <w:rPr>
          <w:rFonts w:ascii="Gill Sans MT" w:hAnsi="Gill Sans MT" w:cs="Arial"/>
          <w:b/>
          <w:bCs/>
          <w:color w:val="auto"/>
          <w:sz w:val="24"/>
          <w:szCs w:val="28"/>
        </w:rPr>
        <w:t>:</w:t>
      </w:r>
      <w:r w:rsidRPr="00AD4A6D">
        <w:rPr>
          <w:rFonts w:ascii="Gill Sans MT" w:hAnsi="Gill Sans MT" w:cs="Arial"/>
          <w:bCs/>
          <w:color w:val="auto"/>
          <w:sz w:val="22"/>
          <w:szCs w:val="22"/>
        </w:rPr>
        <w:t xml:space="preserve"> </w:t>
      </w:r>
      <w:r w:rsidR="009450F5" w:rsidRPr="00C01DC4">
        <w:rPr>
          <w:rFonts w:ascii="Gill Sans MT" w:hAnsi="Gill Sans MT" w:cs="Arial"/>
          <w:bCs/>
          <w:color w:val="auto"/>
          <w:sz w:val="22"/>
          <w:szCs w:val="22"/>
        </w:rPr>
        <w:t xml:space="preserve">Field </w:t>
      </w:r>
      <w:r w:rsidR="0002776E" w:rsidRPr="00C01DC4">
        <w:rPr>
          <w:rFonts w:ascii="Gill Sans MT" w:hAnsi="Gill Sans MT" w:cs="Arial"/>
          <w:bCs/>
          <w:color w:val="auto"/>
          <w:sz w:val="22"/>
          <w:szCs w:val="22"/>
        </w:rPr>
        <w:t>PQ Specialist</w:t>
      </w:r>
      <w:r w:rsidR="00492991" w:rsidRPr="00C01DC4">
        <w:rPr>
          <w:rFonts w:ascii="Gill Sans MT" w:hAnsi="Gill Sans MT" w:cs="Arial"/>
          <w:bCs/>
          <w:color w:val="auto"/>
          <w:sz w:val="22"/>
          <w:szCs w:val="22"/>
        </w:rPr>
        <w:t xml:space="preserve">, </w:t>
      </w:r>
      <w:proofErr w:type="spellStart"/>
      <w:r w:rsidR="00492991" w:rsidRPr="00C01DC4">
        <w:rPr>
          <w:rFonts w:ascii="Gill Sans MT" w:hAnsi="Gill Sans MT" w:cs="Arial"/>
          <w:bCs/>
          <w:color w:val="auto"/>
          <w:sz w:val="22"/>
          <w:szCs w:val="22"/>
        </w:rPr>
        <w:t>Nandail</w:t>
      </w:r>
      <w:proofErr w:type="spellEnd"/>
      <w:r w:rsidR="00492991" w:rsidRPr="00C01DC4">
        <w:rPr>
          <w:rFonts w:ascii="Gill Sans MT" w:hAnsi="Gill Sans MT" w:cs="Arial"/>
          <w:bCs/>
          <w:color w:val="auto"/>
          <w:sz w:val="22"/>
          <w:szCs w:val="22"/>
        </w:rPr>
        <w:t xml:space="preserve"> ACO</w:t>
      </w:r>
      <w:r w:rsidR="005C00EB">
        <w:rPr>
          <w:rFonts w:ascii="Gill Sans MT" w:hAnsi="Gill Sans MT" w:cs="Arial"/>
          <w:bCs/>
          <w:color w:val="auto"/>
          <w:sz w:val="22"/>
          <w:szCs w:val="22"/>
        </w:rPr>
        <w:t>, WVB</w:t>
      </w:r>
    </w:p>
    <w:p w14:paraId="1090BA9F" w14:textId="77777777" w:rsidR="00445ED3" w:rsidRPr="00132E98" w:rsidRDefault="00445ED3" w:rsidP="00445ED3">
      <w:pPr>
        <w:pStyle w:val="COVERPAGE2"/>
        <w:rPr>
          <w:rFonts w:ascii="Gill Sans MT" w:hAnsi="Gill Sans MT" w:cs="Arial"/>
          <w:b/>
          <w:bCs/>
          <w:color w:val="auto"/>
          <w:sz w:val="22"/>
          <w:szCs w:val="32"/>
        </w:rPr>
      </w:pPr>
    </w:p>
    <w:p w14:paraId="3DADCE59" w14:textId="77777777" w:rsidR="00E06CD8" w:rsidRDefault="00E06CD8" w:rsidP="008742F7">
      <w:pPr>
        <w:pStyle w:val="COVERPAGE2"/>
        <w:tabs>
          <w:tab w:val="left" w:pos="2160"/>
          <w:tab w:val="left" w:pos="2880"/>
        </w:tabs>
        <w:rPr>
          <w:rFonts w:ascii="Gill Sans MT" w:hAnsi="Gill Sans MT" w:cs="Arial"/>
          <w:b/>
          <w:bCs/>
          <w:color w:val="auto"/>
          <w:sz w:val="28"/>
          <w:szCs w:val="28"/>
        </w:rPr>
      </w:pPr>
    </w:p>
    <w:p w14:paraId="5F65F844" w14:textId="77777777" w:rsidR="00761105" w:rsidRDefault="00445ED3" w:rsidP="009E1051">
      <w:pPr>
        <w:jc w:val="center"/>
        <w:rPr>
          <w:rFonts w:ascii="Gill Sans MT" w:hAnsi="Gill Sans MT" w:cs="Arial"/>
          <w:b/>
          <w:bCs/>
          <w:szCs w:val="28"/>
        </w:rPr>
      </w:pPr>
      <w:r w:rsidRPr="004E2B82">
        <w:rPr>
          <w:rFonts w:ascii="Gill Sans MT" w:hAnsi="Gill Sans MT" w:cs="Arial"/>
          <w:b/>
          <w:bCs/>
          <w:szCs w:val="28"/>
        </w:rPr>
        <w:t>Reviewed by</w:t>
      </w:r>
      <w:r w:rsidR="008742F7" w:rsidRPr="004E2B82">
        <w:rPr>
          <w:rFonts w:ascii="Gill Sans MT" w:hAnsi="Gill Sans MT" w:cs="Arial"/>
          <w:b/>
          <w:bCs/>
          <w:szCs w:val="28"/>
        </w:rPr>
        <w:t>:</w:t>
      </w:r>
      <w:r w:rsidR="00AE1466" w:rsidRPr="004E2B82">
        <w:rPr>
          <w:rFonts w:ascii="Gill Sans MT" w:hAnsi="Gill Sans MT" w:cs="Arial"/>
          <w:b/>
          <w:bCs/>
          <w:szCs w:val="28"/>
        </w:rPr>
        <w:t xml:space="preserve"> </w:t>
      </w:r>
    </w:p>
    <w:p w14:paraId="1B540EE6" w14:textId="2AD24320" w:rsidR="00F0179F" w:rsidRDefault="00A27C8D" w:rsidP="009E1051">
      <w:pPr>
        <w:jc w:val="center"/>
        <w:rPr>
          <w:rFonts w:ascii="Gill Sans MT" w:hAnsi="Gill Sans MT" w:cs="Arial"/>
          <w:bCs/>
          <w:sz w:val="22"/>
          <w:szCs w:val="22"/>
        </w:rPr>
      </w:pPr>
      <w:r w:rsidRPr="009E1051">
        <w:rPr>
          <w:rFonts w:ascii="Gill Sans MT" w:hAnsi="Gill Sans MT" w:cs="Arial"/>
          <w:bCs/>
          <w:sz w:val="22"/>
          <w:szCs w:val="22"/>
        </w:rPr>
        <w:t xml:space="preserve">Md. </w:t>
      </w:r>
      <w:proofErr w:type="spellStart"/>
      <w:r w:rsidRPr="009E1051">
        <w:rPr>
          <w:rFonts w:ascii="Gill Sans MT" w:hAnsi="Gill Sans MT" w:cs="Arial"/>
          <w:bCs/>
          <w:sz w:val="22"/>
          <w:szCs w:val="22"/>
        </w:rPr>
        <w:t>Sohedul</w:t>
      </w:r>
      <w:proofErr w:type="spellEnd"/>
      <w:r w:rsidRPr="009E1051">
        <w:rPr>
          <w:rFonts w:ascii="Gill Sans MT" w:hAnsi="Gill Sans MT" w:cs="Arial"/>
          <w:bCs/>
          <w:sz w:val="22"/>
          <w:szCs w:val="22"/>
        </w:rPr>
        <w:t xml:space="preserve"> Islam, </w:t>
      </w:r>
      <w:r w:rsidR="0002776E" w:rsidRPr="00C01DC4">
        <w:rPr>
          <w:rFonts w:ascii="Gill Sans MT" w:hAnsi="Gill Sans MT" w:cs="Arial"/>
          <w:bCs/>
          <w:sz w:val="22"/>
          <w:szCs w:val="22"/>
        </w:rPr>
        <w:t>Program Quality Manager</w:t>
      </w:r>
      <w:r w:rsidR="00445ED3" w:rsidRPr="00C01DC4">
        <w:rPr>
          <w:rFonts w:ascii="Gill Sans MT" w:hAnsi="Gill Sans MT" w:cs="Arial"/>
          <w:bCs/>
          <w:sz w:val="22"/>
          <w:szCs w:val="22"/>
        </w:rPr>
        <w:t xml:space="preserve">, </w:t>
      </w:r>
      <w:r w:rsidR="0002776E" w:rsidRPr="00C01DC4">
        <w:rPr>
          <w:rFonts w:ascii="Gill Sans MT" w:hAnsi="Gill Sans MT" w:cs="Arial"/>
          <w:bCs/>
          <w:sz w:val="22"/>
          <w:szCs w:val="22"/>
        </w:rPr>
        <w:t xml:space="preserve">NO, </w:t>
      </w:r>
      <w:r w:rsidR="00445ED3" w:rsidRPr="00C01DC4">
        <w:rPr>
          <w:rFonts w:ascii="Gill Sans MT" w:hAnsi="Gill Sans MT" w:cs="Arial"/>
          <w:bCs/>
          <w:sz w:val="22"/>
          <w:szCs w:val="22"/>
        </w:rPr>
        <w:t>WVB</w:t>
      </w:r>
    </w:p>
    <w:p w14:paraId="5F7B2084" w14:textId="311DD855" w:rsidR="00AA45F6" w:rsidRPr="00AA45F6" w:rsidRDefault="00D56690" w:rsidP="00761105">
      <w:pPr>
        <w:jc w:val="center"/>
        <w:rPr>
          <w:rFonts w:ascii="Gill Sans MT" w:hAnsi="Gill Sans MT" w:cs="Arial"/>
          <w:bCs/>
          <w:sz w:val="22"/>
          <w:szCs w:val="22"/>
        </w:rPr>
      </w:pPr>
      <w:r w:rsidRPr="00713C7F">
        <w:rPr>
          <w:rFonts w:ascii="Gill Sans MT" w:hAnsi="Gill Sans MT" w:cs="Calibri"/>
          <w:bCs/>
          <w:sz w:val="22"/>
          <w:szCs w:val="22"/>
          <w:bdr w:val="none" w:sz="0" w:space="0" w:color="auto" w:frame="1"/>
          <w:shd w:val="clear" w:color="auto" w:fill="FFFFFF"/>
        </w:rPr>
        <w:t xml:space="preserve">Dr. </w:t>
      </w:r>
      <w:proofErr w:type="spellStart"/>
      <w:r w:rsidRPr="00713C7F">
        <w:rPr>
          <w:rFonts w:ascii="Gill Sans MT" w:hAnsi="Gill Sans MT" w:cs="Calibri"/>
          <w:bCs/>
          <w:sz w:val="22"/>
          <w:szCs w:val="22"/>
          <w:bdr w:val="none" w:sz="0" w:space="0" w:color="auto" w:frame="1"/>
          <w:shd w:val="clear" w:color="auto" w:fill="FFFFFF"/>
        </w:rPr>
        <w:t>Joyanta</w:t>
      </w:r>
      <w:proofErr w:type="spellEnd"/>
      <w:r w:rsidRPr="00713C7F">
        <w:rPr>
          <w:rFonts w:ascii="Gill Sans MT" w:hAnsi="Gill Sans MT" w:cs="Calibri"/>
          <w:bCs/>
          <w:sz w:val="22"/>
          <w:szCs w:val="22"/>
          <w:bdr w:val="none" w:sz="0" w:space="0" w:color="auto" w:frame="1"/>
          <w:shd w:val="clear" w:color="auto" w:fill="FFFFFF"/>
        </w:rPr>
        <w:t xml:space="preserve"> Nath</w:t>
      </w:r>
      <w:r>
        <w:rPr>
          <w:rFonts w:ascii="Gill Sans MT" w:hAnsi="Gill Sans MT" w:cs="Calibri"/>
          <w:bCs/>
          <w:sz w:val="22"/>
          <w:szCs w:val="22"/>
          <w:bdr w:val="none" w:sz="0" w:space="0" w:color="auto" w:frame="1"/>
          <w:shd w:val="clear" w:color="auto" w:fill="FFFFFF"/>
        </w:rPr>
        <w:t xml:space="preserve">, </w:t>
      </w:r>
      <w:r w:rsidRPr="00713C7F">
        <w:rPr>
          <w:rFonts w:ascii="Gill Sans MT" w:hAnsi="Gill Sans MT" w:cs="Calibri"/>
          <w:bCs/>
          <w:sz w:val="22"/>
          <w:szCs w:val="22"/>
          <w:bdr w:val="none" w:sz="0" w:space="0" w:color="auto" w:frame="1"/>
          <w:shd w:val="clear" w:color="auto" w:fill="FFFFFF"/>
        </w:rPr>
        <w:t xml:space="preserve">Technical </w:t>
      </w:r>
      <w:proofErr w:type="spellStart"/>
      <w:r w:rsidRPr="00713C7F">
        <w:rPr>
          <w:rFonts w:ascii="Gill Sans MT" w:hAnsi="Gill Sans MT" w:cs="Calibri"/>
          <w:bCs/>
          <w:sz w:val="22"/>
          <w:szCs w:val="22"/>
          <w:bdr w:val="none" w:sz="0" w:space="0" w:color="auto" w:frame="1"/>
          <w:shd w:val="clear" w:color="auto" w:fill="FFFFFF"/>
        </w:rPr>
        <w:t>Programme</w:t>
      </w:r>
      <w:proofErr w:type="spellEnd"/>
      <w:r w:rsidRPr="00713C7F">
        <w:rPr>
          <w:rFonts w:ascii="Gill Sans MT" w:hAnsi="Gill Sans MT" w:cs="Calibri"/>
          <w:bCs/>
          <w:sz w:val="22"/>
          <w:szCs w:val="22"/>
          <w:bdr w:val="none" w:sz="0" w:space="0" w:color="auto" w:frame="1"/>
          <w:shd w:val="clear" w:color="auto" w:fill="FFFFFF"/>
        </w:rPr>
        <w:t xml:space="preserve"> </w:t>
      </w:r>
      <w:r w:rsidRPr="00AA45F6">
        <w:rPr>
          <w:rFonts w:ascii="Gill Sans MT" w:hAnsi="Gill Sans MT" w:cs="Arial"/>
          <w:bCs/>
          <w:sz w:val="22"/>
          <w:szCs w:val="22"/>
        </w:rPr>
        <w:t>Manager</w:t>
      </w:r>
      <w:r w:rsidR="00AA45F6" w:rsidRPr="00AA45F6">
        <w:rPr>
          <w:rFonts w:ascii="Gill Sans MT" w:hAnsi="Gill Sans MT" w:cs="Arial"/>
          <w:bCs/>
          <w:sz w:val="22"/>
          <w:szCs w:val="22"/>
        </w:rPr>
        <w:t>, Health, Nutrition &amp; WASH, WVB</w:t>
      </w:r>
    </w:p>
    <w:p w14:paraId="4677EBAF" w14:textId="3735ECC7" w:rsidR="00D56690" w:rsidRPr="00713C7F" w:rsidRDefault="00D56690" w:rsidP="00D56690">
      <w:pPr>
        <w:autoSpaceDE w:val="0"/>
        <w:autoSpaceDN w:val="0"/>
        <w:adjustRightInd w:val="0"/>
        <w:rPr>
          <w:rFonts w:ascii="Gill Sans MT" w:hAnsi="Gill Sans MT" w:cs="Calibri"/>
          <w:bCs/>
          <w:sz w:val="22"/>
          <w:szCs w:val="22"/>
          <w:bdr w:val="none" w:sz="0" w:space="0" w:color="auto" w:frame="1"/>
          <w:shd w:val="clear" w:color="auto" w:fill="FFFFFF"/>
        </w:rPr>
      </w:pPr>
    </w:p>
    <w:p w14:paraId="0A3B8119" w14:textId="77777777" w:rsidR="00D56690" w:rsidRPr="004E2B82" w:rsidRDefault="00D56690" w:rsidP="009E1051">
      <w:pPr>
        <w:jc w:val="center"/>
        <w:rPr>
          <w:rFonts w:ascii="Gill Sans MT" w:hAnsi="Gill Sans MT" w:cs="Arial"/>
          <w:b/>
          <w:bCs/>
          <w:szCs w:val="28"/>
        </w:rPr>
      </w:pPr>
    </w:p>
    <w:p w14:paraId="37C6C015" w14:textId="77777777" w:rsidR="008B0237" w:rsidRDefault="008B0237" w:rsidP="00132E98">
      <w:pPr>
        <w:jc w:val="center"/>
        <w:rPr>
          <w:rFonts w:ascii="Gill Sans MT" w:hAnsi="Gill Sans MT" w:cs="Arial"/>
          <w:b/>
          <w:sz w:val="28"/>
          <w:szCs w:val="28"/>
        </w:rPr>
      </w:pPr>
    </w:p>
    <w:p w14:paraId="5EC3C35D" w14:textId="2DB947A5" w:rsidR="008B0237" w:rsidRDefault="008B0237" w:rsidP="00132E98">
      <w:pPr>
        <w:jc w:val="center"/>
        <w:rPr>
          <w:rFonts w:ascii="Gill Sans MT" w:hAnsi="Gill Sans MT" w:cs="Arial"/>
          <w:b/>
          <w:sz w:val="28"/>
          <w:szCs w:val="28"/>
        </w:rPr>
      </w:pPr>
    </w:p>
    <w:p w14:paraId="37FE4C93" w14:textId="1538038F" w:rsidR="004E2B82" w:rsidRDefault="004E2B82" w:rsidP="00132E98">
      <w:pPr>
        <w:jc w:val="center"/>
        <w:rPr>
          <w:rFonts w:ascii="Gill Sans MT" w:hAnsi="Gill Sans MT" w:cs="Arial"/>
          <w:b/>
          <w:sz w:val="28"/>
          <w:szCs w:val="28"/>
        </w:rPr>
      </w:pPr>
    </w:p>
    <w:p w14:paraId="20ED4A2F" w14:textId="77777777" w:rsidR="00A3029E" w:rsidRDefault="00A3029E" w:rsidP="00132E98">
      <w:pPr>
        <w:jc w:val="center"/>
        <w:rPr>
          <w:rFonts w:ascii="Gill Sans MT" w:hAnsi="Gill Sans MT" w:cs="Arial"/>
          <w:b/>
          <w:sz w:val="28"/>
          <w:szCs w:val="28"/>
        </w:rPr>
      </w:pPr>
    </w:p>
    <w:p w14:paraId="3CB1B605" w14:textId="77777777" w:rsidR="004E2B82" w:rsidRDefault="004E2B82" w:rsidP="00132E98">
      <w:pPr>
        <w:jc w:val="center"/>
        <w:rPr>
          <w:rFonts w:ascii="Gill Sans MT" w:hAnsi="Gill Sans MT" w:cs="Arial"/>
          <w:b/>
          <w:sz w:val="28"/>
          <w:szCs w:val="28"/>
        </w:rPr>
      </w:pPr>
    </w:p>
    <w:p w14:paraId="172AA98B" w14:textId="30F8E671" w:rsidR="009527D9" w:rsidRPr="004E2B82" w:rsidRDefault="00BF185C" w:rsidP="009527D9">
      <w:pPr>
        <w:jc w:val="center"/>
        <w:rPr>
          <w:rFonts w:ascii="Gill Sans MT" w:hAnsi="Gill Sans MT" w:cs="Arial"/>
          <w:b/>
          <w:sz w:val="26"/>
          <w:szCs w:val="28"/>
        </w:rPr>
      </w:pPr>
      <w:bookmarkStart w:id="0" w:name="_Toc248574313"/>
      <w:bookmarkStart w:id="1" w:name="_Toc248812420"/>
      <w:bookmarkStart w:id="2" w:name="_Toc277849781"/>
      <w:bookmarkStart w:id="3" w:name="_Toc277849928"/>
      <w:r>
        <w:rPr>
          <w:rFonts w:ascii="Gill Sans MT" w:hAnsi="Gill Sans MT" w:cs="Arial"/>
          <w:b/>
          <w:sz w:val="26"/>
          <w:szCs w:val="28"/>
        </w:rPr>
        <w:t xml:space="preserve">IMCHC Project, </w:t>
      </w:r>
      <w:proofErr w:type="spellStart"/>
      <w:r w:rsidR="0079250C" w:rsidRPr="004E2B82">
        <w:rPr>
          <w:rFonts w:ascii="Gill Sans MT" w:hAnsi="Gill Sans MT" w:cs="Arial"/>
          <w:b/>
          <w:sz w:val="26"/>
          <w:szCs w:val="28"/>
        </w:rPr>
        <w:t>Dharmapasha</w:t>
      </w:r>
      <w:proofErr w:type="spellEnd"/>
      <w:r w:rsidR="009527D9" w:rsidRPr="004E2B82">
        <w:rPr>
          <w:rFonts w:ascii="Gill Sans MT" w:hAnsi="Gill Sans MT" w:cs="Arial"/>
          <w:b/>
          <w:sz w:val="26"/>
          <w:szCs w:val="28"/>
        </w:rPr>
        <w:t xml:space="preserve"> AP</w:t>
      </w:r>
    </w:p>
    <w:p w14:paraId="5AB6FC68" w14:textId="77777777" w:rsidR="009527D9" w:rsidRPr="004E2B82" w:rsidRDefault="009527D9" w:rsidP="009527D9">
      <w:pPr>
        <w:jc w:val="center"/>
        <w:rPr>
          <w:rFonts w:ascii="Gill Sans MT" w:hAnsi="Gill Sans MT" w:cs="Arial"/>
          <w:b/>
          <w:sz w:val="26"/>
          <w:szCs w:val="28"/>
        </w:rPr>
      </w:pPr>
      <w:r w:rsidRPr="004E2B82">
        <w:rPr>
          <w:rFonts w:ascii="Gill Sans MT" w:hAnsi="Gill Sans MT" w:cs="Arial"/>
          <w:b/>
          <w:sz w:val="26"/>
          <w:szCs w:val="28"/>
        </w:rPr>
        <w:t>World Vision Bangladesh</w:t>
      </w:r>
    </w:p>
    <w:p w14:paraId="38FE037D" w14:textId="63795F35" w:rsidR="005D5E57" w:rsidRPr="004E2B82" w:rsidRDefault="0079250C" w:rsidP="009527D9">
      <w:pPr>
        <w:jc w:val="center"/>
        <w:rPr>
          <w:rFonts w:ascii="Gill Sans MT" w:hAnsi="Gill Sans MT" w:cs="Arial"/>
          <w:b/>
          <w:szCs w:val="28"/>
        </w:rPr>
      </w:pPr>
      <w:proofErr w:type="spellStart"/>
      <w:r w:rsidRPr="004E2B82">
        <w:rPr>
          <w:rFonts w:ascii="Gill Sans MT" w:hAnsi="Gill Sans MT" w:cs="Arial"/>
          <w:b/>
          <w:szCs w:val="28"/>
        </w:rPr>
        <w:t>Dharmapasha</w:t>
      </w:r>
      <w:proofErr w:type="spellEnd"/>
      <w:r w:rsidR="005D5E57" w:rsidRPr="004E2B82">
        <w:rPr>
          <w:rFonts w:ascii="Gill Sans MT" w:hAnsi="Gill Sans MT" w:cs="Arial"/>
          <w:b/>
          <w:szCs w:val="28"/>
        </w:rPr>
        <w:t>,</w:t>
      </w:r>
      <w:r w:rsidR="00F82045" w:rsidRPr="004E2B82">
        <w:rPr>
          <w:rFonts w:ascii="Gill Sans MT" w:hAnsi="Gill Sans MT" w:cs="Arial"/>
          <w:b/>
          <w:szCs w:val="28"/>
        </w:rPr>
        <w:t xml:space="preserve"> </w:t>
      </w:r>
      <w:proofErr w:type="spellStart"/>
      <w:r w:rsidR="00F82045" w:rsidRPr="004E2B82">
        <w:rPr>
          <w:rFonts w:ascii="Gill Sans MT" w:hAnsi="Gill Sans MT" w:cs="Arial"/>
          <w:b/>
          <w:szCs w:val="28"/>
        </w:rPr>
        <w:t>S</w:t>
      </w:r>
      <w:r w:rsidRPr="004E2B82">
        <w:rPr>
          <w:rFonts w:ascii="Gill Sans MT" w:hAnsi="Gill Sans MT" w:cs="Arial"/>
          <w:b/>
          <w:szCs w:val="28"/>
        </w:rPr>
        <w:t>unamgonj</w:t>
      </w:r>
      <w:proofErr w:type="spellEnd"/>
      <w:r w:rsidR="005D5E57" w:rsidRPr="004E2B82">
        <w:rPr>
          <w:rFonts w:ascii="Gill Sans MT" w:hAnsi="Gill Sans MT" w:cs="Arial"/>
          <w:b/>
          <w:szCs w:val="28"/>
        </w:rPr>
        <w:t xml:space="preserve"> </w:t>
      </w:r>
    </w:p>
    <w:p w14:paraId="2985EE3C" w14:textId="77777777" w:rsidR="009527D9" w:rsidRPr="008B0237" w:rsidRDefault="009527D9" w:rsidP="009527D9">
      <w:pPr>
        <w:jc w:val="center"/>
        <w:rPr>
          <w:rFonts w:ascii="Gill Sans MT" w:hAnsi="Gill Sans MT" w:cs="Arial"/>
          <w:b/>
          <w:sz w:val="28"/>
          <w:szCs w:val="28"/>
        </w:rPr>
      </w:pPr>
    </w:p>
    <w:p w14:paraId="40BC1335" w14:textId="41052615" w:rsidR="00B774D0" w:rsidRDefault="00B377FE">
      <w:pPr>
        <w:rPr>
          <w:rFonts w:ascii="Gill Sans MT" w:hAnsi="Gill Sans MT" w:cs="Arial"/>
          <w:b/>
          <w:color w:val="000000"/>
          <w:sz w:val="22"/>
          <w:szCs w:val="22"/>
          <w:lang w:val="en-GB"/>
        </w:rPr>
      </w:pPr>
      <w:r>
        <w:rPr>
          <w:rFonts w:ascii="Gill Sans MT" w:hAnsi="Gill Sans MT"/>
          <w:b/>
          <w:color w:val="C00000"/>
          <w:sz w:val="23"/>
          <w:szCs w:val="23"/>
        </w:rPr>
        <w:br w:type="page"/>
      </w:r>
      <w:bookmarkEnd w:id="0"/>
      <w:bookmarkEnd w:id="1"/>
      <w:bookmarkEnd w:id="2"/>
      <w:bookmarkEnd w:id="3"/>
    </w:p>
    <w:p w14:paraId="7D151404" w14:textId="77777777" w:rsidR="00257732" w:rsidRPr="0090647D" w:rsidRDefault="00257732" w:rsidP="00257732">
      <w:pPr>
        <w:pStyle w:val="Heading1"/>
        <w:rPr>
          <w:rFonts w:ascii="Gill Sans MT" w:hAnsi="Gill Sans MT"/>
          <w:b w:val="0"/>
          <w:bCs w:val="0"/>
          <w:sz w:val="28"/>
          <w:szCs w:val="28"/>
        </w:rPr>
      </w:pPr>
      <w:bookmarkStart w:id="4" w:name="_Toc61385253"/>
      <w:r w:rsidRPr="0090647D">
        <w:rPr>
          <w:rFonts w:ascii="Gill Sans MT" w:hAnsi="Gill Sans MT"/>
          <w:sz w:val="28"/>
          <w:szCs w:val="28"/>
        </w:rPr>
        <w:lastRenderedPageBreak/>
        <w:t>Introduction:</w:t>
      </w:r>
      <w:bookmarkEnd w:id="4"/>
    </w:p>
    <w:p w14:paraId="2CADCD66" w14:textId="77777777" w:rsidR="00257732" w:rsidRDefault="00257732" w:rsidP="000C65EB">
      <w:pPr>
        <w:spacing w:before="120"/>
        <w:jc w:val="both"/>
        <w:rPr>
          <w:rFonts w:ascii="Gill Sans MT" w:hAnsi="Gill Sans MT"/>
          <w:sz w:val="22"/>
          <w:szCs w:val="22"/>
        </w:rPr>
      </w:pPr>
      <w:r w:rsidRPr="006D6863">
        <w:rPr>
          <w:rFonts w:ascii="Gill Sans MT" w:hAnsi="Gill Sans MT"/>
          <w:b/>
          <w:bCs/>
          <w:sz w:val="22"/>
          <w:szCs w:val="22"/>
        </w:rPr>
        <w:t>World Vision:</w:t>
      </w:r>
      <w:r w:rsidRPr="004A0C2D">
        <w:rPr>
          <w:rFonts w:ascii="Gill Sans MT" w:hAnsi="Gill Sans MT"/>
          <w:sz w:val="22"/>
          <w:szCs w:val="22"/>
        </w:rPr>
        <w:t xml:space="preserve"> World Vision is an international Christian Humanitarian relief and development Organization serving children, their families and communities to alleviate poverty from the world, primarily through </w:t>
      </w:r>
      <w:proofErr w:type="spellStart"/>
      <w:r w:rsidRPr="004A0C2D">
        <w:rPr>
          <w:rFonts w:ascii="Gill Sans MT" w:hAnsi="Gill Sans MT"/>
          <w:sz w:val="22"/>
          <w:szCs w:val="22"/>
        </w:rPr>
        <w:t>Programme</w:t>
      </w:r>
      <w:proofErr w:type="spellEnd"/>
      <w:r w:rsidRPr="004A0C2D">
        <w:rPr>
          <w:rFonts w:ascii="Gill Sans MT" w:hAnsi="Gill Sans MT"/>
          <w:sz w:val="22"/>
          <w:szCs w:val="22"/>
        </w:rPr>
        <w:t xml:space="preserve"> of transformational development, emergency relief and promotion of justice. The vision of World Vision is “Our vision for every child, life in all its fullness; our prayer for every heart, the will to make it so”. </w:t>
      </w:r>
    </w:p>
    <w:p w14:paraId="1BE1EC9E" w14:textId="59A21FC5" w:rsidR="00AA16D2" w:rsidRPr="00AA16D2" w:rsidRDefault="00AA16D2" w:rsidP="00AA16D2">
      <w:pPr>
        <w:pStyle w:val="NormalWeb"/>
        <w:jc w:val="both"/>
        <w:rPr>
          <w:rFonts w:ascii="Gill Sans MT" w:hAnsi="Gill Sans MT"/>
          <w:sz w:val="22"/>
          <w:szCs w:val="22"/>
        </w:rPr>
      </w:pPr>
      <w:r w:rsidRPr="00AA16D2">
        <w:rPr>
          <w:rFonts w:ascii="Gill Sans MT" w:hAnsi="Gill Sans MT"/>
          <w:b/>
          <w:sz w:val="22"/>
          <w:szCs w:val="22"/>
        </w:rPr>
        <w:t>Involvement in Bangladesh</w:t>
      </w:r>
      <w:r w:rsidRPr="00AA16D2">
        <w:rPr>
          <w:rFonts w:ascii="Gill Sans MT" w:hAnsi="Gill Sans MT"/>
          <w:sz w:val="22"/>
          <w:szCs w:val="22"/>
        </w:rPr>
        <w:t xml:space="preserve">: World Vision has been working in Bangladesh since 1972 in the greater Mymensingh district from a small coordination office at </w:t>
      </w:r>
      <w:proofErr w:type="spellStart"/>
      <w:r w:rsidRPr="00AA16D2">
        <w:rPr>
          <w:rFonts w:ascii="Gill Sans MT" w:hAnsi="Gill Sans MT"/>
          <w:sz w:val="22"/>
          <w:szCs w:val="22"/>
        </w:rPr>
        <w:t>Birisiri</w:t>
      </w:r>
      <w:proofErr w:type="spellEnd"/>
      <w:r w:rsidRPr="00AA16D2">
        <w:rPr>
          <w:rFonts w:ascii="Gill Sans MT" w:hAnsi="Gill Sans MT"/>
          <w:sz w:val="22"/>
          <w:szCs w:val="22"/>
        </w:rPr>
        <w:t xml:space="preserve"> under Durgapur Upazila. It played a significant role in rebuilding the war-torn country in the aftermath. In the late nineties, World Vision adopted a new development approach called "Area Development </w:t>
      </w:r>
      <w:proofErr w:type="spellStart"/>
      <w:r w:rsidRPr="00AA16D2">
        <w:rPr>
          <w:rFonts w:ascii="Gill Sans MT" w:hAnsi="Gill Sans MT"/>
          <w:sz w:val="22"/>
          <w:szCs w:val="22"/>
        </w:rPr>
        <w:t>Programme</w:t>
      </w:r>
      <w:proofErr w:type="spellEnd"/>
      <w:r w:rsidRPr="00AA16D2">
        <w:rPr>
          <w:rFonts w:ascii="Gill Sans MT" w:hAnsi="Gill Sans MT"/>
          <w:sz w:val="22"/>
          <w:szCs w:val="22"/>
        </w:rPr>
        <w:t xml:space="preserve"> (ADP) that is long term (10</w:t>
      </w:r>
      <w:r w:rsidR="002179AC">
        <w:rPr>
          <w:rFonts w:ascii="Gill Sans MT" w:hAnsi="Gill Sans MT"/>
          <w:sz w:val="22"/>
          <w:szCs w:val="22"/>
        </w:rPr>
        <w:t>-</w:t>
      </w:r>
      <w:r w:rsidRPr="00AA16D2">
        <w:rPr>
          <w:rFonts w:ascii="Gill Sans MT" w:hAnsi="Gill Sans MT"/>
          <w:sz w:val="22"/>
          <w:szCs w:val="22"/>
        </w:rPr>
        <w:t xml:space="preserve">15 years) to address the needs of people at the macro-level that would bring about transformation, impact, sustainability and self-reliance in communities, especially in the areas where World Vision serves. Now, World Vision’s </w:t>
      </w:r>
      <w:proofErr w:type="spellStart"/>
      <w:r w:rsidRPr="00AA16D2">
        <w:rPr>
          <w:rFonts w:ascii="Gill Sans MT" w:hAnsi="Gill Sans MT"/>
          <w:sz w:val="22"/>
          <w:szCs w:val="22"/>
        </w:rPr>
        <w:t>programme</w:t>
      </w:r>
      <w:proofErr w:type="spellEnd"/>
      <w:r w:rsidRPr="00AA16D2">
        <w:rPr>
          <w:rFonts w:ascii="Gill Sans MT" w:hAnsi="Gill Sans MT"/>
          <w:sz w:val="22"/>
          <w:szCs w:val="22"/>
        </w:rPr>
        <w:t xml:space="preserve"> and activities spread across 29 administrative districts in Bangladesh. World Vision works through long-term sustainable community development programs and immediate disaster relief assistance in 88 locations in sub-districts, impacting the lives of around 6.5 million people with various services, of which 4.5 million were children (Source: </w:t>
      </w:r>
      <w:hyperlink r:id="rId13" w:history="1">
        <w:r w:rsidRPr="00AA16D2">
          <w:rPr>
            <w:rFonts w:ascii="Gill Sans MT" w:hAnsi="Gill Sans MT"/>
            <w:sz w:val="22"/>
            <w:szCs w:val="22"/>
          </w:rPr>
          <w:t>https://www.wvi.org/bangladesh</w:t>
        </w:r>
      </w:hyperlink>
      <w:r w:rsidRPr="00AA16D2">
        <w:rPr>
          <w:rFonts w:ascii="Gill Sans MT" w:hAnsi="Gill Sans MT"/>
          <w:sz w:val="22"/>
          <w:szCs w:val="22"/>
        </w:rPr>
        <w:t>)</w:t>
      </w:r>
      <w:r w:rsidR="00961F86">
        <w:rPr>
          <w:rFonts w:ascii="Gill Sans MT" w:hAnsi="Gill Sans MT"/>
          <w:sz w:val="22"/>
          <w:szCs w:val="22"/>
        </w:rPr>
        <w:t>.</w:t>
      </w:r>
      <w:r w:rsidRPr="00AA16D2">
        <w:rPr>
          <w:rFonts w:ascii="Gill Sans MT" w:hAnsi="Gill Sans MT"/>
          <w:sz w:val="22"/>
          <w:szCs w:val="22"/>
        </w:rPr>
        <w:t> </w:t>
      </w:r>
    </w:p>
    <w:p w14:paraId="0BF2BCFE" w14:textId="08AA4CFF" w:rsidR="00B05802" w:rsidRPr="00BB2870" w:rsidRDefault="00153685" w:rsidP="00B05802">
      <w:pPr>
        <w:tabs>
          <w:tab w:val="left" w:pos="1419"/>
        </w:tabs>
        <w:jc w:val="both"/>
        <w:rPr>
          <w:rFonts w:ascii="Gill Sans MT" w:hAnsi="Gill Sans MT"/>
          <w:sz w:val="22"/>
          <w:szCs w:val="22"/>
        </w:rPr>
      </w:pPr>
      <w:r w:rsidRPr="00BB2870">
        <w:rPr>
          <w:rFonts w:ascii="Gill Sans MT" w:hAnsi="Gill Sans MT"/>
          <w:sz w:val="22"/>
          <w:szCs w:val="22"/>
        </w:rPr>
        <w:t xml:space="preserve">World Vision Bangladesh started </w:t>
      </w:r>
      <w:r w:rsidR="00376F7A">
        <w:rPr>
          <w:rFonts w:ascii="Gill Sans MT" w:hAnsi="Gill Sans MT"/>
          <w:sz w:val="22"/>
          <w:szCs w:val="22"/>
        </w:rPr>
        <w:t>its</w:t>
      </w:r>
      <w:r w:rsidR="00376F7A" w:rsidRPr="00BB2870">
        <w:rPr>
          <w:rFonts w:ascii="Gill Sans MT" w:hAnsi="Gill Sans MT"/>
          <w:sz w:val="22"/>
          <w:szCs w:val="22"/>
        </w:rPr>
        <w:t xml:space="preserve"> </w:t>
      </w:r>
      <w:r w:rsidRPr="00BB2870">
        <w:rPr>
          <w:rFonts w:ascii="Gill Sans MT" w:hAnsi="Gill Sans MT"/>
          <w:sz w:val="22"/>
          <w:szCs w:val="22"/>
        </w:rPr>
        <w:t>operation</w:t>
      </w:r>
      <w:r w:rsidR="00376F7A">
        <w:rPr>
          <w:rFonts w:ascii="Gill Sans MT" w:hAnsi="Gill Sans MT"/>
          <w:sz w:val="22"/>
          <w:szCs w:val="22"/>
        </w:rPr>
        <w:t>s</w:t>
      </w:r>
      <w:r w:rsidRPr="00BB2870">
        <w:rPr>
          <w:rFonts w:ascii="Gill Sans MT" w:hAnsi="Gill Sans MT"/>
          <w:sz w:val="22"/>
          <w:szCs w:val="22"/>
        </w:rPr>
        <w:t xml:space="preserve"> at </w:t>
      </w:r>
      <w:proofErr w:type="spellStart"/>
      <w:r w:rsidRPr="00BB2870">
        <w:rPr>
          <w:rFonts w:ascii="Gill Sans MT" w:hAnsi="Gill Sans MT"/>
          <w:sz w:val="22"/>
          <w:szCs w:val="22"/>
        </w:rPr>
        <w:t>Dharmapasha</w:t>
      </w:r>
      <w:proofErr w:type="spellEnd"/>
      <w:r w:rsidRPr="00BB2870">
        <w:rPr>
          <w:rFonts w:ascii="Gill Sans MT" w:hAnsi="Gill Sans MT"/>
          <w:sz w:val="22"/>
          <w:szCs w:val="22"/>
        </w:rPr>
        <w:t xml:space="preserve"> sub-district named as </w:t>
      </w:r>
      <w:proofErr w:type="spellStart"/>
      <w:r w:rsidRPr="00BB2870">
        <w:rPr>
          <w:rFonts w:ascii="Gill Sans MT" w:hAnsi="Gill Sans MT"/>
          <w:sz w:val="22"/>
          <w:szCs w:val="22"/>
        </w:rPr>
        <w:t>Dharmapasha</w:t>
      </w:r>
      <w:proofErr w:type="spellEnd"/>
      <w:r w:rsidRPr="00BB2870">
        <w:rPr>
          <w:rFonts w:ascii="Gill Sans MT" w:hAnsi="Gill Sans MT"/>
          <w:sz w:val="22"/>
          <w:szCs w:val="22"/>
        </w:rPr>
        <w:t xml:space="preserve"> AP </w:t>
      </w:r>
      <w:r w:rsidR="00376F7A">
        <w:rPr>
          <w:rFonts w:ascii="Gill Sans MT" w:hAnsi="Gill Sans MT"/>
          <w:sz w:val="22"/>
          <w:szCs w:val="22"/>
        </w:rPr>
        <w:t>in</w:t>
      </w:r>
      <w:r w:rsidR="00376F7A" w:rsidRPr="00BB2870">
        <w:rPr>
          <w:rFonts w:ascii="Gill Sans MT" w:hAnsi="Gill Sans MT"/>
          <w:sz w:val="22"/>
          <w:szCs w:val="22"/>
        </w:rPr>
        <w:t xml:space="preserve"> </w:t>
      </w:r>
      <w:r w:rsidRPr="00BB2870">
        <w:rPr>
          <w:rFonts w:ascii="Gill Sans MT" w:hAnsi="Gill Sans MT"/>
          <w:sz w:val="22"/>
          <w:szCs w:val="22"/>
        </w:rPr>
        <w:t>FY’1</w:t>
      </w:r>
      <w:r w:rsidR="00E676FB">
        <w:rPr>
          <w:rFonts w:ascii="Gill Sans MT" w:hAnsi="Gill Sans MT"/>
          <w:sz w:val="22"/>
          <w:szCs w:val="22"/>
        </w:rPr>
        <w:t>9</w:t>
      </w:r>
      <w:r w:rsidRPr="00BB2870">
        <w:rPr>
          <w:rFonts w:ascii="Gill Sans MT" w:hAnsi="Gill Sans MT"/>
          <w:sz w:val="22"/>
          <w:szCs w:val="22"/>
        </w:rPr>
        <w:t xml:space="preserve">. The program impact areas are the three most vulnerable locations (Unions) namely </w:t>
      </w:r>
      <w:proofErr w:type="spellStart"/>
      <w:r w:rsidRPr="00BB2870">
        <w:rPr>
          <w:rFonts w:ascii="Gill Sans MT" w:hAnsi="Gill Sans MT"/>
          <w:sz w:val="22"/>
          <w:szCs w:val="22"/>
        </w:rPr>
        <w:t>Joysree</w:t>
      </w:r>
      <w:proofErr w:type="spellEnd"/>
      <w:r w:rsidRPr="00BB2870">
        <w:rPr>
          <w:rFonts w:ascii="Gill Sans MT" w:hAnsi="Gill Sans MT"/>
          <w:sz w:val="22"/>
          <w:szCs w:val="22"/>
        </w:rPr>
        <w:t xml:space="preserve"> Union, </w:t>
      </w:r>
      <w:proofErr w:type="spellStart"/>
      <w:r w:rsidRPr="00BB2870">
        <w:rPr>
          <w:rFonts w:ascii="Gill Sans MT" w:hAnsi="Gill Sans MT"/>
          <w:sz w:val="22"/>
          <w:szCs w:val="22"/>
        </w:rPr>
        <w:t>Dharmapasha</w:t>
      </w:r>
      <w:proofErr w:type="spellEnd"/>
      <w:r w:rsidRPr="00BB2870">
        <w:rPr>
          <w:rFonts w:ascii="Gill Sans MT" w:hAnsi="Gill Sans MT"/>
          <w:sz w:val="22"/>
          <w:szCs w:val="22"/>
        </w:rPr>
        <w:t xml:space="preserve"> Sadar Union and </w:t>
      </w:r>
      <w:proofErr w:type="spellStart"/>
      <w:r w:rsidRPr="00BB2870">
        <w:rPr>
          <w:rFonts w:ascii="Gill Sans MT" w:hAnsi="Gill Sans MT"/>
          <w:sz w:val="22"/>
          <w:szCs w:val="22"/>
        </w:rPr>
        <w:t>Selborash</w:t>
      </w:r>
      <w:proofErr w:type="spellEnd"/>
      <w:r w:rsidRPr="00BB2870">
        <w:rPr>
          <w:rFonts w:ascii="Gill Sans MT" w:hAnsi="Gill Sans MT"/>
          <w:sz w:val="22"/>
          <w:szCs w:val="22"/>
        </w:rPr>
        <w:t xml:space="preserve"> Union of </w:t>
      </w:r>
      <w:proofErr w:type="spellStart"/>
      <w:r w:rsidRPr="00BB2870">
        <w:rPr>
          <w:rFonts w:ascii="Gill Sans MT" w:hAnsi="Gill Sans MT"/>
          <w:sz w:val="22"/>
          <w:szCs w:val="22"/>
        </w:rPr>
        <w:t>Dharmapasha</w:t>
      </w:r>
      <w:proofErr w:type="spellEnd"/>
      <w:r w:rsidRPr="00BB2870">
        <w:rPr>
          <w:rFonts w:ascii="Gill Sans MT" w:hAnsi="Gill Sans MT"/>
          <w:sz w:val="22"/>
          <w:szCs w:val="22"/>
        </w:rPr>
        <w:t xml:space="preserve"> sub-district of </w:t>
      </w:r>
      <w:proofErr w:type="spellStart"/>
      <w:r w:rsidRPr="00BB2870">
        <w:rPr>
          <w:rFonts w:ascii="Gill Sans MT" w:hAnsi="Gill Sans MT"/>
          <w:sz w:val="22"/>
          <w:szCs w:val="22"/>
        </w:rPr>
        <w:t>Sunamgonj</w:t>
      </w:r>
      <w:proofErr w:type="spellEnd"/>
      <w:r w:rsidRPr="00BB2870">
        <w:rPr>
          <w:rFonts w:ascii="Gill Sans MT" w:hAnsi="Gill Sans MT"/>
          <w:sz w:val="22"/>
          <w:szCs w:val="22"/>
        </w:rPr>
        <w:t xml:space="preserve"> District under Sylhet Division.</w:t>
      </w:r>
      <w:r w:rsidR="004E30B6">
        <w:rPr>
          <w:rFonts w:ascii="Gill Sans MT" w:hAnsi="Gill Sans MT"/>
          <w:sz w:val="22"/>
          <w:szCs w:val="22"/>
        </w:rPr>
        <w:t xml:space="preserve"> </w:t>
      </w:r>
      <w:proofErr w:type="spellStart"/>
      <w:r w:rsidR="00B05802">
        <w:rPr>
          <w:rFonts w:ascii="Gill Sans MT" w:hAnsi="Gill Sans MT"/>
          <w:sz w:val="22"/>
          <w:szCs w:val="22"/>
        </w:rPr>
        <w:t>Dharmapasha</w:t>
      </w:r>
      <w:proofErr w:type="spellEnd"/>
      <w:r w:rsidR="00B05802">
        <w:rPr>
          <w:rFonts w:ascii="Gill Sans MT" w:hAnsi="Gill Sans MT"/>
          <w:sz w:val="22"/>
          <w:szCs w:val="22"/>
        </w:rPr>
        <w:t xml:space="preserve"> </w:t>
      </w:r>
      <w:r w:rsidR="00B05802" w:rsidRPr="00BB2870">
        <w:rPr>
          <w:rFonts w:ascii="Gill Sans MT" w:hAnsi="Gill Sans MT"/>
          <w:sz w:val="22"/>
          <w:szCs w:val="22"/>
        </w:rPr>
        <w:t xml:space="preserve">AP </w:t>
      </w:r>
      <w:r w:rsidR="00B05802">
        <w:rPr>
          <w:rFonts w:ascii="Gill Sans MT" w:hAnsi="Gill Sans MT"/>
          <w:sz w:val="22"/>
          <w:szCs w:val="22"/>
        </w:rPr>
        <w:t xml:space="preserve">implementing the </w:t>
      </w:r>
      <w:r w:rsidR="00B05802" w:rsidRPr="00BB2870">
        <w:rPr>
          <w:rFonts w:ascii="Gill Sans MT" w:hAnsi="Gill Sans MT"/>
          <w:sz w:val="22"/>
          <w:szCs w:val="22"/>
        </w:rPr>
        <w:t>H</w:t>
      </w:r>
      <w:r w:rsidR="00376F7A">
        <w:rPr>
          <w:rFonts w:ascii="Gill Sans MT" w:hAnsi="Gill Sans MT"/>
          <w:sz w:val="22"/>
          <w:szCs w:val="22"/>
        </w:rPr>
        <w:t xml:space="preserve">ealth </w:t>
      </w:r>
      <w:r w:rsidR="006400AD">
        <w:rPr>
          <w:rFonts w:ascii="Gill Sans MT" w:hAnsi="Gill Sans MT"/>
          <w:sz w:val="22"/>
          <w:szCs w:val="22"/>
        </w:rPr>
        <w:t xml:space="preserve">and </w:t>
      </w:r>
      <w:proofErr w:type="gramStart"/>
      <w:r w:rsidR="00376F7A">
        <w:rPr>
          <w:rFonts w:ascii="Gill Sans MT" w:hAnsi="Gill Sans MT"/>
          <w:sz w:val="22"/>
          <w:szCs w:val="22"/>
        </w:rPr>
        <w:t>Nutrition  Technical</w:t>
      </w:r>
      <w:proofErr w:type="gramEnd"/>
      <w:r w:rsidR="00376F7A">
        <w:rPr>
          <w:rFonts w:ascii="Gill Sans MT" w:hAnsi="Gill Sans MT"/>
          <w:sz w:val="22"/>
          <w:szCs w:val="22"/>
        </w:rPr>
        <w:t xml:space="preserve"> </w:t>
      </w:r>
      <w:proofErr w:type="spellStart"/>
      <w:r w:rsidR="00376F7A">
        <w:rPr>
          <w:rFonts w:ascii="Gill Sans MT" w:hAnsi="Gill Sans MT"/>
          <w:sz w:val="22"/>
          <w:szCs w:val="22"/>
        </w:rPr>
        <w:t>Programme</w:t>
      </w:r>
      <w:proofErr w:type="spellEnd"/>
      <w:r w:rsidR="00376F7A">
        <w:rPr>
          <w:rFonts w:ascii="Gill Sans MT" w:hAnsi="Gill Sans MT"/>
          <w:sz w:val="22"/>
          <w:szCs w:val="22"/>
        </w:rPr>
        <w:t xml:space="preserve"> (TP)</w:t>
      </w:r>
      <w:r w:rsidR="00B05802" w:rsidRPr="00BB2870">
        <w:rPr>
          <w:rFonts w:ascii="Gill Sans MT" w:hAnsi="Gill Sans MT"/>
          <w:sz w:val="22"/>
          <w:szCs w:val="22"/>
        </w:rPr>
        <w:t xml:space="preserve">, </w:t>
      </w:r>
      <w:r w:rsidR="00BE2F8D">
        <w:rPr>
          <w:rFonts w:ascii="Gill Sans MT" w:hAnsi="Gill Sans MT"/>
          <w:sz w:val="22"/>
          <w:szCs w:val="22"/>
        </w:rPr>
        <w:t xml:space="preserve">Education &amp; </w:t>
      </w:r>
      <w:r w:rsidR="00B05802" w:rsidRPr="00BB2870">
        <w:rPr>
          <w:rFonts w:ascii="Gill Sans MT" w:hAnsi="Gill Sans MT"/>
          <w:sz w:val="22"/>
          <w:szCs w:val="22"/>
        </w:rPr>
        <w:t>C</w:t>
      </w:r>
      <w:r w:rsidR="00376F7A">
        <w:rPr>
          <w:rFonts w:ascii="Gill Sans MT" w:hAnsi="Gill Sans MT"/>
          <w:sz w:val="22"/>
          <w:szCs w:val="22"/>
        </w:rPr>
        <w:t xml:space="preserve">hild </w:t>
      </w:r>
      <w:r w:rsidR="00B05802" w:rsidRPr="00BB2870">
        <w:rPr>
          <w:rFonts w:ascii="Gill Sans MT" w:hAnsi="Gill Sans MT"/>
          <w:sz w:val="22"/>
          <w:szCs w:val="22"/>
        </w:rPr>
        <w:t>P</w:t>
      </w:r>
      <w:r w:rsidR="00376F7A">
        <w:rPr>
          <w:rFonts w:ascii="Gill Sans MT" w:hAnsi="Gill Sans MT"/>
          <w:sz w:val="22"/>
          <w:szCs w:val="22"/>
        </w:rPr>
        <w:t>rotection</w:t>
      </w:r>
      <w:r w:rsidR="00B05802" w:rsidRPr="00BB2870">
        <w:rPr>
          <w:rFonts w:ascii="Gill Sans MT" w:hAnsi="Gill Sans MT"/>
          <w:sz w:val="22"/>
          <w:szCs w:val="22"/>
        </w:rPr>
        <w:t xml:space="preserve"> </w:t>
      </w:r>
      <w:r w:rsidR="00B05802">
        <w:rPr>
          <w:rFonts w:ascii="Gill Sans MT" w:hAnsi="Gill Sans MT"/>
          <w:sz w:val="22"/>
          <w:szCs w:val="22"/>
        </w:rPr>
        <w:t xml:space="preserve">TP </w:t>
      </w:r>
      <w:r w:rsidR="00B05802" w:rsidRPr="00BB2870">
        <w:rPr>
          <w:rFonts w:ascii="Gill Sans MT" w:hAnsi="Gill Sans MT"/>
          <w:sz w:val="22"/>
          <w:szCs w:val="22"/>
        </w:rPr>
        <w:t>&amp; CESP</w:t>
      </w:r>
      <w:r w:rsidR="00B05802">
        <w:rPr>
          <w:rFonts w:ascii="Gill Sans MT" w:hAnsi="Gill Sans MT"/>
          <w:sz w:val="22"/>
          <w:szCs w:val="22"/>
        </w:rPr>
        <w:t xml:space="preserve"> in AP working area</w:t>
      </w:r>
      <w:r w:rsidR="00B05802" w:rsidRPr="00BB2870">
        <w:rPr>
          <w:rFonts w:ascii="Gill Sans MT" w:hAnsi="Gill Sans MT"/>
          <w:sz w:val="22"/>
          <w:szCs w:val="22"/>
        </w:rPr>
        <w:t xml:space="preserve">. </w:t>
      </w:r>
      <w:r w:rsidR="002047F9">
        <w:rPr>
          <w:rFonts w:ascii="Gill Sans MT" w:hAnsi="Gill Sans MT"/>
          <w:sz w:val="22"/>
          <w:szCs w:val="22"/>
        </w:rPr>
        <w:t xml:space="preserve">AP </w:t>
      </w:r>
      <w:r w:rsidR="009922B8">
        <w:rPr>
          <w:rFonts w:ascii="Gill Sans MT" w:hAnsi="Gill Sans MT"/>
          <w:sz w:val="22"/>
          <w:szCs w:val="22"/>
        </w:rPr>
        <w:t>implementing</w:t>
      </w:r>
      <w:r w:rsidR="002047F9">
        <w:rPr>
          <w:rFonts w:ascii="Gill Sans MT" w:hAnsi="Gill Sans MT"/>
          <w:sz w:val="22"/>
          <w:szCs w:val="22"/>
        </w:rPr>
        <w:t xml:space="preserve"> the activi</w:t>
      </w:r>
      <w:r w:rsidR="009922B8">
        <w:rPr>
          <w:rFonts w:ascii="Gill Sans MT" w:hAnsi="Gill Sans MT"/>
          <w:sz w:val="22"/>
          <w:szCs w:val="22"/>
        </w:rPr>
        <w:t>ties</w:t>
      </w:r>
      <w:r w:rsidR="002047F9">
        <w:rPr>
          <w:rFonts w:ascii="Gill Sans MT" w:hAnsi="Gill Sans MT"/>
          <w:sz w:val="22"/>
          <w:szCs w:val="22"/>
        </w:rPr>
        <w:t xml:space="preserve"> w</w:t>
      </w:r>
      <w:r w:rsidR="00B05802" w:rsidRPr="00BB2870">
        <w:rPr>
          <w:rFonts w:ascii="Gill Sans MT" w:hAnsi="Gill Sans MT"/>
          <w:sz w:val="22"/>
          <w:szCs w:val="22"/>
        </w:rPr>
        <w:t>ith the active participation and collaboration of V</w:t>
      </w:r>
      <w:r w:rsidR="00376F7A">
        <w:rPr>
          <w:rFonts w:ascii="Gill Sans MT" w:hAnsi="Gill Sans MT"/>
          <w:sz w:val="22"/>
          <w:szCs w:val="22"/>
        </w:rPr>
        <w:t xml:space="preserve">illage </w:t>
      </w:r>
      <w:r w:rsidR="00B05802" w:rsidRPr="00BB2870">
        <w:rPr>
          <w:rFonts w:ascii="Gill Sans MT" w:hAnsi="Gill Sans MT"/>
          <w:sz w:val="22"/>
          <w:szCs w:val="22"/>
        </w:rPr>
        <w:t>D</w:t>
      </w:r>
      <w:r w:rsidR="00376F7A">
        <w:rPr>
          <w:rFonts w:ascii="Gill Sans MT" w:hAnsi="Gill Sans MT"/>
          <w:sz w:val="22"/>
          <w:szCs w:val="22"/>
        </w:rPr>
        <w:t xml:space="preserve">evelopment </w:t>
      </w:r>
      <w:r w:rsidR="00B05802" w:rsidRPr="00BB2870">
        <w:rPr>
          <w:rFonts w:ascii="Gill Sans MT" w:hAnsi="Gill Sans MT"/>
          <w:sz w:val="22"/>
          <w:szCs w:val="22"/>
        </w:rPr>
        <w:t>C</w:t>
      </w:r>
      <w:r w:rsidR="00376F7A">
        <w:rPr>
          <w:rFonts w:ascii="Gill Sans MT" w:hAnsi="Gill Sans MT"/>
          <w:sz w:val="22"/>
          <w:szCs w:val="22"/>
        </w:rPr>
        <w:t>om</w:t>
      </w:r>
      <w:r w:rsidR="0080187D">
        <w:rPr>
          <w:rFonts w:ascii="Gill Sans MT" w:hAnsi="Gill Sans MT"/>
          <w:sz w:val="22"/>
          <w:szCs w:val="22"/>
        </w:rPr>
        <w:t>m</w:t>
      </w:r>
      <w:r w:rsidR="00376F7A">
        <w:rPr>
          <w:rFonts w:ascii="Gill Sans MT" w:hAnsi="Gill Sans MT"/>
          <w:sz w:val="22"/>
          <w:szCs w:val="22"/>
        </w:rPr>
        <w:t>ittee</w:t>
      </w:r>
      <w:r w:rsidR="00B05802" w:rsidRPr="00BB2870">
        <w:rPr>
          <w:rFonts w:ascii="Gill Sans MT" w:hAnsi="Gill Sans MT"/>
          <w:sz w:val="22"/>
          <w:szCs w:val="22"/>
        </w:rPr>
        <w:t>s</w:t>
      </w:r>
      <w:r w:rsidR="00376F7A">
        <w:rPr>
          <w:rFonts w:ascii="Gill Sans MT" w:hAnsi="Gill Sans MT"/>
          <w:sz w:val="22"/>
          <w:szCs w:val="22"/>
        </w:rPr>
        <w:t xml:space="preserve"> (VCDs)</w:t>
      </w:r>
      <w:r w:rsidR="00B05802" w:rsidRPr="00BB2870">
        <w:rPr>
          <w:rFonts w:ascii="Gill Sans MT" w:hAnsi="Gill Sans MT"/>
          <w:sz w:val="22"/>
          <w:szCs w:val="22"/>
        </w:rPr>
        <w:t xml:space="preserve">, Child Forum, Local Govt.; Community Clinic, Government line departments like- Health, Social Welfare, Women &amp; Child Affairs and other like-minded organizations. The AP </w:t>
      </w:r>
      <w:proofErr w:type="gramStart"/>
      <w:r w:rsidR="00B05802" w:rsidRPr="00BB2870">
        <w:rPr>
          <w:rFonts w:ascii="Gill Sans MT" w:hAnsi="Gill Sans MT"/>
          <w:sz w:val="22"/>
          <w:szCs w:val="22"/>
        </w:rPr>
        <w:t>continuing</w:t>
      </w:r>
      <w:proofErr w:type="gramEnd"/>
      <w:r w:rsidR="00B05802" w:rsidRPr="00BB2870">
        <w:rPr>
          <w:rFonts w:ascii="Gill Sans MT" w:hAnsi="Gill Sans MT"/>
          <w:sz w:val="22"/>
          <w:szCs w:val="22"/>
        </w:rPr>
        <w:t xml:space="preserve"> implementing </w:t>
      </w:r>
      <w:proofErr w:type="spellStart"/>
      <w:proofErr w:type="gramStart"/>
      <w:r w:rsidR="00B05802" w:rsidRPr="00BB2870">
        <w:rPr>
          <w:rFonts w:ascii="Gill Sans MT" w:hAnsi="Gill Sans MT"/>
          <w:sz w:val="22"/>
          <w:szCs w:val="22"/>
        </w:rPr>
        <w:t>it’s</w:t>
      </w:r>
      <w:proofErr w:type="spellEnd"/>
      <w:proofErr w:type="gramEnd"/>
      <w:r w:rsidR="00B05802" w:rsidRPr="00BB2870">
        <w:rPr>
          <w:rFonts w:ascii="Gill Sans MT" w:hAnsi="Gill Sans MT"/>
          <w:sz w:val="22"/>
          <w:szCs w:val="22"/>
        </w:rPr>
        <w:t xml:space="preserve"> Technical Programs and CESP to ensure the well-being of the children, especially the most vulnerable. </w:t>
      </w:r>
    </w:p>
    <w:p w14:paraId="461692F0" w14:textId="77777777" w:rsidR="006D6863" w:rsidRPr="006D6863" w:rsidRDefault="006D6863" w:rsidP="00DF1420">
      <w:pPr>
        <w:pStyle w:val="TABLE"/>
        <w:spacing w:before="0" w:after="0"/>
        <w:rPr>
          <w:rFonts w:ascii="Gill Sans MT" w:hAnsi="Gill Sans MT"/>
          <w:sz w:val="22"/>
          <w:szCs w:val="22"/>
          <w:lang w:val="en-US"/>
        </w:rPr>
      </w:pPr>
    </w:p>
    <w:p w14:paraId="0B83FC69" w14:textId="5ABA1073" w:rsidR="00DF1420" w:rsidRPr="00DF1420" w:rsidRDefault="006F7FF4" w:rsidP="00DF1420">
      <w:pPr>
        <w:pStyle w:val="TABLE"/>
        <w:spacing w:before="0" w:after="0"/>
        <w:rPr>
          <w:rFonts w:ascii="Gill Sans MT" w:hAnsi="Gill Sans MT"/>
          <w:sz w:val="22"/>
          <w:szCs w:val="22"/>
          <w:lang w:val="en-US" w:eastAsia="en-US"/>
        </w:rPr>
      </w:pPr>
      <w:r w:rsidRPr="006F7FF4">
        <w:rPr>
          <w:rFonts w:ascii="Gill Sans MT" w:hAnsi="Gill Sans MT"/>
          <w:b/>
          <w:sz w:val="22"/>
          <w:szCs w:val="22"/>
          <w:lang w:val="en-US" w:eastAsia="en-US"/>
        </w:rPr>
        <w:t>Improving Maternal and Child Health Care</w:t>
      </w:r>
      <w:r w:rsidRPr="009D4209">
        <w:rPr>
          <w:rFonts w:ascii="Gill Sans MT" w:hAnsi="Gill Sans MT"/>
          <w:b/>
          <w:szCs w:val="28"/>
        </w:rPr>
        <w:t xml:space="preserve"> </w:t>
      </w:r>
      <w:r w:rsidR="002B7024" w:rsidRPr="002E4345">
        <w:rPr>
          <w:rFonts w:ascii="Gill Sans MT" w:hAnsi="Gill Sans MT"/>
          <w:b/>
          <w:sz w:val="22"/>
          <w:szCs w:val="22"/>
          <w:lang w:val="en-US" w:eastAsia="en-US"/>
        </w:rPr>
        <w:t>Project Journey</w:t>
      </w:r>
      <w:r w:rsidR="00257732" w:rsidRPr="002E4345">
        <w:rPr>
          <w:rFonts w:ascii="Gill Sans MT" w:hAnsi="Gill Sans MT"/>
          <w:b/>
          <w:sz w:val="22"/>
          <w:szCs w:val="22"/>
          <w:lang w:val="en-US" w:eastAsia="en-US"/>
        </w:rPr>
        <w:t>:</w:t>
      </w:r>
      <w:r w:rsidR="00257732" w:rsidRPr="00DF1420">
        <w:rPr>
          <w:rFonts w:ascii="Gill Sans MT" w:hAnsi="Gill Sans MT"/>
          <w:sz w:val="22"/>
          <w:szCs w:val="22"/>
          <w:lang w:val="en-US" w:eastAsia="en-US"/>
        </w:rPr>
        <w:t xml:space="preserve"> </w:t>
      </w:r>
      <w:r w:rsidR="002B7024">
        <w:rPr>
          <w:rFonts w:ascii="Gill Sans MT" w:hAnsi="Gill Sans MT"/>
          <w:sz w:val="22"/>
          <w:szCs w:val="22"/>
          <w:lang w:val="en-US" w:eastAsia="en-US"/>
        </w:rPr>
        <w:t xml:space="preserve">The </w:t>
      </w:r>
      <w:r w:rsidR="00257732" w:rsidRPr="00DF1420">
        <w:rPr>
          <w:rFonts w:ascii="Gill Sans MT" w:hAnsi="Gill Sans MT"/>
          <w:sz w:val="22"/>
          <w:szCs w:val="22"/>
          <w:lang w:val="en-US" w:eastAsia="en-US"/>
        </w:rPr>
        <w:t xml:space="preserve">Project </w:t>
      </w:r>
      <w:r w:rsidR="00376F7A">
        <w:rPr>
          <w:rFonts w:ascii="Gill Sans MT" w:hAnsi="Gill Sans MT"/>
          <w:sz w:val="22"/>
          <w:szCs w:val="22"/>
          <w:lang w:val="en-US" w:eastAsia="en-US"/>
        </w:rPr>
        <w:t>is being</w:t>
      </w:r>
      <w:r w:rsidR="00257732" w:rsidRPr="00DF1420">
        <w:rPr>
          <w:rFonts w:ascii="Gill Sans MT" w:hAnsi="Gill Sans MT"/>
          <w:sz w:val="22"/>
          <w:szCs w:val="22"/>
          <w:lang w:val="en-US" w:eastAsia="en-US"/>
        </w:rPr>
        <w:t xml:space="preserve"> </w:t>
      </w:r>
      <w:r w:rsidR="00C80A4F" w:rsidRPr="00DF1420">
        <w:rPr>
          <w:rFonts w:ascii="Gill Sans MT" w:hAnsi="Gill Sans MT"/>
          <w:sz w:val="22"/>
          <w:szCs w:val="22"/>
          <w:lang w:val="en-US" w:eastAsia="en-US"/>
        </w:rPr>
        <w:t>implement</w:t>
      </w:r>
      <w:r w:rsidR="00376F7A">
        <w:rPr>
          <w:rFonts w:ascii="Gill Sans MT" w:hAnsi="Gill Sans MT"/>
          <w:sz w:val="22"/>
          <w:szCs w:val="22"/>
          <w:lang w:val="en-US" w:eastAsia="en-US"/>
        </w:rPr>
        <w:t>ed</w:t>
      </w:r>
      <w:r w:rsidR="00C80A4F" w:rsidRPr="00DF1420">
        <w:rPr>
          <w:rFonts w:ascii="Gill Sans MT" w:hAnsi="Gill Sans MT"/>
          <w:sz w:val="22"/>
          <w:szCs w:val="22"/>
          <w:lang w:val="en-US" w:eastAsia="en-US"/>
        </w:rPr>
        <w:t xml:space="preserve"> the 3</w:t>
      </w:r>
      <w:r w:rsidR="00257732" w:rsidRPr="00DF1420">
        <w:rPr>
          <w:rFonts w:ascii="Gill Sans MT" w:hAnsi="Gill Sans MT"/>
          <w:sz w:val="22"/>
          <w:szCs w:val="22"/>
          <w:lang w:val="en-US" w:eastAsia="en-US"/>
        </w:rPr>
        <w:t xml:space="preserve"> unions </w:t>
      </w:r>
      <w:r w:rsidR="00C80A4F" w:rsidRPr="00DF1420">
        <w:rPr>
          <w:rFonts w:ascii="Gill Sans MT" w:hAnsi="Gill Sans MT"/>
          <w:sz w:val="22"/>
          <w:szCs w:val="22"/>
          <w:lang w:val="en-US" w:eastAsia="en-US"/>
        </w:rPr>
        <w:t>(</w:t>
      </w:r>
      <w:proofErr w:type="spellStart"/>
      <w:r w:rsidR="00DA1D78" w:rsidRPr="00DF1420">
        <w:rPr>
          <w:rFonts w:ascii="Gill Sans MT" w:hAnsi="Gill Sans MT"/>
          <w:sz w:val="22"/>
          <w:szCs w:val="22"/>
          <w:lang w:val="en-US" w:eastAsia="en-US"/>
        </w:rPr>
        <w:t>Dharmapasha</w:t>
      </w:r>
      <w:proofErr w:type="spellEnd"/>
      <w:r w:rsidR="00DA1D78" w:rsidRPr="00DF1420">
        <w:rPr>
          <w:rFonts w:ascii="Gill Sans MT" w:hAnsi="Gill Sans MT"/>
          <w:sz w:val="22"/>
          <w:szCs w:val="22"/>
          <w:lang w:val="en-US" w:eastAsia="en-US"/>
        </w:rPr>
        <w:t xml:space="preserve"> Sadar, </w:t>
      </w:r>
      <w:proofErr w:type="spellStart"/>
      <w:r w:rsidR="00DA1D78" w:rsidRPr="00DF1420">
        <w:rPr>
          <w:rFonts w:ascii="Gill Sans MT" w:hAnsi="Gill Sans MT"/>
          <w:sz w:val="22"/>
          <w:szCs w:val="22"/>
          <w:lang w:val="en-US" w:eastAsia="en-US"/>
        </w:rPr>
        <w:t>Joysree</w:t>
      </w:r>
      <w:proofErr w:type="spellEnd"/>
      <w:r w:rsidR="00DA1D78" w:rsidRPr="00DF1420">
        <w:rPr>
          <w:rFonts w:ascii="Gill Sans MT" w:hAnsi="Gill Sans MT"/>
          <w:sz w:val="22"/>
          <w:szCs w:val="22"/>
          <w:lang w:val="en-US" w:eastAsia="en-US"/>
        </w:rPr>
        <w:t xml:space="preserve">, </w:t>
      </w:r>
      <w:proofErr w:type="spellStart"/>
      <w:r w:rsidR="00DA1D78" w:rsidRPr="00DF1420">
        <w:rPr>
          <w:rFonts w:ascii="Gill Sans MT" w:hAnsi="Gill Sans MT"/>
          <w:sz w:val="22"/>
          <w:szCs w:val="22"/>
          <w:lang w:val="en-US" w:eastAsia="en-US"/>
        </w:rPr>
        <w:t>Selborash</w:t>
      </w:r>
      <w:proofErr w:type="spellEnd"/>
      <w:r w:rsidR="00C80A4F" w:rsidRPr="00DF1420">
        <w:rPr>
          <w:rFonts w:ascii="Gill Sans MT" w:hAnsi="Gill Sans MT"/>
          <w:sz w:val="22"/>
          <w:szCs w:val="22"/>
          <w:lang w:val="en-US" w:eastAsia="en-US"/>
        </w:rPr>
        <w:t>)</w:t>
      </w:r>
      <w:r w:rsidR="00DF1420" w:rsidRPr="00DF1420">
        <w:rPr>
          <w:rFonts w:ascii="Gill Sans MT" w:hAnsi="Gill Sans MT"/>
          <w:sz w:val="22"/>
          <w:szCs w:val="22"/>
          <w:lang w:val="en-US" w:eastAsia="en-US"/>
        </w:rPr>
        <w:t xml:space="preserve"> of </w:t>
      </w:r>
      <w:proofErr w:type="spellStart"/>
      <w:r w:rsidR="00DF1420" w:rsidRPr="00DF1420">
        <w:rPr>
          <w:rFonts w:ascii="Gill Sans MT" w:hAnsi="Gill Sans MT"/>
          <w:sz w:val="22"/>
          <w:szCs w:val="22"/>
          <w:lang w:val="en-US" w:eastAsia="en-US"/>
        </w:rPr>
        <w:t>Dharmapasha</w:t>
      </w:r>
      <w:proofErr w:type="spellEnd"/>
      <w:r w:rsidR="00DF1420" w:rsidRPr="00DF1420">
        <w:rPr>
          <w:rFonts w:ascii="Gill Sans MT" w:hAnsi="Gill Sans MT"/>
          <w:sz w:val="22"/>
          <w:szCs w:val="22"/>
          <w:lang w:val="en-US" w:eastAsia="en-US"/>
        </w:rPr>
        <w:t xml:space="preserve"> sub-district of </w:t>
      </w:r>
      <w:proofErr w:type="spellStart"/>
      <w:r w:rsidR="00DF1420" w:rsidRPr="00DF1420">
        <w:rPr>
          <w:rFonts w:ascii="Gill Sans MT" w:hAnsi="Gill Sans MT"/>
          <w:sz w:val="22"/>
          <w:szCs w:val="22"/>
          <w:lang w:val="en-US" w:eastAsia="en-US"/>
        </w:rPr>
        <w:t>Sunamgonj</w:t>
      </w:r>
      <w:proofErr w:type="spellEnd"/>
      <w:r w:rsidR="00DF1420" w:rsidRPr="00DF1420">
        <w:rPr>
          <w:rFonts w:ascii="Gill Sans MT" w:hAnsi="Gill Sans MT"/>
          <w:sz w:val="22"/>
          <w:szCs w:val="22"/>
          <w:lang w:val="en-US" w:eastAsia="en-US"/>
        </w:rPr>
        <w:t xml:space="preserve"> District. The Project </w:t>
      </w:r>
      <w:r w:rsidR="00376F7A">
        <w:rPr>
          <w:rFonts w:ascii="Gill Sans MT" w:hAnsi="Gill Sans MT"/>
          <w:sz w:val="22"/>
          <w:szCs w:val="22"/>
          <w:lang w:val="en-US" w:eastAsia="en-US"/>
        </w:rPr>
        <w:t xml:space="preserve">started in </w:t>
      </w:r>
      <w:r w:rsidR="00DF1420" w:rsidRPr="00DF1420">
        <w:rPr>
          <w:rFonts w:ascii="Gill Sans MT" w:hAnsi="Gill Sans MT"/>
          <w:sz w:val="22"/>
          <w:szCs w:val="22"/>
          <w:lang w:val="en-US" w:eastAsia="en-US"/>
        </w:rPr>
        <w:t xml:space="preserve">October 2021 and it will </w:t>
      </w:r>
      <w:r w:rsidR="00376F7A">
        <w:rPr>
          <w:rFonts w:ascii="Gill Sans MT" w:hAnsi="Gill Sans MT"/>
          <w:sz w:val="22"/>
          <w:szCs w:val="22"/>
          <w:lang w:val="en-US" w:eastAsia="en-US"/>
        </w:rPr>
        <w:t>end in</w:t>
      </w:r>
      <w:r w:rsidR="00DF1420" w:rsidRPr="00DF1420">
        <w:rPr>
          <w:rFonts w:ascii="Gill Sans MT" w:hAnsi="Gill Sans MT"/>
          <w:sz w:val="22"/>
          <w:szCs w:val="22"/>
          <w:lang w:val="en-US" w:eastAsia="en-US"/>
        </w:rPr>
        <w:t xml:space="preserve"> September 202</w:t>
      </w:r>
      <w:r w:rsidR="00122128">
        <w:rPr>
          <w:rFonts w:ascii="Gill Sans MT" w:hAnsi="Gill Sans MT"/>
          <w:sz w:val="22"/>
          <w:szCs w:val="22"/>
          <w:lang w:val="en-US" w:eastAsia="en-US"/>
        </w:rPr>
        <w:t>5</w:t>
      </w:r>
      <w:r w:rsidR="00DF1420" w:rsidRPr="00DF1420">
        <w:rPr>
          <w:rFonts w:ascii="Gill Sans MT" w:hAnsi="Gill Sans MT"/>
          <w:sz w:val="22"/>
          <w:szCs w:val="22"/>
          <w:lang w:val="en-US" w:eastAsia="en-US"/>
        </w:rPr>
        <w:t xml:space="preserve">.  </w:t>
      </w:r>
    </w:p>
    <w:p w14:paraId="45CC0F3B" w14:textId="77777777" w:rsidR="00B4373D" w:rsidRPr="00C80A4F" w:rsidRDefault="00B4373D" w:rsidP="00B4373D">
      <w:pPr>
        <w:autoSpaceDE w:val="0"/>
        <w:autoSpaceDN w:val="0"/>
        <w:adjustRightInd w:val="0"/>
        <w:ind w:left="90" w:right="-331" w:hanging="90"/>
        <w:rPr>
          <w:rFonts w:ascii="Gill Sans MT" w:hAnsi="Gill Sans MT"/>
          <w:sz w:val="22"/>
          <w:szCs w:val="22"/>
          <w:lang w:val="en-GB"/>
        </w:rPr>
      </w:pPr>
    </w:p>
    <w:p w14:paraId="5DEDF7E4" w14:textId="6D30A518" w:rsidR="00B345CE" w:rsidRPr="00FD7CD0" w:rsidRDefault="00EA509F" w:rsidP="007B4FFD">
      <w:pPr>
        <w:tabs>
          <w:tab w:val="left" w:pos="360"/>
        </w:tabs>
        <w:rPr>
          <w:rFonts w:ascii="Gill Sans MT" w:hAnsi="Gill Sans MT"/>
          <w:b/>
          <w:bCs/>
          <w:color w:val="FF6600"/>
          <w:sz w:val="28"/>
          <w:szCs w:val="28"/>
        </w:rPr>
      </w:pPr>
      <w:bookmarkStart w:id="5" w:name="_Toc427761531"/>
      <w:r w:rsidRPr="00CF5E0F">
        <w:rPr>
          <w:rFonts w:ascii="Gill Sans MT" w:hAnsi="Gill Sans MT" w:cs="Arial"/>
          <w:b/>
          <w:bCs/>
          <w:color w:val="FF6600"/>
          <w:sz w:val="28"/>
          <w:szCs w:val="28"/>
          <w:lang w:val="en-GB"/>
        </w:rPr>
        <w:t>Rationale</w:t>
      </w:r>
      <w:r w:rsidR="00EC2F56" w:rsidRPr="00CF5E0F">
        <w:rPr>
          <w:rFonts w:ascii="Gill Sans MT" w:hAnsi="Gill Sans MT" w:cs="Arial"/>
          <w:b/>
          <w:bCs/>
          <w:color w:val="FF6600"/>
          <w:sz w:val="28"/>
          <w:szCs w:val="28"/>
          <w:lang w:val="en-GB"/>
        </w:rPr>
        <w:t xml:space="preserve"> </w:t>
      </w:r>
      <w:r w:rsidR="00180EC9" w:rsidRPr="00CF5E0F">
        <w:rPr>
          <w:rFonts w:ascii="Gill Sans MT" w:hAnsi="Gill Sans MT" w:cs="Arial"/>
          <w:b/>
          <w:bCs/>
          <w:color w:val="FF6600"/>
          <w:sz w:val="28"/>
          <w:szCs w:val="28"/>
          <w:lang w:val="en-GB"/>
        </w:rPr>
        <w:t>for conducting</w:t>
      </w:r>
      <w:r w:rsidRPr="00CF5E0F">
        <w:rPr>
          <w:rFonts w:ascii="Gill Sans MT" w:hAnsi="Gill Sans MT" w:cs="Arial"/>
          <w:b/>
          <w:bCs/>
          <w:color w:val="FF6600"/>
          <w:sz w:val="28"/>
          <w:szCs w:val="28"/>
          <w:lang w:val="en-GB"/>
        </w:rPr>
        <w:t xml:space="preserve"> </w:t>
      </w:r>
      <w:r w:rsidR="00637EAF" w:rsidRPr="00CF5E0F">
        <w:rPr>
          <w:rFonts w:ascii="Gill Sans MT" w:hAnsi="Gill Sans MT" w:cs="Arial"/>
          <w:b/>
          <w:bCs/>
          <w:color w:val="FF6600"/>
          <w:sz w:val="28"/>
          <w:szCs w:val="28"/>
          <w:lang w:val="en-GB"/>
        </w:rPr>
        <w:t>Final Evaluation</w:t>
      </w:r>
      <w:r w:rsidR="00AA3EAA" w:rsidRPr="00F41669">
        <w:rPr>
          <w:rFonts w:ascii="Gill Sans MT" w:hAnsi="Gill Sans MT" w:cs="Arial"/>
          <w:b/>
          <w:bCs/>
          <w:color w:val="FF6600"/>
          <w:sz w:val="28"/>
          <w:szCs w:val="28"/>
          <w:lang w:val="en-GB"/>
        </w:rPr>
        <w:t>:</w:t>
      </w:r>
      <w:bookmarkEnd w:id="5"/>
    </w:p>
    <w:p w14:paraId="337FFF76" w14:textId="10BF3352" w:rsidR="00637EAF" w:rsidRDefault="00637EAF" w:rsidP="00637EAF">
      <w:pPr>
        <w:spacing w:before="120"/>
        <w:jc w:val="both"/>
        <w:rPr>
          <w:rFonts w:ascii="Gill Sans MT" w:hAnsi="Gill Sans MT"/>
          <w:sz w:val="22"/>
          <w:szCs w:val="22"/>
        </w:rPr>
      </w:pPr>
      <w:r w:rsidRPr="001E35EE">
        <w:rPr>
          <w:rFonts w:ascii="Gill Sans MT" w:hAnsi="Gill Sans MT"/>
          <w:sz w:val="22"/>
          <w:szCs w:val="22"/>
        </w:rPr>
        <w:t xml:space="preserve">During its journey, the </w:t>
      </w:r>
      <w:r w:rsidR="00F52018" w:rsidRPr="001E35EE">
        <w:rPr>
          <w:rFonts w:ascii="Gill Sans MT" w:hAnsi="Gill Sans MT"/>
          <w:sz w:val="22"/>
          <w:szCs w:val="22"/>
        </w:rPr>
        <w:t>IMCHC</w:t>
      </w:r>
      <w:r w:rsidRPr="001E35EE">
        <w:rPr>
          <w:rFonts w:ascii="Gill Sans MT" w:hAnsi="Gill Sans MT"/>
          <w:sz w:val="22"/>
          <w:szCs w:val="22"/>
        </w:rPr>
        <w:t xml:space="preserve"> Project has accomplished different interventions through two outcomes and </w:t>
      </w:r>
      <w:r w:rsidR="008B1824" w:rsidRPr="001E35EE">
        <w:rPr>
          <w:rFonts w:ascii="Gill Sans MT" w:hAnsi="Gill Sans MT"/>
          <w:sz w:val="22"/>
          <w:szCs w:val="22"/>
        </w:rPr>
        <w:t>three</w:t>
      </w:r>
      <w:r w:rsidRPr="001E35EE">
        <w:rPr>
          <w:rFonts w:ascii="Gill Sans MT" w:hAnsi="Gill Sans MT"/>
          <w:sz w:val="22"/>
          <w:szCs w:val="22"/>
        </w:rPr>
        <w:t xml:space="preserve"> outputs together with the stakeholders to enhance the </w:t>
      </w:r>
      <w:r w:rsidR="000657FB" w:rsidRPr="000657FB">
        <w:rPr>
          <w:rFonts w:ascii="Gill Sans MT" w:hAnsi="Gill Sans MT"/>
          <w:sz w:val="22"/>
          <w:szCs w:val="22"/>
        </w:rPr>
        <w:t xml:space="preserve">Improved health status for children under 5 and pregnant and lactating women </w:t>
      </w:r>
      <w:r w:rsidRPr="000657FB">
        <w:rPr>
          <w:rFonts w:ascii="Gill Sans MT" w:hAnsi="Gill Sans MT"/>
          <w:sz w:val="22"/>
          <w:szCs w:val="22"/>
        </w:rPr>
        <w:t xml:space="preserve">of the target areas. Now the project is in its last year to wrap up its operation in </w:t>
      </w:r>
      <w:r w:rsidR="008B1824" w:rsidRPr="000657FB">
        <w:rPr>
          <w:rFonts w:ascii="Gill Sans MT" w:hAnsi="Gill Sans MT"/>
          <w:sz w:val="22"/>
          <w:szCs w:val="22"/>
        </w:rPr>
        <w:t>September</w:t>
      </w:r>
      <w:r w:rsidRPr="000657FB">
        <w:rPr>
          <w:rFonts w:ascii="Gill Sans MT" w:hAnsi="Gill Sans MT"/>
          <w:sz w:val="22"/>
          <w:szCs w:val="22"/>
        </w:rPr>
        <w:t xml:space="preserve"> 202</w:t>
      </w:r>
      <w:r w:rsidR="008B1824" w:rsidRPr="000657FB">
        <w:rPr>
          <w:rFonts w:ascii="Gill Sans MT" w:hAnsi="Gill Sans MT"/>
          <w:sz w:val="22"/>
          <w:szCs w:val="22"/>
        </w:rPr>
        <w:t>5</w:t>
      </w:r>
      <w:r w:rsidRPr="000657FB">
        <w:rPr>
          <w:rFonts w:ascii="Gill Sans MT" w:hAnsi="Gill Sans MT"/>
          <w:sz w:val="22"/>
          <w:szCs w:val="22"/>
        </w:rPr>
        <w:t>.</w:t>
      </w:r>
    </w:p>
    <w:p w14:paraId="2DCC3347" w14:textId="77777777" w:rsidR="006955FA" w:rsidRDefault="00637EAF" w:rsidP="006955FA">
      <w:pPr>
        <w:spacing w:before="120"/>
        <w:jc w:val="both"/>
        <w:rPr>
          <w:rFonts w:ascii="Gill Sans MT" w:hAnsi="Gill Sans MT"/>
          <w:sz w:val="22"/>
          <w:szCs w:val="22"/>
        </w:rPr>
      </w:pPr>
      <w:r w:rsidRPr="00C86443">
        <w:rPr>
          <w:rFonts w:ascii="Gill Sans MT" w:hAnsi="Gill Sans MT"/>
          <w:sz w:val="22"/>
          <w:szCs w:val="22"/>
        </w:rPr>
        <w:t xml:space="preserve">As per project design, a project </w:t>
      </w:r>
      <w:r w:rsidR="0005533E" w:rsidRPr="00C86443">
        <w:rPr>
          <w:rFonts w:ascii="Gill Sans MT" w:hAnsi="Gill Sans MT"/>
          <w:sz w:val="22"/>
          <w:szCs w:val="22"/>
        </w:rPr>
        <w:t xml:space="preserve">final evaluation </w:t>
      </w:r>
      <w:r w:rsidRPr="00C86443">
        <w:rPr>
          <w:rFonts w:ascii="Gill Sans MT" w:hAnsi="Gill Sans MT"/>
          <w:sz w:val="22"/>
          <w:szCs w:val="22"/>
        </w:rPr>
        <w:t xml:space="preserve">is to be conducted at the end of the project life and thus, the project is going to conduct the </w:t>
      </w:r>
      <w:r w:rsidR="00173A46">
        <w:rPr>
          <w:rFonts w:ascii="Gill Sans MT" w:hAnsi="Gill Sans MT"/>
          <w:sz w:val="22"/>
          <w:szCs w:val="22"/>
        </w:rPr>
        <w:t>final evaluation</w:t>
      </w:r>
      <w:r w:rsidRPr="00C86443">
        <w:rPr>
          <w:rFonts w:ascii="Gill Sans MT" w:hAnsi="Gill Sans MT"/>
          <w:sz w:val="22"/>
          <w:szCs w:val="22"/>
        </w:rPr>
        <w:t xml:space="preserve"> to assess the progress or success of the project and project goal, outcomes indicators, and impact of the project. Now this study will demonstrate the progress and contribution of the project and explore how much the community is ready to take responsibility for future sustainability. It’s the time to measure progress against set indicators as well as to see the changes that have happened over the life of the project. Hence the project has developed a plan to conduct the </w:t>
      </w:r>
      <w:r w:rsidR="0005533E" w:rsidRPr="00C86443">
        <w:rPr>
          <w:rFonts w:ascii="Gill Sans MT" w:hAnsi="Gill Sans MT"/>
          <w:sz w:val="22"/>
          <w:szCs w:val="22"/>
        </w:rPr>
        <w:t>final evaluation</w:t>
      </w:r>
      <w:r w:rsidRPr="00C86443">
        <w:rPr>
          <w:rFonts w:ascii="Gill Sans MT" w:hAnsi="Gill Sans MT"/>
          <w:sz w:val="22"/>
          <w:szCs w:val="22"/>
        </w:rPr>
        <w:t xml:space="preserve"> to see the results and impacts of the project initiative implemented. The </w:t>
      </w:r>
      <w:r w:rsidR="0005533E" w:rsidRPr="00C86443">
        <w:rPr>
          <w:rFonts w:ascii="Gill Sans MT" w:hAnsi="Gill Sans MT"/>
          <w:sz w:val="22"/>
          <w:szCs w:val="22"/>
        </w:rPr>
        <w:t>final evaluation</w:t>
      </w:r>
      <w:r w:rsidRPr="00C86443">
        <w:rPr>
          <w:rFonts w:ascii="Gill Sans MT" w:hAnsi="Gill Sans MT"/>
          <w:sz w:val="22"/>
          <w:szCs w:val="22"/>
        </w:rPr>
        <w:t xml:space="preserve"> processes will be started in </w:t>
      </w:r>
      <w:r w:rsidR="00A17C00">
        <w:rPr>
          <w:rFonts w:ascii="Gill Sans MT" w:hAnsi="Gill Sans MT"/>
          <w:sz w:val="22"/>
          <w:szCs w:val="22"/>
        </w:rPr>
        <w:t>April</w:t>
      </w:r>
      <w:r w:rsidRPr="00C86443">
        <w:rPr>
          <w:rFonts w:ascii="Gill Sans MT" w:hAnsi="Gill Sans MT"/>
          <w:sz w:val="22"/>
          <w:szCs w:val="22"/>
        </w:rPr>
        <w:t xml:space="preserve"> 202</w:t>
      </w:r>
      <w:r w:rsidR="0005533E" w:rsidRPr="00C86443">
        <w:rPr>
          <w:rFonts w:ascii="Gill Sans MT" w:hAnsi="Gill Sans MT"/>
          <w:sz w:val="22"/>
          <w:szCs w:val="22"/>
        </w:rPr>
        <w:t>5</w:t>
      </w:r>
      <w:r w:rsidRPr="00C86443">
        <w:rPr>
          <w:rFonts w:ascii="Gill Sans MT" w:hAnsi="Gill Sans MT"/>
          <w:sz w:val="22"/>
          <w:szCs w:val="22"/>
        </w:rPr>
        <w:t xml:space="preserve"> and completed by </w:t>
      </w:r>
      <w:r w:rsidR="0005533E" w:rsidRPr="00C86443">
        <w:rPr>
          <w:rFonts w:ascii="Gill Sans MT" w:hAnsi="Gill Sans MT"/>
          <w:sz w:val="22"/>
          <w:szCs w:val="22"/>
        </w:rPr>
        <w:t>June</w:t>
      </w:r>
      <w:r w:rsidRPr="00C86443">
        <w:rPr>
          <w:rFonts w:ascii="Gill Sans MT" w:hAnsi="Gill Sans MT"/>
          <w:sz w:val="22"/>
          <w:szCs w:val="22"/>
        </w:rPr>
        <w:t xml:space="preserve"> 202</w:t>
      </w:r>
      <w:r w:rsidR="0005533E" w:rsidRPr="00C86443">
        <w:rPr>
          <w:rFonts w:ascii="Gill Sans MT" w:hAnsi="Gill Sans MT"/>
          <w:sz w:val="22"/>
          <w:szCs w:val="22"/>
        </w:rPr>
        <w:t>5</w:t>
      </w:r>
      <w:r w:rsidRPr="00C86443">
        <w:rPr>
          <w:rFonts w:ascii="Gill Sans MT" w:hAnsi="Gill Sans MT"/>
          <w:sz w:val="22"/>
          <w:szCs w:val="22"/>
        </w:rPr>
        <w:t xml:space="preserve"> (including SO feedback and the final report). </w:t>
      </w:r>
    </w:p>
    <w:p w14:paraId="152C3A3E" w14:textId="5348E028" w:rsidR="00A17C00" w:rsidRPr="004A0C2D" w:rsidRDefault="00A17C00" w:rsidP="006955FA">
      <w:pPr>
        <w:spacing w:before="120"/>
        <w:jc w:val="both"/>
        <w:rPr>
          <w:rFonts w:ascii="Gill Sans MT" w:hAnsi="Gill Sans MT"/>
          <w:sz w:val="22"/>
          <w:szCs w:val="22"/>
        </w:rPr>
      </w:pPr>
      <w:r w:rsidRPr="00DC131A">
        <w:rPr>
          <w:rFonts w:ascii="Gill Sans MT" w:hAnsi="Gill Sans MT"/>
          <w:sz w:val="22"/>
          <w:szCs w:val="22"/>
        </w:rPr>
        <w:t xml:space="preserve">World Vision Bangladesh is seeking a consultant/consultancy firm to conduct the final evaluation of Improving Maternal and Child Health Care Project, </w:t>
      </w:r>
      <w:proofErr w:type="spellStart"/>
      <w:r w:rsidRPr="00DC131A">
        <w:rPr>
          <w:rFonts w:ascii="Gill Sans MT" w:hAnsi="Gill Sans MT"/>
          <w:sz w:val="22"/>
          <w:szCs w:val="22"/>
        </w:rPr>
        <w:t>Dharmapasha</w:t>
      </w:r>
      <w:proofErr w:type="spellEnd"/>
      <w:r w:rsidRPr="00DC131A">
        <w:rPr>
          <w:rFonts w:ascii="Gill Sans MT" w:hAnsi="Gill Sans MT"/>
          <w:sz w:val="22"/>
          <w:szCs w:val="22"/>
        </w:rPr>
        <w:t xml:space="preserve"> </w:t>
      </w:r>
      <w:proofErr w:type="spellStart"/>
      <w:r w:rsidRPr="00DC131A">
        <w:rPr>
          <w:rFonts w:ascii="Gill Sans MT" w:hAnsi="Gill Sans MT"/>
          <w:sz w:val="22"/>
          <w:szCs w:val="22"/>
        </w:rPr>
        <w:t>Upazlia</w:t>
      </w:r>
      <w:proofErr w:type="spellEnd"/>
      <w:r w:rsidRPr="00DC131A">
        <w:rPr>
          <w:rFonts w:ascii="Gill Sans MT" w:hAnsi="Gill Sans MT"/>
          <w:sz w:val="22"/>
          <w:szCs w:val="22"/>
        </w:rPr>
        <w:t xml:space="preserve">, </w:t>
      </w:r>
      <w:proofErr w:type="spellStart"/>
      <w:r w:rsidRPr="00DC131A">
        <w:rPr>
          <w:rFonts w:ascii="Gill Sans MT" w:hAnsi="Gill Sans MT"/>
          <w:sz w:val="22"/>
          <w:szCs w:val="22"/>
        </w:rPr>
        <w:t>Sunamgonj</w:t>
      </w:r>
      <w:proofErr w:type="spellEnd"/>
      <w:r w:rsidRPr="00DC131A">
        <w:rPr>
          <w:rFonts w:ascii="Gill Sans MT" w:hAnsi="Gill Sans MT"/>
          <w:sz w:val="22"/>
          <w:szCs w:val="22"/>
        </w:rPr>
        <w:t xml:space="preserve">. </w:t>
      </w:r>
    </w:p>
    <w:p w14:paraId="5CC32919" w14:textId="77777777" w:rsidR="00A17C00" w:rsidRDefault="00A17C00" w:rsidP="00A17C00">
      <w:pPr>
        <w:spacing w:before="120"/>
        <w:jc w:val="both"/>
        <w:rPr>
          <w:rFonts w:ascii="Gill Sans MT" w:hAnsi="Gill Sans MT" w:cs="Calibri"/>
          <w:sz w:val="22"/>
          <w:szCs w:val="22"/>
        </w:rPr>
      </w:pPr>
    </w:p>
    <w:p w14:paraId="2471750C" w14:textId="64DA782B" w:rsidR="009E2E41" w:rsidRPr="005D7F90" w:rsidRDefault="00B97896" w:rsidP="009E2E41">
      <w:pPr>
        <w:pStyle w:val="Heading1"/>
        <w:rPr>
          <w:rFonts w:ascii="Gill Sans MT" w:hAnsi="Gill Sans MT"/>
          <w:sz w:val="28"/>
          <w:szCs w:val="28"/>
        </w:rPr>
      </w:pPr>
      <w:r>
        <w:rPr>
          <w:rFonts w:ascii="Gill Sans MT" w:hAnsi="Gill Sans MT"/>
          <w:sz w:val="28"/>
          <w:szCs w:val="28"/>
        </w:rPr>
        <w:lastRenderedPageBreak/>
        <w:t>Final Evaluation</w:t>
      </w:r>
      <w:r w:rsidR="009E2E41" w:rsidRPr="005D7F90">
        <w:rPr>
          <w:rFonts w:ascii="Gill Sans MT" w:hAnsi="Gill Sans MT"/>
          <w:sz w:val="28"/>
          <w:szCs w:val="28"/>
        </w:rPr>
        <w:t xml:space="preserve"> Objectives</w:t>
      </w:r>
      <w:r w:rsidR="007E7C44">
        <w:rPr>
          <w:rFonts w:ascii="Gill Sans MT" w:hAnsi="Gill Sans MT"/>
          <w:sz w:val="28"/>
          <w:szCs w:val="28"/>
        </w:rPr>
        <w:t>:</w:t>
      </w:r>
      <w:r w:rsidR="009E2E41" w:rsidRPr="005D7F90">
        <w:rPr>
          <w:rFonts w:ascii="Gill Sans MT" w:hAnsi="Gill Sans MT"/>
          <w:sz w:val="28"/>
          <w:szCs w:val="28"/>
        </w:rPr>
        <w:t xml:space="preserve"> </w:t>
      </w:r>
    </w:p>
    <w:p w14:paraId="2C047D29" w14:textId="77777777" w:rsidR="00DC03AB" w:rsidRDefault="00DC03AB" w:rsidP="003345A9">
      <w:pPr>
        <w:pStyle w:val="Title"/>
        <w:jc w:val="both"/>
        <w:rPr>
          <w:rFonts w:ascii="Gill Sans MT" w:hAnsi="Gill Sans MT"/>
          <w:b w:val="0"/>
          <w:u w:val="none"/>
        </w:rPr>
      </w:pPr>
    </w:p>
    <w:p w14:paraId="4FB09CDD" w14:textId="5549CD7A" w:rsidR="003345A9" w:rsidRDefault="003345A9" w:rsidP="003345A9">
      <w:pPr>
        <w:pStyle w:val="Title"/>
        <w:jc w:val="both"/>
        <w:rPr>
          <w:rFonts w:ascii="Gill Sans MT" w:hAnsi="Gill Sans MT"/>
          <w:b w:val="0"/>
        </w:rPr>
      </w:pPr>
      <w:r w:rsidRPr="003345A9">
        <w:rPr>
          <w:rFonts w:ascii="Gill Sans MT" w:hAnsi="Gill Sans MT"/>
          <w:b w:val="0"/>
          <w:u w:val="none"/>
        </w:rPr>
        <w:t xml:space="preserve">The specific objectives </w:t>
      </w:r>
      <w:r w:rsidR="00575B23">
        <w:rPr>
          <w:rFonts w:ascii="Gill Sans MT" w:hAnsi="Gill Sans MT"/>
          <w:b w:val="0"/>
          <w:u w:val="none"/>
        </w:rPr>
        <w:t xml:space="preserve">of final evaluation </w:t>
      </w:r>
      <w:r w:rsidRPr="003345A9">
        <w:rPr>
          <w:rFonts w:ascii="Gill Sans MT" w:hAnsi="Gill Sans MT"/>
          <w:b w:val="0"/>
          <w:u w:val="none"/>
        </w:rPr>
        <w:t>are as follows</w:t>
      </w:r>
      <w:r>
        <w:rPr>
          <w:rFonts w:ascii="Gill Sans MT" w:hAnsi="Gill Sans MT"/>
          <w:b w:val="0"/>
        </w:rPr>
        <w:t>:</w:t>
      </w:r>
    </w:p>
    <w:p w14:paraId="5F226F23" w14:textId="2FCA99F6" w:rsidR="004455CE" w:rsidRPr="00F01B8F" w:rsidRDefault="004455CE" w:rsidP="00A73CAA">
      <w:pPr>
        <w:pStyle w:val="ListParagraph"/>
        <w:numPr>
          <w:ilvl w:val="0"/>
          <w:numId w:val="8"/>
        </w:numPr>
        <w:spacing w:before="120"/>
        <w:jc w:val="both"/>
        <w:rPr>
          <w:rFonts w:ascii="Gill Sans MT" w:hAnsi="Gill Sans MT" w:cs="Calibri"/>
          <w:sz w:val="22"/>
          <w:szCs w:val="22"/>
        </w:rPr>
      </w:pPr>
      <w:r w:rsidRPr="00F01B8F">
        <w:rPr>
          <w:rFonts w:ascii="Gill Sans MT" w:hAnsi="Gill Sans MT" w:cs="Calibri"/>
          <w:sz w:val="22"/>
          <w:szCs w:val="22"/>
        </w:rPr>
        <w:t xml:space="preserve">To identify the impacts on the lives of children, families, communities, partners, and stakeholders that can be directly attributed to the </w:t>
      </w:r>
      <w:r w:rsidR="002857E7" w:rsidRPr="00F01B8F">
        <w:rPr>
          <w:rFonts w:ascii="Gill Sans MT" w:hAnsi="Gill Sans MT" w:cs="Calibri"/>
          <w:sz w:val="22"/>
          <w:szCs w:val="22"/>
        </w:rPr>
        <w:t>IMCHC</w:t>
      </w:r>
      <w:r w:rsidR="00666434" w:rsidRPr="00F01B8F">
        <w:rPr>
          <w:rFonts w:ascii="Gill Sans MT" w:hAnsi="Gill Sans MT" w:cs="Calibri"/>
          <w:sz w:val="22"/>
          <w:szCs w:val="22"/>
        </w:rPr>
        <w:t xml:space="preserve"> </w:t>
      </w:r>
      <w:r w:rsidRPr="00F01B8F">
        <w:rPr>
          <w:rFonts w:ascii="Gill Sans MT" w:hAnsi="Gill Sans MT" w:cs="Calibri"/>
          <w:sz w:val="22"/>
          <w:szCs w:val="22"/>
        </w:rPr>
        <w:t>Project</w:t>
      </w:r>
    </w:p>
    <w:p w14:paraId="470E7F09" w14:textId="0A3B2DA5" w:rsidR="004455CE" w:rsidRPr="00F01B8F" w:rsidRDefault="004455CE" w:rsidP="00A73CAA">
      <w:pPr>
        <w:pStyle w:val="ListParagraph"/>
        <w:numPr>
          <w:ilvl w:val="0"/>
          <w:numId w:val="8"/>
        </w:numPr>
        <w:spacing w:before="120"/>
        <w:jc w:val="both"/>
        <w:rPr>
          <w:rFonts w:ascii="Gill Sans MT" w:hAnsi="Gill Sans MT" w:cs="Calibri"/>
          <w:sz w:val="22"/>
          <w:szCs w:val="22"/>
        </w:rPr>
      </w:pPr>
      <w:r w:rsidRPr="00F01B8F">
        <w:rPr>
          <w:rFonts w:ascii="Gill Sans MT" w:hAnsi="Gill Sans MT" w:cs="Calibri"/>
          <w:sz w:val="22"/>
          <w:szCs w:val="22"/>
        </w:rPr>
        <w:t xml:space="preserve">To identify to what extent </w:t>
      </w:r>
      <w:r w:rsidR="00FA4C36">
        <w:rPr>
          <w:rFonts w:ascii="Gill Sans MT" w:hAnsi="Gill Sans MT" w:cs="Calibri"/>
          <w:sz w:val="22"/>
          <w:szCs w:val="22"/>
        </w:rPr>
        <w:t>p</w:t>
      </w:r>
      <w:r w:rsidRPr="00F01B8F">
        <w:rPr>
          <w:rFonts w:ascii="Gill Sans MT" w:hAnsi="Gill Sans MT" w:cs="Calibri"/>
          <w:sz w:val="22"/>
          <w:szCs w:val="22"/>
        </w:rPr>
        <w:t xml:space="preserve">roject objectives have been achieved and compare with baseline and other relevant secondary data and considering disaggregated by gender. </w:t>
      </w:r>
    </w:p>
    <w:p w14:paraId="4A0460F0" w14:textId="4D99E44D" w:rsidR="004455CE" w:rsidRPr="00F01B8F" w:rsidRDefault="004455CE" w:rsidP="00A73CAA">
      <w:pPr>
        <w:pStyle w:val="ListParagraph"/>
        <w:numPr>
          <w:ilvl w:val="0"/>
          <w:numId w:val="8"/>
        </w:numPr>
        <w:spacing w:before="120"/>
        <w:jc w:val="both"/>
        <w:rPr>
          <w:rFonts w:ascii="Gill Sans MT" w:hAnsi="Gill Sans MT" w:cs="Calibri"/>
          <w:sz w:val="22"/>
          <w:szCs w:val="22"/>
        </w:rPr>
      </w:pPr>
      <w:r w:rsidRPr="00F01B8F">
        <w:rPr>
          <w:rFonts w:ascii="Gill Sans MT" w:hAnsi="Gill Sans MT" w:cs="Calibri"/>
          <w:sz w:val="22"/>
          <w:szCs w:val="22"/>
        </w:rPr>
        <w:t>To establish a sound, quantitative and qualitative information by assessing the levels of awareness, knowledge, attitude and practices of the targeted population.</w:t>
      </w:r>
    </w:p>
    <w:p w14:paraId="2507BA18" w14:textId="304CBF35" w:rsidR="004455CE" w:rsidRPr="00F01B8F" w:rsidRDefault="004455CE" w:rsidP="00A73CAA">
      <w:pPr>
        <w:pStyle w:val="ListParagraph"/>
        <w:numPr>
          <w:ilvl w:val="0"/>
          <w:numId w:val="8"/>
        </w:numPr>
        <w:spacing w:before="120"/>
        <w:jc w:val="both"/>
        <w:rPr>
          <w:rFonts w:ascii="Gill Sans MT" w:hAnsi="Gill Sans MT" w:cs="Calibri"/>
          <w:sz w:val="22"/>
          <w:szCs w:val="22"/>
        </w:rPr>
      </w:pPr>
      <w:r w:rsidRPr="00F01B8F">
        <w:rPr>
          <w:rFonts w:ascii="Gill Sans MT" w:hAnsi="Gill Sans MT" w:cs="Calibri"/>
          <w:sz w:val="22"/>
          <w:szCs w:val="22"/>
        </w:rPr>
        <w:t xml:space="preserve">To identify whether capacities have been developed by community partners and identify whether vulnerabilities have been reduced of target community in respect of </w:t>
      </w:r>
      <w:r w:rsidR="005E7A72" w:rsidRPr="00F01B8F">
        <w:rPr>
          <w:rFonts w:ascii="Gill Sans MT" w:hAnsi="Gill Sans MT" w:cs="Calibri"/>
          <w:sz w:val="22"/>
          <w:szCs w:val="22"/>
        </w:rPr>
        <w:t>maternal and child health</w:t>
      </w:r>
      <w:r w:rsidRPr="00F01B8F">
        <w:rPr>
          <w:rFonts w:ascii="Gill Sans MT" w:hAnsi="Gill Sans MT" w:cs="Calibri"/>
          <w:sz w:val="22"/>
          <w:szCs w:val="22"/>
        </w:rPr>
        <w:t>.</w:t>
      </w:r>
    </w:p>
    <w:p w14:paraId="347AFB91" w14:textId="788CC58B" w:rsidR="004455CE" w:rsidRPr="00F01B8F" w:rsidRDefault="004455CE" w:rsidP="004455CE">
      <w:pPr>
        <w:pStyle w:val="ListParagraph"/>
        <w:numPr>
          <w:ilvl w:val="0"/>
          <w:numId w:val="8"/>
        </w:numPr>
        <w:spacing w:before="120"/>
        <w:jc w:val="both"/>
        <w:rPr>
          <w:rFonts w:ascii="Gill Sans MT" w:hAnsi="Gill Sans MT" w:cs="Calibri"/>
          <w:sz w:val="22"/>
          <w:szCs w:val="22"/>
        </w:rPr>
      </w:pPr>
      <w:r w:rsidRPr="00F01B8F">
        <w:rPr>
          <w:rFonts w:ascii="Gill Sans MT" w:hAnsi="Gill Sans MT" w:cs="Calibri"/>
          <w:sz w:val="22"/>
          <w:szCs w:val="22"/>
        </w:rPr>
        <w:t xml:space="preserve">Carry out the lessons learned which would help the project and WVB staff to identify promising practices &amp; </w:t>
      </w:r>
      <w:r w:rsidR="007E2C8C" w:rsidRPr="00F01B8F">
        <w:rPr>
          <w:rFonts w:ascii="Gill Sans MT" w:hAnsi="Gill Sans MT" w:cs="Calibri"/>
          <w:sz w:val="22"/>
          <w:szCs w:val="22"/>
        </w:rPr>
        <w:t>innervations</w:t>
      </w:r>
      <w:r w:rsidRPr="00F01B8F">
        <w:rPr>
          <w:rFonts w:ascii="Gill Sans MT" w:hAnsi="Gill Sans MT" w:cs="Calibri"/>
          <w:sz w:val="22"/>
          <w:szCs w:val="22"/>
        </w:rPr>
        <w:t>, which can be replicated in other projects of WVB in the future.</w:t>
      </w:r>
    </w:p>
    <w:p w14:paraId="672FD8A5" w14:textId="7CFB340A" w:rsidR="004455CE" w:rsidRPr="00F01B8F" w:rsidRDefault="00CD45EB" w:rsidP="00B15718">
      <w:pPr>
        <w:pStyle w:val="ListParagraph"/>
        <w:numPr>
          <w:ilvl w:val="0"/>
          <w:numId w:val="8"/>
        </w:numPr>
        <w:spacing w:before="120"/>
        <w:jc w:val="both"/>
        <w:rPr>
          <w:rFonts w:ascii="Gill Sans MT" w:hAnsi="Gill Sans MT"/>
          <w:bCs/>
          <w:sz w:val="22"/>
          <w:szCs w:val="22"/>
        </w:rPr>
      </w:pPr>
      <w:r w:rsidRPr="00F01B8F">
        <w:rPr>
          <w:rFonts w:ascii="Gill Sans MT" w:hAnsi="Gill Sans MT" w:cs="Calibri"/>
          <w:sz w:val="22"/>
          <w:szCs w:val="22"/>
        </w:rPr>
        <w:t>To capture the most important changes/success/impact of the project.</w:t>
      </w:r>
    </w:p>
    <w:p w14:paraId="4D0D247D" w14:textId="77777777" w:rsidR="00FD32F5" w:rsidRDefault="00FD32F5" w:rsidP="00FD32F5">
      <w:pPr>
        <w:pStyle w:val="Heading1"/>
        <w:rPr>
          <w:rFonts w:ascii="Gill Sans MT" w:hAnsi="Gill Sans MT"/>
          <w:sz w:val="28"/>
          <w:szCs w:val="28"/>
        </w:rPr>
      </w:pPr>
    </w:p>
    <w:p w14:paraId="2B1A967D" w14:textId="0B6FD817" w:rsidR="00FD32F5" w:rsidRDefault="00FD32F5" w:rsidP="00FD32F5">
      <w:pPr>
        <w:pStyle w:val="Heading1"/>
        <w:rPr>
          <w:rFonts w:ascii="Gill Sans MT" w:hAnsi="Gill Sans MT"/>
          <w:sz w:val="28"/>
          <w:szCs w:val="28"/>
        </w:rPr>
      </w:pPr>
      <w:r>
        <w:rPr>
          <w:rFonts w:ascii="Gill Sans MT" w:hAnsi="Gill Sans MT"/>
          <w:sz w:val="28"/>
          <w:szCs w:val="28"/>
        </w:rPr>
        <w:t xml:space="preserve">Indicators for </w:t>
      </w:r>
      <w:r w:rsidR="00CD45EB">
        <w:rPr>
          <w:rFonts w:ascii="Gill Sans MT" w:hAnsi="Gill Sans MT"/>
          <w:sz w:val="28"/>
          <w:szCs w:val="28"/>
        </w:rPr>
        <w:t>Final Evaluation</w:t>
      </w:r>
      <w:r>
        <w:rPr>
          <w:rFonts w:ascii="Gill Sans MT" w:hAnsi="Gill Sans MT"/>
          <w:sz w:val="28"/>
          <w:szCs w:val="28"/>
        </w:rPr>
        <w:t xml:space="preserve">: </w:t>
      </w:r>
    </w:p>
    <w:p w14:paraId="11CF7C5B" w14:textId="5FAC01E8" w:rsidR="00FD32F5" w:rsidRDefault="00FD32F5" w:rsidP="00FD32F5">
      <w:pPr>
        <w:jc w:val="both"/>
        <w:rPr>
          <w:rFonts w:ascii="Gill Sans MT" w:hAnsi="Gill Sans MT"/>
          <w:sz w:val="22"/>
          <w:szCs w:val="22"/>
        </w:rPr>
      </w:pPr>
      <w:r>
        <w:rPr>
          <w:rFonts w:ascii="Gill Sans MT" w:hAnsi="Gill Sans MT"/>
          <w:sz w:val="22"/>
          <w:szCs w:val="22"/>
        </w:rPr>
        <w:t xml:space="preserve">The outcome level indicators </w:t>
      </w:r>
      <w:r w:rsidR="004B1B15">
        <w:rPr>
          <w:rFonts w:ascii="Gill Sans MT" w:hAnsi="Gill Sans MT"/>
          <w:sz w:val="22"/>
          <w:szCs w:val="22"/>
        </w:rPr>
        <w:t xml:space="preserve">and some output level indicators </w:t>
      </w:r>
      <w:r>
        <w:rPr>
          <w:rFonts w:ascii="Gill Sans MT" w:hAnsi="Gill Sans MT"/>
          <w:sz w:val="22"/>
          <w:szCs w:val="22"/>
        </w:rPr>
        <w:t xml:space="preserve">of the Project that are to be considered for the conduction of the </w:t>
      </w:r>
      <w:r w:rsidR="00CD45EB">
        <w:rPr>
          <w:rFonts w:ascii="Gill Sans MT" w:hAnsi="Gill Sans MT"/>
          <w:sz w:val="22"/>
          <w:szCs w:val="22"/>
        </w:rPr>
        <w:t>final evaluation</w:t>
      </w:r>
      <w:r>
        <w:rPr>
          <w:rFonts w:ascii="Gill Sans MT" w:hAnsi="Gill Sans MT"/>
          <w:sz w:val="22"/>
          <w:szCs w:val="22"/>
        </w:rPr>
        <w:t xml:space="preserve"> are given below. In addition to </w:t>
      </w:r>
      <w:r w:rsidR="009B2814">
        <w:rPr>
          <w:rFonts w:ascii="Gill Sans MT" w:hAnsi="Gill Sans MT"/>
          <w:sz w:val="22"/>
          <w:szCs w:val="22"/>
        </w:rPr>
        <w:t>this,</w:t>
      </w:r>
      <w:r>
        <w:rPr>
          <w:rFonts w:ascii="Gill Sans MT" w:hAnsi="Gill Sans MT"/>
          <w:sz w:val="22"/>
          <w:szCs w:val="22"/>
        </w:rPr>
        <w:t xml:space="preserve"> the consultant</w:t>
      </w:r>
      <w:r w:rsidR="001E7A08">
        <w:rPr>
          <w:rFonts w:ascii="Gill Sans MT" w:hAnsi="Gill Sans MT"/>
          <w:sz w:val="22"/>
          <w:szCs w:val="22"/>
        </w:rPr>
        <w:t>/firm</w:t>
      </w:r>
      <w:r>
        <w:rPr>
          <w:rFonts w:ascii="Gill Sans MT" w:hAnsi="Gill Sans MT"/>
          <w:sz w:val="22"/>
          <w:szCs w:val="22"/>
        </w:rPr>
        <w:t xml:space="preserve"> will have </w:t>
      </w:r>
      <w:r w:rsidR="00376F7A">
        <w:rPr>
          <w:rFonts w:ascii="Gill Sans MT" w:hAnsi="Gill Sans MT"/>
          <w:sz w:val="22"/>
          <w:szCs w:val="22"/>
        </w:rPr>
        <w:t xml:space="preserve">the </w:t>
      </w:r>
      <w:r>
        <w:rPr>
          <w:rFonts w:ascii="Gill Sans MT" w:hAnsi="Gill Sans MT"/>
          <w:sz w:val="22"/>
          <w:szCs w:val="22"/>
        </w:rPr>
        <w:t>opportunity to include reliable indicators if his/her findings support.</w:t>
      </w:r>
    </w:p>
    <w:p w14:paraId="5A8EBBC0" w14:textId="77777777" w:rsidR="00380A45" w:rsidRDefault="00380A45" w:rsidP="00FD32F5">
      <w:pPr>
        <w:jc w:val="both"/>
        <w:rPr>
          <w:rFonts w:ascii="Gill Sans MT" w:hAnsi="Gill Sans MT"/>
          <w:sz w:val="22"/>
          <w:szCs w:val="22"/>
        </w:rPr>
      </w:pPr>
    </w:p>
    <w:tbl>
      <w:tblPr>
        <w:tblStyle w:val="TableGrid"/>
        <w:tblW w:w="9085" w:type="dxa"/>
        <w:tblLook w:val="04A0" w:firstRow="1" w:lastRow="0" w:firstColumn="1" w:lastColumn="0" w:noHBand="0" w:noVBand="1"/>
      </w:tblPr>
      <w:tblGrid>
        <w:gridCol w:w="3235"/>
        <w:gridCol w:w="5850"/>
      </w:tblGrid>
      <w:tr w:rsidR="002A692D" w:rsidRPr="004B0B86" w14:paraId="762AB374" w14:textId="77777777" w:rsidTr="004966CF">
        <w:trPr>
          <w:trHeight w:val="346"/>
          <w:tblHeader/>
        </w:trPr>
        <w:tc>
          <w:tcPr>
            <w:tcW w:w="3235" w:type="dxa"/>
            <w:shd w:val="clear" w:color="auto" w:fill="B8CCE4" w:themeFill="accent1" w:themeFillTint="66"/>
          </w:tcPr>
          <w:p w14:paraId="511960D0" w14:textId="77777777" w:rsidR="002A692D" w:rsidRPr="004B0B86" w:rsidRDefault="002A692D" w:rsidP="00E32B6C">
            <w:pPr>
              <w:jc w:val="center"/>
              <w:rPr>
                <w:rFonts w:ascii="Gill Sans MT" w:hAnsi="Gill Sans MT"/>
                <w:b/>
                <w:bCs/>
                <w:sz w:val="20"/>
                <w:szCs w:val="20"/>
              </w:rPr>
            </w:pPr>
            <w:r w:rsidRPr="004B0B86">
              <w:rPr>
                <w:rFonts w:ascii="Gill Sans MT" w:hAnsi="Gill Sans MT"/>
                <w:b/>
                <w:bCs/>
                <w:sz w:val="20"/>
                <w:szCs w:val="20"/>
              </w:rPr>
              <w:t>Objective</w:t>
            </w:r>
          </w:p>
        </w:tc>
        <w:tc>
          <w:tcPr>
            <w:tcW w:w="5850" w:type="dxa"/>
            <w:shd w:val="clear" w:color="auto" w:fill="B8CCE4" w:themeFill="accent1" w:themeFillTint="66"/>
          </w:tcPr>
          <w:p w14:paraId="55A3D943" w14:textId="77777777" w:rsidR="002A692D" w:rsidRPr="004B0B86" w:rsidRDefault="002A692D" w:rsidP="00E32B6C">
            <w:pPr>
              <w:jc w:val="center"/>
              <w:rPr>
                <w:rFonts w:ascii="Gill Sans MT" w:hAnsi="Gill Sans MT"/>
                <w:b/>
                <w:bCs/>
                <w:sz w:val="20"/>
                <w:szCs w:val="20"/>
              </w:rPr>
            </w:pPr>
            <w:r w:rsidRPr="004B0B86">
              <w:rPr>
                <w:rFonts w:ascii="Gill Sans MT" w:hAnsi="Gill Sans MT"/>
                <w:b/>
                <w:bCs/>
                <w:sz w:val="20"/>
                <w:szCs w:val="20"/>
              </w:rPr>
              <w:t>OVI</w:t>
            </w:r>
          </w:p>
        </w:tc>
      </w:tr>
      <w:tr w:rsidR="006B08B0" w:rsidRPr="004B0B86" w14:paraId="2D59FAB8" w14:textId="77777777" w:rsidTr="004966CF">
        <w:tc>
          <w:tcPr>
            <w:tcW w:w="9085" w:type="dxa"/>
            <w:gridSpan w:val="2"/>
          </w:tcPr>
          <w:p w14:paraId="44E06242" w14:textId="6AA02BF1" w:rsidR="006B08B0" w:rsidRPr="004B0B86" w:rsidRDefault="006B08B0" w:rsidP="005E717F">
            <w:pPr>
              <w:rPr>
                <w:rFonts w:ascii="Gill Sans MT" w:hAnsi="Gill Sans MT"/>
                <w:b/>
                <w:bCs/>
                <w:sz w:val="20"/>
                <w:szCs w:val="20"/>
              </w:rPr>
            </w:pPr>
            <w:r w:rsidRPr="004B0B86">
              <w:rPr>
                <w:rFonts w:ascii="Gill Sans MT" w:hAnsi="Gill Sans MT"/>
                <w:b/>
                <w:bCs/>
                <w:sz w:val="20"/>
                <w:szCs w:val="20"/>
              </w:rPr>
              <w:t>Objective:</w:t>
            </w:r>
            <w:r w:rsidRPr="004B0B86">
              <w:rPr>
                <w:rFonts w:ascii="Gill Sans MT" w:hAnsi="Gill Sans MT"/>
                <w:sz w:val="20"/>
                <w:szCs w:val="20"/>
              </w:rPr>
              <w:t xml:space="preserve"> Improved health outcomes for children under 5 and pregnant and lactating women living in rural hard to reach Haor areas of Bangladesh</w:t>
            </w:r>
            <w:r w:rsidR="00D25E11">
              <w:rPr>
                <w:rFonts w:ascii="Gill Sans MT" w:hAnsi="Gill Sans MT"/>
                <w:sz w:val="20"/>
                <w:szCs w:val="20"/>
              </w:rPr>
              <w:t>.</w:t>
            </w:r>
          </w:p>
        </w:tc>
      </w:tr>
      <w:tr w:rsidR="002A692D" w:rsidRPr="004B0B86" w14:paraId="2844C9CE" w14:textId="77777777" w:rsidTr="004966CF">
        <w:tc>
          <w:tcPr>
            <w:tcW w:w="3235" w:type="dxa"/>
            <w:shd w:val="clear" w:color="auto" w:fill="D99594" w:themeFill="accent2" w:themeFillTint="99"/>
          </w:tcPr>
          <w:p w14:paraId="6FF435B0" w14:textId="77777777" w:rsidR="002A692D" w:rsidRPr="004B0B86" w:rsidRDefault="002A692D" w:rsidP="00E32B6C">
            <w:pPr>
              <w:rPr>
                <w:rFonts w:ascii="Gill Sans MT" w:hAnsi="Gill Sans MT"/>
                <w:b/>
                <w:sz w:val="20"/>
                <w:szCs w:val="20"/>
              </w:rPr>
            </w:pPr>
            <w:r w:rsidRPr="00746E88">
              <w:rPr>
                <w:rFonts w:ascii="Gill Sans MT" w:hAnsi="Gill Sans MT"/>
                <w:b/>
                <w:sz w:val="20"/>
                <w:szCs w:val="20"/>
                <w:u w:val="single"/>
              </w:rPr>
              <w:t>Outcome 1</w:t>
            </w:r>
            <w:r w:rsidRPr="004B0B86">
              <w:rPr>
                <w:rFonts w:ascii="Gill Sans MT" w:hAnsi="Gill Sans MT"/>
                <w:b/>
                <w:sz w:val="20"/>
                <w:szCs w:val="20"/>
              </w:rPr>
              <w:t>: Health systems and local partners have increased capacity to support the MNCH</w:t>
            </w:r>
          </w:p>
          <w:p w14:paraId="06BCA0C5" w14:textId="77777777" w:rsidR="002A692D" w:rsidRPr="004B0B86" w:rsidRDefault="002A692D" w:rsidP="00E32B6C">
            <w:pPr>
              <w:rPr>
                <w:rFonts w:ascii="Gill Sans MT" w:hAnsi="Gill Sans MT"/>
                <w:b/>
                <w:bCs/>
                <w:sz w:val="20"/>
                <w:szCs w:val="20"/>
              </w:rPr>
            </w:pPr>
            <w:r w:rsidRPr="004B0B86">
              <w:rPr>
                <w:rFonts w:ascii="Gill Sans MT" w:hAnsi="Gill Sans MT"/>
                <w:b/>
                <w:sz w:val="20"/>
                <w:szCs w:val="20"/>
              </w:rPr>
              <w:t xml:space="preserve">Service delivery </w:t>
            </w:r>
          </w:p>
        </w:tc>
        <w:tc>
          <w:tcPr>
            <w:tcW w:w="5850" w:type="dxa"/>
            <w:shd w:val="clear" w:color="auto" w:fill="D99594" w:themeFill="accent2" w:themeFillTint="99"/>
          </w:tcPr>
          <w:p w14:paraId="0D70548D" w14:textId="6C4971FC" w:rsidR="002A692D" w:rsidRPr="002A3C2C" w:rsidRDefault="002A692D" w:rsidP="00E32B6C">
            <w:pPr>
              <w:spacing w:after="180"/>
              <w:rPr>
                <w:rFonts w:ascii="Gill Sans MT" w:hAnsi="Gill Sans MT"/>
                <w:color w:val="0070C0"/>
                <w:sz w:val="20"/>
                <w:szCs w:val="20"/>
              </w:rPr>
            </w:pPr>
            <w:r w:rsidRPr="004B0B86">
              <w:rPr>
                <w:rFonts w:ascii="Gill Sans MT" w:hAnsi="Gill Sans MT"/>
                <w:b/>
                <w:sz w:val="20"/>
                <w:szCs w:val="20"/>
              </w:rPr>
              <w:t>OC-1:</w:t>
            </w:r>
            <w:r w:rsidRPr="004B0B86">
              <w:rPr>
                <w:rFonts w:ascii="Gill Sans MT" w:hAnsi="Gill Sans MT"/>
                <w:sz w:val="20"/>
                <w:szCs w:val="20"/>
              </w:rPr>
              <w:t xml:space="preserve"> Proportion of HH who recently use health facility services and report satisfaction with the health service they received. </w:t>
            </w:r>
            <w:r w:rsidR="009D53E8">
              <w:rPr>
                <w:rFonts w:ascii="Gill Sans MT" w:hAnsi="Gill Sans MT"/>
                <w:sz w:val="20"/>
                <w:szCs w:val="20"/>
              </w:rPr>
              <w:t>(</w:t>
            </w:r>
            <w:r w:rsidRPr="002A3C2C">
              <w:rPr>
                <w:rFonts w:ascii="Gill Sans MT" w:hAnsi="Gill Sans MT"/>
                <w:color w:val="0070C0"/>
                <w:sz w:val="20"/>
                <w:szCs w:val="20"/>
              </w:rPr>
              <w:t>KII</w:t>
            </w:r>
            <w:r w:rsidR="009D53E8">
              <w:rPr>
                <w:rFonts w:ascii="Gill Sans MT" w:hAnsi="Gill Sans MT"/>
                <w:color w:val="0070C0"/>
                <w:sz w:val="20"/>
                <w:szCs w:val="20"/>
              </w:rPr>
              <w:t>/FGD</w:t>
            </w:r>
            <w:r w:rsidRPr="002A3C2C">
              <w:rPr>
                <w:rFonts w:ascii="Gill Sans MT" w:hAnsi="Gill Sans MT"/>
                <w:color w:val="0070C0"/>
                <w:sz w:val="20"/>
                <w:szCs w:val="20"/>
              </w:rPr>
              <w:t xml:space="preserve"> with service providers, survey with Mothers</w:t>
            </w:r>
            <w:r w:rsidR="009D53E8">
              <w:rPr>
                <w:rFonts w:ascii="Gill Sans MT" w:hAnsi="Gill Sans MT"/>
                <w:color w:val="0070C0"/>
                <w:sz w:val="20"/>
                <w:szCs w:val="20"/>
              </w:rPr>
              <w:t>)</w:t>
            </w:r>
          </w:p>
          <w:p w14:paraId="2968546E" w14:textId="29BA602B" w:rsidR="002A692D" w:rsidRPr="00A02AFA" w:rsidRDefault="002A692D" w:rsidP="009D53E8">
            <w:pPr>
              <w:spacing w:after="180"/>
              <w:rPr>
                <w:rFonts w:ascii="Gill Sans MT" w:hAnsi="Gill Sans MT"/>
                <w:sz w:val="20"/>
                <w:szCs w:val="20"/>
              </w:rPr>
            </w:pPr>
            <w:r w:rsidRPr="004B0B86">
              <w:rPr>
                <w:rFonts w:ascii="Gill Sans MT" w:hAnsi="Gill Sans MT"/>
                <w:b/>
                <w:sz w:val="20"/>
                <w:szCs w:val="20"/>
              </w:rPr>
              <w:t>OC-2:</w:t>
            </w:r>
            <w:r w:rsidRPr="004B0B86">
              <w:rPr>
                <w:rFonts w:ascii="Gill Sans MT" w:hAnsi="Gill Sans MT"/>
                <w:sz w:val="20"/>
                <w:szCs w:val="20"/>
              </w:rPr>
              <w:t xml:space="preserve"> Proportion of Primary health centers (community clinics) meeting comprehensive antenatal care services in line with the national standards on health workforce</w:t>
            </w:r>
            <w:r w:rsidR="004E5187">
              <w:rPr>
                <w:rFonts w:ascii="Gill Sans MT" w:hAnsi="Gill Sans MT"/>
                <w:sz w:val="20"/>
                <w:szCs w:val="20"/>
              </w:rPr>
              <w:t>.</w:t>
            </w:r>
            <w:r w:rsidRPr="004B0B86">
              <w:rPr>
                <w:rFonts w:ascii="Gill Sans MT" w:hAnsi="Gill Sans MT"/>
                <w:sz w:val="20"/>
                <w:szCs w:val="20"/>
              </w:rPr>
              <w:t xml:space="preserve"> </w:t>
            </w:r>
            <w:r w:rsidRPr="002A3C2C">
              <w:rPr>
                <w:rFonts w:ascii="Gill Sans MT" w:hAnsi="Gill Sans MT"/>
                <w:color w:val="0070C0"/>
                <w:sz w:val="20"/>
                <w:szCs w:val="20"/>
              </w:rPr>
              <w:t xml:space="preserve"> </w:t>
            </w:r>
            <w:r w:rsidR="009D53E8">
              <w:rPr>
                <w:rFonts w:ascii="Gill Sans MT" w:hAnsi="Gill Sans MT"/>
                <w:color w:val="0070C0"/>
                <w:sz w:val="20"/>
                <w:szCs w:val="20"/>
              </w:rPr>
              <w:t>(</w:t>
            </w:r>
            <w:r w:rsidRPr="002A3C2C">
              <w:rPr>
                <w:rFonts w:ascii="Gill Sans MT" w:hAnsi="Gill Sans MT"/>
                <w:color w:val="0070C0"/>
                <w:sz w:val="20"/>
                <w:szCs w:val="20"/>
              </w:rPr>
              <w:t>KII</w:t>
            </w:r>
            <w:r w:rsidR="009D53E8">
              <w:rPr>
                <w:rFonts w:ascii="Gill Sans MT" w:hAnsi="Gill Sans MT"/>
                <w:color w:val="0070C0"/>
                <w:sz w:val="20"/>
                <w:szCs w:val="20"/>
              </w:rPr>
              <w:t>/FGD</w:t>
            </w:r>
            <w:r w:rsidRPr="002A3C2C">
              <w:rPr>
                <w:rFonts w:ascii="Gill Sans MT" w:hAnsi="Gill Sans MT"/>
                <w:color w:val="0070C0"/>
                <w:sz w:val="20"/>
                <w:szCs w:val="20"/>
              </w:rPr>
              <w:t>, check register book, Service provider of CC</w:t>
            </w:r>
            <w:r w:rsidR="009D53E8">
              <w:rPr>
                <w:rFonts w:ascii="Gill Sans MT" w:hAnsi="Gill Sans MT"/>
                <w:color w:val="0070C0"/>
                <w:sz w:val="20"/>
                <w:szCs w:val="20"/>
              </w:rPr>
              <w:t>)</w:t>
            </w:r>
            <w:r w:rsidRPr="002A3C2C">
              <w:rPr>
                <w:rFonts w:ascii="Gill Sans MT" w:hAnsi="Gill Sans MT"/>
                <w:color w:val="0070C0"/>
                <w:sz w:val="20"/>
                <w:szCs w:val="20"/>
              </w:rPr>
              <w:t xml:space="preserve"> </w:t>
            </w:r>
          </w:p>
        </w:tc>
      </w:tr>
      <w:tr w:rsidR="002A692D" w:rsidRPr="004B0B86" w14:paraId="6441E808" w14:textId="77777777" w:rsidTr="005E717F">
        <w:trPr>
          <w:trHeight w:val="845"/>
        </w:trPr>
        <w:tc>
          <w:tcPr>
            <w:tcW w:w="3235" w:type="dxa"/>
            <w:shd w:val="clear" w:color="auto" w:fill="FBD4B4" w:themeFill="accent6" w:themeFillTint="66"/>
          </w:tcPr>
          <w:p w14:paraId="7CE0D3FC" w14:textId="18343E34" w:rsidR="002A692D" w:rsidRPr="004B0B86" w:rsidRDefault="002A692D" w:rsidP="005E717F">
            <w:pPr>
              <w:rPr>
                <w:rFonts w:ascii="Gill Sans MT" w:hAnsi="Gill Sans MT"/>
                <w:sz w:val="20"/>
                <w:szCs w:val="20"/>
                <w:u w:val="single"/>
              </w:rPr>
            </w:pPr>
            <w:r w:rsidRPr="00746E88">
              <w:rPr>
                <w:rFonts w:ascii="Gill Sans MT" w:hAnsi="Gill Sans MT"/>
                <w:sz w:val="20"/>
                <w:szCs w:val="20"/>
              </w:rPr>
              <w:t>Output 1.2</w:t>
            </w:r>
            <w:r w:rsidRPr="004B0B86">
              <w:rPr>
                <w:rFonts w:ascii="Gill Sans MT" w:hAnsi="Gill Sans MT"/>
                <w:sz w:val="20"/>
                <w:szCs w:val="20"/>
              </w:rPr>
              <w:t xml:space="preserve">: Health facilities are strengthened to deliver quality MNCH products and services </w:t>
            </w:r>
          </w:p>
        </w:tc>
        <w:tc>
          <w:tcPr>
            <w:tcW w:w="5850" w:type="dxa"/>
            <w:shd w:val="clear" w:color="auto" w:fill="FBD4B4" w:themeFill="accent6" w:themeFillTint="66"/>
          </w:tcPr>
          <w:p w14:paraId="368B324B" w14:textId="1F05FCF1" w:rsidR="002A692D" w:rsidRPr="002A3C2C" w:rsidRDefault="002A692D" w:rsidP="00104C34">
            <w:pPr>
              <w:spacing w:after="180"/>
              <w:rPr>
                <w:rFonts w:ascii="Gill Sans MT" w:hAnsi="Gill Sans MT"/>
                <w:color w:val="0070C0"/>
                <w:sz w:val="20"/>
                <w:szCs w:val="20"/>
              </w:rPr>
            </w:pPr>
            <w:r w:rsidRPr="004B0B86">
              <w:rPr>
                <w:rFonts w:ascii="Gill Sans MT" w:hAnsi="Gill Sans MT"/>
                <w:b/>
                <w:sz w:val="20"/>
                <w:szCs w:val="20"/>
              </w:rPr>
              <w:t>OP-</w:t>
            </w:r>
            <w:r>
              <w:rPr>
                <w:rFonts w:ascii="Gill Sans MT" w:hAnsi="Gill Sans MT"/>
                <w:b/>
                <w:sz w:val="20"/>
                <w:szCs w:val="20"/>
              </w:rPr>
              <w:t>4</w:t>
            </w:r>
            <w:r w:rsidRPr="004B0B86">
              <w:rPr>
                <w:rFonts w:ascii="Gill Sans MT" w:hAnsi="Gill Sans MT"/>
                <w:sz w:val="20"/>
                <w:szCs w:val="20"/>
              </w:rPr>
              <w:t xml:space="preserve"> # of pregnant women and postnatal mothers have better knowledge and facilities for MCHN</w:t>
            </w:r>
            <w:r w:rsidR="004E5187">
              <w:rPr>
                <w:rFonts w:ascii="Gill Sans MT" w:hAnsi="Gill Sans MT"/>
                <w:sz w:val="20"/>
                <w:szCs w:val="20"/>
              </w:rPr>
              <w:t>.</w:t>
            </w:r>
            <w:r w:rsidRPr="004B0B86">
              <w:rPr>
                <w:rFonts w:ascii="Gill Sans MT" w:hAnsi="Gill Sans MT"/>
                <w:sz w:val="20"/>
                <w:szCs w:val="20"/>
              </w:rPr>
              <w:t xml:space="preserve"> </w:t>
            </w:r>
            <w:proofErr w:type="gramStart"/>
            <w:r w:rsidR="00104C34">
              <w:rPr>
                <w:rFonts w:ascii="Gill Sans MT" w:hAnsi="Gill Sans MT"/>
                <w:sz w:val="20"/>
                <w:szCs w:val="20"/>
              </w:rPr>
              <w:t>(</w:t>
            </w:r>
            <w:r w:rsidRPr="00A5469E">
              <w:rPr>
                <w:rFonts w:ascii="Gill Sans MT" w:hAnsi="Gill Sans MT"/>
                <w:color w:val="0070C0"/>
                <w:sz w:val="20"/>
                <w:szCs w:val="20"/>
              </w:rPr>
              <w:t xml:space="preserve"> Survey</w:t>
            </w:r>
            <w:proofErr w:type="gramEnd"/>
            <w:r w:rsidR="00104C34">
              <w:rPr>
                <w:rFonts w:ascii="Gill Sans MT" w:hAnsi="Gill Sans MT"/>
                <w:color w:val="0070C0"/>
                <w:sz w:val="20"/>
                <w:szCs w:val="20"/>
              </w:rPr>
              <w:t>)</w:t>
            </w:r>
          </w:p>
        </w:tc>
      </w:tr>
      <w:tr w:rsidR="002A692D" w:rsidRPr="004B0B86" w14:paraId="31A41257" w14:textId="77777777" w:rsidTr="004966CF">
        <w:tc>
          <w:tcPr>
            <w:tcW w:w="3235" w:type="dxa"/>
            <w:shd w:val="clear" w:color="auto" w:fill="FBD4B4" w:themeFill="accent6" w:themeFillTint="66"/>
          </w:tcPr>
          <w:p w14:paraId="4F6F6ED2" w14:textId="77777777" w:rsidR="002A692D" w:rsidRPr="004B0B86" w:rsidRDefault="002A692D" w:rsidP="00E32B6C">
            <w:pPr>
              <w:rPr>
                <w:rFonts w:ascii="Gill Sans MT" w:hAnsi="Gill Sans MT"/>
                <w:sz w:val="20"/>
                <w:szCs w:val="20"/>
                <w:lang w:val="en-AU"/>
              </w:rPr>
            </w:pPr>
            <w:r w:rsidRPr="00746E88">
              <w:rPr>
                <w:rFonts w:ascii="Gill Sans MT" w:hAnsi="Gill Sans MT"/>
                <w:sz w:val="20"/>
                <w:szCs w:val="20"/>
                <w:u w:val="single"/>
              </w:rPr>
              <w:t>Output 1.3</w:t>
            </w:r>
            <w:r w:rsidRPr="004B0B86">
              <w:rPr>
                <w:rFonts w:ascii="Gill Sans MT" w:hAnsi="Gill Sans MT"/>
                <w:sz w:val="20"/>
                <w:szCs w:val="20"/>
              </w:rPr>
              <w:t>: Community systems are strengthened to support high quality and coverage of MNCH</w:t>
            </w:r>
          </w:p>
        </w:tc>
        <w:tc>
          <w:tcPr>
            <w:tcW w:w="5850" w:type="dxa"/>
            <w:shd w:val="clear" w:color="auto" w:fill="FBD4B4" w:themeFill="accent6" w:themeFillTint="66"/>
          </w:tcPr>
          <w:p w14:paraId="26B921E5" w14:textId="376F289B" w:rsidR="002A692D" w:rsidRPr="004B0B86" w:rsidRDefault="002A692D" w:rsidP="00104C34">
            <w:pPr>
              <w:spacing w:after="180"/>
              <w:rPr>
                <w:rFonts w:ascii="Gill Sans MT" w:hAnsi="Gill Sans MT"/>
                <w:sz w:val="20"/>
                <w:szCs w:val="20"/>
              </w:rPr>
            </w:pPr>
            <w:r w:rsidRPr="004B0B86">
              <w:rPr>
                <w:rFonts w:ascii="Gill Sans MT" w:hAnsi="Gill Sans MT"/>
                <w:b/>
                <w:sz w:val="20"/>
                <w:szCs w:val="20"/>
              </w:rPr>
              <w:t>OP-</w:t>
            </w:r>
            <w:r>
              <w:rPr>
                <w:rFonts w:ascii="Gill Sans MT" w:hAnsi="Gill Sans MT"/>
                <w:b/>
                <w:sz w:val="20"/>
                <w:szCs w:val="20"/>
              </w:rPr>
              <w:t>7</w:t>
            </w:r>
            <w:r w:rsidRPr="004B0B86">
              <w:rPr>
                <w:rFonts w:ascii="Gill Sans MT" w:hAnsi="Gill Sans MT"/>
                <w:b/>
                <w:sz w:val="20"/>
                <w:szCs w:val="20"/>
              </w:rPr>
              <w:t>:</w:t>
            </w:r>
            <w:r w:rsidRPr="004B0B86">
              <w:rPr>
                <w:rFonts w:ascii="Gill Sans MT" w:hAnsi="Gill Sans MT"/>
                <w:sz w:val="20"/>
                <w:szCs w:val="20"/>
              </w:rPr>
              <w:t xml:space="preserve"> # of Community group (CG) and Community support groups (CGS) trained on basic health prevention services and referrals &amp; promotes systems strengthening</w:t>
            </w:r>
            <w:r w:rsidR="004E5187">
              <w:rPr>
                <w:rFonts w:ascii="Gill Sans MT" w:hAnsi="Gill Sans MT"/>
                <w:sz w:val="20"/>
                <w:szCs w:val="20"/>
              </w:rPr>
              <w:t>.</w:t>
            </w:r>
            <w:r w:rsidRPr="004B0B86">
              <w:rPr>
                <w:rFonts w:ascii="Gill Sans MT" w:hAnsi="Gill Sans MT"/>
                <w:sz w:val="20"/>
                <w:szCs w:val="20"/>
              </w:rPr>
              <w:t xml:space="preserve"> </w:t>
            </w:r>
            <w:r w:rsidR="00104C34">
              <w:rPr>
                <w:rFonts w:ascii="Gill Sans MT" w:hAnsi="Gill Sans MT"/>
                <w:sz w:val="20"/>
                <w:szCs w:val="20"/>
              </w:rPr>
              <w:t>(</w:t>
            </w:r>
            <w:r w:rsidRPr="00A5469E">
              <w:rPr>
                <w:rFonts w:ascii="Gill Sans MT" w:hAnsi="Gill Sans MT"/>
                <w:color w:val="0070C0"/>
                <w:sz w:val="20"/>
                <w:szCs w:val="20"/>
              </w:rPr>
              <w:t>FGD with CG &amp;CSG to see the existing status/capacity/ functionality</w:t>
            </w:r>
            <w:r w:rsidR="00104C34">
              <w:rPr>
                <w:rFonts w:ascii="Gill Sans MT" w:hAnsi="Gill Sans MT"/>
                <w:color w:val="0070C0"/>
                <w:sz w:val="20"/>
                <w:szCs w:val="20"/>
              </w:rPr>
              <w:t>)</w:t>
            </w:r>
            <w:r w:rsidRPr="004B0B86">
              <w:rPr>
                <w:rFonts w:ascii="Gill Sans MT" w:hAnsi="Gill Sans MT"/>
                <w:sz w:val="20"/>
                <w:szCs w:val="20"/>
              </w:rPr>
              <w:t xml:space="preserve">  </w:t>
            </w:r>
          </w:p>
        </w:tc>
      </w:tr>
      <w:tr w:rsidR="002A692D" w:rsidRPr="004B0B86" w14:paraId="3D57A358" w14:textId="77777777" w:rsidTr="00312659">
        <w:trPr>
          <w:trHeight w:val="800"/>
        </w:trPr>
        <w:tc>
          <w:tcPr>
            <w:tcW w:w="3235" w:type="dxa"/>
            <w:shd w:val="clear" w:color="auto" w:fill="D99594" w:themeFill="accent2" w:themeFillTint="99"/>
          </w:tcPr>
          <w:p w14:paraId="231BCDF6" w14:textId="77777777" w:rsidR="002A692D" w:rsidRPr="004B0B86" w:rsidRDefault="002A692D" w:rsidP="00E32B6C">
            <w:pPr>
              <w:rPr>
                <w:rFonts w:ascii="Gill Sans MT" w:hAnsi="Gill Sans MT"/>
                <w:b/>
                <w:sz w:val="20"/>
                <w:szCs w:val="20"/>
              </w:rPr>
            </w:pPr>
            <w:r w:rsidRPr="00746E88">
              <w:rPr>
                <w:rFonts w:ascii="Gill Sans MT" w:hAnsi="Gill Sans MT"/>
                <w:b/>
                <w:sz w:val="20"/>
                <w:szCs w:val="20"/>
                <w:u w:val="single"/>
              </w:rPr>
              <w:t>Outcome 2</w:t>
            </w:r>
            <w:r w:rsidRPr="004B0B86">
              <w:rPr>
                <w:rFonts w:ascii="Gill Sans MT" w:hAnsi="Gill Sans MT"/>
                <w:b/>
                <w:sz w:val="20"/>
                <w:szCs w:val="20"/>
              </w:rPr>
              <w:t xml:space="preserve">: Children under 5 and pregnant and lactating women have improved access to essential health services </w:t>
            </w:r>
          </w:p>
          <w:p w14:paraId="7CB92CFB" w14:textId="77777777" w:rsidR="002A692D" w:rsidRPr="004B0B86" w:rsidRDefault="002A692D" w:rsidP="00E32B6C">
            <w:pPr>
              <w:rPr>
                <w:rFonts w:ascii="Gill Sans MT" w:hAnsi="Gill Sans MT"/>
                <w:sz w:val="20"/>
                <w:szCs w:val="20"/>
                <w:u w:val="single"/>
              </w:rPr>
            </w:pPr>
          </w:p>
        </w:tc>
        <w:tc>
          <w:tcPr>
            <w:tcW w:w="5850" w:type="dxa"/>
            <w:shd w:val="clear" w:color="auto" w:fill="D99594" w:themeFill="accent2" w:themeFillTint="99"/>
          </w:tcPr>
          <w:p w14:paraId="66FF987C" w14:textId="2F9E42A5" w:rsidR="002A692D" w:rsidRPr="007932E7" w:rsidRDefault="002A692D" w:rsidP="00E32B6C">
            <w:pPr>
              <w:spacing w:after="180"/>
              <w:rPr>
                <w:rFonts w:ascii="Gill Sans MT" w:hAnsi="Gill Sans MT"/>
                <w:color w:val="0070C0"/>
                <w:sz w:val="20"/>
                <w:szCs w:val="20"/>
              </w:rPr>
            </w:pPr>
            <w:r w:rsidRPr="004B0B86">
              <w:rPr>
                <w:rFonts w:ascii="Gill Sans MT" w:hAnsi="Gill Sans MT"/>
                <w:b/>
                <w:sz w:val="20"/>
                <w:szCs w:val="20"/>
              </w:rPr>
              <w:t xml:space="preserve">OC-3: </w:t>
            </w:r>
            <w:r w:rsidRPr="004B0B86">
              <w:rPr>
                <w:rFonts w:ascii="Gill Sans MT" w:hAnsi="Gill Sans MT"/>
                <w:sz w:val="20"/>
                <w:szCs w:val="20"/>
              </w:rPr>
              <w:t>% of children age 0-23 months who received all 3 components of essential newborn care</w:t>
            </w:r>
            <w:r w:rsidR="004E5187">
              <w:rPr>
                <w:rFonts w:ascii="Gill Sans MT" w:hAnsi="Gill Sans MT"/>
                <w:sz w:val="20"/>
                <w:szCs w:val="20"/>
              </w:rPr>
              <w:t>.</w:t>
            </w:r>
            <w:r w:rsidRPr="004B0B86">
              <w:rPr>
                <w:rFonts w:ascii="Gill Sans MT" w:hAnsi="Gill Sans MT"/>
                <w:sz w:val="20"/>
                <w:szCs w:val="20"/>
              </w:rPr>
              <w:t xml:space="preserve"> </w:t>
            </w:r>
            <w:r w:rsidR="00903289">
              <w:rPr>
                <w:rFonts w:ascii="Gill Sans MT" w:hAnsi="Gill Sans MT"/>
                <w:sz w:val="20"/>
                <w:szCs w:val="20"/>
              </w:rPr>
              <w:t>(</w:t>
            </w:r>
            <w:r w:rsidRPr="007932E7">
              <w:rPr>
                <w:rFonts w:ascii="Gill Sans MT" w:hAnsi="Gill Sans MT"/>
                <w:color w:val="0070C0"/>
                <w:sz w:val="20"/>
                <w:szCs w:val="20"/>
              </w:rPr>
              <w:t>Survey with mother who have 0-23 months child.</w:t>
            </w:r>
            <w:r w:rsidR="00903289">
              <w:rPr>
                <w:rFonts w:ascii="Gill Sans MT" w:hAnsi="Gill Sans MT"/>
                <w:color w:val="0070C0"/>
                <w:sz w:val="20"/>
                <w:szCs w:val="20"/>
              </w:rPr>
              <w:t>)</w:t>
            </w:r>
          </w:p>
          <w:p w14:paraId="7689BE43" w14:textId="2AFF34B9" w:rsidR="002A692D" w:rsidRDefault="002A692D" w:rsidP="00E32B6C">
            <w:pPr>
              <w:pStyle w:val="CommentText"/>
              <w:spacing w:after="180"/>
              <w:rPr>
                <w:rFonts w:ascii="Gill Sans MT" w:hAnsi="Gill Sans MT"/>
                <w:lang w:val="en-US"/>
              </w:rPr>
            </w:pPr>
            <w:r w:rsidRPr="004B0B86">
              <w:rPr>
                <w:rFonts w:ascii="Gill Sans MT" w:hAnsi="Gill Sans MT"/>
                <w:b/>
                <w:lang w:val="en-US"/>
              </w:rPr>
              <w:t xml:space="preserve">OC-4: </w:t>
            </w:r>
            <w:r w:rsidRPr="004B0B86">
              <w:rPr>
                <w:rFonts w:ascii="Gill Sans MT" w:hAnsi="Gill Sans MT"/>
                <w:lang w:val="en-US"/>
              </w:rPr>
              <w:t>% of infants whose births were attended by skilled birth attendant</w:t>
            </w:r>
            <w:r w:rsidR="004E5187">
              <w:rPr>
                <w:rFonts w:ascii="Gill Sans MT" w:hAnsi="Gill Sans MT"/>
                <w:lang w:val="en-US"/>
              </w:rPr>
              <w:t>.</w:t>
            </w:r>
            <w:r w:rsidRPr="004B0B86">
              <w:rPr>
                <w:rFonts w:ascii="Gill Sans MT" w:hAnsi="Gill Sans MT"/>
                <w:lang w:val="en-US"/>
              </w:rPr>
              <w:t xml:space="preserve"> </w:t>
            </w:r>
            <w:r w:rsidR="006B2996">
              <w:rPr>
                <w:rFonts w:ascii="Gill Sans MT" w:hAnsi="Gill Sans MT"/>
                <w:lang w:val="en-US"/>
              </w:rPr>
              <w:t>(</w:t>
            </w:r>
            <w:r w:rsidRPr="007932E7">
              <w:rPr>
                <w:rFonts w:ascii="Gill Sans MT" w:hAnsi="Gill Sans MT"/>
                <w:color w:val="0070C0"/>
                <w:lang w:val="en-US"/>
              </w:rPr>
              <w:t>Survey with lactating mother (0-23 months child)</w:t>
            </w:r>
          </w:p>
          <w:p w14:paraId="1D54FBCA" w14:textId="3CDD3400" w:rsidR="002A692D" w:rsidRPr="007932E7" w:rsidRDefault="002A692D" w:rsidP="00E32B6C">
            <w:pPr>
              <w:pStyle w:val="CommentText"/>
              <w:spacing w:after="180"/>
              <w:rPr>
                <w:rFonts w:ascii="Gill Sans MT" w:hAnsi="Gill Sans MT"/>
                <w:color w:val="0070C0"/>
              </w:rPr>
            </w:pPr>
            <w:r w:rsidRPr="004B0B86">
              <w:rPr>
                <w:rFonts w:ascii="Gill Sans MT" w:hAnsi="Gill Sans MT"/>
                <w:b/>
              </w:rPr>
              <w:t xml:space="preserve">OC-5: </w:t>
            </w:r>
            <w:r w:rsidRPr="004B0B86">
              <w:rPr>
                <w:rFonts w:ascii="Gill Sans MT" w:hAnsi="Gill Sans MT"/>
              </w:rPr>
              <w:t>% of children exclusively breastfed until 6 months of age</w:t>
            </w:r>
            <w:r w:rsidR="004E5187">
              <w:rPr>
                <w:rFonts w:ascii="Gill Sans MT" w:hAnsi="Gill Sans MT"/>
              </w:rPr>
              <w:t>.</w:t>
            </w:r>
            <w:r w:rsidRPr="004B0B86">
              <w:rPr>
                <w:rFonts w:ascii="Gill Sans MT" w:hAnsi="Gill Sans MT"/>
              </w:rPr>
              <w:t xml:space="preserve"> </w:t>
            </w:r>
            <w:r w:rsidR="007E2C8C">
              <w:rPr>
                <w:rFonts w:ascii="Gill Sans MT" w:hAnsi="Gill Sans MT"/>
              </w:rPr>
              <w:t>(</w:t>
            </w:r>
            <w:r w:rsidR="007E2C8C" w:rsidRPr="007932E7">
              <w:rPr>
                <w:rFonts w:ascii="Gill Sans MT" w:hAnsi="Gill Sans MT"/>
                <w:color w:val="0070C0"/>
              </w:rPr>
              <w:t>Survey</w:t>
            </w:r>
            <w:r w:rsidRPr="007932E7">
              <w:rPr>
                <w:rFonts w:ascii="Gill Sans MT" w:hAnsi="Gill Sans MT"/>
                <w:color w:val="0070C0"/>
              </w:rPr>
              <w:t xml:space="preserve"> with mother 0-5.9 months child</w:t>
            </w:r>
            <w:r w:rsidR="003C680B">
              <w:rPr>
                <w:rFonts w:ascii="Gill Sans MT" w:hAnsi="Gill Sans MT"/>
                <w:color w:val="0070C0"/>
              </w:rPr>
              <w:t>)</w:t>
            </w:r>
          </w:p>
          <w:p w14:paraId="604C3A24" w14:textId="617DD7C7" w:rsidR="002A692D" w:rsidRPr="004B0B86" w:rsidRDefault="002A692D" w:rsidP="00EB7E55">
            <w:pPr>
              <w:spacing w:after="180"/>
              <w:rPr>
                <w:rFonts w:ascii="Gill Sans MT" w:hAnsi="Gill Sans MT"/>
                <w:sz w:val="20"/>
                <w:szCs w:val="20"/>
              </w:rPr>
            </w:pPr>
            <w:r w:rsidRPr="004B0B86">
              <w:rPr>
                <w:rFonts w:ascii="Gill Sans MT" w:hAnsi="Gill Sans MT"/>
                <w:b/>
                <w:sz w:val="20"/>
                <w:szCs w:val="20"/>
              </w:rPr>
              <w:t xml:space="preserve">OC-6: </w:t>
            </w:r>
            <w:r w:rsidRPr="004B0B86">
              <w:rPr>
                <w:rFonts w:ascii="Gill Sans MT" w:hAnsi="Gill Sans MT"/>
                <w:sz w:val="20"/>
                <w:szCs w:val="20"/>
              </w:rPr>
              <w:t># of PLW, adolescents, and family members oriented on safe motherhood and essential health services</w:t>
            </w:r>
            <w:r w:rsidR="003B3DBD">
              <w:rPr>
                <w:rFonts w:ascii="Gill Sans MT" w:hAnsi="Gill Sans MT"/>
                <w:sz w:val="20"/>
                <w:szCs w:val="20"/>
              </w:rPr>
              <w:t>.</w:t>
            </w:r>
            <w:r w:rsidRPr="004B0B86">
              <w:rPr>
                <w:rFonts w:ascii="Gill Sans MT" w:hAnsi="Gill Sans MT"/>
                <w:sz w:val="20"/>
                <w:szCs w:val="20"/>
              </w:rPr>
              <w:t xml:space="preserve"> </w:t>
            </w:r>
            <w:r w:rsidR="0057166D">
              <w:rPr>
                <w:rFonts w:ascii="Gill Sans MT" w:hAnsi="Gill Sans MT"/>
                <w:color w:val="0070C0"/>
                <w:sz w:val="20"/>
                <w:szCs w:val="20"/>
              </w:rPr>
              <w:t>(</w:t>
            </w:r>
            <w:r w:rsidRPr="007932E7">
              <w:rPr>
                <w:rFonts w:ascii="Gill Sans MT" w:hAnsi="Gill Sans MT"/>
                <w:color w:val="0070C0"/>
                <w:sz w:val="20"/>
                <w:szCs w:val="20"/>
              </w:rPr>
              <w:t>Survey with adolescents, pregnant mother, Caregiver</w:t>
            </w:r>
            <w:r w:rsidR="0057166D">
              <w:rPr>
                <w:rFonts w:ascii="Gill Sans MT" w:hAnsi="Gill Sans MT"/>
                <w:color w:val="0070C0"/>
                <w:sz w:val="20"/>
                <w:szCs w:val="20"/>
              </w:rPr>
              <w:t>)</w:t>
            </w:r>
            <w:r w:rsidRPr="007932E7">
              <w:rPr>
                <w:rFonts w:ascii="Gill Sans MT" w:hAnsi="Gill Sans MT"/>
                <w:color w:val="0070C0"/>
                <w:sz w:val="20"/>
                <w:szCs w:val="20"/>
              </w:rPr>
              <w:t xml:space="preserve">  </w:t>
            </w:r>
          </w:p>
        </w:tc>
      </w:tr>
      <w:tr w:rsidR="002A692D" w:rsidRPr="004B0B86" w14:paraId="58C73902" w14:textId="77777777" w:rsidTr="004966CF">
        <w:tc>
          <w:tcPr>
            <w:tcW w:w="3235" w:type="dxa"/>
            <w:shd w:val="clear" w:color="auto" w:fill="FBD4B4" w:themeFill="accent6" w:themeFillTint="66"/>
          </w:tcPr>
          <w:p w14:paraId="662230D9" w14:textId="77777777" w:rsidR="002A692D" w:rsidRPr="004B0B86" w:rsidRDefault="002A692D" w:rsidP="00E32B6C">
            <w:pPr>
              <w:rPr>
                <w:rFonts w:ascii="Gill Sans MT" w:hAnsi="Gill Sans MT"/>
                <w:sz w:val="20"/>
                <w:szCs w:val="20"/>
                <w:u w:val="single"/>
              </w:rPr>
            </w:pPr>
            <w:r w:rsidRPr="00312659">
              <w:rPr>
                <w:rFonts w:ascii="Gill Sans MT" w:hAnsi="Gill Sans MT"/>
                <w:b/>
                <w:sz w:val="20"/>
                <w:szCs w:val="20"/>
                <w:u w:val="single"/>
              </w:rPr>
              <w:lastRenderedPageBreak/>
              <w:t>Output 2.1</w:t>
            </w:r>
            <w:r w:rsidRPr="00312659">
              <w:rPr>
                <w:rFonts w:ascii="Gill Sans MT" w:hAnsi="Gill Sans MT"/>
                <w:b/>
                <w:sz w:val="20"/>
                <w:szCs w:val="20"/>
              </w:rPr>
              <w:t>:</w:t>
            </w:r>
            <w:r w:rsidRPr="004B0B86">
              <w:rPr>
                <w:rFonts w:ascii="Gill Sans MT" w:hAnsi="Gill Sans MT"/>
                <w:sz w:val="20"/>
                <w:szCs w:val="20"/>
              </w:rPr>
              <w:t xml:space="preserve"> </w:t>
            </w:r>
            <w:r w:rsidRPr="004B0B86">
              <w:rPr>
                <w:rFonts w:ascii="Gill Sans MT" w:hAnsi="Gill Sans MT"/>
                <w:sz w:val="20"/>
                <w:szCs w:val="20"/>
                <w:lang w:val="en-AU"/>
              </w:rPr>
              <w:t xml:space="preserve">Women, adolescents and their supporters adopt HH practices that promote good health, SRHR and nutrition behaviour </w:t>
            </w:r>
          </w:p>
        </w:tc>
        <w:tc>
          <w:tcPr>
            <w:tcW w:w="5850" w:type="dxa"/>
            <w:shd w:val="clear" w:color="auto" w:fill="FBD4B4" w:themeFill="accent6" w:themeFillTint="66"/>
          </w:tcPr>
          <w:p w14:paraId="77987C73" w14:textId="729A6BBB" w:rsidR="002A692D" w:rsidRPr="004B0B86" w:rsidRDefault="002A692D" w:rsidP="004F6EEA">
            <w:pPr>
              <w:spacing w:after="180"/>
              <w:rPr>
                <w:rFonts w:ascii="Gill Sans MT" w:hAnsi="Gill Sans MT"/>
                <w:sz w:val="20"/>
                <w:szCs w:val="20"/>
              </w:rPr>
            </w:pPr>
            <w:r w:rsidRPr="004B0B86">
              <w:rPr>
                <w:rFonts w:ascii="Gill Sans MT" w:hAnsi="Gill Sans MT"/>
                <w:b/>
                <w:sz w:val="20"/>
                <w:szCs w:val="20"/>
              </w:rPr>
              <w:t>OP-1</w:t>
            </w:r>
            <w:r>
              <w:rPr>
                <w:rFonts w:ascii="Gill Sans MT" w:hAnsi="Gill Sans MT"/>
                <w:b/>
                <w:sz w:val="20"/>
                <w:szCs w:val="20"/>
              </w:rPr>
              <w:t>4</w:t>
            </w:r>
            <w:r w:rsidRPr="004B0B86">
              <w:rPr>
                <w:rFonts w:ascii="Gill Sans MT" w:hAnsi="Gill Sans MT"/>
                <w:b/>
                <w:sz w:val="20"/>
                <w:szCs w:val="20"/>
              </w:rPr>
              <w:t xml:space="preserve">: </w:t>
            </w:r>
            <w:r w:rsidRPr="004B0B86">
              <w:rPr>
                <w:rFonts w:ascii="Gill Sans MT" w:hAnsi="Gill Sans MT"/>
                <w:sz w:val="20"/>
                <w:szCs w:val="20"/>
              </w:rPr>
              <w:t>% of mother of children 0-23 months who report that they had 4 or more antenatal visits while they were pregnant and 2 post-natal visits during the first week after birth</w:t>
            </w:r>
            <w:r w:rsidR="003B3DBD">
              <w:rPr>
                <w:rFonts w:ascii="Gill Sans MT" w:hAnsi="Gill Sans MT"/>
                <w:sz w:val="20"/>
                <w:szCs w:val="20"/>
              </w:rPr>
              <w:t>.</w:t>
            </w:r>
            <w:r w:rsidRPr="004B0B86">
              <w:rPr>
                <w:rFonts w:ascii="Gill Sans MT" w:hAnsi="Gill Sans MT"/>
                <w:sz w:val="20"/>
                <w:szCs w:val="20"/>
              </w:rPr>
              <w:t xml:space="preserve"> </w:t>
            </w:r>
            <w:r w:rsidR="004F6EEA">
              <w:rPr>
                <w:rFonts w:ascii="Gill Sans MT" w:hAnsi="Gill Sans MT"/>
                <w:color w:val="0070C0"/>
                <w:sz w:val="20"/>
                <w:szCs w:val="20"/>
              </w:rPr>
              <w:t>(</w:t>
            </w:r>
            <w:r w:rsidRPr="007932E7">
              <w:rPr>
                <w:rFonts w:ascii="Gill Sans MT" w:hAnsi="Gill Sans MT"/>
                <w:color w:val="0070C0"/>
                <w:sz w:val="20"/>
                <w:szCs w:val="20"/>
              </w:rPr>
              <w:t>Survey with PLW</w:t>
            </w:r>
            <w:r w:rsidR="004F6EEA">
              <w:rPr>
                <w:rFonts w:ascii="Gill Sans MT" w:hAnsi="Gill Sans MT"/>
                <w:color w:val="0070C0"/>
                <w:sz w:val="20"/>
                <w:szCs w:val="20"/>
              </w:rPr>
              <w:t>)</w:t>
            </w:r>
          </w:p>
        </w:tc>
      </w:tr>
    </w:tbl>
    <w:p w14:paraId="5C19C228" w14:textId="7FD48EEA" w:rsidR="00BA109D" w:rsidRDefault="00BA109D" w:rsidP="00AA1BC7">
      <w:pPr>
        <w:pStyle w:val="Heading1"/>
        <w:rPr>
          <w:rFonts w:ascii="Gill Sans MT" w:hAnsi="Gill Sans MT"/>
          <w:sz w:val="28"/>
          <w:szCs w:val="28"/>
        </w:rPr>
      </w:pPr>
      <w:bookmarkStart w:id="6" w:name="_Toc326492954"/>
    </w:p>
    <w:p w14:paraId="241301FA" w14:textId="6CD80953" w:rsidR="002C4FC1" w:rsidRDefault="00DB66E9" w:rsidP="002C4FC1">
      <w:pPr>
        <w:rPr>
          <w:lang w:val="en-GB"/>
        </w:rPr>
      </w:pPr>
      <w:r w:rsidRPr="00431A11">
        <w:rPr>
          <w:b/>
          <w:lang w:val="en-GB"/>
        </w:rPr>
        <w:t>Target group of IMCHC Project</w:t>
      </w:r>
      <w:r>
        <w:rPr>
          <w:lang w:val="en-GB"/>
        </w:rPr>
        <w:t xml:space="preserve">: </w:t>
      </w:r>
    </w:p>
    <w:p w14:paraId="36EAA519" w14:textId="0FD2780D" w:rsidR="00E51F1F" w:rsidRPr="000E2895" w:rsidRDefault="00E51F1F" w:rsidP="00E51F1F">
      <w:pPr>
        <w:pStyle w:val="ListParagraph"/>
        <w:numPr>
          <w:ilvl w:val="0"/>
          <w:numId w:val="39"/>
        </w:numPr>
        <w:rPr>
          <w:rFonts w:ascii="Gill Sans MT" w:hAnsi="Gill Sans MT"/>
          <w:bCs/>
          <w:sz w:val="22"/>
          <w:szCs w:val="20"/>
        </w:rPr>
      </w:pPr>
      <w:r w:rsidRPr="000E2895">
        <w:rPr>
          <w:rFonts w:ascii="Gill Sans MT" w:hAnsi="Gill Sans MT"/>
          <w:bCs/>
          <w:sz w:val="22"/>
          <w:szCs w:val="20"/>
        </w:rPr>
        <w:t>Children aged 0-59 months (U5)</w:t>
      </w:r>
    </w:p>
    <w:p w14:paraId="185452CE" w14:textId="5132231A" w:rsidR="00E51F1F" w:rsidRPr="000E2895" w:rsidRDefault="00E51F1F" w:rsidP="00E51F1F">
      <w:pPr>
        <w:pStyle w:val="ListParagraph"/>
        <w:numPr>
          <w:ilvl w:val="0"/>
          <w:numId w:val="39"/>
        </w:numPr>
        <w:rPr>
          <w:rFonts w:ascii="Gill Sans MT" w:hAnsi="Gill Sans MT"/>
          <w:bCs/>
          <w:sz w:val="22"/>
          <w:szCs w:val="20"/>
        </w:rPr>
      </w:pPr>
      <w:r w:rsidRPr="000E2895">
        <w:rPr>
          <w:rFonts w:ascii="Gill Sans MT" w:hAnsi="Gill Sans MT"/>
          <w:bCs/>
          <w:sz w:val="22"/>
          <w:szCs w:val="20"/>
        </w:rPr>
        <w:t>Pregnant and Lactating women (PLW)</w:t>
      </w:r>
    </w:p>
    <w:p w14:paraId="0B79795C" w14:textId="5F2DDFDD" w:rsidR="00E51F1F" w:rsidRPr="000E2895" w:rsidRDefault="00E51F1F" w:rsidP="00E51F1F">
      <w:pPr>
        <w:pStyle w:val="ListParagraph"/>
        <w:numPr>
          <w:ilvl w:val="0"/>
          <w:numId w:val="39"/>
        </w:numPr>
        <w:rPr>
          <w:rFonts w:ascii="Gill Sans MT" w:hAnsi="Gill Sans MT"/>
          <w:bCs/>
          <w:sz w:val="22"/>
          <w:szCs w:val="20"/>
        </w:rPr>
      </w:pPr>
      <w:r w:rsidRPr="000E2895">
        <w:rPr>
          <w:rFonts w:ascii="Gill Sans MT" w:hAnsi="Gill Sans MT"/>
          <w:bCs/>
          <w:sz w:val="22"/>
          <w:szCs w:val="20"/>
        </w:rPr>
        <w:t>Adolescents</w:t>
      </w:r>
    </w:p>
    <w:p w14:paraId="7509BF1C" w14:textId="111991C6" w:rsidR="00E51F1F" w:rsidRPr="000E2895" w:rsidRDefault="00E51F1F" w:rsidP="005C75E3">
      <w:pPr>
        <w:pStyle w:val="ListParagraph"/>
        <w:numPr>
          <w:ilvl w:val="0"/>
          <w:numId w:val="39"/>
        </w:numPr>
        <w:rPr>
          <w:rFonts w:ascii="Gill Sans MT" w:hAnsi="Gill Sans MT"/>
          <w:bCs/>
          <w:sz w:val="22"/>
          <w:szCs w:val="20"/>
        </w:rPr>
      </w:pPr>
      <w:r w:rsidRPr="000E2895">
        <w:rPr>
          <w:rFonts w:ascii="Gill Sans MT" w:hAnsi="Gill Sans MT"/>
          <w:bCs/>
          <w:sz w:val="22"/>
          <w:szCs w:val="20"/>
        </w:rPr>
        <w:t>Health Care Service Providers/Health Care Workers</w:t>
      </w:r>
    </w:p>
    <w:p w14:paraId="623CE90A" w14:textId="24D4D88A" w:rsidR="00E51F1F" w:rsidRPr="000E2895" w:rsidRDefault="00C34FEE" w:rsidP="00E51F1F">
      <w:pPr>
        <w:pStyle w:val="ListParagraph"/>
        <w:numPr>
          <w:ilvl w:val="0"/>
          <w:numId w:val="39"/>
        </w:numPr>
        <w:rPr>
          <w:rFonts w:ascii="Gill Sans MT" w:hAnsi="Gill Sans MT"/>
          <w:bCs/>
          <w:sz w:val="22"/>
          <w:szCs w:val="20"/>
        </w:rPr>
      </w:pPr>
      <w:r>
        <w:rPr>
          <w:rFonts w:ascii="Gill Sans MT" w:hAnsi="Gill Sans MT"/>
          <w:bCs/>
          <w:sz w:val="22"/>
          <w:szCs w:val="20"/>
        </w:rPr>
        <w:t>Community G</w:t>
      </w:r>
      <w:r w:rsidR="00E51F1F" w:rsidRPr="000E2895">
        <w:rPr>
          <w:rFonts w:ascii="Gill Sans MT" w:hAnsi="Gill Sans MT"/>
          <w:bCs/>
          <w:sz w:val="22"/>
          <w:szCs w:val="20"/>
        </w:rPr>
        <w:t>roups (CG) and Community Support Groups (CSG)</w:t>
      </w:r>
    </w:p>
    <w:p w14:paraId="3415C9AC" w14:textId="4A0188C0" w:rsidR="00E51F1F" w:rsidRPr="000E2895" w:rsidRDefault="00E51F1F" w:rsidP="00E51F1F">
      <w:pPr>
        <w:pStyle w:val="ListParagraph"/>
        <w:numPr>
          <w:ilvl w:val="0"/>
          <w:numId w:val="39"/>
        </w:numPr>
        <w:rPr>
          <w:rFonts w:ascii="Gill Sans MT" w:hAnsi="Gill Sans MT"/>
          <w:bCs/>
          <w:sz w:val="22"/>
          <w:szCs w:val="20"/>
        </w:rPr>
      </w:pPr>
      <w:r w:rsidRPr="000E2895">
        <w:rPr>
          <w:rFonts w:ascii="Gill Sans MT" w:hAnsi="Gill Sans MT"/>
          <w:bCs/>
          <w:sz w:val="22"/>
          <w:szCs w:val="20"/>
        </w:rPr>
        <w:t>CVA Group Members</w:t>
      </w:r>
    </w:p>
    <w:p w14:paraId="6F56F11B" w14:textId="7D011E39" w:rsidR="002C4FC1" w:rsidRDefault="00E51F1F" w:rsidP="00A83E51">
      <w:pPr>
        <w:pStyle w:val="ListParagraph"/>
        <w:numPr>
          <w:ilvl w:val="0"/>
          <w:numId w:val="39"/>
        </w:numPr>
        <w:rPr>
          <w:rFonts w:ascii="Gill Sans MT" w:hAnsi="Gill Sans MT"/>
          <w:bCs/>
          <w:sz w:val="22"/>
          <w:szCs w:val="20"/>
        </w:rPr>
      </w:pPr>
      <w:r w:rsidRPr="000E2895">
        <w:rPr>
          <w:rFonts w:ascii="Gill Sans MT" w:hAnsi="Gill Sans MT"/>
          <w:bCs/>
          <w:sz w:val="22"/>
          <w:szCs w:val="20"/>
        </w:rPr>
        <w:t>Local and community leaders</w:t>
      </w:r>
    </w:p>
    <w:p w14:paraId="2EF173D5" w14:textId="4A65F6CD" w:rsidR="00A132F6" w:rsidRPr="000E2895" w:rsidRDefault="00A132F6" w:rsidP="00A83E51">
      <w:pPr>
        <w:pStyle w:val="ListParagraph"/>
        <w:numPr>
          <w:ilvl w:val="0"/>
          <w:numId w:val="39"/>
        </w:numPr>
        <w:rPr>
          <w:rFonts w:ascii="Gill Sans MT" w:hAnsi="Gill Sans MT"/>
          <w:bCs/>
          <w:sz w:val="22"/>
          <w:szCs w:val="20"/>
        </w:rPr>
      </w:pPr>
      <w:r>
        <w:rPr>
          <w:rFonts w:ascii="Gill Sans MT" w:hAnsi="Gill Sans MT"/>
          <w:bCs/>
          <w:sz w:val="22"/>
          <w:szCs w:val="20"/>
        </w:rPr>
        <w:t xml:space="preserve">Skill birth </w:t>
      </w:r>
      <w:proofErr w:type="gramStart"/>
      <w:r w:rsidR="001019C9">
        <w:rPr>
          <w:rFonts w:ascii="Gill Sans MT" w:hAnsi="Gill Sans MT"/>
          <w:bCs/>
          <w:sz w:val="22"/>
          <w:szCs w:val="20"/>
        </w:rPr>
        <w:t>attendant(</w:t>
      </w:r>
      <w:proofErr w:type="gramEnd"/>
      <w:r w:rsidR="001019C9">
        <w:rPr>
          <w:rFonts w:ascii="Gill Sans MT" w:hAnsi="Gill Sans MT"/>
          <w:bCs/>
          <w:sz w:val="22"/>
          <w:szCs w:val="20"/>
        </w:rPr>
        <w:t>SBA)</w:t>
      </w:r>
    </w:p>
    <w:p w14:paraId="3FEBD33A" w14:textId="673A056E" w:rsidR="002C4FC1" w:rsidRDefault="002C4FC1" w:rsidP="002C4FC1">
      <w:pPr>
        <w:rPr>
          <w:lang w:val="en-GB"/>
        </w:rPr>
      </w:pPr>
    </w:p>
    <w:p w14:paraId="19BD20F9" w14:textId="73C1934F" w:rsidR="00AE3ADA" w:rsidRPr="00212143" w:rsidRDefault="00AE3ADA" w:rsidP="00AE3ADA">
      <w:pPr>
        <w:spacing w:before="120" w:after="120"/>
        <w:rPr>
          <w:rFonts w:ascii="Gill Sans MT" w:hAnsi="Gill Sans MT"/>
          <w:b/>
          <w:color w:val="00B050"/>
          <w:sz w:val="22"/>
          <w:szCs w:val="22"/>
        </w:rPr>
      </w:pPr>
      <w:bookmarkStart w:id="7" w:name="_Toc427761537"/>
      <w:r w:rsidRPr="00212143">
        <w:rPr>
          <w:rFonts w:ascii="Gill Sans MT" w:hAnsi="Gill Sans MT"/>
          <w:b/>
          <w:color w:val="00B050"/>
          <w:sz w:val="22"/>
          <w:szCs w:val="22"/>
        </w:rPr>
        <w:t xml:space="preserve">Project </w:t>
      </w:r>
      <w:r>
        <w:rPr>
          <w:rFonts w:ascii="Gill Sans MT" w:hAnsi="Gill Sans MT"/>
          <w:b/>
          <w:color w:val="00B050"/>
          <w:sz w:val="22"/>
          <w:szCs w:val="22"/>
        </w:rPr>
        <w:t>target</w:t>
      </w:r>
      <w:r w:rsidR="00A520B0">
        <w:rPr>
          <w:rFonts w:ascii="Gill Sans MT" w:hAnsi="Gill Sans MT"/>
          <w:b/>
          <w:color w:val="00B050"/>
          <w:sz w:val="22"/>
          <w:szCs w:val="22"/>
        </w:rPr>
        <w:t>ed</w:t>
      </w:r>
      <w:r>
        <w:rPr>
          <w:rFonts w:ascii="Gill Sans MT" w:hAnsi="Gill Sans MT"/>
          <w:b/>
          <w:color w:val="00B050"/>
          <w:sz w:val="22"/>
          <w:szCs w:val="22"/>
        </w:rPr>
        <w:t xml:space="preserve"> </w:t>
      </w:r>
      <w:r w:rsidRPr="00212143">
        <w:rPr>
          <w:rFonts w:ascii="Gill Sans MT" w:hAnsi="Gill Sans MT"/>
          <w:b/>
          <w:color w:val="00B050"/>
          <w:sz w:val="22"/>
          <w:szCs w:val="22"/>
        </w:rPr>
        <w:t>Beneficiaries:</w:t>
      </w:r>
      <w:bookmarkEnd w:id="7"/>
    </w:p>
    <w:tbl>
      <w:tblPr>
        <w:tblStyle w:val="TableGrid"/>
        <w:tblW w:w="9180" w:type="dxa"/>
        <w:jc w:val="center"/>
        <w:tblLayout w:type="fixed"/>
        <w:tblLook w:val="04A0" w:firstRow="1" w:lastRow="0" w:firstColumn="1" w:lastColumn="0" w:noHBand="0" w:noVBand="1"/>
      </w:tblPr>
      <w:tblGrid>
        <w:gridCol w:w="4964"/>
        <w:gridCol w:w="1674"/>
        <w:gridCol w:w="1363"/>
        <w:gridCol w:w="1179"/>
      </w:tblGrid>
      <w:tr w:rsidR="00C40DDE" w:rsidRPr="00E137C3" w14:paraId="20A01AEF" w14:textId="77777777" w:rsidTr="00A520B0">
        <w:trPr>
          <w:jc w:val="center"/>
        </w:trPr>
        <w:tc>
          <w:tcPr>
            <w:tcW w:w="4964" w:type="dxa"/>
            <w:shd w:val="clear" w:color="auto" w:fill="BFBFBF"/>
          </w:tcPr>
          <w:p w14:paraId="3CDFCBF9" w14:textId="77777777" w:rsidR="00C40DDE" w:rsidRPr="00A520B0" w:rsidRDefault="00C40DDE" w:rsidP="00013117">
            <w:pPr>
              <w:jc w:val="both"/>
              <w:rPr>
                <w:rFonts w:ascii="Gill Sans MT" w:hAnsi="Gill Sans MT"/>
                <w:b/>
                <w:sz w:val="22"/>
                <w:szCs w:val="22"/>
              </w:rPr>
            </w:pPr>
            <w:r w:rsidRPr="00A520B0">
              <w:rPr>
                <w:rFonts w:ascii="Gill Sans MT" w:hAnsi="Gill Sans MT"/>
                <w:b/>
                <w:sz w:val="22"/>
                <w:szCs w:val="22"/>
              </w:rPr>
              <w:t>Target Group Category</w:t>
            </w:r>
          </w:p>
        </w:tc>
        <w:tc>
          <w:tcPr>
            <w:tcW w:w="1674" w:type="dxa"/>
            <w:shd w:val="clear" w:color="auto" w:fill="BFBFBF"/>
          </w:tcPr>
          <w:p w14:paraId="70A0DDD4" w14:textId="58D00615" w:rsidR="00C40DDE" w:rsidRPr="00A520B0" w:rsidRDefault="00A520B0" w:rsidP="00A520B0">
            <w:pPr>
              <w:jc w:val="both"/>
              <w:rPr>
                <w:rFonts w:ascii="Gill Sans MT" w:hAnsi="Gill Sans MT"/>
                <w:b/>
                <w:sz w:val="22"/>
                <w:szCs w:val="22"/>
              </w:rPr>
            </w:pPr>
            <w:r w:rsidRPr="00A520B0">
              <w:rPr>
                <w:rFonts w:ascii="Gill Sans MT" w:hAnsi="Gill Sans MT"/>
                <w:b/>
                <w:sz w:val="22"/>
                <w:szCs w:val="22"/>
              </w:rPr>
              <w:t>Total</w:t>
            </w:r>
          </w:p>
        </w:tc>
        <w:tc>
          <w:tcPr>
            <w:tcW w:w="1363" w:type="dxa"/>
            <w:shd w:val="clear" w:color="auto" w:fill="BFBFBF"/>
          </w:tcPr>
          <w:p w14:paraId="666B0E11" w14:textId="77777777" w:rsidR="00C40DDE" w:rsidRPr="00A520B0" w:rsidRDefault="00C40DDE" w:rsidP="00013117">
            <w:pPr>
              <w:jc w:val="both"/>
              <w:rPr>
                <w:rFonts w:ascii="Gill Sans MT" w:hAnsi="Gill Sans MT"/>
                <w:b/>
                <w:sz w:val="22"/>
                <w:szCs w:val="22"/>
              </w:rPr>
            </w:pPr>
            <w:r w:rsidRPr="00A520B0">
              <w:rPr>
                <w:rFonts w:ascii="Gill Sans MT" w:hAnsi="Gill Sans MT"/>
                <w:b/>
                <w:sz w:val="22"/>
                <w:szCs w:val="22"/>
              </w:rPr>
              <w:t>Male</w:t>
            </w:r>
          </w:p>
        </w:tc>
        <w:tc>
          <w:tcPr>
            <w:tcW w:w="1179" w:type="dxa"/>
            <w:shd w:val="clear" w:color="auto" w:fill="BFBFBF"/>
          </w:tcPr>
          <w:p w14:paraId="34078C5A" w14:textId="77777777" w:rsidR="00C40DDE" w:rsidRPr="00A520B0" w:rsidRDefault="00C40DDE" w:rsidP="00013117">
            <w:pPr>
              <w:jc w:val="both"/>
              <w:rPr>
                <w:rFonts w:ascii="Gill Sans MT" w:hAnsi="Gill Sans MT"/>
                <w:b/>
                <w:sz w:val="22"/>
                <w:szCs w:val="22"/>
              </w:rPr>
            </w:pPr>
            <w:r w:rsidRPr="00A520B0">
              <w:rPr>
                <w:rFonts w:ascii="Gill Sans MT" w:hAnsi="Gill Sans MT"/>
                <w:b/>
                <w:sz w:val="22"/>
                <w:szCs w:val="22"/>
              </w:rPr>
              <w:t>Female</w:t>
            </w:r>
          </w:p>
        </w:tc>
      </w:tr>
      <w:tr w:rsidR="00C40DDE" w:rsidRPr="00E137C3" w14:paraId="4311064F" w14:textId="77777777" w:rsidTr="00A520B0">
        <w:trPr>
          <w:jc w:val="center"/>
        </w:trPr>
        <w:tc>
          <w:tcPr>
            <w:tcW w:w="4964" w:type="dxa"/>
          </w:tcPr>
          <w:p w14:paraId="39360C2E" w14:textId="77777777" w:rsidR="00C40DDE" w:rsidRPr="00A520B0" w:rsidRDefault="00C40DDE" w:rsidP="00013117">
            <w:pPr>
              <w:jc w:val="both"/>
              <w:rPr>
                <w:rFonts w:ascii="Gill Sans MT" w:hAnsi="Gill Sans MT"/>
                <w:bCs/>
                <w:sz w:val="22"/>
                <w:szCs w:val="22"/>
              </w:rPr>
            </w:pPr>
            <w:r w:rsidRPr="00A520B0">
              <w:rPr>
                <w:rFonts w:ascii="Gill Sans MT" w:hAnsi="Gill Sans MT"/>
                <w:bCs/>
                <w:sz w:val="22"/>
                <w:szCs w:val="22"/>
              </w:rPr>
              <w:t>Children aged 0-59 months (U5)</w:t>
            </w:r>
          </w:p>
        </w:tc>
        <w:tc>
          <w:tcPr>
            <w:tcW w:w="1674" w:type="dxa"/>
          </w:tcPr>
          <w:p w14:paraId="697E13E1"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7735</w:t>
            </w:r>
          </w:p>
        </w:tc>
        <w:tc>
          <w:tcPr>
            <w:tcW w:w="1363" w:type="dxa"/>
            <w:vAlign w:val="bottom"/>
          </w:tcPr>
          <w:p w14:paraId="24CD9068" w14:textId="77777777" w:rsidR="00C40DDE" w:rsidRPr="00A520B0" w:rsidRDefault="00C40DDE" w:rsidP="00013117">
            <w:pPr>
              <w:jc w:val="center"/>
              <w:rPr>
                <w:rFonts w:ascii="Gill Sans MT" w:hAnsi="Gill Sans MT"/>
                <w:sz w:val="22"/>
                <w:szCs w:val="22"/>
              </w:rPr>
            </w:pPr>
            <w:r w:rsidRPr="00A520B0">
              <w:rPr>
                <w:rFonts w:ascii="Calibri" w:hAnsi="Calibri" w:cs="Calibri"/>
                <w:color w:val="000000"/>
                <w:sz w:val="22"/>
                <w:szCs w:val="22"/>
              </w:rPr>
              <w:t>3945</w:t>
            </w:r>
          </w:p>
        </w:tc>
        <w:tc>
          <w:tcPr>
            <w:tcW w:w="1179" w:type="dxa"/>
            <w:vAlign w:val="bottom"/>
          </w:tcPr>
          <w:p w14:paraId="7D29AE4F" w14:textId="77777777" w:rsidR="00C40DDE" w:rsidRPr="00A520B0" w:rsidRDefault="00C40DDE" w:rsidP="00013117">
            <w:pPr>
              <w:jc w:val="center"/>
              <w:rPr>
                <w:rFonts w:ascii="Gill Sans MT" w:hAnsi="Gill Sans MT"/>
                <w:sz w:val="22"/>
                <w:szCs w:val="22"/>
              </w:rPr>
            </w:pPr>
            <w:r w:rsidRPr="00A520B0">
              <w:rPr>
                <w:rFonts w:ascii="Calibri" w:hAnsi="Calibri" w:cs="Calibri"/>
                <w:color w:val="000000"/>
                <w:sz w:val="22"/>
                <w:szCs w:val="22"/>
              </w:rPr>
              <w:t>3790</w:t>
            </w:r>
          </w:p>
        </w:tc>
      </w:tr>
      <w:tr w:rsidR="00C40DDE" w:rsidRPr="00E137C3" w14:paraId="65A7363E" w14:textId="77777777" w:rsidTr="00A520B0">
        <w:trPr>
          <w:jc w:val="center"/>
        </w:trPr>
        <w:tc>
          <w:tcPr>
            <w:tcW w:w="4964" w:type="dxa"/>
          </w:tcPr>
          <w:p w14:paraId="7F2BD70B" w14:textId="77777777" w:rsidR="00C40DDE" w:rsidRPr="00A520B0" w:rsidRDefault="00C40DDE" w:rsidP="00013117">
            <w:pPr>
              <w:jc w:val="both"/>
              <w:rPr>
                <w:rFonts w:ascii="Gill Sans MT" w:hAnsi="Gill Sans MT"/>
                <w:sz w:val="22"/>
                <w:szCs w:val="22"/>
              </w:rPr>
            </w:pPr>
            <w:r w:rsidRPr="00A520B0">
              <w:rPr>
                <w:rFonts w:ascii="Gill Sans MT" w:hAnsi="Gill Sans MT"/>
                <w:sz w:val="22"/>
                <w:szCs w:val="22"/>
              </w:rPr>
              <w:t>Pregnant and Lactating women (PLW)</w:t>
            </w:r>
          </w:p>
        </w:tc>
        <w:tc>
          <w:tcPr>
            <w:tcW w:w="1674" w:type="dxa"/>
          </w:tcPr>
          <w:p w14:paraId="4FE5B2BD"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4216</w:t>
            </w:r>
          </w:p>
        </w:tc>
        <w:tc>
          <w:tcPr>
            <w:tcW w:w="1363" w:type="dxa"/>
          </w:tcPr>
          <w:p w14:paraId="3A06CC4F" w14:textId="0680802A" w:rsidR="00C40DDE" w:rsidRPr="00A520B0" w:rsidRDefault="00C40DDE" w:rsidP="00013117">
            <w:pPr>
              <w:jc w:val="center"/>
              <w:rPr>
                <w:rFonts w:ascii="Gill Sans MT" w:hAnsi="Gill Sans MT"/>
                <w:sz w:val="22"/>
                <w:szCs w:val="22"/>
              </w:rPr>
            </w:pPr>
            <w:r w:rsidRPr="00A520B0">
              <w:rPr>
                <w:rFonts w:ascii="Gill Sans MT" w:hAnsi="Gill Sans MT"/>
                <w:sz w:val="22"/>
                <w:szCs w:val="22"/>
              </w:rPr>
              <w:t>N</w:t>
            </w:r>
            <w:r w:rsidR="00A91A33">
              <w:rPr>
                <w:rFonts w:ascii="Gill Sans MT" w:hAnsi="Gill Sans MT"/>
                <w:sz w:val="22"/>
                <w:szCs w:val="22"/>
              </w:rPr>
              <w:t>/</w:t>
            </w:r>
            <w:r w:rsidRPr="00A520B0">
              <w:rPr>
                <w:rFonts w:ascii="Gill Sans MT" w:hAnsi="Gill Sans MT"/>
                <w:sz w:val="22"/>
                <w:szCs w:val="22"/>
              </w:rPr>
              <w:t>A</w:t>
            </w:r>
          </w:p>
        </w:tc>
        <w:tc>
          <w:tcPr>
            <w:tcW w:w="1179" w:type="dxa"/>
          </w:tcPr>
          <w:p w14:paraId="31D8CFC3"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4216</w:t>
            </w:r>
          </w:p>
        </w:tc>
      </w:tr>
      <w:tr w:rsidR="00C40DDE" w:rsidRPr="00BB517D" w14:paraId="185D6871" w14:textId="77777777" w:rsidTr="00A520B0">
        <w:trPr>
          <w:jc w:val="center"/>
        </w:trPr>
        <w:tc>
          <w:tcPr>
            <w:tcW w:w="4964" w:type="dxa"/>
          </w:tcPr>
          <w:p w14:paraId="5AD8D086" w14:textId="0277E95E" w:rsidR="00C40DDE" w:rsidRPr="00A520B0" w:rsidRDefault="00C40DDE" w:rsidP="00013117">
            <w:pPr>
              <w:jc w:val="both"/>
              <w:rPr>
                <w:rFonts w:ascii="Gill Sans MT" w:hAnsi="Gill Sans MT"/>
                <w:sz w:val="22"/>
                <w:szCs w:val="22"/>
              </w:rPr>
            </w:pPr>
            <w:r w:rsidRPr="00A520B0">
              <w:rPr>
                <w:rFonts w:ascii="Gill Sans MT" w:hAnsi="Gill Sans MT"/>
                <w:sz w:val="22"/>
                <w:szCs w:val="22"/>
              </w:rPr>
              <w:t>Adolescents</w:t>
            </w:r>
            <w:r w:rsidR="00B37794">
              <w:rPr>
                <w:rFonts w:ascii="Gill Sans MT" w:hAnsi="Gill Sans MT"/>
                <w:sz w:val="22"/>
                <w:szCs w:val="22"/>
              </w:rPr>
              <w:t xml:space="preserve"> (12-18 years)</w:t>
            </w:r>
            <w:r w:rsidRPr="00A520B0">
              <w:rPr>
                <w:rFonts w:ascii="Gill Sans MT" w:hAnsi="Gill Sans MT"/>
                <w:sz w:val="22"/>
                <w:szCs w:val="22"/>
              </w:rPr>
              <w:t xml:space="preserve"> </w:t>
            </w:r>
          </w:p>
        </w:tc>
        <w:tc>
          <w:tcPr>
            <w:tcW w:w="1674" w:type="dxa"/>
          </w:tcPr>
          <w:p w14:paraId="4AC48304"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5950</w:t>
            </w:r>
          </w:p>
        </w:tc>
        <w:tc>
          <w:tcPr>
            <w:tcW w:w="1363" w:type="dxa"/>
          </w:tcPr>
          <w:p w14:paraId="6FE2FE3A"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3000</w:t>
            </w:r>
          </w:p>
        </w:tc>
        <w:tc>
          <w:tcPr>
            <w:tcW w:w="1179" w:type="dxa"/>
          </w:tcPr>
          <w:p w14:paraId="723FE5BD" w14:textId="77777777" w:rsidR="00C40DDE" w:rsidRPr="00A520B0" w:rsidRDefault="00C40DDE" w:rsidP="00013117">
            <w:pPr>
              <w:jc w:val="center"/>
              <w:rPr>
                <w:rFonts w:ascii="Gill Sans MT" w:hAnsi="Gill Sans MT"/>
                <w:sz w:val="22"/>
                <w:szCs w:val="22"/>
              </w:rPr>
            </w:pPr>
            <w:r w:rsidRPr="00A520B0">
              <w:rPr>
                <w:rFonts w:ascii="Gill Sans MT" w:hAnsi="Gill Sans MT"/>
                <w:sz w:val="22"/>
                <w:szCs w:val="22"/>
              </w:rPr>
              <w:t>2950</w:t>
            </w:r>
          </w:p>
        </w:tc>
      </w:tr>
      <w:tr w:rsidR="00A520B0" w:rsidRPr="00BB517D" w14:paraId="5D7DBB4D" w14:textId="77777777" w:rsidTr="00A520B0">
        <w:trPr>
          <w:jc w:val="center"/>
        </w:trPr>
        <w:tc>
          <w:tcPr>
            <w:tcW w:w="4964" w:type="dxa"/>
          </w:tcPr>
          <w:p w14:paraId="44CED890" w14:textId="4E054C7F" w:rsidR="00A520B0" w:rsidRPr="00A520B0" w:rsidRDefault="00A520B0" w:rsidP="00013117">
            <w:pPr>
              <w:jc w:val="both"/>
              <w:rPr>
                <w:rFonts w:ascii="Gill Sans MT" w:hAnsi="Gill Sans MT"/>
                <w:sz w:val="22"/>
                <w:szCs w:val="22"/>
              </w:rPr>
            </w:pPr>
            <w:r w:rsidRPr="00A520B0">
              <w:rPr>
                <w:rFonts w:ascii="Gill Sans MT" w:hAnsi="Gill Sans MT"/>
                <w:sz w:val="22"/>
                <w:szCs w:val="22"/>
              </w:rPr>
              <w:t>Total</w:t>
            </w:r>
          </w:p>
        </w:tc>
        <w:tc>
          <w:tcPr>
            <w:tcW w:w="1674" w:type="dxa"/>
          </w:tcPr>
          <w:p w14:paraId="4E56EF5E" w14:textId="64629833" w:rsidR="00A520B0" w:rsidRPr="00A520B0" w:rsidRDefault="00A520B0" w:rsidP="00013117">
            <w:pPr>
              <w:jc w:val="center"/>
              <w:rPr>
                <w:rFonts w:ascii="Gill Sans MT" w:hAnsi="Gill Sans MT"/>
                <w:sz w:val="22"/>
                <w:szCs w:val="22"/>
              </w:rPr>
            </w:pPr>
            <w:r w:rsidRPr="00A520B0">
              <w:rPr>
                <w:rFonts w:ascii="Gill Sans MT" w:hAnsi="Gill Sans MT"/>
                <w:sz w:val="22"/>
                <w:szCs w:val="22"/>
              </w:rPr>
              <w:t>17901</w:t>
            </w:r>
          </w:p>
        </w:tc>
        <w:tc>
          <w:tcPr>
            <w:tcW w:w="1363" w:type="dxa"/>
          </w:tcPr>
          <w:p w14:paraId="7829C7EE" w14:textId="77777777" w:rsidR="00A520B0" w:rsidRPr="00A520B0" w:rsidRDefault="00A520B0" w:rsidP="00013117">
            <w:pPr>
              <w:jc w:val="center"/>
              <w:rPr>
                <w:rFonts w:ascii="Gill Sans MT" w:hAnsi="Gill Sans MT"/>
                <w:sz w:val="22"/>
                <w:szCs w:val="22"/>
              </w:rPr>
            </w:pPr>
          </w:p>
        </w:tc>
        <w:tc>
          <w:tcPr>
            <w:tcW w:w="1179" w:type="dxa"/>
          </w:tcPr>
          <w:p w14:paraId="75E7ED0B" w14:textId="77777777" w:rsidR="00A520B0" w:rsidRPr="00A520B0" w:rsidRDefault="00A520B0" w:rsidP="00013117">
            <w:pPr>
              <w:jc w:val="center"/>
              <w:rPr>
                <w:rFonts w:ascii="Gill Sans MT" w:hAnsi="Gill Sans MT"/>
                <w:sz w:val="22"/>
                <w:szCs w:val="22"/>
              </w:rPr>
            </w:pPr>
          </w:p>
        </w:tc>
      </w:tr>
    </w:tbl>
    <w:p w14:paraId="19EC48BA" w14:textId="77777777" w:rsidR="00C40DDE" w:rsidRDefault="00C40DDE" w:rsidP="002C4FC1">
      <w:pPr>
        <w:rPr>
          <w:lang w:val="en-GB"/>
        </w:rPr>
      </w:pPr>
    </w:p>
    <w:p w14:paraId="4A873392" w14:textId="77777777" w:rsidR="0084589A" w:rsidRPr="007A7919" w:rsidRDefault="0084589A" w:rsidP="0084589A">
      <w:pPr>
        <w:pStyle w:val="Heading1"/>
        <w:spacing w:before="120" w:after="120"/>
        <w:rPr>
          <w:rFonts w:ascii="Gill Sans MT" w:hAnsi="Gill Sans MT" w:cs="Calibri"/>
          <w:sz w:val="24"/>
          <w:szCs w:val="24"/>
        </w:rPr>
      </w:pPr>
      <w:bookmarkStart w:id="8" w:name="_Toc175178497"/>
      <w:r w:rsidRPr="001E1C5C">
        <w:rPr>
          <w:rFonts w:ascii="Gill Sans MT" w:hAnsi="Gill Sans MT" w:cs="Calibri"/>
          <w:sz w:val="28"/>
          <w:szCs w:val="28"/>
        </w:rPr>
        <w:t>Sustainability Issues</w:t>
      </w:r>
      <w:r w:rsidRPr="007A7919">
        <w:rPr>
          <w:rFonts w:ascii="Gill Sans MT" w:hAnsi="Gill Sans MT" w:cs="Calibri"/>
          <w:sz w:val="24"/>
          <w:szCs w:val="24"/>
        </w:rPr>
        <w:t>:</w:t>
      </w:r>
      <w:bookmarkEnd w:id="8"/>
      <w:r w:rsidRPr="007A7919">
        <w:rPr>
          <w:rFonts w:ascii="Gill Sans MT" w:hAnsi="Gill Sans MT" w:cs="Calibri"/>
          <w:sz w:val="24"/>
          <w:szCs w:val="24"/>
        </w:rPr>
        <w:t xml:space="preserve"> </w:t>
      </w:r>
    </w:p>
    <w:p w14:paraId="3FD23BBC" w14:textId="59C1FB75" w:rsidR="0084589A" w:rsidRPr="00FC7EDD" w:rsidRDefault="0084589A" w:rsidP="0084589A">
      <w:pPr>
        <w:spacing w:after="120"/>
        <w:jc w:val="both"/>
        <w:rPr>
          <w:rFonts w:ascii="Gill Sans MT" w:hAnsi="Gill Sans MT"/>
          <w:bCs/>
          <w:sz w:val="22"/>
          <w:szCs w:val="20"/>
        </w:rPr>
      </w:pPr>
      <w:r w:rsidRPr="00FC7EDD">
        <w:rPr>
          <w:rFonts w:ascii="Gill Sans MT" w:hAnsi="Gill Sans MT"/>
          <w:bCs/>
          <w:sz w:val="22"/>
          <w:szCs w:val="20"/>
        </w:rPr>
        <w:t>In addition, the Final Evaluation aims to measure the following sustainability issues to take effective management decisions using the potential and empowerment of the community for phasing out the project effectively.</w:t>
      </w:r>
    </w:p>
    <w:p w14:paraId="7F4A7103" w14:textId="41358B14" w:rsidR="0084589A" w:rsidRPr="00D631B7" w:rsidRDefault="0084589A" w:rsidP="0084589A">
      <w:pPr>
        <w:pStyle w:val="NoSpacing"/>
        <w:numPr>
          <w:ilvl w:val="0"/>
          <w:numId w:val="9"/>
        </w:numPr>
        <w:jc w:val="both"/>
        <w:rPr>
          <w:rFonts w:ascii="Gill Sans MT" w:hAnsi="Gill Sans MT" w:cs="Calibri"/>
          <w:bCs/>
        </w:rPr>
      </w:pPr>
      <w:r w:rsidRPr="00144BAD">
        <w:rPr>
          <w:rFonts w:ascii="Gill Sans MT" w:hAnsi="Gill Sans MT" w:cs="Calibri"/>
          <w:bCs/>
        </w:rPr>
        <w:t xml:space="preserve">To what extent are the community people aware of </w:t>
      </w:r>
      <w:r w:rsidR="005B0A60" w:rsidRPr="00144BAD">
        <w:rPr>
          <w:rFonts w:ascii="Gill Sans MT" w:hAnsi="Gill Sans MT" w:cs="Calibri"/>
          <w:bCs/>
        </w:rPr>
        <w:t xml:space="preserve">maternal </w:t>
      </w:r>
      <w:r w:rsidRPr="00144BAD">
        <w:rPr>
          <w:rFonts w:ascii="Gill Sans MT" w:hAnsi="Gill Sans MT" w:cs="Calibri"/>
          <w:bCs/>
        </w:rPr>
        <w:t xml:space="preserve">and </w:t>
      </w:r>
      <w:r w:rsidR="005B0A60" w:rsidRPr="00144BAD">
        <w:rPr>
          <w:rFonts w:ascii="Gill Sans MT" w:hAnsi="Gill Sans MT" w:cs="Calibri"/>
          <w:bCs/>
        </w:rPr>
        <w:t>child health</w:t>
      </w:r>
      <w:r w:rsidR="00EA157A">
        <w:rPr>
          <w:rFonts w:ascii="Gill Sans MT" w:hAnsi="Gill Sans MT" w:cs="Calibri"/>
          <w:bCs/>
        </w:rPr>
        <w:t xml:space="preserve"> and </w:t>
      </w:r>
      <w:proofErr w:type="spellStart"/>
      <w:r w:rsidR="00D631B7" w:rsidRPr="002F56FD">
        <w:rPr>
          <w:rFonts w:ascii="Gill Sans MT" w:hAnsi="Gill Sans MT" w:cs="Calibri"/>
          <w:bCs/>
        </w:rPr>
        <w:t>behaviour</w:t>
      </w:r>
      <w:proofErr w:type="spellEnd"/>
      <w:r w:rsidR="00D631B7" w:rsidRPr="002F56FD">
        <w:rPr>
          <w:rFonts w:ascii="Gill Sans MT" w:hAnsi="Gill Sans MT" w:cs="Calibri"/>
          <w:bCs/>
        </w:rPr>
        <w:t xml:space="preserve"> change at the household level to strengthening community structures</w:t>
      </w:r>
      <w:r w:rsidR="002F56FD" w:rsidRPr="002F56FD">
        <w:rPr>
          <w:rFonts w:ascii="Gill Sans MT" w:hAnsi="Gill Sans MT" w:cs="Calibri"/>
          <w:bCs/>
        </w:rPr>
        <w:t>.</w:t>
      </w:r>
    </w:p>
    <w:p w14:paraId="65DE787F" w14:textId="197B8F36" w:rsidR="0084589A" w:rsidRPr="00D96601" w:rsidRDefault="0084589A" w:rsidP="0084589A">
      <w:pPr>
        <w:pStyle w:val="NoSpacing"/>
        <w:numPr>
          <w:ilvl w:val="0"/>
          <w:numId w:val="9"/>
        </w:numPr>
        <w:jc w:val="both"/>
        <w:rPr>
          <w:rFonts w:ascii="Gill Sans MT" w:hAnsi="Gill Sans MT" w:cs="Calibri"/>
          <w:bCs/>
        </w:rPr>
      </w:pPr>
      <w:r w:rsidRPr="00675CD0">
        <w:rPr>
          <w:rFonts w:ascii="Gill Sans MT" w:hAnsi="Gill Sans MT" w:cs="Calibri"/>
          <w:bCs/>
        </w:rPr>
        <w:t>Capacity/</w:t>
      </w:r>
      <w:r w:rsidR="00A90B21">
        <w:rPr>
          <w:rFonts w:ascii="Gill Sans MT" w:hAnsi="Gill Sans MT" w:cs="Calibri"/>
          <w:bCs/>
        </w:rPr>
        <w:t>f</w:t>
      </w:r>
      <w:r w:rsidRPr="00675CD0">
        <w:rPr>
          <w:rFonts w:ascii="Gill Sans MT" w:hAnsi="Gill Sans MT" w:cs="Calibri"/>
          <w:bCs/>
        </w:rPr>
        <w:t xml:space="preserve">unctionality of the </w:t>
      </w:r>
      <w:r w:rsidR="00675CD0" w:rsidRPr="00675CD0">
        <w:rPr>
          <w:rFonts w:ascii="Gill Sans MT" w:hAnsi="Gill Sans MT" w:cs="Calibri"/>
          <w:bCs/>
        </w:rPr>
        <w:t xml:space="preserve">Community </w:t>
      </w:r>
      <w:r w:rsidRPr="00CD1501">
        <w:rPr>
          <w:rFonts w:ascii="Gill Sans MT" w:hAnsi="Gill Sans MT" w:cs="Calibri"/>
          <w:bCs/>
        </w:rPr>
        <w:t>Group</w:t>
      </w:r>
      <w:r w:rsidR="00F1640D" w:rsidRPr="00CD1501">
        <w:rPr>
          <w:rFonts w:ascii="Gill Sans MT" w:hAnsi="Gill Sans MT" w:cs="Calibri"/>
          <w:bCs/>
        </w:rPr>
        <w:t xml:space="preserve"> &amp; Community Support Group</w:t>
      </w:r>
      <w:r w:rsidRPr="00CD1501">
        <w:rPr>
          <w:rFonts w:ascii="Gill Sans MT" w:hAnsi="Gill Sans MT" w:cs="Calibri"/>
          <w:bCs/>
        </w:rPr>
        <w:t xml:space="preserve"> </w:t>
      </w:r>
      <w:r w:rsidR="00675CD0" w:rsidRPr="00CD1501">
        <w:rPr>
          <w:rFonts w:ascii="Gill Sans MT" w:hAnsi="Gill Sans MT" w:cs="Calibri"/>
          <w:bCs/>
        </w:rPr>
        <w:t xml:space="preserve">of </w:t>
      </w:r>
      <w:r w:rsidR="0082490F" w:rsidRPr="00CD1501">
        <w:rPr>
          <w:rFonts w:ascii="Gill Sans MT" w:hAnsi="Gill Sans MT" w:cs="Calibri"/>
          <w:bCs/>
        </w:rPr>
        <w:t xml:space="preserve">the </w:t>
      </w:r>
      <w:r w:rsidR="00675CD0" w:rsidRPr="00675CD0">
        <w:rPr>
          <w:rFonts w:ascii="Gill Sans MT" w:hAnsi="Gill Sans MT" w:cs="Calibri"/>
          <w:bCs/>
        </w:rPr>
        <w:t>community clinic</w:t>
      </w:r>
    </w:p>
    <w:p w14:paraId="63E0F268" w14:textId="77B63EC5" w:rsidR="00DD48D1" w:rsidRPr="00D96601" w:rsidRDefault="00162F73" w:rsidP="0084589A">
      <w:pPr>
        <w:pStyle w:val="NoSpacing"/>
        <w:numPr>
          <w:ilvl w:val="0"/>
          <w:numId w:val="9"/>
        </w:numPr>
        <w:jc w:val="both"/>
        <w:rPr>
          <w:rFonts w:ascii="Gill Sans MT" w:hAnsi="Gill Sans MT" w:cs="Calibri"/>
          <w:bCs/>
        </w:rPr>
      </w:pPr>
      <w:r w:rsidRPr="00D96601">
        <w:rPr>
          <w:rFonts w:ascii="Gill Sans MT" w:hAnsi="Gill Sans MT" w:cs="Calibri"/>
          <w:bCs/>
        </w:rPr>
        <w:t xml:space="preserve">To what level the community is empowered to conduct local level advocacy and hold Government accountable for quality health and nutrition service delivery in line with government plans and policies. </w:t>
      </w:r>
    </w:p>
    <w:p w14:paraId="41405E9D" w14:textId="4B02B344" w:rsidR="00656A8B" w:rsidRDefault="00656A8B" w:rsidP="002C4FC1">
      <w:pPr>
        <w:rPr>
          <w:lang w:val="en-GB"/>
        </w:rPr>
      </w:pPr>
    </w:p>
    <w:p w14:paraId="6DF5AE80" w14:textId="41B1B9C1" w:rsidR="00AA1BC7" w:rsidRDefault="00BA109D" w:rsidP="00AA1BC7">
      <w:pPr>
        <w:pStyle w:val="Heading1"/>
        <w:rPr>
          <w:rFonts w:ascii="Gill Sans MT" w:hAnsi="Gill Sans MT"/>
          <w:sz w:val="28"/>
          <w:szCs w:val="28"/>
        </w:rPr>
      </w:pPr>
      <w:r>
        <w:rPr>
          <w:rFonts w:ascii="Gill Sans MT" w:hAnsi="Gill Sans MT"/>
          <w:sz w:val="28"/>
          <w:szCs w:val="28"/>
        </w:rPr>
        <w:t xml:space="preserve">Final Evaluation </w:t>
      </w:r>
      <w:r w:rsidR="00AA1BC7">
        <w:rPr>
          <w:rFonts w:ascii="Gill Sans MT" w:hAnsi="Gill Sans MT"/>
          <w:sz w:val="28"/>
          <w:szCs w:val="28"/>
        </w:rPr>
        <w:t>Survey Methodology:</w:t>
      </w:r>
      <w:bookmarkEnd w:id="6"/>
    </w:p>
    <w:p w14:paraId="449DEF6F" w14:textId="304C6673" w:rsidR="00AA1BC7" w:rsidRPr="00AA1BC7" w:rsidRDefault="00AA1BC7" w:rsidP="00AA1BC7">
      <w:pPr>
        <w:pStyle w:val="Title"/>
        <w:jc w:val="both"/>
        <w:rPr>
          <w:rFonts w:ascii="Gill Sans MT" w:hAnsi="Gill Sans MT"/>
          <w:b w:val="0"/>
          <w:bCs/>
          <w:u w:val="none"/>
        </w:rPr>
      </w:pPr>
      <w:r w:rsidRPr="00AA1BC7">
        <w:rPr>
          <w:rFonts w:ascii="Gill Sans MT" w:hAnsi="Gill Sans MT"/>
          <w:b w:val="0"/>
          <w:bCs/>
          <w:u w:val="none"/>
        </w:rPr>
        <w:t xml:space="preserve">The </w:t>
      </w:r>
      <w:r w:rsidR="00EE5F6B">
        <w:rPr>
          <w:rFonts w:ascii="Gill Sans MT" w:hAnsi="Gill Sans MT"/>
          <w:b w:val="0"/>
          <w:bCs/>
          <w:u w:val="none"/>
        </w:rPr>
        <w:t>Final Evaluation</w:t>
      </w:r>
      <w:r w:rsidRPr="00AA1BC7">
        <w:rPr>
          <w:rFonts w:ascii="Gill Sans MT" w:hAnsi="Gill Sans MT"/>
          <w:b w:val="0"/>
          <w:bCs/>
          <w:u w:val="none"/>
        </w:rPr>
        <w:t xml:space="preserve"> should follow both the quantitative (questionnaire) and qualitative (FGD</w:t>
      </w:r>
      <w:r>
        <w:rPr>
          <w:rFonts w:ascii="Gill Sans MT" w:hAnsi="Gill Sans MT"/>
          <w:b w:val="0"/>
          <w:bCs/>
          <w:u w:val="none"/>
        </w:rPr>
        <w:t>, KII</w:t>
      </w:r>
      <w:r w:rsidRPr="00AA1BC7">
        <w:rPr>
          <w:rFonts w:ascii="Gill Sans MT" w:hAnsi="Gill Sans MT"/>
          <w:b w:val="0"/>
          <w:bCs/>
          <w:u w:val="none"/>
        </w:rPr>
        <w:t xml:space="preserve">) methods for data/information collection. In the past, </w:t>
      </w:r>
      <w:r>
        <w:rPr>
          <w:rFonts w:ascii="Gill Sans MT" w:hAnsi="Gill Sans MT"/>
          <w:b w:val="0"/>
          <w:bCs/>
          <w:u w:val="none"/>
        </w:rPr>
        <w:t>WV</w:t>
      </w:r>
      <w:r w:rsidRPr="00AA1BC7">
        <w:rPr>
          <w:rFonts w:ascii="Gill Sans MT" w:hAnsi="Gill Sans MT"/>
          <w:b w:val="0"/>
          <w:bCs/>
          <w:color w:val="FF0000"/>
          <w:u w:val="none"/>
        </w:rPr>
        <w:t xml:space="preserve"> </w:t>
      </w:r>
      <w:r w:rsidRPr="00AA1BC7">
        <w:rPr>
          <w:rFonts w:ascii="Gill Sans MT" w:hAnsi="Gill Sans MT"/>
          <w:b w:val="0"/>
          <w:bCs/>
          <w:u w:val="none"/>
        </w:rPr>
        <w:t xml:space="preserve">had used two-stage cluster sampling design for the </w:t>
      </w:r>
      <w:r w:rsidR="00EE5F6B">
        <w:rPr>
          <w:rFonts w:ascii="Gill Sans MT" w:hAnsi="Gill Sans MT"/>
          <w:b w:val="0"/>
          <w:bCs/>
          <w:u w:val="none"/>
        </w:rPr>
        <w:t>baseline/final evaluation</w:t>
      </w:r>
      <w:r w:rsidRPr="00AA1BC7">
        <w:rPr>
          <w:rFonts w:ascii="Gill Sans MT" w:hAnsi="Gill Sans MT"/>
          <w:b w:val="0"/>
          <w:bCs/>
          <w:u w:val="none"/>
        </w:rPr>
        <w:t xml:space="preserve"> surveys of </w:t>
      </w:r>
      <w:r w:rsidR="00EE5F6B">
        <w:rPr>
          <w:rFonts w:ascii="Gill Sans MT" w:hAnsi="Gill Sans MT"/>
          <w:b w:val="0"/>
          <w:bCs/>
          <w:u w:val="none"/>
        </w:rPr>
        <w:t>Project/</w:t>
      </w:r>
      <w:r w:rsidRPr="00AA1BC7">
        <w:rPr>
          <w:rFonts w:ascii="Gill Sans MT" w:hAnsi="Gill Sans MT"/>
          <w:b w:val="0"/>
          <w:bCs/>
          <w:u w:val="none"/>
        </w:rPr>
        <w:t xml:space="preserve">AP due to its principle of simplicity, low cost and </w:t>
      </w:r>
      <w:r w:rsidR="000C7B2B" w:rsidRPr="00AA1BC7">
        <w:rPr>
          <w:rFonts w:ascii="Gill Sans MT" w:hAnsi="Gill Sans MT"/>
          <w:b w:val="0"/>
          <w:bCs/>
          <w:u w:val="none"/>
        </w:rPr>
        <w:t>comfort</w:t>
      </w:r>
      <w:r w:rsidRPr="00AA1BC7">
        <w:rPr>
          <w:rFonts w:ascii="Gill Sans MT" w:hAnsi="Gill Sans MT"/>
          <w:b w:val="0"/>
          <w:bCs/>
          <w:u w:val="none"/>
        </w:rPr>
        <w:t xml:space="preserve"> of operation. Besides, the </w:t>
      </w:r>
      <w:r w:rsidR="009922B8" w:rsidRPr="00AA1BC7">
        <w:rPr>
          <w:rFonts w:ascii="Gill Sans MT" w:hAnsi="Gill Sans MT"/>
          <w:b w:val="0"/>
          <w:bCs/>
          <w:u w:val="none"/>
        </w:rPr>
        <w:t>well-known</w:t>
      </w:r>
      <w:r w:rsidRPr="00AA1BC7">
        <w:rPr>
          <w:rFonts w:ascii="Gill Sans MT" w:hAnsi="Gill Sans MT"/>
          <w:b w:val="0"/>
          <w:bCs/>
          <w:u w:val="none"/>
        </w:rPr>
        <w:t xml:space="preserve"> Demographic and Health Survey (DHS) in Bangladesh and elsewhere </w:t>
      </w:r>
      <w:r w:rsidR="00C43CC1">
        <w:rPr>
          <w:rFonts w:ascii="Gill Sans MT" w:hAnsi="Gill Sans MT"/>
          <w:b w:val="0"/>
          <w:bCs/>
          <w:u w:val="none"/>
        </w:rPr>
        <w:t>draws</w:t>
      </w:r>
      <w:r w:rsidRPr="00AA1BC7">
        <w:rPr>
          <w:rFonts w:ascii="Gill Sans MT" w:hAnsi="Gill Sans MT"/>
          <w:b w:val="0"/>
          <w:bCs/>
          <w:u w:val="none"/>
        </w:rPr>
        <w:t xml:space="preserve"> a nationally representative sample, and </w:t>
      </w:r>
      <w:r w:rsidRPr="00705714">
        <w:rPr>
          <w:rFonts w:ascii="Gill Sans MT" w:hAnsi="Gill Sans MT"/>
          <w:b w:val="0"/>
          <w:bCs/>
          <w:u w:val="none"/>
        </w:rPr>
        <w:t xml:space="preserve">UNICEF </w:t>
      </w:r>
      <w:r w:rsidR="00C43CC1" w:rsidRPr="00705714">
        <w:rPr>
          <w:rFonts w:ascii="Gill Sans MT" w:hAnsi="Gill Sans MT"/>
          <w:b w:val="0"/>
          <w:bCs/>
          <w:u w:val="none"/>
        </w:rPr>
        <w:t>follows</w:t>
      </w:r>
      <w:r w:rsidRPr="00705714">
        <w:rPr>
          <w:rFonts w:ascii="Gill Sans MT" w:hAnsi="Gill Sans MT"/>
          <w:b w:val="0"/>
          <w:bCs/>
          <w:u w:val="none"/>
        </w:rPr>
        <w:t xml:space="preserve"> </w:t>
      </w:r>
      <w:r w:rsidR="00C43CC1" w:rsidRPr="00705714">
        <w:rPr>
          <w:rFonts w:ascii="Gill Sans MT" w:hAnsi="Gill Sans MT"/>
          <w:b w:val="0"/>
          <w:bCs/>
          <w:u w:val="none"/>
        </w:rPr>
        <w:t xml:space="preserve">a </w:t>
      </w:r>
      <w:r w:rsidRPr="00705714">
        <w:rPr>
          <w:rFonts w:ascii="Gill Sans MT" w:hAnsi="Gill Sans MT"/>
          <w:b w:val="0"/>
          <w:bCs/>
          <w:u w:val="none"/>
        </w:rPr>
        <w:t xml:space="preserve">similar </w:t>
      </w:r>
      <w:r w:rsidRPr="00AA1BC7">
        <w:rPr>
          <w:rFonts w:ascii="Gill Sans MT" w:hAnsi="Gill Sans MT"/>
          <w:b w:val="0"/>
          <w:bCs/>
          <w:u w:val="none"/>
        </w:rPr>
        <w:t>methodology for its Multiple Indicator Cluster Survey.</w:t>
      </w:r>
      <w:r w:rsidR="002B4714">
        <w:rPr>
          <w:rFonts w:ascii="Gill Sans MT" w:hAnsi="Gill Sans MT"/>
          <w:b w:val="0"/>
          <w:bCs/>
          <w:u w:val="none"/>
        </w:rPr>
        <w:t xml:space="preserve"> Details are as follows</w:t>
      </w:r>
    </w:p>
    <w:p w14:paraId="0EF0171F" w14:textId="0DE12732" w:rsidR="001D486C" w:rsidRDefault="001D486C" w:rsidP="001D486C">
      <w:pPr>
        <w:rPr>
          <w:lang w:val="en-GB"/>
        </w:rPr>
      </w:pPr>
      <w:bookmarkStart w:id="9" w:name="_Toc24367971"/>
      <w:bookmarkStart w:id="10" w:name="_Toc61385272"/>
    </w:p>
    <w:p w14:paraId="4BF710D1" w14:textId="4785F3F2" w:rsidR="008D47F3" w:rsidRPr="00DB3808" w:rsidRDefault="008D47F3" w:rsidP="008D47F3">
      <w:pPr>
        <w:pStyle w:val="Heading1"/>
        <w:shd w:val="clear" w:color="auto" w:fill="FFFFFF"/>
        <w:rPr>
          <w:rFonts w:ascii="Cambria" w:hAnsi="Cambria"/>
          <w:color w:val="auto"/>
          <w:sz w:val="26"/>
          <w:szCs w:val="26"/>
        </w:rPr>
      </w:pPr>
      <w:r w:rsidRPr="00DB3808">
        <w:rPr>
          <w:rFonts w:ascii="Gill Sans MT" w:hAnsi="Gill Sans MT"/>
          <w:color w:val="auto"/>
          <w:sz w:val="26"/>
          <w:szCs w:val="26"/>
          <w:u w:val="single"/>
          <w:bdr w:val="none" w:sz="0" w:space="0" w:color="auto" w:frame="1"/>
        </w:rPr>
        <w:t xml:space="preserve">Sampling </w:t>
      </w:r>
      <w:r w:rsidR="007E2C8C" w:rsidRPr="00DB3808">
        <w:rPr>
          <w:rFonts w:ascii="Gill Sans MT" w:hAnsi="Gill Sans MT"/>
          <w:color w:val="auto"/>
          <w:sz w:val="26"/>
          <w:szCs w:val="26"/>
          <w:u w:val="single"/>
          <w:bdr w:val="none" w:sz="0" w:space="0" w:color="auto" w:frame="1"/>
        </w:rPr>
        <w:t>quantitative:</w:t>
      </w:r>
      <w:r w:rsidRPr="00DB3808">
        <w:rPr>
          <w:rFonts w:ascii="Gill Sans MT" w:hAnsi="Gill Sans MT"/>
          <w:color w:val="auto"/>
          <w:sz w:val="26"/>
          <w:szCs w:val="26"/>
          <w:u w:val="single"/>
          <w:bdr w:val="none" w:sz="0" w:space="0" w:color="auto" w:frame="1"/>
        </w:rPr>
        <w:t> </w:t>
      </w:r>
    </w:p>
    <w:p w14:paraId="604CFBC3" w14:textId="5FD60A20"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 xml:space="preserve">The actual sample size has determined using the standard statistical formula considering the factors and nature of outcomes level indicators for baseline. A multi stage cluster sampling approach will be used to draw a representative sample from the Project areas. To identify cluster village survey team will use 30 cluster sampling technique using probability proportionate in size (PPS). For identifying the sample unit, use systematic sampling technique for collecting data from each of the cluster to fill out </w:t>
      </w:r>
      <w:r w:rsidRPr="005F36C2">
        <w:rPr>
          <w:rFonts w:ascii="Gill Sans MT" w:hAnsi="Gill Sans MT" w:cs="Calibri"/>
          <w:sz w:val="22"/>
          <w:szCs w:val="22"/>
          <w:bdr w:val="none" w:sz="0" w:space="0" w:color="auto" w:frame="1"/>
        </w:rPr>
        <w:lastRenderedPageBreak/>
        <w:t>targeted sample units. In all, the confidence level should be at 95% and the interval of 5% precision and reliability.  </w:t>
      </w:r>
    </w:p>
    <w:p w14:paraId="04635FE1" w14:textId="77777777" w:rsidR="008D47F3" w:rsidRPr="005F36C2" w:rsidRDefault="008D47F3"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r w:rsidRPr="005F36C2">
        <w:rPr>
          <w:rFonts w:ascii="Gill Sans MT" w:hAnsi="Gill Sans MT" w:cs="Calibri"/>
          <w:sz w:val="22"/>
          <w:szCs w:val="22"/>
          <w:bdr w:val="none" w:sz="0" w:space="0" w:color="auto" w:frame="1"/>
        </w:rPr>
        <w:t>Note: The sample size for this study was calculated using the following formulae (WHO, 1991; Cochran, 1977): </w:t>
      </w:r>
    </w:p>
    <w:p w14:paraId="7361EDC3" w14:textId="77777777" w:rsidR="008D47F3" w:rsidRPr="005F36C2" w:rsidRDefault="008D47F3"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p>
    <w:p w14:paraId="0EEB466E" w14:textId="77777777" w:rsidR="008D47F3" w:rsidRPr="005F36C2" w:rsidRDefault="008D47F3"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r w:rsidRPr="005F36C2">
        <w:rPr>
          <w:rFonts w:ascii="Arial" w:hAnsi="Arial" w:cs="Arial"/>
          <w:position w:val="-24"/>
        </w:rPr>
        <w:object w:dxaOrig="2180" w:dyaOrig="660" w14:anchorId="5A32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32.45pt" o:ole="">
            <v:imagedata r:id="rId14" o:title=""/>
          </v:shape>
          <o:OLEObject Type="Embed" ProgID="Equation.3" ShapeID="_x0000_i1025" DrawAspect="Content" ObjectID="_1807270484" r:id="rId15"/>
        </w:object>
      </w:r>
    </w:p>
    <w:p w14:paraId="72F9B5B6" w14:textId="77777777" w:rsidR="008D47F3" w:rsidRPr="005F36C2" w:rsidRDefault="008D47F3"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p>
    <w:p w14:paraId="70BCF975" w14:textId="77777777"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Where,             </w:t>
      </w:r>
    </w:p>
    <w:p w14:paraId="1CBADE8A" w14:textId="77777777"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n = size of the sample </w:t>
      </w:r>
    </w:p>
    <w:p w14:paraId="47F8104D" w14:textId="497F6A51" w:rsidR="008D47F3" w:rsidRPr="005F36C2" w:rsidRDefault="00DE0080"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Deff. = design effect = 1.5</w:t>
      </w:r>
      <w:r w:rsidR="008D47F3" w:rsidRPr="005F36C2">
        <w:rPr>
          <w:rFonts w:ascii="Gill Sans MT" w:hAnsi="Gill Sans MT" w:cs="Calibri"/>
          <w:sz w:val="22"/>
          <w:szCs w:val="22"/>
          <w:bdr w:val="none" w:sz="0" w:space="0" w:color="auto" w:frame="1"/>
        </w:rPr>
        <w:t> </w:t>
      </w:r>
    </w:p>
    <w:p w14:paraId="12962E58" w14:textId="77777777"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p = expected prevalence of a specific indicator (0.5) </w:t>
      </w:r>
    </w:p>
    <w:p w14:paraId="267CADAD" w14:textId="77777777"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 Z = value of the standard normal variable, which is equal to 1.96 at 95% confidence level </w:t>
      </w:r>
    </w:p>
    <w:p w14:paraId="181F992C" w14:textId="77777777" w:rsidR="008D47F3" w:rsidRPr="005F36C2" w:rsidRDefault="008D47F3"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d = the level of precision required or maximum error deemed acceptable = 0.05. </w:t>
      </w:r>
    </w:p>
    <w:p w14:paraId="0F43DFDD" w14:textId="7BED7815" w:rsidR="008D47F3" w:rsidRPr="005F36C2" w:rsidRDefault="008D47F3"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r w:rsidRPr="005F36C2">
        <w:rPr>
          <w:rFonts w:ascii="Gill Sans MT" w:hAnsi="Gill Sans MT" w:cs="Calibri"/>
          <w:sz w:val="22"/>
          <w:szCs w:val="22"/>
          <w:bdr w:val="none" w:sz="0" w:space="0" w:color="auto" w:frame="1"/>
        </w:rPr>
        <w:t xml:space="preserve">The above equation has been derived </w:t>
      </w:r>
      <w:r w:rsidR="00AA7B69" w:rsidRPr="005F36C2">
        <w:rPr>
          <w:rFonts w:ascii="Gill Sans MT" w:hAnsi="Gill Sans MT" w:cs="Calibri"/>
          <w:sz w:val="22"/>
          <w:szCs w:val="22"/>
          <w:bdr w:val="none" w:sz="0" w:space="0" w:color="auto" w:frame="1"/>
        </w:rPr>
        <w:t>576</w:t>
      </w:r>
      <w:r w:rsidRPr="005F36C2">
        <w:rPr>
          <w:rFonts w:ascii="Gill Sans MT" w:hAnsi="Gill Sans MT" w:cs="Calibri"/>
          <w:sz w:val="22"/>
          <w:szCs w:val="22"/>
          <w:bdr w:val="none" w:sz="0" w:space="0" w:color="auto" w:frame="1"/>
        </w:rPr>
        <w:t xml:space="preserve"> households as sample pr</w:t>
      </w:r>
      <w:r w:rsidR="00AA7B69" w:rsidRPr="005F36C2">
        <w:rPr>
          <w:rFonts w:ascii="Gill Sans MT" w:hAnsi="Gill Sans MT" w:cs="Calibri"/>
          <w:sz w:val="22"/>
          <w:szCs w:val="22"/>
          <w:bdr w:val="none" w:sz="0" w:space="0" w:color="auto" w:frame="1"/>
        </w:rPr>
        <w:t>imarily for data collection. Survey team will consider</w:t>
      </w:r>
      <w:r w:rsidRPr="005F36C2">
        <w:rPr>
          <w:rFonts w:ascii="Gill Sans MT" w:hAnsi="Gill Sans MT" w:cs="Calibri"/>
          <w:sz w:val="22"/>
          <w:szCs w:val="22"/>
          <w:bdr w:val="none" w:sz="0" w:space="0" w:color="auto" w:frame="1"/>
        </w:rPr>
        <w:t xml:space="preserve"> 5% non-response rate</w:t>
      </w:r>
      <w:r w:rsidR="00AA7B69" w:rsidRPr="005F36C2">
        <w:rPr>
          <w:rFonts w:ascii="Gill Sans MT" w:hAnsi="Gill Sans MT" w:cs="Calibri"/>
          <w:sz w:val="22"/>
          <w:szCs w:val="22"/>
          <w:bdr w:val="none" w:sz="0" w:space="0" w:color="auto" w:frame="1"/>
        </w:rPr>
        <w:t>, hence t</w:t>
      </w:r>
      <w:r w:rsidRPr="005F36C2">
        <w:rPr>
          <w:rFonts w:ascii="Gill Sans MT" w:hAnsi="Gill Sans MT" w:cs="Calibri"/>
          <w:sz w:val="22"/>
          <w:szCs w:val="22"/>
          <w:bdr w:val="none" w:sz="0" w:space="0" w:color="auto" w:frame="1"/>
        </w:rPr>
        <w:t xml:space="preserve">otal sample will be determined as </w:t>
      </w:r>
      <w:r w:rsidR="00DE0080" w:rsidRPr="005F36C2">
        <w:rPr>
          <w:rFonts w:ascii="Gill Sans MT" w:hAnsi="Gill Sans MT" w:cs="Calibri"/>
          <w:sz w:val="22"/>
          <w:szCs w:val="22"/>
          <w:bdr w:val="none" w:sz="0" w:space="0" w:color="auto" w:frame="1"/>
        </w:rPr>
        <w:t>576</w:t>
      </w:r>
      <w:r w:rsidRPr="005F36C2">
        <w:rPr>
          <w:rFonts w:ascii="Gill Sans MT" w:hAnsi="Gill Sans MT" w:cs="Calibri"/>
          <w:sz w:val="22"/>
          <w:szCs w:val="22"/>
          <w:bdr w:val="none" w:sz="0" w:space="0" w:color="auto" w:frame="1"/>
        </w:rPr>
        <w:t>+(</w:t>
      </w:r>
      <w:r w:rsidR="00DE0080" w:rsidRPr="005F36C2">
        <w:rPr>
          <w:rFonts w:ascii="Gill Sans MT" w:hAnsi="Gill Sans MT" w:cs="Calibri"/>
          <w:sz w:val="22"/>
          <w:szCs w:val="22"/>
          <w:bdr w:val="none" w:sz="0" w:space="0" w:color="auto" w:frame="1"/>
        </w:rPr>
        <w:t>576</w:t>
      </w:r>
      <w:r w:rsidRPr="005F36C2">
        <w:rPr>
          <w:rFonts w:ascii="Gill Sans MT" w:hAnsi="Gill Sans MT" w:cs="Calibri"/>
          <w:sz w:val="22"/>
          <w:szCs w:val="22"/>
          <w:bdr w:val="none" w:sz="0" w:space="0" w:color="auto" w:frame="1"/>
        </w:rPr>
        <w:t>X5%)=</w:t>
      </w:r>
      <w:r w:rsidR="00DE0080" w:rsidRPr="005F36C2">
        <w:rPr>
          <w:rFonts w:ascii="Gill Sans MT" w:hAnsi="Gill Sans MT" w:cs="Calibri"/>
          <w:sz w:val="22"/>
          <w:szCs w:val="22"/>
          <w:bdr w:val="none" w:sz="0" w:space="0" w:color="auto" w:frame="1"/>
        </w:rPr>
        <w:t>605</w:t>
      </w:r>
      <w:r w:rsidR="00AA7B69" w:rsidRPr="005F36C2">
        <w:rPr>
          <w:rFonts w:ascii="Gill Sans MT" w:hAnsi="Gill Sans MT" w:cs="Calibri"/>
          <w:sz w:val="22"/>
          <w:szCs w:val="22"/>
          <w:bdr w:val="none" w:sz="0" w:space="0" w:color="auto" w:frame="1"/>
        </w:rPr>
        <w:t>~600.</w:t>
      </w:r>
      <w:r w:rsidRPr="005F36C2">
        <w:rPr>
          <w:rFonts w:ascii="Gill Sans MT" w:hAnsi="Gill Sans MT" w:cs="Calibri"/>
          <w:sz w:val="22"/>
          <w:szCs w:val="22"/>
          <w:bdr w:val="none" w:sz="0" w:space="0" w:color="auto" w:frame="1"/>
        </w:rPr>
        <w:t xml:space="preserve">  </w:t>
      </w:r>
    </w:p>
    <w:p w14:paraId="5B8FCBF4" w14:textId="77777777" w:rsidR="003A5E7A" w:rsidRPr="005F36C2" w:rsidRDefault="003A5E7A"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rPr>
      </w:pPr>
    </w:p>
    <w:p w14:paraId="07587ADE" w14:textId="67286142" w:rsidR="001D0673" w:rsidRPr="005F36C2" w:rsidRDefault="003A5E7A" w:rsidP="008D47F3">
      <w:pPr>
        <w:pStyle w:val="xxmsonormal"/>
        <w:shd w:val="clear" w:color="auto" w:fill="FFFFFF"/>
        <w:spacing w:before="0" w:beforeAutospacing="0" w:after="0" w:afterAutospacing="0" w:line="235" w:lineRule="atLeast"/>
        <w:jc w:val="both"/>
        <w:rPr>
          <w:rFonts w:ascii="Calibri" w:hAnsi="Calibri" w:cs="Calibri"/>
          <w:sz w:val="22"/>
          <w:szCs w:val="22"/>
        </w:rPr>
      </w:pPr>
      <w:r w:rsidRPr="005F36C2">
        <w:rPr>
          <w:rFonts w:ascii="Gill Sans MT" w:hAnsi="Gill Sans MT" w:cs="Calibri"/>
          <w:sz w:val="22"/>
          <w:szCs w:val="22"/>
          <w:bdr w:val="none" w:sz="0" w:space="0" w:color="auto" w:frame="1"/>
        </w:rPr>
        <w:t>This survey will considered parents/caregivers of children 0-59 months as a respondent.</w:t>
      </w:r>
      <w:r w:rsidRPr="005F36C2">
        <w:rPr>
          <w:rFonts w:ascii="Gill Sans MT" w:hAnsi="Gill Sans MT"/>
          <w:b/>
          <w:lang w:eastAsia="en-GB"/>
        </w:rPr>
        <w:t xml:space="preserve"> </w:t>
      </w:r>
      <w:r w:rsidR="008D47F3" w:rsidRPr="005F36C2">
        <w:rPr>
          <w:rFonts w:ascii="Gill Sans MT" w:hAnsi="Gill Sans MT" w:cs="Calibri"/>
          <w:sz w:val="22"/>
          <w:szCs w:val="22"/>
          <w:bdr w:val="none" w:sz="0" w:space="0" w:color="auto" w:frame="1"/>
        </w:rPr>
        <w:t>The project has especially rare indicator to measure exclusive breastfeeding from the targeted population 0-</w:t>
      </w:r>
      <w:r w:rsidR="0053560A" w:rsidRPr="005F36C2">
        <w:rPr>
          <w:rFonts w:ascii="Gill Sans MT" w:hAnsi="Gill Sans MT" w:cs="Calibri"/>
          <w:sz w:val="22"/>
          <w:szCs w:val="22"/>
          <w:bdr w:val="none" w:sz="0" w:space="0" w:color="auto" w:frame="1"/>
        </w:rPr>
        <w:t xml:space="preserve">6 </w:t>
      </w:r>
      <w:r w:rsidR="008D47F3" w:rsidRPr="005F36C2">
        <w:rPr>
          <w:rFonts w:ascii="Gill Sans MT" w:hAnsi="Gill Sans MT" w:cs="Calibri"/>
          <w:sz w:val="22"/>
          <w:szCs w:val="22"/>
          <w:bdr w:val="none" w:sz="0" w:space="0" w:color="auto" w:frame="1"/>
        </w:rPr>
        <w:t xml:space="preserve">months. From the national census 2011 survey, 0.97% of total population belonging children less than </w:t>
      </w:r>
      <w:r w:rsidR="0053560A" w:rsidRPr="005F36C2">
        <w:rPr>
          <w:rFonts w:ascii="Gill Sans MT" w:hAnsi="Gill Sans MT" w:cs="Calibri"/>
          <w:sz w:val="22"/>
          <w:szCs w:val="22"/>
          <w:bdr w:val="none" w:sz="0" w:space="0" w:color="auto" w:frame="1"/>
        </w:rPr>
        <w:t xml:space="preserve">6 </w:t>
      </w:r>
      <w:r w:rsidR="008D47F3" w:rsidRPr="005F36C2">
        <w:rPr>
          <w:rFonts w:ascii="Gill Sans MT" w:hAnsi="Gill Sans MT" w:cs="Calibri"/>
          <w:sz w:val="22"/>
          <w:szCs w:val="22"/>
          <w:bdr w:val="none" w:sz="0" w:space="0" w:color="auto" w:frame="1"/>
        </w:rPr>
        <w:t xml:space="preserve">months. Hence, from the estimated survey household may find a maximum of children </w:t>
      </w:r>
      <w:r w:rsidR="00BB6C86" w:rsidRPr="005F36C2">
        <w:rPr>
          <w:rFonts w:ascii="Gill Sans MT" w:hAnsi="Gill Sans MT" w:cs="Calibri"/>
          <w:sz w:val="22"/>
          <w:szCs w:val="22"/>
          <w:bdr w:val="none" w:sz="0" w:space="0" w:color="auto" w:frame="1"/>
        </w:rPr>
        <w:t>31</w:t>
      </w:r>
      <w:r w:rsidR="008D47F3" w:rsidRPr="005F36C2">
        <w:rPr>
          <w:rFonts w:ascii="Gill Sans MT" w:hAnsi="Gill Sans MT" w:cs="Calibri"/>
          <w:sz w:val="22"/>
          <w:szCs w:val="22"/>
          <w:bdr w:val="none" w:sz="0" w:space="0" w:color="auto" w:frame="1"/>
        </w:rPr>
        <w:t xml:space="preserve"> (</w:t>
      </w:r>
      <w:r w:rsidR="00BB6C86" w:rsidRPr="005F36C2">
        <w:rPr>
          <w:rFonts w:ascii="Gill Sans MT" w:hAnsi="Gill Sans MT" w:cs="Calibri"/>
          <w:sz w:val="22"/>
          <w:szCs w:val="22"/>
          <w:bdr w:val="none" w:sz="0" w:space="0" w:color="auto" w:frame="1"/>
        </w:rPr>
        <w:t>576</w:t>
      </w:r>
      <w:r w:rsidR="008D47F3" w:rsidRPr="005F36C2">
        <w:rPr>
          <w:rFonts w:ascii="Gill Sans MT" w:hAnsi="Gill Sans MT" w:cs="Calibri"/>
          <w:sz w:val="22"/>
          <w:szCs w:val="22"/>
          <w:bdr w:val="none" w:sz="0" w:space="0" w:color="auto" w:frame="1"/>
        </w:rPr>
        <w:t>*5.37X0.97%) (5.37 hh size of Dharmapasha Upazila according to Communit</w:t>
      </w:r>
      <w:r w:rsidR="00664041" w:rsidRPr="005F36C2">
        <w:rPr>
          <w:rFonts w:ascii="Gill Sans MT" w:hAnsi="Gill Sans MT" w:cs="Calibri"/>
          <w:sz w:val="22"/>
          <w:szCs w:val="22"/>
          <w:bdr w:val="none" w:sz="0" w:space="0" w:color="auto" w:frame="1"/>
        </w:rPr>
        <w:t>y Series 2011, BBS, Page#26). Thus</w:t>
      </w:r>
      <w:r w:rsidR="0030560D" w:rsidRPr="005F36C2">
        <w:rPr>
          <w:rFonts w:ascii="Gill Sans MT" w:hAnsi="Gill Sans MT" w:cs="Calibri"/>
          <w:sz w:val="22"/>
          <w:szCs w:val="22"/>
          <w:bdr w:val="none" w:sz="0" w:space="0" w:color="auto" w:frame="1"/>
        </w:rPr>
        <w:t xml:space="preserve"> estimated 600 HHs will cover to reach the rare </w:t>
      </w:r>
      <w:r w:rsidR="00F10569" w:rsidRPr="005F36C2">
        <w:rPr>
          <w:rFonts w:ascii="Gill Sans MT" w:hAnsi="Gill Sans MT" w:cs="Calibri"/>
          <w:sz w:val="22"/>
          <w:szCs w:val="22"/>
          <w:bdr w:val="none" w:sz="0" w:space="0" w:color="auto" w:frame="1"/>
        </w:rPr>
        <w:t>indicator</w:t>
      </w:r>
      <w:r w:rsidR="008D47F3" w:rsidRPr="005F36C2">
        <w:rPr>
          <w:rFonts w:ascii="Gill Sans MT" w:hAnsi="Gill Sans MT" w:cs="Calibri"/>
          <w:sz w:val="22"/>
          <w:szCs w:val="22"/>
          <w:bdr w:val="none" w:sz="0" w:space="0" w:color="auto" w:frame="1"/>
        </w:rPr>
        <w:t>.</w:t>
      </w:r>
      <w:r w:rsidR="00274A57" w:rsidRPr="005F36C2">
        <w:rPr>
          <w:rFonts w:ascii="Gill Sans MT" w:hAnsi="Gill Sans MT" w:cs="Calibri"/>
          <w:sz w:val="22"/>
          <w:szCs w:val="22"/>
          <w:bdr w:val="none" w:sz="0" w:space="0" w:color="auto" w:frame="1"/>
        </w:rPr>
        <w:t xml:space="preserve"> </w:t>
      </w:r>
      <w:r w:rsidR="004D0CF8" w:rsidRPr="005F36C2">
        <w:rPr>
          <w:rFonts w:ascii="Gill Sans MT" w:hAnsi="Gill Sans MT" w:cs="Calibri"/>
          <w:sz w:val="22"/>
          <w:szCs w:val="22"/>
          <w:bdr w:val="none" w:sz="0" w:space="0" w:color="auto" w:frame="1"/>
        </w:rPr>
        <w:t xml:space="preserve">If needed to reach the minimum sample of </w:t>
      </w:r>
      <w:r w:rsidR="0017061A" w:rsidRPr="005F36C2">
        <w:rPr>
          <w:rFonts w:ascii="Gill Sans MT" w:hAnsi="Gill Sans MT" w:cs="Calibri"/>
          <w:sz w:val="22"/>
          <w:szCs w:val="22"/>
          <w:bdr w:val="none" w:sz="0" w:space="0" w:color="auto" w:frame="1"/>
        </w:rPr>
        <w:t>rare indicator</w:t>
      </w:r>
      <w:r w:rsidR="008C405C" w:rsidRPr="005F36C2">
        <w:rPr>
          <w:rFonts w:ascii="Gill Sans MT" w:hAnsi="Gill Sans MT" w:cs="Calibri"/>
          <w:sz w:val="22"/>
          <w:szCs w:val="22"/>
          <w:bdr w:val="none" w:sz="0" w:space="0" w:color="auto" w:frame="1"/>
        </w:rPr>
        <w:t>s will consider the parallel sampling strategy for</w:t>
      </w:r>
      <w:r w:rsidR="0017061A" w:rsidRPr="005F36C2">
        <w:rPr>
          <w:rFonts w:ascii="Gill Sans MT" w:hAnsi="Gill Sans MT" w:cs="Calibri"/>
          <w:sz w:val="22"/>
          <w:szCs w:val="22"/>
          <w:bdr w:val="none" w:sz="0" w:space="0" w:color="auto" w:frame="1"/>
        </w:rPr>
        <w:t xml:space="preserve"> </w:t>
      </w:r>
      <w:r w:rsidR="004D0CF8" w:rsidRPr="005F36C2">
        <w:rPr>
          <w:rFonts w:ascii="Gill Sans MT" w:hAnsi="Gill Sans MT" w:cs="Calibri"/>
          <w:sz w:val="22"/>
          <w:szCs w:val="22"/>
          <w:bdr w:val="none" w:sz="0" w:space="0" w:color="auto" w:frame="1"/>
        </w:rPr>
        <w:t>children 0-6 months &amp; under 23 months households</w:t>
      </w:r>
      <w:r w:rsidR="008C405C" w:rsidRPr="005F36C2">
        <w:rPr>
          <w:rFonts w:ascii="Gill Sans MT" w:hAnsi="Gill Sans MT" w:cs="Calibri"/>
          <w:sz w:val="22"/>
          <w:szCs w:val="22"/>
          <w:bdr w:val="none" w:sz="0" w:space="0" w:color="auto" w:frame="1"/>
        </w:rPr>
        <w:t>.</w:t>
      </w:r>
    </w:p>
    <w:p w14:paraId="18BC4C49" w14:textId="7DD69DE6" w:rsidR="008D47F3" w:rsidRPr="005F36C2" w:rsidRDefault="001D4E1F" w:rsidP="008D47F3">
      <w:pPr>
        <w:pStyle w:val="xxmsonormal"/>
        <w:shd w:val="clear" w:color="auto" w:fill="FFFFFF"/>
        <w:spacing w:before="0" w:beforeAutospacing="0" w:after="0" w:afterAutospacing="0" w:line="235" w:lineRule="atLeast"/>
        <w:jc w:val="both"/>
        <w:rPr>
          <w:rFonts w:ascii="Gill Sans MT" w:hAnsi="Gill Sans MT" w:cs="Calibri"/>
          <w:sz w:val="22"/>
          <w:szCs w:val="22"/>
          <w:bdr w:val="none" w:sz="0" w:space="0" w:color="auto" w:frame="1"/>
          <w:lang w:val="en-GB"/>
        </w:rPr>
      </w:pPr>
      <w:r w:rsidRPr="005F36C2">
        <w:rPr>
          <w:rFonts w:ascii="Gill Sans MT" w:hAnsi="Gill Sans MT" w:cs="Calibri"/>
          <w:b/>
          <w:bCs/>
          <w:sz w:val="22"/>
          <w:szCs w:val="22"/>
          <w:bdr w:val="none" w:sz="0" w:space="0" w:color="auto" w:frame="1"/>
          <w:lang w:val="en-GB"/>
        </w:rPr>
        <w:t>Rational for design effect-</w:t>
      </w:r>
      <w:r w:rsidR="008D47F3" w:rsidRPr="005F36C2">
        <w:rPr>
          <w:rFonts w:ascii="Gill Sans MT" w:hAnsi="Gill Sans MT" w:cs="Calibri"/>
          <w:b/>
          <w:bCs/>
          <w:sz w:val="22"/>
          <w:szCs w:val="22"/>
          <w:bdr w:val="none" w:sz="0" w:space="0" w:color="auto" w:frame="1"/>
          <w:lang w:val="en-GB"/>
        </w:rPr>
        <w:t xml:space="preserve"> </w:t>
      </w:r>
      <w:r w:rsidR="00916E69" w:rsidRPr="005F36C2">
        <w:rPr>
          <w:rFonts w:ascii="Gill Sans MT" w:hAnsi="Gill Sans MT" w:cs="Calibri"/>
          <w:b/>
          <w:bCs/>
          <w:sz w:val="22"/>
          <w:szCs w:val="22"/>
          <w:bdr w:val="none" w:sz="0" w:space="0" w:color="auto" w:frame="1"/>
          <w:lang w:val="en-GB"/>
        </w:rPr>
        <w:t>1.</w:t>
      </w:r>
      <w:r w:rsidR="00664041" w:rsidRPr="005F36C2">
        <w:rPr>
          <w:rFonts w:ascii="Gill Sans MT" w:hAnsi="Gill Sans MT" w:cs="Calibri"/>
          <w:b/>
          <w:bCs/>
          <w:sz w:val="22"/>
          <w:szCs w:val="22"/>
          <w:bdr w:val="none" w:sz="0" w:space="0" w:color="auto" w:frame="1"/>
          <w:lang w:val="en-GB"/>
        </w:rPr>
        <w:t>5</w:t>
      </w:r>
      <w:r w:rsidR="008D47F3" w:rsidRPr="005F36C2">
        <w:rPr>
          <w:rFonts w:ascii="Gill Sans MT" w:hAnsi="Gill Sans MT" w:cs="Calibri"/>
          <w:b/>
          <w:bCs/>
          <w:sz w:val="22"/>
          <w:szCs w:val="22"/>
          <w:bdr w:val="none" w:sz="0" w:space="0" w:color="auto" w:frame="1"/>
          <w:lang w:val="en-GB"/>
        </w:rPr>
        <w:t>:</w:t>
      </w:r>
      <w:r w:rsidR="008D47F3" w:rsidRPr="005F36C2">
        <w:rPr>
          <w:rFonts w:ascii="Gill Sans MT" w:hAnsi="Gill Sans MT" w:cs="Calibri"/>
          <w:sz w:val="22"/>
          <w:szCs w:val="22"/>
          <w:bdr w:val="none" w:sz="0" w:space="0" w:color="auto" w:frame="1"/>
          <w:lang w:val="en-GB"/>
        </w:rPr>
        <w:t xml:space="preserve"> Considering </w:t>
      </w:r>
      <w:r w:rsidR="003041B9" w:rsidRPr="005F36C2">
        <w:rPr>
          <w:rFonts w:ascii="Gill Sans MT" w:hAnsi="Gill Sans MT" w:cs="Calibri"/>
          <w:sz w:val="22"/>
          <w:szCs w:val="22"/>
          <w:bdr w:val="none" w:sz="0" w:space="0" w:color="auto" w:frame="1"/>
          <w:lang w:val="en-GB"/>
        </w:rPr>
        <w:t xml:space="preserve">good </w:t>
      </w:r>
      <w:r w:rsidR="00EF0C53" w:rsidRPr="005F36C2">
        <w:rPr>
          <w:rFonts w:ascii="Gill Sans MT" w:hAnsi="Gill Sans MT" w:cs="Calibri"/>
          <w:sz w:val="22"/>
          <w:szCs w:val="22"/>
          <w:bdr w:val="none" w:sz="0" w:space="0" w:color="auto" w:frame="1"/>
          <w:lang w:val="en-GB"/>
        </w:rPr>
        <w:t>household size</w:t>
      </w:r>
      <w:r w:rsidR="00FA3696" w:rsidRPr="005F36C2">
        <w:rPr>
          <w:rFonts w:ascii="Gill Sans MT" w:hAnsi="Gill Sans MT" w:cs="Calibri"/>
          <w:sz w:val="22"/>
          <w:szCs w:val="22"/>
          <w:bdr w:val="none" w:sz="0" w:space="0" w:color="auto" w:frame="1"/>
          <w:lang w:val="en-GB"/>
        </w:rPr>
        <w:t xml:space="preserve"> </w:t>
      </w:r>
      <w:r w:rsidR="008D47F3" w:rsidRPr="005F36C2">
        <w:rPr>
          <w:rFonts w:ascii="Gill Sans MT" w:hAnsi="Gill Sans MT" w:cs="Calibri"/>
          <w:sz w:val="22"/>
          <w:szCs w:val="22"/>
          <w:bdr w:val="none" w:sz="0" w:space="0" w:color="auto" w:frame="1"/>
          <w:lang w:val="en-GB"/>
        </w:rPr>
        <w:t xml:space="preserve">and different haor context factors, design effect considered as </w:t>
      </w:r>
      <w:r w:rsidR="00916E69" w:rsidRPr="005F36C2">
        <w:rPr>
          <w:rFonts w:ascii="Gill Sans MT" w:hAnsi="Gill Sans MT" w:cs="Calibri"/>
          <w:sz w:val="22"/>
          <w:szCs w:val="22"/>
          <w:bdr w:val="none" w:sz="0" w:space="0" w:color="auto" w:frame="1"/>
          <w:lang w:val="en-GB"/>
        </w:rPr>
        <w:t>1.</w:t>
      </w:r>
      <w:r w:rsidR="00DB583B" w:rsidRPr="005F36C2">
        <w:rPr>
          <w:rFonts w:ascii="Gill Sans MT" w:hAnsi="Gill Sans MT" w:cs="Calibri"/>
          <w:sz w:val="22"/>
          <w:szCs w:val="22"/>
          <w:bdr w:val="none" w:sz="0" w:space="0" w:color="auto" w:frame="1"/>
          <w:lang w:val="en-GB"/>
        </w:rPr>
        <w:t>5</w:t>
      </w:r>
      <w:r w:rsidR="008D47F3" w:rsidRPr="005F36C2">
        <w:rPr>
          <w:rFonts w:ascii="Gill Sans MT" w:hAnsi="Gill Sans MT" w:cs="Calibri"/>
          <w:sz w:val="22"/>
          <w:szCs w:val="22"/>
          <w:bdr w:val="none" w:sz="0" w:space="0" w:color="auto" w:frame="1"/>
          <w:lang w:val="en-GB"/>
        </w:rPr>
        <w:t>.</w:t>
      </w:r>
    </w:p>
    <w:p w14:paraId="019B678F" w14:textId="6AA4DC93" w:rsidR="001D486C" w:rsidRDefault="001D486C" w:rsidP="001D486C">
      <w:pPr>
        <w:pStyle w:val="xxmsonormal"/>
        <w:shd w:val="clear" w:color="auto" w:fill="FFFFFF"/>
        <w:spacing w:before="0" w:beforeAutospacing="0" w:after="0" w:afterAutospacing="0" w:line="235" w:lineRule="atLeast"/>
        <w:jc w:val="both"/>
        <w:rPr>
          <w:rFonts w:ascii="Calibri" w:hAnsi="Calibri" w:cs="Calibri"/>
          <w:sz w:val="22"/>
          <w:szCs w:val="22"/>
        </w:rPr>
      </w:pPr>
    </w:p>
    <w:p w14:paraId="238EE78D" w14:textId="79333849" w:rsidR="00EB2DFC" w:rsidRPr="00063412" w:rsidRDefault="000312F5" w:rsidP="0055424C">
      <w:pPr>
        <w:pStyle w:val="Heading1"/>
        <w:spacing w:before="120" w:after="120"/>
        <w:rPr>
          <w:rFonts w:ascii="Gill Sans MT" w:hAnsi="Gill Sans MT"/>
          <w:color w:val="auto"/>
          <w:sz w:val="24"/>
          <w:szCs w:val="24"/>
        </w:rPr>
      </w:pPr>
      <w:r w:rsidRPr="00063412">
        <w:rPr>
          <w:rFonts w:ascii="Gill Sans MT" w:hAnsi="Gill Sans MT"/>
          <w:color w:val="auto"/>
          <w:sz w:val="24"/>
          <w:szCs w:val="24"/>
        </w:rPr>
        <w:t>Sampling Qualitative:</w:t>
      </w:r>
    </w:p>
    <w:p w14:paraId="4F5E37F9" w14:textId="100B4D19" w:rsidR="00704395" w:rsidRPr="002F5CAE" w:rsidRDefault="00704395" w:rsidP="00704395">
      <w:pPr>
        <w:tabs>
          <w:tab w:val="left" w:pos="360"/>
        </w:tabs>
        <w:rPr>
          <w:rFonts w:ascii="Gill Sans MT" w:hAnsi="Gill Sans MT" w:cs="Arial"/>
          <w:sz w:val="22"/>
          <w:szCs w:val="22"/>
        </w:rPr>
      </w:pPr>
      <w:r w:rsidRPr="005F36C2">
        <w:rPr>
          <w:rFonts w:ascii="Gill Sans MT" w:hAnsi="Gill Sans MT" w:cs="Arial"/>
          <w:sz w:val="22"/>
          <w:szCs w:val="22"/>
        </w:rPr>
        <w:t xml:space="preserve">As </w:t>
      </w:r>
      <w:r w:rsidRPr="002F5CAE">
        <w:rPr>
          <w:rFonts w:ascii="Gill Sans MT" w:hAnsi="Gill Sans MT" w:cs="Arial"/>
          <w:sz w:val="22"/>
          <w:szCs w:val="22"/>
        </w:rPr>
        <w:t>part of qualitative data collection, P</w:t>
      </w:r>
      <w:r w:rsidR="008D0CBB" w:rsidRPr="002F5CAE">
        <w:rPr>
          <w:rFonts w:ascii="Gill Sans MT" w:hAnsi="Gill Sans MT" w:cs="Arial"/>
          <w:sz w:val="22"/>
          <w:szCs w:val="22"/>
        </w:rPr>
        <w:t>roject</w:t>
      </w:r>
      <w:r w:rsidRPr="002F5CAE">
        <w:rPr>
          <w:rFonts w:ascii="Gill Sans MT" w:hAnsi="Gill Sans MT" w:cs="Arial"/>
          <w:sz w:val="22"/>
          <w:szCs w:val="22"/>
        </w:rPr>
        <w:t xml:space="preserve"> have to collect data as follows</w:t>
      </w:r>
    </w:p>
    <w:tbl>
      <w:tblPr>
        <w:tblStyle w:val="TableGrid"/>
        <w:tblW w:w="0" w:type="auto"/>
        <w:tblInd w:w="175" w:type="dxa"/>
        <w:tblLook w:val="04A0" w:firstRow="1" w:lastRow="0" w:firstColumn="1" w:lastColumn="0" w:noHBand="0" w:noVBand="1"/>
      </w:tblPr>
      <w:tblGrid>
        <w:gridCol w:w="6030"/>
        <w:gridCol w:w="2430"/>
      </w:tblGrid>
      <w:tr w:rsidR="005F36C2" w:rsidRPr="002F5CAE" w14:paraId="4EFFDCA2" w14:textId="77777777" w:rsidTr="006A7501">
        <w:tc>
          <w:tcPr>
            <w:tcW w:w="6030" w:type="dxa"/>
            <w:shd w:val="clear" w:color="auto" w:fill="EAF1DD" w:themeFill="accent3" w:themeFillTint="33"/>
          </w:tcPr>
          <w:p w14:paraId="6C961AF4" w14:textId="3EB9B219" w:rsidR="00704395" w:rsidRPr="002F5CAE" w:rsidRDefault="00704395" w:rsidP="0092213B">
            <w:pPr>
              <w:tabs>
                <w:tab w:val="left" w:pos="360"/>
              </w:tabs>
              <w:rPr>
                <w:rFonts w:ascii="Gill Sans MT" w:hAnsi="Gill Sans MT" w:cs="Arial"/>
                <w:b/>
                <w:sz w:val="22"/>
                <w:szCs w:val="22"/>
              </w:rPr>
            </w:pPr>
            <w:r w:rsidRPr="002F5CAE">
              <w:rPr>
                <w:rFonts w:ascii="Gill Sans MT" w:hAnsi="Gill Sans MT" w:cs="Arial"/>
                <w:b/>
                <w:bCs/>
                <w:sz w:val="22"/>
                <w:szCs w:val="22"/>
                <w:lang w:eastAsia="x-none"/>
              </w:rPr>
              <w:t>Key Informant Interview</w:t>
            </w:r>
            <w:r w:rsidR="00CB007A" w:rsidRPr="002F5CAE">
              <w:rPr>
                <w:rFonts w:ascii="Gill Sans MT" w:hAnsi="Gill Sans MT" w:cs="Arial"/>
                <w:b/>
                <w:bCs/>
                <w:sz w:val="22"/>
                <w:szCs w:val="22"/>
                <w:lang w:eastAsia="x-none"/>
              </w:rPr>
              <w:t>:</w:t>
            </w:r>
          </w:p>
        </w:tc>
        <w:tc>
          <w:tcPr>
            <w:tcW w:w="2430" w:type="dxa"/>
            <w:shd w:val="clear" w:color="auto" w:fill="EAF1DD" w:themeFill="accent3" w:themeFillTint="33"/>
          </w:tcPr>
          <w:p w14:paraId="5594F821" w14:textId="41A1A541" w:rsidR="00704395" w:rsidRPr="002F5CAE" w:rsidRDefault="003718E5" w:rsidP="0092213B">
            <w:pPr>
              <w:tabs>
                <w:tab w:val="left" w:pos="360"/>
              </w:tabs>
              <w:rPr>
                <w:rFonts w:ascii="Gill Sans MT" w:hAnsi="Gill Sans MT" w:cs="Arial"/>
                <w:sz w:val="22"/>
                <w:szCs w:val="22"/>
              </w:rPr>
            </w:pPr>
            <w:r w:rsidRPr="002F5CAE">
              <w:rPr>
                <w:rFonts w:ascii="Gill Sans MT" w:hAnsi="Gill Sans MT" w:cs="Arial"/>
                <w:sz w:val="22"/>
                <w:szCs w:val="22"/>
              </w:rPr>
              <w:t>No.</w:t>
            </w:r>
          </w:p>
        </w:tc>
      </w:tr>
      <w:tr w:rsidR="00E119B8" w:rsidRPr="002F5CAE" w14:paraId="3F2A1661" w14:textId="77777777" w:rsidTr="00E119B8">
        <w:tc>
          <w:tcPr>
            <w:tcW w:w="6030" w:type="dxa"/>
            <w:shd w:val="clear" w:color="auto" w:fill="auto"/>
          </w:tcPr>
          <w:p w14:paraId="25122045" w14:textId="76C35B35" w:rsidR="00E119B8" w:rsidRPr="002F5CAE" w:rsidRDefault="00E119B8" w:rsidP="0092213B">
            <w:pPr>
              <w:tabs>
                <w:tab w:val="left" w:pos="360"/>
              </w:tabs>
              <w:rPr>
                <w:rFonts w:ascii="Gill Sans MT" w:hAnsi="Gill Sans MT" w:cs="Arial"/>
                <w:b/>
                <w:bCs/>
                <w:sz w:val="22"/>
                <w:szCs w:val="22"/>
                <w:lang w:eastAsia="x-none"/>
              </w:rPr>
            </w:pPr>
            <w:r w:rsidRPr="002F5CAE">
              <w:rPr>
                <w:rFonts w:ascii="Gill Sans MT" w:hAnsi="Gill Sans MT" w:cs="Arial"/>
                <w:sz w:val="22"/>
                <w:szCs w:val="22"/>
              </w:rPr>
              <w:t>U</w:t>
            </w:r>
            <w:r w:rsidR="00526C0B" w:rsidRPr="002F5CAE">
              <w:rPr>
                <w:rFonts w:ascii="Gill Sans MT" w:hAnsi="Gill Sans MT" w:cs="Arial"/>
                <w:sz w:val="22"/>
                <w:szCs w:val="22"/>
              </w:rPr>
              <w:t xml:space="preserve">pazila </w:t>
            </w:r>
            <w:r w:rsidRPr="002F5CAE">
              <w:rPr>
                <w:rFonts w:ascii="Gill Sans MT" w:hAnsi="Gill Sans MT" w:cs="Arial"/>
                <w:sz w:val="22"/>
                <w:szCs w:val="22"/>
              </w:rPr>
              <w:t>H</w:t>
            </w:r>
            <w:r w:rsidR="00526C0B" w:rsidRPr="002F5CAE">
              <w:rPr>
                <w:rFonts w:ascii="Gill Sans MT" w:hAnsi="Gill Sans MT" w:cs="Arial"/>
                <w:sz w:val="22"/>
                <w:szCs w:val="22"/>
              </w:rPr>
              <w:t xml:space="preserve">ealth </w:t>
            </w:r>
            <w:r w:rsidRPr="002F5CAE">
              <w:rPr>
                <w:rFonts w:ascii="Gill Sans MT" w:hAnsi="Gill Sans MT" w:cs="Arial"/>
                <w:sz w:val="22"/>
                <w:szCs w:val="22"/>
              </w:rPr>
              <w:t>&amp;</w:t>
            </w:r>
            <w:r w:rsidR="00526C0B" w:rsidRPr="002F5CAE">
              <w:rPr>
                <w:rFonts w:ascii="Gill Sans MT" w:hAnsi="Gill Sans MT" w:cs="Arial"/>
                <w:sz w:val="22"/>
                <w:szCs w:val="22"/>
              </w:rPr>
              <w:t xml:space="preserve"> </w:t>
            </w:r>
            <w:r w:rsidRPr="002F5CAE">
              <w:rPr>
                <w:rFonts w:ascii="Gill Sans MT" w:hAnsi="Gill Sans MT" w:cs="Arial"/>
                <w:sz w:val="22"/>
                <w:szCs w:val="22"/>
              </w:rPr>
              <w:t>F</w:t>
            </w:r>
            <w:r w:rsidR="00526C0B" w:rsidRPr="002F5CAE">
              <w:rPr>
                <w:rFonts w:ascii="Gill Sans MT" w:hAnsi="Gill Sans MT" w:cs="Arial"/>
                <w:sz w:val="22"/>
                <w:szCs w:val="22"/>
              </w:rPr>
              <w:t xml:space="preserve">amily </w:t>
            </w:r>
            <w:r w:rsidR="00244555" w:rsidRPr="002F5CAE">
              <w:rPr>
                <w:rFonts w:ascii="Gill Sans MT" w:hAnsi="Gill Sans MT" w:cs="Arial"/>
                <w:sz w:val="22"/>
                <w:szCs w:val="22"/>
              </w:rPr>
              <w:t>P</w:t>
            </w:r>
            <w:r w:rsidR="00526C0B" w:rsidRPr="002F5CAE">
              <w:rPr>
                <w:rFonts w:ascii="Gill Sans MT" w:hAnsi="Gill Sans MT" w:cs="Arial"/>
                <w:sz w:val="22"/>
                <w:szCs w:val="22"/>
              </w:rPr>
              <w:t xml:space="preserve">lanning </w:t>
            </w:r>
            <w:r w:rsidRPr="002F5CAE">
              <w:rPr>
                <w:rFonts w:ascii="Gill Sans MT" w:hAnsi="Gill Sans MT" w:cs="Arial"/>
                <w:sz w:val="22"/>
                <w:szCs w:val="22"/>
              </w:rPr>
              <w:t>O</w:t>
            </w:r>
            <w:r w:rsidR="00526C0B" w:rsidRPr="002F5CAE">
              <w:rPr>
                <w:rFonts w:ascii="Gill Sans MT" w:hAnsi="Gill Sans MT" w:cs="Arial"/>
                <w:sz w:val="22"/>
                <w:szCs w:val="22"/>
              </w:rPr>
              <w:t>fficer(UH&amp;FPO)</w:t>
            </w:r>
          </w:p>
        </w:tc>
        <w:tc>
          <w:tcPr>
            <w:tcW w:w="2430" w:type="dxa"/>
            <w:shd w:val="clear" w:color="auto" w:fill="auto"/>
          </w:tcPr>
          <w:p w14:paraId="436CC764" w14:textId="051960CC" w:rsidR="00E119B8" w:rsidRPr="002F5CAE" w:rsidRDefault="00E119B8" w:rsidP="0092213B">
            <w:pPr>
              <w:tabs>
                <w:tab w:val="left" w:pos="360"/>
              </w:tabs>
              <w:rPr>
                <w:rFonts w:ascii="Gill Sans MT" w:hAnsi="Gill Sans MT" w:cs="Arial"/>
                <w:sz w:val="22"/>
                <w:szCs w:val="22"/>
              </w:rPr>
            </w:pPr>
            <w:r w:rsidRPr="002F5CAE">
              <w:rPr>
                <w:rFonts w:ascii="Gill Sans MT" w:hAnsi="Gill Sans MT" w:cs="Arial"/>
                <w:sz w:val="22"/>
                <w:szCs w:val="22"/>
              </w:rPr>
              <w:t>1</w:t>
            </w:r>
          </w:p>
        </w:tc>
      </w:tr>
      <w:tr w:rsidR="005F36C2" w:rsidRPr="002F5CAE" w14:paraId="5A6871FF" w14:textId="77777777" w:rsidTr="006A7501">
        <w:tc>
          <w:tcPr>
            <w:tcW w:w="6030" w:type="dxa"/>
          </w:tcPr>
          <w:p w14:paraId="390B524B" w14:textId="617D9D62" w:rsidR="00704395" w:rsidRPr="002F5CAE" w:rsidRDefault="001C08A3" w:rsidP="0092213B">
            <w:pPr>
              <w:tabs>
                <w:tab w:val="left" w:pos="360"/>
              </w:tabs>
              <w:rPr>
                <w:rFonts w:ascii="Gill Sans MT" w:hAnsi="Gill Sans MT" w:cs="Arial"/>
                <w:sz w:val="22"/>
                <w:szCs w:val="22"/>
              </w:rPr>
            </w:pPr>
            <w:r w:rsidRPr="002F5CAE">
              <w:rPr>
                <w:rFonts w:ascii="Gill Sans MT" w:hAnsi="Gill Sans MT" w:cs="Arial"/>
                <w:sz w:val="22"/>
                <w:szCs w:val="22"/>
              </w:rPr>
              <w:t>Community Health Care Provider (</w:t>
            </w:r>
            <w:r w:rsidR="008D0CBB" w:rsidRPr="002F5CAE">
              <w:rPr>
                <w:rFonts w:ascii="Gill Sans MT" w:hAnsi="Gill Sans MT" w:cs="Arial"/>
                <w:sz w:val="22"/>
                <w:szCs w:val="22"/>
              </w:rPr>
              <w:t>CHCP</w:t>
            </w:r>
            <w:r w:rsidRPr="002F5CAE">
              <w:rPr>
                <w:rFonts w:ascii="Gill Sans MT" w:hAnsi="Gill Sans MT" w:cs="Arial"/>
                <w:sz w:val="22"/>
                <w:szCs w:val="22"/>
              </w:rPr>
              <w:t>)</w:t>
            </w:r>
          </w:p>
        </w:tc>
        <w:tc>
          <w:tcPr>
            <w:tcW w:w="2430" w:type="dxa"/>
          </w:tcPr>
          <w:p w14:paraId="0260E61C" w14:textId="69AECC40" w:rsidR="00704395" w:rsidRPr="002F5CAE" w:rsidRDefault="00C54F9C" w:rsidP="0092213B">
            <w:pPr>
              <w:tabs>
                <w:tab w:val="left" w:pos="360"/>
              </w:tabs>
              <w:rPr>
                <w:rFonts w:ascii="Gill Sans MT" w:hAnsi="Gill Sans MT" w:cs="Arial"/>
                <w:sz w:val="22"/>
                <w:szCs w:val="22"/>
              </w:rPr>
            </w:pPr>
            <w:r w:rsidRPr="002F5CAE">
              <w:rPr>
                <w:rFonts w:ascii="Gill Sans MT" w:hAnsi="Gill Sans MT" w:cs="Arial"/>
                <w:sz w:val="22"/>
                <w:szCs w:val="22"/>
              </w:rPr>
              <w:t>3</w:t>
            </w:r>
          </w:p>
        </w:tc>
      </w:tr>
      <w:tr w:rsidR="00AA14F3" w:rsidRPr="002F5CAE" w14:paraId="727F6770" w14:textId="77777777" w:rsidTr="006A7501">
        <w:tc>
          <w:tcPr>
            <w:tcW w:w="6030" w:type="dxa"/>
          </w:tcPr>
          <w:p w14:paraId="63CF0412" w14:textId="1EEDBA1E" w:rsidR="00AA14F3" w:rsidRPr="002F5CAE" w:rsidRDefault="00AA14F3" w:rsidP="0092213B">
            <w:pPr>
              <w:tabs>
                <w:tab w:val="left" w:pos="360"/>
              </w:tabs>
              <w:rPr>
                <w:rFonts w:ascii="Gill Sans MT" w:hAnsi="Gill Sans MT" w:cs="Arial"/>
                <w:sz w:val="22"/>
                <w:szCs w:val="22"/>
              </w:rPr>
            </w:pPr>
            <w:r w:rsidRPr="002F5CAE">
              <w:rPr>
                <w:rFonts w:ascii="Gill Sans MT" w:hAnsi="Gill Sans MT" w:cs="Arial"/>
                <w:sz w:val="22"/>
                <w:szCs w:val="22"/>
              </w:rPr>
              <w:t>U</w:t>
            </w:r>
            <w:r w:rsidR="00526C0B" w:rsidRPr="002F5CAE">
              <w:rPr>
                <w:rFonts w:ascii="Gill Sans MT" w:hAnsi="Gill Sans MT" w:cs="Arial"/>
                <w:sz w:val="22"/>
                <w:szCs w:val="22"/>
              </w:rPr>
              <w:t xml:space="preserve">nion </w:t>
            </w:r>
            <w:r w:rsidRPr="002F5CAE">
              <w:rPr>
                <w:rFonts w:ascii="Gill Sans MT" w:hAnsi="Gill Sans MT" w:cs="Arial"/>
                <w:sz w:val="22"/>
                <w:szCs w:val="22"/>
              </w:rPr>
              <w:t>P</w:t>
            </w:r>
            <w:r w:rsidR="00526C0B" w:rsidRPr="002F5CAE">
              <w:rPr>
                <w:rFonts w:ascii="Gill Sans MT" w:hAnsi="Gill Sans MT" w:cs="Arial"/>
                <w:sz w:val="22"/>
                <w:szCs w:val="22"/>
              </w:rPr>
              <w:t>arishad</w:t>
            </w:r>
            <w:r w:rsidRPr="002F5CAE">
              <w:rPr>
                <w:rFonts w:ascii="Gill Sans MT" w:hAnsi="Gill Sans MT" w:cs="Arial"/>
                <w:sz w:val="22"/>
                <w:szCs w:val="22"/>
              </w:rPr>
              <w:t xml:space="preserve"> Chairman</w:t>
            </w:r>
            <w:r w:rsidR="00F91263">
              <w:rPr>
                <w:rFonts w:ascii="Gill Sans MT" w:hAnsi="Gill Sans MT" w:cs="Arial"/>
                <w:sz w:val="22"/>
                <w:szCs w:val="22"/>
              </w:rPr>
              <w:t>/community leader</w:t>
            </w:r>
          </w:p>
        </w:tc>
        <w:tc>
          <w:tcPr>
            <w:tcW w:w="2430" w:type="dxa"/>
          </w:tcPr>
          <w:p w14:paraId="17DC1E34" w14:textId="642191A1" w:rsidR="00AA14F3" w:rsidRPr="002F5CAE" w:rsidRDefault="009B6C4A" w:rsidP="0092213B">
            <w:pPr>
              <w:tabs>
                <w:tab w:val="left" w:pos="360"/>
              </w:tabs>
              <w:rPr>
                <w:rFonts w:ascii="Gill Sans MT" w:hAnsi="Gill Sans MT" w:cs="Arial"/>
                <w:sz w:val="22"/>
                <w:szCs w:val="22"/>
              </w:rPr>
            </w:pPr>
            <w:r w:rsidRPr="002F5CAE">
              <w:rPr>
                <w:rFonts w:ascii="Gill Sans MT" w:hAnsi="Gill Sans MT" w:cs="Arial"/>
                <w:sz w:val="22"/>
                <w:szCs w:val="22"/>
              </w:rPr>
              <w:t>2</w:t>
            </w:r>
          </w:p>
        </w:tc>
      </w:tr>
      <w:tr w:rsidR="00015088" w:rsidRPr="002F5CAE" w14:paraId="7B844052" w14:textId="77777777" w:rsidTr="006A7501">
        <w:tc>
          <w:tcPr>
            <w:tcW w:w="6030" w:type="dxa"/>
          </w:tcPr>
          <w:p w14:paraId="3227833D" w14:textId="4EDD2756" w:rsidR="00015088" w:rsidRPr="002F5CAE" w:rsidRDefault="00015088" w:rsidP="0092213B">
            <w:pPr>
              <w:tabs>
                <w:tab w:val="left" w:pos="360"/>
              </w:tabs>
              <w:rPr>
                <w:rFonts w:ascii="Gill Sans MT" w:hAnsi="Gill Sans MT" w:cs="Arial"/>
                <w:sz w:val="22"/>
                <w:szCs w:val="22"/>
              </w:rPr>
            </w:pPr>
            <w:r w:rsidRPr="002F5CAE">
              <w:rPr>
                <w:rFonts w:ascii="Gill Sans MT" w:hAnsi="Gill Sans MT" w:cs="Calibri"/>
                <w:sz w:val="22"/>
                <w:szCs w:val="22"/>
              </w:rPr>
              <w:t>SWOT analysis with Project &amp; AP staff</w:t>
            </w:r>
          </w:p>
        </w:tc>
        <w:tc>
          <w:tcPr>
            <w:tcW w:w="2430" w:type="dxa"/>
          </w:tcPr>
          <w:p w14:paraId="30E27A8D" w14:textId="1D72C2B2" w:rsidR="00015088" w:rsidRPr="002F5CAE" w:rsidRDefault="00015088" w:rsidP="0092213B">
            <w:pPr>
              <w:tabs>
                <w:tab w:val="left" w:pos="360"/>
              </w:tabs>
              <w:rPr>
                <w:rFonts w:ascii="Gill Sans MT" w:hAnsi="Gill Sans MT" w:cs="Arial"/>
                <w:sz w:val="22"/>
                <w:szCs w:val="22"/>
              </w:rPr>
            </w:pPr>
            <w:r w:rsidRPr="002F5CAE">
              <w:rPr>
                <w:rFonts w:ascii="Gill Sans MT" w:hAnsi="Gill Sans MT" w:cs="Arial"/>
                <w:sz w:val="22"/>
                <w:szCs w:val="22"/>
              </w:rPr>
              <w:t>1</w:t>
            </w:r>
          </w:p>
        </w:tc>
      </w:tr>
      <w:tr w:rsidR="005F36C2" w:rsidRPr="002F5CAE" w14:paraId="367C8D49" w14:textId="77777777" w:rsidTr="006A7501">
        <w:tc>
          <w:tcPr>
            <w:tcW w:w="6030" w:type="dxa"/>
            <w:shd w:val="clear" w:color="auto" w:fill="EAF1DD" w:themeFill="accent3" w:themeFillTint="33"/>
          </w:tcPr>
          <w:p w14:paraId="590F02AC" w14:textId="12042AE9" w:rsidR="00704395" w:rsidRPr="002F5CAE" w:rsidRDefault="00704395" w:rsidP="0092213B">
            <w:pPr>
              <w:jc w:val="both"/>
              <w:rPr>
                <w:rFonts w:ascii="Gill Sans MT" w:hAnsi="Gill Sans MT" w:cs="Arial"/>
                <w:b/>
                <w:bCs/>
                <w:sz w:val="22"/>
                <w:szCs w:val="22"/>
                <w:lang w:eastAsia="x-none"/>
              </w:rPr>
            </w:pPr>
            <w:r w:rsidRPr="002F5CAE">
              <w:rPr>
                <w:rFonts w:ascii="Gill Sans MT" w:hAnsi="Gill Sans MT" w:cs="Arial"/>
                <w:b/>
                <w:bCs/>
                <w:sz w:val="22"/>
                <w:szCs w:val="22"/>
                <w:lang w:eastAsia="x-none"/>
              </w:rPr>
              <w:t>Focus Group Discussion</w:t>
            </w:r>
            <w:r w:rsidR="00CB007A" w:rsidRPr="002F5CAE">
              <w:rPr>
                <w:rFonts w:ascii="Gill Sans MT" w:hAnsi="Gill Sans MT" w:cs="Arial"/>
                <w:b/>
                <w:bCs/>
                <w:sz w:val="22"/>
                <w:szCs w:val="22"/>
                <w:lang w:eastAsia="x-none"/>
              </w:rPr>
              <w:t>:</w:t>
            </w:r>
            <w:r w:rsidRPr="002F5CAE">
              <w:rPr>
                <w:rFonts w:ascii="Gill Sans MT" w:hAnsi="Gill Sans MT" w:cs="Arial"/>
                <w:b/>
                <w:bCs/>
                <w:sz w:val="22"/>
                <w:szCs w:val="22"/>
                <w:lang w:eastAsia="x-none"/>
              </w:rPr>
              <w:t xml:space="preserve"> </w:t>
            </w:r>
          </w:p>
        </w:tc>
        <w:tc>
          <w:tcPr>
            <w:tcW w:w="2430" w:type="dxa"/>
            <w:shd w:val="clear" w:color="auto" w:fill="EAF1DD" w:themeFill="accent3" w:themeFillTint="33"/>
          </w:tcPr>
          <w:p w14:paraId="2FE670A7" w14:textId="77777777" w:rsidR="00704395" w:rsidRPr="002F5CAE" w:rsidRDefault="00704395" w:rsidP="0092213B">
            <w:pPr>
              <w:tabs>
                <w:tab w:val="left" w:pos="360"/>
              </w:tabs>
              <w:rPr>
                <w:rFonts w:ascii="Gill Sans MT" w:hAnsi="Gill Sans MT" w:cs="Arial"/>
                <w:sz w:val="22"/>
                <w:szCs w:val="22"/>
              </w:rPr>
            </w:pPr>
          </w:p>
        </w:tc>
      </w:tr>
      <w:tr w:rsidR="005F36C2" w:rsidRPr="002F5CAE" w14:paraId="32747E4D" w14:textId="77777777" w:rsidTr="006A7501">
        <w:tc>
          <w:tcPr>
            <w:tcW w:w="6030" w:type="dxa"/>
          </w:tcPr>
          <w:p w14:paraId="1E6669F7" w14:textId="2639B672" w:rsidR="00704395" w:rsidRPr="002F5CAE" w:rsidRDefault="00173334" w:rsidP="00A8541B">
            <w:pPr>
              <w:tabs>
                <w:tab w:val="left" w:pos="360"/>
              </w:tabs>
              <w:rPr>
                <w:rFonts w:ascii="Gill Sans MT" w:hAnsi="Gill Sans MT"/>
                <w:sz w:val="22"/>
                <w:szCs w:val="22"/>
              </w:rPr>
            </w:pPr>
            <w:r w:rsidRPr="002F5CAE">
              <w:rPr>
                <w:rFonts w:ascii="Gill Sans MT" w:hAnsi="Gill Sans MT"/>
                <w:sz w:val="22"/>
                <w:szCs w:val="22"/>
              </w:rPr>
              <w:t xml:space="preserve">Pregnant &amp; </w:t>
            </w:r>
            <w:r w:rsidR="00A8541B" w:rsidRPr="002F5CAE">
              <w:rPr>
                <w:rFonts w:ascii="Gill Sans MT" w:hAnsi="Gill Sans MT"/>
                <w:sz w:val="22"/>
                <w:szCs w:val="22"/>
              </w:rPr>
              <w:t>l</w:t>
            </w:r>
            <w:r w:rsidRPr="002F5CAE">
              <w:rPr>
                <w:rFonts w:ascii="Gill Sans MT" w:hAnsi="Gill Sans MT"/>
                <w:sz w:val="22"/>
                <w:szCs w:val="22"/>
              </w:rPr>
              <w:t xml:space="preserve">actating </w:t>
            </w:r>
            <w:r w:rsidR="00A8541B" w:rsidRPr="002F5CAE">
              <w:rPr>
                <w:rFonts w:ascii="Gill Sans MT" w:hAnsi="Gill Sans MT"/>
                <w:sz w:val="22"/>
                <w:szCs w:val="22"/>
              </w:rPr>
              <w:t>w</w:t>
            </w:r>
            <w:r w:rsidRPr="002F5CAE">
              <w:rPr>
                <w:rFonts w:ascii="Gill Sans MT" w:hAnsi="Gill Sans MT"/>
                <w:sz w:val="22"/>
                <w:szCs w:val="22"/>
              </w:rPr>
              <w:t xml:space="preserve">omen  </w:t>
            </w:r>
          </w:p>
        </w:tc>
        <w:tc>
          <w:tcPr>
            <w:tcW w:w="2430" w:type="dxa"/>
          </w:tcPr>
          <w:p w14:paraId="59FBF861" w14:textId="2B1A127A" w:rsidR="00704395" w:rsidRPr="002F5CAE" w:rsidRDefault="00173334" w:rsidP="001004D9">
            <w:pPr>
              <w:tabs>
                <w:tab w:val="left" w:pos="360"/>
              </w:tabs>
              <w:rPr>
                <w:rFonts w:ascii="Gill Sans MT" w:hAnsi="Gill Sans MT"/>
                <w:sz w:val="22"/>
                <w:szCs w:val="22"/>
              </w:rPr>
            </w:pPr>
            <w:r w:rsidRPr="002F5CAE">
              <w:rPr>
                <w:rFonts w:ascii="Gill Sans MT" w:hAnsi="Gill Sans MT"/>
                <w:sz w:val="22"/>
                <w:szCs w:val="22"/>
              </w:rPr>
              <w:t>3</w:t>
            </w:r>
            <w:r w:rsidR="00CE6314" w:rsidRPr="002F5CAE">
              <w:rPr>
                <w:rFonts w:ascii="Gill Sans MT" w:hAnsi="Gill Sans MT"/>
                <w:sz w:val="22"/>
                <w:szCs w:val="22"/>
              </w:rPr>
              <w:t xml:space="preserve"> (Per </w:t>
            </w:r>
            <w:r w:rsidR="001004D9" w:rsidRPr="002F5CAE">
              <w:rPr>
                <w:rFonts w:ascii="Gill Sans MT" w:hAnsi="Gill Sans MT"/>
                <w:sz w:val="22"/>
                <w:szCs w:val="22"/>
              </w:rPr>
              <w:t>U</w:t>
            </w:r>
            <w:r w:rsidR="00CE6314" w:rsidRPr="002F5CAE">
              <w:rPr>
                <w:rFonts w:ascii="Gill Sans MT" w:hAnsi="Gill Sans MT"/>
                <w:sz w:val="22"/>
                <w:szCs w:val="22"/>
              </w:rPr>
              <w:t>nion-1)</w:t>
            </w:r>
          </w:p>
        </w:tc>
      </w:tr>
      <w:tr w:rsidR="005F36C2" w:rsidRPr="002F5CAE" w14:paraId="41E8BBB6" w14:textId="77777777" w:rsidTr="006A7501">
        <w:tc>
          <w:tcPr>
            <w:tcW w:w="6030" w:type="dxa"/>
          </w:tcPr>
          <w:p w14:paraId="3A1E1A61" w14:textId="08A2A7D7" w:rsidR="00704395" w:rsidRPr="002F5CAE" w:rsidRDefault="001637CC" w:rsidP="0092213B">
            <w:pPr>
              <w:tabs>
                <w:tab w:val="left" w:pos="360"/>
              </w:tabs>
              <w:rPr>
                <w:rFonts w:ascii="Gill Sans MT" w:hAnsi="Gill Sans MT"/>
                <w:sz w:val="22"/>
                <w:szCs w:val="22"/>
              </w:rPr>
            </w:pPr>
            <w:r w:rsidRPr="002F5CAE">
              <w:rPr>
                <w:rFonts w:ascii="Gill Sans MT" w:hAnsi="Gill Sans MT"/>
                <w:sz w:val="22"/>
                <w:szCs w:val="22"/>
              </w:rPr>
              <w:t>Community Group &amp; Community Support Group</w:t>
            </w:r>
          </w:p>
        </w:tc>
        <w:tc>
          <w:tcPr>
            <w:tcW w:w="2430" w:type="dxa"/>
          </w:tcPr>
          <w:p w14:paraId="2FE6BCE0" w14:textId="42D19941" w:rsidR="00704395" w:rsidRPr="002F5CAE" w:rsidRDefault="007B7CAE" w:rsidP="001004D9">
            <w:pPr>
              <w:tabs>
                <w:tab w:val="left" w:pos="360"/>
              </w:tabs>
              <w:rPr>
                <w:rFonts w:ascii="Gill Sans MT" w:hAnsi="Gill Sans MT"/>
                <w:sz w:val="22"/>
                <w:szCs w:val="22"/>
              </w:rPr>
            </w:pPr>
            <w:r w:rsidRPr="002F5CAE">
              <w:rPr>
                <w:rFonts w:ascii="Gill Sans MT" w:hAnsi="Gill Sans MT"/>
                <w:sz w:val="22"/>
                <w:szCs w:val="22"/>
              </w:rPr>
              <w:t>3</w:t>
            </w:r>
            <w:r w:rsidR="00CE6314" w:rsidRPr="002F5CAE">
              <w:rPr>
                <w:rFonts w:ascii="Gill Sans MT" w:hAnsi="Gill Sans MT"/>
                <w:sz w:val="22"/>
                <w:szCs w:val="22"/>
              </w:rPr>
              <w:t xml:space="preserve"> </w:t>
            </w:r>
            <w:r w:rsidR="00772D6F" w:rsidRPr="002F5CAE">
              <w:rPr>
                <w:rFonts w:ascii="Gill Sans MT" w:hAnsi="Gill Sans MT"/>
                <w:sz w:val="22"/>
                <w:szCs w:val="22"/>
              </w:rPr>
              <w:t xml:space="preserve">(Per </w:t>
            </w:r>
            <w:r w:rsidR="001004D9" w:rsidRPr="002F5CAE">
              <w:rPr>
                <w:rFonts w:ascii="Gill Sans MT" w:hAnsi="Gill Sans MT"/>
                <w:sz w:val="22"/>
                <w:szCs w:val="22"/>
              </w:rPr>
              <w:t>U</w:t>
            </w:r>
            <w:r w:rsidR="00772D6F" w:rsidRPr="002F5CAE">
              <w:rPr>
                <w:rFonts w:ascii="Gill Sans MT" w:hAnsi="Gill Sans MT"/>
                <w:sz w:val="22"/>
                <w:szCs w:val="22"/>
              </w:rPr>
              <w:t>nion-1)</w:t>
            </w:r>
          </w:p>
        </w:tc>
      </w:tr>
      <w:tr w:rsidR="006F7082" w:rsidRPr="002F5CAE" w14:paraId="488236C8" w14:textId="77777777" w:rsidTr="006A7501">
        <w:tc>
          <w:tcPr>
            <w:tcW w:w="6030" w:type="dxa"/>
          </w:tcPr>
          <w:p w14:paraId="74398E0A" w14:textId="6581CEE4" w:rsidR="006F7082" w:rsidRPr="002F5CAE" w:rsidRDefault="007E2C8C" w:rsidP="006F7082">
            <w:pPr>
              <w:tabs>
                <w:tab w:val="left" w:pos="360"/>
              </w:tabs>
              <w:rPr>
                <w:rFonts w:ascii="Gill Sans MT" w:hAnsi="Gill Sans MT"/>
                <w:sz w:val="22"/>
                <w:szCs w:val="22"/>
              </w:rPr>
            </w:pPr>
            <w:r w:rsidRPr="002F5CAE">
              <w:rPr>
                <w:rFonts w:ascii="Gill Sans MT" w:hAnsi="Gill Sans MT"/>
                <w:sz w:val="22"/>
                <w:szCs w:val="22"/>
              </w:rPr>
              <w:t>Adolescent</w:t>
            </w:r>
            <w:r w:rsidR="006F7082" w:rsidRPr="002F5CAE">
              <w:rPr>
                <w:rFonts w:ascii="Gill Sans MT" w:hAnsi="Gill Sans MT"/>
                <w:sz w:val="22"/>
                <w:szCs w:val="22"/>
              </w:rPr>
              <w:t xml:space="preserve"> girls ( </w:t>
            </w:r>
            <w:r w:rsidRPr="002F5CAE">
              <w:rPr>
                <w:rFonts w:ascii="Gill Sans MT" w:hAnsi="Gill Sans MT"/>
                <w:sz w:val="22"/>
                <w:szCs w:val="22"/>
              </w:rPr>
              <w:t>Secondary</w:t>
            </w:r>
            <w:r w:rsidR="006F7082" w:rsidRPr="002F5CAE">
              <w:rPr>
                <w:rFonts w:ascii="Gill Sans MT" w:hAnsi="Gill Sans MT"/>
                <w:sz w:val="22"/>
                <w:szCs w:val="22"/>
              </w:rPr>
              <w:t xml:space="preserve"> school)</w:t>
            </w:r>
          </w:p>
        </w:tc>
        <w:tc>
          <w:tcPr>
            <w:tcW w:w="2430" w:type="dxa"/>
          </w:tcPr>
          <w:p w14:paraId="5F0B1DC7" w14:textId="4E300E6C" w:rsidR="006F7082" w:rsidRPr="002F5CAE" w:rsidRDefault="009B6C4A" w:rsidP="001004D9">
            <w:pPr>
              <w:tabs>
                <w:tab w:val="left" w:pos="360"/>
              </w:tabs>
              <w:rPr>
                <w:rFonts w:ascii="Gill Sans MT" w:hAnsi="Gill Sans MT"/>
                <w:sz w:val="22"/>
                <w:szCs w:val="22"/>
              </w:rPr>
            </w:pPr>
            <w:r w:rsidRPr="002F5CAE">
              <w:rPr>
                <w:rFonts w:ascii="Gill Sans MT" w:hAnsi="Gill Sans MT"/>
                <w:sz w:val="22"/>
                <w:szCs w:val="22"/>
              </w:rPr>
              <w:t xml:space="preserve">3 (Per </w:t>
            </w:r>
            <w:r w:rsidR="001004D9" w:rsidRPr="002F5CAE">
              <w:rPr>
                <w:rFonts w:ascii="Gill Sans MT" w:hAnsi="Gill Sans MT"/>
                <w:sz w:val="22"/>
                <w:szCs w:val="22"/>
              </w:rPr>
              <w:t>U</w:t>
            </w:r>
            <w:r w:rsidRPr="002F5CAE">
              <w:rPr>
                <w:rFonts w:ascii="Gill Sans MT" w:hAnsi="Gill Sans MT"/>
                <w:sz w:val="22"/>
                <w:szCs w:val="22"/>
              </w:rPr>
              <w:t>nion-1)</w:t>
            </w:r>
          </w:p>
        </w:tc>
      </w:tr>
      <w:tr w:rsidR="000D4C3A" w:rsidRPr="002F5CAE" w14:paraId="45E59303" w14:textId="77777777" w:rsidTr="006A7501">
        <w:tc>
          <w:tcPr>
            <w:tcW w:w="6030" w:type="dxa"/>
          </w:tcPr>
          <w:p w14:paraId="6B5F0EC8" w14:textId="15C0E6EA" w:rsidR="000D4C3A" w:rsidRPr="002F5CAE" w:rsidRDefault="000D4C3A" w:rsidP="006F7082">
            <w:pPr>
              <w:tabs>
                <w:tab w:val="left" w:pos="360"/>
              </w:tabs>
              <w:rPr>
                <w:rFonts w:ascii="Gill Sans MT" w:hAnsi="Gill Sans MT"/>
                <w:sz w:val="22"/>
                <w:szCs w:val="22"/>
              </w:rPr>
            </w:pPr>
            <w:r w:rsidRPr="002F5CAE">
              <w:rPr>
                <w:rFonts w:ascii="Gill Sans MT" w:hAnsi="Gill Sans MT"/>
                <w:sz w:val="22"/>
                <w:szCs w:val="22"/>
              </w:rPr>
              <w:t>CVA group</w:t>
            </w:r>
          </w:p>
        </w:tc>
        <w:tc>
          <w:tcPr>
            <w:tcW w:w="2430" w:type="dxa"/>
          </w:tcPr>
          <w:p w14:paraId="38C703B2" w14:textId="3594D1F3" w:rsidR="000D4C3A" w:rsidRPr="002F5CAE" w:rsidRDefault="000D4C3A" w:rsidP="001004D9">
            <w:pPr>
              <w:tabs>
                <w:tab w:val="left" w:pos="360"/>
              </w:tabs>
              <w:rPr>
                <w:rFonts w:ascii="Gill Sans MT" w:hAnsi="Gill Sans MT"/>
                <w:sz w:val="22"/>
                <w:szCs w:val="22"/>
              </w:rPr>
            </w:pPr>
            <w:r w:rsidRPr="002F5CAE">
              <w:rPr>
                <w:rFonts w:ascii="Gill Sans MT" w:hAnsi="Gill Sans MT"/>
                <w:sz w:val="22"/>
                <w:szCs w:val="22"/>
              </w:rPr>
              <w:t>1</w:t>
            </w:r>
          </w:p>
        </w:tc>
      </w:tr>
      <w:tr w:rsidR="00035DB7" w:rsidRPr="002F5CAE" w14:paraId="7AFCD2B6" w14:textId="77777777" w:rsidTr="00035DB7">
        <w:trPr>
          <w:trHeight w:val="260"/>
        </w:trPr>
        <w:tc>
          <w:tcPr>
            <w:tcW w:w="6030" w:type="dxa"/>
          </w:tcPr>
          <w:p w14:paraId="3924867E" w14:textId="0981690C" w:rsidR="00035DB7" w:rsidRPr="002F5CAE" w:rsidRDefault="00035DB7" w:rsidP="00035DB7">
            <w:pPr>
              <w:rPr>
                <w:rFonts w:ascii="Gill Sans MT" w:hAnsi="Gill Sans MT"/>
                <w:sz w:val="22"/>
                <w:szCs w:val="22"/>
              </w:rPr>
            </w:pPr>
            <w:r w:rsidRPr="00035DB7">
              <w:rPr>
                <w:rFonts w:ascii="Gill Sans MT" w:hAnsi="Gill Sans MT"/>
                <w:sz w:val="22"/>
                <w:szCs w:val="22"/>
              </w:rPr>
              <w:t>Skill birth attendant(SBA)</w:t>
            </w:r>
          </w:p>
        </w:tc>
        <w:tc>
          <w:tcPr>
            <w:tcW w:w="2430" w:type="dxa"/>
          </w:tcPr>
          <w:p w14:paraId="49486FFB" w14:textId="102DE6F4" w:rsidR="00035DB7" w:rsidRPr="002F5CAE" w:rsidRDefault="00035DB7" w:rsidP="001004D9">
            <w:pPr>
              <w:tabs>
                <w:tab w:val="left" w:pos="360"/>
              </w:tabs>
              <w:rPr>
                <w:rFonts w:ascii="Gill Sans MT" w:hAnsi="Gill Sans MT"/>
                <w:sz w:val="22"/>
                <w:szCs w:val="22"/>
              </w:rPr>
            </w:pPr>
            <w:r>
              <w:rPr>
                <w:rFonts w:ascii="Gill Sans MT" w:hAnsi="Gill Sans MT"/>
                <w:sz w:val="22"/>
                <w:szCs w:val="22"/>
              </w:rPr>
              <w:t>1</w:t>
            </w:r>
          </w:p>
        </w:tc>
      </w:tr>
      <w:tr w:rsidR="00427AAA" w:rsidRPr="002F5CAE" w14:paraId="1A279100" w14:textId="77777777" w:rsidTr="00BD7214">
        <w:tc>
          <w:tcPr>
            <w:tcW w:w="6030" w:type="dxa"/>
            <w:shd w:val="clear" w:color="auto" w:fill="EAF1DD" w:themeFill="accent3" w:themeFillTint="33"/>
          </w:tcPr>
          <w:p w14:paraId="64F60B06" w14:textId="68AABA58" w:rsidR="00427AAA" w:rsidRPr="00427AAA" w:rsidRDefault="00427AAA" w:rsidP="006F7082">
            <w:pPr>
              <w:tabs>
                <w:tab w:val="left" w:pos="360"/>
              </w:tabs>
              <w:rPr>
                <w:rFonts w:ascii="Gill Sans MT" w:hAnsi="Gill Sans MT"/>
                <w:b/>
                <w:sz w:val="22"/>
                <w:szCs w:val="22"/>
              </w:rPr>
            </w:pPr>
            <w:r w:rsidRPr="00427AAA">
              <w:rPr>
                <w:rFonts w:ascii="Gill Sans MT" w:hAnsi="Gill Sans MT"/>
                <w:b/>
                <w:sz w:val="22"/>
                <w:szCs w:val="22"/>
              </w:rPr>
              <w:t>Success story</w:t>
            </w:r>
          </w:p>
        </w:tc>
        <w:tc>
          <w:tcPr>
            <w:tcW w:w="2430" w:type="dxa"/>
            <w:shd w:val="clear" w:color="auto" w:fill="EAF1DD" w:themeFill="accent3" w:themeFillTint="33"/>
          </w:tcPr>
          <w:p w14:paraId="4E11C10B" w14:textId="77777777" w:rsidR="00427AAA" w:rsidRPr="002F5CAE" w:rsidRDefault="00427AAA" w:rsidP="001004D9">
            <w:pPr>
              <w:tabs>
                <w:tab w:val="left" w:pos="360"/>
              </w:tabs>
              <w:rPr>
                <w:rFonts w:ascii="Gill Sans MT" w:hAnsi="Gill Sans MT"/>
                <w:sz w:val="22"/>
                <w:szCs w:val="22"/>
              </w:rPr>
            </w:pPr>
          </w:p>
        </w:tc>
      </w:tr>
      <w:tr w:rsidR="00427AAA" w:rsidRPr="002F5CAE" w14:paraId="61F909EC" w14:textId="77777777" w:rsidTr="006A7501">
        <w:tc>
          <w:tcPr>
            <w:tcW w:w="6030" w:type="dxa"/>
          </w:tcPr>
          <w:p w14:paraId="4CF5ABE6" w14:textId="17143FA7" w:rsidR="00427AAA" w:rsidRPr="002F5CAE" w:rsidRDefault="00427AAA" w:rsidP="006F7082">
            <w:pPr>
              <w:tabs>
                <w:tab w:val="left" w:pos="360"/>
              </w:tabs>
              <w:rPr>
                <w:rFonts w:ascii="Gill Sans MT" w:hAnsi="Gill Sans MT"/>
                <w:sz w:val="22"/>
                <w:szCs w:val="22"/>
              </w:rPr>
            </w:pPr>
            <w:r>
              <w:rPr>
                <w:rFonts w:ascii="Gill Sans MT" w:hAnsi="Gill Sans MT"/>
                <w:sz w:val="22"/>
                <w:szCs w:val="22"/>
              </w:rPr>
              <w:t>Most significant Success story</w:t>
            </w:r>
          </w:p>
        </w:tc>
        <w:tc>
          <w:tcPr>
            <w:tcW w:w="2430" w:type="dxa"/>
          </w:tcPr>
          <w:p w14:paraId="07D06D2D" w14:textId="3B297AA6" w:rsidR="00427AAA" w:rsidRPr="002F5CAE" w:rsidRDefault="00F90119" w:rsidP="00F90119">
            <w:pPr>
              <w:tabs>
                <w:tab w:val="left" w:pos="360"/>
              </w:tabs>
              <w:rPr>
                <w:rFonts w:ascii="Gill Sans MT" w:hAnsi="Gill Sans MT"/>
                <w:sz w:val="22"/>
                <w:szCs w:val="22"/>
              </w:rPr>
            </w:pPr>
            <w:r>
              <w:rPr>
                <w:rFonts w:ascii="Gill Sans MT" w:hAnsi="Gill Sans MT"/>
                <w:sz w:val="22"/>
                <w:szCs w:val="22"/>
              </w:rPr>
              <w:t>2</w:t>
            </w:r>
            <w:r w:rsidR="00427AAA">
              <w:rPr>
                <w:rFonts w:ascii="Gill Sans MT" w:hAnsi="Gill Sans MT"/>
                <w:sz w:val="22"/>
                <w:szCs w:val="22"/>
              </w:rPr>
              <w:t>-</w:t>
            </w:r>
            <w:r>
              <w:rPr>
                <w:rFonts w:ascii="Gill Sans MT" w:hAnsi="Gill Sans MT"/>
                <w:sz w:val="22"/>
                <w:szCs w:val="22"/>
              </w:rPr>
              <w:t>3</w:t>
            </w:r>
          </w:p>
        </w:tc>
      </w:tr>
    </w:tbl>
    <w:p w14:paraId="5D509302" w14:textId="756F3045" w:rsidR="00427AAA" w:rsidRPr="000142F9" w:rsidRDefault="000142F9" w:rsidP="00D33B1C">
      <w:pPr>
        <w:pStyle w:val="Heading20"/>
        <w:autoSpaceDE w:val="0"/>
        <w:autoSpaceDN w:val="0"/>
        <w:adjustRightInd w:val="0"/>
        <w:spacing w:before="120" w:after="0"/>
        <w:rPr>
          <w:rFonts w:ascii="Gill Sans MT" w:hAnsi="Gill Sans MT"/>
          <w:b w:val="0"/>
          <w:bCs/>
          <w:szCs w:val="22"/>
        </w:rPr>
      </w:pPr>
      <w:r w:rsidRPr="000142F9">
        <w:rPr>
          <w:rFonts w:ascii="Gill Sans MT" w:hAnsi="Gill Sans MT" w:cs="Gill Sans MT"/>
          <w:b w:val="0"/>
          <w:color w:val="000000"/>
          <w:szCs w:val="22"/>
        </w:rPr>
        <w:t xml:space="preserve">The consulting firm will conduct the </w:t>
      </w:r>
      <w:r w:rsidR="00057858">
        <w:rPr>
          <w:rFonts w:ascii="Gill Sans MT" w:hAnsi="Gill Sans MT" w:cs="Gill Sans MT"/>
          <w:b w:val="0"/>
          <w:color w:val="000000"/>
          <w:szCs w:val="22"/>
        </w:rPr>
        <w:t xml:space="preserve">quantitative and </w:t>
      </w:r>
      <w:r w:rsidRPr="000142F9">
        <w:rPr>
          <w:rFonts w:ascii="Gill Sans MT" w:hAnsi="Gill Sans MT" w:cs="Gill Sans MT"/>
          <w:b w:val="0"/>
          <w:color w:val="000000"/>
          <w:szCs w:val="22"/>
        </w:rPr>
        <w:t xml:space="preserve">qualitative assessment to collect and information through gathering sessions consults with project/AP staff at different place. Respective firms will ensure qualitative data collector experts at field level prior discussion with </w:t>
      </w:r>
      <w:r w:rsidRPr="000142F9">
        <w:rPr>
          <w:rFonts w:ascii="Gill Sans MT" w:hAnsi="Gill Sans MT" w:cs="Gill Sans MT"/>
          <w:b w:val="0"/>
          <w:szCs w:val="22"/>
        </w:rPr>
        <w:t xml:space="preserve">WVB. Consultancy firm will develop a detail schedule both </w:t>
      </w:r>
      <w:r w:rsidR="00EE764D" w:rsidRPr="000142F9">
        <w:rPr>
          <w:rFonts w:ascii="Gill Sans MT" w:hAnsi="Gill Sans MT" w:cs="Gill Sans MT"/>
          <w:b w:val="0"/>
          <w:szCs w:val="22"/>
        </w:rPr>
        <w:t xml:space="preserve">quantitative </w:t>
      </w:r>
      <w:r w:rsidR="00EE764D">
        <w:rPr>
          <w:rFonts w:ascii="Gill Sans MT" w:hAnsi="Gill Sans MT" w:cs="Gill Sans MT"/>
          <w:b w:val="0"/>
          <w:szCs w:val="22"/>
        </w:rPr>
        <w:t xml:space="preserve">&amp; </w:t>
      </w:r>
      <w:r w:rsidRPr="000142F9">
        <w:rPr>
          <w:rFonts w:ascii="Gill Sans MT" w:hAnsi="Gill Sans MT" w:cs="Gill Sans MT"/>
          <w:b w:val="0"/>
          <w:szCs w:val="22"/>
        </w:rPr>
        <w:t xml:space="preserve">qualitative data </w:t>
      </w:r>
      <w:r w:rsidR="009A6A1B">
        <w:rPr>
          <w:rFonts w:ascii="Gill Sans MT" w:hAnsi="Gill Sans MT" w:cs="Gill Sans MT"/>
          <w:b w:val="0"/>
          <w:szCs w:val="22"/>
        </w:rPr>
        <w:t>(</w:t>
      </w:r>
      <w:r w:rsidRPr="000142F9">
        <w:rPr>
          <w:rFonts w:ascii="Gill Sans MT" w:hAnsi="Gill Sans MT" w:cs="Gill Sans MT"/>
          <w:b w:val="0"/>
          <w:szCs w:val="22"/>
        </w:rPr>
        <w:t>mentioning the name of data collector expert</w:t>
      </w:r>
      <w:r w:rsidR="009A6A1B">
        <w:rPr>
          <w:rFonts w:ascii="Gill Sans MT" w:hAnsi="Gill Sans MT" w:cs="Gill Sans MT"/>
          <w:b w:val="0"/>
          <w:szCs w:val="22"/>
        </w:rPr>
        <w:t>)</w:t>
      </w:r>
      <w:r w:rsidRPr="000142F9">
        <w:rPr>
          <w:rFonts w:ascii="Gill Sans MT" w:hAnsi="Gill Sans MT" w:cs="Gill Sans MT"/>
          <w:b w:val="0"/>
          <w:szCs w:val="22"/>
        </w:rPr>
        <w:t xml:space="preserve"> to WVB at least one week ahead of data collection.</w:t>
      </w:r>
    </w:p>
    <w:p w14:paraId="49817A73" w14:textId="04BD952A" w:rsidR="00704395" w:rsidRPr="005F36C2" w:rsidRDefault="00E7257F" w:rsidP="00D33B1C">
      <w:pPr>
        <w:pStyle w:val="Heading20"/>
        <w:autoSpaceDE w:val="0"/>
        <w:autoSpaceDN w:val="0"/>
        <w:adjustRightInd w:val="0"/>
        <w:spacing w:before="120" w:after="0"/>
        <w:rPr>
          <w:rFonts w:ascii="Gill Sans MT" w:hAnsi="Gill Sans MT"/>
          <w:b w:val="0"/>
          <w:bCs/>
          <w:strike/>
          <w:szCs w:val="24"/>
        </w:rPr>
      </w:pPr>
      <w:r w:rsidRPr="005F36C2">
        <w:rPr>
          <w:rFonts w:ascii="Gill Sans MT" w:hAnsi="Gill Sans MT"/>
          <w:b w:val="0"/>
          <w:bCs/>
          <w:szCs w:val="24"/>
        </w:rPr>
        <w:t>The respondents for KIIs will be sele</w:t>
      </w:r>
      <w:r w:rsidR="00194BF8" w:rsidRPr="005F36C2">
        <w:rPr>
          <w:rFonts w:ascii="Gill Sans MT" w:hAnsi="Gill Sans MT"/>
          <w:b w:val="0"/>
          <w:bCs/>
          <w:szCs w:val="24"/>
        </w:rPr>
        <w:t xml:space="preserve">cted as per the </w:t>
      </w:r>
      <w:r w:rsidRPr="005F36C2">
        <w:rPr>
          <w:rFonts w:ascii="Gill Sans MT" w:hAnsi="Gill Sans MT"/>
          <w:b w:val="0"/>
          <w:bCs/>
          <w:szCs w:val="24"/>
        </w:rPr>
        <w:t xml:space="preserve">important for this survey. </w:t>
      </w:r>
      <w:r w:rsidR="004D5F18" w:rsidRPr="005F36C2">
        <w:rPr>
          <w:rFonts w:ascii="Gill Sans MT" w:hAnsi="Gill Sans MT"/>
          <w:b w:val="0"/>
          <w:bCs/>
          <w:szCs w:val="24"/>
        </w:rPr>
        <w:t xml:space="preserve">Each FGD session will be facilitated with 8-12 participants with similar backgrounds who will be able to provide opinions on </w:t>
      </w:r>
      <w:r w:rsidR="004D5F18" w:rsidRPr="005F36C2">
        <w:rPr>
          <w:rFonts w:ascii="Gill Sans MT" w:hAnsi="Gill Sans MT"/>
          <w:b w:val="0"/>
          <w:bCs/>
          <w:szCs w:val="24"/>
        </w:rPr>
        <w:lastRenderedPageBreak/>
        <w:t xml:space="preserve">maternal &amp; child health issue. </w:t>
      </w:r>
      <w:r w:rsidR="00D33B1C" w:rsidRPr="005F36C2">
        <w:rPr>
          <w:rFonts w:ascii="Gill Sans MT" w:hAnsi="Gill Sans MT"/>
          <w:b w:val="0"/>
          <w:bCs/>
          <w:szCs w:val="24"/>
        </w:rPr>
        <w:t xml:space="preserve">The </w:t>
      </w:r>
      <w:r w:rsidR="00194BF8" w:rsidRPr="005F36C2">
        <w:rPr>
          <w:rFonts w:ascii="Gill Sans MT" w:hAnsi="Gill Sans MT"/>
          <w:b w:val="0"/>
          <w:bCs/>
          <w:szCs w:val="24"/>
        </w:rPr>
        <w:t xml:space="preserve">FGD </w:t>
      </w:r>
      <w:r w:rsidR="00EC26CA" w:rsidRPr="005F36C2">
        <w:rPr>
          <w:rFonts w:ascii="Gill Sans MT" w:hAnsi="Gill Sans MT"/>
          <w:b w:val="0"/>
          <w:bCs/>
          <w:szCs w:val="24"/>
        </w:rPr>
        <w:t>p</w:t>
      </w:r>
      <w:r w:rsidR="004D5F18" w:rsidRPr="005F36C2">
        <w:rPr>
          <w:rFonts w:ascii="Gill Sans MT" w:hAnsi="Gill Sans MT"/>
          <w:b w:val="0"/>
          <w:bCs/>
          <w:szCs w:val="24"/>
        </w:rPr>
        <w:t xml:space="preserve">articipants </w:t>
      </w:r>
      <w:r w:rsidR="005A79CD" w:rsidRPr="005F36C2">
        <w:rPr>
          <w:rFonts w:ascii="Gill Sans MT" w:hAnsi="Gill Sans MT"/>
          <w:b w:val="0"/>
          <w:bCs/>
          <w:szCs w:val="24"/>
        </w:rPr>
        <w:t>will select</w:t>
      </w:r>
      <w:r w:rsidR="00B87364" w:rsidRPr="005F36C2">
        <w:rPr>
          <w:rFonts w:ascii="Gill Sans MT" w:hAnsi="Gill Sans MT"/>
          <w:b w:val="0"/>
          <w:bCs/>
          <w:szCs w:val="24"/>
        </w:rPr>
        <w:t xml:space="preserve"> </w:t>
      </w:r>
      <w:r w:rsidR="003236A2" w:rsidRPr="005F36C2">
        <w:rPr>
          <w:rFonts w:ascii="Gill Sans MT" w:hAnsi="Gill Sans MT"/>
          <w:b w:val="0"/>
          <w:bCs/>
          <w:szCs w:val="24"/>
        </w:rPr>
        <w:t xml:space="preserve">randomly </w:t>
      </w:r>
      <w:r w:rsidR="00B87364" w:rsidRPr="005F36C2">
        <w:rPr>
          <w:rFonts w:ascii="Gill Sans MT" w:hAnsi="Gill Sans MT"/>
          <w:b w:val="0"/>
          <w:bCs/>
          <w:szCs w:val="24"/>
        </w:rPr>
        <w:t>from</w:t>
      </w:r>
      <w:r w:rsidR="00361EB0" w:rsidRPr="005F36C2">
        <w:rPr>
          <w:rFonts w:ascii="Gill Sans MT" w:hAnsi="Gill Sans MT"/>
          <w:b w:val="0"/>
          <w:bCs/>
          <w:szCs w:val="24"/>
        </w:rPr>
        <w:t xml:space="preserve"> </w:t>
      </w:r>
      <w:r w:rsidR="003236A2" w:rsidRPr="005F36C2">
        <w:rPr>
          <w:rFonts w:ascii="Gill Sans MT" w:hAnsi="Gill Sans MT"/>
          <w:b w:val="0"/>
          <w:bCs/>
          <w:szCs w:val="24"/>
        </w:rPr>
        <w:t xml:space="preserve">the specific village/community. </w:t>
      </w:r>
    </w:p>
    <w:p w14:paraId="3E4A3683" w14:textId="356968B4" w:rsidR="0055424C" w:rsidRDefault="0055424C" w:rsidP="0055424C">
      <w:pPr>
        <w:pStyle w:val="Heading1"/>
        <w:spacing w:before="120" w:after="120"/>
        <w:rPr>
          <w:rFonts w:ascii="Gill Sans MT" w:hAnsi="Gill Sans MT"/>
          <w:sz w:val="28"/>
          <w:szCs w:val="28"/>
        </w:rPr>
      </w:pPr>
      <w:r w:rsidRPr="007F7074">
        <w:rPr>
          <w:rFonts w:ascii="Gill Sans MT" w:hAnsi="Gill Sans MT"/>
          <w:sz w:val="28"/>
          <w:szCs w:val="28"/>
        </w:rPr>
        <w:t xml:space="preserve">WVB’s role in </w:t>
      </w:r>
      <w:r w:rsidR="007F7074" w:rsidRPr="007F7074">
        <w:rPr>
          <w:rFonts w:ascii="Gill Sans MT" w:hAnsi="Gill Sans MT"/>
          <w:sz w:val="28"/>
          <w:szCs w:val="28"/>
        </w:rPr>
        <w:t>Final Evaluation</w:t>
      </w:r>
      <w:r w:rsidRPr="007F7074">
        <w:rPr>
          <w:rFonts w:ascii="Gill Sans MT" w:hAnsi="Gill Sans MT"/>
          <w:sz w:val="28"/>
          <w:szCs w:val="28"/>
        </w:rPr>
        <w:t>:</w:t>
      </w:r>
    </w:p>
    <w:p w14:paraId="7DC783E5" w14:textId="71F9DF4E"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WVB prepare ToR for Final Evaluation</w:t>
      </w:r>
    </w:p>
    <w:p w14:paraId="6A1BEB50" w14:textId="77777777"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WVB will conduct signing of agreement with Consulting firm.</w:t>
      </w:r>
    </w:p>
    <w:p w14:paraId="4C1F5778" w14:textId="43FB91D8"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WVB will provide orientation to consulting firm on Final Evaluation requirements.</w:t>
      </w:r>
    </w:p>
    <w:p w14:paraId="696B76A6" w14:textId="77777777"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 xml:space="preserve">WVB will review the Survey tools and give feedback to the consulting firm. </w:t>
      </w:r>
    </w:p>
    <w:p w14:paraId="5AB3B943" w14:textId="142A49C8"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WVB will follow up and monitoring of the data collection of survey at field level.</w:t>
      </w:r>
    </w:p>
    <w:p w14:paraId="3BD71BF4" w14:textId="3AF1245A" w:rsidR="007F7074" w:rsidRPr="007F7074" w:rsidRDefault="007F7074" w:rsidP="007F7074">
      <w:pPr>
        <w:pStyle w:val="BodyText"/>
        <w:numPr>
          <w:ilvl w:val="0"/>
          <w:numId w:val="36"/>
        </w:numPr>
        <w:jc w:val="both"/>
        <w:rPr>
          <w:rFonts w:ascii="Gill Sans MT" w:hAnsi="Gill Sans MT" w:cs="Arial"/>
          <w:sz w:val="22"/>
          <w:szCs w:val="22"/>
        </w:rPr>
      </w:pPr>
      <w:r w:rsidRPr="007F7074">
        <w:rPr>
          <w:rFonts w:ascii="Gill Sans MT" w:hAnsi="Gill Sans MT" w:cs="Arial"/>
          <w:sz w:val="22"/>
          <w:szCs w:val="22"/>
        </w:rPr>
        <w:t>WVB will review and give feedback on draft reports of the Final Evaluation prepared by the Consulting firm.</w:t>
      </w:r>
    </w:p>
    <w:p w14:paraId="0F1A8108" w14:textId="77777777" w:rsidR="007F7074" w:rsidRPr="002A7FB8" w:rsidRDefault="007F7074" w:rsidP="007F7074">
      <w:pPr>
        <w:pStyle w:val="BodyText"/>
        <w:ind w:left="720"/>
        <w:jc w:val="both"/>
        <w:rPr>
          <w:rFonts w:ascii="Gill Sans MT" w:hAnsi="Gill Sans MT" w:cs="Arial"/>
          <w:sz w:val="22"/>
          <w:szCs w:val="22"/>
        </w:rPr>
      </w:pPr>
    </w:p>
    <w:p w14:paraId="77F1E87F" w14:textId="3BBDB591" w:rsidR="0055424C" w:rsidRPr="00C33489" w:rsidRDefault="0055424C" w:rsidP="0055424C">
      <w:pPr>
        <w:pStyle w:val="Heading1"/>
        <w:spacing w:before="120" w:after="120"/>
        <w:rPr>
          <w:sz w:val="26"/>
        </w:rPr>
      </w:pPr>
      <w:r w:rsidRPr="002D3FB9">
        <w:rPr>
          <w:rFonts w:ascii="Gill Sans MT" w:hAnsi="Gill Sans MT"/>
          <w:sz w:val="28"/>
          <w:szCs w:val="28"/>
        </w:rPr>
        <w:t xml:space="preserve">Tasks &amp; Role of the </w:t>
      </w:r>
      <w:r w:rsidR="00FB5F54">
        <w:rPr>
          <w:rFonts w:ascii="Gill Sans MT" w:hAnsi="Gill Sans MT"/>
          <w:sz w:val="28"/>
          <w:szCs w:val="28"/>
        </w:rPr>
        <w:t>firm/</w:t>
      </w:r>
      <w:r w:rsidRPr="002D3FB9">
        <w:rPr>
          <w:rFonts w:ascii="Gill Sans MT" w:hAnsi="Gill Sans MT"/>
          <w:sz w:val="28"/>
          <w:szCs w:val="28"/>
        </w:rPr>
        <w:t>Consultant:</w:t>
      </w:r>
    </w:p>
    <w:p w14:paraId="038FE797" w14:textId="20C78896" w:rsidR="002D3FB9" w:rsidRPr="002F5CAE"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 xml:space="preserve">The </w:t>
      </w:r>
      <w:r w:rsidR="0072227A">
        <w:rPr>
          <w:rFonts w:ascii="Gill Sans MT" w:hAnsi="Gill Sans MT" w:cs="Calibri"/>
          <w:sz w:val="22"/>
          <w:szCs w:val="22"/>
        </w:rPr>
        <w:t>firm/</w:t>
      </w:r>
      <w:r w:rsidRPr="002F5CAE">
        <w:rPr>
          <w:rFonts w:ascii="Gill Sans MT" w:hAnsi="Gill Sans MT" w:cs="Calibri"/>
          <w:sz w:val="22"/>
          <w:szCs w:val="22"/>
        </w:rPr>
        <w:t>individual</w:t>
      </w:r>
      <w:r w:rsidR="00984723" w:rsidRPr="002F5CAE">
        <w:rPr>
          <w:rFonts w:ascii="Gill Sans MT" w:hAnsi="Gill Sans MT" w:cs="Calibri"/>
          <w:sz w:val="22"/>
          <w:szCs w:val="22"/>
        </w:rPr>
        <w:t xml:space="preserve"> consultant</w:t>
      </w:r>
      <w:r w:rsidRPr="002F5CAE">
        <w:rPr>
          <w:rFonts w:ascii="Gill Sans MT" w:hAnsi="Gill Sans MT" w:cs="Calibri"/>
          <w:sz w:val="22"/>
          <w:szCs w:val="22"/>
        </w:rPr>
        <w:t xml:space="preserve"> will finalize </w:t>
      </w:r>
      <w:r w:rsidR="00015088" w:rsidRPr="002F5CAE">
        <w:rPr>
          <w:rFonts w:ascii="Gill Sans MT" w:hAnsi="Gill Sans MT" w:cs="Calibri"/>
          <w:sz w:val="22"/>
          <w:szCs w:val="22"/>
        </w:rPr>
        <w:t>final evaluation</w:t>
      </w:r>
      <w:r w:rsidRPr="002F5CAE">
        <w:rPr>
          <w:rFonts w:ascii="Gill Sans MT" w:hAnsi="Gill Sans MT" w:cs="Calibri"/>
          <w:sz w:val="22"/>
          <w:szCs w:val="22"/>
        </w:rPr>
        <w:t xml:space="preserve"> survey methodology, sampling size and sampling procedures required for the quantitative &amp; qualitative survey. </w:t>
      </w:r>
    </w:p>
    <w:p w14:paraId="42B433B8" w14:textId="50A6E8AE" w:rsidR="002D3FB9" w:rsidRPr="002F5CAE"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 xml:space="preserve">Develop </w:t>
      </w:r>
      <w:r w:rsidR="00874E7F" w:rsidRPr="002F5CAE">
        <w:rPr>
          <w:rFonts w:ascii="Gill Sans MT" w:hAnsi="Gill Sans MT" w:cs="Calibri"/>
          <w:sz w:val="22"/>
          <w:szCs w:val="22"/>
        </w:rPr>
        <w:t xml:space="preserve">&amp; finalize </w:t>
      </w:r>
      <w:r w:rsidRPr="002F5CAE">
        <w:rPr>
          <w:rFonts w:ascii="Gill Sans MT" w:hAnsi="Gill Sans MT" w:cs="Calibri"/>
          <w:sz w:val="22"/>
          <w:szCs w:val="22"/>
        </w:rPr>
        <w:t xml:space="preserve">quantitative and qualitative survey tools &amp; translation of survey tools in local language i.e. Bengali as where necessary. Finalize the tools after </w:t>
      </w:r>
      <w:r w:rsidR="00FA08E4">
        <w:rPr>
          <w:rFonts w:ascii="Gill Sans MT" w:hAnsi="Gill Sans MT" w:cs="Calibri"/>
          <w:sz w:val="22"/>
          <w:szCs w:val="22"/>
        </w:rPr>
        <w:t xml:space="preserve">NO and </w:t>
      </w:r>
      <w:r w:rsidRPr="002F5CAE">
        <w:rPr>
          <w:rFonts w:ascii="Gill Sans MT" w:hAnsi="Gill Sans MT" w:cs="Calibri"/>
          <w:sz w:val="22"/>
          <w:szCs w:val="22"/>
        </w:rPr>
        <w:t>SO feedback.</w:t>
      </w:r>
    </w:p>
    <w:p w14:paraId="1630E599" w14:textId="1268BBCA" w:rsidR="002D3FB9" w:rsidRPr="002F5CAE"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 xml:space="preserve">Prepare sampling frame for </w:t>
      </w:r>
      <w:r w:rsidR="00015088" w:rsidRPr="002F5CAE">
        <w:rPr>
          <w:rFonts w:ascii="Gill Sans MT" w:hAnsi="Gill Sans MT" w:cs="Calibri"/>
          <w:sz w:val="22"/>
          <w:szCs w:val="22"/>
        </w:rPr>
        <w:t>final evaluation</w:t>
      </w:r>
      <w:r w:rsidRPr="002F5CAE">
        <w:rPr>
          <w:rFonts w:ascii="Gill Sans MT" w:hAnsi="Gill Sans MT" w:cs="Calibri"/>
          <w:sz w:val="22"/>
          <w:szCs w:val="22"/>
        </w:rPr>
        <w:t xml:space="preserve"> survey</w:t>
      </w:r>
      <w:r w:rsidR="00FA08E4">
        <w:rPr>
          <w:rFonts w:ascii="Gill Sans MT" w:hAnsi="Gill Sans MT" w:cs="Calibri"/>
          <w:sz w:val="22"/>
          <w:szCs w:val="22"/>
        </w:rPr>
        <w:t xml:space="preserve"> including data analysis framework according to individual indicators</w:t>
      </w:r>
      <w:r w:rsidRPr="002F5CAE">
        <w:rPr>
          <w:rFonts w:ascii="Gill Sans MT" w:hAnsi="Gill Sans MT" w:cs="Calibri"/>
          <w:sz w:val="22"/>
          <w:szCs w:val="22"/>
        </w:rPr>
        <w:t>.</w:t>
      </w:r>
    </w:p>
    <w:p w14:paraId="6CE4EA8F" w14:textId="67ADF06F" w:rsidR="002D3FB9" w:rsidRPr="002F5CAE"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 xml:space="preserve">Organize a </w:t>
      </w:r>
      <w:r w:rsidR="00FA08E4">
        <w:rPr>
          <w:rFonts w:ascii="Gill Sans MT" w:hAnsi="Gill Sans MT" w:cs="Calibri"/>
          <w:sz w:val="22"/>
          <w:szCs w:val="22"/>
        </w:rPr>
        <w:t xml:space="preserve">03 days </w:t>
      </w:r>
      <w:r w:rsidRPr="002F5CAE">
        <w:rPr>
          <w:rFonts w:ascii="Gill Sans MT" w:hAnsi="Gill Sans MT" w:cs="Calibri"/>
          <w:sz w:val="22"/>
          <w:szCs w:val="22"/>
        </w:rPr>
        <w:t>training session</w:t>
      </w:r>
      <w:r w:rsidR="00FA08E4">
        <w:rPr>
          <w:rFonts w:ascii="Gill Sans MT" w:hAnsi="Gill Sans MT" w:cs="Calibri"/>
          <w:sz w:val="22"/>
          <w:szCs w:val="22"/>
        </w:rPr>
        <w:t xml:space="preserve"> including field test</w:t>
      </w:r>
      <w:r w:rsidRPr="002F5CAE">
        <w:rPr>
          <w:rFonts w:ascii="Gill Sans MT" w:hAnsi="Gill Sans MT" w:cs="Calibri"/>
          <w:sz w:val="22"/>
          <w:szCs w:val="22"/>
        </w:rPr>
        <w:t xml:space="preserve"> for enumerators on survey tools, KOBO tool and data collection technique for quantitative survey and also conduct orientation for qualitative survey</w:t>
      </w:r>
      <w:r w:rsidR="00142134" w:rsidRPr="002F5CAE">
        <w:rPr>
          <w:rFonts w:ascii="Gill Sans MT" w:hAnsi="Gill Sans MT" w:cs="Calibri"/>
          <w:sz w:val="22"/>
          <w:szCs w:val="22"/>
        </w:rPr>
        <w:t xml:space="preserve"> </w:t>
      </w:r>
      <w:r w:rsidRPr="002F5CAE">
        <w:rPr>
          <w:rFonts w:ascii="Gill Sans MT" w:hAnsi="Gill Sans MT" w:cs="Calibri"/>
          <w:sz w:val="22"/>
          <w:szCs w:val="22"/>
        </w:rPr>
        <w:t>(FGD, KII technique. SWOT analysis)</w:t>
      </w:r>
    </w:p>
    <w:p w14:paraId="250750D5" w14:textId="77777777" w:rsidR="002D3FB9" w:rsidRPr="002F5CAE"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Collect data using KOBO tools through mobile for quantitative survey.</w:t>
      </w:r>
    </w:p>
    <w:p w14:paraId="24B4CFFA" w14:textId="7A8B2FAD" w:rsidR="002D3FB9" w:rsidRDefault="002D3FB9" w:rsidP="002D3FB9">
      <w:pPr>
        <w:pStyle w:val="BodyText"/>
        <w:numPr>
          <w:ilvl w:val="0"/>
          <w:numId w:val="36"/>
        </w:numPr>
        <w:jc w:val="both"/>
        <w:rPr>
          <w:rFonts w:ascii="Gill Sans MT" w:hAnsi="Gill Sans MT" w:cs="Calibri"/>
          <w:sz w:val="22"/>
          <w:szCs w:val="22"/>
        </w:rPr>
      </w:pPr>
      <w:r w:rsidRPr="002F5CAE">
        <w:rPr>
          <w:rFonts w:ascii="Gill Sans MT" w:hAnsi="Gill Sans MT" w:cs="Calibri"/>
          <w:sz w:val="22"/>
          <w:szCs w:val="22"/>
        </w:rPr>
        <w:t>Collect data for qualitative survey</w:t>
      </w:r>
      <w:r w:rsidR="00FA08E4">
        <w:rPr>
          <w:rFonts w:ascii="Gill Sans MT" w:hAnsi="Gill Sans MT" w:cs="Calibri"/>
          <w:sz w:val="22"/>
          <w:szCs w:val="22"/>
        </w:rPr>
        <w:t>, accomplish transcript of the raw data every day</w:t>
      </w:r>
      <w:r w:rsidRPr="002F5CAE">
        <w:rPr>
          <w:rFonts w:ascii="Gill Sans MT" w:hAnsi="Gill Sans MT" w:cs="Calibri"/>
          <w:sz w:val="22"/>
          <w:szCs w:val="22"/>
        </w:rPr>
        <w:t>.</w:t>
      </w:r>
      <w:r w:rsidR="00FA08E4">
        <w:rPr>
          <w:rFonts w:ascii="Gill Sans MT" w:hAnsi="Gill Sans MT" w:cs="Calibri"/>
          <w:sz w:val="22"/>
          <w:szCs w:val="22"/>
        </w:rPr>
        <w:t xml:space="preserve"> Use appropriate software (AtlasTi or Nvivo) for categorical analysis</w:t>
      </w:r>
    </w:p>
    <w:p w14:paraId="05F95F2C" w14:textId="2520BE47" w:rsidR="00FA08E4" w:rsidRDefault="00FA08E4" w:rsidP="002D3FB9">
      <w:pPr>
        <w:pStyle w:val="BodyText"/>
        <w:numPr>
          <w:ilvl w:val="0"/>
          <w:numId w:val="36"/>
        </w:numPr>
        <w:jc w:val="both"/>
        <w:rPr>
          <w:rFonts w:ascii="Gill Sans MT" w:hAnsi="Gill Sans MT" w:cs="Calibri"/>
          <w:sz w:val="22"/>
          <w:szCs w:val="22"/>
        </w:rPr>
      </w:pPr>
      <w:r>
        <w:rPr>
          <w:rFonts w:ascii="Gill Sans MT" w:hAnsi="Gill Sans MT" w:cs="Calibri"/>
          <w:sz w:val="22"/>
          <w:szCs w:val="22"/>
        </w:rPr>
        <w:t xml:space="preserve">Data review, validate, gap analysis, edit/update and finalize data file, complete analysis, tabulation and graphs. </w:t>
      </w:r>
    </w:p>
    <w:p w14:paraId="38D79F9B" w14:textId="1DD0B997" w:rsidR="0085002E" w:rsidRPr="004752FC" w:rsidRDefault="0085002E" w:rsidP="0085002E">
      <w:pPr>
        <w:pStyle w:val="ListParagraph"/>
        <w:numPr>
          <w:ilvl w:val="0"/>
          <w:numId w:val="36"/>
        </w:numPr>
        <w:rPr>
          <w:rFonts w:ascii="Gill Sans MT" w:hAnsi="Gill Sans MT" w:cs="Calibri"/>
          <w:sz w:val="22"/>
          <w:szCs w:val="22"/>
        </w:rPr>
      </w:pPr>
      <w:r w:rsidRPr="00FD6798">
        <w:rPr>
          <w:rFonts w:ascii="Gill Sans MT" w:hAnsi="Gill Sans MT" w:cs="Calibri"/>
          <w:sz w:val="22"/>
          <w:szCs w:val="22"/>
        </w:rPr>
        <w:t>Submit quality report with proper recommendations based on findings and progress.</w:t>
      </w:r>
    </w:p>
    <w:p w14:paraId="5CC7B7D7" w14:textId="4B253CFB" w:rsidR="00FA08E4" w:rsidRPr="004752FC" w:rsidRDefault="00FA08E4" w:rsidP="0085002E">
      <w:pPr>
        <w:pStyle w:val="ListParagraph"/>
        <w:numPr>
          <w:ilvl w:val="0"/>
          <w:numId w:val="36"/>
        </w:numPr>
        <w:rPr>
          <w:rFonts w:ascii="Gill Sans MT" w:hAnsi="Gill Sans MT" w:cs="Calibri"/>
          <w:sz w:val="22"/>
          <w:szCs w:val="22"/>
        </w:rPr>
      </w:pPr>
      <w:r w:rsidRPr="00FD6798">
        <w:rPr>
          <w:rFonts w:ascii="Gill Sans MT" w:hAnsi="Gill Sans MT" w:cs="Calibri"/>
          <w:sz w:val="22"/>
          <w:szCs w:val="22"/>
        </w:rPr>
        <w:t>Submit short ppt 15-20 slides embedding findings and progress</w:t>
      </w:r>
    </w:p>
    <w:p w14:paraId="582D6964" w14:textId="25D59877" w:rsidR="00110D05" w:rsidRDefault="00110D05" w:rsidP="009C2F1E">
      <w:pPr>
        <w:pStyle w:val="ListParagraph"/>
        <w:numPr>
          <w:ilvl w:val="0"/>
          <w:numId w:val="36"/>
        </w:numPr>
        <w:jc w:val="both"/>
        <w:rPr>
          <w:rFonts w:ascii="Gill Sans MT" w:hAnsi="Gill Sans MT" w:cs="Calibri"/>
          <w:sz w:val="22"/>
          <w:szCs w:val="22"/>
        </w:rPr>
      </w:pPr>
      <w:r w:rsidRPr="00FD6798">
        <w:rPr>
          <w:rFonts w:ascii="Gill Sans MT" w:hAnsi="Gill Sans MT" w:cs="Calibri"/>
          <w:sz w:val="22"/>
          <w:szCs w:val="22"/>
        </w:rPr>
        <w:t>Report sharing with community and stakeholders</w:t>
      </w:r>
      <w:r w:rsidR="00CE3AD8" w:rsidRPr="00FD6798">
        <w:rPr>
          <w:rFonts w:ascii="Gill Sans MT" w:hAnsi="Gill Sans MT" w:cs="Calibri"/>
          <w:sz w:val="22"/>
          <w:szCs w:val="22"/>
        </w:rPr>
        <w:t xml:space="preserve">, collect feedback and complete final report. </w:t>
      </w:r>
      <w:r w:rsidR="009E41B3">
        <w:rPr>
          <w:rFonts w:ascii="Gill Sans MT" w:hAnsi="Gill Sans MT" w:cs="Calibri"/>
          <w:sz w:val="22"/>
          <w:szCs w:val="22"/>
        </w:rPr>
        <w:t xml:space="preserve">The project will </w:t>
      </w:r>
      <w:r w:rsidR="009E41B3" w:rsidRPr="004F3FCE">
        <w:rPr>
          <w:rFonts w:ascii="Gill Sans MT" w:hAnsi="Gill Sans MT" w:cs="Calibri"/>
          <w:sz w:val="22"/>
          <w:szCs w:val="22"/>
        </w:rPr>
        <w:t>bea</w:t>
      </w:r>
      <w:r w:rsidR="009E41B3">
        <w:rPr>
          <w:rFonts w:ascii="Gill Sans MT" w:hAnsi="Gill Sans MT" w:cs="Calibri"/>
          <w:sz w:val="22"/>
          <w:szCs w:val="22"/>
        </w:rPr>
        <w:t xml:space="preserve">r the </w:t>
      </w:r>
      <w:r w:rsidR="00D965D3">
        <w:rPr>
          <w:rFonts w:ascii="Gill Sans MT" w:hAnsi="Gill Sans MT" w:cs="Calibri"/>
          <w:sz w:val="22"/>
          <w:szCs w:val="22"/>
        </w:rPr>
        <w:t xml:space="preserve">report </w:t>
      </w:r>
      <w:r w:rsidR="009E41B3">
        <w:rPr>
          <w:rFonts w:ascii="Gill Sans MT" w:hAnsi="Gill Sans MT" w:cs="Calibri"/>
          <w:sz w:val="22"/>
          <w:szCs w:val="22"/>
        </w:rPr>
        <w:t>sharing cost.</w:t>
      </w:r>
    </w:p>
    <w:p w14:paraId="2A75A63E" w14:textId="77777777" w:rsidR="00290CDE" w:rsidRPr="00FD6798" w:rsidRDefault="00290CDE" w:rsidP="00290CDE">
      <w:pPr>
        <w:pStyle w:val="ListParagraph"/>
        <w:rPr>
          <w:rFonts w:ascii="Gill Sans MT" w:hAnsi="Gill Sans MT" w:cs="Calibri"/>
          <w:sz w:val="22"/>
          <w:szCs w:val="22"/>
        </w:rPr>
      </w:pPr>
    </w:p>
    <w:p w14:paraId="2EC1597F" w14:textId="155B2C55" w:rsidR="002D3FB9" w:rsidRPr="002F5CAE" w:rsidRDefault="002D3FB9" w:rsidP="002D3FB9">
      <w:pPr>
        <w:tabs>
          <w:tab w:val="left" w:pos="360"/>
        </w:tabs>
        <w:jc w:val="both"/>
        <w:rPr>
          <w:rFonts w:ascii="Gill Sans MT" w:hAnsi="Gill Sans MT" w:cs="Calibri"/>
          <w:sz w:val="22"/>
          <w:szCs w:val="22"/>
        </w:rPr>
      </w:pPr>
      <w:r w:rsidRPr="002F5CAE">
        <w:rPr>
          <w:rFonts w:ascii="Gill Sans MT" w:hAnsi="Gill Sans MT" w:cs="Calibri"/>
          <w:sz w:val="22"/>
          <w:szCs w:val="22"/>
        </w:rPr>
        <w:t>In addit</w:t>
      </w:r>
      <w:r w:rsidR="001F4818" w:rsidRPr="002F5CAE">
        <w:rPr>
          <w:rFonts w:ascii="Gill Sans MT" w:hAnsi="Gill Sans MT" w:cs="Calibri"/>
          <w:sz w:val="22"/>
          <w:szCs w:val="22"/>
        </w:rPr>
        <w:t xml:space="preserve">ion, the </w:t>
      </w:r>
      <w:r w:rsidRPr="002F5CAE">
        <w:rPr>
          <w:rFonts w:ascii="Gill Sans MT" w:hAnsi="Gill Sans MT" w:cs="Calibri"/>
          <w:sz w:val="22"/>
          <w:szCs w:val="22"/>
        </w:rPr>
        <w:t>firm</w:t>
      </w:r>
      <w:r w:rsidR="001F4818" w:rsidRPr="002F5CAE">
        <w:rPr>
          <w:rFonts w:ascii="Gill Sans MT" w:hAnsi="Gill Sans MT" w:cs="Calibri"/>
          <w:sz w:val="22"/>
          <w:szCs w:val="22"/>
        </w:rPr>
        <w:t>/consultant</w:t>
      </w:r>
      <w:r w:rsidRPr="002F5CAE">
        <w:rPr>
          <w:rFonts w:ascii="Gill Sans MT" w:hAnsi="Gill Sans MT" w:cs="Calibri"/>
          <w:sz w:val="22"/>
          <w:szCs w:val="22"/>
        </w:rPr>
        <w:t xml:space="preserve"> has to follow the below guidance to manage their data sheet and analysis data both qualitative and quantitative. Collected qualitative and quantitative data will be analyzed through general software such as excel, SPSS or through any software recommended by World Vision PQ team. Various statistical analysis like average, standard deviation etc. It is important to mention here that all quantitative findings will have to be triangulated by the qualitative information which will have to be collected in the form of FGD, KII and mention in the quantitative section. A separate qualitative report will have to be attached as a separate chapter or annex in the </w:t>
      </w:r>
      <w:r w:rsidR="001F4818" w:rsidRPr="002F5CAE">
        <w:rPr>
          <w:rFonts w:ascii="Gill Sans MT" w:hAnsi="Gill Sans MT" w:cs="Calibri"/>
          <w:sz w:val="22"/>
          <w:szCs w:val="22"/>
        </w:rPr>
        <w:t>final evaluation</w:t>
      </w:r>
      <w:r w:rsidRPr="002F5CAE">
        <w:rPr>
          <w:rFonts w:ascii="Gill Sans MT" w:hAnsi="Gill Sans MT" w:cs="Calibri"/>
          <w:sz w:val="22"/>
          <w:szCs w:val="22"/>
        </w:rPr>
        <w:t xml:space="preserve"> report. The following tasks to be addressed to complete </w:t>
      </w:r>
      <w:r w:rsidR="001F4818" w:rsidRPr="002F5CAE">
        <w:rPr>
          <w:rFonts w:ascii="Gill Sans MT" w:hAnsi="Gill Sans MT" w:cs="Calibri"/>
          <w:sz w:val="22"/>
          <w:szCs w:val="22"/>
        </w:rPr>
        <w:t>final evaluation</w:t>
      </w:r>
      <w:r w:rsidRPr="002F5CAE">
        <w:rPr>
          <w:rFonts w:ascii="Gill Sans MT" w:hAnsi="Gill Sans MT" w:cs="Calibri"/>
          <w:sz w:val="22"/>
          <w:szCs w:val="22"/>
        </w:rPr>
        <w:t xml:space="preserve"> as follows: </w:t>
      </w:r>
    </w:p>
    <w:p w14:paraId="4A933780" w14:textId="77777777" w:rsidR="002D3FB9" w:rsidRPr="002F5CAE" w:rsidRDefault="002D3FB9" w:rsidP="002D3FB9">
      <w:pPr>
        <w:pStyle w:val="BodyText"/>
        <w:numPr>
          <w:ilvl w:val="0"/>
          <w:numId w:val="22"/>
        </w:numPr>
        <w:jc w:val="both"/>
        <w:rPr>
          <w:rFonts w:ascii="Gill Sans MT" w:hAnsi="Gill Sans MT" w:cs="Calibri"/>
          <w:sz w:val="22"/>
          <w:szCs w:val="22"/>
        </w:rPr>
      </w:pPr>
      <w:r w:rsidRPr="002F5CAE">
        <w:rPr>
          <w:rFonts w:ascii="Gill Sans MT" w:hAnsi="Gill Sans MT" w:cs="Calibri"/>
          <w:sz w:val="22"/>
          <w:szCs w:val="22"/>
        </w:rPr>
        <w:t>Design data analysis plan &amp; dummy tables, graphs and summary formats for report writing.</w:t>
      </w:r>
    </w:p>
    <w:p w14:paraId="0CC50597" w14:textId="77777777" w:rsidR="002D3FB9" w:rsidRPr="002F5CAE" w:rsidRDefault="002D3FB9" w:rsidP="002D3FB9">
      <w:pPr>
        <w:pStyle w:val="BodyText"/>
        <w:numPr>
          <w:ilvl w:val="0"/>
          <w:numId w:val="22"/>
        </w:numPr>
        <w:jc w:val="both"/>
        <w:rPr>
          <w:rFonts w:ascii="Gill Sans MT" w:hAnsi="Gill Sans MT" w:cs="Calibri"/>
          <w:sz w:val="22"/>
          <w:szCs w:val="22"/>
        </w:rPr>
      </w:pPr>
      <w:r w:rsidRPr="002F5CAE">
        <w:rPr>
          <w:rFonts w:ascii="Gill Sans MT" w:hAnsi="Gill Sans MT" w:cs="Calibri"/>
          <w:sz w:val="22"/>
          <w:szCs w:val="22"/>
        </w:rPr>
        <w:t>Quantitative data will be analyzed using statistical techniques (SPSS is preferred for advance statistical data analysis) and qualitative data analysis.</w:t>
      </w:r>
    </w:p>
    <w:p w14:paraId="6D24CFE6" w14:textId="2B7B3795" w:rsidR="002D3FB9" w:rsidRPr="002F5CAE" w:rsidRDefault="002D3FB9" w:rsidP="002D3FB9">
      <w:pPr>
        <w:pStyle w:val="BodyText"/>
        <w:numPr>
          <w:ilvl w:val="0"/>
          <w:numId w:val="22"/>
        </w:numPr>
        <w:jc w:val="both"/>
        <w:rPr>
          <w:rFonts w:ascii="Gill Sans MT" w:hAnsi="Gill Sans MT" w:cs="Calibri"/>
          <w:sz w:val="22"/>
          <w:szCs w:val="22"/>
        </w:rPr>
      </w:pPr>
      <w:r w:rsidRPr="002F5CAE">
        <w:rPr>
          <w:rFonts w:ascii="Gill Sans MT" w:hAnsi="Gill Sans MT" w:cs="Calibri"/>
          <w:sz w:val="22"/>
          <w:szCs w:val="22"/>
        </w:rPr>
        <w:t xml:space="preserve">Incorporate feedback and </w:t>
      </w:r>
      <w:r w:rsidR="00D206AF" w:rsidRPr="002F5CAE">
        <w:rPr>
          <w:rFonts w:ascii="Gill Sans MT" w:hAnsi="Gill Sans MT" w:cs="Calibri"/>
          <w:sz w:val="22"/>
          <w:szCs w:val="22"/>
        </w:rPr>
        <w:t xml:space="preserve">present revised draft report </w:t>
      </w:r>
      <w:r w:rsidR="001D1F9A" w:rsidRPr="002F5CAE">
        <w:rPr>
          <w:rFonts w:ascii="Gill Sans MT" w:hAnsi="Gill Sans MT" w:cs="Calibri"/>
          <w:sz w:val="22"/>
          <w:szCs w:val="22"/>
        </w:rPr>
        <w:t xml:space="preserve">with stakeholders </w:t>
      </w:r>
      <w:r w:rsidRPr="002F5CAE">
        <w:rPr>
          <w:rFonts w:ascii="Gill Sans MT" w:hAnsi="Gill Sans MT" w:cs="Calibri"/>
          <w:sz w:val="22"/>
          <w:szCs w:val="22"/>
        </w:rPr>
        <w:t xml:space="preserve">and </w:t>
      </w:r>
      <w:r w:rsidR="001D1F9A" w:rsidRPr="002F5CAE">
        <w:rPr>
          <w:rFonts w:ascii="Gill Sans MT" w:hAnsi="Gill Sans MT" w:cs="Calibri"/>
          <w:sz w:val="22"/>
          <w:szCs w:val="22"/>
        </w:rPr>
        <w:t>WV staffs</w:t>
      </w:r>
      <w:r w:rsidRPr="002F5CAE">
        <w:rPr>
          <w:rFonts w:ascii="Gill Sans MT" w:hAnsi="Gill Sans MT" w:cs="Calibri"/>
          <w:sz w:val="22"/>
          <w:szCs w:val="22"/>
        </w:rPr>
        <w:t xml:space="preserve"> which will be sent to the Support Office for their feedback.</w:t>
      </w:r>
    </w:p>
    <w:p w14:paraId="3848AA75" w14:textId="77777777" w:rsidR="002D3FB9" w:rsidRPr="002F5CAE" w:rsidRDefault="002D3FB9" w:rsidP="002D3FB9">
      <w:pPr>
        <w:pStyle w:val="BodyText"/>
        <w:numPr>
          <w:ilvl w:val="0"/>
          <w:numId w:val="22"/>
        </w:numPr>
        <w:jc w:val="both"/>
        <w:rPr>
          <w:rFonts w:ascii="Gill Sans MT" w:hAnsi="Gill Sans MT" w:cs="Calibri"/>
          <w:sz w:val="22"/>
          <w:szCs w:val="22"/>
        </w:rPr>
      </w:pPr>
      <w:r w:rsidRPr="002F5CAE">
        <w:rPr>
          <w:rFonts w:ascii="Gill Sans MT" w:hAnsi="Gill Sans MT" w:cs="Calibri"/>
          <w:sz w:val="22"/>
          <w:szCs w:val="22"/>
        </w:rPr>
        <w:t>Finalize report after incorporating feedback from Support Office</w:t>
      </w:r>
    </w:p>
    <w:p w14:paraId="56C026BD" w14:textId="77777777" w:rsidR="002D3FB9" w:rsidRPr="002F5CAE" w:rsidRDefault="002D3FB9" w:rsidP="002D3FB9">
      <w:pPr>
        <w:pStyle w:val="BodyText"/>
        <w:numPr>
          <w:ilvl w:val="0"/>
          <w:numId w:val="7"/>
        </w:numPr>
        <w:jc w:val="both"/>
        <w:rPr>
          <w:rFonts w:ascii="Gill Sans MT" w:hAnsi="Gill Sans MT" w:cs="Calibri"/>
          <w:sz w:val="22"/>
          <w:szCs w:val="22"/>
        </w:rPr>
      </w:pPr>
      <w:r w:rsidRPr="002F5CAE">
        <w:rPr>
          <w:rFonts w:ascii="Gill Sans MT" w:hAnsi="Gill Sans MT" w:cs="Calibri"/>
          <w:sz w:val="22"/>
          <w:szCs w:val="22"/>
        </w:rPr>
        <w:t>Complete the report in time.</w:t>
      </w:r>
    </w:p>
    <w:p w14:paraId="447D8FF1" w14:textId="77777777" w:rsidR="002D3FB9" w:rsidRPr="001D486C" w:rsidRDefault="002D3FB9" w:rsidP="001D486C"/>
    <w:p w14:paraId="7AE8B16A" w14:textId="09816BD3" w:rsidR="00934ACA" w:rsidRPr="00C33489" w:rsidRDefault="00934ACA" w:rsidP="00CD7CD0">
      <w:pPr>
        <w:pStyle w:val="Heading1"/>
        <w:spacing w:before="120" w:after="120"/>
        <w:rPr>
          <w:rFonts w:ascii="Gill Sans MT" w:hAnsi="Gill Sans MT"/>
          <w:sz w:val="28"/>
          <w:szCs w:val="28"/>
          <w:lang w:val="en-US"/>
        </w:rPr>
      </w:pPr>
      <w:r w:rsidRPr="00C33489">
        <w:rPr>
          <w:rFonts w:ascii="Gill Sans MT" w:hAnsi="Gill Sans MT"/>
          <w:sz w:val="28"/>
          <w:szCs w:val="28"/>
          <w:lang w:val="en-US"/>
        </w:rPr>
        <w:lastRenderedPageBreak/>
        <w:t xml:space="preserve">Submission of </w:t>
      </w:r>
      <w:r w:rsidR="007A243C">
        <w:rPr>
          <w:rFonts w:ascii="Gill Sans MT" w:hAnsi="Gill Sans MT"/>
          <w:sz w:val="28"/>
          <w:szCs w:val="28"/>
          <w:lang w:val="en-US"/>
        </w:rPr>
        <w:t>Final Evaluation</w:t>
      </w:r>
      <w:r w:rsidRPr="00C33489">
        <w:rPr>
          <w:rFonts w:ascii="Gill Sans MT" w:hAnsi="Gill Sans MT"/>
          <w:sz w:val="28"/>
          <w:szCs w:val="28"/>
          <w:lang w:val="en-US"/>
        </w:rPr>
        <w:t xml:space="preserve"> Proposal:</w:t>
      </w:r>
      <w:bookmarkEnd w:id="9"/>
      <w:bookmarkEnd w:id="10"/>
    </w:p>
    <w:p w14:paraId="1991FF48" w14:textId="6B315A0F" w:rsidR="00934ACA" w:rsidRPr="000C77FC" w:rsidRDefault="00934ACA" w:rsidP="00934ACA">
      <w:pPr>
        <w:pStyle w:val="BodyText"/>
        <w:jc w:val="both"/>
        <w:rPr>
          <w:rFonts w:ascii="Gill Sans MT" w:hAnsi="Gill Sans MT" w:cs="Arial"/>
          <w:sz w:val="22"/>
          <w:szCs w:val="22"/>
        </w:rPr>
      </w:pPr>
      <w:r w:rsidRPr="0062696E">
        <w:rPr>
          <w:rFonts w:ascii="Gill Sans MT" w:hAnsi="Gill Sans MT" w:cs="Arial"/>
          <w:sz w:val="22"/>
          <w:szCs w:val="22"/>
        </w:rPr>
        <w:t xml:space="preserve">The </w:t>
      </w:r>
      <w:r w:rsidR="000F3260">
        <w:rPr>
          <w:rFonts w:ascii="Gill Sans MT" w:hAnsi="Gill Sans MT" w:cs="Arial"/>
          <w:sz w:val="22"/>
          <w:szCs w:val="22"/>
        </w:rPr>
        <w:t>firm</w:t>
      </w:r>
      <w:r w:rsidR="002664C8">
        <w:rPr>
          <w:rFonts w:ascii="Gill Sans MT" w:hAnsi="Gill Sans MT" w:cs="Arial"/>
          <w:sz w:val="22"/>
          <w:szCs w:val="22"/>
        </w:rPr>
        <w:t>/</w:t>
      </w:r>
      <w:r w:rsidR="002664C8" w:rsidRPr="0062696E">
        <w:rPr>
          <w:rFonts w:ascii="Gill Sans MT" w:hAnsi="Gill Sans MT" w:cs="Arial"/>
          <w:sz w:val="22"/>
          <w:szCs w:val="22"/>
        </w:rPr>
        <w:t>Individuals consultant</w:t>
      </w:r>
      <w:r w:rsidRPr="0062696E">
        <w:rPr>
          <w:rFonts w:ascii="Gill Sans MT" w:hAnsi="Gill Sans MT" w:cs="Arial"/>
          <w:sz w:val="22"/>
          <w:szCs w:val="22"/>
        </w:rPr>
        <w:t xml:space="preserve"> should produce a proposal for </w:t>
      </w:r>
      <w:r w:rsidR="00216417">
        <w:rPr>
          <w:rFonts w:ascii="Gill Sans MT" w:hAnsi="Gill Sans MT" w:cs="Arial"/>
          <w:sz w:val="22"/>
          <w:szCs w:val="22"/>
        </w:rPr>
        <w:t xml:space="preserve">IMCHC Project final evaluation </w:t>
      </w:r>
      <w:r w:rsidRPr="0062696E">
        <w:rPr>
          <w:rFonts w:ascii="Gill Sans MT" w:hAnsi="Gill Sans MT" w:cs="Arial"/>
          <w:sz w:val="22"/>
          <w:szCs w:val="22"/>
        </w:rPr>
        <w:t xml:space="preserve">based on this ToR and submit the </w:t>
      </w:r>
      <w:r w:rsidR="00216417">
        <w:rPr>
          <w:rFonts w:ascii="Gill Sans MT" w:hAnsi="Gill Sans MT" w:cs="Arial"/>
          <w:sz w:val="22"/>
          <w:szCs w:val="22"/>
        </w:rPr>
        <w:t>pr</w:t>
      </w:r>
      <w:r w:rsidR="00196C11">
        <w:rPr>
          <w:rFonts w:ascii="Gill Sans MT" w:hAnsi="Gill Sans MT" w:cs="Arial"/>
          <w:sz w:val="22"/>
          <w:szCs w:val="22"/>
        </w:rPr>
        <w:t>o</w:t>
      </w:r>
      <w:r w:rsidR="00216417">
        <w:rPr>
          <w:rFonts w:ascii="Gill Sans MT" w:hAnsi="Gill Sans MT" w:cs="Arial"/>
          <w:sz w:val="22"/>
          <w:szCs w:val="22"/>
        </w:rPr>
        <w:t>posal, sample of previous work</w:t>
      </w:r>
      <w:r w:rsidR="008D55BE">
        <w:rPr>
          <w:rFonts w:ascii="Gill Sans MT" w:hAnsi="Gill Sans MT" w:cs="Arial"/>
          <w:sz w:val="22"/>
          <w:szCs w:val="22"/>
        </w:rPr>
        <w:t xml:space="preserve"> sample report </w:t>
      </w:r>
      <w:r w:rsidR="00617D30">
        <w:rPr>
          <w:rFonts w:ascii="Gill Sans MT" w:hAnsi="Gill Sans MT" w:cs="Arial"/>
          <w:sz w:val="22"/>
          <w:szCs w:val="22"/>
        </w:rPr>
        <w:t>(</w:t>
      </w:r>
      <w:r w:rsidR="00617D30" w:rsidRPr="007E7B11">
        <w:rPr>
          <w:rFonts w:ascii="Gill Sans MT" w:hAnsi="Gill Sans MT" w:cs="Arial"/>
          <w:b/>
          <w:sz w:val="22"/>
          <w:szCs w:val="22"/>
        </w:rPr>
        <w:t>evaluation report</w:t>
      </w:r>
      <w:r w:rsidR="00617D30">
        <w:rPr>
          <w:rFonts w:ascii="Gill Sans MT" w:hAnsi="Gill Sans MT" w:cs="Arial"/>
          <w:sz w:val="22"/>
          <w:szCs w:val="22"/>
        </w:rPr>
        <w:t xml:space="preserve">) </w:t>
      </w:r>
      <w:r w:rsidR="008D55BE">
        <w:rPr>
          <w:rFonts w:ascii="Gill Sans MT" w:hAnsi="Gill Sans MT" w:cs="Arial"/>
          <w:sz w:val="22"/>
          <w:szCs w:val="22"/>
        </w:rPr>
        <w:t>&amp; legal document</w:t>
      </w:r>
      <w:r w:rsidR="00216417">
        <w:rPr>
          <w:rFonts w:ascii="Gill Sans MT" w:hAnsi="Gill Sans MT" w:cs="Arial"/>
          <w:sz w:val="22"/>
          <w:szCs w:val="22"/>
        </w:rPr>
        <w:t xml:space="preserve"> </w:t>
      </w:r>
      <w:r w:rsidRPr="0062696E">
        <w:rPr>
          <w:rFonts w:ascii="Gill Sans MT" w:hAnsi="Gill Sans MT" w:cs="Arial"/>
          <w:sz w:val="22"/>
          <w:szCs w:val="22"/>
        </w:rPr>
        <w:t xml:space="preserve">to </w:t>
      </w:r>
      <w:r w:rsidR="00124A1E">
        <w:rPr>
          <w:rFonts w:ascii="Gill Sans MT" w:hAnsi="Gill Sans MT" w:cs="Arial"/>
          <w:sz w:val="22"/>
          <w:szCs w:val="22"/>
        </w:rPr>
        <w:t>W</w:t>
      </w:r>
      <w:r w:rsidRPr="0062696E">
        <w:rPr>
          <w:rFonts w:ascii="Gill Sans MT" w:hAnsi="Gill Sans MT" w:cs="Arial"/>
          <w:sz w:val="22"/>
          <w:szCs w:val="22"/>
        </w:rPr>
        <w:t xml:space="preserve">orld </w:t>
      </w:r>
      <w:r w:rsidR="00124A1E">
        <w:rPr>
          <w:rFonts w:ascii="Gill Sans MT" w:hAnsi="Gill Sans MT" w:cs="Arial"/>
          <w:sz w:val="22"/>
          <w:szCs w:val="22"/>
        </w:rPr>
        <w:t>V</w:t>
      </w:r>
      <w:r w:rsidRPr="0062696E">
        <w:rPr>
          <w:rFonts w:ascii="Gill Sans MT" w:hAnsi="Gill Sans MT" w:cs="Arial"/>
          <w:sz w:val="22"/>
          <w:szCs w:val="22"/>
        </w:rPr>
        <w:t xml:space="preserve">ision Bangladesh SCM </w:t>
      </w:r>
      <w:r w:rsidR="007E2C8C" w:rsidRPr="0062696E">
        <w:rPr>
          <w:rFonts w:ascii="Gill Sans MT" w:hAnsi="Gill Sans MT" w:cs="Arial"/>
          <w:sz w:val="22"/>
          <w:szCs w:val="22"/>
        </w:rPr>
        <w:t>department</w:t>
      </w:r>
      <w:r w:rsidR="007E2C8C">
        <w:rPr>
          <w:rFonts w:ascii="Gill Sans MT" w:hAnsi="Gill Sans MT" w:cs="Arial"/>
          <w:sz w:val="22"/>
          <w:szCs w:val="22"/>
        </w:rPr>
        <w:t>, WVB</w:t>
      </w:r>
      <w:r w:rsidRPr="0062696E">
        <w:rPr>
          <w:rFonts w:ascii="Gill Sans MT" w:hAnsi="Gill Sans MT" w:cs="Arial"/>
          <w:sz w:val="22"/>
          <w:szCs w:val="22"/>
        </w:rPr>
        <w:t xml:space="preserve"> through email within the stipulated timeframe.</w:t>
      </w:r>
      <w:r w:rsidRPr="0062696E">
        <w:rPr>
          <w:rFonts w:ascii="Gill Sans MT" w:hAnsi="Gill Sans MT"/>
          <w:sz w:val="22"/>
          <w:szCs w:val="22"/>
        </w:rPr>
        <w:t xml:space="preserve"> </w:t>
      </w:r>
      <w:r w:rsidR="000C77FC" w:rsidRPr="00104F0C">
        <w:rPr>
          <w:rFonts w:ascii="Gill Sans MT" w:hAnsi="Gill Sans MT" w:cs="Arial"/>
          <w:i/>
          <w:sz w:val="22"/>
          <w:szCs w:val="22"/>
        </w:rPr>
        <w:t>In case of individuals, Consultant will be involved for the particular task. The individuals Consultant could plan for engaging associate for data analysis. In that case, World Vision Bangladesh will sign agreement with the lead Consultant only.</w:t>
      </w:r>
    </w:p>
    <w:p w14:paraId="709BC467" w14:textId="77777777" w:rsidR="000C77FC" w:rsidRPr="0062696E" w:rsidRDefault="000C77FC" w:rsidP="00934ACA">
      <w:pPr>
        <w:pStyle w:val="BodyText"/>
        <w:jc w:val="both"/>
        <w:rPr>
          <w:rFonts w:ascii="Gill Sans MT" w:hAnsi="Gill Sans MT" w:cs="Arial"/>
          <w:sz w:val="22"/>
          <w:szCs w:val="22"/>
        </w:rPr>
      </w:pPr>
    </w:p>
    <w:p w14:paraId="10FB310B" w14:textId="77777777" w:rsidR="00934ACA" w:rsidRPr="0062696E" w:rsidRDefault="00934ACA" w:rsidP="00934ACA">
      <w:pPr>
        <w:pStyle w:val="BodyText"/>
        <w:jc w:val="both"/>
        <w:rPr>
          <w:rFonts w:ascii="Gill Sans MT" w:hAnsi="Gill Sans MT" w:cs="Arial"/>
          <w:sz w:val="22"/>
          <w:szCs w:val="22"/>
        </w:rPr>
      </w:pPr>
      <w:r w:rsidRPr="0062696E">
        <w:rPr>
          <w:rFonts w:ascii="Gill Sans MT" w:hAnsi="Gill Sans MT" w:cs="Arial"/>
          <w:sz w:val="22"/>
          <w:szCs w:val="22"/>
        </w:rPr>
        <w:t xml:space="preserve"> The proposal should be in two parts:</w:t>
      </w:r>
    </w:p>
    <w:p w14:paraId="0F953C34" w14:textId="77777777" w:rsidR="00934ACA" w:rsidRPr="0062696E" w:rsidRDefault="00934ACA" w:rsidP="00934ACA">
      <w:pPr>
        <w:pStyle w:val="BodyText"/>
        <w:numPr>
          <w:ilvl w:val="0"/>
          <w:numId w:val="16"/>
        </w:numPr>
        <w:ind w:left="630"/>
        <w:jc w:val="both"/>
        <w:rPr>
          <w:rFonts w:ascii="Gill Sans MT" w:hAnsi="Gill Sans MT" w:cs="Arial"/>
          <w:sz w:val="22"/>
          <w:szCs w:val="22"/>
        </w:rPr>
      </w:pPr>
      <w:r w:rsidRPr="0062696E">
        <w:rPr>
          <w:rFonts w:ascii="Gill Sans MT" w:hAnsi="Gill Sans MT" w:cs="Arial"/>
          <w:sz w:val="22"/>
          <w:szCs w:val="22"/>
        </w:rPr>
        <w:t xml:space="preserve">Technical Proposal and </w:t>
      </w:r>
    </w:p>
    <w:p w14:paraId="6B335C1F" w14:textId="77777777" w:rsidR="00934ACA" w:rsidRPr="0062696E" w:rsidRDefault="00934ACA" w:rsidP="00934ACA">
      <w:pPr>
        <w:pStyle w:val="BodyText"/>
        <w:numPr>
          <w:ilvl w:val="0"/>
          <w:numId w:val="16"/>
        </w:numPr>
        <w:ind w:left="630"/>
        <w:jc w:val="both"/>
        <w:rPr>
          <w:rFonts w:ascii="Gill Sans MT" w:hAnsi="Gill Sans MT" w:cs="Arial"/>
          <w:sz w:val="22"/>
          <w:szCs w:val="22"/>
        </w:rPr>
      </w:pPr>
      <w:r w:rsidRPr="0062696E">
        <w:rPr>
          <w:rFonts w:ascii="Gill Sans MT" w:hAnsi="Gill Sans MT" w:cs="Arial"/>
          <w:sz w:val="22"/>
          <w:szCs w:val="22"/>
        </w:rPr>
        <w:t>Financial Proposal</w:t>
      </w:r>
    </w:p>
    <w:p w14:paraId="2C620B2C" w14:textId="77777777" w:rsidR="00934ACA" w:rsidRPr="00C33489" w:rsidRDefault="00934ACA" w:rsidP="00934ACA">
      <w:pPr>
        <w:spacing w:before="120" w:after="120"/>
        <w:rPr>
          <w:rFonts w:ascii="Gill Sans MT" w:hAnsi="Gill Sans MT"/>
          <w:b/>
          <w:color w:val="FF6600"/>
          <w:szCs w:val="22"/>
        </w:rPr>
      </w:pPr>
      <w:r w:rsidRPr="00C33489">
        <w:rPr>
          <w:rFonts w:ascii="Gill Sans MT" w:hAnsi="Gill Sans MT"/>
          <w:b/>
          <w:color w:val="FF6600"/>
          <w:szCs w:val="22"/>
        </w:rPr>
        <w:t>The technical proposal should specify:</w:t>
      </w:r>
    </w:p>
    <w:p w14:paraId="48535ED7" w14:textId="4B4E303B"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Analysis of the ToR showing the consultants understanding of the subject to be evaluated;</w:t>
      </w:r>
    </w:p>
    <w:p w14:paraId="416A3F5D" w14:textId="77777777"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Proposed analytical and investigative methodology showing how the consultants intend to proceed;</w:t>
      </w:r>
    </w:p>
    <w:p w14:paraId="240DA3C9" w14:textId="4AB58044"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Qualification and experience of the consult</w:t>
      </w:r>
      <w:r w:rsidR="0049754D">
        <w:rPr>
          <w:rFonts w:ascii="Gill Sans MT" w:hAnsi="Gill Sans MT" w:cs="Arial"/>
          <w:sz w:val="22"/>
          <w:szCs w:val="22"/>
        </w:rPr>
        <w:t>ants in socio-economic studies</w:t>
      </w:r>
      <w:r w:rsidR="00900E72">
        <w:rPr>
          <w:rFonts w:ascii="Gill Sans MT" w:hAnsi="Gill Sans MT" w:cs="Arial"/>
          <w:sz w:val="22"/>
          <w:szCs w:val="22"/>
        </w:rPr>
        <w:t>/baseline/evaluation</w:t>
      </w:r>
    </w:p>
    <w:p w14:paraId="3A51170F" w14:textId="77777777"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Career resumes of consultants containing the following items:</w:t>
      </w:r>
    </w:p>
    <w:p w14:paraId="53EE6766" w14:textId="77777777" w:rsidR="00934ACA" w:rsidRPr="00A9668A" w:rsidRDefault="00934ACA" w:rsidP="00934ACA">
      <w:pPr>
        <w:numPr>
          <w:ilvl w:val="0"/>
          <w:numId w:val="17"/>
        </w:numPr>
        <w:tabs>
          <w:tab w:val="clear" w:pos="990"/>
          <w:tab w:val="num" w:pos="1080"/>
        </w:tabs>
        <w:autoSpaceDE w:val="0"/>
        <w:autoSpaceDN w:val="0"/>
        <w:adjustRightInd w:val="0"/>
        <w:ind w:left="1080"/>
        <w:jc w:val="both"/>
        <w:rPr>
          <w:rFonts w:ascii="Gill Sans MT" w:hAnsi="Gill Sans MT"/>
          <w:sz w:val="22"/>
          <w:szCs w:val="22"/>
        </w:rPr>
      </w:pPr>
      <w:r w:rsidRPr="00A9668A">
        <w:rPr>
          <w:rFonts w:ascii="Gill Sans MT" w:hAnsi="Gill Sans MT"/>
          <w:sz w:val="22"/>
          <w:szCs w:val="22"/>
        </w:rPr>
        <w:t>Academic training and technical skills;</w:t>
      </w:r>
    </w:p>
    <w:p w14:paraId="7C01A2CC" w14:textId="77777777" w:rsidR="00934ACA" w:rsidRPr="00A9668A" w:rsidRDefault="00934ACA" w:rsidP="00934ACA">
      <w:pPr>
        <w:numPr>
          <w:ilvl w:val="0"/>
          <w:numId w:val="17"/>
        </w:numPr>
        <w:tabs>
          <w:tab w:val="clear" w:pos="990"/>
          <w:tab w:val="num" w:pos="1080"/>
        </w:tabs>
        <w:autoSpaceDE w:val="0"/>
        <w:autoSpaceDN w:val="0"/>
        <w:adjustRightInd w:val="0"/>
        <w:ind w:left="1080"/>
        <w:jc w:val="both"/>
        <w:rPr>
          <w:rFonts w:ascii="Gill Sans MT" w:hAnsi="Gill Sans MT"/>
          <w:sz w:val="22"/>
          <w:szCs w:val="22"/>
        </w:rPr>
      </w:pPr>
      <w:r w:rsidRPr="00A9668A">
        <w:rPr>
          <w:rFonts w:ascii="Gill Sans MT" w:hAnsi="Gill Sans MT"/>
          <w:sz w:val="22"/>
          <w:szCs w:val="22"/>
        </w:rPr>
        <w:t>Knowledge of the systems, mechanisms and instruments of cooperation interventions;</w:t>
      </w:r>
    </w:p>
    <w:p w14:paraId="65CF57C8" w14:textId="77777777" w:rsidR="00934ACA" w:rsidRPr="00A9668A" w:rsidRDefault="00934ACA" w:rsidP="00934ACA">
      <w:pPr>
        <w:numPr>
          <w:ilvl w:val="0"/>
          <w:numId w:val="17"/>
        </w:numPr>
        <w:tabs>
          <w:tab w:val="clear" w:pos="990"/>
          <w:tab w:val="num" w:pos="1080"/>
        </w:tabs>
        <w:autoSpaceDE w:val="0"/>
        <w:autoSpaceDN w:val="0"/>
        <w:adjustRightInd w:val="0"/>
        <w:ind w:left="1080"/>
        <w:jc w:val="both"/>
        <w:rPr>
          <w:rFonts w:ascii="Gill Sans MT" w:hAnsi="Gill Sans MT"/>
          <w:sz w:val="22"/>
          <w:szCs w:val="22"/>
        </w:rPr>
      </w:pPr>
      <w:r w:rsidRPr="00A9668A">
        <w:rPr>
          <w:rFonts w:ascii="Gill Sans MT" w:hAnsi="Gill Sans MT"/>
          <w:sz w:val="22"/>
          <w:szCs w:val="22"/>
        </w:rPr>
        <w:t>Skills in the field of public policy evaluation;</w:t>
      </w:r>
    </w:p>
    <w:p w14:paraId="5E676E3E" w14:textId="77777777" w:rsidR="00934ACA" w:rsidRPr="00A9668A" w:rsidRDefault="00934ACA" w:rsidP="00934ACA">
      <w:pPr>
        <w:numPr>
          <w:ilvl w:val="0"/>
          <w:numId w:val="17"/>
        </w:numPr>
        <w:tabs>
          <w:tab w:val="clear" w:pos="990"/>
          <w:tab w:val="num" w:pos="1080"/>
        </w:tabs>
        <w:autoSpaceDE w:val="0"/>
        <w:autoSpaceDN w:val="0"/>
        <w:adjustRightInd w:val="0"/>
        <w:ind w:left="1080"/>
        <w:jc w:val="both"/>
        <w:rPr>
          <w:rFonts w:ascii="Gill Sans MT" w:hAnsi="Gill Sans MT"/>
          <w:sz w:val="22"/>
          <w:szCs w:val="22"/>
        </w:rPr>
      </w:pPr>
      <w:r w:rsidRPr="00A9668A">
        <w:rPr>
          <w:rFonts w:ascii="Gill Sans MT" w:hAnsi="Gill Sans MT"/>
          <w:sz w:val="22"/>
          <w:szCs w:val="22"/>
        </w:rPr>
        <w:t>Knowledge of the country and region of the intervention and, if appropriate, of the local language;</w:t>
      </w:r>
    </w:p>
    <w:p w14:paraId="40FD3184" w14:textId="6A8379A0"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Capacity in regards of data analysis and report writing;</w:t>
      </w:r>
    </w:p>
    <w:p w14:paraId="4C616B7F" w14:textId="77777777"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Work plan and time as per template provided in ToR.</w:t>
      </w:r>
    </w:p>
    <w:p w14:paraId="5065B91C" w14:textId="5E915192" w:rsidR="00934ACA" w:rsidRPr="00A9668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 xml:space="preserve">Detail proposal of the </w:t>
      </w:r>
      <w:r w:rsidR="00A20289">
        <w:rPr>
          <w:rFonts w:ascii="Gill Sans MT" w:hAnsi="Gill Sans MT" w:cs="Arial"/>
          <w:sz w:val="22"/>
          <w:szCs w:val="22"/>
        </w:rPr>
        <w:t>final evaluation survey</w:t>
      </w:r>
      <w:r w:rsidR="009B7FBD">
        <w:rPr>
          <w:rFonts w:ascii="Gill Sans MT" w:hAnsi="Gill Sans MT" w:cs="Arial"/>
          <w:sz w:val="22"/>
          <w:szCs w:val="22"/>
        </w:rPr>
        <w:t xml:space="preserve"> data analysis &amp; reporting task</w:t>
      </w:r>
      <w:r w:rsidRPr="00A9668A">
        <w:rPr>
          <w:rFonts w:ascii="Gill Sans MT" w:hAnsi="Gill Sans MT" w:cs="Arial"/>
          <w:sz w:val="22"/>
          <w:szCs w:val="22"/>
        </w:rPr>
        <w:t>;</w:t>
      </w:r>
    </w:p>
    <w:p w14:paraId="697B3612" w14:textId="7DBE6479" w:rsidR="00934ACA" w:rsidRDefault="00934ACA" w:rsidP="00934ACA">
      <w:pPr>
        <w:pStyle w:val="BodyText"/>
        <w:numPr>
          <w:ilvl w:val="0"/>
          <w:numId w:val="16"/>
        </w:numPr>
        <w:ind w:left="630"/>
        <w:jc w:val="both"/>
        <w:rPr>
          <w:rFonts w:ascii="Gill Sans MT" w:hAnsi="Gill Sans MT" w:cs="Arial"/>
          <w:sz w:val="22"/>
          <w:szCs w:val="22"/>
        </w:rPr>
      </w:pPr>
      <w:r w:rsidRPr="00A9668A">
        <w:rPr>
          <w:rFonts w:ascii="Gill Sans MT" w:hAnsi="Gill Sans MT" w:cs="Arial"/>
          <w:sz w:val="22"/>
          <w:szCs w:val="22"/>
        </w:rPr>
        <w:t>Plan of report and design of report writing etc.</w:t>
      </w:r>
    </w:p>
    <w:p w14:paraId="0C217BB5" w14:textId="05BEBA5F" w:rsidR="00CC1410" w:rsidRDefault="00CC1410" w:rsidP="00CC1410">
      <w:pPr>
        <w:pStyle w:val="BodyText"/>
        <w:jc w:val="both"/>
        <w:rPr>
          <w:rFonts w:ascii="Gill Sans MT" w:hAnsi="Gill Sans MT" w:cs="Arial"/>
          <w:sz w:val="22"/>
          <w:szCs w:val="22"/>
        </w:rPr>
      </w:pPr>
    </w:p>
    <w:p w14:paraId="36D634A5" w14:textId="77777777" w:rsidR="00934ACA" w:rsidRPr="00C33489" w:rsidRDefault="00934ACA" w:rsidP="00934ACA">
      <w:pPr>
        <w:spacing w:before="120" w:after="120"/>
        <w:rPr>
          <w:rFonts w:ascii="Gill Sans MT" w:hAnsi="Gill Sans MT"/>
          <w:b/>
          <w:color w:val="FF6600"/>
          <w:szCs w:val="22"/>
        </w:rPr>
      </w:pPr>
      <w:r w:rsidRPr="00C33489">
        <w:rPr>
          <w:rFonts w:ascii="Gill Sans MT" w:hAnsi="Gill Sans MT"/>
          <w:b/>
          <w:color w:val="FF6600"/>
          <w:szCs w:val="22"/>
        </w:rPr>
        <w:t>The financial proposal should specify:</w:t>
      </w:r>
    </w:p>
    <w:p w14:paraId="52AE6B31" w14:textId="1D901ED8" w:rsidR="00934ACA" w:rsidRPr="00EA2D19"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Head-wise cost-estimate</w:t>
      </w:r>
      <w:r w:rsidR="00F66052">
        <w:rPr>
          <w:rFonts w:ascii="Gill Sans MT" w:hAnsi="Gill Sans MT" w:cs="Arial"/>
          <w:sz w:val="22"/>
          <w:szCs w:val="22"/>
        </w:rPr>
        <w:t xml:space="preserve"> (per </w:t>
      </w:r>
      <w:r w:rsidR="00CA5E50">
        <w:rPr>
          <w:rFonts w:ascii="Gill Sans MT" w:hAnsi="Gill Sans MT" w:cs="Arial"/>
          <w:sz w:val="22"/>
          <w:szCs w:val="22"/>
        </w:rPr>
        <w:t>man-days</w:t>
      </w:r>
      <w:r w:rsidR="00F66052">
        <w:rPr>
          <w:rFonts w:ascii="Gill Sans MT" w:hAnsi="Gill Sans MT" w:cs="Arial"/>
          <w:sz w:val="22"/>
          <w:szCs w:val="22"/>
        </w:rPr>
        <w:t xml:space="preserve"> calculation)</w:t>
      </w:r>
      <w:r w:rsidR="009B7FBD">
        <w:rPr>
          <w:rFonts w:ascii="Gill Sans MT" w:hAnsi="Gill Sans MT" w:cs="Arial"/>
          <w:sz w:val="22"/>
          <w:szCs w:val="22"/>
        </w:rPr>
        <w:t xml:space="preserve"> </w:t>
      </w:r>
    </w:p>
    <w:p w14:paraId="08531B0F" w14:textId="7F9D2333" w:rsidR="00934ACA"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Salary/honorarium of professional/experts and other associate.</w:t>
      </w:r>
    </w:p>
    <w:p w14:paraId="4A5C4D0B" w14:textId="4F0C067F" w:rsidR="00EB23B3" w:rsidRPr="00EA2D19" w:rsidRDefault="00EB23B3" w:rsidP="00934ACA">
      <w:pPr>
        <w:pStyle w:val="BodyText"/>
        <w:numPr>
          <w:ilvl w:val="0"/>
          <w:numId w:val="16"/>
        </w:numPr>
        <w:ind w:left="630"/>
        <w:jc w:val="both"/>
        <w:rPr>
          <w:rFonts w:ascii="Gill Sans MT" w:hAnsi="Gill Sans MT" w:cs="Arial"/>
          <w:sz w:val="22"/>
          <w:szCs w:val="22"/>
        </w:rPr>
      </w:pPr>
      <w:r w:rsidRPr="005736C5">
        <w:rPr>
          <w:rFonts w:ascii="Gill Sans MT" w:hAnsi="Gill Sans MT" w:cs="Arial"/>
          <w:sz w:val="22"/>
          <w:szCs w:val="22"/>
        </w:rPr>
        <w:t xml:space="preserve">Cost of </w:t>
      </w:r>
      <w:r w:rsidR="00185EFE">
        <w:rPr>
          <w:rFonts w:ascii="Gill Sans MT" w:hAnsi="Gill Sans MT" w:cs="Arial"/>
          <w:sz w:val="22"/>
          <w:szCs w:val="22"/>
        </w:rPr>
        <w:t xml:space="preserve">enumerator training, </w:t>
      </w:r>
      <w:r w:rsidR="00ED7525" w:rsidRPr="00ED7525">
        <w:rPr>
          <w:rFonts w:ascii="Gill Sans MT" w:hAnsi="Gill Sans MT" w:cs="Arial"/>
          <w:sz w:val="22"/>
          <w:szCs w:val="22"/>
        </w:rPr>
        <w:t xml:space="preserve">quantitative </w:t>
      </w:r>
      <w:r w:rsidRPr="00ED7525">
        <w:rPr>
          <w:rFonts w:ascii="Gill Sans MT" w:hAnsi="Gill Sans MT" w:cs="Arial"/>
          <w:sz w:val="22"/>
          <w:szCs w:val="22"/>
        </w:rPr>
        <w:t>data collection</w:t>
      </w:r>
      <w:r w:rsidR="00185EFE">
        <w:rPr>
          <w:rFonts w:ascii="Gill Sans MT" w:hAnsi="Gill Sans MT" w:cs="Arial"/>
          <w:sz w:val="22"/>
          <w:szCs w:val="22"/>
        </w:rPr>
        <w:t xml:space="preserve"> field</w:t>
      </w:r>
      <w:r w:rsidRPr="005736C5">
        <w:rPr>
          <w:rFonts w:ascii="Gill Sans MT" w:hAnsi="Gill Sans MT" w:cs="Arial"/>
          <w:sz w:val="22"/>
          <w:szCs w:val="22"/>
        </w:rPr>
        <w:t xml:space="preserve"> (enumerators)</w:t>
      </w:r>
      <w:r w:rsidR="00C15A80">
        <w:rPr>
          <w:rFonts w:ascii="Gill Sans MT" w:hAnsi="Gill Sans MT" w:cs="Arial"/>
          <w:sz w:val="22"/>
          <w:szCs w:val="22"/>
        </w:rPr>
        <w:t xml:space="preserve"> and FGD conduct</w:t>
      </w:r>
    </w:p>
    <w:p w14:paraId="7741C345" w14:textId="7F7B143D" w:rsidR="00934ACA"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 xml:space="preserve">Cost of data </w:t>
      </w:r>
      <w:r w:rsidR="000D105F">
        <w:rPr>
          <w:rFonts w:ascii="Gill Sans MT" w:hAnsi="Gill Sans MT" w:cs="Arial"/>
          <w:sz w:val="22"/>
          <w:szCs w:val="22"/>
        </w:rPr>
        <w:t>a</w:t>
      </w:r>
      <w:r w:rsidRPr="00EA2D19">
        <w:rPr>
          <w:rFonts w:ascii="Gill Sans MT" w:hAnsi="Gill Sans MT" w:cs="Arial"/>
          <w:sz w:val="22"/>
          <w:szCs w:val="22"/>
        </w:rPr>
        <w:t>nalysis etc.</w:t>
      </w:r>
    </w:p>
    <w:p w14:paraId="30ED3071" w14:textId="248ECDF7" w:rsidR="00934ACA" w:rsidRPr="00EA2D19"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Cost of travel and accommodation</w:t>
      </w:r>
      <w:r w:rsidR="00DF7A62">
        <w:rPr>
          <w:rFonts w:ascii="Gill Sans MT" w:hAnsi="Gill Sans MT" w:cs="Arial"/>
          <w:sz w:val="22"/>
          <w:szCs w:val="22"/>
        </w:rPr>
        <w:t xml:space="preserve"> (if needed)</w:t>
      </w:r>
      <w:r w:rsidRPr="00EA2D19">
        <w:rPr>
          <w:rFonts w:ascii="Gill Sans MT" w:hAnsi="Gill Sans MT" w:cs="Arial"/>
          <w:sz w:val="22"/>
          <w:szCs w:val="22"/>
        </w:rPr>
        <w:t xml:space="preserve">.  </w:t>
      </w:r>
    </w:p>
    <w:p w14:paraId="16683AFE" w14:textId="49BAD850" w:rsidR="00934ACA" w:rsidRPr="00EA2D19"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 xml:space="preserve">Cost of report production of draft and final in </w:t>
      </w:r>
      <w:r w:rsidR="00CA6724">
        <w:rPr>
          <w:rFonts w:ascii="Gill Sans MT" w:hAnsi="Gill Sans MT" w:cs="Arial"/>
          <w:sz w:val="22"/>
          <w:szCs w:val="22"/>
        </w:rPr>
        <w:t>3</w:t>
      </w:r>
      <w:r w:rsidRPr="00EA2D19">
        <w:rPr>
          <w:rFonts w:ascii="Gill Sans MT" w:hAnsi="Gill Sans MT" w:cs="Arial"/>
          <w:sz w:val="22"/>
          <w:szCs w:val="22"/>
        </w:rPr>
        <w:t xml:space="preserve"> (</w:t>
      </w:r>
      <w:r w:rsidR="00CA6724">
        <w:rPr>
          <w:rFonts w:ascii="Gill Sans MT" w:hAnsi="Gill Sans MT" w:cs="Arial"/>
          <w:sz w:val="22"/>
          <w:szCs w:val="22"/>
        </w:rPr>
        <w:t>three</w:t>
      </w:r>
      <w:r w:rsidRPr="00EA2D19">
        <w:rPr>
          <w:rFonts w:ascii="Gill Sans MT" w:hAnsi="Gill Sans MT" w:cs="Arial"/>
          <w:sz w:val="22"/>
          <w:szCs w:val="22"/>
        </w:rPr>
        <w:t>) copies.</w:t>
      </w:r>
    </w:p>
    <w:p w14:paraId="37ABD0E1" w14:textId="25109424" w:rsidR="00934ACA" w:rsidRDefault="00934ACA" w:rsidP="00934ACA">
      <w:pPr>
        <w:pStyle w:val="BodyText"/>
        <w:numPr>
          <w:ilvl w:val="0"/>
          <w:numId w:val="16"/>
        </w:numPr>
        <w:ind w:left="630"/>
        <w:jc w:val="both"/>
        <w:rPr>
          <w:rFonts w:ascii="Gill Sans MT" w:hAnsi="Gill Sans MT" w:cs="Arial"/>
          <w:sz w:val="22"/>
          <w:szCs w:val="22"/>
        </w:rPr>
      </w:pPr>
      <w:r w:rsidRPr="00EA2D19">
        <w:rPr>
          <w:rFonts w:ascii="Gill Sans MT" w:hAnsi="Gill Sans MT" w:cs="Arial"/>
          <w:sz w:val="22"/>
          <w:szCs w:val="22"/>
        </w:rPr>
        <w:t xml:space="preserve">Tax and VAT will have to be mentioned in the financial </w:t>
      </w:r>
      <w:r w:rsidR="009D4233">
        <w:rPr>
          <w:rFonts w:ascii="Gill Sans MT" w:hAnsi="Gill Sans MT" w:cs="Arial"/>
          <w:sz w:val="22"/>
          <w:szCs w:val="22"/>
        </w:rPr>
        <w:t>proposal based on the current Go</w:t>
      </w:r>
      <w:r w:rsidRPr="00EA2D19">
        <w:rPr>
          <w:rFonts w:ascii="Gill Sans MT" w:hAnsi="Gill Sans MT" w:cs="Arial"/>
          <w:sz w:val="22"/>
          <w:szCs w:val="22"/>
        </w:rPr>
        <w:t>B circulation.</w:t>
      </w:r>
    </w:p>
    <w:p w14:paraId="080FE27A" w14:textId="77777777" w:rsidR="00EB23B3" w:rsidRDefault="00EB23B3" w:rsidP="00EB23B3">
      <w:pPr>
        <w:pStyle w:val="BodyText"/>
        <w:ind w:left="630"/>
        <w:jc w:val="both"/>
        <w:rPr>
          <w:rFonts w:ascii="Gill Sans MT" w:hAnsi="Gill Sans MT" w:cs="Arial"/>
          <w:sz w:val="22"/>
          <w:szCs w:val="22"/>
        </w:rPr>
      </w:pPr>
    </w:p>
    <w:p w14:paraId="2AED1593" w14:textId="0648ABBE" w:rsidR="00B92691" w:rsidRPr="00C33489" w:rsidRDefault="00B92691" w:rsidP="00B92691">
      <w:pPr>
        <w:pStyle w:val="Heading1"/>
        <w:spacing w:before="120" w:after="120"/>
        <w:rPr>
          <w:rFonts w:ascii="Gill Sans MT" w:hAnsi="Gill Sans MT"/>
          <w:sz w:val="28"/>
          <w:szCs w:val="28"/>
        </w:rPr>
      </w:pPr>
      <w:bookmarkStart w:id="11" w:name="_Toc24367973"/>
      <w:bookmarkStart w:id="12" w:name="_Toc61385274"/>
      <w:r w:rsidRPr="00C33489">
        <w:rPr>
          <w:rFonts w:ascii="Gill Sans MT" w:hAnsi="Gill Sans MT"/>
          <w:sz w:val="28"/>
          <w:szCs w:val="28"/>
        </w:rPr>
        <w:t xml:space="preserve">Evaluation of </w:t>
      </w:r>
      <w:r w:rsidR="00FE0D99">
        <w:rPr>
          <w:rFonts w:ascii="Gill Sans MT" w:hAnsi="Gill Sans MT"/>
          <w:sz w:val="26"/>
        </w:rPr>
        <w:t xml:space="preserve">consulting </w:t>
      </w:r>
      <w:r w:rsidR="009A4144">
        <w:rPr>
          <w:rFonts w:ascii="Gill Sans MT" w:hAnsi="Gill Sans MT"/>
          <w:sz w:val="26"/>
        </w:rPr>
        <w:t>firm</w:t>
      </w:r>
      <w:r w:rsidR="00BF3068">
        <w:rPr>
          <w:rFonts w:ascii="Gill Sans MT" w:hAnsi="Gill Sans MT"/>
          <w:sz w:val="26"/>
        </w:rPr>
        <w:t>/</w:t>
      </w:r>
      <w:r w:rsidR="00BF3068">
        <w:rPr>
          <w:rFonts w:ascii="Gill Sans MT" w:hAnsi="Gill Sans MT"/>
          <w:sz w:val="28"/>
          <w:szCs w:val="28"/>
        </w:rPr>
        <w:t xml:space="preserve">Individuals </w:t>
      </w:r>
      <w:r w:rsidR="00BF3068" w:rsidRPr="00C33489">
        <w:rPr>
          <w:rFonts w:ascii="Gill Sans MT" w:hAnsi="Gill Sans MT"/>
          <w:sz w:val="28"/>
          <w:szCs w:val="28"/>
        </w:rPr>
        <w:t>Consultant</w:t>
      </w:r>
      <w:r w:rsidRPr="00C33489">
        <w:rPr>
          <w:rFonts w:ascii="Gill Sans MT" w:hAnsi="Gill Sans MT"/>
          <w:sz w:val="28"/>
          <w:szCs w:val="28"/>
        </w:rPr>
        <w:t>:</w:t>
      </w:r>
    </w:p>
    <w:p w14:paraId="0F945BE1" w14:textId="1F40C635" w:rsidR="00FE0D99" w:rsidRPr="00C71F67" w:rsidRDefault="00FE0D99" w:rsidP="00FE0D99">
      <w:pPr>
        <w:pStyle w:val="BodyText"/>
        <w:jc w:val="both"/>
        <w:rPr>
          <w:rFonts w:ascii="Gill Sans MT" w:hAnsi="Gill Sans MT" w:cs="Arial"/>
          <w:sz w:val="22"/>
          <w:szCs w:val="22"/>
        </w:rPr>
      </w:pPr>
      <w:r w:rsidRPr="00C71F67">
        <w:rPr>
          <w:rFonts w:ascii="Gill Sans MT" w:hAnsi="Gill Sans MT" w:cs="Arial"/>
          <w:sz w:val="22"/>
          <w:szCs w:val="22"/>
        </w:rPr>
        <w:t>There will be a two-stage selection process to choose a potential consulting firm</w:t>
      </w:r>
      <w:r w:rsidR="00E773C2">
        <w:rPr>
          <w:rFonts w:ascii="Gill Sans MT" w:hAnsi="Gill Sans MT" w:cs="Arial"/>
          <w:sz w:val="22"/>
          <w:szCs w:val="22"/>
        </w:rPr>
        <w:t>/consultant</w:t>
      </w:r>
      <w:r w:rsidRPr="00C71F67">
        <w:rPr>
          <w:rFonts w:ascii="Gill Sans MT" w:hAnsi="Gill Sans MT" w:cs="Arial"/>
          <w:sz w:val="22"/>
          <w:szCs w:val="22"/>
        </w:rPr>
        <w:t xml:space="preserve">. The total score for the technical proposal evaluation is 100 points. Out of these 100 points, 70 will be allocated for the technical proposal review, and 30 points will be allocated for the presentation. </w:t>
      </w:r>
      <w:r w:rsidR="00E773C2">
        <w:rPr>
          <w:rFonts w:ascii="Gill Sans MT" w:hAnsi="Gill Sans MT" w:cs="Arial"/>
          <w:sz w:val="22"/>
          <w:szCs w:val="22"/>
        </w:rPr>
        <w:t>Firm/</w:t>
      </w:r>
      <w:r w:rsidRPr="00C71F67">
        <w:rPr>
          <w:rFonts w:ascii="Gill Sans MT" w:hAnsi="Gill Sans MT" w:cs="Arial"/>
          <w:sz w:val="22"/>
          <w:szCs w:val="22"/>
        </w:rPr>
        <w:t>Consultant scoring 60%</w:t>
      </w:r>
      <w:r w:rsidR="00F828C4">
        <w:rPr>
          <w:rFonts w:ascii="Gill Sans MT" w:hAnsi="Gill Sans MT" w:cs="Arial"/>
          <w:sz w:val="22"/>
          <w:szCs w:val="22"/>
        </w:rPr>
        <w:t xml:space="preserve"> (out of 70 marks)</w:t>
      </w:r>
      <w:r w:rsidRPr="00C71F67">
        <w:rPr>
          <w:rFonts w:ascii="Gill Sans MT" w:hAnsi="Gill Sans MT" w:cs="Arial"/>
          <w:sz w:val="22"/>
          <w:szCs w:val="22"/>
        </w:rPr>
        <w:t xml:space="preserve"> or higher in the technical proposal review will be eligible for evaluation based on the remaining 30 points for the presentation.</w:t>
      </w:r>
    </w:p>
    <w:p w14:paraId="49957DE3" w14:textId="77777777" w:rsidR="00FE0D99" w:rsidRPr="00C71F67" w:rsidRDefault="00FE0D99" w:rsidP="00FE0D99">
      <w:pPr>
        <w:pStyle w:val="BodyText"/>
        <w:jc w:val="both"/>
        <w:rPr>
          <w:rFonts w:ascii="Gill Sans MT" w:hAnsi="Gill Sans MT" w:cs="Arial"/>
          <w:sz w:val="22"/>
          <w:szCs w:val="22"/>
        </w:rPr>
      </w:pPr>
    </w:p>
    <w:p w14:paraId="070B3B52" w14:textId="1375C010" w:rsidR="00FE0D99" w:rsidRPr="00C71F67" w:rsidRDefault="00FE0D99" w:rsidP="00FE0D99">
      <w:pPr>
        <w:pStyle w:val="BodyText"/>
        <w:jc w:val="both"/>
        <w:rPr>
          <w:rFonts w:ascii="Gill Sans MT" w:hAnsi="Gill Sans MT" w:cs="Arial"/>
          <w:sz w:val="22"/>
          <w:szCs w:val="22"/>
        </w:rPr>
      </w:pPr>
      <w:r w:rsidRPr="00C71F67">
        <w:rPr>
          <w:rFonts w:ascii="Gill Sans MT" w:hAnsi="Gill Sans MT" w:cs="Arial"/>
          <w:sz w:val="22"/>
          <w:szCs w:val="22"/>
        </w:rPr>
        <w:t xml:space="preserve">After the presentation is delivered and the </w:t>
      </w:r>
      <w:r w:rsidR="00851066">
        <w:rPr>
          <w:rFonts w:ascii="Gill Sans MT" w:hAnsi="Gill Sans MT" w:cs="Arial"/>
          <w:sz w:val="22"/>
          <w:szCs w:val="22"/>
        </w:rPr>
        <w:t>firm/</w:t>
      </w:r>
      <w:r w:rsidRPr="00C71F67">
        <w:rPr>
          <w:rFonts w:ascii="Gill Sans MT" w:hAnsi="Gill Sans MT" w:cs="Arial"/>
          <w:sz w:val="22"/>
          <w:szCs w:val="22"/>
        </w:rPr>
        <w:t>consultant scores 60% or higher from the 30 points, their presentation score will be combined with their technical proposal review score. The combined score will then be used to calculate the final score for the technical evaluation, which will be shared for the next step</w:t>
      </w:r>
      <w:r>
        <w:rPr>
          <w:rFonts w:ascii="Gill Sans MT" w:hAnsi="Gill Sans MT" w:cs="Arial"/>
          <w:sz w:val="22"/>
          <w:szCs w:val="22"/>
        </w:rPr>
        <w:t xml:space="preserve"> </w:t>
      </w:r>
      <w:r w:rsidRPr="00C71F67">
        <w:rPr>
          <w:rFonts w:ascii="Gill Sans MT" w:hAnsi="Gill Sans MT" w:cs="Arial"/>
          <w:sz w:val="22"/>
          <w:szCs w:val="22"/>
        </w:rPr>
        <w:t>the financial analysis.</w:t>
      </w:r>
    </w:p>
    <w:p w14:paraId="54EF61B3" w14:textId="77777777" w:rsidR="00FE0D99" w:rsidRPr="00C71F67" w:rsidRDefault="00FE0D99" w:rsidP="00FE0D99">
      <w:pPr>
        <w:pStyle w:val="BodyText"/>
        <w:jc w:val="both"/>
        <w:rPr>
          <w:rFonts w:ascii="Gill Sans MT" w:hAnsi="Gill Sans MT" w:cs="Arial"/>
          <w:sz w:val="22"/>
          <w:szCs w:val="22"/>
        </w:rPr>
      </w:pPr>
    </w:p>
    <w:p w14:paraId="7E83F09B" w14:textId="7E98D895" w:rsidR="00FE0D99" w:rsidRPr="00C71F67" w:rsidRDefault="00FE0D99" w:rsidP="00FE0D99">
      <w:pPr>
        <w:pStyle w:val="BodyText"/>
        <w:jc w:val="both"/>
        <w:rPr>
          <w:rFonts w:ascii="Gill Sans MT" w:hAnsi="Gill Sans MT" w:cs="Arial"/>
          <w:sz w:val="22"/>
          <w:szCs w:val="22"/>
        </w:rPr>
      </w:pPr>
      <w:r w:rsidRPr="00C71F67">
        <w:rPr>
          <w:rFonts w:ascii="Gill Sans MT" w:hAnsi="Gill Sans MT" w:cs="Arial"/>
          <w:sz w:val="22"/>
          <w:szCs w:val="22"/>
        </w:rPr>
        <w:lastRenderedPageBreak/>
        <w:t>Please note that for the presentation (30 points), a face-to-face or virtual presentation will be required. The financial proposal will evaluate separately.</w:t>
      </w:r>
    </w:p>
    <w:p w14:paraId="26B26FAF" w14:textId="2E92C590" w:rsidR="00FE0D99" w:rsidRPr="0085686B" w:rsidRDefault="00FE0D99" w:rsidP="00FE0D99">
      <w:pPr>
        <w:spacing w:before="120" w:after="120"/>
        <w:jc w:val="both"/>
        <w:rPr>
          <w:rFonts w:ascii="Calibri" w:hAnsi="Calibri" w:cs="Calibri"/>
          <w:b/>
          <w:color w:val="FF6600"/>
        </w:rPr>
      </w:pPr>
      <w:r w:rsidRPr="0085686B">
        <w:rPr>
          <w:rFonts w:ascii="Calibri" w:hAnsi="Calibri" w:cs="Calibri"/>
          <w:b/>
          <w:color w:val="FF6600"/>
        </w:rPr>
        <w:t>Criteria for Evaluation of Consulting firm</w:t>
      </w:r>
      <w:r w:rsidR="00F735A8">
        <w:rPr>
          <w:rFonts w:ascii="Calibri" w:hAnsi="Calibri" w:cs="Calibri"/>
          <w:b/>
          <w:color w:val="FF6600"/>
        </w:rPr>
        <w:t>/consultant</w:t>
      </w:r>
      <w:r w:rsidRPr="0085686B">
        <w:rPr>
          <w:rFonts w:ascii="Calibri" w:hAnsi="Calibri" w:cs="Calibri"/>
          <w:b/>
          <w:color w:val="FF6600"/>
        </w:rPr>
        <w:t xml:space="preserve"> for </w:t>
      </w:r>
      <w:r w:rsidR="00F735A8">
        <w:rPr>
          <w:rFonts w:ascii="Calibri" w:hAnsi="Calibri" w:cs="Calibri"/>
          <w:b/>
          <w:color w:val="FF6600"/>
        </w:rPr>
        <w:t xml:space="preserve">Project final </w:t>
      </w:r>
      <w:r>
        <w:rPr>
          <w:rFonts w:ascii="Calibri" w:hAnsi="Calibri" w:cs="Calibri"/>
          <w:b/>
          <w:color w:val="FF6600"/>
        </w:rPr>
        <w:t>Evaluation</w:t>
      </w:r>
      <w:r w:rsidRPr="0085686B">
        <w:rPr>
          <w:rFonts w:ascii="Calibri" w:hAnsi="Calibri" w:cs="Calibri"/>
          <w:b/>
          <w:color w:val="FF6600"/>
        </w:rPr>
        <w:t>:</w:t>
      </w:r>
    </w:p>
    <w:tbl>
      <w:tblPr>
        <w:tblStyle w:val="TableGrid"/>
        <w:tblW w:w="4795" w:type="pct"/>
        <w:tblInd w:w="378" w:type="dxa"/>
        <w:tblLook w:val="04A0" w:firstRow="1" w:lastRow="0" w:firstColumn="1" w:lastColumn="0" w:noHBand="0" w:noVBand="1"/>
      </w:tblPr>
      <w:tblGrid>
        <w:gridCol w:w="1115"/>
        <w:gridCol w:w="5748"/>
        <w:gridCol w:w="1783"/>
      </w:tblGrid>
      <w:tr w:rsidR="00FE0D99" w:rsidRPr="0085686B" w14:paraId="2412051C" w14:textId="77777777" w:rsidTr="000E6C91">
        <w:tc>
          <w:tcPr>
            <w:tcW w:w="645" w:type="pct"/>
          </w:tcPr>
          <w:p w14:paraId="26734C57" w14:textId="77777777" w:rsidR="00FE0D99" w:rsidRPr="0085686B" w:rsidRDefault="00FE0D99" w:rsidP="000E6C91">
            <w:pPr>
              <w:spacing w:before="120" w:after="120"/>
              <w:rPr>
                <w:rFonts w:ascii="Calibri" w:hAnsi="Calibri" w:cs="Calibri"/>
                <w:b/>
              </w:rPr>
            </w:pPr>
            <w:r w:rsidRPr="0085686B">
              <w:rPr>
                <w:rFonts w:ascii="Calibri" w:hAnsi="Calibri" w:cs="Calibri"/>
                <w:b/>
              </w:rPr>
              <w:t xml:space="preserve">Proposal </w:t>
            </w:r>
          </w:p>
        </w:tc>
        <w:tc>
          <w:tcPr>
            <w:tcW w:w="3324" w:type="pct"/>
          </w:tcPr>
          <w:p w14:paraId="30446F30" w14:textId="77777777" w:rsidR="00FE0D99" w:rsidRPr="0085686B" w:rsidRDefault="00FE0D99" w:rsidP="000E6C91">
            <w:pPr>
              <w:spacing w:before="120" w:after="120"/>
              <w:rPr>
                <w:rFonts w:ascii="Calibri" w:hAnsi="Calibri" w:cs="Calibri"/>
                <w:b/>
              </w:rPr>
            </w:pPr>
            <w:r w:rsidRPr="0085686B">
              <w:rPr>
                <w:rFonts w:ascii="Calibri" w:hAnsi="Calibri" w:cs="Calibri"/>
                <w:b/>
              </w:rPr>
              <w:t xml:space="preserve"> Criteria </w:t>
            </w:r>
          </w:p>
        </w:tc>
        <w:tc>
          <w:tcPr>
            <w:tcW w:w="1031" w:type="pct"/>
          </w:tcPr>
          <w:p w14:paraId="4C6A4626" w14:textId="77777777" w:rsidR="00FE0D99" w:rsidRPr="0085686B" w:rsidRDefault="00FE0D99" w:rsidP="000E6C91">
            <w:pPr>
              <w:spacing w:before="120" w:after="120"/>
              <w:rPr>
                <w:rFonts w:ascii="Calibri" w:hAnsi="Calibri" w:cs="Calibri"/>
                <w:b/>
              </w:rPr>
            </w:pPr>
            <w:r w:rsidRPr="0085686B">
              <w:rPr>
                <w:rFonts w:ascii="Calibri" w:hAnsi="Calibri" w:cs="Calibri"/>
                <w:b/>
              </w:rPr>
              <w:t>Number</w:t>
            </w:r>
          </w:p>
        </w:tc>
      </w:tr>
      <w:tr w:rsidR="00FE0D99" w:rsidRPr="005505B1" w14:paraId="43B338DC" w14:textId="77777777" w:rsidTr="000E6C91">
        <w:tc>
          <w:tcPr>
            <w:tcW w:w="645" w:type="pct"/>
            <w:vMerge w:val="restart"/>
          </w:tcPr>
          <w:p w14:paraId="625ACCD3" w14:textId="77777777" w:rsidR="00FE0D99" w:rsidRPr="001D0230" w:rsidRDefault="00FE0D99" w:rsidP="000E6C91">
            <w:pPr>
              <w:spacing w:before="120"/>
              <w:rPr>
                <w:rFonts w:ascii="Gill Sans MT" w:hAnsi="Gill Sans MT" w:cs="Arial"/>
                <w:sz w:val="22"/>
                <w:szCs w:val="22"/>
              </w:rPr>
            </w:pPr>
            <w:r w:rsidRPr="001D0230">
              <w:rPr>
                <w:rFonts w:ascii="Gill Sans MT" w:hAnsi="Gill Sans MT" w:cs="Arial"/>
                <w:sz w:val="22"/>
                <w:szCs w:val="22"/>
              </w:rPr>
              <w:t>Technical</w:t>
            </w:r>
          </w:p>
        </w:tc>
        <w:tc>
          <w:tcPr>
            <w:tcW w:w="3324" w:type="pct"/>
          </w:tcPr>
          <w:p w14:paraId="5070A9B2" w14:textId="77777777" w:rsidR="00FE0D99" w:rsidRPr="001D0230" w:rsidRDefault="00FE0D99" w:rsidP="000E6C91">
            <w:pPr>
              <w:spacing w:before="120"/>
              <w:rPr>
                <w:rFonts w:ascii="Gill Sans MT" w:hAnsi="Gill Sans MT" w:cs="Arial"/>
                <w:sz w:val="22"/>
                <w:szCs w:val="22"/>
              </w:rPr>
            </w:pPr>
            <w:r w:rsidRPr="00867959">
              <w:rPr>
                <w:rFonts w:ascii="Gill Sans MT" w:hAnsi="Gill Sans MT" w:cs="Arial"/>
                <w:b/>
                <w:sz w:val="22"/>
                <w:szCs w:val="22"/>
              </w:rPr>
              <w:t>Understanding the survey work</w:t>
            </w:r>
            <w:r w:rsidRPr="001D0230">
              <w:rPr>
                <w:rFonts w:ascii="Gill Sans MT" w:hAnsi="Gill Sans MT" w:cs="Arial"/>
                <w:sz w:val="22"/>
                <w:szCs w:val="22"/>
              </w:rPr>
              <w:t xml:space="preserve"> </w:t>
            </w:r>
            <w:r w:rsidRPr="003A412A">
              <w:rPr>
                <w:rFonts w:ascii="Gill Sans MT" w:hAnsi="Gill Sans MT" w:cs="Arial"/>
                <w:b/>
                <w:sz w:val="22"/>
                <w:szCs w:val="22"/>
              </w:rPr>
              <w:t>i.e. (a) Understanding the objectives (b) Quality of methodology (c) Innovativeness (d) Work Program (e) Comments on ToR and (f) Presentation of proposals</w:t>
            </w:r>
          </w:p>
        </w:tc>
        <w:tc>
          <w:tcPr>
            <w:tcW w:w="1031" w:type="pct"/>
          </w:tcPr>
          <w:p w14:paraId="0D2AF2D9"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30</w:t>
            </w:r>
          </w:p>
        </w:tc>
      </w:tr>
      <w:tr w:rsidR="00FE0D99" w:rsidRPr="0085686B" w14:paraId="1CDE5444" w14:textId="77777777" w:rsidTr="000E6C91">
        <w:tc>
          <w:tcPr>
            <w:tcW w:w="645" w:type="pct"/>
            <w:vMerge/>
          </w:tcPr>
          <w:p w14:paraId="4D993B72" w14:textId="77777777" w:rsidR="00FE0D99" w:rsidRPr="001D0230" w:rsidRDefault="00FE0D99" w:rsidP="000E6C91">
            <w:pPr>
              <w:spacing w:before="120"/>
              <w:rPr>
                <w:rFonts w:ascii="Gill Sans MT" w:hAnsi="Gill Sans MT" w:cs="Arial"/>
                <w:sz w:val="22"/>
                <w:szCs w:val="22"/>
              </w:rPr>
            </w:pPr>
          </w:p>
        </w:tc>
        <w:tc>
          <w:tcPr>
            <w:tcW w:w="3324" w:type="pct"/>
          </w:tcPr>
          <w:p w14:paraId="0A8A50FF" w14:textId="77777777" w:rsidR="00FE0D99" w:rsidRPr="001D0230" w:rsidRDefault="00FE0D99" w:rsidP="000E6C91">
            <w:pPr>
              <w:spacing w:before="120"/>
              <w:rPr>
                <w:rFonts w:ascii="Gill Sans MT" w:hAnsi="Gill Sans MT" w:cs="Arial"/>
                <w:sz w:val="22"/>
                <w:szCs w:val="22"/>
              </w:rPr>
            </w:pPr>
            <w:r w:rsidRPr="00867959">
              <w:rPr>
                <w:rFonts w:ascii="Gill Sans MT" w:hAnsi="Gill Sans MT" w:cs="Arial"/>
                <w:b/>
                <w:sz w:val="22"/>
                <w:szCs w:val="22"/>
              </w:rPr>
              <w:t>Quality of consultan</w:t>
            </w:r>
            <w:r>
              <w:rPr>
                <w:rFonts w:ascii="Gill Sans MT" w:hAnsi="Gill Sans MT" w:cs="Arial"/>
                <w:b/>
                <w:sz w:val="22"/>
                <w:szCs w:val="22"/>
              </w:rPr>
              <w:t xml:space="preserve">cy </w:t>
            </w:r>
            <w:r w:rsidRPr="00867959">
              <w:rPr>
                <w:rFonts w:ascii="Gill Sans MT" w:hAnsi="Gill Sans MT" w:cs="Arial"/>
                <w:b/>
                <w:sz w:val="22"/>
                <w:szCs w:val="22"/>
              </w:rPr>
              <w:t>firm, its logistics and human resources</w:t>
            </w:r>
            <w:r w:rsidRPr="001D0230">
              <w:rPr>
                <w:rFonts w:ascii="Gill Sans MT" w:hAnsi="Gill Sans MT" w:cs="Arial"/>
                <w:sz w:val="22"/>
                <w:szCs w:val="22"/>
              </w:rPr>
              <w:t xml:space="preserve"> </w:t>
            </w:r>
            <w:r w:rsidRPr="003A412A">
              <w:rPr>
                <w:rFonts w:ascii="Gill Sans MT" w:hAnsi="Gill Sans MT" w:cs="Arial"/>
                <w:b/>
                <w:sz w:val="22"/>
                <w:szCs w:val="22"/>
              </w:rPr>
              <w:t>i.e.</w:t>
            </w:r>
            <w:r w:rsidRPr="001D0230">
              <w:rPr>
                <w:rFonts w:ascii="Gill Sans MT" w:hAnsi="Gill Sans MT" w:cs="Arial"/>
                <w:sz w:val="22"/>
                <w:szCs w:val="22"/>
              </w:rPr>
              <w:t xml:space="preserve"> (</w:t>
            </w:r>
            <w:r w:rsidRPr="003A412A">
              <w:rPr>
                <w:rFonts w:ascii="Gill Sans MT" w:hAnsi="Gill Sans MT" w:cs="Arial"/>
                <w:b/>
                <w:sz w:val="22"/>
                <w:szCs w:val="22"/>
              </w:rPr>
              <w:t>a) Experience of firm and similar and different types of studies conducted for national and international agencies, (b) Experience of Consultants (c) Technical supporting staff and logistic facilities (d) Experience of the firm/Consultant with World Vision Bangladesh</w:t>
            </w:r>
          </w:p>
        </w:tc>
        <w:tc>
          <w:tcPr>
            <w:tcW w:w="1031" w:type="pct"/>
          </w:tcPr>
          <w:p w14:paraId="7751EC2C"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30</w:t>
            </w:r>
          </w:p>
        </w:tc>
      </w:tr>
      <w:tr w:rsidR="00FE0D99" w:rsidRPr="0085686B" w14:paraId="4A573141" w14:textId="77777777" w:rsidTr="000E6C91">
        <w:tc>
          <w:tcPr>
            <w:tcW w:w="645" w:type="pct"/>
            <w:vMerge/>
          </w:tcPr>
          <w:p w14:paraId="185366FC" w14:textId="77777777" w:rsidR="00FE0D99" w:rsidRPr="0085686B" w:rsidRDefault="00FE0D99" w:rsidP="000E6C91">
            <w:pPr>
              <w:spacing w:before="120"/>
              <w:rPr>
                <w:rFonts w:ascii="Calibri" w:hAnsi="Calibri" w:cs="Calibri"/>
                <w:b/>
                <w:color w:val="FF6600"/>
              </w:rPr>
            </w:pPr>
          </w:p>
        </w:tc>
        <w:tc>
          <w:tcPr>
            <w:tcW w:w="3324" w:type="pct"/>
          </w:tcPr>
          <w:p w14:paraId="52A28074"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Work plan and time as per template provided in ToR</w:t>
            </w:r>
          </w:p>
        </w:tc>
        <w:tc>
          <w:tcPr>
            <w:tcW w:w="1031" w:type="pct"/>
          </w:tcPr>
          <w:p w14:paraId="3F26B0BE"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10</w:t>
            </w:r>
          </w:p>
        </w:tc>
      </w:tr>
      <w:tr w:rsidR="00FE0D99" w:rsidRPr="0085686B" w14:paraId="59F31C69" w14:textId="77777777" w:rsidTr="000E6C91">
        <w:tc>
          <w:tcPr>
            <w:tcW w:w="645" w:type="pct"/>
            <w:vMerge/>
          </w:tcPr>
          <w:p w14:paraId="0E09685A" w14:textId="77777777" w:rsidR="00FE0D99" w:rsidRPr="00926DEF" w:rsidRDefault="00FE0D99" w:rsidP="000E6C91">
            <w:pPr>
              <w:spacing w:before="120"/>
              <w:rPr>
                <w:rFonts w:ascii="Calibri" w:hAnsi="Calibri" w:cs="Calibri"/>
                <w:b/>
                <w:bCs/>
                <w:color w:val="FF6600"/>
                <w:highlight w:val="yellow"/>
              </w:rPr>
            </w:pPr>
          </w:p>
        </w:tc>
        <w:tc>
          <w:tcPr>
            <w:tcW w:w="3324" w:type="pct"/>
          </w:tcPr>
          <w:p w14:paraId="19F50117"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 xml:space="preserve">Presentation on Technical proposal </w:t>
            </w:r>
          </w:p>
        </w:tc>
        <w:tc>
          <w:tcPr>
            <w:tcW w:w="1031" w:type="pct"/>
          </w:tcPr>
          <w:p w14:paraId="67379244"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30</w:t>
            </w:r>
          </w:p>
        </w:tc>
      </w:tr>
      <w:tr w:rsidR="00FE0D99" w:rsidRPr="0085686B" w14:paraId="73E456EC" w14:textId="77777777" w:rsidTr="000E6C91">
        <w:tc>
          <w:tcPr>
            <w:tcW w:w="645" w:type="pct"/>
          </w:tcPr>
          <w:p w14:paraId="5E95BC96" w14:textId="77777777" w:rsidR="00FE0D99" w:rsidRPr="001D0230" w:rsidRDefault="00FE0D99" w:rsidP="000E6C91">
            <w:pPr>
              <w:spacing w:before="120"/>
              <w:rPr>
                <w:rFonts w:ascii="Gill Sans MT" w:hAnsi="Gill Sans MT" w:cs="Arial"/>
                <w:sz w:val="22"/>
                <w:szCs w:val="22"/>
              </w:rPr>
            </w:pPr>
            <w:r w:rsidRPr="001D0230">
              <w:rPr>
                <w:rFonts w:ascii="Gill Sans MT" w:hAnsi="Gill Sans MT" w:cs="Arial"/>
                <w:sz w:val="22"/>
                <w:szCs w:val="22"/>
              </w:rPr>
              <w:t>Total</w:t>
            </w:r>
          </w:p>
        </w:tc>
        <w:tc>
          <w:tcPr>
            <w:tcW w:w="3324" w:type="pct"/>
          </w:tcPr>
          <w:p w14:paraId="3170BB88" w14:textId="77777777" w:rsidR="00FE0D99" w:rsidRPr="001D0230" w:rsidRDefault="00FE0D99" w:rsidP="000E6C91">
            <w:pPr>
              <w:autoSpaceDE w:val="0"/>
              <w:autoSpaceDN w:val="0"/>
              <w:adjustRightInd w:val="0"/>
              <w:jc w:val="both"/>
              <w:rPr>
                <w:rFonts w:ascii="Gill Sans MT" w:hAnsi="Gill Sans MT" w:cs="Arial"/>
                <w:sz w:val="22"/>
                <w:szCs w:val="22"/>
              </w:rPr>
            </w:pPr>
          </w:p>
        </w:tc>
        <w:tc>
          <w:tcPr>
            <w:tcW w:w="1031" w:type="pct"/>
          </w:tcPr>
          <w:p w14:paraId="4CD71F9B" w14:textId="77777777" w:rsidR="00FE0D99" w:rsidRPr="00F14665" w:rsidRDefault="00FE0D99" w:rsidP="000E6C91">
            <w:pPr>
              <w:spacing w:before="120"/>
              <w:rPr>
                <w:rFonts w:ascii="Gill Sans MT" w:hAnsi="Gill Sans MT" w:cs="Arial"/>
                <w:b/>
                <w:sz w:val="22"/>
                <w:szCs w:val="22"/>
              </w:rPr>
            </w:pPr>
            <w:r w:rsidRPr="00F14665">
              <w:rPr>
                <w:rFonts w:ascii="Gill Sans MT" w:hAnsi="Gill Sans MT" w:cs="Arial"/>
                <w:b/>
                <w:sz w:val="22"/>
                <w:szCs w:val="22"/>
              </w:rPr>
              <w:t>100</w:t>
            </w:r>
          </w:p>
        </w:tc>
      </w:tr>
    </w:tbl>
    <w:p w14:paraId="19E77EDE" w14:textId="77777777" w:rsidR="00FE0D99" w:rsidRPr="00595856" w:rsidRDefault="00FE0D99" w:rsidP="00FE0D99">
      <w:pPr>
        <w:pStyle w:val="BodyText"/>
        <w:ind w:left="720"/>
        <w:jc w:val="both"/>
        <w:rPr>
          <w:rFonts w:ascii="Gill Sans MT" w:hAnsi="Gill Sans MT" w:cs="Arial"/>
          <w:i/>
          <w:sz w:val="22"/>
          <w:szCs w:val="22"/>
        </w:rPr>
      </w:pPr>
    </w:p>
    <w:p w14:paraId="183486C9" w14:textId="77777777" w:rsidR="00FE0D99" w:rsidRPr="00FE0D99" w:rsidRDefault="00FE0D99" w:rsidP="00FE0D99"/>
    <w:p w14:paraId="557920D4" w14:textId="7336DF9F" w:rsidR="00934ACA" w:rsidRPr="00C33489" w:rsidRDefault="00934ACA" w:rsidP="00D20B86">
      <w:pPr>
        <w:pStyle w:val="Heading1"/>
        <w:spacing w:before="120" w:after="120"/>
        <w:rPr>
          <w:rFonts w:ascii="Gill Sans MT" w:hAnsi="Gill Sans MT"/>
          <w:sz w:val="28"/>
          <w:szCs w:val="28"/>
          <w:lang w:val="en-US"/>
        </w:rPr>
      </w:pPr>
      <w:r w:rsidRPr="00C33489">
        <w:rPr>
          <w:rFonts w:ascii="Gill Sans MT" w:hAnsi="Gill Sans MT"/>
          <w:sz w:val="28"/>
          <w:szCs w:val="28"/>
          <w:lang w:val="en-US"/>
        </w:rPr>
        <w:t>Profiles of the Consultant:</w:t>
      </w:r>
      <w:bookmarkEnd w:id="11"/>
      <w:bookmarkEnd w:id="12"/>
    </w:p>
    <w:p w14:paraId="22ED3DBC" w14:textId="77777777" w:rsidR="00934ACA" w:rsidRPr="00631186" w:rsidRDefault="00934ACA" w:rsidP="00934ACA">
      <w:pPr>
        <w:pStyle w:val="BodyText"/>
        <w:jc w:val="both"/>
        <w:rPr>
          <w:rFonts w:ascii="Gill Sans MT" w:hAnsi="Gill Sans MT" w:cs="Arial"/>
          <w:sz w:val="22"/>
          <w:szCs w:val="22"/>
        </w:rPr>
      </w:pPr>
      <w:r w:rsidRPr="00631186">
        <w:rPr>
          <w:rFonts w:ascii="Gill Sans MT" w:hAnsi="Gill Sans MT" w:cs="Arial"/>
          <w:sz w:val="22"/>
          <w:szCs w:val="22"/>
        </w:rPr>
        <w:t>The consultant should have:</w:t>
      </w:r>
    </w:p>
    <w:p w14:paraId="02660B2D" w14:textId="66071AC4"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A higher degree in Statistics/social Science/Anthropology/ Development Studies/</w:t>
      </w:r>
      <w:r w:rsidR="00D20B86">
        <w:rPr>
          <w:rFonts w:ascii="Gill Sans MT" w:hAnsi="Gill Sans MT" w:cs="Arial"/>
          <w:sz w:val="22"/>
          <w:szCs w:val="22"/>
        </w:rPr>
        <w:t>Public health</w:t>
      </w:r>
      <w:r w:rsidRPr="00631186">
        <w:rPr>
          <w:rFonts w:ascii="Gill Sans MT" w:hAnsi="Gill Sans MT" w:cs="Arial"/>
          <w:sz w:val="22"/>
          <w:szCs w:val="22"/>
        </w:rPr>
        <w:t xml:space="preserve"> or any other relevant research based study. </w:t>
      </w:r>
    </w:p>
    <w:p w14:paraId="1FC76177" w14:textId="6C2F2887"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Proven Experience on the development context of Bangladesh and experience on working with mixed culture will be added extra value.</w:t>
      </w:r>
    </w:p>
    <w:p w14:paraId="3EF2DAD7" w14:textId="4B1F5C5B"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 xml:space="preserve">Proven experience in conducting </w:t>
      </w:r>
      <w:r w:rsidR="00D20B86">
        <w:rPr>
          <w:rFonts w:ascii="Gill Sans MT" w:hAnsi="Gill Sans MT" w:cs="Arial"/>
          <w:sz w:val="22"/>
          <w:szCs w:val="22"/>
        </w:rPr>
        <w:t>baseline/</w:t>
      </w:r>
      <w:r w:rsidRPr="00631186">
        <w:rPr>
          <w:rFonts w:ascii="Gill Sans MT" w:hAnsi="Gill Sans MT" w:cs="Arial"/>
          <w:sz w:val="22"/>
          <w:szCs w:val="22"/>
        </w:rPr>
        <w:t>Evaluation and participatory approaches.</w:t>
      </w:r>
    </w:p>
    <w:p w14:paraId="05C234F6" w14:textId="76CDEFC1"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 xml:space="preserve">Proven experiences on analysis </w:t>
      </w:r>
      <w:r w:rsidR="009B2814" w:rsidRPr="00631186">
        <w:rPr>
          <w:rFonts w:ascii="Gill Sans MT" w:hAnsi="Gill Sans MT" w:cs="Arial"/>
          <w:sz w:val="22"/>
          <w:szCs w:val="22"/>
        </w:rPr>
        <w:t>of socio</w:t>
      </w:r>
      <w:r w:rsidRPr="00631186">
        <w:rPr>
          <w:rFonts w:ascii="Gill Sans MT" w:hAnsi="Gill Sans MT" w:cs="Arial"/>
          <w:sz w:val="22"/>
          <w:szCs w:val="22"/>
        </w:rPr>
        <w:t>-economic context.</w:t>
      </w:r>
    </w:p>
    <w:p w14:paraId="06768674" w14:textId="77777777"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Experience in combining qualitative and quantitative survey methods using WVB prescribed tools and develop by consultants.</w:t>
      </w:r>
    </w:p>
    <w:p w14:paraId="0C10D5C1" w14:textId="77777777"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 xml:space="preserve">Experience in statistical analysis and triangulate the quantitative and qualitative data appropriately. </w:t>
      </w:r>
    </w:p>
    <w:p w14:paraId="7CE4F6C5" w14:textId="77777777" w:rsidR="00934ACA" w:rsidRPr="00631186" w:rsidRDefault="00934ACA" w:rsidP="00934ACA">
      <w:pPr>
        <w:pStyle w:val="BodyText"/>
        <w:numPr>
          <w:ilvl w:val="0"/>
          <w:numId w:val="5"/>
        </w:numPr>
        <w:jc w:val="both"/>
        <w:rPr>
          <w:rFonts w:ascii="Gill Sans MT" w:hAnsi="Gill Sans MT" w:cs="Arial"/>
          <w:sz w:val="22"/>
          <w:szCs w:val="22"/>
        </w:rPr>
      </w:pPr>
      <w:r w:rsidRPr="00631186">
        <w:rPr>
          <w:rFonts w:ascii="Gill Sans MT" w:hAnsi="Gill Sans MT" w:cs="Arial"/>
          <w:sz w:val="22"/>
          <w:szCs w:val="22"/>
        </w:rPr>
        <w:t>Excellent report writing skill in English.</w:t>
      </w:r>
    </w:p>
    <w:p w14:paraId="2097B027" w14:textId="77777777" w:rsidR="000F2CE6" w:rsidRPr="00C33489" w:rsidRDefault="000F2CE6" w:rsidP="000F2CE6">
      <w:pPr>
        <w:pStyle w:val="Heading1"/>
        <w:spacing w:before="120" w:after="120"/>
        <w:rPr>
          <w:rFonts w:ascii="Gill Sans MT" w:hAnsi="Gill Sans MT"/>
          <w:sz w:val="28"/>
          <w:szCs w:val="28"/>
        </w:rPr>
      </w:pPr>
      <w:bookmarkStart w:id="13" w:name="_Toc24367976"/>
      <w:bookmarkStart w:id="14" w:name="_Toc61385275"/>
      <w:r w:rsidRPr="00C33489">
        <w:rPr>
          <w:rFonts w:ascii="Gill Sans MT" w:hAnsi="Gill Sans MT"/>
          <w:sz w:val="28"/>
          <w:szCs w:val="28"/>
        </w:rPr>
        <w:t>Activity Schedule:</w:t>
      </w:r>
    </w:p>
    <w:p w14:paraId="764D7AAB" w14:textId="77777777" w:rsidR="000F2CE6" w:rsidRPr="002A7FB8" w:rsidRDefault="000F2CE6" w:rsidP="000F2CE6">
      <w:pPr>
        <w:pStyle w:val="BodyText"/>
        <w:jc w:val="both"/>
        <w:rPr>
          <w:rFonts w:ascii="Gill Sans MT" w:hAnsi="Gill Sans MT" w:cs="Arial"/>
          <w:sz w:val="22"/>
          <w:szCs w:val="22"/>
        </w:rPr>
      </w:pPr>
      <w:r w:rsidRPr="002A7FB8">
        <w:rPr>
          <w:rFonts w:ascii="Gill Sans MT" w:hAnsi="Gill Sans MT" w:cs="Arial"/>
          <w:sz w:val="22"/>
          <w:szCs w:val="22"/>
        </w:rPr>
        <w:t>Detail activity schedule is expected in the proposal using the following matrix.</w:t>
      </w:r>
    </w:p>
    <w:tbl>
      <w:tblPr>
        <w:tblW w:w="45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169"/>
        <w:gridCol w:w="631"/>
        <w:gridCol w:w="629"/>
        <w:gridCol w:w="631"/>
        <w:gridCol w:w="629"/>
        <w:gridCol w:w="631"/>
        <w:gridCol w:w="631"/>
        <w:gridCol w:w="631"/>
        <w:gridCol w:w="631"/>
        <w:gridCol w:w="631"/>
        <w:gridCol w:w="900"/>
      </w:tblGrid>
      <w:tr w:rsidR="00B640CC" w:rsidRPr="002A7FB8" w14:paraId="588D4C2C" w14:textId="5DBA0267" w:rsidTr="00B640CC">
        <w:tc>
          <w:tcPr>
            <w:tcW w:w="311" w:type="pct"/>
            <w:shd w:val="clear" w:color="auto" w:fill="CCFFCC"/>
          </w:tcPr>
          <w:p w14:paraId="1567DC4C"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SL</w:t>
            </w:r>
          </w:p>
        </w:tc>
        <w:tc>
          <w:tcPr>
            <w:tcW w:w="708" w:type="pct"/>
            <w:shd w:val="clear" w:color="auto" w:fill="CCFFCC"/>
          </w:tcPr>
          <w:p w14:paraId="4C7B11EC" w14:textId="77777777" w:rsidR="00D45A5E" w:rsidRPr="002A7FB8" w:rsidRDefault="00D45A5E" w:rsidP="00E32B6C">
            <w:pPr>
              <w:pStyle w:val="BodyText"/>
              <w:rPr>
                <w:rFonts w:ascii="Gill Sans MT" w:hAnsi="Gill Sans MT" w:cs="Arial"/>
                <w:b/>
                <w:bCs/>
                <w:sz w:val="22"/>
                <w:szCs w:val="22"/>
              </w:rPr>
            </w:pPr>
            <w:r w:rsidRPr="002A7FB8">
              <w:rPr>
                <w:rFonts w:ascii="Gill Sans MT" w:hAnsi="Gill Sans MT" w:cs="Arial"/>
                <w:b/>
                <w:bCs/>
                <w:sz w:val="22"/>
                <w:szCs w:val="22"/>
              </w:rPr>
              <w:t>Activity Type</w:t>
            </w:r>
          </w:p>
        </w:tc>
        <w:tc>
          <w:tcPr>
            <w:tcW w:w="382" w:type="pct"/>
            <w:tcBorders>
              <w:bottom w:val="single" w:sz="4" w:space="0" w:color="auto"/>
            </w:tcBorders>
            <w:shd w:val="clear" w:color="auto" w:fill="CCFFCC"/>
          </w:tcPr>
          <w:p w14:paraId="286B5B0F"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W1</w:t>
            </w:r>
          </w:p>
        </w:tc>
        <w:tc>
          <w:tcPr>
            <w:tcW w:w="381" w:type="pct"/>
            <w:tcBorders>
              <w:bottom w:val="single" w:sz="4" w:space="0" w:color="auto"/>
            </w:tcBorders>
            <w:shd w:val="clear" w:color="auto" w:fill="CCFFCC"/>
          </w:tcPr>
          <w:p w14:paraId="39911D80"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W2</w:t>
            </w:r>
          </w:p>
        </w:tc>
        <w:tc>
          <w:tcPr>
            <w:tcW w:w="382" w:type="pct"/>
            <w:tcBorders>
              <w:bottom w:val="single" w:sz="4" w:space="0" w:color="auto"/>
            </w:tcBorders>
            <w:shd w:val="clear" w:color="auto" w:fill="CCFFCC"/>
          </w:tcPr>
          <w:p w14:paraId="0F25832E"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W3</w:t>
            </w:r>
          </w:p>
        </w:tc>
        <w:tc>
          <w:tcPr>
            <w:tcW w:w="381" w:type="pct"/>
            <w:shd w:val="clear" w:color="auto" w:fill="CCFFCC"/>
          </w:tcPr>
          <w:p w14:paraId="2D2640B9"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W4</w:t>
            </w:r>
          </w:p>
        </w:tc>
        <w:tc>
          <w:tcPr>
            <w:tcW w:w="382" w:type="pct"/>
            <w:shd w:val="clear" w:color="auto" w:fill="CCFFCC"/>
          </w:tcPr>
          <w:p w14:paraId="2F8DB7D9"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W5</w:t>
            </w:r>
          </w:p>
        </w:tc>
        <w:tc>
          <w:tcPr>
            <w:tcW w:w="382" w:type="pct"/>
            <w:shd w:val="clear" w:color="auto" w:fill="CCFFCC"/>
          </w:tcPr>
          <w:p w14:paraId="6AD2D3F9"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W6</w:t>
            </w:r>
          </w:p>
        </w:tc>
        <w:tc>
          <w:tcPr>
            <w:tcW w:w="382" w:type="pct"/>
            <w:shd w:val="clear" w:color="auto" w:fill="CCFFCC"/>
          </w:tcPr>
          <w:p w14:paraId="351AF6FC"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W7</w:t>
            </w:r>
          </w:p>
        </w:tc>
        <w:tc>
          <w:tcPr>
            <w:tcW w:w="382" w:type="pct"/>
            <w:shd w:val="clear" w:color="auto" w:fill="CCFFCC"/>
          </w:tcPr>
          <w:p w14:paraId="66820161"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W8</w:t>
            </w:r>
          </w:p>
        </w:tc>
        <w:tc>
          <w:tcPr>
            <w:tcW w:w="382" w:type="pct"/>
            <w:shd w:val="clear" w:color="auto" w:fill="CCFFCC"/>
          </w:tcPr>
          <w:p w14:paraId="247BCC4B"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w:t>
            </w:r>
            <w:r>
              <w:rPr>
                <w:rFonts w:ascii="Gill Sans MT" w:hAnsi="Gill Sans MT" w:cs="Arial"/>
                <w:b/>
                <w:bCs/>
                <w:sz w:val="22"/>
                <w:szCs w:val="22"/>
              </w:rPr>
              <w:t>9</w:t>
            </w:r>
          </w:p>
        </w:tc>
        <w:tc>
          <w:tcPr>
            <w:tcW w:w="545" w:type="pct"/>
            <w:shd w:val="clear" w:color="auto" w:fill="CCFFCC"/>
          </w:tcPr>
          <w:p w14:paraId="3C591BDC" w14:textId="77777777" w:rsidR="00D45A5E" w:rsidRPr="002A7FB8" w:rsidRDefault="00D45A5E" w:rsidP="00E32B6C">
            <w:pPr>
              <w:pStyle w:val="BodyText"/>
              <w:jc w:val="center"/>
              <w:rPr>
                <w:rFonts w:ascii="Gill Sans MT" w:hAnsi="Gill Sans MT" w:cs="Arial"/>
                <w:b/>
                <w:bCs/>
                <w:sz w:val="22"/>
                <w:szCs w:val="22"/>
              </w:rPr>
            </w:pPr>
            <w:r w:rsidRPr="002A7FB8">
              <w:rPr>
                <w:rFonts w:ascii="Gill Sans MT" w:hAnsi="Gill Sans MT" w:cs="Arial"/>
                <w:b/>
                <w:bCs/>
                <w:sz w:val="22"/>
                <w:szCs w:val="22"/>
              </w:rPr>
              <w:t>W</w:t>
            </w:r>
            <w:r>
              <w:rPr>
                <w:rFonts w:ascii="Gill Sans MT" w:hAnsi="Gill Sans MT" w:cs="Arial"/>
                <w:b/>
                <w:bCs/>
                <w:sz w:val="22"/>
                <w:szCs w:val="22"/>
              </w:rPr>
              <w:t>10</w:t>
            </w:r>
          </w:p>
        </w:tc>
      </w:tr>
      <w:tr w:rsidR="00B640CC" w:rsidRPr="002A7FB8" w14:paraId="24DB54A9" w14:textId="14A6B3E1" w:rsidTr="00B640CC">
        <w:tc>
          <w:tcPr>
            <w:tcW w:w="311" w:type="pct"/>
          </w:tcPr>
          <w:p w14:paraId="3FB01145"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1</w:t>
            </w:r>
          </w:p>
        </w:tc>
        <w:tc>
          <w:tcPr>
            <w:tcW w:w="708" w:type="pct"/>
          </w:tcPr>
          <w:p w14:paraId="60936360"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Activity-1</w:t>
            </w:r>
          </w:p>
        </w:tc>
        <w:tc>
          <w:tcPr>
            <w:tcW w:w="382" w:type="pct"/>
            <w:shd w:val="clear" w:color="auto" w:fill="333333"/>
          </w:tcPr>
          <w:p w14:paraId="11583584" w14:textId="77777777" w:rsidR="00D45A5E" w:rsidRPr="002A7FB8" w:rsidRDefault="00D45A5E" w:rsidP="00E32B6C">
            <w:pPr>
              <w:pStyle w:val="BodyText"/>
              <w:jc w:val="both"/>
              <w:rPr>
                <w:rFonts w:ascii="Gill Sans MT" w:hAnsi="Gill Sans MT" w:cs="Arial"/>
                <w:sz w:val="22"/>
                <w:szCs w:val="22"/>
              </w:rPr>
            </w:pPr>
          </w:p>
        </w:tc>
        <w:tc>
          <w:tcPr>
            <w:tcW w:w="381" w:type="pct"/>
            <w:shd w:val="clear" w:color="auto" w:fill="333333"/>
          </w:tcPr>
          <w:p w14:paraId="0009C20D" w14:textId="77777777" w:rsidR="00D45A5E" w:rsidRPr="002A7FB8" w:rsidRDefault="00D45A5E" w:rsidP="00E32B6C">
            <w:pPr>
              <w:pStyle w:val="BodyText"/>
              <w:jc w:val="both"/>
              <w:rPr>
                <w:rFonts w:ascii="Gill Sans MT" w:hAnsi="Gill Sans MT" w:cs="Arial"/>
                <w:sz w:val="22"/>
                <w:szCs w:val="22"/>
              </w:rPr>
            </w:pPr>
          </w:p>
        </w:tc>
        <w:tc>
          <w:tcPr>
            <w:tcW w:w="382" w:type="pct"/>
            <w:tcBorders>
              <w:bottom w:val="single" w:sz="4" w:space="0" w:color="auto"/>
            </w:tcBorders>
            <w:shd w:val="clear" w:color="auto" w:fill="333333"/>
          </w:tcPr>
          <w:p w14:paraId="11662FF0" w14:textId="77777777" w:rsidR="00D45A5E" w:rsidRPr="002A7FB8" w:rsidRDefault="00D45A5E" w:rsidP="00E32B6C">
            <w:pPr>
              <w:pStyle w:val="BodyText"/>
              <w:jc w:val="both"/>
              <w:rPr>
                <w:rFonts w:ascii="Gill Sans MT" w:hAnsi="Gill Sans MT" w:cs="Arial"/>
                <w:sz w:val="22"/>
                <w:szCs w:val="22"/>
              </w:rPr>
            </w:pPr>
          </w:p>
        </w:tc>
        <w:tc>
          <w:tcPr>
            <w:tcW w:w="381" w:type="pct"/>
            <w:tcBorders>
              <w:bottom w:val="single" w:sz="4" w:space="0" w:color="auto"/>
            </w:tcBorders>
          </w:tcPr>
          <w:p w14:paraId="1849BB0B" w14:textId="77777777" w:rsidR="00D45A5E" w:rsidRPr="002A7FB8" w:rsidRDefault="00D45A5E" w:rsidP="00E32B6C">
            <w:pPr>
              <w:pStyle w:val="BodyText"/>
              <w:jc w:val="both"/>
              <w:rPr>
                <w:rFonts w:ascii="Gill Sans MT" w:hAnsi="Gill Sans MT" w:cs="Arial"/>
                <w:sz w:val="22"/>
                <w:szCs w:val="22"/>
              </w:rPr>
            </w:pPr>
          </w:p>
        </w:tc>
        <w:tc>
          <w:tcPr>
            <w:tcW w:w="382" w:type="pct"/>
            <w:tcBorders>
              <w:bottom w:val="single" w:sz="4" w:space="0" w:color="auto"/>
            </w:tcBorders>
          </w:tcPr>
          <w:p w14:paraId="5F99669C" w14:textId="77777777" w:rsidR="00D45A5E" w:rsidRPr="002A7FB8" w:rsidRDefault="00D45A5E" w:rsidP="00E32B6C">
            <w:pPr>
              <w:pStyle w:val="BodyText"/>
              <w:jc w:val="both"/>
              <w:rPr>
                <w:rFonts w:ascii="Gill Sans MT" w:hAnsi="Gill Sans MT" w:cs="Arial"/>
                <w:sz w:val="22"/>
                <w:szCs w:val="22"/>
              </w:rPr>
            </w:pPr>
          </w:p>
        </w:tc>
        <w:tc>
          <w:tcPr>
            <w:tcW w:w="382" w:type="pct"/>
          </w:tcPr>
          <w:p w14:paraId="1B025F9C" w14:textId="77777777" w:rsidR="00D45A5E" w:rsidRPr="002A7FB8" w:rsidRDefault="00D45A5E" w:rsidP="00E32B6C">
            <w:pPr>
              <w:pStyle w:val="BodyText"/>
              <w:jc w:val="both"/>
              <w:rPr>
                <w:rFonts w:ascii="Gill Sans MT" w:hAnsi="Gill Sans MT" w:cs="Arial"/>
                <w:sz w:val="22"/>
                <w:szCs w:val="22"/>
              </w:rPr>
            </w:pPr>
          </w:p>
        </w:tc>
        <w:tc>
          <w:tcPr>
            <w:tcW w:w="382" w:type="pct"/>
          </w:tcPr>
          <w:p w14:paraId="451AAB61" w14:textId="77777777" w:rsidR="00D45A5E" w:rsidRPr="002A7FB8" w:rsidRDefault="00D45A5E" w:rsidP="00E32B6C">
            <w:pPr>
              <w:pStyle w:val="BodyText"/>
              <w:jc w:val="both"/>
              <w:rPr>
                <w:rFonts w:ascii="Gill Sans MT" w:hAnsi="Gill Sans MT" w:cs="Arial"/>
                <w:sz w:val="22"/>
                <w:szCs w:val="22"/>
              </w:rPr>
            </w:pPr>
          </w:p>
        </w:tc>
        <w:tc>
          <w:tcPr>
            <w:tcW w:w="382" w:type="pct"/>
          </w:tcPr>
          <w:p w14:paraId="2B2D7B8F" w14:textId="77777777" w:rsidR="00D45A5E" w:rsidRPr="002A7FB8" w:rsidRDefault="00D45A5E" w:rsidP="00E32B6C">
            <w:pPr>
              <w:pStyle w:val="BodyText"/>
              <w:jc w:val="both"/>
              <w:rPr>
                <w:rFonts w:ascii="Gill Sans MT" w:hAnsi="Gill Sans MT" w:cs="Arial"/>
                <w:sz w:val="22"/>
                <w:szCs w:val="22"/>
              </w:rPr>
            </w:pPr>
          </w:p>
        </w:tc>
        <w:tc>
          <w:tcPr>
            <w:tcW w:w="382" w:type="pct"/>
          </w:tcPr>
          <w:p w14:paraId="0AE9F631" w14:textId="77777777" w:rsidR="00D45A5E" w:rsidRPr="002A7FB8" w:rsidRDefault="00D45A5E" w:rsidP="00E32B6C">
            <w:pPr>
              <w:pStyle w:val="BodyText"/>
              <w:jc w:val="both"/>
              <w:rPr>
                <w:rFonts w:ascii="Gill Sans MT" w:hAnsi="Gill Sans MT" w:cs="Arial"/>
                <w:sz w:val="22"/>
                <w:szCs w:val="22"/>
              </w:rPr>
            </w:pPr>
          </w:p>
        </w:tc>
        <w:tc>
          <w:tcPr>
            <w:tcW w:w="545" w:type="pct"/>
          </w:tcPr>
          <w:p w14:paraId="4C967617" w14:textId="77777777" w:rsidR="00D45A5E" w:rsidRPr="002A7FB8" w:rsidRDefault="00D45A5E" w:rsidP="00E32B6C">
            <w:pPr>
              <w:pStyle w:val="BodyText"/>
              <w:jc w:val="both"/>
              <w:rPr>
                <w:rFonts w:ascii="Gill Sans MT" w:hAnsi="Gill Sans MT" w:cs="Arial"/>
                <w:sz w:val="22"/>
                <w:szCs w:val="22"/>
              </w:rPr>
            </w:pPr>
          </w:p>
        </w:tc>
      </w:tr>
      <w:tr w:rsidR="00B640CC" w:rsidRPr="002A7FB8" w14:paraId="478141CA" w14:textId="33E364E8" w:rsidTr="00B640CC">
        <w:tc>
          <w:tcPr>
            <w:tcW w:w="311" w:type="pct"/>
          </w:tcPr>
          <w:p w14:paraId="0D4BAEC4"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2</w:t>
            </w:r>
          </w:p>
        </w:tc>
        <w:tc>
          <w:tcPr>
            <w:tcW w:w="708" w:type="pct"/>
          </w:tcPr>
          <w:p w14:paraId="2B7C40BD"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Activity-2</w:t>
            </w:r>
          </w:p>
        </w:tc>
        <w:tc>
          <w:tcPr>
            <w:tcW w:w="382" w:type="pct"/>
          </w:tcPr>
          <w:p w14:paraId="58CC5A97" w14:textId="77777777" w:rsidR="00D45A5E" w:rsidRPr="002A7FB8" w:rsidRDefault="00D45A5E" w:rsidP="00E32B6C">
            <w:pPr>
              <w:pStyle w:val="BodyText"/>
              <w:jc w:val="both"/>
              <w:rPr>
                <w:rFonts w:ascii="Gill Sans MT" w:hAnsi="Gill Sans MT" w:cs="Arial"/>
                <w:sz w:val="22"/>
                <w:szCs w:val="22"/>
              </w:rPr>
            </w:pPr>
          </w:p>
        </w:tc>
        <w:tc>
          <w:tcPr>
            <w:tcW w:w="381" w:type="pct"/>
          </w:tcPr>
          <w:p w14:paraId="32BC3B15" w14:textId="77777777" w:rsidR="00D45A5E" w:rsidRPr="002A7FB8" w:rsidRDefault="00D45A5E" w:rsidP="00E32B6C">
            <w:pPr>
              <w:pStyle w:val="BodyText"/>
              <w:jc w:val="both"/>
              <w:rPr>
                <w:rFonts w:ascii="Gill Sans MT" w:hAnsi="Gill Sans MT" w:cs="Arial"/>
                <w:sz w:val="22"/>
                <w:szCs w:val="22"/>
              </w:rPr>
            </w:pPr>
          </w:p>
        </w:tc>
        <w:tc>
          <w:tcPr>
            <w:tcW w:w="382" w:type="pct"/>
            <w:shd w:val="clear" w:color="auto" w:fill="333333"/>
          </w:tcPr>
          <w:p w14:paraId="7A336181" w14:textId="77777777" w:rsidR="00D45A5E" w:rsidRPr="002A7FB8" w:rsidRDefault="00D45A5E" w:rsidP="00E32B6C">
            <w:pPr>
              <w:pStyle w:val="BodyText"/>
              <w:jc w:val="both"/>
              <w:rPr>
                <w:rFonts w:ascii="Gill Sans MT" w:hAnsi="Gill Sans MT" w:cs="Arial"/>
                <w:sz w:val="22"/>
                <w:szCs w:val="22"/>
              </w:rPr>
            </w:pPr>
          </w:p>
        </w:tc>
        <w:tc>
          <w:tcPr>
            <w:tcW w:w="381" w:type="pct"/>
            <w:shd w:val="clear" w:color="auto" w:fill="333333"/>
          </w:tcPr>
          <w:p w14:paraId="203079A4" w14:textId="77777777" w:rsidR="00D45A5E" w:rsidRPr="002A7FB8" w:rsidRDefault="00D45A5E" w:rsidP="00E32B6C">
            <w:pPr>
              <w:pStyle w:val="BodyText"/>
              <w:jc w:val="both"/>
              <w:rPr>
                <w:rFonts w:ascii="Gill Sans MT" w:hAnsi="Gill Sans MT" w:cs="Arial"/>
                <w:sz w:val="22"/>
                <w:szCs w:val="22"/>
              </w:rPr>
            </w:pPr>
          </w:p>
        </w:tc>
        <w:tc>
          <w:tcPr>
            <w:tcW w:w="382" w:type="pct"/>
            <w:shd w:val="clear" w:color="auto" w:fill="333333"/>
          </w:tcPr>
          <w:p w14:paraId="7EB75214" w14:textId="77777777" w:rsidR="00D45A5E" w:rsidRPr="002A7FB8" w:rsidRDefault="00D45A5E" w:rsidP="00E32B6C">
            <w:pPr>
              <w:pStyle w:val="BodyText"/>
              <w:jc w:val="both"/>
              <w:rPr>
                <w:rFonts w:ascii="Gill Sans MT" w:hAnsi="Gill Sans MT" w:cs="Arial"/>
                <w:sz w:val="22"/>
                <w:szCs w:val="22"/>
              </w:rPr>
            </w:pPr>
          </w:p>
        </w:tc>
        <w:tc>
          <w:tcPr>
            <w:tcW w:w="382" w:type="pct"/>
            <w:tcBorders>
              <w:bottom w:val="single" w:sz="4" w:space="0" w:color="auto"/>
            </w:tcBorders>
          </w:tcPr>
          <w:p w14:paraId="59D4D0BC" w14:textId="77777777" w:rsidR="00D45A5E" w:rsidRPr="002A7FB8" w:rsidRDefault="00D45A5E" w:rsidP="00E32B6C">
            <w:pPr>
              <w:pStyle w:val="BodyText"/>
              <w:jc w:val="both"/>
              <w:rPr>
                <w:rFonts w:ascii="Gill Sans MT" w:hAnsi="Gill Sans MT" w:cs="Arial"/>
                <w:sz w:val="22"/>
                <w:szCs w:val="22"/>
              </w:rPr>
            </w:pPr>
          </w:p>
        </w:tc>
        <w:tc>
          <w:tcPr>
            <w:tcW w:w="382" w:type="pct"/>
          </w:tcPr>
          <w:p w14:paraId="5458A5B8" w14:textId="77777777" w:rsidR="00D45A5E" w:rsidRPr="002A7FB8" w:rsidRDefault="00D45A5E" w:rsidP="00E32B6C">
            <w:pPr>
              <w:pStyle w:val="BodyText"/>
              <w:jc w:val="both"/>
              <w:rPr>
                <w:rFonts w:ascii="Gill Sans MT" w:hAnsi="Gill Sans MT" w:cs="Arial"/>
                <w:sz w:val="22"/>
                <w:szCs w:val="22"/>
              </w:rPr>
            </w:pPr>
          </w:p>
        </w:tc>
        <w:tc>
          <w:tcPr>
            <w:tcW w:w="382" w:type="pct"/>
          </w:tcPr>
          <w:p w14:paraId="67DA737C" w14:textId="77777777" w:rsidR="00D45A5E" w:rsidRPr="002A7FB8" w:rsidRDefault="00D45A5E" w:rsidP="00E32B6C">
            <w:pPr>
              <w:pStyle w:val="BodyText"/>
              <w:jc w:val="both"/>
              <w:rPr>
                <w:rFonts w:ascii="Gill Sans MT" w:hAnsi="Gill Sans MT" w:cs="Arial"/>
                <w:sz w:val="22"/>
                <w:szCs w:val="22"/>
              </w:rPr>
            </w:pPr>
          </w:p>
        </w:tc>
        <w:tc>
          <w:tcPr>
            <w:tcW w:w="382" w:type="pct"/>
          </w:tcPr>
          <w:p w14:paraId="428D4E9D" w14:textId="77777777" w:rsidR="00D45A5E" w:rsidRPr="002A7FB8" w:rsidRDefault="00D45A5E" w:rsidP="00E32B6C">
            <w:pPr>
              <w:pStyle w:val="BodyText"/>
              <w:jc w:val="both"/>
              <w:rPr>
                <w:rFonts w:ascii="Gill Sans MT" w:hAnsi="Gill Sans MT" w:cs="Arial"/>
                <w:sz w:val="22"/>
                <w:szCs w:val="22"/>
              </w:rPr>
            </w:pPr>
          </w:p>
        </w:tc>
        <w:tc>
          <w:tcPr>
            <w:tcW w:w="545" w:type="pct"/>
          </w:tcPr>
          <w:p w14:paraId="420DAC76" w14:textId="77777777" w:rsidR="00D45A5E" w:rsidRPr="002A7FB8" w:rsidRDefault="00D45A5E" w:rsidP="00E32B6C">
            <w:pPr>
              <w:pStyle w:val="BodyText"/>
              <w:jc w:val="both"/>
              <w:rPr>
                <w:rFonts w:ascii="Gill Sans MT" w:hAnsi="Gill Sans MT" w:cs="Arial"/>
                <w:sz w:val="22"/>
                <w:szCs w:val="22"/>
              </w:rPr>
            </w:pPr>
          </w:p>
        </w:tc>
      </w:tr>
      <w:tr w:rsidR="00B640CC" w:rsidRPr="002A7FB8" w14:paraId="52862D02" w14:textId="435B2D09" w:rsidTr="00B640CC">
        <w:tc>
          <w:tcPr>
            <w:tcW w:w="311" w:type="pct"/>
          </w:tcPr>
          <w:p w14:paraId="44C5CB48"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3</w:t>
            </w:r>
          </w:p>
        </w:tc>
        <w:tc>
          <w:tcPr>
            <w:tcW w:w="708" w:type="pct"/>
          </w:tcPr>
          <w:p w14:paraId="73146E62" w14:textId="77777777" w:rsidR="00D45A5E" w:rsidRPr="002A7FB8" w:rsidRDefault="00D45A5E" w:rsidP="00E32B6C">
            <w:pPr>
              <w:pStyle w:val="BodyText"/>
              <w:jc w:val="both"/>
              <w:rPr>
                <w:rFonts w:ascii="Gill Sans MT" w:hAnsi="Gill Sans MT" w:cs="Arial"/>
                <w:sz w:val="22"/>
                <w:szCs w:val="22"/>
              </w:rPr>
            </w:pPr>
            <w:r w:rsidRPr="002A7FB8">
              <w:rPr>
                <w:rFonts w:ascii="Gill Sans MT" w:hAnsi="Gill Sans MT" w:cs="Arial"/>
                <w:sz w:val="22"/>
                <w:szCs w:val="22"/>
              </w:rPr>
              <w:t>Activity-3</w:t>
            </w:r>
          </w:p>
        </w:tc>
        <w:tc>
          <w:tcPr>
            <w:tcW w:w="382" w:type="pct"/>
          </w:tcPr>
          <w:p w14:paraId="71DB8EA6" w14:textId="77777777" w:rsidR="00D45A5E" w:rsidRPr="002A7FB8" w:rsidRDefault="00D45A5E" w:rsidP="00E32B6C">
            <w:pPr>
              <w:pStyle w:val="BodyText"/>
              <w:jc w:val="both"/>
              <w:rPr>
                <w:rFonts w:ascii="Gill Sans MT" w:hAnsi="Gill Sans MT" w:cs="Arial"/>
                <w:sz w:val="22"/>
                <w:szCs w:val="22"/>
              </w:rPr>
            </w:pPr>
          </w:p>
        </w:tc>
        <w:tc>
          <w:tcPr>
            <w:tcW w:w="381" w:type="pct"/>
          </w:tcPr>
          <w:p w14:paraId="0EFC699F" w14:textId="77777777" w:rsidR="00D45A5E" w:rsidRPr="002A7FB8" w:rsidRDefault="00D45A5E" w:rsidP="00E32B6C">
            <w:pPr>
              <w:pStyle w:val="BodyText"/>
              <w:jc w:val="both"/>
              <w:rPr>
                <w:rFonts w:ascii="Gill Sans MT" w:hAnsi="Gill Sans MT" w:cs="Arial"/>
                <w:sz w:val="22"/>
                <w:szCs w:val="22"/>
              </w:rPr>
            </w:pPr>
          </w:p>
        </w:tc>
        <w:tc>
          <w:tcPr>
            <w:tcW w:w="382" w:type="pct"/>
          </w:tcPr>
          <w:p w14:paraId="046CC139" w14:textId="77777777" w:rsidR="00D45A5E" w:rsidRPr="002A7FB8" w:rsidRDefault="00D45A5E" w:rsidP="00E32B6C">
            <w:pPr>
              <w:pStyle w:val="BodyText"/>
              <w:jc w:val="both"/>
              <w:rPr>
                <w:rFonts w:ascii="Gill Sans MT" w:hAnsi="Gill Sans MT" w:cs="Arial"/>
                <w:sz w:val="22"/>
                <w:szCs w:val="22"/>
              </w:rPr>
            </w:pPr>
          </w:p>
        </w:tc>
        <w:tc>
          <w:tcPr>
            <w:tcW w:w="381" w:type="pct"/>
          </w:tcPr>
          <w:p w14:paraId="5B3D4D9F" w14:textId="77777777" w:rsidR="00D45A5E" w:rsidRPr="002A7FB8" w:rsidRDefault="00D45A5E" w:rsidP="00E32B6C">
            <w:pPr>
              <w:pStyle w:val="BodyText"/>
              <w:jc w:val="both"/>
              <w:rPr>
                <w:rFonts w:ascii="Gill Sans MT" w:hAnsi="Gill Sans MT" w:cs="Arial"/>
                <w:sz w:val="22"/>
                <w:szCs w:val="22"/>
              </w:rPr>
            </w:pPr>
          </w:p>
        </w:tc>
        <w:tc>
          <w:tcPr>
            <w:tcW w:w="382" w:type="pct"/>
          </w:tcPr>
          <w:p w14:paraId="59D7A327" w14:textId="77777777" w:rsidR="00D45A5E" w:rsidRPr="002A7FB8" w:rsidRDefault="00D45A5E" w:rsidP="00E32B6C">
            <w:pPr>
              <w:pStyle w:val="BodyText"/>
              <w:jc w:val="both"/>
              <w:rPr>
                <w:rFonts w:ascii="Gill Sans MT" w:hAnsi="Gill Sans MT" w:cs="Arial"/>
                <w:sz w:val="22"/>
                <w:szCs w:val="22"/>
              </w:rPr>
            </w:pPr>
          </w:p>
        </w:tc>
        <w:tc>
          <w:tcPr>
            <w:tcW w:w="382" w:type="pct"/>
            <w:shd w:val="clear" w:color="auto" w:fill="333333"/>
          </w:tcPr>
          <w:p w14:paraId="409AF991" w14:textId="77777777" w:rsidR="00D45A5E" w:rsidRPr="002A7FB8" w:rsidRDefault="00D45A5E" w:rsidP="00E32B6C">
            <w:pPr>
              <w:pStyle w:val="BodyText"/>
              <w:jc w:val="both"/>
              <w:rPr>
                <w:rFonts w:ascii="Gill Sans MT" w:hAnsi="Gill Sans MT" w:cs="Arial"/>
                <w:sz w:val="22"/>
                <w:szCs w:val="22"/>
              </w:rPr>
            </w:pPr>
          </w:p>
        </w:tc>
        <w:tc>
          <w:tcPr>
            <w:tcW w:w="382" w:type="pct"/>
          </w:tcPr>
          <w:p w14:paraId="146506D2" w14:textId="77777777" w:rsidR="00D45A5E" w:rsidRPr="002A7FB8" w:rsidRDefault="00D45A5E" w:rsidP="00E32B6C">
            <w:pPr>
              <w:pStyle w:val="BodyText"/>
              <w:jc w:val="both"/>
              <w:rPr>
                <w:rFonts w:ascii="Gill Sans MT" w:hAnsi="Gill Sans MT" w:cs="Arial"/>
                <w:sz w:val="22"/>
                <w:szCs w:val="22"/>
              </w:rPr>
            </w:pPr>
          </w:p>
        </w:tc>
        <w:tc>
          <w:tcPr>
            <w:tcW w:w="382" w:type="pct"/>
          </w:tcPr>
          <w:p w14:paraId="02C36349" w14:textId="77777777" w:rsidR="00D45A5E" w:rsidRPr="002A7FB8" w:rsidRDefault="00D45A5E" w:rsidP="00E32B6C">
            <w:pPr>
              <w:pStyle w:val="BodyText"/>
              <w:jc w:val="both"/>
              <w:rPr>
                <w:rFonts w:ascii="Gill Sans MT" w:hAnsi="Gill Sans MT" w:cs="Arial"/>
                <w:sz w:val="22"/>
                <w:szCs w:val="22"/>
              </w:rPr>
            </w:pPr>
          </w:p>
        </w:tc>
        <w:tc>
          <w:tcPr>
            <w:tcW w:w="382" w:type="pct"/>
          </w:tcPr>
          <w:p w14:paraId="1CC49574" w14:textId="77777777" w:rsidR="00D45A5E" w:rsidRPr="002A7FB8" w:rsidRDefault="00D45A5E" w:rsidP="00E32B6C">
            <w:pPr>
              <w:pStyle w:val="BodyText"/>
              <w:jc w:val="both"/>
              <w:rPr>
                <w:rFonts w:ascii="Gill Sans MT" w:hAnsi="Gill Sans MT" w:cs="Arial"/>
                <w:sz w:val="22"/>
                <w:szCs w:val="22"/>
              </w:rPr>
            </w:pPr>
          </w:p>
        </w:tc>
        <w:tc>
          <w:tcPr>
            <w:tcW w:w="545" w:type="pct"/>
          </w:tcPr>
          <w:p w14:paraId="3CA643E2" w14:textId="77777777" w:rsidR="00D45A5E" w:rsidRPr="002A7FB8" w:rsidRDefault="00D45A5E" w:rsidP="00E32B6C">
            <w:pPr>
              <w:pStyle w:val="BodyText"/>
              <w:jc w:val="both"/>
              <w:rPr>
                <w:rFonts w:ascii="Gill Sans MT" w:hAnsi="Gill Sans MT" w:cs="Arial"/>
                <w:sz w:val="22"/>
                <w:szCs w:val="22"/>
              </w:rPr>
            </w:pPr>
          </w:p>
        </w:tc>
      </w:tr>
    </w:tbl>
    <w:p w14:paraId="280B3297" w14:textId="77777777" w:rsidR="000F2CE6" w:rsidRPr="000F2CE6" w:rsidRDefault="000F2CE6" w:rsidP="000F2CE6"/>
    <w:p w14:paraId="76DBE377" w14:textId="587B9949" w:rsidR="00934ACA" w:rsidRPr="00C33489" w:rsidRDefault="00934ACA" w:rsidP="00B144B9">
      <w:pPr>
        <w:pStyle w:val="Heading1"/>
        <w:spacing w:before="120" w:after="120"/>
        <w:rPr>
          <w:rFonts w:ascii="Gill Sans MT" w:hAnsi="Gill Sans MT"/>
          <w:sz w:val="28"/>
          <w:szCs w:val="28"/>
          <w:lang w:val="en-US"/>
        </w:rPr>
      </w:pPr>
      <w:r w:rsidRPr="00C33489">
        <w:rPr>
          <w:rFonts w:ascii="Gill Sans MT" w:hAnsi="Gill Sans MT"/>
          <w:sz w:val="28"/>
          <w:szCs w:val="28"/>
          <w:lang w:val="en-US"/>
        </w:rPr>
        <w:t xml:space="preserve">Tentative Timeframe for the </w:t>
      </w:r>
      <w:r w:rsidR="00A60605">
        <w:rPr>
          <w:rFonts w:ascii="Gill Sans MT" w:hAnsi="Gill Sans MT"/>
          <w:sz w:val="28"/>
          <w:szCs w:val="28"/>
          <w:lang w:val="en-US"/>
        </w:rPr>
        <w:t xml:space="preserve">Final </w:t>
      </w:r>
      <w:r w:rsidR="00480F3D">
        <w:rPr>
          <w:rFonts w:ascii="Gill Sans MT" w:hAnsi="Gill Sans MT"/>
          <w:sz w:val="28"/>
          <w:szCs w:val="28"/>
          <w:lang w:val="en-US"/>
        </w:rPr>
        <w:t>Evaluation</w:t>
      </w:r>
      <w:r w:rsidR="00A60605">
        <w:rPr>
          <w:rFonts w:ascii="Gill Sans MT" w:hAnsi="Gill Sans MT"/>
          <w:sz w:val="28"/>
          <w:szCs w:val="28"/>
          <w:lang w:val="en-US"/>
        </w:rPr>
        <w:t xml:space="preserve"> </w:t>
      </w:r>
      <w:r w:rsidR="00B144B9" w:rsidRPr="00C33489">
        <w:rPr>
          <w:rFonts w:ascii="Gill Sans MT" w:hAnsi="Gill Sans MT"/>
          <w:sz w:val="28"/>
          <w:szCs w:val="28"/>
          <w:lang w:val="en-US"/>
        </w:rPr>
        <w:t>Survey</w:t>
      </w:r>
      <w:r w:rsidRPr="00C33489">
        <w:rPr>
          <w:rFonts w:ascii="Gill Sans MT" w:hAnsi="Gill Sans MT"/>
          <w:sz w:val="28"/>
          <w:szCs w:val="28"/>
          <w:lang w:val="en-US"/>
        </w:rPr>
        <w:t>:</w:t>
      </w:r>
      <w:bookmarkEnd w:id="13"/>
      <w:bookmarkEnd w:id="14"/>
    </w:p>
    <w:p w14:paraId="5A34D899" w14:textId="20F7A182" w:rsidR="0024459E" w:rsidRDefault="00934ACA" w:rsidP="00934ACA">
      <w:pPr>
        <w:tabs>
          <w:tab w:val="left" w:pos="360"/>
        </w:tabs>
        <w:spacing w:before="120" w:after="120"/>
        <w:jc w:val="both"/>
        <w:rPr>
          <w:rFonts w:ascii="Gill Sans MT" w:hAnsi="Gill Sans MT" w:cs="Arial"/>
          <w:sz w:val="22"/>
          <w:szCs w:val="22"/>
        </w:rPr>
      </w:pPr>
      <w:r w:rsidRPr="0090647D">
        <w:rPr>
          <w:rFonts w:ascii="Gill Sans MT" w:hAnsi="Gill Sans MT" w:cs="Arial"/>
          <w:sz w:val="22"/>
          <w:szCs w:val="22"/>
        </w:rPr>
        <w:t>The whole process of</w:t>
      </w:r>
      <w:r w:rsidR="00B144B9">
        <w:rPr>
          <w:rFonts w:ascii="Gill Sans MT" w:hAnsi="Gill Sans MT" w:cs="Arial"/>
          <w:sz w:val="22"/>
          <w:szCs w:val="22"/>
        </w:rPr>
        <w:t xml:space="preserve"> </w:t>
      </w:r>
      <w:r w:rsidR="00A60605">
        <w:rPr>
          <w:rFonts w:ascii="Gill Sans MT" w:hAnsi="Gill Sans MT" w:cs="Arial"/>
          <w:sz w:val="22"/>
          <w:szCs w:val="22"/>
        </w:rPr>
        <w:t>final evaluation</w:t>
      </w:r>
      <w:r w:rsidRPr="0090647D">
        <w:rPr>
          <w:rFonts w:ascii="Gill Sans MT" w:hAnsi="Gill Sans MT" w:cs="Arial"/>
          <w:sz w:val="22"/>
          <w:szCs w:val="22"/>
        </w:rPr>
        <w:t xml:space="preserve"> must be completed by </w:t>
      </w:r>
      <w:r w:rsidRPr="0090647D">
        <w:rPr>
          <w:rFonts w:ascii="Gill Sans MT" w:hAnsi="Gill Sans MT" w:cs="Arial"/>
          <w:b/>
          <w:bCs/>
          <w:sz w:val="22"/>
          <w:szCs w:val="22"/>
        </w:rPr>
        <w:t xml:space="preserve">a period </w:t>
      </w:r>
      <w:proofErr w:type="gramStart"/>
      <w:r w:rsidRPr="0090647D">
        <w:rPr>
          <w:rFonts w:ascii="Gill Sans MT" w:hAnsi="Gill Sans MT" w:cs="Arial"/>
          <w:b/>
          <w:bCs/>
          <w:sz w:val="22"/>
          <w:szCs w:val="22"/>
        </w:rPr>
        <w:t xml:space="preserve">of  </w:t>
      </w:r>
      <w:r w:rsidR="00D45A5E">
        <w:rPr>
          <w:rFonts w:ascii="Gill Sans MT" w:hAnsi="Gill Sans MT" w:cs="Arial"/>
          <w:b/>
          <w:bCs/>
          <w:sz w:val="22"/>
          <w:szCs w:val="22"/>
        </w:rPr>
        <w:t>7</w:t>
      </w:r>
      <w:r w:rsidR="008E02DE">
        <w:rPr>
          <w:rFonts w:ascii="Gill Sans MT" w:hAnsi="Gill Sans MT" w:cs="Arial"/>
          <w:b/>
          <w:bCs/>
          <w:sz w:val="22"/>
          <w:szCs w:val="22"/>
        </w:rPr>
        <w:t>0</w:t>
      </w:r>
      <w:proofErr w:type="gramEnd"/>
      <w:r w:rsidR="00D45A5E" w:rsidRPr="0090647D">
        <w:rPr>
          <w:rFonts w:ascii="Gill Sans MT" w:hAnsi="Gill Sans MT" w:cs="Arial"/>
          <w:b/>
          <w:bCs/>
          <w:sz w:val="22"/>
          <w:szCs w:val="22"/>
        </w:rPr>
        <w:t xml:space="preserve"> </w:t>
      </w:r>
      <w:r w:rsidRPr="0090647D">
        <w:rPr>
          <w:rFonts w:ascii="Gill Sans MT" w:hAnsi="Gill Sans MT" w:cs="Arial"/>
          <w:b/>
          <w:bCs/>
          <w:sz w:val="22"/>
          <w:szCs w:val="22"/>
        </w:rPr>
        <w:t>days (Calendar Days) of signing work order/Agreement.</w:t>
      </w:r>
      <w:r w:rsidRPr="0090647D">
        <w:rPr>
          <w:rFonts w:ascii="Gill Sans MT" w:hAnsi="Gill Sans MT" w:cs="Arial"/>
          <w:sz w:val="22"/>
          <w:szCs w:val="22"/>
        </w:rPr>
        <w:t xml:space="preserve"> No additional time will be allowed for completing the survey. </w:t>
      </w:r>
    </w:p>
    <w:p w14:paraId="08B1A2BE" w14:textId="1E6F30B4" w:rsidR="0024459E" w:rsidRDefault="0024459E" w:rsidP="00934ACA">
      <w:pPr>
        <w:tabs>
          <w:tab w:val="left" w:pos="360"/>
        </w:tabs>
        <w:spacing w:before="120" w:after="120"/>
        <w:jc w:val="both"/>
        <w:rPr>
          <w:rFonts w:ascii="Gill Sans MT" w:hAnsi="Gill Sans MT" w:cs="Arial"/>
          <w:sz w:val="22"/>
          <w:szCs w:val="22"/>
        </w:rPr>
      </w:pPr>
      <w:r w:rsidRPr="00534BD7">
        <w:rPr>
          <w:rFonts w:ascii="Gill Sans MT" w:hAnsi="Gill Sans MT" w:cs="Arial"/>
          <w:sz w:val="22"/>
          <w:szCs w:val="22"/>
        </w:rPr>
        <w:lastRenderedPageBreak/>
        <w:t>The firm will submit their final product (soft copy) through mail after incorporating all the feedback provided by Area Coordination Office /National Office/ Support Office on the draft report within this timeline. If consulting firm fails to provide report within the stipulated time then penalty will be imposed on delayed duration as per WVB SCM policy.  After getting feedback from the support office on final evalu</w:t>
      </w:r>
      <w:r w:rsidR="00EA501A">
        <w:rPr>
          <w:rFonts w:ascii="Gill Sans MT" w:hAnsi="Gill Sans MT" w:cs="Arial"/>
          <w:sz w:val="22"/>
          <w:szCs w:val="22"/>
        </w:rPr>
        <w:t>a</w:t>
      </w:r>
      <w:r w:rsidRPr="00534BD7">
        <w:rPr>
          <w:rFonts w:ascii="Gill Sans MT" w:hAnsi="Gill Sans MT" w:cs="Arial"/>
          <w:sz w:val="22"/>
          <w:szCs w:val="22"/>
        </w:rPr>
        <w:t>tion Report, firm will have to submit hard copies as well as data pack soft copy.</w:t>
      </w:r>
    </w:p>
    <w:p w14:paraId="38C56FBE" w14:textId="77777777" w:rsidR="0024459E" w:rsidRDefault="0024459E" w:rsidP="00934ACA">
      <w:pPr>
        <w:tabs>
          <w:tab w:val="left" w:pos="360"/>
        </w:tabs>
        <w:spacing w:before="120" w:after="120"/>
        <w:jc w:val="both"/>
        <w:rPr>
          <w:rFonts w:ascii="Gill Sans MT" w:hAnsi="Gill Sans MT" w:cs="Arial"/>
          <w:sz w:val="22"/>
          <w:szCs w:val="22"/>
        </w:rPr>
      </w:pPr>
    </w:p>
    <w:p w14:paraId="7C17C865" w14:textId="0EE2F05A" w:rsidR="00934ACA" w:rsidRPr="00C33489" w:rsidRDefault="00934ACA" w:rsidP="00577CCA">
      <w:pPr>
        <w:pStyle w:val="Heading1"/>
        <w:spacing w:before="120" w:after="120"/>
        <w:rPr>
          <w:rFonts w:ascii="Gill Sans MT" w:hAnsi="Gill Sans MT"/>
          <w:sz w:val="28"/>
          <w:szCs w:val="28"/>
          <w:lang w:val="en-US"/>
        </w:rPr>
      </w:pPr>
      <w:bookmarkStart w:id="15" w:name="_Toc24367977"/>
      <w:bookmarkStart w:id="16" w:name="_Toc61385276"/>
      <w:r w:rsidRPr="00C33489">
        <w:rPr>
          <w:rFonts w:ascii="Gill Sans MT" w:hAnsi="Gill Sans MT"/>
          <w:sz w:val="28"/>
          <w:szCs w:val="28"/>
          <w:lang w:val="en-US"/>
        </w:rPr>
        <w:t>Confidentiality and Copyright:</w:t>
      </w:r>
      <w:bookmarkEnd w:id="15"/>
      <w:bookmarkEnd w:id="16"/>
    </w:p>
    <w:p w14:paraId="376FBB03" w14:textId="20BA2969" w:rsidR="00934ACA" w:rsidRPr="005326AA" w:rsidRDefault="00934ACA" w:rsidP="00934ACA">
      <w:pPr>
        <w:pStyle w:val="BodyText"/>
        <w:jc w:val="both"/>
        <w:rPr>
          <w:rFonts w:ascii="Gill Sans MT" w:hAnsi="Gill Sans MT" w:cs="Arial"/>
          <w:sz w:val="22"/>
          <w:szCs w:val="22"/>
        </w:rPr>
      </w:pPr>
      <w:r w:rsidRPr="005326AA">
        <w:rPr>
          <w:rFonts w:ascii="Gill Sans MT" w:hAnsi="Gill Sans MT" w:cs="Arial"/>
          <w:sz w:val="22"/>
          <w:szCs w:val="22"/>
        </w:rPr>
        <w:t xml:space="preserve">All </w:t>
      </w:r>
      <w:r w:rsidR="009B2814">
        <w:rPr>
          <w:rFonts w:ascii="Gill Sans MT" w:hAnsi="Gill Sans MT" w:cs="Arial"/>
          <w:sz w:val="22"/>
          <w:szCs w:val="22"/>
        </w:rPr>
        <w:t>relevant</w:t>
      </w:r>
      <w:r w:rsidR="00577CCA">
        <w:rPr>
          <w:rFonts w:ascii="Gill Sans MT" w:hAnsi="Gill Sans MT" w:cs="Arial"/>
          <w:sz w:val="22"/>
          <w:szCs w:val="22"/>
        </w:rPr>
        <w:t xml:space="preserve"> </w:t>
      </w:r>
      <w:r w:rsidRPr="005326AA">
        <w:rPr>
          <w:rFonts w:ascii="Gill Sans MT" w:hAnsi="Gill Sans MT" w:cs="Arial"/>
          <w:sz w:val="22"/>
          <w:szCs w:val="22"/>
        </w:rPr>
        <w:t>documents</w:t>
      </w:r>
      <w:r w:rsidR="00577CCA">
        <w:rPr>
          <w:rFonts w:ascii="Gill Sans MT" w:hAnsi="Gill Sans MT" w:cs="Arial"/>
          <w:sz w:val="22"/>
          <w:szCs w:val="22"/>
        </w:rPr>
        <w:t xml:space="preserve"> </w:t>
      </w:r>
      <w:r w:rsidRPr="005326AA">
        <w:rPr>
          <w:rFonts w:ascii="Gill Sans MT" w:hAnsi="Gill Sans MT" w:cs="Arial"/>
          <w:sz w:val="22"/>
          <w:szCs w:val="22"/>
        </w:rPr>
        <w:t xml:space="preserve">will be shared with the </w:t>
      </w:r>
      <w:r w:rsidR="00ED47FF">
        <w:rPr>
          <w:rFonts w:ascii="Gill Sans MT" w:hAnsi="Gill Sans MT" w:cs="Arial"/>
          <w:sz w:val="22"/>
          <w:szCs w:val="22"/>
        </w:rPr>
        <w:t>firm/</w:t>
      </w:r>
      <w:r w:rsidRPr="005326AA">
        <w:rPr>
          <w:rFonts w:ascii="Gill Sans MT" w:hAnsi="Gill Sans MT" w:cs="Arial"/>
          <w:sz w:val="22"/>
          <w:szCs w:val="22"/>
        </w:rPr>
        <w:t>consult</w:t>
      </w:r>
      <w:r w:rsidR="00577CCA">
        <w:rPr>
          <w:rFonts w:ascii="Gill Sans MT" w:hAnsi="Gill Sans MT" w:cs="Arial"/>
          <w:sz w:val="22"/>
          <w:szCs w:val="22"/>
        </w:rPr>
        <w:t>ant</w:t>
      </w:r>
      <w:r w:rsidRPr="005326AA">
        <w:rPr>
          <w:rFonts w:ascii="Gill Sans MT" w:hAnsi="Gill Sans MT" w:cs="Arial"/>
          <w:sz w:val="22"/>
          <w:szCs w:val="22"/>
        </w:rPr>
        <w:t xml:space="preserve"> are confidential to World Vision Bangladesh. It should not be used outside of World Vision Bangladesh without any permission and back all documents to WVB/</w:t>
      </w:r>
      <w:r w:rsidR="008F6CD7">
        <w:rPr>
          <w:rFonts w:ascii="Gill Sans MT" w:hAnsi="Gill Sans MT" w:cs="Arial"/>
          <w:sz w:val="22"/>
          <w:szCs w:val="22"/>
        </w:rPr>
        <w:t>IMCH</w:t>
      </w:r>
      <w:r w:rsidR="00117CF3">
        <w:rPr>
          <w:rFonts w:ascii="Gill Sans MT" w:hAnsi="Gill Sans MT" w:cs="Arial"/>
          <w:sz w:val="22"/>
          <w:szCs w:val="22"/>
        </w:rPr>
        <w:t>C</w:t>
      </w:r>
      <w:r w:rsidR="008F6CD7">
        <w:rPr>
          <w:rFonts w:ascii="Gill Sans MT" w:hAnsi="Gill Sans MT" w:cs="Arial"/>
          <w:sz w:val="22"/>
          <w:szCs w:val="22"/>
        </w:rPr>
        <w:t xml:space="preserve"> </w:t>
      </w:r>
      <w:r w:rsidRPr="005326AA">
        <w:rPr>
          <w:rFonts w:ascii="Gill Sans MT" w:hAnsi="Gill Sans MT" w:cs="Arial"/>
          <w:sz w:val="22"/>
          <w:szCs w:val="22"/>
        </w:rPr>
        <w:t>P</w:t>
      </w:r>
      <w:r w:rsidR="00577CCA">
        <w:rPr>
          <w:rFonts w:ascii="Gill Sans MT" w:hAnsi="Gill Sans MT" w:cs="Arial"/>
          <w:sz w:val="22"/>
          <w:szCs w:val="22"/>
        </w:rPr>
        <w:t>roject</w:t>
      </w:r>
      <w:r w:rsidRPr="005326AA">
        <w:rPr>
          <w:rFonts w:ascii="Gill Sans MT" w:hAnsi="Gill Sans MT" w:cs="Arial"/>
          <w:sz w:val="22"/>
          <w:szCs w:val="22"/>
        </w:rPr>
        <w:t xml:space="preserve">. Information received by the </w:t>
      </w:r>
      <w:r w:rsidR="002F1D6E">
        <w:rPr>
          <w:rFonts w:ascii="Gill Sans MT" w:hAnsi="Gill Sans MT" w:cs="Arial"/>
          <w:sz w:val="22"/>
          <w:szCs w:val="22"/>
        </w:rPr>
        <w:t>firm/</w:t>
      </w:r>
      <w:r w:rsidR="00577CCA" w:rsidRPr="005326AA">
        <w:rPr>
          <w:rFonts w:ascii="Gill Sans MT" w:hAnsi="Gill Sans MT" w:cs="Arial"/>
          <w:sz w:val="22"/>
          <w:szCs w:val="22"/>
        </w:rPr>
        <w:t>consult</w:t>
      </w:r>
      <w:r w:rsidR="00577CCA">
        <w:rPr>
          <w:rFonts w:ascii="Gill Sans MT" w:hAnsi="Gill Sans MT" w:cs="Arial"/>
          <w:sz w:val="22"/>
          <w:szCs w:val="22"/>
        </w:rPr>
        <w:t>ant</w:t>
      </w:r>
      <w:r w:rsidR="00577CCA" w:rsidRPr="005326AA">
        <w:rPr>
          <w:rFonts w:ascii="Gill Sans MT" w:hAnsi="Gill Sans MT" w:cs="Arial"/>
          <w:sz w:val="22"/>
          <w:szCs w:val="22"/>
        </w:rPr>
        <w:t xml:space="preserve"> </w:t>
      </w:r>
      <w:r w:rsidRPr="005326AA">
        <w:rPr>
          <w:rFonts w:ascii="Gill Sans MT" w:hAnsi="Gill Sans MT" w:cs="Arial"/>
          <w:sz w:val="22"/>
          <w:szCs w:val="22"/>
        </w:rPr>
        <w:t xml:space="preserve">from </w:t>
      </w:r>
      <w:r w:rsidR="00577CCA">
        <w:rPr>
          <w:rFonts w:ascii="Gill Sans MT" w:hAnsi="Gill Sans MT" w:cs="Arial"/>
          <w:sz w:val="22"/>
          <w:szCs w:val="22"/>
        </w:rPr>
        <w:t>Dharmapasha</w:t>
      </w:r>
      <w:r w:rsidRPr="005326AA">
        <w:rPr>
          <w:rFonts w:ascii="Gill Sans MT" w:hAnsi="Gill Sans MT" w:cs="Arial"/>
          <w:sz w:val="22"/>
          <w:szCs w:val="22"/>
        </w:rPr>
        <w:t xml:space="preserve"> AP and World Vision Bangladesh along with the information on </w:t>
      </w:r>
      <w:r w:rsidR="00577CCA">
        <w:rPr>
          <w:rFonts w:ascii="Gill Sans MT" w:hAnsi="Gill Sans MT" w:cs="Arial"/>
          <w:sz w:val="22"/>
          <w:szCs w:val="22"/>
        </w:rPr>
        <w:t xml:space="preserve">Project </w:t>
      </w:r>
      <w:r w:rsidRPr="005326AA">
        <w:rPr>
          <w:rFonts w:ascii="Gill Sans MT" w:hAnsi="Gill Sans MT" w:cs="Arial"/>
          <w:sz w:val="22"/>
          <w:szCs w:val="22"/>
        </w:rPr>
        <w:t xml:space="preserve">working area should be treated as confidential. The </w:t>
      </w:r>
      <w:r w:rsidR="002D59E9">
        <w:rPr>
          <w:rFonts w:ascii="Gill Sans MT" w:hAnsi="Gill Sans MT" w:cs="Arial"/>
          <w:sz w:val="22"/>
          <w:szCs w:val="22"/>
        </w:rPr>
        <w:t>final evaluation</w:t>
      </w:r>
      <w:r w:rsidR="00577CCA">
        <w:rPr>
          <w:rFonts w:ascii="Gill Sans MT" w:hAnsi="Gill Sans MT" w:cs="Arial"/>
          <w:sz w:val="22"/>
          <w:szCs w:val="22"/>
        </w:rPr>
        <w:t xml:space="preserve"> </w:t>
      </w:r>
      <w:r w:rsidRPr="005326AA">
        <w:rPr>
          <w:rFonts w:ascii="Gill Sans MT" w:hAnsi="Gill Sans MT" w:cs="Arial"/>
          <w:sz w:val="22"/>
          <w:szCs w:val="22"/>
        </w:rPr>
        <w:t xml:space="preserve">report will be owned by </w:t>
      </w:r>
      <w:r w:rsidR="00D643A3">
        <w:rPr>
          <w:rFonts w:ascii="Gill Sans MT" w:hAnsi="Gill Sans MT" w:cs="Arial"/>
          <w:sz w:val="22"/>
          <w:szCs w:val="22"/>
        </w:rPr>
        <w:t>I</w:t>
      </w:r>
      <w:r w:rsidR="00577CCA">
        <w:rPr>
          <w:rFonts w:ascii="Gill Sans MT" w:hAnsi="Gill Sans MT" w:cs="Arial"/>
          <w:sz w:val="22"/>
          <w:szCs w:val="22"/>
        </w:rPr>
        <w:t>MCH</w:t>
      </w:r>
      <w:r w:rsidR="00117CF3">
        <w:rPr>
          <w:rFonts w:ascii="Gill Sans MT" w:hAnsi="Gill Sans MT" w:cs="Arial"/>
          <w:sz w:val="22"/>
          <w:szCs w:val="22"/>
        </w:rPr>
        <w:t>C</w:t>
      </w:r>
      <w:r w:rsidR="00942B54">
        <w:rPr>
          <w:rFonts w:ascii="Gill Sans MT" w:hAnsi="Gill Sans MT" w:cs="Arial"/>
          <w:sz w:val="22"/>
          <w:szCs w:val="22"/>
        </w:rPr>
        <w:t xml:space="preserve"> Project/</w:t>
      </w:r>
      <w:r w:rsidRPr="005326AA">
        <w:rPr>
          <w:rFonts w:ascii="Gill Sans MT" w:hAnsi="Gill Sans MT" w:cs="Arial"/>
          <w:sz w:val="22"/>
          <w:szCs w:val="22"/>
        </w:rPr>
        <w:t>AP, World Vision Bangladesh and disseminated to authorities as the organization sees fit.</w:t>
      </w:r>
    </w:p>
    <w:p w14:paraId="5466205B" w14:textId="77777777" w:rsidR="00934ACA" w:rsidRPr="0090647D" w:rsidRDefault="00934ACA" w:rsidP="00934ACA">
      <w:pPr>
        <w:pStyle w:val="BodyText"/>
        <w:jc w:val="both"/>
        <w:rPr>
          <w:rFonts w:ascii="Gill Sans MT" w:hAnsi="Gill Sans MT" w:cs="Arial"/>
          <w:sz w:val="22"/>
          <w:szCs w:val="22"/>
        </w:rPr>
      </w:pPr>
    </w:p>
    <w:p w14:paraId="6CF41AB9" w14:textId="0B9D2FB7" w:rsidR="00934ACA" w:rsidRPr="0090647D" w:rsidRDefault="00934ACA" w:rsidP="00A50674">
      <w:pPr>
        <w:pStyle w:val="Heading1"/>
        <w:tabs>
          <w:tab w:val="left" w:pos="450"/>
        </w:tabs>
        <w:spacing w:before="120" w:after="120"/>
        <w:rPr>
          <w:rFonts w:ascii="Gill Sans MT" w:hAnsi="Gill Sans MT"/>
          <w:sz w:val="28"/>
          <w:szCs w:val="28"/>
          <w:lang w:val="en-US"/>
        </w:rPr>
      </w:pPr>
      <w:bookmarkStart w:id="17" w:name="_Toc24367982"/>
      <w:bookmarkStart w:id="18" w:name="_Toc61385278"/>
      <w:r w:rsidRPr="0090647D">
        <w:rPr>
          <w:rFonts w:ascii="Gill Sans MT" w:hAnsi="Gill Sans MT"/>
          <w:sz w:val="28"/>
          <w:szCs w:val="28"/>
          <w:lang w:val="en-US"/>
        </w:rPr>
        <w:t>Products:</w:t>
      </w:r>
      <w:bookmarkEnd w:id="17"/>
      <w:bookmarkEnd w:id="18"/>
    </w:p>
    <w:p w14:paraId="6BB218FA" w14:textId="2C6CA76D" w:rsidR="00934ACA" w:rsidRDefault="00934ACA" w:rsidP="00934ACA">
      <w:pPr>
        <w:tabs>
          <w:tab w:val="left" w:pos="360"/>
        </w:tabs>
        <w:jc w:val="both"/>
        <w:rPr>
          <w:rFonts w:ascii="Gill Sans MT" w:hAnsi="Gill Sans MT" w:cs="Arial"/>
          <w:sz w:val="22"/>
          <w:szCs w:val="22"/>
        </w:rPr>
      </w:pPr>
      <w:r w:rsidRPr="0090647D">
        <w:rPr>
          <w:rFonts w:ascii="Gill Sans MT" w:hAnsi="Gill Sans MT" w:cs="Arial"/>
          <w:sz w:val="22"/>
          <w:szCs w:val="22"/>
        </w:rPr>
        <w:t>At the end of the</w:t>
      </w:r>
      <w:r w:rsidR="0061063D">
        <w:rPr>
          <w:rFonts w:ascii="Gill Sans MT" w:hAnsi="Gill Sans MT" w:cs="Arial"/>
          <w:sz w:val="22"/>
          <w:szCs w:val="22"/>
        </w:rPr>
        <w:t xml:space="preserve"> </w:t>
      </w:r>
      <w:r w:rsidR="00400597">
        <w:rPr>
          <w:rFonts w:ascii="Gill Sans MT" w:hAnsi="Gill Sans MT" w:cs="Arial"/>
          <w:sz w:val="22"/>
          <w:szCs w:val="22"/>
        </w:rPr>
        <w:t>final evaluation</w:t>
      </w:r>
      <w:r>
        <w:rPr>
          <w:rFonts w:ascii="Gill Sans MT" w:hAnsi="Gill Sans MT" w:cs="Arial"/>
          <w:sz w:val="22"/>
          <w:szCs w:val="22"/>
        </w:rPr>
        <w:t xml:space="preserve">, </w:t>
      </w:r>
      <w:r w:rsidR="0061063D">
        <w:rPr>
          <w:rFonts w:ascii="Gill Sans MT" w:hAnsi="Gill Sans MT" w:cs="Arial"/>
          <w:sz w:val="22"/>
          <w:szCs w:val="22"/>
        </w:rPr>
        <w:t>The Project/AP expects to have 03</w:t>
      </w:r>
      <w:r w:rsidRPr="0090647D">
        <w:rPr>
          <w:rFonts w:ascii="Gill Sans MT" w:hAnsi="Gill Sans MT" w:cs="Arial"/>
          <w:sz w:val="22"/>
          <w:szCs w:val="22"/>
        </w:rPr>
        <w:t xml:space="preserve"> hard copies along with soft copy of </w:t>
      </w:r>
      <w:r w:rsidR="00400597">
        <w:rPr>
          <w:rFonts w:ascii="Gill Sans MT" w:hAnsi="Gill Sans MT" w:cs="Arial"/>
          <w:sz w:val="22"/>
          <w:szCs w:val="22"/>
        </w:rPr>
        <w:t>final evaluation</w:t>
      </w:r>
      <w:r w:rsidR="00400597" w:rsidRPr="0090647D">
        <w:rPr>
          <w:rFonts w:ascii="Gill Sans MT" w:hAnsi="Gill Sans MT" w:cs="Arial"/>
          <w:sz w:val="22"/>
          <w:szCs w:val="22"/>
        </w:rPr>
        <w:t xml:space="preserve"> </w:t>
      </w:r>
      <w:r w:rsidRPr="0090647D">
        <w:rPr>
          <w:rFonts w:ascii="Gill Sans MT" w:hAnsi="Gill Sans MT" w:cs="Arial"/>
          <w:sz w:val="22"/>
          <w:szCs w:val="22"/>
        </w:rPr>
        <w:t xml:space="preserve">report by the stipulated period. </w:t>
      </w:r>
      <w:r w:rsidRPr="0090647D">
        <w:rPr>
          <w:rFonts w:ascii="Gill Sans MT" w:hAnsi="Gill Sans MT"/>
          <w:sz w:val="22"/>
          <w:szCs w:val="22"/>
        </w:rPr>
        <w:t xml:space="preserve">The </w:t>
      </w:r>
      <w:r w:rsidR="00424B04">
        <w:rPr>
          <w:rFonts w:ascii="Gill Sans MT" w:hAnsi="Gill Sans MT" w:cs="Arial"/>
          <w:sz w:val="22"/>
          <w:szCs w:val="22"/>
        </w:rPr>
        <w:t>final evaluation</w:t>
      </w:r>
      <w:r w:rsidR="00424B04" w:rsidRPr="0090647D">
        <w:rPr>
          <w:rFonts w:ascii="Gill Sans MT" w:hAnsi="Gill Sans MT"/>
          <w:sz w:val="22"/>
          <w:szCs w:val="22"/>
        </w:rPr>
        <w:t xml:space="preserve"> </w:t>
      </w:r>
      <w:r w:rsidRPr="0090647D">
        <w:rPr>
          <w:rFonts w:ascii="Gill Sans MT" w:hAnsi="Gill Sans MT"/>
          <w:sz w:val="22"/>
          <w:szCs w:val="22"/>
        </w:rPr>
        <w:t xml:space="preserve">Report needs to follow LEAP </w:t>
      </w:r>
      <w:r w:rsidR="00424B04">
        <w:rPr>
          <w:rFonts w:ascii="Gill Sans MT" w:hAnsi="Gill Sans MT" w:cs="Arial"/>
          <w:sz w:val="22"/>
          <w:szCs w:val="22"/>
        </w:rPr>
        <w:t>evaluation</w:t>
      </w:r>
      <w:r w:rsidRPr="0090647D">
        <w:rPr>
          <w:rFonts w:ascii="Gill Sans MT" w:hAnsi="Gill Sans MT"/>
          <w:sz w:val="22"/>
          <w:szCs w:val="22"/>
        </w:rPr>
        <w:t xml:space="preserve"> Report Guideline and template with relevant information.</w:t>
      </w:r>
      <w:r w:rsidRPr="0090647D">
        <w:rPr>
          <w:rFonts w:ascii="Gill Sans MT" w:hAnsi="Gill Sans MT" w:cs="Arial"/>
          <w:sz w:val="22"/>
          <w:szCs w:val="22"/>
        </w:rPr>
        <w:t xml:space="preserve"> The language of the report will be in English. </w:t>
      </w:r>
    </w:p>
    <w:p w14:paraId="19115489" w14:textId="77777777" w:rsidR="00934ACA" w:rsidRDefault="00934ACA" w:rsidP="00934ACA">
      <w:pPr>
        <w:tabs>
          <w:tab w:val="left" w:pos="360"/>
        </w:tabs>
        <w:rPr>
          <w:rFonts w:ascii="Gill Sans MT" w:hAnsi="Gill Sans MT" w:cs="Arial"/>
          <w:sz w:val="22"/>
          <w:szCs w:val="22"/>
        </w:rPr>
      </w:pPr>
      <w:bookmarkStart w:id="19" w:name="_MON_1676628511"/>
      <w:bookmarkStart w:id="20" w:name="_MON_1676632245"/>
      <w:bookmarkEnd w:id="19"/>
      <w:bookmarkEnd w:id="20"/>
    </w:p>
    <w:p w14:paraId="48E4C3BE" w14:textId="16CBDEA8" w:rsidR="00934ACA" w:rsidRPr="0090647D" w:rsidRDefault="00934ACA" w:rsidP="00934ACA">
      <w:pPr>
        <w:numPr>
          <w:ilvl w:val="0"/>
          <w:numId w:val="4"/>
        </w:numPr>
        <w:tabs>
          <w:tab w:val="left" w:pos="360"/>
        </w:tabs>
        <w:ind w:left="720"/>
        <w:rPr>
          <w:rFonts w:ascii="Gill Sans MT" w:hAnsi="Gill Sans MT" w:cs="Arial"/>
          <w:sz w:val="22"/>
          <w:szCs w:val="22"/>
        </w:rPr>
      </w:pPr>
      <w:r w:rsidRPr="0090647D">
        <w:rPr>
          <w:rFonts w:ascii="Gill Sans MT" w:hAnsi="Gill Sans MT" w:cs="Arial"/>
          <w:sz w:val="22"/>
          <w:szCs w:val="22"/>
        </w:rPr>
        <w:t xml:space="preserve">Soft copy of </w:t>
      </w:r>
      <w:r w:rsidR="00BB243D">
        <w:rPr>
          <w:rFonts w:ascii="Gill Sans MT" w:hAnsi="Gill Sans MT" w:cs="Arial"/>
          <w:sz w:val="22"/>
          <w:szCs w:val="22"/>
        </w:rPr>
        <w:t>final evaluation</w:t>
      </w:r>
      <w:r w:rsidR="00BB243D" w:rsidRPr="0090647D">
        <w:rPr>
          <w:rFonts w:ascii="Gill Sans MT" w:hAnsi="Gill Sans MT" w:cs="Arial"/>
          <w:sz w:val="22"/>
          <w:szCs w:val="22"/>
        </w:rPr>
        <w:t xml:space="preserve"> </w:t>
      </w:r>
      <w:r w:rsidR="00CF03E7" w:rsidRPr="0090647D">
        <w:rPr>
          <w:rFonts w:ascii="Gill Sans MT" w:hAnsi="Gill Sans MT" w:cs="Arial"/>
          <w:sz w:val="22"/>
          <w:szCs w:val="22"/>
        </w:rPr>
        <w:t xml:space="preserve">report </w:t>
      </w:r>
      <w:r w:rsidRPr="0090647D">
        <w:rPr>
          <w:rFonts w:ascii="Gill Sans MT" w:hAnsi="Gill Sans MT" w:cs="Arial"/>
          <w:sz w:val="22"/>
          <w:szCs w:val="22"/>
        </w:rPr>
        <w:t>must submit to AP</w:t>
      </w:r>
      <w:r w:rsidR="00CF03E7">
        <w:rPr>
          <w:rFonts w:ascii="Gill Sans MT" w:hAnsi="Gill Sans MT" w:cs="Arial"/>
          <w:sz w:val="22"/>
          <w:szCs w:val="22"/>
        </w:rPr>
        <w:t>/Project</w:t>
      </w:r>
    </w:p>
    <w:p w14:paraId="0B361DCD" w14:textId="5FAEF9B8" w:rsidR="00934ACA" w:rsidRDefault="00934ACA" w:rsidP="00934ACA">
      <w:pPr>
        <w:numPr>
          <w:ilvl w:val="0"/>
          <w:numId w:val="4"/>
        </w:numPr>
        <w:tabs>
          <w:tab w:val="left" w:pos="360"/>
        </w:tabs>
        <w:ind w:left="720"/>
        <w:rPr>
          <w:rFonts w:ascii="Gill Sans MT" w:hAnsi="Gill Sans MT" w:cs="Arial"/>
          <w:sz w:val="22"/>
          <w:szCs w:val="22"/>
        </w:rPr>
      </w:pPr>
      <w:r>
        <w:rPr>
          <w:rFonts w:ascii="Gill Sans MT" w:hAnsi="Gill Sans MT" w:cs="Arial"/>
          <w:sz w:val="22"/>
          <w:szCs w:val="22"/>
        </w:rPr>
        <w:t xml:space="preserve">Minimum </w:t>
      </w:r>
      <w:r w:rsidR="00CF03E7">
        <w:rPr>
          <w:rFonts w:ascii="Gill Sans MT" w:hAnsi="Gill Sans MT" w:cs="Arial"/>
          <w:sz w:val="22"/>
          <w:szCs w:val="22"/>
        </w:rPr>
        <w:t>3</w:t>
      </w:r>
      <w:r w:rsidRPr="0090647D">
        <w:rPr>
          <w:rFonts w:ascii="Gill Sans MT" w:hAnsi="Gill Sans MT" w:cs="Arial"/>
          <w:sz w:val="22"/>
          <w:szCs w:val="22"/>
        </w:rPr>
        <w:t xml:space="preserve"> hard copies of the </w:t>
      </w:r>
      <w:r w:rsidR="00BB243D">
        <w:rPr>
          <w:rFonts w:ascii="Gill Sans MT" w:hAnsi="Gill Sans MT" w:cs="Arial"/>
          <w:sz w:val="22"/>
          <w:szCs w:val="22"/>
        </w:rPr>
        <w:t>final evaluation</w:t>
      </w:r>
      <w:r w:rsidR="00BB243D" w:rsidRPr="0090647D">
        <w:rPr>
          <w:rFonts w:ascii="Gill Sans MT" w:hAnsi="Gill Sans MT" w:cs="Arial"/>
          <w:sz w:val="22"/>
          <w:szCs w:val="22"/>
        </w:rPr>
        <w:t xml:space="preserve"> </w:t>
      </w:r>
      <w:r w:rsidRPr="0090647D">
        <w:rPr>
          <w:rFonts w:ascii="Gill Sans MT" w:hAnsi="Gill Sans MT" w:cs="Arial"/>
          <w:sz w:val="22"/>
          <w:szCs w:val="22"/>
        </w:rPr>
        <w:t>report must submit to AP</w:t>
      </w:r>
      <w:r w:rsidR="00CF03E7">
        <w:rPr>
          <w:rFonts w:ascii="Gill Sans MT" w:hAnsi="Gill Sans MT" w:cs="Arial"/>
          <w:sz w:val="22"/>
          <w:szCs w:val="22"/>
        </w:rPr>
        <w:t>/Project</w:t>
      </w:r>
    </w:p>
    <w:p w14:paraId="362209C8" w14:textId="64B79F0B" w:rsidR="00934ACA" w:rsidRDefault="00934ACA" w:rsidP="00934ACA">
      <w:pPr>
        <w:numPr>
          <w:ilvl w:val="0"/>
          <w:numId w:val="4"/>
        </w:numPr>
        <w:tabs>
          <w:tab w:val="left" w:pos="360"/>
        </w:tabs>
        <w:ind w:left="720"/>
        <w:rPr>
          <w:rFonts w:ascii="Gill Sans MT" w:hAnsi="Gill Sans MT" w:cs="Arial"/>
          <w:sz w:val="22"/>
          <w:szCs w:val="22"/>
        </w:rPr>
      </w:pPr>
      <w:r>
        <w:rPr>
          <w:rFonts w:ascii="Gill Sans MT" w:hAnsi="Gill Sans MT" w:cs="Arial"/>
          <w:sz w:val="22"/>
          <w:szCs w:val="22"/>
        </w:rPr>
        <w:t>Final copy of all tools (KII, FGD, Survey questioner both Bangla and English)</w:t>
      </w:r>
    </w:p>
    <w:p w14:paraId="735D65FA" w14:textId="77777777" w:rsidR="00BB243D" w:rsidRPr="00BE1849" w:rsidRDefault="00BB243D" w:rsidP="00BB243D">
      <w:pPr>
        <w:tabs>
          <w:tab w:val="left" w:pos="360"/>
        </w:tabs>
        <w:ind w:left="720"/>
        <w:rPr>
          <w:rFonts w:ascii="Gill Sans MT" w:hAnsi="Gill Sans MT" w:cs="Arial"/>
          <w:sz w:val="22"/>
          <w:szCs w:val="22"/>
        </w:rPr>
      </w:pPr>
    </w:p>
    <w:p w14:paraId="0E91C29C" w14:textId="77777777" w:rsidR="00511B90" w:rsidRDefault="00511B90" w:rsidP="00511B90">
      <w:pPr>
        <w:rPr>
          <w:rFonts w:ascii="Gill Sans MT" w:hAnsi="Gill Sans MT"/>
          <w:b/>
          <w:bCs/>
          <w:sz w:val="22"/>
          <w:szCs w:val="22"/>
        </w:rPr>
      </w:pPr>
      <w:bookmarkStart w:id="21" w:name="_Toc24367983"/>
      <w:bookmarkStart w:id="22" w:name="_Toc61385279"/>
    </w:p>
    <w:p w14:paraId="2FF3BC86" w14:textId="6C8550F1" w:rsidR="00511B90" w:rsidRPr="00511B90" w:rsidRDefault="003043D2" w:rsidP="00511B90">
      <w:pPr>
        <w:rPr>
          <w:rFonts w:ascii="Gill Sans MT" w:hAnsi="Gill Sans MT" w:cs="Arial"/>
          <w:b/>
          <w:bCs/>
          <w:color w:val="FF6600"/>
          <w:sz w:val="28"/>
          <w:szCs w:val="28"/>
        </w:rPr>
      </w:pPr>
      <w:r>
        <w:rPr>
          <w:rFonts w:ascii="Gill Sans MT" w:hAnsi="Gill Sans MT" w:cs="Arial"/>
          <w:b/>
          <w:bCs/>
          <w:color w:val="FF6600"/>
          <w:sz w:val="28"/>
          <w:szCs w:val="28"/>
        </w:rPr>
        <w:t xml:space="preserve">Tentative </w:t>
      </w:r>
      <w:r w:rsidR="00511B90" w:rsidRPr="00511B90">
        <w:rPr>
          <w:rFonts w:ascii="Gill Sans MT" w:hAnsi="Gill Sans MT" w:cs="Arial"/>
          <w:b/>
          <w:bCs/>
          <w:color w:val="FF6600"/>
          <w:sz w:val="28"/>
          <w:szCs w:val="28"/>
        </w:rPr>
        <w:t>Repo</w:t>
      </w:r>
      <w:r w:rsidR="00511B90">
        <w:rPr>
          <w:rFonts w:ascii="Gill Sans MT" w:hAnsi="Gill Sans MT" w:cs="Arial"/>
          <w:b/>
          <w:bCs/>
          <w:color w:val="FF6600"/>
          <w:sz w:val="28"/>
          <w:szCs w:val="28"/>
        </w:rPr>
        <w:t>rt format</w:t>
      </w:r>
      <w:r w:rsidR="00511B90" w:rsidRPr="00511B90">
        <w:rPr>
          <w:rFonts w:ascii="Gill Sans MT" w:hAnsi="Gill Sans MT" w:cs="Arial"/>
          <w:b/>
          <w:bCs/>
          <w:color w:val="FF6600"/>
          <w:sz w:val="28"/>
          <w:szCs w:val="28"/>
        </w:rPr>
        <w:t xml:space="preserve">: </w:t>
      </w:r>
    </w:p>
    <w:p w14:paraId="0E1AFC27" w14:textId="77777777" w:rsidR="00CD3D93" w:rsidRPr="00A566FF" w:rsidRDefault="00CD3D93" w:rsidP="00CD3D93">
      <w:pPr>
        <w:numPr>
          <w:ilvl w:val="0"/>
          <w:numId w:val="33"/>
        </w:numPr>
        <w:rPr>
          <w:rFonts w:ascii="Gill Sans MT" w:hAnsi="Gill Sans MT"/>
          <w:color w:val="000000"/>
          <w:sz w:val="22"/>
          <w:szCs w:val="22"/>
          <w:lang w:val="en-GB"/>
        </w:rPr>
      </w:pPr>
      <w:r w:rsidRPr="00A566FF">
        <w:rPr>
          <w:rFonts w:ascii="Gill Sans MT" w:hAnsi="Gill Sans MT"/>
          <w:color w:val="000000"/>
          <w:sz w:val="22"/>
          <w:szCs w:val="22"/>
          <w:lang w:val="en-GB"/>
        </w:rPr>
        <w:t>Table of Contents</w:t>
      </w:r>
    </w:p>
    <w:p w14:paraId="3C4809EF" w14:textId="77777777" w:rsidR="00CD3D93" w:rsidRPr="00A566FF" w:rsidRDefault="00CD3D93" w:rsidP="00CD3D93">
      <w:pPr>
        <w:numPr>
          <w:ilvl w:val="0"/>
          <w:numId w:val="33"/>
        </w:numPr>
        <w:rPr>
          <w:rFonts w:ascii="Gill Sans MT" w:hAnsi="Gill Sans MT"/>
          <w:color w:val="000000"/>
          <w:sz w:val="22"/>
          <w:szCs w:val="22"/>
          <w:lang w:val="en-GB"/>
        </w:rPr>
      </w:pPr>
      <w:r w:rsidRPr="00A566FF">
        <w:rPr>
          <w:rFonts w:ascii="Gill Sans MT" w:hAnsi="Gill Sans MT"/>
          <w:color w:val="000000"/>
          <w:sz w:val="22"/>
          <w:szCs w:val="22"/>
          <w:lang w:val="en-GB"/>
        </w:rPr>
        <w:t>Acknowledgements</w:t>
      </w:r>
    </w:p>
    <w:p w14:paraId="32B1DE48" w14:textId="77777777" w:rsidR="00CD3D93" w:rsidRPr="00A566FF" w:rsidRDefault="00CD3D93" w:rsidP="00CD3D93">
      <w:pPr>
        <w:numPr>
          <w:ilvl w:val="0"/>
          <w:numId w:val="33"/>
        </w:numPr>
        <w:rPr>
          <w:rFonts w:ascii="Gill Sans MT" w:hAnsi="Gill Sans MT"/>
          <w:color w:val="000000"/>
          <w:sz w:val="22"/>
          <w:szCs w:val="22"/>
          <w:lang w:val="en-GB"/>
        </w:rPr>
      </w:pPr>
      <w:r w:rsidRPr="00A566FF">
        <w:rPr>
          <w:rFonts w:ascii="Gill Sans MT" w:hAnsi="Gill Sans MT"/>
          <w:color w:val="000000"/>
          <w:sz w:val="22"/>
          <w:szCs w:val="22"/>
          <w:lang w:val="en-GB"/>
        </w:rPr>
        <w:t>Affirmation</w:t>
      </w:r>
    </w:p>
    <w:p w14:paraId="6CA93C6E" w14:textId="77777777" w:rsidR="00CD3D93" w:rsidRPr="00A566FF" w:rsidRDefault="00CD3D93" w:rsidP="00CD3D93">
      <w:pPr>
        <w:numPr>
          <w:ilvl w:val="0"/>
          <w:numId w:val="33"/>
        </w:numPr>
        <w:rPr>
          <w:rFonts w:ascii="Gill Sans MT" w:hAnsi="Gill Sans MT"/>
          <w:color w:val="000000"/>
          <w:sz w:val="22"/>
          <w:szCs w:val="22"/>
          <w:lang w:val="en-GB"/>
        </w:rPr>
      </w:pPr>
      <w:r w:rsidRPr="00A566FF">
        <w:rPr>
          <w:rFonts w:ascii="Gill Sans MT" w:hAnsi="Gill Sans MT"/>
          <w:color w:val="000000"/>
          <w:sz w:val="22"/>
          <w:szCs w:val="22"/>
          <w:lang w:val="en-GB"/>
        </w:rPr>
        <w:t>Glossary/Acronyms and Abbreviations</w:t>
      </w:r>
    </w:p>
    <w:p w14:paraId="338044B8" w14:textId="77777777" w:rsidR="00CD3D93" w:rsidRPr="00A566FF" w:rsidRDefault="00CD3D93" w:rsidP="00CD3D93">
      <w:pPr>
        <w:numPr>
          <w:ilvl w:val="0"/>
          <w:numId w:val="33"/>
        </w:numPr>
        <w:rPr>
          <w:rFonts w:ascii="Gill Sans MT" w:hAnsi="Gill Sans MT"/>
          <w:color w:val="000000"/>
          <w:sz w:val="22"/>
          <w:szCs w:val="22"/>
          <w:lang w:val="en-GB"/>
        </w:rPr>
      </w:pPr>
      <w:r w:rsidRPr="00A566FF">
        <w:rPr>
          <w:rFonts w:ascii="Gill Sans MT" w:hAnsi="Gill Sans MT"/>
          <w:color w:val="000000"/>
          <w:sz w:val="22"/>
          <w:szCs w:val="22"/>
          <w:lang w:val="en-GB"/>
        </w:rPr>
        <w:t>Introduction</w:t>
      </w:r>
    </w:p>
    <w:p w14:paraId="5AD90AF4" w14:textId="77777777" w:rsidR="00CD3D93" w:rsidRPr="00A566FF" w:rsidRDefault="00CD3D93" w:rsidP="00CD3D93">
      <w:pPr>
        <w:pStyle w:val="Heading3"/>
        <w:rPr>
          <w:b w:val="0"/>
          <w:szCs w:val="22"/>
        </w:rPr>
      </w:pPr>
    </w:p>
    <w:p w14:paraId="538610C0"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 xml:space="preserve">1. Executive Summary </w:t>
      </w:r>
    </w:p>
    <w:p w14:paraId="25BDBC38"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 xml:space="preserve">2. Evaluation Introduction/Background </w:t>
      </w:r>
    </w:p>
    <w:p w14:paraId="0E79F027"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3. Methodology</w:t>
      </w:r>
    </w:p>
    <w:p w14:paraId="2593F910"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4. Limitations</w:t>
      </w:r>
    </w:p>
    <w:p w14:paraId="38585000"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5. Findings</w:t>
      </w:r>
    </w:p>
    <w:p w14:paraId="73869C0A" w14:textId="77777777" w:rsidR="00CD3D93" w:rsidRPr="00A566FF" w:rsidRDefault="00CD3D93" w:rsidP="00E76F78">
      <w:pPr>
        <w:ind w:left="288"/>
        <w:rPr>
          <w:rFonts w:ascii="Gill Sans MT" w:hAnsi="Gill Sans MT"/>
          <w:sz w:val="22"/>
          <w:szCs w:val="22"/>
        </w:rPr>
      </w:pPr>
      <w:r w:rsidRPr="00A566FF">
        <w:rPr>
          <w:rFonts w:ascii="Gill Sans MT" w:hAnsi="Gill Sans MT"/>
          <w:sz w:val="22"/>
          <w:szCs w:val="22"/>
        </w:rPr>
        <w:t>6. Conclusions and Recommendations</w:t>
      </w:r>
    </w:p>
    <w:p w14:paraId="0DC61DE9"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 xml:space="preserve">7. Lessons Learned from the Evaluation Process </w:t>
      </w:r>
    </w:p>
    <w:p w14:paraId="437445AF" w14:textId="77777777" w:rsidR="00CD3D93" w:rsidRPr="00A566FF" w:rsidRDefault="00CD3D93" w:rsidP="00E76F78">
      <w:pPr>
        <w:ind w:left="288"/>
        <w:rPr>
          <w:rFonts w:ascii="Gill Sans MT" w:hAnsi="Gill Sans MT"/>
          <w:sz w:val="22"/>
          <w:szCs w:val="22"/>
          <w:lang w:val="en-GB"/>
        </w:rPr>
      </w:pPr>
      <w:r w:rsidRPr="00A566FF">
        <w:rPr>
          <w:rFonts w:ascii="Gill Sans MT" w:hAnsi="Gill Sans MT"/>
          <w:sz w:val="22"/>
          <w:szCs w:val="22"/>
          <w:lang w:val="en-GB"/>
        </w:rPr>
        <w:t>8. Appendices</w:t>
      </w:r>
    </w:p>
    <w:p w14:paraId="730B8674" w14:textId="77777777" w:rsidR="00CD3D93" w:rsidRPr="00987F27" w:rsidRDefault="00CD3D93" w:rsidP="00CD3D93">
      <w:pPr>
        <w:ind w:left="720"/>
        <w:jc w:val="both"/>
        <w:rPr>
          <w:rFonts w:ascii="Gill Sans MT" w:hAnsi="Gill Sans MT"/>
          <w:color w:val="FF0000"/>
          <w:sz w:val="22"/>
          <w:szCs w:val="22"/>
        </w:rPr>
      </w:pPr>
    </w:p>
    <w:p w14:paraId="52DDFBFF" w14:textId="7C84E596" w:rsidR="00934ACA" w:rsidRPr="0090647D" w:rsidRDefault="00934ACA" w:rsidP="001E3A21">
      <w:pPr>
        <w:pStyle w:val="Heading1"/>
        <w:tabs>
          <w:tab w:val="left" w:pos="450"/>
        </w:tabs>
        <w:spacing w:before="120" w:after="120"/>
        <w:rPr>
          <w:rFonts w:ascii="Gill Sans MT" w:hAnsi="Gill Sans MT"/>
          <w:sz w:val="28"/>
          <w:szCs w:val="28"/>
          <w:lang w:val="en-US"/>
        </w:rPr>
      </w:pPr>
      <w:r w:rsidRPr="0090647D">
        <w:rPr>
          <w:rFonts w:ascii="Gill Sans MT" w:hAnsi="Gill Sans MT"/>
          <w:sz w:val="28"/>
          <w:szCs w:val="28"/>
          <w:lang w:val="en-US"/>
        </w:rPr>
        <w:t>Budget:</w:t>
      </w:r>
      <w:bookmarkEnd w:id="21"/>
      <w:bookmarkEnd w:id="22"/>
    </w:p>
    <w:p w14:paraId="29194446" w14:textId="01DBB61C" w:rsidR="00934ACA" w:rsidRPr="00E80E62" w:rsidRDefault="00934ACA" w:rsidP="00934ACA">
      <w:pPr>
        <w:jc w:val="both"/>
        <w:rPr>
          <w:rFonts w:ascii="Gill Sans MT" w:hAnsi="Gill Sans MT" w:cs="Arial"/>
          <w:bCs/>
          <w:sz w:val="22"/>
          <w:szCs w:val="22"/>
        </w:rPr>
      </w:pPr>
      <w:r w:rsidRPr="00E80E62">
        <w:rPr>
          <w:rFonts w:ascii="Gill Sans MT" w:hAnsi="Gill Sans MT" w:cs="Arial"/>
          <w:bCs/>
          <w:sz w:val="22"/>
          <w:szCs w:val="22"/>
        </w:rPr>
        <w:t xml:space="preserve">Required budget for </w:t>
      </w:r>
      <w:r w:rsidR="0082490F" w:rsidRPr="00E80E62">
        <w:rPr>
          <w:rFonts w:ascii="Gill Sans MT" w:hAnsi="Gill Sans MT" w:cs="Arial"/>
          <w:bCs/>
          <w:sz w:val="22"/>
          <w:szCs w:val="22"/>
        </w:rPr>
        <w:t xml:space="preserve">Project </w:t>
      </w:r>
      <w:r w:rsidR="00E80E62" w:rsidRPr="00E80E62">
        <w:rPr>
          <w:rFonts w:ascii="Gill Sans MT" w:hAnsi="Gill Sans MT" w:cs="Arial"/>
          <w:bCs/>
          <w:sz w:val="22"/>
          <w:szCs w:val="22"/>
        </w:rPr>
        <w:t xml:space="preserve">final </w:t>
      </w:r>
      <w:r w:rsidR="00480F3D" w:rsidRPr="00E80E62">
        <w:rPr>
          <w:rFonts w:ascii="Gill Sans MT" w:hAnsi="Gill Sans MT" w:cs="Arial"/>
          <w:bCs/>
          <w:sz w:val="22"/>
          <w:szCs w:val="22"/>
        </w:rPr>
        <w:t>Evaluation</w:t>
      </w:r>
      <w:r w:rsidR="0082490F" w:rsidRPr="00E80E62">
        <w:rPr>
          <w:rFonts w:ascii="Gill Sans MT" w:hAnsi="Gill Sans MT" w:cs="Arial"/>
          <w:bCs/>
          <w:sz w:val="22"/>
          <w:szCs w:val="22"/>
        </w:rPr>
        <w:t xml:space="preserve"> </w:t>
      </w:r>
      <w:r w:rsidR="00C6311A" w:rsidRPr="00E80E62">
        <w:rPr>
          <w:rFonts w:ascii="Gill Sans MT" w:hAnsi="Gill Sans MT" w:cs="Arial"/>
          <w:sz w:val="22"/>
          <w:szCs w:val="22"/>
        </w:rPr>
        <w:t xml:space="preserve">survey </w:t>
      </w:r>
      <w:r w:rsidRPr="00E80E62">
        <w:rPr>
          <w:rFonts w:ascii="Gill Sans MT" w:hAnsi="Gill Sans MT" w:cs="Arial"/>
          <w:bCs/>
          <w:sz w:val="22"/>
          <w:szCs w:val="22"/>
        </w:rPr>
        <w:t>is available in FY 202</w:t>
      </w:r>
      <w:r w:rsidR="00111173" w:rsidRPr="00E80E62">
        <w:rPr>
          <w:rFonts w:ascii="Gill Sans MT" w:hAnsi="Gill Sans MT" w:cs="Arial"/>
          <w:bCs/>
          <w:sz w:val="22"/>
          <w:szCs w:val="22"/>
        </w:rPr>
        <w:t>5</w:t>
      </w:r>
      <w:r w:rsidRPr="00E80E62">
        <w:rPr>
          <w:rFonts w:ascii="Gill Sans MT" w:hAnsi="Gill Sans MT" w:cs="Arial"/>
          <w:bCs/>
          <w:sz w:val="22"/>
          <w:szCs w:val="22"/>
        </w:rPr>
        <w:t xml:space="preserve"> plan. </w:t>
      </w:r>
    </w:p>
    <w:p w14:paraId="380D8018" w14:textId="3EC37AB4" w:rsidR="00D2291D" w:rsidRDefault="00D2291D" w:rsidP="00934ACA">
      <w:pPr>
        <w:jc w:val="both"/>
        <w:rPr>
          <w:rFonts w:ascii="Gill Sans MT" w:hAnsi="Gill Sans MT" w:cs="Arial"/>
          <w:bCs/>
          <w:sz w:val="22"/>
          <w:szCs w:val="22"/>
        </w:rPr>
      </w:pPr>
    </w:p>
    <w:p w14:paraId="495CF4B7" w14:textId="77777777" w:rsidR="00934ACA" w:rsidRPr="00AC6D08" w:rsidRDefault="00934ACA" w:rsidP="00934ACA">
      <w:pPr>
        <w:spacing w:before="120" w:after="120"/>
        <w:rPr>
          <w:rFonts w:ascii="Gill Sans MT" w:hAnsi="Gill Sans MT"/>
          <w:b/>
          <w:color w:val="FF6600"/>
          <w:sz w:val="28"/>
          <w:szCs w:val="22"/>
        </w:rPr>
      </w:pPr>
      <w:r w:rsidRPr="00AC6D08">
        <w:rPr>
          <w:rFonts w:ascii="Gill Sans MT" w:hAnsi="Gill Sans MT"/>
          <w:b/>
          <w:color w:val="FF6600"/>
          <w:sz w:val="28"/>
          <w:szCs w:val="22"/>
        </w:rPr>
        <w:t>Mode of Payment:</w:t>
      </w:r>
    </w:p>
    <w:p w14:paraId="4B383201" w14:textId="77777777" w:rsidR="00634834" w:rsidRPr="00D43DC4" w:rsidRDefault="00634834" w:rsidP="00634834">
      <w:pPr>
        <w:jc w:val="both"/>
        <w:rPr>
          <w:rFonts w:ascii="Gill Sans MT" w:hAnsi="Gill Sans MT" w:cs="Calibri"/>
          <w:sz w:val="22"/>
          <w:szCs w:val="22"/>
        </w:rPr>
      </w:pPr>
      <w:bookmarkStart w:id="23" w:name="_Toc24367987"/>
      <w:bookmarkStart w:id="24" w:name="_Toc61385280"/>
      <w:r w:rsidRPr="00D43DC4">
        <w:rPr>
          <w:rFonts w:ascii="Gill Sans MT" w:hAnsi="Gill Sans MT" w:cs="Calibri"/>
          <w:sz w:val="22"/>
          <w:szCs w:val="22"/>
        </w:rPr>
        <w:t xml:space="preserve">All payment should be in S2B and VAT/TAX should be deducted as per government policy. </w:t>
      </w:r>
    </w:p>
    <w:p w14:paraId="45E33811" w14:textId="790ED1B0" w:rsidR="00634834" w:rsidRPr="00D43DC4" w:rsidRDefault="00634834" w:rsidP="00634834">
      <w:pPr>
        <w:pStyle w:val="ListParagraph"/>
        <w:numPr>
          <w:ilvl w:val="0"/>
          <w:numId w:val="37"/>
        </w:numPr>
        <w:autoSpaceDE w:val="0"/>
        <w:autoSpaceDN w:val="0"/>
        <w:adjustRightInd w:val="0"/>
        <w:spacing w:after="80" w:line="276" w:lineRule="auto"/>
        <w:contextualSpacing w:val="0"/>
        <w:rPr>
          <w:rFonts w:ascii="Gill Sans MT" w:hAnsi="Gill Sans MT" w:cs="Calibri"/>
          <w:sz w:val="22"/>
          <w:szCs w:val="22"/>
        </w:rPr>
      </w:pPr>
      <w:r w:rsidRPr="00D43DC4">
        <w:rPr>
          <w:rFonts w:ascii="Gill Sans MT" w:hAnsi="Gill Sans MT" w:cs="Calibri"/>
          <w:sz w:val="22"/>
          <w:szCs w:val="22"/>
        </w:rPr>
        <w:lastRenderedPageBreak/>
        <w:t xml:space="preserve">40% of consultancy fees will be paid after </w:t>
      </w:r>
      <w:r w:rsidR="00AA3647" w:rsidRPr="00D43DC4">
        <w:rPr>
          <w:rFonts w:ascii="Gill Sans MT" w:hAnsi="Gill Sans MT" w:cs="Arial"/>
          <w:sz w:val="22"/>
          <w:szCs w:val="22"/>
        </w:rPr>
        <w:t>completing training for the field enumerators/</w:t>
      </w:r>
      <w:r w:rsidR="00480F3D" w:rsidRPr="00D43DC4">
        <w:rPr>
          <w:rFonts w:ascii="Gill Sans MT" w:hAnsi="Gill Sans MT" w:cs="Arial"/>
          <w:sz w:val="22"/>
          <w:szCs w:val="22"/>
        </w:rPr>
        <w:t>surveyors</w:t>
      </w:r>
      <w:r w:rsidR="00480F3D" w:rsidRPr="00D43DC4">
        <w:rPr>
          <w:rFonts w:ascii="Gill Sans MT" w:hAnsi="Gill Sans MT" w:cs="Calibri"/>
          <w:sz w:val="22"/>
          <w:szCs w:val="22"/>
        </w:rPr>
        <w:t>.</w:t>
      </w:r>
      <w:r w:rsidR="00480F3D" w:rsidRPr="00D43DC4">
        <w:rPr>
          <w:rFonts w:ascii="Gill Sans MT" w:hAnsi="Gill Sans MT" w:cs="Calibri"/>
          <w:sz w:val="22"/>
          <w:szCs w:val="22"/>
          <w:shd w:val="clear" w:color="auto" w:fill="FFFFFF" w:themeFill="background1"/>
        </w:rPr>
        <w:t xml:space="preserve"> The</w:t>
      </w:r>
      <w:r w:rsidRPr="00D43DC4">
        <w:rPr>
          <w:rFonts w:ascii="Gill Sans MT" w:hAnsi="Gill Sans MT" w:cs="Calibri"/>
          <w:sz w:val="22"/>
          <w:szCs w:val="22"/>
          <w:shd w:val="clear" w:color="auto" w:fill="FFFFFF" w:themeFill="background1"/>
        </w:rPr>
        <w:t xml:space="preserve"> consulting firm will bear cost for the community participants for any event they involve with the survey/FGD process like food, conveyance etc.</w:t>
      </w:r>
    </w:p>
    <w:p w14:paraId="38EABDA4" w14:textId="6A6183DA" w:rsidR="00634834" w:rsidRPr="00D43DC4" w:rsidRDefault="00634834" w:rsidP="00634834">
      <w:pPr>
        <w:pStyle w:val="ListParagraph"/>
        <w:numPr>
          <w:ilvl w:val="0"/>
          <w:numId w:val="37"/>
        </w:numPr>
        <w:autoSpaceDE w:val="0"/>
        <w:autoSpaceDN w:val="0"/>
        <w:adjustRightInd w:val="0"/>
        <w:spacing w:after="80" w:line="276" w:lineRule="auto"/>
        <w:contextualSpacing w:val="0"/>
        <w:rPr>
          <w:rFonts w:ascii="Gill Sans MT" w:hAnsi="Gill Sans MT" w:cs="Calibri"/>
          <w:sz w:val="22"/>
          <w:szCs w:val="22"/>
        </w:rPr>
      </w:pPr>
      <w:r w:rsidRPr="00D43DC4">
        <w:rPr>
          <w:rFonts w:ascii="Gill Sans MT" w:hAnsi="Gill Sans MT" w:cs="Calibri"/>
          <w:sz w:val="22"/>
          <w:szCs w:val="22"/>
        </w:rPr>
        <w:t>The remaining 60% of consultancy fees will be paid after submission of final report.</w:t>
      </w:r>
    </w:p>
    <w:p w14:paraId="0368A06C" w14:textId="77777777" w:rsidR="00C62B69" w:rsidRDefault="00C62B69" w:rsidP="00C62B69">
      <w:pPr>
        <w:jc w:val="both"/>
        <w:rPr>
          <w:rFonts w:ascii="Gill Sans MT" w:hAnsi="Gill Sans MT" w:cs="Arial"/>
          <w:b/>
          <w:bCs/>
          <w:color w:val="FF6600"/>
          <w:sz w:val="28"/>
          <w:szCs w:val="28"/>
        </w:rPr>
      </w:pPr>
    </w:p>
    <w:p w14:paraId="4C5988D9" w14:textId="3FDFAFD0" w:rsidR="00C62B69" w:rsidRPr="00C62B69" w:rsidRDefault="00C62B69" w:rsidP="00C62B69">
      <w:pPr>
        <w:jc w:val="both"/>
        <w:rPr>
          <w:rFonts w:ascii="Gill Sans MT" w:hAnsi="Gill Sans MT" w:cs="Arial"/>
          <w:b/>
          <w:bCs/>
          <w:color w:val="FF6600"/>
          <w:sz w:val="28"/>
          <w:szCs w:val="28"/>
        </w:rPr>
      </w:pPr>
      <w:r w:rsidRPr="00C62B69">
        <w:rPr>
          <w:rFonts w:ascii="Gill Sans MT" w:hAnsi="Gill Sans MT" w:cs="Arial"/>
          <w:b/>
          <w:bCs/>
          <w:color w:val="FF6600"/>
          <w:sz w:val="28"/>
          <w:szCs w:val="28"/>
        </w:rPr>
        <w:t xml:space="preserve">VAT &amp; TIN number : </w:t>
      </w:r>
    </w:p>
    <w:p w14:paraId="276DB970" w14:textId="6358368F" w:rsidR="001E3A21" w:rsidRPr="00633480" w:rsidRDefault="00C62B69" w:rsidP="00633480">
      <w:pPr>
        <w:jc w:val="both"/>
        <w:rPr>
          <w:rFonts w:ascii="Gill Sans MT" w:hAnsi="Gill Sans MT" w:cs="Arial"/>
          <w:sz w:val="22"/>
          <w:szCs w:val="22"/>
        </w:rPr>
      </w:pPr>
      <w:r w:rsidRPr="00633480">
        <w:rPr>
          <w:rFonts w:ascii="Gill Sans MT" w:hAnsi="Gill Sans MT" w:cs="Arial"/>
          <w:bCs/>
          <w:sz w:val="22"/>
          <w:szCs w:val="22"/>
        </w:rPr>
        <w:t>Individuals Consultant/firm should have VAT registration number and TIN number. VAT and Tax would be deducted</w:t>
      </w:r>
      <w:r w:rsidRPr="00633480">
        <w:rPr>
          <w:rFonts w:ascii="Gill Sans MT" w:hAnsi="Gill Sans MT" w:cs="Arial"/>
          <w:sz w:val="22"/>
          <w:szCs w:val="22"/>
        </w:rPr>
        <w:t xml:space="preserve"> as per Government rules at the day before of the payment.</w:t>
      </w:r>
    </w:p>
    <w:p w14:paraId="6E19B12E" w14:textId="77777777" w:rsidR="008C1011" w:rsidRDefault="008C1011" w:rsidP="008C1011">
      <w:pPr>
        <w:pStyle w:val="Heading1"/>
        <w:tabs>
          <w:tab w:val="left" w:pos="450"/>
        </w:tabs>
        <w:spacing w:before="120" w:after="120"/>
        <w:rPr>
          <w:rFonts w:ascii="Gill Sans MT" w:hAnsi="Gill Sans MT"/>
          <w:sz w:val="28"/>
          <w:szCs w:val="28"/>
        </w:rPr>
      </w:pPr>
    </w:p>
    <w:p w14:paraId="165FF7E8" w14:textId="1D093655" w:rsidR="008C1011" w:rsidRDefault="007B27E5" w:rsidP="008C1011">
      <w:pPr>
        <w:pStyle w:val="Heading1"/>
        <w:tabs>
          <w:tab w:val="left" w:pos="450"/>
        </w:tabs>
        <w:spacing w:before="120" w:after="120"/>
        <w:rPr>
          <w:rFonts w:ascii="Gill Sans MT" w:hAnsi="Gill Sans MT"/>
          <w:sz w:val="28"/>
          <w:szCs w:val="28"/>
        </w:rPr>
      </w:pPr>
      <w:r>
        <w:rPr>
          <w:rFonts w:ascii="Gill Sans MT" w:hAnsi="Gill Sans MT"/>
          <w:sz w:val="28"/>
          <w:szCs w:val="28"/>
        </w:rPr>
        <w:t>Appendices</w:t>
      </w:r>
      <w:r w:rsidR="008C1011" w:rsidRPr="000A2CA2">
        <w:rPr>
          <w:rFonts w:ascii="Gill Sans MT" w:hAnsi="Gill Sans MT"/>
          <w:sz w:val="28"/>
          <w:szCs w:val="28"/>
        </w:rPr>
        <w:t>:</w:t>
      </w:r>
    </w:p>
    <w:p w14:paraId="7AB63F0B" w14:textId="0B2A6DE4" w:rsidR="008C1011" w:rsidRDefault="00BF1CFC" w:rsidP="008C1011">
      <w:pPr>
        <w:rPr>
          <w:rFonts w:ascii="Gill Sans MT" w:hAnsi="Gill Sans MT" w:cs="Arial"/>
          <w:sz w:val="22"/>
          <w:szCs w:val="22"/>
          <w:lang w:val="en-GB"/>
        </w:rPr>
      </w:pPr>
      <w:r w:rsidRPr="002A7FB8">
        <w:rPr>
          <w:rFonts w:ascii="Gill Sans MT" w:hAnsi="Gill Sans MT" w:cs="Arial"/>
          <w:sz w:val="22"/>
          <w:szCs w:val="22"/>
          <w:lang w:val="en-GB"/>
        </w:rPr>
        <w:object w:dxaOrig="2069" w:dyaOrig="1339" w14:anchorId="3C5350A4">
          <v:shape id="_x0000_i1026" type="#_x0000_t75" style="width:90.3pt;height:59.1pt" o:ole="">
            <v:imagedata r:id="rId16" o:title=""/>
          </v:shape>
          <o:OLEObject Type="Embed" ProgID="Package" ShapeID="_x0000_i1026" DrawAspect="Icon" ObjectID="_1807270485" r:id="rId17"/>
        </w:object>
      </w:r>
      <w:bookmarkStart w:id="25" w:name="_MON_1605118344"/>
      <w:bookmarkEnd w:id="25"/>
      <w:r w:rsidRPr="002A7FB8">
        <w:rPr>
          <w:rFonts w:ascii="Gill Sans MT" w:hAnsi="Gill Sans MT" w:cs="Arial"/>
          <w:sz w:val="22"/>
          <w:szCs w:val="22"/>
          <w:lang w:val="en-GB"/>
        </w:rPr>
        <w:object w:dxaOrig="2069" w:dyaOrig="1339" w14:anchorId="63498429">
          <v:shape id="_x0000_i1027" type="#_x0000_t75" style="width:103.65pt;height:67pt" o:ole="">
            <v:imagedata r:id="rId18" o:title=""/>
          </v:shape>
          <o:OLEObject Type="Embed" ProgID="Word.Document.8" ShapeID="_x0000_i1027" DrawAspect="Icon" ObjectID="_1807270486" r:id="rId19">
            <o:FieldCodes>\s</o:FieldCodes>
          </o:OLEObject>
        </w:object>
      </w:r>
    </w:p>
    <w:p w14:paraId="392291D9" w14:textId="77777777" w:rsidR="00E75A3F" w:rsidRDefault="00E75A3F" w:rsidP="001E3A21">
      <w:pPr>
        <w:pStyle w:val="Heading1"/>
        <w:tabs>
          <w:tab w:val="left" w:pos="450"/>
        </w:tabs>
        <w:rPr>
          <w:rFonts w:ascii="Gill Sans MT" w:hAnsi="Gill Sans MT"/>
          <w:sz w:val="28"/>
          <w:szCs w:val="28"/>
          <w:lang w:val="en-US"/>
        </w:rPr>
      </w:pPr>
    </w:p>
    <w:p w14:paraId="2CD60AF7" w14:textId="1984A668" w:rsidR="00934ACA" w:rsidRDefault="00934ACA" w:rsidP="001E3A21">
      <w:pPr>
        <w:pStyle w:val="Heading1"/>
        <w:tabs>
          <w:tab w:val="left" w:pos="450"/>
        </w:tabs>
        <w:rPr>
          <w:rFonts w:ascii="Gill Sans MT" w:hAnsi="Gill Sans MT"/>
          <w:sz w:val="28"/>
          <w:szCs w:val="28"/>
          <w:lang w:val="en-US"/>
        </w:rPr>
      </w:pPr>
      <w:r w:rsidRPr="0090647D">
        <w:rPr>
          <w:rFonts w:ascii="Gill Sans MT" w:hAnsi="Gill Sans MT"/>
          <w:sz w:val="28"/>
          <w:szCs w:val="28"/>
          <w:lang w:val="en-US"/>
        </w:rPr>
        <w:t>Contact Person:</w:t>
      </w:r>
      <w:bookmarkEnd w:id="23"/>
      <w:bookmarkEnd w:id="24"/>
    </w:p>
    <w:p w14:paraId="10F09AA2" w14:textId="35C04D13" w:rsidR="00A11D39" w:rsidRDefault="00A11D39" w:rsidP="00A11D39"/>
    <w:tbl>
      <w:tblPr>
        <w:tblStyle w:val="TableGrid"/>
        <w:tblW w:w="0" w:type="auto"/>
        <w:tblLook w:val="04A0" w:firstRow="1" w:lastRow="0" w:firstColumn="1" w:lastColumn="0" w:noHBand="0" w:noVBand="1"/>
      </w:tblPr>
      <w:tblGrid>
        <w:gridCol w:w="3005"/>
        <w:gridCol w:w="3005"/>
        <w:gridCol w:w="3006"/>
      </w:tblGrid>
      <w:tr w:rsidR="009D3041" w:rsidRPr="000D0275" w14:paraId="136C6F25" w14:textId="77777777" w:rsidTr="000D0275">
        <w:tc>
          <w:tcPr>
            <w:tcW w:w="3005" w:type="dxa"/>
          </w:tcPr>
          <w:p w14:paraId="0A119B2B" w14:textId="77777777" w:rsidR="009D3041" w:rsidRPr="000D0275" w:rsidRDefault="009D3041" w:rsidP="009D3041">
            <w:pPr>
              <w:rPr>
                <w:rFonts w:ascii="Gill Sans MT" w:hAnsi="Gill Sans MT"/>
                <w:sz w:val="22"/>
                <w:szCs w:val="22"/>
              </w:rPr>
            </w:pPr>
            <w:r w:rsidRPr="000D0275">
              <w:rPr>
                <w:rFonts w:ascii="Gill Sans MT" w:hAnsi="Gill Sans MT"/>
                <w:sz w:val="22"/>
                <w:szCs w:val="22"/>
              </w:rPr>
              <w:t xml:space="preserve">Suman </w:t>
            </w:r>
            <w:proofErr w:type="spellStart"/>
            <w:r w:rsidRPr="000D0275">
              <w:rPr>
                <w:rFonts w:ascii="Gill Sans MT" w:hAnsi="Gill Sans MT"/>
                <w:sz w:val="22"/>
                <w:szCs w:val="22"/>
              </w:rPr>
              <w:t>Ruram</w:t>
            </w:r>
            <w:proofErr w:type="spellEnd"/>
          </w:p>
          <w:p w14:paraId="607A78D1" w14:textId="77777777" w:rsidR="009D3041" w:rsidRPr="000D0275" w:rsidRDefault="009D3041" w:rsidP="009D3041">
            <w:pPr>
              <w:pStyle w:val="TABLE"/>
              <w:spacing w:before="0" w:after="0"/>
              <w:jc w:val="left"/>
              <w:rPr>
                <w:rFonts w:ascii="Gill Sans MT" w:hAnsi="Gill Sans MT" w:cs="Arial"/>
                <w:sz w:val="22"/>
                <w:szCs w:val="22"/>
                <w:lang w:val="en-US"/>
              </w:rPr>
            </w:pPr>
            <w:r w:rsidRPr="000D0275">
              <w:rPr>
                <w:rFonts w:ascii="Gill Sans MT" w:hAnsi="Gill Sans MT"/>
                <w:sz w:val="22"/>
                <w:szCs w:val="22"/>
                <w:lang w:val="en-US"/>
              </w:rPr>
              <w:t>AP Manager</w:t>
            </w:r>
            <w:r w:rsidRPr="000D0275">
              <w:rPr>
                <w:rFonts w:ascii="Gill Sans MT" w:hAnsi="Gill Sans MT" w:cs="Arial"/>
                <w:sz w:val="22"/>
                <w:szCs w:val="22"/>
                <w:lang w:val="en-US"/>
              </w:rPr>
              <w:t xml:space="preserve"> </w:t>
            </w:r>
          </w:p>
          <w:p w14:paraId="5579CC9B" w14:textId="77777777" w:rsidR="009D3041" w:rsidRPr="000D0275" w:rsidRDefault="009D3041" w:rsidP="009D3041">
            <w:pPr>
              <w:pStyle w:val="TABLE"/>
              <w:spacing w:before="0" w:after="0"/>
              <w:jc w:val="left"/>
              <w:rPr>
                <w:rFonts w:ascii="Gill Sans MT" w:hAnsi="Gill Sans MT"/>
                <w:sz w:val="22"/>
                <w:szCs w:val="22"/>
                <w:lang w:val="en-US"/>
              </w:rPr>
            </w:pPr>
            <w:r w:rsidRPr="000D0275">
              <w:rPr>
                <w:rFonts w:ascii="Gill Sans MT" w:hAnsi="Gill Sans MT"/>
                <w:sz w:val="22"/>
                <w:szCs w:val="22"/>
                <w:lang w:val="en-US"/>
              </w:rPr>
              <w:t>Dharmapasha AP</w:t>
            </w:r>
          </w:p>
          <w:p w14:paraId="3CAB389D" w14:textId="77777777" w:rsidR="009D3041" w:rsidRPr="000D0275" w:rsidRDefault="009D3041" w:rsidP="009D3041">
            <w:pPr>
              <w:pStyle w:val="TABLE"/>
              <w:spacing w:before="0" w:after="0"/>
              <w:jc w:val="left"/>
              <w:rPr>
                <w:rFonts w:ascii="Gill Sans MT" w:hAnsi="Gill Sans MT"/>
                <w:sz w:val="22"/>
                <w:szCs w:val="22"/>
                <w:lang w:val="en-US"/>
              </w:rPr>
            </w:pPr>
            <w:r w:rsidRPr="000D0275">
              <w:rPr>
                <w:rFonts w:ascii="Gill Sans MT" w:hAnsi="Gill Sans MT"/>
                <w:sz w:val="22"/>
                <w:szCs w:val="22"/>
                <w:lang w:val="en-US"/>
              </w:rPr>
              <w:t>World Vision Bangladesh</w:t>
            </w:r>
          </w:p>
          <w:p w14:paraId="0FA7C4DE" w14:textId="77777777" w:rsidR="009D3041" w:rsidRPr="000D0275" w:rsidRDefault="009D3041" w:rsidP="009D3041">
            <w:pPr>
              <w:rPr>
                <w:rFonts w:ascii="Gill Sans MT" w:hAnsi="Gill Sans MT"/>
                <w:sz w:val="22"/>
                <w:szCs w:val="22"/>
              </w:rPr>
            </w:pPr>
            <w:r w:rsidRPr="000D0275">
              <w:rPr>
                <w:rFonts w:ascii="Gill Sans MT" w:hAnsi="Gill Sans MT"/>
                <w:sz w:val="22"/>
                <w:szCs w:val="22"/>
                <w:lang w:val="it-IT"/>
              </w:rPr>
              <w:t xml:space="preserve">Cell: </w:t>
            </w:r>
            <w:r w:rsidRPr="000D0275">
              <w:rPr>
                <w:rFonts w:ascii="Gill Sans MT" w:hAnsi="Gill Sans MT" w:cs="Calibri"/>
                <w:color w:val="000000"/>
                <w:sz w:val="22"/>
                <w:szCs w:val="22"/>
              </w:rPr>
              <w:t>+88 01729296869</w:t>
            </w:r>
          </w:p>
          <w:p w14:paraId="3238265B" w14:textId="77777777" w:rsidR="009D3041" w:rsidRPr="000D0275" w:rsidRDefault="009D3041" w:rsidP="009D3041">
            <w:pPr>
              <w:rPr>
                <w:rFonts w:ascii="Gill Sans MT" w:hAnsi="Gill Sans MT"/>
                <w:sz w:val="22"/>
                <w:szCs w:val="22"/>
              </w:rPr>
            </w:pPr>
            <w:r w:rsidRPr="000D0275">
              <w:rPr>
                <w:rFonts w:ascii="Gill Sans MT" w:hAnsi="Gill Sans MT"/>
                <w:sz w:val="22"/>
                <w:szCs w:val="22"/>
                <w:lang w:val="it-IT" w:eastAsia="de-DE"/>
              </w:rPr>
              <w:t xml:space="preserve">E-mail: </w:t>
            </w:r>
            <w:r w:rsidRPr="000D0275">
              <w:rPr>
                <w:rFonts w:ascii="Gill Sans MT" w:hAnsi="Gill Sans MT" w:cs="Calibri"/>
                <w:color w:val="000000"/>
                <w:sz w:val="22"/>
                <w:szCs w:val="22"/>
              </w:rPr>
              <w:t xml:space="preserve">suman_ruram@wvi.org </w:t>
            </w:r>
          </w:p>
          <w:p w14:paraId="5032A50F" w14:textId="77777777" w:rsidR="009D3041" w:rsidRPr="000D0275" w:rsidRDefault="009D3041" w:rsidP="00A11D39">
            <w:pPr>
              <w:rPr>
                <w:rFonts w:ascii="Gill Sans MT" w:hAnsi="Gill Sans MT"/>
                <w:sz w:val="22"/>
                <w:szCs w:val="22"/>
              </w:rPr>
            </w:pPr>
          </w:p>
        </w:tc>
        <w:tc>
          <w:tcPr>
            <w:tcW w:w="3005" w:type="dxa"/>
          </w:tcPr>
          <w:p w14:paraId="6C704C27" w14:textId="77777777" w:rsidR="00F16BFE" w:rsidRPr="000D0275" w:rsidRDefault="00F16BFE" w:rsidP="00F16BFE">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Md. Sohedul Islam</w:t>
            </w:r>
          </w:p>
          <w:p w14:paraId="2B266649" w14:textId="77777777" w:rsidR="00F16BFE" w:rsidRPr="000D0275" w:rsidRDefault="00F16BFE" w:rsidP="00F16BFE">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Program Quality Manager</w:t>
            </w:r>
          </w:p>
          <w:p w14:paraId="7B2ECA92" w14:textId="77777777" w:rsidR="00F16BFE" w:rsidRPr="000D0275" w:rsidRDefault="00F16BFE" w:rsidP="00F16BFE">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World Vision Bangladesh</w:t>
            </w:r>
          </w:p>
          <w:p w14:paraId="4D1E2AE4" w14:textId="69A6DE21" w:rsidR="00F16BFE" w:rsidRPr="000D0275" w:rsidRDefault="00F16BFE" w:rsidP="00F16BFE">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Cell: +88 01713444268</w:t>
            </w:r>
          </w:p>
          <w:p w14:paraId="19603D61" w14:textId="77777777" w:rsidR="00F16BFE" w:rsidRPr="000D0275" w:rsidRDefault="00F16BFE" w:rsidP="00F16BFE">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email: sohedulislam@wvi.org</w:t>
            </w:r>
          </w:p>
          <w:p w14:paraId="41F31A9F" w14:textId="77777777" w:rsidR="009D3041" w:rsidRPr="000D0275" w:rsidRDefault="009D3041" w:rsidP="00387C3C">
            <w:pPr>
              <w:rPr>
                <w:rFonts w:ascii="Gill Sans MT" w:hAnsi="Gill Sans MT"/>
                <w:sz w:val="22"/>
                <w:szCs w:val="22"/>
              </w:rPr>
            </w:pPr>
          </w:p>
        </w:tc>
        <w:tc>
          <w:tcPr>
            <w:tcW w:w="3006" w:type="dxa"/>
          </w:tcPr>
          <w:p w14:paraId="795109CD" w14:textId="5D75F520" w:rsidR="00516151" w:rsidRPr="000D0275" w:rsidRDefault="00516151" w:rsidP="000D0275">
            <w:pPr>
              <w:pStyle w:val="Heading1"/>
              <w:shd w:val="clear" w:color="auto" w:fill="FFFFFF"/>
              <w:rPr>
                <w:rFonts w:ascii="Gill Sans MT" w:hAnsi="Gill Sans MT" w:cs="Segoe UI"/>
                <w:b w:val="0"/>
                <w:color w:val="242424"/>
              </w:rPr>
            </w:pPr>
            <w:r w:rsidRPr="000D0275">
              <w:rPr>
                <w:rFonts w:ascii="Gill Sans MT" w:hAnsi="Gill Sans MT" w:cs="Segoe UI"/>
                <w:b w:val="0"/>
                <w:color w:val="242424"/>
              </w:rPr>
              <w:t>Jenny M. D</w:t>
            </w:r>
            <w:r w:rsidR="000D0275">
              <w:rPr>
                <w:rFonts w:ascii="Gill Sans MT" w:hAnsi="Gill Sans MT" w:cs="Segoe UI"/>
                <w:b w:val="0"/>
                <w:color w:val="242424"/>
              </w:rPr>
              <w:t>’</w:t>
            </w:r>
            <w:r w:rsidRPr="000D0275">
              <w:rPr>
                <w:rFonts w:ascii="Gill Sans MT" w:hAnsi="Gill Sans MT" w:cs="Segoe UI"/>
                <w:b w:val="0"/>
                <w:color w:val="242424"/>
              </w:rPr>
              <w:t>Cruze</w:t>
            </w:r>
          </w:p>
          <w:p w14:paraId="693AF877" w14:textId="77777777" w:rsidR="00CF796E" w:rsidRPr="000D0275" w:rsidRDefault="00CF796E" w:rsidP="000D0275">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 xml:space="preserve">Deputy Director  </w:t>
            </w:r>
          </w:p>
          <w:p w14:paraId="165AEB43" w14:textId="77777777" w:rsidR="00CF796E" w:rsidRPr="000D0275" w:rsidRDefault="00CF796E" w:rsidP="000D0275">
            <w:pPr>
              <w:autoSpaceDE w:val="0"/>
              <w:autoSpaceDN w:val="0"/>
              <w:adjustRightInd w:val="0"/>
              <w:rPr>
                <w:rFonts w:ascii="Gill Sans MT" w:hAnsi="Gill Sans MT" w:cs="Calibri"/>
                <w:bCs/>
                <w:sz w:val="22"/>
                <w:szCs w:val="22"/>
                <w:bdr w:val="none" w:sz="0" w:space="0" w:color="auto" w:frame="1"/>
                <w:shd w:val="clear" w:color="auto" w:fill="FFFFFF"/>
                <w:lang w:val="pt-PT"/>
              </w:rPr>
            </w:pPr>
            <w:r w:rsidRPr="000D0275">
              <w:rPr>
                <w:rFonts w:ascii="Gill Sans MT" w:hAnsi="Gill Sans MT" w:cs="Calibri"/>
                <w:bCs/>
                <w:sz w:val="22"/>
                <w:szCs w:val="22"/>
                <w:bdr w:val="none" w:sz="0" w:space="0" w:color="auto" w:frame="1"/>
                <w:shd w:val="clear" w:color="auto" w:fill="FFFFFF"/>
                <w:lang w:val="pt-PT"/>
              </w:rPr>
              <w:t>Field Program Operations</w:t>
            </w:r>
          </w:p>
          <w:p w14:paraId="390030BF" w14:textId="4ABD90AF" w:rsidR="00CF796E" w:rsidRPr="000D0275" w:rsidRDefault="00516151" w:rsidP="000D0275">
            <w:pPr>
              <w:autoSpaceDE w:val="0"/>
              <w:autoSpaceDN w:val="0"/>
              <w:adjustRightInd w:val="0"/>
              <w:rPr>
                <w:rFonts w:ascii="Gill Sans MT" w:hAnsi="Gill Sans MT" w:cs="Calibri"/>
                <w:bCs/>
                <w:sz w:val="22"/>
                <w:szCs w:val="22"/>
                <w:bdr w:val="none" w:sz="0" w:space="0" w:color="auto" w:frame="1"/>
                <w:shd w:val="clear" w:color="auto" w:fill="FFFFFF"/>
              </w:rPr>
            </w:pPr>
            <w:r w:rsidRPr="000D0275">
              <w:rPr>
                <w:rFonts w:ascii="Gill Sans MT" w:hAnsi="Gill Sans MT" w:cs="Calibri"/>
                <w:bCs/>
                <w:sz w:val="22"/>
                <w:szCs w:val="22"/>
                <w:bdr w:val="none" w:sz="0" w:space="0" w:color="auto" w:frame="1"/>
                <w:shd w:val="clear" w:color="auto" w:fill="FFFFFF"/>
              </w:rPr>
              <w:t>RM</w:t>
            </w:r>
            <w:r w:rsidR="00CF796E" w:rsidRPr="000D0275">
              <w:rPr>
                <w:rFonts w:ascii="Gill Sans MT" w:hAnsi="Gill Sans MT" w:cs="Calibri"/>
                <w:bCs/>
                <w:sz w:val="22"/>
                <w:szCs w:val="22"/>
                <w:bdr w:val="none" w:sz="0" w:space="0" w:color="auto" w:frame="1"/>
                <w:shd w:val="clear" w:color="auto" w:fill="FFFFFF"/>
              </w:rPr>
              <w:t xml:space="preserve"> Cluster </w:t>
            </w:r>
          </w:p>
          <w:p w14:paraId="575AED32" w14:textId="77777777" w:rsidR="00CF796E" w:rsidRPr="000D0275" w:rsidRDefault="00CF796E" w:rsidP="000D0275">
            <w:pPr>
              <w:autoSpaceDE w:val="0"/>
              <w:autoSpaceDN w:val="0"/>
              <w:adjustRightInd w:val="0"/>
              <w:rPr>
                <w:rFonts w:ascii="Gill Sans MT" w:hAnsi="Gill Sans MT" w:cs="Calibri"/>
                <w:bCs/>
                <w:sz w:val="22"/>
                <w:szCs w:val="22"/>
                <w:bdr w:val="none" w:sz="0" w:space="0" w:color="auto" w:frame="1"/>
                <w:shd w:val="clear" w:color="auto" w:fill="FFFFFF"/>
              </w:rPr>
            </w:pPr>
            <w:r w:rsidRPr="000D0275">
              <w:rPr>
                <w:rFonts w:ascii="Gill Sans MT" w:hAnsi="Gill Sans MT" w:cs="Calibri"/>
                <w:bCs/>
                <w:sz w:val="22"/>
                <w:szCs w:val="22"/>
                <w:bdr w:val="none" w:sz="0" w:space="0" w:color="auto" w:frame="1"/>
                <w:shd w:val="clear" w:color="auto" w:fill="FFFFFF"/>
              </w:rPr>
              <w:t>World Vision Bangladesh</w:t>
            </w:r>
          </w:p>
          <w:p w14:paraId="564A80E3" w14:textId="50DB7392" w:rsidR="00CF796E" w:rsidRPr="000D0275" w:rsidRDefault="00CF796E" w:rsidP="000D0275">
            <w:pPr>
              <w:autoSpaceDE w:val="0"/>
              <w:autoSpaceDN w:val="0"/>
              <w:adjustRightInd w:val="0"/>
              <w:rPr>
                <w:rFonts w:ascii="Gill Sans MT" w:hAnsi="Gill Sans MT" w:cs="Calibri"/>
                <w:bCs/>
                <w:sz w:val="22"/>
                <w:szCs w:val="22"/>
                <w:bdr w:val="none" w:sz="0" w:space="0" w:color="auto" w:frame="1"/>
                <w:shd w:val="clear" w:color="auto" w:fill="FFFFFF"/>
              </w:rPr>
            </w:pPr>
            <w:r w:rsidRPr="000D0275">
              <w:rPr>
                <w:rFonts w:ascii="Gill Sans MT" w:hAnsi="Gill Sans MT" w:cs="Calibri"/>
                <w:bCs/>
                <w:sz w:val="22"/>
                <w:szCs w:val="22"/>
                <w:bdr w:val="none" w:sz="0" w:space="0" w:color="auto" w:frame="1"/>
                <w:shd w:val="clear" w:color="auto" w:fill="FFFFFF"/>
              </w:rPr>
              <w:t>Cell: +88017300</w:t>
            </w:r>
            <w:r w:rsidR="00516151" w:rsidRPr="000D0275">
              <w:rPr>
                <w:rFonts w:ascii="Gill Sans MT" w:hAnsi="Gill Sans MT" w:cs="Calibri"/>
                <w:bCs/>
                <w:sz w:val="22"/>
                <w:szCs w:val="22"/>
                <w:bdr w:val="none" w:sz="0" w:space="0" w:color="auto" w:frame="1"/>
                <w:shd w:val="clear" w:color="auto" w:fill="FFFFFF"/>
              </w:rPr>
              <w:t>87439</w:t>
            </w:r>
            <w:r w:rsidRPr="000D0275">
              <w:rPr>
                <w:rFonts w:ascii="Gill Sans MT" w:hAnsi="Gill Sans MT" w:cs="Calibri"/>
                <w:bCs/>
                <w:sz w:val="22"/>
                <w:szCs w:val="22"/>
                <w:bdr w:val="none" w:sz="0" w:space="0" w:color="auto" w:frame="1"/>
                <w:shd w:val="clear" w:color="auto" w:fill="FFFFFF"/>
              </w:rPr>
              <w:t>  </w:t>
            </w:r>
          </w:p>
          <w:p w14:paraId="033F699F" w14:textId="38C79348" w:rsidR="00CF796E" w:rsidRPr="000D0275" w:rsidRDefault="00CF796E" w:rsidP="000D0275">
            <w:pPr>
              <w:rPr>
                <w:rStyle w:val="Hyperlink"/>
                <w:rFonts w:ascii="Gill Sans MT" w:hAnsi="Gill Sans MT" w:cs="Calibri"/>
                <w:bCs/>
                <w:color w:val="auto"/>
                <w:sz w:val="22"/>
                <w:szCs w:val="22"/>
                <w:bdr w:val="none" w:sz="0" w:space="0" w:color="auto" w:frame="1"/>
                <w:shd w:val="clear" w:color="auto" w:fill="FFFFFF"/>
              </w:rPr>
            </w:pPr>
            <w:r w:rsidRPr="000D0275">
              <w:rPr>
                <w:rFonts w:ascii="Gill Sans MT" w:hAnsi="Gill Sans MT" w:cs="Calibri"/>
                <w:bCs/>
                <w:sz w:val="22"/>
                <w:szCs w:val="22"/>
                <w:bdr w:val="none" w:sz="0" w:space="0" w:color="auto" w:frame="1"/>
                <w:shd w:val="clear" w:color="auto" w:fill="FFFFFF"/>
              </w:rPr>
              <w:t xml:space="preserve">Email: </w:t>
            </w:r>
            <w:hyperlink r:id="rId20" w:history="1">
              <w:r w:rsidR="00516151" w:rsidRPr="000D0275">
                <w:rPr>
                  <w:rStyle w:val="Hyperlink"/>
                  <w:rFonts w:ascii="Gill Sans MT" w:hAnsi="Gill Sans MT" w:cs="Calibri"/>
                  <w:bCs/>
                  <w:sz w:val="22"/>
                  <w:szCs w:val="22"/>
                  <w:bdr w:val="none" w:sz="0" w:space="0" w:color="auto" w:frame="1"/>
                  <w:shd w:val="clear" w:color="auto" w:fill="FFFFFF"/>
                </w:rPr>
                <w:t>j</w:t>
              </w:r>
              <w:r w:rsidR="00516151" w:rsidRPr="000D0275">
                <w:rPr>
                  <w:rStyle w:val="Hyperlink"/>
                  <w:rFonts w:ascii="Gill Sans MT" w:hAnsi="Gill Sans MT" w:cs="Calibri"/>
                  <w:sz w:val="22"/>
                  <w:szCs w:val="22"/>
                  <w:bdr w:val="none" w:sz="0" w:space="0" w:color="auto" w:frame="1"/>
                  <w:shd w:val="clear" w:color="auto" w:fill="FFFFFF"/>
                </w:rPr>
                <w:t>enny_dcruze</w:t>
              </w:r>
              <w:r w:rsidR="00516151" w:rsidRPr="000D0275">
                <w:rPr>
                  <w:rStyle w:val="Hyperlink"/>
                  <w:rFonts w:ascii="Gill Sans MT" w:hAnsi="Gill Sans MT" w:cs="Calibri"/>
                  <w:bCs/>
                  <w:sz w:val="22"/>
                  <w:szCs w:val="22"/>
                  <w:bdr w:val="none" w:sz="0" w:space="0" w:color="auto" w:frame="1"/>
                  <w:shd w:val="clear" w:color="auto" w:fill="FFFFFF"/>
                </w:rPr>
                <w:t>@wvi.org</w:t>
              </w:r>
            </w:hyperlink>
          </w:p>
          <w:p w14:paraId="26512E5D" w14:textId="77777777" w:rsidR="009D3041" w:rsidRPr="000D0275" w:rsidRDefault="009D3041" w:rsidP="000D0275">
            <w:pPr>
              <w:autoSpaceDE w:val="0"/>
              <w:autoSpaceDN w:val="0"/>
              <w:adjustRightInd w:val="0"/>
              <w:rPr>
                <w:rFonts w:ascii="Gill Sans MT" w:hAnsi="Gill Sans MT"/>
                <w:sz w:val="22"/>
                <w:szCs w:val="22"/>
              </w:rPr>
            </w:pPr>
          </w:p>
        </w:tc>
      </w:tr>
    </w:tbl>
    <w:p w14:paraId="613FABCF" w14:textId="77777777" w:rsidR="00A11D39" w:rsidRPr="00A11D39" w:rsidRDefault="00A11D39" w:rsidP="00A11D39"/>
    <w:p w14:paraId="090CB65D" w14:textId="1F020E67" w:rsidR="00F4273D" w:rsidRDefault="00F4273D" w:rsidP="00F4273D"/>
    <w:p w14:paraId="2CEF5930" w14:textId="77777777" w:rsidR="00F4273D" w:rsidRPr="00F4273D" w:rsidRDefault="00F4273D" w:rsidP="00F4273D"/>
    <w:p w14:paraId="19BE23D7" w14:textId="33954A20" w:rsidR="00934ACA" w:rsidRDefault="00934ACA" w:rsidP="00562F42">
      <w:pPr>
        <w:rPr>
          <w:rFonts w:ascii="Gill Sans MT" w:hAnsi="Gill Sans MT"/>
          <w:sz w:val="2"/>
          <w:szCs w:val="22"/>
        </w:rPr>
      </w:pPr>
    </w:p>
    <w:p w14:paraId="01497FD3" w14:textId="043AB775" w:rsidR="0071044B" w:rsidRDefault="0071044B" w:rsidP="00562F42">
      <w:pPr>
        <w:rPr>
          <w:rFonts w:ascii="Gill Sans MT" w:hAnsi="Gill Sans MT"/>
          <w:sz w:val="2"/>
          <w:szCs w:val="22"/>
        </w:rPr>
      </w:pPr>
    </w:p>
    <w:p w14:paraId="5B9CA66B" w14:textId="77777777" w:rsidR="0071044B" w:rsidRPr="00356F67" w:rsidRDefault="0071044B" w:rsidP="00562F42">
      <w:pPr>
        <w:rPr>
          <w:rFonts w:ascii="Gill Sans MT" w:hAnsi="Gill Sans MT"/>
          <w:sz w:val="2"/>
          <w:szCs w:val="22"/>
        </w:rPr>
      </w:pPr>
    </w:p>
    <w:sectPr w:rsidR="0071044B" w:rsidRPr="00356F67" w:rsidSect="00406F62">
      <w:headerReference w:type="even" r:id="rId21"/>
      <w:headerReference w:type="default" r:id="rId22"/>
      <w:footerReference w:type="even" r:id="rId23"/>
      <w:footerReference w:type="default" r:id="rId24"/>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6BF2" w14:textId="77777777" w:rsidR="009E03AE" w:rsidRDefault="009E03AE">
      <w:r>
        <w:separator/>
      </w:r>
    </w:p>
  </w:endnote>
  <w:endnote w:type="continuationSeparator" w:id="0">
    <w:p w14:paraId="54A7DF0D" w14:textId="77777777" w:rsidR="009E03AE" w:rsidRDefault="009E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adi MT Condensed">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Extra Bold">
    <w:altName w:val="Calibri"/>
    <w:panose1 w:val="020B09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54C3" w14:textId="77777777" w:rsidR="00583370" w:rsidRDefault="005833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9BA6A4" w14:textId="77777777" w:rsidR="00583370" w:rsidRDefault="00583370">
    <w:pPr>
      <w:ind w:right="360"/>
      <w:jc w:val="center"/>
      <w:rPr>
        <w:rFonts w:ascii="Gill Sans MT" w:hAnsi="Gill Sans MT"/>
        <w:b/>
        <w:color w:val="FF6600"/>
        <w:sz w:val="16"/>
      </w:rPr>
    </w:pPr>
    <w:r>
      <w:rPr>
        <w:rFonts w:ascii="Gill Sans MT" w:hAnsi="Gill Sans MT"/>
        <w:b/>
        <w:color w:val="FF6600"/>
        <w:sz w:val="16"/>
      </w:rPr>
      <w:t>TDI Field Guide:  Volume Five</w:t>
    </w:r>
  </w:p>
  <w:p w14:paraId="1A54A757" w14:textId="77777777" w:rsidR="00583370" w:rsidRDefault="00583370">
    <w:pPr>
      <w:pStyle w:val="Footer"/>
    </w:pPr>
    <w:r>
      <w:rPr>
        <w:rFonts w:ascii="Gill Sans MT" w:hAnsi="Gill Sans MT"/>
        <w:b/>
        <w:color w:val="FF6600"/>
        <w:sz w:val="16"/>
      </w:rPr>
      <w:t xml:space="preserve">                                                                             Introductory Materials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D831" w14:textId="4B058844" w:rsidR="00583370" w:rsidRDefault="00583370">
    <w:pPr>
      <w:pStyle w:val="Footer"/>
      <w:framePr w:wrap="around" w:vAnchor="text" w:hAnchor="margin" w:xAlign="right" w:y="1"/>
      <w:rPr>
        <w:rStyle w:val="PageNumber"/>
        <w:rFonts w:ascii="Gill Sans MT" w:hAnsi="Gill Sans MT"/>
        <w:sz w:val="20"/>
      </w:rPr>
    </w:pPr>
    <w:r>
      <w:rPr>
        <w:rStyle w:val="PageNumber"/>
        <w:rFonts w:ascii="Gill Sans MT" w:hAnsi="Gill Sans MT"/>
        <w:sz w:val="20"/>
      </w:rPr>
      <w:fldChar w:fldCharType="begin"/>
    </w:r>
    <w:r>
      <w:rPr>
        <w:rStyle w:val="PageNumber"/>
        <w:rFonts w:ascii="Gill Sans MT" w:hAnsi="Gill Sans MT"/>
        <w:sz w:val="20"/>
      </w:rPr>
      <w:instrText xml:space="preserve">PAGE  </w:instrText>
    </w:r>
    <w:r>
      <w:rPr>
        <w:rStyle w:val="PageNumber"/>
        <w:rFonts w:ascii="Gill Sans MT" w:hAnsi="Gill Sans MT"/>
        <w:sz w:val="20"/>
      </w:rPr>
      <w:fldChar w:fldCharType="separate"/>
    </w:r>
    <w:r w:rsidR="00ED7525">
      <w:rPr>
        <w:rStyle w:val="PageNumber"/>
        <w:rFonts w:ascii="Gill Sans MT" w:hAnsi="Gill Sans MT"/>
        <w:noProof/>
        <w:sz w:val="20"/>
      </w:rPr>
      <w:t>9</w:t>
    </w:r>
    <w:r>
      <w:rPr>
        <w:rStyle w:val="PageNumber"/>
        <w:rFonts w:ascii="Gill Sans MT" w:hAnsi="Gill Sans MT"/>
        <w:sz w:val="20"/>
      </w:rPr>
      <w:fldChar w:fldCharType="end"/>
    </w:r>
  </w:p>
  <w:p w14:paraId="158D865A" w14:textId="1CF6DFFE" w:rsidR="00583370" w:rsidRPr="008B0237" w:rsidRDefault="00583370">
    <w:pPr>
      <w:ind w:right="360"/>
      <w:rPr>
        <w:rFonts w:ascii="Gill Sans MT" w:hAnsi="Gill Sans MT"/>
        <w:b/>
        <w:iCs/>
        <w:sz w:val="16"/>
        <w:szCs w:val="16"/>
      </w:rPr>
    </w:pPr>
    <w:proofErr w:type="spellStart"/>
    <w:r>
      <w:rPr>
        <w:rFonts w:ascii="Gill Sans MT" w:hAnsi="Gill Sans MT"/>
        <w:b/>
        <w:iCs/>
        <w:sz w:val="16"/>
        <w:szCs w:val="16"/>
      </w:rPr>
      <w:t>To</w:t>
    </w:r>
    <w:r w:rsidRPr="008B0237">
      <w:rPr>
        <w:rFonts w:ascii="Gill Sans MT" w:hAnsi="Gill Sans MT"/>
        <w:b/>
        <w:iCs/>
        <w:sz w:val="16"/>
        <w:szCs w:val="16"/>
      </w:rPr>
      <w:t>R</w:t>
    </w:r>
    <w:proofErr w:type="spellEnd"/>
    <w:r>
      <w:rPr>
        <w:rFonts w:ascii="Gill Sans MT" w:hAnsi="Gill Sans MT"/>
        <w:b/>
        <w:iCs/>
        <w:sz w:val="16"/>
        <w:szCs w:val="16"/>
      </w:rPr>
      <w:t xml:space="preserve"> </w:t>
    </w:r>
    <w:r w:rsidRPr="008B0237">
      <w:rPr>
        <w:rFonts w:ascii="Gill Sans MT" w:hAnsi="Gill Sans MT"/>
        <w:b/>
        <w:iCs/>
        <w:sz w:val="16"/>
        <w:szCs w:val="16"/>
      </w:rPr>
      <w:t xml:space="preserve">for </w:t>
    </w:r>
    <w:r w:rsidR="007C29BD">
      <w:rPr>
        <w:rFonts w:ascii="Gill Sans MT" w:hAnsi="Gill Sans MT"/>
        <w:b/>
        <w:iCs/>
        <w:sz w:val="16"/>
        <w:szCs w:val="16"/>
      </w:rPr>
      <w:t>final evaluation</w:t>
    </w:r>
    <w:r w:rsidR="00546832">
      <w:rPr>
        <w:rFonts w:ascii="Gill Sans MT" w:hAnsi="Gill Sans MT"/>
        <w:b/>
        <w:iCs/>
        <w:sz w:val="16"/>
        <w:szCs w:val="16"/>
      </w:rPr>
      <w:t xml:space="preserve"> of IMCH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448E" w14:textId="77777777" w:rsidR="009E03AE" w:rsidRDefault="009E03AE">
      <w:r>
        <w:separator/>
      </w:r>
    </w:p>
  </w:footnote>
  <w:footnote w:type="continuationSeparator" w:id="0">
    <w:p w14:paraId="17298B6F" w14:textId="77777777" w:rsidR="009E03AE" w:rsidRDefault="009E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DCC9" w14:textId="77777777" w:rsidR="00583370" w:rsidRDefault="00583370">
    <w:pPr>
      <w:pStyle w:val="Header"/>
      <w:ind w:right="360"/>
    </w:pPr>
    <w:r>
      <w:rPr>
        <w:b/>
        <w:bCs w:val="0"/>
        <w:color w:val="FF6600"/>
      </w:rPr>
      <w:t>Transformational development indicators</w:t>
    </w:r>
  </w:p>
  <w:p w14:paraId="748EDC3D" w14:textId="77777777" w:rsidR="00583370" w:rsidRDefault="0058337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1841" w14:textId="77777777" w:rsidR="00583370" w:rsidRDefault="00583370">
    <w:pPr>
      <w:pStyle w:val="Header"/>
    </w:pPr>
    <w:r>
      <w:rPr>
        <w:noProof/>
        <w:lang w:val="en-US" w:eastAsia="en-US"/>
      </w:rPr>
      <mc:AlternateContent>
        <mc:Choice Requires="wps">
          <w:drawing>
            <wp:anchor distT="0" distB="0" distL="114300" distR="114300" simplePos="0" relativeHeight="251657728" behindDoc="1" locked="0" layoutInCell="0" allowOverlap="1" wp14:anchorId="5F3E1C73" wp14:editId="6CD64A88">
              <wp:simplePos x="0" y="0"/>
              <wp:positionH relativeFrom="column">
                <wp:posOffset>-43815</wp:posOffset>
              </wp:positionH>
              <wp:positionV relativeFrom="paragraph">
                <wp:posOffset>125730</wp:posOffset>
              </wp:positionV>
              <wp:extent cx="3181350" cy="2743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BF2DCC" w14:textId="77777777" w:rsidR="00583370" w:rsidRDefault="00583370">
                          <w:pPr>
                            <w:rPr>
                              <w:rFonts w:ascii="Gill Sans MT" w:hAnsi="Gill Sans MT"/>
                              <w:b/>
                              <w:color w:val="FF66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E1C73" id="Rectangle 1" o:spid="_x0000_s1026" style="position:absolute;margin-left:-3.45pt;margin-top:9.9pt;width:250.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Hb5AEAALADAAAOAAAAZHJzL2Uyb0RvYy54bWysU9uO0zAQfUfiHyy/0zQtl1XUdLXqqghp&#10;gZUWPsBx7MTC8Zix26R8PWOn7a7gDZEHa8b2HM85c7K5nQbLjgqDAVfzcrHkTDkJrXFdzb9/27+5&#10;4SxE4Vphwaman1Tgt9vXrzajr9QKerCtQkYgLlSjr3kfo6+KIsheDSIswCtHhxpwEJFS7IoWxUjo&#10;gy1Wy+X7YgRsPYJUIdDu/XzItxlfayXjV62DiszWnHqLecW8NmktthtRdSh8b+S5DfEPXQzCOHr0&#10;CnUvomAHNH9BDUYiBNBxIWEoQGsjVeZAbMrlH2yeeuFV5kLiBH+VKfw/WPnl+OQfMbUe/APIH4E5&#10;2PXCdeoOEcZeiZaeK5NQxehDdS1ISaBS1oyfoaXRikOErMGkcUiAxI5NWerTVWo1RSZpc13elOt3&#10;NBFJZ6sPb9erPItCVJdqjyF+VDCwFNQcaZQZXRwfQkzdiOpyJXcP1rR7Y21OsGt2FtlR0Nj3+csE&#10;iOTLa9alyw5S2YyYdjLNxCyZKFRxaiY6TGED7YkII8w2IttT0AP+4mwkC9U8/DwIVJzZT45ES367&#10;BHgJmksgnKTSmkfO5nAXZ18ePJquJ+Qy83VwR8Jqkzk/d3Huk2yRpThbOPnuZZ5vPf9o298AAAD/&#10;/wMAUEsDBBQABgAIAAAAIQC5hw9o3gAAAAgBAAAPAAAAZHJzL2Rvd25yZXYueG1sTI/BbsIwEETv&#10;lfoP1lbqDRwoSkkaB6FKqPRGSdTzkpg4EK+j2ED6992eynFnRrNvstVoO3HVg28dKZhNIxCaKle3&#10;1Cgoi81kCcIHpBo7R1rBj/awyh8fMkxrd6Mvfd2HRnAJ+RQVmBD6VEpfGW3RT12vib2jGywGPodG&#10;1gPeuNx2ch5FsbTYEn8w2Ot3o6vz/mIVvK5d8T3ffm53ZnfEuFyePjZlodTz07h+AxH0GP7D8IfP&#10;6JAz08FdqPaiUzCJE06ynvAC9hfJYgbioCB+iUDmmbwfkP8CAAD//wMAUEsBAi0AFAAGAAgAAAAh&#10;ALaDOJL+AAAA4QEAABMAAAAAAAAAAAAAAAAAAAAAAFtDb250ZW50X1R5cGVzXS54bWxQSwECLQAU&#10;AAYACAAAACEAOP0h/9YAAACUAQAACwAAAAAAAAAAAAAAAAAvAQAAX3JlbHMvLnJlbHNQSwECLQAU&#10;AAYACAAAACEAgb0B2+QBAACwAwAADgAAAAAAAAAAAAAAAAAuAgAAZHJzL2Uyb0RvYy54bWxQSwEC&#10;LQAUAAYACAAAACEAuYcPaN4AAAAIAQAADwAAAAAAAAAAAAAAAAA+BAAAZHJzL2Rvd25yZXYueG1s&#10;UEsFBgAAAAAEAAQA8wAAAEkFAAAAAA==&#10;" o:allowincell="f" stroked="f" strokeweight="0">
              <v:textbox inset="0,0,0,0">
                <w:txbxContent>
                  <w:p w14:paraId="30BF2DCC" w14:textId="77777777" w:rsidR="00583370" w:rsidRDefault="00583370">
                    <w:pPr>
                      <w:rPr>
                        <w:rFonts w:ascii="Gill Sans MT" w:hAnsi="Gill Sans MT"/>
                        <w:b/>
                        <w:color w:val="FF660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964"/>
    <w:multiLevelType w:val="hybridMultilevel"/>
    <w:tmpl w:val="8D4C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5303E"/>
    <w:multiLevelType w:val="hybridMultilevel"/>
    <w:tmpl w:val="AFAA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E1C03"/>
    <w:multiLevelType w:val="multilevel"/>
    <w:tmpl w:val="B01839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950933"/>
    <w:multiLevelType w:val="hybridMultilevel"/>
    <w:tmpl w:val="05DE772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B335F1C"/>
    <w:multiLevelType w:val="hybridMultilevel"/>
    <w:tmpl w:val="F6607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AC03FF"/>
    <w:multiLevelType w:val="hybridMultilevel"/>
    <w:tmpl w:val="2D824256"/>
    <w:lvl w:ilvl="0" w:tplc="52866D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02174"/>
    <w:multiLevelType w:val="hybridMultilevel"/>
    <w:tmpl w:val="09044C7C"/>
    <w:lvl w:ilvl="0" w:tplc="C9CAC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F4F71"/>
    <w:multiLevelType w:val="hybridMultilevel"/>
    <w:tmpl w:val="B8B0B9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D272B"/>
    <w:multiLevelType w:val="hybridMultilevel"/>
    <w:tmpl w:val="A02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F57D0"/>
    <w:multiLevelType w:val="hybridMultilevel"/>
    <w:tmpl w:val="328A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0418B"/>
    <w:multiLevelType w:val="hybridMultilevel"/>
    <w:tmpl w:val="639CB9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4D77897"/>
    <w:multiLevelType w:val="hybridMultilevel"/>
    <w:tmpl w:val="4A3EC560"/>
    <w:lvl w:ilvl="0" w:tplc="2940E546">
      <w:start w:val="3"/>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29CB7A50"/>
    <w:multiLevelType w:val="hybridMultilevel"/>
    <w:tmpl w:val="226A8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6AF0"/>
    <w:multiLevelType w:val="multilevel"/>
    <w:tmpl w:val="35E4CC9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8F3EC2"/>
    <w:multiLevelType w:val="hybridMultilevel"/>
    <w:tmpl w:val="B31E00E8"/>
    <w:lvl w:ilvl="0" w:tplc="791EEB4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DA4C5C"/>
    <w:multiLevelType w:val="hybridMultilevel"/>
    <w:tmpl w:val="3A38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510AA"/>
    <w:multiLevelType w:val="hybridMultilevel"/>
    <w:tmpl w:val="852C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15C16"/>
    <w:multiLevelType w:val="hybridMultilevel"/>
    <w:tmpl w:val="2920F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5D58A3"/>
    <w:multiLevelType w:val="multilevel"/>
    <w:tmpl w:val="5BC85F62"/>
    <w:lvl w:ilvl="0">
      <w:start w:val="1"/>
      <w:numFmt w:val="decimal"/>
      <w:lvlText w:val="%1."/>
      <w:lvlJc w:val="left"/>
      <w:pPr>
        <w:ind w:left="45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00D3D5F"/>
    <w:multiLevelType w:val="hybridMultilevel"/>
    <w:tmpl w:val="49548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8463631"/>
    <w:multiLevelType w:val="hybridMultilevel"/>
    <w:tmpl w:val="8DC89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022E5F"/>
    <w:multiLevelType w:val="hybridMultilevel"/>
    <w:tmpl w:val="1ED4212A"/>
    <w:lvl w:ilvl="0" w:tplc="132278E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4D640E"/>
    <w:multiLevelType w:val="hybridMultilevel"/>
    <w:tmpl w:val="6E5648C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4E0E3F"/>
    <w:multiLevelType w:val="hybridMultilevel"/>
    <w:tmpl w:val="763E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730B9"/>
    <w:multiLevelType w:val="hybridMultilevel"/>
    <w:tmpl w:val="2D824256"/>
    <w:lvl w:ilvl="0" w:tplc="52866D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E47A4"/>
    <w:multiLevelType w:val="hybridMultilevel"/>
    <w:tmpl w:val="640E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C1756"/>
    <w:multiLevelType w:val="hybridMultilevel"/>
    <w:tmpl w:val="D6AE69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1A53F09"/>
    <w:multiLevelType w:val="hybridMultilevel"/>
    <w:tmpl w:val="2056F13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21505"/>
    <w:multiLevelType w:val="hybridMultilevel"/>
    <w:tmpl w:val="A5401632"/>
    <w:lvl w:ilvl="0" w:tplc="4FEA41E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233"/>
    <w:multiLevelType w:val="hybridMultilevel"/>
    <w:tmpl w:val="14682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46914"/>
    <w:multiLevelType w:val="hybridMultilevel"/>
    <w:tmpl w:val="EEE6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D42CC"/>
    <w:multiLevelType w:val="hybridMultilevel"/>
    <w:tmpl w:val="955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1677C"/>
    <w:multiLevelType w:val="hybridMultilevel"/>
    <w:tmpl w:val="7C7C0C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557FAB"/>
    <w:multiLevelType w:val="hybridMultilevel"/>
    <w:tmpl w:val="161EFE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AE5153"/>
    <w:multiLevelType w:val="hybridMultilevel"/>
    <w:tmpl w:val="4EAA40F2"/>
    <w:lvl w:ilvl="0" w:tplc="CAF82124">
      <w:start w:val="1"/>
      <w:numFmt w:val="bullet"/>
      <w:lvlText w:val="-"/>
      <w:lvlJc w:val="left"/>
      <w:pPr>
        <w:tabs>
          <w:tab w:val="num" w:pos="840"/>
        </w:tabs>
        <w:ind w:left="8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6419AD"/>
    <w:multiLevelType w:val="hybridMultilevel"/>
    <w:tmpl w:val="00B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22508"/>
    <w:multiLevelType w:val="hybridMultilevel"/>
    <w:tmpl w:val="959A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B4BAE"/>
    <w:multiLevelType w:val="singleLevel"/>
    <w:tmpl w:val="BDAAA65C"/>
    <w:lvl w:ilvl="0">
      <w:start w:val="1"/>
      <w:numFmt w:val="bullet"/>
      <w:pStyle w:val="TopicTextOnestep"/>
      <w:lvlText w:val=""/>
      <w:lvlJc w:val="left"/>
      <w:pPr>
        <w:tabs>
          <w:tab w:val="num" w:pos="360"/>
        </w:tabs>
        <w:ind w:left="360" w:hanging="360"/>
      </w:pPr>
      <w:rPr>
        <w:rFonts w:ascii="Wingdings 3" w:hAnsi="Abadi MT Condensed" w:hint="default"/>
      </w:rPr>
    </w:lvl>
  </w:abstractNum>
  <w:abstractNum w:abstractNumId="38" w15:restartNumberingAfterBreak="0">
    <w:nsid w:val="7EB534FC"/>
    <w:multiLevelType w:val="hybridMultilevel"/>
    <w:tmpl w:val="EDB4B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3821141">
    <w:abstractNumId w:val="17"/>
  </w:num>
  <w:num w:numId="2" w16cid:durableId="1329988068">
    <w:abstractNumId w:val="37"/>
  </w:num>
  <w:num w:numId="3" w16cid:durableId="194537363">
    <w:abstractNumId w:val="31"/>
  </w:num>
  <w:num w:numId="4" w16cid:durableId="1756240439">
    <w:abstractNumId w:val="20"/>
  </w:num>
  <w:num w:numId="5" w16cid:durableId="151606455">
    <w:abstractNumId w:val="23"/>
  </w:num>
  <w:num w:numId="6" w16cid:durableId="2044669379">
    <w:abstractNumId w:val="4"/>
  </w:num>
  <w:num w:numId="7" w16cid:durableId="1096748566">
    <w:abstractNumId w:val="36"/>
  </w:num>
  <w:num w:numId="8" w16cid:durableId="1257135631">
    <w:abstractNumId w:val="29"/>
  </w:num>
  <w:num w:numId="9" w16cid:durableId="468591601">
    <w:abstractNumId w:val="35"/>
  </w:num>
  <w:num w:numId="10" w16cid:durableId="928318672">
    <w:abstractNumId w:val="32"/>
  </w:num>
  <w:num w:numId="11" w16cid:durableId="96675526">
    <w:abstractNumId w:val="13"/>
  </w:num>
  <w:num w:numId="12" w16cid:durableId="1730616934">
    <w:abstractNumId w:val="33"/>
  </w:num>
  <w:num w:numId="13" w16cid:durableId="1856772161">
    <w:abstractNumId w:val="18"/>
  </w:num>
  <w:num w:numId="14" w16cid:durableId="2076776884">
    <w:abstractNumId w:val="6"/>
  </w:num>
  <w:num w:numId="15" w16cid:durableId="192352912">
    <w:abstractNumId w:val="16"/>
  </w:num>
  <w:num w:numId="16" w16cid:durableId="302273101">
    <w:abstractNumId w:val="10"/>
  </w:num>
  <w:num w:numId="17" w16cid:durableId="1949045773">
    <w:abstractNumId w:val="11"/>
  </w:num>
  <w:num w:numId="18" w16cid:durableId="48578121">
    <w:abstractNumId w:val="34"/>
  </w:num>
  <w:num w:numId="19" w16cid:durableId="954168818">
    <w:abstractNumId w:val="22"/>
  </w:num>
  <w:num w:numId="20" w16cid:durableId="2022121254">
    <w:abstractNumId w:val="24"/>
  </w:num>
  <w:num w:numId="21" w16cid:durableId="747966553">
    <w:abstractNumId w:val="2"/>
  </w:num>
  <w:num w:numId="22" w16cid:durableId="1344210521">
    <w:abstractNumId w:val="12"/>
  </w:num>
  <w:num w:numId="23" w16cid:durableId="1656179898">
    <w:abstractNumId w:val="15"/>
  </w:num>
  <w:num w:numId="24" w16cid:durableId="47992847">
    <w:abstractNumId w:val="5"/>
  </w:num>
  <w:num w:numId="25" w16cid:durableId="178854273">
    <w:abstractNumId w:val="25"/>
  </w:num>
  <w:num w:numId="26" w16cid:durableId="558830079">
    <w:abstractNumId w:val="7"/>
  </w:num>
  <w:num w:numId="27" w16cid:durableId="95175443">
    <w:abstractNumId w:val="19"/>
  </w:num>
  <w:num w:numId="28" w16cid:durableId="1063525040">
    <w:abstractNumId w:val="3"/>
  </w:num>
  <w:num w:numId="29" w16cid:durableId="1483230744">
    <w:abstractNumId w:val="26"/>
  </w:num>
  <w:num w:numId="30" w16cid:durableId="2032799664">
    <w:abstractNumId w:val="1"/>
  </w:num>
  <w:num w:numId="31" w16cid:durableId="290291006">
    <w:abstractNumId w:val="38"/>
  </w:num>
  <w:num w:numId="32" w16cid:durableId="804465404">
    <w:abstractNumId w:val="28"/>
  </w:num>
  <w:num w:numId="33" w16cid:durableId="48192562">
    <w:abstractNumId w:val="0"/>
  </w:num>
  <w:num w:numId="34" w16cid:durableId="596403475">
    <w:abstractNumId w:val="21"/>
  </w:num>
  <w:num w:numId="35" w16cid:durableId="943078204">
    <w:abstractNumId w:val="14"/>
  </w:num>
  <w:num w:numId="36" w16cid:durableId="1019552314">
    <w:abstractNumId w:val="30"/>
  </w:num>
  <w:num w:numId="37" w16cid:durableId="147402900">
    <w:abstractNumId w:val="9"/>
  </w:num>
  <w:num w:numId="38" w16cid:durableId="453015724">
    <w:abstractNumId w:val="27"/>
  </w:num>
  <w:num w:numId="39" w16cid:durableId="4255441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Q0NjSwMLc0M7BQ0lEKTi0uzszPAykwrAUAFPLz6SwAAAA="/>
  </w:docVars>
  <w:rsids>
    <w:rsidRoot w:val="00947E0A"/>
    <w:rsid w:val="00000071"/>
    <w:rsid w:val="000003E7"/>
    <w:rsid w:val="00000569"/>
    <w:rsid w:val="00000DF9"/>
    <w:rsid w:val="0000159E"/>
    <w:rsid w:val="00001618"/>
    <w:rsid w:val="00002191"/>
    <w:rsid w:val="000021D9"/>
    <w:rsid w:val="00002818"/>
    <w:rsid w:val="000037C6"/>
    <w:rsid w:val="00003942"/>
    <w:rsid w:val="00003ACA"/>
    <w:rsid w:val="00003E9D"/>
    <w:rsid w:val="00003FAF"/>
    <w:rsid w:val="00004215"/>
    <w:rsid w:val="00004570"/>
    <w:rsid w:val="00004575"/>
    <w:rsid w:val="0000465C"/>
    <w:rsid w:val="0000472C"/>
    <w:rsid w:val="0000492B"/>
    <w:rsid w:val="00005021"/>
    <w:rsid w:val="000053A5"/>
    <w:rsid w:val="00006219"/>
    <w:rsid w:val="000062CC"/>
    <w:rsid w:val="00006615"/>
    <w:rsid w:val="00006720"/>
    <w:rsid w:val="0000684D"/>
    <w:rsid w:val="00007131"/>
    <w:rsid w:val="000074DF"/>
    <w:rsid w:val="00007656"/>
    <w:rsid w:val="00007667"/>
    <w:rsid w:val="00007A2D"/>
    <w:rsid w:val="00007D41"/>
    <w:rsid w:val="000103DD"/>
    <w:rsid w:val="0001119E"/>
    <w:rsid w:val="00011E86"/>
    <w:rsid w:val="00012D69"/>
    <w:rsid w:val="00013581"/>
    <w:rsid w:val="00014290"/>
    <w:rsid w:val="000142F0"/>
    <w:rsid w:val="000142F9"/>
    <w:rsid w:val="00014661"/>
    <w:rsid w:val="00014836"/>
    <w:rsid w:val="00014E7E"/>
    <w:rsid w:val="00015088"/>
    <w:rsid w:val="0001514E"/>
    <w:rsid w:val="000154A4"/>
    <w:rsid w:val="0001596D"/>
    <w:rsid w:val="00015D42"/>
    <w:rsid w:val="0001617C"/>
    <w:rsid w:val="00016544"/>
    <w:rsid w:val="00016A3D"/>
    <w:rsid w:val="00016B62"/>
    <w:rsid w:val="00016EF1"/>
    <w:rsid w:val="000174A0"/>
    <w:rsid w:val="0002096B"/>
    <w:rsid w:val="00020A67"/>
    <w:rsid w:val="000219B6"/>
    <w:rsid w:val="00022067"/>
    <w:rsid w:val="0002206B"/>
    <w:rsid w:val="0002292E"/>
    <w:rsid w:val="00022CB6"/>
    <w:rsid w:val="00023A93"/>
    <w:rsid w:val="00024C41"/>
    <w:rsid w:val="000253BC"/>
    <w:rsid w:val="00025B26"/>
    <w:rsid w:val="00027092"/>
    <w:rsid w:val="000270BE"/>
    <w:rsid w:val="00027225"/>
    <w:rsid w:val="0002776E"/>
    <w:rsid w:val="00027935"/>
    <w:rsid w:val="00027F12"/>
    <w:rsid w:val="000301D2"/>
    <w:rsid w:val="0003021C"/>
    <w:rsid w:val="0003047D"/>
    <w:rsid w:val="000312F5"/>
    <w:rsid w:val="00031F31"/>
    <w:rsid w:val="00032135"/>
    <w:rsid w:val="00032864"/>
    <w:rsid w:val="00032D8C"/>
    <w:rsid w:val="0003344A"/>
    <w:rsid w:val="000336D9"/>
    <w:rsid w:val="00033797"/>
    <w:rsid w:val="00033D50"/>
    <w:rsid w:val="00033E79"/>
    <w:rsid w:val="000340B1"/>
    <w:rsid w:val="000340DE"/>
    <w:rsid w:val="00034B92"/>
    <w:rsid w:val="00035DB7"/>
    <w:rsid w:val="00035DD9"/>
    <w:rsid w:val="00035EE3"/>
    <w:rsid w:val="00035F1C"/>
    <w:rsid w:val="0003630C"/>
    <w:rsid w:val="000364CF"/>
    <w:rsid w:val="00036CAD"/>
    <w:rsid w:val="00036EE2"/>
    <w:rsid w:val="00036F45"/>
    <w:rsid w:val="0003750D"/>
    <w:rsid w:val="00037B23"/>
    <w:rsid w:val="00037B29"/>
    <w:rsid w:val="000400B4"/>
    <w:rsid w:val="000404E1"/>
    <w:rsid w:val="00040643"/>
    <w:rsid w:val="00040FDB"/>
    <w:rsid w:val="00041EC4"/>
    <w:rsid w:val="0004234C"/>
    <w:rsid w:val="0004255C"/>
    <w:rsid w:val="000425C6"/>
    <w:rsid w:val="0004273D"/>
    <w:rsid w:val="00042AD2"/>
    <w:rsid w:val="00042B0F"/>
    <w:rsid w:val="00042DFC"/>
    <w:rsid w:val="00043699"/>
    <w:rsid w:val="00043F04"/>
    <w:rsid w:val="000444FC"/>
    <w:rsid w:val="000452F9"/>
    <w:rsid w:val="00045886"/>
    <w:rsid w:val="00045EFA"/>
    <w:rsid w:val="000460C6"/>
    <w:rsid w:val="000463A3"/>
    <w:rsid w:val="00046784"/>
    <w:rsid w:val="000469E1"/>
    <w:rsid w:val="00046B15"/>
    <w:rsid w:val="00046CE0"/>
    <w:rsid w:val="00046F1F"/>
    <w:rsid w:val="000476E4"/>
    <w:rsid w:val="000477E9"/>
    <w:rsid w:val="00047AC7"/>
    <w:rsid w:val="00047BA4"/>
    <w:rsid w:val="00047ECA"/>
    <w:rsid w:val="0005058E"/>
    <w:rsid w:val="00050706"/>
    <w:rsid w:val="00050786"/>
    <w:rsid w:val="00050DC8"/>
    <w:rsid w:val="00050E08"/>
    <w:rsid w:val="00050F32"/>
    <w:rsid w:val="00051CCB"/>
    <w:rsid w:val="00051F18"/>
    <w:rsid w:val="000525FF"/>
    <w:rsid w:val="00052A51"/>
    <w:rsid w:val="00052A8B"/>
    <w:rsid w:val="000533A0"/>
    <w:rsid w:val="000538CD"/>
    <w:rsid w:val="000548A0"/>
    <w:rsid w:val="00054C94"/>
    <w:rsid w:val="00054DC0"/>
    <w:rsid w:val="00055258"/>
    <w:rsid w:val="0005533D"/>
    <w:rsid w:val="0005533E"/>
    <w:rsid w:val="00055964"/>
    <w:rsid w:val="00055DD9"/>
    <w:rsid w:val="00055E6B"/>
    <w:rsid w:val="000570F2"/>
    <w:rsid w:val="00057851"/>
    <w:rsid w:val="00057858"/>
    <w:rsid w:val="00057A79"/>
    <w:rsid w:val="00057BD9"/>
    <w:rsid w:val="00057E8D"/>
    <w:rsid w:val="0006021F"/>
    <w:rsid w:val="00060735"/>
    <w:rsid w:val="0006077E"/>
    <w:rsid w:val="000612C2"/>
    <w:rsid w:val="00061365"/>
    <w:rsid w:val="00061D9E"/>
    <w:rsid w:val="000624B3"/>
    <w:rsid w:val="00062B76"/>
    <w:rsid w:val="00063412"/>
    <w:rsid w:val="000657FB"/>
    <w:rsid w:val="0006586D"/>
    <w:rsid w:val="000661B6"/>
    <w:rsid w:val="00066711"/>
    <w:rsid w:val="00066BC0"/>
    <w:rsid w:val="00067153"/>
    <w:rsid w:val="00067743"/>
    <w:rsid w:val="00067D1F"/>
    <w:rsid w:val="00070177"/>
    <w:rsid w:val="00070348"/>
    <w:rsid w:val="00070374"/>
    <w:rsid w:val="00070447"/>
    <w:rsid w:val="00070753"/>
    <w:rsid w:val="00070AA5"/>
    <w:rsid w:val="00070D57"/>
    <w:rsid w:val="00071218"/>
    <w:rsid w:val="0007138A"/>
    <w:rsid w:val="00071397"/>
    <w:rsid w:val="0007157B"/>
    <w:rsid w:val="0007206B"/>
    <w:rsid w:val="0007227A"/>
    <w:rsid w:val="0007264D"/>
    <w:rsid w:val="0007275D"/>
    <w:rsid w:val="00072869"/>
    <w:rsid w:val="0007389E"/>
    <w:rsid w:val="00073D24"/>
    <w:rsid w:val="00074060"/>
    <w:rsid w:val="00074622"/>
    <w:rsid w:val="00075066"/>
    <w:rsid w:val="00076D57"/>
    <w:rsid w:val="00077641"/>
    <w:rsid w:val="00077F4E"/>
    <w:rsid w:val="00080BA1"/>
    <w:rsid w:val="000817F7"/>
    <w:rsid w:val="0008327C"/>
    <w:rsid w:val="00083548"/>
    <w:rsid w:val="00083B3A"/>
    <w:rsid w:val="00083D40"/>
    <w:rsid w:val="00083E49"/>
    <w:rsid w:val="000843D7"/>
    <w:rsid w:val="00084CEA"/>
    <w:rsid w:val="00084E3D"/>
    <w:rsid w:val="0008555C"/>
    <w:rsid w:val="000855D7"/>
    <w:rsid w:val="000868D7"/>
    <w:rsid w:val="000869B3"/>
    <w:rsid w:val="00086F6B"/>
    <w:rsid w:val="00087541"/>
    <w:rsid w:val="000876DD"/>
    <w:rsid w:val="0008797D"/>
    <w:rsid w:val="00087BC9"/>
    <w:rsid w:val="00087F18"/>
    <w:rsid w:val="00090A9B"/>
    <w:rsid w:val="00091041"/>
    <w:rsid w:val="00091689"/>
    <w:rsid w:val="000918D3"/>
    <w:rsid w:val="00092BB2"/>
    <w:rsid w:val="00092DB8"/>
    <w:rsid w:val="00093BD4"/>
    <w:rsid w:val="00093EBB"/>
    <w:rsid w:val="00094674"/>
    <w:rsid w:val="00095719"/>
    <w:rsid w:val="00095BB1"/>
    <w:rsid w:val="00095C2F"/>
    <w:rsid w:val="00095CC8"/>
    <w:rsid w:val="00095E38"/>
    <w:rsid w:val="00097802"/>
    <w:rsid w:val="000979A8"/>
    <w:rsid w:val="000A0450"/>
    <w:rsid w:val="000A083E"/>
    <w:rsid w:val="000A0A4A"/>
    <w:rsid w:val="000A0D84"/>
    <w:rsid w:val="000A1B18"/>
    <w:rsid w:val="000A1FB2"/>
    <w:rsid w:val="000A2140"/>
    <w:rsid w:val="000A24AD"/>
    <w:rsid w:val="000A2CA2"/>
    <w:rsid w:val="000A2D49"/>
    <w:rsid w:val="000A2DB3"/>
    <w:rsid w:val="000A3434"/>
    <w:rsid w:val="000A38C8"/>
    <w:rsid w:val="000A40B9"/>
    <w:rsid w:val="000A4108"/>
    <w:rsid w:val="000A4201"/>
    <w:rsid w:val="000A43E6"/>
    <w:rsid w:val="000A45CC"/>
    <w:rsid w:val="000A468E"/>
    <w:rsid w:val="000A4C4E"/>
    <w:rsid w:val="000A4CB3"/>
    <w:rsid w:val="000A4D99"/>
    <w:rsid w:val="000A4E21"/>
    <w:rsid w:val="000A4E77"/>
    <w:rsid w:val="000A60E9"/>
    <w:rsid w:val="000A63FB"/>
    <w:rsid w:val="000A6BD2"/>
    <w:rsid w:val="000A6E43"/>
    <w:rsid w:val="000A6F45"/>
    <w:rsid w:val="000A7093"/>
    <w:rsid w:val="000A7A36"/>
    <w:rsid w:val="000A7BC3"/>
    <w:rsid w:val="000A7D86"/>
    <w:rsid w:val="000A7E12"/>
    <w:rsid w:val="000A7E27"/>
    <w:rsid w:val="000A7EA3"/>
    <w:rsid w:val="000B03A6"/>
    <w:rsid w:val="000B1089"/>
    <w:rsid w:val="000B1DA1"/>
    <w:rsid w:val="000B218A"/>
    <w:rsid w:val="000B228F"/>
    <w:rsid w:val="000B2361"/>
    <w:rsid w:val="000B25DA"/>
    <w:rsid w:val="000B264E"/>
    <w:rsid w:val="000B2E41"/>
    <w:rsid w:val="000B36C5"/>
    <w:rsid w:val="000B3891"/>
    <w:rsid w:val="000B4614"/>
    <w:rsid w:val="000B4855"/>
    <w:rsid w:val="000B4CE7"/>
    <w:rsid w:val="000B595F"/>
    <w:rsid w:val="000B5A5C"/>
    <w:rsid w:val="000B5BC1"/>
    <w:rsid w:val="000B5E7C"/>
    <w:rsid w:val="000B61A6"/>
    <w:rsid w:val="000B622A"/>
    <w:rsid w:val="000B7FCA"/>
    <w:rsid w:val="000C12E2"/>
    <w:rsid w:val="000C1C0D"/>
    <w:rsid w:val="000C1EA7"/>
    <w:rsid w:val="000C298C"/>
    <w:rsid w:val="000C38A7"/>
    <w:rsid w:val="000C485D"/>
    <w:rsid w:val="000C4C18"/>
    <w:rsid w:val="000C4DA8"/>
    <w:rsid w:val="000C500C"/>
    <w:rsid w:val="000C549B"/>
    <w:rsid w:val="000C5B6B"/>
    <w:rsid w:val="000C60A2"/>
    <w:rsid w:val="000C624C"/>
    <w:rsid w:val="000C632E"/>
    <w:rsid w:val="000C65EB"/>
    <w:rsid w:val="000C679B"/>
    <w:rsid w:val="000C74C5"/>
    <w:rsid w:val="000C771B"/>
    <w:rsid w:val="000C77FC"/>
    <w:rsid w:val="000C79A7"/>
    <w:rsid w:val="000C7B2B"/>
    <w:rsid w:val="000C7C4E"/>
    <w:rsid w:val="000D0275"/>
    <w:rsid w:val="000D0AEB"/>
    <w:rsid w:val="000D0D82"/>
    <w:rsid w:val="000D0E71"/>
    <w:rsid w:val="000D0E7B"/>
    <w:rsid w:val="000D0FA6"/>
    <w:rsid w:val="000D105F"/>
    <w:rsid w:val="000D10F2"/>
    <w:rsid w:val="000D1287"/>
    <w:rsid w:val="000D193A"/>
    <w:rsid w:val="000D1A15"/>
    <w:rsid w:val="000D1BFE"/>
    <w:rsid w:val="000D1D0B"/>
    <w:rsid w:val="000D2108"/>
    <w:rsid w:val="000D2411"/>
    <w:rsid w:val="000D2432"/>
    <w:rsid w:val="000D2468"/>
    <w:rsid w:val="000D2974"/>
    <w:rsid w:val="000D2F4B"/>
    <w:rsid w:val="000D32DE"/>
    <w:rsid w:val="000D3611"/>
    <w:rsid w:val="000D37CA"/>
    <w:rsid w:val="000D436D"/>
    <w:rsid w:val="000D4B01"/>
    <w:rsid w:val="000D4B8D"/>
    <w:rsid w:val="000D4C3A"/>
    <w:rsid w:val="000D58B8"/>
    <w:rsid w:val="000D631B"/>
    <w:rsid w:val="000D6EFA"/>
    <w:rsid w:val="000D7E88"/>
    <w:rsid w:val="000E010B"/>
    <w:rsid w:val="000E0641"/>
    <w:rsid w:val="000E091C"/>
    <w:rsid w:val="000E0E8D"/>
    <w:rsid w:val="000E1939"/>
    <w:rsid w:val="000E2787"/>
    <w:rsid w:val="000E2895"/>
    <w:rsid w:val="000E28C0"/>
    <w:rsid w:val="000E2A15"/>
    <w:rsid w:val="000E2AA7"/>
    <w:rsid w:val="000E3191"/>
    <w:rsid w:val="000E3346"/>
    <w:rsid w:val="000E3A05"/>
    <w:rsid w:val="000E3BC5"/>
    <w:rsid w:val="000E40A2"/>
    <w:rsid w:val="000E546F"/>
    <w:rsid w:val="000E54D9"/>
    <w:rsid w:val="000E616D"/>
    <w:rsid w:val="000E69A5"/>
    <w:rsid w:val="000E6AB3"/>
    <w:rsid w:val="000E6CEF"/>
    <w:rsid w:val="000E6DF9"/>
    <w:rsid w:val="000E7002"/>
    <w:rsid w:val="000E7E4F"/>
    <w:rsid w:val="000F00CB"/>
    <w:rsid w:val="000F00EA"/>
    <w:rsid w:val="000F0599"/>
    <w:rsid w:val="000F0949"/>
    <w:rsid w:val="000F0FB1"/>
    <w:rsid w:val="000F11E7"/>
    <w:rsid w:val="000F1209"/>
    <w:rsid w:val="000F17BC"/>
    <w:rsid w:val="000F197D"/>
    <w:rsid w:val="000F23EB"/>
    <w:rsid w:val="000F25C7"/>
    <w:rsid w:val="000F2658"/>
    <w:rsid w:val="000F26A3"/>
    <w:rsid w:val="000F2CE6"/>
    <w:rsid w:val="000F3260"/>
    <w:rsid w:val="000F3F6F"/>
    <w:rsid w:val="000F4239"/>
    <w:rsid w:val="000F42A8"/>
    <w:rsid w:val="000F5A3C"/>
    <w:rsid w:val="000F5B7D"/>
    <w:rsid w:val="000F5DE5"/>
    <w:rsid w:val="000F5F69"/>
    <w:rsid w:val="000F6969"/>
    <w:rsid w:val="000F71BB"/>
    <w:rsid w:val="0010024C"/>
    <w:rsid w:val="001004D9"/>
    <w:rsid w:val="00100B7D"/>
    <w:rsid w:val="00101140"/>
    <w:rsid w:val="00101229"/>
    <w:rsid w:val="001013AE"/>
    <w:rsid w:val="001013EE"/>
    <w:rsid w:val="001019C9"/>
    <w:rsid w:val="00101D47"/>
    <w:rsid w:val="00101E3A"/>
    <w:rsid w:val="00102984"/>
    <w:rsid w:val="001034A8"/>
    <w:rsid w:val="0010417D"/>
    <w:rsid w:val="001044C5"/>
    <w:rsid w:val="00104683"/>
    <w:rsid w:val="00104A50"/>
    <w:rsid w:val="00104C34"/>
    <w:rsid w:val="00104F0C"/>
    <w:rsid w:val="00105866"/>
    <w:rsid w:val="00105944"/>
    <w:rsid w:val="001059E2"/>
    <w:rsid w:val="00105DC8"/>
    <w:rsid w:val="00105E64"/>
    <w:rsid w:val="0010633F"/>
    <w:rsid w:val="001063D4"/>
    <w:rsid w:val="00106577"/>
    <w:rsid w:val="00106591"/>
    <w:rsid w:val="0010672A"/>
    <w:rsid w:val="001067CE"/>
    <w:rsid w:val="001068C5"/>
    <w:rsid w:val="00106FB5"/>
    <w:rsid w:val="00107D03"/>
    <w:rsid w:val="001107AE"/>
    <w:rsid w:val="00110D03"/>
    <w:rsid w:val="00110D05"/>
    <w:rsid w:val="00110F11"/>
    <w:rsid w:val="00111173"/>
    <w:rsid w:val="00112217"/>
    <w:rsid w:val="001127B4"/>
    <w:rsid w:val="0011374B"/>
    <w:rsid w:val="001137FD"/>
    <w:rsid w:val="00113D54"/>
    <w:rsid w:val="00113F07"/>
    <w:rsid w:val="001149CA"/>
    <w:rsid w:val="00115198"/>
    <w:rsid w:val="001151E4"/>
    <w:rsid w:val="0011546C"/>
    <w:rsid w:val="00115B89"/>
    <w:rsid w:val="00116E99"/>
    <w:rsid w:val="00117081"/>
    <w:rsid w:val="001171FE"/>
    <w:rsid w:val="0011749E"/>
    <w:rsid w:val="001174C2"/>
    <w:rsid w:val="001175CE"/>
    <w:rsid w:val="00117999"/>
    <w:rsid w:val="00117CF3"/>
    <w:rsid w:val="00120181"/>
    <w:rsid w:val="0012039B"/>
    <w:rsid w:val="00120984"/>
    <w:rsid w:val="001209DD"/>
    <w:rsid w:val="00120A37"/>
    <w:rsid w:val="00120E21"/>
    <w:rsid w:val="00120F4A"/>
    <w:rsid w:val="00121092"/>
    <w:rsid w:val="00121522"/>
    <w:rsid w:val="00122128"/>
    <w:rsid w:val="0012245A"/>
    <w:rsid w:val="001224DE"/>
    <w:rsid w:val="00122B0E"/>
    <w:rsid w:val="00122DED"/>
    <w:rsid w:val="001231EF"/>
    <w:rsid w:val="00123600"/>
    <w:rsid w:val="00123B6D"/>
    <w:rsid w:val="001242B8"/>
    <w:rsid w:val="0012433D"/>
    <w:rsid w:val="0012496C"/>
    <w:rsid w:val="00124A1E"/>
    <w:rsid w:val="00124C1C"/>
    <w:rsid w:val="001250E4"/>
    <w:rsid w:val="00125A28"/>
    <w:rsid w:val="0012621A"/>
    <w:rsid w:val="0012626E"/>
    <w:rsid w:val="00126276"/>
    <w:rsid w:val="00126718"/>
    <w:rsid w:val="0012695A"/>
    <w:rsid w:val="00126D1D"/>
    <w:rsid w:val="00126D2E"/>
    <w:rsid w:val="0012712F"/>
    <w:rsid w:val="00127423"/>
    <w:rsid w:val="00127AC3"/>
    <w:rsid w:val="0013013F"/>
    <w:rsid w:val="00130704"/>
    <w:rsid w:val="001309D9"/>
    <w:rsid w:val="00131143"/>
    <w:rsid w:val="0013219A"/>
    <w:rsid w:val="00132672"/>
    <w:rsid w:val="00132757"/>
    <w:rsid w:val="001328EA"/>
    <w:rsid w:val="00132E98"/>
    <w:rsid w:val="00133688"/>
    <w:rsid w:val="00134053"/>
    <w:rsid w:val="001357E0"/>
    <w:rsid w:val="00135BF6"/>
    <w:rsid w:val="00135C22"/>
    <w:rsid w:val="001363AD"/>
    <w:rsid w:val="001365FD"/>
    <w:rsid w:val="0013747F"/>
    <w:rsid w:val="00137545"/>
    <w:rsid w:val="00137BDF"/>
    <w:rsid w:val="00137F02"/>
    <w:rsid w:val="001400A0"/>
    <w:rsid w:val="00140430"/>
    <w:rsid w:val="0014044D"/>
    <w:rsid w:val="001415A8"/>
    <w:rsid w:val="00141753"/>
    <w:rsid w:val="001417D2"/>
    <w:rsid w:val="00141A4F"/>
    <w:rsid w:val="00141A58"/>
    <w:rsid w:val="00142134"/>
    <w:rsid w:val="0014225A"/>
    <w:rsid w:val="00142580"/>
    <w:rsid w:val="00143520"/>
    <w:rsid w:val="00143C3C"/>
    <w:rsid w:val="0014402E"/>
    <w:rsid w:val="00144514"/>
    <w:rsid w:val="00144A23"/>
    <w:rsid w:val="00144BAD"/>
    <w:rsid w:val="001452DE"/>
    <w:rsid w:val="00145399"/>
    <w:rsid w:val="001462CB"/>
    <w:rsid w:val="001464B7"/>
    <w:rsid w:val="001464CE"/>
    <w:rsid w:val="001469F3"/>
    <w:rsid w:val="00146AAA"/>
    <w:rsid w:val="00146BD1"/>
    <w:rsid w:val="00146D23"/>
    <w:rsid w:val="00146EA5"/>
    <w:rsid w:val="001479A5"/>
    <w:rsid w:val="001505C2"/>
    <w:rsid w:val="001506C2"/>
    <w:rsid w:val="001507A7"/>
    <w:rsid w:val="00150ED7"/>
    <w:rsid w:val="001512AC"/>
    <w:rsid w:val="00151374"/>
    <w:rsid w:val="00151592"/>
    <w:rsid w:val="00151CA7"/>
    <w:rsid w:val="00151F5A"/>
    <w:rsid w:val="00152ACD"/>
    <w:rsid w:val="00153306"/>
    <w:rsid w:val="00153685"/>
    <w:rsid w:val="00153D97"/>
    <w:rsid w:val="00153F6F"/>
    <w:rsid w:val="00153FEB"/>
    <w:rsid w:val="001544C2"/>
    <w:rsid w:val="001544C3"/>
    <w:rsid w:val="00154BB7"/>
    <w:rsid w:val="00154E8D"/>
    <w:rsid w:val="00155A73"/>
    <w:rsid w:val="001571B0"/>
    <w:rsid w:val="001604D6"/>
    <w:rsid w:val="001604DE"/>
    <w:rsid w:val="0016165D"/>
    <w:rsid w:val="001616D2"/>
    <w:rsid w:val="00161870"/>
    <w:rsid w:val="00161CEB"/>
    <w:rsid w:val="001624AB"/>
    <w:rsid w:val="001627AD"/>
    <w:rsid w:val="00162F73"/>
    <w:rsid w:val="001637CC"/>
    <w:rsid w:val="0016384D"/>
    <w:rsid w:val="00163CBB"/>
    <w:rsid w:val="00164BA1"/>
    <w:rsid w:val="00165757"/>
    <w:rsid w:val="0016591F"/>
    <w:rsid w:val="00165C58"/>
    <w:rsid w:val="00165E2B"/>
    <w:rsid w:val="0016651D"/>
    <w:rsid w:val="00166692"/>
    <w:rsid w:val="0016697E"/>
    <w:rsid w:val="00166B94"/>
    <w:rsid w:val="00166C7E"/>
    <w:rsid w:val="00166ED7"/>
    <w:rsid w:val="00167833"/>
    <w:rsid w:val="00167EB4"/>
    <w:rsid w:val="0017011D"/>
    <w:rsid w:val="0017046B"/>
    <w:rsid w:val="00170482"/>
    <w:rsid w:val="00170571"/>
    <w:rsid w:val="0017061A"/>
    <w:rsid w:val="00170E41"/>
    <w:rsid w:val="00171D07"/>
    <w:rsid w:val="00171E71"/>
    <w:rsid w:val="00172415"/>
    <w:rsid w:val="00173334"/>
    <w:rsid w:val="00173515"/>
    <w:rsid w:val="00173A46"/>
    <w:rsid w:val="001741C5"/>
    <w:rsid w:val="00174B61"/>
    <w:rsid w:val="00174DE3"/>
    <w:rsid w:val="00174EF6"/>
    <w:rsid w:val="00175206"/>
    <w:rsid w:val="0017530C"/>
    <w:rsid w:val="001754A8"/>
    <w:rsid w:val="00175BC3"/>
    <w:rsid w:val="00175DBE"/>
    <w:rsid w:val="001760CD"/>
    <w:rsid w:val="001765B9"/>
    <w:rsid w:val="00176AF6"/>
    <w:rsid w:val="00177023"/>
    <w:rsid w:val="00177D4C"/>
    <w:rsid w:val="00177EF0"/>
    <w:rsid w:val="001806DB"/>
    <w:rsid w:val="001807B9"/>
    <w:rsid w:val="00180AAD"/>
    <w:rsid w:val="00180EC9"/>
    <w:rsid w:val="00180F29"/>
    <w:rsid w:val="00181326"/>
    <w:rsid w:val="00181368"/>
    <w:rsid w:val="00181A8E"/>
    <w:rsid w:val="00181D6B"/>
    <w:rsid w:val="00181D8D"/>
    <w:rsid w:val="00182228"/>
    <w:rsid w:val="00182313"/>
    <w:rsid w:val="0018248C"/>
    <w:rsid w:val="001827F2"/>
    <w:rsid w:val="00182FCF"/>
    <w:rsid w:val="00183A97"/>
    <w:rsid w:val="00183B9A"/>
    <w:rsid w:val="00183EBE"/>
    <w:rsid w:val="00183FC8"/>
    <w:rsid w:val="0018400C"/>
    <w:rsid w:val="00184059"/>
    <w:rsid w:val="001849FD"/>
    <w:rsid w:val="001850EC"/>
    <w:rsid w:val="001856C8"/>
    <w:rsid w:val="001858E5"/>
    <w:rsid w:val="00185EFE"/>
    <w:rsid w:val="0018763A"/>
    <w:rsid w:val="00187659"/>
    <w:rsid w:val="00187DAB"/>
    <w:rsid w:val="0019056F"/>
    <w:rsid w:val="00192A4A"/>
    <w:rsid w:val="001933EA"/>
    <w:rsid w:val="00193750"/>
    <w:rsid w:val="00193EF5"/>
    <w:rsid w:val="001943FF"/>
    <w:rsid w:val="00194BF8"/>
    <w:rsid w:val="00196066"/>
    <w:rsid w:val="0019663A"/>
    <w:rsid w:val="00196747"/>
    <w:rsid w:val="00196ACE"/>
    <w:rsid w:val="00196C11"/>
    <w:rsid w:val="001978D7"/>
    <w:rsid w:val="00197A27"/>
    <w:rsid w:val="00197C22"/>
    <w:rsid w:val="00197CF7"/>
    <w:rsid w:val="00197E29"/>
    <w:rsid w:val="001A05A5"/>
    <w:rsid w:val="001A07FE"/>
    <w:rsid w:val="001A089E"/>
    <w:rsid w:val="001A15DE"/>
    <w:rsid w:val="001A218C"/>
    <w:rsid w:val="001A21EC"/>
    <w:rsid w:val="001A296D"/>
    <w:rsid w:val="001A3419"/>
    <w:rsid w:val="001A4A9F"/>
    <w:rsid w:val="001A515C"/>
    <w:rsid w:val="001A56A8"/>
    <w:rsid w:val="001A5B55"/>
    <w:rsid w:val="001A5F71"/>
    <w:rsid w:val="001A6343"/>
    <w:rsid w:val="001A66DE"/>
    <w:rsid w:val="001A6E0B"/>
    <w:rsid w:val="001A6FB7"/>
    <w:rsid w:val="001A7D5F"/>
    <w:rsid w:val="001B0425"/>
    <w:rsid w:val="001B04CC"/>
    <w:rsid w:val="001B066E"/>
    <w:rsid w:val="001B08E3"/>
    <w:rsid w:val="001B1FF1"/>
    <w:rsid w:val="001B2302"/>
    <w:rsid w:val="001B2689"/>
    <w:rsid w:val="001B2796"/>
    <w:rsid w:val="001B282B"/>
    <w:rsid w:val="001B2830"/>
    <w:rsid w:val="001B29B4"/>
    <w:rsid w:val="001B2FA8"/>
    <w:rsid w:val="001B30D2"/>
    <w:rsid w:val="001B386E"/>
    <w:rsid w:val="001B3CCE"/>
    <w:rsid w:val="001B47C7"/>
    <w:rsid w:val="001B5A76"/>
    <w:rsid w:val="001B5C86"/>
    <w:rsid w:val="001B5E5D"/>
    <w:rsid w:val="001B5ECD"/>
    <w:rsid w:val="001B6784"/>
    <w:rsid w:val="001B6F85"/>
    <w:rsid w:val="001B74BD"/>
    <w:rsid w:val="001B7B74"/>
    <w:rsid w:val="001B7CC3"/>
    <w:rsid w:val="001C08A3"/>
    <w:rsid w:val="001C0D17"/>
    <w:rsid w:val="001C0FC5"/>
    <w:rsid w:val="001C2412"/>
    <w:rsid w:val="001C2611"/>
    <w:rsid w:val="001C2957"/>
    <w:rsid w:val="001C3516"/>
    <w:rsid w:val="001C4043"/>
    <w:rsid w:val="001C40EC"/>
    <w:rsid w:val="001C42E1"/>
    <w:rsid w:val="001C4549"/>
    <w:rsid w:val="001C5193"/>
    <w:rsid w:val="001C5A84"/>
    <w:rsid w:val="001C5B88"/>
    <w:rsid w:val="001C601A"/>
    <w:rsid w:val="001C6421"/>
    <w:rsid w:val="001C67CC"/>
    <w:rsid w:val="001C6B39"/>
    <w:rsid w:val="001C6E9F"/>
    <w:rsid w:val="001C6EBA"/>
    <w:rsid w:val="001C7289"/>
    <w:rsid w:val="001C7370"/>
    <w:rsid w:val="001C7994"/>
    <w:rsid w:val="001C7BF9"/>
    <w:rsid w:val="001D0034"/>
    <w:rsid w:val="001D0492"/>
    <w:rsid w:val="001D0673"/>
    <w:rsid w:val="001D081E"/>
    <w:rsid w:val="001D098F"/>
    <w:rsid w:val="001D1909"/>
    <w:rsid w:val="001D19C6"/>
    <w:rsid w:val="001D1F9A"/>
    <w:rsid w:val="001D2318"/>
    <w:rsid w:val="001D2459"/>
    <w:rsid w:val="001D2468"/>
    <w:rsid w:val="001D297D"/>
    <w:rsid w:val="001D2CD2"/>
    <w:rsid w:val="001D37BD"/>
    <w:rsid w:val="001D390D"/>
    <w:rsid w:val="001D3AE0"/>
    <w:rsid w:val="001D3B08"/>
    <w:rsid w:val="001D3D9F"/>
    <w:rsid w:val="001D486C"/>
    <w:rsid w:val="001D4E1F"/>
    <w:rsid w:val="001D53A2"/>
    <w:rsid w:val="001D546D"/>
    <w:rsid w:val="001D5B68"/>
    <w:rsid w:val="001D5D3C"/>
    <w:rsid w:val="001D5D41"/>
    <w:rsid w:val="001D5F00"/>
    <w:rsid w:val="001D5F9C"/>
    <w:rsid w:val="001D600E"/>
    <w:rsid w:val="001D66B1"/>
    <w:rsid w:val="001D6AD3"/>
    <w:rsid w:val="001D6E2A"/>
    <w:rsid w:val="001D6F80"/>
    <w:rsid w:val="001D6FCB"/>
    <w:rsid w:val="001D753F"/>
    <w:rsid w:val="001E004E"/>
    <w:rsid w:val="001E03D0"/>
    <w:rsid w:val="001E059B"/>
    <w:rsid w:val="001E0E4C"/>
    <w:rsid w:val="001E0F45"/>
    <w:rsid w:val="001E13C8"/>
    <w:rsid w:val="001E14CE"/>
    <w:rsid w:val="001E162F"/>
    <w:rsid w:val="001E1710"/>
    <w:rsid w:val="001E1A5C"/>
    <w:rsid w:val="001E1AA8"/>
    <w:rsid w:val="001E1C5C"/>
    <w:rsid w:val="001E204E"/>
    <w:rsid w:val="001E2176"/>
    <w:rsid w:val="001E237B"/>
    <w:rsid w:val="001E2940"/>
    <w:rsid w:val="001E296C"/>
    <w:rsid w:val="001E3299"/>
    <w:rsid w:val="001E35EE"/>
    <w:rsid w:val="001E3A21"/>
    <w:rsid w:val="001E44E9"/>
    <w:rsid w:val="001E4603"/>
    <w:rsid w:val="001E48D2"/>
    <w:rsid w:val="001E502A"/>
    <w:rsid w:val="001E678D"/>
    <w:rsid w:val="001E680B"/>
    <w:rsid w:val="001E75CE"/>
    <w:rsid w:val="001E77A9"/>
    <w:rsid w:val="001E798F"/>
    <w:rsid w:val="001E7A08"/>
    <w:rsid w:val="001E7D18"/>
    <w:rsid w:val="001F0E67"/>
    <w:rsid w:val="001F1154"/>
    <w:rsid w:val="001F150D"/>
    <w:rsid w:val="001F1BBB"/>
    <w:rsid w:val="001F1BD7"/>
    <w:rsid w:val="001F1EE8"/>
    <w:rsid w:val="001F1EF7"/>
    <w:rsid w:val="001F20F3"/>
    <w:rsid w:val="001F2820"/>
    <w:rsid w:val="001F29CF"/>
    <w:rsid w:val="001F2BB4"/>
    <w:rsid w:val="001F2BD0"/>
    <w:rsid w:val="001F34ED"/>
    <w:rsid w:val="001F357B"/>
    <w:rsid w:val="001F36DB"/>
    <w:rsid w:val="001F3B75"/>
    <w:rsid w:val="001F4582"/>
    <w:rsid w:val="001F472D"/>
    <w:rsid w:val="001F4818"/>
    <w:rsid w:val="001F4944"/>
    <w:rsid w:val="001F4C65"/>
    <w:rsid w:val="001F5631"/>
    <w:rsid w:val="001F61AC"/>
    <w:rsid w:val="001F6429"/>
    <w:rsid w:val="001F65E2"/>
    <w:rsid w:val="001F6911"/>
    <w:rsid w:val="001F7927"/>
    <w:rsid w:val="001F7CA3"/>
    <w:rsid w:val="002004E5"/>
    <w:rsid w:val="00200501"/>
    <w:rsid w:val="00200939"/>
    <w:rsid w:val="00200AFF"/>
    <w:rsid w:val="0020124E"/>
    <w:rsid w:val="00201329"/>
    <w:rsid w:val="00201898"/>
    <w:rsid w:val="002020B9"/>
    <w:rsid w:val="0020268D"/>
    <w:rsid w:val="0020272C"/>
    <w:rsid w:val="00202E54"/>
    <w:rsid w:val="00202F1E"/>
    <w:rsid w:val="00203366"/>
    <w:rsid w:val="00203BE0"/>
    <w:rsid w:val="00203C66"/>
    <w:rsid w:val="0020433A"/>
    <w:rsid w:val="00204729"/>
    <w:rsid w:val="002047F6"/>
    <w:rsid w:val="002047F9"/>
    <w:rsid w:val="00205119"/>
    <w:rsid w:val="00205518"/>
    <w:rsid w:val="00205A76"/>
    <w:rsid w:val="002061A2"/>
    <w:rsid w:val="0020652F"/>
    <w:rsid w:val="00206A57"/>
    <w:rsid w:val="0020710F"/>
    <w:rsid w:val="00207511"/>
    <w:rsid w:val="00207BBB"/>
    <w:rsid w:val="00210096"/>
    <w:rsid w:val="002105F6"/>
    <w:rsid w:val="00210657"/>
    <w:rsid w:val="00210EF2"/>
    <w:rsid w:val="002110E5"/>
    <w:rsid w:val="0021115D"/>
    <w:rsid w:val="00211D39"/>
    <w:rsid w:val="002131A3"/>
    <w:rsid w:val="00213C3D"/>
    <w:rsid w:val="00213EFC"/>
    <w:rsid w:val="002140C4"/>
    <w:rsid w:val="002140D9"/>
    <w:rsid w:val="0021472C"/>
    <w:rsid w:val="0021528E"/>
    <w:rsid w:val="002156F6"/>
    <w:rsid w:val="00215ADC"/>
    <w:rsid w:val="00215CF8"/>
    <w:rsid w:val="00215E29"/>
    <w:rsid w:val="00216035"/>
    <w:rsid w:val="002160DB"/>
    <w:rsid w:val="00216417"/>
    <w:rsid w:val="00216987"/>
    <w:rsid w:val="002169E7"/>
    <w:rsid w:val="00216E20"/>
    <w:rsid w:val="002179AC"/>
    <w:rsid w:val="00217AFB"/>
    <w:rsid w:val="00217C67"/>
    <w:rsid w:val="00217D74"/>
    <w:rsid w:val="00220102"/>
    <w:rsid w:val="00220202"/>
    <w:rsid w:val="0022092E"/>
    <w:rsid w:val="00221800"/>
    <w:rsid w:val="00222011"/>
    <w:rsid w:val="0022215E"/>
    <w:rsid w:val="002225B6"/>
    <w:rsid w:val="0022269C"/>
    <w:rsid w:val="002227C5"/>
    <w:rsid w:val="002233FF"/>
    <w:rsid w:val="00223F22"/>
    <w:rsid w:val="002245CD"/>
    <w:rsid w:val="002249D6"/>
    <w:rsid w:val="0022536F"/>
    <w:rsid w:val="00225D9A"/>
    <w:rsid w:val="00226137"/>
    <w:rsid w:val="00226165"/>
    <w:rsid w:val="0022694E"/>
    <w:rsid w:val="00226F8B"/>
    <w:rsid w:val="00227918"/>
    <w:rsid w:val="0022794A"/>
    <w:rsid w:val="00227A19"/>
    <w:rsid w:val="00227E04"/>
    <w:rsid w:val="00230315"/>
    <w:rsid w:val="002309BE"/>
    <w:rsid w:val="002312EB"/>
    <w:rsid w:val="00231811"/>
    <w:rsid w:val="00231A7A"/>
    <w:rsid w:val="00231F63"/>
    <w:rsid w:val="00232438"/>
    <w:rsid w:val="00232800"/>
    <w:rsid w:val="00233C1B"/>
    <w:rsid w:val="00234A83"/>
    <w:rsid w:val="00235508"/>
    <w:rsid w:val="00235809"/>
    <w:rsid w:val="002358DD"/>
    <w:rsid w:val="00235EDB"/>
    <w:rsid w:val="00236534"/>
    <w:rsid w:val="00237380"/>
    <w:rsid w:val="002377A7"/>
    <w:rsid w:val="00237CA7"/>
    <w:rsid w:val="00237CFE"/>
    <w:rsid w:val="00237D89"/>
    <w:rsid w:val="002401A0"/>
    <w:rsid w:val="00240236"/>
    <w:rsid w:val="002402D7"/>
    <w:rsid w:val="00240436"/>
    <w:rsid w:val="00240562"/>
    <w:rsid w:val="00240BA3"/>
    <w:rsid w:val="00240EAE"/>
    <w:rsid w:val="00240F78"/>
    <w:rsid w:val="0024121A"/>
    <w:rsid w:val="002412EE"/>
    <w:rsid w:val="00241470"/>
    <w:rsid w:val="002417DE"/>
    <w:rsid w:val="002418F0"/>
    <w:rsid w:val="00241988"/>
    <w:rsid w:val="00241FD6"/>
    <w:rsid w:val="002423E1"/>
    <w:rsid w:val="00242627"/>
    <w:rsid w:val="002427ED"/>
    <w:rsid w:val="002431A3"/>
    <w:rsid w:val="002437E3"/>
    <w:rsid w:val="002439F0"/>
    <w:rsid w:val="00243B13"/>
    <w:rsid w:val="002443DD"/>
    <w:rsid w:val="00244555"/>
    <w:rsid w:val="0024459E"/>
    <w:rsid w:val="002449E3"/>
    <w:rsid w:val="00244F5A"/>
    <w:rsid w:val="0024511C"/>
    <w:rsid w:val="00245306"/>
    <w:rsid w:val="00245928"/>
    <w:rsid w:val="00245CEA"/>
    <w:rsid w:val="00245EDE"/>
    <w:rsid w:val="002465D4"/>
    <w:rsid w:val="002467B8"/>
    <w:rsid w:val="002467FD"/>
    <w:rsid w:val="00246924"/>
    <w:rsid w:val="00246E3A"/>
    <w:rsid w:val="00246EA2"/>
    <w:rsid w:val="00246F25"/>
    <w:rsid w:val="0024717F"/>
    <w:rsid w:val="002476C6"/>
    <w:rsid w:val="00247D27"/>
    <w:rsid w:val="00247E3D"/>
    <w:rsid w:val="00250656"/>
    <w:rsid w:val="00250E4A"/>
    <w:rsid w:val="00251006"/>
    <w:rsid w:val="002515C0"/>
    <w:rsid w:val="00251773"/>
    <w:rsid w:val="00251AB7"/>
    <w:rsid w:val="00251B26"/>
    <w:rsid w:val="00251B31"/>
    <w:rsid w:val="002524B5"/>
    <w:rsid w:val="00252C2B"/>
    <w:rsid w:val="0025396D"/>
    <w:rsid w:val="00253A47"/>
    <w:rsid w:val="00253E04"/>
    <w:rsid w:val="00254042"/>
    <w:rsid w:val="00254415"/>
    <w:rsid w:val="002550A3"/>
    <w:rsid w:val="00255725"/>
    <w:rsid w:val="00256C77"/>
    <w:rsid w:val="00256D55"/>
    <w:rsid w:val="00256E48"/>
    <w:rsid w:val="002573EF"/>
    <w:rsid w:val="00257732"/>
    <w:rsid w:val="00257864"/>
    <w:rsid w:val="00257B3B"/>
    <w:rsid w:val="00257B7A"/>
    <w:rsid w:val="00257E68"/>
    <w:rsid w:val="0026065A"/>
    <w:rsid w:val="00260F2E"/>
    <w:rsid w:val="0026123E"/>
    <w:rsid w:val="002614B3"/>
    <w:rsid w:val="00261C59"/>
    <w:rsid w:val="00261EE2"/>
    <w:rsid w:val="00261EFD"/>
    <w:rsid w:val="0026285A"/>
    <w:rsid w:val="00262B03"/>
    <w:rsid w:val="00262C38"/>
    <w:rsid w:val="00262C83"/>
    <w:rsid w:val="0026353C"/>
    <w:rsid w:val="002635C4"/>
    <w:rsid w:val="00263698"/>
    <w:rsid w:val="002637B3"/>
    <w:rsid w:val="00263B37"/>
    <w:rsid w:val="00263C1D"/>
    <w:rsid w:val="00263EE1"/>
    <w:rsid w:val="002646B9"/>
    <w:rsid w:val="00265178"/>
    <w:rsid w:val="00265C2B"/>
    <w:rsid w:val="00265EDE"/>
    <w:rsid w:val="002664C8"/>
    <w:rsid w:val="002666F8"/>
    <w:rsid w:val="00266952"/>
    <w:rsid w:val="0026736D"/>
    <w:rsid w:val="002673ED"/>
    <w:rsid w:val="0026788A"/>
    <w:rsid w:val="00267C95"/>
    <w:rsid w:val="00270427"/>
    <w:rsid w:val="0027123E"/>
    <w:rsid w:val="00271665"/>
    <w:rsid w:val="00271C07"/>
    <w:rsid w:val="00272648"/>
    <w:rsid w:val="002727C3"/>
    <w:rsid w:val="00272902"/>
    <w:rsid w:val="002731F6"/>
    <w:rsid w:val="0027324D"/>
    <w:rsid w:val="00273488"/>
    <w:rsid w:val="00273ADD"/>
    <w:rsid w:val="00273E03"/>
    <w:rsid w:val="002744CE"/>
    <w:rsid w:val="002746F8"/>
    <w:rsid w:val="00274A57"/>
    <w:rsid w:val="00275C6D"/>
    <w:rsid w:val="0027641F"/>
    <w:rsid w:val="00276857"/>
    <w:rsid w:val="00276CB4"/>
    <w:rsid w:val="00277EBB"/>
    <w:rsid w:val="00277FB5"/>
    <w:rsid w:val="002802FD"/>
    <w:rsid w:val="002819C1"/>
    <w:rsid w:val="0028207D"/>
    <w:rsid w:val="0028221C"/>
    <w:rsid w:val="0028252A"/>
    <w:rsid w:val="00282A88"/>
    <w:rsid w:val="00282F84"/>
    <w:rsid w:val="00283313"/>
    <w:rsid w:val="002833BD"/>
    <w:rsid w:val="00283A10"/>
    <w:rsid w:val="00283C46"/>
    <w:rsid w:val="00283E79"/>
    <w:rsid w:val="00283F6A"/>
    <w:rsid w:val="00284E8B"/>
    <w:rsid w:val="00284F3C"/>
    <w:rsid w:val="002857E7"/>
    <w:rsid w:val="00285E0B"/>
    <w:rsid w:val="00286495"/>
    <w:rsid w:val="0028672F"/>
    <w:rsid w:val="00287BE2"/>
    <w:rsid w:val="002900BA"/>
    <w:rsid w:val="00290C14"/>
    <w:rsid w:val="00290CDE"/>
    <w:rsid w:val="0029183C"/>
    <w:rsid w:val="0029186F"/>
    <w:rsid w:val="0029210A"/>
    <w:rsid w:val="00292384"/>
    <w:rsid w:val="00293FE7"/>
    <w:rsid w:val="002940BC"/>
    <w:rsid w:val="002951A8"/>
    <w:rsid w:val="00295545"/>
    <w:rsid w:val="00295AF9"/>
    <w:rsid w:val="00295BFC"/>
    <w:rsid w:val="00295E1B"/>
    <w:rsid w:val="002964FD"/>
    <w:rsid w:val="002969E6"/>
    <w:rsid w:val="0029754D"/>
    <w:rsid w:val="00297A1C"/>
    <w:rsid w:val="002A0AE5"/>
    <w:rsid w:val="002A0FE9"/>
    <w:rsid w:val="002A114A"/>
    <w:rsid w:val="002A11CA"/>
    <w:rsid w:val="002A19C0"/>
    <w:rsid w:val="002A2E50"/>
    <w:rsid w:val="002A3BAD"/>
    <w:rsid w:val="002A3C2C"/>
    <w:rsid w:val="002A4007"/>
    <w:rsid w:val="002A406C"/>
    <w:rsid w:val="002A42EC"/>
    <w:rsid w:val="002A4428"/>
    <w:rsid w:val="002A4A19"/>
    <w:rsid w:val="002A4EF9"/>
    <w:rsid w:val="002A4F96"/>
    <w:rsid w:val="002A5A3D"/>
    <w:rsid w:val="002A5B3A"/>
    <w:rsid w:val="002A5FB4"/>
    <w:rsid w:val="002A692D"/>
    <w:rsid w:val="002A6AEF"/>
    <w:rsid w:val="002A6C89"/>
    <w:rsid w:val="002A72B3"/>
    <w:rsid w:val="002A7549"/>
    <w:rsid w:val="002A788B"/>
    <w:rsid w:val="002A7EDA"/>
    <w:rsid w:val="002A7FB8"/>
    <w:rsid w:val="002B01C7"/>
    <w:rsid w:val="002B03AE"/>
    <w:rsid w:val="002B0C3A"/>
    <w:rsid w:val="002B0D09"/>
    <w:rsid w:val="002B1F0D"/>
    <w:rsid w:val="002B2090"/>
    <w:rsid w:val="002B25FC"/>
    <w:rsid w:val="002B30B5"/>
    <w:rsid w:val="002B35DF"/>
    <w:rsid w:val="002B3780"/>
    <w:rsid w:val="002B3D34"/>
    <w:rsid w:val="002B4685"/>
    <w:rsid w:val="002B4714"/>
    <w:rsid w:val="002B48AB"/>
    <w:rsid w:val="002B4BA3"/>
    <w:rsid w:val="002B50A4"/>
    <w:rsid w:val="002B53F6"/>
    <w:rsid w:val="002B541A"/>
    <w:rsid w:val="002B57D6"/>
    <w:rsid w:val="002B5A3C"/>
    <w:rsid w:val="002B608F"/>
    <w:rsid w:val="002B6DC2"/>
    <w:rsid w:val="002B7024"/>
    <w:rsid w:val="002B7084"/>
    <w:rsid w:val="002B7447"/>
    <w:rsid w:val="002B7A8D"/>
    <w:rsid w:val="002B7B43"/>
    <w:rsid w:val="002B7E9C"/>
    <w:rsid w:val="002C09E7"/>
    <w:rsid w:val="002C1BCB"/>
    <w:rsid w:val="002C2282"/>
    <w:rsid w:val="002C239E"/>
    <w:rsid w:val="002C313C"/>
    <w:rsid w:val="002C3323"/>
    <w:rsid w:val="002C363C"/>
    <w:rsid w:val="002C3A9F"/>
    <w:rsid w:val="002C4007"/>
    <w:rsid w:val="002C404E"/>
    <w:rsid w:val="002C4353"/>
    <w:rsid w:val="002C4867"/>
    <w:rsid w:val="002C4A59"/>
    <w:rsid w:val="002C4FC1"/>
    <w:rsid w:val="002C51E4"/>
    <w:rsid w:val="002C5634"/>
    <w:rsid w:val="002C569A"/>
    <w:rsid w:val="002C6652"/>
    <w:rsid w:val="002C6F49"/>
    <w:rsid w:val="002C7684"/>
    <w:rsid w:val="002C7781"/>
    <w:rsid w:val="002C7C47"/>
    <w:rsid w:val="002D017B"/>
    <w:rsid w:val="002D01AB"/>
    <w:rsid w:val="002D0FAA"/>
    <w:rsid w:val="002D0FB4"/>
    <w:rsid w:val="002D1DCE"/>
    <w:rsid w:val="002D25AB"/>
    <w:rsid w:val="002D2A8E"/>
    <w:rsid w:val="002D2B4E"/>
    <w:rsid w:val="002D2FFA"/>
    <w:rsid w:val="002D3381"/>
    <w:rsid w:val="002D34A3"/>
    <w:rsid w:val="002D37A8"/>
    <w:rsid w:val="002D3FB9"/>
    <w:rsid w:val="002D457B"/>
    <w:rsid w:val="002D5028"/>
    <w:rsid w:val="002D52F6"/>
    <w:rsid w:val="002D59E9"/>
    <w:rsid w:val="002D5F50"/>
    <w:rsid w:val="002D6215"/>
    <w:rsid w:val="002D64AE"/>
    <w:rsid w:val="002D64D6"/>
    <w:rsid w:val="002D6EF1"/>
    <w:rsid w:val="002D786A"/>
    <w:rsid w:val="002E0C33"/>
    <w:rsid w:val="002E14ED"/>
    <w:rsid w:val="002E1A35"/>
    <w:rsid w:val="002E1CCD"/>
    <w:rsid w:val="002E1DC0"/>
    <w:rsid w:val="002E2299"/>
    <w:rsid w:val="002E385C"/>
    <w:rsid w:val="002E38ED"/>
    <w:rsid w:val="002E3B6B"/>
    <w:rsid w:val="002E4345"/>
    <w:rsid w:val="002E436C"/>
    <w:rsid w:val="002E4486"/>
    <w:rsid w:val="002E4729"/>
    <w:rsid w:val="002E4840"/>
    <w:rsid w:val="002E4921"/>
    <w:rsid w:val="002E4DBC"/>
    <w:rsid w:val="002E4FD3"/>
    <w:rsid w:val="002E6311"/>
    <w:rsid w:val="002E633C"/>
    <w:rsid w:val="002E6E69"/>
    <w:rsid w:val="002E7286"/>
    <w:rsid w:val="002E7EDC"/>
    <w:rsid w:val="002F0456"/>
    <w:rsid w:val="002F0548"/>
    <w:rsid w:val="002F0819"/>
    <w:rsid w:val="002F0B47"/>
    <w:rsid w:val="002F0BEB"/>
    <w:rsid w:val="002F0E1E"/>
    <w:rsid w:val="002F159D"/>
    <w:rsid w:val="002F173E"/>
    <w:rsid w:val="002F1775"/>
    <w:rsid w:val="002F177A"/>
    <w:rsid w:val="002F1D6E"/>
    <w:rsid w:val="002F2251"/>
    <w:rsid w:val="002F2BB2"/>
    <w:rsid w:val="002F2F1C"/>
    <w:rsid w:val="002F3154"/>
    <w:rsid w:val="002F37CF"/>
    <w:rsid w:val="002F3B31"/>
    <w:rsid w:val="002F4186"/>
    <w:rsid w:val="002F46D0"/>
    <w:rsid w:val="002F55DC"/>
    <w:rsid w:val="002F56FD"/>
    <w:rsid w:val="002F59EA"/>
    <w:rsid w:val="002F5CAE"/>
    <w:rsid w:val="002F5DE4"/>
    <w:rsid w:val="002F5EA0"/>
    <w:rsid w:val="002F62C1"/>
    <w:rsid w:val="002F63C1"/>
    <w:rsid w:val="002F680C"/>
    <w:rsid w:val="003000DC"/>
    <w:rsid w:val="00300D7B"/>
    <w:rsid w:val="00300DE2"/>
    <w:rsid w:val="00300FA3"/>
    <w:rsid w:val="00301687"/>
    <w:rsid w:val="003016D2"/>
    <w:rsid w:val="00301BD4"/>
    <w:rsid w:val="00301F5B"/>
    <w:rsid w:val="003020B7"/>
    <w:rsid w:val="003028A1"/>
    <w:rsid w:val="003028D9"/>
    <w:rsid w:val="00302E23"/>
    <w:rsid w:val="003041B9"/>
    <w:rsid w:val="003043D2"/>
    <w:rsid w:val="0030453E"/>
    <w:rsid w:val="003048DD"/>
    <w:rsid w:val="00304CE8"/>
    <w:rsid w:val="0030560D"/>
    <w:rsid w:val="00305A54"/>
    <w:rsid w:val="00305B81"/>
    <w:rsid w:val="003065DD"/>
    <w:rsid w:val="00306715"/>
    <w:rsid w:val="003068F6"/>
    <w:rsid w:val="00307220"/>
    <w:rsid w:val="003077C8"/>
    <w:rsid w:val="00307974"/>
    <w:rsid w:val="00310034"/>
    <w:rsid w:val="00310208"/>
    <w:rsid w:val="0031040F"/>
    <w:rsid w:val="0031066B"/>
    <w:rsid w:val="00310AC6"/>
    <w:rsid w:val="003110AA"/>
    <w:rsid w:val="003121D9"/>
    <w:rsid w:val="00312590"/>
    <w:rsid w:val="00312659"/>
    <w:rsid w:val="003126FC"/>
    <w:rsid w:val="0031367E"/>
    <w:rsid w:val="003139C3"/>
    <w:rsid w:val="0031438B"/>
    <w:rsid w:val="00314D76"/>
    <w:rsid w:val="00314E40"/>
    <w:rsid w:val="00315056"/>
    <w:rsid w:val="00315A80"/>
    <w:rsid w:val="00315CBE"/>
    <w:rsid w:val="00315F8A"/>
    <w:rsid w:val="003163EA"/>
    <w:rsid w:val="003163EB"/>
    <w:rsid w:val="003163FE"/>
    <w:rsid w:val="00316C10"/>
    <w:rsid w:val="00316CDB"/>
    <w:rsid w:val="003170A4"/>
    <w:rsid w:val="00317703"/>
    <w:rsid w:val="00317F2E"/>
    <w:rsid w:val="0032095D"/>
    <w:rsid w:val="00320D17"/>
    <w:rsid w:val="00320EED"/>
    <w:rsid w:val="003215B8"/>
    <w:rsid w:val="0032160D"/>
    <w:rsid w:val="00321914"/>
    <w:rsid w:val="00321A56"/>
    <w:rsid w:val="00322001"/>
    <w:rsid w:val="00322C5A"/>
    <w:rsid w:val="003232D2"/>
    <w:rsid w:val="003234F4"/>
    <w:rsid w:val="003236A2"/>
    <w:rsid w:val="003236E1"/>
    <w:rsid w:val="00323A75"/>
    <w:rsid w:val="003248D4"/>
    <w:rsid w:val="00324A21"/>
    <w:rsid w:val="00324CD7"/>
    <w:rsid w:val="00324E4B"/>
    <w:rsid w:val="0032513E"/>
    <w:rsid w:val="00325FA5"/>
    <w:rsid w:val="00326302"/>
    <w:rsid w:val="003264CB"/>
    <w:rsid w:val="003266B3"/>
    <w:rsid w:val="003267ED"/>
    <w:rsid w:val="00326994"/>
    <w:rsid w:val="00326E38"/>
    <w:rsid w:val="00326E51"/>
    <w:rsid w:val="00327465"/>
    <w:rsid w:val="0032763F"/>
    <w:rsid w:val="0032774C"/>
    <w:rsid w:val="00327AE9"/>
    <w:rsid w:val="00330401"/>
    <w:rsid w:val="00330AAE"/>
    <w:rsid w:val="00330EEC"/>
    <w:rsid w:val="00331159"/>
    <w:rsid w:val="00331203"/>
    <w:rsid w:val="00331326"/>
    <w:rsid w:val="00331545"/>
    <w:rsid w:val="00331F50"/>
    <w:rsid w:val="003324B0"/>
    <w:rsid w:val="00332957"/>
    <w:rsid w:val="00332993"/>
    <w:rsid w:val="00332A0B"/>
    <w:rsid w:val="00332A32"/>
    <w:rsid w:val="00332A87"/>
    <w:rsid w:val="00332D92"/>
    <w:rsid w:val="00333387"/>
    <w:rsid w:val="003335B7"/>
    <w:rsid w:val="00334027"/>
    <w:rsid w:val="00334201"/>
    <w:rsid w:val="0033421A"/>
    <w:rsid w:val="00334437"/>
    <w:rsid w:val="003345A9"/>
    <w:rsid w:val="00334B72"/>
    <w:rsid w:val="00334BC8"/>
    <w:rsid w:val="0033529B"/>
    <w:rsid w:val="003354EB"/>
    <w:rsid w:val="00335980"/>
    <w:rsid w:val="00335C84"/>
    <w:rsid w:val="00335DD5"/>
    <w:rsid w:val="0033634C"/>
    <w:rsid w:val="003367EC"/>
    <w:rsid w:val="00336A65"/>
    <w:rsid w:val="0033724A"/>
    <w:rsid w:val="003372C3"/>
    <w:rsid w:val="003374A2"/>
    <w:rsid w:val="0033765B"/>
    <w:rsid w:val="0033781B"/>
    <w:rsid w:val="00337D9E"/>
    <w:rsid w:val="00340130"/>
    <w:rsid w:val="003404A3"/>
    <w:rsid w:val="003406CF"/>
    <w:rsid w:val="00340BEC"/>
    <w:rsid w:val="00341A9C"/>
    <w:rsid w:val="00341B2C"/>
    <w:rsid w:val="00341E77"/>
    <w:rsid w:val="00342622"/>
    <w:rsid w:val="0034287A"/>
    <w:rsid w:val="00342923"/>
    <w:rsid w:val="00343177"/>
    <w:rsid w:val="00343302"/>
    <w:rsid w:val="003434AF"/>
    <w:rsid w:val="00344447"/>
    <w:rsid w:val="003451A4"/>
    <w:rsid w:val="003454A5"/>
    <w:rsid w:val="003454F7"/>
    <w:rsid w:val="00345FE7"/>
    <w:rsid w:val="00346106"/>
    <w:rsid w:val="00346376"/>
    <w:rsid w:val="00346E52"/>
    <w:rsid w:val="00347180"/>
    <w:rsid w:val="00347968"/>
    <w:rsid w:val="00347B26"/>
    <w:rsid w:val="003504E3"/>
    <w:rsid w:val="0035092B"/>
    <w:rsid w:val="00351C91"/>
    <w:rsid w:val="00352586"/>
    <w:rsid w:val="00352AE5"/>
    <w:rsid w:val="00352B3D"/>
    <w:rsid w:val="00353202"/>
    <w:rsid w:val="0035375E"/>
    <w:rsid w:val="003540A3"/>
    <w:rsid w:val="003542EF"/>
    <w:rsid w:val="00355155"/>
    <w:rsid w:val="003554AF"/>
    <w:rsid w:val="003557A4"/>
    <w:rsid w:val="0035595E"/>
    <w:rsid w:val="00355E99"/>
    <w:rsid w:val="00356D29"/>
    <w:rsid w:val="0035747F"/>
    <w:rsid w:val="00357528"/>
    <w:rsid w:val="00357840"/>
    <w:rsid w:val="00357F2C"/>
    <w:rsid w:val="00361CB7"/>
    <w:rsid w:val="00361D23"/>
    <w:rsid w:val="00361EB0"/>
    <w:rsid w:val="003622F8"/>
    <w:rsid w:val="00362FBC"/>
    <w:rsid w:val="003630A1"/>
    <w:rsid w:val="0036412B"/>
    <w:rsid w:val="0036421D"/>
    <w:rsid w:val="00364968"/>
    <w:rsid w:val="00364A75"/>
    <w:rsid w:val="00364EDD"/>
    <w:rsid w:val="00365B2B"/>
    <w:rsid w:val="00365D79"/>
    <w:rsid w:val="00365DE5"/>
    <w:rsid w:val="00365E4D"/>
    <w:rsid w:val="00366155"/>
    <w:rsid w:val="0036675F"/>
    <w:rsid w:val="00366ACF"/>
    <w:rsid w:val="00367384"/>
    <w:rsid w:val="003678FD"/>
    <w:rsid w:val="003679D6"/>
    <w:rsid w:val="00367A49"/>
    <w:rsid w:val="00367FFC"/>
    <w:rsid w:val="003703A3"/>
    <w:rsid w:val="003710CC"/>
    <w:rsid w:val="003710DE"/>
    <w:rsid w:val="0037168D"/>
    <w:rsid w:val="00371833"/>
    <w:rsid w:val="003718E5"/>
    <w:rsid w:val="00372D15"/>
    <w:rsid w:val="00373ACE"/>
    <w:rsid w:val="00373D9E"/>
    <w:rsid w:val="0037450E"/>
    <w:rsid w:val="0037452E"/>
    <w:rsid w:val="003747C0"/>
    <w:rsid w:val="00374878"/>
    <w:rsid w:val="003749EF"/>
    <w:rsid w:val="00374FD1"/>
    <w:rsid w:val="00375132"/>
    <w:rsid w:val="003765B2"/>
    <w:rsid w:val="00376841"/>
    <w:rsid w:val="003768F4"/>
    <w:rsid w:val="00376F7A"/>
    <w:rsid w:val="00377E6F"/>
    <w:rsid w:val="00377F89"/>
    <w:rsid w:val="003804E2"/>
    <w:rsid w:val="00380A45"/>
    <w:rsid w:val="0038116F"/>
    <w:rsid w:val="003817F1"/>
    <w:rsid w:val="0038198B"/>
    <w:rsid w:val="00382511"/>
    <w:rsid w:val="00382653"/>
    <w:rsid w:val="00382684"/>
    <w:rsid w:val="00382FC9"/>
    <w:rsid w:val="00383750"/>
    <w:rsid w:val="00383797"/>
    <w:rsid w:val="00383A77"/>
    <w:rsid w:val="003844D7"/>
    <w:rsid w:val="0038486F"/>
    <w:rsid w:val="003849EA"/>
    <w:rsid w:val="00384B72"/>
    <w:rsid w:val="003855A9"/>
    <w:rsid w:val="0038569C"/>
    <w:rsid w:val="0038583C"/>
    <w:rsid w:val="00385938"/>
    <w:rsid w:val="00385E96"/>
    <w:rsid w:val="00386B46"/>
    <w:rsid w:val="00386C04"/>
    <w:rsid w:val="00386DEE"/>
    <w:rsid w:val="00387B9D"/>
    <w:rsid w:val="00387C3C"/>
    <w:rsid w:val="00387C7E"/>
    <w:rsid w:val="00387C88"/>
    <w:rsid w:val="00387EB3"/>
    <w:rsid w:val="00390345"/>
    <w:rsid w:val="0039051F"/>
    <w:rsid w:val="00390520"/>
    <w:rsid w:val="00390661"/>
    <w:rsid w:val="00390A48"/>
    <w:rsid w:val="00390BCB"/>
    <w:rsid w:val="003925C0"/>
    <w:rsid w:val="0039333C"/>
    <w:rsid w:val="003935B2"/>
    <w:rsid w:val="0039391E"/>
    <w:rsid w:val="00393C4E"/>
    <w:rsid w:val="00393D66"/>
    <w:rsid w:val="003943E9"/>
    <w:rsid w:val="00394E2C"/>
    <w:rsid w:val="0039601E"/>
    <w:rsid w:val="003960EB"/>
    <w:rsid w:val="003962EB"/>
    <w:rsid w:val="0039659B"/>
    <w:rsid w:val="003A00AD"/>
    <w:rsid w:val="003A163E"/>
    <w:rsid w:val="003A16BC"/>
    <w:rsid w:val="003A1AC5"/>
    <w:rsid w:val="003A1F46"/>
    <w:rsid w:val="003A1F48"/>
    <w:rsid w:val="003A26C9"/>
    <w:rsid w:val="003A2AC6"/>
    <w:rsid w:val="003A2C3A"/>
    <w:rsid w:val="003A32AD"/>
    <w:rsid w:val="003A34F1"/>
    <w:rsid w:val="003A3877"/>
    <w:rsid w:val="003A3A68"/>
    <w:rsid w:val="003A412A"/>
    <w:rsid w:val="003A4477"/>
    <w:rsid w:val="003A4B80"/>
    <w:rsid w:val="003A4E38"/>
    <w:rsid w:val="003A573C"/>
    <w:rsid w:val="003A5B09"/>
    <w:rsid w:val="003A5D58"/>
    <w:rsid w:val="003A5E7A"/>
    <w:rsid w:val="003A650C"/>
    <w:rsid w:val="003A7FE5"/>
    <w:rsid w:val="003B0412"/>
    <w:rsid w:val="003B0539"/>
    <w:rsid w:val="003B11F6"/>
    <w:rsid w:val="003B190B"/>
    <w:rsid w:val="003B1BDE"/>
    <w:rsid w:val="003B1CD9"/>
    <w:rsid w:val="003B2597"/>
    <w:rsid w:val="003B2796"/>
    <w:rsid w:val="003B2974"/>
    <w:rsid w:val="003B2C06"/>
    <w:rsid w:val="003B384B"/>
    <w:rsid w:val="003B3A6C"/>
    <w:rsid w:val="003B3DBD"/>
    <w:rsid w:val="003B4839"/>
    <w:rsid w:val="003B4B8D"/>
    <w:rsid w:val="003B5114"/>
    <w:rsid w:val="003B52E3"/>
    <w:rsid w:val="003B5781"/>
    <w:rsid w:val="003B5E25"/>
    <w:rsid w:val="003B6438"/>
    <w:rsid w:val="003B654E"/>
    <w:rsid w:val="003B6810"/>
    <w:rsid w:val="003B72E1"/>
    <w:rsid w:val="003B77F8"/>
    <w:rsid w:val="003B7A91"/>
    <w:rsid w:val="003B7C68"/>
    <w:rsid w:val="003B7D62"/>
    <w:rsid w:val="003C0561"/>
    <w:rsid w:val="003C056F"/>
    <w:rsid w:val="003C1A51"/>
    <w:rsid w:val="003C1AFA"/>
    <w:rsid w:val="003C25E5"/>
    <w:rsid w:val="003C2AEC"/>
    <w:rsid w:val="003C3DE5"/>
    <w:rsid w:val="003C407C"/>
    <w:rsid w:val="003C45F7"/>
    <w:rsid w:val="003C4673"/>
    <w:rsid w:val="003C475C"/>
    <w:rsid w:val="003C4DBE"/>
    <w:rsid w:val="003C4FCE"/>
    <w:rsid w:val="003C53A3"/>
    <w:rsid w:val="003C53FD"/>
    <w:rsid w:val="003C5B90"/>
    <w:rsid w:val="003C6197"/>
    <w:rsid w:val="003C6392"/>
    <w:rsid w:val="003C6730"/>
    <w:rsid w:val="003C680B"/>
    <w:rsid w:val="003C6A1E"/>
    <w:rsid w:val="003C6A69"/>
    <w:rsid w:val="003D02D0"/>
    <w:rsid w:val="003D0317"/>
    <w:rsid w:val="003D0764"/>
    <w:rsid w:val="003D091A"/>
    <w:rsid w:val="003D127A"/>
    <w:rsid w:val="003D13FD"/>
    <w:rsid w:val="003D1B3C"/>
    <w:rsid w:val="003D230D"/>
    <w:rsid w:val="003D35EC"/>
    <w:rsid w:val="003D365F"/>
    <w:rsid w:val="003D4065"/>
    <w:rsid w:val="003D4AAD"/>
    <w:rsid w:val="003D525C"/>
    <w:rsid w:val="003D56DA"/>
    <w:rsid w:val="003D57C2"/>
    <w:rsid w:val="003D674D"/>
    <w:rsid w:val="003D6A07"/>
    <w:rsid w:val="003D6D37"/>
    <w:rsid w:val="003D6FBF"/>
    <w:rsid w:val="003D7445"/>
    <w:rsid w:val="003D75D4"/>
    <w:rsid w:val="003D7643"/>
    <w:rsid w:val="003D77C7"/>
    <w:rsid w:val="003D7BBD"/>
    <w:rsid w:val="003E084C"/>
    <w:rsid w:val="003E0B23"/>
    <w:rsid w:val="003E1BC3"/>
    <w:rsid w:val="003E1F1B"/>
    <w:rsid w:val="003E22B8"/>
    <w:rsid w:val="003E252F"/>
    <w:rsid w:val="003E3493"/>
    <w:rsid w:val="003E366F"/>
    <w:rsid w:val="003E3860"/>
    <w:rsid w:val="003E3A6B"/>
    <w:rsid w:val="003E3C02"/>
    <w:rsid w:val="003E40A3"/>
    <w:rsid w:val="003E4480"/>
    <w:rsid w:val="003E49E7"/>
    <w:rsid w:val="003E71D3"/>
    <w:rsid w:val="003E7348"/>
    <w:rsid w:val="003E7D2A"/>
    <w:rsid w:val="003F0156"/>
    <w:rsid w:val="003F05C6"/>
    <w:rsid w:val="003F0BF7"/>
    <w:rsid w:val="003F0FAD"/>
    <w:rsid w:val="003F136B"/>
    <w:rsid w:val="003F16C9"/>
    <w:rsid w:val="003F2558"/>
    <w:rsid w:val="003F2983"/>
    <w:rsid w:val="003F32C7"/>
    <w:rsid w:val="003F367D"/>
    <w:rsid w:val="003F4448"/>
    <w:rsid w:val="003F48B2"/>
    <w:rsid w:val="003F492F"/>
    <w:rsid w:val="003F4C9C"/>
    <w:rsid w:val="003F4E42"/>
    <w:rsid w:val="003F4F93"/>
    <w:rsid w:val="003F5A4E"/>
    <w:rsid w:val="003F5D35"/>
    <w:rsid w:val="003F6103"/>
    <w:rsid w:val="003F66BF"/>
    <w:rsid w:val="003F6DA2"/>
    <w:rsid w:val="003F6E21"/>
    <w:rsid w:val="003F7048"/>
    <w:rsid w:val="003F72BD"/>
    <w:rsid w:val="003F73EE"/>
    <w:rsid w:val="003F77A7"/>
    <w:rsid w:val="003F7978"/>
    <w:rsid w:val="003F7DFE"/>
    <w:rsid w:val="0040027D"/>
    <w:rsid w:val="00400497"/>
    <w:rsid w:val="00400597"/>
    <w:rsid w:val="0040072E"/>
    <w:rsid w:val="004009EB"/>
    <w:rsid w:val="00401268"/>
    <w:rsid w:val="00401580"/>
    <w:rsid w:val="00401796"/>
    <w:rsid w:val="004017E0"/>
    <w:rsid w:val="00402053"/>
    <w:rsid w:val="0040231A"/>
    <w:rsid w:val="0040247B"/>
    <w:rsid w:val="00403682"/>
    <w:rsid w:val="00403F7F"/>
    <w:rsid w:val="00404448"/>
    <w:rsid w:val="0040472D"/>
    <w:rsid w:val="0040473C"/>
    <w:rsid w:val="004055BC"/>
    <w:rsid w:val="004059B7"/>
    <w:rsid w:val="0040600B"/>
    <w:rsid w:val="00406390"/>
    <w:rsid w:val="00406B49"/>
    <w:rsid w:val="00406F62"/>
    <w:rsid w:val="004077BD"/>
    <w:rsid w:val="00410A9A"/>
    <w:rsid w:val="00412017"/>
    <w:rsid w:val="00412C5D"/>
    <w:rsid w:val="00413BD9"/>
    <w:rsid w:val="0041419A"/>
    <w:rsid w:val="00414393"/>
    <w:rsid w:val="004145CE"/>
    <w:rsid w:val="00414D8F"/>
    <w:rsid w:val="00414ECA"/>
    <w:rsid w:val="004150AA"/>
    <w:rsid w:val="004157FA"/>
    <w:rsid w:val="004158AA"/>
    <w:rsid w:val="004163D1"/>
    <w:rsid w:val="00416DB1"/>
    <w:rsid w:val="004179E6"/>
    <w:rsid w:val="00417F32"/>
    <w:rsid w:val="00417F7F"/>
    <w:rsid w:val="004217EE"/>
    <w:rsid w:val="00421A82"/>
    <w:rsid w:val="00421AFC"/>
    <w:rsid w:val="00421CE4"/>
    <w:rsid w:val="00422127"/>
    <w:rsid w:val="0042230B"/>
    <w:rsid w:val="00422326"/>
    <w:rsid w:val="00422815"/>
    <w:rsid w:val="004229AF"/>
    <w:rsid w:val="00422C9E"/>
    <w:rsid w:val="00423004"/>
    <w:rsid w:val="004234B0"/>
    <w:rsid w:val="0042375B"/>
    <w:rsid w:val="00423F22"/>
    <w:rsid w:val="00424294"/>
    <w:rsid w:val="00424B04"/>
    <w:rsid w:val="0042537D"/>
    <w:rsid w:val="00425A6F"/>
    <w:rsid w:val="00425D90"/>
    <w:rsid w:val="00427124"/>
    <w:rsid w:val="004276C7"/>
    <w:rsid w:val="004276EB"/>
    <w:rsid w:val="0042786E"/>
    <w:rsid w:val="00427AAA"/>
    <w:rsid w:val="00427EAA"/>
    <w:rsid w:val="0043096F"/>
    <w:rsid w:val="00430B8A"/>
    <w:rsid w:val="00430FD1"/>
    <w:rsid w:val="004310E1"/>
    <w:rsid w:val="00431A11"/>
    <w:rsid w:val="00431D60"/>
    <w:rsid w:val="00432A97"/>
    <w:rsid w:val="0043346D"/>
    <w:rsid w:val="00434442"/>
    <w:rsid w:val="004345C9"/>
    <w:rsid w:val="00434AD8"/>
    <w:rsid w:val="004352FD"/>
    <w:rsid w:val="00435E14"/>
    <w:rsid w:val="00436178"/>
    <w:rsid w:val="00436213"/>
    <w:rsid w:val="004363E5"/>
    <w:rsid w:val="00436822"/>
    <w:rsid w:val="00436B02"/>
    <w:rsid w:val="00437556"/>
    <w:rsid w:val="0043766E"/>
    <w:rsid w:val="00440E28"/>
    <w:rsid w:val="00441104"/>
    <w:rsid w:val="004413E0"/>
    <w:rsid w:val="00441969"/>
    <w:rsid w:val="0044204C"/>
    <w:rsid w:val="0044213C"/>
    <w:rsid w:val="004421E7"/>
    <w:rsid w:val="00443506"/>
    <w:rsid w:val="0044356B"/>
    <w:rsid w:val="00443EA8"/>
    <w:rsid w:val="00444D3C"/>
    <w:rsid w:val="0044501B"/>
    <w:rsid w:val="0044547F"/>
    <w:rsid w:val="00445599"/>
    <w:rsid w:val="004455CE"/>
    <w:rsid w:val="00445ED3"/>
    <w:rsid w:val="004460A1"/>
    <w:rsid w:val="00446423"/>
    <w:rsid w:val="0044646E"/>
    <w:rsid w:val="00446D3C"/>
    <w:rsid w:val="00447C8C"/>
    <w:rsid w:val="00447F5A"/>
    <w:rsid w:val="00450038"/>
    <w:rsid w:val="00450544"/>
    <w:rsid w:val="00450A13"/>
    <w:rsid w:val="00450B17"/>
    <w:rsid w:val="00451106"/>
    <w:rsid w:val="00452178"/>
    <w:rsid w:val="0045229C"/>
    <w:rsid w:val="00452C1E"/>
    <w:rsid w:val="00453A86"/>
    <w:rsid w:val="00454264"/>
    <w:rsid w:val="00454436"/>
    <w:rsid w:val="00454603"/>
    <w:rsid w:val="0045497C"/>
    <w:rsid w:val="00455A60"/>
    <w:rsid w:val="00456522"/>
    <w:rsid w:val="004567E1"/>
    <w:rsid w:val="004572B7"/>
    <w:rsid w:val="00457366"/>
    <w:rsid w:val="004578F8"/>
    <w:rsid w:val="00457B1B"/>
    <w:rsid w:val="00457CEC"/>
    <w:rsid w:val="00460001"/>
    <w:rsid w:val="0046069C"/>
    <w:rsid w:val="004606D0"/>
    <w:rsid w:val="00460F26"/>
    <w:rsid w:val="00460F3F"/>
    <w:rsid w:val="004615C8"/>
    <w:rsid w:val="00461FF0"/>
    <w:rsid w:val="00462801"/>
    <w:rsid w:val="004629AD"/>
    <w:rsid w:val="00463216"/>
    <w:rsid w:val="004635DF"/>
    <w:rsid w:val="004639D8"/>
    <w:rsid w:val="00464845"/>
    <w:rsid w:val="00464EA2"/>
    <w:rsid w:val="00464EFE"/>
    <w:rsid w:val="00464F4B"/>
    <w:rsid w:val="004652B3"/>
    <w:rsid w:val="004654F1"/>
    <w:rsid w:val="00470209"/>
    <w:rsid w:val="00470A27"/>
    <w:rsid w:val="00470F7C"/>
    <w:rsid w:val="00471034"/>
    <w:rsid w:val="004712A0"/>
    <w:rsid w:val="0047130A"/>
    <w:rsid w:val="004729D7"/>
    <w:rsid w:val="004732A9"/>
    <w:rsid w:val="00473328"/>
    <w:rsid w:val="00473FC6"/>
    <w:rsid w:val="00474579"/>
    <w:rsid w:val="004750E1"/>
    <w:rsid w:val="004752FC"/>
    <w:rsid w:val="0047570E"/>
    <w:rsid w:val="00476293"/>
    <w:rsid w:val="004764E4"/>
    <w:rsid w:val="0047693D"/>
    <w:rsid w:val="00477000"/>
    <w:rsid w:val="004774B8"/>
    <w:rsid w:val="00477594"/>
    <w:rsid w:val="00477863"/>
    <w:rsid w:val="004778F8"/>
    <w:rsid w:val="00477B47"/>
    <w:rsid w:val="0048010F"/>
    <w:rsid w:val="00480BC1"/>
    <w:rsid w:val="00480F3D"/>
    <w:rsid w:val="00481113"/>
    <w:rsid w:val="004815F8"/>
    <w:rsid w:val="00481941"/>
    <w:rsid w:val="00481946"/>
    <w:rsid w:val="004819FB"/>
    <w:rsid w:val="004822C6"/>
    <w:rsid w:val="00482344"/>
    <w:rsid w:val="0048256B"/>
    <w:rsid w:val="00482760"/>
    <w:rsid w:val="00483087"/>
    <w:rsid w:val="00483562"/>
    <w:rsid w:val="00483C41"/>
    <w:rsid w:val="004843D4"/>
    <w:rsid w:val="00484F24"/>
    <w:rsid w:val="00485275"/>
    <w:rsid w:val="00485AE9"/>
    <w:rsid w:val="00485AFB"/>
    <w:rsid w:val="00485D29"/>
    <w:rsid w:val="00485D78"/>
    <w:rsid w:val="004868BF"/>
    <w:rsid w:val="0048695E"/>
    <w:rsid w:val="0048701A"/>
    <w:rsid w:val="00487222"/>
    <w:rsid w:val="0048729D"/>
    <w:rsid w:val="00487DF3"/>
    <w:rsid w:val="00490044"/>
    <w:rsid w:val="0049077D"/>
    <w:rsid w:val="00490879"/>
    <w:rsid w:val="0049194F"/>
    <w:rsid w:val="00491E6A"/>
    <w:rsid w:val="00491FDE"/>
    <w:rsid w:val="00492991"/>
    <w:rsid w:val="004930B3"/>
    <w:rsid w:val="004933AC"/>
    <w:rsid w:val="004933B2"/>
    <w:rsid w:val="004940A5"/>
    <w:rsid w:val="004944C1"/>
    <w:rsid w:val="004947CF"/>
    <w:rsid w:val="004947D6"/>
    <w:rsid w:val="00495414"/>
    <w:rsid w:val="004955BA"/>
    <w:rsid w:val="00495BBA"/>
    <w:rsid w:val="00496076"/>
    <w:rsid w:val="0049632A"/>
    <w:rsid w:val="004966CF"/>
    <w:rsid w:val="00496AF4"/>
    <w:rsid w:val="00496F4E"/>
    <w:rsid w:val="00496FBA"/>
    <w:rsid w:val="00497306"/>
    <w:rsid w:val="0049754D"/>
    <w:rsid w:val="00497C5B"/>
    <w:rsid w:val="004A002C"/>
    <w:rsid w:val="004A0926"/>
    <w:rsid w:val="004A0933"/>
    <w:rsid w:val="004A0A0D"/>
    <w:rsid w:val="004A0DD7"/>
    <w:rsid w:val="004A19AA"/>
    <w:rsid w:val="004A1C14"/>
    <w:rsid w:val="004A1CCC"/>
    <w:rsid w:val="004A1D9A"/>
    <w:rsid w:val="004A1ECA"/>
    <w:rsid w:val="004A2691"/>
    <w:rsid w:val="004A2DC3"/>
    <w:rsid w:val="004A454A"/>
    <w:rsid w:val="004A472E"/>
    <w:rsid w:val="004A478C"/>
    <w:rsid w:val="004A5049"/>
    <w:rsid w:val="004A5237"/>
    <w:rsid w:val="004A53F4"/>
    <w:rsid w:val="004A5485"/>
    <w:rsid w:val="004A584C"/>
    <w:rsid w:val="004A5AE9"/>
    <w:rsid w:val="004A620F"/>
    <w:rsid w:val="004A692A"/>
    <w:rsid w:val="004A6AD7"/>
    <w:rsid w:val="004B0459"/>
    <w:rsid w:val="004B0F0A"/>
    <w:rsid w:val="004B0FF8"/>
    <w:rsid w:val="004B153F"/>
    <w:rsid w:val="004B1618"/>
    <w:rsid w:val="004B17BA"/>
    <w:rsid w:val="004B1B15"/>
    <w:rsid w:val="004B1FF2"/>
    <w:rsid w:val="004B22CD"/>
    <w:rsid w:val="004B2A79"/>
    <w:rsid w:val="004B2B7A"/>
    <w:rsid w:val="004B2EED"/>
    <w:rsid w:val="004B3FDC"/>
    <w:rsid w:val="004B44AD"/>
    <w:rsid w:val="004B4556"/>
    <w:rsid w:val="004B51FC"/>
    <w:rsid w:val="004B5931"/>
    <w:rsid w:val="004B61DA"/>
    <w:rsid w:val="004B63C9"/>
    <w:rsid w:val="004B66DD"/>
    <w:rsid w:val="004B6D8C"/>
    <w:rsid w:val="004B6ED8"/>
    <w:rsid w:val="004B7312"/>
    <w:rsid w:val="004B7500"/>
    <w:rsid w:val="004B7A55"/>
    <w:rsid w:val="004B7E18"/>
    <w:rsid w:val="004C0A40"/>
    <w:rsid w:val="004C12EF"/>
    <w:rsid w:val="004C14AC"/>
    <w:rsid w:val="004C181E"/>
    <w:rsid w:val="004C1C5F"/>
    <w:rsid w:val="004C34A0"/>
    <w:rsid w:val="004C3AC5"/>
    <w:rsid w:val="004C4E54"/>
    <w:rsid w:val="004C5082"/>
    <w:rsid w:val="004C5639"/>
    <w:rsid w:val="004C5931"/>
    <w:rsid w:val="004C5B46"/>
    <w:rsid w:val="004C6380"/>
    <w:rsid w:val="004C663A"/>
    <w:rsid w:val="004C6906"/>
    <w:rsid w:val="004C6EE4"/>
    <w:rsid w:val="004C6EEA"/>
    <w:rsid w:val="004C6F5D"/>
    <w:rsid w:val="004C70C4"/>
    <w:rsid w:val="004C71EC"/>
    <w:rsid w:val="004C7506"/>
    <w:rsid w:val="004D018E"/>
    <w:rsid w:val="004D0623"/>
    <w:rsid w:val="004D0767"/>
    <w:rsid w:val="004D0CF8"/>
    <w:rsid w:val="004D1371"/>
    <w:rsid w:val="004D168C"/>
    <w:rsid w:val="004D1727"/>
    <w:rsid w:val="004D1C6F"/>
    <w:rsid w:val="004D1CE2"/>
    <w:rsid w:val="004D291E"/>
    <w:rsid w:val="004D2AB8"/>
    <w:rsid w:val="004D30FE"/>
    <w:rsid w:val="004D37B0"/>
    <w:rsid w:val="004D4A8A"/>
    <w:rsid w:val="004D4B48"/>
    <w:rsid w:val="004D4B90"/>
    <w:rsid w:val="004D5673"/>
    <w:rsid w:val="004D5D4E"/>
    <w:rsid w:val="004D5F18"/>
    <w:rsid w:val="004D657B"/>
    <w:rsid w:val="004D68E8"/>
    <w:rsid w:val="004D6F90"/>
    <w:rsid w:val="004D7231"/>
    <w:rsid w:val="004D7274"/>
    <w:rsid w:val="004D7A17"/>
    <w:rsid w:val="004D7C35"/>
    <w:rsid w:val="004E072B"/>
    <w:rsid w:val="004E0C00"/>
    <w:rsid w:val="004E0D8E"/>
    <w:rsid w:val="004E0F2B"/>
    <w:rsid w:val="004E1155"/>
    <w:rsid w:val="004E1307"/>
    <w:rsid w:val="004E135C"/>
    <w:rsid w:val="004E24EC"/>
    <w:rsid w:val="004E262F"/>
    <w:rsid w:val="004E2677"/>
    <w:rsid w:val="004E28E6"/>
    <w:rsid w:val="004E2992"/>
    <w:rsid w:val="004E2B82"/>
    <w:rsid w:val="004E30B6"/>
    <w:rsid w:val="004E4735"/>
    <w:rsid w:val="004E4953"/>
    <w:rsid w:val="004E4FA6"/>
    <w:rsid w:val="004E5110"/>
    <w:rsid w:val="004E5187"/>
    <w:rsid w:val="004E5853"/>
    <w:rsid w:val="004E5FFE"/>
    <w:rsid w:val="004E6018"/>
    <w:rsid w:val="004E642F"/>
    <w:rsid w:val="004E67C8"/>
    <w:rsid w:val="004E6CA4"/>
    <w:rsid w:val="004E7C4C"/>
    <w:rsid w:val="004F0016"/>
    <w:rsid w:val="004F029D"/>
    <w:rsid w:val="004F06FC"/>
    <w:rsid w:val="004F0A4F"/>
    <w:rsid w:val="004F0E6C"/>
    <w:rsid w:val="004F13F3"/>
    <w:rsid w:val="004F1404"/>
    <w:rsid w:val="004F1817"/>
    <w:rsid w:val="004F19BF"/>
    <w:rsid w:val="004F1D01"/>
    <w:rsid w:val="004F22F1"/>
    <w:rsid w:val="004F2705"/>
    <w:rsid w:val="004F3BD2"/>
    <w:rsid w:val="004F3C1A"/>
    <w:rsid w:val="004F3FCE"/>
    <w:rsid w:val="004F408A"/>
    <w:rsid w:val="004F40E2"/>
    <w:rsid w:val="004F415E"/>
    <w:rsid w:val="004F4C18"/>
    <w:rsid w:val="004F4CBF"/>
    <w:rsid w:val="004F5379"/>
    <w:rsid w:val="004F561B"/>
    <w:rsid w:val="004F5F2D"/>
    <w:rsid w:val="004F6285"/>
    <w:rsid w:val="004F666B"/>
    <w:rsid w:val="004F66E6"/>
    <w:rsid w:val="004F6922"/>
    <w:rsid w:val="004F6EEA"/>
    <w:rsid w:val="004F7E89"/>
    <w:rsid w:val="00500135"/>
    <w:rsid w:val="0050021D"/>
    <w:rsid w:val="005002FD"/>
    <w:rsid w:val="0050089E"/>
    <w:rsid w:val="00500B76"/>
    <w:rsid w:val="00501155"/>
    <w:rsid w:val="00501316"/>
    <w:rsid w:val="005014E4"/>
    <w:rsid w:val="005032F2"/>
    <w:rsid w:val="0050340B"/>
    <w:rsid w:val="005036AB"/>
    <w:rsid w:val="005036C5"/>
    <w:rsid w:val="0050373A"/>
    <w:rsid w:val="0050373F"/>
    <w:rsid w:val="0050397F"/>
    <w:rsid w:val="005049AE"/>
    <w:rsid w:val="005054D9"/>
    <w:rsid w:val="005058A0"/>
    <w:rsid w:val="00505A24"/>
    <w:rsid w:val="00505F63"/>
    <w:rsid w:val="0050606A"/>
    <w:rsid w:val="00506200"/>
    <w:rsid w:val="00506338"/>
    <w:rsid w:val="00506498"/>
    <w:rsid w:val="0050778D"/>
    <w:rsid w:val="00510328"/>
    <w:rsid w:val="005106EC"/>
    <w:rsid w:val="005108B2"/>
    <w:rsid w:val="00510CA1"/>
    <w:rsid w:val="005110F0"/>
    <w:rsid w:val="005117F2"/>
    <w:rsid w:val="0051191B"/>
    <w:rsid w:val="00511B90"/>
    <w:rsid w:val="00511E74"/>
    <w:rsid w:val="00511FC2"/>
    <w:rsid w:val="0051209E"/>
    <w:rsid w:val="005120BF"/>
    <w:rsid w:val="00512371"/>
    <w:rsid w:val="00512404"/>
    <w:rsid w:val="00512C0B"/>
    <w:rsid w:val="00513050"/>
    <w:rsid w:val="00513791"/>
    <w:rsid w:val="00513B07"/>
    <w:rsid w:val="00513DBD"/>
    <w:rsid w:val="00514846"/>
    <w:rsid w:val="00514C92"/>
    <w:rsid w:val="005153FD"/>
    <w:rsid w:val="00515A56"/>
    <w:rsid w:val="00516151"/>
    <w:rsid w:val="005167C7"/>
    <w:rsid w:val="00516A5B"/>
    <w:rsid w:val="00516FA5"/>
    <w:rsid w:val="00517D28"/>
    <w:rsid w:val="005202E4"/>
    <w:rsid w:val="0052073E"/>
    <w:rsid w:val="005208ED"/>
    <w:rsid w:val="00520ECA"/>
    <w:rsid w:val="00520F14"/>
    <w:rsid w:val="0052239C"/>
    <w:rsid w:val="0052271A"/>
    <w:rsid w:val="005227A1"/>
    <w:rsid w:val="00522BD6"/>
    <w:rsid w:val="00524270"/>
    <w:rsid w:val="005242CC"/>
    <w:rsid w:val="0052465F"/>
    <w:rsid w:val="0052477F"/>
    <w:rsid w:val="00524C91"/>
    <w:rsid w:val="00524D53"/>
    <w:rsid w:val="00525CFE"/>
    <w:rsid w:val="00525F29"/>
    <w:rsid w:val="005262D6"/>
    <w:rsid w:val="00526420"/>
    <w:rsid w:val="00526BF0"/>
    <w:rsid w:val="00526C0B"/>
    <w:rsid w:val="00526DFB"/>
    <w:rsid w:val="005273DD"/>
    <w:rsid w:val="0052749F"/>
    <w:rsid w:val="005274F5"/>
    <w:rsid w:val="00527A19"/>
    <w:rsid w:val="00527B70"/>
    <w:rsid w:val="00527C01"/>
    <w:rsid w:val="0053012B"/>
    <w:rsid w:val="005301F2"/>
    <w:rsid w:val="00530EC7"/>
    <w:rsid w:val="005313B0"/>
    <w:rsid w:val="005313B1"/>
    <w:rsid w:val="00531772"/>
    <w:rsid w:val="00531A76"/>
    <w:rsid w:val="00531BEF"/>
    <w:rsid w:val="00532DF9"/>
    <w:rsid w:val="005336A1"/>
    <w:rsid w:val="00533FAD"/>
    <w:rsid w:val="00534BD7"/>
    <w:rsid w:val="00534D48"/>
    <w:rsid w:val="0053560A"/>
    <w:rsid w:val="00535786"/>
    <w:rsid w:val="00535C6E"/>
    <w:rsid w:val="00536038"/>
    <w:rsid w:val="0053603A"/>
    <w:rsid w:val="00536ACD"/>
    <w:rsid w:val="00536D2C"/>
    <w:rsid w:val="00536D5D"/>
    <w:rsid w:val="005375FF"/>
    <w:rsid w:val="00537C1C"/>
    <w:rsid w:val="00537D18"/>
    <w:rsid w:val="0054045C"/>
    <w:rsid w:val="00540678"/>
    <w:rsid w:val="00540DC1"/>
    <w:rsid w:val="005410BE"/>
    <w:rsid w:val="005412F4"/>
    <w:rsid w:val="00541A78"/>
    <w:rsid w:val="0054310F"/>
    <w:rsid w:val="00543269"/>
    <w:rsid w:val="00543409"/>
    <w:rsid w:val="00543415"/>
    <w:rsid w:val="00543B3C"/>
    <w:rsid w:val="00544A3E"/>
    <w:rsid w:val="00544CBB"/>
    <w:rsid w:val="00545589"/>
    <w:rsid w:val="00545735"/>
    <w:rsid w:val="00545E6B"/>
    <w:rsid w:val="00545F61"/>
    <w:rsid w:val="00545FC0"/>
    <w:rsid w:val="0054602C"/>
    <w:rsid w:val="0054615B"/>
    <w:rsid w:val="00546827"/>
    <w:rsid w:val="00546832"/>
    <w:rsid w:val="005471B7"/>
    <w:rsid w:val="00547B32"/>
    <w:rsid w:val="00547D05"/>
    <w:rsid w:val="005503E7"/>
    <w:rsid w:val="00550530"/>
    <w:rsid w:val="00550B5C"/>
    <w:rsid w:val="005521D1"/>
    <w:rsid w:val="005527B6"/>
    <w:rsid w:val="00552C07"/>
    <w:rsid w:val="00552E74"/>
    <w:rsid w:val="00553778"/>
    <w:rsid w:val="00553B31"/>
    <w:rsid w:val="00553F8C"/>
    <w:rsid w:val="005540A4"/>
    <w:rsid w:val="0055424C"/>
    <w:rsid w:val="0055431E"/>
    <w:rsid w:val="005545EA"/>
    <w:rsid w:val="0055482C"/>
    <w:rsid w:val="00554B55"/>
    <w:rsid w:val="00555126"/>
    <w:rsid w:val="00556B27"/>
    <w:rsid w:val="00556D10"/>
    <w:rsid w:val="005576C5"/>
    <w:rsid w:val="00557E97"/>
    <w:rsid w:val="0056093F"/>
    <w:rsid w:val="00560FBE"/>
    <w:rsid w:val="0056125B"/>
    <w:rsid w:val="005614FF"/>
    <w:rsid w:val="0056186E"/>
    <w:rsid w:val="00561882"/>
    <w:rsid w:val="00561888"/>
    <w:rsid w:val="00561A0D"/>
    <w:rsid w:val="00561F28"/>
    <w:rsid w:val="005620BC"/>
    <w:rsid w:val="00562B0E"/>
    <w:rsid w:val="00562D11"/>
    <w:rsid w:val="00562E2D"/>
    <w:rsid w:val="00562F42"/>
    <w:rsid w:val="005634E6"/>
    <w:rsid w:val="00563659"/>
    <w:rsid w:val="00563B3B"/>
    <w:rsid w:val="00563F55"/>
    <w:rsid w:val="00564550"/>
    <w:rsid w:val="00564D90"/>
    <w:rsid w:val="005653B4"/>
    <w:rsid w:val="00565CFF"/>
    <w:rsid w:val="005660D2"/>
    <w:rsid w:val="0056673C"/>
    <w:rsid w:val="00566974"/>
    <w:rsid w:val="005673F6"/>
    <w:rsid w:val="0057003C"/>
    <w:rsid w:val="00570B07"/>
    <w:rsid w:val="00570DB9"/>
    <w:rsid w:val="005713AF"/>
    <w:rsid w:val="0057166D"/>
    <w:rsid w:val="00571E4A"/>
    <w:rsid w:val="00571F69"/>
    <w:rsid w:val="005725EE"/>
    <w:rsid w:val="00573610"/>
    <w:rsid w:val="005736C5"/>
    <w:rsid w:val="00574011"/>
    <w:rsid w:val="005745B1"/>
    <w:rsid w:val="005746A6"/>
    <w:rsid w:val="00574AA5"/>
    <w:rsid w:val="00574EB6"/>
    <w:rsid w:val="0057513B"/>
    <w:rsid w:val="005752D8"/>
    <w:rsid w:val="005758DA"/>
    <w:rsid w:val="00575B23"/>
    <w:rsid w:val="00575CED"/>
    <w:rsid w:val="005761B1"/>
    <w:rsid w:val="0057628C"/>
    <w:rsid w:val="00576344"/>
    <w:rsid w:val="0057672D"/>
    <w:rsid w:val="005774DF"/>
    <w:rsid w:val="005777FF"/>
    <w:rsid w:val="00577CCA"/>
    <w:rsid w:val="00577CFF"/>
    <w:rsid w:val="00577F23"/>
    <w:rsid w:val="00577F2D"/>
    <w:rsid w:val="00580120"/>
    <w:rsid w:val="00580568"/>
    <w:rsid w:val="00580A4F"/>
    <w:rsid w:val="0058186E"/>
    <w:rsid w:val="00581C02"/>
    <w:rsid w:val="00581C9E"/>
    <w:rsid w:val="00581E19"/>
    <w:rsid w:val="00581FA7"/>
    <w:rsid w:val="005823BA"/>
    <w:rsid w:val="00582698"/>
    <w:rsid w:val="00582FB2"/>
    <w:rsid w:val="00583370"/>
    <w:rsid w:val="005833D6"/>
    <w:rsid w:val="005838C7"/>
    <w:rsid w:val="00584E86"/>
    <w:rsid w:val="0058535C"/>
    <w:rsid w:val="00585ABF"/>
    <w:rsid w:val="005865EB"/>
    <w:rsid w:val="00586993"/>
    <w:rsid w:val="00586E59"/>
    <w:rsid w:val="00587733"/>
    <w:rsid w:val="00590727"/>
    <w:rsid w:val="005907B6"/>
    <w:rsid w:val="005914EA"/>
    <w:rsid w:val="005916FD"/>
    <w:rsid w:val="005918F1"/>
    <w:rsid w:val="00591989"/>
    <w:rsid w:val="005919AA"/>
    <w:rsid w:val="0059239D"/>
    <w:rsid w:val="00592B04"/>
    <w:rsid w:val="005935DE"/>
    <w:rsid w:val="005937A4"/>
    <w:rsid w:val="0059405C"/>
    <w:rsid w:val="005944E3"/>
    <w:rsid w:val="005944E9"/>
    <w:rsid w:val="005945A8"/>
    <w:rsid w:val="005953BA"/>
    <w:rsid w:val="005957BA"/>
    <w:rsid w:val="005959FD"/>
    <w:rsid w:val="00595B21"/>
    <w:rsid w:val="005962C6"/>
    <w:rsid w:val="00596656"/>
    <w:rsid w:val="00596783"/>
    <w:rsid w:val="00596C49"/>
    <w:rsid w:val="005975A5"/>
    <w:rsid w:val="0059788B"/>
    <w:rsid w:val="005A0184"/>
    <w:rsid w:val="005A023C"/>
    <w:rsid w:val="005A1492"/>
    <w:rsid w:val="005A1605"/>
    <w:rsid w:val="005A1B1E"/>
    <w:rsid w:val="005A23B6"/>
    <w:rsid w:val="005A24DD"/>
    <w:rsid w:val="005A264D"/>
    <w:rsid w:val="005A26A3"/>
    <w:rsid w:val="005A29C6"/>
    <w:rsid w:val="005A2D8E"/>
    <w:rsid w:val="005A3415"/>
    <w:rsid w:val="005A34CF"/>
    <w:rsid w:val="005A3BD4"/>
    <w:rsid w:val="005A4EDC"/>
    <w:rsid w:val="005A5432"/>
    <w:rsid w:val="005A6D9D"/>
    <w:rsid w:val="005A709B"/>
    <w:rsid w:val="005A72F1"/>
    <w:rsid w:val="005A76BE"/>
    <w:rsid w:val="005A79CD"/>
    <w:rsid w:val="005A7EBA"/>
    <w:rsid w:val="005B0377"/>
    <w:rsid w:val="005B0698"/>
    <w:rsid w:val="005B072D"/>
    <w:rsid w:val="005B08DE"/>
    <w:rsid w:val="005B0A60"/>
    <w:rsid w:val="005B0CEA"/>
    <w:rsid w:val="005B0DC3"/>
    <w:rsid w:val="005B1027"/>
    <w:rsid w:val="005B118C"/>
    <w:rsid w:val="005B1556"/>
    <w:rsid w:val="005B1766"/>
    <w:rsid w:val="005B20BD"/>
    <w:rsid w:val="005B25CC"/>
    <w:rsid w:val="005B311A"/>
    <w:rsid w:val="005B35F5"/>
    <w:rsid w:val="005B36B2"/>
    <w:rsid w:val="005B494B"/>
    <w:rsid w:val="005B495C"/>
    <w:rsid w:val="005B4EF0"/>
    <w:rsid w:val="005B5554"/>
    <w:rsid w:val="005B5ACC"/>
    <w:rsid w:val="005B5DE4"/>
    <w:rsid w:val="005B5EBD"/>
    <w:rsid w:val="005B5F34"/>
    <w:rsid w:val="005B5FA4"/>
    <w:rsid w:val="005B67C8"/>
    <w:rsid w:val="005B6AAF"/>
    <w:rsid w:val="005B6EE6"/>
    <w:rsid w:val="005B706D"/>
    <w:rsid w:val="005B714D"/>
    <w:rsid w:val="005B71CA"/>
    <w:rsid w:val="005B783B"/>
    <w:rsid w:val="005B7C2E"/>
    <w:rsid w:val="005C00EB"/>
    <w:rsid w:val="005C0233"/>
    <w:rsid w:val="005C09DA"/>
    <w:rsid w:val="005C0C0C"/>
    <w:rsid w:val="005C0FA1"/>
    <w:rsid w:val="005C18D5"/>
    <w:rsid w:val="005C27FF"/>
    <w:rsid w:val="005C2BA3"/>
    <w:rsid w:val="005C2D07"/>
    <w:rsid w:val="005C2F83"/>
    <w:rsid w:val="005C31FB"/>
    <w:rsid w:val="005C33F1"/>
    <w:rsid w:val="005C3667"/>
    <w:rsid w:val="005C3781"/>
    <w:rsid w:val="005C3ACD"/>
    <w:rsid w:val="005C3BED"/>
    <w:rsid w:val="005C495F"/>
    <w:rsid w:val="005C4B8E"/>
    <w:rsid w:val="005C514E"/>
    <w:rsid w:val="005C518C"/>
    <w:rsid w:val="005C51FA"/>
    <w:rsid w:val="005C56BC"/>
    <w:rsid w:val="005C5940"/>
    <w:rsid w:val="005C59FE"/>
    <w:rsid w:val="005C5C1C"/>
    <w:rsid w:val="005C6303"/>
    <w:rsid w:val="005C660A"/>
    <w:rsid w:val="005C6BAB"/>
    <w:rsid w:val="005C7222"/>
    <w:rsid w:val="005C77ED"/>
    <w:rsid w:val="005C78AE"/>
    <w:rsid w:val="005C7C30"/>
    <w:rsid w:val="005C7F10"/>
    <w:rsid w:val="005D05DE"/>
    <w:rsid w:val="005D0AF8"/>
    <w:rsid w:val="005D0DCB"/>
    <w:rsid w:val="005D1B2B"/>
    <w:rsid w:val="005D1B89"/>
    <w:rsid w:val="005D1CBE"/>
    <w:rsid w:val="005D1F83"/>
    <w:rsid w:val="005D225C"/>
    <w:rsid w:val="005D237C"/>
    <w:rsid w:val="005D249A"/>
    <w:rsid w:val="005D25F3"/>
    <w:rsid w:val="005D38B0"/>
    <w:rsid w:val="005D3968"/>
    <w:rsid w:val="005D4712"/>
    <w:rsid w:val="005D475E"/>
    <w:rsid w:val="005D4DB7"/>
    <w:rsid w:val="005D5AE7"/>
    <w:rsid w:val="005D5C49"/>
    <w:rsid w:val="005D5E57"/>
    <w:rsid w:val="005D60A5"/>
    <w:rsid w:val="005D6641"/>
    <w:rsid w:val="005D6810"/>
    <w:rsid w:val="005D6863"/>
    <w:rsid w:val="005D68BC"/>
    <w:rsid w:val="005D691D"/>
    <w:rsid w:val="005D69C5"/>
    <w:rsid w:val="005D73C2"/>
    <w:rsid w:val="005D7C15"/>
    <w:rsid w:val="005D7D29"/>
    <w:rsid w:val="005E0666"/>
    <w:rsid w:val="005E1362"/>
    <w:rsid w:val="005E170A"/>
    <w:rsid w:val="005E1924"/>
    <w:rsid w:val="005E1A64"/>
    <w:rsid w:val="005E2DFB"/>
    <w:rsid w:val="005E2FB0"/>
    <w:rsid w:val="005E40E8"/>
    <w:rsid w:val="005E4CD0"/>
    <w:rsid w:val="005E4D1B"/>
    <w:rsid w:val="005E5898"/>
    <w:rsid w:val="005E592A"/>
    <w:rsid w:val="005E61E9"/>
    <w:rsid w:val="005E6921"/>
    <w:rsid w:val="005E6B2E"/>
    <w:rsid w:val="005E717F"/>
    <w:rsid w:val="005E7A72"/>
    <w:rsid w:val="005E7AA7"/>
    <w:rsid w:val="005E7B32"/>
    <w:rsid w:val="005E7D2C"/>
    <w:rsid w:val="005F0033"/>
    <w:rsid w:val="005F01EA"/>
    <w:rsid w:val="005F01F1"/>
    <w:rsid w:val="005F03EF"/>
    <w:rsid w:val="005F102D"/>
    <w:rsid w:val="005F10C0"/>
    <w:rsid w:val="005F12BC"/>
    <w:rsid w:val="005F1372"/>
    <w:rsid w:val="005F156F"/>
    <w:rsid w:val="005F1A49"/>
    <w:rsid w:val="005F1D37"/>
    <w:rsid w:val="005F254D"/>
    <w:rsid w:val="005F2B2F"/>
    <w:rsid w:val="005F35EF"/>
    <w:rsid w:val="005F36C2"/>
    <w:rsid w:val="005F384F"/>
    <w:rsid w:val="005F387A"/>
    <w:rsid w:val="005F3CD5"/>
    <w:rsid w:val="005F44B9"/>
    <w:rsid w:val="005F5C71"/>
    <w:rsid w:val="005F5D51"/>
    <w:rsid w:val="005F5E49"/>
    <w:rsid w:val="005F61F8"/>
    <w:rsid w:val="005F6911"/>
    <w:rsid w:val="005F6EBA"/>
    <w:rsid w:val="005F735E"/>
    <w:rsid w:val="00600734"/>
    <w:rsid w:val="00600CB8"/>
    <w:rsid w:val="006011EE"/>
    <w:rsid w:val="0060141A"/>
    <w:rsid w:val="00601FF5"/>
    <w:rsid w:val="0060220B"/>
    <w:rsid w:val="00602D82"/>
    <w:rsid w:val="00602E0F"/>
    <w:rsid w:val="006032AF"/>
    <w:rsid w:val="00603EC6"/>
    <w:rsid w:val="0060430A"/>
    <w:rsid w:val="006048F6"/>
    <w:rsid w:val="00604A05"/>
    <w:rsid w:val="00604DF5"/>
    <w:rsid w:val="00605632"/>
    <w:rsid w:val="00605CB7"/>
    <w:rsid w:val="00606708"/>
    <w:rsid w:val="006069C6"/>
    <w:rsid w:val="00606D56"/>
    <w:rsid w:val="00607234"/>
    <w:rsid w:val="006077BA"/>
    <w:rsid w:val="00607AE5"/>
    <w:rsid w:val="00607C45"/>
    <w:rsid w:val="0061031C"/>
    <w:rsid w:val="0061063D"/>
    <w:rsid w:val="0061084A"/>
    <w:rsid w:val="00610D89"/>
    <w:rsid w:val="006111A9"/>
    <w:rsid w:val="0061138A"/>
    <w:rsid w:val="006113D1"/>
    <w:rsid w:val="0061147A"/>
    <w:rsid w:val="006117AF"/>
    <w:rsid w:val="00611B77"/>
    <w:rsid w:val="0061202D"/>
    <w:rsid w:val="006120E0"/>
    <w:rsid w:val="006128E1"/>
    <w:rsid w:val="00612C1E"/>
    <w:rsid w:val="00612D84"/>
    <w:rsid w:val="0061375C"/>
    <w:rsid w:val="006138EC"/>
    <w:rsid w:val="0061399A"/>
    <w:rsid w:val="00613CDC"/>
    <w:rsid w:val="00614202"/>
    <w:rsid w:val="00614829"/>
    <w:rsid w:val="00614F34"/>
    <w:rsid w:val="0061609E"/>
    <w:rsid w:val="006160C1"/>
    <w:rsid w:val="00616933"/>
    <w:rsid w:val="00616AD6"/>
    <w:rsid w:val="00616AEC"/>
    <w:rsid w:val="006179E5"/>
    <w:rsid w:val="00617D30"/>
    <w:rsid w:val="006209AF"/>
    <w:rsid w:val="006217E3"/>
    <w:rsid w:val="00621D9E"/>
    <w:rsid w:val="00622291"/>
    <w:rsid w:val="00622CB3"/>
    <w:rsid w:val="00622EF5"/>
    <w:rsid w:val="0062340A"/>
    <w:rsid w:val="00623495"/>
    <w:rsid w:val="006235D2"/>
    <w:rsid w:val="00623883"/>
    <w:rsid w:val="00623A20"/>
    <w:rsid w:val="00623F9C"/>
    <w:rsid w:val="0062419F"/>
    <w:rsid w:val="0062427A"/>
    <w:rsid w:val="00624444"/>
    <w:rsid w:val="006248C1"/>
    <w:rsid w:val="006249DB"/>
    <w:rsid w:val="00624A1C"/>
    <w:rsid w:val="0062685D"/>
    <w:rsid w:val="006279CE"/>
    <w:rsid w:val="00627A82"/>
    <w:rsid w:val="00627D9D"/>
    <w:rsid w:val="006300EC"/>
    <w:rsid w:val="0063023B"/>
    <w:rsid w:val="00630C40"/>
    <w:rsid w:val="006327DA"/>
    <w:rsid w:val="00632DC9"/>
    <w:rsid w:val="00632EA0"/>
    <w:rsid w:val="00632F61"/>
    <w:rsid w:val="006333B2"/>
    <w:rsid w:val="00633480"/>
    <w:rsid w:val="0063408B"/>
    <w:rsid w:val="00634834"/>
    <w:rsid w:val="0063544E"/>
    <w:rsid w:val="00635935"/>
    <w:rsid w:val="0063608F"/>
    <w:rsid w:val="006362B5"/>
    <w:rsid w:val="00636B22"/>
    <w:rsid w:val="00637064"/>
    <w:rsid w:val="006370AF"/>
    <w:rsid w:val="00637674"/>
    <w:rsid w:val="00637EAF"/>
    <w:rsid w:val="006400AD"/>
    <w:rsid w:val="00640808"/>
    <w:rsid w:val="0064095A"/>
    <w:rsid w:val="00640991"/>
    <w:rsid w:val="00640A03"/>
    <w:rsid w:val="006411BE"/>
    <w:rsid w:val="006411C8"/>
    <w:rsid w:val="0064170F"/>
    <w:rsid w:val="00641FBC"/>
    <w:rsid w:val="006425BD"/>
    <w:rsid w:val="006425D2"/>
    <w:rsid w:val="00642EEA"/>
    <w:rsid w:val="00642F74"/>
    <w:rsid w:val="00642FFE"/>
    <w:rsid w:val="006433DC"/>
    <w:rsid w:val="00643FE5"/>
    <w:rsid w:val="006443D9"/>
    <w:rsid w:val="00644714"/>
    <w:rsid w:val="0064515E"/>
    <w:rsid w:val="00645290"/>
    <w:rsid w:val="006463A0"/>
    <w:rsid w:val="00646955"/>
    <w:rsid w:val="00646973"/>
    <w:rsid w:val="00646BEB"/>
    <w:rsid w:val="00646CD0"/>
    <w:rsid w:val="0064760A"/>
    <w:rsid w:val="00647CB5"/>
    <w:rsid w:val="006500DE"/>
    <w:rsid w:val="0065022D"/>
    <w:rsid w:val="006507E3"/>
    <w:rsid w:val="0065181D"/>
    <w:rsid w:val="00652977"/>
    <w:rsid w:val="0065315D"/>
    <w:rsid w:val="00653B11"/>
    <w:rsid w:val="00653DA6"/>
    <w:rsid w:val="00653E76"/>
    <w:rsid w:val="00653EDE"/>
    <w:rsid w:val="00654727"/>
    <w:rsid w:val="00655150"/>
    <w:rsid w:val="00655B38"/>
    <w:rsid w:val="00656187"/>
    <w:rsid w:val="006561E1"/>
    <w:rsid w:val="00656A8B"/>
    <w:rsid w:val="00656F1A"/>
    <w:rsid w:val="00656F54"/>
    <w:rsid w:val="00657FC4"/>
    <w:rsid w:val="00660293"/>
    <w:rsid w:val="006604AC"/>
    <w:rsid w:val="0066080D"/>
    <w:rsid w:val="0066141A"/>
    <w:rsid w:val="00661529"/>
    <w:rsid w:val="00661D06"/>
    <w:rsid w:val="00662156"/>
    <w:rsid w:val="006621CD"/>
    <w:rsid w:val="006629B3"/>
    <w:rsid w:val="0066336C"/>
    <w:rsid w:val="00663683"/>
    <w:rsid w:val="00663A8C"/>
    <w:rsid w:val="00664041"/>
    <w:rsid w:val="0066432D"/>
    <w:rsid w:val="00664DDC"/>
    <w:rsid w:val="00664F1D"/>
    <w:rsid w:val="006653D3"/>
    <w:rsid w:val="00665A1D"/>
    <w:rsid w:val="006662F2"/>
    <w:rsid w:val="00666434"/>
    <w:rsid w:val="0066672B"/>
    <w:rsid w:val="00666A21"/>
    <w:rsid w:val="006675F9"/>
    <w:rsid w:val="006677BF"/>
    <w:rsid w:val="00667CD4"/>
    <w:rsid w:val="00670333"/>
    <w:rsid w:val="006703E3"/>
    <w:rsid w:val="0067050D"/>
    <w:rsid w:val="00670787"/>
    <w:rsid w:val="0067089A"/>
    <w:rsid w:val="00670B95"/>
    <w:rsid w:val="00671206"/>
    <w:rsid w:val="006718F6"/>
    <w:rsid w:val="00671F16"/>
    <w:rsid w:val="0067264B"/>
    <w:rsid w:val="00672972"/>
    <w:rsid w:val="006730A4"/>
    <w:rsid w:val="00673305"/>
    <w:rsid w:val="00673453"/>
    <w:rsid w:val="006735A6"/>
    <w:rsid w:val="006736E8"/>
    <w:rsid w:val="00674453"/>
    <w:rsid w:val="006744DB"/>
    <w:rsid w:val="00674960"/>
    <w:rsid w:val="006750EB"/>
    <w:rsid w:val="0067550E"/>
    <w:rsid w:val="006758A3"/>
    <w:rsid w:val="006758FF"/>
    <w:rsid w:val="00675CD0"/>
    <w:rsid w:val="00675CE1"/>
    <w:rsid w:val="00675FD8"/>
    <w:rsid w:val="006760E0"/>
    <w:rsid w:val="0067631D"/>
    <w:rsid w:val="00676709"/>
    <w:rsid w:val="00677882"/>
    <w:rsid w:val="00680654"/>
    <w:rsid w:val="00680A3B"/>
    <w:rsid w:val="00680E57"/>
    <w:rsid w:val="00681831"/>
    <w:rsid w:val="006825C0"/>
    <w:rsid w:val="00682AF0"/>
    <w:rsid w:val="0068304C"/>
    <w:rsid w:val="006838C0"/>
    <w:rsid w:val="00684561"/>
    <w:rsid w:val="006847AE"/>
    <w:rsid w:val="006853C0"/>
    <w:rsid w:val="00685B88"/>
    <w:rsid w:val="00686061"/>
    <w:rsid w:val="006866F5"/>
    <w:rsid w:val="0068683C"/>
    <w:rsid w:val="006869AC"/>
    <w:rsid w:val="00686C23"/>
    <w:rsid w:val="00686CC1"/>
    <w:rsid w:val="00686EC9"/>
    <w:rsid w:val="00686EDD"/>
    <w:rsid w:val="00687B7A"/>
    <w:rsid w:val="0069004B"/>
    <w:rsid w:val="0069007D"/>
    <w:rsid w:val="00690408"/>
    <w:rsid w:val="00690845"/>
    <w:rsid w:val="00690A86"/>
    <w:rsid w:val="00690C9A"/>
    <w:rsid w:val="0069145B"/>
    <w:rsid w:val="006916A7"/>
    <w:rsid w:val="00691A0F"/>
    <w:rsid w:val="0069204B"/>
    <w:rsid w:val="00692ECA"/>
    <w:rsid w:val="0069352C"/>
    <w:rsid w:val="00693C0B"/>
    <w:rsid w:val="0069445A"/>
    <w:rsid w:val="00694670"/>
    <w:rsid w:val="00694CB6"/>
    <w:rsid w:val="00694E2A"/>
    <w:rsid w:val="006955FA"/>
    <w:rsid w:val="0069734C"/>
    <w:rsid w:val="006976C0"/>
    <w:rsid w:val="006A015B"/>
    <w:rsid w:val="006A01B4"/>
    <w:rsid w:val="006A043F"/>
    <w:rsid w:val="006A07CF"/>
    <w:rsid w:val="006A0C71"/>
    <w:rsid w:val="006A1391"/>
    <w:rsid w:val="006A1887"/>
    <w:rsid w:val="006A1C61"/>
    <w:rsid w:val="006A2225"/>
    <w:rsid w:val="006A2949"/>
    <w:rsid w:val="006A2BE9"/>
    <w:rsid w:val="006A2E51"/>
    <w:rsid w:val="006A3BFA"/>
    <w:rsid w:val="006A3F4F"/>
    <w:rsid w:val="006A404C"/>
    <w:rsid w:val="006A431A"/>
    <w:rsid w:val="006A45F9"/>
    <w:rsid w:val="006A4845"/>
    <w:rsid w:val="006A4FE5"/>
    <w:rsid w:val="006A6083"/>
    <w:rsid w:val="006A60A4"/>
    <w:rsid w:val="006A6121"/>
    <w:rsid w:val="006A6749"/>
    <w:rsid w:val="006A67E5"/>
    <w:rsid w:val="006A6863"/>
    <w:rsid w:val="006A6888"/>
    <w:rsid w:val="006A6A87"/>
    <w:rsid w:val="006A6F22"/>
    <w:rsid w:val="006A7501"/>
    <w:rsid w:val="006A783D"/>
    <w:rsid w:val="006A788E"/>
    <w:rsid w:val="006A78B5"/>
    <w:rsid w:val="006A7940"/>
    <w:rsid w:val="006A7AFA"/>
    <w:rsid w:val="006B029C"/>
    <w:rsid w:val="006B040F"/>
    <w:rsid w:val="006B042B"/>
    <w:rsid w:val="006B07B6"/>
    <w:rsid w:val="006B08B0"/>
    <w:rsid w:val="006B0989"/>
    <w:rsid w:val="006B099B"/>
    <w:rsid w:val="006B09A4"/>
    <w:rsid w:val="006B0B28"/>
    <w:rsid w:val="006B12C4"/>
    <w:rsid w:val="006B137A"/>
    <w:rsid w:val="006B13F7"/>
    <w:rsid w:val="006B188C"/>
    <w:rsid w:val="006B1CED"/>
    <w:rsid w:val="006B20E6"/>
    <w:rsid w:val="006B2732"/>
    <w:rsid w:val="006B28FA"/>
    <w:rsid w:val="006B2996"/>
    <w:rsid w:val="006B382A"/>
    <w:rsid w:val="006B454A"/>
    <w:rsid w:val="006B45F2"/>
    <w:rsid w:val="006B5BF8"/>
    <w:rsid w:val="006B6300"/>
    <w:rsid w:val="006B6334"/>
    <w:rsid w:val="006B66BD"/>
    <w:rsid w:val="006B7980"/>
    <w:rsid w:val="006B7DF3"/>
    <w:rsid w:val="006B7E03"/>
    <w:rsid w:val="006C0B38"/>
    <w:rsid w:val="006C0EBF"/>
    <w:rsid w:val="006C12C0"/>
    <w:rsid w:val="006C18C0"/>
    <w:rsid w:val="006C18D0"/>
    <w:rsid w:val="006C1AD3"/>
    <w:rsid w:val="006C2376"/>
    <w:rsid w:val="006C2645"/>
    <w:rsid w:val="006C2D74"/>
    <w:rsid w:val="006C2F90"/>
    <w:rsid w:val="006C38AA"/>
    <w:rsid w:val="006C3C47"/>
    <w:rsid w:val="006C3DBE"/>
    <w:rsid w:val="006C40A3"/>
    <w:rsid w:val="006C44CB"/>
    <w:rsid w:val="006C4938"/>
    <w:rsid w:val="006C49D1"/>
    <w:rsid w:val="006C4FC6"/>
    <w:rsid w:val="006C5939"/>
    <w:rsid w:val="006C5D27"/>
    <w:rsid w:val="006C6832"/>
    <w:rsid w:val="006C6EA4"/>
    <w:rsid w:val="006C7B71"/>
    <w:rsid w:val="006C7EB2"/>
    <w:rsid w:val="006D17AE"/>
    <w:rsid w:val="006D23CA"/>
    <w:rsid w:val="006D2921"/>
    <w:rsid w:val="006D304E"/>
    <w:rsid w:val="006D30CF"/>
    <w:rsid w:val="006D372C"/>
    <w:rsid w:val="006D3B4E"/>
    <w:rsid w:val="006D3D44"/>
    <w:rsid w:val="006D3FBE"/>
    <w:rsid w:val="006D49FF"/>
    <w:rsid w:val="006D4AA0"/>
    <w:rsid w:val="006D566E"/>
    <w:rsid w:val="006D5868"/>
    <w:rsid w:val="006D59A8"/>
    <w:rsid w:val="006D5D9A"/>
    <w:rsid w:val="006D6164"/>
    <w:rsid w:val="006D65F8"/>
    <w:rsid w:val="006D6863"/>
    <w:rsid w:val="006D6A42"/>
    <w:rsid w:val="006D7064"/>
    <w:rsid w:val="006D710C"/>
    <w:rsid w:val="006D7641"/>
    <w:rsid w:val="006D78B5"/>
    <w:rsid w:val="006D7B49"/>
    <w:rsid w:val="006D7C30"/>
    <w:rsid w:val="006D7C75"/>
    <w:rsid w:val="006D7E00"/>
    <w:rsid w:val="006E0462"/>
    <w:rsid w:val="006E3499"/>
    <w:rsid w:val="006E3578"/>
    <w:rsid w:val="006E3A09"/>
    <w:rsid w:val="006E3BC0"/>
    <w:rsid w:val="006E3EEF"/>
    <w:rsid w:val="006E46DE"/>
    <w:rsid w:val="006E4F9E"/>
    <w:rsid w:val="006E5E3B"/>
    <w:rsid w:val="006E66EF"/>
    <w:rsid w:val="006E6950"/>
    <w:rsid w:val="006E69B9"/>
    <w:rsid w:val="006F0E2E"/>
    <w:rsid w:val="006F0EA5"/>
    <w:rsid w:val="006F1448"/>
    <w:rsid w:val="006F185A"/>
    <w:rsid w:val="006F1D4F"/>
    <w:rsid w:val="006F20D6"/>
    <w:rsid w:val="006F24E2"/>
    <w:rsid w:val="006F2523"/>
    <w:rsid w:val="006F2F62"/>
    <w:rsid w:val="006F32FD"/>
    <w:rsid w:val="006F3952"/>
    <w:rsid w:val="006F3C56"/>
    <w:rsid w:val="006F3D43"/>
    <w:rsid w:val="006F404B"/>
    <w:rsid w:val="006F4C86"/>
    <w:rsid w:val="006F5224"/>
    <w:rsid w:val="006F623E"/>
    <w:rsid w:val="006F6300"/>
    <w:rsid w:val="006F6594"/>
    <w:rsid w:val="006F665B"/>
    <w:rsid w:val="006F6F26"/>
    <w:rsid w:val="006F6F5B"/>
    <w:rsid w:val="006F7082"/>
    <w:rsid w:val="006F71FA"/>
    <w:rsid w:val="006F72B8"/>
    <w:rsid w:val="006F72E2"/>
    <w:rsid w:val="006F73F9"/>
    <w:rsid w:val="006F75EE"/>
    <w:rsid w:val="006F7FF4"/>
    <w:rsid w:val="0070109B"/>
    <w:rsid w:val="00702523"/>
    <w:rsid w:val="00702C44"/>
    <w:rsid w:val="00703EC5"/>
    <w:rsid w:val="00703F52"/>
    <w:rsid w:val="00703FE2"/>
    <w:rsid w:val="00704395"/>
    <w:rsid w:val="00704BB1"/>
    <w:rsid w:val="00704D28"/>
    <w:rsid w:val="00704E82"/>
    <w:rsid w:val="00705492"/>
    <w:rsid w:val="007056B9"/>
    <w:rsid w:val="00705714"/>
    <w:rsid w:val="00705843"/>
    <w:rsid w:val="007058F1"/>
    <w:rsid w:val="00706055"/>
    <w:rsid w:val="007067B7"/>
    <w:rsid w:val="0070781C"/>
    <w:rsid w:val="00707B20"/>
    <w:rsid w:val="0071044B"/>
    <w:rsid w:val="00710BDE"/>
    <w:rsid w:val="00710C67"/>
    <w:rsid w:val="007111CB"/>
    <w:rsid w:val="00711D1E"/>
    <w:rsid w:val="00711DE1"/>
    <w:rsid w:val="007127C4"/>
    <w:rsid w:val="00712ABA"/>
    <w:rsid w:val="00712C5B"/>
    <w:rsid w:val="007130FC"/>
    <w:rsid w:val="00713452"/>
    <w:rsid w:val="007136E4"/>
    <w:rsid w:val="007138C0"/>
    <w:rsid w:val="00713B2F"/>
    <w:rsid w:val="00713B36"/>
    <w:rsid w:val="00713C7F"/>
    <w:rsid w:val="00713CCB"/>
    <w:rsid w:val="00713EE7"/>
    <w:rsid w:val="00713F89"/>
    <w:rsid w:val="00714143"/>
    <w:rsid w:val="0071600A"/>
    <w:rsid w:val="00716043"/>
    <w:rsid w:val="0071604F"/>
    <w:rsid w:val="007169A3"/>
    <w:rsid w:val="00716A87"/>
    <w:rsid w:val="00716F09"/>
    <w:rsid w:val="00717153"/>
    <w:rsid w:val="00720078"/>
    <w:rsid w:val="007212DB"/>
    <w:rsid w:val="00721474"/>
    <w:rsid w:val="007217B9"/>
    <w:rsid w:val="00721D29"/>
    <w:rsid w:val="0072227A"/>
    <w:rsid w:val="007228D5"/>
    <w:rsid w:val="00722FCE"/>
    <w:rsid w:val="00723218"/>
    <w:rsid w:val="007237B7"/>
    <w:rsid w:val="007240A0"/>
    <w:rsid w:val="007243B7"/>
    <w:rsid w:val="007243FD"/>
    <w:rsid w:val="007244EA"/>
    <w:rsid w:val="00724C91"/>
    <w:rsid w:val="007250F4"/>
    <w:rsid w:val="00725A84"/>
    <w:rsid w:val="00725D5E"/>
    <w:rsid w:val="007264FD"/>
    <w:rsid w:val="00726622"/>
    <w:rsid w:val="007268A8"/>
    <w:rsid w:val="00726A82"/>
    <w:rsid w:val="00726BC4"/>
    <w:rsid w:val="00726EE3"/>
    <w:rsid w:val="00727038"/>
    <w:rsid w:val="00727096"/>
    <w:rsid w:val="00727869"/>
    <w:rsid w:val="00727C2E"/>
    <w:rsid w:val="00727E20"/>
    <w:rsid w:val="00730479"/>
    <w:rsid w:val="00730CF7"/>
    <w:rsid w:val="00731067"/>
    <w:rsid w:val="00731947"/>
    <w:rsid w:val="0073195E"/>
    <w:rsid w:val="00731AD9"/>
    <w:rsid w:val="00731B69"/>
    <w:rsid w:val="00732200"/>
    <w:rsid w:val="0073230F"/>
    <w:rsid w:val="00732E41"/>
    <w:rsid w:val="007347AE"/>
    <w:rsid w:val="00734B18"/>
    <w:rsid w:val="0073554C"/>
    <w:rsid w:val="00735BA4"/>
    <w:rsid w:val="00736339"/>
    <w:rsid w:val="0073713F"/>
    <w:rsid w:val="00737496"/>
    <w:rsid w:val="007374D7"/>
    <w:rsid w:val="007376F0"/>
    <w:rsid w:val="00737D1A"/>
    <w:rsid w:val="00740082"/>
    <w:rsid w:val="007405BD"/>
    <w:rsid w:val="00740A83"/>
    <w:rsid w:val="007417DF"/>
    <w:rsid w:val="00741854"/>
    <w:rsid w:val="00741864"/>
    <w:rsid w:val="007421EF"/>
    <w:rsid w:val="0074233C"/>
    <w:rsid w:val="00742CF2"/>
    <w:rsid w:val="00742E1D"/>
    <w:rsid w:val="00742F44"/>
    <w:rsid w:val="0074318B"/>
    <w:rsid w:val="00743DDD"/>
    <w:rsid w:val="007441DF"/>
    <w:rsid w:val="007442C6"/>
    <w:rsid w:val="00744408"/>
    <w:rsid w:val="00744618"/>
    <w:rsid w:val="007449B8"/>
    <w:rsid w:val="00744AFE"/>
    <w:rsid w:val="00744B7C"/>
    <w:rsid w:val="00744EF3"/>
    <w:rsid w:val="007453C3"/>
    <w:rsid w:val="0074567B"/>
    <w:rsid w:val="00745AA7"/>
    <w:rsid w:val="00745EDA"/>
    <w:rsid w:val="00746298"/>
    <w:rsid w:val="0074678D"/>
    <w:rsid w:val="00746E88"/>
    <w:rsid w:val="0074720E"/>
    <w:rsid w:val="00747339"/>
    <w:rsid w:val="00747820"/>
    <w:rsid w:val="007478FC"/>
    <w:rsid w:val="007502E9"/>
    <w:rsid w:val="007505B9"/>
    <w:rsid w:val="007506F6"/>
    <w:rsid w:val="00750D93"/>
    <w:rsid w:val="00750DB8"/>
    <w:rsid w:val="00751068"/>
    <w:rsid w:val="00751B0F"/>
    <w:rsid w:val="00752091"/>
    <w:rsid w:val="00752D87"/>
    <w:rsid w:val="007532FD"/>
    <w:rsid w:val="0075376A"/>
    <w:rsid w:val="007551FB"/>
    <w:rsid w:val="00755287"/>
    <w:rsid w:val="007567CE"/>
    <w:rsid w:val="007569C9"/>
    <w:rsid w:val="00756C5F"/>
    <w:rsid w:val="007578AB"/>
    <w:rsid w:val="00757A31"/>
    <w:rsid w:val="00757ADE"/>
    <w:rsid w:val="00757CD5"/>
    <w:rsid w:val="00757FF7"/>
    <w:rsid w:val="007609C6"/>
    <w:rsid w:val="007610A1"/>
    <w:rsid w:val="00761105"/>
    <w:rsid w:val="00761181"/>
    <w:rsid w:val="007618F7"/>
    <w:rsid w:val="00761A79"/>
    <w:rsid w:val="00761A7F"/>
    <w:rsid w:val="00761ACB"/>
    <w:rsid w:val="00761FBF"/>
    <w:rsid w:val="00762AD4"/>
    <w:rsid w:val="00762F84"/>
    <w:rsid w:val="00762FF9"/>
    <w:rsid w:val="007638DB"/>
    <w:rsid w:val="00763E1D"/>
    <w:rsid w:val="0076486D"/>
    <w:rsid w:val="007649B5"/>
    <w:rsid w:val="00764AF5"/>
    <w:rsid w:val="00764D8E"/>
    <w:rsid w:val="0076501E"/>
    <w:rsid w:val="0076513A"/>
    <w:rsid w:val="0076579A"/>
    <w:rsid w:val="00765FF1"/>
    <w:rsid w:val="00766086"/>
    <w:rsid w:val="00766098"/>
    <w:rsid w:val="007667A8"/>
    <w:rsid w:val="00766886"/>
    <w:rsid w:val="00766B89"/>
    <w:rsid w:val="00767E45"/>
    <w:rsid w:val="0077044A"/>
    <w:rsid w:val="007709FD"/>
    <w:rsid w:val="00770CF4"/>
    <w:rsid w:val="00770D4B"/>
    <w:rsid w:val="00770F36"/>
    <w:rsid w:val="0077128D"/>
    <w:rsid w:val="007715B8"/>
    <w:rsid w:val="007717FF"/>
    <w:rsid w:val="00771AD7"/>
    <w:rsid w:val="00772688"/>
    <w:rsid w:val="00772B7E"/>
    <w:rsid w:val="00772D6F"/>
    <w:rsid w:val="00773A1B"/>
    <w:rsid w:val="00773DED"/>
    <w:rsid w:val="007742B7"/>
    <w:rsid w:val="00774418"/>
    <w:rsid w:val="00774734"/>
    <w:rsid w:val="00774990"/>
    <w:rsid w:val="00774A8A"/>
    <w:rsid w:val="00774E17"/>
    <w:rsid w:val="00775418"/>
    <w:rsid w:val="0077546C"/>
    <w:rsid w:val="00775CA7"/>
    <w:rsid w:val="0077771A"/>
    <w:rsid w:val="00780938"/>
    <w:rsid w:val="00780ACF"/>
    <w:rsid w:val="00780D34"/>
    <w:rsid w:val="00781258"/>
    <w:rsid w:val="00782042"/>
    <w:rsid w:val="007821CB"/>
    <w:rsid w:val="00782733"/>
    <w:rsid w:val="0078350F"/>
    <w:rsid w:val="00783806"/>
    <w:rsid w:val="007845BC"/>
    <w:rsid w:val="00784714"/>
    <w:rsid w:val="0078501D"/>
    <w:rsid w:val="00785390"/>
    <w:rsid w:val="00785841"/>
    <w:rsid w:val="007858F2"/>
    <w:rsid w:val="0078599C"/>
    <w:rsid w:val="0078619E"/>
    <w:rsid w:val="00786496"/>
    <w:rsid w:val="0078661E"/>
    <w:rsid w:val="007870C7"/>
    <w:rsid w:val="00790007"/>
    <w:rsid w:val="00790FF7"/>
    <w:rsid w:val="0079104B"/>
    <w:rsid w:val="00791402"/>
    <w:rsid w:val="007914DD"/>
    <w:rsid w:val="007918EB"/>
    <w:rsid w:val="00791A14"/>
    <w:rsid w:val="00791D2B"/>
    <w:rsid w:val="00791E21"/>
    <w:rsid w:val="0079250C"/>
    <w:rsid w:val="00792915"/>
    <w:rsid w:val="00792EE3"/>
    <w:rsid w:val="007932E7"/>
    <w:rsid w:val="00793720"/>
    <w:rsid w:val="00793EB0"/>
    <w:rsid w:val="007940F4"/>
    <w:rsid w:val="007941B4"/>
    <w:rsid w:val="00794767"/>
    <w:rsid w:val="00794E29"/>
    <w:rsid w:val="00794F2C"/>
    <w:rsid w:val="007951AE"/>
    <w:rsid w:val="007958AA"/>
    <w:rsid w:val="00795C2E"/>
    <w:rsid w:val="00795D98"/>
    <w:rsid w:val="00795F43"/>
    <w:rsid w:val="00796103"/>
    <w:rsid w:val="0079704D"/>
    <w:rsid w:val="007970D0"/>
    <w:rsid w:val="0079711D"/>
    <w:rsid w:val="00797217"/>
    <w:rsid w:val="007A06E9"/>
    <w:rsid w:val="007A099C"/>
    <w:rsid w:val="007A0A48"/>
    <w:rsid w:val="007A0DD7"/>
    <w:rsid w:val="007A0FEF"/>
    <w:rsid w:val="007A1067"/>
    <w:rsid w:val="007A115B"/>
    <w:rsid w:val="007A136A"/>
    <w:rsid w:val="007A1B44"/>
    <w:rsid w:val="007A243C"/>
    <w:rsid w:val="007A2604"/>
    <w:rsid w:val="007A2630"/>
    <w:rsid w:val="007A2F81"/>
    <w:rsid w:val="007A3489"/>
    <w:rsid w:val="007A4603"/>
    <w:rsid w:val="007A4B1C"/>
    <w:rsid w:val="007A4C2F"/>
    <w:rsid w:val="007A4C3C"/>
    <w:rsid w:val="007A5407"/>
    <w:rsid w:val="007A5C92"/>
    <w:rsid w:val="007A666B"/>
    <w:rsid w:val="007A68DB"/>
    <w:rsid w:val="007A72F4"/>
    <w:rsid w:val="007A7919"/>
    <w:rsid w:val="007B04A8"/>
    <w:rsid w:val="007B069D"/>
    <w:rsid w:val="007B10BA"/>
    <w:rsid w:val="007B126B"/>
    <w:rsid w:val="007B1FE3"/>
    <w:rsid w:val="007B22E4"/>
    <w:rsid w:val="007B274D"/>
    <w:rsid w:val="007B27E5"/>
    <w:rsid w:val="007B2B62"/>
    <w:rsid w:val="007B2E0C"/>
    <w:rsid w:val="007B2E4C"/>
    <w:rsid w:val="007B35D0"/>
    <w:rsid w:val="007B3790"/>
    <w:rsid w:val="007B3BE9"/>
    <w:rsid w:val="007B4296"/>
    <w:rsid w:val="007B4FFD"/>
    <w:rsid w:val="007B53F6"/>
    <w:rsid w:val="007B587E"/>
    <w:rsid w:val="007B594A"/>
    <w:rsid w:val="007B5988"/>
    <w:rsid w:val="007B645F"/>
    <w:rsid w:val="007B6E91"/>
    <w:rsid w:val="007B7247"/>
    <w:rsid w:val="007B7CAE"/>
    <w:rsid w:val="007C022A"/>
    <w:rsid w:val="007C043E"/>
    <w:rsid w:val="007C1320"/>
    <w:rsid w:val="007C19A0"/>
    <w:rsid w:val="007C2297"/>
    <w:rsid w:val="007C239A"/>
    <w:rsid w:val="007C23BE"/>
    <w:rsid w:val="007C2965"/>
    <w:rsid w:val="007C29BD"/>
    <w:rsid w:val="007C33BB"/>
    <w:rsid w:val="007C39B1"/>
    <w:rsid w:val="007C3FE8"/>
    <w:rsid w:val="007C477A"/>
    <w:rsid w:val="007C4A97"/>
    <w:rsid w:val="007C4C29"/>
    <w:rsid w:val="007C4C72"/>
    <w:rsid w:val="007C50CB"/>
    <w:rsid w:val="007C58A1"/>
    <w:rsid w:val="007C60AA"/>
    <w:rsid w:val="007C6442"/>
    <w:rsid w:val="007C6AD6"/>
    <w:rsid w:val="007C6BF5"/>
    <w:rsid w:val="007C7075"/>
    <w:rsid w:val="007C70B4"/>
    <w:rsid w:val="007C718D"/>
    <w:rsid w:val="007C741C"/>
    <w:rsid w:val="007C7E46"/>
    <w:rsid w:val="007D004F"/>
    <w:rsid w:val="007D0480"/>
    <w:rsid w:val="007D0497"/>
    <w:rsid w:val="007D09A0"/>
    <w:rsid w:val="007D0C56"/>
    <w:rsid w:val="007D1B86"/>
    <w:rsid w:val="007D1E0B"/>
    <w:rsid w:val="007D1E93"/>
    <w:rsid w:val="007D258F"/>
    <w:rsid w:val="007D29EF"/>
    <w:rsid w:val="007D2C09"/>
    <w:rsid w:val="007D2FA8"/>
    <w:rsid w:val="007D3013"/>
    <w:rsid w:val="007D3317"/>
    <w:rsid w:val="007D3FF4"/>
    <w:rsid w:val="007D4036"/>
    <w:rsid w:val="007D42F0"/>
    <w:rsid w:val="007D4306"/>
    <w:rsid w:val="007D44AD"/>
    <w:rsid w:val="007D4903"/>
    <w:rsid w:val="007D5193"/>
    <w:rsid w:val="007D58C8"/>
    <w:rsid w:val="007D638D"/>
    <w:rsid w:val="007D66EB"/>
    <w:rsid w:val="007D6E07"/>
    <w:rsid w:val="007D6EF4"/>
    <w:rsid w:val="007D6F43"/>
    <w:rsid w:val="007D78B2"/>
    <w:rsid w:val="007E027C"/>
    <w:rsid w:val="007E08F4"/>
    <w:rsid w:val="007E0DE0"/>
    <w:rsid w:val="007E0EFD"/>
    <w:rsid w:val="007E12A0"/>
    <w:rsid w:val="007E15AA"/>
    <w:rsid w:val="007E207B"/>
    <w:rsid w:val="007E2342"/>
    <w:rsid w:val="007E2B48"/>
    <w:rsid w:val="007E2C27"/>
    <w:rsid w:val="007E2C8C"/>
    <w:rsid w:val="007E3425"/>
    <w:rsid w:val="007E36E0"/>
    <w:rsid w:val="007E3EC6"/>
    <w:rsid w:val="007E42FE"/>
    <w:rsid w:val="007E487F"/>
    <w:rsid w:val="007E4E97"/>
    <w:rsid w:val="007E4EBE"/>
    <w:rsid w:val="007E5061"/>
    <w:rsid w:val="007E50D9"/>
    <w:rsid w:val="007E52D0"/>
    <w:rsid w:val="007E5D35"/>
    <w:rsid w:val="007E6255"/>
    <w:rsid w:val="007E6AEF"/>
    <w:rsid w:val="007E6B3C"/>
    <w:rsid w:val="007E7363"/>
    <w:rsid w:val="007E7B11"/>
    <w:rsid w:val="007E7C44"/>
    <w:rsid w:val="007F035C"/>
    <w:rsid w:val="007F0A42"/>
    <w:rsid w:val="007F16F5"/>
    <w:rsid w:val="007F176D"/>
    <w:rsid w:val="007F2214"/>
    <w:rsid w:val="007F3BEE"/>
    <w:rsid w:val="007F50A8"/>
    <w:rsid w:val="007F5223"/>
    <w:rsid w:val="007F56DB"/>
    <w:rsid w:val="007F56DF"/>
    <w:rsid w:val="007F5869"/>
    <w:rsid w:val="007F58F5"/>
    <w:rsid w:val="007F5B79"/>
    <w:rsid w:val="007F694B"/>
    <w:rsid w:val="007F6B8B"/>
    <w:rsid w:val="007F6C22"/>
    <w:rsid w:val="007F7074"/>
    <w:rsid w:val="007F71E6"/>
    <w:rsid w:val="007F7785"/>
    <w:rsid w:val="00800285"/>
    <w:rsid w:val="008008D9"/>
    <w:rsid w:val="0080187D"/>
    <w:rsid w:val="00801FC6"/>
    <w:rsid w:val="00802464"/>
    <w:rsid w:val="00802AF9"/>
    <w:rsid w:val="00802CB8"/>
    <w:rsid w:val="008031CD"/>
    <w:rsid w:val="008037EA"/>
    <w:rsid w:val="00803D01"/>
    <w:rsid w:val="00803ED0"/>
    <w:rsid w:val="00804C1D"/>
    <w:rsid w:val="00804F5C"/>
    <w:rsid w:val="00805502"/>
    <w:rsid w:val="00805770"/>
    <w:rsid w:val="00806224"/>
    <w:rsid w:val="008068AE"/>
    <w:rsid w:val="00806B24"/>
    <w:rsid w:val="00806D43"/>
    <w:rsid w:val="008075E9"/>
    <w:rsid w:val="0080773A"/>
    <w:rsid w:val="00807B89"/>
    <w:rsid w:val="00807D87"/>
    <w:rsid w:val="008107BD"/>
    <w:rsid w:val="008116F5"/>
    <w:rsid w:val="00811DF7"/>
    <w:rsid w:val="00812521"/>
    <w:rsid w:val="008130BA"/>
    <w:rsid w:val="0081365E"/>
    <w:rsid w:val="0081374B"/>
    <w:rsid w:val="0081388F"/>
    <w:rsid w:val="008140FB"/>
    <w:rsid w:val="00814426"/>
    <w:rsid w:val="00814657"/>
    <w:rsid w:val="00814AE7"/>
    <w:rsid w:val="00814BCA"/>
    <w:rsid w:val="00815B38"/>
    <w:rsid w:val="00815DC4"/>
    <w:rsid w:val="0081642B"/>
    <w:rsid w:val="00816796"/>
    <w:rsid w:val="00816F09"/>
    <w:rsid w:val="00817AED"/>
    <w:rsid w:val="00817EE4"/>
    <w:rsid w:val="0082001B"/>
    <w:rsid w:val="00821145"/>
    <w:rsid w:val="00821A59"/>
    <w:rsid w:val="00821FAB"/>
    <w:rsid w:val="00823866"/>
    <w:rsid w:val="00824749"/>
    <w:rsid w:val="0082490F"/>
    <w:rsid w:val="00824B99"/>
    <w:rsid w:val="00824EA5"/>
    <w:rsid w:val="008254BD"/>
    <w:rsid w:val="00825D04"/>
    <w:rsid w:val="008263E0"/>
    <w:rsid w:val="008272B0"/>
    <w:rsid w:val="008274B7"/>
    <w:rsid w:val="00827B8C"/>
    <w:rsid w:val="00827D4D"/>
    <w:rsid w:val="008304F0"/>
    <w:rsid w:val="00830A98"/>
    <w:rsid w:val="008310AF"/>
    <w:rsid w:val="00831317"/>
    <w:rsid w:val="00831A23"/>
    <w:rsid w:val="00832593"/>
    <w:rsid w:val="008331A9"/>
    <w:rsid w:val="00833510"/>
    <w:rsid w:val="0083351B"/>
    <w:rsid w:val="0083367B"/>
    <w:rsid w:val="00834085"/>
    <w:rsid w:val="008340D0"/>
    <w:rsid w:val="0083410C"/>
    <w:rsid w:val="00834453"/>
    <w:rsid w:val="008347F1"/>
    <w:rsid w:val="0083486C"/>
    <w:rsid w:val="00834EB0"/>
    <w:rsid w:val="0083539B"/>
    <w:rsid w:val="008356DE"/>
    <w:rsid w:val="00835820"/>
    <w:rsid w:val="00835C25"/>
    <w:rsid w:val="00835CB6"/>
    <w:rsid w:val="00835E7E"/>
    <w:rsid w:val="0083607C"/>
    <w:rsid w:val="00836092"/>
    <w:rsid w:val="00836104"/>
    <w:rsid w:val="00836A0D"/>
    <w:rsid w:val="00836DA7"/>
    <w:rsid w:val="0083720A"/>
    <w:rsid w:val="00837229"/>
    <w:rsid w:val="00840486"/>
    <w:rsid w:val="008404AF"/>
    <w:rsid w:val="00840694"/>
    <w:rsid w:val="0084087A"/>
    <w:rsid w:val="00840938"/>
    <w:rsid w:val="0084183E"/>
    <w:rsid w:val="00841C90"/>
    <w:rsid w:val="0084236C"/>
    <w:rsid w:val="008430D3"/>
    <w:rsid w:val="00843398"/>
    <w:rsid w:val="0084394A"/>
    <w:rsid w:val="00844072"/>
    <w:rsid w:val="0084430E"/>
    <w:rsid w:val="00844456"/>
    <w:rsid w:val="00844919"/>
    <w:rsid w:val="00844A75"/>
    <w:rsid w:val="008452FB"/>
    <w:rsid w:val="008453D1"/>
    <w:rsid w:val="0084554D"/>
    <w:rsid w:val="00845622"/>
    <w:rsid w:val="0084589A"/>
    <w:rsid w:val="00845AB6"/>
    <w:rsid w:val="00845EC5"/>
    <w:rsid w:val="008461ED"/>
    <w:rsid w:val="008468DC"/>
    <w:rsid w:val="00846974"/>
    <w:rsid w:val="00846EB1"/>
    <w:rsid w:val="00846F62"/>
    <w:rsid w:val="0084729A"/>
    <w:rsid w:val="00847E68"/>
    <w:rsid w:val="0085002E"/>
    <w:rsid w:val="008506DB"/>
    <w:rsid w:val="0085080A"/>
    <w:rsid w:val="00850988"/>
    <w:rsid w:val="00850CCE"/>
    <w:rsid w:val="00851066"/>
    <w:rsid w:val="00851296"/>
    <w:rsid w:val="00851FAE"/>
    <w:rsid w:val="00852E16"/>
    <w:rsid w:val="0085301A"/>
    <w:rsid w:val="00853132"/>
    <w:rsid w:val="00854204"/>
    <w:rsid w:val="00854C86"/>
    <w:rsid w:val="00854D0C"/>
    <w:rsid w:val="00855022"/>
    <w:rsid w:val="0085512E"/>
    <w:rsid w:val="00855D6F"/>
    <w:rsid w:val="00856A94"/>
    <w:rsid w:val="00856B3A"/>
    <w:rsid w:val="00856F44"/>
    <w:rsid w:val="00857A0A"/>
    <w:rsid w:val="00857B1D"/>
    <w:rsid w:val="00860348"/>
    <w:rsid w:val="008606BF"/>
    <w:rsid w:val="00861806"/>
    <w:rsid w:val="00861CA8"/>
    <w:rsid w:val="00861FA1"/>
    <w:rsid w:val="00862B8D"/>
    <w:rsid w:val="00863051"/>
    <w:rsid w:val="0086326D"/>
    <w:rsid w:val="0086359D"/>
    <w:rsid w:val="00863FD9"/>
    <w:rsid w:val="00864238"/>
    <w:rsid w:val="00864321"/>
    <w:rsid w:val="008644D4"/>
    <w:rsid w:val="00864CCD"/>
    <w:rsid w:val="00864D4C"/>
    <w:rsid w:val="008651D7"/>
    <w:rsid w:val="0086579A"/>
    <w:rsid w:val="00865C2F"/>
    <w:rsid w:val="00866600"/>
    <w:rsid w:val="008673F1"/>
    <w:rsid w:val="0086769A"/>
    <w:rsid w:val="00867F5F"/>
    <w:rsid w:val="00870EFB"/>
    <w:rsid w:val="008711F5"/>
    <w:rsid w:val="00871297"/>
    <w:rsid w:val="00871542"/>
    <w:rsid w:val="008717FB"/>
    <w:rsid w:val="00871A0C"/>
    <w:rsid w:val="00872A1F"/>
    <w:rsid w:val="00872DD2"/>
    <w:rsid w:val="00872F99"/>
    <w:rsid w:val="0087311B"/>
    <w:rsid w:val="00873CD6"/>
    <w:rsid w:val="008742F7"/>
    <w:rsid w:val="0087442F"/>
    <w:rsid w:val="00874E7F"/>
    <w:rsid w:val="00875674"/>
    <w:rsid w:val="0087585E"/>
    <w:rsid w:val="008763F0"/>
    <w:rsid w:val="00876DDF"/>
    <w:rsid w:val="0087764E"/>
    <w:rsid w:val="00877B40"/>
    <w:rsid w:val="00877C78"/>
    <w:rsid w:val="00877F7C"/>
    <w:rsid w:val="00880823"/>
    <w:rsid w:val="00880EB7"/>
    <w:rsid w:val="00881522"/>
    <w:rsid w:val="00881B70"/>
    <w:rsid w:val="00881E02"/>
    <w:rsid w:val="008820F1"/>
    <w:rsid w:val="00882183"/>
    <w:rsid w:val="00882314"/>
    <w:rsid w:val="00882851"/>
    <w:rsid w:val="00882AB2"/>
    <w:rsid w:val="00882C7E"/>
    <w:rsid w:val="00882D3A"/>
    <w:rsid w:val="00882D86"/>
    <w:rsid w:val="00883055"/>
    <w:rsid w:val="008831D4"/>
    <w:rsid w:val="008839DE"/>
    <w:rsid w:val="00884063"/>
    <w:rsid w:val="00885477"/>
    <w:rsid w:val="00885E03"/>
    <w:rsid w:val="00885E95"/>
    <w:rsid w:val="00885EAF"/>
    <w:rsid w:val="008866E3"/>
    <w:rsid w:val="0088688D"/>
    <w:rsid w:val="0088692C"/>
    <w:rsid w:val="00886C66"/>
    <w:rsid w:val="0088755C"/>
    <w:rsid w:val="00887946"/>
    <w:rsid w:val="008879DF"/>
    <w:rsid w:val="00890320"/>
    <w:rsid w:val="00890A83"/>
    <w:rsid w:val="00890DB8"/>
    <w:rsid w:val="0089127E"/>
    <w:rsid w:val="00891A26"/>
    <w:rsid w:val="00891A6B"/>
    <w:rsid w:val="00891A7C"/>
    <w:rsid w:val="008922C9"/>
    <w:rsid w:val="00892567"/>
    <w:rsid w:val="0089259E"/>
    <w:rsid w:val="008926DA"/>
    <w:rsid w:val="00892779"/>
    <w:rsid w:val="00892F8A"/>
    <w:rsid w:val="00892FE3"/>
    <w:rsid w:val="00893556"/>
    <w:rsid w:val="0089374F"/>
    <w:rsid w:val="00893866"/>
    <w:rsid w:val="00893895"/>
    <w:rsid w:val="00893D38"/>
    <w:rsid w:val="00893E8B"/>
    <w:rsid w:val="0089411F"/>
    <w:rsid w:val="00894361"/>
    <w:rsid w:val="00894692"/>
    <w:rsid w:val="00895672"/>
    <w:rsid w:val="0089609E"/>
    <w:rsid w:val="00896908"/>
    <w:rsid w:val="00896E9E"/>
    <w:rsid w:val="00896F4F"/>
    <w:rsid w:val="00896FD1"/>
    <w:rsid w:val="008970CD"/>
    <w:rsid w:val="008976D0"/>
    <w:rsid w:val="008A00E3"/>
    <w:rsid w:val="008A0209"/>
    <w:rsid w:val="008A03BB"/>
    <w:rsid w:val="008A0638"/>
    <w:rsid w:val="008A09C0"/>
    <w:rsid w:val="008A10B4"/>
    <w:rsid w:val="008A137A"/>
    <w:rsid w:val="008A1451"/>
    <w:rsid w:val="008A1ED6"/>
    <w:rsid w:val="008A2951"/>
    <w:rsid w:val="008A29C7"/>
    <w:rsid w:val="008A2F39"/>
    <w:rsid w:val="008A3A09"/>
    <w:rsid w:val="008A42D8"/>
    <w:rsid w:val="008A4BFB"/>
    <w:rsid w:val="008A4FE1"/>
    <w:rsid w:val="008A52A2"/>
    <w:rsid w:val="008A5774"/>
    <w:rsid w:val="008A60F8"/>
    <w:rsid w:val="008A63F2"/>
    <w:rsid w:val="008A6BD4"/>
    <w:rsid w:val="008A6E80"/>
    <w:rsid w:val="008A6FD7"/>
    <w:rsid w:val="008A7633"/>
    <w:rsid w:val="008A7C1A"/>
    <w:rsid w:val="008B0237"/>
    <w:rsid w:val="008B0464"/>
    <w:rsid w:val="008B07DA"/>
    <w:rsid w:val="008B11E7"/>
    <w:rsid w:val="008B169D"/>
    <w:rsid w:val="008B1824"/>
    <w:rsid w:val="008B1ACF"/>
    <w:rsid w:val="008B2378"/>
    <w:rsid w:val="008B29D5"/>
    <w:rsid w:val="008B3053"/>
    <w:rsid w:val="008B311A"/>
    <w:rsid w:val="008B3515"/>
    <w:rsid w:val="008B351E"/>
    <w:rsid w:val="008B38BA"/>
    <w:rsid w:val="008B3CFE"/>
    <w:rsid w:val="008B3DFB"/>
    <w:rsid w:val="008B483D"/>
    <w:rsid w:val="008B4E0B"/>
    <w:rsid w:val="008B559E"/>
    <w:rsid w:val="008B5C77"/>
    <w:rsid w:val="008B5DCD"/>
    <w:rsid w:val="008B6B37"/>
    <w:rsid w:val="008B6BEF"/>
    <w:rsid w:val="008B7135"/>
    <w:rsid w:val="008B716E"/>
    <w:rsid w:val="008B74CA"/>
    <w:rsid w:val="008B7628"/>
    <w:rsid w:val="008B778E"/>
    <w:rsid w:val="008B7B0B"/>
    <w:rsid w:val="008B7B5E"/>
    <w:rsid w:val="008B7E0A"/>
    <w:rsid w:val="008B7E9D"/>
    <w:rsid w:val="008C05AF"/>
    <w:rsid w:val="008C1011"/>
    <w:rsid w:val="008C1317"/>
    <w:rsid w:val="008C1CB4"/>
    <w:rsid w:val="008C1DDB"/>
    <w:rsid w:val="008C250B"/>
    <w:rsid w:val="008C2699"/>
    <w:rsid w:val="008C27A5"/>
    <w:rsid w:val="008C3049"/>
    <w:rsid w:val="008C317D"/>
    <w:rsid w:val="008C3298"/>
    <w:rsid w:val="008C32D5"/>
    <w:rsid w:val="008C3617"/>
    <w:rsid w:val="008C3A7C"/>
    <w:rsid w:val="008C3FCA"/>
    <w:rsid w:val="008C405C"/>
    <w:rsid w:val="008C603B"/>
    <w:rsid w:val="008C646B"/>
    <w:rsid w:val="008C6B30"/>
    <w:rsid w:val="008C6C65"/>
    <w:rsid w:val="008C712E"/>
    <w:rsid w:val="008C7BFB"/>
    <w:rsid w:val="008C7E12"/>
    <w:rsid w:val="008D0CBB"/>
    <w:rsid w:val="008D0DFE"/>
    <w:rsid w:val="008D0E71"/>
    <w:rsid w:val="008D112A"/>
    <w:rsid w:val="008D16B2"/>
    <w:rsid w:val="008D1D01"/>
    <w:rsid w:val="008D1F5A"/>
    <w:rsid w:val="008D1FA2"/>
    <w:rsid w:val="008D218B"/>
    <w:rsid w:val="008D34C8"/>
    <w:rsid w:val="008D3582"/>
    <w:rsid w:val="008D368F"/>
    <w:rsid w:val="008D388C"/>
    <w:rsid w:val="008D3ECC"/>
    <w:rsid w:val="008D46E1"/>
    <w:rsid w:val="008D47F3"/>
    <w:rsid w:val="008D492D"/>
    <w:rsid w:val="008D4B3C"/>
    <w:rsid w:val="008D55BE"/>
    <w:rsid w:val="008D5745"/>
    <w:rsid w:val="008D574A"/>
    <w:rsid w:val="008D5A27"/>
    <w:rsid w:val="008D6977"/>
    <w:rsid w:val="008D69C6"/>
    <w:rsid w:val="008D6BE4"/>
    <w:rsid w:val="008D6F2F"/>
    <w:rsid w:val="008D776A"/>
    <w:rsid w:val="008E02DE"/>
    <w:rsid w:val="008E02FB"/>
    <w:rsid w:val="008E04E4"/>
    <w:rsid w:val="008E06C9"/>
    <w:rsid w:val="008E0CEE"/>
    <w:rsid w:val="008E0D21"/>
    <w:rsid w:val="008E17FD"/>
    <w:rsid w:val="008E2245"/>
    <w:rsid w:val="008E23A2"/>
    <w:rsid w:val="008E2DBB"/>
    <w:rsid w:val="008E33E7"/>
    <w:rsid w:val="008E3E35"/>
    <w:rsid w:val="008E5362"/>
    <w:rsid w:val="008E54FC"/>
    <w:rsid w:val="008E590E"/>
    <w:rsid w:val="008E621F"/>
    <w:rsid w:val="008E655B"/>
    <w:rsid w:val="008E6D0E"/>
    <w:rsid w:val="008E6EC1"/>
    <w:rsid w:val="008E70C1"/>
    <w:rsid w:val="008E71F8"/>
    <w:rsid w:val="008E789C"/>
    <w:rsid w:val="008E7CC5"/>
    <w:rsid w:val="008E7D69"/>
    <w:rsid w:val="008E7F51"/>
    <w:rsid w:val="008F06B2"/>
    <w:rsid w:val="008F0CBD"/>
    <w:rsid w:val="008F15B2"/>
    <w:rsid w:val="008F15E4"/>
    <w:rsid w:val="008F1FF3"/>
    <w:rsid w:val="008F2494"/>
    <w:rsid w:val="008F26A0"/>
    <w:rsid w:val="008F2B36"/>
    <w:rsid w:val="008F3F4E"/>
    <w:rsid w:val="008F443C"/>
    <w:rsid w:val="008F4CE7"/>
    <w:rsid w:val="008F5A1A"/>
    <w:rsid w:val="008F5A60"/>
    <w:rsid w:val="008F6BE1"/>
    <w:rsid w:val="008F6CD7"/>
    <w:rsid w:val="008F6D6C"/>
    <w:rsid w:val="008F6F6D"/>
    <w:rsid w:val="008F7C1E"/>
    <w:rsid w:val="009001EE"/>
    <w:rsid w:val="00900616"/>
    <w:rsid w:val="009008DF"/>
    <w:rsid w:val="00900E72"/>
    <w:rsid w:val="0090129C"/>
    <w:rsid w:val="00901F96"/>
    <w:rsid w:val="009023BA"/>
    <w:rsid w:val="009023DD"/>
    <w:rsid w:val="00903289"/>
    <w:rsid w:val="00903327"/>
    <w:rsid w:val="00903C01"/>
    <w:rsid w:val="00903D74"/>
    <w:rsid w:val="00904409"/>
    <w:rsid w:val="0090443D"/>
    <w:rsid w:val="009044C7"/>
    <w:rsid w:val="0090454C"/>
    <w:rsid w:val="00904C88"/>
    <w:rsid w:val="00905753"/>
    <w:rsid w:val="009065BD"/>
    <w:rsid w:val="0090697E"/>
    <w:rsid w:val="009074B9"/>
    <w:rsid w:val="009074E9"/>
    <w:rsid w:val="00907847"/>
    <w:rsid w:val="00907DC7"/>
    <w:rsid w:val="00907F42"/>
    <w:rsid w:val="00910D46"/>
    <w:rsid w:val="00910DF4"/>
    <w:rsid w:val="00911624"/>
    <w:rsid w:val="009121FC"/>
    <w:rsid w:val="00912224"/>
    <w:rsid w:val="0091278B"/>
    <w:rsid w:val="009127E6"/>
    <w:rsid w:val="00912A1B"/>
    <w:rsid w:val="00912A81"/>
    <w:rsid w:val="00912E71"/>
    <w:rsid w:val="0091363C"/>
    <w:rsid w:val="00914122"/>
    <w:rsid w:val="00914133"/>
    <w:rsid w:val="00914769"/>
    <w:rsid w:val="00915C73"/>
    <w:rsid w:val="00915FA0"/>
    <w:rsid w:val="00916440"/>
    <w:rsid w:val="00916504"/>
    <w:rsid w:val="00916DC3"/>
    <w:rsid w:val="00916E69"/>
    <w:rsid w:val="00916EAD"/>
    <w:rsid w:val="00917467"/>
    <w:rsid w:val="00917C71"/>
    <w:rsid w:val="00917D01"/>
    <w:rsid w:val="00921568"/>
    <w:rsid w:val="009215E3"/>
    <w:rsid w:val="00921A78"/>
    <w:rsid w:val="00921F75"/>
    <w:rsid w:val="0092202D"/>
    <w:rsid w:val="00922C5E"/>
    <w:rsid w:val="00923433"/>
    <w:rsid w:val="00923B82"/>
    <w:rsid w:val="0092460D"/>
    <w:rsid w:val="00924B68"/>
    <w:rsid w:val="009254B8"/>
    <w:rsid w:val="00925AC2"/>
    <w:rsid w:val="00925B7D"/>
    <w:rsid w:val="00925CD5"/>
    <w:rsid w:val="0092692D"/>
    <w:rsid w:val="009271AF"/>
    <w:rsid w:val="00927736"/>
    <w:rsid w:val="0092773A"/>
    <w:rsid w:val="0092787F"/>
    <w:rsid w:val="00927F75"/>
    <w:rsid w:val="009301C8"/>
    <w:rsid w:val="00930FC1"/>
    <w:rsid w:val="009313EE"/>
    <w:rsid w:val="00931642"/>
    <w:rsid w:val="0093167B"/>
    <w:rsid w:val="00932EF2"/>
    <w:rsid w:val="009330AB"/>
    <w:rsid w:val="0093329E"/>
    <w:rsid w:val="009334B3"/>
    <w:rsid w:val="009337E2"/>
    <w:rsid w:val="00933C08"/>
    <w:rsid w:val="00933C88"/>
    <w:rsid w:val="00933C9D"/>
    <w:rsid w:val="00933DC5"/>
    <w:rsid w:val="00934089"/>
    <w:rsid w:val="00934ACA"/>
    <w:rsid w:val="00934DF1"/>
    <w:rsid w:val="00934E85"/>
    <w:rsid w:val="00934E8D"/>
    <w:rsid w:val="0093501F"/>
    <w:rsid w:val="0093545E"/>
    <w:rsid w:val="00935B54"/>
    <w:rsid w:val="009363EC"/>
    <w:rsid w:val="00936EBD"/>
    <w:rsid w:val="00936EEE"/>
    <w:rsid w:val="009374F2"/>
    <w:rsid w:val="00937660"/>
    <w:rsid w:val="00940318"/>
    <w:rsid w:val="00940716"/>
    <w:rsid w:val="00940AB7"/>
    <w:rsid w:val="009411BE"/>
    <w:rsid w:val="00941330"/>
    <w:rsid w:val="00942126"/>
    <w:rsid w:val="009423C6"/>
    <w:rsid w:val="00942B54"/>
    <w:rsid w:val="009437BF"/>
    <w:rsid w:val="00943D89"/>
    <w:rsid w:val="00944B8E"/>
    <w:rsid w:val="009450F5"/>
    <w:rsid w:val="00945456"/>
    <w:rsid w:val="00945C5F"/>
    <w:rsid w:val="00946C53"/>
    <w:rsid w:val="00946D27"/>
    <w:rsid w:val="00947485"/>
    <w:rsid w:val="00947901"/>
    <w:rsid w:val="00947D9E"/>
    <w:rsid w:val="00947E0A"/>
    <w:rsid w:val="00947E9F"/>
    <w:rsid w:val="00950DB4"/>
    <w:rsid w:val="009519D3"/>
    <w:rsid w:val="00952148"/>
    <w:rsid w:val="009521B7"/>
    <w:rsid w:val="009527D9"/>
    <w:rsid w:val="009528A7"/>
    <w:rsid w:val="00952DF3"/>
    <w:rsid w:val="00952F5F"/>
    <w:rsid w:val="009538A6"/>
    <w:rsid w:val="009538C5"/>
    <w:rsid w:val="009540EF"/>
    <w:rsid w:val="00954EC9"/>
    <w:rsid w:val="00955BB0"/>
    <w:rsid w:val="009566A4"/>
    <w:rsid w:val="0095718A"/>
    <w:rsid w:val="0095761E"/>
    <w:rsid w:val="0095781C"/>
    <w:rsid w:val="00957977"/>
    <w:rsid w:val="00957D69"/>
    <w:rsid w:val="00960357"/>
    <w:rsid w:val="00960CC2"/>
    <w:rsid w:val="00961983"/>
    <w:rsid w:val="00961DE4"/>
    <w:rsid w:val="00961F5C"/>
    <w:rsid w:val="00961F86"/>
    <w:rsid w:val="009628B4"/>
    <w:rsid w:val="0096291A"/>
    <w:rsid w:val="00962C83"/>
    <w:rsid w:val="00962D37"/>
    <w:rsid w:val="00962F0E"/>
    <w:rsid w:val="00965435"/>
    <w:rsid w:val="00965440"/>
    <w:rsid w:val="0096596D"/>
    <w:rsid w:val="00965A8F"/>
    <w:rsid w:val="00966DDE"/>
    <w:rsid w:val="009670DC"/>
    <w:rsid w:val="009678B6"/>
    <w:rsid w:val="00967C17"/>
    <w:rsid w:val="0097001A"/>
    <w:rsid w:val="0097051D"/>
    <w:rsid w:val="00970865"/>
    <w:rsid w:val="00970AFD"/>
    <w:rsid w:val="009712E2"/>
    <w:rsid w:val="00972349"/>
    <w:rsid w:val="00972E3E"/>
    <w:rsid w:val="009731BF"/>
    <w:rsid w:val="009735C2"/>
    <w:rsid w:val="00973A26"/>
    <w:rsid w:val="00973DD7"/>
    <w:rsid w:val="00973DDB"/>
    <w:rsid w:val="009740E8"/>
    <w:rsid w:val="00974406"/>
    <w:rsid w:val="00974A9F"/>
    <w:rsid w:val="00974E3E"/>
    <w:rsid w:val="00975118"/>
    <w:rsid w:val="00975737"/>
    <w:rsid w:val="00975B51"/>
    <w:rsid w:val="00976276"/>
    <w:rsid w:val="0097645F"/>
    <w:rsid w:val="00977512"/>
    <w:rsid w:val="00977E19"/>
    <w:rsid w:val="00980199"/>
    <w:rsid w:val="009802EA"/>
    <w:rsid w:val="00980652"/>
    <w:rsid w:val="0098066F"/>
    <w:rsid w:val="00981335"/>
    <w:rsid w:val="00981FC6"/>
    <w:rsid w:val="00981FFB"/>
    <w:rsid w:val="00982834"/>
    <w:rsid w:val="00982ABD"/>
    <w:rsid w:val="00982CD7"/>
    <w:rsid w:val="009835C0"/>
    <w:rsid w:val="00983942"/>
    <w:rsid w:val="00983EC5"/>
    <w:rsid w:val="00984054"/>
    <w:rsid w:val="0098405C"/>
    <w:rsid w:val="009846B4"/>
    <w:rsid w:val="00984723"/>
    <w:rsid w:val="00985020"/>
    <w:rsid w:val="0098514D"/>
    <w:rsid w:val="00985A40"/>
    <w:rsid w:val="009861D3"/>
    <w:rsid w:val="0098656A"/>
    <w:rsid w:val="00986703"/>
    <w:rsid w:val="0098742F"/>
    <w:rsid w:val="0098746E"/>
    <w:rsid w:val="009874BF"/>
    <w:rsid w:val="0098763C"/>
    <w:rsid w:val="009878DA"/>
    <w:rsid w:val="00987F27"/>
    <w:rsid w:val="00990051"/>
    <w:rsid w:val="0099103B"/>
    <w:rsid w:val="009919D5"/>
    <w:rsid w:val="0099204A"/>
    <w:rsid w:val="009922B8"/>
    <w:rsid w:val="00992367"/>
    <w:rsid w:val="00992DD7"/>
    <w:rsid w:val="009936CE"/>
    <w:rsid w:val="00993DEB"/>
    <w:rsid w:val="0099445F"/>
    <w:rsid w:val="00994A06"/>
    <w:rsid w:val="00994CEC"/>
    <w:rsid w:val="00994D93"/>
    <w:rsid w:val="009950AD"/>
    <w:rsid w:val="009955D0"/>
    <w:rsid w:val="00995D44"/>
    <w:rsid w:val="00996030"/>
    <w:rsid w:val="0099606A"/>
    <w:rsid w:val="00996641"/>
    <w:rsid w:val="00996690"/>
    <w:rsid w:val="009966D5"/>
    <w:rsid w:val="0099765E"/>
    <w:rsid w:val="00997829"/>
    <w:rsid w:val="00997A87"/>
    <w:rsid w:val="009A05CE"/>
    <w:rsid w:val="009A06EA"/>
    <w:rsid w:val="009A078E"/>
    <w:rsid w:val="009A08E9"/>
    <w:rsid w:val="009A0A1D"/>
    <w:rsid w:val="009A0CA1"/>
    <w:rsid w:val="009A1147"/>
    <w:rsid w:val="009A17D2"/>
    <w:rsid w:val="009A1E84"/>
    <w:rsid w:val="009A1EAB"/>
    <w:rsid w:val="009A2121"/>
    <w:rsid w:val="009A217E"/>
    <w:rsid w:val="009A23AD"/>
    <w:rsid w:val="009A23E0"/>
    <w:rsid w:val="009A298C"/>
    <w:rsid w:val="009A35D7"/>
    <w:rsid w:val="009A40A5"/>
    <w:rsid w:val="009A4144"/>
    <w:rsid w:val="009A42BC"/>
    <w:rsid w:val="009A4491"/>
    <w:rsid w:val="009A4C5B"/>
    <w:rsid w:val="009A4D82"/>
    <w:rsid w:val="009A5503"/>
    <w:rsid w:val="009A5D7D"/>
    <w:rsid w:val="009A5E45"/>
    <w:rsid w:val="009A60D1"/>
    <w:rsid w:val="009A60F4"/>
    <w:rsid w:val="009A65B7"/>
    <w:rsid w:val="009A6A1B"/>
    <w:rsid w:val="009A6A2F"/>
    <w:rsid w:val="009A6DE2"/>
    <w:rsid w:val="009A6DF2"/>
    <w:rsid w:val="009A6F5E"/>
    <w:rsid w:val="009A711B"/>
    <w:rsid w:val="009A7145"/>
    <w:rsid w:val="009A73FC"/>
    <w:rsid w:val="009A74BB"/>
    <w:rsid w:val="009A7F6C"/>
    <w:rsid w:val="009B054E"/>
    <w:rsid w:val="009B0962"/>
    <w:rsid w:val="009B15E7"/>
    <w:rsid w:val="009B2165"/>
    <w:rsid w:val="009B24E7"/>
    <w:rsid w:val="009B2814"/>
    <w:rsid w:val="009B2AB7"/>
    <w:rsid w:val="009B2AD8"/>
    <w:rsid w:val="009B3057"/>
    <w:rsid w:val="009B34EA"/>
    <w:rsid w:val="009B3572"/>
    <w:rsid w:val="009B3608"/>
    <w:rsid w:val="009B3643"/>
    <w:rsid w:val="009B47D9"/>
    <w:rsid w:val="009B4991"/>
    <w:rsid w:val="009B4D1B"/>
    <w:rsid w:val="009B5058"/>
    <w:rsid w:val="009B5210"/>
    <w:rsid w:val="009B5512"/>
    <w:rsid w:val="009B582F"/>
    <w:rsid w:val="009B5DD9"/>
    <w:rsid w:val="009B5EEE"/>
    <w:rsid w:val="009B6135"/>
    <w:rsid w:val="009B6B16"/>
    <w:rsid w:val="009B6B9B"/>
    <w:rsid w:val="009B6C4A"/>
    <w:rsid w:val="009B6E3F"/>
    <w:rsid w:val="009B740F"/>
    <w:rsid w:val="009B78B9"/>
    <w:rsid w:val="009B7C40"/>
    <w:rsid w:val="009B7FBD"/>
    <w:rsid w:val="009C0462"/>
    <w:rsid w:val="009C050F"/>
    <w:rsid w:val="009C0820"/>
    <w:rsid w:val="009C0A1D"/>
    <w:rsid w:val="009C0B8D"/>
    <w:rsid w:val="009C13BC"/>
    <w:rsid w:val="009C165A"/>
    <w:rsid w:val="009C169F"/>
    <w:rsid w:val="009C16E5"/>
    <w:rsid w:val="009C19B5"/>
    <w:rsid w:val="009C1DAF"/>
    <w:rsid w:val="009C235A"/>
    <w:rsid w:val="009C2F1E"/>
    <w:rsid w:val="009C35C4"/>
    <w:rsid w:val="009C3627"/>
    <w:rsid w:val="009C3DA2"/>
    <w:rsid w:val="009C4109"/>
    <w:rsid w:val="009C417F"/>
    <w:rsid w:val="009C4A04"/>
    <w:rsid w:val="009C6056"/>
    <w:rsid w:val="009C6143"/>
    <w:rsid w:val="009C65AF"/>
    <w:rsid w:val="009C6A22"/>
    <w:rsid w:val="009C6A82"/>
    <w:rsid w:val="009C6E37"/>
    <w:rsid w:val="009C6F3E"/>
    <w:rsid w:val="009C7A4D"/>
    <w:rsid w:val="009C7F2C"/>
    <w:rsid w:val="009D00E1"/>
    <w:rsid w:val="009D0575"/>
    <w:rsid w:val="009D0BA6"/>
    <w:rsid w:val="009D0CA8"/>
    <w:rsid w:val="009D27B2"/>
    <w:rsid w:val="009D2FCA"/>
    <w:rsid w:val="009D3041"/>
    <w:rsid w:val="009D3B47"/>
    <w:rsid w:val="009D3C42"/>
    <w:rsid w:val="009D4233"/>
    <w:rsid w:val="009D4FE6"/>
    <w:rsid w:val="009D53E8"/>
    <w:rsid w:val="009D5959"/>
    <w:rsid w:val="009D6398"/>
    <w:rsid w:val="009D6CEE"/>
    <w:rsid w:val="009D7286"/>
    <w:rsid w:val="009D7537"/>
    <w:rsid w:val="009D75E3"/>
    <w:rsid w:val="009D76EE"/>
    <w:rsid w:val="009D79B8"/>
    <w:rsid w:val="009D7B25"/>
    <w:rsid w:val="009D7EE5"/>
    <w:rsid w:val="009E017C"/>
    <w:rsid w:val="009E0394"/>
    <w:rsid w:val="009E03AE"/>
    <w:rsid w:val="009E1051"/>
    <w:rsid w:val="009E1869"/>
    <w:rsid w:val="009E1B4E"/>
    <w:rsid w:val="009E1E14"/>
    <w:rsid w:val="009E2556"/>
    <w:rsid w:val="009E28FA"/>
    <w:rsid w:val="009E2E41"/>
    <w:rsid w:val="009E302E"/>
    <w:rsid w:val="009E3371"/>
    <w:rsid w:val="009E365E"/>
    <w:rsid w:val="009E3797"/>
    <w:rsid w:val="009E41B3"/>
    <w:rsid w:val="009E4313"/>
    <w:rsid w:val="009E4B80"/>
    <w:rsid w:val="009E627E"/>
    <w:rsid w:val="009E6746"/>
    <w:rsid w:val="009E6753"/>
    <w:rsid w:val="009E69E3"/>
    <w:rsid w:val="009E7182"/>
    <w:rsid w:val="009E7269"/>
    <w:rsid w:val="009E75F1"/>
    <w:rsid w:val="009E76E9"/>
    <w:rsid w:val="009E79BE"/>
    <w:rsid w:val="009E7C5E"/>
    <w:rsid w:val="009E7DC5"/>
    <w:rsid w:val="009F0457"/>
    <w:rsid w:val="009F1E1D"/>
    <w:rsid w:val="009F2B56"/>
    <w:rsid w:val="009F2DD0"/>
    <w:rsid w:val="009F3A76"/>
    <w:rsid w:val="009F3CCB"/>
    <w:rsid w:val="009F4133"/>
    <w:rsid w:val="009F428F"/>
    <w:rsid w:val="009F4B95"/>
    <w:rsid w:val="009F5192"/>
    <w:rsid w:val="009F58FD"/>
    <w:rsid w:val="009F60F1"/>
    <w:rsid w:val="009F6357"/>
    <w:rsid w:val="009F65F0"/>
    <w:rsid w:val="009F6741"/>
    <w:rsid w:val="009F6946"/>
    <w:rsid w:val="009F6DD6"/>
    <w:rsid w:val="009F7651"/>
    <w:rsid w:val="009F7D3C"/>
    <w:rsid w:val="00A006C5"/>
    <w:rsid w:val="00A00923"/>
    <w:rsid w:val="00A00F5A"/>
    <w:rsid w:val="00A011B3"/>
    <w:rsid w:val="00A01F3D"/>
    <w:rsid w:val="00A02013"/>
    <w:rsid w:val="00A021D4"/>
    <w:rsid w:val="00A023BA"/>
    <w:rsid w:val="00A03176"/>
    <w:rsid w:val="00A032A1"/>
    <w:rsid w:val="00A03863"/>
    <w:rsid w:val="00A039B2"/>
    <w:rsid w:val="00A045BA"/>
    <w:rsid w:val="00A04877"/>
    <w:rsid w:val="00A04EC7"/>
    <w:rsid w:val="00A0585B"/>
    <w:rsid w:val="00A05B53"/>
    <w:rsid w:val="00A05F80"/>
    <w:rsid w:val="00A0657D"/>
    <w:rsid w:val="00A06CFA"/>
    <w:rsid w:val="00A078E4"/>
    <w:rsid w:val="00A07B10"/>
    <w:rsid w:val="00A07F0F"/>
    <w:rsid w:val="00A102E3"/>
    <w:rsid w:val="00A10933"/>
    <w:rsid w:val="00A10BB4"/>
    <w:rsid w:val="00A1119B"/>
    <w:rsid w:val="00A11600"/>
    <w:rsid w:val="00A11664"/>
    <w:rsid w:val="00A11D39"/>
    <w:rsid w:val="00A11D63"/>
    <w:rsid w:val="00A11E6D"/>
    <w:rsid w:val="00A1205E"/>
    <w:rsid w:val="00A12726"/>
    <w:rsid w:val="00A12CE3"/>
    <w:rsid w:val="00A131EA"/>
    <w:rsid w:val="00A132F6"/>
    <w:rsid w:val="00A13842"/>
    <w:rsid w:val="00A139E2"/>
    <w:rsid w:val="00A13FE7"/>
    <w:rsid w:val="00A147E9"/>
    <w:rsid w:val="00A149CD"/>
    <w:rsid w:val="00A14EE0"/>
    <w:rsid w:val="00A15317"/>
    <w:rsid w:val="00A16316"/>
    <w:rsid w:val="00A164C1"/>
    <w:rsid w:val="00A16B39"/>
    <w:rsid w:val="00A16F93"/>
    <w:rsid w:val="00A17916"/>
    <w:rsid w:val="00A17B8D"/>
    <w:rsid w:val="00A17C00"/>
    <w:rsid w:val="00A20289"/>
    <w:rsid w:val="00A20375"/>
    <w:rsid w:val="00A20489"/>
    <w:rsid w:val="00A205A2"/>
    <w:rsid w:val="00A20B3F"/>
    <w:rsid w:val="00A21BA4"/>
    <w:rsid w:val="00A22025"/>
    <w:rsid w:val="00A221F3"/>
    <w:rsid w:val="00A22265"/>
    <w:rsid w:val="00A223E5"/>
    <w:rsid w:val="00A2346D"/>
    <w:rsid w:val="00A24032"/>
    <w:rsid w:val="00A24498"/>
    <w:rsid w:val="00A2491E"/>
    <w:rsid w:val="00A24A04"/>
    <w:rsid w:val="00A24DEB"/>
    <w:rsid w:val="00A24E8F"/>
    <w:rsid w:val="00A25236"/>
    <w:rsid w:val="00A259C7"/>
    <w:rsid w:val="00A25F10"/>
    <w:rsid w:val="00A26407"/>
    <w:rsid w:val="00A26CA2"/>
    <w:rsid w:val="00A2719F"/>
    <w:rsid w:val="00A27C8D"/>
    <w:rsid w:val="00A27D02"/>
    <w:rsid w:val="00A27E92"/>
    <w:rsid w:val="00A3005D"/>
    <w:rsid w:val="00A3029E"/>
    <w:rsid w:val="00A3052F"/>
    <w:rsid w:val="00A30DCB"/>
    <w:rsid w:val="00A31737"/>
    <w:rsid w:val="00A32630"/>
    <w:rsid w:val="00A32AA0"/>
    <w:rsid w:val="00A32B70"/>
    <w:rsid w:val="00A33E72"/>
    <w:rsid w:val="00A33FBE"/>
    <w:rsid w:val="00A33FDC"/>
    <w:rsid w:val="00A34E64"/>
    <w:rsid w:val="00A34E6D"/>
    <w:rsid w:val="00A34F51"/>
    <w:rsid w:val="00A35066"/>
    <w:rsid w:val="00A3529F"/>
    <w:rsid w:val="00A35D93"/>
    <w:rsid w:val="00A35F74"/>
    <w:rsid w:val="00A36274"/>
    <w:rsid w:val="00A36450"/>
    <w:rsid w:val="00A364C9"/>
    <w:rsid w:val="00A36B59"/>
    <w:rsid w:val="00A36C9C"/>
    <w:rsid w:val="00A37331"/>
    <w:rsid w:val="00A373BB"/>
    <w:rsid w:val="00A377B7"/>
    <w:rsid w:val="00A378CA"/>
    <w:rsid w:val="00A37E3E"/>
    <w:rsid w:val="00A37EA9"/>
    <w:rsid w:val="00A402FB"/>
    <w:rsid w:val="00A404A0"/>
    <w:rsid w:val="00A40AF6"/>
    <w:rsid w:val="00A4196C"/>
    <w:rsid w:val="00A4257D"/>
    <w:rsid w:val="00A426D2"/>
    <w:rsid w:val="00A426D3"/>
    <w:rsid w:val="00A4272A"/>
    <w:rsid w:val="00A4285D"/>
    <w:rsid w:val="00A42945"/>
    <w:rsid w:val="00A43240"/>
    <w:rsid w:val="00A437D5"/>
    <w:rsid w:val="00A443E6"/>
    <w:rsid w:val="00A44780"/>
    <w:rsid w:val="00A448D7"/>
    <w:rsid w:val="00A45EC1"/>
    <w:rsid w:val="00A465DA"/>
    <w:rsid w:val="00A46DC4"/>
    <w:rsid w:val="00A4751E"/>
    <w:rsid w:val="00A477A7"/>
    <w:rsid w:val="00A502B6"/>
    <w:rsid w:val="00A502E8"/>
    <w:rsid w:val="00A50543"/>
    <w:rsid w:val="00A50674"/>
    <w:rsid w:val="00A50901"/>
    <w:rsid w:val="00A51356"/>
    <w:rsid w:val="00A51B06"/>
    <w:rsid w:val="00A520B0"/>
    <w:rsid w:val="00A52467"/>
    <w:rsid w:val="00A5250B"/>
    <w:rsid w:val="00A5276A"/>
    <w:rsid w:val="00A52889"/>
    <w:rsid w:val="00A52B8A"/>
    <w:rsid w:val="00A52C76"/>
    <w:rsid w:val="00A52DDE"/>
    <w:rsid w:val="00A531DD"/>
    <w:rsid w:val="00A535A9"/>
    <w:rsid w:val="00A53DA9"/>
    <w:rsid w:val="00A5433B"/>
    <w:rsid w:val="00A543E7"/>
    <w:rsid w:val="00A5469E"/>
    <w:rsid w:val="00A547F8"/>
    <w:rsid w:val="00A5482A"/>
    <w:rsid w:val="00A548F0"/>
    <w:rsid w:val="00A5518C"/>
    <w:rsid w:val="00A55256"/>
    <w:rsid w:val="00A55E0A"/>
    <w:rsid w:val="00A56354"/>
    <w:rsid w:val="00A566FF"/>
    <w:rsid w:val="00A56AE3"/>
    <w:rsid w:val="00A60605"/>
    <w:rsid w:val="00A609D4"/>
    <w:rsid w:val="00A60D1D"/>
    <w:rsid w:val="00A6108D"/>
    <w:rsid w:val="00A6114E"/>
    <w:rsid w:val="00A617C0"/>
    <w:rsid w:val="00A6205B"/>
    <w:rsid w:val="00A62A7A"/>
    <w:rsid w:val="00A63BA0"/>
    <w:rsid w:val="00A63D81"/>
    <w:rsid w:val="00A63EBA"/>
    <w:rsid w:val="00A644FB"/>
    <w:rsid w:val="00A64DA4"/>
    <w:rsid w:val="00A64E15"/>
    <w:rsid w:val="00A64ECE"/>
    <w:rsid w:val="00A65001"/>
    <w:rsid w:val="00A6505A"/>
    <w:rsid w:val="00A651EC"/>
    <w:rsid w:val="00A65334"/>
    <w:rsid w:val="00A66DC4"/>
    <w:rsid w:val="00A67138"/>
    <w:rsid w:val="00A67257"/>
    <w:rsid w:val="00A67314"/>
    <w:rsid w:val="00A67E1A"/>
    <w:rsid w:val="00A708AF"/>
    <w:rsid w:val="00A709D0"/>
    <w:rsid w:val="00A70C9B"/>
    <w:rsid w:val="00A70D2D"/>
    <w:rsid w:val="00A717CE"/>
    <w:rsid w:val="00A71AE5"/>
    <w:rsid w:val="00A71F74"/>
    <w:rsid w:val="00A72393"/>
    <w:rsid w:val="00A72731"/>
    <w:rsid w:val="00A72753"/>
    <w:rsid w:val="00A73BAE"/>
    <w:rsid w:val="00A73CAA"/>
    <w:rsid w:val="00A740B4"/>
    <w:rsid w:val="00A74988"/>
    <w:rsid w:val="00A74ADE"/>
    <w:rsid w:val="00A74EC3"/>
    <w:rsid w:val="00A75808"/>
    <w:rsid w:val="00A76EDD"/>
    <w:rsid w:val="00A77655"/>
    <w:rsid w:val="00A8008A"/>
    <w:rsid w:val="00A80912"/>
    <w:rsid w:val="00A80CE7"/>
    <w:rsid w:val="00A80D70"/>
    <w:rsid w:val="00A812A0"/>
    <w:rsid w:val="00A8187D"/>
    <w:rsid w:val="00A81BD5"/>
    <w:rsid w:val="00A820FF"/>
    <w:rsid w:val="00A82BA6"/>
    <w:rsid w:val="00A83D91"/>
    <w:rsid w:val="00A843E9"/>
    <w:rsid w:val="00A84631"/>
    <w:rsid w:val="00A849F5"/>
    <w:rsid w:val="00A84B41"/>
    <w:rsid w:val="00A84D99"/>
    <w:rsid w:val="00A8541B"/>
    <w:rsid w:val="00A85740"/>
    <w:rsid w:val="00A85B15"/>
    <w:rsid w:val="00A85E12"/>
    <w:rsid w:val="00A85FA8"/>
    <w:rsid w:val="00A860C2"/>
    <w:rsid w:val="00A86468"/>
    <w:rsid w:val="00A866BC"/>
    <w:rsid w:val="00A86C2E"/>
    <w:rsid w:val="00A86D2B"/>
    <w:rsid w:val="00A86D9D"/>
    <w:rsid w:val="00A8792B"/>
    <w:rsid w:val="00A87A27"/>
    <w:rsid w:val="00A87D6A"/>
    <w:rsid w:val="00A87D78"/>
    <w:rsid w:val="00A90163"/>
    <w:rsid w:val="00A90AFF"/>
    <w:rsid w:val="00A90B21"/>
    <w:rsid w:val="00A90D87"/>
    <w:rsid w:val="00A90FA1"/>
    <w:rsid w:val="00A91001"/>
    <w:rsid w:val="00A91061"/>
    <w:rsid w:val="00A9199C"/>
    <w:rsid w:val="00A919D2"/>
    <w:rsid w:val="00A91A33"/>
    <w:rsid w:val="00A92308"/>
    <w:rsid w:val="00A92829"/>
    <w:rsid w:val="00A92844"/>
    <w:rsid w:val="00A9284B"/>
    <w:rsid w:val="00A92995"/>
    <w:rsid w:val="00A92BC8"/>
    <w:rsid w:val="00A92F0D"/>
    <w:rsid w:val="00A9310C"/>
    <w:rsid w:val="00A93269"/>
    <w:rsid w:val="00A93610"/>
    <w:rsid w:val="00A939BE"/>
    <w:rsid w:val="00A94416"/>
    <w:rsid w:val="00A94AC5"/>
    <w:rsid w:val="00A9657B"/>
    <w:rsid w:val="00A9720E"/>
    <w:rsid w:val="00A9759F"/>
    <w:rsid w:val="00A97A90"/>
    <w:rsid w:val="00AA05C1"/>
    <w:rsid w:val="00AA0921"/>
    <w:rsid w:val="00AA094F"/>
    <w:rsid w:val="00AA0AF4"/>
    <w:rsid w:val="00AA14F3"/>
    <w:rsid w:val="00AA16BA"/>
    <w:rsid w:val="00AA16D2"/>
    <w:rsid w:val="00AA1BC7"/>
    <w:rsid w:val="00AA2798"/>
    <w:rsid w:val="00AA35CD"/>
    <w:rsid w:val="00AA3647"/>
    <w:rsid w:val="00AA3A7C"/>
    <w:rsid w:val="00AA3EAA"/>
    <w:rsid w:val="00AA3F84"/>
    <w:rsid w:val="00AA45F6"/>
    <w:rsid w:val="00AA4C6C"/>
    <w:rsid w:val="00AA511F"/>
    <w:rsid w:val="00AA5303"/>
    <w:rsid w:val="00AA5673"/>
    <w:rsid w:val="00AA5A3E"/>
    <w:rsid w:val="00AA5AA2"/>
    <w:rsid w:val="00AA60B4"/>
    <w:rsid w:val="00AA64BD"/>
    <w:rsid w:val="00AA67EA"/>
    <w:rsid w:val="00AA6880"/>
    <w:rsid w:val="00AA7180"/>
    <w:rsid w:val="00AA728E"/>
    <w:rsid w:val="00AA7B69"/>
    <w:rsid w:val="00AB07AA"/>
    <w:rsid w:val="00AB11C2"/>
    <w:rsid w:val="00AB15E9"/>
    <w:rsid w:val="00AB175B"/>
    <w:rsid w:val="00AB22A9"/>
    <w:rsid w:val="00AB231D"/>
    <w:rsid w:val="00AB2DF4"/>
    <w:rsid w:val="00AB30E4"/>
    <w:rsid w:val="00AB326D"/>
    <w:rsid w:val="00AB3AB6"/>
    <w:rsid w:val="00AB3D20"/>
    <w:rsid w:val="00AB3DC2"/>
    <w:rsid w:val="00AB3E28"/>
    <w:rsid w:val="00AB4073"/>
    <w:rsid w:val="00AB4188"/>
    <w:rsid w:val="00AB4246"/>
    <w:rsid w:val="00AB425B"/>
    <w:rsid w:val="00AB4526"/>
    <w:rsid w:val="00AB4555"/>
    <w:rsid w:val="00AB4C06"/>
    <w:rsid w:val="00AB4CCE"/>
    <w:rsid w:val="00AB4D49"/>
    <w:rsid w:val="00AB4FE4"/>
    <w:rsid w:val="00AB53CA"/>
    <w:rsid w:val="00AB568C"/>
    <w:rsid w:val="00AB5DCA"/>
    <w:rsid w:val="00AB63F6"/>
    <w:rsid w:val="00AB64E3"/>
    <w:rsid w:val="00AB6931"/>
    <w:rsid w:val="00AB69A2"/>
    <w:rsid w:val="00AB7464"/>
    <w:rsid w:val="00AB75FD"/>
    <w:rsid w:val="00AB7E0F"/>
    <w:rsid w:val="00AC0587"/>
    <w:rsid w:val="00AC0703"/>
    <w:rsid w:val="00AC0C11"/>
    <w:rsid w:val="00AC0E0F"/>
    <w:rsid w:val="00AC12B5"/>
    <w:rsid w:val="00AC1CC1"/>
    <w:rsid w:val="00AC204A"/>
    <w:rsid w:val="00AC2613"/>
    <w:rsid w:val="00AC2663"/>
    <w:rsid w:val="00AC2808"/>
    <w:rsid w:val="00AC2968"/>
    <w:rsid w:val="00AC318C"/>
    <w:rsid w:val="00AC356D"/>
    <w:rsid w:val="00AC3841"/>
    <w:rsid w:val="00AC3C9B"/>
    <w:rsid w:val="00AC40FE"/>
    <w:rsid w:val="00AC5681"/>
    <w:rsid w:val="00AC6085"/>
    <w:rsid w:val="00AC6D08"/>
    <w:rsid w:val="00AC7110"/>
    <w:rsid w:val="00AC72A9"/>
    <w:rsid w:val="00AD019B"/>
    <w:rsid w:val="00AD0457"/>
    <w:rsid w:val="00AD0B28"/>
    <w:rsid w:val="00AD0BB0"/>
    <w:rsid w:val="00AD11B4"/>
    <w:rsid w:val="00AD1268"/>
    <w:rsid w:val="00AD1F78"/>
    <w:rsid w:val="00AD1FE7"/>
    <w:rsid w:val="00AD2543"/>
    <w:rsid w:val="00AD2646"/>
    <w:rsid w:val="00AD27C3"/>
    <w:rsid w:val="00AD28B2"/>
    <w:rsid w:val="00AD2DD8"/>
    <w:rsid w:val="00AD3A18"/>
    <w:rsid w:val="00AD3B65"/>
    <w:rsid w:val="00AD4174"/>
    <w:rsid w:val="00AD423A"/>
    <w:rsid w:val="00AD4A18"/>
    <w:rsid w:val="00AD4A6D"/>
    <w:rsid w:val="00AD5066"/>
    <w:rsid w:val="00AD52F4"/>
    <w:rsid w:val="00AD562E"/>
    <w:rsid w:val="00AD5ABD"/>
    <w:rsid w:val="00AD5EEE"/>
    <w:rsid w:val="00AD6089"/>
    <w:rsid w:val="00AD6781"/>
    <w:rsid w:val="00AD68B0"/>
    <w:rsid w:val="00AD6AA1"/>
    <w:rsid w:val="00AD6F0C"/>
    <w:rsid w:val="00AD7189"/>
    <w:rsid w:val="00AD7BEF"/>
    <w:rsid w:val="00AE0512"/>
    <w:rsid w:val="00AE098A"/>
    <w:rsid w:val="00AE0DB0"/>
    <w:rsid w:val="00AE0F49"/>
    <w:rsid w:val="00AE0F4C"/>
    <w:rsid w:val="00AE124B"/>
    <w:rsid w:val="00AE1466"/>
    <w:rsid w:val="00AE18BF"/>
    <w:rsid w:val="00AE1F3A"/>
    <w:rsid w:val="00AE2411"/>
    <w:rsid w:val="00AE29FE"/>
    <w:rsid w:val="00AE32A4"/>
    <w:rsid w:val="00AE3ADA"/>
    <w:rsid w:val="00AE4C67"/>
    <w:rsid w:val="00AE4CC2"/>
    <w:rsid w:val="00AE569B"/>
    <w:rsid w:val="00AE5BD6"/>
    <w:rsid w:val="00AE5C0E"/>
    <w:rsid w:val="00AE5DD3"/>
    <w:rsid w:val="00AE6323"/>
    <w:rsid w:val="00AE64A1"/>
    <w:rsid w:val="00AE68F0"/>
    <w:rsid w:val="00AE6D5F"/>
    <w:rsid w:val="00AE6F9C"/>
    <w:rsid w:val="00AE70FE"/>
    <w:rsid w:val="00AE7498"/>
    <w:rsid w:val="00AE7E68"/>
    <w:rsid w:val="00AF00CF"/>
    <w:rsid w:val="00AF04FF"/>
    <w:rsid w:val="00AF0E03"/>
    <w:rsid w:val="00AF1628"/>
    <w:rsid w:val="00AF1B2C"/>
    <w:rsid w:val="00AF1CB8"/>
    <w:rsid w:val="00AF3249"/>
    <w:rsid w:val="00AF3779"/>
    <w:rsid w:val="00AF38E6"/>
    <w:rsid w:val="00AF39F4"/>
    <w:rsid w:val="00AF3EC3"/>
    <w:rsid w:val="00AF4178"/>
    <w:rsid w:val="00AF423F"/>
    <w:rsid w:val="00AF47DD"/>
    <w:rsid w:val="00AF48D7"/>
    <w:rsid w:val="00AF5186"/>
    <w:rsid w:val="00AF5B21"/>
    <w:rsid w:val="00AF62B9"/>
    <w:rsid w:val="00AF648C"/>
    <w:rsid w:val="00AF64B9"/>
    <w:rsid w:val="00AF6E4B"/>
    <w:rsid w:val="00AF6F5E"/>
    <w:rsid w:val="00AF70A2"/>
    <w:rsid w:val="00AF7B03"/>
    <w:rsid w:val="00AF7DDD"/>
    <w:rsid w:val="00B001AD"/>
    <w:rsid w:val="00B00B49"/>
    <w:rsid w:val="00B00B6F"/>
    <w:rsid w:val="00B00B86"/>
    <w:rsid w:val="00B00C86"/>
    <w:rsid w:val="00B00EE2"/>
    <w:rsid w:val="00B01052"/>
    <w:rsid w:val="00B01058"/>
    <w:rsid w:val="00B0109F"/>
    <w:rsid w:val="00B0114F"/>
    <w:rsid w:val="00B0129B"/>
    <w:rsid w:val="00B01375"/>
    <w:rsid w:val="00B018D6"/>
    <w:rsid w:val="00B01DB8"/>
    <w:rsid w:val="00B029AD"/>
    <w:rsid w:val="00B02C07"/>
    <w:rsid w:val="00B02C3C"/>
    <w:rsid w:val="00B03197"/>
    <w:rsid w:val="00B033C7"/>
    <w:rsid w:val="00B03544"/>
    <w:rsid w:val="00B03A64"/>
    <w:rsid w:val="00B03E35"/>
    <w:rsid w:val="00B042E5"/>
    <w:rsid w:val="00B04627"/>
    <w:rsid w:val="00B04B0E"/>
    <w:rsid w:val="00B05025"/>
    <w:rsid w:val="00B05802"/>
    <w:rsid w:val="00B05966"/>
    <w:rsid w:val="00B05985"/>
    <w:rsid w:val="00B05D3B"/>
    <w:rsid w:val="00B05E32"/>
    <w:rsid w:val="00B06396"/>
    <w:rsid w:val="00B07880"/>
    <w:rsid w:val="00B07E38"/>
    <w:rsid w:val="00B1049B"/>
    <w:rsid w:val="00B10C31"/>
    <w:rsid w:val="00B11F56"/>
    <w:rsid w:val="00B12634"/>
    <w:rsid w:val="00B134AD"/>
    <w:rsid w:val="00B135B7"/>
    <w:rsid w:val="00B1395E"/>
    <w:rsid w:val="00B13F59"/>
    <w:rsid w:val="00B144B9"/>
    <w:rsid w:val="00B14C13"/>
    <w:rsid w:val="00B14CC5"/>
    <w:rsid w:val="00B161C3"/>
    <w:rsid w:val="00B1652C"/>
    <w:rsid w:val="00B16603"/>
    <w:rsid w:val="00B1741B"/>
    <w:rsid w:val="00B175F9"/>
    <w:rsid w:val="00B1782D"/>
    <w:rsid w:val="00B20933"/>
    <w:rsid w:val="00B20B80"/>
    <w:rsid w:val="00B211C6"/>
    <w:rsid w:val="00B216AE"/>
    <w:rsid w:val="00B2184A"/>
    <w:rsid w:val="00B21D31"/>
    <w:rsid w:val="00B2211D"/>
    <w:rsid w:val="00B22549"/>
    <w:rsid w:val="00B22F23"/>
    <w:rsid w:val="00B232CB"/>
    <w:rsid w:val="00B2529E"/>
    <w:rsid w:val="00B266AC"/>
    <w:rsid w:val="00B26DAA"/>
    <w:rsid w:val="00B270DC"/>
    <w:rsid w:val="00B27B83"/>
    <w:rsid w:val="00B27C0C"/>
    <w:rsid w:val="00B30463"/>
    <w:rsid w:val="00B305FE"/>
    <w:rsid w:val="00B3095E"/>
    <w:rsid w:val="00B31A03"/>
    <w:rsid w:val="00B31F4E"/>
    <w:rsid w:val="00B3206E"/>
    <w:rsid w:val="00B3219A"/>
    <w:rsid w:val="00B3285B"/>
    <w:rsid w:val="00B328DE"/>
    <w:rsid w:val="00B32950"/>
    <w:rsid w:val="00B32B95"/>
    <w:rsid w:val="00B32DE4"/>
    <w:rsid w:val="00B32F35"/>
    <w:rsid w:val="00B3334B"/>
    <w:rsid w:val="00B3355C"/>
    <w:rsid w:val="00B33665"/>
    <w:rsid w:val="00B3375A"/>
    <w:rsid w:val="00B33CA8"/>
    <w:rsid w:val="00B3419C"/>
    <w:rsid w:val="00B342EC"/>
    <w:rsid w:val="00B345CE"/>
    <w:rsid w:val="00B34937"/>
    <w:rsid w:val="00B349FE"/>
    <w:rsid w:val="00B350D1"/>
    <w:rsid w:val="00B351A7"/>
    <w:rsid w:val="00B35965"/>
    <w:rsid w:val="00B359D1"/>
    <w:rsid w:val="00B3637F"/>
    <w:rsid w:val="00B368E6"/>
    <w:rsid w:val="00B36E4B"/>
    <w:rsid w:val="00B36E92"/>
    <w:rsid w:val="00B36F3E"/>
    <w:rsid w:val="00B37258"/>
    <w:rsid w:val="00B373A1"/>
    <w:rsid w:val="00B37794"/>
    <w:rsid w:val="00B377FE"/>
    <w:rsid w:val="00B40067"/>
    <w:rsid w:val="00B40D6E"/>
    <w:rsid w:val="00B41531"/>
    <w:rsid w:val="00B4196E"/>
    <w:rsid w:val="00B41B90"/>
    <w:rsid w:val="00B41F34"/>
    <w:rsid w:val="00B421F2"/>
    <w:rsid w:val="00B42662"/>
    <w:rsid w:val="00B427E1"/>
    <w:rsid w:val="00B4286C"/>
    <w:rsid w:val="00B43357"/>
    <w:rsid w:val="00B4373D"/>
    <w:rsid w:val="00B43827"/>
    <w:rsid w:val="00B43BC7"/>
    <w:rsid w:val="00B43C4E"/>
    <w:rsid w:val="00B43E2B"/>
    <w:rsid w:val="00B45133"/>
    <w:rsid w:val="00B45E45"/>
    <w:rsid w:val="00B461E6"/>
    <w:rsid w:val="00B46408"/>
    <w:rsid w:val="00B46500"/>
    <w:rsid w:val="00B46731"/>
    <w:rsid w:val="00B46D72"/>
    <w:rsid w:val="00B50192"/>
    <w:rsid w:val="00B50D67"/>
    <w:rsid w:val="00B50F9E"/>
    <w:rsid w:val="00B5151A"/>
    <w:rsid w:val="00B51712"/>
    <w:rsid w:val="00B518A8"/>
    <w:rsid w:val="00B51F6A"/>
    <w:rsid w:val="00B5209D"/>
    <w:rsid w:val="00B53417"/>
    <w:rsid w:val="00B53932"/>
    <w:rsid w:val="00B540D1"/>
    <w:rsid w:val="00B54991"/>
    <w:rsid w:val="00B54AE9"/>
    <w:rsid w:val="00B54B64"/>
    <w:rsid w:val="00B55010"/>
    <w:rsid w:val="00B55502"/>
    <w:rsid w:val="00B5550E"/>
    <w:rsid w:val="00B55640"/>
    <w:rsid w:val="00B55AAD"/>
    <w:rsid w:val="00B55BD7"/>
    <w:rsid w:val="00B56750"/>
    <w:rsid w:val="00B56F01"/>
    <w:rsid w:val="00B571D2"/>
    <w:rsid w:val="00B57280"/>
    <w:rsid w:val="00B578A6"/>
    <w:rsid w:val="00B57909"/>
    <w:rsid w:val="00B57FCA"/>
    <w:rsid w:val="00B6030F"/>
    <w:rsid w:val="00B607FD"/>
    <w:rsid w:val="00B60830"/>
    <w:rsid w:val="00B61319"/>
    <w:rsid w:val="00B61506"/>
    <w:rsid w:val="00B61C3A"/>
    <w:rsid w:val="00B61D63"/>
    <w:rsid w:val="00B625F9"/>
    <w:rsid w:val="00B62B94"/>
    <w:rsid w:val="00B63004"/>
    <w:rsid w:val="00B640CC"/>
    <w:rsid w:val="00B64CB2"/>
    <w:rsid w:val="00B6571E"/>
    <w:rsid w:val="00B65F6E"/>
    <w:rsid w:val="00B6631A"/>
    <w:rsid w:val="00B665A7"/>
    <w:rsid w:val="00B66ADA"/>
    <w:rsid w:val="00B66F79"/>
    <w:rsid w:val="00B66FD3"/>
    <w:rsid w:val="00B677A5"/>
    <w:rsid w:val="00B67EC6"/>
    <w:rsid w:val="00B7008E"/>
    <w:rsid w:val="00B70170"/>
    <w:rsid w:val="00B70D11"/>
    <w:rsid w:val="00B71016"/>
    <w:rsid w:val="00B71336"/>
    <w:rsid w:val="00B71CF4"/>
    <w:rsid w:val="00B724A8"/>
    <w:rsid w:val="00B72AEF"/>
    <w:rsid w:val="00B72D88"/>
    <w:rsid w:val="00B72DC7"/>
    <w:rsid w:val="00B72E9E"/>
    <w:rsid w:val="00B7378D"/>
    <w:rsid w:val="00B73A40"/>
    <w:rsid w:val="00B74BBC"/>
    <w:rsid w:val="00B7597E"/>
    <w:rsid w:val="00B76040"/>
    <w:rsid w:val="00B762A6"/>
    <w:rsid w:val="00B762ED"/>
    <w:rsid w:val="00B7695D"/>
    <w:rsid w:val="00B76B89"/>
    <w:rsid w:val="00B76BDB"/>
    <w:rsid w:val="00B76DB0"/>
    <w:rsid w:val="00B76F0C"/>
    <w:rsid w:val="00B774D0"/>
    <w:rsid w:val="00B77AE4"/>
    <w:rsid w:val="00B77D1B"/>
    <w:rsid w:val="00B77E2A"/>
    <w:rsid w:val="00B77ED4"/>
    <w:rsid w:val="00B8043A"/>
    <w:rsid w:val="00B80502"/>
    <w:rsid w:val="00B809AF"/>
    <w:rsid w:val="00B80A43"/>
    <w:rsid w:val="00B81360"/>
    <w:rsid w:val="00B813A5"/>
    <w:rsid w:val="00B81936"/>
    <w:rsid w:val="00B81F64"/>
    <w:rsid w:val="00B82196"/>
    <w:rsid w:val="00B82206"/>
    <w:rsid w:val="00B822AF"/>
    <w:rsid w:val="00B825B4"/>
    <w:rsid w:val="00B82A35"/>
    <w:rsid w:val="00B832B4"/>
    <w:rsid w:val="00B8341E"/>
    <w:rsid w:val="00B83476"/>
    <w:rsid w:val="00B83A8E"/>
    <w:rsid w:val="00B845A5"/>
    <w:rsid w:val="00B854E5"/>
    <w:rsid w:val="00B855E2"/>
    <w:rsid w:val="00B8581C"/>
    <w:rsid w:val="00B85857"/>
    <w:rsid w:val="00B860E5"/>
    <w:rsid w:val="00B86448"/>
    <w:rsid w:val="00B868B7"/>
    <w:rsid w:val="00B869BC"/>
    <w:rsid w:val="00B86A8B"/>
    <w:rsid w:val="00B86FEE"/>
    <w:rsid w:val="00B87207"/>
    <w:rsid w:val="00B872A3"/>
    <w:rsid w:val="00B87364"/>
    <w:rsid w:val="00B87449"/>
    <w:rsid w:val="00B874CA"/>
    <w:rsid w:val="00B87D0C"/>
    <w:rsid w:val="00B900FA"/>
    <w:rsid w:val="00B902D5"/>
    <w:rsid w:val="00B908E8"/>
    <w:rsid w:val="00B90DB1"/>
    <w:rsid w:val="00B911F8"/>
    <w:rsid w:val="00B919DA"/>
    <w:rsid w:val="00B92052"/>
    <w:rsid w:val="00B92691"/>
    <w:rsid w:val="00B9272F"/>
    <w:rsid w:val="00B929B9"/>
    <w:rsid w:val="00B92C9D"/>
    <w:rsid w:val="00B92D47"/>
    <w:rsid w:val="00B930F2"/>
    <w:rsid w:val="00B93305"/>
    <w:rsid w:val="00B93CA0"/>
    <w:rsid w:val="00B941B3"/>
    <w:rsid w:val="00B94A1A"/>
    <w:rsid w:val="00B94C9C"/>
    <w:rsid w:val="00B950D1"/>
    <w:rsid w:val="00B9569F"/>
    <w:rsid w:val="00B95BBE"/>
    <w:rsid w:val="00B95F7C"/>
    <w:rsid w:val="00B966D8"/>
    <w:rsid w:val="00B97896"/>
    <w:rsid w:val="00BA0140"/>
    <w:rsid w:val="00BA07F0"/>
    <w:rsid w:val="00BA0D75"/>
    <w:rsid w:val="00BA0E33"/>
    <w:rsid w:val="00BA109D"/>
    <w:rsid w:val="00BA17CA"/>
    <w:rsid w:val="00BA182C"/>
    <w:rsid w:val="00BA1874"/>
    <w:rsid w:val="00BA26AF"/>
    <w:rsid w:val="00BA4FC3"/>
    <w:rsid w:val="00BA5252"/>
    <w:rsid w:val="00BA5B02"/>
    <w:rsid w:val="00BA676A"/>
    <w:rsid w:val="00BA6EE9"/>
    <w:rsid w:val="00BA6FA7"/>
    <w:rsid w:val="00BA77DB"/>
    <w:rsid w:val="00BA792D"/>
    <w:rsid w:val="00BB0037"/>
    <w:rsid w:val="00BB0084"/>
    <w:rsid w:val="00BB0511"/>
    <w:rsid w:val="00BB096E"/>
    <w:rsid w:val="00BB0C4E"/>
    <w:rsid w:val="00BB0E4A"/>
    <w:rsid w:val="00BB0E6E"/>
    <w:rsid w:val="00BB11EE"/>
    <w:rsid w:val="00BB21D1"/>
    <w:rsid w:val="00BB23B7"/>
    <w:rsid w:val="00BB2407"/>
    <w:rsid w:val="00BB243D"/>
    <w:rsid w:val="00BB4AFB"/>
    <w:rsid w:val="00BB4BA2"/>
    <w:rsid w:val="00BB4C5C"/>
    <w:rsid w:val="00BB54BD"/>
    <w:rsid w:val="00BB58B6"/>
    <w:rsid w:val="00BB5F21"/>
    <w:rsid w:val="00BB616D"/>
    <w:rsid w:val="00BB6264"/>
    <w:rsid w:val="00BB6C86"/>
    <w:rsid w:val="00BB77BE"/>
    <w:rsid w:val="00BB78C5"/>
    <w:rsid w:val="00BB78D0"/>
    <w:rsid w:val="00BB79E9"/>
    <w:rsid w:val="00BB7AE3"/>
    <w:rsid w:val="00BB7EC8"/>
    <w:rsid w:val="00BC0AD4"/>
    <w:rsid w:val="00BC1194"/>
    <w:rsid w:val="00BC19F9"/>
    <w:rsid w:val="00BC2140"/>
    <w:rsid w:val="00BC33C0"/>
    <w:rsid w:val="00BC3910"/>
    <w:rsid w:val="00BC3D62"/>
    <w:rsid w:val="00BC41DC"/>
    <w:rsid w:val="00BC446D"/>
    <w:rsid w:val="00BC44D1"/>
    <w:rsid w:val="00BC4609"/>
    <w:rsid w:val="00BC462F"/>
    <w:rsid w:val="00BC4C26"/>
    <w:rsid w:val="00BC565A"/>
    <w:rsid w:val="00BC632F"/>
    <w:rsid w:val="00BC66BF"/>
    <w:rsid w:val="00BC701C"/>
    <w:rsid w:val="00BC71F8"/>
    <w:rsid w:val="00BC727B"/>
    <w:rsid w:val="00BC764B"/>
    <w:rsid w:val="00BC7A81"/>
    <w:rsid w:val="00BD01F2"/>
    <w:rsid w:val="00BD100F"/>
    <w:rsid w:val="00BD1240"/>
    <w:rsid w:val="00BD14E5"/>
    <w:rsid w:val="00BD15A2"/>
    <w:rsid w:val="00BD36F7"/>
    <w:rsid w:val="00BD3762"/>
    <w:rsid w:val="00BD3F0C"/>
    <w:rsid w:val="00BD4639"/>
    <w:rsid w:val="00BD46CE"/>
    <w:rsid w:val="00BD4C73"/>
    <w:rsid w:val="00BD54E3"/>
    <w:rsid w:val="00BD5725"/>
    <w:rsid w:val="00BD5D80"/>
    <w:rsid w:val="00BD5EA7"/>
    <w:rsid w:val="00BD6D83"/>
    <w:rsid w:val="00BD7214"/>
    <w:rsid w:val="00BD731F"/>
    <w:rsid w:val="00BD74FB"/>
    <w:rsid w:val="00BD7EAA"/>
    <w:rsid w:val="00BD7EDB"/>
    <w:rsid w:val="00BE097C"/>
    <w:rsid w:val="00BE1140"/>
    <w:rsid w:val="00BE1146"/>
    <w:rsid w:val="00BE1607"/>
    <w:rsid w:val="00BE1EE5"/>
    <w:rsid w:val="00BE21B0"/>
    <w:rsid w:val="00BE2AF0"/>
    <w:rsid w:val="00BE2B80"/>
    <w:rsid w:val="00BE2F8D"/>
    <w:rsid w:val="00BE3B61"/>
    <w:rsid w:val="00BE3BD7"/>
    <w:rsid w:val="00BE42FA"/>
    <w:rsid w:val="00BE45E6"/>
    <w:rsid w:val="00BE47FE"/>
    <w:rsid w:val="00BE481D"/>
    <w:rsid w:val="00BE4FD2"/>
    <w:rsid w:val="00BE5429"/>
    <w:rsid w:val="00BE57D2"/>
    <w:rsid w:val="00BE5BB9"/>
    <w:rsid w:val="00BE5E15"/>
    <w:rsid w:val="00BE6AC6"/>
    <w:rsid w:val="00BE6C5A"/>
    <w:rsid w:val="00BE6D5A"/>
    <w:rsid w:val="00BE6DBB"/>
    <w:rsid w:val="00BE6FD5"/>
    <w:rsid w:val="00BE70D8"/>
    <w:rsid w:val="00BE7AF8"/>
    <w:rsid w:val="00BF0118"/>
    <w:rsid w:val="00BF021B"/>
    <w:rsid w:val="00BF056D"/>
    <w:rsid w:val="00BF11EC"/>
    <w:rsid w:val="00BF1243"/>
    <w:rsid w:val="00BF13CC"/>
    <w:rsid w:val="00BF185C"/>
    <w:rsid w:val="00BF1CFC"/>
    <w:rsid w:val="00BF1D62"/>
    <w:rsid w:val="00BF2946"/>
    <w:rsid w:val="00BF29AE"/>
    <w:rsid w:val="00BF3068"/>
    <w:rsid w:val="00BF32DF"/>
    <w:rsid w:val="00BF35E3"/>
    <w:rsid w:val="00BF3E76"/>
    <w:rsid w:val="00BF4804"/>
    <w:rsid w:val="00BF4D77"/>
    <w:rsid w:val="00BF52E8"/>
    <w:rsid w:val="00BF5340"/>
    <w:rsid w:val="00BF564C"/>
    <w:rsid w:val="00BF5801"/>
    <w:rsid w:val="00BF5AAD"/>
    <w:rsid w:val="00BF5AD8"/>
    <w:rsid w:val="00BF5D3D"/>
    <w:rsid w:val="00BF5D53"/>
    <w:rsid w:val="00BF73E1"/>
    <w:rsid w:val="00BF7944"/>
    <w:rsid w:val="00C004A2"/>
    <w:rsid w:val="00C007D6"/>
    <w:rsid w:val="00C009D9"/>
    <w:rsid w:val="00C00AAB"/>
    <w:rsid w:val="00C00D58"/>
    <w:rsid w:val="00C0170C"/>
    <w:rsid w:val="00C01D21"/>
    <w:rsid w:val="00C01D4B"/>
    <w:rsid w:val="00C01DC4"/>
    <w:rsid w:val="00C02BA6"/>
    <w:rsid w:val="00C02CC8"/>
    <w:rsid w:val="00C02F0A"/>
    <w:rsid w:val="00C03630"/>
    <w:rsid w:val="00C03873"/>
    <w:rsid w:val="00C03B92"/>
    <w:rsid w:val="00C03CB2"/>
    <w:rsid w:val="00C03FB7"/>
    <w:rsid w:val="00C04013"/>
    <w:rsid w:val="00C04327"/>
    <w:rsid w:val="00C04532"/>
    <w:rsid w:val="00C046A9"/>
    <w:rsid w:val="00C046FC"/>
    <w:rsid w:val="00C04FCD"/>
    <w:rsid w:val="00C05661"/>
    <w:rsid w:val="00C057A7"/>
    <w:rsid w:val="00C05847"/>
    <w:rsid w:val="00C05BB8"/>
    <w:rsid w:val="00C05C7B"/>
    <w:rsid w:val="00C05DEA"/>
    <w:rsid w:val="00C06623"/>
    <w:rsid w:val="00C0662F"/>
    <w:rsid w:val="00C06971"/>
    <w:rsid w:val="00C07516"/>
    <w:rsid w:val="00C07885"/>
    <w:rsid w:val="00C07FCC"/>
    <w:rsid w:val="00C1002F"/>
    <w:rsid w:val="00C10129"/>
    <w:rsid w:val="00C11AED"/>
    <w:rsid w:val="00C11C49"/>
    <w:rsid w:val="00C12427"/>
    <w:rsid w:val="00C12725"/>
    <w:rsid w:val="00C133B0"/>
    <w:rsid w:val="00C13A95"/>
    <w:rsid w:val="00C13E42"/>
    <w:rsid w:val="00C1449B"/>
    <w:rsid w:val="00C1492D"/>
    <w:rsid w:val="00C14DC9"/>
    <w:rsid w:val="00C14F4A"/>
    <w:rsid w:val="00C15392"/>
    <w:rsid w:val="00C157E3"/>
    <w:rsid w:val="00C159B3"/>
    <w:rsid w:val="00C15A80"/>
    <w:rsid w:val="00C15A8A"/>
    <w:rsid w:val="00C15BDA"/>
    <w:rsid w:val="00C1613E"/>
    <w:rsid w:val="00C16725"/>
    <w:rsid w:val="00C17081"/>
    <w:rsid w:val="00C17252"/>
    <w:rsid w:val="00C17661"/>
    <w:rsid w:val="00C17915"/>
    <w:rsid w:val="00C17927"/>
    <w:rsid w:val="00C20480"/>
    <w:rsid w:val="00C20B88"/>
    <w:rsid w:val="00C2124E"/>
    <w:rsid w:val="00C2163D"/>
    <w:rsid w:val="00C21903"/>
    <w:rsid w:val="00C21C72"/>
    <w:rsid w:val="00C22028"/>
    <w:rsid w:val="00C22040"/>
    <w:rsid w:val="00C22079"/>
    <w:rsid w:val="00C222F2"/>
    <w:rsid w:val="00C22365"/>
    <w:rsid w:val="00C2296A"/>
    <w:rsid w:val="00C232D4"/>
    <w:rsid w:val="00C2386C"/>
    <w:rsid w:val="00C23E5C"/>
    <w:rsid w:val="00C24252"/>
    <w:rsid w:val="00C24B11"/>
    <w:rsid w:val="00C24D51"/>
    <w:rsid w:val="00C24F8B"/>
    <w:rsid w:val="00C25F52"/>
    <w:rsid w:val="00C260D2"/>
    <w:rsid w:val="00C26140"/>
    <w:rsid w:val="00C261DE"/>
    <w:rsid w:val="00C268BF"/>
    <w:rsid w:val="00C26AA2"/>
    <w:rsid w:val="00C26F34"/>
    <w:rsid w:val="00C30368"/>
    <w:rsid w:val="00C309E1"/>
    <w:rsid w:val="00C3105B"/>
    <w:rsid w:val="00C32220"/>
    <w:rsid w:val="00C32C84"/>
    <w:rsid w:val="00C33489"/>
    <w:rsid w:val="00C33665"/>
    <w:rsid w:val="00C33F0E"/>
    <w:rsid w:val="00C34148"/>
    <w:rsid w:val="00C346A6"/>
    <w:rsid w:val="00C34E34"/>
    <w:rsid w:val="00C34FEE"/>
    <w:rsid w:val="00C3513D"/>
    <w:rsid w:val="00C35626"/>
    <w:rsid w:val="00C35B68"/>
    <w:rsid w:val="00C360BD"/>
    <w:rsid w:val="00C36133"/>
    <w:rsid w:val="00C36886"/>
    <w:rsid w:val="00C36B2A"/>
    <w:rsid w:val="00C372A6"/>
    <w:rsid w:val="00C40218"/>
    <w:rsid w:val="00C402B1"/>
    <w:rsid w:val="00C40701"/>
    <w:rsid w:val="00C4076A"/>
    <w:rsid w:val="00C40DDE"/>
    <w:rsid w:val="00C40F10"/>
    <w:rsid w:val="00C4123A"/>
    <w:rsid w:val="00C41505"/>
    <w:rsid w:val="00C4158E"/>
    <w:rsid w:val="00C41D91"/>
    <w:rsid w:val="00C42123"/>
    <w:rsid w:val="00C422DA"/>
    <w:rsid w:val="00C42B77"/>
    <w:rsid w:val="00C42E28"/>
    <w:rsid w:val="00C4330D"/>
    <w:rsid w:val="00C43CC1"/>
    <w:rsid w:val="00C445B4"/>
    <w:rsid w:val="00C44813"/>
    <w:rsid w:val="00C45375"/>
    <w:rsid w:val="00C45995"/>
    <w:rsid w:val="00C45AE5"/>
    <w:rsid w:val="00C45DEC"/>
    <w:rsid w:val="00C461F8"/>
    <w:rsid w:val="00C47C64"/>
    <w:rsid w:val="00C500D8"/>
    <w:rsid w:val="00C505CA"/>
    <w:rsid w:val="00C509AB"/>
    <w:rsid w:val="00C518FD"/>
    <w:rsid w:val="00C519DC"/>
    <w:rsid w:val="00C51AE2"/>
    <w:rsid w:val="00C51D5A"/>
    <w:rsid w:val="00C522F5"/>
    <w:rsid w:val="00C529E9"/>
    <w:rsid w:val="00C53186"/>
    <w:rsid w:val="00C531FE"/>
    <w:rsid w:val="00C5327E"/>
    <w:rsid w:val="00C53599"/>
    <w:rsid w:val="00C537C7"/>
    <w:rsid w:val="00C53D92"/>
    <w:rsid w:val="00C53EAD"/>
    <w:rsid w:val="00C54057"/>
    <w:rsid w:val="00C54A98"/>
    <w:rsid w:val="00C54B49"/>
    <w:rsid w:val="00C54F9C"/>
    <w:rsid w:val="00C55056"/>
    <w:rsid w:val="00C55AA3"/>
    <w:rsid w:val="00C560E0"/>
    <w:rsid w:val="00C561BF"/>
    <w:rsid w:val="00C56363"/>
    <w:rsid w:val="00C569B0"/>
    <w:rsid w:val="00C56A45"/>
    <w:rsid w:val="00C56E82"/>
    <w:rsid w:val="00C56FAA"/>
    <w:rsid w:val="00C573F3"/>
    <w:rsid w:val="00C57588"/>
    <w:rsid w:val="00C57CA8"/>
    <w:rsid w:val="00C60849"/>
    <w:rsid w:val="00C616A5"/>
    <w:rsid w:val="00C62799"/>
    <w:rsid w:val="00C629A8"/>
    <w:rsid w:val="00C62B69"/>
    <w:rsid w:val="00C62E5C"/>
    <w:rsid w:val="00C6311A"/>
    <w:rsid w:val="00C639E7"/>
    <w:rsid w:val="00C63BE8"/>
    <w:rsid w:val="00C641D8"/>
    <w:rsid w:val="00C6473C"/>
    <w:rsid w:val="00C65055"/>
    <w:rsid w:val="00C650AD"/>
    <w:rsid w:val="00C65217"/>
    <w:rsid w:val="00C65399"/>
    <w:rsid w:val="00C65CC2"/>
    <w:rsid w:val="00C665B8"/>
    <w:rsid w:val="00C667D5"/>
    <w:rsid w:val="00C668EE"/>
    <w:rsid w:val="00C66F07"/>
    <w:rsid w:val="00C67713"/>
    <w:rsid w:val="00C67733"/>
    <w:rsid w:val="00C702B9"/>
    <w:rsid w:val="00C7102A"/>
    <w:rsid w:val="00C7104B"/>
    <w:rsid w:val="00C7110A"/>
    <w:rsid w:val="00C71629"/>
    <w:rsid w:val="00C71A0F"/>
    <w:rsid w:val="00C71F16"/>
    <w:rsid w:val="00C72173"/>
    <w:rsid w:val="00C7279B"/>
    <w:rsid w:val="00C730E9"/>
    <w:rsid w:val="00C734DF"/>
    <w:rsid w:val="00C73708"/>
    <w:rsid w:val="00C73F33"/>
    <w:rsid w:val="00C73F55"/>
    <w:rsid w:val="00C743D6"/>
    <w:rsid w:val="00C751BA"/>
    <w:rsid w:val="00C754B3"/>
    <w:rsid w:val="00C75796"/>
    <w:rsid w:val="00C75F03"/>
    <w:rsid w:val="00C764B1"/>
    <w:rsid w:val="00C76986"/>
    <w:rsid w:val="00C7782A"/>
    <w:rsid w:val="00C779FE"/>
    <w:rsid w:val="00C77DB5"/>
    <w:rsid w:val="00C77FD2"/>
    <w:rsid w:val="00C80166"/>
    <w:rsid w:val="00C80173"/>
    <w:rsid w:val="00C80A4F"/>
    <w:rsid w:val="00C80BD1"/>
    <w:rsid w:val="00C812CB"/>
    <w:rsid w:val="00C819BA"/>
    <w:rsid w:val="00C81BE2"/>
    <w:rsid w:val="00C81ED7"/>
    <w:rsid w:val="00C8234F"/>
    <w:rsid w:val="00C82E22"/>
    <w:rsid w:val="00C831B3"/>
    <w:rsid w:val="00C83646"/>
    <w:rsid w:val="00C83676"/>
    <w:rsid w:val="00C83921"/>
    <w:rsid w:val="00C83DA3"/>
    <w:rsid w:val="00C840DC"/>
    <w:rsid w:val="00C84260"/>
    <w:rsid w:val="00C84487"/>
    <w:rsid w:val="00C851B6"/>
    <w:rsid w:val="00C85361"/>
    <w:rsid w:val="00C8574E"/>
    <w:rsid w:val="00C85B7E"/>
    <w:rsid w:val="00C85C5F"/>
    <w:rsid w:val="00C85E70"/>
    <w:rsid w:val="00C85F61"/>
    <w:rsid w:val="00C86443"/>
    <w:rsid w:val="00C86B0B"/>
    <w:rsid w:val="00C86C97"/>
    <w:rsid w:val="00C8756B"/>
    <w:rsid w:val="00C87A1D"/>
    <w:rsid w:val="00C87A56"/>
    <w:rsid w:val="00C87BBC"/>
    <w:rsid w:val="00C87F14"/>
    <w:rsid w:val="00C903CC"/>
    <w:rsid w:val="00C91952"/>
    <w:rsid w:val="00C91A9D"/>
    <w:rsid w:val="00C91D55"/>
    <w:rsid w:val="00C921A5"/>
    <w:rsid w:val="00C92293"/>
    <w:rsid w:val="00C92BBE"/>
    <w:rsid w:val="00C92D28"/>
    <w:rsid w:val="00C92E47"/>
    <w:rsid w:val="00C93333"/>
    <w:rsid w:val="00C93A20"/>
    <w:rsid w:val="00C93F50"/>
    <w:rsid w:val="00C941C1"/>
    <w:rsid w:val="00C946C4"/>
    <w:rsid w:val="00C94F09"/>
    <w:rsid w:val="00C9551F"/>
    <w:rsid w:val="00C95574"/>
    <w:rsid w:val="00C9595E"/>
    <w:rsid w:val="00C95B6E"/>
    <w:rsid w:val="00C95F15"/>
    <w:rsid w:val="00C96F50"/>
    <w:rsid w:val="00C96F82"/>
    <w:rsid w:val="00C971C1"/>
    <w:rsid w:val="00C97220"/>
    <w:rsid w:val="00C976A9"/>
    <w:rsid w:val="00C97B11"/>
    <w:rsid w:val="00C97B24"/>
    <w:rsid w:val="00C97BB9"/>
    <w:rsid w:val="00CA06EF"/>
    <w:rsid w:val="00CA0903"/>
    <w:rsid w:val="00CA0D0E"/>
    <w:rsid w:val="00CA1291"/>
    <w:rsid w:val="00CA16CA"/>
    <w:rsid w:val="00CA1959"/>
    <w:rsid w:val="00CA1B9C"/>
    <w:rsid w:val="00CA1FD6"/>
    <w:rsid w:val="00CA270A"/>
    <w:rsid w:val="00CA329E"/>
    <w:rsid w:val="00CA3433"/>
    <w:rsid w:val="00CA36BF"/>
    <w:rsid w:val="00CA3726"/>
    <w:rsid w:val="00CA3BB6"/>
    <w:rsid w:val="00CA3D24"/>
    <w:rsid w:val="00CA4467"/>
    <w:rsid w:val="00CA44F8"/>
    <w:rsid w:val="00CA50FF"/>
    <w:rsid w:val="00CA53AD"/>
    <w:rsid w:val="00CA55F1"/>
    <w:rsid w:val="00CA5C8A"/>
    <w:rsid w:val="00CA5CA1"/>
    <w:rsid w:val="00CA5DFD"/>
    <w:rsid w:val="00CA5E50"/>
    <w:rsid w:val="00CA6724"/>
    <w:rsid w:val="00CA6D96"/>
    <w:rsid w:val="00CA6F55"/>
    <w:rsid w:val="00CA7E23"/>
    <w:rsid w:val="00CA7F50"/>
    <w:rsid w:val="00CB007A"/>
    <w:rsid w:val="00CB0282"/>
    <w:rsid w:val="00CB0353"/>
    <w:rsid w:val="00CB03E3"/>
    <w:rsid w:val="00CB06ED"/>
    <w:rsid w:val="00CB09D3"/>
    <w:rsid w:val="00CB0B86"/>
    <w:rsid w:val="00CB0CEA"/>
    <w:rsid w:val="00CB0DD8"/>
    <w:rsid w:val="00CB1B71"/>
    <w:rsid w:val="00CB21B5"/>
    <w:rsid w:val="00CB2269"/>
    <w:rsid w:val="00CB289B"/>
    <w:rsid w:val="00CB2A33"/>
    <w:rsid w:val="00CB2F57"/>
    <w:rsid w:val="00CB3D50"/>
    <w:rsid w:val="00CB43C5"/>
    <w:rsid w:val="00CB457B"/>
    <w:rsid w:val="00CB4632"/>
    <w:rsid w:val="00CB46A0"/>
    <w:rsid w:val="00CB48E8"/>
    <w:rsid w:val="00CB4C0D"/>
    <w:rsid w:val="00CB4ED4"/>
    <w:rsid w:val="00CB57B9"/>
    <w:rsid w:val="00CB5DB5"/>
    <w:rsid w:val="00CB62FA"/>
    <w:rsid w:val="00CB630B"/>
    <w:rsid w:val="00CB6A8B"/>
    <w:rsid w:val="00CB6DA6"/>
    <w:rsid w:val="00CB777B"/>
    <w:rsid w:val="00CB79A5"/>
    <w:rsid w:val="00CB7B60"/>
    <w:rsid w:val="00CC07AE"/>
    <w:rsid w:val="00CC092C"/>
    <w:rsid w:val="00CC0E35"/>
    <w:rsid w:val="00CC0E3B"/>
    <w:rsid w:val="00CC1063"/>
    <w:rsid w:val="00CC1410"/>
    <w:rsid w:val="00CC1474"/>
    <w:rsid w:val="00CC165F"/>
    <w:rsid w:val="00CC2195"/>
    <w:rsid w:val="00CC29DE"/>
    <w:rsid w:val="00CC3266"/>
    <w:rsid w:val="00CC336F"/>
    <w:rsid w:val="00CC33EC"/>
    <w:rsid w:val="00CC3482"/>
    <w:rsid w:val="00CC34C4"/>
    <w:rsid w:val="00CC34FE"/>
    <w:rsid w:val="00CC3A70"/>
    <w:rsid w:val="00CC40E1"/>
    <w:rsid w:val="00CC43B4"/>
    <w:rsid w:val="00CC4B00"/>
    <w:rsid w:val="00CC4C48"/>
    <w:rsid w:val="00CC4FCD"/>
    <w:rsid w:val="00CC5289"/>
    <w:rsid w:val="00CC5738"/>
    <w:rsid w:val="00CC60D7"/>
    <w:rsid w:val="00CC6106"/>
    <w:rsid w:val="00CC67B7"/>
    <w:rsid w:val="00CC68F4"/>
    <w:rsid w:val="00CC718F"/>
    <w:rsid w:val="00CD00BF"/>
    <w:rsid w:val="00CD11A6"/>
    <w:rsid w:val="00CD1501"/>
    <w:rsid w:val="00CD1CB9"/>
    <w:rsid w:val="00CD1D35"/>
    <w:rsid w:val="00CD20D2"/>
    <w:rsid w:val="00CD334D"/>
    <w:rsid w:val="00CD37C5"/>
    <w:rsid w:val="00CD38A7"/>
    <w:rsid w:val="00CD3CC2"/>
    <w:rsid w:val="00CD3D93"/>
    <w:rsid w:val="00CD3FC6"/>
    <w:rsid w:val="00CD45EB"/>
    <w:rsid w:val="00CD4C27"/>
    <w:rsid w:val="00CD4F9E"/>
    <w:rsid w:val="00CD51E8"/>
    <w:rsid w:val="00CD57A1"/>
    <w:rsid w:val="00CD5EAF"/>
    <w:rsid w:val="00CD5EF1"/>
    <w:rsid w:val="00CD63B7"/>
    <w:rsid w:val="00CD7446"/>
    <w:rsid w:val="00CD7CD0"/>
    <w:rsid w:val="00CD7DA0"/>
    <w:rsid w:val="00CE045F"/>
    <w:rsid w:val="00CE05D9"/>
    <w:rsid w:val="00CE0934"/>
    <w:rsid w:val="00CE1876"/>
    <w:rsid w:val="00CE1B94"/>
    <w:rsid w:val="00CE1CCC"/>
    <w:rsid w:val="00CE1F66"/>
    <w:rsid w:val="00CE210B"/>
    <w:rsid w:val="00CE2833"/>
    <w:rsid w:val="00CE28FB"/>
    <w:rsid w:val="00CE3720"/>
    <w:rsid w:val="00CE3AD8"/>
    <w:rsid w:val="00CE4490"/>
    <w:rsid w:val="00CE4F4E"/>
    <w:rsid w:val="00CE6314"/>
    <w:rsid w:val="00CE6BC1"/>
    <w:rsid w:val="00CE722F"/>
    <w:rsid w:val="00CE7453"/>
    <w:rsid w:val="00CF005A"/>
    <w:rsid w:val="00CF0214"/>
    <w:rsid w:val="00CF03E7"/>
    <w:rsid w:val="00CF049E"/>
    <w:rsid w:val="00CF0583"/>
    <w:rsid w:val="00CF1873"/>
    <w:rsid w:val="00CF191F"/>
    <w:rsid w:val="00CF1D77"/>
    <w:rsid w:val="00CF1DF3"/>
    <w:rsid w:val="00CF2143"/>
    <w:rsid w:val="00CF2633"/>
    <w:rsid w:val="00CF33BB"/>
    <w:rsid w:val="00CF33D2"/>
    <w:rsid w:val="00CF3522"/>
    <w:rsid w:val="00CF372E"/>
    <w:rsid w:val="00CF38C1"/>
    <w:rsid w:val="00CF39E8"/>
    <w:rsid w:val="00CF3E87"/>
    <w:rsid w:val="00CF46F4"/>
    <w:rsid w:val="00CF4E3E"/>
    <w:rsid w:val="00CF53B7"/>
    <w:rsid w:val="00CF546E"/>
    <w:rsid w:val="00CF5573"/>
    <w:rsid w:val="00CF5663"/>
    <w:rsid w:val="00CF5713"/>
    <w:rsid w:val="00CF5A2F"/>
    <w:rsid w:val="00CF5E0F"/>
    <w:rsid w:val="00CF662C"/>
    <w:rsid w:val="00CF6EBE"/>
    <w:rsid w:val="00CF7812"/>
    <w:rsid w:val="00CF796E"/>
    <w:rsid w:val="00D00724"/>
    <w:rsid w:val="00D00B94"/>
    <w:rsid w:val="00D01424"/>
    <w:rsid w:val="00D01509"/>
    <w:rsid w:val="00D01560"/>
    <w:rsid w:val="00D01E8C"/>
    <w:rsid w:val="00D02496"/>
    <w:rsid w:val="00D02C1C"/>
    <w:rsid w:val="00D02F85"/>
    <w:rsid w:val="00D03052"/>
    <w:rsid w:val="00D03134"/>
    <w:rsid w:val="00D03769"/>
    <w:rsid w:val="00D03AD7"/>
    <w:rsid w:val="00D03BCF"/>
    <w:rsid w:val="00D040DE"/>
    <w:rsid w:val="00D0427C"/>
    <w:rsid w:val="00D044C3"/>
    <w:rsid w:val="00D04A69"/>
    <w:rsid w:val="00D05135"/>
    <w:rsid w:val="00D0531E"/>
    <w:rsid w:val="00D056EC"/>
    <w:rsid w:val="00D05D3F"/>
    <w:rsid w:val="00D05D79"/>
    <w:rsid w:val="00D05F60"/>
    <w:rsid w:val="00D06907"/>
    <w:rsid w:val="00D06D06"/>
    <w:rsid w:val="00D0733B"/>
    <w:rsid w:val="00D07426"/>
    <w:rsid w:val="00D07678"/>
    <w:rsid w:val="00D0786D"/>
    <w:rsid w:val="00D079C3"/>
    <w:rsid w:val="00D07C3C"/>
    <w:rsid w:val="00D10D1F"/>
    <w:rsid w:val="00D10E66"/>
    <w:rsid w:val="00D11274"/>
    <w:rsid w:val="00D1154B"/>
    <w:rsid w:val="00D11E40"/>
    <w:rsid w:val="00D12CDE"/>
    <w:rsid w:val="00D13D06"/>
    <w:rsid w:val="00D13D98"/>
    <w:rsid w:val="00D14431"/>
    <w:rsid w:val="00D14745"/>
    <w:rsid w:val="00D148E6"/>
    <w:rsid w:val="00D15F57"/>
    <w:rsid w:val="00D162BC"/>
    <w:rsid w:val="00D16827"/>
    <w:rsid w:val="00D16865"/>
    <w:rsid w:val="00D16BDA"/>
    <w:rsid w:val="00D17585"/>
    <w:rsid w:val="00D175C1"/>
    <w:rsid w:val="00D1762A"/>
    <w:rsid w:val="00D2013B"/>
    <w:rsid w:val="00D204FA"/>
    <w:rsid w:val="00D206AF"/>
    <w:rsid w:val="00D20B86"/>
    <w:rsid w:val="00D21696"/>
    <w:rsid w:val="00D21F96"/>
    <w:rsid w:val="00D2217E"/>
    <w:rsid w:val="00D22588"/>
    <w:rsid w:val="00D226AC"/>
    <w:rsid w:val="00D2291D"/>
    <w:rsid w:val="00D22991"/>
    <w:rsid w:val="00D22AB8"/>
    <w:rsid w:val="00D22FE4"/>
    <w:rsid w:val="00D23054"/>
    <w:rsid w:val="00D2379A"/>
    <w:rsid w:val="00D238FE"/>
    <w:rsid w:val="00D239DD"/>
    <w:rsid w:val="00D23A32"/>
    <w:rsid w:val="00D23E27"/>
    <w:rsid w:val="00D24071"/>
    <w:rsid w:val="00D240CA"/>
    <w:rsid w:val="00D242D0"/>
    <w:rsid w:val="00D24B82"/>
    <w:rsid w:val="00D24D9E"/>
    <w:rsid w:val="00D25418"/>
    <w:rsid w:val="00D255C9"/>
    <w:rsid w:val="00D256E8"/>
    <w:rsid w:val="00D2571A"/>
    <w:rsid w:val="00D25E11"/>
    <w:rsid w:val="00D26422"/>
    <w:rsid w:val="00D26D00"/>
    <w:rsid w:val="00D27B91"/>
    <w:rsid w:val="00D27EDE"/>
    <w:rsid w:val="00D27F4D"/>
    <w:rsid w:val="00D301A5"/>
    <w:rsid w:val="00D302E6"/>
    <w:rsid w:val="00D306B1"/>
    <w:rsid w:val="00D31052"/>
    <w:rsid w:val="00D311F7"/>
    <w:rsid w:val="00D3140C"/>
    <w:rsid w:val="00D31A1A"/>
    <w:rsid w:val="00D31E65"/>
    <w:rsid w:val="00D31F4B"/>
    <w:rsid w:val="00D32910"/>
    <w:rsid w:val="00D33032"/>
    <w:rsid w:val="00D3344A"/>
    <w:rsid w:val="00D337BA"/>
    <w:rsid w:val="00D33B1C"/>
    <w:rsid w:val="00D34685"/>
    <w:rsid w:val="00D346F0"/>
    <w:rsid w:val="00D3481D"/>
    <w:rsid w:val="00D34C69"/>
    <w:rsid w:val="00D35199"/>
    <w:rsid w:val="00D35326"/>
    <w:rsid w:val="00D3549F"/>
    <w:rsid w:val="00D35507"/>
    <w:rsid w:val="00D359D7"/>
    <w:rsid w:val="00D35A13"/>
    <w:rsid w:val="00D35CFC"/>
    <w:rsid w:val="00D36AB7"/>
    <w:rsid w:val="00D37AE7"/>
    <w:rsid w:val="00D4007D"/>
    <w:rsid w:val="00D405E0"/>
    <w:rsid w:val="00D40653"/>
    <w:rsid w:val="00D40830"/>
    <w:rsid w:val="00D40A97"/>
    <w:rsid w:val="00D4182B"/>
    <w:rsid w:val="00D4194D"/>
    <w:rsid w:val="00D420CA"/>
    <w:rsid w:val="00D423DA"/>
    <w:rsid w:val="00D42B20"/>
    <w:rsid w:val="00D42B5A"/>
    <w:rsid w:val="00D42B60"/>
    <w:rsid w:val="00D42F23"/>
    <w:rsid w:val="00D43B85"/>
    <w:rsid w:val="00D43DC4"/>
    <w:rsid w:val="00D4435F"/>
    <w:rsid w:val="00D4442D"/>
    <w:rsid w:val="00D446F0"/>
    <w:rsid w:val="00D44BCD"/>
    <w:rsid w:val="00D4503F"/>
    <w:rsid w:val="00D451E5"/>
    <w:rsid w:val="00D453E4"/>
    <w:rsid w:val="00D454B3"/>
    <w:rsid w:val="00D454F7"/>
    <w:rsid w:val="00D45A5E"/>
    <w:rsid w:val="00D46366"/>
    <w:rsid w:val="00D477DE"/>
    <w:rsid w:val="00D503EF"/>
    <w:rsid w:val="00D505A5"/>
    <w:rsid w:val="00D50683"/>
    <w:rsid w:val="00D50808"/>
    <w:rsid w:val="00D50928"/>
    <w:rsid w:val="00D50BC0"/>
    <w:rsid w:val="00D51109"/>
    <w:rsid w:val="00D5111C"/>
    <w:rsid w:val="00D5122B"/>
    <w:rsid w:val="00D51FC6"/>
    <w:rsid w:val="00D5260F"/>
    <w:rsid w:val="00D538B9"/>
    <w:rsid w:val="00D53CE3"/>
    <w:rsid w:val="00D54204"/>
    <w:rsid w:val="00D54B91"/>
    <w:rsid w:val="00D54DC4"/>
    <w:rsid w:val="00D54E09"/>
    <w:rsid w:val="00D55C9C"/>
    <w:rsid w:val="00D55E8B"/>
    <w:rsid w:val="00D56008"/>
    <w:rsid w:val="00D56545"/>
    <w:rsid w:val="00D5656E"/>
    <w:rsid w:val="00D56690"/>
    <w:rsid w:val="00D6047B"/>
    <w:rsid w:val="00D615EB"/>
    <w:rsid w:val="00D61961"/>
    <w:rsid w:val="00D625F3"/>
    <w:rsid w:val="00D628C7"/>
    <w:rsid w:val="00D62F19"/>
    <w:rsid w:val="00D631B7"/>
    <w:rsid w:val="00D6359E"/>
    <w:rsid w:val="00D63674"/>
    <w:rsid w:val="00D638B4"/>
    <w:rsid w:val="00D6407B"/>
    <w:rsid w:val="00D643A3"/>
    <w:rsid w:val="00D64625"/>
    <w:rsid w:val="00D64789"/>
    <w:rsid w:val="00D65694"/>
    <w:rsid w:val="00D65779"/>
    <w:rsid w:val="00D65A31"/>
    <w:rsid w:val="00D65D3D"/>
    <w:rsid w:val="00D65DE5"/>
    <w:rsid w:val="00D6660E"/>
    <w:rsid w:val="00D666E3"/>
    <w:rsid w:val="00D67499"/>
    <w:rsid w:val="00D67D0F"/>
    <w:rsid w:val="00D70119"/>
    <w:rsid w:val="00D70892"/>
    <w:rsid w:val="00D70D32"/>
    <w:rsid w:val="00D7147D"/>
    <w:rsid w:val="00D71A58"/>
    <w:rsid w:val="00D71DB2"/>
    <w:rsid w:val="00D71DDF"/>
    <w:rsid w:val="00D7202B"/>
    <w:rsid w:val="00D72195"/>
    <w:rsid w:val="00D72329"/>
    <w:rsid w:val="00D72D9B"/>
    <w:rsid w:val="00D72DF5"/>
    <w:rsid w:val="00D732CB"/>
    <w:rsid w:val="00D74595"/>
    <w:rsid w:val="00D745D2"/>
    <w:rsid w:val="00D74DE6"/>
    <w:rsid w:val="00D74E9A"/>
    <w:rsid w:val="00D750B4"/>
    <w:rsid w:val="00D753AD"/>
    <w:rsid w:val="00D75513"/>
    <w:rsid w:val="00D76661"/>
    <w:rsid w:val="00D76842"/>
    <w:rsid w:val="00D769F8"/>
    <w:rsid w:val="00D76B0E"/>
    <w:rsid w:val="00D773D8"/>
    <w:rsid w:val="00D77A3C"/>
    <w:rsid w:val="00D77DCB"/>
    <w:rsid w:val="00D803CD"/>
    <w:rsid w:val="00D81142"/>
    <w:rsid w:val="00D81177"/>
    <w:rsid w:val="00D812EA"/>
    <w:rsid w:val="00D81B04"/>
    <w:rsid w:val="00D81B6A"/>
    <w:rsid w:val="00D81F1F"/>
    <w:rsid w:val="00D82424"/>
    <w:rsid w:val="00D8278D"/>
    <w:rsid w:val="00D82AA4"/>
    <w:rsid w:val="00D82CFE"/>
    <w:rsid w:val="00D83BB9"/>
    <w:rsid w:val="00D83CDE"/>
    <w:rsid w:val="00D84AC8"/>
    <w:rsid w:val="00D84C57"/>
    <w:rsid w:val="00D84EC7"/>
    <w:rsid w:val="00D8548B"/>
    <w:rsid w:val="00D85DA7"/>
    <w:rsid w:val="00D86138"/>
    <w:rsid w:val="00D8696F"/>
    <w:rsid w:val="00D86A2F"/>
    <w:rsid w:val="00D86DA8"/>
    <w:rsid w:val="00D875F3"/>
    <w:rsid w:val="00D87993"/>
    <w:rsid w:val="00D87C1E"/>
    <w:rsid w:val="00D901B0"/>
    <w:rsid w:val="00D90CD4"/>
    <w:rsid w:val="00D91F88"/>
    <w:rsid w:val="00D92F18"/>
    <w:rsid w:val="00D93577"/>
    <w:rsid w:val="00D93D15"/>
    <w:rsid w:val="00D94657"/>
    <w:rsid w:val="00D94A85"/>
    <w:rsid w:val="00D9608B"/>
    <w:rsid w:val="00D96179"/>
    <w:rsid w:val="00D965D3"/>
    <w:rsid w:val="00D96601"/>
    <w:rsid w:val="00D97002"/>
    <w:rsid w:val="00D975FE"/>
    <w:rsid w:val="00D978D0"/>
    <w:rsid w:val="00DA00E4"/>
    <w:rsid w:val="00DA0DEF"/>
    <w:rsid w:val="00DA1783"/>
    <w:rsid w:val="00DA1CF3"/>
    <w:rsid w:val="00DA1D78"/>
    <w:rsid w:val="00DA1DC9"/>
    <w:rsid w:val="00DA2073"/>
    <w:rsid w:val="00DA22E2"/>
    <w:rsid w:val="00DA2571"/>
    <w:rsid w:val="00DA2874"/>
    <w:rsid w:val="00DA2C02"/>
    <w:rsid w:val="00DA31AA"/>
    <w:rsid w:val="00DA475B"/>
    <w:rsid w:val="00DA48ED"/>
    <w:rsid w:val="00DA4EDF"/>
    <w:rsid w:val="00DA5A05"/>
    <w:rsid w:val="00DA5B52"/>
    <w:rsid w:val="00DA5BDE"/>
    <w:rsid w:val="00DA5E6D"/>
    <w:rsid w:val="00DA6D2E"/>
    <w:rsid w:val="00DA6EAF"/>
    <w:rsid w:val="00DA72F1"/>
    <w:rsid w:val="00DA7D26"/>
    <w:rsid w:val="00DB0F0F"/>
    <w:rsid w:val="00DB1055"/>
    <w:rsid w:val="00DB11FE"/>
    <w:rsid w:val="00DB20BC"/>
    <w:rsid w:val="00DB230D"/>
    <w:rsid w:val="00DB2620"/>
    <w:rsid w:val="00DB26FA"/>
    <w:rsid w:val="00DB270E"/>
    <w:rsid w:val="00DB2A54"/>
    <w:rsid w:val="00DB2F72"/>
    <w:rsid w:val="00DB2FC3"/>
    <w:rsid w:val="00DB3128"/>
    <w:rsid w:val="00DB3808"/>
    <w:rsid w:val="00DB3D1B"/>
    <w:rsid w:val="00DB3FE8"/>
    <w:rsid w:val="00DB43F4"/>
    <w:rsid w:val="00DB54BD"/>
    <w:rsid w:val="00DB583B"/>
    <w:rsid w:val="00DB5D62"/>
    <w:rsid w:val="00DB64F5"/>
    <w:rsid w:val="00DB66E9"/>
    <w:rsid w:val="00DB688B"/>
    <w:rsid w:val="00DB69F5"/>
    <w:rsid w:val="00DB75D5"/>
    <w:rsid w:val="00DB766F"/>
    <w:rsid w:val="00DB7716"/>
    <w:rsid w:val="00DC00E6"/>
    <w:rsid w:val="00DC03AB"/>
    <w:rsid w:val="00DC05B1"/>
    <w:rsid w:val="00DC06A9"/>
    <w:rsid w:val="00DC0C43"/>
    <w:rsid w:val="00DC0C4D"/>
    <w:rsid w:val="00DC131A"/>
    <w:rsid w:val="00DC1EBE"/>
    <w:rsid w:val="00DC2313"/>
    <w:rsid w:val="00DC2658"/>
    <w:rsid w:val="00DC2935"/>
    <w:rsid w:val="00DC30BA"/>
    <w:rsid w:val="00DC39BA"/>
    <w:rsid w:val="00DC3FB5"/>
    <w:rsid w:val="00DC4565"/>
    <w:rsid w:val="00DC4FAE"/>
    <w:rsid w:val="00DC5C5B"/>
    <w:rsid w:val="00DC61CF"/>
    <w:rsid w:val="00DC67DE"/>
    <w:rsid w:val="00DC6802"/>
    <w:rsid w:val="00DC6952"/>
    <w:rsid w:val="00DC721B"/>
    <w:rsid w:val="00DC74C3"/>
    <w:rsid w:val="00DC7A0D"/>
    <w:rsid w:val="00DC7E10"/>
    <w:rsid w:val="00DD04DC"/>
    <w:rsid w:val="00DD0BB7"/>
    <w:rsid w:val="00DD0ECE"/>
    <w:rsid w:val="00DD1C71"/>
    <w:rsid w:val="00DD247A"/>
    <w:rsid w:val="00DD2F78"/>
    <w:rsid w:val="00DD3AED"/>
    <w:rsid w:val="00DD3E86"/>
    <w:rsid w:val="00DD4086"/>
    <w:rsid w:val="00DD48D1"/>
    <w:rsid w:val="00DD4E37"/>
    <w:rsid w:val="00DD5B8C"/>
    <w:rsid w:val="00DD5C04"/>
    <w:rsid w:val="00DD6323"/>
    <w:rsid w:val="00DD6454"/>
    <w:rsid w:val="00DD684F"/>
    <w:rsid w:val="00DD68BC"/>
    <w:rsid w:val="00DD717D"/>
    <w:rsid w:val="00DD71F1"/>
    <w:rsid w:val="00DD7662"/>
    <w:rsid w:val="00DE0080"/>
    <w:rsid w:val="00DE009F"/>
    <w:rsid w:val="00DE1090"/>
    <w:rsid w:val="00DE1D93"/>
    <w:rsid w:val="00DE1E02"/>
    <w:rsid w:val="00DE31BD"/>
    <w:rsid w:val="00DE3506"/>
    <w:rsid w:val="00DE3D91"/>
    <w:rsid w:val="00DE48C6"/>
    <w:rsid w:val="00DE4C0D"/>
    <w:rsid w:val="00DE4C52"/>
    <w:rsid w:val="00DE4E18"/>
    <w:rsid w:val="00DE599C"/>
    <w:rsid w:val="00DE5A92"/>
    <w:rsid w:val="00DE5ADD"/>
    <w:rsid w:val="00DE5D26"/>
    <w:rsid w:val="00DE5EBD"/>
    <w:rsid w:val="00DE6219"/>
    <w:rsid w:val="00DE63F7"/>
    <w:rsid w:val="00DE7095"/>
    <w:rsid w:val="00DE731C"/>
    <w:rsid w:val="00DE7871"/>
    <w:rsid w:val="00DE799A"/>
    <w:rsid w:val="00DF04DA"/>
    <w:rsid w:val="00DF0657"/>
    <w:rsid w:val="00DF0F2F"/>
    <w:rsid w:val="00DF0F73"/>
    <w:rsid w:val="00DF1420"/>
    <w:rsid w:val="00DF19C6"/>
    <w:rsid w:val="00DF1C76"/>
    <w:rsid w:val="00DF1F02"/>
    <w:rsid w:val="00DF1FD3"/>
    <w:rsid w:val="00DF2164"/>
    <w:rsid w:val="00DF23AA"/>
    <w:rsid w:val="00DF2BF2"/>
    <w:rsid w:val="00DF2D40"/>
    <w:rsid w:val="00DF33CB"/>
    <w:rsid w:val="00DF3463"/>
    <w:rsid w:val="00DF3BCF"/>
    <w:rsid w:val="00DF4BAB"/>
    <w:rsid w:val="00DF5206"/>
    <w:rsid w:val="00DF5255"/>
    <w:rsid w:val="00DF563D"/>
    <w:rsid w:val="00DF5A09"/>
    <w:rsid w:val="00DF5CA8"/>
    <w:rsid w:val="00DF641F"/>
    <w:rsid w:val="00DF652C"/>
    <w:rsid w:val="00DF679C"/>
    <w:rsid w:val="00DF7046"/>
    <w:rsid w:val="00DF7A62"/>
    <w:rsid w:val="00E00644"/>
    <w:rsid w:val="00E00B3E"/>
    <w:rsid w:val="00E0123F"/>
    <w:rsid w:val="00E01ED6"/>
    <w:rsid w:val="00E01F9C"/>
    <w:rsid w:val="00E028BC"/>
    <w:rsid w:val="00E02E40"/>
    <w:rsid w:val="00E03671"/>
    <w:rsid w:val="00E03870"/>
    <w:rsid w:val="00E0397F"/>
    <w:rsid w:val="00E039A7"/>
    <w:rsid w:val="00E0400B"/>
    <w:rsid w:val="00E0457C"/>
    <w:rsid w:val="00E045A6"/>
    <w:rsid w:val="00E04D59"/>
    <w:rsid w:val="00E058A3"/>
    <w:rsid w:val="00E05FA1"/>
    <w:rsid w:val="00E0665F"/>
    <w:rsid w:val="00E0678D"/>
    <w:rsid w:val="00E06C26"/>
    <w:rsid w:val="00E06CD8"/>
    <w:rsid w:val="00E073F0"/>
    <w:rsid w:val="00E074AE"/>
    <w:rsid w:val="00E108D8"/>
    <w:rsid w:val="00E10FBA"/>
    <w:rsid w:val="00E11000"/>
    <w:rsid w:val="00E119B8"/>
    <w:rsid w:val="00E11B49"/>
    <w:rsid w:val="00E12B00"/>
    <w:rsid w:val="00E12BB8"/>
    <w:rsid w:val="00E12D17"/>
    <w:rsid w:val="00E13562"/>
    <w:rsid w:val="00E13748"/>
    <w:rsid w:val="00E13865"/>
    <w:rsid w:val="00E139EC"/>
    <w:rsid w:val="00E13C89"/>
    <w:rsid w:val="00E13D18"/>
    <w:rsid w:val="00E14A60"/>
    <w:rsid w:val="00E1507B"/>
    <w:rsid w:val="00E1538C"/>
    <w:rsid w:val="00E15462"/>
    <w:rsid w:val="00E154E7"/>
    <w:rsid w:val="00E15535"/>
    <w:rsid w:val="00E15719"/>
    <w:rsid w:val="00E168E7"/>
    <w:rsid w:val="00E16CE8"/>
    <w:rsid w:val="00E173D6"/>
    <w:rsid w:val="00E17506"/>
    <w:rsid w:val="00E206AC"/>
    <w:rsid w:val="00E21D22"/>
    <w:rsid w:val="00E21D83"/>
    <w:rsid w:val="00E2228D"/>
    <w:rsid w:val="00E22C2B"/>
    <w:rsid w:val="00E2320E"/>
    <w:rsid w:val="00E23E77"/>
    <w:rsid w:val="00E243BB"/>
    <w:rsid w:val="00E24B4E"/>
    <w:rsid w:val="00E24B56"/>
    <w:rsid w:val="00E2608A"/>
    <w:rsid w:val="00E26385"/>
    <w:rsid w:val="00E2656A"/>
    <w:rsid w:val="00E26A22"/>
    <w:rsid w:val="00E271FD"/>
    <w:rsid w:val="00E274B2"/>
    <w:rsid w:val="00E30E2E"/>
    <w:rsid w:val="00E30FA5"/>
    <w:rsid w:val="00E311D2"/>
    <w:rsid w:val="00E313F9"/>
    <w:rsid w:val="00E31801"/>
    <w:rsid w:val="00E326C9"/>
    <w:rsid w:val="00E3295E"/>
    <w:rsid w:val="00E33574"/>
    <w:rsid w:val="00E34297"/>
    <w:rsid w:val="00E34DF4"/>
    <w:rsid w:val="00E35723"/>
    <w:rsid w:val="00E35821"/>
    <w:rsid w:val="00E3584D"/>
    <w:rsid w:val="00E35CB5"/>
    <w:rsid w:val="00E35E18"/>
    <w:rsid w:val="00E35EDE"/>
    <w:rsid w:val="00E362B4"/>
    <w:rsid w:val="00E3698C"/>
    <w:rsid w:val="00E40381"/>
    <w:rsid w:val="00E4087D"/>
    <w:rsid w:val="00E410C6"/>
    <w:rsid w:val="00E41B30"/>
    <w:rsid w:val="00E41FD6"/>
    <w:rsid w:val="00E42266"/>
    <w:rsid w:val="00E42A5B"/>
    <w:rsid w:val="00E43884"/>
    <w:rsid w:val="00E43F0E"/>
    <w:rsid w:val="00E449B6"/>
    <w:rsid w:val="00E44CB9"/>
    <w:rsid w:val="00E452D2"/>
    <w:rsid w:val="00E45E8D"/>
    <w:rsid w:val="00E4615B"/>
    <w:rsid w:val="00E46241"/>
    <w:rsid w:val="00E46C99"/>
    <w:rsid w:val="00E46DAF"/>
    <w:rsid w:val="00E4711A"/>
    <w:rsid w:val="00E4734A"/>
    <w:rsid w:val="00E474EF"/>
    <w:rsid w:val="00E479EF"/>
    <w:rsid w:val="00E5017F"/>
    <w:rsid w:val="00E5038A"/>
    <w:rsid w:val="00E5090D"/>
    <w:rsid w:val="00E50A79"/>
    <w:rsid w:val="00E50E3F"/>
    <w:rsid w:val="00E5132A"/>
    <w:rsid w:val="00E51B76"/>
    <w:rsid w:val="00E51F1F"/>
    <w:rsid w:val="00E52279"/>
    <w:rsid w:val="00E5333F"/>
    <w:rsid w:val="00E538FE"/>
    <w:rsid w:val="00E541EB"/>
    <w:rsid w:val="00E54DF5"/>
    <w:rsid w:val="00E55B49"/>
    <w:rsid w:val="00E55C8F"/>
    <w:rsid w:val="00E55F6E"/>
    <w:rsid w:val="00E56213"/>
    <w:rsid w:val="00E57F98"/>
    <w:rsid w:val="00E57FC2"/>
    <w:rsid w:val="00E60234"/>
    <w:rsid w:val="00E607D2"/>
    <w:rsid w:val="00E61105"/>
    <w:rsid w:val="00E61219"/>
    <w:rsid w:val="00E61288"/>
    <w:rsid w:val="00E6133F"/>
    <w:rsid w:val="00E61767"/>
    <w:rsid w:val="00E617DE"/>
    <w:rsid w:val="00E61CDD"/>
    <w:rsid w:val="00E620EB"/>
    <w:rsid w:val="00E623BB"/>
    <w:rsid w:val="00E625C2"/>
    <w:rsid w:val="00E62775"/>
    <w:rsid w:val="00E63415"/>
    <w:rsid w:val="00E63B43"/>
    <w:rsid w:val="00E63D9B"/>
    <w:rsid w:val="00E64429"/>
    <w:rsid w:val="00E6466A"/>
    <w:rsid w:val="00E648FD"/>
    <w:rsid w:val="00E65918"/>
    <w:rsid w:val="00E659FE"/>
    <w:rsid w:val="00E65B0F"/>
    <w:rsid w:val="00E65C42"/>
    <w:rsid w:val="00E66663"/>
    <w:rsid w:val="00E66A28"/>
    <w:rsid w:val="00E66C30"/>
    <w:rsid w:val="00E66D17"/>
    <w:rsid w:val="00E67398"/>
    <w:rsid w:val="00E676FB"/>
    <w:rsid w:val="00E6794D"/>
    <w:rsid w:val="00E67BEC"/>
    <w:rsid w:val="00E67C2B"/>
    <w:rsid w:val="00E7035A"/>
    <w:rsid w:val="00E706B9"/>
    <w:rsid w:val="00E70B60"/>
    <w:rsid w:val="00E70C5A"/>
    <w:rsid w:val="00E715A7"/>
    <w:rsid w:val="00E715BF"/>
    <w:rsid w:val="00E71E02"/>
    <w:rsid w:val="00E71EC9"/>
    <w:rsid w:val="00E7257F"/>
    <w:rsid w:val="00E731B3"/>
    <w:rsid w:val="00E731ED"/>
    <w:rsid w:val="00E73294"/>
    <w:rsid w:val="00E7331D"/>
    <w:rsid w:val="00E73DE7"/>
    <w:rsid w:val="00E73E58"/>
    <w:rsid w:val="00E73EE7"/>
    <w:rsid w:val="00E756DE"/>
    <w:rsid w:val="00E75A3F"/>
    <w:rsid w:val="00E75C63"/>
    <w:rsid w:val="00E75FD6"/>
    <w:rsid w:val="00E768B3"/>
    <w:rsid w:val="00E76A0C"/>
    <w:rsid w:val="00E76F78"/>
    <w:rsid w:val="00E773C0"/>
    <w:rsid w:val="00E773C2"/>
    <w:rsid w:val="00E777BC"/>
    <w:rsid w:val="00E801DE"/>
    <w:rsid w:val="00E80575"/>
    <w:rsid w:val="00E806D3"/>
    <w:rsid w:val="00E80B30"/>
    <w:rsid w:val="00E80D6A"/>
    <w:rsid w:val="00E80DEB"/>
    <w:rsid w:val="00E80E62"/>
    <w:rsid w:val="00E81819"/>
    <w:rsid w:val="00E8193F"/>
    <w:rsid w:val="00E81D3A"/>
    <w:rsid w:val="00E820F3"/>
    <w:rsid w:val="00E82387"/>
    <w:rsid w:val="00E8268D"/>
    <w:rsid w:val="00E82E66"/>
    <w:rsid w:val="00E82F1C"/>
    <w:rsid w:val="00E83A30"/>
    <w:rsid w:val="00E83A6C"/>
    <w:rsid w:val="00E8489B"/>
    <w:rsid w:val="00E84D3A"/>
    <w:rsid w:val="00E85271"/>
    <w:rsid w:val="00E85759"/>
    <w:rsid w:val="00E857BC"/>
    <w:rsid w:val="00E85B0D"/>
    <w:rsid w:val="00E86213"/>
    <w:rsid w:val="00E8665F"/>
    <w:rsid w:val="00E8682F"/>
    <w:rsid w:val="00E86BC5"/>
    <w:rsid w:val="00E86E26"/>
    <w:rsid w:val="00E87160"/>
    <w:rsid w:val="00E871BB"/>
    <w:rsid w:val="00E87E2D"/>
    <w:rsid w:val="00E87E6A"/>
    <w:rsid w:val="00E87F4E"/>
    <w:rsid w:val="00E90222"/>
    <w:rsid w:val="00E90399"/>
    <w:rsid w:val="00E905B1"/>
    <w:rsid w:val="00E906AF"/>
    <w:rsid w:val="00E90782"/>
    <w:rsid w:val="00E90D94"/>
    <w:rsid w:val="00E91317"/>
    <w:rsid w:val="00E91458"/>
    <w:rsid w:val="00E918E5"/>
    <w:rsid w:val="00E9203B"/>
    <w:rsid w:val="00E922A2"/>
    <w:rsid w:val="00E92445"/>
    <w:rsid w:val="00E92B83"/>
    <w:rsid w:val="00E93137"/>
    <w:rsid w:val="00E934C8"/>
    <w:rsid w:val="00E93AC3"/>
    <w:rsid w:val="00E93D7A"/>
    <w:rsid w:val="00E94598"/>
    <w:rsid w:val="00E951F8"/>
    <w:rsid w:val="00E957CD"/>
    <w:rsid w:val="00E96015"/>
    <w:rsid w:val="00E9606B"/>
    <w:rsid w:val="00E9653F"/>
    <w:rsid w:val="00E96683"/>
    <w:rsid w:val="00E96882"/>
    <w:rsid w:val="00E971A2"/>
    <w:rsid w:val="00E973EB"/>
    <w:rsid w:val="00E97869"/>
    <w:rsid w:val="00E97908"/>
    <w:rsid w:val="00E9792B"/>
    <w:rsid w:val="00E9794E"/>
    <w:rsid w:val="00E97D7E"/>
    <w:rsid w:val="00E97E4A"/>
    <w:rsid w:val="00EA04E4"/>
    <w:rsid w:val="00EA0752"/>
    <w:rsid w:val="00EA09B8"/>
    <w:rsid w:val="00EA10E6"/>
    <w:rsid w:val="00EA110E"/>
    <w:rsid w:val="00EA157A"/>
    <w:rsid w:val="00EA1939"/>
    <w:rsid w:val="00EA292C"/>
    <w:rsid w:val="00EA368E"/>
    <w:rsid w:val="00EA3780"/>
    <w:rsid w:val="00EA3897"/>
    <w:rsid w:val="00EA3BC2"/>
    <w:rsid w:val="00EA3E61"/>
    <w:rsid w:val="00EA4113"/>
    <w:rsid w:val="00EA43EB"/>
    <w:rsid w:val="00EA48ED"/>
    <w:rsid w:val="00EA501A"/>
    <w:rsid w:val="00EA509F"/>
    <w:rsid w:val="00EA56D3"/>
    <w:rsid w:val="00EA5762"/>
    <w:rsid w:val="00EA5863"/>
    <w:rsid w:val="00EA58C4"/>
    <w:rsid w:val="00EA5B8C"/>
    <w:rsid w:val="00EA5E6D"/>
    <w:rsid w:val="00EA5EDC"/>
    <w:rsid w:val="00EA71E3"/>
    <w:rsid w:val="00EA741A"/>
    <w:rsid w:val="00EA795A"/>
    <w:rsid w:val="00EA7B2B"/>
    <w:rsid w:val="00EB011A"/>
    <w:rsid w:val="00EB0F6C"/>
    <w:rsid w:val="00EB1294"/>
    <w:rsid w:val="00EB1CAE"/>
    <w:rsid w:val="00EB23B3"/>
    <w:rsid w:val="00EB2791"/>
    <w:rsid w:val="00EB2CBD"/>
    <w:rsid w:val="00EB2DFC"/>
    <w:rsid w:val="00EB30FC"/>
    <w:rsid w:val="00EB3AE4"/>
    <w:rsid w:val="00EB3E74"/>
    <w:rsid w:val="00EB4105"/>
    <w:rsid w:val="00EB4BAE"/>
    <w:rsid w:val="00EB4C12"/>
    <w:rsid w:val="00EB50E1"/>
    <w:rsid w:val="00EB52F8"/>
    <w:rsid w:val="00EB62E8"/>
    <w:rsid w:val="00EB6D34"/>
    <w:rsid w:val="00EB73F6"/>
    <w:rsid w:val="00EB7AE1"/>
    <w:rsid w:val="00EB7E55"/>
    <w:rsid w:val="00EC0539"/>
    <w:rsid w:val="00EC0794"/>
    <w:rsid w:val="00EC0D09"/>
    <w:rsid w:val="00EC1B5F"/>
    <w:rsid w:val="00EC1D24"/>
    <w:rsid w:val="00EC1E20"/>
    <w:rsid w:val="00EC213F"/>
    <w:rsid w:val="00EC2367"/>
    <w:rsid w:val="00EC26CA"/>
    <w:rsid w:val="00EC2F56"/>
    <w:rsid w:val="00EC3173"/>
    <w:rsid w:val="00EC3ADC"/>
    <w:rsid w:val="00EC3DBB"/>
    <w:rsid w:val="00EC47E6"/>
    <w:rsid w:val="00EC487A"/>
    <w:rsid w:val="00EC4B93"/>
    <w:rsid w:val="00EC5075"/>
    <w:rsid w:val="00EC52BE"/>
    <w:rsid w:val="00EC5A07"/>
    <w:rsid w:val="00EC5B72"/>
    <w:rsid w:val="00EC67D7"/>
    <w:rsid w:val="00EC6897"/>
    <w:rsid w:val="00EC715C"/>
    <w:rsid w:val="00EC77A9"/>
    <w:rsid w:val="00EC77EC"/>
    <w:rsid w:val="00EC7833"/>
    <w:rsid w:val="00EC7DC1"/>
    <w:rsid w:val="00EC7F8E"/>
    <w:rsid w:val="00ED03AD"/>
    <w:rsid w:val="00ED0608"/>
    <w:rsid w:val="00ED068D"/>
    <w:rsid w:val="00ED0F46"/>
    <w:rsid w:val="00ED10EB"/>
    <w:rsid w:val="00ED1481"/>
    <w:rsid w:val="00ED1736"/>
    <w:rsid w:val="00ED2C99"/>
    <w:rsid w:val="00ED2FF1"/>
    <w:rsid w:val="00ED344F"/>
    <w:rsid w:val="00ED36FE"/>
    <w:rsid w:val="00ED4447"/>
    <w:rsid w:val="00ED44DC"/>
    <w:rsid w:val="00ED45CB"/>
    <w:rsid w:val="00ED47FF"/>
    <w:rsid w:val="00ED4C3D"/>
    <w:rsid w:val="00ED50ED"/>
    <w:rsid w:val="00ED561F"/>
    <w:rsid w:val="00ED56E0"/>
    <w:rsid w:val="00ED5804"/>
    <w:rsid w:val="00ED5E20"/>
    <w:rsid w:val="00ED5E5F"/>
    <w:rsid w:val="00ED5FC6"/>
    <w:rsid w:val="00ED60F4"/>
    <w:rsid w:val="00ED6499"/>
    <w:rsid w:val="00ED696A"/>
    <w:rsid w:val="00ED6D14"/>
    <w:rsid w:val="00ED6E13"/>
    <w:rsid w:val="00ED72AF"/>
    <w:rsid w:val="00ED73F7"/>
    <w:rsid w:val="00ED7525"/>
    <w:rsid w:val="00ED7BBB"/>
    <w:rsid w:val="00EE0025"/>
    <w:rsid w:val="00EE0547"/>
    <w:rsid w:val="00EE15D6"/>
    <w:rsid w:val="00EE1B67"/>
    <w:rsid w:val="00EE2427"/>
    <w:rsid w:val="00EE4ACB"/>
    <w:rsid w:val="00EE50F7"/>
    <w:rsid w:val="00EE52BA"/>
    <w:rsid w:val="00EE5E0B"/>
    <w:rsid w:val="00EE5F6B"/>
    <w:rsid w:val="00EE644A"/>
    <w:rsid w:val="00EE65AF"/>
    <w:rsid w:val="00EE6974"/>
    <w:rsid w:val="00EE6D17"/>
    <w:rsid w:val="00EE73B0"/>
    <w:rsid w:val="00EE7482"/>
    <w:rsid w:val="00EE764D"/>
    <w:rsid w:val="00EE799E"/>
    <w:rsid w:val="00EF0728"/>
    <w:rsid w:val="00EF0795"/>
    <w:rsid w:val="00EF0C53"/>
    <w:rsid w:val="00EF138D"/>
    <w:rsid w:val="00EF164F"/>
    <w:rsid w:val="00EF1841"/>
    <w:rsid w:val="00EF1E91"/>
    <w:rsid w:val="00EF2E48"/>
    <w:rsid w:val="00EF2EAB"/>
    <w:rsid w:val="00EF3724"/>
    <w:rsid w:val="00EF3937"/>
    <w:rsid w:val="00EF44BF"/>
    <w:rsid w:val="00EF46A1"/>
    <w:rsid w:val="00EF472A"/>
    <w:rsid w:val="00EF4A67"/>
    <w:rsid w:val="00EF4C39"/>
    <w:rsid w:val="00EF4CD7"/>
    <w:rsid w:val="00EF4F6B"/>
    <w:rsid w:val="00EF4FCA"/>
    <w:rsid w:val="00EF5042"/>
    <w:rsid w:val="00EF5768"/>
    <w:rsid w:val="00EF5795"/>
    <w:rsid w:val="00EF5D17"/>
    <w:rsid w:val="00EF5E42"/>
    <w:rsid w:val="00F00944"/>
    <w:rsid w:val="00F01319"/>
    <w:rsid w:val="00F01440"/>
    <w:rsid w:val="00F0154B"/>
    <w:rsid w:val="00F0179F"/>
    <w:rsid w:val="00F01998"/>
    <w:rsid w:val="00F01A26"/>
    <w:rsid w:val="00F01B8F"/>
    <w:rsid w:val="00F0317E"/>
    <w:rsid w:val="00F04393"/>
    <w:rsid w:val="00F045FF"/>
    <w:rsid w:val="00F04E00"/>
    <w:rsid w:val="00F04E2C"/>
    <w:rsid w:val="00F052C5"/>
    <w:rsid w:val="00F05453"/>
    <w:rsid w:val="00F05467"/>
    <w:rsid w:val="00F05792"/>
    <w:rsid w:val="00F05B0C"/>
    <w:rsid w:val="00F06706"/>
    <w:rsid w:val="00F0681E"/>
    <w:rsid w:val="00F06A0F"/>
    <w:rsid w:val="00F07012"/>
    <w:rsid w:val="00F0711A"/>
    <w:rsid w:val="00F073E8"/>
    <w:rsid w:val="00F07646"/>
    <w:rsid w:val="00F07C07"/>
    <w:rsid w:val="00F07F5C"/>
    <w:rsid w:val="00F1037E"/>
    <w:rsid w:val="00F10569"/>
    <w:rsid w:val="00F1071D"/>
    <w:rsid w:val="00F10C60"/>
    <w:rsid w:val="00F117DB"/>
    <w:rsid w:val="00F12A83"/>
    <w:rsid w:val="00F1323D"/>
    <w:rsid w:val="00F13941"/>
    <w:rsid w:val="00F13C43"/>
    <w:rsid w:val="00F1454B"/>
    <w:rsid w:val="00F14665"/>
    <w:rsid w:val="00F14A71"/>
    <w:rsid w:val="00F14B22"/>
    <w:rsid w:val="00F1525B"/>
    <w:rsid w:val="00F15465"/>
    <w:rsid w:val="00F1547C"/>
    <w:rsid w:val="00F1567F"/>
    <w:rsid w:val="00F15C76"/>
    <w:rsid w:val="00F15E7E"/>
    <w:rsid w:val="00F15EF3"/>
    <w:rsid w:val="00F1640D"/>
    <w:rsid w:val="00F16939"/>
    <w:rsid w:val="00F16BFE"/>
    <w:rsid w:val="00F16C3E"/>
    <w:rsid w:val="00F178C7"/>
    <w:rsid w:val="00F2051F"/>
    <w:rsid w:val="00F20DF9"/>
    <w:rsid w:val="00F210F3"/>
    <w:rsid w:val="00F21BAD"/>
    <w:rsid w:val="00F21BBF"/>
    <w:rsid w:val="00F21EEE"/>
    <w:rsid w:val="00F220D5"/>
    <w:rsid w:val="00F220D7"/>
    <w:rsid w:val="00F22BAC"/>
    <w:rsid w:val="00F22DD7"/>
    <w:rsid w:val="00F232EA"/>
    <w:rsid w:val="00F23414"/>
    <w:rsid w:val="00F234A6"/>
    <w:rsid w:val="00F23624"/>
    <w:rsid w:val="00F2379A"/>
    <w:rsid w:val="00F23972"/>
    <w:rsid w:val="00F2415E"/>
    <w:rsid w:val="00F241FB"/>
    <w:rsid w:val="00F24B59"/>
    <w:rsid w:val="00F24BFF"/>
    <w:rsid w:val="00F24D54"/>
    <w:rsid w:val="00F2579F"/>
    <w:rsid w:val="00F265F5"/>
    <w:rsid w:val="00F26B70"/>
    <w:rsid w:val="00F26F59"/>
    <w:rsid w:val="00F27787"/>
    <w:rsid w:val="00F27B0F"/>
    <w:rsid w:val="00F30795"/>
    <w:rsid w:val="00F30A19"/>
    <w:rsid w:val="00F30B18"/>
    <w:rsid w:val="00F31BA5"/>
    <w:rsid w:val="00F31F9F"/>
    <w:rsid w:val="00F320DA"/>
    <w:rsid w:val="00F3222F"/>
    <w:rsid w:val="00F32E27"/>
    <w:rsid w:val="00F3393B"/>
    <w:rsid w:val="00F33A4E"/>
    <w:rsid w:val="00F33B4F"/>
    <w:rsid w:val="00F33FE2"/>
    <w:rsid w:val="00F34176"/>
    <w:rsid w:val="00F347CB"/>
    <w:rsid w:val="00F3551C"/>
    <w:rsid w:val="00F35D2C"/>
    <w:rsid w:val="00F361FD"/>
    <w:rsid w:val="00F362C2"/>
    <w:rsid w:val="00F37D25"/>
    <w:rsid w:val="00F402A9"/>
    <w:rsid w:val="00F40482"/>
    <w:rsid w:val="00F40494"/>
    <w:rsid w:val="00F4062D"/>
    <w:rsid w:val="00F40A2F"/>
    <w:rsid w:val="00F41669"/>
    <w:rsid w:val="00F41CC8"/>
    <w:rsid w:val="00F41F1A"/>
    <w:rsid w:val="00F420EE"/>
    <w:rsid w:val="00F4273D"/>
    <w:rsid w:val="00F42B33"/>
    <w:rsid w:val="00F42D61"/>
    <w:rsid w:val="00F42F3B"/>
    <w:rsid w:val="00F43A83"/>
    <w:rsid w:val="00F43ADF"/>
    <w:rsid w:val="00F43AE1"/>
    <w:rsid w:val="00F43B61"/>
    <w:rsid w:val="00F451DB"/>
    <w:rsid w:val="00F4668F"/>
    <w:rsid w:val="00F46718"/>
    <w:rsid w:val="00F467D3"/>
    <w:rsid w:val="00F46FF2"/>
    <w:rsid w:val="00F47387"/>
    <w:rsid w:val="00F50893"/>
    <w:rsid w:val="00F51889"/>
    <w:rsid w:val="00F51A5E"/>
    <w:rsid w:val="00F51D0C"/>
    <w:rsid w:val="00F51D2C"/>
    <w:rsid w:val="00F52018"/>
    <w:rsid w:val="00F52353"/>
    <w:rsid w:val="00F54ADF"/>
    <w:rsid w:val="00F54C6F"/>
    <w:rsid w:val="00F5529C"/>
    <w:rsid w:val="00F56548"/>
    <w:rsid w:val="00F56661"/>
    <w:rsid w:val="00F5687F"/>
    <w:rsid w:val="00F5721C"/>
    <w:rsid w:val="00F602D5"/>
    <w:rsid w:val="00F60674"/>
    <w:rsid w:val="00F60B38"/>
    <w:rsid w:val="00F61031"/>
    <w:rsid w:val="00F61040"/>
    <w:rsid w:val="00F61D10"/>
    <w:rsid w:val="00F62B55"/>
    <w:rsid w:val="00F63279"/>
    <w:rsid w:val="00F63A50"/>
    <w:rsid w:val="00F63F4A"/>
    <w:rsid w:val="00F63F54"/>
    <w:rsid w:val="00F64709"/>
    <w:rsid w:val="00F6471F"/>
    <w:rsid w:val="00F6497E"/>
    <w:rsid w:val="00F65395"/>
    <w:rsid w:val="00F6554B"/>
    <w:rsid w:val="00F65699"/>
    <w:rsid w:val="00F66052"/>
    <w:rsid w:val="00F66751"/>
    <w:rsid w:val="00F66DA1"/>
    <w:rsid w:val="00F671C7"/>
    <w:rsid w:val="00F71074"/>
    <w:rsid w:val="00F719C6"/>
    <w:rsid w:val="00F71AD5"/>
    <w:rsid w:val="00F7227A"/>
    <w:rsid w:val="00F72354"/>
    <w:rsid w:val="00F7247F"/>
    <w:rsid w:val="00F726D1"/>
    <w:rsid w:val="00F72CB6"/>
    <w:rsid w:val="00F7334A"/>
    <w:rsid w:val="00F734D8"/>
    <w:rsid w:val="00F735A8"/>
    <w:rsid w:val="00F73C6B"/>
    <w:rsid w:val="00F741CA"/>
    <w:rsid w:val="00F74DB4"/>
    <w:rsid w:val="00F75388"/>
    <w:rsid w:val="00F754E3"/>
    <w:rsid w:val="00F755CA"/>
    <w:rsid w:val="00F756C6"/>
    <w:rsid w:val="00F75E05"/>
    <w:rsid w:val="00F75EE0"/>
    <w:rsid w:val="00F76033"/>
    <w:rsid w:val="00F761A5"/>
    <w:rsid w:val="00F764F8"/>
    <w:rsid w:val="00F765D6"/>
    <w:rsid w:val="00F76ED7"/>
    <w:rsid w:val="00F778C0"/>
    <w:rsid w:val="00F77F43"/>
    <w:rsid w:val="00F809D1"/>
    <w:rsid w:val="00F810BA"/>
    <w:rsid w:val="00F81896"/>
    <w:rsid w:val="00F81BA2"/>
    <w:rsid w:val="00F82045"/>
    <w:rsid w:val="00F82684"/>
    <w:rsid w:val="00F828C4"/>
    <w:rsid w:val="00F8292A"/>
    <w:rsid w:val="00F833F8"/>
    <w:rsid w:val="00F836EC"/>
    <w:rsid w:val="00F841A5"/>
    <w:rsid w:val="00F84A11"/>
    <w:rsid w:val="00F85695"/>
    <w:rsid w:val="00F857A7"/>
    <w:rsid w:val="00F859B2"/>
    <w:rsid w:val="00F86178"/>
    <w:rsid w:val="00F863E0"/>
    <w:rsid w:val="00F867A6"/>
    <w:rsid w:val="00F868F6"/>
    <w:rsid w:val="00F86D86"/>
    <w:rsid w:val="00F87312"/>
    <w:rsid w:val="00F87710"/>
    <w:rsid w:val="00F87774"/>
    <w:rsid w:val="00F87D88"/>
    <w:rsid w:val="00F90119"/>
    <w:rsid w:val="00F90404"/>
    <w:rsid w:val="00F90AA2"/>
    <w:rsid w:val="00F91263"/>
    <w:rsid w:val="00F919B0"/>
    <w:rsid w:val="00F91DAD"/>
    <w:rsid w:val="00F9207A"/>
    <w:rsid w:val="00F921C3"/>
    <w:rsid w:val="00F93BFC"/>
    <w:rsid w:val="00F9407D"/>
    <w:rsid w:val="00F947DD"/>
    <w:rsid w:val="00F94947"/>
    <w:rsid w:val="00F9546E"/>
    <w:rsid w:val="00F957B0"/>
    <w:rsid w:val="00F95AD0"/>
    <w:rsid w:val="00F95DB1"/>
    <w:rsid w:val="00F9607E"/>
    <w:rsid w:val="00F96713"/>
    <w:rsid w:val="00F968E7"/>
    <w:rsid w:val="00F974A1"/>
    <w:rsid w:val="00F97BF3"/>
    <w:rsid w:val="00F97CF7"/>
    <w:rsid w:val="00FA0180"/>
    <w:rsid w:val="00FA02AE"/>
    <w:rsid w:val="00FA0479"/>
    <w:rsid w:val="00FA0772"/>
    <w:rsid w:val="00FA0790"/>
    <w:rsid w:val="00FA08E4"/>
    <w:rsid w:val="00FA09AF"/>
    <w:rsid w:val="00FA0B80"/>
    <w:rsid w:val="00FA0C61"/>
    <w:rsid w:val="00FA0CD4"/>
    <w:rsid w:val="00FA0DE9"/>
    <w:rsid w:val="00FA1BE0"/>
    <w:rsid w:val="00FA1E87"/>
    <w:rsid w:val="00FA1FC5"/>
    <w:rsid w:val="00FA2797"/>
    <w:rsid w:val="00FA298E"/>
    <w:rsid w:val="00FA2B57"/>
    <w:rsid w:val="00FA3207"/>
    <w:rsid w:val="00FA3696"/>
    <w:rsid w:val="00FA417C"/>
    <w:rsid w:val="00FA438F"/>
    <w:rsid w:val="00FA4C36"/>
    <w:rsid w:val="00FA4E13"/>
    <w:rsid w:val="00FA5030"/>
    <w:rsid w:val="00FA53B9"/>
    <w:rsid w:val="00FA58B6"/>
    <w:rsid w:val="00FA6780"/>
    <w:rsid w:val="00FA72E7"/>
    <w:rsid w:val="00FA73CA"/>
    <w:rsid w:val="00FA7802"/>
    <w:rsid w:val="00FB0562"/>
    <w:rsid w:val="00FB0991"/>
    <w:rsid w:val="00FB0C21"/>
    <w:rsid w:val="00FB152A"/>
    <w:rsid w:val="00FB1BF2"/>
    <w:rsid w:val="00FB202D"/>
    <w:rsid w:val="00FB298F"/>
    <w:rsid w:val="00FB2E45"/>
    <w:rsid w:val="00FB2EBA"/>
    <w:rsid w:val="00FB3BDC"/>
    <w:rsid w:val="00FB3C47"/>
    <w:rsid w:val="00FB41F9"/>
    <w:rsid w:val="00FB44A3"/>
    <w:rsid w:val="00FB46DD"/>
    <w:rsid w:val="00FB4D01"/>
    <w:rsid w:val="00FB4D47"/>
    <w:rsid w:val="00FB5652"/>
    <w:rsid w:val="00FB5C2C"/>
    <w:rsid w:val="00FB5ED3"/>
    <w:rsid w:val="00FB5F54"/>
    <w:rsid w:val="00FB6588"/>
    <w:rsid w:val="00FB696F"/>
    <w:rsid w:val="00FB6B35"/>
    <w:rsid w:val="00FB6C7E"/>
    <w:rsid w:val="00FB6C96"/>
    <w:rsid w:val="00FB7997"/>
    <w:rsid w:val="00FB7C79"/>
    <w:rsid w:val="00FB7F8E"/>
    <w:rsid w:val="00FB7F8F"/>
    <w:rsid w:val="00FC0202"/>
    <w:rsid w:val="00FC0431"/>
    <w:rsid w:val="00FC074E"/>
    <w:rsid w:val="00FC0A04"/>
    <w:rsid w:val="00FC0AD6"/>
    <w:rsid w:val="00FC1169"/>
    <w:rsid w:val="00FC2443"/>
    <w:rsid w:val="00FC253C"/>
    <w:rsid w:val="00FC27E5"/>
    <w:rsid w:val="00FC296B"/>
    <w:rsid w:val="00FC3296"/>
    <w:rsid w:val="00FC430F"/>
    <w:rsid w:val="00FC5CBF"/>
    <w:rsid w:val="00FC5E42"/>
    <w:rsid w:val="00FC65F0"/>
    <w:rsid w:val="00FC686B"/>
    <w:rsid w:val="00FC71F4"/>
    <w:rsid w:val="00FC73BA"/>
    <w:rsid w:val="00FC7EDD"/>
    <w:rsid w:val="00FC7FED"/>
    <w:rsid w:val="00FD10BA"/>
    <w:rsid w:val="00FD1242"/>
    <w:rsid w:val="00FD1689"/>
    <w:rsid w:val="00FD2043"/>
    <w:rsid w:val="00FD20B2"/>
    <w:rsid w:val="00FD243D"/>
    <w:rsid w:val="00FD32F5"/>
    <w:rsid w:val="00FD377F"/>
    <w:rsid w:val="00FD3D06"/>
    <w:rsid w:val="00FD4272"/>
    <w:rsid w:val="00FD442A"/>
    <w:rsid w:val="00FD47A5"/>
    <w:rsid w:val="00FD54F0"/>
    <w:rsid w:val="00FD5B74"/>
    <w:rsid w:val="00FD6798"/>
    <w:rsid w:val="00FD6DF3"/>
    <w:rsid w:val="00FD708E"/>
    <w:rsid w:val="00FD735D"/>
    <w:rsid w:val="00FD742F"/>
    <w:rsid w:val="00FD7CD0"/>
    <w:rsid w:val="00FD7F63"/>
    <w:rsid w:val="00FE0097"/>
    <w:rsid w:val="00FE0D87"/>
    <w:rsid w:val="00FE0D99"/>
    <w:rsid w:val="00FE0DED"/>
    <w:rsid w:val="00FE1493"/>
    <w:rsid w:val="00FE16A2"/>
    <w:rsid w:val="00FE17F2"/>
    <w:rsid w:val="00FE1A6F"/>
    <w:rsid w:val="00FE2873"/>
    <w:rsid w:val="00FE2F79"/>
    <w:rsid w:val="00FE31B5"/>
    <w:rsid w:val="00FE358D"/>
    <w:rsid w:val="00FE3894"/>
    <w:rsid w:val="00FE3D28"/>
    <w:rsid w:val="00FE3FAA"/>
    <w:rsid w:val="00FE4501"/>
    <w:rsid w:val="00FE534C"/>
    <w:rsid w:val="00FE5C4C"/>
    <w:rsid w:val="00FE5FAD"/>
    <w:rsid w:val="00FE60B7"/>
    <w:rsid w:val="00FE611D"/>
    <w:rsid w:val="00FE64F4"/>
    <w:rsid w:val="00FE67C8"/>
    <w:rsid w:val="00FE6A55"/>
    <w:rsid w:val="00FE6B3E"/>
    <w:rsid w:val="00FE6EA4"/>
    <w:rsid w:val="00FE7B52"/>
    <w:rsid w:val="00FE7E74"/>
    <w:rsid w:val="00FE7F80"/>
    <w:rsid w:val="00FF027E"/>
    <w:rsid w:val="00FF04D5"/>
    <w:rsid w:val="00FF0999"/>
    <w:rsid w:val="00FF09C4"/>
    <w:rsid w:val="00FF0F79"/>
    <w:rsid w:val="00FF1144"/>
    <w:rsid w:val="00FF1389"/>
    <w:rsid w:val="00FF1470"/>
    <w:rsid w:val="00FF1678"/>
    <w:rsid w:val="00FF19F1"/>
    <w:rsid w:val="00FF1B5B"/>
    <w:rsid w:val="00FF1C6A"/>
    <w:rsid w:val="00FF2477"/>
    <w:rsid w:val="00FF2BC6"/>
    <w:rsid w:val="00FF3194"/>
    <w:rsid w:val="00FF345A"/>
    <w:rsid w:val="00FF3C62"/>
    <w:rsid w:val="00FF3F78"/>
    <w:rsid w:val="00FF41D8"/>
    <w:rsid w:val="00FF47D2"/>
    <w:rsid w:val="00FF4977"/>
    <w:rsid w:val="00FF533B"/>
    <w:rsid w:val="00FF57C2"/>
    <w:rsid w:val="00FF5824"/>
    <w:rsid w:val="00FF5DB0"/>
    <w:rsid w:val="00FF61C1"/>
    <w:rsid w:val="00FF6216"/>
    <w:rsid w:val="00FF6D18"/>
    <w:rsid w:val="00FF6EC3"/>
    <w:rsid w:val="00FF77FE"/>
    <w:rsid w:val="00FF79B5"/>
    <w:rsid w:val="00FF7B2D"/>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CDF4C"/>
  <w15:docId w15:val="{8ECA75C0-BA17-4B46-86BE-EE96704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FE"/>
    <w:rPr>
      <w:sz w:val="24"/>
      <w:szCs w:val="24"/>
    </w:rPr>
  </w:style>
  <w:style w:type="paragraph" w:styleId="Heading1">
    <w:name w:val="heading 1"/>
    <w:basedOn w:val="Normal"/>
    <w:next w:val="Normal"/>
    <w:qFormat/>
    <w:rsid w:val="004C70C4"/>
    <w:pPr>
      <w:keepNext/>
      <w:outlineLvl w:val="0"/>
    </w:pPr>
    <w:rPr>
      <w:rFonts w:ascii="Arial" w:hAnsi="Arial" w:cs="Arial"/>
      <w:b/>
      <w:bCs/>
      <w:color w:val="FF6600"/>
      <w:sz w:val="22"/>
      <w:szCs w:val="22"/>
      <w:lang w:val="en-GB"/>
    </w:rPr>
  </w:style>
  <w:style w:type="paragraph" w:styleId="Heading2">
    <w:name w:val="heading 2"/>
    <w:basedOn w:val="Normal"/>
    <w:next w:val="Normal"/>
    <w:qFormat/>
    <w:rsid w:val="004C70C4"/>
    <w:pPr>
      <w:keepNext/>
      <w:spacing w:before="240" w:after="60"/>
      <w:outlineLvl w:val="1"/>
    </w:pPr>
    <w:rPr>
      <w:rFonts w:ascii="Arial" w:hAnsi="Arial" w:cs="Arial"/>
      <w:b/>
      <w:bCs/>
      <w:color w:val="0000FF"/>
      <w:sz w:val="22"/>
      <w:szCs w:val="28"/>
    </w:rPr>
  </w:style>
  <w:style w:type="paragraph" w:styleId="Heading3">
    <w:name w:val="heading 3"/>
    <w:basedOn w:val="Normal"/>
    <w:next w:val="Normal"/>
    <w:qFormat/>
    <w:rsid w:val="004C70C4"/>
    <w:pPr>
      <w:keepNext/>
      <w:jc w:val="both"/>
      <w:outlineLvl w:val="2"/>
    </w:pPr>
    <w:rPr>
      <w:rFonts w:ascii="Gill Sans MT" w:hAnsi="Gill Sans MT"/>
      <w:b/>
      <w:sz w:val="22"/>
    </w:rPr>
  </w:style>
  <w:style w:type="paragraph" w:styleId="Heading4">
    <w:name w:val="heading 4"/>
    <w:basedOn w:val="Normal"/>
    <w:next w:val="Normal"/>
    <w:qFormat/>
    <w:rsid w:val="004C70C4"/>
    <w:pPr>
      <w:keepNext/>
      <w:outlineLvl w:val="3"/>
    </w:pPr>
    <w:rPr>
      <w:rFonts w:ascii="Gill Sans MT" w:hAnsi="Gill Sans MT"/>
      <w:b/>
      <w:bCs/>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Zchn"/>
    <w:rsid w:val="004C70C4"/>
    <w:pPr>
      <w:spacing w:before="60" w:after="60"/>
      <w:jc w:val="both"/>
    </w:pPr>
    <w:rPr>
      <w:rFonts w:ascii="Arial" w:hAnsi="Arial"/>
      <w:sz w:val="20"/>
      <w:lang w:val="en-GB" w:eastAsia="de-DE"/>
    </w:rPr>
  </w:style>
  <w:style w:type="paragraph" w:customStyle="1" w:styleId="COVERPAGE1">
    <w:name w:val="COVER PAGE 1"/>
    <w:basedOn w:val="Normal"/>
    <w:rsid w:val="004C70C4"/>
    <w:pPr>
      <w:spacing w:after="120"/>
      <w:jc w:val="center"/>
    </w:pPr>
    <w:rPr>
      <w:rFonts w:ascii="Gill Sans MT Extra Bold" w:hAnsi="Gill Sans MT Extra Bold"/>
      <w:color w:val="FF6600"/>
      <w:sz w:val="72"/>
      <w:lang w:val="en-GB" w:eastAsia="de-DE"/>
    </w:rPr>
  </w:style>
  <w:style w:type="paragraph" w:customStyle="1" w:styleId="COVERPAGE2">
    <w:name w:val="COVER PAGE 2"/>
    <w:basedOn w:val="Normal"/>
    <w:rsid w:val="004C70C4"/>
    <w:pPr>
      <w:spacing w:after="120"/>
      <w:jc w:val="center"/>
    </w:pPr>
    <w:rPr>
      <w:rFonts w:ascii="Gill Sans MT Extra Bold" w:hAnsi="Gill Sans MT Extra Bold"/>
      <w:color w:val="FF6600"/>
      <w:sz w:val="48"/>
      <w:lang w:val="en-GB" w:eastAsia="de-DE"/>
    </w:rPr>
  </w:style>
  <w:style w:type="paragraph" w:styleId="FootnoteText">
    <w:name w:val="footnote text"/>
    <w:aliases w:val="Footnote Text Char Char Char Char"/>
    <w:basedOn w:val="Normal"/>
    <w:link w:val="FootnoteTextChar"/>
    <w:uiPriority w:val="99"/>
    <w:qFormat/>
    <w:rsid w:val="004C70C4"/>
    <w:rPr>
      <w:sz w:val="20"/>
      <w:szCs w:val="20"/>
      <w:lang w:val="en-AU"/>
    </w:rPr>
  </w:style>
  <w:style w:type="paragraph" w:styleId="Footer">
    <w:name w:val="footer"/>
    <w:aliases w:val="eersteregel"/>
    <w:basedOn w:val="Normal"/>
    <w:link w:val="FooterChar"/>
    <w:uiPriority w:val="99"/>
    <w:rsid w:val="004C70C4"/>
    <w:pPr>
      <w:tabs>
        <w:tab w:val="center" w:pos="4320"/>
        <w:tab w:val="right" w:pos="8640"/>
      </w:tabs>
    </w:pPr>
    <w:rPr>
      <w:sz w:val="22"/>
      <w:szCs w:val="20"/>
      <w:lang w:val="en-GB"/>
    </w:rPr>
  </w:style>
  <w:style w:type="paragraph" w:styleId="BodyText2">
    <w:name w:val="Body Text 2"/>
    <w:basedOn w:val="Normal"/>
    <w:link w:val="BodyText2Char"/>
    <w:rsid w:val="004C70C4"/>
    <w:rPr>
      <w:b/>
      <w:color w:val="C0C0C0"/>
      <w:sz w:val="28"/>
      <w:szCs w:val="28"/>
      <w:lang w:val="en-GB"/>
    </w:rPr>
  </w:style>
  <w:style w:type="paragraph" w:styleId="Header">
    <w:name w:val="header"/>
    <w:basedOn w:val="Normal"/>
    <w:rsid w:val="004C70C4"/>
    <w:pPr>
      <w:tabs>
        <w:tab w:val="center" w:pos="4677"/>
        <w:tab w:val="right" w:pos="9355"/>
      </w:tabs>
    </w:pPr>
    <w:rPr>
      <w:rFonts w:ascii="Gill Sans MT" w:eastAsia="SimSun" w:hAnsi="Gill Sans MT"/>
      <w:bCs/>
      <w:sz w:val="22"/>
      <w:szCs w:val="22"/>
      <w:lang w:val="en-GB" w:eastAsia="zh-CN"/>
    </w:rPr>
  </w:style>
  <w:style w:type="character" w:styleId="PageNumber">
    <w:name w:val="page number"/>
    <w:basedOn w:val="DefaultParagraphFont"/>
    <w:semiHidden/>
    <w:rsid w:val="004C70C4"/>
  </w:style>
  <w:style w:type="paragraph" w:customStyle="1" w:styleId="Textodeglobo">
    <w:name w:val="Texto de globo"/>
    <w:basedOn w:val="Normal"/>
    <w:semiHidden/>
    <w:rsid w:val="004C70C4"/>
    <w:rPr>
      <w:rFonts w:ascii="Tahoma" w:hAnsi="Tahoma" w:cs="Tahoma"/>
      <w:sz w:val="16"/>
      <w:szCs w:val="16"/>
    </w:rPr>
  </w:style>
  <w:style w:type="character" w:styleId="FootnoteReference">
    <w:name w:val="footnote reference"/>
    <w:link w:val="Char2"/>
    <w:uiPriority w:val="99"/>
    <w:qFormat/>
    <w:rsid w:val="004C70C4"/>
    <w:rPr>
      <w:vertAlign w:val="superscript"/>
    </w:rPr>
  </w:style>
  <w:style w:type="paragraph" w:styleId="BodyText">
    <w:name w:val="Body Text"/>
    <w:basedOn w:val="Normal"/>
    <w:link w:val="BodyTextChar"/>
    <w:semiHidden/>
    <w:rsid w:val="004C70C4"/>
    <w:rPr>
      <w:sz w:val="28"/>
    </w:rPr>
  </w:style>
  <w:style w:type="paragraph" w:styleId="BodyText3">
    <w:name w:val="Body Text 3"/>
    <w:basedOn w:val="Normal"/>
    <w:semiHidden/>
    <w:rsid w:val="004C70C4"/>
    <w:pPr>
      <w:tabs>
        <w:tab w:val="left" w:pos="360"/>
      </w:tabs>
      <w:jc w:val="both"/>
    </w:pPr>
    <w:rPr>
      <w:rFonts w:ascii="Gill Sans MT" w:hAnsi="Gill Sans MT"/>
      <w:sz w:val="22"/>
      <w:szCs w:val="22"/>
      <w:lang w:val="en-GB"/>
    </w:rPr>
  </w:style>
  <w:style w:type="paragraph" w:customStyle="1" w:styleId="TEXT">
    <w:name w:val="TEXT"/>
    <w:basedOn w:val="Normal"/>
    <w:rsid w:val="004C70C4"/>
    <w:pPr>
      <w:spacing w:after="120"/>
      <w:jc w:val="both"/>
    </w:pPr>
    <w:rPr>
      <w:rFonts w:ascii="Gill Sans MT" w:hAnsi="Gill Sans MT"/>
      <w:iCs/>
      <w:sz w:val="22"/>
      <w:lang w:val="it-IT" w:eastAsia="de-DE"/>
    </w:rPr>
  </w:style>
  <w:style w:type="paragraph" w:customStyle="1" w:styleId="Default">
    <w:name w:val="Default"/>
    <w:rsid w:val="004C70C4"/>
    <w:pPr>
      <w:autoSpaceDE w:val="0"/>
      <w:autoSpaceDN w:val="0"/>
      <w:adjustRightInd w:val="0"/>
    </w:pPr>
    <w:rPr>
      <w:color w:val="000000"/>
      <w:sz w:val="24"/>
      <w:szCs w:val="24"/>
      <w:lang w:val="de-DE" w:eastAsia="de-DE"/>
    </w:rPr>
  </w:style>
  <w:style w:type="paragraph" w:customStyle="1" w:styleId="Heading20">
    <w:name w:val="Heading_2"/>
    <w:basedOn w:val="Normal"/>
    <w:rsid w:val="004C70C4"/>
    <w:pPr>
      <w:spacing w:before="240" w:after="100"/>
      <w:jc w:val="both"/>
    </w:pPr>
    <w:rPr>
      <w:rFonts w:ascii="Century Gothic" w:hAnsi="Century Gothic"/>
      <w:b/>
      <w:sz w:val="22"/>
      <w:szCs w:val="20"/>
    </w:rPr>
  </w:style>
  <w:style w:type="paragraph" w:styleId="EndnoteText">
    <w:name w:val="endnote text"/>
    <w:basedOn w:val="Normal"/>
    <w:link w:val="EndnoteTextChar"/>
    <w:semiHidden/>
    <w:rsid w:val="004C70C4"/>
    <w:rPr>
      <w:sz w:val="20"/>
      <w:szCs w:val="20"/>
      <w:lang w:val="en-AU"/>
    </w:rPr>
  </w:style>
  <w:style w:type="character" w:styleId="CommentReference">
    <w:name w:val="annotation reference"/>
    <w:uiPriority w:val="99"/>
    <w:semiHidden/>
    <w:rsid w:val="004C70C4"/>
    <w:rPr>
      <w:sz w:val="16"/>
      <w:szCs w:val="16"/>
    </w:rPr>
  </w:style>
  <w:style w:type="paragraph" w:styleId="CommentText">
    <w:name w:val="annotation text"/>
    <w:basedOn w:val="Normal"/>
    <w:link w:val="CommentTextChar"/>
    <w:uiPriority w:val="99"/>
    <w:semiHidden/>
    <w:rsid w:val="004C70C4"/>
    <w:rPr>
      <w:sz w:val="20"/>
      <w:szCs w:val="20"/>
      <w:lang w:val="en-AU"/>
    </w:rPr>
  </w:style>
  <w:style w:type="paragraph" w:customStyle="1" w:styleId="Onderwerpvanopmerking">
    <w:name w:val="Onderwerp van opmerking"/>
    <w:basedOn w:val="CommentText"/>
    <w:next w:val="CommentText"/>
    <w:semiHidden/>
    <w:rsid w:val="004C70C4"/>
    <w:rPr>
      <w:rFonts w:ascii="Arial" w:hAnsi="Arial"/>
      <w:b/>
      <w:bCs/>
      <w:lang w:val="nl-NL" w:eastAsia="nl-NL"/>
    </w:rPr>
  </w:style>
  <w:style w:type="character" w:styleId="Hyperlink">
    <w:name w:val="Hyperlink"/>
    <w:rsid w:val="004C70C4"/>
    <w:rPr>
      <w:color w:val="0000FF"/>
      <w:u w:val="single"/>
    </w:rPr>
  </w:style>
  <w:style w:type="paragraph" w:styleId="TOC1">
    <w:name w:val="toc 1"/>
    <w:basedOn w:val="Normal"/>
    <w:next w:val="Normal"/>
    <w:autoRedefine/>
    <w:uiPriority w:val="39"/>
    <w:rsid w:val="00310208"/>
    <w:rPr>
      <w:rFonts w:ascii="Arial" w:hAnsi="Arial" w:cs="Arial"/>
      <w:sz w:val="22"/>
      <w:szCs w:val="22"/>
    </w:rPr>
  </w:style>
  <w:style w:type="paragraph" w:styleId="TOC2">
    <w:name w:val="toc 2"/>
    <w:basedOn w:val="Normal"/>
    <w:next w:val="Normal"/>
    <w:autoRedefine/>
    <w:uiPriority w:val="39"/>
    <w:rsid w:val="00431D60"/>
    <w:pPr>
      <w:tabs>
        <w:tab w:val="right" w:leader="dot" w:pos="9016"/>
      </w:tabs>
      <w:ind w:left="240"/>
    </w:pPr>
    <w:rPr>
      <w:rFonts w:ascii="Gill Sans MT" w:hAnsi="Gill Sans MT"/>
      <w:noProof/>
    </w:rPr>
  </w:style>
  <w:style w:type="paragraph" w:styleId="TOC3">
    <w:name w:val="toc 3"/>
    <w:basedOn w:val="Normal"/>
    <w:next w:val="Normal"/>
    <w:autoRedefine/>
    <w:uiPriority w:val="39"/>
    <w:rsid w:val="004C70C4"/>
    <w:pPr>
      <w:ind w:left="480"/>
    </w:pPr>
  </w:style>
  <w:style w:type="paragraph" w:styleId="TOC4">
    <w:name w:val="toc 4"/>
    <w:basedOn w:val="Normal"/>
    <w:next w:val="Normal"/>
    <w:autoRedefine/>
    <w:semiHidden/>
    <w:rsid w:val="004C70C4"/>
    <w:pPr>
      <w:ind w:left="720"/>
    </w:pPr>
  </w:style>
  <w:style w:type="paragraph" w:styleId="TOC5">
    <w:name w:val="toc 5"/>
    <w:basedOn w:val="Normal"/>
    <w:next w:val="Normal"/>
    <w:autoRedefine/>
    <w:semiHidden/>
    <w:rsid w:val="004C70C4"/>
    <w:pPr>
      <w:ind w:left="960"/>
    </w:pPr>
  </w:style>
  <w:style w:type="paragraph" w:styleId="TOC6">
    <w:name w:val="toc 6"/>
    <w:basedOn w:val="Normal"/>
    <w:next w:val="Normal"/>
    <w:autoRedefine/>
    <w:semiHidden/>
    <w:rsid w:val="004C70C4"/>
    <w:pPr>
      <w:ind w:left="1200"/>
    </w:pPr>
  </w:style>
  <w:style w:type="paragraph" w:styleId="TOC7">
    <w:name w:val="toc 7"/>
    <w:basedOn w:val="Normal"/>
    <w:next w:val="Normal"/>
    <w:autoRedefine/>
    <w:semiHidden/>
    <w:rsid w:val="004C70C4"/>
    <w:pPr>
      <w:ind w:left="1440"/>
    </w:pPr>
  </w:style>
  <w:style w:type="paragraph" w:styleId="TOC8">
    <w:name w:val="toc 8"/>
    <w:basedOn w:val="Normal"/>
    <w:next w:val="Normal"/>
    <w:autoRedefine/>
    <w:semiHidden/>
    <w:rsid w:val="004C70C4"/>
    <w:pPr>
      <w:ind w:left="1680"/>
    </w:pPr>
  </w:style>
  <w:style w:type="paragraph" w:styleId="TOC9">
    <w:name w:val="toc 9"/>
    <w:basedOn w:val="Normal"/>
    <w:next w:val="Normal"/>
    <w:autoRedefine/>
    <w:semiHidden/>
    <w:rsid w:val="004C70C4"/>
    <w:pPr>
      <w:ind w:left="1920"/>
    </w:pPr>
  </w:style>
  <w:style w:type="paragraph" w:styleId="BalloonText">
    <w:name w:val="Balloon Text"/>
    <w:basedOn w:val="Normal"/>
    <w:link w:val="BalloonTextChar"/>
    <w:uiPriority w:val="99"/>
    <w:semiHidden/>
    <w:unhideWhenUsed/>
    <w:rsid w:val="00947E0A"/>
    <w:rPr>
      <w:rFonts w:ascii="Tahoma" w:hAnsi="Tahoma"/>
      <w:sz w:val="16"/>
      <w:szCs w:val="16"/>
    </w:rPr>
  </w:style>
  <w:style w:type="character" w:customStyle="1" w:styleId="BalloonTextChar">
    <w:name w:val="Balloon Text Char"/>
    <w:link w:val="BalloonText"/>
    <w:uiPriority w:val="99"/>
    <w:semiHidden/>
    <w:rsid w:val="00947E0A"/>
    <w:rPr>
      <w:rFonts w:ascii="Tahoma" w:hAnsi="Tahoma" w:cs="Tahoma"/>
      <w:sz w:val="16"/>
      <w:szCs w:val="16"/>
    </w:rPr>
  </w:style>
  <w:style w:type="paragraph" w:styleId="Title">
    <w:name w:val="Title"/>
    <w:basedOn w:val="Normal"/>
    <w:link w:val="TitleChar"/>
    <w:qFormat/>
    <w:rsid w:val="009065BD"/>
    <w:pPr>
      <w:widowControl w:val="0"/>
      <w:jc w:val="center"/>
    </w:pPr>
    <w:rPr>
      <w:rFonts w:ascii="Tahoma" w:hAnsi="Tahoma"/>
      <w:b/>
      <w:sz w:val="22"/>
      <w:szCs w:val="20"/>
      <w:u w:val="single"/>
    </w:rPr>
  </w:style>
  <w:style w:type="character" w:customStyle="1" w:styleId="TitleChar">
    <w:name w:val="Title Char"/>
    <w:link w:val="Title"/>
    <w:rsid w:val="009065BD"/>
    <w:rPr>
      <w:rFonts w:ascii="Tahoma" w:hAnsi="Tahoma"/>
      <w:b/>
      <w:sz w:val="22"/>
      <w:u w:val="single"/>
    </w:rPr>
  </w:style>
  <w:style w:type="paragraph" w:styleId="ListParagraph">
    <w:name w:val="List Paragraph"/>
    <w:aliases w:val="F5 List Paragraph,b1,Colorful List - Accent 11,Number_1,Paragraph,Dot pt,List Paragraph1,No Spacing1,List Paragraph Char Char Char,Indicator Text,Numbered Para 1,Bullet 1,Bullet Points,MAIN CONTENT"/>
    <w:basedOn w:val="Normal"/>
    <w:link w:val="ListParagraphChar"/>
    <w:qFormat/>
    <w:rsid w:val="00D732CB"/>
    <w:pPr>
      <w:ind w:left="720"/>
      <w:contextualSpacing/>
    </w:pPr>
  </w:style>
  <w:style w:type="paragraph" w:customStyle="1" w:styleId="Blockquote">
    <w:name w:val="Blockquote"/>
    <w:basedOn w:val="Normal"/>
    <w:rsid w:val="00CA7F50"/>
    <w:pPr>
      <w:snapToGrid w:val="0"/>
      <w:spacing w:before="100" w:after="100"/>
      <w:ind w:left="360" w:right="360"/>
    </w:pPr>
    <w:rPr>
      <w:szCs w:val="20"/>
      <w:lang w:val="en-GB"/>
    </w:rPr>
  </w:style>
  <w:style w:type="paragraph" w:customStyle="1" w:styleId="TopicTextOnestep">
    <w:name w:val="Topic Text Onestep"/>
    <w:basedOn w:val="Normal"/>
    <w:next w:val="Normal"/>
    <w:rsid w:val="00CA7F50"/>
    <w:pPr>
      <w:numPr>
        <w:numId w:val="2"/>
      </w:numPr>
      <w:tabs>
        <w:tab w:val="left" w:pos="274"/>
      </w:tabs>
      <w:spacing w:after="48"/>
    </w:pPr>
    <w:rPr>
      <w:sz w:val="22"/>
      <w:szCs w:val="20"/>
    </w:rPr>
  </w:style>
  <w:style w:type="paragraph" w:styleId="PlainText">
    <w:name w:val="Plain Text"/>
    <w:basedOn w:val="Normal"/>
    <w:link w:val="PlainTextChar"/>
    <w:semiHidden/>
    <w:rsid w:val="00322001"/>
    <w:rPr>
      <w:rFonts w:ascii="Courier New" w:hAnsi="Courier New"/>
      <w:sz w:val="20"/>
      <w:szCs w:val="20"/>
    </w:rPr>
  </w:style>
  <w:style w:type="character" w:customStyle="1" w:styleId="PlainTextChar">
    <w:name w:val="Plain Text Char"/>
    <w:link w:val="PlainText"/>
    <w:semiHidden/>
    <w:rsid w:val="00322001"/>
    <w:rPr>
      <w:rFonts w:ascii="Courier New" w:hAnsi="Courier New"/>
    </w:rPr>
  </w:style>
  <w:style w:type="paragraph" w:styleId="BodyTextIndent">
    <w:name w:val="Body Text Indent"/>
    <w:basedOn w:val="Normal"/>
    <w:link w:val="BodyTextIndentChar"/>
    <w:uiPriority w:val="99"/>
    <w:unhideWhenUsed/>
    <w:rsid w:val="00F8292A"/>
    <w:pPr>
      <w:spacing w:after="120"/>
      <w:ind w:left="360"/>
    </w:pPr>
  </w:style>
  <w:style w:type="character" w:customStyle="1" w:styleId="BodyTextIndentChar">
    <w:name w:val="Body Text Indent Char"/>
    <w:link w:val="BodyTextIndent"/>
    <w:uiPriority w:val="99"/>
    <w:rsid w:val="00F8292A"/>
    <w:rPr>
      <w:sz w:val="24"/>
      <w:szCs w:val="24"/>
    </w:rPr>
  </w:style>
  <w:style w:type="paragraph" w:styleId="BodyTextIndent2">
    <w:name w:val="Body Text Indent 2"/>
    <w:basedOn w:val="Normal"/>
    <w:link w:val="BodyTextIndent2Char"/>
    <w:uiPriority w:val="99"/>
    <w:semiHidden/>
    <w:unhideWhenUsed/>
    <w:rsid w:val="00B66ADA"/>
    <w:pPr>
      <w:spacing w:after="120" w:line="480" w:lineRule="auto"/>
      <w:ind w:left="360"/>
    </w:pPr>
  </w:style>
  <w:style w:type="character" w:customStyle="1" w:styleId="BodyTextIndent2Char">
    <w:name w:val="Body Text Indent 2 Char"/>
    <w:link w:val="BodyTextIndent2"/>
    <w:uiPriority w:val="99"/>
    <w:semiHidden/>
    <w:rsid w:val="00B66ADA"/>
    <w:rPr>
      <w:sz w:val="24"/>
      <w:szCs w:val="24"/>
    </w:rPr>
  </w:style>
  <w:style w:type="character" w:customStyle="1" w:styleId="BodyTextChar">
    <w:name w:val="Body Text Char"/>
    <w:link w:val="BodyText"/>
    <w:semiHidden/>
    <w:rsid w:val="00C47C64"/>
    <w:rPr>
      <w:sz w:val="28"/>
      <w:szCs w:val="24"/>
    </w:rPr>
  </w:style>
  <w:style w:type="paragraph" w:styleId="NormalWeb">
    <w:name w:val="Normal (Web)"/>
    <w:basedOn w:val="Normal"/>
    <w:uiPriority w:val="99"/>
    <w:unhideWhenUsed/>
    <w:rsid w:val="007A666B"/>
    <w:pPr>
      <w:spacing w:before="100" w:beforeAutospacing="1" w:after="100" w:afterAutospacing="1"/>
    </w:pPr>
  </w:style>
  <w:style w:type="character" w:customStyle="1" w:styleId="BodyText2Char">
    <w:name w:val="Body Text 2 Char"/>
    <w:link w:val="BodyText2"/>
    <w:rsid w:val="00824EA5"/>
    <w:rPr>
      <w:b/>
      <w:color w:val="C0C0C0"/>
      <w:sz w:val="28"/>
      <w:szCs w:val="28"/>
      <w:lang w:val="en-GB"/>
    </w:rPr>
  </w:style>
  <w:style w:type="paragraph" w:styleId="NoSpacing">
    <w:name w:val="No Spacing"/>
    <w:link w:val="NoSpacingChar"/>
    <w:qFormat/>
    <w:rsid w:val="00040643"/>
    <w:rPr>
      <w:rFonts w:ascii="Calibri" w:hAnsi="Calibri"/>
      <w:sz w:val="22"/>
      <w:szCs w:val="22"/>
    </w:rPr>
  </w:style>
  <w:style w:type="character" w:customStyle="1" w:styleId="NoSpacingChar">
    <w:name w:val="No Spacing Char"/>
    <w:link w:val="NoSpacing"/>
    <w:rsid w:val="00040643"/>
    <w:rPr>
      <w:rFonts w:ascii="Calibri" w:hAnsi="Calibri"/>
      <w:sz w:val="22"/>
      <w:szCs w:val="22"/>
      <w:lang w:val="en-US" w:eastAsia="en-US" w:bidi="ar-SA"/>
    </w:rPr>
  </w:style>
  <w:style w:type="paragraph" w:customStyle="1" w:styleId="PDDBody">
    <w:name w:val="PDD Body"/>
    <w:basedOn w:val="Normal"/>
    <w:rsid w:val="00D84C57"/>
    <w:pPr>
      <w:ind w:left="540"/>
      <w:jc w:val="both"/>
    </w:pPr>
    <w:rPr>
      <w:rFonts w:ascii="Gill Sans MT" w:eastAsia="Malgun Gothic" w:hAnsi="Gill Sans MT" w:cs="Gill Sans MT"/>
      <w:color w:val="000000"/>
      <w:lang w:val="en-GB" w:eastAsia="de-DE"/>
    </w:rPr>
  </w:style>
  <w:style w:type="table" w:styleId="LightShading-Accent2">
    <w:name w:val="Light Shading Accent 2"/>
    <w:basedOn w:val="TableNormal"/>
    <w:uiPriority w:val="60"/>
    <w:rsid w:val="00A84D99"/>
    <w:rPr>
      <w:rFonts w:ascii="Calibri" w:eastAsia="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3">
    <w:name w:val="Medium Shading 1 Accent 3"/>
    <w:basedOn w:val="TableNormal"/>
    <w:uiPriority w:val="63"/>
    <w:rsid w:val="008075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Grid">
    <w:name w:val="Table Grid"/>
    <w:basedOn w:val="TableNormal"/>
    <w:uiPriority w:val="39"/>
    <w:rsid w:val="004D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04AC"/>
    <w:rPr>
      <w:b/>
      <w:bCs/>
      <w:lang w:val="en-US"/>
    </w:rPr>
  </w:style>
  <w:style w:type="character" w:customStyle="1" w:styleId="CommentTextChar">
    <w:name w:val="Comment Text Char"/>
    <w:link w:val="CommentText"/>
    <w:uiPriority w:val="99"/>
    <w:semiHidden/>
    <w:rsid w:val="006604AC"/>
    <w:rPr>
      <w:lang w:val="en-AU"/>
    </w:rPr>
  </w:style>
  <w:style w:type="character" w:customStyle="1" w:styleId="CommentSubjectChar">
    <w:name w:val="Comment Subject Char"/>
    <w:basedOn w:val="CommentTextChar"/>
    <w:link w:val="CommentSubject"/>
    <w:rsid w:val="006604AC"/>
    <w:rPr>
      <w:lang w:val="en-AU"/>
    </w:rPr>
  </w:style>
  <w:style w:type="character" w:customStyle="1" w:styleId="EndnoteTextChar">
    <w:name w:val="Endnote Text Char"/>
    <w:link w:val="EndnoteText"/>
    <w:semiHidden/>
    <w:rsid w:val="00DC4565"/>
    <w:rPr>
      <w:lang w:val="en-AU"/>
    </w:rPr>
  </w:style>
  <w:style w:type="character" w:customStyle="1" w:styleId="FooterChar">
    <w:name w:val="Footer Char"/>
    <w:aliases w:val="eersteregel Char"/>
    <w:link w:val="Footer"/>
    <w:uiPriority w:val="99"/>
    <w:rsid w:val="00977512"/>
    <w:rPr>
      <w:sz w:val="22"/>
      <w:lang w:val="en-GB"/>
    </w:rPr>
  </w:style>
  <w:style w:type="paragraph" w:styleId="Revision">
    <w:name w:val="Revision"/>
    <w:hidden/>
    <w:uiPriority w:val="99"/>
    <w:semiHidden/>
    <w:rsid w:val="00A4257D"/>
    <w:rPr>
      <w:sz w:val="24"/>
      <w:szCs w:val="24"/>
    </w:rPr>
  </w:style>
  <w:style w:type="paragraph" w:styleId="TOCHeading">
    <w:name w:val="TOC Heading"/>
    <w:basedOn w:val="Heading1"/>
    <w:next w:val="Normal"/>
    <w:uiPriority w:val="39"/>
    <w:semiHidden/>
    <w:unhideWhenUsed/>
    <w:qFormat/>
    <w:rsid w:val="00BB58B6"/>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PDDTableTitle">
    <w:name w:val="PDD Table Title"/>
    <w:basedOn w:val="Normal"/>
    <w:next w:val="PDDBody"/>
    <w:rsid w:val="00E11000"/>
    <w:pPr>
      <w:keepNext/>
      <w:ind w:left="539"/>
      <w:jc w:val="both"/>
    </w:pPr>
    <w:rPr>
      <w:rFonts w:ascii="Gill Sans MT" w:hAnsi="Gill Sans MT"/>
      <w:b/>
      <w:bCs/>
      <w:color w:val="000000"/>
      <w:u w:val="single"/>
      <w:lang w:val="en-GB" w:eastAsia="de-DE"/>
    </w:rPr>
  </w:style>
  <w:style w:type="character" w:customStyle="1" w:styleId="ListParagraphChar">
    <w:name w:val="List Paragraph Char"/>
    <w:aliases w:val="F5 List Paragraph Char,b1 Char,Colorful List - Accent 11 Char,Number_1 Char,Paragraph Char,Dot pt Char,List Paragraph1 Char,No Spacing1 Char,List Paragraph Char Char Char Char,Indicator Text Char,Numbered Para 1 Char,Bullet 1 Char"/>
    <w:basedOn w:val="DefaultParagraphFont"/>
    <w:link w:val="ListParagraph"/>
    <w:uiPriority w:val="34"/>
    <w:rsid w:val="005A0184"/>
    <w:rPr>
      <w:sz w:val="24"/>
      <w:szCs w:val="24"/>
    </w:rPr>
  </w:style>
  <w:style w:type="character" w:customStyle="1" w:styleId="UnresolvedMention1">
    <w:name w:val="Unresolved Mention1"/>
    <w:basedOn w:val="DefaultParagraphFont"/>
    <w:uiPriority w:val="99"/>
    <w:semiHidden/>
    <w:unhideWhenUsed/>
    <w:rsid w:val="00841C90"/>
    <w:rPr>
      <w:color w:val="605E5C"/>
      <w:shd w:val="clear" w:color="auto" w:fill="E1DFDD"/>
    </w:rPr>
  </w:style>
  <w:style w:type="paragraph" w:customStyle="1" w:styleId="xxxmsonormal">
    <w:name w:val="x_x_xmsonormal"/>
    <w:basedOn w:val="Normal"/>
    <w:rsid w:val="00BC41DC"/>
    <w:pPr>
      <w:spacing w:before="100" w:beforeAutospacing="1" w:after="100" w:afterAutospacing="1"/>
    </w:pPr>
    <w:rPr>
      <w:lang w:eastAsia="zh-CN"/>
    </w:rPr>
  </w:style>
  <w:style w:type="paragraph" w:customStyle="1" w:styleId="xxmsonormal">
    <w:name w:val="x_x_msonormal"/>
    <w:basedOn w:val="Normal"/>
    <w:rsid w:val="00BC41DC"/>
    <w:pPr>
      <w:spacing w:before="100" w:beforeAutospacing="1" w:after="100" w:afterAutospacing="1"/>
    </w:pPr>
    <w:rPr>
      <w:lang w:eastAsia="zh-CN"/>
    </w:rPr>
  </w:style>
  <w:style w:type="paragraph" w:customStyle="1" w:styleId="xmsolistparagraph">
    <w:name w:val="x_msolistparagraph"/>
    <w:basedOn w:val="Normal"/>
    <w:rsid w:val="00CB1B71"/>
    <w:pPr>
      <w:spacing w:before="100" w:beforeAutospacing="1" w:after="100" w:afterAutospacing="1"/>
    </w:pPr>
    <w:rPr>
      <w:lang w:eastAsia="zh-CN"/>
    </w:rPr>
  </w:style>
  <w:style w:type="character" w:customStyle="1" w:styleId="TABLEZchn">
    <w:name w:val="TABLE Zchn"/>
    <w:link w:val="TABLE"/>
    <w:rsid w:val="00C80A4F"/>
    <w:rPr>
      <w:rFonts w:ascii="Arial" w:hAnsi="Arial"/>
      <w:szCs w:val="24"/>
      <w:lang w:val="en-GB" w:eastAsia="de-DE"/>
    </w:rPr>
  </w:style>
  <w:style w:type="character" w:customStyle="1" w:styleId="3RESChar">
    <w:name w:val="3 RES Char"/>
    <w:basedOn w:val="DefaultParagraphFont"/>
    <w:link w:val="3RES"/>
    <w:locked/>
    <w:rsid w:val="000F5DE5"/>
    <w:rPr>
      <w:b/>
      <w:color w:val="4A442A" w:themeColor="background2" w:themeShade="40"/>
      <w:sz w:val="24"/>
    </w:rPr>
  </w:style>
  <w:style w:type="paragraph" w:customStyle="1" w:styleId="3RES">
    <w:name w:val="3 RES"/>
    <w:basedOn w:val="Normal"/>
    <w:link w:val="3RESChar"/>
    <w:qFormat/>
    <w:rsid w:val="000F5DE5"/>
    <w:rPr>
      <w:b/>
      <w:color w:val="4A442A" w:themeColor="background2" w:themeShade="40"/>
      <w:szCs w:val="20"/>
    </w:rPr>
  </w:style>
  <w:style w:type="character" w:customStyle="1" w:styleId="4RESChar">
    <w:name w:val="4 RES Char"/>
    <w:basedOn w:val="3RESChar"/>
    <w:link w:val="4RES"/>
    <w:locked/>
    <w:rsid w:val="000F5DE5"/>
    <w:rPr>
      <w:b/>
      <w:color w:val="948A54" w:themeColor="background2" w:themeShade="80"/>
      <w:sz w:val="24"/>
    </w:rPr>
  </w:style>
  <w:style w:type="paragraph" w:customStyle="1" w:styleId="4RES">
    <w:name w:val="4 RES"/>
    <w:basedOn w:val="3RES"/>
    <w:link w:val="4RESChar"/>
    <w:qFormat/>
    <w:rsid w:val="000F5DE5"/>
    <w:rPr>
      <w:color w:val="948A54" w:themeColor="background2" w:themeShade="80"/>
    </w:rPr>
  </w:style>
  <w:style w:type="character" w:customStyle="1" w:styleId="FootnoteTextChar">
    <w:name w:val="Footnote Text Char"/>
    <w:aliases w:val="Footnote Text Char Char Char Char Char"/>
    <w:basedOn w:val="DefaultParagraphFont"/>
    <w:link w:val="FootnoteText"/>
    <w:uiPriority w:val="99"/>
    <w:locked/>
    <w:rsid w:val="00656A8B"/>
    <w:rPr>
      <w:lang w:val="en-AU"/>
    </w:rPr>
  </w:style>
  <w:style w:type="paragraph" w:customStyle="1" w:styleId="Char2">
    <w:name w:val="Char2"/>
    <w:basedOn w:val="Normal"/>
    <w:link w:val="FootnoteReference"/>
    <w:uiPriority w:val="99"/>
    <w:rsid w:val="00656A8B"/>
    <w:pPr>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51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52">
      <w:bodyDiv w:val="1"/>
      <w:marLeft w:val="0"/>
      <w:marRight w:val="0"/>
      <w:marTop w:val="0"/>
      <w:marBottom w:val="0"/>
      <w:divBdr>
        <w:top w:val="none" w:sz="0" w:space="0" w:color="auto"/>
        <w:left w:val="none" w:sz="0" w:space="0" w:color="auto"/>
        <w:bottom w:val="none" w:sz="0" w:space="0" w:color="auto"/>
        <w:right w:val="none" w:sz="0" w:space="0" w:color="auto"/>
      </w:divBdr>
    </w:div>
    <w:div w:id="39018103">
      <w:bodyDiv w:val="1"/>
      <w:marLeft w:val="0"/>
      <w:marRight w:val="0"/>
      <w:marTop w:val="0"/>
      <w:marBottom w:val="0"/>
      <w:divBdr>
        <w:top w:val="none" w:sz="0" w:space="0" w:color="auto"/>
        <w:left w:val="none" w:sz="0" w:space="0" w:color="auto"/>
        <w:bottom w:val="none" w:sz="0" w:space="0" w:color="auto"/>
        <w:right w:val="none" w:sz="0" w:space="0" w:color="auto"/>
      </w:divBdr>
    </w:div>
    <w:div w:id="141388455">
      <w:bodyDiv w:val="1"/>
      <w:marLeft w:val="0"/>
      <w:marRight w:val="0"/>
      <w:marTop w:val="0"/>
      <w:marBottom w:val="0"/>
      <w:divBdr>
        <w:top w:val="none" w:sz="0" w:space="0" w:color="auto"/>
        <w:left w:val="none" w:sz="0" w:space="0" w:color="auto"/>
        <w:bottom w:val="none" w:sz="0" w:space="0" w:color="auto"/>
        <w:right w:val="none" w:sz="0" w:space="0" w:color="auto"/>
      </w:divBdr>
    </w:div>
    <w:div w:id="153423271">
      <w:bodyDiv w:val="1"/>
      <w:marLeft w:val="0"/>
      <w:marRight w:val="0"/>
      <w:marTop w:val="0"/>
      <w:marBottom w:val="0"/>
      <w:divBdr>
        <w:top w:val="none" w:sz="0" w:space="0" w:color="auto"/>
        <w:left w:val="none" w:sz="0" w:space="0" w:color="auto"/>
        <w:bottom w:val="none" w:sz="0" w:space="0" w:color="auto"/>
        <w:right w:val="none" w:sz="0" w:space="0" w:color="auto"/>
      </w:divBdr>
    </w:div>
    <w:div w:id="161161373">
      <w:bodyDiv w:val="1"/>
      <w:marLeft w:val="0"/>
      <w:marRight w:val="0"/>
      <w:marTop w:val="0"/>
      <w:marBottom w:val="0"/>
      <w:divBdr>
        <w:top w:val="none" w:sz="0" w:space="0" w:color="auto"/>
        <w:left w:val="none" w:sz="0" w:space="0" w:color="auto"/>
        <w:bottom w:val="none" w:sz="0" w:space="0" w:color="auto"/>
        <w:right w:val="none" w:sz="0" w:space="0" w:color="auto"/>
      </w:divBdr>
    </w:div>
    <w:div w:id="339238793">
      <w:bodyDiv w:val="1"/>
      <w:marLeft w:val="0"/>
      <w:marRight w:val="0"/>
      <w:marTop w:val="0"/>
      <w:marBottom w:val="0"/>
      <w:divBdr>
        <w:top w:val="none" w:sz="0" w:space="0" w:color="auto"/>
        <w:left w:val="none" w:sz="0" w:space="0" w:color="auto"/>
        <w:bottom w:val="none" w:sz="0" w:space="0" w:color="auto"/>
        <w:right w:val="none" w:sz="0" w:space="0" w:color="auto"/>
      </w:divBdr>
    </w:div>
    <w:div w:id="367724662">
      <w:bodyDiv w:val="1"/>
      <w:marLeft w:val="0"/>
      <w:marRight w:val="0"/>
      <w:marTop w:val="0"/>
      <w:marBottom w:val="0"/>
      <w:divBdr>
        <w:top w:val="none" w:sz="0" w:space="0" w:color="auto"/>
        <w:left w:val="none" w:sz="0" w:space="0" w:color="auto"/>
        <w:bottom w:val="none" w:sz="0" w:space="0" w:color="auto"/>
        <w:right w:val="none" w:sz="0" w:space="0" w:color="auto"/>
      </w:divBdr>
    </w:div>
    <w:div w:id="380596597">
      <w:bodyDiv w:val="1"/>
      <w:marLeft w:val="0"/>
      <w:marRight w:val="0"/>
      <w:marTop w:val="0"/>
      <w:marBottom w:val="0"/>
      <w:divBdr>
        <w:top w:val="none" w:sz="0" w:space="0" w:color="auto"/>
        <w:left w:val="none" w:sz="0" w:space="0" w:color="auto"/>
        <w:bottom w:val="none" w:sz="0" w:space="0" w:color="auto"/>
        <w:right w:val="none" w:sz="0" w:space="0" w:color="auto"/>
      </w:divBdr>
    </w:div>
    <w:div w:id="390469831">
      <w:bodyDiv w:val="1"/>
      <w:marLeft w:val="0"/>
      <w:marRight w:val="0"/>
      <w:marTop w:val="0"/>
      <w:marBottom w:val="0"/>
      <w:divBdr>
        <w:top w:val="none" w:sz="0" w:space="0" w:color="auto"/>
        <w:left w:val="none" w:sz="0" w:space="0" w:color="auto"/>
        <w:bottom w:val="none" w:sz="0" w:space="0" w:color="auto"/>
        <w:right w:val="none" w:sz="0" w:space="0" w:color="auto"/>
      </w:divBdr>
    </w:div>
    <w:div w:id="452329859">
      <w:bodyDiv w:val="1"/>
      <w:marLeft w:val="0"/>
      <w:marRight w:val="0"/>
      <w:marTop w:val="0"/>
      <w:marBottom w:val="0"/>
      <w:divBdr>
        <w:top w:val="none" w:sz="0" w:space="0" w:color="auto"/>
        <w:left w:val="none" w:sz="0" w:space="0" w:color="auto"/>
        <w:bottom w:val="none" w:sz="0" w:space="0" w:color="auto"/>
        <w:right w:val="none" w:sz="0" w:space="0" w:color="auto"/>
      </w:divBdr>
    </w:div>
    <w:div w:id="465049139">
      <w:bodyDiv w:val="1"/>
      <w:marLeft w:val="0"/>
      <w:marRight w:val="0"/>
      <w:marTop w:val="0"/>
      <w:marBottom w:val="0"/>
      <w:divBdr>
        <w:top w:val="none" w:sz="0" w:space="0" w:color="auto"/>
        <w:left w:val="none" w:sz="0" w:space="0" w:color="auto"/>
        <w:bottom w:val="none" w:sz="0" w:space="0" w:color="auto"/>
        <w:right w:val="none" w:sz="0" w:space="0" w:color="auto"/>
      </w:divBdr>
    </w:div>
    <w:div w:id="505050935">
      <w:bodyDiv w:val="1"/>
      <w:marLeft w:val="0"/>
      <w:marRight w:val="0"/>
      <w:marTop w:val="0"/>
      <w:marBottom w:val="0"/>
      <w:divBdr>
        <w:top w:val="none" w:sz="0" w:space="0" w:color="auto"/>
        <w:left w:val="none" w:sz="0" w:space="0" w:color="auto"/>
        <w:bottom w:val="none" w:sz="0" w:space="0" w:color="auto"/>
        <w:right w:val="none" w:sz="0" w:space="0" w:color="auto"/>
      </w:divBdr>
    </w:div>
    <w:div w:id="548305095">
      <w:bodyDiv w:val="1"/>
      <w:marLeft w:val="0"/>
      <w:marRight w:val="0"/>
      <w:marTop w:val="0"/>
      <w:marBottom w:val="0"/>
      <w:divBdr>
        <w:top w:val="none" w:sz="0" w:space="0" w:color="auto"/>
        <w:left w:val="none" w:sz="0" w:space="0" w:color="auto"/>
        <w:bottom w:val="none" w:sz="0" w:space="0" w:color="auto"/>
        <w:right w:val="none" w:sz="0" w:space="0" w:color="auto"/>
      </w:divBdr>
    </w:div>
    <w:div w:id="555355177">
      <w:bodyDiv w:val="1"/>
      <w:marLeft w:val="0"/>
      <w:marRight w:val="0"/>
      <w:marTop w:val="0"/>
      <w:marBottom w:val="0"/>
      <w:divBdr>
        <w:top w:val="none" w:sz="0" w:space="0" w:color="auto"/>
        <w:left w:val="none" w:sz="0" w:space="0" w:color="auto"/>
        <w:bottom w:val="none" w:sz="0" w:space="0" w:color="auto"/>
        <w:right w:val="none" w:sz="0" w:space="0" w:color="auto"/>
      </w:divBdr>
    </w:div>
    <w:div w:id="595594374">
      <w:bodyDiv w:val="1"/>
      <w:marLeft w:val="0"/>
      <w:marRight w:val="0"/>
      <w:marTop w:val="0"/>
      <w:marBottom w:val="0"/>
      <w:divBdr>
        <w:top w:val="none" w:sz="0" w:space="0" w:color="auto"/>
        <w:left w:val="none" w:sz="0" w:space="0" w:color="auto"/>
        <w:bottom w:val="none" w:sz="0" w:space="0" w:color="auto"/>
        <w:right w:val="none" w:sz="0" w:space="0" w:color="auto"/>
      </w:divBdr>
    </w:div>
    <w:div w:id="631860567">
      <w:bodyDiv w:val="1"/>
      <w:marLeft w:val="0"/>
      <w:marRight w:val="0"/>
      <w:marTop w:val="0"/>
      <w:marBottom w:val="0"/>
      <w:divBdr>
        <w:top w:val="none" w:sz="0" w:space="0" w:color="auto"/>
        <w:left w:val="none" w:sz="0" w:space="0" w:color="auto"/>
        <w:bottom w:val="none" w:sz="0" w:space="0" w:color="auto"/>
        <w:right w:val="none" w:sz="0" w:space="0" w:color="auto"/>
      </w:divBdr>
    </w:div>
    <w:div w:id="670571313">
      <w:bodyDiv w:val="1"/>
      <w:marLeft w:val="0"/>
      <w:marRight w:val="0"/>
      <w:marTop w:val="0"/>
      <w:marBottom w:val="0"/>
      <w:divBdr>
        <w:top w:val="none" w:sz="0" w:space="0" w:color="auto"/>
        <w:left w:val="none" w:sz="0" w:space="0" w:color="auto"/>
        <w:bottom w:val="none" w:sz="0" w:space="0" w:color="auto"/>
        <w:right w:val="none" w:sz="0" w:space="0" w:color="auto"/>
      </w:divBdr>
    </w:div>
    <w:div w:id="682244365">
      <w:bodyDiv w:val="1"/>
      <w:marLeft w:val="0"/>
      <w:marRight w:val="0"/>
      <w:marTop w:val="0"/>
      <w:marBottom w:val="0"/>
      <w:divBdr>
        <w:top w:val="none" w:sz="0" w:space="0" w:color="auto"/>
        <w:left w:val="none" w:sz="0" w:space="0" w:color="auto"/>
        <w:bottom w:val="none" w:sz="0" w:space="0" w:color="auto"/>
        <w:right w:val="none" w:sz="0" w:space="0" w:color="auto"/>
      </w:divBdr>
    </w:div>
    <w:div w:id="833571336">
      <w:bodyDiv w:val="1"/>
      <w:marLeft w:val="0"/>
      <w:marRight w:val="0"/>
      <w:marTop w:val="0"/>
      <w:marBottom w:val="0"/>
      <w:divBdr>
        <w:top w:val="none" w:sz="0" w:space="0" w:color="auto"/>
        <w:left w:val="none" w:sz="0" w:space="0" w:color="auto"/>
        <w:bottom w:val="none" w:sz="0" w:space="0" w:color="auto"/>
        <w:right w:val="none" w:sz="0" w:space="0" w:color="auto"/>
      </w:divBdr>
    </w:div>
    <w:div w:id="903953337">
      <w:bodyDiv w:val="1"/>
      <w:marLeft w:val="0"/>
      <w:marRight w:val="0"/>
      <w:marTop w:val="0"/>
      <w:marBottom w:val="0"/>
      <w:divBdr>
        <w:top w:val="none" w:sz="0" w:space="0" w:color="auto"/>
        <w:left w:val="none" w:sz="0" w:space="0" w:color="auto"/>
        <w:bottom w:val="none" w:sz="0" w:space="0" w:color="auto"/>
        <w:right w:val="none" w:sz="0" w:space="0" w:color="auto"/>
      </w:divBdr>
    </w:div>
    <w:div w:id="910430136">
      <w:bodyDiv w:val="1"/>
      <w:marLeft w:val="0"/>
      <w:marRight w:val="0"/>
      <w:marTop w:val="0"/>
      <w:marBottom w:val="0"/>
      <w:divBdr>
        <w:top w:val="none" w:sz="0" w:space="0" w:color="auto"/>
        <w:left w:val="none" w:sz="0" w:space="0" w:color="auto"/>
        <w:bottom w:val="none" w:sz="0" w:space="0" w:color="auto"/>
        <w:right w:val="none" w:sz="0" w:space="0" w:color="auto"/>
      </w:divBdr>
    </w:div>
    <w:div w:id="914512351">
      <w:bodyDiv w:val="1"/>
      <w:marLeft w:val="0"/>
      <w:marRight w:val="0"/>
      <w:marTop w:val="0"/>
      <w:marBottom w:val="0"/>
      <w:divBdr>
        <w:top w:val="none" w:sz="0" w:space="0" w:color="auto"/>
        <w:left w:val="none" w:sz="0" w:space="0" w:color="auto"/>
        <w:bottom w:val="none" w:sz="0" w:space="0" w:color="auto"/>
        <w:right w:val="none" w:sz="0" w:space="0" w:color="auto"/>
      </w:divBdr>
    </w:div>
    <w:div w:id="990908161">
      <w:bodyDiv w:val="1"/>
      <w:marLeft w:val="0"/>
      <w:marRight w:val="0"/>
      <w:marTop w:val="0"/>
      <w:marBottom w:val="0"/>
      <w:divBdr>
        <w:top w:val="none" w:sz="0" w:space="0" w:color="auto"/>
        <w:left w:val="none" w:sz="0" w:space="0" w:color="auto"/>
        <w:bottom w:val="none" w:sz="0" w:space="0" w:color="auto"/>
        <w:right w:val="none" w:sz="0" w:space="0" w:color="auto"/>
      </w:divBdr>
    </w:div>
    <w:div w:id="1002003833">
      <w:bodyDiv w:val="1"/>
      <w:marLeft w:val="0"/>
      <w:marRight w:val="0"/>
      <w:marTop w:val="0"/>
      <w:marBottom w:val="0"/>
      <w:divBdr>
        <w:top w:val="none" w:sz="0" w:space="0" w:color="auto"/>
        <w:left w:val="none" w:sz="0" w:space="0" w:color="auto"/>
        <w:bottom w:val="none" w:sz="0" w:space="0" w:color="auto"/>
        <w:right w:val="none" w:sz="0" w:space="0" w:color="auto"/>
      </w:divBdr>
    </w:div>
    <w:div w:id="1038235788">
      <w:bodyDiv w:val="1"/>
      <w:marLeft w:val="0"/>
      <w:marRight w:val="0"/>
      <w:marTop w:val="0"/>
      <w:marBottom w:val="0"/>
      <w:divBdr>
        <w:top w:val="none" w:sz="0" w:space="0" w:color="auto"/>
        <w:left w:val="none" w:sz="0" w:space="0" w:color="auto"/>
        <w:bottom w:val="none" w:sz="0" w:space="0" w:color="auto"/>
        <w:right w:val="none" w:sz="0" w:space="0" w:color="auto"/>
      </w:divBdr>
    </w:div>
    <w:div w:id="1057510890">
      <w:bodyDiv w:val="1"/>
      <w:marLeft w:val="0"/>
      <w:marRight w:val="0"/>
      <w:marTop w:val="0"/>
      <w:marBottom w:val="0"/>
      <w:divBdr>
        <w:top w:val="none" w:sz="0" w:space="0" w:color="auto"/>
        <w:left w:val="none" w:sz="0" w:space="0" w:color="auto"/>
        <w:bottom w:val="none" w:sz="0" w:space="0" w:color="auto"/>
        <w:right w:val="none" w:sz="0" w:space="0" w:color="auto"/>
      </w:divBdr>
    </w:div>
    <w:div w:id="1135752446">
      <w:bodyDiv w:val="1"/>
      <w:marLeft w:val="0"/>
      <w:marRight w:val="0"/>
      <w:marTop w:val="0"/>
      <w:marBottom w:val="0"/>
      <w:divBdr>
        <w:top w:val="none" w:sz="0" w:space="0" w:color="auto"/>
        <w:left w:val="none" w:sz="0" w:space="0" w:color="auto"/>
        <w:bottom w:val="none" w:sz="0" w:space="0" w:color="auto"/>
        <w:right w:val="none" w:sz="0" w:space="0" w:color="auto"/>
      </w:divBdr>
    </w:div>
    <w:div w:id="1203589957">
      <w:bodyDiv w:val="1"/>
      <w:marLeft w:val="0"/>
      <w:marRight w:val="0"/>
      <w:marTop w:val="0"/>
      <w:marBottom w:val="0"/>
      <w:divBdr>
        <w:top w:val="none" w:sz="0" w:space="0" w:color="auto"/>
        <w:left w:val="none" w:sz="0" w:space="0" w:color="auto"/>
        <w:bottom w:val="none" w:sz="0" w:space="0" w:color="auto"/>
        <w:right w:val="none" w:sz="0" w:space="0" w:color="auto"/>
      </w:divBdr>
    </w:div>
    <w:div w:id="1208295502">
      <w:bodyDiv w:val="1"/>
      <w:marLeft w:val="0"/>
      <w:marRight w:val="0"/>
      <w:marTop w:val="0"/>
      <w:marBottom w:val="0"/>
      <w:divBdr>
        <w:top w:val="none" w:sz="0" w:space="0" w:color="auto"/>
        <w:left w:val="none" w:sz="0" w:space="0" w:color="auto"/>
        <w:bottom w:val="none" w:sz="0" w:space="0" w:color="auto"/>
        <w:right w:val="none" w:sz="0" w:space="0" w:color="auto"/>
      </w:divBdr>
    </w:div>
    <w:div w:id="1245066972">
      <w:bodyDiv w:val="1"/>
      <w:marLeft w:val="0"/>
      <w:marRight w:val="0"/>
      <w:marTop w:val="0"/>
      <w:marBottom w:val="0"/>
      <w:divBdr>
        <w:top w:val="none" w:sz="0" w:space="0" w:color="auto"/>
        <w:left w:val="none" w:sz="0" w:space="0" w:color="auto"/>
        <w:bottom w:val="none" w:sz="0" w:space="0" w:color="auto"/>
        <w:right w:val="none" w:sz="0" w:space="0" w:color="auto"/>
      </w:divBdr>
    </w:div>
    <w:div w:id="1261524429">
      <w:bodyDiv w:val="1"/>
      <w:marLeft w:val="0"/>
      <w:marRight w:val="0"/>
      <w:marTop w:val="0"/>
      <w:marBottom w:val="0"/>
      <w:divBdr>
        <w:top w:val="none" w:sz="0" w:space="0" w:color="auto"/>
        <w:left w:val="none" w:sz="0" w:space="0" w:color="auto"/>
        <w:bottom w:val="none" w:sz="0" w:space="0" w:color="auto"/>
        <w:right w:val="none" w:sz="0" w:space="0" w:color="auto"/>
      </w:divBdr>
    </w:div>
    <w:div w:id="1316375157">
      <w:bodyDiv w:val="1"/>
      <w:marLeft w:val="0"/>
      <w:marRight w:val="0"/>
      <w:marTop w:val="0"/>
      <w:marBottom w:val="0"/>
      <w:divBdr>
        <w:top w:val="none" w:sz="0" w:space="0" w:color="auto"/>
        <w:left w:val="none" w:sz="0" w:space="0" w:color="auto"/>
        <w:bottom w:val="none" w:sz="0" w:space="0" w:color="auto"/>
        <w:right w:val="none" w:sz="0" w:space="0" w:color="auto"/>
      </w:divBdr>
    </w:div>
    <w:div w:id="1319651868">
      <w:bodyDiv w:val="1"/>
      <w:marLeft w:val="0"/>
      <w:marRight w:val="0"/>
      <w:marTop w:val="0"/>
      <w:marBottom w:val="0"/>
      <w:divBdr>
        <w:top w:val="none" w:sz="0" w:space="0" w:color="auto"/>
        <w:left w:val="none" w:sz="0" w:space="0" w:color="auto"/>
        <w:bottom w:val="none" w:sz="0" w:space="0" w:color="auto"/>
        <w:right w:val="none" w:sz="0" w:space="0" w:color="auto"/>
      </w:divBdr>
    </w:div>
    <w:div w:id="1332415647">
      <w:bodyDiv w:val="1"/>
      <w:marLeft w:val="0"/>
      <w:marRight w:val="0"/>
      <w:marTop w:val="0"/>
      <w:marBottom w:val="0"/>
      <w:divBdr>
        <w:top w:val="none" w:sz="0" w:space="0" w:color="auto"/>
        <w:left w:val="none" w:sz="0" w:space="0" w:color="auto"/>
        <w:bottom w:val="none" w:sz="0" w:space="0" w:color="auto"/>
        <w:right w:val="none" w:sz="0" w:space="0" w:color="auto"/>
      </w:divBdr>
    </w:div>
    <w:div w:id="1378511751">
      <w:bodyDiv w:val="1"/>
      <w:marLeft w:val="0"/>
      <w:marRight w:val="0"/>
      <w:marTop w:val="0"/>
      <w:marBottom w:val="0"/>
      <w:divBdr>
        <w:top w:val="none" w:sz="0" w:space="0" w:color="auto"/>
        <w:left w:val="none" w:sz="0" w:space="0" w:color="auto"/>
        <w:bottom w:val="none" w:sz="0" w:space="0" w:color="auto"/>
        <w:right w:val="none" w:sz="0" w:space="0" w:color="auto"/>
      </w:divBdr>
    </w:div>
    <w:div w:id="1385174011">
      <w:bodyDiv w:val="1"/>
      <w:marLeft w:val="0"/>
      <w:marRight w:val="0"/>
      <w:marTop w:val="0"/>
      <w:marBottom w:val="0"/>
      <w:divBdr>
        <w:top w:val="none" w:sz="0" w:space="0" w:color="auto"/>
        <w:left w:val="none" w:sz="0" w:space="0" w:color="auto"/>
        <w:bottom w:val="none" w:sz="0" w:space="0" w:color="auto"/>
        <w:right w:val="none" w:sz="0" w:space="0" w:color="auto"/>
      </w:divBdr>
    </w:div>
    <w:div w:id="1549758781">
      <w:bodyDiv w:val="1"/>
      <w:marLeft w:val="0"/>
      <w:marRight w:val="0"/>
      <w:marTop w:val="0"/>
      <w:marBottom w:val="0"/>
      <w:divBdr>
        <w:top w:val="none" w:sz="0" w:space="0" w:color="auto"/>
        <w:left w:val="none" w:sz="0" w:space="0" w:color="auto"/>
        <w:bottom w:val="none" w:sz="0" w:space="0" w:color="auto"/>
        <w:right w:val="none" w:sz="0" w:space="0" w:color="auto"/>
      </w:divBdr>
    </w:div>
    <w:div w:id="1568766181">
      <w:bodyDiv w:val="1"/>
      <w:marLeft w:val="0"/>
      <w:marRight w:val="0"/>
      <w:marTop w:val="0"/>
      <w:marBottom w:val="0"/>
      <w:divBdr>
        <w:top w:val="none" w:sz="0" w:space="0" w:color="auto"/>
        <w:left w:val="none" w:sz="0" w:space="0" w:color="auto"/>
        <w:bottom w:val="none" w:sz="0" w:space="0" w:color="auto"/>
        <w:right w:val="none" w:sz="0" w:space="0" w:color="auto"/>
      </w:divBdr>
    </w:div>
    <w:div w:id="1576207046">
      <w:bodyDiv w:val="1"/>
      <w:marLeft w:val="0"/>
      <w:marRight w:val="0"/>
      <w:marTop w:val="0"/>
      <w:marBottom w:val="0"/>
      <w:divBdr>
        <w:top w:val="none" w:sz="0" w:space="0" w:color="auto"/>
        <w:left w:val="none" w:sz="0" w:space="0" w:color="auto"/>
        <w:bottom w:val="none" w:sz="0" w:space="0" w:color="auto"/>
        <w:right w:val="none" w:sz="0" w:space="0" w:color="auto"/>
      </w:divBdr>
    </w:div>
    <w:div w:id="1625378954">
      <w:bodyDiv w:val="1"/>
      <w:marLeft w:val="0"/>
      <w:marRight w:val="0"/>
      <w:marTop w:val="0"/>
      <w:marBottom w:val="0"/>
      <w:divBdr>
        <w:top w:val="none" w:sz="0" w:space="0" w:color="auto"/>
        <w:left w:val="none" w:sz="0" w:space="0" w:color="auto"/>
        <w:bottom w:val="none" w:sz="0" w:space="0" w:color="auto"/>
        <w:right w:val="none" w:sz="0" w:space="0" w:color="auto"/>
      </w:divBdr>
    </w:div>
    <w:div w:id="1627160538">
      <w:bodyDiv w:val="1"/>
      <w:marLeft w:val="0"/>
      <w:marRight w:val="0"/>
      <w:marTop w:val="0"/>
      <w:marBottom w:val="0"/>
      <w:divBdr>
        <w:top w:val="none" w:sz="0" w:space="0" w:color="auto"/>
        <w:left w:val="none" w:sz="0" w:space="0" w:color="auto"/>
        <w:bottom w:val="none" w:sz="0" w:space="0" w:color="auto"/>
        <w:right w:val="none" w:sz="0" w:space="0" w:color="auto"/>
      </w:divBdr>
    </w:div>
    <w:div w:id="1635403590">
      <w:bodyDiv w:val="1"/>
      <w:marLeft w:val="0"/>
      <w:marRight w:val="0"/>
      <w:marTop w:val="0"/>
      <w:marBottom w:val="0"/>
      <w:divBdr>
        <w:top w:val="none" w:sz="0" w:space="0" w:color="auto"/>
        <w:left w:val="none" w:sz="0" w:space="0" w:color="auto"/>
        <w:bottom w:val="none" w:sz="0" w:space="0" w:color="auto"/>
        <w:right w:val="none" w:sz="0" w:space="0" w:color="auto"/>
      </w:divBdr>
    </w:div>
    <w:div w:id="1643540046">
      <w:bodyDiv w:val="1"/>
      <w:marLeft w:val="0"/>
      <w:marRight w:val="0"/>
      <w:marTop w:val="0"/>
      <w:marBottom w:val="0"/>
      <w:divBdr>
        <w:top w:val="none" w:sz="0" w:space="0" w:color="auto"/>
        <w:left w:val="none" w:sz="0" w:space="0" w:color="auto"/>
        <w:bottom w:val="none" w:sz="0" w:space="0" w:color="auto"/>
        <w:right w:val="none" w:sz="0" w:space="0" w:color="auto"/>
      </w:divBdr>
    </w:div>
    <w:div w:id="1652251004">
      <w:bodyDiv w:val="1"/>
      <w:marLeft w:val="0"/>
      <w:marRight w:val="0"/>
      <w:marTop w:val="0"/>
      <w:marBottom w:val="0"/>
      <w:divBdr>
        <w:top w:val="none" w:sz="0" w:space="0" w:color="auto"/>
        <w:left w:val="none" w:sz="0" w:space="0" w:color="auto"/>
        <w:bottom w:val="none" w:sz="0" w:space="0" w:color="auto"/>
        <w:right w:val="none" w:sz="0" w:space="0" w:color="auto"/>
      </w:divBdr>
    </w:div>
    <w:div w:id="1677463506">
      <w:bodyDiv w:val="1"/>
      <w:marLeft w:val="0"/>
      <w:marRight w:val="0"/>
      <w:marTop w:val="0"/>
      <w:marBottom w:val="0"/>
      <w:divBdr>
        <w:top w:val="none" w:sz="0" w:space="0" w:color="auto"/>
        <w:left w:val="none" w:sz="0" w:space="0" w:color="auto"/>
        <w:bottom w:val="none" w:sz="0" w:space="0" w:color="auto"/>
        <w:right w:val="none" w:sz="0" w:space="0" w:color="auto"/>
      </w:divBdr>
    </w:div>
    <w:div w:id="1709454051">
      <w:bodyDiv w:val="1"/>
      <w:marLeft w:val="0"/>
      <w:marRight w:val="0"/>
      <w:marTop w:val="0"/>
      <w:marBottom w:val="0"/>
      <w:divBdr>
        <w:top w:val="none" w:sz="0" w:space="0" w:color="auto"/>
        <w:left w:val="none" w:sz="0" w:space="0" w:color="auto"/>
        <w:bottom w:val="none" w:sz="0" w:space="0" w:color="auto"/>
        <w:right w:val="none" w:sz="0" w:space="0" w:color="auto"/>
      </w:divBdr>
    </w:div>
    <w:div w:id="1790011706">
      <w:bodyDiv w:val="1"/>
      <w:marLeft w:val="0"/>
      <w:marRight w:val="0"/>
      <w:marTop w:val="0"/>
      <w:marBottom w:val="0"/>
      <w:divBdr>
        <w:top w:val="none" w:sz="0" w:space="0" w:color="auto"/>
        <w:left w:val="none" w:sz="0" w:space="0" w:color="auto"/>
        <w:bottom w:val="none" w:sz="0" w:space="0" w:color="auto"/>
        <w:right w:val="none" w:sz="0" w:space="0" w:color="auto"/>
      </w:divBdr>
    </w:div>
    <w:div w:id="1793860984">
      <w:bodyDiv w:val="1"/>
      <w:marLeft w:val="0"/>
      <w:marRight w:val="0"/>
      <w:marTop w:val="0"/>
      <w:marBottom w:val="0"/>
      <w:divBdr>
        <w:top w:val="none" w:sz="0" w:space="0" w:color="auto"/>
        <w:left w:val="none" w:sz="0" w:space="0" w:color="auto"/>
        <w:bottom w:val="none" w:sz="0" w:space="0" w:color="auto"/>
        <w:right w:val="none" w:sz="0" w:space="0" w:color="auto"/>
      </w:divBdr>
    </w:div>
    <w:div w:id="1808670478">
      <w:bodyDiv w:val="1"/>
      <w:marLeft w:val="0"/>
      <w:marRight w:val="0"/>
      <w:marTop w:val="0"/>
      <w:marBottom w:val="0"/>
      <w:divBdr>
        <w:top w:val="none" w:sz="0" w:space="0" w:color="auto"/>
        <w:left w:val="none" w:sz="0" w:space="0" w:color="auto"/>
        <w:bottom w:val="none" w:sz="0" w:space="0" w:color="auto"/>
        <w:right w:val="none" w:sz="0" w:space="0" w:color="auto"/>
      </w:divBdr>
    </w:div>
    <w:div w:id="1869102267">
      <w:bodyDiv w:val="1"/>
      <w:marLeft w:val="0"/>
      <w:marRight w:val="0"/>
      <w:marTop w:val="0"/>
      <w:marBottom w:val="0"/>
      <w:divBdr>
        <w:top w:val="none" w:sz="0" w:space="0" w:color="auto"/>
        <w:left w:val="none" w:sz="0" w:space="0" w:color="auto"/>
        <w:bottom w:val="none" w:sz="0" w:space="0" w:color="auto"/>
        <w:right w:val="none" w:sz="0" w:space="0" w:color="auto"/>
      </w:divBdr>
    </w:div>
    <w:div w:id="2056007034">
      <w:bodyDiv w:val="1"/>
      <w:marLeft w:val="0"/>
      <w:marRight w:val="0"/>
      <w:marTop w:val="0"/>
      <w:marBottom w:val="0"/>
      <w:divBdr>
        <w:top w:val="none" w:sz="0" w:space="0" w:color="auto"/>
        <w:left w:val="none" w:sz="0" w:space="0" w:color="auto"/>
        <w:bottom w:val="none" w:sz="0" w:space="0" w:color="auto"/>
        <w:right w:val="none" w:sz="0" w:space="0" w:color="auto"/>
      </w:divBdr>
    </w:div>
    <w:div w:id="2090955619">
      <w:bodyDiv w:val="1"/>
      <w:marLeft w:val="0"/>
      <w:marRight w:val="0"/>
      <w:marTop w:val="0"/>
      <w:marBottom w:val="0"/>
      <w:divBdr>
        <w:top w:val="none" w:sz="0" w:space="0" w:color="auto"/>
        <w:left w:val="none" w:sz="0" w:space="0" w:color="auto"/>
        <w:bottom w:val="none" w:sz="0" w:space="0" w:color="auto"/>
        <w:right w:val="none" w:sz="0" w:space="0" w:color="auto"/>
      </w:divBdr>
    </w:div>
    <w:div w:id="20980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vi.org/bangladesh"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jenny_dcruze@wv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F368DD494B8B4DB38857A8ED7F1000" ma:contentTypeVersion="14" ma:contentTypeDescription="Create a new document." ma:contentTypeScope="" ma:versionID="544db9dc01264f99ff0bc799313cc92e">
  <xsd:schema xmlns:xsd="http://www.w3.org/2001/XMLSchema" xmlns:xs="http://www.w3.org/2001/XMLSchema" xmlns:p="http://schemas.microsoft.com/office/2006/metadata/properties" xmlns:ns3="641de566-1ce5-431f-85b0-3d3f6045c5e0" xmlns:ns4="728a4bf3-126d-452e-af7e-ef8ac664603a" targetNamespace="http://schemas.microsoft.com/office/2006/metadata/properties" ma:root="true" ma:fieldsID="b4d044c11a7062a0ad3848dde05c5113" ns3:_="" ns4:_="">
    <xsd:import namespace="641de566-1ce5-431f-85b0-3d3f6045c5e0"/>
    <xsd:import namespace="728a4bf3-126d-452e-af7e-ef8ac66460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de566-1ce5-431f-85b0-3d3f6045c5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a4bf3-126d-452e-af7e-ef8ac66460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D6906-373B-4CCF-8460-CE409E2C4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7CB29-F9EF-4596-B360-DAD7D8430AB0}">
  <ds:schemaRefs>
    <ds:schemaRef ds:uri="http://schemas.openxmlformats.org/officeDocument/2006/bibliography"/>
  </ds:schemaRefs>
</ds:datastoreItem>
</file>

<file path=customXml/itemProps3.xml><?xml version="1.0" encoding="utf-8"?>
<ds:datastoreItem xmlns:ds="http://schemas.openxmlformats.org/officeDocument/2006/customXml" ds:itemID="{D798F884-BC81-4CFB-B5AF-4D1919F6ABD2}">
  <ds:schemaRefs>
    <ds:schemaRef ds:uri="http://schemas.microsoft.com/office/2006/metadata/longProperties"/>
  </ds:schemaRefs>
</ds:datastoreItem>
</file>

<file path=customXml/itemProps4.xml><?xml version="1.0" encoding="utf-8"?>
<ds:datastoreItem xmlns:ds="http://schemas.openxmlformats.org/officeDocument/2006/customXml" ds:itemID="{876B9E7B-DB47-4A5B-8FF3-3629E094A6EE}">
  <ds:schemaRefs>
    <ds:schemaRef ds:uri="http://schemas.microsoft.com/sharepoint/v3/contenttype/forms"/>
  </ds:schemaRefs>
</ds:datastoreItem>
</file>

<file path=customXml/itemProps5.xml><?xml version="1.0" encoding="utf-8"?>
<ds:datastoreItem xmlns:ds="http://schemas.openxmlformats.org/officeDocument/2006/customXml" ds:itemID="{C2859589-F9C0-4F9B-A0EC-85268AD23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de566-1ce5-431f-85b0-3d3f6045c5e0"/>
    <ds:schemaRef ds:uri="728a4bf3-126d-452e-af7e-ef8ac664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10</Pages>
  <Words>3699</Words>
  <Characters>21086</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IMCHCP_ Evaluation TOR-FY25</vt:lpstr>
      <vt:lpstr>1</vt:lpstr>
    </vt:vector>
  </TitlesOfParts>
  <Company>World Vision</Company>
  <LinksUpToDate>false</LinksUpToDate>
  <CharactersWithSpaces>24736</CharactersWithSpaces>
  <SharedDoc>false</SharedDoc>
  <HLinks>
    <vt:vector size="210" baseType="variant">
      <vt:variant>
        <vt:i4>1572906</vt:i4>
      </vt:variant>
      <vt:variant>
        <vt:i4>213</vt:i4>
      </vt:variant>
      <vt:variant>
        <vt:i4>0</vt:i4>
      </vt:variant>
      <vt:variant>
        <vt:i4>5</vt:i4>
      </vt:variant>
      <vt:variant>
        <vt:lpwstr>mailto:timothysarker@wvi.org</vt:lpwstr>
      </vt:variant>
      <vt:variant>
        <vt:lpwstr/>
      </vt:variant>
      <vt:variant>
        <vt:i4>131077</vt:i4>
      </vt:variant>
      <vt:variant>
        <vt:i4>210</vt:i4>
      </vt:variant>
      <vt:variant>
        <vt:i4>0</vt:i4>
      </vt:variant>
      <vt:variant>
        <vt:i4>5</vt:i4>
      </vt:variant>
      <vt:variant>
        <vt:lpwstr>mailto:aurobindu_nokrek@wvi.org</vt:lpwstr>
      </vt:variant>
      <vt:variant>
        <vt:lpwstr/>
      </vt:variant>
      <vt:variant>
        <vt:i4>1441840</vt:i4>
      </vt:variant>
      <vt:variant>
        <vt:i4>194</vt:i4>
      </vt:variant>
      <vt:variant>
        <vt:i4>0</vt:i4>
      </vt:variant>
      <vt:variant>
        <vt:i4>5</vt:i4>
      </vt:variant>
      <vt:variant>
        <vt:lpwstr/>
      </vt:variant>
      <vt:variant>
        <vt:lpwstr>_Toc427761559</vt:lpwstr>
      </vt:variant>
      <vt:variant>
        <vt:i4>1441840</vt:i4>
      </vt:variant>
      <vt:variant>
        <vt:i4>188</vt:i4>
      </vt:variant>
      <vt:variant>
        <vt:i4>0</vt:i4>
      </vt:variant>
      <vt:variant>
        <vt:i4>5</vt:i4>
      </vt:variant>
      <vt:variant>
        <vt:lpwstr/>
      </vt:variant>
      <vt:variant>
        <vt:lpwstr>_Toc427761558</vt:lpwstr>
      </vt:variant>
      <vt:variant>
        <vt:i4>1441840</vt:i4>
      </vt:variant>
      <vt:variant>
        <vt:i4>182</vt:i4>
      </vt:variant>
      <vt:variant>
        <vt:i4>0</vt:i4>
      </vt:variant>
      <vt:variant>
        <vt:i4>5</vt:i4>
      </vt:variant>
      <vt:variant>
        <vt:lpwstr/>
      </vt:variant>
      <vt:variant>
        <vt:lpwstr>_Toc427761557</vt:lpwstr>
      </vt:variant>
      <vt:variant>
        <vt:i4>1441840</vt:i4>
      </vt:variant>
      <vt:variant>
        <vt:i4>176</vt:i4>
      </vt:variant>
      <vt:variant>
        <vt:i4>0</vt:i4>
      </vt:variant>
      <vt:variant>
        <vt:i4>5</vt:i4>
      </vt:variant>
      <vt:variant>
        <vt:lpwstr/>
      </vt:variant>
      <vt:variant>
        <vt:lpwstr>_Toc427761556</vt:lpwstr>
      </vt:variant>
      <vt:variant>
        <vt:i4>1441840</vt:i4>
      </vt:variant>
      <vt:variant>
        <vt:i4>170</vt:i4>
      </vt:variant>
      <vt:variant>
        <vt:i4>0</vt:i4>
      </vt:variant>
      <vt:variant>
        <vt:i4>5</vt:i4>
      </vt:variant>
      <vt:variant>
        <vt:lpwstr/>
      </vt:variant>
      <vt:variant>
        <vt:lpwstr>_Toc427761555</vt:lpwstr>
      </vt:variant>
      <vt:variant>
        <vt:i4>1441840</vt:i4>
      </vt:variant>
      <vt:variant>
        <vt:i4>164</vt:i4>
      </vt:variant>
      <vt:variant>
        <vt:i4>0</vt:i4>
      </vt:variant>
      <vt:variant>
        <vt:i4>5</vt:i4>
      </vt:variant>
      <vt:variant>
        <vt:lpwstr/>
      </vt:variant>
      <vt:variant>
        <vt:lpwstr>_Toc427761554</vt:lpwstr>
      </vt:variant>
      <vt:variant>
        <vt:i4>1441840</vt:i4>
      </vt:variant>
      <vt:variant>
        <vt:i4>158</vt:i4>
      </vt:variant>
      <vt:variant>
        <vt:i4>0</vt:i4>
      </vt:variant>
      <vt:variant>
        <vt:i4>5</vt:i4>
      </vt:variant>
      <vt:variant>
        <vt:lpwstr/>
      </vt:variant>
      <vt:variant>
        <vt:lpwstr>_Toc427761553</vt:lpwstr>
      </vt:variant>
      <vt:variant>
        <vt:i4>1441840</vt:i4>
      </vt:variant>
      <vt:variant>
        <vt:i4>152</vt:i4>
      </vt:variant>
      <vt:variant>
        <vt:i4>0</vt:i4>
      </vt:variant>
      <vt:variant>
        <vt:i4>5</vt:i4>
      </vt:variant>
      <vt:variant>
        <vt:lpwstr/>
      </vt:variant>
      <vt:variant>
        <vt:lpwstr>_Toc427761552</vt:lpwstr>
      </vt:variant>
      <vt:variant>
        <vt:i4>1441840</vt:i4>
      </vt:variant>
      <vt:variant>
        <vt:i4>146</vt:i4>
      </vt:variant>
      <vt:variant>
        <vt:i4>0</vt:i4>
      </vt:variant>
      <vt:variant>
        <vt:i4>5</vt:i4>
      </vt:variant>
      <vt:variant>
        <vt:lpwstr/>
      </vt:variant>
      <vt:variant>
        <vt:lpwstr>_Toc427761551</vt:lpwstr>
      </vt:variant>
      <vt:variant>
        <vt:i4>1441840</vt:i4>
      </vt:variant>
      <vt:variant>
        <vt:i4>140</vt:i4>
      </vt:variant>
      <vt:variant>
        <vt:i4>0</vt:i4>
      </vt:variant>
      <vt:variant>
        <vt:i4>5</vt:i4>
      </vt:variant>
      <vt:variant>
        <vt:lpwstr/>
      </vt:variant>
      <vt:variant>
        <vt:lpwstr>_Toc427761550</vt:lpwstr>
      </vt:variant>
      <vt:variant>
        <vt:i4>1507376</vt:i4>
      </vt:variant>
      <vt:variant>
        <vt:i4>134</vt:i4>
      </vt:variant>
      <vt:variant>
        <vt:i4>0</vt:i4>
      </vt:variant>
      <vt:variant>
        <vt:i4>5</vt:i4>
      </vt:variant>
      <vt:variant>
        <vt:lpwstr/>
      </vt:variant>
      <vt:variant>
        <vt:lpwstr>_Toc427761549</vt:lpwstr>
      </vt:variant>
      <vt:variant>
        <vt:i4>1507376</vt:i4>
      </vt:variant>
      <vt:variant>
        <vt:i4>128</vt:i4>
      </vt:variant>
      <vt:variant>
        <vt:i4>0</vt:i4>
      </vt:variant>
      <vt:variant>
        <vt:i4>5</vt:i4>
      </vt:variant>
      <vt:variant>
        <vt:lpwstr/>
      </vt:variant>
      <vt:variant>
        <vt:lpwstr>_Toc427761548</vt:lpwstr>
      </vt:variant>
      <vt:variant>
        <vt:i4>1507376</vt:i4>
      </vt:variant>
      <vt:variant>
        <vt:i4>122</vt:i4>
      </vt:variant>
      <vt:variant>
        <vt:i4>0</vt:i4>
      </vt:variant>
      <vt:variant>
        <vt:i4>5</vt:i4>
      </vt:variant>
      <vt:variant>
        <vt:lpwstr/>
      </vt:variant>
      <vt:variant>
        <vt:lpwstr>_Toc427761547</vt:lpwstr>
      </vt:variant>
      <vt:variant>
        <vt:i4>1507376</vt:i4>
      </vt:variant>
      <vt:variant>
        <vt:i4>116</vt:i4>
      </vt:variant>
      <vt:variant>
        <vt:i4>0</vt:i4>
      </vt:variant>
      <vt:variant>
        <vt:i4>5</vt:i4>
      </vt:variant>
      <vt:variant>
        <vt:lpwstr/>
      </vt:variant>
      <vt:variant>
        <vt:lpwstr>_Toc427761546</vt:lpwstr>
      </vt:variant>
      <vt:variant>
        <vt:i4>1507376</vt:i4>
      </vt:variant>
      <vt:variant>
        <vt:i4>110</vt:i4>
      </vt:variant>
      <vt:variant>
        <vt:i4>0</vt:i4>
      </vt:variant>
      <vt:variant>
        <vt:i4>5</vt:i4>
      </vt:variant>
      <vt:variant>
        <vt:lpwstr/>
      </vt:variant>
      <vt:variant>
        <vt:lpwstr>_Toc427761545</vt:lpwstr>
      </vt:variant>
      <vt:variant>
        <vt:i4>1507376</vt:i4>
      </vt:variant>
      <vt:variant>
        <vt:i4>104</vt:i4>
      </vt:variant>
      <vt:variant>
        <vt:i4>0</vt:i4>
      </vt:variant>
      <vt:variant>
        <vt:i4>5</vt:i4>
      </vt:variant>
      <vt:variant>
        <vt:lpwstr/>
      </vt:variant>
      <vt:variant>
        <vt:lpwstr>_Toc427761544</vt:lpwstr>
      </vt:variant>
      <vt:variant>
        <vt:i4>1507376</vt:i4>
      </vt:variant>
      <vt:variant>
        <vt:i4>98</vt:i4>
      </vt:variant>
      <vt:variant>
        <vt:i4>0</vt:i4>
      </vt:variant>
      <vt:variant>
        <vt:i4>5</vt:i4>
      </vt:variant>
      <vt:variant>
        <vt:lpwstr/>
      </vt:variant>
      <vt:variant>
        <vt:lpwstr>_Toc427761543</vt:lpwstr>
      </vt:variant>
      <vt:variant>
        <vt:i4>1507376</vt:i4>
      </vt:variant>
      <vt:variant>
        <vt:i4>92</vt:i4>
      </vt:variant>
      <vt:variant>
        <vt:i4>0</vt:i4>
      </vt:variant>
      <vt:variant>
        <vt:i4>5</vt:i4>
      </vt:variant>
      <vt:variant>
        <vt:lpwstr/>
      </vt:variant>
      <vt:variant>
        <vt:lpwstr>_Toc427761542</vt:lpwstr>
      </vt:variant>
      <vt:variant>
        <vt:i4>1507376</vt:i4>
      </vt:variant>
      <vt:variant>
        <vt:i4>86</vt:i4>
      </vt:variant>
      <vt:variant>
        <vt:i4>0</vt:i4>
      </vt:variant>
      <vt:variant>
        <vt:i4>5</vt:i4>
      </vt:variant>
      <vt:variant>
        <vt:lpwstr/>
      </vt:variant>
      <vt:variant>
        <vt:lpwstr>_Toc427761541</vt:lpwstr>
      </vt:variant>
      <vt:variant>
        <vt:i4>1507376</vt:i4>
      </vt:variant>
      <vt:variant>
        <vt:i4>80</vt:i4>
      </vt:variant>
      <vt:variant>
        <vt:i4>0</vt:i4>
      </vt:variant>
      <vt:variant>
        <vt:i4>5</vt:i4>
      </vt:variant>
      <vt:variant>
        <vt:lpwstr/>
      </vt:variant>
      <vt:variant>
        <vt:lpwstr>_Toc427761540</vt:lpwstr>
      </vt:variant>
      <vt:variant>
        <vt:i4>1048624</vt:i4>
      </vt:variant>
      <vt:variant>
        <vt:i4>74</vt:i4>
      </vt:variant>
      <vt:variant>
        <vt:i4>0</vt:i4>
      </vt:variant>
      <vt:variant>
        <vt:i4>5</vt:i4>
      </vt:variant>
      <vt:variant>
        <vt:lpwstr/>
      </vt:variant>
      <vt:variant>
        <vt:lpwstr>_Toc427761539</vt:lpwstr>
      </vt:variant>
      <vt:variant>
        <vt:i4>1048624</vt:i4>
      </vt:variant>
      <vt:variant>
        <vt:i4>68</vt:i4>
      </vt:variant>
      <vt:variant>
        <vt:i4>0</vt:i4>
      </vt:variant>
      <vt:variant>
        <vt:i4>5</vt:i4>
      </vt:variant>
      <vt:variant>
        <vt:lpwstr/>
      </vt:variant>
      <vt:variant>
        <vt:lpwstr>_Toc427761538</vt:lpwstr>
      </vt:variant>
      <vt:variant>
        <vt:i4>1048624</vt:i4>
      </vt:variant>
      <vt:variant>
        <vt:i4>62</vt:i4>
      </vt:variant>
      <vt:variant>
        <vt:i4>0</vt:i4>
      </vt:variant>
      <vt:variant>
        <vt:i4>5</vt:i4>
      </vt:variant>
      <vt:variant>
        <vt:lpwstr/>
      </vt:variant>
      <vt:variant>
        <vt:lpwstr>_Toc427761537</vt:lpwstr>
      </vt:variant>
      <vt:variant>
        <vt:i4>1048624</vt:i4>
      </vt:variant>
      <vt:variant>
        <vt:i4>56</vt:i4>
      </vt:variant>
      <vt:variant>
        <vt:i4>0</vt:i4>
      </vt:variant>
      <vt:variant>
        <vt:i4>5</vt:i4>
      </vt:variant>
      <vt:variant>
        <vt:lpwstr/>
      </vt:variant>
      <vt:variant>
        <vt:lpwstr>_Toc427761536</vt:lpwstr>
      </vt:variant>
      <vt:variant>
        <vt:i4>1048624</vt:i4>
      </vt:variant>
      <vt:variant>
        <vt:i4>50</vt:i4>
      </vt:variant>
      <vt:variant>
        <vt:i4>0</vt:i4>
      </vt:variant>
      <vt:variant>
        <vt:i4>5</vt:i4>
      </vt:variant>
      <vt:variant>
        <vt:lpwstr/>
      </vt:variant>
      <vt:variant>
        <vt:lpwstr>_Toc427761535</vt:lpwstr>
      </vt:variant>
      <vt:variant>
        <vt:i4>1048624</vt:i4>
      </vt:variant>
      <vt:variant>
        <vt:i4>44</vt:i4>
      </vt:variant>
      <vt:variant>
        <vt:i4>0</vt:i4>
      </vt:variant>
      <vt:variant>
        <vt:i4>5</vt:i4>
      </vt:variant>
      <vt:variant>
        <vt:lpwstr/>
      </vt:variant>
      <vt:variant>
        <vt:lpwstr>_Toc427761534</vt:lpwstr>
      </vt:variant>
      <vt:variant>
        <vt:i4>1048624</vt:i4>
      </vt:variant>
      <vt:variant>
        <vt:i4>38</vt:i4>
      </vt:variant>
      <vt:variant>
        <vt:i4>0</vt:i4>
      </vt:variant>
      <vt:variant>
        <vt:i4>5</vt:i4>
      </vt:variant>
      <vt:variant>
        <vt:lpwstr/>
      </vt:variant>
      <vt:variant>
        <vt:lpwstr>_Toc427761533</vt:lpwstr>
      </vt:variant>
      <vt:variant>
        <vt:i4>1048624</vt:i4>
      </vt:variant>
      <vt:variant>
        <vt:i4>32</vt:i4>
      </vt:variant>
      <vt:variant>
        <vt:i4>0</vt:i4>
      </vt:variant>
      <vt:variant>
        <vt:i4>5</vt:i4>
      </vt:variant>
      <vt:variant>
        <vt:lpwstr/>
      </vt:variant>
      <vt:variant>
        <vt:lpwstr>_Toc427761532</vt:lpwstr>
      </vt:variant>
      <vt:variant>
        <vt:i4>1048624</vt:i4>
      </vt:variant>
      <vt:variant>
        <vt:i4>26</vt:i4>
      </vt:variant>
      <vt:variant>
        <vt:i4>0</vt:i4>
      </vt:variant>
      <vt:variant>
        <vt:i4>5</vt:i4>
      </vt:variant>
      <vt:variant>
        <vt:lpwstr/>
      </vt:variant>
      <vt:variant>
        <vt:lpwstr>_Toc427761531</vt:lpwstr>
      </vt:variant>
      <vt:variant>
        <vt:i4>1048624</vt:i4>
      </vt:variant>
      <vt:variant>
        <vt:i4>20</vt:i4>
      </vt:variant>
      <vt:variant>
        <vt:i4>0</vt:i4>
      </vt:variant>
      <vt:variant>
        <vt:i4>5</vt:i4>
      </vt:variant>
      <vt:variant>
        <vt:lpwstr/>
      </vt:variant>
      <vt:variant>
        <vt:lpwstr>_Toc427761530</vt:lpwstr>
      </vt:variant>
      <vt:variant>
        <vt:i4>1114160</vt:i4>
      </vt:variant>
      <vt:variant>
        <vt:i4>14</vt:i4>
      </vt:variant>
      <vt:variant>
        <vt:i4>0</vt:i4>
      </vt:variant>
      <vt:variant>
        <vt:i4>5</vt:i4>
      </vt:variant>
      <vt:variant>
        <vt:lpwstr/>
      </vt:variant>
      <vt:variant>
        <vt:lpwstr>_Toc427761529</vt:lpwstr>
      </vt:variant>
      <vt:variant>
        <vt:i4>1114160</vt:i4>
      </vt:variant>
      <vt:variant>
        <vt:i4>8</vt:i4>
      </vt:variant>
      <vt:variant>
        <vt:i4>0</vt:i4>
      </vt:variant>
      <vt:variant>
        <vt:i4>5</vt:i4>
      </vt:variant>
      <vt:variant>
        <vt:lpwstr/>
      </vt:variant>
      <vt:variant>
        <vt:lpwstr>_Toc427761528</vt:lpwstr>
      </vt:variant>
      <vt:variant>
        <vt:i4>1114160</vt:i4>
      </vt:variant>
      <vt:variant>
        <vt:i4>2</vt:i4>
      </vt:variant>
      <vt:variant>
        <vt:i4>0</vt:i4>
      </vt:variant>
      <vt:variant>
        <vt:i4>5</vt:i4>
      </vt:variant>
      <vt:variant>
        <vt:lpwstr/>
      </vt:variant>
      <vt:variant>
        <vt:lpwstr>_Toc427761527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IMCHCP_ Evaluation TOR-FY25</dc:title>
  <dc:creator>Manik Ranjan Bhowmik</dc:creator>
  <cp:lastModifiedBy>Johny Jenas Gonsalves</cp:lastModifiedBy>
  <cp:revision>2577</cp:revision>
  <cp:lastPrinted>2022-01-17T06:58:00Z</cp:lastPrinted>
  <dcterms:created xsi:type="dcterms:W3CDTF">2022-01-09T17:18:00Z</dcterms:created>
  <dcterms:modified xsi:type="dcterms:W3CDTF">2025-04-27T08:48:00Z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0x0101000BF368DD494B8B4DB38857A8ED7F1000</vt:lpwstr>
  </property>
  <property fmtid="{D5CDD505-2E9C-101B-9397-08002B2CF9AE}" pid="3" name="YearsInCycle">
    <vt:lpwstr>5.00000000000000</vt:lpwstr>
  </property>
  <property fmtid="{D5CDD505-2E9C-101B-9397-08002B2CF9AE}" pid="4" name="ProgrammeLifeCycleStage">
    <vt:lpwstr>2nd Cycle</vt:lpwstr>
  </property>
  <property fmtid="{D5CDD505-2E9C-101B-9397-08002B2CF9AE}" pid="5" name="ProgrammeDocumentSearchProjectName">
    <vt:lpwstr>-</vt:lpwstr>
  </property>
  <property fmtid="{D5CDD505-2E9C-101B-9397-08002B2CF9AE}" pid="6" name="IsProfileUpdate">
    <vt:lpwstr>0</vt:lpwstr>
  </property>
  <property fmtid="{D5CDD505-2E9C-101B-9397-08002B2CF9AE}" pid="7" name="ProgrammeDocumentSearchDocumentContentType">
    <vt:lpwstr>Evaluation Design and TOR</vt:lpwstr>
  </property>
  <property fmtid="{D5CDD505-2E9C-101B-9397-08002B2CF9AE}" pid="8" name="ProgrammeDocumentSearchVersion">
    <vt:lpwstr>1.0</vt:lpwstr>
  </property>
  <property fmtid="{D5CDD505-2E9C-101B-9397-08002B2CF9AE}" pid="9" name="ProgrammeDocumentSearchContentType">
    <vt:lpwstr>Programme Project Document</vt:lpwstr>
  </property>
  <property fmtid="{D5CDD505-2E9C-101B-9397-08002B2CF9AE}" pid="10" name="ProgrammeDocumentSearchProgrammeName">
    <vt:lpwstr>Nawabgonj ADP</vt:lpwstr>
  </property>
  <property fmtid="{D5CDD505-2E9C-101B-9397-08002B2CF9AE}" pid="11" name="ProgrammeDocumentSearchProfileType">
    <vt:lpwstr>Programme</vt:lpwstr>
  </property>
  <property fmtid="{D5CDD505-2E9C-101B-9397-08002B2CF9AE}" pid="12" name="ProgrammeDocumentSearchLeadImplementingOffice">
    <vt:lpwstr>Bangladesh</vt:lpwstr>
  </property>
  <property fmtid="{D5CDD505-2E9C-101B-9397-08002B2CF9AE}" pid="13" name="GrammarlyDocumentId">
    <vt:lpwstr>57fd2ee156484c1cf2f39fe3bd0874c1c4c3b2ffe5094766883f439ee35aaa62</vt:lpwstr>
  </property>
</Properties>
</file>