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849A" w14:textId="77777777" w:rsidR="00460149" w:rsidRPr="00460149" w:rsidRDefault="00460149" w:rsidP="00460149">
      <w:pPr>
        <w:pStyle w:val="Heading1"/>
        <w:jc w:val="center"/>
        <w:rPr>
          <w:sz w:val="44"/>
        </w:rPr>
      </w:pPr>
      <w:r w:rsidRPr="00460149">
        <w:rPr>
          <w:rStyle w:val="Strong"/>
          <w:b/>
          <w:bCs/>
          <w:sz w:val="44"/>
        </w:rPr>
        <w:t>Terms of Reference</w:t>
      </w:r>
    </w:p>
    <w:p w14:paraId="2792D56C" w14:textId="77777777" w:rsidR="00460149" w:rsidRPr="00B02C52" w:rsidRDefault="00460149" w:rsidP="00460149">
      <w:pPr>
        <w:pStyle w:val="Heading2"/>
        <w:jc w:val="center"/>
        <w:rPr>
          <w:sz w:val="32"/>
        </w:rPr>
      </w:pPr>
      <w:r w:rsidRPr="00B02C52">
        <w:rPr>
          <w:rStyle w:val="Strong"/>
          <w:bCs w:val="0"/>
          <w:sz w:val="32"/>
        </w:rPr>
        <w:t>Impact Video Documentation of the PARIBARTAN Project</w:t>
      </w:r>
    </w:p>
    <w:p w14:paraId="276DF8BC" w14:textId="1ABE2129" w:rsidR="00460149" w:rsidRDefault="00460149" w:rsidP="00D501B9">
      <w:pPr>
        <w:spacing w:before="100" w:beforeAutospacing="1" w:after="100" w:afterAutospacing="1"/>
        <w:jc w:val="center"/>
        <w:rPr>
          <w:rStyle w:val="Emphasis"/>
        </w:rPr>
      </w:pPr>
      <w:r>
        <w:rPr>
          <w:rStyle w:val="Emphasis"/>
        </w:rPr>
        <w:t xml:space="preserve">“Increase the resilience and security against hazards, food insecurity, and gender-based violence of </w:t>
      </w:r>
      <w:proofErr w:type="spellStart"/>
      <w:r>
        <w:rPr>
          <w:rStyle w:val="Emphasis"/>
        </w:rPr>
        <w:t>Kalapara</w:t>
      </w:r>
      <w:proofErr w:type="spellEnd"/>
      <w:r>
        <w:rPr>
          <w:rStyle w:val="Emphasis"/>
        </w:rPr>
        <w:t xml:space="preserve"> targeted communities</w:t>
      </w:r>
      <w:r w:rsidR="00CD4F6A">
        <w:rPr>
          <w:rStyle w:val="Emphasis"/>
        </w:rPr>
        <w:t>.</w:t>
      </w:r>
      <w:r>
        <w:rPr>
          <w:rStyle w:val="Emphasis"/>
        </w:rPr>
        <w:t>”</w:t>
      </w:r>
    </w:p>
    <w:p w14:paraId="0B0AE914" w14:textId="77777777" w:rsidR="00D501B9" w:rsidRPr="00D501B9" w:rsidRDefault="00D501B9" w:rsidP="00D501B9">
      <w:pPr>
        <w:spacing w:before="100" w:beforeAutospacing="1" w:after="100" w:afterAutospacing="1"/>
        <w:jc w:val="center"/>
        <w:rPr>
          <w:i/>
          <w:iCs/>
        </w:rPr>
      </w:pPr>
    </w:p>
    <w:p w14:paraId="40EBFB12" w14:textId="77777777" w:rsidR="00460149" w:rsidRDefault="00460149" w:rsidP="00460149">
      <w:pPr>
        <w:pStyle w:val="Heading3"/>
      </w:pPr>
      <w:r>
        <w:rPr>
          <w:rStyle w:val="Strong"/>
          <w:b/>
          <w:bCs/>
        </w:rPr>
        <w:t>1. Background</w:t>
      </w:r>
    </w:p>
    <w:p w14:paraId="31190B98" w14:textId="77777777" w:rsidR="00546FE7" w:rsidRPr="00687B9E" w:rsidRDefault="00546FE7" w:rsidP="001A2A4D">
      <w:pPr>
        <w:spacing w:after="160" w:line="278" w:lineRule="auto"/>
        <w:jc w:val="both"/>
      </w:pPr>
      <w:r w:rsidRPr="00687B9E">
        <w:t xml:space="preserve">Bangladesh, the world's largest delta, is frequently cited as one of the most vulnerable nations due to the impacts of climate variability and change. According to the global climate risk index, Bangladesh is ranked among the top 10 countries at risk of climate disasters globally. The </w:t>
      </w:r>
      <w:proofErr w:type="spellStart"/>
      <w:r>
        <w:t>Kalapara</w:t>
      </w:r>
      <w:proofErr w:type="spellEnd"/>
      <w:r>
        <w:t xml:space="preserve"> </w:t>
      </w:r>
      <w:r w:rsidRPr="00687B9E">
        <w:t xml:space="preserve">coastal areas of Bangladesh are recognized as the most vulnerable zone, which faces frequent climate change induced hazards and disasters. Despite being the lowest contributor to global total GHG emissions, the coastal communities are the worst impacted by their exposure to vulnerabilities. </w:t>
      </w:r>
      <w:r>
        <w:t>World Concern</w:t>
      </w:r>
      <w:r w:rsidRPr="00687B9E">
        <w:t xml:space="preserve"> believes this is utter injustice that triggers inequalities and multiple environmental, social, and economic vulnerabilities, especially for the poor and marginal communities. </w:t>
      </w:r>
      <w:r>
        <w:t>World Concern Bangladesh</w:t>
      </w:r>
      <w:r w:rsidRPr="00687B9E">
        <w:t xml:space="preserve"> strives to fight this injustice and inequity to uphold Climate Justice for the people and the landscape.</w:t>
      </w:r>
    </w:p>
    <w:p w14:paraId="380BB2E9" w14:textId="77777777" w:rsidR="00460149" w:rsidRDefault="00460149" w:rsidP="001A2A4D">
      <w:pPr>
        <w:jc w:val="both"/>
      </w:pPr>
      <w:r>
        <w:t xml:space="preserve">The </w:t>
      </w:r>
      <w:r>
        <w:rPr>
          <w:rStyle w:val="Strong"/>
        </w:rPr>
        <w:t>PARIBARTAN Project</w:t>
      </w:r>
      <w:r>
        <w:t xml:space="preserve">, implemented by World Concern Bangladesh (WCB), has been operational since June 2022 in </w:t>
      </w:r>
      <w:proofErr w:type="spellStart"/>
      <w:r>
        <w:t>Kalapara</w:t>
      </w:r>
      <w:proofErr w:type="spellEnd"/>
      <w:r>
        <w:t xml:space="preserve"> sub-district of Patuakhali, a climate-vulnerable coastal region in Bangladesh. The project strengthens the resilience of communities against hazards—including climate change impacts—by addressing food insecurity and gender-based violence (GBV), and promoting disaster preparedness and adaptive livelihoods.</w:t>
      </w:r>
    </w:p>
    <w:p w14:paraId="33DB7886" w14:textId="77777777" w:rsidR="00460149" w:rsidRDefault="00460149" w:rsidP="001A2A4D">
      <w:pPr>
        <w:jc w:val="both"/>
      </w:pPr>
      <w:r>
        <w:t xml:space="preserve">The project focuses on four of the most vulnerable unions in </w:t>
      </w:r>
      <w:proofErr w:type="spellStart"/>
      <w:r>
        <w:t>Kalapara</w:t>
      </w:r>
      <w:proofErr w:type="spellEnd"/>
      <w:r>
        <w:t>. These areas are plagued by extreme weather events, saline intrusion, and cyclical floods that threaten livelihoods and exacerbate food insecurity. The project supports these communities through alternative income generation activities (IGAs) and sustainable coping strategies.</w:t>
      </w:r>
    </w:p>
    <w:p w14:paraId="442AF6E6" w14:textId="6C30042D" w:rsidR="002E30FE" w:rsidRPr="00687B9E" w:rsidRDefault="002E30FE" w:rsidP="001A2A4D">
      <w:pPr>
        <w:spacing w:after="160" w:line="278" w:lineRule="auto"/>
        <w:jc w:val="both"/>
      </w:pPr>
      <w:r>
        <w:rPr>
          <w:b/>
          <w:bCs/>
        </w:rPr>
        <w:t>World Concern</w:t>
      </w:r>
      <w:r w:rsidRPr="00687B9E">
        <w:rPr>
          <w:b/>
          <w:bCs/>
        </w:rPr>
        <w:t xml:space="preserve"> Bangladesh</w:t>
      </w:r>
      <w:r w:rsidRPr="00687B9E">
        <w:t xml:space="preserve"> is seeking a consultancy firm or </w:t>
      </w:r>
      <w:r w:rsidR="00760225">
        <w:t xml:space="preserve">an </w:t>
      </w:r>
      <w:r w:rsidRPr="00687B9E">
        <w:t>individual consultant for a consultancy assignment. We invite proposals from interested firms and individuals to undertake this assignment.</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50" w:type="dxa"/>
          <w:left w:w="50" w:type="dxa"/>
          <w:bottom w:w="50" w:type="dxa"/>
          <w:right w:w="50" w:type="dxa"/>
        </w:tblCellMar>
        <w:tblLook w:val="04A0" w:firstRow="1" w:lastRow="0" w:firstColumn="1" w:lastColumn="0" w:noHBand="0" w:noVBand="1"/>
      </w:tblPr>
      <w:tblGrid>
        <w:gridCol w:w="2143"/>
        <w:gridCol w:w="204"/>
        <w:gridCol w:w="6667"/>
      </w:tblGrid>
      <w:tr w:rsidR="002E30FE" w:rsidRPr="00687B9E" w14:paraId="711EA260" w14:textId="77777777" w:rsidTr="00754B38">
        <w:trPr>
          <w:tblCellSpacing w:w="0" w:type="dxa"/>
        </w:trPr>
        <w:tc>
          <w:tcPr>
            <w:tcW w:w="2265" w:type="dxa"/>
            <w:tcBorders>
              <w:top w:val="outset" w:sz="6" w:space="0" w:color="000000"/>
              <w:left w:val="outset" w:sz="6" w:space="0" w:color="000000"/>
              <w:bottom w:val="outset" w:sz="6" w:space="0" w:color="000000"/>
              <w:right w:val="outset" w:sz="6" w:space="0" w:color="000000"/>
            </w:tcBorders>
            <w:shd w:val="clear" w:color="auto" w:fill="FFFFFF"/>
            <w:hideMark/>
          </w:tcPr>
          <w:p w14:paraId="3F4EAA26" w14:textId="77777777" w:rsidR="002E30FE" w:rsidRPr="00687B9E" w:rsidRDefault="002E30FE" w:rsidP="00760225">
            <w:pPr>
              <w:spacing w:line="278" w:lineRule="auto"/>
              <w:jc w:val="both"/>
            </w:pPr>
            <w:r w:rsidRPr="00687B9E">
              <w:rPr>
                <w:b/>
                <w:bCs/>
              </w:rPr>
              <w:t>Consultancy Title</w:t>
            </w:r>
          </w:p>
        </w:tc>
        <w:tc>
          <w:tcPr>
            <w:tcW w:w="105" w:type="dxa"/>
            <w:tcBorders>
              <w:top w:val="outset" w:sz="6" w:space="0" w:color="000000"/>
              <w:left w:val="outset" w:sz="6" w:space="0" w:color="000000"/>
              <w:bottom w:val="outset" w:sz="6" w:space="0" w:color="000000"/>
              <w:right w:val="outset" w:sz="6" w:space="0" w:color="000000"/>
            </w:tcBorders>
            <w:shd w:val="clear" w:color="auto" w:fill="FFFFFF"/>
            <w:hideMark/>
          </w:tcPr>
          <w:p w14:paraId="47E2506A" w14:textId="77777777" w:rsidR="002E30FE" w:rsidRPr="00687B9E" w:rsidRDefault="002E30FE" w:rsidP="00760225">
            <w:pPr>
              <w:spacing w:line="278" w:lineRule="auto"/>
              <w:jc w:val="both"/>
            </w:pPr>
            <w:r w:rsidRPr="00687B9E">
              <w:rPr>
                <w:b/>
                <w:bCs/>
              </w:rPr>
              <w:t>:</w:t>
            </w:r>
          </w:p>
        </w:tc>
        <w:tc>
          <w:tcPr>
            <w:tcW w:w="7410" w:type="dxa"/>
            <w:tcBorders>
              <w:top w:val="outset" w:sz="6" w:space="0" w:color="000000"/>
              <w:left w:val="outset" w:sz="6" w:space="0" w:color="000000"/>
              <w:bottom w:val="outset" w:sz="6" w:space="0" w:color="000000"/>
              <w:right w:val="outset" w:sz="6" w:space="0" w:color="000000"/>
            </w:tcBorders>
            <w:shd w:val="clear" w:color="auto" w:fill="FFFFFF"/>
            <w:hideMark/>
          </w:tcPr>
          <w:p w14:paraId="5033DFD4" w14:textId="2ADF96C7" w:rsidR="002E30FE" w:rsidRPr="00687B9E" w:rsidRDefault="002E30FE" w:rsidP="00760225">
            <w:pPr>
              <w:spacing w:line="278" w:lineRule="auto"/>
              <w:jc w:val="both"/>
            </w:pPr>
            <w:r w:rsidRPr="00687B9E">
              <w:t xml:space="preserve">Video Documentary Development on </w:t>
            </w:r>
            <w:r>
              <w:t xml:space="preserve">PARIBARTAN </w:t>
            </w:r>
            <w:r w:rsidRPr="00687B9E">
              <w:t>Project regarding Climate Change,</w:t>
            </w:r>
            <w:r>
              <w:t xml:space="preserve"> Gender (Transforming masculinities)</w:t>
            </w:r>
            <w:r w:rsidR="00EA2243">
              <w:t>,</w:t>
            </w:r>
            <w:r>
              <w:t xml:space="preserve"> Livelihood </w:t>
            </w:r>
            <w:r w:rsidRPr="00687B9E">
              <w:t>and Community Stewardship</w:t>
            </w:r>
          </w:p>
        </w:tc>
      </w:tr>
      <w:tr w:rsidR="002E30FE" w:rsidRPr="00687B9E" w14:paraId="1B01DCF8" w14:textId="77777777" w:rsidTr="00754B38">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3F483F53" w14:textId="77777777" w:rsidR="002E30FE" w:rsidRPr="00687B9E" w:rsidRDefault="002E30FE" w:rsidP="00760225">
            <w:pPr>
              <w:spacing w:line="278" w:lineRule="auto"/>
              <w:jc w:val="both"/>
            </w:pPr>
            <w:r w:rsidRPr="00687B9E">
              <w:rPr>
                <w:b/>
                <w:bCs/>
              </w:rPr>
              <w:t>Timeframe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51B23622" w14:textId="77777777" w:rsidR="002E30FE" w:rsidRPr="00687B9E" w:rsidRDefault="002E30FE" w:rsidP="00760225">
            <w:pPr>
              <w:spacing w:line="278" w:lineRule="auto"/>
              <w:jc w:val="both"/>
            </w:pPr>
            <w:r w:rsidRPr="00687B9E">
              <w:rPr>
                <w:b/>
                <w:bCs/>
              </w:rPr>
              <w:t>:</w:t>
            </w:r>
          </w:p>
        </w:tc>
        <w:tc>
          <w:tcPr>
            <w:tcW w:w="7410" w:type="dxa"/>
            <w:tcBorders>
              <w:top w:val="outset" w:sz="6" w:space="0" w:color="000000"/>
              <w:left w:val="outset" w:sz="6" w:space="0" w:color="000000"/>
              <w:bottom w:val="outset" w:sz="6" w:space="0" w:color="000000"/>
              <w:right w:val="outset" w:sz="6" w:space="0" w:color="000000"/>
            </w:tcBorders>
            <w:shd w:val="clear" w:color="auto" w:fill="FFFFFF"/>
            <w:hideMark/>
          </w:tcPr>
          <w:p w14:paraId="3CD38E2B" w14:textId="70E65329" w:rsidR="002E30FE" w:rsidRPr="00687B9E" w:rsidRDefault="008F545B" w:rsidP="00760225">
            <w:pPr>
              <w:spacing w:line="278" w:lineRule="auto"/>
              <w:jc w:val="both"/>
            </w:pPr>
            <w:r>
              <w:t xml:space="preserve">30 </w:t>
            </w:r>
            <w:r w:rsidR="002E30FE" w:rsidRPr="00687B9E">
              <w:t xml:space="preserve">May 2025 – </w:t>
            </w:r>
            <w:r>
              <w:t>20</w:t>
            </w:r>
            <w:r w:rsidR="002E30FE" w:rsidRPr="00687B9E">
              <w:t xml:space="preserve"> </w:t>
            </w:r>
            <w:proofErr w:type="gramStart"/>
            <w:r w:rsidR="0087349F">
              <w:t xml:space="preserve">June </w:t>
            </w:r>
            <w:r w:rsidR="002E30FE" w:rsidRPr="00687B9E">
              <w:t xml:space="preserve"> 2025</w:t>
            </w:r>
            <w:proofErr w:type="gramEnd"/>
          </w:p>
        </w:tc>
      </w:tr>
    </w:tbl>
    <w:p w14:paraId="05AB8B65" w14:textId="304EC324" w:rsidR="00460149" w:rsidRDefault="00460149" w:rsidP="00460149"/>
    <w:p w14:paraId="210F4596" w14:textId="77777777" w:rsidR="00460149" w:rsidRDefault="00460149" w:rsidP="00460149">
      <w:pPr>
        <w:pStyle w:val="Heading3"/>
      </w:pPr>
      <w:r>
        <w:rPr>
          <w:rStyle w:val="Strong"/>
          <w:b/>
          <w:bCs/>
        </w:rPr>
        <w:t>2. Objectives of the Video Documentation</w:t>
      </w:r>
    </w:p>
    <w:p w14:paraId="273C5C3B" w14:textId="77777777" w:rsidR="00546FE7" w:rsidRPr="00687B9E" w:rsidRDefault="00546FE7" w:rsidP="00546FE7">
      <w:pPr>
        <w:spacing w:after="160" w:line="278" w:lineRule="auto"/>
      </w:pPr>
      <w:r w:rsidRPr="00687B9E">
        <w:t xml:space="preserve">The primary objective of this work is to produce a high-quality short video documentary that effectively captures the essence of the </w:t>
      </w:r>
      <w:r>
        <w:t xml:space="preserve">PARIBARTAN </w:t>
      </w:r>
      <w:r w:rsidRPr="00687B9E">
        <w:t>project’s impact on ecosystem management, climate change adaptation, and community stewardship. Specifically, the assignment aims to:</w:t>
      </w:r>
    </w:p>
    <w:p w14:paraId="51AB0F56" w14:textId="782EAE9C" w:rsidR="00546FE7" w:rsidRPr="00687B9E" w:rsidRDefault="00546FE7" w:rsidP="00546FE7">
      <w:pPr>
        <w:widowControl/>
        <w:numPr>
          <w:ilvl w:val="0"/>
          <w:numId w:val="15"/>
        </w:numPr>
        <w:autoSpaceDE/>
        <w:autoSpaceDN/>
        <w:spacing w:after="160" w:line="278" w:lineRule="auto"/>
      </w:pPr>
      <w:r w:rsidRPr="001A2A4D">
        <w:rPr>
          <w:b/>
          <w:bCs/>
          <w:i/>
          <w:iCs/>
        </w:rPr>
        <w:t>Document Project Initiatives, following the challenges in the communities </w:t>
      </w:r>
      <w:r w:rsidRPr="001A2A4D">
        <w:rPr>
          <w:b/>
          <w:bCs/>
        </w:rPr>
        <w:br/>
      </w:r>
      <w:r w:rsidRPr="00687B9E">
        <w:t xml:space="preserve">Showcase the </w:t>
      </w:r>
      <w:r>
        <w:t xml:space="preserve">PARIBARTAN </w:t>
      </w:r>
      <w:r w:rsidRPr="00687B9E">
        <w:t>Project’s efforts in restoring coastal ecosystems, promoting sustainable and natural resource and ecosystem management practices</w:t>
      </w:r>
      <w:r w:rsidR="001A2A4D">
        <w:t>,</w:t>
      </w:r>
      <w:r w:rsidR="0015175A">
        <w:t xml:space="preserve"> </w:t>
      </w:r>
      <w:r w:rsidRPr="00687B9E">
        <w:t xml:space="preserve">and advocating for climate </w:t>
      </w:r>
      <w:r>
        <w:t>adaptation</w:t>
      </w:r>
      <w:r w:rsidRPr="00687B9E">
        <w:t xml:space="preserve">, depicting the challenges communities </w:t>
      </w:r>
      <w:r w:rsidR="001A2A4D">
        <w:t>face</w:t>
      </w:r>
      <w:r w:rsidRPr="00687B9E">
        <w:t>.</w:t>
      </w:r>
    </w:p>
    <w:p w14:paraId="2A783028" w14:textId="77777777" w:rsidR="00546FE7" w:rsidRPr="00687B9E" w:rsidRDefault="00546FE7" w:rsidP="00546FE7">
      <w:pPr>
        <w:widowControl/>
        <w:numPr>
          <w:ilvl w:val="0"/>
          <w:numId w:val="16"/>
        </w:numPr>
        <w:autoSpaceDE/>
        <w:autoSpaceDN/>
        <w:spacing w:after="160" w:line="278" w:lineRule="auto"/>
      </w:pPr>
      <w:r w:rsidRPr="001A2A4D">
        <w:rPr>
          <w:b/>
          <w:bCs/>
          <w:i/>
          <w:iCs/>
        </w:rPr>
        <w:lastRenderedPageBreak/>
        <w:t>Highlight Community Voices</w:t>
      </w:r>
      <w:r w:rsidRPr="001A2A4D">
        <w:rPr>
          <w:b/>
          <w:bCs/>
        </w:rPr>
        <w:br/>
      </w:r>
      <w:r w:rsidRPr="00687B9E">
        <w:t>Feature firsthand experiences, challenges, and success stories of coastal communities, particularly women, youth, and marginalized groups, in their journey toward climate resilience and economic empowerment.</w:t>
      </w:r>
    </w:p>
    <w:p w14:paraId="5FDC472B" w14:textId="77777777" w:rsidR="00546FE7" w:rsidRPr="00687B9E" w:rsidRDefault="00546FE7" w:rsidP="00546FE7">
      <w:pPr>
        <w:widowControl/>
        <w:numPr>
          <w:ilvl w:val="0"/>
          <w:numId w:val="17"/>
        </w:numPr>
        <w:autoSpaceDE/>
        <w:autoSpaceDN/>
        <w:spacing w:after="160" w:line="278" w:lineRule="auto"/>
      </w:pPr>
      <w:r w:rsidRPr="001A2A4D">
        <w:rPr>
          <w:b/>
          <w:bCs/>
          <w:i/>
          <w:iCs/>
        </w:rPr>
        <w:t>Illustrate the Role of Ecosystem Restoration and IGA</w:t>
      </w:r>
      <w:r w:rsidRPr="001A2A4D">
        <w:rPr>
          <w:b/>
          <w:bCs/>
        </w:rPr>
        <w:br/>
      </w:r>
      <w:r w:rsidRPr="00687B9E">
        <w:t>Demonstrate how ecosystem restoration and environmentally sustainable enterprises are contributing to community livelihoods while mitigating climate change impacts.</w:t>
      </w:r>
    </w:p>
    <w:p w14:paraId="20A33841" w14:textId="77777777" w:rsidR="00546FE7" w:rsidRPr="00687B9E" w:rsidRDefault="00546FE7" w:rsidP="00546FE7">
      <w:pPr>
        <w:widowControl/>
        <w:numPr>
          <w:ilvl w:val="0"/>
          <w:numId w:val="18"/>
        </w:numPr>
        <w:autoSpaceDE/>
        <w:autoSpaceDN/>
        <w:spacing w:after="160" w:line="278" w:lineRule="auto"/>
      </w:pPr>
      <w:r w:rsidRPr="001A2A4D">
        <w:rPr>
          <w:b/>
          <w:bCs/>
          <w:i/>
          <w:iCs/>
        </w:rPr>
        <w:t>Capture Challenges and Lessons Learned</w:t>
      </w:r>
      <w:r w:rsidRPr="001A2A4D">
        <w:rPr>
          <w:b/>
          <w:bCs/>
        </w:rPr>
        <w:br/>
      </w:r>
      <w:r w:rsidRPr="00687B9E">
        <w:t xml:space="preserve">Present key insights, including barriers faced by communities and innovative solutions that have emerged from the </w:t>
      </w:r>
      <w:r>
        <w:t xml:space="preserve">PARIBARTAN </w:t>
      </w:r>
      <w:r w:rsidRPr="00687B9E">
        <w:t>interventions.</w:t>
      </w:r>
    </w:p>
    <w:p w14:paraId="30B1E437" w14:textId="77777777" w:rsidR="00546FE7" w:rsidRPr="00687B9E" w:rsidRDefault="00546FE7" w:rsidP="00546FE7">
      <w:pPr>
        <w:widowControl/>
        <w:numPr>
          <w:ilvl w:val="0"/>
          <w:numId w:val="19"/>
        </w:numPr>
        <w:autoSpaceDE/>
        <w:autoSpaceDN/>
        <w:spacing w:after="160" w:line="278" w:lineRule="auto"/>
      </w:pPr>
      <w:r w:rsidRPr="001A2A4D">
        <w:rPr>
          <w:b/>
          <w:bCs/>
          <w:i/>
          <w:iCs/>
        </w:rPr>
        <w:t>Showcase a Vision for the Future</w:t>
      </w:r>
      <w:r w:rsidRPr="001A2A4D">
        <w:rPr>
          <w:b/>
          <w:bCs/>
        </w:rPr>
        <w:br/>
      </w:r>
      <w:r w:rsidRPr="00687B9E">
        <w:t>Provide a forward-looking perspective on how coastal communities can continue to build resilience and claim their fair share of sustainable economic opportunities.</w:t>
      </w:r>
    </w:p>
    <w:p w14:paraId="6D502727" w14:textId="21CF2086" w:rsidR="00460149" w:rsidRDefault="00460149" w:rsidP="00460149"/>
    <w:p w14:paraId="36FAFC1A" w14:textId="77777777" w:rsidR="00460149" w:rsidRDefault="00460149" w:rsidP="00460149">
      <w:pPr>
        <w:pStyle w:val="Heading3"/>
      </w:pPr>
      <w:r>
        <w:rPr>
          <w:rStyle w:val="Strong"/>
          <w:b/>
          <w:bCs/>
        </w:rPr>
        <w:t xml:space="preserve">3. </w:t>
      </w:r>
      <w:proofErr w:type="spellStart"/>
      <w:r>
        <w:rPr>
          <w:rStyle w:val="Strong"/>
          <w:b/>
          <w:bCs/>
        </w:rPr>
        <w:t>Programme</w:t>
      </w:r>
      <w:proofErr w:type="spellEnd"/>
      <w:r>
        <w:rPr>
          <w:rStyle w:val="Strong"/>
          <w:b/>
          <w:bCs/>
        </w:rPr>
        <w:t xml:space="preserve"> Overview</w:t>
      </w:r>
    </w:p>
    <w:p w14:paraId="55A651E1" w14:textId="77777777" w:rsidR="00460149" w:rsidRDefault="00460149" w:rsidP="00460149">
      <w:pPr>
        <w:pStyle w:val="Heading4"/>
      </w:pPr>
      <w:r>
        <w:rPr>
          <w:rStyle w:val="Strong"/>
          <w:b/>
          <w:bCs/>
        </w:rPr>
        <w:t>3.1 Program Goal</w:t>
      </w:r>
    </w:p>
    <w:p w14:paraId="689FF5CF" w14:textId="77777777" w:rsidR="00460149" w:rsidRDefault="00460149" w:rsidP="00460149">
      <w:pPr>
        <w:spacing w:before="100" w:beforeAutospacing="1" w:after="100" w:afterAutospacing="1"/>
      </w:pPr>
      <w:r>
        <w:t xml:space="preserve">To increase the resilience and security of </w:t>
      </w:r>
      <w:proofErr w:type="spellStart"/>
      <w:r>
        <w:t>Kalapara’s</w:t>
      </w:r>
      <w:proofErr w:type="spellEnd"/>
      <w:r>
        <w:t xml:space="preserve"> targeted communities against hazards, food insecurity, and GBV by June 2025.</w:t>
      </w:r>
    </w:p>
    <w:p w14:paraId="5BA5F491" w14:textId="77777777" w:rsidR="00460149" w:rsidRDefault="00460149" w:rsidP="00460149">
      <w:pPr>
        <w:pStyle w:val="Heading4"/>
      </w:pPr>
      <w:r>
        <w:rPr>
          <w:rStyle w:val="Strong"/>
          <w:b/>
          <w:bCs/>
        </w:rPr>
        <w:t>3.2 Program Purpose</w:t>
      </w:r>
    </w:p>
    <w:p w14:paraId="08A44DE0" w14:textId="77777777" w:rsidR="00460149" w:rsidRDefault="00460149" w:rsidP="00B9525D">
      <w:pPr>
        <w:widowControl/>
        <w:numPr>
          <w:ilvl w:val="0"/>
          <w:numId w:val="2"/>
        </w:numPr>
        <w:autoSpaceDE/>
        <w:autoSpaceDN/>
        <w:spacing w:before="100" w:beforeAutospacing="1" w:after="100" w:afterAutospacing="1"/>
      </w:pPr>
      <w:r>
        <w:t>Strengthen community leadership in climate change adaptation and disaster risk reduction.</w:t>
      </w:r>
    </w:p>
    <w:p w14:paraId="224C2CC5" w14:textId="77777777" w:rsidR="00460149" w:rsidRDefault="00460149" w:rsidP="00B9525D">
      <w:pPr>
        <w:widowControl/>
        <w:numPr>
          <w:ilvl w:val="0"/>
          <w:numId w:val="2"/>
        </w:numPr>
        <w:autoSpaceDE/>
        <w:autoSpaceDN/>
        <w:spacing w:before="100" w:beforeAutospacing="1" w:after="100" w:afterAutospacing="1"/>
      </w:pPr>
      <w:r>
        <w:t>Promote resilient alternative livelihoods.</w:t>
      </w:r>
    </w:p>
    <w:p w14:paraId="5F5E435A" w14:textId="77777777" w:rsidR="00460149" w:rsidRDefault="00460149" w:rsidP="00B9525D">
      <w:pPr>
        <w:widowControl/>
        <w:numPr>
          <w:ilvl w:val="0"/>
          <w:numId w:val="2"/>
        </w:numPr>
        <w:autoSpaceDE/>
        <w:autoSpaceDN/>
        <w:spacing w:before="100" w:beforeAutospacing="1" w:after="100" w:afterAutospacing="1"/>
      </w:pPr>
      <w:r>
        <w:t>Empower women within families and communities.</w:t>
      </w:r>
    </w:p>
    <w:p w14:paraId="3E4ABFF8" w14:textId="77777777" w:rsidR="00460149" w:rsidRDefault="00460149" w:rsidP="00460149">
      <w:pPr>
        <w:pStyle w:val="Heading4"/>
      </w:pPr>
      <w:r>
        <w:rPr>
          <w:rStyle w:val="Strong"/>
          <w:b/>
          <w:bCs/>
        </w:rPr>
        <w:t>3.3 Key Outcomes</w:t>
      </w:r>
    </w:p>
    <w:p w14:paraId="54B352A0" w14:textId="77777777" w:rsidR="00460149" w:rsidRDefault="00460149" w:rsidP="00B9525D">
      <w:pPr>
        <w:widowControl/>
        <w:numPr>
          <w:ilvl w:val="0"/>
          <w:numId w:val="3"/>
        </w:numPr>
        <w:autoSpaceDE/>
        <w:autoSpaceDN/>
        <w:spacing w:before="100" w:beforeAutospacing="1" w:after="100" w:afterAutospacing="1"/>
      </w:pPr>
      <w:r>
        <w:t>Communities equipped for disaster risk reduction and climate adaptation.</w:t>
      </w:r>
    </w:p>
    <w:p w14:paraId="7E75B38A" w14:textId="77777777" w:rsidR="00460149" w:rsidRDefault="00460149" w:rsidP="00B9525D">
      <w:pPr>
        <w:widowControl/>
        <w:numPr>
          <w:ilvl w:val="0"/>
          <w:numId w:val="3"/>
        </w:numPr>
        <w:autoSpaceDE/>
        <w:autoSpaceDN/>
        <w:spacing w:before="100" w:beforeAutospacing="1" w:after="100" w:afterAutospacing="1"/>
      </w:pPr>
      <w:r>
        <w:t>Women and vulnerable groups feel safer from GBV.</w:t>
      </w:r>
    </w:p>
    <w:p w14:paraId="0475B929" w14:textId="77777777" w:rsidR="00460149" w:rsidRDefault="00460149" w:rsidP="00B9525D">
      <w:pPr>
        <w:widowControl/>
        <w:numPr>
          <w:ilvl w:val="0"/>
          <w:numId w:val="3"/>
        </w:numPr>
        <w:autoSpaceDE/>
        <w:autoSpaceDN/>
        <w:spacing w:before="100" w:beforeAutospacing="1" w:after="100" w:afterAutospacing="1"/>
      </w:pPr>
      <w:r>
        <w:t>Diversification of climate-resilient livelihoods.</w:t>
      </w:r>
    </w:p>
    <w:p w14:paraId="334D0F78" w14:textId="77777777" w:rsidR="00460149" w:rsidRDefault="00460149" w:rsidP="00460149">
      <w:pPr>
        <w:pStyle w:val="Heading4"/>
      </w:pPr>
      <w:r>
        <w:rPr>
          <w:rStyle w:val="Strong"/>
          <w:b/>
          <w:bCs/>
        </w:rPr>
        <w:t>3.4 Program Strategies</w:t>
      </w:r>
    </w:p>
    <w:p w14:paraId="2E574390" w14:textId="77777777" w:rsidR="00460149" w:rsidRDefault="00460149" w:rsidP="00460149">
      <w:pPr>
        <w:spacing w:before="100" w:beforeAutospacing="1" w:after="100" w:afterAutospacing="1"/>
      </w:pPr>
      <w:r>
        <w:t>Strategies include: capacity building, group formation, research, advocacy, coordination, leadership and spiritual development, local resource mobilization, gender equality, corruption-free approaches, learning sharing, and inclusive practices.</w:t>
      </w:r>
    </w:p>
    <w:p w14:paraId="5EC67C22" w14:textId="77777777" w:rsidR="00460149" w:rsidRDefault="00460149" w:rsidP="00460149">
      <w:pPr>
        <w:pStyle w:val="Heading3"/>
      </w:pPr>
      <w:r>
        <w:rPr>
          <w:rStyle w:val="Strong"/>
          <w:b/>
          <w:bCs/>
        </w:rPr>
        <w:t>4. Scope of Work</w:t>
      </w:r>
    </w:p>
    <w:p w14:paraId="4E575E2A" w14:textId="77777777" w:rsidR="002E30FE" w:rsidRPr="00687B9E" w:rsidRDefault="002E30FE" w:rsidP="002E30FE">
      <w:pPr>
        <w:spacing w:after="160" w:line="278" w:lineRule="auto"/>
      </w:pPr>
      <w:bookmarkStart w:id="0" w:name="_Hlk193796597"/>
      <w:r w:rsidRPr="00687B9E">
        <w:t>The consultant team will be responsible for the following tasks/deliverables:</w:t>
      </w:r>
      <w:bookmarkEnd w:id="0"/>
    </w:p>
    <w:p w14:paraId="08C45EE2" w14:textId="2E7217B6" w:rsidR="002E30FE" w:rsidRPr="00687B9E" w:rsidRDefault="002E30FE" w:rsidP="002E30FE">
      <w:pPr>
        <w:widowControl/>
        <w:numPr>
          <w:ilvl w:val="0"/>
          <w:numId w:val="20"/>
        </w:numPr>
        <w:autoSpaceDE/>
        <w:autoSpaceDN/>
        <w:spacing w:after="160" w:line="278" w:lineRule="auto"/>
      </w:pPr>
      <w:r w:rsidRPr="00687B9E">
        <w:t>Review of necessary project-related documents e.g., project descriptions, reports, case studies, video documentaries</w:t>
      </w:r>
      <w:r w:rsidR="001A2A4D">
        <w:t>,</w:t>
      </w:r>
      <w:r w:rsidRPr="00687B9E">
        <w:t xml:space="preserve"> to understand the development interventions of the </w:t>
      </w:r>
      <w:r>
        <w:t xml:space="preserve">PARIBARTAN </w:t>
      </w:r>
      <w:r w:rsidRPr="00687B9E">
        <w:t>project.</w:t>
      </w:r>
    </w:p>
    <w:p w14:paraId="7078AD9C" w14:textId="58181EE1" w:rsidR="002E30FE" w:rsidRPr="00687B9E" w:rsidRDefault="002E30FE" w:rsidP="002E30FE">
      <w:pPr>
        <w:widowControl/>
        <w:numPr>
          <w:ilvl w:val="0"/>
          <w:numId w:val="20"/>
        </w:numPr>
        <w:autoSpaceDE/>
        <w:autoSpaceDN/>
        <w:spacing w:after="160" w:line="278" w:lineRule="auto"/>
      </w:pPr>
      <w:r w:rsidRPr="00687B9E">
        <w:t xml:space="preserve">Develop and finalize methods, including </w:t>
      </w:r>
      <w:r w:rsidR="001A2A4D">
        <w:t>a work plan</w:t>
      </w:r>
      <w:r w:rsidRPr="00687B9E">
        <w:t>, methodology, and approach.</w:t>
      </w:r>
    </w:p>
    <w:p w14:paraId="60A92BA3" w14:textId="70536AE7" w:rsidR="002E30FE" w:rsidRPr="00687B9E" w:rsidRDefault="002E30FE" w:rsidP="002E30FE">
      <w:pPr>
        <w:widowControl/>
        <w:numPr>
          <w:ilvl w:val="0"/>
          <w:numId w:val="20"/>
        </w:numPr>
        <w:autoSpaceDE/>
        <w:autoSpaceDN/>
        <w:spacing w:after="160" w:line="278" w:lineRule="auto"/>
      </w:pPr>
      <w:r w:rsidRPr="00687B9E">
        <w:t xml:space="preserve">Travel to the project locations for </w:t>
      </w:r>
      <w:r w:rsidR="001A2A4D">
        <w:t>the situation and</w:t>
      </w:r>
      <w:r w:rsidRPr="00687B9E">
        <w:t xml:space="preserve"> context analysis.</w:t>
      </w:r>
    </w:p>
    <w:p w14:paraId="54FBF0B1" w14:textId="21AA918C" w:rsidR="002E30FE" w:rsidRPr="00687B9E" w:rsidRDefault="002E30FE" w:rsidP="002E30FE">
      <w:pPr>
        <w:widowControl/>
        <w:numPr>
          <w:ilvl w:val="0"/>
          <w:numId w:val="20"/>
        </w:numPr>
        <w:autoSpaceDE/>
        <w:autoSpaceDN/>
        <w:spacing w:after="160" w:line="278" w:lineRule="auto"/>
      </w:pPr>
      <w:r w:rsidRPr="00687B9E">
        <w:lastRenderedPageBreak/>
        <w:t>Develop script, storyboard</w:t>
      </w:r>
      <w:r w:rsidR="001A2A4D">
        <w:t>,</w:t>
      </w:r>
      <w:r w:rsidRPr="00687B9E">
        <w:t xml:space="preserve"> and get approval from </w:t>
      </w:r>
      <w:r>
        <w:t>World Concern</w:t>
      </w:r>
      <w:r w:rsidRPr="00687B9E">
        <w:t>.</w:t>
      </w:r>
    </w:p>
    <w:p w14:paraId="604DA664" w14:textId="77777777" w:rsidR="002E30FE" w:rsidRPr="00687B9E" w:rsidRDefault="002E30FE" w:rsidP="002E30FE">
      <w:pPr>
        <w:widowControl/>
        <w:numPr>
          <w:ilvl w:val="0"/>
          <w:numId w:val="20"/>
        </w:numPr>
        <w:autoSpaceDE/>
        <w:autoSpaceDN/>
        <w:spacing w:after="160" w:line="278" w:lineRule="auto"/>
      </w:pPr>
      <w:r w:rsidRPr="00687B9E">
        <w:t>Develop and submit a field plan, outlining the logistics, scheduling, and key interview subjects for filming.</w:t>
      </w:r>
    </w:p>
    <w:p w14:paraId="1DF54058" w14:textId="6A634D6E" w:rsidR="002E30FE" w:rsidRPr="00687B9E" w:rsidRDefault="002E30FE" w:rsidP="002E30FE">
      <w:pPr>
        <w:widowControl/>
        <w:numPr>
          <w:ilvl w:val="0"/>
          <w:numId w:val="20"/>
        </w:numPr>
        <w:autoSpaceDE/>
        <w:autoSpaceDN/>
        <w:spacing w:after="160" w:line="278" w:lineRule="auto"/>
      </w:pPr>
      <w:r w:rsidRPr="00687B9E">
        <w:t xml:space="preserve">Collect the required high-quality footage and interviews from </w:t>
      </w:r>
      <w:r w:rsidR="001A2A4D">
        <w:t xml:space="preserve">the </w:t>
      </w:r>
      <w:r w:rsidRPr="00687B9E">
        <w:t xml:space="preserve">project site and locations with </w:t>
      </w:r>
      <w:r>
        <w:t xml:space="preserve">the </w:t>
      </w:r>
      <w:r w:rsidR="001A2A4D">
        <w:t xml:space="preserve">required </w:t>
      </w:r>
      <w:r w:rsidRPr="00687B9E">
        <w:t xml:space="preserve">consent of the respondent. If needed, the filming duration may be extended with </w:t>
      </w:r>
      <w:r>
        <w:t>World Concern's</w:t>
      </w:r>
      <w:r w:rsidRPr="00687B9E">
        <w:t xml:space="preserve"> approval. </w:t>
      </w:r>
    </w:p>
    <w:p w14:paraId="64B226AA" w14:textId="77777777" w:rsidR="002E30FE" w:rsidRPr="00687B9E" w:rsidRDefault="002E30FE" w:rsidP="002E30FE">
      <w:pPr>
        <w:widowControl/>
        <w:numPr>
          <w:ilvl w:val="0"/>
          <w:numId w:val="20"/>
        </w:numPr>
        <w:autoSpaceDE/>
        <w:autoSpaceDN/>
        <w:spacing w:after="160" w:line="278" w:lineRule="auto"/>
      </w:pPr>
      <w:proofErr w:type="spellStart"/>
      <w:r>
        <w:t>Organise</w:t>
      </w:r>
      <w:proofErr w:type="spellEnd"/>
      <w:r w:rsidRPr="00687B9E">
        <w:t xml:space="preserve"> and edit videos, including all pre- and post-production works.</w:t>
      </w:r>
    </w:p>
    <w:p w14:paraId="21823887" w14:textId="33E628FE" w:rsidR="002E30FE" w:rsidRPr="00687B9E" w:rsidRDefault="002E30FE" w:rsidP="002E30FE">
      <w:pPr>
        <w:widowControl/>
        <w:numPr>
          <w:ilvl w:val="0"/>
          <w:numId w:val="20"/>
        </w:numPr>
        <w:autoSpaceDE/>
        <w:autoSpaceDN/>
        <w:spacing w:after="160" w:line="278" w:lineRule="auto"/>
      </w:pPr>
      <w:r w:rsidRPr="00687B9E">
        <w:t>Ensure</w:t>
      </w:r>
      <w:r>
        <w:t xml:space="preserve"> donor's verbal branding,</w:t>
      </w:r>
      <w:r w:rsidRPr="00687B9E">
        <w:t xml:space="preserve"> footage, voiceover, sound and music that will be used/ recycled in </w:t>
      </w:r>
      <w:r>
        <w:t xml:space="preserve">the </w:t>
      </w:r>
      <w:r w:rsidRPr="00687B9E">
        <w:t xml:space="preserve">video documentary must comply with copyright laws and </w:t>
      </w:r>
      <w:r>
        <w:t>World Concern and Tearfund</w:t>
      </w:r>
      <w:r w:rsidRPr="00687B9E">
        <w:t xml:space="preserve"> guidelines. The consultant must </w:t>
      </w:r>
      <w:proofErr w:type="spellStart"/>
      <w:r>
        <w:t>prioritise</w:t>
      </w:r>
      <w:proofErr w:type="spellEnd"/>
      <w:r w:rsidRPr="00687B9E">
        <w:t xml:space="preserve"> locally composed music, voiceover and sound that fits better for </w:t>
      </w:r>
      <w:r>
        <w:t xml:space="preserve">the </w:t>
      </w:r>
      <w:r w:rsidRPr="00687B9E">
        <w:t xml:space="preserve">story and enhances the emotional impact </w:t>
      </w:r>
      <w:r w:rsidR="001A2A4D">
        <w:t>on</w:t>
      </w:r>
      <w:r w:rsidRPr="00687B9E">
        <w:t xml:space="preserve"> </w:t>
      </w:r>
      <w:r>
        <w:t xml:space="preserve">the </w:t>
      </w:r>
      <w:r w:rsidR="001A2A4D">
        <w:t>audience</w:t>
      </w:r>
      <w:r w:rsidRPr="00687B9E">
        <w:t>.  </w:t>
      </w:r>
    </w:p>
    <w:p w14:paraId="1BBF54AF" w14:textId="7E640361" w:rsidR="002E30FE" w:rsidRPr="00687B9E" w:rsidRDefault="002E30FE" w:rsidP="002E30FE">
      <w:pPr>
        <w:widowControl/>
        <w:numPr>
          <w:ilvl w:val="0"/>
          <w:numId w:val="20"/>
        </w:numPr>
        <w:autoSpaceDE/>
        <w:autoSpaceDN/>
        <w:spacing w:after="160" w:line="278" w:lineRule="auto"/>
      </w:pPr>
      <w:r w:rsidRPr="00687B9E">
        <w:t xml:space="preserve">The team will share the final edited version with </w:t>
      </w:r>
      <w:r>
        <w:t>World Concern</w:t>
      </w:r>
      <w:r w:rsidRPr="00687B9E">
        <w:t xml:space="preserve"> for review and incorporate feedback until </w:t>
      </w:r>
      <w:r w:rsidR="001A2A4D">
        <w:t>a</w:t>
      </w:r>
      <w:r w:rsidRPr="00687B9E">
        <w:t xml:space="preserve"> satisfactory output is ensured.</w:t>
      </w:r>
    </w:p>
    <w:p w14:paraId="4E84C17D" w14:textId="45DE0B73" w:rsidR="00460149" w:rsidRDefault="002E30FE" w:rsidP="000D350A">
      <w:pPr>
        <w:widowControl/>
        <w:numPr>
          <w:ilvl w:val="0"/>
          <w:numId w:val="20"/>
        </w:numPr>
        <w:autoSpaceDE/>
        <w:autoSpaceDN/>
        <w:spacing w:after="160" w:line="278" w:lineRule="auto"/>
      </w:pPr>
      <w:r w:rsidRPr="00687B9E">
        <w:t>Share digital/soft copy of scripts and video files, along with digital copies of scripts, all raw footage, and a completion report.</w:t>
      </w:r>
    </w:p>
    <w:p w14:paraId="18D30F7E" w14:textId="2303A635" w:rsidR="00546FE7" w:rsidRPr="001A2A4D" w:rsidRDefault="00EA2243" w:rsidP="001A2A4D">
      <w:pPr>
        <w:pStyle w:val="Heading3"/>
        <w:rPr>
          <w:rStyle w:val="Strong"/>
          <w:sz w:val="28"/>
          <w:szCs w:val="28"/>
        </w:rPr>
      </w:pPr>
      <w:r w:rsidRPr="001A2A4D">
        <w:rPr>
          <w:rStyle w:val="Strong"/>
          <w:sz w:val="28"/>
          <w:szCs w:val="28"/>
        </w:rPr>
        <w:t xml:space="preserve">5. </w:t>
      </w:r>
      <w:r w:rsidR="00546FE7" w:rsidRPr="001A2A4D">
        <w:rPr>
          <w:rStyle w:val="Strong"/>
          <w:sz w:val="28"/>
          <w:szCs w:val="28"/>
        </w:rPr>
        <w:t>Deliverables &amp; Timeline:</w:t>
      </w:r>
    </w:p>
    <w:p w14:paraId="22961E73" w14:textId="77777777" w:rsidR="001A2A4D" w:rsidRPr="001A2A4D" w:rsidRDefault="001A2A4D" w:rsidP="00546FE7">
      <w:pPr>
        <w:spacing w:after="160" w:line="278" w:lineRule="auto"/>
        <w:rPr>
          <w:b/>
          <w:bCs/>
          <w:sz w:val="10"/>
          <w:szCs w:val="10"/>
        </w:rPr>
      </w:pPr>
    </w:p>
    <w:p w14:paraId="740609BF" w14:textId="0B53A2B8" w:rsidR="00546FE7" w:rsidRPr="00687B9E" w:rsidRDefault="00546FE7" w:rsidP="00546FE7">
      <w:pPr>
        <w:spacing w:after="160" w:line="278" w:lineRule="auto"/>
      </w:pPr>
      <w:r w:rsidRPr="00687B9E">
        <w:rPr>
          <w:b/>
          <w:bCs/>
        </w:rPr>
        <w:t>1. Inception Report</w:t>
      </w:r>
      <w:r w:rsidRPr="00687B9E">
        <w:br/>
        <w:t xml:space="preserve">A detailed inception report will be submitted after contract signing. It will outline the methodology, storyline, key themes, and a production workplan with a clear timeline. Most importantly, it will include </w:t>
      </w:r>
      <w:r>
        <w:t xml:space="preserve">a </w:t>
      </w:r>
      <w:r w:rsidRPr="00687B9E">
        <w:t xml:space="preserve">script and storyboard, ensuring alignment with </w:t>
      </w:r>
      <w:r>
        <w:t>World Concern</w:t>
      </w:r>
      <w:r w:rsidRPr="00687B9E">
        <w:t xml:space="preserve"> objectives before filming begins.</w:t>
      </w:r>
    </w:p>
    <w:p w14:paraId="26B0CE56" w14:textId="63717D94" w:rsidR="00546FE7" w:rsidRPr="00687B9E" w:rsidRDefault="00546FE7" w:rsidP="00546FE7">
      <w:pPr>
        <w:spacing w:after="160" w:line="278" w:lineRule="auto"/>
      </w:pPr>
      <w:r w:rsidRPr="00687B9E">
        <w:rPr>
          <w:b/>
          <w:bCs/>
        </w:rPr>
        <w:t>2. Main Documentary Video (</w:t>
      </w:r>
      <w:r w:rsidR="008D7859">
        <w:rPr>
          <w:b/>
          <w:bCs/>
        </w:rPr>
        <w:t>1</w:t>
      </w:r>
      <w:r w:rsidRPr="00687B9E">
        <w:rPr>
          <w:b/>
          <w:bCs/>
        </w:rPr>
        <w:t>5–</w:t>
      </w:r>
      <w:r w:rsidR="008D7859">
        <w:rPr>
          <w:b/>
          <w:bCs/>
        </w:rPr>
        <w:t>20</w:t>
      </w:r>
      <w:r w:rsidRPr="00687B9E">
        <w:rPr>
          <w:b/>
          <w:bCs/>
        </w:rPr>
        <w:t xml:space="preserve"> minutes)</w:t>
      </w:r>
      <w:r w:rsidR="00313F4B">
        <w:rPr>
          <w:b/>
          <w:bCs/>
        </w:rPr>
        <w:t xml:space="preserve"> </w:t>
      </w:r>
      <w:r w:rsidRPr="00687B9E">
        <w:br/>
        <w:t>One professionally produced video (</w:t>
      </w:r>
      <w:r w:rsidR="008D7859">
        <w:t>1</w:t>
      </w:r>
      <w:r w:rsidRPr="00687B9E">
        <w:t>5-</w:t>
      </w:r>
      <w:r w:rsidR="008D7859">
        <w:t>20</w:t>
      </w:r>
      <w:r w:rsidRPr="00687B9E">
        <w:t xml:space="preserve"> minutes) with English subtitles will capture the core work of the </w:t>
      </w:r>
      <w:r>
        <w:t xml:space="preserve">PARIBARTAN </w:t>
      </w:r>
      <w:r w:rsidRPr="00687B9E">
        <w:t xml:space="preserve">project, focusing on </w:t>
      </w:r>
      <w:r w:rsidRPr="00107331">
        <w:t>ecosystem management</w:t>
      </w:r>
      <w:r w:rsidRPr="00687B9E">
        <w:t>, climate change, and community stewardship</w:t>
      </w:r>
      <w:r w:rsidR="008D7859">
        <w:t xml:space="preserve"> and empowerment</w:t>
      </w:r>
      <w:r w:rsidRPr="00687B9E">
        <w:t>. The video will include community voices, field visuals, and impactful storytelling.</w:t>
      </w:r>
    </w:p>
    <w:p w14:paraId="646ABACB" w14:textId="47326F71" w:rsidR="008F545B" w:rsidRDefault="00136526" w:rsidP="00546FE7">
      <w:pPr>
        <w:spacing w:after="160" w:line="278" w:lineRule="auto"/>
      </w:pPr>
      <w:r>
        <w:rPr>
          <w:b/>
          <w:bCs/>
        </w:rPr>
        <w:t>3.</w:t>
      </w:r>
      <w:r w:rsidR="00546FE7" w:rsidRPr="00687B9E">
        <w:rPr>
          <w:b/>
          <w:bCs/>
        </w:rPr>
        <w:t xml:space="preserve"> Short Thematic Videos (</w:t>
      </w:r>
      <w:r w:rsidR="00EE5728">
        <w:rPr>
          <w:b/>
          <w:bCs/>
        </w:rPr>
        <w:t>5</w:t>
      </w:r>
      <w:r w:rsidR="00546FE7" w:rsidRPr="00687B9E">
        <w:rPr>
          <w:b/>
          <w:bCs/>
        </w:rPr>
        <w:t>–</w:t>
      </w:r>
      <w:r w:rsidR="00EE5728">
        <w:rPr>
          <w:b/>
          <w:bCs/>
        </w:rPr>
        <w:t>6</w:t>
      </w:r>
      <w:r w:rsidR="00546FE7">
        <w:rPr>
          <w:b/>
          <w:bCs/>
        </w:rPr>
        <w:t xml:space="preserve"> minutes</w:t>
      </w:r>
      <w:r w:rsidR="00546FE7" w:rsidRPr="00687B9E">
        <w:rPr>
          <w:b/>
          <w:bCs/>
        </w:rPr>
        <w:t xml:space="preserve"> each)</w:t>
      </w:r>
      <w:r w:rsidR="00546FE7" w:rsidRPr="00687B9E">
        <w:br/>
        <w:t>At least four short video clips (</w:t>
      </w:r>
      <w:r w:rsidR="00EE5728">
        <w:t>5</w:t>
      </w:r>
      <w:r w:rsidR="00546FE7" w:rsidRPr="00687B9E">
        <w:t>–</w:t>
      </w:r>
      <w:r w:rsidR="00EE5728">
        <w:t>6</w:t>
      </w:r>
      <w:r w:rsidR="00546FE7" w:rsidRPr="00687B9E">
        <w:t xml:space="preserve"> minutes each), with English subtitles, will highlight specific project outputs and themes</w:t>
      </w:r>
      <w:r w:rsidR="00546FE7">
        <w:t xml:space="preserve">, </w:t>
      </w:r>
      <w:r w:rsidR="00546FE7" w:rsidRPr="00687B9E">
        <w:t xml:space="preserve">such as </w:t>
      </w:r>
      <w:r w:rsidR="00546FE7" w:rsidRPr="00EC26E6">
        <w:rPr>
          <w:b/>
          <w:bCs/>
        </w:rPr>
        <w:t xml:space="preserve">local climate </w:t>
      </w:r>
      <w:r w:rsidR="00A21176">
        <w:rPr>
          <w:b/>
          <w:bCs/>
        </w:rPr>
        <w:t xml:space="preserve">change </w:t>
      </w:r>
      <w:r w:rsidR="00546FE7" w:rsidRPr="00EC26E6">
        <w:rPr>
          <w:b/>
          <w:bCs/>
        </w:rPr>
        <w:t>action</w:t>
      </w:r>
      <w:r w:rsidR="00A21176">
        <w:rPr>
          <w:b/>
          <w:bCs/>
        </w:rPr>
        <w:t xml:space="preserve"> and adaptation</w:t>
      </w:r>
      <w:r w:rsidR="00546FE7" w:rsidRPr="00687B9E">
        <w:t xml:space="preserve">, </w:t>
      </w:r>
      <w:r w:rsidR="00CA53EB" w:rsidRPr="00EC26E6">
        <w:rPr>
          <w:b/>
          <w:bCs/>
        </w:rPr>
        <w:t>GBV-T</w:t>
      </w:r>
      <w:r w:rsidR="00EC26E6" w:rsidRPr="00EC26E6">
        <w:rPr>
          <w:b/>
          <w:bCs/>
        </w:rPr>
        <w:t>ransforming Masculinities,</w:t>
      </w:r>
      <w:r w:rsidR="00546FE7" w:rsidRPr="00687B9E">
        <w:t xml:space="preserve"> </w:t>
      </w:r>
      <w:r w:rsidR="008D7859">
        <w:t xml:space="preserve">and </w:t>
      </w:r>
      <w:r w:rsidR="00A21176" w:rsidRPr="008D7859">
        <w:rPr>
          <w:b/>
          <w:bCs/>
        </w:rPr>
        <w:t xml:space="preserve">Livelihood opportunities &amp; community </w:t>
      </w:r>
      <w:proofErr w:type="gramStart"/>
      <w:r w:rsidR="00A21176" w:rsidRPr="008D7859">
        <w:rPr>
          <w:b/>
          <w:bCs/>
        </w:rPr>
        <w:t>ownership</w:t>
      </w:r>
      <w:r w:rsidR="00A21176">
        <w:t xml:space="preserve"> </w:t>
      </w:r>
      <w:r w:rsidR="00546FE7" w:rsidRPr="00687B9E">
        <w:t xml:space="preserve"> It</w:t>
      </w:r>
      <w:proofErr w:type="gramEnd"/>
      <w:r w:rsidR="00546FE7" w:rsidRPr="00687B9E">
        <w:t xml:space="preserve"> might come from enhanced/bi-product videos from the main </w:t>
      </w:r>
      <w:r w:rsidR="00CA53EB">
        <w:t>8-10</w:t>
      </w:r>
      <w:r w:rsidR="002E30FE" w:rsidRPr="00687B9E">
        <w:t>-minute</w:t>
      </w:r>
      <w:r w:rsidR="00546FE7" w:rsidRPr="00687B9E">
        <w:t xml:space="preserve"> video.</w:t>
      </w:r>
      <w:r w:rsidR="002E30FE">
        <w:t xml:space="preserve"> (consulate 01 full video and 01 short video)</w:t>
      </w:r>
    </w:p>
    <w:p w14:paraId="74EA10CC" w14:textId="77777777" w:rsidR="00D501B9" w:rsidRPr="00687B9E" w:rsidRDefault="00D501B9" w:rsidP="00546FE7">
      <w:pPr>
        <w:spacing w:after="160" w:line="278" w:lineRule="auto"/>
      </w:pPr>
    </w:p>
    <w:p w14:paraId="5F7968A5" w14:textId="5F1CBB5B" w:rsidR="00546FE7" w:rsidRDefault="00546FE7" w:rsidP="00546FE7">
      <w:pPr>
        <w:spacing w:after="160" w:line="278" w:lineRule="auto"/>
        <w:rPr>
          <w:b/>
          <w:bCs/>
        </w:rPr>
      </w:pPr>
      <w:r w:rsidRPr="00687B9E">
        <w:rPr>
          <w:b/>
          <w:bCs/>
        </w:rPr>
        <w:t>4. </w:t>
      </w:r>
      <w:r w:rsidRPr="00136526">
        <w:rPr>
          <w:b/>
        </w:rPr>
        <w:t>Provide all visuals on a hard drive</w:t>
      </w:r>
      <w:r w:rsidRPr="00136526">
        <w:rPr>
          <w:b/>
          <w:bCs/>
        </w:rPr>
        <w:t>.</w:t>
      </w:r>
    </w:p>
    <w:p w14:paraId="6C4C757C" w14:textId="4C4417AC" w:rsidR="00CC5540" w:rsidRDefault="00CC5540" w:rsidP="00546FE7">
      <w:pPr>
        <w:spacing w:after="160" w:line="278" w:lineRule="auto"/>
        <w:rPr>
          <w:b/>
          <w:bCs/>
        </w:rPr>
      </w:pPr>
    </w:p>
    <w:p w14:paraId="6B4D049D" w14:textId="04B6E0CB" w:rsidR="00CC5540" w:rsidRDefault="00CC5540" w:rsidP="00546FE7">
      <w:pPr>
        <w:spacing w:after="160" w:line="278" w:lineRule="auto"/>
        <w:rPr>
          <w:b/>
          <w:bCs/>
        </w:rPr>
      </w:pPr>
    </w:p>
    <w:p w14:paraId="2852DE73" w14:textId="7E94C859" w:rsidR="00CC5540" w:rsidRDefault="00CC5540" w:rsidP="00546FE7">
      <w:pPr>
        <w:spacing w:after="160" w:line="278" w:lineRule="auto"/>
        <w:rPr>
          <w:b/>
          <w:bCs/>
        </w:rPr>
      </w:pPr>
    </w:p>
    <w:p w14:paraId="4B361A10" w14:textId="0DC3E5ED" w:rsidR="00460149" w:rsidRDefault="00460149" w:rsidP="00460149"/>
    <w:p w14:paraId="7592ACC7" w14:textId="2402F646" w:rsidR="00460149" w:rsidRDefault="00D501B9" w:rsidP="00460149">
      <w:pPr>
        <w:pStyle w:val="Heading3"/>
      </w:pPr>
      <w:r>
        <w:rPr>
          <w:rStyle w:val="Strong"/>
          <w:b/>
          <w:bCs/>
        </w:rPr>
        <w:lastRenderedPageBreak/>
        <w:t>5</w:t>
      </w:r>
      <w:r w:rsidR="00460149">
        <w:rPr>
          <w:rStyle w:val="Strong"/>
          <w:b/>
          <w:bCs/>
        </w:rPr>
        <w:t>. Key Activities</w:t>
      </w:r>
    </w:p>
    <w:p w14:paraId="16FB4DC0" w14:textId="77777777" w:rsidR="00460149" w:rsidRDefault="00460149" w:rsidP="00B9525D">
      <w:pPr>
        <w:widowControl/>
        <w:numPr>
          <w:ilvl w:val="0"/>
          <w:numId w:val="8"/>
        </w:numPr>
        <w:autoSpaceDE/>
        <w:autoSpaceDN/>
        <w:spacing w:before="100" w:beforeAutospacing="1" w:after="100" w:afterAutospacing="1"/>
      </w:pPr>
      <w:r>
        <w:t>Review documents, media, and project data.</w:t>
      </w:r>
    </w:p>
    <w:p w14:paraId="41E2712D" w14:textId="77777777" w:rsidR="00460149" w:rsidRDefault="00460149" w:rsidP="00B9525D">
      <w:pPr>
        <w:widowControl/>
        <w:numPr>
          <w:ilvl w:val="0"/>
          <w:numId w:val="8"/>
        </w:numPr>
        <w:autoSpaceDE/>
        <w:autoSpaceDN/>
        <w:spacing w:before="100" w:beforeAutospacing="1" w:after="100" w:afterAutospacing="1"/>
      </w:pPr>
      <w:r>
        <w:t>Conduct interviews with project participants and stakeholders.</w:t>
      </w:r>
    </w:p>
    <w:p w14:paraId="271CAE8E" w14:textId="77777777" w:rsidR="00460149" w:rsidRDefault="00460149" w:rsidP="00B9525D">
      <w:pPr>
        <w:widowControl/>
        <w:numPr>
          <w:ilvl w:val="0"/>
          <w:numId w:val="8"/>
        </w:numPr>
        <w:autoSpaceDE/>
        <w:autoSpaceDN/>
        <w:spacing w:before="100" w:beforeAutospacing="1" w:after="100" w:afterAutospacing="1"/>
      </w:pPr>
      <w:r>
        <w:t>Script and storyboard development with WCB.</w:t>
      </w:r>
    </w:p>
    <w:p w14:paraId="126143F2" w14:textId="77777777" w:rsidR="00460149" w:rsidRDefault="00460149" w:rsidP="00B9525D">
      <w:pPr>
        <w:widowControl/>
        <w:numPr>
          <w:ilvl w:val="0"/>
          <w:numId w:val="8"/>
        </w:numPr>
        <w:autoSpaceDE/>
        <w:autoSpaceDN/>
        <w:spacing w:before="100" w:beforeAutospacing="1" w:after="100" w:afterAutospacing="1"/>
      </w:pPr>
      <w:r>
        <w:t>Document success stories and transformations using timeline analysis.</w:t>
      </w:r>
    </w:p>
    <w:p w14:paraId="387863E5" w14:textId="77777777" w:rsidR="00460149" w:rsidRDefault="00460149" w:rsidP="00B9525D">
      <w:pPr>
        <w:widowControl/>
        <w:numPr>
          <w:ilvl w:val="0"/>
          <w:numId w:val="8"/>
        </w:numPr>
        <w:autoSpaceDE/>
        <w:autoSpaceDN/>
        <w:spacing w:before="100" w:beforeAutospacing="1" w:after="100" w:afterAutospacing="1"/>
      </w:pPr>
      <w:r>
        <w:t>Capture live demonstrations and group interviews.</w:t>
      </w:r>
    </w:p>
    <w:p w14:paraId="7D9D1EE1" w14:textId="77777777" w:rsidR="00460149" w:rsidRDefault="00460149" w:rsidP="00B9525D">
      <w:pPr>
        <w:widowControl/>
        <w:numPr>
          <w:ilvl w:val="0"/>
          <w:numId w:val="8"/>
        </w:numPr>
        <w:autoSpaceDE/>
        <w:autoSpaceDN/>
        <w:spacing w:before="100" w:beforeAutospacing="1" w:after="100" w:afterAutospacing="1"/>
      </w:pPr>
      <w:r>
        <w:t>Finalize video with narration, music, and subtitles.</w:t>
      </w:r>
    </w:p>
    <w:p w14:paraId="0FB6A403" w14:textId="77777777" w:rsidR="00460149" w:rsidRDefault="00460149" w:rsidP="00B9525D">
      <w:pPr>
        <w:widowControl/>
        <w:numPr>
          <w:ilvl w:val="0"/>
          <w:numId w:val="8"/>
        </w:numPr>
        <w:autoSpaceDE/>
        <w:autoSpaceDN/>
        <w:spacing w:before="100" w:beforeAutospacing="1" w:after="100" w:afterAutospacing="1"/>
      </w:pPr>
      <w:r>
        <w:t>Deliver all raw footage and project files.</w:t>
      </w:r>
    </w:p>
    <w:p w14:paraId="6CBECDBF" w14:textId="2F586222" w:rsidR="00B950D0" w:rsidRDefault="00B950D0" w:rsidP="00B9525D">
      <w:pPr>
        <w:widowControl/>
        <w:numPr>
          <w:ilvl w:val="0"/>
          <w:numId w:val="8"/>
        </w:numPr>
        <w:autoSpaceDE/>
        <w:autoSpaceDN/>
        <w:spacing w:before="100" w:beforeAutospacing="1" w:after="100" w:afterAutospacing="1"/>
      </w:pPr>
      <w:r>
        <w:t xml:space="preserve">Use </w:t>
      </w:r>
      <w:r w:rsidR="001A2A4D">
        <w:t xml:space="preserve">a </w:t>
      </w:r>
      <w:r>
        <w:t xml:space="preserve">professional camera (do not use </w:t>
      </w:r>
      <w:r w:rsidR="009763AA">
        <w:t xml:space="preserve">a </w:t>
      </w:r>
      <w:r>
        <w:t>mobile phone for video).</w:t>
      </w:r>
    </w:p>
    <w:p w14:paraId="6CB96C32" w14:textId="20789CB2" w:rsidR="00CC5540" w:rsidRDefault="00CC5540" w:rsidP="00CC5540">
      <w:pPr>
        <w:widowControl/>
        <w:autoSpaceDE/>
        <w:autoSpaceDN/>
        <w:spacing w:before="100" w:beforeAutospacing="1" w:after="100" w:afterAutospacing="1"/>
      </w:pPr>
    </w:p>
    <w:p w14:paraId="4E202D1C" w14:textId="77777777" w:rsidR="00CC5540" w:rsidRDefault="00CC5540" w:rsidP="00CC5540">
      <w:pPr>
        <w:widowControl/>
        <w:autoSpaceDE/>
        <w:autoSpaceDN/>
        <w:spacing w:before="100" w:beforeAutospacing="1" w:after="100" w:afterAutospacing="1"/>
      </w:pPr>
    </w:p>
    <w:p w14:paraId="54EAF9E1" w14:textId="08CD5CBC" w:rsidR="00460149" w:rsidRDefault="00D501B9" w:rsidP="00460149">
      <w:pPr>
        <w:pStyle w:val="Heading3"/>
      </w:pPr>
      <w:r>
        <w:rPr>
          <w:rStyle w:val="Strong"/>
          <w:b/>
          <w:bCs/>
        </w:rPr>
        <w:t>6</w:t>
      </w:r>
      <w:r w:rsidR="00460149">
        <w:rPr>
          <w:rStyle w:val="Strong"/>
          <w:b/>
          <w:bCs/>
        </w:rPr>
        <w:t>. Deliverables</w:t>
      </w:r>
    </w:p>
    <w:p w14:paraId="55811C28" w14:textId="77777777" w:rsidR="00460149" w:rsidRDefault="00460149" w:rsidP="00B9525D">
      <w:pPr>
        <w:widowControl/>
        <w:numPr>
          <w:ilvl w:val="0"/>
          <w:numId w:val="9"/>
        </w:numPr>
        <w:autoSpaceDE/>
        <w:autoSpaceDN/>
        <w:spacing w:before="100" w:beforeAutospacing="1" w:after="100" w:afterAutospacing="1"/>
      </w:pPr>
      <w:r>
        <w:t>Work plan and inception report</w:t>
      </w:r>
    </w:p>
    <w:p w14:paraId="55220831" w14:textId="77777777" w:rsidR="00460149" w:rsidRDefault="00460149" w:rsidP="00B9525D">
      <w:pPr>
        <w:widowControl/>
        <w:numPr>
          <w:ilvl w:val="0"/>
          <w:numId w:val="9"/>
        </w:numPr>
        <w:autoSpaceDE/>
        <w:autoSpaceDN/>
        <w:spacing w:before="100" w:beforeAutospacing="1" w:after="100" w:afterAutospacing="1"/>
      </w:pPr>
      <w:r>
        <w:t>Approved script and storyboard</w:t>
      </w:r>
    </w:p>
    <w:p w14:paraId="15A11B97" w14:textId="5A52F1E0" w:rsidR="00460149" w:rsidRDefault="00EA2243" w:rsidP="00B9525D">
      <w:pPr>
        <w:widowControl/>
        <w:numPr>
          <w:ilvl w:val="0"/>
          <w:numId w:val="9"/>
        </w:numPr>
        <w:autoSpaceDE/>
        <w:autoSpaceDN/>
        <w:spacing w:before="100" w:beforeAutospacing="1" w:after="100" w:afterAutospacing="1"/>
      </w:pPr>
      <w:r>
        <w:t xml:space="preserve">One </w:t>
      </w:r>
      <w:r w:rsidR="00460149">
        <w:t xml:space="preserve">final </w:t>
      </w:r>
      <w:r w:rsidR="00EC26E6">
        <w:t>video</w:t>
      </w:r>
      <w:r w:rsidR="009763AA">
        <w:t xml:space="preserve"> with </w:t>
      </w:r>
      <w:r w:rsidR="00500E9C">
        <w:t>25-30</w:t>
      </w:r>
      <w:r w:rsidR="00460149">
        <w:t>-minute</w:t>
      </w:r>
      <w:r>
        <w:t xml:space="preserve"> and </w:t>
      </w:r>
      <w:proofErr w:type="gramStart"/>
      <w:r>
        <w:t>3-5 minute</w:t>
      </w:r>
      <w:proofErr w:type="gramEnd"/>
      <w:r>
        <w:t xml:space="preserve"> tailor </w:t>
      </w:r>
      <w:r w:rsidR="00460149">
        <w:t>documentaries (HD/4K, English subtitles)</w:t>
      </w:r>
    </w:p>
    <w:p w14:paraId="60AC36E3" w14:textId="77777777" w:rsidR="00460149" w:rsidRDefault="00460149" w:rsidP="00B9525D">
      <w:pPr>
        <w:widowControl/>
        <w:numPr>
          <w:ilvl w:val="0"/>
          <w:numId w:val="9"/>
        </w:numPr>
        <w:autoSpaceDE/>
        <w:autoSpaceDN/>
        <w:spacing w:before="100" w:beforeAutospacing="1" w:after="100" w:afterAutospacing="1"/>
      </w:pPr>
      <w:r>
        <w:t>Raw footage and editable files on a hard drive</w:t>
      </w:r>
    </w:p>
    <w:p w14:paraId="46470113" w14:textId="46514A46" w:rsidR="00460149" w:rsidRDefault="00460149" w:rsidP="00460149">
      <w:pPr>
        <w:widowControl/>
        <w:numPr>
          <w:ilvl w:val="0"/>
          <w:numId w:val="9"/>
        </w:numPr>
        <w:autoSpaceDE/>
        <w:autoSpaceDN/>
        <w:spacing w:before="100" w:beforeAutospacing="1" w:after="100" w:afterAutospacing="1"/>
      </w:pPr>
      <w:r>
        <w:t>Documentation report summarizing process and learnings</w:t>
      </w:r>
    </w:p>
    <w:p w14:paraId="2D01192F" w14:textId="3E3766BA" w:rsidR="00460149" w:rsidRDefault="00D501B9" w:rsidP="00460149">
      <w:pPr>
        <w:pStyle w:val="Heading3"/>
      </w:pPr>
      <w:r>
        <w:rPr>
          <w:rStyle w:val="Strong"/>
          <w:b/>
          <w:bCs/>
        </w:rPr>
        <w:t>7</w:t>
      </w:r>
      <w:r w:rsidR="00460149">
        <w:rPr>
          <w:rStyle w:val="Strong"/>
          <w:b/>
          <w:bCs/>
        </w:rPr>
        <w:t>. Consultant/Agency Qualifications</w:t>
      </w:r>
    </w:p>
    <w:p w14:paraId="1779396C" w14:textId="36DCB622" w:rsidR="00546FE7" w:rsidRDefault="00546FE7" w:rsidP="00546FE7">
      <w:pPr>
        <w:widowControl/>
        <w:numPr>
          <w:ilvl w:val="0"/>
          <w:numId w:val="10"/>
        </w:numPr>
        <w:autoSpaceDE/>
        <w:autoSpaceDN/>
        <w:spacing w:after="160" w:line="278" w:lineRule="auto"/>
      </w:pPr>
      <w:r w:rsidRPr="00687B9E">
        <w:t xml:space="preserve">Have at least 5 years of practical experience in making development </w:t>
      </w:r>
      <w:r w:rsidR="009763AA">
        <w:t>issue-related</w:t>
      </w:r>
      <w:r w:rsidRPr="00687B9E">
        <w:t xml:space="preserve"> videos like gender, climate change, environmental</w:t>
      </w:r>
      <w:r w:rsidR="009763AA">
        <w:t>,</w:t>
      </w:r>
      <w:r>
        <w:t xml:space="preserve"> and Livelihood</w:t>
      </w:r>
      <w:r w:rsidRPr="00687B9E">
        <w:t xml:space="preserve"> issues.</w:t>
      </w:r>
    </w:p>
    <w:p w14:paraId="181CF352" w14:textId="5B3A5216" w:rsidR="00546FE7" w:rsidRDefault="00546FE7" w:rsidP="00546FE7">
      <w:pPr>
        <w:widowControl/>
        <w:numPr>
          <w:ilvl w:val="0"/>
          <w:numId w:val="10"/>
        </w:numPr>
        <w:autoSpaceDE/>
        <w:autoSpaceDN/>
        <w:spacing w:after="160" w:line="278" w:lineRule="auto"/>
      </w:pPr>
      <w:r w:rsidRPr="00687B9E">
        <w:t>Experience and knowledge on climate change, environment, resilience, food &amp; nutrition</w:t>
      </w:r>
      <w:r>
        <w:t xml:space="preserve"> </w:t>
      </w:r>
      <w:r w:rsidRPr="00687B9E">
        <w:t>systems</w:t>
      </w:r>
      <w:r w:rsidR="009763AA">
        <w:t>,</w:t>
      </w:r>
      <w:r w:rsidRPr="00687B9E">
        <w:t xml:space="preserve"> and diversified development issues will add value.</w:t>
      </w:r>
    </w:p>
    <w:p w14:paraId="44F0AE3B" w14:textId="6A3001CD" w:rsidR="007664D6" w:rsidRDefault="007664D6" w:rsidP="007664D6">
      <w:pPr>
        <w:widowControl/>
        <w:numPr>
          <w:ilvl w:val="0"/>
          <w:numId w:val="10"/>
        </w:numPr>
        <w:autoSpaceDE/>
        <w:autoSpaceDN/>
        <w:spacing w:after="160" w:line="278" w:lineRule="auto"/>
      </w:pPr>
      <w:r w:rsidRPr="00687B9E">
        <w:t>Have valid organizational registration/trade license/ as well as TIN/Vat registration certificates (for institutional applicants).</w:t>
      </w:r>
    </w:p>
    <w:p w14:paraId="6B994853" w14:textId="7F22726E" w:rsidR="007664D6" w:rsidRDefault="007664D6" w:rsidP="000D350A">
      <w:pPr>
        <w:widowControl/>
        <w:numPr>
          <w:ilvl w:val="0"/>
          <w:numId w:val="10"/>
        </w:numPr>
        <w:autoSpaceDE/>
        <w:autoSpaceDN/>
        <w:spacing w:after="160" w:line="278" w:lineRule="auto"/>
      </w:pPr>
      <w:r w:rsidRPr="00687B9E">
        <w:t>The consultant/firm should be able to demonstrate enough human resource and supports required for delivering the assignment on time with due quality.</w:t>
      </w:r>
    </w:p>
    <w:p w14:paraId="2FB34D47" w14:textId="77777777" w:rsidR="00460149" w:rsidRDefault="00460149" w:rsidP="00B9525D">
      <w:pPr>
        <w:widowControl/>
        <w:numPr>
          <w:ilvl w:val="0"/>
          <w:numId w:val="10"/>
        </w:numPr>
        <w:autoSpaceDE/>
        <w:autoSpaceDN/>
        <w:spacing w:before="100" w:beforeAutospacing="1" w:after="100" w:afterAutospacing="1"/>
      </w:pPr>
      <w:r>
        <w:t>Proven capacity in scripting, filming, editing, and subtitling in Bangla and English.</w:t>
      </w:r>
    </w:p>
    <w:p w14:paraId="0CA873DD" w14:textId="77777777" w:rsidR="00460149" w:rsidRDefault="00460149" w:rsidP="00B9525D">
      <w:pPr>
        <w:widowControl/>
        <w:numPr>
          <w:ilvl w:val="0"/>
          <w:numId w:val="10"/>
        </w:numPr>
        <w:autoSpaceDE/>
        <w:autoSpaceDN/>
        <w:spacing w:before="100" w:beforeAutospacing="1" w:after="100" w:afterAutospacing="1"/>
      </w:pPr>
      <w:r>
        <w:t>Strong portfolio in development communication with NGOs/INGOs.</w:t>
      </w:r>
    </w:p>
    <w:p w14:paraId="35719B4F" w14:textId="77777777" w:rsidR="00460149" w:rsidRDefault="00460149" w:rsidP="00B9525D">
      <w:pPr>
        <w:widowControl/>
        <w:numPr>
          <w:ilvl w:val="0"/>
          <w:numId w:val="10"/>
        </w:numPr>
        <w:autoSpaceDE/>
        <w:autoSpaceDN/>
        <w:spacing w:before="100" w:beforeAutospacing="1" w:after="100" w:afterAutospacing="1"/>
      </w:pPr>
      <w:r>
        <w:t>Technical expertise and necessary equipment.</w:t>
      </w:r>
    </w:p>
    <w:p w14:paraId="2F46FBCC" w14:textId="7E398E07" w:rsidR="00460149" w:rsidRDefault="00D501B9" w:rsidP="00460149">
      <w:pPr>
        <w:pStyle w:val="Heading3"/>
      </w:pPr>
      <w:r>
        <w:rPr>
          <w:rStyle w:val="Strong"/>
          <w:b/>
          <w:bCs/>
        </w:rPr>
        <w:t>8</w:t>
      </w:r>
      <w:r w:rsidR="00460149">
        <w:rPr>
          <w:rStyle w:val="Strong"/>
          <w:b/>
          <w:bCs/>
        </w:rPr>
        <w:t>. Evaluation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9"/>
        <w:gridCol w:w="81"/>
      </w:tblGrid>
      <w:tr w:rsidR="00EA2243" w14:paraId="4D0167A6" w14:textId="77777777" w:rsidTr="00EA2243">
        <w:trPr>
          <w:tblCellSpacing w:w="15" w:type="dxa"/>
        </w:trPr>
        <w:tc>
          <w:tcPr>
            <w:tcW w:w="0" w:type="auto"/>
            <w:vAlign w:val="center"/>
          </w:tcPr>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50" w:type="dxa"/>
                <w:left w:w="50" w:type="dxa"/>
                <w:bottom w:w="50" w:type="dxa"/>
                <w:right w:w="50" w:type="dxa"/>
              </w:tblCellMar>
              <w:tblLook w:val="04A0" w:firstRow="1" w:lastRow="0" w:firstColumn="1" w:lastColumn="0" w:noHBand="0" w:noVBand="1"/>
            </w:tblPr>
            <w:tblGrid>
              <w:gridCol w:w="7031"/>
              <w:gridCol w:w="860"/>
              <w:gridCol w:w="967"/>
            </w:tblGrid>
            <w:tr w:rsidR="00EA2243" w:rsidRPr="00687B9E" w14:paraId="1B1B7500" w14:textId="77777777" w:rsidTr="00754B38">
              <w:trPr>
                <w:tblCellSpacing w:w="0" w:type="dxa"/>
              </w:trPr>
              <w:tc>
                <w:tcPr>
                  <w:tcW w:w="74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33E9F3" w14:textId="77777777" w:rsidR="00EA2243" w:rsidRPr="00687B9E" w:rsidRDefault="00EA2243" w:rsidP="00EA2243">
                  <w:pPr>
                    <w:spacing w:after="160" w:line="278" w:lineRule="auto"/>
                  </w:pPr>
                  <w:r w:rsidRPr="00687B9E">
                    <w:rPr>
                      <w:b/>
                      <w:bCs/>
                    </w:rPr>
                    <w:t>Evaluation Criteria</w:t>
                  </w:r>
                </w:p>
              </w:tc>
              <w:tc>
                <w:tcPr>
                  <w:tcW w:w="18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6DA2D6E8" w14:textId="77777777" w:rsidR="00EA2243" w:rsidRPr="00687B9E" w:rsidRDefault="00EA2243" w:rsidP="00EA2243">
                  <w:pPr>
                    <w:spacing w:after="160" w:line="278" w:lineRule="auto"/>
                  </w:pPr>
                  <w:r w:rsidRPr="00687B9E">
                    <w:rPr>
                      <w:b/>
                      <w:bCs/>
                    </w:rPr>
                    <w:t>Weight %</w:t>
                  </w:r>
                </w:p>
              </w:tc>
            </w:tr>
            <w:tr w:rsidR="00EA2243" w:rsidRPr="00687B9E" w14:paraId="5479AD6A" w14:textId="77777777" w:rsidTr="00754B38">
              <w:trPr>
                <w:tblCellSpacing w:w="0" w:type="dxa"/>
              </w:trPr>
              <w:tc>
                <w:tcPr>
                  <w:tcW w:w="837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643813" w14:textId="77777777" w:rsidR="00EA2243" w:rsidRPr="00687B9E" w:rsidRDefault="00EA2243" w:rsidP="004F5A7C">
                  <w:pPr>
                    <w:spacing w:line="278" w:lineRule="auto"/>
                  </w:pPr>
                  <w:r w:rsidRPr="00687B9E">
                    <w:rPr>
                      <w:b/>
                      <w:bCs/>
                    </w:rPr>
                    <w:t>Technical Proposal</w:t>
                  </w:r>
                </w:p>
              </w:tc>
              <w:tc>
                <w:tcPr>
                  <w:tcW w:w="99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C7F7C9" w14:textId="77777777" w:rsidR="00EA2243" w:rsidRPr="00687B9E" w:rsidRDefault="00EA2243" w:rsidP="004F5A7C">
                  <w:pPr>
                    <w:spacing w:line="278" w:lineRule="auto"/>
                  </w:pPr>
                  <w:r w:rsidRPr="00687B9E">
                    <w:rPr>
                      <w:b/>
                      <w:bCs/>
                    </w:rPr>
                    <w:t>80%</w:t>
                  </w:r>
                </w:p>
              </w:tc>
            </w:tr>
            <w:tr w:rsidR="00EA2243" w:rsidRPr="00687B9E" w14:paraId="5E854FB9" w14:textId="77777777" w:rsidTr="00754B38">
              <w:trPr>
                <w:tblCellSpacing w:w="0" w:type="dxa"/>
              </w:trPr>
              <w:tc>
                <w:tcPr>
                  <w:tcW w:w="74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FE9BB7" w14:textId="77777777" w:rsidR="00EA2243" w:rsidRPr="00687B9E" w:rsidRDefault="00EA2243" w:rsidP="004F5A7C">
                  <w:pPr>
                    <w:spacing w:line="278" w:lineRule="auto"/>
                  </w:pPr>
                  <w:r w:rsidRPr="00687B9E">
                    <w:t>Understanding of the Assignment</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A89E02" w14:textId="77777777" w:rsidR="00EA2243" w:rsidRPr="00687B9E" w:rsidRDefault="00EA2243" w:rsidP="004F5A7C">
                  <w:pPr>
                    <w:spacing w:line="278" w:lineRule="auto"/>
                    <w:jc w:val="center"/>
                  </w:pPr>
                  <w:r w:rsidRPr="00687B9E">
                    <w:t>15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3C2AD77" w14:textId="77777777" w:rsidR="00EA2243" w:rsidRPr="00687B9E" w:rsidRDefault="00EA2243" w:rsidP="004F5A7C">
                  <w:pPr>
                    <w:spacing w:line="278" w:lineRule="auto"/>
                  </w:pPr>
                </w:p>
              </w:tc>
            </w:tr>
            <w:tr w:rsidR="00EA2243" w:rsidRPr="00687B9E" w14:paraId="47DEFDE9" w14:textId="77777777" w:rsidTr="00754B38">
              <w:trPr>
                <w:tblCellSpacing w:w="0" w:type="dxa"/>
              </w:trPr>
              <w:tc>
                <w:tcPr>
                  <w:tcW w:w="74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504D77" w14:textId="77777777" w:rsidR="00EA2243" w:rsidRPr="00687B9E" w:rsidRDefault="00EA2243" w:rsidP="004F5A7C">
                  <w:pPr>
                    <w:spacing w:line="278" w:lineRule="auto"/>
                  </w:pPr>
                  <w:r w:rsidRPr="00687B9E">
                    <w:t>Methodology  </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B89F3B" w14:textId="0CFCAFA8" w:rsidR="00EA2243" w:rsidRPr="00687B9E" w:rsidRDefault="00EA2243" w:rsidP="004F5A7C">
                  <w:pPr>
                    <w:spacing w:line="278" w:lineRule="auto"/>
                    <w:jc w:val="center"/>
                  </w:pPr>
                  <w:r>
                    <w:t>3</w:t>
                  </w:r>
                  <w:r w:rsidRPr="00687B9E">
                    <w:t>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C15B79" w14:textId="77777777" w:rsidR="00EA2243" w:rsidRPr="00687B9E" w:rsidRDefault="00EA2243" w:rsidP="004F5A7C">
                  <w:pPr>
                    <w:spacing w:line="278" w:lineRule="auto"/>
                  </w:pPr>
                </w:p>
              </w:tc>
            </w:tr>
            <w:tr w:rsidR="00EA2243" w:rsidRPr="00687B9E" w14:paraId="76337FC6" w14:textId="77777777" w:rsidTr="00754B38">
              <w:trPr>
                <w:tblCellSpacing w:w="0" w:type="dxa"/>
              </w:trPr>
              <w:tc>
                <w:tcPr>
                  <w:tcW w:w="7470" w:type="dxa"/>
                  <w:tcBorders>
                    <w:top w:val="outset" w:sz="6" w:space="0" w:color="000000"/>
                    <w:left w:val="outset" w:sz="6" w:space="0" w:color="000000"/>
                    <w:bottom w:val="outset" w:sz="6" w:space="0" w:color="000000"/>
                    <w:right w:val="outset" w:sz="6" w:space="0" w:color="000000"/>
                  </w:tcBorders>
                  <w:shd w:val="clear" w:color="auto" w:fill="FFFFFF"/>
                  <w:hideMark/>
                </w:tcPr>
                <w:p w14:paraId="50BF9C06" w14:textId="77777777" w:rsidR="00EA2243" w:rsidRPr="00687B9E" w:rsidRDefault="00EA2243" w:rsidP="004F5A7C">
                  <w:pPr>
                    <w:spacing w:line="278" w:lineRule="auto"/>
                  </w:pPr>
                  <w:r w:rsidRPr="00687B9E">
                    <w:t>Work Experience</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D17DDA" w14:textId="40D9CDCD" w:rsidR="00EA2243" w:rsidRPr="00687B9E" w:rsidRDefault="00EA2243" w:rsidP="004F5A7C">
                  <w:pPr>
                    <w:spacing w:line="278" w:lineRule="auto"/>
                    <w:jc w:val="center"/>
                  </w:pPr>
                  <w:r>
                    <w:t>2</w:t>
                  </w:r>
                  <w:r w:rsidRPr="00687B9E">
                    <w:t>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D5EEB6" w14:textId="77777777" w:rsidR="00EA2243" w:rsidRPr="00687B9E" w:rsidRDefault="00EA2243" w:rsidP="004F5A7C">
                  <w:pPr>
                    <w:spacing w:line="278" w:lineRule="auto"/>
                  </w:pPr>
                </w:p>
              </w:tc>
            </w:tr>
            <w:tr w:rsidR="00EA2243" w:rsidRPr="00687B9E" w14:paraId="457B1D47" w14:textId="77777777" w:rsidTr="00754B38">
              <w:trPr>
                <w:tblCellSpacing w:w="0" w:type="dxa"/>
              </w:trPr>
              <w:tc>
                <w:tcPr>
                  <w:tcW w:w="7470" w:type="dxa"/>
                  <w:tcBorders>
                    <w:top w:val="outset" w:sz="6" w:space="0" w:color="000000"/>
                    <w:left w:val="outset" w:sz="6" w:space="0" w:color="000000"/>
                    <w:bottom w:val="outset" w:sz="6" w:space="0" w:color="000000"/>
                    <w:right w:val="outset" w:sz="6" w:space="0" w:color="000000"/>
                  </w:tcBorders>
                  <w:shd w:val="clear" w:color="auto" w:fill="FFFFFF"/>
                  <w:hideMark/>
                </w:tcPr>
                <w:p w14:paraId="30B9CFF5" w14:textId="401B74CB" w:rsidR="00EA2243" w:rsidRPr="00687B9E" w:rsidRDefault="00EA2243" w:rsidP="004F5A7C">
                  <w:pPr>
                    <w:spacing w:line="278" w:lineRule="auto"/>
                  </w:pPr>
                  <w:r w:rsidRPr="00687B9E">
                    <w:t xml:space="preserve">Team </w:t>
                  </w:r>
                  <w:r>
                    <w:t>Composition</w:t>
                  </w:r>
                  <w:r w:rsidRPr="00687B9E">
                    <w:t xml:space="preserve"> and Key Equipment to be Used</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6BBBC0" w14:textId="77777777" w:rsidR="00EA2243" w:rsidRPr="00687B9E" w:rsidRDefault="00EA2243" w:rsidP="004F5A7C">
                  <w:pPr>
                    <w:spacing w:line="278" w:lineRule="auto"/>
                    <w:jc w:val="center"/>
                  </w:pPr>
                  <w:r w:rsidRPr="00687B9E">
                    <w:t>10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0E951C" w14:textId="77777777" w:rsidR="00EA2243" w:rsidRPr="00687B9E" w:rsidRDefault="00EA2243" w:rsidP="004F5A7C">
                  <w:pPr>
                    <w:spacing w:line="278" w:lineRule="auto"/>
                  </w:pPr>
                </w:p>
              </w:tc>
            </w:tr>
            <w:tr w:rsidR="00EA2243" w:rsidRPr="00687B9E" w14:paraId="759EAA13" w14:textId="77777777" w:rsidTr="00754B38">
              <w:trPr>
                <w:tblCellSpacing w:w="0" w:type="dxa"/>
              </w:trPr>
              <w:tc>
                <w:tcPr>
                  <w:tcW w:w="837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1EF8EC" w14:textId="77777777" w:rsidR="00EA2243" w:rsidRPr="00687B9E" w:rsidRDefault="00EA2243" w:rsidP="004F5A7C">
                  <w:pPr>
                    <w:spacing w:line="278" w:lineRule="auto"/>
                  </w:pPr>
                  <w:r w:rsidRPr="00687B9E">
                    <w:rPr>
                      <w:b/>
                      <w:bCs/>
                    </w:rPr>
                    <w:lastRenderedPageBreak/>
                    <w:t>Financial Proposal</w:t>
                  </w:r>
                </w:p>
              </w:tc>
              <w:tc>
                <w:tcPr>
                  <w:tcW w:w="9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403E32" w14:textId="77777777" w:rsidR="00EA2243" w:rsidRPr="00687B9E" w:rsidRDefault="00EA2243" w:rsidP="004F5A7C">
                  <w:pPr>
                    <w:spacing w:line="278" w:lineRule="auto"/>
                  </w:pPr>
                  <w:r w:rsidRPr="00687B9E">
                    <w:rPr>
                      <w:b/>
                      <w:bCs/>
                    </w:rPr>
                    <w:t>20%</w:t>
                  </w:r>
                </w:p>
              </w:tc>
            </w:tr>
            <w:tr w:rsidR="00EA2243" w:rsidRPr="00687B9E" w14:paraId="5C68B566" w14:textId="77777777" w:rsidTr="00754B38">
              <w:trPr>
                <w:tblCellSpacing w:w="0" w:type="dxa"/>
              </w:trPr>
              <w:tc>
                <w:tcPr>
                  <w:tcW w:w="837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EF97A9" w14:textId="77777777" w:rsidR="00EA2243" w:rsidRPr="00687B9E" w:rsidRDefault="00EA2243" w:rsidP="004F5A7C">
                  <w:pPr>
                    <w:spacing w:line="278" w:lineRule="auto"/>
                  </w:pPr>
                  <w:r w:rsidRPr="00687B9E">
                    <w:rPr>
                      <w:b/>
                      <w:bCs/>
                    </w:rPr>
                    <w:t>Total</w:t>
                  </w:r>
                </w:p>
              </w:tc>
              <w:tc>
                <w:tcPr>
                  <w:tcW w:w="9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9A096F" w14:textId="77777777" w:rsidR="00EA2243" w:rsidRPr="00687B9E" w:rsidRDefault="00EA2243" w:rsidP="004F5A7C">
                  <w:pPr>
                    <w:spacing w:line="278" w:lineRule="auto"/>
                  </w:pPr>
                  <w:r w:rsidRPr="00687B9E">
                    <w:rPr>
                      <w:b/>
                      <w:bCs/>
                    </w:rPr>
                    <w:t>100%</w:t>
                  </w:r>
                </w:p>
              </w:tc>
            </w:tr>
          </w:tbl>
          <w:p w14:paraId="5F19498C" w14:textId="77777777" w:rsidR="00EA2243" w:rsidDel="00EA2243" w:rsidRDefault="00EA2243"/>
        </w:tc>
        <w:tc>
          <w:tcPr>
            <w:tcW w:w="0" w:type="auto"/>
            <w:vAlign w:val="center"/>
          </w:tcPr>
          <w:p w14:paraId="682776B2" w14:textId="77777777" w:rsidR="00EA2243" w:rsidDel="00EA2243" w:rsidRDefault="00EA2243"/>
        </w:tc>
      </w:tr>
    </w:tbl>
    <w:p w14:paraId="1C0226B0" w14:textId="77777777" w:rsidR="009763AA" w:rsidRPr="00687B9E" w:rsidRDefault="009763AA" w:rsidP="009763AA">
      <w:pPr>
        <w:spacing w:after="160" w:line="278" w:lineRule="auto"/>
      </w:pPr>
      <w:r w:rsidRPr="00687B9E">
        <w:rPr>
          <w:i/>
          <w:iCs/>
        </w:rPr>
        <w:t>[Only quotations with combined scores of at least 75 points for the technical award criteria (approach paper and CV) qualify for the financial evaluation.]</w:t>
      </w:r>
    </w:p>
    <w:p w14:paraId="3E87FCA8" w14:textId="32B78BA3" w:rsidR="00460149" w:rsidRDefault="00D501B9" w:rsidP="00460149">
      <w:pPr>
        <w:pStyle w:val="Heading3"/>
      </w:pPr>
      <w:r>
        <w:rPr>
          <w:rStyle w:val="Strong"/>
          <w:b/>
          <w:bCs/>
        </w:rPr>
        <w:t>9</w:t>
      </w:r>
      <w:r w:rsidR="00460149">
        <w:rPr>
          <w:rStyle w:val="Strong"/>
          <w:b/>
          <w:bCs/>
        </w:rPr>
        <w:t>. Payment Schedule</w:t>
      </w:r>
    </w:p>
    <w:p w14:paraId="01F48D41" w14:textId="77777777" w:rsidR="00460149" w:rsidRDefault="00460149" w:rsidP="00B9525D">
      <w:pPr>
        <w:widowControl/>
        <w:numPr>
          <w:ilvl w:val="0"/>
          <w:numId w:val="12"/>
        </w:numPr>
        <w:autoSpaceDE/>
        <w:autoSpaceDN/>
        <w:spacing w:before="100" w:beforeAutospacing="1" w:after="100" w:afterAutospacing="1"/>
      </w:pPr>
      <w:r>
        <w:rPr>
          <w:rStyle w:val="Strong"/>
        </w:rPr>
        <w:t>20%</w:t>
      </w:r>
      <w:r>
        <w:t xml:space="preserve"> on submission of work plan</w:t>
      </w:r>
    </w:p>
    <w:p w14:paraId="1DDBB063" w14:textId="77777777" w:rsidR="00460149" w:rsidRDefault="00460149" w:rsidP="00B9525D">
      <w:pPr>
        <w:widowControl/>
        <w:numPr>
          <w:ilvl w:val="0"/>
          <w:numId w:val="12"/>
        </w:numPr>
        <w:autoSpaceDE/>
        <w:autoSpaceDN/>
        <w:spacing w:before="100" w:beforeAutospacing="1" w:after="100" w:afterAutospacing="1"/>
      </w:pPr>
      <w:r>
        <w:rPr>
          <w:rStyle w:val="Strong"/>
        </w:rPr>
        <w:t>30%</w:t>
      </w:r>
      <w:r>
        <w:t xml:space="preserve"> on approval of final script and storyboard</w:t>
      </w:r>
    </w:p>
    <w:p w14:paraId="100A7B2B" w14:textId="77777777" w:rsidR="00460149" w:rsidRDefault="00460149" w:rsidP="00B9525D">
      <w:pPr>
        <w:widowControl/>
        <w:numPr>
          <w:ilvl w:val="0"/>
          <w:numId w:val="12"/>
        </w:numPr>
        <w:autoSpaceDE/>
        <w:autoSpaceDN/>
        <w:spacing w:before="100" w:beforeAutospacing="1" w:after="100" w:afterAutospacing="1"/>
      </w:pPr>
      <w:r>
        <w:rPr>
          <w:rStyle w:val="Strong"/>
        </w:rPr>
        <w:t>50%</w:t>
      </w:r>
      <w:r>
        <w:t xml:space="preserve"> on submission and acceptance of final deliverables</w:t>
      </w:r>
    </w:p>
    <w:p w14:paraId="66A2ADFA" w14:textId="7E7FFF55" w:rsidR="007664D6" w:rsidRPr="00687B9E" w:rsidRDefault="00D501B9" w:rsidP="000D350A">
      <w:pPr>
        <w:pStyle w:val="Heading3"/>
      </w:pPr>
      <w:r>
        <w:rPr>
          <w:rStyle w:val="Strong"/>
          <w:b/>
          <w:bCs/>
        </w:rPr>
        <w:t>10</w:t>
      </w:r>
      <w:r w:rsidR="005D7AA3" w:rsidRPr="005F6229">
        <w:rPr>
          <w:rStyle w:val="Strong"/>
          <w:b/>
          <w:bCs/>
        </w:rPr>
        <w:t xml:space="preserve">. </w:t>
      </w:r>
      <w:r w:rsidR="005F6229" w:rsidRPr="005F6229">
        <w:rPr>
          <w:rStyle w:val="Strong"/>
          <w:b/>
          <w:bCs/>
        </w:rPr>
        <w:t xml:space="preserve">Application </w:t>
      </w:r>
      <w:r w:rsidR="007664D6">
        <w:rPr>
          <w:rStyle w:val="Strong"/>
          <w:b/>
          <w:bCs/>
        </w:rPr>
        <w:t xml:space="preserve">and </w:t>
      </w:r>
      <w:r w:rsidR="007664D6" w:rsidRPr="00687B9E">
        <w:t>proposal submission guidelines</w:t>
      </w:r>
      <w:r w:rsidR="007664D6">
        <w:t xml:space="preserve"> </w:t>
      </w:r>
      <w:r w:rsidR="005F6229" w:rsidRPr="005F6229">
        <w:rPr>
          <w:rStyle w:val="Strong"/>
          <w:b/>
          <w:bCs/>
        </w:rPr>
        <w:t>submission guidelines</w:t>
      </w:r>
    </w:p>
    <w:p w14:paraId="3BB0D12A" w14:textId="77777777" w:rsidR="007664D6" w:rsidRPr="00687B9E" w:rsidRDefault="007664D6" w:rsidP="007664D6">
      <w:pPr>
        <w:spacing w:after="160" w:line="278" w:lineRule="auto"/>
      </w:pPr>
      <w:r w:rsidRPr="00687B9E">
        <w:t>The technical proposal should consist of the following sections and the given page limit, along with sample writing of up to 2 pages and a copy of similar work.</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50" w:type="dxa"/>
          <w:left w:w="50" w:type="dxa"/>
          <w:bottom w:w="50" w:type="dxa"/>
          <w:right w:w="50" w:type="dxa"/>
        </w:tblCellMar>
        <w:tblLook w:val="04A0" w:firstRow="1" w:lastRow="0" w:firstColumn="1" w:lastColumn="0" w:noHBand="0" w:noVBand="1"/>
      </w:tblPr>
      <w:tblGrid>
        <w:gridCol w:w="6896"/>
        <w:gridCol w:w="2118"/>
      </w:tblGrid>
      <w:tr w:rsidR="007664D6" w:rsidRPr="00687B9E" w14:paraId="4A947B07" w14:textId="77777777" w:rsidTr="00754B38">
        <w:trPr>
          <w:tblCellSpacing w:w="0" w:type="dxa"/>
        </w:trPr>
        <w:tc>
          <w:tcPr>
            <w:tcW w:w="7890" w:type="dxa"/>
            <w:tcBorders>
              <w:top w:val="outset" w:sz="6" w:space="0" w:color="000000"/>
              <w:left w:val="outset" w:sz="6" w:space="0" w:color="000000"/>
              <w:bottom w:val="outset" w:sz="6" w:space="0" w:color="000000"/>
              <w:right w:val="outset" w:sz="6" w:space="0" w:color="000000"/>
            </w:tcBorders>
            <w:shd w:val="clear" w:color="auto" w:fill="FFFFFF"/>
            <w:hideMark/>
          </w:tcPr>
          <w:p w14:paraId="09550776" w14:textId="77777777" w:rsidR="007664D6" w:rsidRPr="00687B9E" w:rsidRDefault="007664D6" w:rsidP="004F5A7C">
            <w:pPr>
              <w:spacing w:line="278" w:lineRule="auto"/>
            </w:pPr>
            <w:r w:rsidRPr="00687B9E">
              <w:rPr>
                <w:b/>
                <w:bCs/>
              </w:rPr>
              <w:t>Topic</w:t>
            </w:r>
          </w:p>
        </w:tc>
        <w:tc>
          <w:tcPr>
            <w:tcW w:w="2370" w:type="dxa"/>
            <w:tcBorders>
              <w:top w:val="outset" w:sz="6" w:space="0" w:color="000000"/>
              <w:left w:val="outset" w:sz="6" w:space="0" w:color="000000"/>
              <w:bottom w:val="outset" w:sz="6" w:space="0" w:color="000000"/>
              <w:right w:val="outset" w:sz="6" w:space="0" w:color="000000"/>
            </w:tcBorders>
            <w:shd w:val="clear" w:color="auto" w:fill="FFFFFF"/>
            <w:hideMark/>
          </w:tcPr>
          <w:p w14:paraId="1E0BED1F" w14:textId="77777777" w:rsidR="007664D6" w:rsidRPr="00687B9E" w:rsidRDefault="007664D6" w:rsidP="004F5A7C">
            <w:pPr>
              <w:spacing w:line="278" w:lineRule="auto"/>
            </w:pPr>
            <w:r w:rsidRPr="00687B9E">
              <w:rPr>
                <w:b/>
                <w:bCs/>
              </w:rPr>
              <w:t>Page Limit (max.)</w:t>
            </w:r>
          </w:p>
        </w:tc>
      </w:tr>
      <w:tr w:rsidR="007664D6" w:rsidRPr="00687B9E" w14:paraId="7378ADB5" w14:textId="77777777" w:rsidTr="00754B3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hideMark/>
          </w:tcPr>
          <w:p w14:paraId="3D40A14C" w14:textId="77777777" w:rsidR="007664D6" w:rsidRPr="00687B9E" w:rsidRDefault="007664D6" w:rsidP="004F5A7C">
            <w:pPr>
              <w:spacing w:line="278" w:lineRule="auto"/>
            </w:pPr>
            <w:r w:rsidRPr="00687B9E">
              <w:rPr>
                <w:b/>
                <w:bCs/>
              </w:rPr>
              <w:t>Technical Proposal</w:t>
            </w:r>
          </w:p>
        </w:tc>
      </w:tr>
      <w:tr w:rsidR="007664D6" w:rsidRPr="00687B9E" w14:paraId="494E7573" w14:textId="77777777" w:rsidTr="00754B38">
        <w:trPr>
          <w:tblCellSpacing w:w="0" w:type="dxa"/>
        </w:trPr>
        <w:tc>
          <w:tcPr>
            <w:tcW w:w="7890" w:type="dxa"/>
            <w:tcBorders>
              <w:top w:val="outset" w:sz="6" w:space="0" w:color="000000"/>
              <w:left w:val="outset" w:sz="6" w:space="0" w:color="000000"/>
              <w:bottom w:val="outset" w:sz="6" w:space="0" w:color="000000"/>
              <w:right w:val="outset" w:sz="6" w:space="0" w:color="000000"/>
            </w:tcBorders>
            <w:shd w:val="clear" w:color="auto" w:fill="FFFFFF"/>
            <w:hideMark/>
          </w:tcPr>
          <w:p w14:paraId="77ACF56E" w14:textId="77777777" w:rsidR="007664D6" w:rsidRPr="00687B9E" w:rsidRDefault="007664D6" w:rsidP="004F5A7C">
            <w:pPr>
              <w:spacing w:line="278" w:lineRule="auto"/>
            </w:pPr>
            <w:r w:rsidRPr="00687B9E">
              <w:t>Cover Page</w:t>
            </w:r>
          </w:p>
        </w:tc>
        <w:tc>
          <w:tcPr>
            <w:tcW w:w="2370" w:type="dxa"/>
            <w:tcBorders>
              <w:top w:val="outset" w:sz="6" w:space="0" w:color="000000"/>
              <w:left w:val="outset" w:sz="6" w:space="0" w:color="000000"/>
              <w:bottom w:val="outset" w:sz="6" w:space="0" w:color="000000"/>
              <w:right w:val="outset" w:sz="6" w:space="0" w:color="000000"/>
            </w:tcBorders>
            <w:shd w:val="clear" w:color="auto" w:fill="FFFFFF"/>
            <w:hideMark/>
          </w:tcPr>
          <w:p w14:paraId="415086C1" w14:textId="77777777" w:rsidR="007664D6" w:rsidRPr="00687B9E" w:rsidRDefault="007664D6" w:rsidP="004F5A7C">
            <w:pPr>
              <w:spacing w:line="278" w:lineRule="auto"/>
              <w:jc w:val="center"/>
            </w:pPr>
            <w:r w:rsidRPr="00687B9E">
              <w:t>01 Page</w:t>
            </w:r>
          </w:p>
        </w:tc>
      </w:tr>
      <w:tr w:rsidR="007664D6" w:rsidRPr="00687B9E" w14:paraId="535E636C" w14:textId="77777777" w:rsidTr="00754B38">
        <w:trPr>
          <w:tblCellSpacing w:w="0" w:type="dxa"/>
        </w:trPr>
        <w:tc>
          <w:tcPr>
            <w:tcW w:w="7890" w:type="dxa"/>
            <w:tcBorders>
              <w:top w:val="outset" w:sz="6" w:space="0" w:color="000000"/>
              <w:left w:val="outset" w:sz="6" w:space="0" w:color="000000"/>
              <w:bottom w:val="outset" w:sz="6" w:space="0" w:color="000000"/>
              <w:right w:val="outset" w:sz="6" w:space="0" w:color="000000"/>
            </w:tcBorders>
            <w:shd w:val="clear" w:color="auto" w:fill="FFFFFF"/>
            <w:hideMark/>
          </w:tcPr>
          <w:p w14:paraId="61FCA6B9" w14:textId="77777777" w:rsidR="007664D6" w:rsidRPr="00687B9E" w:rsidRDefault="007664D6" w:rsidP="004F5A7C">
            <w:pPr>
              <w:spacing w:line="278" w:lineRule="auto"/>
            </w:pPr>
            <w:r w:rsidRPr="00687B9E">
              <w:t>Table of Content</w:t>
            </w:r>
          </w:p>
        </w:tc>
        <w:tc>
          <w:tcPr>
            <w:tcW w:w="2370" w:type="dxa"/>
            <w:tcBorders>
              <w:top w:val="outset" w:sz="6" w:space="0" w:color="000000"/>
              <w:left w:val="outset" w:sz="6" w:space="0" w:color="000000"/>
              <w:bottom w:val="outset" w:sz="6" w:space="0" w:color="000000"/>
              <w:right w:val="outset" w:sz="6" w:space="0" w:color="000000"/>
            </w:tcBorders>
            <w:shd w:val="clear" w:color="auto" w:fill="FFFFFF"/>
            <w:hideMark/>
          </w:tcPr>
          <w:p w14:paraId="34950144" w14:textId="77777777" w:rsidR="007664D6" w:rsidRPr="00687B9E" w:rsidRDefault="007664D6" w:rsidP="004F5A7C">
            <w:pPr>
              <w:spacing w:line="278" w:lineRule="auto"/>
              <w:jc w:val="center"/>
            </w:pPr>
            <w:r w:rsidRPr="00687B9E">
              <w:t>01 Page</w:t>
            </w:r>
          </w:p>
        </w:tc>
      </w:tr>
      <w:tr w:rsidR="007664D6" w:rsidRPr="00687B9E" w14:paraId="5E159E29" w14:textId="77777777" w:rsidTr="00754B38">
        <w:trPr>
          <w:tblCellSpacing w:w="0" w:type="dxa"/>
        </w:trPr>
        <w:tc>
          <w:tcPr>
            <w:tcW w:w="7890" w:type="dxa"/>
            <w:tcBorders>
              <w:top w:val="outset" w:sz="6" w:space="0" w:color="000000"/>
              <w:left w:val="outset" w:sz="6" w:space="0" w:color="000000"/>
              <w:bottom w:val="outset" w:sz="6" w:space="0" w:color="000000"/>
              <w:right w:val="outset" w:sz="6" w:space="0" w:color="000000"/>
            </w:tcBorders>
            <w:shd w:val="clear" w:color="auto" w:fill="FFFFFF"/>
            <w:hideMark/>
          </w:tcPr>
          <w:p w14:paraId="6718F847" w14:textId="77777777" w:rsidR="007664D6" w:rsidRPr="00687B9E" w:rsidRDefault="007664D6" w:rsidP="004F5A7C">
            <w:pPr>
              <w:spacing w:line="278" w:lineRule="auto"/>
            </w:pPr>
            <w:bookmarkStart w:id="1" w:name="_Hlk195854880"/>
            <w:r w:rsidRPr="00687B9E">
              <w:t>Understanding of the Assignment</w:t>
            </w:r>
            <w:bookmarkEnd w:id="1"/>
            <w:r w:rsidRPr="00687B9E">
              <w:t xml:space="preserve">- (Not just copy and paste from the </w:t>
            </w:r>
            <w:proofErr w:type="spellStart"/>
            <w:r w:rsidRPr="00687B9E">
              <w:t>ToR</w:t>
            </w:r>
            <w:proofErr w:type="spellEnd"/>
            <w:r w:rsidRPr="00687B9E">
              <w:t>)</w:t>
            </w:r>
          </w:p>
        </w:tc>
        <w:tc>
          <w:tcPr>
            <w:tcW w:w="2370" w:type="dxa"/>
            <w:tcBorders>
              <w:top w:val="outset" w:sz="6" w:space="0" w:color="000000"/>
              <w:left w:val="outset" w:sz="6" w:space="0" w:color="000000"/>
              <w:bottom w:val="outset" w:sz="6" w:space="0" w:color="000000"/>
              <w:right w:val="outset" w:sz="6" w:space="0" w:color="000000"/>
            </w:tcBorders>
            <w:shd w:val="clear" w:color="auto" w:fill="FFFFFF"/>
            <w:hideMark/>
          </w:tcPr>
          <w:p w14:paraId="43F9B806" w14:textId="77777777" w:rsidR="007664D6" w:rsidRPr="00687B9E" w:rsidRDefault="007664D6" w:rsidP="004F5A7C">
            <w:pPr>
              <w:spacing w:line="278" w:lineRule="auto"/>
              <w:jc w:val="center"/>
            </w:pPr>
            <w:r w:rsidRPr="00687B9E">
              <w:t>02-3 Pages</w:t>
            </w:r>
          </w:p>
        </w:tc>
      </w:tr>
      <w:tr w:rsidR="007664D6" w:rsidRPr="00687B9E" w14:paraId="21EDCC67" w14:textId="77777777" w:rsidTr="00754B38">
        <w:trPr>
          <w:tblCellSpacing w:w="0" w:type="dxa"/>
        </w:trPr>
        <w:tc>
          <w:tcPr>
            <w:tcW w:w="7890" w:type="dxa"/>
            <w:tcBorders>
              <w:top w:val="outset" w:sz="6" w:space="0" w:color="000000"/>
              <w:left w:val="outset" w:sz="6" w:space="0" w:color="000000"/>
              <w:bottom w:val="outset" w:sz="6" w:space="0" w:color="000000"/>
              <w:right w:val="outset" w:sz="6" w:space="0" w:color="000000"/>
            </w:tcBorders>
            <w:shd w:val="clear" w:color="auto" w:fill="FFFFFF"/>
            <w:hideMark/>
          </w:tcPr>
          <w:p w14:paraId="7E617EE1" w14:textId="77777777" w:rsidR="007664D6" w:rsidRPr="00687B9E" w:rsidRDefault="007664D6" w:rsidP="004F5A7C">
            <w:pPr>
              <w:spacing w:line="278" w:lineRule="auto"/>
            </w:pPr>
            <w:r w:rsidRPr="00687B9E">
              <w:t>Methodology, focusing on how you will do the work showing your technical works alignment.</w:t>
            </w:r>
          </w:p>
        </w:tc>
        <w:tc>
          <w:tcPr>
            <w:tcW w:w="2370" w:type="dxa"/>
            <w:tcBorders>
              <w:top w:val="outset" w:sz="6" w:space="0" w:color="000000"/>
              <w:left w:val="outset" w:sz="6" w:space="0" w:color="000000"/>
              <w:bottom w:val="outset" w:sz="6" w:space="0" w:color="000000"/>
              <w:right w:val="outset" w:sz="6" w:space="0" w:color="000000"/>
            </w:tcBorders>
            <w:shd w:val="clear" w:color="auto" w:fill="FFFFFF"/>
            <w:hideMark/>
          </w:tcPr>
          <w:p w14:paraId="7D4D84D5" w14:textId="77777777" w:rsidR="007664D6" w:rsidRPr="00687B9E" w:rsidRDefault="007664D6" w:rsidP="004F5A7C">
            <w:pPr>
              <w:spacing w:line="278" w:lineRule="auto"/>
              <w:jc w:val="center"/>
            </w:pPr>
            <w:r w:rsidRPr="00687B9E">
              <w:t>3-5 Pages</w:t>
            </w:r>
          </w:p>
        </w:tc>
      </w:tr>
      <w:tr w:rsidR="007664D6" w:rsidRPr="00687B9E" w14:paraId="3C44377E" w14:textId="77777777" w:rsidTr="00754B38">
        <w:trPr>
          <w:tblCellSpacing w:w="0" w:type="dxa"/>
        </w:trPr>
        <w:tc>
          <w:tcPr>
            <w:tcW w:w="7890" w:type="dxa"/>
            <w:tcBorders>
              <w:top w:val="outset" w:sz="6" w:space="0" w:color="000000"/>
              <w:left w:val="outset" w:sz="6" w:space="0" w:color="000000"/>
              <w:bottom w:val="outset" w:sz="6" w:space="0" w:color="000000"/>
              <w:right w:val="outset" w:sz="6" w:space="0" w:color="000000"/>
            </w:tcBorders>
            <w:shd w:val="clear" w:color="auto" w:fill="FFFFFF"/>
            <w:hideMark/>
          </w:tcPr>
          <w:p w14:paraId="3AC749FC" w14:textId="77777777" w:rsidR="007664D6" w:rsidRPr="00687B9E" w:rsidRDefault="007664D6" w:rsidP="004F5A7C">
            <w:pPr>
              <w:spacing w:line="278" w:lineRule="auto"/>
            </w:pPr>
            <w:r w:rsidRPr="00687B9E">
              <w:t>Work schedule (Gantt chart)</w:t>
            </w:r>
          </w:p>
        </w:tc>
        <w:tc>
          <w:tcPr>
            <w:tcW w:w="2370" w:type="dxa"/>
            <w:tcBorders>
              <w:top w:val="outset" w:sz="6" w:space="0" w:color="000000"/>
              <w:left w:val="outset" w:sz="6" w:space="0" w:color="000000"/>
              <w:bottom w:val="outset" w:sz="6" w:space="0" w:color="000000"/>
              <w:right w:val="outset" w:sz="6" w:space="0" w:color="000000"/>
            </w:tcBorders>
            <w:shd w:val="clear" w:color="auto" w:fill="FFFFFF"/>
            <w:hideMark/>
          </w:tcPr>
          <w:p w14:paraId="0A6E15BA" w14:textId="77777777" w:rsidR="007664D6" w:rsidRPr="00687B9E" w:rsidRDefault="007664D6" w:rsidP="004F5A7C">
            <w:pPr>
              <w:spacing w:line="278" w:lineRule="auto"/>
              <w:jc w:val="center"/>
            </w:pPr>
            <w:r w:rsidRPr="00687B9E">
              <w:t>01 Page</w:t>
            </w:r>
          </w:p>
        </w:tc>
      </w:tr>
      <w:tr w:rsidR="007664D6" w:rsidRPr="00687B9E" w14:paraId="59C60929" w14:textId="77777777" w:rsidTr="00754B38">
        <w:trPr>
          <w:tblCellSpacing w:w="0" w:type="dxa"/>
        </w:trPr>
        <w:tc>
          <w:tcPr>
            <w:tcW w:w="7890" w:type="dxa"/>
            <w:tcBorders>
              <w:top w:val="outset" w:sz="6" w:space="0" w:color="000000"/>
              <w:left w:val="outset" w:sz="6" w:space="0" w:color="000000"/>
              <w:bottom w:val="outset" w:sz="6" w:space="0" w:color="000000"/>
              <w:right w:val="outset" w:sz="6" w:space="0" w:color="000000"/>
            </w:tcBorders>
            <w:shd w:val="clear" w:color="auto" w:fill="FFFFFF"/>
            <w:hideMark/>
          </w:tcPr>
          <w:p w14:paraId="2011BC16" w14:textId="77777777" w:rsidR="007664D6" w:rsidRPr="00687B9E" w:rsidRDefault="007664D6" w:rsidP="004F5A7C">
            <w:pPr>
              <w:spacing w:line="278" w:lineRule="auto"/>
            </w:pPr>
            <w:r w:rsidRPr="00687B9E">
              <w:t>Work portfolio</w:t>
            </w:r>
          </w:p>
        </w:tc>
        <w:tc>
          <w:tcPr>
            <w:tcW w:w="2370" w:type="dxa"/>
            <w:tcBorders>
              <w:top w:val="outset" w:sz="6" w:space="0" w:color="000000"/>
              <w:left w:val="outset" w:sz="6" w:space="0" w:color="000000"/>
              <w:bottom w:val="outset" w:sz="6" w:space="0" w:color="000000"/>
              <w:right w:val="outset" w:sz="6" w:space="0" w:color="000000"/>
            </w:tcBorders>
            <w:shd w:val="clear" w:color="auto" w:fill="FFFFFF"/>
            <w:hideMark/>
          </w:tcPr>
          <w:p w14:paraId="63694D44" w14:textId="77777777" w:rsidR="007664D6" w:rsidRPr="00687B9E" w:rsidRDefault="007664D6" w:rsidP="004F5A7C">
            <w:pPr>
              <w:spacing w:line="278" w:lineRule="auto"/>
              <w:jc w:val="center"/>
            </w:pPr>
            <w:r w:rsidRPr="00687B9E">
              <w:t>3-5 Pages</w:t>
            </w:r>
          </w:p>
        </w:tc>
      </w:tr>
      <w:tr w:rsidR="007664D6" w:rsidRPr="00687B9E" w14:paraId="30BC6486" w14:textId="77777777" w:rsidTr="00754B38">
        <w:trPr>
          <w:tblCellSpacing w:w="0" w:type="dxa"/>
        </w:trPr>
        <w:tc>
          <w:tcPr>
            <w:tcW w:w="7890" w:type="dxa"/>
            <w:tcBorders>
              <w:top w:val="outset" w:sz="6" w:space="0" w:color="000000"/>
              <w:left w:val="outset" w:sz="6" w:space="0" w:color="000000"/>
              <w:bottom w:val="outset" w:sz="6" w:space="0" w:color="000000"/>
              <w:right w:val="outset" w:sz="6" w:space="0" w:color="000000"/>
            </w:tcBorders>
            <w:shd w:val="clear" w:color="auto" w:fill="FFFFFF"/>
            <w:hideMark/>
          </w:tcPr>
          <w:p w14:paraId="1D5A5379" w14:textId="77777777" w:rsidR="007664D6" w:rsidRPr="00687B9E" w:rsidRDefault="007664D6" w:rsidP="004F5A7C">
            <w:pPr>
              <w:spacing w:line="278" w:lineRule="auto"/>
            </w:pPr>
            <w:bookmarkStart w:id="2" w:name="_Hlk148559009"/>
            <w:r w:rsidRPr="00687B9E">
              <w:t>Team composition along with its rationale (CV in annexes)</w:t>
            </w:r>
            <w:bookmarkEnd w:id="2"/>
          </w:p>
        </w:tc>
        <w:tc>
          <w:tcPr>
            <w:tcW w:w="2370" w:type="dxa"/>
            <w:tcBorders>
              <w:top w:val="outset" w:sz="6" w:space="0" w:color="000000"/>
              <w:left w:val="outset" w:sz="6" w:space="0" w:color="000000"/>
              <w:bottom w:val="outset" w:sz="6" w:space="0" w:color="000000"/>
              <w:right w:val="outset" w:sz="6" w:space="0" w:color="000000"/>
            </w:tcBorders>
            <w:shd w:val="clear" w:color="auto" w:fill="FFFFFF"/>
            <w:hideMark/>
          </w:tcPr>
          <w:p w14:paraId="2D40F9D0" w14:textId="77777777" w:rsidR="007664D6" w:rsidRPr="00687B9E" w:rsidRDefault="007664D6" w:rsidP="004F5A7C">
            <w:pPr>
              <w:spacing w:line="278" w:lineRule="auto"/>
              <w:jc w:val="center"/>
            </w:pPr>
            <w:r w:rsidRPr="00687B9E">
              <w:t>02-3 Pages</w:t>
            </w:r>
          </w:p>
        </w:tc>
      </w:tr>
      <w:tr w:rsidR="007664D6" w:rsidRPr="00687B9E" w14:paraId="7D559C67" w14:textId="77777777" w:rsidTr="00754B38">
        <w:trPr>
          <w:tblCellSpacing w:w="0" w:type="dxa"/>
        </w:trPr>
        <w:tc>
          <w:tcPr>
            <w:tcW w:w="7890" w:type="dxa"/>
            <w:tcBorders>
              <w:top w:val="outset" w:sz="6" w:space="0" w:color="000000"/>
              <w:left w:val="outset" w:sz="6" w:space="0" w:color="000000"/>
              <w:bottom w:val="outset" w:sz="6" w:space="0" w:color="000000"/>
              <w:right w:val="outset" w:sz="6" w:space="0" w:color="000000"/>
            </w:tcBorders>
            <w:shd w:val="clear" w:color="auto" w:fill="FFFFFF"/>
            <w:hideMark/>
          </w:tcPr>
          <w:p w14:paraId="466938DA" w14:textId="77777777" w:rsidR="007664D6" w:rsidRPr="00687B9E" w:rsidRDefault="007664D6" w:rsidP="004F5A7C">
            <w:pPr>
              <w:spacing w:line="278" w:lineRule="auto"/>
            </w:pPr>
            <w:r w:rsidRPr="00687B9E">
              <w:t>Any other relevant information like the equipment that you want use (if required only)</w:t>
            </w:r>
          </w:p>
        </w:tc>
        <w:tc>
          <w:tcPr>
            <w:tcW w:w="2370" w:type="dxa"/>
            <w:tcBorders>
              <w:top w:val="outset" w:sz="6" w:space="0" w:color="000000"/>
              <w:left w:val="outset" w:sz="6" w:space="0" w:color="000000"/>
              <w:bottom w:val="outset" w:sz="6" w:space="0" w:color="000000"/>
              <w:right w:val="outset" w:sz="6" w:space="0" w:color="000000"/>
            </w:tcBorders>
            <w:shd w:val="clear" w:color="auto" w:fill="FFFFFF"/>
            <w:hideMark/>
          </w:tcPr>
          <w:p w14:paraId="4DB6EAAC" w14:textId="77777777" w:rsidR="007664D6" w:rsidRPr="00687B9E" w:rsidRDefault="007664D6" w:rsidP="004F5A7C">
            <w:pPr>
              <w:spacing w:line="278" w:lineRule="auto"/>
              <w:jc w:val="center"/>
            </w:pPr>
            <w:r w:rsidRPr="00687B9E">
              <w:t>01 Page</w:t>
            </w:r>
          </w:p>
        </w:tc>
      </w:tr>
      <w:tr w:rsidR="007664D6" w:rsidRPr="00687B9E" w14:paraId="2A1A99C2" w14:textId="77777777" w:rsidTr="00754B3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hideMark/>
          </w:tcPr>
          <w:p w14:paraId="585E060A" w14:textId="77777777" w:rsidR="007664D6" w:rsidRPr="00687B9E" w:rsidRDefault="007664D6" w:rsidP="004F5A7C">
            <w:pPr>
              <w:spacing w:line="278" w:lineRule="auto"/>
            </w:pPr>
            <w:r w:rsidRPr="00687B9E">
              <w:rPr>
                <w:b/>
                <w:bCs/>
              </w:rPr>
              <w:t>Financial Proposal</w:t>
            </w:r>
          </w:p>
        </w:tc>
      </w:tr>
      <w:tr w:rsidR="007664D6" w:rsidRPr="00687B9E" w14:paraId="455D5261" w14:textId="77777777" w:rsidTr="00754B38">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hideMark/>
          </w:tcPr>
          <w:p w14:paraId="59895F12" w14:textId="77777777" w:rsidR="007664D6" w:rsidRPr="00687B9E" w:rsidRDefault="007664D6" w:rsidP="004F5A7C">
            <w:pPr>
              <w:widowControl/>
              <w:numPr>
                <w:ilvl w:val="0"/>
                <w:numId w:val="22"/>
              </w:numPr>
              <w:autoSpaceDE/>
              <w:autoSpaceDN/>
              <w:spacing w:line="278" w:lineRule="auto"/>
            </w:pPr>
            <w:r w:rsidRPr="00687B9E">
              <w:t>Detailed budget</w:t>
            </w:r>
          </w:p>
          <w:p w14:paraId="06112D34" w14:textId="77777777" w:rsidR="007664D6" w:rsidRPr="00687B9E" w:rsidRDefault="007664D6" w:rsidP="004F5A7C">
            <w:pPr>
              <w:widowControl/>
              <w:numPr>
                <w:ilvl w:val="0"/>
                <w:numId w:val="22"/>
              </w:numPr>
              <w:autoSpaceDE/>
              <w:autoSpaceDN/>
              <w:spacing w:line="278" w:lineRule="auto"/>
            </w:pPr>
            <w:r w:rsidRPr="00687B9E">
              <w:t>Consultancy days and fees (days should be mentioned for key member(s) of the team)</w:t>
            </w:r>
          </w:p>
          <w:p w14:paraId="5BFFDA70" w14:textId="69640645" w:rsidR="007664D6" w:rsidRPr="00687B9E" w:rsidRDefault="007664D6" w:rsidP="004F5A7C">
            <w:pPr>
              <w:widowControl/>
              <w:numPr>
                <w:ilvl w:val="0"/>
                <w:numId w:val="22"/>
              </w:numPr>
              <w:autoSpaceDE/>
              <w:autoSpaceDN/>
              <w:spacing w:line="278" w:lineRule="auto"/>
            </w:pPr>
            <w:r w:rsidRPr="00687B9E">
              <w:t xml:space="preserve">Travel and accommodation </w:t>
            </w:r>
            <w:r w:rsidR="009763AA">
              <w:t>costs</w:t>
            </w:r>
          </w:p>
          <w:p w14:paraId="016BDD86" w14:textId="663FEC0F" w:rsidR="007664D6" w:rsidRPr="00687B9E" w:rsidRDefault="007664D6" w:rsidP="004F5A7C">
            <w:pPr>
              <w:widowControl/>
              <w:numPr>
                <w:ilvl w:val="0"/>
                <w:numId w:val="22"/>
              </w:numPr>
              <w:autoSpaceDE/>
              <w:autoSpaceDN/>
              <w:spacing w:line="278" w:lineRule="auto"/>
            </w:pPr>
            <w:r w:rsidRPr="00687B9E">
              <w:t xml:space="preserve">Any other expenditure (please mention </w:t>
            </w:r>
            <w:r w:rsidR="009763AA">
              <w:t xml:space="preserve">the </w:t>
            </w:r>
            <w:r w:rsidRPr="00687B9E">
              <w:t>nature of expenditure)</w:t>
            </w:r>
          </w:p>
          <w:p w14:paraId="221E0133" w14:textId="77777777" w:rsidR="007664D6" w:rsidRPr="00687B9E" w:rsidRDefault="007664D6" w:rsidP="004F5A7C">
            <w:pPr>
              <w:widowControl/>
              <w:numPr>
                <w:ilvl w:val="0"/>
                <w:numId w:val="22"/>
              </w:numPr>
              <w:autoSpaceDE/>
              <w:autoSpaceDN/>
              <w:spacing w:line="278" w:lineRule="auto"/>
            </w:pPr>
            <w:r w:rsidRPr="00687B9E">
              <w:t>Total base amount (inclusive of Tax)</w:t>
            </w:r>
          </w:p>
          <w:p w14:paraId="7420B8BF" w14:textId="77777777" w:rsidR="007664D6" w:rsidRPr="00687B9E" w:rsidRDefault="007664D6" w:rsidP="004F5A7C">
            <w:pPr>
              <w:widowControl/>
              <w:numPr>
                <w:ilvl w:val="0"/>
                <w:numId w:val="22"/>
              </w:numPr>
              <w:autoSpaceDE/>
              <w:autoSpaceDN/>
              <w:spacing w:line="278" w:lineRule="auto"/>
            </w:pPr>
            <w:r w:rsidRPr="00687B9E">
              <w:t>15% VAT on the total base amount</w:t>
            </w:r>
          </w:p>
          <w:p w14:paraId="265C7E12" w14:textId="77777777" w:rsidR="007664D6" w:rsidRPr="00687B9E" w:rsidRDefault="007664D6" w:rsidP="004F5A7C">
            <w:pPr>
              <w:widowControl/>
              <w:numPr>
                <w:ilvl w:val="0"/>
                <w:numId w:val="22"/>
              </w:numPr>
              <w:autoSpaceDE/>
              <w:autoSpaceDN/>
              <w:spacing w:line="278" w:lineRule="auto"/>
            </w:pPr>
            <w:r w:rsidRPr="00687B9E">
              <w:t>Grand total amount (Base amount + VAT)</w:t>
            </w:r>
          </w:p>
        </w:tc>
      </w:tr>
    </w:tbl>
    <w:p w14:paraId="282E24E9" w14:textId="77777777" w:rsidR="007664D6" w:rsidRPr="00687B9E" w:rsidRDefault="007664D6" w:rsidP="007664D6">
      <w:pPr>
        <w:spacing w:after="160" w:line="278" w:lineRule="auto"/>
      </w:pPr>
      <w:r w:rsidRPr="00687B9E">
        <w:t>Along with the technical and financial proposals, the following documents need to be submitted separately:</w:t>
      </w:r>
    </w:p>
    <w:p w14:paraId="0D4AD80A" w14:textId="77777777" w:rsidR="007664D6" w:rsidRPr="00687B9E" w:rsidRDefault="007664D6" w:rsidP="007664D6">
      <w:pPr>
        <w:widowControl/>
        <w:numPr>
          <w:ilvl w:val="0"/>
          <w:numId w:val="23"/>
        </w:numPr>
        <w:autoSpaceDE/>
        <w:autoSpaceDN/>
        <w:spacing w:after="160" w:line="278" w:lineRule="auto"/>
      </w:pPr>
      <w:r w:rsidRPr="00687B9E">
        <w:rPr>
          <w:b/>
          <w:bCs/>
        </w:rPr>
        <w:t>For Individual Consultant:</w:t>
      </w:r>
    </w:p>
    <w:p w14:paraId="0B4E9F80" w14:textId="77777777" w:rsidR="007664D6" w:rsidRPr="00687B9E" w:rsidRDefault="007664D6" w:rsidP="007664D6">
      <w:pPr>
        <w:widowControl/>
        <w:numPr>
          <w:ilvl w:val="1"/>
          <w:numId w:val="23"/>
        </w:numPr>
        <w:autoSpaceDE/>
        <w:autoSpaceDN/>
        <w:spacing w:after="160" w:line="278" w:lineRule="auto"/>
      </w:pPr>
      <w:r w:rsidRPr="00687B9E">
        <w:t>Proof of last two payments/ rates </w:t>
      </w:r>
      <w:bookmarkStart w:id="3" w:name="_Hlk185945001"/>
      <w:r w:rsidRPr="00687B9E">
        <w:rPr>
          <w:b/>
          <w:bCs/>
          <w:i/>
          <w:iCs/>
        </w:rPr>
        <w:t>(Please submit in a separate folder and rename the folder as ‘Proof of Payment’)</w:t>
      </w:r>
      <w:bookmarkEnd w:id="3"/>
      <w:r w:rsidRPr="00687B9E">
        <w:t>.</w:t>
      </w:r>
    </w:p>
    <w:p w14:paraId="624996E3" w14:textId="3C9C6D2C" w:rsidR="007664D6" w:rsidRDefault="007664D6" w:rsidP="007664D6">
      <w:pPr>
        <w:widowControl/>
        <w:numPr>
          <w:ilvl w:val="1"/>
          <w:numId w:val="23"/>
        </w:numPr>
        <w:autoSpaceDE/>
        <w:autoSpaceDN/>
        <w:spacing w:after="160" w:line="278" w:lineRule="auto"/>
      </w:pPr>
      <w:bookmarkStart w:id="4" w:name="_Hlk167710364"/>
      <w:r w:rsidRPr="00687B9E">
        <w:lastRenderedPageBreak/>
        <w:t>Copies of NID, TIN, BIN, VAT Registration, Trade License, Work Permit, as applicabl</w:t>
      </w:r>
      <w:bookmarkEnd w:id="4"/>
      <w:r w:rsidRPr="00687B9E">
        <w:t>e.</w:t>
      </w:r>
    </w:p>
    <w:p w14:paraId="581500B5" w14:textId="77777777" w:rsidR="00D501B9" w:rsidRPr="00687B9E" w:rsidRDefault="00D501B9" w:rsidP="00D501B9">
      <w:pPr>
        <w:widowControl/>
        <w:autoSpaceDE/>
        <w:autoSpaceDN/>
        <w:spacing w:after="160" w:line="278" w:lineRule="auto"/>
        <w:ind w:left="1440"/>
      </w:pPr>
    </w:p>
    <w:p w14:paraId="3C2E74CE" w14:textId="77777777" w:rsidR="007664D6" w:rsidRPr="00687B9E" w:rsidRDefault="007664D6" w:rsidP="007664D6">
      <w:pPr>
        <w:widowControl/>
        <w:numPr>
          <w:ilvl w:val="0"/>
          <w:numId w:val="23"/>
        </w:numPr>
        <w:autoSpaceDE/>
        <w:autoSpaceDN/>
        <w:spacing w:after="160" w:line="278" w:lineRule="auto"/>
      </w:pPr>
      <w:r w:rsidRPr="00687B9E">
        <w:rPr>
          <w:b/>
          <w:bCs/>
        </w:rPr>
        <w:t>For Consultancy Firm:</w:t>
      </w:r>
    </w:p>
    <w:p w14:paraId="5D43E3B7" w14:textId="77777777" w:rsidR="007664D6" w:rsidRPr="00687B9E" w:rsidRDefault="007664D6" w:rsidP="007664D6">
      <w:pPr>
        <w:widowControl/>
        <w:numPr>
          <w:ilvl w:val="1"/>
          <w:numId w:val="23"/>
        </w:numPr>
        <w:autoSpaceDE/>
        <w:autoSpaceDN/>
        <w:spacing w:after="160" w:line="278" w:lineRule="auto"/>
      </w:pPr>
      <w:bookmarkStart w:id="5" w:name="_Hlk179278714"/>
      <w:r w:rsidRPr="00687B9E">
        <w:t>Proof of last two payments/ rates </w:t>
      </w:r>
      <w:r w:rsidRPr="00687B9E">
        <w:rPr>
          <w:b/>
          <w:bCs/>
          <w:i/>
          <w:iCs/>
        </w:rPr>
        <w:t>(Please submit in a separate folder and rename the folder as ‘Proof of Payment’)</w:t>
      </w:r>
      <w:r w:rsidRPr="00687B9E">
        <w:t>.</w:t>
      </w:r>
      <w:bookmarkEnd w:id="5"/>
    </w:p>
    <w:p w14:paraId="1083DE5E" w14:textId="6348C62D" w:rsidR="007664D6" w:rsidRPr="00687B9E" w:rsidRDefault="007664D6" w:rsidP="007664D6">
      <w:pPr>
        <w:widowControl/>
        <w:numPr>
          <w:ilvl w:val="1"/>
          <w:numId w:val="23"/>
        </w:numPr>
        <w:autoSpaceDE/>
        <w:autoSpaceDN/>
        <w:spacing w:after="160" w:line="278" w:lineRule="auto"/>
      </w:pPr>
      <w:bookmarkStart w:id="6" w:name="_Hlk167710348"/>
      <w:r w:rsidRPr="00687B9E">
        <w:t>Copies of the firm’s certificate, TIN, BIN, VAT registration, and trade license</w:t>
      </w:r>
      <w:r w:rsidR="009763AA">
        <w:t>,</w:t>
      </w:r>
      <w:r w:rsidRPr="00687B9E">
        <w:t xml:space="preserve"> and any other relevant documents</w:t>
      </w:r>
      <w:bookmarkEnd w:id="6"/>
      <w:r w:rsidRPr="00687B9E">
        <w:t>.</w:t>
      </w:r>
    </w:p>
    <w:p w14:paraId="70C3E41B" w14:textId="054FC519" w:rsidR="007664D6" w:rsidRPr="00D501B9" w:rsidRDefault="007664D6" w:rsidP="00D501B9">
      <w:pPr>
        <w:spacing w:after="160" w:line="278" w:lineRule="auto"/>
        <w:rPr>
          <w:b/>
          <w:bCs/>
        </w:rPr>
      </w:pPr>
      <w:r w:rsidRPr="00687B9E">
        <w:t>The proposals must be sent in English</w:t>
      </w:r>
      <w:r w:rsidR="009763AA">
        <w:t>,</w:t>
      </w:r>
      <w:r w:rsidRPr="00687B9E">
        <w:t xml:space="preserve"> and the submissions must reach </w:t>
      </w:r>
      <w:r>
        <w:t xml:space="preserve">World Concern </w:t>
      </w:r>
      <w:r w:rsidRPr="00687B9E">
        <w:t>via email at</w:t>
      </w:r>
      <w:r>
        <w:t xml:space="preserve"> </w:t>
      </w:r>
      <w:hyperlink r:id="rId11" w:tooltip="mailto:wcbinfo@worldconcern.org" w:history="1">
        <w:r w:rsidRPr="00E804D2">
          <w:rPr>
            <w:rStyle w:val="Hyperlink"/>
            <w:rFonts w:eastAsia="Arial"/>
            <w:sz w:val="24"/>
            <w:szCs w:val="24"/>
          </w:rPr>
          <w:t>wcbinfo@worldconcern.org</w:t>
        </w:r>
      </w:hyperlink>
      <w:r w:rsidRPr="00E804D2">
        <w:rPr>
          <w:rFonts w:eastAsia="Arial"/>
          <w:b/>
          <w:bCs/>
          <w:sz w:val="24"/>
          <w:szCs w:val="24"/>
        </w:rPr>
        <w:t> </w:t>
      </w:r>
      <w:r>
        <w:t xml:space="preserve"> </w:t>
      </w:r>
      <w:r w:rsidRPr="00687B9E">
        <w:t>with the subject line</w:t>
      </w:r>
      <w:r w:rsidRPr="00687B9E">
        <w:rPr>
          <w:b/>
          <w:bCs/>
        </w:rPr>
        <w:t xml:space="preserve"> “Video Documentary on </w:t>
      </w:r>
      <w:r>
        <w:rPr>
          <w:b/>
          <w:bCs/>
        </w:rPr>
        <w:t xml:space="preserve">PARIBARTAN </w:t>
      </w:r>
      <w:r w:rsidRPr="00687B9E">
        <w:rPr>
          <w:b/>
          <w:bCs/>
        </w:rPr>
        <w:t>Project”</w:t>
      </w:r>
      <w:r w:rsidRPr="00687B9E">
        <w:t>.  </w:t>
      </w:r>
      <w:r w:rsidR="008F545B">
        <w:t xml:space="preserve"> </w:t>
      </w:r>
      <w:r w:rsidRPr="00687B9E">
        <w:rPr>
          <w:b/>
          <w:bCs/>
        </w:rPr>
        <w:t xml:space="preserve">PROPOSAL SUBMISSION DEADLINE: </w:t>
      </w:r>
      <w:r w:rsidR="00B71711">
        <w:rPr>
          <w:b/>
          <w:bCs/>
        </w:rPr>
        <w:t>31</w:t>
      </w:r>
      <w:r w:rsidRPr="00687B9E">
        <w:rPr>
          <w:b/>
          <w:bCs/>
        </w:rPr>
        <w:t xml:space="preserve"> </w:t>
      </w:r>
      <w:r w:rsidR="00313F4B">
        <w:rPr>
          <w:b/>
          <w:bCs/>
        </w:rPr>
        <w:t>MAY</w:t>
      </w:r>
      <w:r w:rsidRPr="00687B9E">
        <w:rPr>
          <w:b/>
          <w:bCs/>
        </w:rPr>
        <w:t xml:space="preserve"> 2025</w:t>
      </w:r>
    </w:p>
    <w:p w14:paraId="73195B0F" w14:textId="791F5548" w:rsidR="005F6229" w:rsidRPr="00AF7AAB" w:rsidRDefault="005F6229" w:rsidP="005F6229">
      <w:pPr>
        <w:adjustRightInd w:val="0"/>
        <w:spacing w:after="120" w:line="276" w:lineRule="auto"/>
        <w:jc w:val="both"/>
        <w:rPr>
          <w:rFonts w:eastAsia="Arial"/>
          <w:sz w:val="24"/>
          <w:szCs w:val="24"/>
        </w:rPr>
      </w:pPr>
      <w:r w:rsidRPr="00AF7AAB">
        <w:rPr>
          <w:rFonts w:eastAsia="Arial"/>
          <w:sz w:val="24"/>
          <w:szCs w:val="24"/>
        </w:rPr>
        <w:t xml:space="preserve">The financial proposal should clearly identify </w:t>
      </w:r>
      <w:r>
        <w:rPr>
          <w:rFonts w:eastAsia="Arial"/>
          <w:sz w:val="24"/>
          <w:szCs w:val="24"/>
        </w:rPr>
        <w:t>an</w:t>
      </w:r>
      <w:r w:rsidRPr="00AF7AAB">
        <w:rPr>
          <w:rFonts w:eastAsia="Arial"/>
          <w:sz w:val="24"/>
          <w:szCs w:val="24"/>
        </w:rPr>
        <w:t xml:space="preserve"> </w:t>
      </w:r>
      <w:r>
        <w:rPr>
          <w:rFonts w:eastAsia="Arial"/>
          <w:sz w:val="24"/>
          <w:szCs w:val="24"/>
        </w:rPr>
        <w:t>itemized</w:t>
      </w:r>
      <w:r w:rsidRPr="00AF7AAB">
        <w:rPr>
          <w:rFonts w:eastAsia="Arial"/>
          <w:sz w:val="24"/>
          <w:szCs w:val="24"/>
        </w:rPr>
        <w:t xml:space="preserve"> summary of </w:t>
      </w:r>
      <w:r w:rsidR="00313F4B">
        <w:rPr>
          <w:rFonts w:eastAsia="Arial"/>
          <w:sz w:val="24"/>
          <w:szCs w:val="24"/>
        </w:rPr>
        <w:t>costs</w:t>
      </w:r>
      <w:r w:rsidRPr="00AF7AAB">
        <w:rPr>
          <w:rFonts w:eastAsia="Arial"/>
          <w:sz w:val="24"/>
          <w:szCs w:val="24"/>
        </w:rPr>
        <w:t xml:space="preserve"> with a detailed breakdown. The budget should not contain income tax as a separate head. However, VAT </w:t>
      </w:r>
      <w:r>
        <w:rPr>
          <w:rFonts w:eastAsia="Arial"/>
          <w:sz w:val="24"/>
          <w:szCs w:val="24"/>
        </w:rPr>
        <w:t xml:space="preserve">should be </w:t>
      </w:r>
      <w:r w:rsidRPr="00AF7AAB">
        <w:rPr>
          <w:rFonts w:eastAsia="Arial"/>
          <w:sz w:val="24"/>
          <w:szCs w:val="24"/>
        </w:rPr>
        <w:t>mentioned in the budget as per government regulation. World Concern Bangladesh will deduct VAT and TAX proportionately and share the document.</w:t>
      </w:r>
    </w:p>
    <w:p w14:paraId="459577FD" w14:textId="12A2FC4E" w:rsidR="005D7AA3" w:rsidRPr="00D501B9" w:rsidRDefault="005F6229" w:rsidP="00D501B9">
      <w:pPr>
        <w:spacing w:line="276" w:lineRule="auto"/>
        <w:ind w:right="400"/>
        <w:jc w:val="both"/>
        <w:rPr>
          <w:sz w:val="24"/>
          <w:szCs w:val="24"/>
        </w:rPr>
      </w:pPr>
      <w:r w:rsidRPr="00AF7AAB">
        <w:rPr>
          <w:sz w:val="24"/>
          <w:szCs w:val="24"/>
        </w:rPr>
        <w:t xml:space="preserve">Interested </w:t>
      </w:r>
      <w:r>
        <w:rPr>
          <w:sz w:val="24"/>
          <w:szCs w:val="24"/>
        </w:rPr>
        <w:t>evaluators</w:t>
      </w:r>
      <w:r w:rsidRPr="00AF7AAB">
        <w:rPr>
          <w:sz w:val="24"/>
          <w:szCs w:val="24"/>
        </w:rPr>
        <w:t>/</w:t>
      </w:r>
      <w:r>
        <w:rPr>
          <w:sz w:val="24"/>
          <w:szCs w:val="24"/>
        </w:rPr>
        <w:t>firms</w:t>
      </w:r>
      <w:r w:rsidRPr="00AF7AAB">
        <w:rPr>
          <w:sz w:val="24"/>
          <w:szCs w:val="24"/>
        </w:rPr>
        <w:t xml:space="preserve"> should submit a Profile &amp; updated CV</w:t>
      </w:r>
      <w:r w:rsidRPr="00AF7AAB">
        <w:rPr>
          <w:b/>
          <w:bCs/>
          <w:sz w:val="24"/>
          <w:szCs w:val="24"/>
        </w:rPr>
        <w:t>, previous relevant evaluation report (sample copy)</w:t>
      </w:r>
      <w:r w:rsidR="00313F4B">
        <w:rPr>
          <w:b/>
          <w:bCs/>
          <w:sz w:val="24"/>
          <w:szCs w:val="24"/>
        </w:rPr>
        <w:t>,</w:t>
      </w:r>
      <w:r w:rsidRPr="00AF7AAB">
        <w:rPr>
          <w:b/>
          <w:bCs/>
          <w:sz w:val="24"/>
          <w:szCs w:val="24"/>
        </w:rPr>
        <w:t xml:space="preserve"> and at least three recent references</w:t>
      </w:r>
      <w:r w:rsidRPr="00AF7AAB">
        <w:rPr>
          <w:sz w:val="24"/>
          <w:szCs w:val="24"/>
        </w:rPr>
        <w:t xml:space="preserve">, </w:t>
      </w:r>
      <w:r>
        <w:rPr>
          <w:sz w:val="24"/>
          <w:szCs w:val="24"/>
        </w:rPr>
        <w:t xml:space="preserve">a </w:t>
      </w:r>
      <w:r w:rsidRPr="0070149A">
        <w:rPr>
          <w:b/>
          <w:sz w:val="24"/>
          <w:szCs w:val="24"/>
        </w:rPr>
        <w:t>Technical &amp;</w:t>
      </w:r>
      <w:r>
        <w:rPr>
          <w:sz w:val="24"/>
          <w:szCs w:val="24"/>
        </w:rPr>
        <w:t xml:space="preserve"> </w:t>
      </w:r>
      <w:r w:rsidRPr="00AF7AAB">
        <w:rPr>
          <w:b/>
          <w:bCs/>
          <w:sz w:val="24"/>
          <w:szCs w:val="24"/>
        </w:rPr>
        <w:t xml:space="preserve">Financial Proposal, </w:t>
      </w:r>
      <w:r w:rsidRPr="00B7479E">
        <w:rPr>
          <w:bCs/>
          <w:sz w:val="24"/>
          <w:szCs w:val="24"/>
        </w:rPr>
        <w:t>and</w:t>
      </w:r>
      <w:r>
        <w:rPr>
          <w:b/>
          <w:bCs/>
          <w:sz w:val="24"/>
          <w:szCs w:val="24"/>
        </w:rPr>
        <w:t xml:space="preserve"> </w:t>
      </w:r>
      <w:r w:rsidRPr="00B7479E">
        <w:rPr>
          <w:bCs/>
          <w:sz w:val="24"/>
          <w:szCs w:val="24"/>
        </w:rPr>
        <w:t>an</w:t>
      </w:r>
      <w:r>
        <w:rPr>
          <w:b/>
          <w:bCs/>
          <w:sz w:val="24"/>
          <w:szCs w:val="24"/>
        </w:rPr>
        <w:t xml:space="preserve"> </w:t>
      </w:r>
      <w:r w:rsidRPr="00AF7AAB">
        <w:rPr>
          <w:sz w:val="24"/>
          <w:szCs w:val="24"/>
        </w:rPr>
        <w:t xml:space="preserve">updated VAT &amp; TIN certificate along with </w:t>
      </w:r>
      <w:r>
        <w:rPr>
          <w:sz w:val="24"/>
          <w:szCs w:val="24"/>
        </w:rPr>
        <w:t>the</w:t>
      </w:r>
      <w:r w:rsidRPr="00AF7AAB">
        <w:rPr>
          <w:sz w:val="24"/>
          <w:szCs w:val="24"/>
        </w:rPr>
        <w:t xml:space="preserve"> application.</w:t>
      </w:r>
    </w:p>
    <w:p w14:paraId="12291172" w14:textId="2212D4E4" w:rsidR="005D7AA3" w:rsidRDefault="00D501B9" w:rsidP="005D7AA3">
      <w:pPr>
        <w:pStyle w:val="Heading3"/>
        <w:rPr>
          <w:rStyle w:val="Strong"/>
          <w:b/>
          <w:bCs/>
        </w:rPr>
      </w:pPr>
      <w:r>
        <w:rPr>
          <w:rStyle w:val="Strong"/>
          <w:b/>
          <w:bCs/>
        </w:rPr>
        <w:t>11</w:t>
      </w:r>
      <w:r w:rsidR="005D7AA3">
        <w:rPr>
          <w:rStyle w:val="Strong"/>
          <w:b/>
          <w:bCs/>
        </w:rPr>
        <w:t xml:space="preserve">. </w:t>
      </w:r>
      <w:r w:rsidR="005F6229">
        <w:rPr>
          <w:rStyle w:val="Strong"/>
          <w:b/>
          <w:bCs/>
        </w:rPr>
        <w:t>Confidentiality and copyrights</w:t>
      </w:r>
    </w:p>
    <w:p w14:paraId="4F11158C" w14:textId="6346DB61" w:rsidR="005D7AA3" w:rsidRPr="00D501B9" w:rsidRDefault="005F6229" w:rsidP="00D501B9">
      <w:pPr>
        <w:pBdr>
          <w:top w:val="nil"/>
          <w:left w:val="nil"/>
          <w:bottom w:val="nil"/>
          <w:right w:val="nil"/>
          <w:between w:val="nil"/>
        </w:pBdr>
        <w:spacing w:line="276" w:lineRule="auto"/>
        <w:jc w:val="both"/>
        <w:rPr>
          <w:sz w:val="24"/>
          <w:szCs w:val="24"/>
        </w:rPr>
      </w:pPr>
      <w:r w:rsidRPr="00AF7AAB">
        <w:rPr>
          <w:sz w:val="24"/>
          <w:szCs w:val="24"/>
        </w:rPr>
        <w:t xml:space="preserve">All documents shared with the consultant and his team are confidential and should not be used or shared without </w:t>
      </w:r>
      <w:r>
        <w:rPr>
          <w:sz w:val="24"/>
          <w:szCs w:val="24"/>
        </w:rPr>
        <w:t xml:space="preserve">the </w:t>
      </w:r>
      <w:r w:rsidRPr="00AF7AAB">
        <w:rPr>
          <w:sz w:val="24"/>
          <w:szCs w:val="24"/>
        </w:rPr>
        <w:t xml:space="preserve">prior permission of WC. The </w:t>
      </w:r>
      <w:r>
        <w:rPr>
          <w:sz w:val="24"/>
          <w:szCs w:val="24"/>
        </w:rPr>
        <w:t>documents</w:t>
      </w:r>
      <w:r w:rsidRPr="00AF7AAB">
        <w:rPr>
          <w:sz w:val="24"/>
          <w:szCs w:val="24"/>
        </w:rPr>
        <w:t xml:space="preserve"> will be owned by the organization and disseminated to or shared with authorities as the member organizations feel necessary. After the final submission of the </w:t>
      </w:r>
      <w:r>
        <w:rPr>
          <w:sz w:val="24"/>
          <w:szCs w:val="24"/>
        </w:rPr>
        <w:t>video documentation</w:t>
      </w:r>
      <w:r w:rsidRPr="00AF7AAB">
        <w:rPr>
          <w:sz w:val="24"/>
          <w:szCs w:val="24"/>
        </w:rPr>
        <w:t xml:space="preserve">, the firm should submit all field-level hard copy data, soft copy, and all provided documents during </w:t>
      </w:r>
      <w:r>
        <w:rPr>
          <w:sz w:val="24"/>
          <w:szCs w:val="24"/>
        </w:rPr>
        <w:t>the field demonstration</w:t>
      </w:r>
      <w:r w:rsidRPr="00AF7AAB">
        <w:rPr>
          <w:sz w:val="24"/>
          <w:szCs w:val="24"/>
        </w:rPr>
        <w:t xml:space="preserve">. Therefore, all materials created by the consultant/firm under the </w:t>
      </w:r>
      <w:proofErr w:type="spellStart"/>
      <w:r w:rsidRPr="00AF7AAB">
        <w:rPr>
          <w:sz w:val="24"/>
          <w:szCs w:val="24"/>
        </w:rPr>
        <w:t>ToR</w:t>
      </w:r>
      <w:proofErr w:type="spellEnd"/>
      <w:r w:rsidRPr="00AF7AAB">
        <w:rPr>
          <w:sz w:val="24"/>
          <w:szCs w:val="24"/>
        </w:rPr>
        <w:t xml:space="preserve"> will become the intellectual and physical property of World Concern.</w:t>
      </w:r>
    </w:p>
    <w:p w14:paraId="5D7472C6" w14:textId="37C6C9EC" w:rsidR="005D7AA3" w:rsidRDefault="00D501B9" w:rsidP="005D7AA3">
      <w:pPr>
        <w:pStyle w:val="Heading3"/>
        <w:rPr>
          <w:rStyle w:val="Strong"/>
          <w:b/>
          <w:bCs/>
        </w:rPr>
      </w:pPr>
      <w:r>
        <w:rPr>
          <w:rStyle w:val="Strong"/>
          <w:b/>
          <w:bCs/>
        </w:rPr>
        <w:t>12</w:t>
      </w:r>
      <w:r w:rsidR="005D7AA3">
        <w:rPr>
          <w:rStyle w:val="Strong"/>
          <w:b/>
          <w:bCs/>
        </w:rPr>
        <w:t xml:space="preserve">. </w:t>
      </w:r>
      <w:r w:rsidR="00967DD0">
        <w:rPr>
          <w:rStyle w:val="Strong"/>
          <w:b/>
          <w:bCs/>
        </w:rPr>
        <w:t>Penalty Clause</w:t>
      </w:r>
    </w:p>
    <w:p w14:paraId="729EE13D" w14:textId="58C0F2AB" w:rsidR="00967DD0" w:rsidRPr="00967DD0" w:rsidRDefault="00967DD0" w:rsidP="00967DD0">
      <w:pPr>
        <w:jc w:val="both"/>
      </w:pPr>
      <w:r w:rsidRPr="00AF7AAB">
        <w:rPr>
          <w:sz w:val="24"/>
          <w:szCs w:val="24"/>
        </w:rPr>
        <w:t xml:space="preserve">The </w:t>
      </w:r>
      <w:r>
        <w:rPr>
          <w:sz w:val="24"/>
          <w:szCs w:val="24"/>
        </w:rPr>
        <w:t>video documentation</w:t>
      </w:r>
      <w:r w:rsidRPr="00AF7AAB">
        <w:rPr>
          <w:sz w:val="24"/>
          <w:szCs w:val="24"/>
        </w:rPr>
        <w:t xml:space="preserve"> firm is expected to provide services within the agreed timeframe as well as submit the final report maintaining the accepted quality. If</w:t>
      </w:r>
      <w:r>
        <w:rPr>
          <w:sz w:val="24"/>
          <w:szCs w:val="24"/>
        </w:rPr>
        <w:t>,</w:t>
      </w:r>
      <w:r w:rsidRPr="00AF7AAB">
        <w:rPr>
          <w:sz w:val="24"/>
          <w:szCs w:val="24"/>
        </w:rPr>
        <w:t xml:space="preserve"> for any reason, </w:t>
      </w:r>
      <w:r w:rsidR="000F7E60">
        <w:rPr>
          <w:sz w:val="24"/>
          <w:szCs w:val="24"/>
        </w:rPr>
        <w:t>the</w:t>
      </w:r>
      <w:r w:rsidRPr="00AF7AAB">
        <w:rPr>
          <w:sz w:val="24"/>
          <w:szCs w:val="24"/>
        </w:rPr>
        <w:t xml:space="preserve"> firm fails to deliver services within the stipulated time, the firm needs to inform World Concern Bangladesh well ahead of time with a valid and acceptable explanation. Failing to do this may evoke a penalty clause at the rate of </w:t>
      </w:r>
      <w:r>
        <w:rPr>
          <w:sz w:val="24"/>
          <w:szCs w:val="24"/>
        </w:rPr>
        <w:t>1</w:t>
      </w:r>
      <w:r w:rsidRPr="00AF7AAB">
        <w:rPr>
          <w:sz w:val="24"/>
          <w:szCs w:val="24"/>
        </w:rPr>
        <w:t>% for each day of delay. World Concern (Bangladesh) will deduct 5% of the total agreement amount in case of failure to maintain reporting quality.</w:t>
      </w:r>
    </w:p>
    <w:p w14:paraId="1D229B72" w14:textId="3EC6D839" w:rsidR="005D7AA3" w:rsidRDefault="005D7AA3" w:rsidP="005D7AA3"/>
    <w:p w14:paraId="2C0BEF06" w14:textId="0732CD3A" w:rsidR="000F7E60" w:rsidRDefault="00D501B9" w:rsidP="000F7E60">
      <w:pPr>
        <w:pStyle w:val="Heading3"/>
        <w:rPr>
          <w:rStyle w:val="Strong"/>
          <w:b/>
          <w:bCs/>
        </w:rPr>
      </w:pPr>
      <w:r>
        <w:rPr>
          <w:rStyle w:val="Strong"/>
          <w:b/>
          <w:bCs/>
        </w:rPr>
        <w:t>13</w:t>
      </w:r>
      <w:r w:rsidR="000F7E60">
        <w:rPr>
          <w:rStyle w:val="Strong"/>
          <w:b/>
          <w:bCs/>
        </w:rPr>
        <w:t xml:space="preserve">. Disclaimer: </w:t>
      </w:r>
    </w:p>
    <w:p w14:paraId="076EA213" w14:textId="77777777" w:rsidR="000F7E60" w:rsidRDefault="000F7E60" w:rsidP="000F7E60"/>
    <w:p w14:paraId="06F139D2" w14:textId="77777777" w:rsidR="000F7E60" w:rsidRPr="00E804D2" w:rsidRDefault="000F7E60" w:rsidP="000F7E60">
      <w:pPr>
        <w:spacing w:line="276" w:lineRule="auto"/>
        <w:jc w:val="both"/>
        <w:rPr>
          <w:b/>
          <w:bCs/>
          <w:sz w:val="24"/>
          <w:szCs w:val="24"/>
        </w:rPr>
      </w:pPr>
      <w:r w:rsidRPr="00E804D2">
        <w:rPr>
          <w:b/>
          <w:bCs/>
          <w:sz w:val="24"/>
          <w:szCs w:val="24"/>
        </w:rPr>
        <w:t>World Concern Bangladesh reserves the right to accept or reject any proposal without assigning any reason. Only selected candidates will be contacted for the next steps.</w:t>
      </w:r>
    </w:p>
    <w:p w14:paraId="6F43EBA0" w14:textId="77777777" w:rsidR="000F7E60" w:rsidRPr="00E804D2" w:rsidRDefault="000F7E60" w:rsidP="000F7E60">
      <w:pPr>
        <w:spacing w:line="276" w:lineRule="auto"/>
        <w:jc w:val="both"/>
        <w:rPr>
          <w:b/>
          <w:bCs/>
          <w:sz w:val="24"/>
          <w:szCs w:val="24"/>
        </w:rPr>
      </w:pPr>
    </w:p>
    <w:p w14:paraId="1BB35E20" w14:textId="7F348B81" w:rsidR="000F7E60" w:rsidRDefault="000F7E60" w:rsidP="000F7E60">
      <w:pPr>
        <w:spacing w:line="276" w:lineRule="auto"/>
        <w:jc w:val="both"/>
        <w:rPr>
          <w:rFonts w:eastAsia="Arial"/>
          <w:sz w:val="24"/>
          <w:szCs w:val="24"/>
        </w:rPr>
      </w:pPr>
      <w:r w:rsidRPr="00E804D2">
        <w:rPr>
          <w:rFonts w:eastAsia="Arial"/>
          <w:sz w:val="24"/>
          <w:szCs w:val="24"/>
        </w:rPr>
        <w:t xml:space="preserve">Interested consultancy firms are requested to send </w:t>
      </w:r>
      <w:r w:rsidR="00313F4B">
        <w:rPr>
          <w:rFonts w:eastAsia="Arial"/>
          <w:sz w:val="24"/>
          <w:szCs w:val="24"/>
        </w:rPr>
        <w:t>their</w:t>
      </w:r>
      <w:r w:rsidRPr="00E804D2">
        <w:rPr>
          <w:rFonts w:eastAsia="Arial"/>
          <w:sz w:val="24"/>
          <w:szCs w:val="24"/>
        </w:rPr>
        <w:t xml:space="preserve"> application to World Concern Bangladesh electronically to the following email address:</w:t>
      </w:r>
      <w:r w:rsidRPr="00E804D2">
        <w:rPr>
          <w:color w:val="0000FF"/>
          <w:u w:val="single"/>
          <w:shd w:val="clear" w:color="auto" w:fill="FFFFFF"/>
        </w:rPr>
        <w:t xml:space="preserve"> </w:t>
      </w:r>
      <w:hyperlink r:id="rId12" w:tooltip="mailto:wcbinfo@worldconcern.org" w:history="1">
        <w:r w:rsidRPr="00E804D2">
          <w:rPr>
            <w:rStyle w:val="Hyperlink"/>
            <w:rFonts w:eastAsia="Arial"/>
            <w:sz w:val="24"/>
            <w:szCs w:val="24"/>
          </w:rPr>
          <w:t>wcbinfo@worldconcern.org</w:t>
        </w:r>
      </w:hyperlink>
      <w:r w:rsidRPr="00E804D2">
        <w:rPr>
          <w:rFonts w:eastAsia="Arial"/>
          <w:b/>
          <w:bCs/>
          <w:sz w:val="24"/>
          <w:szCs w:val="24"/>
        </w:rPr>
        <w:t> </w:t>
      </w:r>
      <w:r w:rsidRPr="00E804D2">
        <w:rPr>
          <w:rFonts w:eastAsia="Arial"/>
          <w:sz w:val="24"/>
          <w:szCs w:val="24"/>
        </w:rPr>
        <w:t xml:space="preserve">on or </w:t>
      </w:r>
      <w:r w:rsidRPr="00E804D2">
        <w:rPr>
          <w:rFonts w:eastAsia="Arial"/>
          <w:sz w:val="24"/>
          <w:szCs w:val="24"/>
        </w:rPr>
        <w:lastRenderedPageBreak/>
        <w:t xml:space="preserve">before </w:t>
      </w:r>
      <w:r w:rsidR="00F251C5" w:rsidRPr="00D045A7">
        <w:rPr>
          <w:rFonts w:eastAsia="Arial"/>
          <w:b/>
          <w:sz w:val="24"/>
          <w:szCs w:val="24"/>
        </w:rPr>
        <w:t>31</w:t>
      </w:r>
      <w:r w:rsidRPr="00D045A7">
        <w:rPr>
          <w:rFonts w:eastAsia="Arial"/>
          <w:b/>
          <w:sz w:val="24"/>
          <w:szCs w:val="24"/>
        </w:rPr>
        <w:t xml:space="preserve"> </w:t>
      </w:r>
      <w:r w:rsidR="00313F4B" w:rsidRPr="00D045A7">
        <w:rPr>
          <w:rFonts w:eastAsia="Arial"/>
          <w:b/>
          <w:sz w:val="24"/>
          <w:szCs w:val="24"/>
        </w:rPr>
        <w:t>May</w:t>
      </w:r>
      <w:r w:rsidRPr="00D045A7">
        <w:rPr>
          <w:rFonts w:eastAsia="Arial"/>
          <w:b/>
          <w:sz w:val="24"/>
          <w:szCs w:val="24"/>
        </w:rPr>
        <w:t xml:space="preserve"> 2025</w:t>
      </w:r>
      <w:r w:rsidRPr="00E804D2">
        <w:rPr>
          <w:rFonts w:eastAsia="Arial"/>
          <w:sz w:val="24"/>
          <w:szCs w:val="24"/>
        </w:rPr>
        <w:t xml:space="preserve">. Please mention </w:t>
      </w:r>
      <w:r w:rsidR="007664D6" w:rsidRPr="00687B9E">
        <w:rPr>
          <w:b/>
          <w:bCs/>
        </w:rPr>
        <w:t xml:space="preserve">“Video Documentary on </w:t>
      </w:r>
      <w:r w:rsidR="007664D6">
        <w:rPr>
          <w:b/>
          <w:bCs/>
        </w:rPr>
        <w:t>PARIBARTAN Project</w:t>
      </w:r>
      <w:r w:rsidRPr="00E804D2">
        <w:rPr>
          <w:rFonts w:eastAsia="Arial"/>
          <w:b/>
          <w:bCs/>
          <w:sz w:val="24"/>
          <w:szCs w:val="24"/>
        </w:rPr>
        <w:t>”</w:t>
      </w:r>
      <w:r w:rsidRPr="00E804D2">
        <w:rPr>
          <w:rFonts w:eastAsia="Arial"/>
          <w:sz w:val="24"/>
          <w:szCs w:val="24"/>
        </w:rPr>
        <w:t xml:space="preserve"> in the subject line of the email with the supporting documents. The </w:t>
      </w:r>
      <w:r w:rsidRPr="00E804D2">
        <w:rPr>
          <w:sz w:val="24"/>
        </w:rPr>
        <w:t xml:space="preserve">Proposal </w:t>
      </w:r>
      <w:r w:rsidRPr="00E804D2">
        <w:rPr>
          <w:rFonts w:eastAsia="Arial"/>
          <w:sz w:val="24"/>
          <w:szCs w:val="24"/>
        </w:rPr>
        <w:t xml:space="preserve">should be in PDF format. A proposal submitted to any other email account except this account and a hard copy will be not accepted. </w:t>
      </w:r>
    </w:p>
    <w:p w14:paraId="221FB078" w14:textId="43C6C555" w:rsidR="000F7E60" w:rsidRPr="000F7E60" w:rsidRDefault="000F7E60" w:rsidP="000F7E60"/>
    <w:p w14:paraId="60DD7FD6" w14:textId="4009B3CC" w:rsidR="000F7E60" w:rsidRPr="00967DD0" w:rsidRDefault="000F7E60" w:rsidP="000F7E60">
      <w:pPr>
        <w:jc w:val="both"/>
      </w:pPr>
      <w:r w:rsidRPr="00AF7AAB">
        <w:rPr>
          <w:sz w:val="24"/>
          <w:szCs w:val="24"/>
        </w:rPr>
        <w:t xml:space="preserve">The </w:t>
      </w:r>
      <w:r>
        <w:rPr>
          <w:sz w:val="24"/>
          <w:szCs w:val="24"/>
        </w:rPr>
        <w:t>video documentation</w:t>
      </w:r>
      <w:r w:rsidRPr="00AF7AAB">
        <w:rPr>
          <w:sz w:val="24"/>
          <w:szCs w:val="24"/>
        </w:rPr>
        <w:t xml:space="preserve"> firm is expected to provide services within the agreed timeframe as well as submit the final report</w:t>
      </w:r>
      <w:r w:rsidR="00313F4B">
        <w:rPr>
          <w:sz w:val="24"/>
          <w:szCs w:val="24"/>
        </w:rPr>
        <w:t>,</w:t>
      </w:r>
      <w:r w:rsidRPr="00AF7AAB">
        <w:rPr>
          <w:sz w:val="24"/>
          <w:szCs w:val="24"/>
        </w:rPr>
        <w:t xml:space="preserve"> maintaining the accepted quality. If</w:t>
      </w:r>
      <w:r>
        <w:rPr>
          <w:sz w:val="24"/>
          <w:szCs w:val="24"/>
        </w:rPr>
        <w:t>,</w:t>
      </w:r>
      <w:r w:rsidRPr="00AF7AAB">
        <w:rPr>
          <w:sz w:val="24"/>
          <w:szCs w:val="24"/>
        </w:rPr>
        <w:t xml:space="preserve"> for any reason, </w:t>
      </w:r>
      <w:r>
        <w:rPr>
          <w:sz w:val="24"/>
          <w:szCs w:val="24"/>
        </w:rPr>
        <w:t>the</w:t>
      </w:r>
      <w:r w:rsidRPr="00AF7AAB">
        <w:rPr>
          <w:sz w:val="24"/>
          <w:szCs w:val="24"/>
        </w:rPr>
        <w:t xml:space="preserve"> firm fails to deliver services within the stipulated time, the firm needs to inform World Concern Bangladesh well ahead of time with a valid and acceptable explanation. Failing to do this may evoke a penalty clause at the rate of </w:t>
      </w:r>
      <w:r>
        <w:rPr>
          <w:sz w:val="24"/>
          <w:szCs w:val="24"/>
        </w:rPr>
        <w:t>1</w:t>
      </w:r>
      <w:r w:rsidRPr="00AF7AAB">
        <w:rPr>
          <w:sz w:val="24"/>
          <w:szCs w:val="24"/>
        </w:rPr>
        <w:t>% for each day of delay. Wo</w:t>
      </w:r>
      <w:bookmarkStart w:id="7" w:name="_GoBack"/>
      <w:bookmarkEnd w:id="7"/>
      <w:r w:rsidRPr="00AF7AAB">
        <w:rPr>
          <w:sz w:val="24"/>
          <w:szCs w:val="24"/>
        </w:rPr>
        <w:t>rld Concern (Bangladesh) will deduct 5% of the total agreement amount in case of failure to maintain reporting quality.</w:t>
      </w:r>
    </w:p>
    <w:p w14:paraId="2C7E1999" w14:textId="2BFA64FC" w:rsidR="000F7E60" w:rsidRDefault="000F7E60" w:rsidP="000F7E60"/>
    <w:p w14:paraId="4F5B4FC8" w14:textId="77777777" w:rsidR="007664D6" w:rsidRPr="00687B9E" w:rsidRDefault="007664D6" w:rsidP="007664D6">
      <w:pPr>
        <w:spacing w:after="160" w:line="278" w:lineRule="auto"/>
      </w:pPr>
      <w:r w:rsidRPr="00687B9E">
        <w:rPr>
          <w:b/>
          <w:bCs/>
        </w:rPr>
        <w:t>Note:</w:t>
      </w:r>
      <w:r w:rsidRPr="00687B9E">
        <w:t> All offers of employment will be subject to satisfactory references and may be subject to appropriate screening checks, which can include criminal records and terrorism finance checks</w:t>
      </w:r>
    </w:p>
    <w:p w14:paraId="14147BC5" w14:textId="77777777" w:rsidR="005D7AA3" w:rsidRDefault="005D7AA3" w:rsidP="00460149">
      <w:pPr>
        <w:pStyle w:val="Heading3"/>
        <w:rPr>
          <w:rStyle w:val="Strong"/>
          <w:b/>
          <w:bCs/>
        </w:rPr>
      </w:pPr>
    </w:p>
    <w:p w14:paraId="2D332E08" w14:textId="3E32E709" w:rsidR="00460149" w:rsidRDefault="00460149" w:rsidP="008F545B">
      <w:pPr>
        <w:widowControl/>
        <w:autoSpaceDE/>
        <w:autoSpaceDN/>
        <w:spacing w:before="100" w:beforeAutospacing="1" w:after="100" w:afterAutospacing="1"/>
        <w:ind w:left="720"/>
      </w:pPr>
    </w:p>
    <w:sectPr w:rsidR="00460149" w:rsidSect="00B02C52">
      <w:footerReference w:type="default" r:id="rId13"/>
      <w:headerReference w:type="first" r:id="rId14"/>
      <w:pgSz w:w="11910" w:h="16840"/>
      <w:pgMar w:top="1440" w:right="1440" w:bottom="1440" w:left="1440" w:header="0" w:footer="8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5EFC8" w14:textId="77777777" w:rsidR="00A71202" w:rsidRDefault="00A71202">
      <w:r>
        <w:separator/>
      </w:r>
    </w:p>
  </w:endnote>
  <w:endnote w:type="continuationSeparator" w:id="0">
    <w:p w14:paraId="2C13E3B2" w14:textId="77777777" w:rsidR="00A71202" w:rsidRDefault="00A7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4DE6" w14:textId="77777777" w:rsidR="00460149" w:rsidRDefault="00460149">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D634A" w14:textId="77777777" w:rsidR="00A71202" w:rsidRDefault="00A71202">
      <w:r>
        <w:separator/>
      </w:r>
    </w:p>
  </w:footnote>
  <w:footnote w:type="continuationSeparator" w:id="0">
    <w:p w14:paraId="653FAAA5" w14:textId="77777777" w:rsidR="00A71202" w:rsidRDefault="00A71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B11E" w14:textId="205AB920" w:rsidR="00460149" w:rsidRDefault="004F3132">
    <w:pPr>
      <w:pStyle w:val="Header"/>
    </w:pPr>
    <w:r>
      <w:rPr>
        <w:noProof/>
        <w:lang w:bidi="ar-SA"/>
      </w:rPr>
      <mc:AlternateContent>
        <mc:Choice Requires="wpg">
          <w:drawing>
            <wp:anchor distT="0" distB="0" distL="114300" distR="114300" simplePos="0" relativeHeight="251658240" behindDoc="0" locked="0" layoutInCell="1" allowOverlap="1" wp14:anchorId="1F91F86E" wp14:editId="524AF30A">
              <wp:simplePos x="0" y="0"/>
              <wp:positionH relativeFrom="column">
                <wp:posOffset>-314325</wp:posOffset>
              </wp:positionH>
              <wp:positionV relativeFrom="paragraph">
                <wp:posOffset>127635</wp:posOffset>
              </wp:positionV>
              <wp:extent cx="6814820" cy="533400"/>
              <wp:effectExtent l="0" t="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4820" cy="533400"/>
                        <a:chOff x="0" y="0"/>
                        <a:chExt cx="6814930" cy="533952"/>
                      </a:xfrm>
                    </wpg:grpSpPr>
                    <pic:pic xmlns:pic="http://schemas.openxmlformats.org/drawingml/2006/picture">
                      <pic:nvPicPr>
                        <pic:cNvPr id="8" name="image1.png"/>
                        <pic:cNvPicPr/>
                      </pic:nvPicPr>
                      <pic:blipFill>
                        <a:blip r:embed="rId1"/>
                        <a:srcRect/>
                        <a:stretch>
                          <a:fillRect/>
                        </a:stretch>
                      </pic:blipFill>
                      <pic:spPr>
                        <a:xfrm>
                          <a:off x="0" y="0"/>
                          <a:ext cx="1638300" cy="523875"/>
                        </a:xfrm>
                        <a:prstGeom prst="rect">
                          <a:avLst/>
                        </a:prstGeom>
                        <a:ln/>
                      </pic:spPr>
                    </pic:pic>
                    <pic:pic xmlns:pic="http://schemas.openxmlformats.org/drawingml/2006/picture">
                      <pic:nvPicPr>
                        <pic:cNvPr id="9" name="image2.jpg"/>
                        <pic:cNvPicPr/>
                      </pic:nvPicPr>
                      <pic:blipFill>
                        <a:blip r:embed="rId2"/>
                        <a:srcRect/>
                        <a:stretch>
                          <a:fillRect/>
                        </a:stretch>
                      </pic:blipFill>
                      <pic:spPr>
                        <a:xfrm>
                          <a:off x="2126974" y="69574"/>
                          <a:ext cx="1443990" cy="452755"/>
                        </a:xfrm>
                        <a:prstGeom prst="rect">
                          <a:avLst/>
                        </a:prstGeom>
                        <a:ln/>
                      </pic:spPr>
                    </pic:pic>
                    <pic:pic xmlns:pic="http://schemas.openxmlformats.org/drawingml/2006/picture">
                      <pic:nvPicPr>
                        <pic:cNvPr id="10" name="image5.png" descr="C:\Users\NIDA\OneDrive\Desktop\Logo\CERAR FUND.png"/>
                        <pic:cNvPicPr/>
                      </pic:nvPicPr>
                      <pic:blipFill>
                        <a:blip r:embed="rId3"/>
                        <a:srcRect/>
                        <a:stretch>
                          <a:fillRect/>
                        </a:stretch>
                      </pic:blipFill>
                      <pic:spPr>
                        <a:xfrm>
                          <a:off x="4084983" y="89452"/>
                          <a:ext cx="1209675" cy="444500"/>
                        </a:xfrm>
                        <a:prstGeom prst="rect">
                          <a:avLst/>
                        </a:prstGeom>
                        <a:ln/>
                      </pic:spPr>
                    </pic:pic>
                    <pic:pic xmlns:pic="http://schemas.openxmlformats.org/drawingml/2006/picture">
                      <pic:nvPicPr>
                        <pic:cNvPr id="11" name="image3.jpg" descr="C:\Users\NIDA\OneDrive\Desktop\Logo\Logo of Inter ACT.jpg"/>
                        <pic:cNvPicPr/>
                      </pic:nvPicPr>
                      <pic:blipFill>
                        <a:blip r:embed="rId4"/>
                        <a:srcRect/>
                        <a:stretch>
                          <a:fillRect/>
                        </a:stretch>
                      </pic:blipFill>
                      <pic:spPr>
                        <a:xfrm>
                          <a:off x="5595730" y="109330"/>
                          <a:ext cx="1219200" cy="419100"/>
                        </a:xfrm>
                        <a:prstGeom prst="rect">
                          <a:avLst/>
                        </a:prstGeom>
                        <a:ln/>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4CA8B88" id="Group 1" o:spid="_x0000_s1026" style="position:absolute;margin-left:-24.75pt;margin-top:10.05pt;width:536.6pt;height:42pt;z-index:251658240" coordsize="68149,533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1638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">
                <v:imagedata r:id="rId5" o:title=""/>
              </v:shape>
              <v:shape id="image2.jpg" o:spid="_x0000_s1028" type="#_x0000_t75" style="position:absolute;left:21269;top:695;width:14440;height:4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">
                <v:imagedata r:id="rId6" o:title=""/>
              </v:shape>
              <v:shape id="image5.png" o:spid="_x0000_s1029" type="#_x0000_t75" style="position:absolute;left:40849;top:894;width:1209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">
                <v:imagedata r:id="rId7" o:title="CERAR FUND"/>
              </v:shape>
              <v:shape id="image3.jpg" o:spid="_x0000_s1030" type="#_x0000_t75" style="position:absolute;left:55957;top:1093;width:12192;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">
                <v:imagedata r:id="rId8" o:title="Logo of Inter AC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4A47"/>
    <w:multiLevelType w:val="multilevel"/>
    <w:tmpl w:val="99E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B3A58"/>
    <w:multiLevelType w:val="multilevel"/>
    <w:tmpl w:val="F7B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35A0B"/>
    <w:multiLevelType w:val="multilevel"/>
    <w:tmpl w:val="53AA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04F50"/>
    <w:multiLevelType w:val="multilevel"/>
    <w:tmpl w:val="D5F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22A48"/>
    <w:multiLevelType w:val="multilevel"/>
    <w:tmpl w:val="6B34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F1C9B"/>
    <w:multiLevelType w:val="multilevel"/>
    <w:tmpl w:val="3C58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03F4F"/>
    <w:multiLevelType w:val="multilevel"/>
    <w:tmpl w:val="E008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C1A0C"/>
    <w:multiLevelType w:val="multilevel"/>
    <w:tmpl w:val="CA28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85757"/>
    <w:multiLevelType w:val="multilevel"/>
    <w:tmpl w:val="C3D4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0494B"/>
    <w:multiLevelType w:val="multilevel"/>
    <w:tmpl w:val="2C4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C29EF"/>
    <w:multiLevelType w:val="multilevel"/>
    <w:tmpl w:val="FC8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C3C3F"/>
    <w:multiLevelType w:val="multilevel"/>
    <w:tmpl w:val="FF40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6394B"/>
    <w:multiLevelType w:val="multilevel"/>
    <w:tmpl w:val="4702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61D51"/>
    <w:multiLevelType w:val="multilevel"/>
    <w:tmpl w:val="B2DA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466A7"/>
    <w:multiLevelType w:val="multilevel"/>
    <w:tmpl w:val="C5FAB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001F1"/>
    <w:multiLevelType w:val="multilevel"/>
    <w:tmpl w:val="734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17E5D"/>
    <w:multiLevelType w:val="multilevel"/>
    <w:tmpl w:val="F190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66234"/>
    <w:multiLevelType w:val="multilevel"/>
    <w:tmpl w:val="7156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A342E"/>
    <w:multiLevelType w:val="multilevel"/>
    <w:tmpl w:val="2BC8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62EC4"/>
    <w:multiLevelType w:val="multilevel"/>
    <w:tmpl w:val="C7C4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620B1"/>
    <w:multiLevelType w:val="multilevel"/>
    <w:tmpl w:val="BA5E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37E6B"/>
    <w:multiLevelType w:val="multilevel"/>
    <w:tmpl w:val="68F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04495A"/>
    <w:multiLevelType w:val="multilevel"/>
    <w:tmpl w:val="94E6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8"/>
  </w:num>
  <w:num w:numId="5">
    <w:abstractNumId w:val="18"/>
  </w:num>
  <w:num w:numId="6">
    <w:abstractNumId w:val="11"/>
  </w:num>
  <w:num w:numId="7">
    <w:abstractNumId w:val="22"/>
  </w:num>
  <w:num w:numId="8">
    <w:abstractNumId w:val="21"/>
  </w:num>
  <w:num w:numId="9">
    <w:abstractNumId w:val="10"/>
  </w:num>
  <w:num w:numId="10">
    <w:abstractNumId w:val="16"/>
  </w:num>
  <w:num w:numId="11">
    <w:abstractNumId w:val="14"/>
  </w:num>
  <w:num w:numId="12">
    <w:abstractNumId w:val="19"/>
  </w:num>
  <w:num w:numId="13">
    <w:abstractNumId w:val="13"/>
  </w:num>
  <w:num w:numId="14">
    <w:abstractNumId w:val="0"/>
  </w:num>
  <w:num w:numId="15">
    <w:abstractNumId w:val="5"/>
  </w:num>
  <w:num w:numId="16">
    <w:abstractNumId w:val="17"/>
  </w:num>
  <w:num w:numId="17">
    <w:abstractNumId w:val="7"/>
  </w:num>
  <w:num w:numId="18">
    <w:abstractNumId w:val="3"/>
  </w:num>
  <w:num w:numId="19">
    <w:abstractNumId w:val="1"/>
  </w:num>
  <w:num w:numId="20">
    <w:abstractNumId w:val="20"/>
  </w:num>
  <w:num w:numId="21">
    <w:abstractNumId w:val="15"/>
  </w:num>
  <w:num w:numId="22">
    <w:abstractNumId w:val="12"/>
  </w:num>
  <w:num w:numId="2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0MjYzNzE1tDQ1NzdW0lEKTi0uzszPAykwrQUAAktStCwAAAA="/>
  </w:docVars>
  <w:rsids>
    <w:rsidRoot w:val="00AF09A8"/>
    <w:rsid w:val="00002177"/>
    <w:rsid w:val="00003388"/>
    <w:rsid w:val="00010695"/>
    <w:rsid w:val="00012BAF"/>
    <w:rsid w:val="00012DA9"/>
    <w:rsid w:val="0001395A"/>
    <w:rsid w:val="00016EDC"/>
    <w:rsid w:val="00017EFD"/>
    <w:rsid w:val="000243AA"/>
    <w:rsid w:val="0002586B"/>
    <w:rsid w:val="00031FC5"/>
    <w:rsid w:val="0003259A"/>
    <w:rsid w:val="00032D50"/>
    <w:rsid w:val="00032E5D"/>
    <w:rsid w:val="00033A52"/>
    <w:rsid w:val="00033AED"/>
    <w:rsid w:val="00035B5A"/>
    <w:rsid w:val="00042B5A"/>
    <w:rsid w:val="0004516D"/>
    <w:rsid w:val="0004631B"/>
    <w:rsid w:val="000520C9"/>
    <w:rsid w:val="000569F2"/>
    <w:rsid w:val="00066CEC"/>
    <w:rsid w:val="000671BC"/>
    <w:rsid w:val="00071631"/>
    <w:rsid w:val="00072A40"/>
    <w:rsid w:val="00073BB6"/>
    <w:rsid w:val="00074F02"/>
    <w:rsid w:val="000768A4"/>
    <w:rsid w:val="00076FEE"/>
    <w:rsid w:val="00080F51"/>
    <w:rsid w:val="00082AA8"/>
    <w:rsid w:val="00086F09"/>
    <w:rsid w:val="0008734E"/>
    <w:rsid w:val="0008771F"/>
    <w:rsid w:val="000A0B3D"/>
    <w:rsid w:val="000A2367"/>
    <w:rsid w:val="000A2D22"/>
    <w:rsid w:val="000A4743"/>
    <w:rsid w:val="000A4802"/>
    <w:rsid w:val="000A5A12"/>
    <w:rsid w:val="000A71D7"/>
    <w:rsid w:val="000B0299"/>
    <w:rsid w:val="000B3B46"/>
    <w:rsid w:val="000B6512"/>
    <w:rsid w:val="000C6362"/>
    <w:rsid w:val="000C67D1"/>
    <w:rsid w:val="000C68F7"/>
    <w:rsid w:val="000C69AB"/>
    <w:rsid w:val="000D350A"/>
    <w:rsid w:val="000D5A33"/>
    <w:rsid w:val="000D6F3F"/>
    <w:rsid w:val="000D71AB"/>
    <w:rsid w:val="000E0CF4"/>
    <w:rsid w:val="000E7191"/>
    <w:rsid w:val="000F1F2D"/>
    <w:rsid w:val="000F268D"/>
    <w:rsid w:val="000F29B5"/>
    <w:rsid w:val="000F3749"/>
    <w:rsid w:val="000F5048"/>
    <w:rsid w:val="000F7959"/>
    <w:rsid w:val="000F7E60"/>
    <w:rsid w:val="00100652"/>
    <w:rsid w:val="00104971"/>
    <w:rsid w:val="00107331"/>
    <w:rsid w:val="00107483"/>
    <w:rsid w:val="001074D2"/>
    <w:rsid w:val="00113448"/>
    <w:rsid w:val="00121D96"/>
    <w:rsid w:val="00131191"/>
    <w:rsid w:val="00131585"/>
    <w:rsid w:val="00133147"/>
    <w:rsid w:val="00133992"/>
    <w:rsid w:val="00136526"/>
    <w:rsid w:val="00141255"/>
    <w:rsid w:val="001418E6"/>
    <w:rsid w:val="00144E1B"/>
    <w:rsid w:val="001457D4"/>
    <w:rsid w:val="0015175A"/>
    <w:rsid w:val="001531F5"/>
    <w:rsid w:val="00153AAB"/>
    <w:rsid w:val="00161C6B"/>
    <w:rsid w:val="00162417"/>
    <w:rsid w:val="00162656"/>
    <w:rsid w:val="001626C6"/>
    <w:rsid w:val="001649FF"/>
    <w:rsid w:val="0016618D"/>
    <w:rsid w:val="001662CB"/>
    <w:rsid w:val="00166D17"/>
    <w:rsid w:val="001676A2"/>
    <w:rsid w:val="001677FB"/>
    <w:rsid w:val="001711DC"/>
    <w:rsid w:val="0018413A"/>
    <w:rsid w:val="001850A6"/>
    <w:rsid w:val="001956D7"/>
    <w:rsid w:val="0019776F"/>
    <w:rsid w:val="001A2A4D"/>
    <w:rsid w:val="001A5155"/>
    <w:rsid w:val="001A52AD"/>
    <w:rsid w:val="001A5706"/>
    <w:rsid w:val="001B037A"/>
    <w:rsid w:val="001B09BC"/>
    <w:rsid w:val="001B369F"/>
    <w:rsid w:val="001C0C88"/>
    <w:rsid w:val="001C186C"/>
    <w:rsid w:val="001C1D10"/>
    <w:rsid w:val="001C3D8D"/>
    <w:rsid w:val="001C5041"/>
    <w:rsid w:val="001C7FE9"/>
    <w:rsid w:val="001D0001"/>
    <w:rsid w:val="001D180A"/>
    <w:rsid w:val="001D4BEE"/>
    <w:rsid w:val="001D56B2"/>
    <w:rsid w:val="001D5BC0"/>
    <w:rsid w:val="001D6B4D"/>
    <w:rsid w:val="001E048C"/>
    <w:rsid w:val="001E2F3E"/>
    <w:rsid w:val="001E6C14"/>
    <w:rsid w:val="001F0EC1"/>
    <w:rsid w:val="001F5842"/>
    <w:rsid w:val="001F754D"/>
    <w:rsid w:val="00200C76"/>
    <w:rsid w:val="00204921"/>
    <w:rsid w:val="00206FFF"/>
    <w:rsid w:val="002123D9"/>
    <w:rsid w:val="0021251D"/>
    <w:rsid w:val="00215E1A"/>
    <w:rsid w:val="002212B7"/>
    <w:rsid w:val="00221325"/>
    <w:rsid w:val="002216FF"/>
    <w:rsid w:val="00221CC4"/>
    <w:rsid w:val="0022685A"/>
    <w:rsid w:val="00227924"/>
    <w:rsid w:val="00227B5D"/>
    <w:rsid w:val="00230BD2"/>
    <w:rsid w:val="00233147"/>
    <w:rsid w:val="00233612"/>
    <w:rsid w:val="00236196"/>
    <w:rsid w:val="00236E88"/>
    <w:rsid w:val="00240C1E"/>
    <w:rsid w:val="00241985"/>
    <w:rsid w:val="00243883"/>
    <w:rsid w:val="00252BC8"/>
    <w:rsid w:val="00257BF7"/>
    <w:rsid w:val="00261320"/>
    <w:rsid w:val="002625EA"/>
    <w:rsid w:val="0026268E"/>
    <w:rsid w:val="00262F63"/>
    <w:rsid w:val="00263A82"/>
    <w:rsid w:val="00263B59"/>
    <w:rsid w:val="0026418F"/>
    <w:rsid w:val="00264382"/>
    <w:rsid w:val="00267C53"/>
    <w:rsid w:val="0027318C"/>
    <w:rsid w:val="00274F4B"/>
    <w:rsid w:val="00276AEB"/>
    <w:rsid w:val="002812CC"/>
    <w:rsid w:val="00281A6F"/>
    <w:rsid w:val="00292E58"/>
    <w:rsid w:val="0029502D"/>
    <w:rsid w:val="002962DE"/>
    <w:rsid w:val="00297DBB"/>
    <w:rsid w:val="00297E6F"/>
    <w:rsid w:val="002A0359"/>
    <w:rsid w:val="002A18AF"/>
    <w:rsid w:val="002A2121"/>
    <w:rsid w:val="002A3485"/>
    <w:rsid w:val="002A72C4"/>
    <w:rsid w:val="002B0A78"/>
    <w:rsid w:val="002B12BB"/>
    <w:rsid w:val="002B4491"/>
    <w:rsid w:val="002B56FF"/>
    <w:rsid w:val="002B6BE5"/>
    <w:rsid w:val="002C13D7"/>
    <w:rsid w:val="002C2CFB"/>
    <w:rsid w:val="002C744C"/>
    <w:rsid w:val="002D15B5"/>
    <w:rsid w:val="002D1FB2"/>
    <w:rsid w:val="002D207F"/>
    <w:rsid w:val="002D4E70"/>
    <w:rsid w:val="002D53F9"/>
    <w:rsid w:val="002D555D"/>
    <w:rsid w:val="002D63B8"/>
    <w:rsid w:val="002E16C7"/>
    <w:rsid w:val="002E2542"/>
    <w:rsid w:val="002E30FE"/>
    <w:rsid w:val="002E5B62"/>
    <w:rsid w:val="002E6B4B"/>
    <w:rsid w:val="002F265F"/>
    <w:rsid w:val="002F50C5"/>
    <w:rsid w:val="002F55EB"/>
    <w:rsid w:val="002F631A"/>
    <w:rsid w:val="002F784F"/>
    <w:rsid w:val="00306175"/>
    <w:rsid w:val="0030752F"/>
    <w:rsid w:val="00311B76"/>
    <w:rsid w:val="00313F4B"/>
    <w:rsid w:val="00321051"/>
    <w:rsid w:val="00321E67"/>
    <w:rsid w:val="003232E5"/>
    <w:rsid w:val="0032516D"/>
    <w:rsid w:val="0033359D"/>
    <w:rsid w:val="00334809"/>
    <w:rsid w:val="00343299"/>
    <w:rsid w:val="003433A7"/>
    <w:rsid w:val="003518F5"/>
    <w:rsid w:val="003530A1"/>
    <w:rsid w:val="003532C0"/>
    <w:rsid w:val="00353DB0"/>
    <w:rsid w:val="0035794B"/>
    <w:rsid w:val="003608B8"/>
    <w:rsid w:val="003636C0"/>
    <w:rsid w:val="00364BB2"/>
    <w:rsid w:val="003660FE"/>
    <w:rsid w:val="0036776B"/>
    <w:rsid w:val="003724DD"/>
    <w:rsid w:val="00381C7F"/>
    <w:rsid w:val="003832B7"/>
    <w:rsid w:val="00383846"/>
    <w:rsid w:val="00383C22"/>
    <w:rsid w:val="003848AA"/>
    <w:rsid w:val="00386E9C"/>
    <w:rsid w:val="0039078B"/>
    <w:rsid w:val="003928B4"/>
    <w:rsid w:val="00394295"/>
    <w:rsid w:val="00394AED"/>
    <w:rsid w:val="003958B0"/>
    <w:rsid w:val="003A112A"/>
    <w:rsid w:val="003A75B2"/>
    <w:rsid w:val="003C0EBB"/>
    <w:rsid w:val="003C279A"/>
    <w:rsid w:val="003C2BF9"/>
    <w:rsid w:val="003C5A54"/>
    <w:rsid w:val="003D2E50"/>
    <w:rsid w:val="003E08B1"/>
    <w:rsid w:val="003E21A0"/>
    <w:rsid w:val="003F0BC1"/>
    <w:rsid w:val="003F1515"/>
    <w:rsid w:val="003F47F9"/>
    <w:rsid w:val="003F683D"/>
    <w:rsid w:val="003F6BB7"/>
    <w:rsid w:val="00401691"/>
    <w:rsid w:val="00401E34"/>
    <w:rsid w:val="0041314E"/>
    <w:rsid w:val="00420005"/>
    <w:rsid w:val="004200FA"/>
    <w:rsid w:val="00425EFC"/>
    <w:rsid w:val="00426964"/>
    <w:rsid w:val="00430E8B"/>
    <w:rsid w:val="0043404A"/>
    <w:rsid w:val="00435260"/>
    <w:rsid w:val="0043623A"/>
    <w:rsid w:val="00436ED4"/>
    <w:rsid w:val="00440B82"/>
    <w:rsid w:val="004426F1"/>
    <w:rsid w:val="0044675D"/>
    <w:rsid w:val="0044698B"/>
    <w:rsid w:val="00446DA6"/>
    <w:rsid w:val="00447302"/>
    <w:rsid w:val="004522EF"/>
    <w:rsid w:val="00457CD5"/>
    <w:rsid w:val="00460149"/>
    <w:rsid w:val="0046341E"/>
    <w:rsid w:val="0046548F"/>
    <w:rsid w:val="00471ED5"/>
    <w:rsid w:val="00471FD4"/>
    <w:rsid w:val="00474149"/>
    <w:rsid w:val="00476FB5"/>
    <w:rsid w:val="0048490F"/>
    <w:rsid w:val="00485FC3"/>
    <w:rsid w:val="00490A74"/>
    <w:rsid w:val="0049294C"/>
    <w:rsid w:val="00493566"/>
    <w:rsid w:val="00495E69"/>
    <w:rsid w:val="00497FE6"/>
    <w:rsid w:val="004A19FE"/>
    <w:rsid w:val="004A2DC2"/>
    <w:rsid w:val="004A431B"/>
    <w:rsid w:val="004A445F"/>
    <w:rsid w:val="004A60D8"/>
    <w:rsid w:val="004A79E7"/>
    <w:rsid w:val="004B2C18"/>
    <w:rsid w:val="004B4DBA"/>
    <w:rsid w:val="004B681B"/>
    <w:rsid w:val="004B7143"/>
    <w:rsid w:val="004C0068"/>
    <w:rsid w:val="004C59CC"/>
    <w:rsid w:val="004C669D"/>
    <w:rsid w:val="004C6F3C"/>
    <w:rsid w:val="004C7C19"/>
    <w:rsid w:val="004D7DB5"/>
    <w:rsid w:val="004E2D0E"/>
    <w:rsid w:val="004E54A4"/>
    <w:rsid w:val="004F008E"/>
    <w:rsid w:val="004F0ADB"/>
    <w:rsid w:val="004F3132"/>
    <w:rsid w:val="004F34DC"/>
    <w:rsid w:val="004F5A7C"/>
    <w:rsid w:val="004F66F3"/>
    <w:rsid w:val="00500E9C"/>
    <w:rsid w:val="005021DD"/>
    <w:rsid w:val="00510C64"/>
    <w:rsid w:val="00511352"/>
    <w:rsid w:val="00511C50"/>
    <w:rsid w:val="0051264E"/>
    <w:rsid w:val="00513798"/>
    <w:rsid w:val="00514FDF"/>
    <w:rsid w:val="00516018"/>
    <w:rsid w:val="00516226"/>
    <w:rsid w:val="00516488"/>
    <w:rsid w:val="00531442"/>
    <w:rsid w:val="00531CB0"/>
    <w:rsid w:val="00531CB7"/>
    <w:rsid w:val="00537FFA"/>
    <w:rsid w:val="0054220A"/>
    <w:rsid w:val="00543092"/>
    <w:rsid w:val="00544B76"/>
    <w:rsid w:val="00546FE7"/>
    <w:rsid w:val="0054797C"/>
    <w:rsid w:val="005624E9"/>
    <w:rsid w:val="00562596"/>
    <w:rsid w:val="00563F62"/>
    <w:rsid w:val="0056526B"/>
    <w:rsid w:val="00565CF5"/>
    <w:rsid w:val="005711E6"/>
    <w:rsid w:val="005717CF"/>
    <w:rsid w:val="00571D24"/>
    <w:rsid w:val="005756C5"/>
    <w:rsid w:val="00576559"/>
    <w:rsid w:val="00577914"/>
    <w:rsid w:val="00582102"/>
    <w:rsid w:val="00582BFC"/>
    <w:rsid w:val="00596E1B"/>
    <w:rsid w:val="005A0657"/>
    <w:rsid w:val="005B0B35"/>
    <w:rsid w:val="005B33B0"/>
    <w:rsid w:val="005B3DE8"/>
    <w:rsid w:val="005B4C2C"/>
    <w:rsid w:val="005B591C"/>
    <w:rsid w:val="005C0E46"/>
    <w:rsid w:val="005C35D9"/>
    <w:rsid w:val="005D5184"/>
    <w:rsid w:val="005D6ECE"/>
    <w:rsid w:val="005D7AA3"/>
    <w:rsid w:val="005E1055"/>
    <w:rsid w:val="005E7612"/>
    <w:rsid w:val="005F3743"/>
    <w:rsid w:val="005F4AA2"/>
    <w:rsid w:val="005F564F"/>
    <w:rsid w:val="005F6229"/>
    <w:rsid w:val="005F7EDC"/>
    <w:rsid w:val="00600337"/>
    <w:rsid w:val="006012C4"/>
    <w:rsid w:val="00603169"/>
    <w:rsid w:val="00603936"/>
    <w:rsid w:val="0061172D"/>
    <w:rsid w:val="00612484"/>
    <w:rsid w:val="00612713"/>
    <w:rsid w:val="00616C61"/>
    <w:rsid w:val="00622A45"/>
    <w:rsid w:val="0062351F"/>
    <w:rsid w:val="00631077"/>
    <w:rsid w:val="00631782"/>
    <w:rsid w:val="00633461"/>
    <w:rsid w:val="006336F6"/>
    <w:rsid w:val="00636191"/>
    <w:rsid w:val="00640FEE"/>
    <w:rsid w:val="00643ED0"/>
    <w:rsid w:val="00647DC9"/>
    <w:rsid w:val="00650B41"/>
    <w:rsid w:val="0065289B"/>
    <w:rsid w:val="00652CCA"/>
    <w:rsid w:val="006552C7"/>
    <w:rsid w:val="006610C7"/>
    <w:rsid w:val="0066339E"/>
    <w:rsid w:val="00666B01"/>
    <w:rsid w:val="0067010C"/>
    <w:rsid w:val="0067060C"/>
    <w:rsid w:val="006714A4"/>
    <w:rsid w:val="00673F53"/>
    <w:rsid w:val="006859AD"/>
    <w:rsid w:val="00686255"/>
    <w:rsid w:val="0068789E"/>
    <w:rsid w:val="00692161"/>
    <w:rsid w:val="006936BE"/>
    <w:rsid w:val="0069503F"/>
    <w:rsid w:val="006957E6"/>
    <w:rsid w:val="00695F03"/>
    <w:rsid w:val="006A17BE"/>
    <w:rsid w:val="006A76F1"/>
    <w:rsid w:val="006C0B11"/>
    <w:rsid w:val="006C30A6"/>
    <w:rsid w:val="006C58DA"/>
    <w:rsid w:val="006D09AC"/>
    <w:rsid w:val="006D1ABB"/>
    <w:rsid w:val="006D369A"/>
    <w:rsid w:val="006D52D3"/>
    <w:rsid w:val="006E163C"/>
    <w:rsid w:val="006F33E7"/>
    <w:rsid w:val="006F6D4F"/>
    <w:rsid w:val="007020EE"/>
    <w:rsid w:val="0070373D"/>
    <w:rsid w:val="007040A8"/>
    <w:rsid w:val="0071038C"/>
    <w:rsid w:val="0071293C"/>
    <w:rsid w:val="00712F68"/>
    <w:rsid w:val="00713291"/>
    <w:rsid w:val="00715E15"/>
    <w:rsid w:val="00720ABF"/>
    <w:rsid w:val="0072752F"/>
    <w:rsid w:val="00736613"/>
    <w:rsid w:val="00737F85"/>
    <w:rsid w:val="00740E8F"/>
    <w:rsid w:val="0074278D"/>
    <w:rsid w:val="00742FCF"/>
    <w:rsid w:val="00747DB8"/>
    <w:rsid w:val="00760225"/>
    <w:rsid w:val="00761FF7"/>
    <w:rsid w:val="00762CBF"/>
    <w:rsid w:val="007664D6"/>
    <w:rsid w:val="0076683B"/>
    <w:rsid w:val="0076715B"/>
    <w:rsid w:val="007717F0"/>
    <w:rsid w:val="00774B6F"/>
    <w:rsid w:val="00774B9C"/>
    <w:rsid w:val="00775F90"/>
    <w:rsid w:val="007832CC"/>
    <w:rsid w:val="00783C61"/>
    <w:rsid w:val="007848EA"/>
    <w:rsid w:val="007919AC"/>
    <w:rsid w:val="00793BD5"/>
    <w:rsid w:val="00794974"/>
    <w:rsid w:val="00797B83"/>
    <w:rsid w:val="007A482F"/>
    <w:rsid w:val="007B0728"/>
    <w:rsid w:val="007B3E3C"/>
    <w:rsid w:val="007B5B1F"/>
    <w:rsid w:val="007D6030"/>
    <w:rsid w:val="007D7018"/>
    <w:rsid w:val="007D79E5"/>
    <w:rsid w:val="007E0FEE"/>
    <w:rsid w:val="007E3D8B"/>
    <w:rsid w:val="007F4EB9"/>
    <w:rsid w:val="007F6868"/>
    <w:rsid w:val="00800628"/>
    <w:rsid w:val="00801F40"/>
    <w:rsid w:val="0080204F"/>
    <w:rsid w:val="00803519"/>
    <w:rsid w:val="00805191"/>
    <w:rsid w:val="00805636"/>
    <w:rsid w:val="00805FD6"/>
    <w:rsid w:val="00810C0F"/>
    <w:rsid w:val="00811F3C"/>
    <w:rsid w:val="00814A4E"/>
    <w:rsid w:val="008168BD"/>
    <w:rsid w:val="008176D4"/>
    <w:rsid w:val="00822C28"/>
    <w:rsid w:val="00824DF8"/>
    <w:rsid w:val="00832C8A"/>
    <w:rsid w:val="008336F6"/>
    <w:rsid w:val="008337EB"/>
    <w:rsid w:val="008376C3"/>
    <w:rsid w:val="00841BDB"/>
    <w:rsid w:val="00844DA2"/>
    <w:rsid w:val="00846D1E"/>
    <w:rsid w:val="0085020F"/>
    <w:rsid w:val="00850BFD"/>
    <w:rsid w:val="008530E1"/>
    <w:rsid w:val="0085326A"/>
    <w:rsid w:val="00854A38"/>
    <w:rsid w:val="00855A45"/>
    <w:rsid w:val="00857684"/>
    <w:rsid w:val="00861DBB"/>
    <w:rsid w:val="0086719E"/>
    <w:rsid w:val="00870C76"/>
    <w:rsid w:val="0087349F"/>
    <w:rsid w:val="00875575"/>
    <w:rsid w:val="00877A6E"/>
    <w:rsid w:val="00880CFB"/>
    <w:rsid w:val="0088201B"/>
    <w:rsid w:val="008820BA"/>
    <w:rsid w:val="00884866"/>
    <w:rsid w:val="00892743"/>
    <w:rsid w:val="008933AD"/>
    <w:rsid w:val="00894E1B"/>
    <w:rsid w:val="00896ECF"/>
    <w:rsid w:val="0089729F"/>
    <w:rsid w:val="00897C88"/>
    <w:rsid w:val="008A16BA"/>
    <w:rsid w:val="008A509D"/>
    <w:rsid w:val="008A62D5"/>
    <w:rsid w:val="008A765A"/>
    <w:rsid w:val="008B02B1"/>
    <w:rsid w:val="008B2310"/>
    <w:rsid w:val="008C1DAA"/>
    <w:rsid w:val="008C30D9"/>
    <w:rsid w:val="008C4DE0"/>
    <w:rsid w:val="008C5589"/>
    <w:rsid w:val="008D7859"/>
    <w:rsid w:val="008E1943"/>
    <w:rsid w:val="008E4A7E"/>
    <w:rsid w:val="008E71EB"/>
    <w:rsid w:val="008F1C8D"/>
    <w:rsid w:val="008F253D"/>
    <w:rsid w:val="008F545B"/>
    <w:rsid w:val="008F686F"/>
    <w:rsid w:val="00901238"/>
    <w:rsid w:val="00902493"/>
    <w:rsid w:val="00902AEB"/>
    <w:rsid w:val="00903A43"/>
    <w:rsid w:val="00910D5E"/>
    <w:rsid w:val="009127CD"/>
    <w:rsid w:val="00917447"/>
    <w:rsid w:val="0092075A"/>
    <w:rsid w:val="009332FB"/>
    <w:rsid w:val="009335D6"/>
    <w:rsid w:val="0094471D"/>
    <w:rsid w:val="00950D47"/>
    <w:rsid w:val="00951E04"/>
    <w:rsid w:val="00956615"/>
    <w:rsid w:val="00963715"/>
    <w:rsid w:val="00967DD0"/>
    <w:rsid w:val="009719C0"/>
    <w:rsid w:val="00971C86"/>
    <w:rsid w:val="009735FD"/>
    <w:rsid w:val="009749FF"/>
    <w:rsid w:val="009763AA"/>
    <w:rsid w:val="009769A6"/>
    <w:rsid w:val="00977657"/>
    <w:rsid w:val="00977DB9"/>
    <w:rsid w:val="00981E82"/>
    <w:rsid w:val="00995692"/>
    <w:rsid w:val="00996B48"/>
    <w:rsid w:val="00997FF1"/>
    <w:rsid w:val="009A0FD0"/>
    <w:rsid w:val="009A345D"/>
    <w:rsid w:val="009A34A1"/>
    <w:rsid w:val="009A5C77"/>
    <w:rsid w:val="009B31D1"/>
    <w:rsid w:val="009B4EF4"/>
    <w:rsid w:val="009B4F90"/>
    <w:rsid w:val="009B642B"/>
    <w:rsid w:val="009B6BA9"/>
    <w:rsid w:val="009C152E"/>
    <w:rsid w:val="009C4A14"/>
    <w:rsid w:val="009C6C71"/>
    <w:rsid w:val="009D4BCA"/>
    <w:rsid w:val="009E1C3C"/>
    <w:rsid w:val="00A00415"/>
    <w:rsid w:val="00A00CA6"/>
    <w:rsid w:val="00A06087"/>
    <w:rsid w:val="00A101F0"/>
    <w:rsid w:val="00A117FE"/>
    <w:rsid w:val="00A11A69"/>
    <w:rsid w:val="00A12DD7"/>
    <w:rsid w:val="00A1319F"/>
    <w:rsid w:val="00A15255"/>
    <w:rsid w:val="00A21176"/>
    <w:rsid w:val="00A22BEF"/>
    <w:rsid w:val="00A243E5"/>
    <w:rsid w:val="00A25431"/>
    <w:rsid w:val="00A27A81"/>
    <w:rsid w:val="00A27B4F"/>
    <w:rsid w:val="00A30BE2"/>
    <w:rsid w:val="00A3141A"/>
    <w:rsid w:val="00A31A32"/>
    <w:rsid w:val="00A332C3"/>
    <w:rsid w:val="00A341E9"/>
    <w:rsid w:val="00A34F23"/>
    <w:rsid w:val="00A3677D"/>
    <w:rsid w:val="00A42F55"/>
    <w:rsid w:val="00A4476B"/>
    <w:rsid w:val="00A531B7"/>
    <w:rsid w:val="00A6095E"/>
    <w:rsid w:val="00A61D6D"/>
    <w:rsid w:val="00A62205"/>
    <w:rsid w:val="00A668FD"/>
    <w:rsid w:val="00A71202"/>
    <w:rsid w:val="00A714C9"/>
    <w:rsid w:val="00A72F4E"/>
    <w:rsid w:val="00A7306B"/>
    <w:rsid w:val="00A75D19"/>
    <w:rsid w:val="00A84A4F"/>
    <w:rsid w:val="00A8509D"/>
    <w:rsid w:val="00A873EC"/>
    <w:rsid w:val="00A91E3A"/>
    <w:rsid w:val="00A92138"/>
    <w:rsid w:val="00A970C8"/>
    <w:rsid w:val="00AA1188"/>
    <w:rsid w:val="00AA21CC"/>
    <w:rsid w:val="00AA497B"/>
    <w:rsid w:val="00AA701D"/>
    <w:rsid w:val="00AC1B5D"/>
    <w:rsid w:val="00AC529A"/>
    <w:rsid w:val="00AC589D"/>
    <w:rsid w:val="00AC611C"/>
    <w:rsid w:val="00AD464C"/>
    <w:rsid w:val="00AD7D65"/>
    <w:rsid w:val="00AE0799"/>
    <w:rsid w:val="00AE3C55"/>
    <w:rsid w:val="00AE5B97"/>
    <w:rsid w:val="00AE5C71"/>
    <w:rsid w:val="00AE7CB9"/>
    <w:rsid w:val="00AF09A8"/>
    <w:rsid w:val="00AF2342"/>
    <w:rsid w:val="00AF3249"/>
    <w:rsid w:val="00B00EAB"/>
    <w:rsid w:val="00B02C52"/>
    <w:rsid w:val="00B03D74"/>
    <w:rsid w:val="00B05586"/>
    <w:rsid w:val="00B161F7"/>
    <w:rsid w:val="00B16F8B"/>
    <w:rsid w:val="00B20337"/>
    <w:rsid w:val="00B20456"/>
    <w:rsid w:val="00B25986"/>
    <w:rsid w:val="00B267B2"/>
    <w:rsid w:val="00B32433"/>
    <w:rsid w:val="00B32CF8"/>
    <w:rsid w:val="00B3393D"/>
    <w:rsid w:val="00B35297"/>
    <w:rsid w:val="00B437AB"/>
    <w:rsid w:val="00B44A93"/>
    <w:rsid w:val="00B4545D"/>
    <w:rsid w:val="00B46A88"/>
    <w:rsid w:val="00B55BB7"/>
    <w:rsid w:val="00B615A0"/>
    <w:rsid w:val="00B70DBC"/>
    <w:rsid w:val="00B71711"/>
    <w:rsid w:val="00B72A23"/>
    <w:rsid w:val="00B73F80"/>
    <w:rsid w:val="00B75D15"/>
    <w:rsid w:val="00B76DC9"/>
    <w:rsid w:val="00B77DDD"/>
    <w:rsid w:val="00B805CE"/>
    <w:rsid w:val="00B82D0C"/>
    <w:rsid w:val="00B928E9"/>
    <w:rsid w:val="00B950D0"/>
    <w:rsid w:val="00B9525D"/>
    <w:rsid w:val="00B96CCC"/>
    <w:rsid w:val="00B97D08"/>
    <w:rsid w:val="00B97D73"/>
    <w:rsid w:val="00BA5D0C"/>
    <w:rsid w:val="00BB41BA"/>
    <w:rsid w:val="00BC0782"/>
    <w:rsid w:val="00BC2051"/>
    <w:rsid w:val="00BC4C6A"/>
    <w:rsid w:val="00BC5F82"/>
    <w:rsid w:val="00BC6DA6"/>
    <w:rsid w:val="00BD282C"/>
    <w:rsid w:val="00BD3453"/>
    <w:rsid w:val="00BE079F"/>
    <w:rsid w:val="00BE155A"/>
    <w:rsid w:val="00BE1DA5"/>
    <w:rsid w:val="00BE1F74"/>
    <w:rsid w:val="00BE657D"/>
    <w:rsid w:val="00BE6C3A"/>
    <w:rsid w:val="00BF07BB"/>
    <w:rsid w:val="00BF2008"/>
    <w:rsid w:val="00BF276B"/>
    <w:rsid w:val="00BF4FBB"/>
    <w:rsid w:val="00C01B2E"/>
    <w:rsid w:val="00C023D4"/>
    <w:rsid w:val="00C039BC"/>
    <w:rsid w:val="00C060FF"/>
    <w:rsid w:val="00C12923"/>
    <w:rsid w:val="00C1679D"/>
    <w:rsid w:val="00C17F1C"/>
    <w:rsid w:val="00C21A0B"/>
    <w:rsid w:val="00C21AA1"/>
    <w:rsid w:val="00C21FDE"/>
    <w:rsid w:val="00C24300"/>
    <w:rsid w:val="00C24B44"/>
    <w:rsid w:val="00C25BA4"/>
    <w:rsid w:val="00C271FF"/>
    <w:rsid w:val="00C322FE"/>
    <w:rsid w:val="00C3411D"/>
    <w:rsid w:val="00C36D5B"/>
    <w:rsid w:val="00C41706"/>
    <w:rsid w:val="00C42B3E"/>
    <w:rsid w:val="00C45D5A"/>
    <w:rsid w:val="00C520F8"/>
    <w:rsid w:val="00C5441E"/>
    <w:rsid w:val="00C7076B"/>
    <w:rsid w:val="00C75C55"/>
    <w:rsid w:val="00C801A3"/>
    <w:rsid w:val="00C820EC"/>
    <w:rsid w:val="00C82F34"/>
    <w:rsid w:val="00C82FDC"/>
    <w:rsid w:val="00C833A8"/>
    <w:rsid w:val="00C8392F"/>
    <w:rsid w:val="00C84F87"/>
    <w:rsid w:val="00C8656A"/>
    <w:rsid w:val="00C87005"/>
    <w:rsid w:val="00C870B7"/>
    <w:rsid w:val="00C87574"/>
    <w:rsid w:val="00C9037A"/>
    <w:rsid w:val="00C92269"/>
    <w:rsid w:val="00C9460B"/>
    <w:rsid w:val="00C94AA2"/>
    <w:rsid w:val="00C9502E"/>
    <w:rsid w:val="00CA53EB"/>
    <w:rsid w:val="00CB0E6B"/>
    <w:rsid w:val="00CB24C9"/>
    <w:rsid w:val="00CB3B08"/>
    <w:rsid w:val="00CB569C"/>
    <w:rsid w:val="00CB6DE3"/>
    <w:rsid w:val="00CC1D07"/>
    <w:rsid w:val="00CC2C17"/>
    <w:rsid w:val="00CC2D3F"/>
    <w:rsid w:val="00CC3A1A"/>
    <w:rsid w:val="00CC5540"/>
    <w:rsid w:val="00CC7752"/>
    <w:rsid w:val="00CD0970"/>
    <w:rsid w:val="00CD3D96"/>
    <w:rsid w:val="00CD4F6A"/>
    <w:rsid w:val="00CD6DB3"/>
    <w:rsid w:val="00CD756F"/>
    <w:rsid w:val="00CE09F6"/>
    <w:rsid w:val="00CE1059"/>
    <w:rsid w:val="00CF1077"/>
    <w:rsid w:val="00CF2ABD"/>
    <w:rsid w:val="00D01015"/>
    <w:rsid w:val="00D02276"/>
    <w:rsid w:val="00D045A7"/>
    <w:rsid w:val="00D05376"/>
    <w:rsid w:val="00D10B5E"/>
    <w:rsid w:val="00D15BEB"/>
    <w:rsid w:val="00D16FCF"/>
    <w:rsid w:val="00D21DFA"/>
    <w:rsid w:val="00D220D5"/>
    <w:rsid w:val="00D22724"/>
    <w:rsid w:val="00D22A04"/>
    <w:rsid w:val="00D23F25"/>
    <w:rsid w:val="00D24303"/>
    <w:rsid w:val="00D249C4"/>
    <w:rsid w:val="00D27114"/>
    <w:rsid w:val="00D332F3"/>
    <w:rsid w:val="00D35A86"/>
    <w:rsid w:val="00D4641D"/>
    <w:rsid w:val="00D501B9"/>
    <w:rsid w:val="00D52AC4"/>
    <w:rsid w:val="00D60AE9"/>
    <w:rsid w:val="00D61117"/>
    <w:rsid w:val="00D64479"/>
    <w:rsid w:val="00D64708"/>
    <w:rsid w:val="00D67B94"/>
    <w:rsid w:val="00D70059"/>
    <w:rsid w:val="00D71A3D"/>
    <w:rsid w:val="00D71F70"/>
    <w:rsid w:val="00D721BF"/>
    <w:rsid w:val="00D808B7"/>
    <w:rsid w:val="00D843FA"/>
    <w:rsid w:val="00D87075"/>
    <w:rsid w:val="00D8736C"/>
    <w:rsid w:val="00D93942"/>
    <w:rsid w:val="00D94238"/>
    <w:rsid w:val="00D952BC"/>
    <w:rsid w:val="00D95825"/>
    <w:rsid w:val="00D962D0"/>
    <w:rsid w:val="00DA07BB"/>
    <w:rsid w:val="00DA187B"/>
    <w:rsid w:val="00DA24ED"/>
    <w:rsid w:val="00DA2BEA"/>
    <w:rsid w:val="00DA4337"/>
    <w:rsid w:val="00DA6740"/>
    <w:rsid w:val="00DA734F"/>
    <w:rsid w:val="00DA7819"/>
    <w:rsid w:val="00DB05E0"/>
    <w:rsid w:val="00DB4093"/>
    <w:rsid w:val="00DB420D"/>
    <w:rsid w:val="00DC1024"/>
    <w:rsid w:val="00DC52DB"/>
    <w:rsid w:val="00DD0D6E"/>
    <w:rsid w:val="00DD2BC1"/>
    <w:rsid w:val="00DE1460"/>
    <w:rsid w:val="00DE4D74"/>
    <w:rsid w:val="00DF08D6"/>
    <w:rsid w:val="00E004C4"/>
    <w:rsid w:val="00E00602"/>
    <w:rsid w:val="00E04F87"/>
    <w:rsid w:val="00E05817"/>
    <w:rsid w:val="00E05D3C"/>
    <w:rsid w:val="00E071E5"/>
    <w:rsid w:val="00E0738B"/>
    <w:rsid w:val="00E076A6"/>
    <w:rsid w:val="00E1199C"/>
    <w:rsid w:val="00E1593A"/>
    <w:rsid w:val="00E2031F"/>
    <w:rsid w:val="00E21A8B"/>
    <w:rsid w:val="00E21A9A"/>
    <w:rsid w:val="00E21FEB"/>
    <w:rsid w:val="00E24667"/>
    <w:rsid w:val="00E25DFC"/>
    <w:rsid w:val="00E2654D"/>
    <w:rsid w:val="00E31017"/>
    <w:rsid w:val="00E317CD"/>
    <w:rsid w:val="00E32FA2"/>
    <w:rsid w:val="00E33983"/>
    <w:rsid w:val="00E34FD9"/>
    <w:rsid w:val="00E438C7"/>
    <w:rsid w:val="00E45947"/>
    <w:rsid w:val="00E47775"/>
    <w:rsid w:val="00E47F59"/>
    <w:rsid w:val="00E509CE"/>
    <w:rsid w:val="00E50F73"/>
    <w:rsid w:val="00E51176"/>
    <w:rsid w:val="00E53D0A"/>
    <w:rsid w:val="00E5445D"/>
    <w:rsid w:val="00E61C00"/>
    <w:rsid w:val="00E6490B"/>
    <w:rsid w:val="00E6501C"/>
    <w:rsid w:val="00E66BDA"/>
    <w:rsid w:val="00E80882"/>
    <w:rsid w:val="00E80AF9"/>
    <w:rsid w:val="00E820CF"/>
    <w:rsid w:val="00E86138"/>
    <w:rsid w:val="00E91EE9"/>
    <w:rsid w:val="00E924A0"/>
    <w:rsid w:val="00E92EDB"/>
    <w:rsid w:val="00E937A5"/>
    <w:rsid w:val="00E9390C"/>
    <w:rsid w:val="00EA2243"/>
    <w:rsid w:val="00EA7EC6"/>
    <w:rsid w:val="00EB081F"/>
    <w:rsid w:val="00EB2A8D"/>
    <w:rsid w:val="00EB3A7D"/>
    <w:rsid w:val="00EB4FBA"/>
    <w:rsid w:val="00EC26E6"/>
    <w:rsid w:val="00EC2BC6"/>
    <w:rsid w:val="00ED08E1"/>
    <w:rsid w:val="00ED1079"/>
    <w:rsid w:val="00ED1A01"/>
    <w:rsid w:val="00ED58EB"/>
    <w:rsid w:val="00ED5ED3"/>
    <w:rsid w:val="00ED6D79"/>
    <w:rsid w:val="00ED6FDE"/>
    <w:rsid w:val="00EE25BA"/>
    <w:rsid w:val="00EE31BA"/>
    <w:rsid w:val="00EE3FEF"/>
    <w:rsid w:val="00EE5728"/>
    <w:rsid w:val="00EE6C0C"/>
    <w:rsid w:val="00EF0004"/>
    <w:rsid w:val="00EF016A"/>
    <w:rsid w:val="00EF0A1F"/>
    <w:rsid w:val="00EF13B4"/>
    <w:rsid w:val="00EF44D0"/>
    <w:rsid w:val="00EF5D00"/>
    <w:rsid w:val="00EF63C1"/>
    <w:rsid w:val="00F013AD"/>
    <w:rsid w:val="00F1040E"/>
    <w:rsid w:val="00F107DD"/>
    <w:rsid w:val="00F1422B"/>
    <w:rsid w:val="00F148C5"/>
    <w:rsid w:val="00F150C9"/>
    <w:rsid w:val="00F150FC"/>
    <w:rsid w:val="00F15836"/>
    <w:rsid w:val="00F220A9"/>
    <w:rsid w:val="00F227DF"/>
    <w:rsid w:val="00F245EA"/>
    <w:rsid w:val="00F251C5"/>
    <w:rsid w:val="00F26C34"/>
    <w:rsid w:val="00F30307"/>
    <w:rsid w:val="00F303CF"/>
    <w:rsid w:val="00F30E41"/>
    <w:rsid w:val="00F33112"/>
    <w:rsid w:val="00F333C8"/>
    <w:rsid w:val="00F36440"/>
    <w:rsid w:val="00F3770C"/>
    <w:rsid w:val="00F4333A"/>
    <w:rsid w:val="00F450A5"/>
    <w:rsid w:val="00F46AB5"/>
    <w:rsid w:val="00F478ED"/>
    <w:rsid w:val="00F5165B"/>
    <w:rsid w:val="00F5740D"/>
    <w:rsid w:val="00F66344"/>
    <w:rsid w:val="00F75F47"/>
    <w:rsid w:val="00F760BF"/>
    <w:rsid w:val="00F76AC7"/>
    <w:rsid w:val="00F8005F"/>
    <w:rsid w:val="00F82F4D"/>
    <w:rsid w:val="00F84BE3"/>
    <w:rsid w:val="00F86A0C"/>
    <w:rsid w:val="00F87817"/>
    <w:rsid w:val="00F9121A"/>
    <w:rsid w:val="00F93679"/>
    <w:rsid w:val="00F96861"/>
    <w:rsid w:val="00FA4E3E"/>
    <w:rsid w:val="00FB236E"/>
    <w:rsid w:val="00FB394A"/>
    <w:rsid w:val="00FB5EB5"/>
    <w:rsid w:val="00FD40DC"/>
    <w:rsid w:val="00FD42BD"/>
    <w:rsid w:val="00FD4397"/>
    <w:rsid w:val="00FD7589"/>
    <w:rsid w:val="00FE0CDB"/>
    <w:rsid w:val="00FE1492"/>
    <w:rsid w:val="00FE17F7"/>
    <w:rsid w:val="00FE7A9A"/>
    <w:rsid w:val="00FF1805"/>
    <w:rsid w:val="00FF47D7"/>
    <w:rsid w:val="0BC33A41"/>
    <w:rsid w:val="337C96D2"/>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D8897"/>
  <w15:docId w15:val="{37407D3B-B8D2-4B02-8767-595630BA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E60"/>
    <w:rPr>
      <w:rFonts w:ascii="Times New Roman" w:eastAsia="Times New Roman" w:hAnsi="Times New Roman" w:cs="Times New Roman"/>
      <w:lang w:bidi="en-US"/>
    </w:rPr>
  </w:style>
  <w:style w:type="paragraph" w:styleId="Heading1">
    <w:name w:val="heading 1"/>
    <w:basedOn w:val="Normal"/>
    <w:uiPriority w:val="1"/>
    <w:qFormat/>
    <w:rsid w:val="008C4DE0"/>
    <w:pPr>
      <w:ind w:left="140"/>
      <w:outlineLvl w:val="0"/>
    </w:pPr>
    <w:rPr>
      <w:b/>
      <w:bCs/>
    </w:rPr>
  </w:style>
  <w:style w:type="paragraph" w:styleId="Heading2">
    <w:name w:val="heading 2"/>
    <w:basedOn w:val="Normal"/>
    <w:next w:val="Normal"/>
    <w:link w:val="Heading2Char"/>
    <w:uiPriority w:val="9"/>
    <w:unhideWhenUsed/>
    <w:qFormat/>
    <w:rsid w:val="007020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01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01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DE0"/>
    <w:pPr>
      <w:ind w:left="860" w:hanging="360"/>
    </w:pPr>
  </w:style>
  <w:style w:type="paragraph" w:styleId="ListParagraph">
    <w:name w:val="List Paragraph"/>
    <w:basedOn w:val="Normal"/>
    <w:uiPriority w:val="1"/>
    <w:qFormat/>
    <w:rsid w:val="008C4DE0"/>
    <w:pPr>
      <w:ind w:left="860" w:hanging="360"/>
    </w:pPr>
  </w:style>
  <w:style w:type="paragraph" w:customStyle="1" w:styleId="TableParagraph">
    <w:name w:val="Table Paragraph"/>
    <w:basedOn w:val="Normal"/>
    <w:uiPriority w:val="1"/>
    <w:qFormat/>
    <w:rsid w:val="008C4DE0"/>
    <w:rPr>
      <w:rFonts w:ascii="Arial" w:eastAsia="Arial" w:hAnsi="Arial" w:cs="Arial"/>
    </w:rPr>
  </w:style>
  <w:style w:type="character" w:styleId="Hyperlink">
    <w:name w:val="Hyperlink"/>
    <w:uiPriority w:val="99"/>
    <w:rsid w:val="000A5A12"/>
    <w:rPr>
      <w:color w:val="0000FF"/>
      <w:u w:val="single"/>
    </w:rPr>
  </w:style>
  <w:style w:type="paragraph" w:styleId="FootnoteText">
    <w:name w:val="footnote text"/>
    <w:aliases w:val=" Char,Testo nota a piè di pagina Carattere,Char,single space,ALTS FOOTNOTE,Footnote Text 1,fn,FOOTNOTES,ADB,Footnote Text Char Char,Geneva 9,Font: Geneva 9,Boston 10,f Char Char,f Char Char Char Char,(NECG) Footnote Text,footnote text,ft1"/>
    <w:basedOn w:val="Normal"/>
    <w:link w:val="FootnoteTextChar"/>
    <w:uiPriority w:val="99"/>
    <w:rsid w:val="000A5A12"/>
    <w:pPr>
      <w:widowControl/>
      <w:autoSpaceDE/>
      <w:autoSpaceDN/>
      <w:jc w:val="both"/>
    </w:pPr>
    <w:rPr>
      <w:sz w:val="20"/>
      <w:szCs w:val="20"/>
      <w:lang w:bidi="ar-SA"/>
    </w:rPr>
  </w:style>
  <w:style w:type="character" w:customStyle="1" w:styleId="FootnoteTextChar">
    <w:name w:val="Footnote Text Char"/>
    <w:aliases w:val=" Char Char,Testo nota a piè di pagina Carattere Char,Char Char,single space Char,ALTS FOOTNOTE Char,Footnote Text 1 Char,fn Char,FOOTNOTES Char,ADB Char,Footnote Text Char Char Char,Geneva 9 Char,Font: Geneva 9 Char,Boston 10 Char"/>
    <w:basedOn w:val="DefaultParagraphFont"/>
    <w:link w:val="FootnoteText"/>
    <w:uiPriority w:val="99"/>
    <w:rsid w:val="000A5A12"/>
    <w:rPr>
      <w:rFonts w:ascii="Times New Roman" w:eastAsia="Times New Roman" w:hAnsi="Times New Roman" w:cs="Times New Roman"/>
      <w:sz w:val="20"/>
      <w:szCs w:val="20"/>
    </w:rPr>
  </w:style>
  <w:style w:type="character" w:styleId="FootnoteReference">
    <w:name w:val="footnote reference"/>
    <w:aliases w:val="ftref,16 Point,Superscript 6 Point,BVI fnr,BVI fnr Car Car,BVI fnr Car,BVI fnr Car Car Car Car,BVI fnr Car Car Car Car Char,BVI fnr Char,BVI fnr Car Car Char,BVI fnr Car Char,BVI fnr Car Car Car Car Char Ch, BVI fnr, BVI fnr Car Car"/>
    <w:link w:val="Char2"/>
    <w:uiPriority w:val="99"/>
    <w:rsid w:val="000A5A12"/>
    <w:rPr>
      <w:vertAlign w:val="superscript"/>
    </w:rPr>
  </w:style>
  <w:style w:type="character" w:styleId="Emphasis">
    <w:name w:val="Emphasis"/>
    <w:uiPriority w:val="20"/>
    <w:qFormat/>
    <w:rsid w:val="000A5A12"/>
    <w:rPr>
      <w:i/>
      <w:iCs/>
    </w:rPr>
  </w:style>
  <w:style w:type="paragraph" w:customStyle="1" w:styleId="Char2">
    <w:name w:val="Char2"/>
    <w:basedOn w:val="Normal"/>
    <w:link w:val="FootnoteReference"/>
    <w:uiPriority w:val="99"/>
    <w:rsid w:val="000A5A12"/>
    <w:pPr>
      <w:widowControl/>
      <w:autoSpaceDE/>
      <w:autoSpaceDN/>
      <w:spacing w:after="160" w:line="240" w:lineRule="exact"/>
    </w:pPr>
    <w:rPr>
      <w:rFonts w:asciiTheme="minorHAnsi" w:eastAsiaTheme="minorHAnsi" w:hAnsiTheme="minorHAnsi" w:cstheme="minorBidi"/>
      <w:vertAlign w:val="superscript"/>
      <w:lang w:bidi="ar-SA"/>
    </w:rPr>
  </w:style>
  <w:style w:type="character" w:customStyle="1" w:styleId="BodyTextChar">
    <w:name w:val="Body Text Char"/>
    <w:basedOn w:val="DefaultParagraphFont"/>
    <w:link w:val="BodyText"/>
    <w:uiPriority w:val="1"/>
    <w:rsid w:val="00FE0CDB"/>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E7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9A"/>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E3D8B"/>
    <w:rPr>
      <w:sz w:val="16"/>
      <w:szCs w:val="16"/>
    </w:rPr>
  </w:style>
  <w:style w:type="paragraph" w:styleId="CommentText">
    <w:name w:val="annotation text"/>
    <w:basedOn w:val="Normal"/>
    <w:link w:val="CommentTextChar"/>
    <w:uiPriority w:val="99"/>
    <w:semiHidden/>
    <w:unhideWhenUsed/>
    <w:rsid w:val="007E3D8B"/>
    <w:rPr>
      <w:sz w:val="20"/>
      <w:szCs w:val="20"/>
    </w:rPr>
  </w:style>
  <w:style w:type="character" w:customStyle="1" w:styleId="CommentTextChar">
    <w:name w:val="Comment Text Char"/>
    <w:basedOn w:val="DefaultParagraphFont"/>
    <w:link w:val="CommentText"/>
    <w:uiPriority w:val="99"/>
    <w:semiHidden/>
    <w:rsid w:val="007E3D8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E3D8B"/>
    <w:rPr>
      <w:b/>
      <w:bCs/>
    </w:rPr>
  </w:style>
  <w:style w:type="character" w:customStyle="1" w:styleId="CommentSubjectChar">
    <w:name w:val="Comment Subject Char"/>
    <w:basedOn w:val="CommentTextChar"/>
    <w:link w:val="CommentSubject"/>
    <w:uiPriority w:val="99"/>
    <w:semiHidden/>
    <w:rsid w:val="007E3D8B"/>
    <w:rPr>
      <w:rFonts w:ascii="Times New Roman" w:eastAsia="Times New Roman" w:hAnsi="Times New Roman" w:cs="Times New Roman"/>
      <w:b/>
      <w:bCs/>
      <w:sz w:val="20"/>
      <w:szCs w:val="20"/>
      <w:lang w:bidi="en-US"/>
    </w:rPr>
  </w:style>
  <w:style w:type="character" w:customStyle="1" w:styleId="Heading2Char">
    <w:name w:val="Heading 2 Char"/>
    <w:basedOn w:val="DefaultParagraphFont"/>
    <w:link w:val="Heading2"/>
    <w:uiPriority w:val="9"/>
    <w:rsid w:val="007020EE"/>
    <w:rPr>
      <w:rFonts w:asciiTheme="majorHAnsi" w:eastAsiaTheme="majorEastAsia" w:hAnsiTheme="majorHAnsi" w:cstheme="majorBidi"/>
      <w:color w:val="365F91" w:themeColor="accent1" w:themeShade="BF"/>
      <w:sz w:val="26"/>
      <w:szCs w:val="26"/>
      <w:lang w:bidi="en-US"/>
    </w:rPr>
  </w:style>
  <w:style w:type="character" w:styleId="IntenseReference">
    <w:name w:val="Intense Reference"/>
    <w:basedOn w:val="DefaultParagraphFont"/>
    <w:uiPriority w:val="32"/>
    <w:qFormat/>
    <w:rsid w:val="00E04F87"/>
    <w:rPr>
      <w:b/>
      <w:bCs/>
      <w:smallCaps/>
      <w:color w:val="4F81BD" w:themeColor="accent1"/>
      <w:spacing w:val="5"/>
    </w:rPr>
  </w:style>
  <w:style w:type="character" w:customStyle="1" w:styleId="UnresolvedMention1">
    <w:name w:val="Unresolved Mention1"/>
    <w:basedOn w:val="DefaultParagraphFont"/>
    <w:uiPriority w:val="99"/>
    <w:semiHidden/>
    <w:unhideWhenUsed/>
    <w:rsid w:val="001C5041"/>
    <w:rPr>
      <w:color w:val="605E5C"/>
      <w:shd w:val="clear" w:color="auto" w:fill="E1DFDD"/>
    </w:rPr>
  </w:style>
  <w:style w:type="paragraph" w:styleId="Header">
    <w:name w:val="header"/>
    <w:basedOn w:val="Normal"/>
    <w:link w:val="HeaderChar"/>
    <w:uiPriority w:val="99"/>
    <w:unhideWhenUsed/>
    <w:rsid w:val="00D721BF"/>
    <w:pPr>
      <w:tabs>
        <w:tab w:val="center" w:pos="4680"/>
        <w:tab w:val="right" w:pos="9360"/>
      </w:tabs>
    </w:pPr>
  </w:style>
  <w:style w:type="character" w:customStyle="1" w:styleId="HeaderChar">
    <w:name w:val="Header Char"/>
    <w:basedOn w:val="DefaultParagraphFont"/>
    <w:link w:val="Header"/>
    <w:uiPriority w:val="99"/>
    <w:rsid w:val="00D721BF"/>
    <w:rPr>
      <w:rFonts w:ascii="Times New Roman" w:eastAsia="Times New Roman" w:hAnsi="Times New Roman" w:cs="Times New Roman"/>
      <w:lang w:bidi="en-US"/>
    </w:rPr>
  </w:style>
  <w:style w:type="paragraph" w:styleId="Footer">
    <w:name w:val="footer"/>
    <w:basedOn w:val="Normal"/>
    <w:link w:val="FooterChar"/>
    <w:uiPriority w:val="99"/>
    <w:unhideWhenUsed/>
    <w:rsid w:val="00D721BF"/>
    <w:pPr>
      <w:tabs>
        <w:tab w:val="center" w:pos="4680"/>
        <w:tab w:val="right" w:pos="9360"/>
      </w:tabs>
    </w:pPr>
  </w:style>
  <w:style w:type="character" w:customStyle="1" w:styleId="FooterChar">
    <w:name w:val="Footer Char"/>
    <w:basedOn w:val="DefaultParagraphFont"/>
    <w:link w:val="Footer"/>
    <w:uiPriority w:val="99"/>
    <w:rsid w:val="00D721BF"/>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80204F"/>
    <w:pPr>
      <w:spacing w:after="120" w:line="480" w:lineRule="auto"/>
    </w:pPr>
  </w:style>
  <w:style w:type="character" w:customStyle="1" w:styleId="BodyText2Char">
    <w:name w:val="Body Text 2 Char"/>
    <w:basedOn w:val="DefaultParagraphFont"/>
    <w:link w:val="BodyText2"/>
    <w:uiPriority w:val="99"/>
    <w:semiHidden/>
    <w:rsid w:val="0080204F"/>
    <w:rPr>
      <w:rFonts w:ascii="Times New Roman" w:eastAsia="Times New Roman" w:hAnsi="Times New Roman" w:cs="Times New Roman"/>
      <w:lang w:bidi="en-US"/>
    </w:rPr>
  </w:style>
  <w:style w:type="paragraph" w:styleId="Revision">
    <w:name w:val="Revision"/>
    <w:hidden/>
    <w:uiPriority w:val="99"/>
    <w:semiHidden/>
    <w:rsid w:val="00A92138"/>
    <w:pPr>
      <w:widowControl/>
      <w:autoSpaceDE/>
      <w:autoSpaceDN/>
    </w:pPr>
    <w:rPr>
      <w:rFonts w:ascii="Times New Roman" w:eastAsia="Times New Roman" w:hAnsi="Times New Roman" w:cs="Times New Roman"/>
      <w:lang w:bidi="en-US"/>
    </w:rPr>
  </w:style>
  <w:style w:type="paragraph" w:styleId="NormalWeb">
    <w:name w:val="Normal (Web)"/>
    <w:basedOn w:val="Normal"/>
    <w:uiPriority w:val="99"/>
    <w:semiHidden/>
    <w:unhideWhenUsed/>
    <w:rsid w:val="0026268E"/>
    <w:pPr>
      <w:widowControl/>
      <w:autoSpaceDE/>
      <w:autoSpaceDN/>
      <w:spacing w:before="100" w:beforeAutospacing="1" w:after="100" w:afterAutospacing="1"/>
    </w:pPr>
    <w:rPr>
      <w:sz w:val="24"/>
      <w:szCs w:val="24"/>
      <w:lang w:bidi="ar-SA"/>
    </w:rPr>
  </w:style>
  <w:style w:type="character" w:styleId="FollowedHyperlink">
    <w:name w:val="FollowedHyperlink"/>
    <w:basedOn w:val="DefaultParagraphFont"/>
    <w:uiPriority w:val="99"/>
    <w:semiHidden/>
    <w:unhideWhenUsed/>
    <w:rsid w:val="002A3485"/>
    <w:rPr>
      <w:color w:val="800080" w:themeColor="followedHyperlink"/>
      <w:u w:val="single"/>
    </w:rPr>
  </w:style>
  <w:style w:type="table" w:styleId="TableGrid">
    <w:name w:val="Table Grid"/>
    <w:basedOn w:val="TableNormal"/>
    <w:uiPriority w:val="39"/>
    <w:rsid w:val="009C6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9C6C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460149"/>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semiHidden/>
    <w:rsid w:val="00460149"/>
    <w:rPr>
      <w:rFonts w:asciiTheme="majorHAnsi" w:eastAsiaTheme="majorEastAsia" w:hAnsiTheme="majorHAnsi" w:cstheme="majorBidi"/>
      <w:b/>
      <w:bCs/>
      <w:i/>
      <w:iCs/>
      <w:color w:val="4F81BD" w:themeColor="accent1"/>
      <w:lang w:bidi="en-US"/>
    </w:rPr>
  </w:style>
  <w:style w:type="character" w:styleId="Strong">
    <w:name w:val="Strong"/>
    <w:basedOn w:val="DefaultParagraphFont"/>
    <w:uiPriority w:val="22"/>
    <w:qFormat/>
    <w:rsid w:val="00460149"/>
    <w:rPr>
      <w:b/>
      <w:bCs/>
    </w:rPr>
  </w:style>
  <w:style w:type="table" w:styleId="PlainTable1">
    <w:name w:val="Plain Table 1"/>
    <w:basedOn w:val="TableNormal"/>
    <w:uiPriority w:val="41"/>
    <w:rsid w:val="001365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365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3036">
      <w:bodyDiv w:val="1"/>
      <w:marLeft w:val="0"/>
      <w:marRight w:val="0"/>
      <w:marTop w:val="0"/>
      <w:marBottom w:val="0"/>
      <w:divBdr>
        <w:top w:val="none" w:sz="0" w:space="0" w:color="auto"/>
        <w:left w:val="none" w:sz="0" w:space="0" w:color="auto"/>
        <w:bottom w:val="none" w:sz="0" w:space="0" w:color="auto"/>
        <w:right w:val="none" w:sz="0" w:space="0" w:color="auto"/>
      </w:divBdr>
    </w:div>
    <w:div w:id="456988710">
      <w:bodyDiv w:val="1"/>
      <w:marLeft w:val="0"/>
      <w:marRight w:val="0"/>
      <w:marTop w:val="0"/>
      <w:marBottom w:val="0"/>
      <w:divBdr>
        <w:top w:val="none" w:sz="0" w:space="0" w:color="auto"/>
        <w:left w:val="none" w:sz="0" w:space="0" w:color="auto"/>
        <w:bottom w:val="none" w:sz="0" w:space="0" w:color="auto"/>
        <w:right w:val="none" w:sz="0" w:space="0" w:color="auto"/>
      </w:divBdr>
    </w:div>
    <w:div w:id="763722966">
      <w:bodyDiv w:val="1"/>
      <w:marLeft w:val="0"/>
      <w:marRight w:val="0"/>
      <w:marTop w:val="0"/>
      <w:marBottom w:val="0"/>
      <w:divBdr>
        <w:top w:val="none" w:sz="0" w:space="0" w:color="auto"/>
        <w:left w:val="none" w:sz="0" w:space="0" w:color="auto"/>
        <w:bottom w:val="none" w:sz="0" w:space="0" w:color="auto"/>
        <w:right w:val="none" w:sz="0" w:space="0" w:color="auto"/>
      </w:divBdr>
    </w:div>
    <w:div w:id="1026171430">
      <w:bodyDiv w:val="1"/>
      <w:marLeft w:val="0"/>
      <w:marRight w:val="0"/>
      <w:marTop w:val="0"/>
      <w:marBottom w:val="0"/>
      <w:divBdr>
        <w:top w:val="none" w:sz="0" w:space="0" w:color="auto"/>
        <w:left w:val="none" w:sz="0" w:space="0" w:color="auto"/>
        <w:bottom w:val="none" w:sz="0" w:space="0" w:color="auto"/>
        <w:right w:val="none" w:sz="0" w:space="0" w:color="auto"/>
      </w:divBdr>
    </w:div>
    <w:div w:id="1506440455">
      <w:bodyDiv w:val="1"/>
      <w:marLeft w:val="0"/>
      <w:marRight w:val="0"/>
      <w:marTop w:val="0"/>
      <w:marBottom w:val="0"/>
      <w:divBdr>
        <w:top w:val="none" w:sz="0" w:space="0" w:color="auto"/>
        <w:left w:val="none" w:sz="0" w:space="0" w:color="auto"/>
        <w:bottom w:val="none" w:sz="0" w:space="0" w:color="auto"/>
        <w:right w:val="none" w:sz="0" w:space="0" w:color="auto"/>
      </w:divBdr>
      <w:divsChild>
        <w:div w:id="396168086">
          <w:marLeft w:val="0"/>
          <w:marRight w:val="0"/>
          <w:marTop w:val="0"/>
          <w:marBottom w:val="0"/>
          <w:divBdr>
            <w:top w:val="none" w:sz="0" w:space="0" w:color="auto"/>
            <w:left w:val="none" w:sz="0" w:space="0" w:color="auto"/>
            <w:bottom w:val="none" w:sz="0" w:space="0" w:color="auto"/>
            <w:right w:val="none" w:sz="0" w:space="0" w:color="auto"/>
          </w:divBdr>
          <w:divsChild>
            <w:div w:id="1106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9557">
      <w:bodyDiv w:val="1"/>
      <w:marLeft w:val="0"/>
      <w:marRight w:val="0"/>
      <w:marTop w:val="0"/>
      <w:marBottom w:val="0"/>
      <w:divBdr>
        <w:top w:val="none" w:sz="0" w:space="0" w:color="auto"/>
        <w:left w:val="none" w:sz="0" w:space="0" w:color="auto"/>
        <w:bottom w:val="none" w:sz="0" w:space="0" w:color="auto"/>
        <w:right w:val="none" w:sz="0" w:space="0" w:color="auto"/>
      </w:divBdr>
    </w:div>
    <w:div w:id="1583030922">
      <w:bodyDiv w:val="1"/>
      <w:marLeft w:val="0"/>
      <w:marRight w:val="0"/>
      <w:marTop w:val="0"/>
      <w:marBottom w:val="0"/>
      <w:divBdr>
        <w:top w:val="none" w:sz="0" w:space="0" w:color="auto"/>
        <w:left w:val="none" w:sz="0" w:space="0" w:color="auto"/>
        <w:bottom w:val="none" w:sz="0" w:space="0" w:color="auto"/>
        <w:right w:val="none" w:sz="0" w:space="0" w:color="auto"/>
      </w:divBdr>
    </w:div>
    <w:div w:id="1633755415">
      <w:bodyDiv w:val="1"/>
      <w:marLeft w:val="0"/>
      <w:marRight w:val="0"/>
      <w:marTop w:val="0"/>
      <w:marBottom w:val="0"/>
      <w:divBdr>
        <w:top w:val="none" w:sz="0" w:space="0" w:color="auto"/>
        <w:left w:val="none" w:sz="0" w:space="0" w:color="auto"/>
        <w:bottom w:val="none" w:sz="0" w:space="0" w:color="auto"/>
        <w:right w:val="none" w:sz="0" w:space="0" w:color="auto"/>
      </w:divBdr>
    </w:div>
    <w:div w:id="1780687184">
      <w:bodyDiv w:val="1"/>
      <w:marLeft w:val="0"/>
      <w:marRight w:val="0"/>
      <w:marTop w:val="0"/>
      <w:marBottom w:val="0"/>
      <w:divBdr>
        <w:top w:val="none" w:sz="0" w:space="0" w:color="auto"/>
        <w:left w:val="none" w:sz="0" w:space="0" w:color="auto"/>
        <w:bottom w:val="none" w:sz="0" w:space="0" w:color="auto"/>
        <w:right w:val="none" w:sz="0" w:space="0" w:color="auto"/>
      </w:divBdr>
    </w:div>
    <w:div w:id="1825311895">
      <w:bodyDiv w:val="1"/>
      <w:marLeft w:val="0"/>
      <w:marRight w:val="0"/>
      <w:marTop w:val="0"/>
      <w:marBottom w:val="0"/>
      <w:divBdr>
        <w:top w:val="none" w:sz="0" w:space="0" w:color="auto"/>
        <w:left w:val="none" w:sz="0" w:space="0" w:color="auto"/>
        <w:bottom w:val="none" w:sz="0" w:space="0" w:color="auto"/>
        <w:right w:val="none" w:sz="0" w:space="0" w:color="auto"/>
      </w:divBdr>
    </w:div>
    <w:div w:id="1958443496">
      <w:bodyDiv w:val="1"/>
      <w:marLeft w:val="0"/>
      <w:marRight w:val="0"/>
      <w:marTop w:val="0"/>
      <w:marBottom w:val="0"/>
      <w:divBdr>
        <w:top w:val="none" w:sz="0" w:space="0" w:color="auto"/>
        <w:left w:val="none" w:sz="0" w:space="0" w:color="auto"/>
        <w:bottom w:val="none" w:sz="0" w:space="0" w:color="auto"/>
        <w:right w:val="none" w:sz="0" w:space="0" w:color="auto"/>
      </w:divBdr>
    </w:div>
    <w:div w:id="2096856512">
      <w:bodyDiv w:val="1"/>
      <w:marLeft w:val="0"/>
      <w:marRight w:val="0"/>
      <w:marTop w:val="0"/>
      <w:marBottom w:val="0"/>
      <w:divBdr>
        <w:top w:val="none" w:sz="0" w:space="0" w:color="auto"/>
        <w:left w:val="none" w:sz="0" w:space="0" w:color="auto"/>
        <w:bottom w:val="none" w:sz="0" w:space="0" w:color="auto"/>
        <w:right w:val="none" w:sz="0" w:space="0" w:color="auto"/>
      </w:divBdr>
    </w:div>
    <w:div w:id="2119569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cbinfo@worldconcer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cbinfo@worldconcer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578877EB0384EBA788A5F555EE507" ma:contentTypeVersion="12" ma:contentTypeDescription="Create a new document." ma:contentTypeScope="" ma:versionID="1a1ca48ae9e55382228d4e41aa6eff8e">
  <xsd:schema xmlns:xsd="http://www.w3.org/2001/XMLSchema" xmlns:xs="http://www.w3.org/2001/XMLSchema" xmlns:p="http://schemas.microsoft.com/office/2006/metadata/properties" xmlns:ns2="d9b9147c-4a2f-48c3-a4fe-0f3c98be2796" xmlns:ns3="8b8b0168-a7e2-4711-9258-77196f593c77" targetNamespace="http://schemas.microsoft.com/office/2006/metadata/properties" ma:root="true" ma:fieldsID="8d003af9dc640173dd362e0a14491d4f" ns2:_="" ns3:_="">
    <xsd:import namespace="d9b9147c-4a2f-48c3-a4fe-0f3c98be2796"/>
    <xsd:import namespace="8b8b0168-a7e2-4711-9258-77196f593c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147c-4a2f-48c3-a4fe-0f3c98be2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b0168-a7e2-4711-9258-77196f593c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9F21-F42C-427D-9299-AE00769D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9147c-4a2f-48c3-a4fe-0f3c98be2796"/>
    <ds:schemaRef ds:uri="8b8b0168-a7e2-4711-9258-77196f593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CDEDA-29F1-471C-919E-E6F664AD90E0}">
  <ds:schemaRefs>
    <ds:schemaRef ds:uri="http://schemas.microsoft.com/sharepoint/v3/contenttype/forms"/>
  </ds:schemaRefs>
</ds:datastoreItem>
</file>

<file path=customXml/itemProps3.xml><?xml version="1.0" encoding="utf-8"?>
<ds:datastoreItem xmlns:ds="http://schemas.openxmlformats.org/officeDocument/2006/customXml" ds:itemID="{BE6ADFF3-030D-434E-913C-F890148DFB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10CC0-A563-4D84-9897-919ED5A8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Kapikinyu, Takah</dc:creator>
  <cp:lastModifiedBy>Juliet Gomes</cp:lastModifiedBy>
  <cp:revision>8</cp:revision>
  <cp:lastPrinted>2025-05-19T12:34:00Z</cp:lastPrinted>
  <dcterms:created xsi:type="dcterms:W3CDTF">2025-05-19T12:13:00Z</dcterms:created>
  <dcterms:modified xsi:type="dcterms:W3CDTF">2025-05-21T04:07:00Z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2018-03-25T00:00:00Z</vt:filetime>
  </property>
  <property fmtid="{D5CDD505-2E9C-101B-9397-08002B2CF9AE}" pid="3" name="Creator">
    <vt:lpwstr>Microsoft® Word 2016</vt:lpwstr>
  </property>
  <property fmtid="{D5CDD505-2E9C-101B-9397-08002B2CF9AE}" pid="4" name="LastSaved">
    <vt:filetime>2019-07-08T00:00:00Z</vt:filetime>
  </property>
  <property fmtid="{D5CDD505-2E9C-101B-9397-08002B2CF9AE}" pid="5" name="ContentTypeId">
    <vt:lpwstr>0x010100297578877EB0384EBA788A5F555EE507</vt:lpwstr>
  </property>
  <property fmtid="{D5CDD505-2E9C-101B-9397-08002B2CF9AE}" pid="6" name="MSIP_Label_65bd367d-9e3b-49e5-aa9a-caafdafee3aa_Enabled">
    <vt:lpwstr>true</vt:lpwstr>
  </property>
  <property fmtid="{D5CDD505-2E9C-101B-9397-08002B2CF9AE}" pid="7" name="MSIP_Label_65bd367d-9e3b-49e5-aa9a-caafdafee3aa_SetDate">
    <vt:lpwstr>2022-04-05T16:23:42Z</vt:lpwstr>
  </property>
  <property fmtid="{D5CDD505-2E9C-101B-9397-08002B2CF9AE}" pid="8" name="MSIP_Label_65bd367d-9e3b-49e5-aa9a-caafdafee3aa_Method">
    <vt:lpwstr>Standard</vt:lpwstr>
  </property>
  <property fmtid="{D5CDD505-2E9C-101B-9397-08002B2CF9AE}" pid="9" name="MSIP_Label_65bd367d-9e3b-49e5-aa9a-caafdafee3aa_Name">
    <vt:lpwstr>65bd367d-9e3b-49e5-aa9a-caafdafee3aa</vt:lpwstr>
  </property>
  <property fmtid="{D5CDD505-2E9C-101B-9397-08002B2CF9AE}" pid="10" name="MSIP_Label_65bd367d-9e3b-49e5-aa9a-caafdafee3aa_SiteId">
    <vt:lpwstr>9be3e276-28d8-4cd8-8f84-02cf1911da9c</vt:lpwstr>
  </property>
  <property fmtid="{D5CDD505-2E9C-101B-9397-08002B2CF9AE}" pid="11" name="MSIP_Label_65bd367d-9e3b-49e5-aa9a-caafdafee3aa_ActionId">
    <vt:lpwstr>7d3c4c96-3d43-487e-986c-6aaec6ad28d3</vt:lpwstr>
  </property>
  <property fmtid="{D5CDD505-2E9C-101B-9397-08002B2CF9AE}" pid="12" name="MSIP_Label_65bd367d-9e3b-49e5-aa9a-caafdafee3aa_ContentBits">
    <vt:lpwstr>0</vt:lpwstr>
  </property>
  <property fmtid="{D5CDD505-2E9C-101B-9397-08002B2CF9AE}" pid="13" name="GrammarlyDocumentId">
    <vt:lpwstr>becb37c6a8194b54c3026462ac5c0fe8ff1431d8a8ad40d407cf1c1e599eb94f</vt:lpwstr>
  </property>
</Properties>
</file>