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0509" w14:textId="77777777" w:rsidR="00AF04F7" w:rsidRPr="00781295" w:rsidRDefault="00AF04F7" w:rsidP="003902A6">
      <w:pPr>
        <w:pStyle w:val="Title"/>
        <w:jc w:val="left"/>
        <w:rPr>
          <w:rFonts w:ascii="Arial" w:hAnsi="Arial" w:cs="Arial"/>
          <w:b w:val="0"/>
          <w:bCs w:val="0"/>
          <w:color w:val="000000"/>
          <w:sz w:val="22"/>
          <w:szCs w:val="22"/>
          <w:lang w:val="en-US"/>
        </w:rPr>
      </w:pPr>
    </w:p>
    <w:p w14:paraId="252AF9C5" w14:textId="77777777" w:rsidR="00AF04F7" w:rsidRPr="00781295" w:rsidRDefault="00AF04F7" w:rsidP="003902A6">
      <w:pPr>
        <w:pStyle w:val="Title"/>
        <w:jc w:val="left"/>
        <w:rPr>
          <w:rFonts w:ascii="Arial" w:hAnsi="Arial" w:cs="Arial"/>
          <w:b w:val="0"/>
          <w:bCs w:val="0"/>
          <w:color w:val="000000"/>
          <w:sz w:val="22"/>
          <w:szCs w:val="22"/>
        </w:rPr>
      </w:pPr>
    </w:p>
    <w:p w14:paraId="7CBCC9B0" w14:textId="77777777" w:rsidR="00761473" w:rsidRPr="00761473" w:rsidRDefault="00761473" w:rsidP="007F58DC">
      <w:pPr>
        <w:jc w:val="center"/>
        <w:rPr>
          <w:rFonts w:ascii="Arial" w:hAnsi="Arial" w:cs="Arial"/>
          <w:b/>
          <w:bCs/>
          <w:color w:val="000000"/>
          <w:sz w:val="40"/>
          <w:szCs w:val="40"/>
        </w:rPr>
      </w:pPr>
    </w:p>
    <w:p w14:paraId="71925DF2" w14:textId="77777777" w:rsidR="00761473" w:rsidRDefault="00761473" w:rsidP="007F58DC">
      <w:pPr>
        <w:jc w:val="center"/>
        <w:rPr>
          <w:rFonts w:ascii="Arial" w:hAnsi="Arial" w:cs="Arial"/>
          <w:b/>
          <w:bCs/>
          <w:color w:val="000000"/>
          <w:sz w:val="40"/>
          <w:szCs w:val="40"/>
        </w:rPr>
      </w:pPr>
    </w:p>
    <w:p w14:paraId="172AF43E" w14:textId="77777777" w:rsidR="00761473" w:rsidRDefault="00761473" w:rsidP="007F58DC">
      <w:pPr>
        <w:jc w:val="center"/>
        <w:rPr>
          <w:rFonts w:ascii="Arial" w:hAnsi="Arial" w:cs="Arial"/>
          <w:b/>
          <w:bCs/>
          <w:color w:val="000000"/>
          <w:sz w:val="40"/>
          <w:szCs w:val="40"/>
        </w:rPr>
      </w:pPr>
    </w:p>
    <w:p w14:paraId="65E8B494" w14:textId="77777777" w:rsidR="00761473" w:rsidRDefault="00761473" w:rsidP="007F58DC">
      <w:pPr>
        <w:jc w:val="center"/>
        <w:rPr>
          <w:rFonts w:ascii="Arial" w:hAnsi="Arial" w:cs="Arial"/>
          <w:b/>
          <w:bCs/>
          <w:color w:val="000000"/>
          <w:sz w:val="40"/>
          <w:szCs w:val="40"/>
        </w:rPr>
      </w:pPr>
    </w:p>
    <w:p w14:paraId="2B648B9A" w14:textId="77777777" w:rsidR="00761473" w:rsidRDefault="00761473" w:rsidP="007F58DC">
      <w:pPr>
        <w:jc w:val="center"/>
        <w:rPr>
          <w:rFonts w:ascii="Arial" w:hAnsi="Arial" w:cs="Arial"/>
          <w:b/>
          <w:bCs/>
          <w:color w:val="000000"/>
          <w:sz w:val="40"/>
          <w:szCs w:val="40"/>
        </w:rPr>
      </w:pPr>
    </w:p>
    <w:p w14:paraId="4B4C53C2" w14:textId="77777777" w:rsidR="00761473" w:rsidRDefault="00761473" w:rsidP="007F58DC">
      <w:pPr>
        <w:jc w:val="center"/>
        <w:rPr>
          <w:rFonts w:ascii="Arial" w:hAnsi="Arial" w:cs="Arial"/>
          <w:b/>
          <w:bCs/>
          <w:color w:val="000000"/>
          <w:sz w:val="40"/>
          <w:szCs w:val="40"/>
        </w:rPr>
      </w:pPr>
    </w:p>
    <w:p w14:paraId="4A3617E3" w14:textId="77777777" w:rsidR="00761473" w:rsidRDefault="00761473" w:rsidP="007F58DC">
      <w:pPr>
        <w:jc w:val="center"/>
        <w:rPr>
          <w:rFonts w:ascii="Arial" w:hAnsi="Arial" w:cs="Arial"/>
          <w:b/>
          <w:bCs/>
          <w:color w:val="000000"/>
          <w:sz w:val="40"/>
          <w:szCs w:val="40"/>
        </w:rPr>
      </w:pPr>
    </w:p>
    <w:p w14:paraId="183F3436" w14:textId="77777777" w:rsidR="00761473" w:rsidRDefault="00761473" w:rsidP="007F58DC">
      <w:pPr>
        <w:jc w:val="center"/>
        <w:rPr>
          <w:rFonts w:ascii="Arial" w:hAnsi="Arial" w:cs="Arial"/>
          <w:b/>
          <w:bCs/>
          <w:color w:val="000000"/>
          <w:sz w:val="40"/>
          <w:szCs w:val="40"/>
        </w:rPr>
      </w:pPr>
    </w:p>
    <w:p w14:paraId="4BC2BFCD" w14:textId="77777777" w:rsidR="00761473" w:rsidRDefault="00761473" w:rsidP="007F58DC">
      <w:pPr>
        <w:jc w:val="center"/>
        <w:rPr>
          <w:rFonts w:ascii="Arial" w:hAnsi="Arial" w:cs="Arial"/>
          <w:b/>
          <w:bCs/>
          <w:color w:val="000000"/>
          <w:sz w:val="40"/>
          <w:szCs w:val="40"/>
        </w:rPr>
      </w:pPr>
    </w:p>
    <w:p w14:paraId="0945008E" w14:textId="77777777" w:rsidR="00AF04F7" w:rsidRPr="00EE4AFB" w:rsidRDefault="00AF04F7" w:rsidP="007F58DC">
      <w:pPr>
        <w:jc w:val="center"/>
        <w:rPr>
          <w:rFonts w:ascii="Arial" w:hAnsi="Arial" w:cs="Arial"/>
          <w:b/>
          <w:bCs/>
          <w:color w:val="000000"/>
          <w:sz w:val="40"/>
          <w:szCs w:val="40"/>
        </w:rPr>
      </w:pPr>
      <w:r w:rsidRPr="00EE4AFB">
        <w:rPr>
          <w:rFonts w:ascii="Arial" w:hAnsi="Arial" w:cs="Arial"/>
          <w:b/>
          <w:bCs/>
          <w:color w:val="000000"/>
          <w:sz w:val="40"/>
          <w:szCs w:val="40"/>
        </w:rPr>
        <w:t>REQUEST FOR PROPOSAL (RFP)</w:t>
      </w:r>
    </w:p>
    <w:p w14:paraId="3732FC56" w14:textId="77777777" w:rsidR="00DD2A07" w:rsidRPr="00EE4AFB" w:rsidRDefault="00DD2A07" w:rsidP="007F58DC">
      <w:pPr>
        <w:jc w:val="center"/>
        <w:rPr>
          <w:rFonts w:ascii="Arial" w:hAnsi="Arial" w:cs="Arial"/>
          <w:b/>
          <w:bCs/>
          <w:color w:val="000000"/>
          <w:sz w:val="40"/>
          <w:szCs w:val="40"/>
        </w:rPr>
      </w:pPr>
    </w:p>
    <w:p w14:paraId="3A074449" w14:textId="77777777" w:rsidR="00DD2A07" w:rsidRPr="00EE4AFB" w:rsidRDefault="00A63AC4" w:rsidP="007F58DC">
      <w:pPr>
        <w:jc w:val="center"/>
        <w:rPr>
          <w:rFonts w:ascii="Arial" w:hAnsi="Arial" w:cs="Arial"/>
          <w:bCs/>
          <w:color w:val="000000"/>
          <w:sz w:val="40"/>
          <w:szCs w:val="40"/>
        </w:rPr>
      </w:pPr>
      <w:r w:rsidRPr="00EE4AFB">
        <w:rPr>
          <w:rFonts w:ascii="Arial" w:hAnsi="Arial" w:cs="Arial"/>
          <w:bCs/>
          <w:color w:val="000000"/>
          <w:sz w:val="40"/>
          <w:szCs w:val="40"/>
        </w:rPr>
        <w:t>on</w:t>
      </w:r>
    </w:p>
    <w:p w14:paraId="43D38494" w14:textId="77777777" w:rsidR="00A11FE4" w:rsidRPr="00EE4AFB" w:rsidRDefault="00A11FE4" w:rsidP="007F58DC">
      <w:pPr>
        <w:jc w:val="center"/>
        <w:rPr>
          <w:rFonts w:ascii="Arial" w:hAnsi="Arial" w:cs="Arial"/>
          <w:bCs/>
          <w:color w:val="000000"/>
          <w:sz w:val="48"/>
          <w:szCs w:val="40"/>
        </w:rPr>
      </w:pPr>
    </w:p>
    <w:p w14:paraId="2491F65D" w14:textId="54803E84" w:rsidR="00DD2A07" w:rsidRPr="00EE4AFB" w:rsidRDefault="003B5E9C" w:rsidP="007F58DC">
      <w:pPr>
        <w:jc w:val="center"/>
        <w:rPr>
          <w:rFonts w:ascii="Arial" w:hAnsi="Arial" w:cs="Arial"/>
          <w:bCs/>
          <w:color w:val="000000"/>
          <w:sz w:val="36"/>
          <w:szCs w:val="36"/>
        </w:rPr>
      </w:pPr>
      <w:r w:rsidRPr="00490B90">
        <w:rPr>
          <w:rFonts w:ascii="Arial" w:hAnsi="Arial" w:cs="Arial"/>
          <w:bCs/>
          <w:color w:val="000000"/>
          <w:sz w:val="36"/>
          <w:szCs w:val="36"/>
        </w:rPr>
        <w:t>En</w:t>
      </w:r>
      <w:r w:rsidR="00B6133F">
        <w:rPr>
          <w:rFonts w:ascii="Arial" w:hAnsi="Arial" w:cs="Arial"/>
          <w:bCs/>
          <w:color w:val="000000"/>
          <w:sz w:val="36"/>
          <w:szCs w:val="36"/>
        </w:rPr>
        <w:t>listing</w:t>
      </w:r>
      <w:r w:rsidR="007B36A6" w:rsidRPr="00490B90">
        <w:rPr>
          <w:rFonts w:ascii="Arial" w:hAnsi="Arial" w:cs="Arial"/>
          <w:bCs/>
          <w:color w:val="000000"/>
          <w:sz w:val="36"/>
          <w:szCs w:val="36"/>
        </w:rPr>
        <w:t xml:space="preserve"> </w:t>
      </w:r>
      <w:r w:rsidR="00362B70" w:rsidRPr="00490B90">
        <w:rPr>
          <w:rFonts w:ascii="Arial" w:hAnsi="Arial" w:cs="Arial"/>
          <w:bCs/>
          <w:color w:val="000000"/>
          <w:sz w:val="36"/>
          <w:szCs w:val="36"/>
        </w:rPr>
        <w:t>a s</w:t>
      </w:r>
      <w:r w:rsidR="001850BD" w:rsidRPr="00490B90">
        <w:rPr>
          <w:rFonts w:ascii="Arial" w:hAnsi="Arial" w:cs="Arial"/>
          <w:bCs/>
          <w:color w:val="000000"/>
          <w:sz w:val="36"/>
          <w:szCs w:val="36"/>
        </w:rPr>
        <w:t>ocial media</w:t>
      </w:r>
      <w:r w:rsidR="005A302D" w:rsidRPr="00490B90">
        <w:rPr>
          <w:rFonts w:ascii="Arial" w:hAnsi="Arial" w:cs="Arial"/>
          <w:bCs/>
          <w:color w:val="000000"/>
          <w:sz w:val="36"/>
          <w:szCs w:val="36"/>
        </w:rPr>
        <w:t xml:space="preserve"> </w:t>
      </w:r>
      <w:r w:rsidR="00362B70" w:rsidRPr="00490B90">
        <w:rPr>
          <w:rFonts w:ascii="Arial" w:hAnsi="Arial" w:cs="Arial"/>
          <w:bCs/>
          <w:color w:val="000000"/>
          <w:sz w:val="36"/>
          <w:szCs w:val="36"/>
        </w:rPr>
        <w:t>agency for</w:t>
      </w:r>
      <w:r w:rsidR="005A302D" w:rsidRPr="00490B90">
        <w:rPr>
          <w:rFonts w:ascii="Arial" w:hAnsi="Arial" w:cs="Arial"/>
          <w:bCs/>
          <w:color w:val="000000"/>
          <w:sz w:val="36"/>
          <w:szCs w:val="36"/>
        </w:rPr>
        <w:t xml:space="preserve"> WaterAid Bangladesh</w:t>
      </w:r>
    </w:p>
    <w:p w14:paraId="0EA50409" w14:textId="77777777" w:rsidR="00AF04F7" w:rsidRPr="00EE4AFB" w:rsidRDefault="00AF04F7" w:rsidP="007F58DC">
      <w:pPr>
        <w:jc w:val="center"/>
        <w:rPr>
          <w:rFonts w:ascii="Arial" w:hAnsi="Arial" w:cs="Arial"/>
          <w:b/>
          <w:bCs/>
          <w:color w:val="000000"/>
          <w:sz w:val="36"/>
          <w:szCs w:val="22"/>
        </w:rPr>
      </w:pPr>
    </w:p>
    <w:p w14:paraId="6B989439" w14:textId="77777777" w:rsidR="00AF04F7" w:rsidRPr="00EE4AFB" w:rsidRDefault="00AF04F7" w:rsidP="007F58DC">
      <w:pPr>
        <w:pStyle w:val="Title"/>
        <w:rPr>
          <w:rFonts w:ascii="Arial" w:hAnsi="Arial" w:cs="Arial"/>
          <w:b w:val="0"/>
          <w:bCs w:val="0"/>
          <w:color w:val="000000"/>
          <w:sz w:val="36"/>
          <w:szCs w:val="22"/>
          <w:lang w:val="en-US"/>
        </w:rPr>
      </w:pPr>
    </w:p>
    <w:p w14:paraId="577B4F6F" w14:textId="77777777" w:rsidR="00040687" w:rsidRPr="00EE4AFB" w:rsidRDefault="00040687" w:rsidP="003902A6">
      <w:pPr>
        <w:pStyle w:val="Title"/>
        <w:jc w:val="left"/>
        <w:rPr>
          <w:rFonts w:ascii="Arial" w:hAnsi="Arial" w:cs="Arial"/>
          <w:color w:val="000000"/>
          <w:sz w:val="22"/>
          <w:szCs w:val="22"/>
        </w:rPr>
      </w:pPr>
    </w:p>
    <w:p w14:paraId="30A33190" w14:textId="77777777" w:rsidR="00072F82" w:rsidRPr="00EE4AFB" w:rsidRDefault="00072F82" w:rsidP="003902A6">
      <w:pPr>
        <w:pStyle w:val="Title"/>
        <w:jc w:val="left"/>
        <w:rPr>
          <w:rFonts w:ascii="Arial" w:hAnsi="Arial" w:cs="Arial"/>
          <w:color w:val="000000"/>
          <w:sz w:val="22"/>
          <w:szCs w:val="22"/>
        </w:rPr>
      </w:pPr>
    </w:p>
    <w:p w14:paraId="7FB12BCA" w14:textId="77777777" w:rsidR="00072F82" w:rsidRPr="00EE4AFB" w:rsidRDefault="00072F82" w:rsidP="003902A6">
      <w:pPr>
        <w:pStyle w:val="Title"/>
        <w:jc w:val="left"/>
        <w:rPr>
          <w:rFonts w:ascii="Arial" w:hAnsi="Arial" w:cs="Arial"/>
          <w:color w:val="000000"/>
          <w:sz w:val="22"/>
          <w:szCs w:val="22"/>
        </w:rPr>
      </w:pPr>
    </w:p>
    <w:p w14:paraId="4AE9D35A" w14:textId="77777777" w:rsidR="00072F82" w:rsidRPr="00EE4AFB" w:rsidRDefault="00072F82" w:rsidP="003902A6">
      <w:pPr>
        <w:pStyle w:val="Title"/>
        <w:jc w:val="left"/>
        <w:rPr>
          <w:rFonts w:ascii="Arial" w:hAnsi="Arial" w:cs="Arial"/>
          <w:color w:val="000000"/>
          <w:sz w:val="22"/>
          <w:szCs w:val="22"/>
        </w:rPr>
      </w:pPr>
    </w:p>
    <w:p w14:paraId="075DFDFD" w14:textId="77777777" w:rsidR="00761473" w:rsidRPr="00EE4AFB" w:rsidRDefault="00761473" w:rsidP="003902A6">
      <w:pPr>
        <w:pStyle w:val="Title"/>
        <w:jc w:val="left"/>
        <w:rPr>
          <w:rFonts w:ascii="Arial" w:hAnsi="Arial" w:cs="Arial"/>
          <w:color w:val="000000"/>
          <w:sz w:val="22"/>
          <w:szCs w:val="22"/>
        </w:rPr>
      </w:pPr>
    </w:p>
    <w:p w14:paraId="60CB187E" w14:textId="77777777" w:rsidR="00040687" w:rsidRPr="00EE4AFB" w:rsidRDefault="00040687" w:rsidP="003902A6">
      <w:pPr>
        <w:pStyle w:val="Title"/>
        <w:jc w:val="left"/>
        <w:rPr>
          <w:rFonts w:ascii="Arial" w:hAnsi="Arial" w:cs="Arial"/>
          <w:color w:val="000000"/>
          <w:sz w:val="22"/>
          <w:szCs w:val="22"/>
        </w:rPr>
      </w:pPr>
      <w:bookmarkStart w:id="0" w:name="_GoBack"/>
      <w:bookmarkEnd w:id="0"/>
    </w:p>
    <w:p w14:paraId="6A7776E8" w14:textId="6DE8ED8D" w:rsidR="008651C3" w:rsidRPr="00EE4AFB" w:rsidRDefault="007340E0" w:rsidP="008651C3">
      <w:pPr>
        <w:pStyle w:val="Title"/>
        <w:rPr>
          <w:rFonts w:ascii="Arial" w:hAnsi="Arial" w:cs="Arial"/>
          <w:color w:val="000000"/>
          <w:sz w:val="22"/>
          <w:szCs w:val="22"/>
        </w:rPr>
      </w:pPr>
      <w:r>
        <w:rPr>
          <w:noProof/>
        </w:rPr>
        <w:drawing>
          <wp:inline distT="0" distB="0" distL="0" distR="0" wp14:anchorId="5CF79937" wp14:editId="6FAD7EDE">
            <wp:extent cx="2648585" cy="898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585" cy="898525"/>
                    </a:xfrm>
                    <a:prstGeom prst="rect">
                      <a:avLst/>
                    </a:prstGeom>
                    <a:noFill/>
                    <a:ln>
                      <a:noFill/>
                    </a:ln>
                  </pic:spPr>
                </pic:pic>
              </a:graphicData>
            </a:graphic>
          </wp:inline>
        </w:drawing>
      </w:r>
    </w:p>
    <w:p w14:paraId="04199A05" w14:textId="77777777" w:rsidR="008651C3" w:rsidRPr="00EE4AFB" w:rsidRDefault="008651C3" w:rsidP="008651C3">
      <w:pPr>
        <w:jc w:val="center"/>
        <w:rPr>
          <w:rStyle w:val="PageNumber"/>
          <w:rFonts w:ascii="Arial" w:hAnsi="Arial" w:cs="Arial"/>
          <w:b/>
          <w:sz w:val="28"/>
          <w:szCs w:val="28"/>
        </w:rPr>
      </w:pPr>
      <w:r w:rsidRPr="00EE4AFB">
        <w:rPr>
          <w:rStyle w:val="PageNumber"/>
          <w:rFonts w:ascii="Arial" w:hAnsi="Arial" w:cs="Arial"/>
          <w:b/>
          <w:color w:val="000000"/>
          <w:sz w:val="28"/>
          <w:szCs w:val="28"/>
        </w:rPr>
        <w:t>WaterAid Bangladesh</w:t>
      </w:r>
    </w:p>
    <w:p w14:paraId="65366F55" w14:textId="77777777" w:rsidR="008651C3" w:rsidRPr="00EE4AFB" w:rsidRDefault="008651C3" w:rsidP="008651C3">
      <w:pPr>
        <w:jc w:val="center"/>
        <w:rPr>
          <w:rStyle w:val="PageNumber"/>
          <w:rFonts w:ascii="Arial" w:hAnsi="Arial" w:cs="Arial"/>
          <w:color w:val="000000"/>
        </w:rPr>
      </w:pPr>
      <w:r w:rsidRPr="00EE4AFB">
        <w:rPr>
          <w:rStyle w:val="PageNumber"/>
          <w:rFonts w:ascii="Arial" w:hAnsi="Arial" w:cs="Arial"/>
          <w:color w:val="000000"/>
        </w:rPr>
        <w:t>Country Office</w:t>
      </w:r>
    </w:p>
    <w:p w14:paraId="7459EE96" w14:textId="77777777" w:rsidR="008651C3" w:rsidRPr="00EE4AFB" w:rsidRDefault="008651C3" w:rsidP="008651C3">
      <w:pPr>
        <w:jc w:val="center"/>
        <w:rPr>
          <w:rStyle w:val="PageNumber"/>
          <w:rFonts w:ascii="Arial" w:hAnsi="Arial" w:cs="Arial"/>
          <w:color w:val="000000"/>
        </w:rPr>
      </w:pPr>
      <w:r w:rsidRPr="00EE4AFB">
        <w:rPr>
          <w:rStyle w:val="PageNumber"/>
          <w:rFonts w:ascii="Arial" w:hAnsi="Arial" w:cs="Arial"/>
          <w:color w:val="000000"/>
        </w:rPr>
        <w:t>House 97/B, Road 25, Block A</w:t>
      </w:r>
    </w:p>
    <w:p w14:paraId="3922E11C" w14:textId="77777777" w:rsidR="008651C3" w:rsidRPr="00EE4AFB" w:rsidRDefault="008651C3" w:rsidP="008651C3">
      <w:pPr>
        <w:jc w:val="center"/>
        <w:rPr>
          <w:rStyle w:val="PageNumber"/>
          <w:rFonts w:ascii="Arial" w:hAnsi="Arial" w:cs="Arial"/>
          <w:color w:val="000000"/>
        </w:rPr>
      </w:pPr>
      <w:r w:rsidRPr="00EE4AFB">
        <w:rPr>
          <w:rStyle w:val="PageNumber"/>
          <w:rFonts w:ascii="Arial" w:hAnsi="Arial" w:cs="Arial"/>
          <w:color w:val="000000"/>
        </w:rPr>
        <w:t>Banani, Dhaka 1213</w:t>
      </w:r>
    </w:p>
    <w:p w14:paraId="0A22C950" w14:textId="77777777" w:rsidR="00AF04F7" w:rsidRPr="00EE4AFB" w:rsidRDefault="008651C3" w:rsidP="008651C3">
      <w:pPr>
        <w:jc w:val="center"/>
        <w:rPr>
          <w:rFonts w:ascii="Arial" w:hAnsi="Arial" w:cs="Arial"/>
          <w:b/>
          <w:bCs/>
          <w:sz w:val="22"/>
          <w:szCs w:val="22"/>
          <w:lang w:val="pt-BR"/>
        </w:rPr>
      </w:pPr>
      <w:r w:rsidRPr="00EE4AFB">
        <w:rPr>
          <w:rStyle w:val="PageNumber"/>
          <w:rFonts w:ascii="Arial" w:hAnsi="Arial" w:cs="Arial"/>
          <w:color w:val="000000"/>
          <w:lang w:val="pt-BR"/>
        </w:rPr>
        <w:t>Tel: +88 02 58815757, Fax: +88 02 9882577</w:t>
      </w:r>
      <w:r w:rsidR="00AF04F7" w:rsidRPr="00EE4AFB">
        <w:rPr>
          <w:rFonts w:ascii="Arial" w:hAnsi="Arial" w:cs="Arial"/>
          <w:b/>
          <w:bCs/>
          <w:sz w:val="22"/>
          <w:szCs w:val="22"/>
          <w:lang w:val="pt-BR"/>
        </w:rPr>
        <w:br w:type="page"/>
      </w:r>
    </w:p>
    <w:p w14:paraId="7391C93E" w14:textId="77777777" w:rsidR="00761473" w:rsidRPr="00EE4AFB" w:rsidRDefault="00761473" w:rsidP="00761473">
      <w:pPr>
        <w:pStyle w:val="Title"/>
        <w:spacing w:after="0"/>
        <w:jc w:val="left"/>
        <w:rPr>
          <w:rFonts w:ascii="Arial" w:hAnsi="Arial" w:cs="Arial"/>
          <w:color w:val="000000"/>
          <w:sz w:val="22"/>
          <w:szCs w:val="22"/>
        </w:rPr>
      </w:pPr>
    </w:p>
    <w:p w14:paraId="3AE23ECB" w14:textId="77777777" w:rsidR="00AF04F7" w:rsidRPr="00EE4AFB" w:rsidRDefault="00761473" w:rsidP="00761473">
      <w:pPr>
        <w:pStyle w:val="Title"/>
        <w:spacing w:after="0"/>
        <w:jc w:val="left"/>
        <w:rPr>
          <w:rFonts w:ascii="Arial" w:hAnsi="Arial" w:cs="Arial"/>
          <w:color w:val="000000"/>
          <w:sz w:val="22"/>
          <w:szCs w:val="22"/>
        </w:rPr>
      </w:pPr>
      <w:r w:rsidRPr="00EE4AFB">
        <w:rPr>
          <w:rFonts w:ascii="Arial" w:hAnsi="Arial" w:cs="Arial"/>
          <w:color w:val="000000"/>
          <w:sz w:val="22"/>
          <w:szCs w:val="22"/>
        </w:rPr>
        <w:t>TABLE OF CONTENTS</w:t>
      </w:r>
    </w:p>
    <w:p w14:paraId="148FC18C" w14:textId="77777777" w:rsidR="00B65821" w:rsidRPr="00EE4AFB" w:rsidRDefault="00B65821" w:rsidP="00761473">
      <w:pPr>
        <w:pStyle w:val="Title"/>
        <w:spacing w:after="0"/>
        <w:jc w:val="left"/>
        <w:rPr>
          <w:rFonts w:ascii="Arial" w:hAnsi="Arial" w:cs="Arial"/>
          <w:color w:val="000000"/>
          <w:sz w:val="22"/>
          <w:szCs w:val="22"/>
          <w:u w:val="single"/>
        </w:rPr>
      </w:pPr>
    </w:p>
    <w:p w14:paraId="6A00DC7E" w14:textId="77777777" w:rsidR="00AF04F7" w:rsidRPr="00EE4AFB" w:rsidRDefault="00AF04F7" w:rsidP="00761473">
      <w:pPr>
        <w:rPr>
          <w:rFonts w:ascii="Arial" w:hAnsi="Arial" w:cs="Arial"/>
          <w:color w:val="000000"/>
          <w:sz w:val="22"/>
          <w:szCs w:val="22"/>
          <w:lang w:val="en-GB"/>
        </w:rPr>
      </w:pPr>
      <w:r w:rsidRPr="00EE4AFB">
        <w:rPr>
          <w:rFonts w:ascii="Arial" w:hAnsi="Arial" w:cs="Arial"/>
          <w:color w:val="000000"/>
          <w:sz w:val="22"/>
          <w:szCs w:val="22"/>
          <w:lang w:val="en-GB"/>
        </w:rPr>
        <w:t xml:space="preserve">Section </w:t>
      </w:r>
      <w:r w:rsidR="00E940C0" w:rsidRPr="00EE4AFB">
        <w:rPr>
          <w:rFonts w:ascii="Arial" w:hAnsi="Arial" w:cs="Arial"/>
          <w:color w:val="000000"/>
          <w:sz w:val="22"/>
          <w:szCs w:val="22"/>
          <w:lang w:val="en-GB"/>
        </w:rPr>
        <w:t>1</w:t>
      </w:r>
      <w:r w:rsidRPr="00EE4AFB">
        <w:rPr>
          <w:rFonts w:ascii="Arial" w:hAnsi="Arial" w:cs="Arial"/>
          <w:color w:val="000000"/>
          <w:sz w:val="22"/>
          <w:szCs w:val="22"/>
          <w:lang w:val="en-GB"/>
        </w:rPr>
        <w:t>.</w:t>
      </w:r>
      <w:r w:rsidRPr="00EE4AFB">
        <w:rPr>
          <w:rFonts w:ascii="Arial" w:hAnsi="Arial" w:cs="Arial"/>
          <w:color w:val="000000"/>
          <w:sz w:val="22"/>
          <w:szCs w:val="22"/>
          <w:lang w:val="en-GB"/>
        </w:rPr>
        <w:tab/>
        <w:t>Information t</w:t>
      </w:r>
      <w:r w:rsidR="009D1477" w:rsidRPr="00EE4AFB">
        <w:rPr>
          <w:rFonts w:ascii="Arial" w:hAnsi="Arial" w:cs="Arial"/>
          <w:color w:val="000000"/>
          <w:sz w:val="22"/>
          <w:szCs w:val="22"/>
          <w:lang w:val="en-GB"/>
        </w:rPr>
        <w:t>o Organis</w:t>
      </w:r>
      <w:r w:rsidR="00CC25EF" w:rsidRPr="00EE4AFB">
        <w:rPr>
          <w:rFonts w:ascii="Arial" w:hAnsi="Arial" w:cs="Arial"/>
          <w:color w:val="000000"/>
          <w:sz w:val="22"/>
          <w:szCs w:val="22"/>
          <w:lang w:val="en-GB"/>
        </w:rPr>
        <w:t>ations</w:t>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t>3</w:t>
      </w:r>
    </w:p>
    <w:p w14:paraId="3E17B64D" w14:textId="77777777" w:rsidR="00AF04F7" w:rsidRPr="00EE4AFB" w:rsidRDefault="00AF04F7" w:rsidP="00761473">
      <w:pPr>
        <w:rPr>
          <w:rFonts w:ascii="Arial" w:hAnsi="Arial" w:cs="Arial"/>
          <w:color w:val="000000"/>
          <w:sz w:val="22"/>
          <w:szCs w:val="22"/>
          <w:lang w:val="en-GB"/>
        </w:rPr>
      </w:pPr>
    </w:p>
    <w:p w14:paraId="2EB96A5C" w14:textId="48EBDBAD" w:rsidR="00AF04F7" w:rsidRPr="00EE4AFB" w:rsidRDefault="00AF04F7" w:rsidP="00761473">
      <w:pPr>
        <w:rPr>
          <w:rFonts w:ascii="Arial" w:hAnsi="Arial" w:cs="Arial"/>
          <w:color w:val="000000"/>
          <w:sz w:val="22"/>
          <w:szCs w:val="22"/>
          <w:lang w:val="en-GB"/>
        </w:rPr>
      </w:pPr>
      <w:r w:rsidRPr="00EE4AFB">
        <w:rPr>
          <w:rFonts w:ascii="Arial" w:hAnsi="Arial" w:cs="Arial"/>
          <w:color w:val="000000"/>
          <w:sz w:val="22"/>
          <w:szCs w:val="22"/>
          <w:lang w:val="en-GB"/>
        </w:rPr>
        <w:t xml:space="preserve">Section </w:t>
      </w:r>
      <w:r w:rsidR="00E940C0" w:rsidRPr="00EE4AFB">
        <w:rPr>
          <w:rFonts w:ascii="Arial" w:hAnsi="Arial" w:cs="Arial"/>
          <w:color w:val="000000"/>
          <w:sz w:val="22"/>
          <w:szCs w:val="22"/>
          <w:lang w:val="en-GB"/>
        </w:rPr>
        <w:t>2</w:t>
      </w:r>
      <w:r w:rsidRPr="00EE4AFB">
        <w:rPr>
          <w:rFonts w:ascii="Arial" w:hAnsi="Arial" w:cs="Arial"/>
          <w:color w:val="000000"/>
          <w:sz w:val="22"/>
          <w:szCs w:val="22"/>
          <w:lang w:val="en-GB"/>
        </w:rPr>
        <w:t>.</w:t>
      </w:r>
      <w:r w:rsidRPr="00EE4AFB">
        <w:rPr>
          <w:rFonts w:ascii="Arial" w:hAnsi="Arial" w:cs="Arial"/>
          <w:color w:val="000000"/>
          <w:sz w:val="22"/>
          <w:szCs w:val="22"/>
          <w:lang w:val="en-GB"/>
        </w:rPr>
        <w:tab/>
        <w:t>Terms of Reference</w:t>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B74E7C" w:rsidRPr="00EE4AFB">
        <w:rPr>
          <w:rFonts w:ascii="Arial" w:hAnsi="Arial" w:cs="Arial"/>
          <w:color w:val="000000"/>
          <w:sz w:val="22"/>
          <w:szCs w:val="22"/>
          <w:lang w:val="en-GB"/>
        </w:rPr>
        <w:tab/>
      </w:r>
      <w:r w:rsidR="00794409" w:rsidRPr="00EE4AFB">
        <w:rPr>
          <w:rFonts w:ascii="Arial" w:hAnsi="Arial" w:cs="Arial"/>
          <w:color w:val="000000"/>
          <w:sz w:val="22"/>
          <w:szCs w:val="22"/>
          <w:lang w:val="en-GB"/>
        </w:rPr>
        <w:t>6</w:t>
      </w:r>
    </w:p>
    <w:p w14:paraId="1A3222B7" w14:textId="77777777" w:rsidR="00AF04F7" w:rsidRPr="00EE4AFB" w:rsidRDefault="00AF04F7" w:rsidP="00761473">
      <w:pPr>
        <w:rPr>
          <w:rFonts w:ascii="Arial" w:hAnsi="Arial" w:cs="Arial"/>
          <w:color w:val="000000"/>
          <w:sz w:val="22"/>
          <w:szCs w:val="22"/>
          <w:lang w:val="en-GB"/>
        </w:rPr>
      </w:pPr>
    </w:p>
    <w:p w14:paraId="106A9169" w14:textId="449B3F9D" w:rsidR="00AF04F7" w:rsidRPr="00EE4AFB" w:rsidRDefault="00AF04F7" w:rsidP="00761473">
      <w:pPr>
        <w:rPr>
          <w:rFonts w:ascii="Arial" w:hAnsi="Arial" w:cs="Arial"/>
          <w:color w:val="000000"/>
          <w:sz w:val="22"/>
          <w:szCs w:val="22"/>
          <w:lang w:val="en-GB"/>
        </w:rPr>
      </w:pPr>
      <w:r w:rsidRPr="00EE4AFB">
        <w:rPr>
          <w:rFonts w:ascii="Arial" w:hAnsi="Arial" w:cs="Arial"/>
          <w:color w:val="000000"/>
          <w:sz w:val="22"/>
          <w:szCs w:val="22"/>
          <w:lang w:val="en-GB"/>
        </w:rPr>
        <w:t xml:space="preserve">Section </w:t>
      </w:r>
      <w:r w:rsidR="00E940C0" w:rsidRPr="00EE4AFB">
        <w:rPr>
          <w:rFonts w:ascii="Arial" w:hAnsi="Arial" w:cs="Arial"/>
          <w:color w:val="000000"/>
          <w:sz w:val="22"/>
          <w:szCs w:val="22"/>
          <w:lang w:val="en-GB"/>
        </w:rPr>
        <w:t>3</w:t>
      </w:r>
      <w:r w:rsidRPr="00EE4AFB">
        <w:rPr>
          <w:rFonts w:ascii="Arial" w:hAnsi="Arial" w:cs="Arial"/>
          <w:color w:val="000000"/>
          <w:sz w:val="22"/>
          <w:szCs w:val="22"/>
          <w:lang w:val="en-GB"/>
        </w:rPr>
        <w:t>.</w:t>
      </w:r>
      <w:r w:rsidRPr="00EE4AFB">
        <w:rPr>
          <w:rFonts w:ascii="Arial" w:hAnsi="Arial" w:cs="Arial"/>
          <w:color w:val="000000"/>
          <w:sz w:val="22"/>
          <w:szCs w:val="22"/>
          <w:lang w:val="en-GB"/>
        </w:rPr>
        <w:tab/>
        <w:t xml:space="preserve">Technical </w:t>
      </w:r>
      <w:r w:rsidR="00CC25EF" w:rsidRPr="00EE4AFB">
        <w:rPr>
          <w:rFonts w:ascii="Arial" w:hAnsi="Arial" w:cs="Arial"/>
          <w:color w:val="000000"/>
          <w:sz w:val="22"/>
          <w:szCs w:val="22"/>
          <w:lang w:val="en-GB"/>
        </w:rPr>
        <w:t>Proposal Submission Format</w:t>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t>1</w:t>
      </w:r>
      <w:r w:rsidR="00C7596F">
        <w:rPr>
          <w:rFonts w:ascii="Arial" w:hAnsi="Arial" w:cs="Arial"/>
          <w:color w:val="000000"/>
          <w:sz w:val="22"/>
          <w:szCs w:val="22"/>
          <w:lang w:val="en-GB"/>
        </w:rPr>
        <w:t>0</w:t>
      </w:r>
    </w:p>
    <w:p w14:paraId="63593532" w14:textId="77777777" w:rsidR="00AF04F7" w:rsidRPr="00EE4AFB" w:rsidRDefault="00AF04F7" w:rsidP="00761473">
      <w:pPr>
        <w:rPr>
          <w:rFonts w:ascii="Arial" w:hAnsi="Arial" w:cs="Arial"/>
          <w:color w:val="000000"/>
          <w:sz w:val="22"/>
          <w:szCs w:val="22"/>
          <w:lang w:val="en-GB"/>
        </w:rPr>
      </w:pPr>
    </w:p>
    <w:p w14:paraId="705AA703" w14:textId="6AB4B995" w:rsidR="00AF04F7" w:rsidRPr="00EE4AFB" w:rsidRDefault="00AF04F7" w:rsidP="00761473">
      <w:pPr>
        <w:rPr>
          <w:rFonts w:ascii="Arial" w:hAnsi="Arial" w:cs="Arial"/>
          <w:color w:val="000000"/>
          <w:sz w:val="22"/>
          <w:szCs w:val="22"/>
          <w:lang w:val="en-GB"/>
        </w:rPr>
      </w:pPr>
      <w:r w:rsidRPr="00EE4AFB">
        <w:rPr>
          <w:rFonts w:ascii="Arial" w:hAnsi="Arial" w:cs="Arial"/>
          <w:color w:val="000000"/>
          <w:sz w:val="22"/>
          <w:szCs w:val="22"/>
          <w:lang w:val="en-GB"/>
        </w:rPr>
        <w:t xml:space="preserve">Section </w:t>
      </w:r>
      <w:r w:rsidR="00E940C0" w:rsidRPr="00EE4AFB">
        <w:rPr>
          <w:rFonts w:ascii="Arial" w:hAnsi="Arial" w:cs="Arial"/>
          <w:color w:val="000000"/>
          <w:sz w:val="22"/>
          <w:szCs w:val="22"/>
          <w:lang w:val="en-GB"/>
        </w:rPr>
        <w:t>4</w:t>
      </w:r>
      <w:r w:rsidRPr="00EE4AFB">
        <w:rPr>
          <w:rFonts w:ascii="Arial" w:hAnsi="Arial" w:cs="Arial"/>
          <w:color w:val="000000"/>
          <w:sz w:val="22"/>
          <w:szCs w:val="22"/>
          <w:lang w:val="en-GB"/>
        </w:rPr>
        <w:t>.</w:t>
      </w:r>
      <w:r w:rsidRPr="00EE4AFB">
        <w:rPr>
          <w:rFonts w:ascii="Arial" w:hAnsi="Arial" w:cs="Arial"/>
          <w:color w:val="000000"/>
          <w:sz w:val="22"/>
          <w:szCs w:val="22"/>
          <w:lang w:val="en-GB"/>
        </w:rPr>
        <w:tab/>
        <w:t>Financia</w:t>
      </w:r>
      <w:r w:rsidR="00CC25EF" w:rsidRPr="00EE4AFB">
        <w:rPr>
          <w:rFonts w:ascii="Arial" w:hAnsi="Arial" w:cs="Arial"/>
          <w:color w:val="000000"/>
          <w:sz w:val="22"/>
          <w:szCs w:val="22"/>
          <w:lang w:val="en-GB"/>
        </w:rPr>
        <w:t>l Proposal Submission Format</w:t>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2838A6" w:rsidRPr="00EE4AFB">
        <w:rPr>
          <w:rFonts w:ascii="Arial" w:hAnsi="Arial" w:cs="Arial"/>
          <w:color w:val="000000"/>
          <w:sz w:val="22"/>
          <w:szCs w:val="22"/>
          <w:lang w:val="en-GB"/>
        </w:rPr>
        <w:tab/>
      </w:r>
      <w:r w:rsidR="00C7596F">
        <w:rPr>
          <w:rFonts w:ascii="Arial" w:hAnsi="Arial" w:cs="Arial"/>
          <w:color w:val="000000"/>
          <w:sz w:val="22"/>
          <w:szCs w:val="22"/>
          <w:lang w:val="en-GB"/>
        </w:rPr>
        <w:t>13</w:t>
      </w:r>
    </w:p>
    <w:p w14:paraId="60C614D9" w14:textId="77777777" w:rsidR="00AF04F7" w:rsidRPr="00EE4AFB" w:rsidRDefault="00AF04F7" w:rsidP="003902A6">
      <w:pPr>
        <w:rPr>
          <w:rFonts w:ascii="Arial" w:hAnsi="Arial" w:cs="Arial"/>
          <w:color w:val="000000"/>
          <w:sz w:val="22"/>
          <w:szCs w:val="22"/>
          <w:lang w:val="en-GB"/>
        </w:rPr>
      </w:pPr>
    </w:p>
    <w:p w14:paraId="2A1AC54A" w14:textId="77777777" w:rsidR="00AF04F7" w:rsidRPr="00EE4AFB" w:rsidRDefault="00AF04F7" w:rsidP="003902A6">
      <w:pPr>
        <w:pStyle w:val="Heading2"/>
        <w:keepLines w:val="0"/>
        <w:jc w:val="left"/>
        <w:rPr>
          <w:rFonts w:ascii="Arial" w:hAnsi="Arial" w:cs="Arial"/>
          <w:smallCaps w:val="0"/>
          <w:color w:val="000000"/>
          <w:sz w:val="22"/>
          <w:szCs w:val="22"/>
        </w:rPr>
      </w:pPr>
    </w:p>
    <w:p w14:paraId="600F7668" w14:textId="77777777" w:rsidR="00AF04F7" w:rsidRPr="00EE4AFB" w:rsidRDefault="00AF04F7" w:rsidP="003902A6">
      <w:pPr>
        <w:rPr>
          <w:rFonts w:ascii="Arial" w:hAnsi="Arial" w:cs="Arial"/>
          <w:color w:val="000000"/>
          <w:sz w:val="22"/>
          <w:szCs w:val="22"/>
          <w:lang w:val="en-GB"/>
        </w:rPr>
      </w:pPr>
    </w:p>
    <w:p w14:paraId="4C3E5B68" w14:textId="77777777" w:rsidR="00AF04F7" w:rsidRPr="00EE4AFB" w:rsidRDefault="00AF04F7" w:rsidP="003902A6">
      <w:pPr>
        <w:rPr>
          <w:rFonts w:ascii="Arial" w:hAnsi="Arial" w:cs="Arial"/>
          <w:color w:val="000000"/>
          <w:sz w:val="22"/>
          <w:szCs w:val="22"/>
          <w:lang w:val="en-GB"/>
        </w:rPr>
      </w:pPr>
    </w:p>
    <w:p w14:paraId="0F4586A4" w14:textId="77777777" w:rsidR="00AF04F7" w:rsidRPr="00EE4AFB" w:rsidRDefault="00AF04F7" w:rsidP="003902A6">
      <w:pPr>
        <w:rPr>
          <w:rFonts w:ascii="Arial" w:hAnsi="Arial" w:cs="Arial"/>
          <w:color w:val="000000"/>
          <w:sz w:val="22"/>
          <w:szCs w:val="22"/>
          <w:lang w:val="en-GB"/>
        </w:rPr>
      </w:pPr>
    </w:p>
    <w:p w14:paraId="794AFD98" w14:textId="77777777" w:rsidR="00AF04F7" w:rsidRPr="00EE4AFB" w:rsidRDefault="00AF04F7" w:rsidP="003902A6">
      <w:pPr>
        <w:rPr>
          <w:rFonts w:ascii="Arial" w:hAnsi="Arial" w:cs="Arial"/>
          <w:color w:val="000000"/>
          <w:sz w:val="22"/>
          <w:szCs w:val="22"/>
          <w:lang w:val="en-GB"/>
        </w:rPr>
      </w:pPr>
    </w:p>
    <w:p w14:paraId="4CEF9D04" w14:textId="77777777" w:rsidR="00AF04F7" w:rsidRPr="00EE4AFB" w:rsidRDefault="00AF04F7" w:rsidP="003902A6">
      <w:pPr>
        <w:rPr>
          <w:rFonts w:ascii="Arial" w:hAnsi="Arial" w:cs="Arial"/>
          <w:color w:val="000000"/>
          <w:sz w:val="22"/>
          <w:szCs w:val="22"/>
          <w:lang w:val="en-GB"/>
        </w:rPr>
      </w:pPr>
    </w:p>
    <w:p w14:paraId="1F677267" w14:textId="77777777" w:rsidR="00AF04F7" w:rsidRPr="00EE4AFB" w:rsidRDefault="00AF04F7" w:rsidP="003902A6">
      <w:pPr>
        <w:rPr>
          <w:rFonts w:ascii="Arial" w:hAnsi="Arial" w:cs="Arial"/>
          <w:color w:val="000000"/>
          <w:sz w:val="22"/>
          <w:szCs w:val="22"/>
          <w:lang w:val="en-GB"/>
        </w:rPr>
      </w:pPr>
    </w:p>
    <w:p w14:paraId="5E9CABFD" w14:textId="77777777" w:rsidR="00AF04F7" w:rsidRPr="00EE4AFB" w:rsidRDefault="00AF04F7" w:rsidP="003902A6">
      <w:pPr>
        <w:rPr>
          <w:rFonts w:ascii="Arial" w:hAnsi="Arial" w:cs="Arial"/>
          <w:color w:val="000000"/>
          <w:sz w:val="22"/>
          <w:szCs w:val="22"/>
          <w:lang w:val="en-GB"/>
        </w:rPr>
      </w:pPr>
    </w:p>
    <w:p w14:paraId="3B7EE932" w14:textId="77777777" w:rsidR="00AF04F7" w:rsidRPr="00EE4AFB" w:rsidRDefault="00AF04F7" w:rsidP="003902A6">
      <w:pPr>
        <w:rPr>
          <w:rFonts w:ascii="Arial" w:hAnsi="Arial" w:cs="Arial"/>
          <w:color w:val="000000"/>
          <w:sz w:val="22"/>
          <w:szCs w:val="22"/>
          <w:lang w:val="en-GB"/>
        </w:rPr>
      </w:pPr>
    </w:p>
    <w:p w14:paraId="0EC4E64E" w14:textId="77777777" w:rsidR="00AF04F7" w:rsidRPr="00EE4AFB" w:rsidRDefault="00AF04F7" w:rsidP="003902A6">
      <w:pPr>
        <w:rPr>
          <w:rFonts w:ascii="Arial" w:hAnsi="Arial" w:cs="Arial"/>
          <w:color w:val="000000"/>
          <w:sz w:val="22"/>
          <w:szCs w:val="22"/>
          <w:lang w:val="en-GB"/>
        </w:rPr>
      </w:pPr>
    </w:p>
    <w:p w14:paraId="32C3E839" w14:textId="77777777" w:rsidR="00AF04F7" w:rsidRPr="00EE4AFB" w:rsidRDefault="00AF04F7" w:rsidP="003902A6">
      <w:pPr>
        <w:rPr>
          <w:rFonts w:ascii="Arial" w:hAnsi="Arial" w:cs="Arial"/>
          <w:color w:val="000000"/>
          <w:sz w:val="22"/>
          <w:szCs w:val="22"/>
          <w:lang w:val="en-GB"/>
        </w:rPr>
      </w:pPr>
    </w:p>
    <w:p w14:paraId="20B09ACA" w14:textId="77777777" w:rsidR="00AF04F7" w:rsidRPr="00EE4AFB" w:rsidRDefault="00AF04F7" w:rsidP="003902A6">
      <w:pPr>
        <w:rPr>
          <w:rFonts w:ascii="Arial" w:hAnsi="Arial" w:cs="Arial"/>
          <w:color w:val="000000"/>
          <w:sz w:val="22"/>
          <w:szCs w:val="22"/>
          <w:lang w:val="en-GB"/>
        </w:rPr>
      </w:pPr>
    </w:p>
    <w:p w14:paraId="322F072F" w14:textId="77777777" w:rsidR="00AF04F7" w:rsidRPr="00EE4AFB" w:rsidRDefault="00AF04F7" w:rsidP="003902A6">
      <w:pPr>
        <w:rPr>
          <w:rFonts w:ascii="Arial" w:hAnsi="Arial" w:cs="Arial"/>
          <w:color w:val="000000"/>
          <w:sz w:val="22"/>
          <w:szCs w:val="22"/>
          <w:lang w:val="en-GB"/>
        </w:rPr>
      </w:pPr>
    </w:p>
    <w:p w14:paraId="51335AB5" w14:textId="77777777" w:rsidR="00AF04F7" w:rsidRPr="00EE4AFB" w:rsidRDefault="00AF04F7" w:rsidP="003902A6">
      <w:pPr>
        <w:rPr>
          <w:rFonts w:ascii="Arial" w:hAnsi="Arial" w:cs="Arial"/>
          <w:color w:val="000000"/>
          <w:sz w:val="22"/>
          <w:szCs w:val="22"/>
          <w:lang w:val="en-GB"/>
        </w:rPr>
      </w:pPr>
    </w:p>
    <w:p w14:paraId="3A2BBA48" w14:textId="77777777" w:rsidR="00AF04F7" w:rsidRPr="00EE4AFB" w:rsidRDefault="00AF04F7" w:rsidP="003902A6">
      <w:pPr>
        <w:rPr>
          <w:rFonts w:ascii="Arial" w:hAnsi="Arial" w:cs="Arial"/>
          <w:color w:val="000000"/>
          <w:sz w:val="22"/>
          <w:szCs w:val="22"/>
          <w:lang w:val="en-GB"/>
        </w:rPr>
      </w:pPr>
    </w:p>
    <w:p w14:paraId="3A961E8B" w14:textId="77777777" w:rsidR="00AF04F7" w:rsidRPr="00EE4AFB" w:rsidRDefault="00AF04F7" w:rsidP="003902A6">
      <w:pPr>
        <w:rPr>
          <w:rFonts w:ascii="Arial" w:hAnsi="Arial" w:cs="Arial"/>
          <w:color w:val="000000"/>
          <w:sz w:val="22"/>
          <w:szCs w:val="22"/>
          <w:lang w:val="en-GB"/>
        </w:rPr>
      </w:pPr>
    </w:p>
    <w:p w14:paraId="2C1E91CA" w14:textId="77777777" w:rsidR="00AF04F7" w:rsidRPr="00EE4AFB" w:rsidRDefault="00AF04F7" w:rsidP="003902A6">
      <w:pPr>
        <w:rPr>
          <w:rFonts w:ascii="Arial" w:hAnsi="Arial" w:cs="Arial"/>
          <w:color w:val="000000"/>
          <w:sz w:val="22"/>
          <w:szCs w:val="22"/>
          <w:lang w:val="en-GB"/>
        </w:rPr>
      </w:pPr>
    </w:p>
    <w:p w14:paraId="2BCBBD50" w14:textId="77777777" w:rsidR="00AF04F7" w:rsidRPr="00EE4AFB" w:rsidRDefault="00AF04F7" w:rsidP="003902A6">
      <w:pPr>
        <w:rPr>
          <w:rFonts w:ascii="Arial" w:hAnsi="Arial" w:cs="Arial"/>
          <w:color w:val="000000"/>
          <w:sz w:val="22"/>
          <w:szCs w:val="22"/>
          <w:lang w:val="en-GB"/>
        </w:rPr>
      </w:pPr>
    </w:p>
    <w:p w14:paraId="422A721D" w14:textId="77777777" w:rsidR="00AF04F7" w:rsidRPr="00EE4AFB" w:rsidRDefault="00AF04F7" w:rsidP="003902A6">
      <w:pPr>
        <w:rPr>
          <w:rFonts w:ascii="Arial" w:hAnsi="Arial" w:cs="Arial"/>
          <w:color w:val="000000"/>
          <w:sz w:val="22"/>
          <w:szCs w:val="22"/>
          <w:lang w:val="en-GB"/>
        </w:rPr>
      </w:pPr>
    </w:p>
    <w:p w14:paraId="7168AA62" w14:textId="77777777" w:rsidR="00AF04F7" w:rsidRPr="00EE4AFB" w:rsidRDefault="00AF04F7" w:rsidP="003902A6">
      <w:pPr>
        <w:rPr>
          <w:rFonts w:ascii="Arial" w:hAnsi="Arial" w:cs="Arial"/>
          <w:color w:val="000000"/>
          <w:sz w:val="22"/>
          <w:szCs w:val="22"/>
          <w:lang w:val="en-GB"/>
        </w:rPr>
      </w:pPr>
    </w:p>
    <w:p w14:paraId="575D685D" w14:textId="77777777" w:rsidR="00AF04F7" w:rsidRPr="00EE4AFB" w:rsidRDefault="00AF04F7" w:rsidP="003902A6">
      <w:pPr>
        <w:rPr>
          <w:rFonts w:ascii="Arial" w:hAnsi="Arial" w:cs="Arial"/>
          <w:color w:val="000000"/>
          <w:sz w:val="22"/>
          <w:szCs w:val="22"/>
          <w:lang w:val="en-GB"/>
        </w:rPr>
      </w:pPr>
    </w:p>
    <w:p w14:paraId="35798DE1" w14:textId="77777777" w:rsidR="00AF04F7" w:rsidRPr="00EE4AFB" w:rsidRDefault="00AF04F7" w:rsidP="003902A6">
      <w:pPr>
        <w:rPr>
          <w:rFonts w:ascii="Arial" w:hAnsi="Arial" w:cs="Arial"/>
          <w:color w:val="000000"/>
          <w:sz w:val="22"/>
          <w:szCs w:val="22"/>
          <w:lang w:val="en-GB"/>
        </w:rPr>
      </w:pPr>
    </w:p>
    <w:p w14:paraId="1344BF44" w14:textId="77777777" w:rsidR="00AF04F7" w:rsidRPr="00EE4AFB" w:rsidRDefault="00AF04F7" w:rsidP="003902A6">
      <w:pPr>
        <w:rPr>
          <w:rFonts w:ascii="Arial" w:hAnsi="Arial" w:cs="Arial"/>
          <w:color w:val="000000"/>
          <w:sz w:val="22"/>
          <w:szCs w:val="22"/>
          <w:lang w:val="en-GB"/>
        </w:rPr>
      </w:pPr>
    </w:p>
    <w:p w14:paraId="4F6A54F7" w14:textId="77777777" w:rsidR="00AF04F7" w:rsidRPr="00EE4AFB" w:rsidRDefault="00AF04F7" w:rsidP="003902A6">
      <w:pPr>
        <w:rPr>
          <w:rFonts w:ascii="Arial" w:hAnsi="Arial" w:cs="Arial"/>
          <w:color w:val="000000"/>
          <w:sz w:val="22"/>
          <w:szCs w:val="22"/>
          <w:lang w:val="en-GB"/>
        </w:rPr>
      </w:pPr>
    </w:p>
    <w:p w14:paraId="3D4A6996" w14:textId="77777777" w:rsidR="00AF04F7" w:rsidRPr="00EE4AFB" w:rsidRDefault="00AF04F7" w:rsidP="003902A6">
      <w:pPr>
        <w:rPr>
          <w:rFonts w:ascii="Arial" w:hAnsi="Arial" w:cs="Arial"/>
          <w:color w:val="000000"/>
          <w:sz w:val="22"/>
          <w:szCs w:val="22"/>
          <w:lang w:val="en-GB"/>
        </w:rPr>
      </w:pPr>
    </w:p>
    <w:p w14:paraId="6AC181DF" w14:textId="77777777" w:rsidR="0013548F" w:rsidRPr="00EE4AFB" w:rsidRDefault="0013548F" w:rsidP="003902A6">
      <w:pPr>
        <w:rPr>
          <w:rFonts w:ascii="Arial" w:hAnsi="Arial" w:cs="Arial"/>
          <w:color w:val="000000"/>
          <w:sz w:val="22"/>
          <w:szCs w:val="22"/>
          <w:lang w:val="en-GB"/>
        </w:rPr>
      </w:pPr>
    </w:p>
    <w:p w14:paraId="1CA034CF" w14:textId="77777777" w:rsidR="0013548F" w:rsidRPr="00EE4AFB" w:rsidRDefault="0013548F" w:rsidP="003902A6">
      <w:pPr>
        <w:rPr>
          <w:rFonts w:ascii="Arial" w:hAnsi="Arial" w:cs="Arial"/>
          <w:color w:val="000000"/>
          <w:sz w:val="22"/>
          <w:szCs w:val="22"/>
          <w:lang w:val="en-GB"/>
        </w:rPr>
      </w:pPr>
    </w:p>
    <w:p w14:paraId="4916B926" w14:textId="77777777" w:rsidR="0013548F" w:rsidRPr="00EE4AFB" w:rsidRDefault="0013548F" w:rsidP="003902A6">
      <w:pPr>
        <w:rPr>
          <w:rFonts w:ascii="Arial" w:hAnsi="Arial" w:cs="Arial"/>
          <w:color w:val="000000"/>
          <w:sz w:val="22"/>
          <w:szCs w:val="22"/>
          <w:lang w:val="en-GB"/>
        </w:rPr>
      </w:pPr>
    </w:p>
    <w:p w14:paraId="07C9B961" w14:textId="77777777" w:rsidR="00122984" w:rsidRPr="00EE4AFB" w:rsidRDefault="00122984" w:rsidP="003902A6">
      <w:pPr>
        <w:pStyle w:val="Title"/>
        <w:jc w:val="left"/>
        <w:rPr>
          <w:rFonts w:ascii="Arial" w:hAnsi="Arial" w:cs="Arial"/>
          <w:b w:val="0"/>
          <w:bCs w:val="0"/>
          <w:color w:val="000000"/>
          <w:sz w:val="22"/>
          <w:szCs w:val="22"/>
        </w:rPr>
      </w:pPr>
    </w:p>
    <w:p w14:paraId="60D97828" w14:textId="77777777" w:rsidR="00AF04F7" w:rsidRPr="00EE4AFB" w:rsidRDefault="00AF04F7" w:rsidP="003902A6">
      <w:pPr>
        <w:pStyle w:val="Title"/>
        <w:jc w:val="left"/>
        <w:rPr>
          <w:rFonts w:ascii="Arial" w:hAnsi="Arial" w:cs="Arial"/>
          <w:b w:val="0"/>
          <w:bCs w:val="0"/>
          <w:color w:val="000000"/>
          <w:sz w:val="22"/>
          <w:szCs w:val="22"/>
        </w:rPr>
      </w:pPr>
    </w:p>
    <w:p w14:paraId="11E38009" w14:textId="77777777" w:rsidR="00040687" w:rsidRPr="00EE4AFB" w:rsidRDefault="00040687" w:rsidP="003902A6">
      <w:pPr>
        <w:pStyle w:val="Title"/>
        <w:jc w:val="left"/>
        <w:rPr>
          <w:rFonts w:ascii="Arial" w:hAnsi="Arial" w:cs="Arial"/>
          <w:b w:val="0"/>
          <w:bCs w:val="0"/>
          <w:color w:val="000000"/>
          <w:sz w:val="22"/>
          <w:szCs w:val="22"/>
        </w:rPr>
      </w:pPr>
    </w:p>
    <w:p w14:paraId="5FB38327" w14:textId="77777777" w:rsidR="00040687" w:rsidRPr="00EE4AFB" w:rsidRDefault="00040687" w:rsidP="003902A6">
      <w:pPr>
        <w:pStyle w:val="Title"/>
        <w:jc w:val="left"/>
        <w:rPr>
          <w:rFonts w:ascii="Arial" w:hAnsi="Arial" w:cs="Arial"/>
          <w:b w:val="0"/>
          <w:bCs w:val="0"/>
          <w:color w:val="000000"/>
          <w:sz w:val="22"/>
          <w:szCs w:val="22"/>
        </w:rPr>
      </w:pPr>
    </w:p>
    <w:p w14:paraId="04BB5D9E" w14:textId="77777777" w:rsidR="00652435" w:rsidRPr="00EE4AFB" w:rsidRDefault="00652435" w:rsidP="003902A6">
      <w:pPr>
        <w:pStyle w:val="Title"/>
        <w:jc w:val="left"/>
        <w:rPr>
          <w:rFonts w:ascii="Arial" w:hAnsi="Arial" w:cs="Arial"/>
          <w:b w:val="0"/>
          <w:bCs w:val="0"/>
          <w:color w:val="000000"/>
          <w:sz w:val="22"/>
          <w:szCs w:val="22"/>
        </w:rPr>
      </w:pPr>
    </w:p>
    <w:p w14:paraId="23031FD6" w14:textId="77777777" w:rsidR="00E437D5" w:rsidRPr="00EE4AFB" w:rsidRDefault="00E437D5" w:rsidP="003902A6">
      <w:pPr>
        <w:pStyle w:val="Title"/>
        <w:jc w:val="left"/>
        <w:rPr>
          <w:rFonts w:ascii="Arial" w:hAnsi="Arial" w:cs="Arial"/>
          <w:b w:val="0"/>
          <w:bCs w:val="0"/>
          <w:color w:val="000000"/>
          <w:sz w:val="22"/>
          <w:szCs w:val="22"/>
        </w:rPr>
      </w:pPr>
    </w:p>
    <w:p w14:paraId="49E91960" w14:textId="77777777" w:rsidR="009262D8" w:rsidRPr="00EE4AFB" w:rsidRDefault="009262D8" w:rsidP="003902A6">
      <w:pPr>
        <w:pStyle w:val="Title"/>
        <w:jc w:val="left"/>
        <w:rPr>
          <w:rFonts w:ascii="Arial" w:hAnsi="Arial" w:cs="Arial"/>
          <w:b w:val="0"/>
          <w:bCs w:val="0"/>
          <w:color w:val="000000"/>
          <w:sz w:val="22"/>
          <w:szCs w:val="22"/>
        </w:rPr>
      </w:pPr>
    </w:p>
    <w:p w14:paraId="0E7F6067" w14:textId="77777777" w:rsidR="00E437D5" w:rsidRPr="00EE4AFB" w:rsidRDefault="00E437D5" w:rsidP="003902A6">
      <w:pPr>
        <w:pStyle w:val="Title"/>
        <w:jc w:val="left"/>
        <w:rPr>
          <w:rFonts w:ascii="Arial" w:hAnsi="Arial" w:cs="Arial"/>
          <w:b w:val="0"/>
          <w:bCs w:val="0"/>
          <w:color w:val="000000"/>
          <w:sz w:val="22"/>
          <w:szCs w:val="22"/>
        </w:rPr>
      </w:pPr>
    </w:p>
    <w:p w14:paraId="47A211CE" w14:textId="77777777" w:rsidR="00652435" w:rsidRPr="00EE4AFB" w:rsidRDefault="00652435" w:rsidP="003902A6">
      <w:pPr>
        <w:pStyle w:val="Title"/>
        <w:jc w:val="left"/>
        <w:rPr>
          <w:rFonts w:ascii="Arial" w:hAnsi="Arial" w:cs="Arial"/>
          <w:b w:val="0"/>
          <w:bCs w:val="0"/>
          <w:color w:val="000000"/>
          <w:sz w:val="22"/>
          <w:szCs w:val="22"/>
        </w:rPr>
      </w:pPr>
    </w:p>
    <w:p w14:paraId="2F91E321" w14:textId="77777777" w:rsidR="007318BF" w:rsidRPr="00EE4AFB" w:rsidRDefault="007318BF" w:rsidP="003902A6">
      <w:pPr>
        <w:pStyle w:val="Title"/>
        <w:jc w:val="left"/>
        <w:rPr>
          <w:rFonts w:ascii="Arial" w:hAnsi="Arial" w:cs="Arial"/>
          <w:b w:val="0"/>
          <w:bCs w:val="0"/>
          <w:color w:val="000000"/>
          <w:sz w:val="22"/>
          <w:szCs w:val="22"/>
        </w:rPr>
      </w:pPr>
    </w:p>
    <w:p w14:paraId="0AC333EC" w14:textId="77777777" w:rsidR="00040687" w:rsidRPr="00EE4AFB" w:rsidRDefault="00040687" w:rsidP="003902A6">
      <w:pPr>
        <w:pStyle w:val="Title"/>
        <w:jc w:val="left"/>
        <w:rPr>
          <w:rFonts w:ascii="Arial" w:hAnsi="Arial" w:cs="Arial"/>
          <w:b w:val="0"/>
          <w:bCs w:val="0"/>
          <w:color w:val="000000"/>
          <w:sz w:val="22"/>
          <w:szCs w:val="22"/>
        </w:rPr>
      </w:pPr>
    </w:p>
    <w:p w14:paraId="7DAB8A6B" w14:textId="77777777" w:rsidR="00122984" w:rsidRPr="00EE4AFB" w:rsidRDefault="00122984" w:rsidP="000C3F02">
      <w:pPr>
        <w:pStyle w:val="Heading1"/>
        <w:pBdr>
          <w:top w:val="single" w:sz="4" w:space="1" w:color="auto"/>
          <w:bottom w:val="single" w:sz="4" w:space="1" w:color="auto"/>
        </w:pBdr>
        <w:jc w:val="left"/>
        <w:rPr>
          <w:rFonts w:ascii="Arial" w:hAnsi="Arial" w:cs="Arial"/>
          <w:color w:val="000000"/>
          <w:sz w:val="22"/>
          <w:szCs w:val="22"/>
        </w:rPr>
      </w:pPr>
      <w:r w:rsidRPr="00EE4AFB">
        <w:rPr>
          <w:rFonts w:ascii="Arial" w:hAnsi="Arial" w:cs="Arial"/>
          <w:color w:val="000000"/>
          <w:sz w:val="22"/>
          <w:szCs w:val="22"/>
        </w:rPr>
        <w:lastRenderedPageBreak/>
        <w:t xml:space="preserve">SECTION - </w:t>
      </w:r>
      <w:r w:rsidR="005A5C6D" w:rsidRPr="00EE4AFB">
        <w:rPr>
          <w:rFonts w:ascii="Arial" w:hAnsi="Arial" w:cs="Arial"/>
          <w:color w:val="000000"/>
          <w:sz w:val="22"/>
          <w:szCs w:val="22"/>
        </w:rPr>
        <w:t>1</w:t>
      </w:r>
      <w:r w:rsidRPr="00EE4AFB">
        <w:rPr>
          <w:rFonts w:ascii="Arial" w:hAnsi="Arial" w:cs="Arial"/>
          <w:color w:val="000000"/>
          <w:sz w:val="22"/>
          <w:szCs w:val="22"/>
        </w:rPr>
        <w:t xml:space="preserve"> (</w:t>
      </w:r>
      <w:r w:rsidR="00761473" w:rsidRPr="00EE4AFB">
        <w:rPr>
          <w:rFonts w:ascii="Arial" w:hAnsi="Arial" w:cs="Arial"/>
          <w:color w:val="000000"/>
          <w:sz w:val="22"/>
          <w:szCs w:val="22"/>
        </w:rPr>
        <w:t>INFORMATION TO ORGANISATIONS</w:t>
      </w:r>
      <w:r w:rsidRPr="00EE4AFB">
        <w:rPr>
          <w:rFonts w:ascii="Arial" w:hAnsi="Arial" w:cs="Arial"/>
          <w:color w:val="000000"/>
          <w:sz w:val="22"/>
          <w:szCs w:val="22"/>
        </w:rPr>
        <w:t>)</w:t>
      </w:r>
    </w:p>
    <w:p w14:paraId="38EA3916" w14:textId="77777777" w:rsidR="0013548F" w:rsidRPr="00EE4AFB" w:rsidRDefault="0013548F" w:rsidP="000C3F02">
      <w:pPr>
        <w:rPr>
          <w:rFonts w:ascii="Arial" w:hAnsi="Arial" w:cs="Arial"/>
          <w:color w:val="000000"/>
          <w:sz w:val="22"/>
          <w:szCs w:val="22"/>
          <w:lang w:val="en-GB"/>
        </w:rPr>
      </w:pPr>
    </w:p>
    <w:tbl>
      <w:tblPr>
        <w:tblW w:w="9270" w:type="dxa"/>
        <w:tblLayout w:type="fixed"/>
        <w:tblLook w:val="0000" w:firstRow="0" w:lastRow="0" w:firstColumn="0" w:lastColumn="0" w:noHBand="0" w:noVBand="0"/>
      </w:tblPr>
      <w:tblGrid>
        <w:gridCol w:w="2088"/>
        <w:gridCol w:w="7182"/>
      </w:tblGrid>
      <w:tr w:rsidR="00122984" w:rsidRPr="00EE4AFB" w14:paraId="2AD9B419" w14:textId="77777777" w:rsidTr="00913643">
        <w:tc>
          <w:tcPr>
            <w:tcW w:w="2088" w:type="dxa"/>
            <w:tcBorders>
              <w:top w:val="nil"/>
              <w:left w:val="nil"/>
              <w:bottom w:val="nil"/>
              <w:right w:val="nil"/>
            </w:tcBorders>
          </w:tcPr>
          <w:p w14:paraId="0C9CD18B" w14:textId="77777777" w:rsidR="00122984" w:rsidRPr="00EE4AFB" w:rsidRDefault="00122984" w:rsidP="002A0CFC">
            <w:pPr>
              <w:tabs>
                <w:tab w:val="left" w:pos="162"/>
                <w:tab w:val="left" w:pos="1856"/>
              </w:tabs>
              <w:ind w:left="-108"/>
              <w:rPr>
                <w:rFonts w:ascii="Arial" w:hAnsi="Arial" w:cs="Arial"/>
                <w:color w:val="000000"/>
                <w:sz w:val="22"/>
                <w:szCs w:val="22"/>
              </w:rPr>
            </w:pPr>
            <w:r w:rsidRPr="00EE4AFB">
              <w:rPr>
                <w:rFonts w:ascii="Arial" w:hAnsi="Arial" w:cs="Arial"/>
                <w:b/>
                <w:bCs/>
                <w:color w:val="000000"/>
                <w:sz w:val="22"/>
                <w:szCs w:val="22"/>
              </w:rPr>
              <w:t>1.</w:t>
            </w:r>
            <w:r w:rsidRPr="00EE4AFB">
              <w:rPr>
                <w:rFonts w:ascii="Arial" w:hAnsi="Arial" w:cs="Arial"/>
                <w:b/>
                <w:bCs/>
                <w:color w:val="000000"/>
                <w:sz w:val="22"/>
                <w:szCs w:val="22"/>
              </w:rPr>
              <w:tab/>
              <w:t>Introduction</w:t>
            </w:r>
          </w:p>
        </w:tc>
        <w:tc>
          <w:tcPr>
            <w:tcW w:w="7182" w:type="dxa"/>
            <w:tcBorders>
              <w:top w:val="nil"/>
              <w:left w:val="nil"/>
              <w:bottom w:val="nil"/>
              <w:right w:val="nil"/>
            </w:tcBorders>
          </w:tcPr>
          <w:p w14:paraId="771F7F16" w14:textId="1A4A9F7C" w:rsidR="00122984" w:rsidRPr="00EE4AFB" w:rsidRDefault="00122984" w:rsidP="002A0CFC">
            <w:pPr>
              <w:tabs>
                <w:tab w:val="left" w:pos="1856"/>
              </w:tabs>
              <w:ind w:left="594" w:hanging="630"/>
              <w:jc w:val="both"/>
              <w:rPr>
                <w:rFonts w:ascii="Arial" w:hAnsi="Arial" w:cs="Arial"/>
                <w:color w:val="000000"/>
                <w:sz w:val="22"/>
                <w:szCs w:val="22"/>
              </w:rPr>
            </w:pPr>
            <w:r w:rsidRPr="00EE4AFB">
              <w:rPr>
                <w:rFonts w:ascii="Arial" w:hAnsi="Arial" w:cs="Arial"/>
                <w:color w:val="000000"/>
                <w:sz w:val="22"/>
                <w:szCs w:val="22"/>
              </w:rPr>
              <w:t>1.</w:t>
            </w:r>
            <w:r w:rsidR="007318BF" w:rsidRPr="00EE4AFB">
              <w:rPr>
                <w:rFonts w:ascii="Arial" w:hAnsi="Arial" w:cs="Arial"/>
                <w:color w:val="000000"/>
                <w:sz w:val="22"/>
                <w:szCs w:val="22"/>
              </w:rPr>
              <w:t>1</w:t>
            </w:r>
            <w:r w:rsidR="009D1477" w:rsidRPr="00EE4AFB">
              <w:rPr>
                <w:rFonts w:ascii="Arial" w:hAnsi="Arial" w:cs="Arial"/>
                <w:color w:val="000000"/>
                <w:sz w:val="22"/>
                <w:szCs w:val="22"/>
              </w:rPr>
              <w:tab/>
              <w:t>The organis</w:t>
            </w:r>
            <w:r w:rsidRPr="00EE4AFB">
              <w:rPr>
                <w:rFonts w:ascii="Arial" w:hAnsi="Arial" w:cs="Arial"/>
                <w:color w:val="000000"/>
                <w:sz w:val="22"/>
                <w:szCs w:val="22"/>
              </w:rPr>
              <w:t xml:space="preserve">ations are invited to submit a </w:t>
            </w:r>
            <w:r w:rsidR="0015306B" w:rsidRPr="00EE4AFB">
              <w:rPr>
                <w:rFonts w:ascii="Arial" w:hAnsi="Arial" w:cs="Arial"/>
                <w:color w:val="000000"/>
                <w:sz w:val="22"/>
                <w:szCs w:val="22"/>
              </w:rPr>
              <w:t>profile of the organisation and a financial proposal.</w:t>
            </w:r>
          </w:p>
          <w:p w14:paraId="0E5B54AC" w14:textId="77777777" w:rsidR="00122984" w:rsidRPr="00EE4AFB" w:rsidRDefault="00122984" w:rsidP="002A0CFC">
            <w:pPr>
              <w:tabs>
                <w:tab w:val="left" w:pos="1856"/>
              </w:tabs>
              <w:ind w:left="594" w:hanging="630"/>
              <w:jc w:val="both"/>
              <w:rPr>
                <w:rFonts w:ascii="Arial" w:hAnsi="Arial" w:cs="Arial"/>
                <w:color w:val="000000"/>
                <w:sz w:val="22"/>
                <w:szCs w:val="22"/>
              </w:rPr>
            </w:pPr>
            <w:r w:rsidRPr="00EE4AFB">
              <w:rPr>
                <w:rFonts w:ascii="Arial" w:hAnsi="Arial" w:cs="Arial"/>
                <w:color w:val="000000"/>
                <w:sz w:val="22"/>
                <w:szCs w:val="22"/>
              </w:rPr>
              <w:t>1.</w:t>
            </w:r>
            <w:r w:rsidR="007318BF" w:rsidRPr="00EE4AFB">
              <w:rPr>
                <w:rFonts w:ascii="Arial" w:hAnsi="Arial" w:cs="Arial"/>
                <w:color w:val="000000"/>
                <w:sz w:val="22"/>
                <w:szCs w:val="22"/>
              </w:rPr>
              <w:t>2</w:t>
            </w:r>
            <w:r w:rsidRPr="00EE4AFB">
              <w:rPr>
                <w:rFonts w:ascii="Arial" w:hAnsi="Arial" w:cs="Arial"/>
                <w:color w:val="000000"/>
                <w:sz w:val="22"/>
                <w:szCs w:val="22"/>
              </w:rPr>
              <w:tab/>
              <w:t>Costs for preparing the proposal and of n</w:t>
            </w:r>
            <w:r w:rsidR="002A0CFC" w:rsidRPr="00EE4AFB">
              <w:rPr>
                <w:rFonts w:ascii="Arial" w:hAnsi="Arial" w:cs="Arial"/>
                <w:color w:val="000000"/>
                <w:sz w:val="22"/>
                <w:szCs w:val="22"/>
              </w:rPr>
              <w:t>egotiating the contract are non-</w:t>
            </w:r>
            <w:r w:rsidRPr="00EE4AFB">
              <w:rPr>
                <w:rFonts w:ascii="Arial" w:hAnsi="Arial" w:cs="Arial"/>
                <w:color w:val="000000"/>
                <w:sz w:val="22"/>
                <w:szCs w:val="22"/>
              </w:rPr>
              <w:t>reimbursable</w:t>
            </w:r>
            <w:r w:rsidR="00633D0D" w:rsidRPr="00EE4AFB">
              <w:rPr>
                <w:rFonts w:ascii="Arial" w:hAnsi="Arial" w:cs="Arial"/>
                <w:color w:val="000000"/>
                <w:sz w:val="22"/>
                <w:szCs w:val="22"/>
              </w:rPr>
              <w:t xml:space="preserve">. </w:t>
            </w:r>
          </w:p>
          <w:p w14:paraId="60CC10B1" w14:textId="77777777" w:rsidR="00122984" w:rsidRPr="00EE4AFB" w:rsidRDefault="00122984" w:rsidP="002A0CFC">
            <w:pPr>
              <w:tabs>
                <w:tab w:val="left" w:pos="1856"/>
              </w:tabs>
              <w:ind w:left="594" w:hanging="630"/>
              <w:jc w:val="both"/>
              <w:rPr>
                <w:rFonts w:ascii="Arial" w:hAnsi="Arial" w:cs="Arial"/>
                <w:color w:val="000000"/>
                <w:sz w:val="22"/>
                <w:szCs w:val="22"/>
              </w:rPr>
            </w:pPr>
            <w:r w:rsidRPr="00EE4AFB">
              <w:rPr>
                <w:rFonts w:ascii="Arial" w:hAnsi="Arial" w:cs="Arial"/>
                <w:color w:val="000000"/>
                <w:sz w:val="22"/>
                <w:szCs w:val="22"/>
              </w:rPr>
              <w:t>1.</w:t>
            </w:r>
            <w:r w:rsidR="004B534F" w:rsidRPr="00EE4AFB">
              <w:rPr>
                <w:rFonts w:ascii="Arial" w:hAnsi="Arial" w:cs="Arial"/>
                <w:color w:val="000000"/>
                <w:sz w:val="22"/>
                <w:szCs w:val="22"/>
              </w:rPr>
              <w:t>3</w:t>
            </w:r>
            <w:r w:rsidR="009D1477" w:rsidRPr="00EE4AFB">
              <w:rPr>
                <w:rFonts w:ascii="Arial" w:hAnsi="Arial" w:cs="Arial"/>
                <w:color w:val="000000"/>
                <w:sz w:val="22"/>
                <w:szCs w:val="22"/>
              </w:rPr>
              <w:tab/>
              <w:t>Organis</w:t>
            </w:r>
            <w:r w:rsidRPr="00EE4AFB">
              <w:rPr>
                <w:rFonts w:ascii="Arial" w:hAnsi="Arial" w:cs="Arial"/>
                <w:color w:val="000000"/>
                <w:sz w:val="22"/>
                <w:szCs w:val="22"/>
              </w:rPr>
              <w:t>ations should observe the highest standard of ethics during the selection process and implementa</w:t>
            </w:r>
            <w:r w:rsidR="002A0CFC" w:rsidRPr="00EE4AFB">
              <w:rPr>
                <w:rFonts w:ascii="Arial" w:hAnsi="Arial" w:cs="Arial"/>
                <w:color w:val="000000"/>
                <w:sz w:val="22"/>
                <w:szCs w:val="22"/>
              </w:rPr>
              <w:t xml:space="preserve">tion of contracts. </w:t>
            </w:r>
            <w:r w:rsidR="009D1477" w:rsidRPr="00EE4AFB">
              <w:rPr>
                <w:rFonts w:ascii="Arial" w:hAnsi="Arial" w:cs="Arial"/>
                <w:color w:val="000000"/>
                <w:sz w:val="22"/>
                <w:szCs w:val="22"/>
              </w:rPr>
              <w:t>The attempt of any organis</w:t>
            </w:r>
            <w:r w:rsidRPr="00EE4AFB">
              <w:rPr>
                <w:rFonts w:ascii="Arial" w:hAnsi="Arial" w:cs="Arial"/>
                <w:color w:val="000000"/>
                <w:sz w:val="22"/>
                <w:szCs w:val="22"/>
              </w:rPr>
              <w:t xml:space="preserve">ation to influence the internal </w:t>
            </w:r>
            <w:r w:rsidR="00796476" w:rsidRPr="00EE4AFB">
              <w:rPr>
                <w:rFonts w:ascii="Arial" w:hAnsi="Arial" w:cs="Arial"/>
                <w:color w:val="000000"/>
                <w:sz w:val="22"/>
                <w:szCs w:val="22"/>
              </w:rPr>
              <w:t xml:space="preserve">WaterAid Bangladesh </w:t>
            </w:r>
            <w:r w:rsidRPr="00EE4AFB">
              <w:rPr>
                <w:rFonts w:ascii="Arial" w:hAnsi="Arial" w:cs="Arial"/>
                <w:color w:val="000000"/>
                <w:sz w:val="22"/>
                <w:szCs w:val="22"/>
              </w:rPr>
              <w:t>independent evaluation and selection process will automatically lead to the removal of t</w:t>
            </w:r>
            <w:r w:rsidR="00592750" w:rsidRPr="00EE4AFB">
              <w:rPr>
                <w:rFonts w:ascii="Arial" w:hAnsi="Arial" w:cs="Arial"/>
                <w:color w:val="000000"/>
                <w:sz w:val="22"/>
                <w:szCs w:val="22"/>
              </w:rPr>
              <w:t>his organis</w:t>
            </w:r>
            <w:r w:rsidRPr="00EE4AFB">
              <w:rPr>
                <w:rFonts w:ascii="Arial" w:hAnsi="Arial" w:cs="Arial"/>
                <w:color w:val="000000"/>
                <w:sz w:val="22"/>
                <w:szCs w:val="22"/>
              </w:rPr>
              <w:t>ation’s proposal from consideration. In addition, any misrepresentation of facts or institutional capacity will also lead to the removal of the misrepresented proposal from consideration.</w:t>
            </w:r>
          </w:p>
          <w:p w14:paraId="0FA937B6" w14:textId="2F5CBB80" w:rsidR="00122984" w:rsidRPr="00EE4AFB" w:rsidRDefault="00122984" w:rsidP="002A0CFC">
            <w:pPr>
              <w:tabs>
                <w:tab w:val="left" w:pos="1856"/>
              </w:tabs>
              <w:ind w:left="594" w:hanging="630"/>
              <w:jc w:val="both"/>
              <w:rPr>
                <w:rFonts w:ascii="Arial" w:hAnsi="Arial" w:cs="Arial"/>
                <w:color w:val="000000"/>
                <w:sz w:val="22"/>
                <w:szCs w:val="22"/>
              </w:rPr>
            </w:pPr>
            <w:r w:rsidRPr="00EE4AFB">
              <w:rPr>
                <w:rFonts w:ascii="Arial" w:hAnsi="Arial" w:cs="Arial"/>
                <w:color w:val="000000"/>
                <w:sz w:val="22"/>
                <w:szCs w:val="22"/>
              </w:rPr>
              <w:t>1.</w:t>
            </w:r>
            <w:r w:rsidR="004B534F" w:rsidRPr="00EE4AFB">
              <w:rPr>
                <w:rFonts w:ascii="Arial" w:hAnsi="Arial" w:cs="Arial"/>
                <w:color w:val="000000"/>
                <w:sz w:val="22"/>
                <w:szCs w:val="22"/>
              </w:rPr>
              <w:t>4</w:t>
            </w:r>
            <w:r w:rsidRPr="00EE4AFB">
              <w:rPr>
                <w:rFonts w:ascii="Arial" w:hAnsi="Arial" w:cs="Arial"/>
                <w:color w:val="000000"/>
                <w:sz w:val="22"/>
                <w:szCs w:val="22"/>
              </w:rPr>
              <w:tab/>
            </w:r>
            <w:r w:rsidR="00796476" w:rsidRPr="00EE4AFB">
              <w:rPr>
                <w:rFonts w:ascii="Arial" w:hAnsi="Arial" w:cs="Arial"/>
                <w:color w:val="000000"/>
                <w:sz w:val="22"/>
                <w:szCs w:val="22"/>
              </w:rPr>
              <w:t>WaterAid Bangladesh</w:t>
            </w:r>
            <w:r w:rsidRPr="00EE4AFB">
              <w:rPr>
                <w:rFonts w:ascii="Arial" w:hAnsi="Arial" w:cs="Arial"/>
                <w:color w:val="000000"/>
                <w:sz w:val="22"/>
                <w:szCs w:val="22"/>
              </w:rPr>
              <w:t xml:space="preserve"> reserves the right to</w:t>
            </w:r>
            <w:r w:rsidR="00B07E8E" w:rsidRPr="00EE4AFB">
              <w:rPr>
                <w:rFonts w:ascii="Arial" w:hAnsi="Arial" w:cs="Arial"/>
                <w:color w:val="000000"/>
                <w:sz w:val="22"/>
                <w:szCs w:val="22"/>
              </w:rPr>
              <w:t xml:space="preserve"> amend and modify this RFP document and also can</w:t>
            </w:r>
            <w:r w:rsidR="00592750" w:rsidRPr="00EE4AFB">
              <w:rPr>
                <w:rFonts w:ascii="Arial" w:hAnsi="Arial" w:cs="Arial"/>
                <w:color w:val="000000"/>
                <w:sz w:val="22"/>
                <w:szCs w:val="22"/>
              </w:rPr>
              <w:t xml:space="preserve"> select organis</w:t>
            </w:r>
            <w:r w:rsidRPr="00EE4AFB">
              <w:rPr>
                <w:rFonts w:ascii="Arial" w:hAnsi="Arial" w:cs="Arial"/>
                <w:color w:val="000000"/>
                <w:sz w:val="22"/>
                <w:szCs w:val="22"/>
              </w:rPr>
              <w:t xml:space="preserve">ation(s) for providing goods and services cited in </w:t>
            </w:r>
            <w:r w:rsidR="002A0CFC" w:rsidRPr="00EE4AFB">
              <w:rPr>
                <w:rFonts w:ascii="Arial" w:hAnsi="Arial" w:cs="Arial"/>
                <w:color w:val="000000"/>
                <w:sz w:val="22"/>
                <w:szCs w:val="22"/>
              </w:rPr>
              <w:t>section-</w:t>
            </w:r>
            <w:r w:rsidR="002D1896" w:rsidRPr="00EE4AFB">
              <w:rPr>
                <w:rFonts w:ascii="Arial" w:hAnsi="Arial" w:cs="Arial"/>
                <w:color w:val="000000"/>
                <w:sz w:val="22"/>
                <w:szCs w:val="22"/>
              </w:rPr>
              <w:t>2 (</w:t>
            </w:r>
            <w:r w:rsidR="002A0CFC" w:rsidRPr="00EE4AFB">
              <w:rPr>
                <w:rFonts w:ascii="Arial" w:hAnsi="Arial" w:cs="Arial"/>
                <w:color w:val="000000"/>
                <w:sz w:val="22"/>
                <w:szCs w:val="22"/>
              </w:rPr>
              <w:t>p</w:t>
            </w:r>
            <w:r w:rsidR="002D1896" w:rsidRPr="00EE4AFB">
              <w:rPr>
                <w:rFonts w:ascii="Arial" w:hAnsi="Arial" w:cs="Arial"/>
                <w:color w:val="000000"/>
                <w:sz w:val="22"/>
                <w:szCs w:val="22"/>
              </w:rPr>
              <w:t xml:space="preserve">oint </w:t>
            </w:r>
            <w:r w:rsidR="002A3DAD" w:rsidRPr="00EE4AFB">
              <w:rPr>
                <w:rFonts w:ascii="Arial" w:hAnsi="Arial" w:cs="Arial"/>
                <w:color w:val="000000"/>
                <w:sz w:val="22"/>
                <w:szCs w:val="22"/>
              </w:rPr>
              <w:t>6</w:t>
            </w:r>
            <w:r w:rsidR="002A0CFC" w:rsidRPr="00EE4AFB">
              <w:rPr>
                <w:rFonts w:ascii="Arial" w:hAnsi="Arial" w:cs="Arial"/>
                <w:color w:val="000000"/>
                <w:sz w:val="22"/>
                <w:szCs w:val="22"/>
              </w:rPr>
              <w:t>)</w:t>
            </w:r>
            <w:r w:rsidR="002D1896" w:rsidRPr="00EE4AFB">
              <w:rPr>
                <w:rFonts w:ascii="Arial" w:hAnsi="Arial" w:cs="Arial"/>
                <w:color w:val="000000"/>
                <w:sz w:val="22"/>
                <w:szCs w:val="22"/>
              </w:rPr>
              <w:t xml:space="preserve">. Deliverables of </w:t>
            </w:r>
            <w:r w:rsidRPr="00EE4AFB">
              <w:rPr>
                <w:rFonts w:ascii="Arial" w:hAnsi="Arial" w:cs="Arial"/>
                <w:color w:val="000000"/>
                <w:sz w:val="22"/>
                <w:szCs w:val="22"/>
              </w:rPr>
              <w:t xml:space="preserve">this RFP </w:t>
            </w:r>
            <w:r w:rsidR="002A0CFC" w:rsidRPr="00EE4AFB">
              <w:rPr>
                <w:rFonts w:ascii="Arial" w:hAnsi="Arial" w:cs="Arial"/>
                <w:color w:val="000000"/>
                <w:sz w:val="22"/>
                <w:szCs w:val="22"/>
              </w:rPr>
              <w:t xml:space="preserve">are </w:t>
            </w:r>
            <w:r w:rsidRPr="00EE4AFB">
              <w:rPr>
                <w:rFonts w:ascii="Arial" w:hAnsi="Arial" w:cs="Arial"/>
                <w:color w:val="000000"/>
                <w:sz w:val="22"/>
                <w:szCs w:val="22"/>
              </w:rPr>
              <w:t>either for the entire content of the proposal or a part thereof.</w:t>
            </w:r>
          </w:p>
          <w:p w14:paraId="69CAF9B0" w14:textId="77777777" w:rsidR="00122984" w:rsidRPr="00EE4AFB" w:rsidRDefault="00122984" w:rsidP="002A0CFC">
            <w:pPr>
              <w:tabs>
                <w:tab w:val="left" w:pos="1856"/>
              </w:tabs>
              <w:ind w:left="720" w:hanging="720"/>
              <w:rPr>
                <w:rFonts w:ascii="Arial" w:hAnsi="Arial" w:cs="Arial"/>
                <w:color w:val="000000"/>
                <w:sz w:val="22"/>
                <w:szCs w:val="22"/>
              </w:rPr>
            </w:pPr>
          </w:p>
        </w:tc>
      </w:tr>
      <w:tr w:rsidR="00122984" w:rsidRPr="00EE4AFB" w14:paraId="6C59CB5C" w14:textId="77777777" w:rsidTr="00913643">
        <w:tc>
          <w:tcPr>
            <w:tcW w:w="2088" w:type="dxa"/>
            <w:tcBorders>
              <w:top w:val="nil"/>
              <w:left w:val="nil"/>
              <w:bottom w:val="nil"/>
              <w:right w:val="nil"/>
            </w:tcBorders>
          </w:tcPr>
          <w:p w14:paraId="7CDEF0C7" w14:textId="77777777" w:rsidR="00122984" w:rsidRPr="00EE4AFB" w:rsidRDefault="002A0CFC" w:rsidP="002A0CFC">
            <w:pPr>
              <w:tabs>
                <w:tab w:val="left" w:pos="162"/>
              </w:tabs>
              <w:ind w:left="162" w:hanging="270"/>
              <w:rPr>
                <w:rFonts w:ascii="Arial" w:hAnsi="Arial" w:cs="Arial"/>
                <w:color w:val="000000"/>
                <w:sz w:val="22"/>
                <w:szCs w:val="22"/>
              </w:rPr>
            </w:pPr>
            <w:r w:rsidRPr="00EE4AFB">
              <w:rPr>
                <w:rFonts w:ascii="Arial" w:hAnsi="Arial" w:cs="Arial"/>
                <w:b/>
                <w:bCs/>
                <w:color w:val="000000"/>
                <w:sz w:val="22"/>
                <w:szCs w:val="22"/>
              </w:rPr>
              <w:t>2.</w:t>
            </w:r>
            <w:r w:rsidRPr="00EE4AFB">
              <w:rPr>
                <w:rFonts w:ascii="Arial" w:hAnsi="Arial" w:cs="Arial"/>
                <w:b/>
                <w:bCs/>
                <w:color w:val="000000"/>
                <w:sz w:val="22"/>
                <w:szCs w:val="22"/>
              </w:rPr>
              <w:tab/>
              <w:t>Clarification and amendment of RFP d</w:t>
            </w:r>
            <w:r w:rsidR="00122984" w:rsidRPr="00EE4AFB">
              <w:rPr>
                <w:rFonts w:ascii="Arial" w:hAnsi="Arial" w:cs="Arial"/>
                <w:b/>
                <w:bCs/>
                <w:color w:val="000000"/>
                <w:sz w:val="22"/>
                <w:szCs w:val="22"/>
              </w:rPr>
              <w:t>ocuments</w:t>
            </w:r>
          </w:p>
        </w:tc>
        <w:tc>
          <w:tcPr>
            <w:tcW w:w="7182" w:type="dxa"/>
            <w:tcBorders>
              <w:top w:val="nil"/>
              <w:left w:val="nil"/>
              <w:bottom w:val="nil"/>
              <w:right w:val="nil"/>
            </w:tcBorders>
          </w:tcPr>
          <w:p w14:paraId="0FC8105C" w14:textId="77777777" w:rsidR="00122984" w:rsidRPr="00EE4AFB" w:rsidRDefault="00122984" w:rsidP="002A0CFC">
            <w:pPr>
              <w:ind w:left="594" w:hanging="630"/>
              <w:jc w:val="both"/>
              <w:rPr>
                <w:rFonts w:ascii="Arial" w:hAnsi="Arial" w:cs="Arial"/>
                <w:color w:val="000000"/>
                <w:sz w:val="22"/>
                <w:szCs w:val="22"/>
              </w:rPr>
            </w:pPr>
            <w:r w:rsidRPr="00EE4AFB">
              <w:rPr>
                <w:rFonts w:ascii="Arial" w:hAnsi="Arial" w:cs="Arial"/>
                <w:color w:val="000000"/>
                <w:sz w:val="22"/>
                <w:szCs w:val="22"/>
              </w:rPr>
              <w:t>2.1</w:t>
            </w:r>
            <w:r w:rsidRPr="00EE4AFB">
              <w:rPr>
                <w:rFonts w:ascii="Arial" w:hAnsi="Arial" w:cs="Arial"/>
                <w:color w:val="000000"/>
                <w:sz w:val="22"/>
                <w:szCs w:val="22"/>
              </w:rPr>
              <w:tab/>
              <w:t xml:space="preserve">At any time before the receipt of proposals, </w:t>
            </w:r>
            <w:r w:rsidR="00796476" w:rsidRPr="00EE4AFB">
              <w:rPr>
                <w:rFonts w:ascii="Arial" w:hAnsi="Arial" w:cs="Arial"/>
                <w:color w:val="000000"/>
                <w:sz w:val="22"/>
                <w:szCs w:val="22"/>
              </w:rPr>
              <w:t xml:space="preserve">WaterAid Bangladesh </w:t>
            </w:r>
            <w:r w:rsidRPr="00EE4AFB">
              <w:rPr>
                <w:rFonts w:ascii="Arial" w:hAnsi="Arial" w:cs="Arial"/>
                <w:color w:val="000000"/>
                <w:sz w:val="22"/>
                <w:szCs w:val="22"/>
              </w:rPr>
              <w:t>may for any reason, whether at its own initiative or in response to a clarification</w:t>
            </w:r>
            <w:r w:rsidR="00592750" w:rsidRPr="00EE4AFB">
              <w:rPr>
                <w:rFonts w:ascii="Arial" w:hAnsi="Arial" w:cs="Arial"/>
                <w:color w:val="000000"/>
                <w:sz w:val="22"/>
                <w:szCs w:val="22"/>
              </w:rPr>
              <w:t xml:space="preserve"> requested by an invited organis</w:t>
            </w:r>
            <w:r w:rsidR="00F30B88" w:rsidRPr="00EE4AFB">
              <w:rPr>
                <w:rFonts w:ascii="Arial" w:hAnsi="Arial" w:cs="Arial"/>
                <w:color w:val="000000"/>
                <w:sz w:val="22"/>
                <w:szCs w:val="22"/>
              </w:rPr>
              <w:t xml:space="preserve">ation, amend the RFP. </w:t>
            </w:r>
            <w:r w:rsidRPr="00EE4AFB">
              <w:rPr>
                <w:rFonts w:ascii="Arial" w:hAnsi="Arial" w:cs="Arial"/>
                <w:color w:val="000000"/>
                <w:sz w:val="22"/>
                <w:szCs w:val="22"/>
              </w:rPr>
              <w:t xml:space="preserve">Any amendment shall be issued in writing and shall </w:t>
            </w:r>
            <w:r w:rsidR="002A0CFC" w:rsidRPr="00EE4AFB">
              <w:rPr>
                <w:rFonts w:ascii="Arial" w:hAnsi="Arial" w:cs="Arial"/>
                <w:color w:val="000000"/>
                <w:sz w:val="22"/>
                <w:szCs w:val="22"/>
              </w:rPr>
              <w:t xml:space="preserve">be </w:t>
            </w:r>
            <w:r w:rsidR="001A413A" w:rsidRPr="00EE4AFB">
              <w:rPr>
                <w:rFonts w:ascii="Arial" w:hAnsi="Arial" w:cs="Arial"/>
                <w:color w:val="000000"/>
                <w:sz w:val="22"/>
                <w:szCs w:val="22"/>
              </w:rPr>
              <w:t xml:space="preserve">posted </w:t>
            </w:r>
            <w:r w:rsidR="002A0CFC" w:rsidRPr="00EE4AFB">
              <w:rPr>
                <w:rFonts w:ascii="Arial" w:hAnsi="Arial" w:cs="Arial"/>
                <w:color w:val="000000"/>
                <w:sz w:val="22"/>
                <w:szCs w:val="22"/>
              </w:rPr>
              <w:t xml:space="preserve">and will be binding. </w:t>
            </w:r>
            <w:r w:rsidR="00796476" w:rsidRPr="00EE4AFB">
              <w:rPr>
                <w:rFonts w:ascii="Arial" w:hAnsi="Arial" w:cs="Arial"/>
                <w:color w:val="000000"/>
                <w:sz w:val="22"/>
                <w:szCs w:val="22"/>
              </w:rPr>
              <w:t xml:space="preserve">WaterAid Bangladesh </w:t>
            </w:r>
            <w:r w:rsidRPr="00EE4AFB">
              <w:rPr>
                <w:rFonts w:ascii="Arial" w:hAnsi="Arial" w:cs="Arial"/>
                <w:color w:val="000000"/>
                <w:sz w:val="22"/>
                <w:szCs w:val="22"/>
              </w:rPr>
              <w:t>may at its discretion extend the deadline for the submission of proposals.</w:t>
            </w:r>
          </w:p>
          <w:p w14:paraId="09285BE3" w14:textId="77777777" w:rsidR="00122984" w:rsidRPr="00EE4AFB" w:rsidRDefault="00122984" w:rsidP="000C3F02">
            <w:pPr>
              <w:rPr>
                <w:rFonts w:ascii="Arial" w:hAnsi="Arial" w:cs="Arial"/>
                <w:color w:val="000000"/>
                <w:sz w:val="22"/>
                <w:szCs w:val="22"/>
              </w:rPr>
            </w:pPr>
          </w:p>
        </w:tc>
      </w:tr>
      <w:tr w:rsidR="00122984" w:rsidRPr="00EE4AFB" w14:paraId="18A2BD1E" w14:textId="77777777" w:rsidTr="00913643">
        <w:tc>
          <w:tcPr>
            <w:tcW w:w="2088" w:type="dxa"/>
            <w:tcBorders>
              <w:top w:val="nil"/>
              <w:left w:val="nil"/>
              <w:bottom w:val="nil"/>
              <w:right w:val="nil"/>
            </w:tcBorders>
          </w:tcPr>
          <w:p w14:paraId="4BDB7598" w14:textId="77777777" w:rsidR="00122984" w:rsidRPr="00EE4AFB" w:rsidRDefault="002A0CFC" w:rsidP="002A0CFC">
            <w:pPr>
              <w:tabs>
                <w:tab w:val="left" w:pos="162"/>
              </w:tabs>
              <w:ind w:left="162" w:hanging="270"/>
              <w:rPr>
                <w:rFonts w:ascii="Arial" w:hAnsi="Arial" w:cs="Arial"/>
                <w:b/>
                <w:bCs/>
                <w:color w:val="000000"/>
                <w:sz w:val="22"/>
                <w:szCs w:val="22"/>
              </w:rPr>
            </w:pPr>
            <w:r w:rsidRPr="00EE4AFB">
              <w:rPr>
                <w:rFonts w:ascii="Arial" w:hAnsi="Arial" w:cs="Arial"/>
                <w:b/>
                <w:bCs/>
                <w:color w:val="000000"/>
                <w:sz w:val="22"/>
                <w:szCs w:val="22"/>
              </w:rPr>
              <w:t>3.</w:t>
            </w:r>
            <w:r w:rsidRPr="00EE4AFB">
              <w:rPr>
                <w:rFonts w:ascii="Arial" w:hAnsi="Arial" w:cs="Arial"/>
                <w:b/>
                <w:bCs/>
                <w:color w:val="000000"/>
                <w:sz w:val="22"/>
                <w:szCs w:val="22"/>
              </w:rPr>
              <w:tab/>
              <w:t>Preparation of p</w:t>
            </w:r>
            <w:r w:rsidR="00122984" w:rsidRPr="00EE4AFB">
              <w:rPr>
                <w:rFonts w:ascii="Arial" w:hAnsi="Arial" w:cs="Arial"/>
                <w:b/>
                <w:bCs/>
                <w:color w:val="000000"/>
                <w:sz w:val="22"/>
                <w:szCs w:val="22"/>
              </w:rPr>
              <w:t>roposal</w:t>
            </w:r>
          </w:p>
        </w:tc>
        <w:tc>
          <w:tcPr>
            <w:tcW w:w="7182" w:type="dxa"/>
            <w:tcBorders>
              <w:top w:val="nil"/>
              <w:left w:val="nil"/>
              <w:bottom w:val="nil"/>
              <w:right w:val="nil"/>
            </w:tcBorders>
          </w:tcPr>
          <w:p w14:paraId="3D3B14B9" w14:textId="56EB34E7" w:rsidR="00122984" w:rsidRPr="00EE4AFB" w:rsidRDefault="00592750" w:rsidP="002A0CFC">
            <w:pPr>
              <w:ind w:left="594" w:hanging="594"/>
              <w:jc w:val="both"/>
              <w:rPr>
                <w:rFonts w:ascii="Arial" w:hAnsi="Arial" w:cs="Arial"/>
                <w:color w:val="000000"/>
                <w:sz w:val="22"/>
                <w:szCs w:val="22"/>
              </w:rPr>
            </w:pPr>
            <w:r w:rsidRPr="00EE4AFB">
              <w:rPr>
                <w:rFonts w:ascii="Arial" w:hAnsi="Arial" w:cs="Arial"/>
                <w:color w:val="000000"/>
                <w:sz w:val="22"/>
                <w:szCs w:val="22"/>
              </w:rPr>
              <w:t>3.1</w:t>
            </w:r>
            <w:r w:rsidRPr="00EE4AFB">
              <w:rPr>
                <w:rFonts w:ascii="Arial" w:hAnsi="Arial" w:cs="Arial"/>
                <w:color w:val="000000"/>
                <w:sz w:val="22"/>
                <w:szCs w:val="22"/>
              </w:rPr>
              <w:tab/>
              <w:t>Organis</w:t>
            </w:r>
            <w:r w:rsidR="00122984" w:rsidRPr="00EE4AFB">
              <w:rPr>
                <w:rFonts w:ascii="Arial" w:hAnsi="Arial" w:cs="Arial"/>
                <w:color w:val="000000"/>
                <w:sz w:val="22"/>
                <w:szCs w:val="22"/>
              </w:rPr>
              <w:t>ations are requested to submit their pr</w:t>
            </w:r>
            <w:r w:rsidR="002A0CFC" w:rsidRPr="00EE4AFB">
              <w:rPr>
                <w:rFonts w:ascii="Arial" w:hAnsi="Arial" w:cs="Arial"/>
                <w:color w:val="000000"/>
                <w:sz w:val="22"/>
                <w:szCs w:val="22"/>
              </w:rPr>
              <w:t>oposal written in English (font</w:t>
            </w:r>
            <w:r w:rsidR="00122984" w:rsidRPr="00EE4AFB">
              <w:rPr>
                <w:rFonts w:ascii="Arial" w:hAnsi="Arial" w:cs="Arial"/>
                <w:color w:val="000000"/>
                <w:sz w:val="22"/>
                <w:szCs w:val="22"/>
              </w:rPr>
              <w:t>-</w:t>
            </w:r>
            <w:r w:rsidR="00C22499" w:rsidRPr="00EE4AFB">
              <w:rPr>
                <w:rFonts w:ascii="Arial" w:hAnsi="Arial" w:cs="Arial"/>
                <w:color w:val="000000"/>
                <w:sz w:val="22"/>
                <w:szCs w:val="22"/>
              </w:rPr>
              <w:t>Arial</w:t>
            </w:r>
            <w:r w:rsidR="002A0CFC" w:rsidRPr="00EE4AFB">
              <w:rPr>
                <w:rFonts w:ascii="Arial" w:hAnsi="Arial" w:cs="Arial"/>
                <w:color w:val="000000"/>
                <w:sz w:val="22"/>
                <w:szCs w:val="22"/>
              </w:rPr>
              <w:t>, size</w:t>
            </w:r>
            <w:r w:rsidR="00122984" w:rsidRPr="00EE4AFB">
              <w:rPr>
                <w:rFonts w:ascii="Arial" w:hAnsi="Arial" w:cs="Arial"/>
                <w:color w:val="000000"/>
                <w:sz w:val="22"/>
                <w:szCs w:val="22"/>
              </w:rPr>
              <w:t xml:space="preserve">-12). </w:t>
            </w:r>
          </w:p>
          <w:p w14:paraId="1E96C225" w14:textId="77777777" w:rsidR="00122984" w:rsidRPr="00EE4AFB" w:rsidRDefault="00122984" w:rsidP="002A0CFC">
            <w:pPr>
              <w:ind w:left="720" w:hanging="756"/>
              <w:rPr>
                <w:rFonts w:ascii="Arial" w:hAnsi="Arial" w:cs="Arial"/>
                <w:color w:val="000000"/>
                <w:sz w:val="22"/>
                <w:szCs w:val="22"/>
              </w:rPr>
            </w:pPr>
          </w:p>
        </w:tc>
      </w:tr>
      <w:tr w:rsidR="00122984" w:rsidRPr="00EE4AFB" w14:paraId="5D9EBF8B" w14:textId="77777777" w:rsidTr="00913643">
        <w:tc>
          <w:tcPr>
            <w:tcW w:w="2088" w:type="dxa"/>
            <w:tcBorders>
              <w:top w:val="nil"/>
              <w:left w:val="nil"/>
              <w:bottom w:val="nil"/>
              <w:right w:val="nil"/>
            </w:tcBorders>
          </w:tcPr>
          <w:p w14:paraId="363DD9CD" w14:textId="44913B0C" w:rsidR="00122984" w:rsidRPr="00EE4AFB" w:rsidRDefault="0015306B" w:rsidP="002A0CFC">
            <w:pPr>
              <w:ind w:left="162"/>
              <w:rPr>
                <w:rFonts w:ascii="Arial" w:hAnsi="Arial" w:cs="Arial"/>
                <w:i/>
                <w:color w:val="000000"/>
                <w:sz w:val="22"/>
                <w:szCs w:val="22"/>
              </w:rPr>
            </w:pPr>
            <w:r w:rsidRPr="00EE4AFB">
              <w:rPr>
                <w:rFonts w:ascii="Arial" w:hAnsi="Arial" w:cs="Arial"/>
                <w:bCs/>
                <w:i/>
                <w:color w:val="000000"/>
                <w:sz w:val="22"/>
                <w:szCs w:val="22"/>
              </w:rPr>
              <w:t>Profile of the organisation</w:t>
            </w:r>
            <w:r w:rsidR="009E634A" w:rsidRPr="00EE4AFB">
              <w:rPr>
                <w:rFonts w:ascii="Arial" w:hAnsi="Arial" w:cs="Arial"/>
                <w:bCs/>
                <w:i/>
                <w:color w:val="000000"/>
                <w:sz w:val="22"/>
                <w:szCs w:val="22"/>
              </w:rPr>
              <w:t xml:space="preserve"> (technical proposal)</w:t>
            </w:r>
          </w:p>
        </w:tc>
        <w:tc>
          <w:tcPr>
            <w:tcW w:w="7182" w:type="dxa"/>
            <w:tcBorders>
              <w:top w:val="nil"/>
              <w:left w:val="nil"/>
              <w:bottom w:val="nil"/>
              <w:right w:val="nil"/>
            </w:tcBorders>
          </w:tcPr>
          <w:p w14:paraId="43A2F038" w14:textId="76253D79" w:rsidR="00122984" w:rsidRPr="00EE4AFB" w:rsidRDefault="00122984" w:rsidP="003322F5">
            <w:pPr>
              <w:ind w:left="594" w:hanging="594"/>
              <w:jc w:val="both"/>
              <w:rPr>
                <w:rFonts w:ascii="Arial" w:hAnsi="Arial" w:cs="Arial"/>
                <w:color w:val="000000"/>
                <w:sz w:val="22"/>
                <w:szCs w:val="22"/>
              </w:rPr>
            </w:pPr>
            <w:r w:rsidRPr="00EE4AFB">
              <w:rPr>
                <w:rFonts w:ascii="Arial" w:hAnsi="Arial" w:cs="Arial"/>
                <w:color w:val="000000"/>
                <w:sz w:val="22"/>
                <w:szCs w:val="22"/>
              </w:rPr>
              <w:t>3.2</w:t>
            </w:r>
            <w:r w:rsidRPr="00EE4AFB">
              <w:rPr>
                <w:rFonts w:ascii="Arial" w:hAnsi="Arial" w:cs="Arial"/>
                <w:color w:val="000000"/>
                <w:sz w:val="22"/>
                <w:szCs w:val="22"/>
              </w:rPr>
              <w:tab/>
              <w:t>While</w:t>
            </w:r>
            <w:r w:rsidR="00592750" w:rsidRPr="00EE4AFB">
              <w:rPr>
                <w:rFonts w:ascii="Arial" w:hAnsi="Arial" w:cs="Arial"/>
                <w:color w:val="000000"/>
                <w:sz w:val="22"/>
                <w:szCs w:val="22"/>
              </w:rPr>
              <w:t xml:space="preserve"> preparing the Proposal, organis</w:t>
            </w:r>
            <w:r w:rsidRPr="00EE4AFB">
              <w:rPr>
                <w:rFonts w:ascii="Arial" w:hAnsi="Arial" w:cs="Arial"/>
                <w:color w:val="000000"/>
                <w:sz w:val="22"/>
                <w:szCs w:val="22"/>
              </w:rPr>
              <w:t>ations must give particular attention to the following:</w:t>
            </w:r>
          </w:p>
          <w:p w14:paraId="5505600F" w14:textId="77777777" w:rsidR="003322F5" w:rsidRPr="00EE4AFB" w:rsidRDefault="003322F5" w:rsidP="00325CE5">
            <w:pPr>
              <w:pStyle w:val="ListParagraph"/>
              <w:numPr>
                <w:ilvl w:val="0"/>
                <w:numId w:val="3"/>
              </w:numPr>
              <w:ind w:left="954"/>
              <w:jc w:val="both"/>
              <w:rPr>
                <w:rFonts w:ascii="Arial" w:hAnsi="Arial" w:cs="Arial"/>
                <w:color w:val="000000"/>
                <w:sz w:val="22"/>
                <w:szCs w:val="22"/>
              </w:rPr>
            </w:pPr>
            <w:r w:rsidRPr="00EE4AFB">
              <w:rPr>
                <w:rFonts w:ascii="Arial" w:hAnsi="Arial" w:cs="Arial"/>
                <w:color w:val="000000"/>
                <w:sz w:val="22"/>
                <w:szCs w:val="22"/>
              </w:rPr>
              <w:t xml:space="preserve">Description of the organisation and an outline of recent experience on assignments of a similar nature using the format as placed in the annexure. </w:t>
            </w:r>
          </w:p>
          <w:p w14:paraId="5CE65D53" w14:textId="77777777" w:rsidR="00122984" w:rsidRPr="00EE4AFB" w:rsidRDefault="00122984" w:rsidP="00325CE5">
            <w:pPr>
              <w:pStyle w:val="ListParagraph"/>
              <w:numPr>
                <w:ilvl w:val="0"/>
                <w:numId w:val="2"/>
              </w:numPr>
              <w:tabs>
                <w:tab w:val="left" w:pos="954"/>
              </w:tabs>
              <w:ind w:left="954"/>
              <w:jc w:val="both"/>
              <w:rPr>
                <w:rFonts w:ascii="Arial" w:hAnsi="Arial" w:cs="Arial"/>
                <w:color w:val="000000"/>
                <w:sz w:val="22"/>
                <w:szCs w:val="22"/>
              </w:rPr>
            </w:pPr>
            <w:r w:rsidRPr="00EE4AFB">
              <w:rPr>
                <w:rFonts w:ascii="Arial" w:hAnsi="Arial" w:cs="Arial"/>
                <w:color w:val="000000"/>
                <w:sz w:val="22"/>
                <w:szCs w:val="22"/>
              </w:rPr>
              <w:t xml:space="preserve">It is desirable that the key professional staff </w:t>
            </w:r>
            <w:r w:rsidR="00ED3C11" w:rsidRPr="00EE4AFB">
              <w:rPr>
                <w:rFonts w:ascii="Arial" w:hAnsi="Arial" w:cs="Arial"/>
                <w:color w:val="000000"/>
                <w:sz w:val="22"/>
                <w:szCs w:val="22"/>
              </w:rPr>
              <w:t xml:space="preserve">who would be involved in the assignment </w:t>
            </w:r>
            <w:r w:rsidRPr="00EE4AFB">
              <w:rPr>
                <w:rFonts w:ascii="Arial" w:hAnsi="Arial" w:cs="Arial"/>
                <w:color w:val="000000"/>
                <w:sz w:val="22"/>
                <w:szCs w:val="22"/>
              </w:rPr>
              <w:t xml:space="preserve">have </w:t>
            </w:r>
            <w:r w:rsidR="00A16E0A" w:rsidRPr="00EE4AFB">
              <w:rPr>
                <w:rFonts w:ascii="Arial" w:hAnsi="Arial" w:cs="Arial"/>
                <w:color w:val="000000"/>
                <w:sz w:val="22"/>
                <w:szCs w:val="22"/>
              </w:rPr>
              <w:t xml:space="preserve">practical experience and </w:t>
            </w:r>
            <w:r w:rsidRPr="00EE4AFB">
              <w:rPr>
                <w:rFonts w:ascii="Arial" w:hAnsi="Arial" w:cs="Arial"/>
                <w:color w:val="000000"/>
                <w:sz w:val="22"/>
                <w:szCs w:val="22"/>
              </w:rPr>
              <w:t xml:space="preserve">an extended </w:t>
            </w:r>
            <w:r w:rsidR="00E5331B" w:rsidRPr="00EE4AFB">
              <w:rPr>
                <w:rFonts w:ascii="Arial" w:hAnsi="Arial" w:cs="Arial"/>
                <w:color w:val="000000"/>
                <w:sz w:val="22"/>
                <w:szCs w:val="22"/>
              </w:rPr>
              <w:t>knowledge on the subject matter.</w:t>
            </w:r>
          </w:p>
          <w:p w14:paraId="0C970FD9" w14:textId="77777777" w:rsidR="00423363" w:rsidRPr="00EE4AFB" w:rsidRDefault="00122984" w:rsidP="00325CE5">
            <w:pPr>
              <w:pStyle w:val="ListParagraph"/>
              <w:numPr>
                <w:ilvl w:val="0"/>
                <w:numId w:val="2"/>
              </w:numPr>
              <w:tabs>
                <w:tab w:val="left" w:pos="954"/>
              </w:tabs>
              <w:ind w:left="954"/>
              <w:jc w:val="both"/>
              <w:rPr>
                <w:rFonts w:ascii="Arial" w:hAnsi="Arial" w:cs="Arial"/>
                <w:color w:val="000000"/>
                <w:sz w:val="22"/>
                <w:szCs w:val="22"/>
              </w:rPr>
            </w:pPr>
            <w:r w:rsidRPr="00EE4AFB">
              <w:rPr>
                <w:rFonts w:ascii="Arial" w:hAnsi="Arial" w:cs="Arial"/>
                <w:color w:val="000000"/>
                <w:sz w:val="22"/>
                <w:szCs w:val="22"/>
              </w:rPr>
              <w:t>Reports</w:t>
            </w:r>
            <w:r w:rsidR="001A413A" w:rsidRPr="00EE4AFB">
              <w:rPr>
                <w:rFonts w:ascii="Arial" w:hAnsi="Arial" w:cs="Arial"/>
                <w:color w:val="000000"/>
                <w:sz w:val="22"/>
                <w:szCs w:val="22"/>
              </w:rPr>
              <w:t xml:space="preserve"> or communication with WaterAid </w:t>
            </w:r>
            <w:r w:rsidR="00592750" w:rsidRPr="00EE4AFB">
              <w:rPr>
                <w:rFonts w:ascii="Arial" w:hAnsi="Arial" w:cs="Arial"/>
                <w:color w:val="000000"/>
                <w:sz w:val="22"/>
                <w:szCs w:val="22"/>
              </w:rPr>
              <w:t>to be issued by the organis</w:t>
            </w:r>
            <w:r w:rsidRPr="00EE4AFB">
              <w:rPr>
                <w:rFonts w:ascii="Arial" w:hAnsi="Arial" w:cs="Arial"/>
                <w:color w:val="000000"/>
                <w:sz w:val="22"/>
                <w:szCs w:val="22"/>
              </w:rPr>
              <w:t>ation(s) as part of this assignment must be in English.</w:t>
            </w:r>
          </w:p>
          <w:p w14:paraId="3A90BC90" w14:textId="36F0C405" w:rsidR="00122984" w:rsidRPr="00EE4AFB" w:rsidRDefault="00122984" w:rsidP="003322F5">
            <w:pPr>
              <w:tabs>
                <w:tab w:val="left" w:pos="954"/>
              </w:tabs>
              <w:rPr>
                <w:rFonts w:ascii="Arial" w:hAnsi="Arial" w:cs="Arial"/>
                <w:color w:val="000000"/>
                <w:sz w:val="22"/>
                <w:szCs w:val="22"/>
              </w:rPr>
            </w:pPr>
          </w:p>
        </w:tc>
      </w:tr>
      <w:tr w:rsidR="00122984" w:rsidRPr="00EE4AFB" w14:paraId="6447C05F" w14:textId="77777777" w:rsidTr="00913643">
        <w:tc>
          <w:tcPr>
            <w:tcW w:w="2088" w:type="dxa"/>
            <w:tcBorders>
              <w:top w:val="nil"/>
              <w:left w:val="nil"/>
              <w:bottom w:val="nil"/>
              <w:right w:val="nil"/>
            </w:tcBorders>
          </w:tcPr>
          <w:p w14:paraId="2E273288" w14:textId="77777777" w:rsidR="00122984" w:rsidRPr="00EE4AFB" w:rsidRDefault="00122984" w:rsidP="003322F5">
            <w:pPr>
              <w:ind w:left="162"/>
              <w:rPr>
                <w:rFonts w:ascii="Arial" w:hAnsi="Arial" w:cs="Arial"/>
                <w:i/>
                <w:color w:val="000000"/>
                <w:sz w:val="22"/>
                <w:szCs w:val="22"/>
              </w:rPr>
            </w:pPr>
            <w:r w:rsidRPr="00EE4AFB">
              <w:rPr>
                <w:rFonts w:ascii="Arial" w:hAnsi="Arial" w:cs="Arial"/>
                <w:bCs/>
                <w:i/>
                <w:color w:val="000000"/>
                <w:sz w:val="22"/>
                <w:szCs w:val="22"/>
              </w:rPr>
              <w:t>Financial Proposal</w:t>
            </w:r>
          </w:p>
        </w:tc>
        <w:tc>
          <w:tcPr>
            <w:tcW w:w="7182" w:type="dxa"/>
            <w:tcBorders>
              <w:top w:val="nil"/>
              <w:left w:val="nil"/>
              <w:bottom w:val="nil"/>
              <w:right w:val="nil"/>
            </w:tcBorders>
          </w:tcPr>
          <w:p w14:paraId="30CA48A0" w14:textId="7A75472C" w:rsidR="00DC4878" w:rsidRPr="00EE4AFB" w:rsidRDefault="00122984" w:rsidP="00325CE5">
            <w:pPr>
              <w:pStyle w:val="ListParagraph"/>
              <w:numPr>
                <w:ilvl w:val="1"/>
                <w:numId w:val="7"/>
              </w:numPr>
              <w:ind w:left="684" w:hanging="684"/>
              <w:jc w:val="both"/>
              <w:rPr>
                <w:rFonts w:ascii="Arial" w:hAnsi="Arial" w:cs="Arial"/>
                <w:color w:val="000000"/>
                <w:sz w:val="22"/>
                <w:szCs w:val="22"/>
              </w:rPr>
            </w:pPr>
            <w:r w:rsidRPr="00EE4AFB">
              <w:rPr>
                <w:rFonts w:ascii="Arial" w:hAnsi="Arial" w:cs="Arial"/>
                <w:color w:val="000000"/>
                <w:sz w:val="22"/>
                <w:szCs w:val="22"/>
              </w:rPr>
              <w:t>In preparing the Financial Proposal</w:t>
            </w:r>
            <w:r w:rsidR="00592750" w:rsidRPr="00EE4AFB">
              <w:rPr>
                <w:rFonts w:ascii="Arial" w:hAnsi="Arial" w:cs="Arial"/>
                <w:color w:val="000000"/>
                <w:sz w:val="22"/>
                <w:szCs w:val="22"/>
              </w:rPr>
              <w:t>, organis</w:t>
            </w:r>
            <w:r w:rsidR="004C3CCF" w:rsidRPr="00EE4AFB">
              <w:rPr>
                <w:rFonts w:ascii="Arial" w:hAnsi="Arial" w:cs="Arial"/>
                <w:color w:val="000000"/>
                <w:sz w:val="22"/>
                <w:szCs w:val="22"/>
              </w:rPr>
              <w:t xml:space="preserve">ations are expected to </w:t>
            </w:r>
            <w:r w:rsidRPr="00EE4AFB">
              <w:rPr>
                <w:rFonts w:ascii="Arial" w:hAnsi="Arial" w:cs="Arial"/>
                <w:color w:val="000000"/>
                <w:sz w:val="22"/>
                <w:szCs w:val="22"/>
              </w:rPr>
              <w:t xml:space="preserve">take into account the requirements and conditions </w:t>
            </w:r>
            <w:r w:rsidR="00F30B88" w:rsidRPr="00EE4AFB">
              <w:rPr>
                <w:rFonts w:ascii="Arial" w:hAnsi="Arial" w:cs="Arial"/>
                <w:color w:val="000000"/>
                <w:sz w:val="22"/>
                <w:szCs w:val="22"/>
              </w:rPr>
              <w:t xml:space="preserve">outlined in the RFP documents. </w:t>
            </w:r>
            <w:r w:rsidRPr="00EE4AFB">
              <w:rPr>
                <w:rFonts w:ascii="Arial" w:hAnsi="Arial" w:cs="Arial"/>
                <w:color w:val="000000"/>
                <w:sz w:val="22"/>
                <w:szCs w:val="22"/>
              </w:rPr>
              <w:t xml:space="preserve">The Financial Proposal should follow Standard Forms (Section </w:t>
            </w:r>
            <w:r w:rsidR="00F30B88" w:rsidRPr="00EE4AFB">
              <w:rPr>
                <w:rFonts w:ascii="Arial" w:hAnsi="Arial" w:cs="Arial"/>
                <w:color w:val="000000"/>
                <w:sz w:val="22"/>
                <w:szCs w:val="22"/>
              </w:rPr>
              <w:t>4</w:t>
            </w:r>
            <w:r w:rsidRPr="00EE4AFB">
              <w:rPr>
                <w:rFonts w:ascii="Arial" w:hAnsi="Arial" w:cs="Arial"/>
                <w:color w:val="000000"/>
                <w:sz w:val="22"/>
                <w:szCs w:val="22"/>
              </w:rPr>
              <w:t xml:space="preserve">).  </w:t>
            </w:r>
          </w:p>
          <w:p w14:paraId="5B50E4F6" w14:textId="77777777" w:rsidR="00DC4878" w:rsidRPr="00EE4AFB" w:rsidRDefault="00DC4878" w:rsidP="002250E4">
            <w:pPr>
              <w:pStyle w:val="ListParagraph"/>
              <w:ind w:left="360" w:hanging="630"/>
              <w:jc w:val="both"/>
              <w:rPr>
                <w:rFonts w:ascii="Arial" w:hAnsi="Arial" w:cs="Arial"/>
                <w:color w:val="000000"/>
                <w:sz w:val="22"/>
                <w:szCs w:val="22"/>
              </w:rPr>
            </w:pPr>
          </w:p>
          <w:p w14:paraId="496C8C1B" w14:textId="1CAD537E" w:rsidR="00122984" w:rsidRPr="00EE4AFB" w:rsidRDefault="00122984" w:rsidP="00325CE5">
            <w:pPr>
              <w:pStyle w:val="ListParagraph"/>
              <w:numPr>
                <w:ilvl w:val="1"/>
                <w:numId w:val="7"/>
              </w:numPr>
              <w:ind w:left="684" w:hanging="684"/>
              <w:jc w:val="both"/>
              <w:rPr>
                <w:rFonts w:ascii="Arial" w:hAnsi="Arial" w:cs="Arial"/>
                <w:color w:val="000000"/>
                <w:sz w:val="22"/>
                <w:szCs w:val="22"/>
              </w:rPr>
            </w:pPr>
            <w:r w:rsidRPr="00EE4AFB">
              <w:rPr>
                <w:rFonts w:ascii="Arial" w:hAnsi="Arial" w:cs="Arial"/>
                <w:color w:val="000000"/>
                <w:sz w:val="22"/>
                <w:szCs w:val="22"/>
              </w:rPr>
              <w:t>The Financial Pr</w:t>
            </w:r>
            <w:r w:rsidR="00423363" w:rsidRPr="00EE4AFB">
              <w:rPr>
                <w:rFonts w:ascii="Arial" w:hAnsi="Arial" w:cs="Arial"/>
                <w:color w:val="000000"/>
                <w:sz w:val="22"/>
                <w:szCs w:val="22"/>
              </w:rPr>
              <w:t xml:space="preserve">oposal should clearly identify </w:t>
            </w:r>
            <w:r w:rsidR="00540DC1" w:rsidRPr="00EE4AFB">
              <w:rPr>
                <w:rFonts w:ascii="Arial" w:hAnsi="Arial" w:cs="Arial"/>
                <w:color w:val="000000"/>
                <w:sz w:val="22"/>
                <w:szCs w:val="22"/>
              </w:rPr>
              <w:t>item wise summary of cost for the assignment with detail breakdown</w:t>
            </w:r>
            <w:r w:rsidRPr="00EE4AFB">
              <w:rPr>
                <w:rFonts w:ascii="Arial" w:hAnsi="Arial" w:cs="Arial"/>
                <w:color w:val="000000"/>
                <w:sz w:val="22"/>
                <w:szCs w:val="22"/>
              </w:rPr>
              <w:t>, the taxes, VAT, duties, fees, levies and other charges</w:t>
            </w:r>
            <w:r w:rsidR="003D64BF" w:rsidRPr="00EE4AFB">
              <w:rPr>
                <w:rFonts w:ascii="Arial" w:hAnsi="Arial" w:cs="Arial"/>
                <w:color w:val="000000"/>
                <w:sz w:val="22"/>
                <w:szCs w:val="22"/>
              </w:rPr>
              <w:t xml:space="preserve"> to be included </w:t>
            </w:r>
            <w:r w:rsidR="000C3F02" w:rsidRPr="00EE4AFB">
              <w:rPr>
                <w:rFonts w:ascii="Arial" w:hAnsi="Arial" w:cs="Arial"/>
                <w:color w:val="000000"/>
                <w:sz w:val="22"/>
                <w:szCs w:val="22"/>
              </w:rPr>
              <w:tab/>
            </w:r>
            <w:r w:rsidR="00334CE6" w:rsidRPr="00EE4AFB">
              <w:rPr>
                <w:rFonts w:ascii="Arial" w:hAnsi="Arial" w:cs="Arial"/>
                <w:color w:val="000000"/>
                <w:sz w:val="22"/>
                <w:szCs w:val="22"/>
              </w:rPr>
              <w:t xml:space="preserve">under </w:t>
            </w:r>
            <w:r w:rsidR="00423363" w:rsidRPr="00EE4AFB">
              <w:rPr>
                <w:rFonts w:ascii="Arial" w:hAnsi="Arial" w:cs="Arial"/>
                <w:color w:val="000000"/>
                <w:sz w:val="22"/>
                <w:szCs w:val="22"/>
              </w:rPr>
              <w:t>the a</w:t>
            </w:r>
            <w:r w:rsidRPr="00EE4AFB">
              <w:rPr>
                <w:rFonts w:ascii="Arial" w:hAnsi="Arial" w:cs="Arial"/>
                <w:color w:val="000000"/>
                <w:sz w:val="22"/>
                <w:szCs w:val="22"/>
              </w:rPr>
              <w:t>pplicable law</w:t>
            </w:r>
            <w:r w:rsidR="003D64BF" w:rsidRPr="00EE4AFB">
              <w:rPr>
                <w:rFonts w:ascii="Arial" w:hAnsi="Arial" w:cs="Arial"/>
                <w:color w:val="000000"/>
                <w:sz w:val="22"/>
                <w:szCs w:val="22"/>
              </w:rPr>
              <w:t xml:space="preserve">. </w:t>
            </w:r>
            <w:r w:rsidR="00540DC1" w:rsidRPr="00EE4AFB">
              <w:rPr>
                <w:rFonts w:ascii="Arial" w:hAnsi="Arial" w:cs="Arial"/>
                <w:color w:val="000000"/>
                <w:sz w:val="22"/>
                <w:szCs w:val="22"/>
              </w:rPr>
              <w:t xml:space="preserve">WaterAid Bangladesh will deduct VAT and Tax at source according to the GoB rules and deposit the said amount to government treasury. </w:t>
            </w:r>
            <w:r w:rsidR="00423363" w:rsidRPr="00EE4AFB">
              <w:rPr>
                <w:rFonts w:ascii="Arial" w:hAnsi="Arial" w:cs="Arial"/>
                <w:color w:val="000000"/>
                <w:sz w:val="22"/>
                <w:szCs w:val="22"/>
              </w:rPr>
              <w:t>An E-</w:t>
            </w:r>
            <w:r w:rsidR="005B69A9" w:rsidRPr="00EE4AFB">
              <w:rPr>
                <w:rFonts w:ascii="Arial" w:hAnsi="Arial" w:cs="Arial"/>
                <w:color w:val="000000"/>
                <w:sz w:val="22"/>
                <w:szCs w:val="22"/>
              </w:rPr>
              <w:t xml:space="preserve">TIN </w:t>
            </w:r>
            <w:r w:rsidR="00423363" w:rsidRPr="00EE4AFB">
              <w:rPr>
                <w:rFonts w:ascii="Arial" w:hAnsi="Arial" w:cs="Arial"/>
                <w:color w:val="000000"/>
                <w:sz w:val="22"/>
                <w:szCs w:val="22"/>
              </w:rPr>
              <w:t>should be</w:t>
            </w:r>
            <w:r w:rsidR="00D64E9C" w:rsidRPr="00EE4AFB">
              <w:rPr>
                <w:rFonts w:ascii="Arial" w:hAnsi="Arial" w:cs="Arial"/>
                <w:color w:val="000000"/>
                <w:sz w:val="22"/>
                <w:szCs w:val="22"/>
              </w:rPr>
              <w:t xml:space="preserve"> </w:t>
            </w:r>
            <w:r w:rsidR="00423363" w:rsidRPr="00EE4AFB">
              <w:rPr>
                <w:rFonts w:ascii="Arial" w:hAnsi="Arial" w:cs="Arial"/>
                <w:color w:val="000000"/>
                <w:sz w:val="22"/>
                <w:szCs w:val="22"/>
              </w:rPr>
              <w:t>attached with the financial proposal from applying organisation’s end.</w:t>
            </w:r>
            <w:r w:rsidR="00316854" w:rsidRPr="00EE4AFB">
              <w:rPr>
                <w:rFonts w:ascii="Arial" w:hAnsi="Arial" w:cs="Arial"/>
                <w:color w:val="000000"/>
                <w:sz w:val="22"/>
                <w:szCs w:val="22"/>
              </w:rPr>
              <w:t xml:space="preserve"> </w:t>
            </w:r>
          </w:p>
        </w:tc>
      </w:tr>
      <w:tr w:rsidR="00122984" w:rsidRPr="00EE4AFB" w14:paraId="4ADF1624" w14:textId="77777777" w:rsidTr="00913643">
        <w:tc>
          <w:tcPr>
            <w:tcW w:w="2088" w:type="dxa"/>
            <w:tcBorders>
              <w:top w:val="nil"/>
              <w:left w:val="nil"/>
              <w:bottom w:val="nil"/>
              <w:right w:val="nil"/>
            </w:tcBorders>
          </w:tcPr>
          <w:p w14:paraId="2FABF12D" w14:textId="77777777" w:rsidR="00122984" w:rsidRPr="00EE4AFB" w:rsidRDefault="00122984" w:rsidP="000C3F02">
            <w:pPr>
              <w:tabs>
                <w:tab w:val="left" w:pos="360"/>
              </w:tabs>
              <w:ind w:left="360" w:hanging="360"/>
              <w:rPr>
                <w:rFonts w:ascii="Arial" w:hAnsi="Arial" w:cs="Arial"/>
                <w:b/>
                <w:bCs/>
                <w:color w:val="000000"/>
                <w:sz w:val="22"/>
                <w:szCs w:val="22"/>
              </w:rPr>
            </w:pPr>
          </w:p>
          <w:p w14:paraId="72501E11" w14:textId="77777777" w:rsidR="00122984" w:rsidRPr="00EE4AFB" w:rsidRDefault="00423363" w:rsidP="000C3F02">
            <w:pPr>
              <w:tabs>
                <w:tab w:val="left" w:pos="360"/>
              </w:tabs>
              <w:ind w:left="360" w:hanging="360"/>
              <w:rPr>
                <w:rFonts w:ascii="Arial" w:hAnsi="Arial" w:cs="Arial"/>
                <w:b/>
                <w:bCs/>
                <w:color w:val="000000"/>
                <w:sz w:val="22"/>
                <w:szCs w:val="22"/>
              </w:rPr>
            </w:pPr>
            <w:r w:rsidRPr="00EE4AFB">
              <w:rPr>
                <w:rFonts w:ascii="Arial" w:hAnsi="Arial" w:cs="Arial"/>
                <w:b/>
                <w:bCs/>
                <w:color w:val="000000"/>
                <w:sz w:val="22"/>
                <w:szCs w:val="22"/>
              </w:rPr>
              <w:t>4.</w:t>
            </w:r>
            <w:r w:rsidRPr="00EE4AFB">
              <w:rPr>
                <w:rFonts w:ascii="Arial" w:hAnsi="Arial" w:cs="Arial"/>
                <w:b/>
                <w:bCs/>
                <w:color w:val="000000"/>
                <w:sz w:val="22"/>
                <w:szCs w:val="22"/>
              </w:rPr>
              <w:tab/>
              <w:t>Submission, receipt and opening of p</w:t>
            </w:r>
            <w:r w:rsidR="00122984" w:rsidRPr="00EE4AFB">
              <w:rPr>
                <w:rFonts w:ascii="Arial" w:hAnsi="Arial" w:cs="Arial"/>
                <w:b/>
                <w:bCs/>
                <w:color w:val="000000"/>
                <w:sz w:val="22"/>
                <w:szCs w:val="22"/>
              </w:rPr>
              <w:t>roposals</w:t>
            </w:r>
          </w:p>
        </w:tc>
        <w:tc>
          <w:tcPr>
            <w:tcW w:w="7182" w:type="dxa"/>
            <w:tcBorders>
              <w:top w:val="nil"/>
              <w:left w:val="nil"/>
              <w:right w:val="nil"/>
            </w:tcBorders>
          </w:tcPr>
          <w:p w14:paraId="069E6066" w14:textId="77777777" w:rsidR="00122984" w:rsidRPr="00EE4AFB" w:rsidRDefault="00122984" w:rsidP="00423363">
            <w:pPr>
              <w:ind w:left="594" w:hanging="594"/>
              <w:rPr>
                <w:rFonts w:ascii="Arial" w:hAnsi="Arial" w:cs="Arial"/>
                <w:color w:val="000000"/>
                <w:sz w:val="22"/>
                <w:szCs w:val="22"/>
              </w:rPr>
            </w:pPr>
          </w:p>
          <w:p w14:paraId="41900B88" w14:textId="799A59AC" w:rsidR="00646397" w:rsidRPr="00EE4AFB" w:rsidRDefault="00AB759A" w:rsidP="00646397">
            <w:pPr>
              <w:ind w:left="594" w:hanging="630"/>
              <w:rPr>
                <w:rFonts w:ascii="Arial" w:hAnsi="Arial" w:cs="Arial"/>
                <w:bCs/>
                <w:color w:val="000000"/>
                <w:sz w:val="40"/>
                <w:szCs w:val="40"/>
              </w:rPr>
            </w:pPr>
            <w:r w:rsidRPr="00EE4AFB">
              <w:rPr>
                <w:rFonts w:ascii="Arial" w:hAnsi="Arial" w:cs="Arial"/>
                <w:color w:val="000000"/>
                <w:sz w:val="22"/>
                <w:szCs w:val="22"/>
              </w:rPr>
              <w:t xml:space="preserve">4.1  </w:t>
            </w:r>
            <w:r w:rsidR="000C3F02" w:rsidRPr="00EE4AFB">
              <w:rPr>
                <w:rFonts w:ascii="Arial" w:hAnsi="Arial" w:cs="Arial"/>
                <w:color w:val="000000"/>
                <w:sz w:val="22"/>
                <w:szCs w:val="22"/>
              </w:rPr>
              <w:tab/>
            </w:r>
            <w:r w:rsidR="005C4289" w:rsidRPr="00EE4AFB">
              <w:rPr>
                <w:rFonts w:ascii="Arial" w:hAnsi="Arial" w:cs="Arial"/>
                <w:color w:val="000000"/>
                <w:sz w:val="22"/>
                <w:szCs w:val="22"/>
              </w:rPr>
              <w:t>The original proposal (Profile of the Organisation</w:t>
            </w:r>
            <w:r w:rsidR="00122984" w:rsidRPr="00EE4AFB">
              <w:rPr>
                <w:rFonts w:ascii="Arial" w:hAnsi="Arial" w:cs="Arial"/>
                <w:color w:val="000000"/>
                <w:sz w:val="22"/>
                <w:szCs w:val="22"/>
              </w:rPr>
              <w:t xml:space="preserve"> and Financial) </w:t>
            </w:r>
            <w:r w:rsidR="007B12DD" w:rsidRPr="00EE4AFB">
              <w:rPr>
                <w:rFonts w:ascii="Arial" w:hAnsi="Arial" w:cs="Arial"/>
                <w:color w:val="000000"/>
                <w:sz w:val="22"/>
                <w:szCs w:val="22"/>
              </w:rPr>
              <w:t>should be s</w:t>
            </w:r>
            <w:r w:rsidRPr="00EE4AFB">
              <w:rPr>
                <w:rFonts w:ascii="Arial" w:hAnsi="Arial" w:cs="Arial"/>
                <w:color w:val="000000"/>
                <w:sz w:val="22"/>
                <w:szCs w:val="22"/>
              </w:rPr>
              <w:t>ubmit</w:t>
            </w:r>
            <w:r w:rsidR="007B12DD" w:rsidRPr="00EE4AFB">
              <w:rPr>
                <w:rFonts w:ascii="Arial" w:hAnsi="Arial" w:cs="Arial"/>
                <w:color w:val="000000"/>
                <w:sz w:val="22"/>
                <w:szCs w:val="22"/>
              </w:rPr>
              <w:t>ted</w:t>
            </w:r>
            <w:r w:rsidRPr="00EE4AFB">
              <w:rPr>
                <w:rFonts w:ascii="Arial" w:hAnsi="Arial" w:cs="Arial"/>
                <w:color w:val="000000"/>
                <w:sz w:val="22"/>
                <w:szCs w:val="22"/>
              </w:rPr>
              <w:t xml:space="preserve"> </w:t>
            </w:r>
            <w:r w:rsidRPr="00EE4AFB">
              <w:rPr>
                <w:rFonts w:ascii="Arial" w:hAnsi="Arial" w:cs="Arial"/>
                <w:sz w:val="22"/>
                <w:szCs w:val="22"/>
              </w:rPr>
              <w:t xml:space="preserve">electronically to </w:t>
            </w:r>
            <w:r w:rsidRPr="00490B90">
              <w:rPr>
                <w:rFonts w:ascii="Arial" w:hAnsi="Arial" w:cs="Arial"/>
                <w:sz w:val="22"/>
                <w:szCs w:val="22"/>
              </w:rPr>
              <w:t xml:space="preserve">the email address </w:t>
            </w:r>
            <w:hyperlink r:id="rId9" w:history="1">
              <w:r w:rsidRPr="00490B90">
                <w:rPr>
                  <w:rStyle w:val="Hyperlink"/>
                  <w:rFonts w:ascii="Arial" w:hAnsi="Arial" w:cs="Arial"/>
                  <w:color w:val="auto"/>
                  <w:sz w:val="22"/>
                  <w:szCs w:val="22"/>
                </w:rPr>
                <w:t>WaterAid-Tender-TA@wateraid.org</w:t>
              </w:r>
            </w:hyperlink>
            <w:r w:rsidRPr="00490B90">
              <w:rPr>
                <w:rFonts w:eastAsiaTheme="minorEastAsia"/>
                <w:sz w:val="22"/>
                <w:szCs w:val="22"/>
              </w:rPr>
              <w:t xml:space="preserve"> </w:t>
            </w:r>
            <w:r w:rsidRPr="00490B90">
              <w:rPr>
                <w:rFonts w:ascii="Arial" w:hAnsi="Arial" w:cs="Arial"/>
                <w:sz w:val="22"/>
                <w:szCs w:val="22"/>
              </w:rPr>
              <w:t xml:space="preserve">with </w:t>
            </w:r>
            <w:r w:rsidR="00BC7E1C" w:rsidRPr="00490B90">
              <w:rPr>
                <w:rFonts w:ascii="Arial" w:hAnsi="Arial" w:cs="Arial"/>
                <w:sz w:val="22"/>
                <w:szCs w:val="22"/>
              </w:rPr>
              <w:t>‘</w:t>
            </w:r>
            <w:r w:rsidR="003B5E9C" w:rsidRPr="00490B90">
              <w:rPr>
                <w:rFonts w:ascii="Arial" w:hAnsi="Arial" w:cs="Arial"/>
                <w:sz w:val="22"/>
                <w:szCs w:val="22"/>
              </w:rPr>
              <w:t xml:space="preserve">Engaging a </w:t>
            </w:r>
            <w:r w:rsidR="00362B70" w:rsidRPr="00490B90">
              <w:rPr>
                <w:rFonts w:ascii="Arial" w:hAnsi="Arial" w:cs="Arial"/>
                <w:sz w:val="22"/>
                <w:szCs w:val="22"/>
              </w:rPr>
              <w:t>s</w:t>
            </w:r>
            <w:r w:rsidR="005A302D" w:rsidRPr="00490B90">
              <w:rPr>
                <w:rFonts w:ascii="Arial" w:hAnsi="Arial" w:cs="Arial"/>
                <w:sz w:val="22"/>
                <w:szCs w:val="22"/>
              </w:rPr>
              <w:t xml:space="preserve">ocial media </w:t>
            </w:r>
            <w:r w:rsidR="00362B70" w:rsidRPr="00490B90">
              <w:rPr>
                <w:rFonts w:ascii="Arial" w:hAnsi="Arial" w:cs="Arial"/>
                <w:sz w:val="22"/>
                <w:szCs w:val="22"/>
              </w:rPr>
              <w:t>agency for</w:t>
            </w:r>
            <w:r w:rsidR="00D64E9C" w:rsidRPr="00490B90">
              <w:rPr>
                <w:rFonts w:ascii="Arial" w:hAnsi="Arial" w:cs="Arial"/>
                <w:bCs/>
                <w:sz w:val="22"/>
                <w:szCs w:val="22"/>
              </w:rPr>
              <w:t xml:space="preserve"> WaterAid Bangladesh’ as the </w:t>
            </w:r>
            <w:r w:rsidR="00D64E9C" w:rsidRPr="00490B90">
              <w:rPr>
                <w:rFonts w:ascii="Arial" w:hAnsi="Arial" w:cs="Arial"/>
                <w:bCs/>
                <w:color w:val="000000"/>
                <w:sz w:val="22"/>
                <w:szCs w:val="22"/>
              </w:rPr>
              <w:t>subject</w:t>
            </w:r>
            <w:r w:rsidR="00BC7E1C" w:rsidRPr="00EE4AFB">
              <w:rPr>
                <w:rFonts w:ascii="Arial" w:hAnsi="Arial" w:cs="Arial"/>
                <w:bCs/>
                <w:color w:val="000000"/>
                <w:sz w:val="22"/>
                <w:szCs w:val="22"/>
              </w:rPr>
              <w:t>.</w:t>
            </w:r>
          </w:p>
          <w:p w14:paraId="45B27BA6" w14:textId="6DA72DAC" w:rsidR="00745718" w:rsidRPr="00EE4AFB" w:rsidRDefault="00745718" w:rsidP="00646397">
            <w:pPr>
              <w:ind w:left="594" w:hanging="630"/>
              <w:rPr>
                <w:rFonts w:ascii="Arial" w:hAnsi="Arial" w:cs="Arial"/>
                <w:bCs/>
                <w:color w:val="000000"/>
                <w:sz w:val="22"/>
                <w:szCs w:val="22"/>
              </w:rPr>
            </w:pPr>
          </w:p>
          <w:p w14:paraId="694F78B8" w14:textId="77777777" w:rsidR="00AB759A" w:rsidRPr="00EE4AFB" w:rsidRDefault="007B12DD" w:rsidP="00423363">
            <w:pPr>
              <w:ind w:left="594" w:hanging="594"/>
              <w:jc w:val="both"/>
              <w:rPr>
                <w:rFonts w:ascii="Arial" w:hAnsi="Arial" w:cs="Arial"/>
                <w:color w:val="000000"/>
                <w:sz w:val="22"/>
                <w:szCs w:val="22"/>
              </w:rPr>
            </w:pPr>
            <w:r w:rsidRPr="00EE4AFB">
              <w:rPr>
                <w:rFonts w:ascii="Arial" w:hAnsi="Arial" w:cs="Arial"/>
                <w:color w:val="000000"/>
                <w:sz w:val="22"/>
                <w:szCs w:val="22"/>
              </w:rPr>
              <w:t>4.2</w:t>
            </w:r>
            <w:r w:rsidR="00AB759A" w:rsidRPr="00EE4AFB">
              <w:rPr>
                <w:rFonts w:ascii="Arial" w:hAnsi="Arial" w:cs="Arial"/>
                <w:color w:val="000000"/>
                <w:sz w:val="22"/>
                <w:szCs w:val="22"/>
              </w:rPr>
              <w:tab/>
              <w:t>Proposals submitted to any other e-mail account except the above will be treated as disqualified.</w:t>
            </w:r>
          </w:p>
          <w:p w14:paraId="28D71E89" w14:textId="77777777" w:rsidR="00DC4878" w:rsidRPr="00EE4AFB" w:rsidRDefault="00DC4878" w:rsidP="00423363">
            <w:pPr>
              <w:ind w:left="594" w:hanging="594"/>
              <w:jc w:val="both"/>
              <w:rPr>
                <w:rFonts w:ascii="Arial" w:hAnsi="Arial" w:cs="Arial"/>
                <w:color w:val="000000"/>
                <w:sz w:val="22"/>
                <w:szCs w:val="22"/>
              </w:rPr>
            </w:pPr>
          </w:p>
          <w:p w14:paraId="5FBB32A1" w14:textId="621DF438" w:rsidR="00AB759A" w:rsidRPr="00EE4AFB" w:rsidRDefault="007B12DD" w:rsidP="00423363">
            <w:pPr>
              <w:ind w:left="594" w:hanging="594"/>
              <w:jc w:val="both"/>
              <w:rPr>
                <w:rFonts w:ascii="Arial" w:hAnsi="Arial" w:cs="Arial"/>
                <w:color w:val="000000"/>
                <w:sz w:val="22"/>
                <w:szCs w:val="22"/>
              </w:rPr>
            </w:pPr>
            <w:r w:rsidRPr="00EE4AFB">
              <w:rPr>
                <w:rFonts w:ascii="Arial" w:hAnsi="Arial" w:cs="Arial"/>
                <w:color w:val="000000"/>
                <w:sz w:val="22"/>
                <w:szCs w:val="22"/>
              </w:rPr>
              <w:t>4.3</w:t>
            </w:r>
            <w:r w:rsidR="00AB759A" w:rsidRPr="00EE4AFB">
              <w:rPr>
                <w:rFonts w:ascii="Arial" w:hAnsi="Arial" w:cs="Arial"/>
                <w:color w:val="000000"/>
                <w:sz w:val="22"/>
                <w:szCs w:val="22"/>
              </w:rPr>
              <w:tab/>
              <w:t xml:space="preserve">Submissions after the </w:t>
            </w:r>
            <w:r w:rsidR="00AB759A" w:rsidRPr="00490B90">
              <w:rPr>
                <w:rFonts w:ascii="Arial" w:hAnsi="Arial" w:cs="Arial"/>
                <w:color w:val="000000"/>
                <w:sz w:val="22"/>
                <w:szCs w:val="22"/>
              </w:rPr>
              <w:t>deadline</w:t>
            </w:r>
            <w:r w:rsidR="00F10E7F" w:rsidRPr="00490B90">
              <w:rPr>
                <w:rFonts w:ascii="Arial" w:hAnsi="Arial" w:cs="Arial"/>
                <w:color w:val="000000"/>
                <w:sz w:val="22"/>
                <w:szCs w:val="22"/>
              </w:rPr>
              <w:t xml:space="preserve"> </w:t>
            </w:r>
            <w:r w:rsidR="00490B90" w:rsidRPr="00490B90">
              <w:rPr>
                <w:rFonts w:ascii="Arial" w:hAnsi="Arial" w:cs="Arial"/>
                <w:b/>
                <w:color w:val="000000"/>
                <w:sz w:val="22"/>
                <w:szCs w:val="22"/>
              </w:rPr>
              <w:t>16 February</w:t>
            </w:r>
            <w:r w:rsidR="004D20FC" w:rsidRPr="00490B90">
              <w:rPr>
                <w:rFonts w:ascii="Arial" w:hAnsi="Arial" w:cs="Arial"/>
                <w:b/>
                <w:color w:val="000000"/>
                <w:sz w:val="22"/>
                <w:szCs w:val="22"/>
              </w:rPr>
              <w:t xml:space="preserve"> 2020</w:t>
            </w:r>
            <w:r w:rsidR="00AB759A" w:rsidRPr="00EE4AFB">
              <w:rPr>
                <w:rFonts w:ascii="Arial" w:hAnsi="Arial" w:cs="Arial"/>
                <w:color w:val="000000"/>
                <w:sz w:val="22"/>
                <w:szCs w:val="22"/>
              </w:rPr>
              <w:t xml:space="preserve"> will be treated as disqualified.</w:t>
            </w:r>
          </w:p>
          <w:p w14:paraId="2B92218E" w14:textId="77777777" w:rsidR="00DC4878" w:rsidRPr="00EE4AFB" w:rsidRDefault="00DC4878" w:rsidP="00423363">
            <w:pPr>
              <w:ind w:left="594" w:hanging="594"/>
              <w:jc w:val="both"/>
              <w:rPr>
                <w:rFonts w:ascii="Arial" w:hAnsi="Arial" w:cs="Arial"/>
                <w:color w:val="000000"/>
                <w:sz w:val="22"/>
                <w:szCs w:val="22"/>
              </w:rPr>
            </w:pPr>
          </w:p>
          <w:p w14:paraId="201E20FA" w14:textId="775F4AF5" w:rsidR="00AB759A" w:rsidRPr="00EE4AFB" w:rsidRDefault="007B12DD" w:rsidP="00423363">
            <w:pPr>
              <w:ind w:left="594" w:hanging="594"/>
              <w:jc w:val="both"/>
              <w:rPr>
                <w:rFonts w:ascii="Arial" w:hAnsi="Arial" w:cs="Arial"/>
                <w:color w:val="000000"/>
                <w:sz w:val="22"/>
                <w:szCs w:val="22"/>
              </w:rPr>
            </w:pPr>
            <w:r w:rsidRPr="00EE4AFB">
              <w:rPr>
                <w:rFonts w:ascii="Arial" w:hAnsi="Arial" w:cs="Arial"/>
                <w:color w:val="000000"/>
                <w:sz w:val="22"/>
                <w:szCs w:val="22"/>
              </w:rPr>
              <w:t>4.4</w:t>
            </w:r>
            <w:r w:rsidR="00AB759A" w:rsidRPr="00EE4AFB">
              <w:rPr>
                <w:rFonts w:ascii="Arial" w:hAnsi="Arial" w:cs="Arial"/>
                <w:color w:val="000000"/>
                <w:sz w:val="22"/>
                <w:szCs w:val="22"/>
              </w:rPr>
              <w:tab/>
              <w:t xml:space="preserve">Attach </w:t>
            </w:r>
            <w:r w:rsidR="005C4289" w:rsidRPr="00EE4AFB">
              <w:rPr>
                <w:rFonts w:ascii="Arial" w:hAnsi="Arial" w:cs="Arial"/>
                <w:color w:val="000000"/>
                <w:sz w:val="22"/>
                <w:szCs w:val="22"/>
              </w:rPr>
              <w:t>the</w:t>
            </w:r>
            <w:r w:rsidR="00AB759A" w:rsidRPr="00EE4AFB">
              <w:rPr>
                <w:rFonts w:ascii="Arial" w:hAnsi="Arial" w:cs="Arial"/>
                <w:color w:val="000000"/>
                <w:sz w:val="22"/>
                <w:szCs w:val="22"/>
              </w:rPr>
              <w:t xml:space="preserve"> proposal along with all required documents with the email, and put all attachments in </w:t>
            </w:r>
            <w:r w:rsidR="00AB759A" w:rsidRPr="00EE4AFB">
              <w:rPr>
                <w:rFonts w:ascii="Arial" w:hAnsi="Arial" w:cs="Arial"/>
                <w:b/>
                <w:color w:val="000000"/>
                <w:sz w:val="22"/>
                <w:szCs w:val="22"/>
              </w:rPr>
              <w:t>one zip folder</w:t>
            </w:r>
            <w:r w:rsidR="00AB759A" w:rsidRPr="00EE4AFB">
              <w:rPr>
                <w:rFonts w:ascii="Arial" w:hAnsi="Arial" w:cs="Arial"/>
                <w:color w:val="000000"/>
                <w:sz w:val="22"/>
                <w:szCs w:val="22"/>
              </w:rPr>
              <w:t xml:space="preserve"> in the name of your organisation.</w:t>
            </w:r>
          </w:p>
          <w:p w14:paraId="3EE3C8DF" w14:textId="77777777" w:rsidR="00DC4878" w:rsidRPr="00EE4AFB" w:rsidRDefault="00DC4878" w:rsidP="00423363">
            <w:pPr>
              <w:ind w:left="594" w:hanging="594"/>
              <w:jc w:val="both"/>
              <w:rPr>
                <w:rFonts w:ascii="Arial" w:hAnsi="Arial" w:cs="Arial"/>
                <w:color w:val="000000"/>
                <w:sz w:val="22"/>
                <w:szCs w:val="22"/>
              </w:rPr>
            </w:pPr>
          </w:p>
          <w:p w14:paraId="439DF9BD" w14:textId="12930611" w:rsidR="007B12DD" w:rsidRPr="00EE4AFB" w:rsidRDefault="007B12DD" w:rsidP="00423363">
            <w:pPr>
              <w:ind w:left="594" w:hanging="594"/>
              <w:jc w:val="both"/>
              <w:rPr>
                <w:rFonts w:ascii="Arial" w:hAnsi="Arial" w:cs="Arial"/>
                <w:color w:val="000000"/>
                <w:sz w:val="22"/>
                <w:szCs w:val="22"/>
              </w:rPr>
            </w:pPr>
            <w:r w:rsidRPr="00EE4AFB">
              <w:rPr>
                <w:rFonts w:ascii="Arial" w:hAnsi="Arial" w:cs="Arial"/>
                <w:color w:val="000000"/>
                <w:sz w:val="22"/>
                <w:szCs w:val="22"/>
              </w:rPr>
              <w:t>4.5</w:t>
            </w:r>
            <w:r w:rsidR="00AB759A" w:rsidRPr="00EE4AFB">
              <w:rPr>
                <w:rFonts w:ascii="Arial" w:hAnsi="Arial" w:cs="Arial"/>
                <w:color w:val="000000"/>
                <w:sz w:val="22"/>
                <w:szCs w:val="22"/>
              </w:rPr>
              <w:tab/>
            </w:r>
            <w:r w:rsidR="005C4289" w:rsidRPr="00EE4AFB">
              <w:rPr>
                <w:rFonts w:ascii="Arial" w:hAnsi="Arial" w:cs="Arial"/>
                <w:color w:val="000000"/>
                <w:sz w:val="22"/>
                <w:szCs w:val="22"/>
              </w:rPr>
              <w:t>The proposal altogether should not e</w:t>
            </w:r>
            <w:r w:rsidR="00C5475B" w:rsidRPr="00EE4AFB">
              <w:rPr>
                <w:rFonts w:ascii="Arial" w:hAnsi="Arial" w:cs="Arial"/>
                <w:color w:val="000000"/>
                <w:sz w:val="22"/>
                <w:szCs w:val="22"/>
              </w:rPr>
              <w:t>xceed 10</w:t>
            </w:r>
            <w:r w:rsidR="005C4289" w:rsidRPr="00EE4AFB">
              <w:rPr>
                <w:rFonts w:ascii="Arial" w:hAnsi="Arial" w:cs="Arial"/>
                <w:color w:val="000000"/>
                <w:sz w:val="22"/>
                <w:szCs w:val="22"/>
              </w:rPr>
              <w:t xml:space="preserve"> pages</w:t>
            </w:r>
            <w:r w:rsidR="00AB759A" w:rsidRPr="00EE4AFB">
              <w:rPr>
                <w:rFonts w:ascii="Arial" w:hAnsi="Arial" w:cs="Arial"/>
                <w:color w:val="000000"/>
                <w:sz w:val="22"/>
                <w:szCs w:val="22"/>
              </w:rPr>
              <w:t xml:space="preserve">, and both </w:t>
            </w:r>
            <w:r w:rsidR="005C4289" w:rsidRPr="00EE4AFB">
              <w:rPr>
                <w:rFonts w:ascii="Arial" w:hAnsi="Arial" w:cs="Arial"/>
                <w:color w:val="000000"/>
                <w:sz w:val="22"/>
                <w:szCs w:val="22"/>
              </w:rPr>
              <w:t>the Profile of the Organisation</w:t>
            </w:r>
            <w:r w:rsidR="009E634A" w:rsidRPr="00EE4AFB">
              <w:rPr>
                <w:rFonts w:ascii="Arial" w:hAnsi="Arial" w:cs="Arial"/>
                <w:color w:val="000000"/>
                <w:sz w:val="22"/>
                <w:szCs w:val="22"/>
              </w:rPr>
              <w:t xml:space="preserve"> (Technical Proposal)</w:t>
            </w:r>
            <w:r w:rsidR="005C4289" w:rsidRPr="00EE4AFB">
              <w:rPr>
                <w:rFonts w:ascii="Arial" w:hAnsi="Arial" w:cs="Arial"/>
                <w:color w:val="000000"/>
                <w:sz w:val="22"/>
                <w:szCs w:val="22"/>
              </w:rPr>
              <w:t xml:space="preserve"> and the Financial Proposal </w:t>
            </w:r>
            <w:r w:rsidR="00AB759A" w:rsidRPr="00EE4AFB">
              <w:rPr>
                <w:rFonts w:ascii="Arial" w:hAnsi="Arial" w:cs="Arial"/>
                <w:color w:val="000000"/>
                <w:sz w:val="22"/>
                <w:szCs w:val="22"/>
              </w:rPr>
              <w:t>needs to be submitted in PDF format</w:t>
            </w:r>
            <w:r w:rsidR="005C4289" w:rsidRPr="00EE4AFB">
              <w:rPr>
                <w:rFonts w:ascii="Arial" w:hAnsi="Arial" w:cs="Arial"/>
                <w:color w:val="000000"/>
                <w:sz w:val="22"/>
                <w:szCs w:val="22"/>
              </w:rPr>
              <w:t>, separately</w:t>
            </w:r>
            <w:r w:rsidR="00AB759A" w:rsidRPr="00EE4AFB">
              <w:rPr>
                <w:rFonts w:ascii="Arial" w:hAnsi="Arial" w:cs="Arial"/>
                <w:color w:val="000000"/>
                <w:sz w:val="22"/>
                <w:szCs w:val="22"/>
              </w:rPr>
              <w:t>.</w:t>
            </w:r>
          </w:p>
          <w:p w14:paraId="1E82A2A0" w14:textId="77777777" w:rsidR="00DC4878" w:rsidRPr="00EE4AFB" w:rsidRDefault="00DC4878" w:rsidP="00423363">
            <w:pPr>
              <w:ind w:left="594" w:hanging="594"/>
              <w:jc w:val="both"/>
              <w:rPr>
                <w:rFonts w:ascii="Arial" w:hAnsi="Arial" w:cs="Arial"/>
                <w:color w:val="000000"/>
                <w:sz w:val="22"/>
                <w:szCs w:val="22"/>
              </w:rPr>
            </w:pPr>
          </w:p>
          <w:p w14:paraId="14A59B3C" w14:textId="77777777" w:rsidR="00122984" w:rsidRPr="00EE4AFB" w:rsidRDefault="007B12DD" w:rsidP="00423363">
            <w:pPr>
              <w:ind w:left="594" w:hanging="594"/>
              <w:jc w:val="both"/>
              <w:rPr>
                <w:rFonts w:ascii="Arial" w:hAnsi="Arial" w:cs="Arial"/>
                <w:color w:val="000000"/>
                <w:sz w:val="22"/>
                <w:szCs w:val="22"/>
              </w:rPr>
            </w:pPr>
            <w:r w:rsidRPr="00EE4AFB">
              <w:rPr>
                <w:rFonts w:ascii="Arial" w:hAnsi="Arial" w:cs="Arial"/>
                <w:color w:val="000000"/>
                <w:sz w:val="22"/>
                <w:szCs w:val="22"/>
              </w:rPr>
              <w:t xml:space="preserve">4.6 </w:t>
            </w:r>
            <w:r w:rsidR="00AB759A" w:rsidRPr="00EE4AFB">
              <w:rPr>
                <w:rFonts w:ascii="Arial" w:hAnsi="Arial" w:cs="Arial"/>
                <w:color w:val="000000"/>
                <w:sz w:val="22"/>
                <w:szCs w:val="22"/>
              </w:rPr>
              <w:t xml:space="preserve"> </w:t>
            </w:r>
            <w:r w:rsidRPr="00EE4AFB">
              <w:rPr>
                <w:rFonts w:ascii="Arial" w:hAnsi="Arial" w:cs="Arial"/>
                <w:color w:val="000000"/>
                <w:sz w:val="22"/>
                <w:szCs w:val="22"/>
              </w:rPr>
              <w:t xml:space="preserve">  T</w:t>
            </w:r>
            <w:r w:rsidRPr="00EE4AFB">
              <w:rPr>
                <w:rFonts w:ascii="Arial" w:hAnsi="Arial" w:cs="Arial"/>
                <w:sz w:val="22"/>
                <w:szCs w:val="22"/>
              </w:rPr>
              <w:t xml:space="preserve">he Proposal will be reviewed by the evaluation committee </w:t>
            </w:r>
            <w:r w:rsidR="00BF5042" w:rsidRPr="00EE4AFB">
              <w:rPr>
                <w:rFonts w:ascii="Arial" w:hAnsi="Arial" w:cs="Arial"/>
                <w:sz w:val="22"/>
                <w:szCs w:val="22"/>
              </w:rPr>
              <w:t>and will be evaluated in line</w:t>
            </w:r>
            <w:r w:rsidRPr="00EE4AFB">
              <w:rPr>
                <w:rFonts w:ascii="Arial" w:hAnsi="Arial" w:cs="Arial"/>
                <w:sz w:val="22"/>
                <w:szCs w:val="22"/>
              </w:rPr>
              <w:t xml:space="preserve"> with the guidelines of WaterAid Bangladesh.</w:t>
            </w:r>
            <w:r w:rsidR="00122984" w:rsidRPr="00EE4AFB">
              <w:rPr>
                <w:rFonts w:ascii="Arial" w:hAnsi="Arial" w:cs="Arial"/>
                <w:color w:val="000000"/>
                <w:sz w:val="22"/>
                <w:szCs w:val="22"/>
              </w:rPr>
              <w:t xml:space="preserve"> </w:t>
            </w:r>
          </w:p>
          <w:p w14:paraId="30410EBC" w14:textId="77777777" w:rsidR="00DC4878" w:rsidRPr="00EE4AFB" w:rsidRDefault="00DC4878" w:rsidP="00423363">
            <w:pPr>
              <w:ind w:left="594" w:hanging="594"/>
              <w:jc w:val="both"/>
              <w:rPr>
                <w:rFonts w:ascii="Arial" w:hAnsi="Arial" w:cs="Arial"/>
                <w:color w:val="000000"/>
                <w:sz w:val="22"/>
                <w:szCs w:val="22"/>
              </w:rPr>
            </w:pPr>
          </w:p>
        </w:tc>
      </w:tr>
      <w:tr w:rsidR="00122984" w:rsidRPr="00EE4AFB" w14:paraId="67841023" w14:textId="77777777" w:rsidTr="00913643">
        <w:trPr>
          <w:trHeight w:val="567"/>
        </w:trPr>
        <w:tc>
          <w:tcPr>
            <w:tcW w:w="2088" w:type="dxa"/>
            <w:tcBorders>
              <w:top w:val="nil"/>
              <w:left w:val="nil"/>
              <w:bottom w:val="nil"/>
            </w:tcBorders>
          </w:tcPr>
          <w:p w14:paraId="6B6146BB" w14:textId="77777777" w:rsidR="00122984" w:rsidRPr="00EE4AFB" w:rsidRDefault="00122984" w:rsidP="000C3F02">
            <w:pPr>
              <w:tabs>
                <w:tab w:val="left" w:pos="360"/>
              </w:tabs>
              <w:ind w:left="360" w:hanging="360"/>
              <w:rPr>
                <w:rFonts w:ascii="Arial" w:hAnsi="Arial" w:cs="Arial"/>
                <w:b/>
                <w:bCs/>
                <w:color w:val="000000"/>
                <w:sz w:val="22"/>
                <w:szCs w:val="22"/>
              </w:rPr>
            </w:pPr>
            <w:r w:rsidRPr="00EE4AFB">
              <w:rPr>
                <w:rFonts w:ascii="Arial" w:hAnsi="Arial" w:cs="Arial"/>
                <w:b/>
                <w:bCs/>
                <w:color w:val="000000"/>
                <w:sz w:val="22"/>
                <w:szCs w:val="22"/>
              </w:rPr>
              <w:t>5.</w:t>
            </w:r>
            <w:r w:rsidR="000C3F02" w:rsidRPr="00EE4AFB">
              <w:rPr>
                <w:rFonts w:ascii="Arial" w:hAnsi="Arial" w:cs="Arial"/>
                <w:b/>
                <w:bCs/>
                <w:color w:val="000000"/>
                <w:sz w:val="22"/>
                <w:szCs w:val="22"/>
              </w:rPr>
              <w:t xml:space="preserve">   </w:t>
            </w:r>
            <w:r w:rsidRPr="00EE4AFB">
              <w:rPr>
                <w:rFonts w:ascii="Arial" w:hAnsi="Arial" w:cs="Arial"/>
                <w:b/>
                <w:bCs/>
                <w:color w:val="000000"/>
                <w:sz w:val="22"/>
                <w:szCs w:val="22"/>
              </w:rPr>
              <w:t xml:space="preserve">Proposal </w:t>
            </w:r>
            <w:r w:rsidR="002A2820" w:rsidRPr="00EE4AFB">
              <w:rPr>
                <w:rFonts w:ascii="Arial" w:hAnsi="Arial" w:cs="Arial"/>
                <w:b/>
                <w:bCs/>
                <w:color w:val="000000"/>
                <w:sz w:val="22"/>
                <w:szCs w:val="22"/>
              </w:rPr>
              <w:t xml:space="preserve">        </w:t>
            </w:r>
            <w:r w:rsidR="00DC4878" w:rsidRPr="00EE4AFB">
              <w:rPr>
                <w:rFonts w:ascii="Arial" w:hAnsi="Arial" w:cs="Arial"/>
                <w:b/>
                <w:bCs/>
                <w:color w:val="000000"/>
                <w:sz w:val="22"/>
                <w:szCs w:val="22"/>
              </w:rPr>
              <w:t>e</w:t>
            </w:r>
            <w:r w:rsidR="000C3F02" w:rsidRPr="00EE4AFB">
              <w:rPr>
                <w:rFonts w:ascii="Arial" w:hAnsi="Arial" w:cs="Arial"/>
                <w:b/>
                <w:bCs/>
                <w:color w:val="000000"/>
                <w:sz w:val="22"/>
                <w:szCs w:val="22"/>
              </w:rPr>
              <w:t>valuation</w:t>
            </w:r>
          </w:p>
        </w:tc>
        <w:tc>
          <w:tcPr>
            <w:tcW w:w="7182" w:type="dxa"/>
          </w:tcPr>
          <w:p w14:paraId="0DE3641B" w14:textId="77777777" w:rsidR="00122984" w:rsidRPr="00EE4AFB" w:rsidRDefault="00122984" w:rsidP="000C3F02">
            <w:pPr>
              <w:rPr>
                <w:rFonts w:ascii="Arial" w:hAnsi="Arial" w:cs="Arial"/>
                <w:color w:val="000000"/>
                <w:sz w:val="22"/>
                <w:szCs w:val="22"/>
              </w:rPr>
            </w:pPr>
          </w:p>
        </w:tc>
      </w:tr>
      <w:tr w:rsidR="00122984" w:rsidRPr="00EE4AFB" w14:paraId="5BD93BFE" w14:textId="77777777" w:rsidTr="00913643">
        <w:tc>
          <w:tcPr>
            <w:tcW w:w="2088" w:type="dxa"/>
            <w:tcBorders>
              <w:top w:val="nil"/>
              <w:left w:val="nil"/>
              <w:bottom w:val="nil"/>
            </w:tcBorders>
          </w:tcPr>
          <w:p w14:paraId="506BEE9F" w14:textId="77777777" w:rsidR="00DC4878" w:rsidRPr="00EE4AFB" w:rsidRDefault="00DC4878" w:rsidP="00DC4878">
            <w:pPr>
              <w:tabs>
                <w:tab w:val="left" w:pos="360"/>
              </w:tabs>
              <w:rPr>
                <w:rFonts w:ascii="Arial" w:hAnsi="Arial" w:cs="Arial"/>
                <w:bCs/>
                <w:color w:val="000000"/>
                <w:sz w:val="22"/>
                <w:szCs w:val="22"/>
              </w:rPr>
            </w:pPr>
          </w:p>
          <w:p w14:paraId="57AE36C8" w14:textId="77777777" w:rsidR="00122984" w:rsidRPr="00EE4AFB" w:rsidRDefault="00DC4878" w:rsidP="004968A4">
            <w:pPr>
              <w:tabs>
                <w:tab w:val="left" w:pos="360"/>
              </w:tabs>
              <w:ind w:left="342"/>
              <w:rPr>
                <w:rFonts w:ascii="Arial" w:hAnsi="Arial" w:cs="Arial"/>
                <w:bCs/>
                <w:i/>
                <w:color w:val="000000"/>
                <w:sz w:val="22"/>
                <w:szCs w:val="22"/>
              </w:rPr>
            </w:pPr>
            <w:r w:rsidRPr="00EE4AFB">
              <w:rPr>
                <w:rFonts w:ascii="Arial" w:hAnsi="Arial" w:cs="Arial"/>
                <w:bCs/>
                <w:i/>
                <w:color w:val="000000"/>
                <w:sz w:val="22"/>
                <w:szCs w:val="22"/>
              </w:rPr>
              <w:t>Evaluation of technical p</w:t>
            </w:r>
            <w:r w:rsidR="00122984" w:rsidRPr="00EE4AFB">
              <w:rPr>
                <w:rFonts w:ascii="Arial" w:hAnsi="Arial" w:cs="Arial"/>
                <w:bCs/>
                <w:i/>
                <w:color w:val="000000"/>
                <w:sz w:val="22"/>
                <w:szCs w:val="22"/>
              </w:rPr>
              <w:t>roposals</w:t>
            </w:r>
          </w:p>
          <w:p w14:paraId="51787B82" w14:textId="77777777" w:rsidR="00122984" w:rsidRPr="00EE4AFB" w:rsidRDefault="00122984" w:rsidP="000C3F02">
            <w:pPr>
              <w:tabs>
                <w:tab w:val="left" w:pos="360"/>
              </w:tabs>
              <w:ind w:left="450"/>
              <w:rPr>
                <w:rFonts w:ascii="Arial" w:hAnsi="Arial" w:cs="Arial"/>
                <w:bCs/>
                <w:color w:val="000000"/>
                <w:sz w:val="22"/>
                <w:szCs w:val="22"/>
              </w:rPr>
            </w:pPr>
          </w:p>
          <w:p w14:paraId="162716CD" w14:textId="77777777" w:rsidR="00122984" w:rsidRPr="00EE4AFB" w:rsidRDefault="00122984" w:rsidP="000C3F02">
            <w:pPr>
              <w:tabs>
                <w:tab w:val="left" w:pos="360"/>
              </w:tabs>
              <w:ind w:left="450"/>
              <w:rPr>
                <w:rFonts w:ascii="Arial" w:hAnsi="Arial" w:cs="Arial"/>
                <w:bCs/>
                <w:color w:val="000000"/>
                <w:sz w:val="22"/>
                <w:szCs w:val="22"/>
              </w:rPr>
            </w:pPr>
          </w:p>
          <w:p w14:paraId="74A27183" w14:textId="77777777" w:rsidR="00122984" w:rsidRPr="00EE4AFB" w:rsidRDefault="00122984" w:rsidP="000C3F02">
            <w:pPr>
              <w:tabs>
                <w:tab w:val="left" w:pos="360"/>
              </w:tabs>
              <w:ind w:left="450"/>
              <w:rPr>
                <w:rFonts w:ascii="Arial" w:hAnsi="Arial" w:cs="Arial"/>
                <w:bCs/>
                <w:color w:val="000000"/>
                <w:sz w:val="22"/>
                <w:szCs w:val="22"/>
              </w:rPr>
            </w:pPr>
          </w:p>
          <w:p w14:paraId="16E9B3E4" w14:textId="77777777" w:rsidR="00DC4878" w:rsidRPr="00EE4AFB" w:rsidRDefault="00DC4878" w:rsidP="00DC4878">
            <w:pPr>
              <w:tabs>
                <w:tab w:val="left" w:pos="360"/>
              </w:tabs>
              <w:ind w:left="342"/>
              <w:rPr>
                <w:rFonts w:ascii="Arial" w:hAnsi="Arial" w:cs="Arial"/>
                <w:bCs/>
                <w:i/>
                <w:color w:val="000000"/>
                <w:sz w:val="16"/>
                <w:szCs w:val="16"/>
              </w:rPr>
            </w:pPr>
          </w:p>
          <w:p w14:paraId="1EA6EAB3" w14:textId="77777777" w:rsidR="00913643" w:rsidRPr="00EE4AFB" w:rsidRDefault="00913643" w:rsidP="00913643">
            <w:pPr>
              <w:tabs>
                <w:tab w:val="left" w:pos="360"/>
              </w:tabs>
              <w:rPr>
                <w:rFonts w:ascii="Arial" w:hAnsi="Arial" w:cs="Arial"/>
                <w:bCs/>
                <w:i/>
                <w:color w:val="000000"/>
                <w:sz w:val="4"/>
                <w:szCs w:val="4"/>
              </w:rPr>
            </w:pPr>
          </w:p>
          <w:p w14:paraId="0486A9B3" w14:textId="77777777" w:rsidR="00DC4878" w:rsidRPr="00EE4AFB" w:rsidRDefault="00DC4878" w:rsidP="00DC4878">
            <w:pPr>
              <w:tabs>
                <w:tab w:val="left" w:pos="360"/>
              </w:tabs>
              <w:ind w:left="342"/>
              <w:rPr>
                <w:rFonts w:ascii="Arial" w:hAnsi="Arial" w:cs="Arial"/>
                <w:bCs/>
                <w:i/>
                <w:color w:val="000000"/>
                <w:sz w:val="16"/>
                <w:szCs w:val="16"/>
              </w:rPr>
            </w:pPr>
          </w:p>
          <w:p w14:paraId="3D28F53F" w14:textId="77777777" w:rsidR="00913643" w:rsidRPr="00EE4AFB" w:rsidRDefault="00913643" w:rsidP="00DC4878">
            <w:pPr>
              <w:tabs>
                <w:tab w:val="left" w:pos="360"/>
              </w:tabs>
              <w:ind w:left="342"/>
              <w:rPr>
                <w:rFonts w:ascii="Arial" w:hAnsi="Arial" w:cs="Arial"/>
                <w:bCs/>
                <w:i/>
                <w:color w:val="000000"/>
                <w:sz w:val="16"/>
                <w:szCs w:val="16"/>
              </w:rPr>
            </w:pPr>
          </w:p>
          <w:p w14:paraId="675534B8" w14:textId="77777777" w:rsidR="00DC4878" w:rsidRPr="00EE4AFB" w:rsidRDefault="00DC4878" w:rsidP="00DC4878">
            <w:pPr>
              <w:tabs>
                <w:tab w:val="left" w:pos="360"/>
              </w:tabs>
              <w:ind w:left="342"/>
              <w:rPr>
                <w:rFonts w:ascii="Arial" w:hAnsi="Arial" w:cs="Arial"/>
                <w:bCs/>
                <w:i/>
                <w:color w:val="000000"/>
                <w:sz w:val="22"/>
                <w:szCs w:val="22"/>
              </w:rPr>
            </w:pPr>
            <w:r w:rsidRPr="00EE4AFB">
              <w:rPr>
                <w:rFonts w:ascii="Arial" w:hAnsi="Arial" w:cs="Arial"/>
                <w:bCs/>
                <w:i/>
                <w:color w:val="000000"/>
                <w:sz w:val="22"/>
                <w:szCs w:val="22"/>
              </w:rPr>
              <w:t xml:space="preserve">Technical </w:t>
            </w:r>
          </w:p>
          <w:p w14:paraId="4AD477F2" w14:textId="77777777" w:rsidR="00122984" w:rsidRPr="00EE4AFB" w:rsidRDefault="00DC4878" w:rsidP="00DC4878">
            <w:pPr>
              <w:tabs>
                <w:tab w:val="left" w:pos="360"/>
              </w:tabs>
              <w:ind w:left="342"/>
              <w:rPr>
                <w:rFonts w:ascii="Arial" w:hAnsi="Arial" w:cs="Arial"/>
                <w:bCs/>
                <w:i/>
                <w:color w:val="000000"/>
                <w:sz w:val="22"/>
                <w:szCs w:val="22"/>
              </w:rPr>
            </w:pPr>
            <w:r w:rsidRPr="00EE4AFB">
              <w:rPr>
                <w:rFonts w:ascii="Arial" w:hAnsi="Arial" w:cs="Arial"/>
                <w:bCs/>
                <w:i/>
                <w:color w:val="000000"/>
                <w:sz w:val="22"/>
                <w:szCs w:val="22"/>
              </w:rPr>
              <w:t>proposal evaluation c</w:t>
            </w:r>
            <w:r w:rsidR="00122984" w:rsidRPr="00EE4AFB">
              <w:rPr>
                <w:rFonts w:ascii="Arial" w:hAnsi="Arial" w:cs="Arial"/>
                <w:bCs/>
                <w:i/>
                <w:color w:val="000000"/>
                <w:sz w:val="22"/>
                <w:szCs w:val="22"/>
              </w:rPr>
              <w:t xml:space="preserve">riteria </w:t>
            </w:r>
          </w:p>
          <w:p w14:paraId="540A577A" w14:textId="77777777" w:rsidR="00122984" w:rsidRPr="00EE4AFB" w:rsidRDefault="00122984" w:rsidP="000C3F02">
            <w:pPr>
              <w:tabs>
                <w:tab w:val="left" w:pos="360"/>
              </w:tabs>
              <w:ind w:left="450"/>
              <w:rPr>
                <w:rFonts w:ascii="Arial" w:hAnsi="Arial" w:cs="Arial"/>
                <w:bCs/>
                <w:color w:val="000000"/>
                <w:sz w:val="22"/>
                <w:szCs w:val="22"/>
              </w:rPr>
            </w:pPr>
            <w:r w:rsidRPr="00EE4AFB">
              <w:rPr>
                <w:rFonts w:ascii="Arial" w:hAnsi="Arial" w:cs="Arial"/>
                <w:bCs/>
                <w:color w:val="000000"/>
                <w:sz w:val="22"/>
                <w:szCs w:val="22"/>
              </w:rPr>
              <w:t xml:space="preserve"> </w:t>
            </w:r>
          </w:p>
          <w:p w14:paraId="2BCAD7FC" w14:textId="77777777" w:rsidR="00122984" w:rsidRPr="00EE4AFB" w:rsidRDefault="00122984" w:rsidP="000C3F02">
            <w:pPr>
              <w:tabs>
                <w:tab w:val="left" w:pos="360"/>
              </w:tabs>
              <w:rPr>
                <w:rFonts w:ascii="Arial" w:hAnsi="Arial" w:cs="Arial"/>
                <w:bCs/>
                <w:color w:val="000000"/>
                <w:sz w:val="22"/>
                <w:szCs w:val="22"/>
              </w:rPr>
            </w:pPr>
          </w:p>
        </w:tc>
        <w:tc>
          <w:tcPr>
            <w:tcW w:w="7182" w:type="dxa"/>
          </w:tcPr>
          <w:p w14:paraId="1FCCB145" w14:textId="77777777" w:rsidR="00DC4878" w:rsidRPr="00EE4AFB" w:rsidRDefault="00DC4878" w:rsidP="00DC4878">
            <w:pPr>
              <w:ind w:left="594" w:hanging="594"/>
              <w:rPr>
                <w:rFonts w:ascii="Arial" w:hAnsi="Arial" w:cs="Arial"/>
                <w:color w:val="000000"/>
                <w:sz w:val="22"/>
                <w:szCs w:val="22"/>
              </w:rPr>
            </w:pPr>
          </w:p>
          <w:p w14:paraId="0AB96BED" w14:textId="3EE1E541" w:rsidR="00122984" w:rsidRPr="00EE4AFB" w:rsidRDefault="006C03CF" w:rsidP="00DC4878">
            <w:pPr>
              <w:ind w:left="594" w:hanging="594"/>
              <w:jc w:val="both"/>
              <w:rPr>
                <w:rFonts w:ascii="Arial" w:hAnsi="Arial" w:cs="Arial"/>
                <w:color w:val="000000"/>
                <w:sz w:val="22"/>
                <w:szCs w:val="22"/>
              </w:rPr>
            </w:pPr>
            <w:r w:rsidRPr="00EE4AFB">
              <w:rPr>
                <w:rFonts w:ascii="Arial" w:hAnsi="Arial" w:cs="Arial"/>
                <w:color w:val="000000"/>
                <w:sz w:val="22"/>
                <w:szCs w:val="22"/>
              </w:rPr>
              <w:t>5.1</w:t>
            </w:r>
            <w:r w:rsidR="00122984" w:rsidRPr="00EE4AFB">
              <w:rPr>
                <w:rFonts w:ascii="Arial" w:hAnsi="Arial" w:cs="Arial"/>
                <w:color w:val="000000"/>
                <w:sz w:val="22"/>
                <w:szCs w:val="22"/>
              </w:rPr>
              <w:tab/>
              <w:t>The evaluation committee will evaluate the proposals on the basis of their responsiveness to Terms of Reference, applying the evaluation criteria and point system specified herein. Each responsive pr</w:t>
            </w:r>
            <w:r w:rsidR="005C4289" w:rsidRPr="00EE4AFB">
              <w:rPr>
                <w:rFonts w:ascii="Arial" w:hAnsi="Arial" w:cs="Arial"/>
                <w:color w:val="000000"/>
                <w:sz w:val="22"/>
                <w:szCs w:val="22"/>
              </w:rPr>
              <w:t>oposal will be given</w:t>
            </w:r>
            <w:r w:rsidR="00122984" w:rsidRPr="00EE4AFB">
              <w:rPr>
                <w:rFonts w:ascii="Arial" w:hAnsi="Arial" w:cs="Arial"/>
                <w:color w:val="000000"/>
                <w:sz w:val="22"/>
                <w:szCs w:val="22"/>
              </w:rPr>
              <w:t xml:space="preserve"> score. Proposal(s) will be rejected at this stage if it does not respond to important aspects of the Terms of Reference or if it fails to achieve the minimum </w:t>
            </w:r>
            <w:r w:rsidR="005C4289" w:rsidRPr="00EE4AFB">
              <w:rPr>
                <w:rFonts w:ascii="Arial" w:hAnsi="Arial" w:cs="Arial"/>
                <w:color w:val="000000"/>
                <w:sz w:val="22"/>
                <w:szCs w:val="22"/>
              </w:rPr>
              <w:t xml:space="preserve">technical </w:t>
            </w:r>
            <w:r w:rsidR="00122984" w:rsidRPr="00EE4AFB">
              <w:rPr>
                <w:rFonts w:ascii="Arial" w:hAnsi="Arial" w:cs="Arial"/>
                <w:color w:val="000000"/>
                <w:sz w:val="22"/>
                <w:szCs w:val="22"/>
              </w:rPr>
              <w:t>score indicated below.</w:t>
            </w:r>
          </w:p>
          <w:p w14:paraId="066E1DFF" w14:textId="77777777" w:rsidR="00913643" w:rsidRPr="00EE4AFB" w:rsidRDefault="00913643" w:rsidP="00DC4878">
            <w:pPr>
              <w:ind w:left="594" w:hanging="594"/>
              <w:jc w:val="both"/>
              <w:rPr>
                <w:rFonts w:ascii="Arial" w:hAnsi="Arial" w:cs="Arial"/>
                <w:color w:val="000000"/>
                <w:sz w:val="22"/>
                <w:szCs w:val="22"/>
              </w:rPr>
            </w:pPr>
          </w:p>
          <w:p w14:paraId="49816A45" w14:textId="77777777" w:rsidR="00122984" w:rsidRPr="00EE4AFB" w:rsidRDefault="00122984" w:rsidP="00DC4878">
            <w:pPr>
              <w:spacing w:before="120"/>
              <w:jc w:val="both"/>
              <w:rPr>
                <w:rFonts w:ascii="Arial" w:hAnsi="Arial" w:cs="Arial"/>
                <w:color w:val="000000"/>
                <w:sz w:val="22"/>
                <w:szCs w:val="22"/>
                <w:lang w:val="en-GB"/>
              </w:rPr>
            </w:pPr>
            <w:r w:rsidRPr="00EE4AFB">
              <w:rPr>
                <w:rFonts w:ascii="Arial" w:hAnsi="Arial" w:cs="Arial"/>
                <w:color w:val="000000"/>
                <w:sz w:val="22"/>
                <w:szCs w:val="22"/>
              </w:rPr>
              <w:t>5.</w:t>
            </w:r>
            <w:r w:rsidR="00005568" w:rsidRPr="00EE4AFB">
              <w:rPr>
                <w:rFonts w:ascii="Arial" w:hAnsi="Arial" w:cs="Arial"/>
                <w:color w:val="000000"/>
                <w:sz w:val="22"/>
                <w:szCs w:val="22"/>
              </w:rPr>
              <w:t>2</w:t>
            </w:r>
            <w:r w:rsidR="00DC4878" w:rsidRPr="00EE4AFB">
              <w:rPr>
                <w:rFonts w:ascii="Arial" w:hAnsi="Arial" w:cs="Arial"/>
                <w:color w:val="000000"/>
                <w:sz w:val="22"/>
                <w:szCs w:val="22"/>
              </w:rPr>
              <w:t xml:space="preserve">     </w:t>
            </w:r>
            <w:r w:rsidRPr="00EE4AFB">
              <w:rPr>
                <w:rFonts w:ascii="Arial" w:hAnsi="Arial" w:cs="Arial"/>
                <w:bCs/>
                <w:color w:val="000000"/>
                <w:sz w:val="22"/>
                <w:szCs w:val="22"/>
              </w:rPr>
              <w:t>Evaluation Criteria</w:t>
            </w:r>
            <w:r w:rsidR="00DC4878" w:rsidRPr="00EE4AFB">
              <w:rPr>
                <w:rFonts w:ascii="Arial" w:hAnsi="Arial" w:cs="Arial"/>
                <w:bCs/>
                <w:color w:val="000000"/>
                <w:sz w:val="22"/>
                <w:szCs w:val="22"/>
              </w:rPr>
              <w:t xml:space="preserve">, </w:t>
            </w:r>
            <w:r w:rsidRPr="00EE4AFB">
              <w:rPr>
                <w:rFonts w:ascii="Arial" w:hAnsi="Arial" w:cs="Arial"/>
                <w:bCs/>
                <w:color w:val="000000"/>
                <w:sz w:val="22"/>
                <w:szCs w:val="22"/>
              </w:rPr>
              <w:t>Evaluation and Ranking for Selection:</w:t>
            </w:r>
          </w:p>
          <w:p w14:paraId="04D6C079" w14:textId="5B83BE6C" w:rsidR="00F10E7F" w:rsidRPr="00490B90" w:rsidRDefault="00122984" w:rsidP="004968A4">
            <w:pPr>
              <w:ind w:left="594"/>
              <w:jc w:val="both"/>
              <w:rPr>
                <w:rFonts w:ascii="Arial" w:hAnsi="Arial" w:cs="Arial"/>
                <w:sz w:val="22"/>
                <w:szCs w:val="22"/>
              </w:rPr>
            </w:pPr>
            <w:r w:rsidRPr="00EE4AFB">
              <w:rPr>
                <w:rFonts w:ascii="Arial" w:hAnsi="Arial" w:cs="Arial"/>
                <w:sz w:val="22"/>
                <w:szCs w:val="22"/>
              </w:rPr>
              <w:t xml:space="preserve">The final selection will </w:t>
            </w:r>
            <w:r w:rsidRPr="00490B90">
              <w:rPr>
                <w:rFonts w:ascii="Arial" w:hAnsi="Arial" w:cs="Arial"/>
                <w:sz w:val="22"/>
                <w:szCs w:val="22"/>
              </w:rPr>
              <w:t xml:space="preserve">be done following Quality and Cost Based (QCBS) method. This will be done by applying a weight of </w:t>
            </w:r>
            <w:r w:rsidR="004807C5" w:rsidRPr="00490B90">
              <w:rPr>
                <w:rFonts w:ascii="Arial" w:hAnsi="Arial" w:cs="Arial"/>
                <w:sz w:val="22"/>
                <w:szCs w:val="22"/>
              </w:rPr>
              <w:t>0.</w:t>
            </w:r>
            <w:r w:rsidR="00C37864" w:rsidRPr="00490B90">
              <w:rPr>
                <w:rFonts w:ascii="Arial" w:hAnsi="Arial" w:cs="Arial"/>
                <w:sz w:val="22"/>
                <w:szCs w:val="22"/>
              </w:rPr>
              <w:t>7</w:t>
            </w:r>
            <w:r w:rsidRPr="00490B90">
              <w:rPr>
                <w:rFonts w:ascii="Arial" w:hAnsi="Arial" w:cs="Arial"/>
                <w:sz w:val="22"/>
                <w:szCs w:val="22"/>
              </w:rPr>
              <w:t xml:space="preserve">0 (or </w:t>
            </w:r>
            <w:r w:rsidR="00C37864" w:rsidRPr="00490B90">
              <w:rPr>
                <w:rFonts w:ascii="Arial" w:hAnsi="Arial" w:cs="Arial"/>
                <w:sz w:val="22"/>
                <w:szCs w:val="22"/>
              </w:rPr>
              <w:t>7</w:t>
            </w:r>
            <w:r w:rsidRPr="00490B90">
              <w:rPr>
                <w:rFonts w:ascii="Arial" w:hAnsi="Arial" w:cs="Arial"/>
                <w:sz w:val="22"/>
                <w:szCs w:val="22"/>
              </w:rPr>
              <w:t>0 percent) and 0.</w:t>
            </w:r>
            <w:r w:rsidR="00C37864" w:rsidRPr="00490B90">
              <w:rPr>
                <w:rFonts w:ascii="Arial" w:hAnsi="Arial" w:cs="Arial"/>
                <w:sz w:val="22"/>
                <w:szCs w:val="22"/>
              </w:rPr>
              <w:t>3</w:t>
            </w:r>
            <w:r w:rsidRPr="00490B90">
              <w:rPr>
                <w:rFonts w:ascii="Arial" w:hAnsi="Arial" w:cs="Arial"/>
                <w:sz w:val="22"/>
                <w:szCs w:val="22"/>
              </w:rPr>
              <w:t xml:space="preserve">0 (or </w:t>
            </w:r>
            <w:r w:rsidR="00C37864" w:rsidRPr="00490B90">
              <w:rPr>
                <w:rFonts w:ascii="Arial" w:hAnsi="Arial" w:cs="Arial"/>
                <w:sz w:val="22"/>
                <w:szCs w:val="22"/>
              </w:rPr>
              <w:t>3</w:t>
            </w:r>
            <w:r w:rsidRPr="00490B90">
              <w:rPr>
                <w:rFonts w:ascii="Arial" w:hAnsi="Arial" w:cs="Arial"/>
                <w:sz w:val="22"/>
                <w:szCs w:val="22"/>
              </w:rPr>
              <w:t xml:space="preserve">0 percent) respectively to the </w:t>
            </w:r>
            <w:r w:rsidR="005C4289" w:rsidRPr="00490B90">
              <w:rPr>
                <w:rFonts w:ascii="Arial" w:hAnsi="Arial" w:cs="Arial"/>
                <w:sz w:val="22"/>
                <w:szCs w:val="22"/>
              </w:rPr>
              <w:t xml:space="preserve">Profile of the Organisation </w:t>
            </w:r>
            <w:r w:rsidRPr="00490B90">
              <w:rPr>
                <w:rFonts w:ascii="Arial" w:hAnsi="Arial" w:cs="Arial"/>
                <w:sz w:val="22"/>
                <w:szCs w:val="22"/>
              </w:rPr>
              <w:t xml:space="preserve">and </w:t>
            </w:r>
            <w:r w:rsidR="005C4289" w:rsidRPr="00490B90">
              <w:rPr>
                <w:rFonts w:ascii="Arial" w:hAnsi="Arial" w:cs="Arial"/>
                <w:sz w:val="22"/>
                <w:szCs w:val="22"/>
              </w:rPr>
              <w:t>the F</w:t>
            </w:r>
            <w:r w:rsidRPr="00490B90">
              <w:rPr>
                <w:rFonts w:ascii="Arial" w:hAnsi="Arial" w:cs="Arial"/>
                <w:sz w:val="22"/>
                <w:szCs w:val="22"/>
              </w:rPr>
              <w:t xml:space="preserve">inancial score of each evaluated proposal and then computing the relevant combined total score for each </w:t>
            </w:r>
            <w:r w:rsidR="00592750" w:rsidRPr="00490B90">
              <w:rPr>
                <w:rFonts w:ascii="Arial" w:hAnsi="Arial" w:cs="Arial"/>
                <w:sz w:val="22"/>
                <w:szCs w:val="22"/>
              </w:rPr>
              <w:t>organis</w:t>
            </w:r>
            <w:r w:rsidR="00374B8E" w:rsidRPr="00490B90">
              <w:rPr>
                <w:rFonts w:ascii="Arial" w:hAnsi="Arial" w:cs="Arial"/>
                <w:sz w:val="22"/>
                <w:szCs w:val="22"/>
              </w:rPr>
              <w:t>ation</w:t>
            </w:r>
            <w:r w:rsidR="004968A4" w:rsidRPr="00490B90">
              <w:rPr>
                <w:rFonts w:ascii="Arial" w:hAnsi="Arial" w:cs="Arial"/>
                <w:sz w:val="22"/>
                <w:szCs w:val="22"/>
              </w:rPr>
              <w:t>.</w:t>
            </w:r>
          </w:p>
          <w:p w14:paraId="3DA2888C" w14:textId="77777777" w:rsidR="00872E07" w:rsidRPr="00490B90" w:rsidRDefault="00872E07" w:rsidP="004968A4">
            <w:pPr>
              <w:ind w:left="594"/>
              <w:jc w:val="both"/>
              <w:rPr>
                <w:rFonts w:ascii="Arial" w:hAnsi="Arial" w:cs="Arial"/>
                <w:sz w:val="22"/>
                <w:szCs w:val="22"/>
              </w:rPr>
            </w:pPr>
          </w:p>
          <w:p w14:paraId="1F5D2B3E" w14:textId="682D12F8" w:rsidR="00BE7B35" w:rsidRPr="00490B90" w:rsidRDefault="004807C5" w:rsidP="00DC4878">
            <w:pPr>
              <w:ind w:left="594"/>
              <w:jc w:val="both"/>
              <w:rPr>
                <w:rFonts w:ascii="Arial" w:hAnsi="Arial" w:cs="Arial"/>
                <w:b/>
                <w:bCs/>
                <w:sz w:val="22"/>
                <w:szCs w:val="22"/>
              </w:rPr>
            </w:pPr>
            <w:r w:rsidRPr="00490B90">
              <w:rPr>
                <w:rFonts w:ascii="Arial" w:hAnsi="Arial" w:cs="Arial"/>
                <w:b/>
                <w:bCs/>
                <w:sz w:val="22"/>
                <w:szCs w:val="22"/>
              </w:rPr>
              <w:t xml:space="preserve">Profile of the organisation: </w:t>
            </w:r>
            <w:r w:rsidR="00C37864" w:rsidRPr="00490B90">
              <w:rPr>
                <w:rFonts w:ascii="Arial" w:hAnsi="Arial" w:cs="Arial"/>
                <w:b/>
                <w:bCs/>
                <w:sz w:val="22"/>
                <w:szCs w:val="22"/>
              </w:rPr>
              <w:t>7</w:t>
            </w:r>
            <w:r w:rsidR="005C4289" w:rsidRPr="00490B90">
              <w:rPr>
                <w:rFonts w:ascii="Arial" w:hAnsi="Arial" w:cs="Arial"/>
                <w:b/>
                <w:bCs/>
                <w:sz w:val="22"/>
                <w:szCs w:val="22"/>
              </w:rPr>
              <w:t>0</w:t>
            </w:r>
          </w:p>
          <w:p w14:paraId="245B81D1" w14:textId="69D0EC1B" w:rsidR="005C4289" w:rsidRPr="00490B90" w:rsidRDefault="005C4289" w:rsidP="00325CE5">
            <w:pPr>
              <w:numPr>
                <w:ilvl w:val="0"/>
                <w:numId w:val="4"/>
              </w:numPr>
              <w:tabs>
                <w:tab w:val="num" w:pos="1404"/>
              </w:tabs>
              <w:ind w:left="774" w:hanging="180"/>
              <w:jc w:val="both"/>
              <w:rPr>
                <w:rFonts w:ascii="Arial" w:hAnsi="Arial" w:cs="Arial"/>
                <w:sz w:val="22"/>
                <w:szCs w:val="22"/>
              </w:rPr>
            </w:pPr>
            <w:r w:rsidRPr="00490B90">
              <w:rPr>
                <w:rFonts w:ascii="Arial" w:hAnsi="Arial" w:cs="Arial"/>
                <w:sz w:val="22"/>
                <w:szCs w:val="22"/>
              </w:rPr>
              <w:t xml:space="preserve">Organisation profile </w:t>
            </w:r>
            <w:r w:rsidR="004807C5" w:rsidRPr="00490B90">
              <w:rPr>
                <w:rFonts w:ascii="Arial" w:hAnsi="Arial" w:cs="Arial"/>
                <w:sz w:val="22"/>
                <w:szCs w:val="22"/>
              </w:rPr>
              <w:t xml:space="preserve">and social media </w:t>
            </w:r>
            <w:r w:rsidR="00037FB8" w:rsidRPr="00490B90">
              <w:rPr>
                <w:rFonts w:ascii="Arial" w:hAnsi="Arial" w:cs="Arial"/>
                <w:sz w:val="22"/>
                <w:szCs w:val="22"/>
              </w:rPr>
              <w:t>management</w:t>
            </w:r>
            <w:r w:rsidR="00B46197" w:rsidRPr="00490B90">
              <w:rPr>
                <w:rFonts w:ascii="Arial" w:hAnsi="Arial" w:cs="Arial"/>
                <w:sz w:val="22"/>
                <w:szCs w:val="22"/>
              </w:rPr>
              <w:t xml:space="preserve"> experience:</w:t>
            </w:r>
            <w:r w:rsidR="00037FB8" w:rsidRPr="00490B90">
              <w:rPr>
                <w:rFonts w:ascii="Arial" w:hAnsi="Arial" w:cs="Arial"/>
                <w:sz w:val="22"/>
                <w:szCs w:val="22"/>
              </w:rPr>
              <w:t xml:space="preserve"> 2</w:t>
            </w:r>
            <w:r w:rsidR="00C37864" w:rsidRPr="00490B90">
              <w:rPr>
                <w:rFonts w:ascii="Arial" w:hAnsi="Arial" w:cs="Arial"/>
                <w:sz w:val="22"/>
                <w:szCs w:val="22"/>
              </w:rPr>
              <w:t>5</w:t>
            </w:r>
          </w:p>
          <w:p w14:paraId="7F5D8089" w14:textId="3CACD50E" w:rsidR="00B46197" w:rsidRPr="00490B90" w:rsidRDefault="00B46197" w:rsidP="00325CE5">
            <w:pPr>
              <w:numPr>
                <w:ilvl w:val="0"/>
                <w:numId w:val="4"/>
              </w:numPr>
              <w:tabs>
                <w:tab w:val="num" w:pos="1404"/>
              </w:tabs>
              <w:ind w:left="774" w:hanging="180"/>
              <w:jc w:val="both"/>
              <w:rPr>
                <w:rFonts w:ascii="Arial" w:hAnsi="Arial" w:cs="Arial"/>
                <w:sz w:val="22"/>
                <w:szCs w:val="22"/>
              </w:rPr>
            </w:pPr>
            <w:r w:rsidRPr="00490B90">
              <w:rPr>
                <w:rFonts w:ascii="Arial" w:hAnsi="Arial" w:cs="Arial"/>
                <w:sz w:val="22"/>
                <w:szCs w:val="22"/>
              </w:rPr>
              <w:t>Number of social media accounts currently handling:</w:t>
            </w:r>
            <w:r w:rsidR="00037FB8" w:rsidRPr="00490B90">
              <w:rPr>
                <w:rFonts w:ascii="Arial" w:hAnsi="Arial" w:cs="Arial"/>
                <w:sz w:val="22"/>
                <w:szCs w:val="22"/>
              </w:rPr>
              <w:t xml:space="preserve"> 10</w:t>
            </w:r>
          </w:p>
          <w:p w14:paraId="2FC5B35F" w14:textId="226AA976" w:rsidR="00B46197" w:rsidRPr="00490B90" w:rsidRDefault="00B46197" w:rsidP="00325CE5">
            <w:pPr>
              <w:numPr>
                <w:ilvl w:val="0"/>
                <w:numId w:val="4"/>
              </w:numPr>
              <w:tabs>
                <w:tab w:val="num" w:pos="1404"/>
              </w:tabs>
              <w:ind w:left="774" w:hanging="180"/>
              <w:jc w:val="both"/>
              <w:rPr>
                <w:rFonts w:ascii="Arial" w:hAnsi="Arial" w:cs="Arial"/>
                <w:sz w:val="22"/>
                <w:szCs w:val="22"/>
              </w:rPr>
            </w:pPr>
            <w:r w:rsidRPr="00490B90">
              <w:rPr>
                <w:rFonts w:ascii="Arial" w:hAnsi="Arial" w:cs="Arial"/>
                <w:sz w:val="22"/>
                <w:szCs w:val="22"/>
              </w:rPr>
              <w:t>Impact of campaigns and awareness activities launched</w:t>
            </w:r>
            <w:r w:rsidR="00037FB8" w:rsidRPr="00490B90">
              <w:rPr>
                <w:rFonts w:ascii="Arial" w:hAnsi="Arial" w:cs="Arial"/>
                <w:sz w:val="22"/>
                <w:szCs w:val="22"/>
              </w:rPr>
              <w:t xml:space="preserve"> online</w:t>
            </w:r>
            <w:r w:rsidRPr="00490B90">
              <w:rPr>
                <w:rFonts w:ascii="Arial" w:hAnsi="Arial" w:cs="Arial"/>
                <w:sz w:val="22"/>
                <w:szCs w:val="22"/>
              </w:rPr>
              <w:t>:</w:t>
            </w:r>
            <w:r w:rsidR="00037FB8" w:rsidRPr="00490B90">
              <w:rPr>
                <w:rFonts w:ascii="Arial" w:hAnsi="Arial" w:cs="Arial"/>
                <w:sz w:val="22"/>
                <w:szCs w:val="22"/>
              </w:rPr>
              <w:t xml:space="preserve"> </w:t>
            </w:r>
            <w:r w:rsidR="004B5DBA" w:rsidRPr="00490B90">
              <w:rPr>
                <w:rFonts w:ascii="Arial" w:hAnsi="Arial" w:cs="Arial"/>
                <w:sz w:val="22"/>
                <w:szCs w:val="22"/>
              </w:rPr>
              <w:t>15</w:t>
            </w:r>
          </w:p>
          <w:p w14:paraId="658FE1E0" w14:textId="66AE8283" w:rsidR="00BE14C0" w:rsidRPr="00EE4AFB" w:rsidRDefault="00B46197" w:rsidP="003B5E9C">
            <w:pPr>
              <w:numPr>
                <w:ilvl w:val="0"/>
                <w:numId w:val="4"/>
              </w:numPr>
              <w:tabs>
                <w:tab w:val="num" w:pos="1404"/>
              </w:tabs>
              <w:ind w:left="774" w:hanging="180"/>
              <w:jc w:val="both"/>
              <w:rPr>
                <w:rFonts w:ascii="Arial" w:hAnsi="Arial" w:cs="Arial"/>
                <w:sz w:val="22"/>
                <w:szCs w:val="22"/>
              </w:rPr>
            </w:pPr>
            <w:r w:rsidRPr="00490B90">
              <w:rPr>
                <w:rFonts w:ascii="Arial" w:hAnsi="Arial" w:cs="Arial"/>
                <w:sz w:val="22"/>
                <w:szCs w:val="22"/>
              </w:rPr>
              <w:t>One big creative s</w:t>
            </w:r>
            <w:r w:rsidR="00037FB8" w:rsidRPr="00490B90">
              <w:rPr>
                <w:rFonts w:ascii="Arial" w:hAnsi="Arial" w:cs="Arial"/>
                <w:sz w:val="22"/>
                <w:szCs w:val="22"/>
              </w:rPr>
              <w:t xml:space="preserve">ocial media </w:t>
            </w:r>
            <w:r w:rsidR="003B5E9C" w:rsidRPr="00490B90">
              <w:rPr>
                <w:rFonts w:ascii="Arial" w:hAnsi="Arial" w:cs="Arial"/>
                <w:sz w:val="22"/>
                <w:szCs w:val="22"/>
              </w:rPr>
              <w:t xml:space="preserve">promotion </w:t>
            </w:r>
            <w:r w:rsidR="00037FB8" w:rsidRPr="00490B90">
              <w:rPr>
                <w:rFonts w:ascii="Arial" w:hAnsi="Arial" w:cs="Arial"/>
                <w:sz w:val="22"/>
                <w:szCs w:val="22"/>
              </w:rPr>
              <w:t>idea for WaterAid for</w:t>
            </w:r>
            <w:r w:rsidRPr="00490B90">
              <w:rPr>
                <w:rFonts w:ascii="Arial" w:hAnsi="Arial" w:cs="Arial"/>
                <w:sz w:val="22"/>
                <w:szCs w:val="22"/>
              </w:rPr>
              <w:t xml:space="preserve"> the upcom</w:t>
            </w:r>
            <w:r w:rsidR="003B5E9C" w:rsidRPr="00490B90">
              <w:rPr>
                <w:rFonts w:ascii="Arial" w:hAnsi="Arial" w:cs="Arial"/>
                <w:sz w:val="22"/>
                <w:szCs w:val="22"/>
              </w:rPr>
              <w:t xml:space="preserve">ing </w:t>
            </w:r>
            <w:r w:rsidR="004D20FC" w:rsidRPr="00490B90">
              <w:rPr>
                <w:rFonts w:ascii="Arial" w:hAnsi="Arial" w:cs="Arial"/>
                <w:sz w:val="22"/>
                <w:szCs w:val="22"/>
              </w:rPr>
              <w:t>World Water Day on 22 March 2020</w:t>
            </w:r>
            <w:r w:rsidRPr="00490B90">
              <w:rPr>
                <w:rFonts w:ascii="Arial" w:hAnsi="Arial" w:cs="Arial"/>
                <w:sz w:val="22"/>
                <w:szCs w:val="22"/>
              </w:rPr>
              <w:t>:</w:t>
            </w:r>
            <w:r w:rsidR="004B5DBA" w:rsidRPr="00490B90">
              <w:rPr>
                <w:rFonts w:ascii="Arial" w:hAnsi="Arial" w:cs="Arial"/>
                <w:sz w:val="22"/>
                <w:szCs w:val="22"/>
              </w:rPr>
              <w:t xml:space="preserve"> 20</w:t>
            </w:r>
          </w:p>
        </w:tc>
      </w:tr>
      <w:tr w:rsidR="00122984" w:rsidRPr="00EE4AFB" w14:paraId="30FE2ECA" w14:textId="77777777" w:rsidTr="00913643">
        <w:tc>
          <w:tcPr>
            <w:tcW w:w="2088" w:type="dxa"/>
            <w:tcBorders>
              <w:top w:val="nil"/>
              <w:left w:val="nil"/>
              <w:bottom w:val="nil"/>
              <w:right w:val="nil"/>
            </w:tcBorders>
          </w:tcPr>
          <w:p w14:paraId="37DF7583" w14:textId="77777777" w:rsidR="00793072" w:rsidRPr="00EE4AFB" w:rsidRDefault="00793072" w:rsidP="00913643">
            <w:pPr>
              <w:ind w:right="-180"/>
              <w:rPr>
                <w:rFonts w:ascii="Arial" w:hAnsi="Arial" w:cs="Arial"/>
                <w:b/>
                <w:bCs/>
                <w:color w:val="000000"/>
                <w:sz w:val="22"/>
                <w:szCs w:val="22"/>
              </w:rPr>
            </w:pPr>
          </w:p>
          <w:p w14:paraId="12ABEE32" w14:textId="77777777" w:rsidR="00122984" w:rsidRPr="00EE4AFB" w:rsidRDefault="00122984" w:rsidP="00913643">
            <w:pPr>
              <w:ind w:left="342" w:right="-180"/>
              <w:rPr>
                <w:rFonts w:ascii="Arial" w:hAnsi="Arial" w:cs="Arial"/>
                <w:bCs/>
                <w:i/>
                <w:color w:val="000000"/>
                <w:sz w:val="22"/>
                <w:szCs w:val="22"/>
              </w:rPr>
            </w:pPr>
            <w:r w:rsidRPr="00EE4AFB">
              <w:rPr>
                <w:rFonts w:ascii="Arial" w:hAnsi="Arial" w:cs="Arial"/>
                <w:bCs/>
                <w:i/>
                <w:color w:val="000000"/>
                <w:sz w:val="22"/>
                <w:szCs w:val="22"/>
              </w:rPr>
              <w:t>Ev</w:t>
            </w:r>
            <w:r w:rsidR="00913643" w:rsidRPr="00EE4AFB">
              <w:rPr>
                <w:rFonts w:ascii="Arial" w:hAnsi="Arial" w:cs="Arial"/>
                <w:bCs/>
                <w:i/>
                <w:color w:val="000000"/>
                <w:sz w:val="22"/>
                <w:szCs w:val="22"/>
              </w:rPr>
              <w:t>aluation of Financial Proposals</w:t>
            </w:r>
            <w:r w:rsidRPr="00EE4AFB">
              <w:rPr>
                <w:rFonts w:ascii="Arial" w:hAnsi="Arial" w:cs="Arial"/>
                <w:bCs/>
                <w:i/>
                <w:color w:val="000000"/>
                <w:sz w:val="22"/>
                <w:szCs w:val="22"/>
              </w:rPr>
              <w:t xml:space="preserve">  </w:t>
            </w:r>
          </w:p>
          <w:p w14:paraId="68DDB234" w14:textId="77777777" w:rsidR="00122984" w:rsidRPr="00EE4AFB" w:rsidRDefault="00122984" w:rsidP="00913643">
            <w:pPr>
              <w:tabs>
                <w:tab w:val="left" w:pos="360"/>
              </w:tabs>
              <w:ind w:left="720" w:right="-180"/>
              <w:rPr>
                <w:rFonts w:ascii="Arial" w:hAnsi="Arial" w:cs="Arial"/>
                <w:b/>
                <w:bCs/>
                <w:color w:val="000000"/>
                <w:sz w:val="22"/>
                <w:szCs w:val="22"/>
              </w:rPr>
            </w:pPr>
          </w:p>
        </w:tc>
        <w:tc>
          <w:tcPr>
            <w:tcW w:w="7182" w:type="dxa"/>
            <w:tcBorders>
              <w:left w:val="nil"/>
              <w:bottom w:val="nil"/>
              <w:right w:val="nil"/>
            </w:tcBorders>
          </w:tcPr>
          <w:p w14:paraId="1C0A5E04" w14:textId="77777777" w:rsidR="00793072" w:rsidRPr="00EE4AFB" w:rsidRDefault="00793072" w:rsidP="00913643">
            <w:pPr>
              <w:ind w:left="360" w:right="-180"/>
              <w:rPr>
                <w:rFonts w:ascii="Arial" w:hAnsi="Arial" w:cs="Arial"/>
                <w:color w:val="000000"/>
                <w:sz w:val="22"/>
                <w:szCs w:val="22"/>
              </w:rPr>
            </w:pPr>
          </w:p>
          <w:p w14:paraId="54C59339" w14:textId="77777777" w:rsidR="00122984" w:rsidRPr="00EE4AFB" w:rsidRDefault="00005568" w:rsidP="00913643">
            <w:pPr>
              <w:ind w:right="-18"/>
              <w:jc w:val="both"/>
              <w:rPr>
                <w:rFonts w:ascii="Arial" w:hAnsi="Arial" w:cs="Arial"/>
                <w:color w:val="000000"/>
                <w:sz w:val="22"/>
                <w:szCs w:val="22"/>
              </w:rPr>
            </w:pPr>
            <w:r w:rsidRPr="00EE4AFB">
              <w:rPr>
                <w:rFonts w:ascii="Arial" w:hAnsi="Arial" w:cs="Arial"/>
                <w:color w:val="000000"/>
                <w:sz w:val="22"/>
                <w:szCs w:val="22"/>
              </w:rPr>
              <w:t>5.3</w:t>
            </w:r>
            <w:r w:rsidR="000C3F02" w:rsidRPr="00EE4AFB">
              <w:rPr>
                <w:rFonts w:ascii="Arial" w:hAnsi="Arial" w:cs="Arial"/>
                <w:color w:val="000000"/>
                <w:sz w:val="22"/>
                <w:szCs w:val="22"/>
              </w:rPr>
              <w:t>.1</w:t>
            </w:r>
            <w:r w:rsidR="000C3F02" w:rsidRPr="00EE4AFB">
              <w:rPr>
                <w:rFonts w:ascii="Arial" w:hAnsi="Arial" w:cs="Arial"/>
                <w:color w:val="000000"/>
                <w:sz w:val="22"/>
                <w:szCs w:val="22"/>
              </w:rPr>
              <w:tab/>
            </w:r>
            <w:r w:rsidR="00122984" w:rsidRPr="00EE4AFB">
              <w:rPr>
                <w:rFonts w:ascii="Arial" w:hAnsi="Arial" w:cs="Arial"/>
                <w:color w:val="000000"/>
                <w:sz w:val="22"/>
                <w:szCs w:val="22"/>
              </w:rPr>
              <w:t xml:space="preserve">The evaluation committee will determine whether the Financial </w:t>
            </w:r>
            <w:r w:rsidR="000C3F02" w:rsidRPr="00EE4AFB">
              <w:rPr>
                <w:rFonts w:ascii="Arial" w:hAnsi="Arial" w:cs="Arial"/>
                <w:color w:val="000000"/>
                <w:sz w:val="22"/>
                <w:szCs w:val="22"/>
              </w:rPr>
              <w:tab/>
            </w:r>
            <w:r w:rsidR="00122984" w:rsidRPr="00EE4AFB">
              <w:rPr>
                <w:rFonts w:ascii="Arial" w:hAnsi="Arial" w:cs="Arial"/>
                <w:color w:val="000000"/>
                <w:sz w:val="22"/>
                <w:szCs w:val="22"/>
              </w:rPr>
              <w:t xml:space="preserve">Proposals are complete (i.e. whether they have costed all items </w:t>
            </w:r>
            <w:r w:rsidR="000C3F02" w:rsidRPr="00EE4AFB">
              <w:rPr>
                <w:rFonts w:ascii="Arial" w:hAnsi="Arial" w:cs="Arial"/>
                <w:color w:val="000000"/>
                <w:sz w:val="22"/>
                <w:szCs w:val="22"/>
              </w:rPr>
              <w:tab/>
            </w:r>
            <w:r w:rsidR="00122984" w:rsidRPr="00EE4AFB">
              <w:rPr>
                <w:rFonts w:ascii="Arial" w:hAnsi="Arial" w:cs="Arial"/>
                <w:color w:val="000000"/>
                <w:sz w:val="22"/>
                <w:szCs w:val="22"/>
              </w:rPr>
              <w:t>of the corr</w:t>
            </w:r>
            <w:r w:rsidR="00913643" w:rsidRPr="00EE4AFB">
              <w:rPr>
                <w:rFonts w:ascii="Arial" w:hAnsi="Arial" w:cs="Arial"/>
                <w:color w:val="000000"/>
                <w:sz w:val="22"/>
                <w:szCs w:val="22"/>
              </w:rPr>
              <w:t xml:space="preserve">esponding Technical Proposals). </w:t>
            </w:r>
            <w:r w:rsidR="00122984" w:rsidRPr="00EE4AFB">
              <w:rPr>
                <w:rFonts w:ascii="Arial" w:hAnsi="Arial" w:cs="Arial"/>
                <w:color w:val="000000"/>
                <w:sz w:val="22"/>
                <w:szCs w:val="22"/>
              </w:rPr>
              <w:t xml:space="preserve">The Evaluation </w:t>
            </w:r>
            <w:r w:rsidR="000C3F02" w:rsidRPr="00EE4AFB">
              <w:rPr>
                <w:rFonts w:ascii="Arial" w:hAnsi="Arial" w:cs="Arial"/>
                <w:color w:val="000000"/>
                <w:sz w:val="22"/>
                <w:szCs w:val="22"/>
              </w:rPr>
              <w:lastRenderedPageBreak/>
              <w:tab/>
            </w:r>
            <w:r w:rsidR="00122984" w:rsidRPr="00EE4AFB">
              <w:rPr>
                <w:rFonts w:ascii="Arial" w:hAnsi="Arial" w:cs="Arial"/>
                <w:color w:val="000000"/>
                <w:sz w:val="22"/>
                <w:szCs w:val="22"/>
              </w:rPr>
              <w:t xml:space="preserve">Committee may invalidate any proposal if it is determined that </w:t>
            </w:r>
            <w:r w:rsidR="000C3F02" w:rsidRPr="00EE4AFB">
              <w:rPr>
                <w:rFonts w:ascii="Arial" w:hAnsi="Arial" w:cs="Arial"/>
                <w:color w:val="000000"/>
                <w:sz w:val="22"/>
                <w:szCs w:val="22"/>
              </w:rPr>
              <w:tab/>
            </w:r>
            <w:r w:rsidR="00122984" w:rsidRPr="00EE4AFB">
              <w:rPr>
                <w:rFonts w:ascii="Arial" w:hAnsi="Arial" w:cs="Arial"/>
                <w:color w:val="000000"/>
                <w:sz w:val="22"/>
                <w:szCs w:val="22"/>
              </w:rPr>
              <w:t xml:space="preserve">significant budgetary mistakes or omissions undermine the </w:t>
            </w:r>
            <w:r w:rsidR="000C3F02" w:rsidRPr="00EE4AFB">
              <w:rPr>
                <w:rFonts w:ascii="Arial" w:hAnsi="Arial" w:cs="Arial"/>
                <w:color w:val="000000"/>
                <w:sz w:val="22"/>
                <w:szCs w:val="22"/>
              </w:rPr>
              <w:tab/>
            </w:r>
            <w:r w:rsidR="00122984" w:rsidRPr="00EE4AFB">
              <w:rPr>
                <w:rFonts w:ascii="Arial" w:hAnsi="Arial" w:cs="Arial"/>
                <w:color w:val="000000"/>
                <w:sz w:val="22"/>
                <w:szCs w:val="22"/>
              </w:rPr>
              <w:t>integrity of the proposal.</w:t>
            </w:r>
          </w:p>
          <w:p w14:paraId="3AADCE65" w14:textId="77777777" w:rsidR="00913643" w:rsidRPr="00EE4AFB" w:rsidRDefault="00913643" w:rsidP="00913643">
            <w:pPr>
              <w:ind w:right="-180"/>
              <w:jc w:val="both"/>
              <w:rPr>
                <w:rFonts w:ascii="Arial" w:hAnsi="Arial" w:cs="Arial"/>
                <w:color w:val="000000"/>
                <w:sz w:val="22"/>
                <w:szCs w:val="22"/>
              </w:rPr>
            </w:pPr>
          </w:p>
          <w:p w14:paraId="38D3C69E" w14:textId="2CD474BB" w:rsidR="004718B2" w:rsidRPr="00490B90" w:rsidRDefault="00005568" w:rsidP="00913643">
            <w:pPr>
              <w:ind w:right="-18"/>
              <w:jc w:val="both"/>
              <w:rPr>
                <w:rFonts w:ascii="Arial" w:hAnsi="Arial" w:cs="Arial"/>
                <w:sz w:val="22"/>
                <w:szCs w:val="22"/>
              </w:rPr>
            </w:pPr>
            <w:r w:rsidRPr="00EE4AFB">
              <w:rPr>
                <w:rFonts w:ascii="Arial" w:hAnsi="Arial" w:cs="Arial"/>
                <w:color w:val="000000"/>
                <w:sz w:val="22"/>
                <w:szCs w:val="22"/>
              </w:rPr>
              <w:t>5.3</w:t>
            </w:r>
            <w:r w:rsidR="000C3F02" w:rsidRPr="00EE4AFB">
              <w:rPr>
                <w:rFonts w:ascii="Arial" w:hAnsi="Arial" w:cs="Arial"/>
                <w:color w:val="000000"/>
                <w:sz w:val="22"/>
                <w:szCs w:val="22"/>
              </w:rPr>
              <w:t>.2</w:t>
            </w:r>
            <w:r w:rsidR="000C3F02" w:rsidRPr="00EE4AFB">
              <w:rPr>
                <w:rFonts w:ascii="Arial" w:hAnsi="Arial" w:cs="Arial"/>
                <w:color w:val="000000"/>
                <w:sz w:val="22"/>
                <w:szCs w:val="22"/>
              </w:rPr>
              <w:tab/>
            </w:r>
            <w:r w:rsidR="003902A6" w:rsidRPr="00EE4AFB">
              <w:rPr>
                <w:rFonts w:ascii="Arial" w:hAnsi="Arial" w:cs="Arial"/>
                <w:color w:val="000000"/>
                <w:sz w:val="22"/>
                <w:szCs w:val="22"/>
              </w:rPr>
              <w:t xml:space="preserve">The evaluation will be </w:t>
            </w:r>
            <w:r w:rsidR="003902A6" w:rsidRPr="00490B90">
              <w:rPr>
                <w:rFonts w:ascii="Arial" w:hAnsi="Arial" w:cs="Arial"/>
                <w:color w:val="000000"/>
                <w:sz w:val="22"/>
                <w:szCs w:val="22"/>
              </w:rPr>
              <w:t xml:space="preserve">based upon a Quality and Cost Based </w:t>
            </w:r>
            <w:r w:rsidR="000C3F02" w:rsidRPr="00490B90">
              <w:rPr>
                <w:rFonts w:ascii="Arial" w:hAnsi="Arial" w:cs="Arial"/>
                <w:color w:val="000000"/>
                <w:sz w:val="22"/>
                <w:szCs w:val="22"/>
              </w:rPr>
              <w:tab/>
            </w:r>
            <w:r w:rsidR="003902A6" w:rsidRPr="00490B90">
              <w:rPr>
                <w:rFonts w:ascii="Arial" w:hAnsi="Arial" w:cs="Arial"/>
                <w:color w:val="000000"/>
                <w:sz w:val="22"/>
                <w:szCs w:val="22"/>
              </w:rPr>
              <w:t>Selection (QCBS) process</w:t>
            </w:r>
            <w:r w:rsidR="00A87920" w:rsidRPr="00490B90">
              <w:rPr>
                <w:rFonts w:ascii="Arial" w:hAnsi="Arial" w:cs="Arial"/>
                <w:color w:val="000000"/>
                <w:sz w:val="22"/>
                <w:szCs w:val="22"/>
              </w:rPr>
              <w:t xml:space="preserve">.  </w:t>
            </w:r>
            <w:r w:rsidR="009E634A" w:rsidRPr="00490B90">
              <w:rPr>
                <w:rFonts w:ascii="Arial" w:hAnsi="Arial" w:cs="Arial"/>
                <w:sz w:val="22"/>
                <w:szCs w:val="22"/>
              </w:rPr>
              <w:t xml:space="preserve">A total of </w:t>
            </w:r>
            <w:r w:rsidR="00C37864" w:rsidRPr="00490B90">
              <w:rPr>
                <w:rFonts w:ascii="Arial" w:hAnsi="Arial" w:cs="Arial"/>
                <w:sz w:val="22"/>
                <w:szCs w:val="22"/>
              </w:rPr>
              <w:t>3</w:t>
            </w:r>
            <w:r w:rsidR="00364B6E" w:rsidRPr="00490B90">
              <w:rPr>
                <w:rFonts w:ascii="Arial" w:hAnsi="Arial" w:cs="Arial"/>
                <w:sz w:val="22"/>
                <w:szCs w:val="22"/>
              </w:rPr>
              <w:t xml:space="preserve">0 points will be allocated </w:t>
            </w:r>
            <w:r w:rsidR="000C3F02" w:rsidRPr="00490B90">
              <w:rPr>
                <w:rFonts w:ascii="Arial" w:hAnsi="Arial" w:cs="Arial"/>
                <w:sz w:val="22"/>
                <w:szCs w:val="22"/>
              </w:rPr>
              <w:tab/>
            </w:r>
            <w:r w:rsidR="00913643" w:rsidRPr="00490B90">
              <w:rPr>
                <w:rFonts w:ascii="Arial" w:hAnsi="Arial" w:cs="Arial"/>
                <w:sz w:val="22"/>
                <w:szCs w:val="22"/>
              </w:rPr>
              <w:t>for this</w:t>
            </w:r>
            <w:r w:rsidR="00364B6E" w:rsidRPr="00490B90">
              <w:rPr>
                <w:rFonts w:ascii="Arial" w:hAnsi="Arial" w:cs="Arial"/>
                <w:sz w:val="22"/>
                <w:szCs w:val="22"/>
              </w:rPr>
              <w:t xml:space="preserve"> cost part.</w:t>
            </w:r>
            <w:r w:rsidR="00182FC7" w:rsidRPr="00490B90">
              <w:rPr>
                <w:rFonts w:ascii="Arial" w:hAnsi="Arial" w:cs="Arial"/>
                <w:sz w:val="22"/>
                <w:szCs w:val="22"/>
              </w:rPr>
              <w:t xml:space="preserve"> </w:t>
            </w:r>
            <w:r w:rsidR="004718B2" w:rsidRPr="00490B90">
              <w:rPr>
                <w:rFonts w:ascii="Arial" w:hAnsi="Arial" w:cs="Arial"/>
                <w:sz w:val="22"/>
                <w:szCs w:val="22"/>
              </w:rPr>
              <w:t xml:space="preserve">The lowest Financial Proposal will be given </w:t>
            </w:r>
            <w:r w:rsidR="004718B2" w:rsidRPr="00490B90">
              <w:rPr>
                <w:rFonts w:ascii="Arial" w:hAnsi="Arial" w:cs="Arial"/>
                <w:sz w:val="22"/>
                <w:szCs w:val="22"/>
              </w:rPr>
              <w:br/>
              <w:t xml:space="preserve">            highest score</w:t>
            </w:r>
            <w:r w:rsidR="00316854" w:rsidRPr="00490B90">
              <w:rPr>
                <w:rFonts w:ascii="Arial" w:hAnsi="Arial" w:cs="Arial"/>
                <w:sz w:val="22"/>
                <w:szCs w:val="22"/>
              </w:rPr>
              <w:t>.</w:t>
            </w:r>
          </w:p>
          <w:p w14:paraId="2F7771A4" w14:textId="77777777" w:rsidR="004718B2" w:rsidRPr="00490B90" w:rsidRDefault="004718B2" w:rsidP="00913643">
            <w:pPr>
              <w:ind w:right="-180"/>
              <w:jc w:val="both"/>
              <w:rPr>
                <w:rFonts w:ascii="Arial" w:hAnsi="Arial" w:cs="Arial"/>
                <w:sz w:val="22"/>
                <w:szCs w:val="22"/>
              </w:rPr>
            </w:pPr>
          </w:p>
          <w:p w14:paraId="144F7D0B" w14:textId="20F866F8" w:rsidR="004718B2" w:rsidRPr="00490B90" w:rsidRDefault="004718B2" w:rsidP="00913643">
            <w:pPr>
              <w:ind w:right="-18"/>
              <w:jc w:val="both"/>
              <w:rPr>
                <w:rFonts w:ascii="Arial" w:hAnsi="Arial" w:cs="Arial"/>
                <w:b/>
                <w:bCs/>
                <w:sz w:val="22"/>
                <w:szCs w:val="22"/>
              </w:rPr>
            </w:pPr>
            <w:r w:rsidRPr="00490B90">
              <w:rPr>
                <w:rFonts w:ascii="Arial" w:hAnsi="Arial" w:cs="Arial"/>
                <w:b/>
                <w:bCs/>
                <w:sz w:val="22"/>
                <w:szCs w:val="22"/>
              </w:rPr>
              <w:t xml:space="preserve">          </w:t>
            </w:r>
            <w:r w:rsidR="00913643" w:rsidRPr="00490B90">
              <w:rPr>
                <w:rFonts w:ascii="Arial" w:hAnsi="Arial" w:cs="Arial"/>
                <w:b/>
                <w:bCs/>
                <w:sz w:val="22"/>
                <w:szCs w:val="22"/>
              </w:rPr>
              <w:t xml:space="preserve"> </w:t>
            </w:r>
            <w:r w:rsidR="00037FB8" w:rsidRPr="00490B90">
              <w:rPr>
                <w:rFonts w:ascii="Arial" w:hAnsi="Arial" w:cs="Arial"/>
                <w:b/>
                <w:bCs/>
                <w:sz w:val="22"/>
                <w:szCs w:val="22"/>
              </w:rPr>
              <w:t>Profile of the o</w:t>
            </w:r>
            <w:r w:rsidR="009E634A" w:rsidRPr="00490B90">
              <w:rPr>
                <w:rFonts w:ascii="Arial" w:hAnsi="Arial" w:cs="Arial"/>
                <w:b/>
                <w:bCs/>
                <w:sz w:val="22"/>
                <w:szCs w:val="22"/>
              </w:rPr>
              <w:t>rganisation</w:t>
            </w:r>
            <w:r w:rsidR="00913643" w:rsidRPr="00490B90">
              <w:rPr>
                <w:rFonts w:ascii="Arial" w:hAnsi="Arial" w:cs="Arial"/>
                <w:b/>
                <w:bCs/>
                <w:sz w:val="22"/>
                <w:szCs w:val="22"/>
              </w:rPr>
              <w:t xml:space="preserve"> -</w:t>
            </w:r>
            <w:r w:rsidR="00661988" w:rsidRPr="00490B90">
              <w:rPr>
                <w:rFonts w:ascii="Arial" w:hAnsi="Arial" w:cs="Arial"/>
                <w:b/>
                <w:bCs/>
                <w:sz w:val="22"/>
                <w:szCs w:val="22"/>
              </w:rPr>
              <w:t xml:space="preserve"> </w:t>
            </w:r>
            <w:r w:rsidR="00C37864" w:rsidRPr="00490B90">
              <w:rPr>
                <w:rFonts w:ascii="Arial" w:hAnsi="Arial" w:cs="Arial"/>
                <w:b/>
                <w:bCs/>
                <w:sz w:val="22"/>
                <w:szCs w:val="22"/>
              </w:rPr>
              <w:t>7</w:t>
            </w:r>
            <w:r w:rsidR="00476BFB" w:rsidRPr="00490B90">
              <w:rPr>
                <w:rFonts w:ascii="Arial" w:hAnsi="Arial" w:cs="Arial"/>
                <w:b/>
                <w:bCs/>
                <w:sz w:val="22"/>
                <w:szCs w:val="22"/>
              </w:rPr>
              <w:t xml:space="preserve">0 and </w:t>
            </w:r>
            <w:r w:rsidR="00913643" w:rsidRPr="00490B90">
              <w:rPr>
                <w:rFonts w:ascii="Arial" w:hAnsi="Arial" w:cs="Arial"/>
                <w:b/>
                <w:bCs/>
                <w:sz w:val="22"/>
                <w:szCs w:val="22"/>
              </w:rPr>
              <w:t xml:space="preserve">Financial Proposal </w:t>
            </w:r>
            <w:r w:rsidR="00476BFB" w:rsidRPr="00490B90">
              <w:rPr>
                <w:rFonts w:ascii="Arial" w:hAnsi="Arial" w:cs="Arial"/>
                <w:b/>
                <w:bCs/>
                <w:sz w:val="22"/>
                <w:szCs w:val="22"/>
              </w:rPr>
              <w:t>-</w:t>
            </w:r>
            <w:r w:rsidR="00913643" w:rsidRPr="00490B90">
              <w:rPr>
                <w:rFonts w:ascii="Arial" w:hAnsi="Arial" w:cs="Arial"/>
                <w:b/>
                <w:bCs/>
                <w:sz w:val="22"/>
                <w:szCs w:val="22"/>
              </w:rPr>
              <w:t xml:space="preserve"> </w:t>
            </w:r>
            <w:r w:rsidR="00C37864" w:rsidRPr="00490B90">
              <w:rPr>
                <w:rFonts w:ascii="Arial" w:hAnsi="Arial" w:cs="Arial"/>
                <w:b/>
                <w:bCs/>
                <w:sz w:val="22"/>
                <w:szCs w:val="22"/>
              </w:rPr>
              <w:t>3</w:t>
            </w:r>
            <w:r w:rsidRPr="00490B90">
              <w:rPr>
                <w:rFonts w:ascii="Arial" w:hAnsi="Arial" w:cs="Arial"/>
                <w:b/>
                <w:bCs/>
                <w:sz w:val="22"/>
                <w:szCs w:val="22"/>
              </w:rPr>
              <w:t>0</w:t>
            </w:r>
          </w:p>
          <w:p w14:paraId="487CC804" w14:textId="77777777" w:rsidR="00913643" w:rsidRPr="00EE4AFB" w:rsidRDefault="00913643" w:rsidP="00913643">
            <w:pPr>
              <w:ind w:right="-18"/>
              <w:jc w:val="both"/>
              <w:rPr>
                <w:rFonts w:ascii="Arial" w:hAnsi="Arial" w:cs="Arial"/>
                <w:b/>
                <w:bCs/>
                <w:sz w:val="22"/>
                <w:szCs w:val="22"/>
              </w:rPr>
            </w:pPr>
            <w:r w:rsidRPr="00490B90">
              <w:rPr>
                <w:rFonts w:ascii="Arial" w:hAnsi="Arial" w:cs="Arial"/>
                <w:b/>
                <w:bCs/>
                <w:sz w:val="22"/>
                <w:szCs w:val="22"/>
              </w:rPr>
              <w:t xml:space="preserve">           Total points from both - 100</w:t>
            </w:r>
          </w:p>
          <w:p w14:paraId="7612240E" w14:textId="77777777" w:rsidR="00122984" w:rsidRPr="00EE4AFB" w:rsidRDefault="00122984" w:rsidP="00913643">
            <w:pPr>
              <w:ind w:right="-180"/>
              <w:rPr>
                <w:rFonts w:ascii="Arial" w:hAnsi="Arial" w:cs="Arial"/>
                <w:color w:val="000000"/>
                <w:sz w:val="22"/>
                <w:szCs w:val="22"/>
              </w:rPr>
            </w:pPr>
          </w:p>
        </w:tc>
      </w:tr>
      <w:tr w:rsidR="00122984" w:rsidRPr="00EE4AFB" w14:paraId="70B5F065" w14:textId="77777777" w:rsidTr="00913643">
        <w:tc>
          <w:tcPr>
            <w:tcW w:w="2088" w:type="dxa"/>
            <w:tcBorders>
              <w:top w:val="nil"/>
              <w:left w:val="nil"/>
              <w:bottom w:val="nil"/>
              <w:right w:val="nil"/>
            </w:tcBorders>
          </w:tcPr>
          <w:p w14:paraId="2255BF0C" w14:textId="77777777" w:rsidR="00122984" w:rsidRPr="00EE4AFB" w:rsidRDefault="00122984" w:rsidP="000C3F02">
            <w:pPr>
              <w:tabs>
                <w:tab w:val="left" w:pos="360"/>
              </w:tabs>
              <w:ind w:left="360" w:hanging="360"/>
              <w:rPr>
                <w:rFonts w:ascii="Arial" w:hAnsi="Arial" w:cs="Arial"/>
                <w:b/>
                <w:bCs/>
                <w:color w:val="000000"/>
                <w:sz w:val="22"/>
                <w:szCs w:val="22"/>
              </w:rPr>
            </w:pPr>
            <w:r w:rsidRPr="00EE4AFB">
              <w:rPr>
                <w:rFonts w:ascii="Arial" w:hAnsi="Arial" w:cs="Arial"/>
                <w:b/>
                <w:bCs/>
                <w:color w:val="000000"/>
                <w:sz w:val="22"/>
                <w:szCs w:val="22"/>
              </w:rPr>
              <w:t>6.</w:t>
            </w:r>
            <w:r w:rsidRPr="00EE4AFB">
              <w:rPr>
                <w:rFonts w:ascii="Arial" w:hAnsi="Arial" w:cs="Arial"/>
                <w:b/>
                <w:bCs/>
                <w:color w:val="000000"/>
                <w:sz w:val="22"/>
                <w:szCs w:val="22"/>
              </w:rPr>
              <w:tab/>
              <w:t>Negotiations</w:t>
            </w:r>
          </w:p>
        </w:tc>
        <w:tc>
          <w:tcPr>
            <w:tcW w:w="7182" w:type="dxa"/>
            <w:tcBorders>
              <w:top w:val="nil"/>
              <w:left w:val="nil"/>
              <w:bottom w:val="nil"/>
              <w:right w:val="nil"/>
            </w:tcBorders>
          </w:tcPr>
          <w:p w14:paraId="4E8EE3A9" w14:textId="77777777" w:rsidR="00122984" w:rsidRPr="00EE4AFB" w:rsidRDefault="00122984" w:rsidP="00913643">
            <w:pPr>
              <w:ind w:left="720" w:hanging="720"/>
              <w:jc w:val="both"/>
              <w:rPr>
                <w:rFonts w:ascii="Arial" w:hAnsi="Arial" w:cs="Arial"/>
                <w:color w:val="000000"/>
                <w:sz w:val="22"/>
                <w:szCs w:val="22"/>
              </w:rPr>
            </w:pPr>
            <w:r w:rsidRPr="00EE4AFB">
              <w:rPr>
                <w:rFonts w:ascii="Arial" w:hAnsi="Arial" w:cs="Arial"/>
                <w:color w:val="000000"/>
                <w:sz w:val="22"/>
                <w:szCs w:val="22"/>
              </w:rPr>
              <w:t>6.1</w:t>
            </w:r>
            <w:r w:rsidRPr="00EE4AFB">
              <w:rPr>
                <w:rFonts w:ascii="Arial" w:hAnsi="Arial" w:cs="Arial"/>
                <w:color w:val="000000"/>
                <w:sz w:val="22"/>
                <w:szCs w:val="22"/>
              </w:rPr>
              <w:tab/>
            </w:r>
            <w:r w:rsidR="00FF6AFE" w:rsidRPr="00EE4AFB">
              <w:rPr>
                <w:rFonts w:ascii="Arial" w:hAnsi="Arial" w:cs="Arial"/>
                <w:color w:val="000000"/>
                <w:sz w:val="22"/>
                <w:szCs w:val="22"/>
              </w:rPr>
              <w:t>Once the proposal</w:t>
            </w:r>
            <w:r w:rsidR="00FC63B2" w:rsidRPr="00EE4AFB">
              <w:rPr>
                <w:rFonts w:ascii="Arial" w:hAnsi="Arial" w:cs="Arial"/>
                <w:color w:val="000000"/>
                <w:sz w:val="22"/>
                <w:szCs w:val="22"/>
              </w:rPr>
              <w:t>s</w:t>
            </w:r>
            <w:r w:rsidR="00FF6AFE" w:rsidRPr="00EE4AFB">
              <w:rPr>
                <w:rFonts w:ascii="Arial" w:hAnsi="Arial" w:cs="Arial"/>
                <w:color w:val="000000"/>
                <w:sz w:val="22"/>
                <w:szCs w:val="22"/>
              </w:rPr>
              <w:t xml:space="preserve"> are evaluated</w:t>
            </w:r>
            <w:r w:rsidR="00FC63B2" w:rsidRPr="00EE4AFB">
              <w:rPr>
                <w:rFonts w:ascii="Arial" w:hAnsi="Arial" w:cs="Arial"/>
                <w:color w:val="000000"/>
                <w:sz w:val="22"/>
                <w:szCs w:val="22"/>
              </w:rPr>
              <w:t>,</w:t>
            </w:r>
            <w:r w:rsidR="00FF6AFE" w:rsidRPr="00EE4AFB">
              <w:rPr>
                <w:rFonts w:ascii="Arial" w:hAnsi="Arial" w:cs="Arial"/>
                <w:color w:val="000000"/>
                <w:sz w:val="22"/>
                <w:szCs w:val="22"/>
              </w:rPr>
              <w:t xml:space="preserve"> WaterAid may enter into negotiation with one or more than one </w:t>
            </w:r>
            <w:r w:rsidR="009D1477" w:rsidRPr="00EE4AFB">
              <w:rPr>
                <w:rFonts w:ascii="Arial" w:hAnsi="Arial" w:cs="Arial"/>
                <w:color w:val="000000"/>
                <w:sz w:val="22"/>
                <w:szCs w:val="22"/>
              </w:rPr>
              <w:t>organisation</w:t>
            </w:r>
            <w:r w:rsidR="00FF6AFE" w:rsidRPr="00EE4AFB">
              <w:rPr>
                <w:rFonts w:ascii="Arial" w:hAnsi="Arial" w:cs="Arial"/>
                <w:color w:val="000000"/>
                <w:sz w:val="22"/>
                <w:szCs w:val="22"/>
              </w:rPr>
              <w:t xml:space="preserve"> for final selection.</w:t>
            </w:r>
          </w:p>
          <w:p w14:paraId="5AC09BFD" w14:textId="77777777" w:rsidR="00913643" w:rsidRPr="00EE4AFB" w:rsidRDefault="00913643" w:rsidP="00913643">
            <w:pPr>
              <w:ind w:left="720" w:hanging="720"/>
              <w:jc w:val="both"/>
              <w:rPr>
                <w:rFonts w:ascii="Arial" w:hAnsi="Arial" w:cs="Arial"/>
                <w:color w:val="000000"/>
                <w:sz w:val="22"/>
                <w:szCs w:val="22"/>
              </w:rPr>
            </w:pPr>
          </w:p>
          <w:p w14:paraId="2A2D31B2" w14:textId="77777777" w:rsidR="00122984" w:rsidRPr="00EE4AFB" w:rsidRDefault="00122984" w:rsidP="00913643">
            <w:pPr>
              <w:ind w:left="720" w:hanging="720"/>
              <w:jc w:val="both"/>
              <w:rPr>
                <w:rFonts w:ascii="Arial" w:hAnsi="Arial" w:cs="Arial"/>
                <w:color w:val="000000"/>
                <w:sz w:val="22"/>
                <w:szCs w:val="22"/>
              </w:rPr>
            </w:pPr>
            <w:r w:rsidRPr="00EE4AFB">
              <w:rPr>
                <w:rFonts w:ascii="Arial" w:hAnsi="Arial" w:cs="Arial"/>
                <w:color w:val="000000"/>
                <w:sz w:val="22"/>
                <w:szCs w:val="22"/>
              </w:rPr>
              <w:t>6.2</w:t>
            </w:r>
            <w:r w:rsidRPr="00EE4AFB">
              <w:rPr>
                <w:rFonts w:ascii="Arial" w:hAnsi="Arial" w:cs="Arial"/>
                <w:color w:val="000000"/>
                <w:sz w:val="22"/>
                <w:szCs w:val="22"/>
              </w:rPr>
              <w:tab/>
              <w:t xml:space="preserve">Negotiations will include a discussion on the proposed methodology, </w:t>
            </w:r>
            <w:r w:rsidR="00FF6AFE" w:rsidRPr="00EE4AFB">
              <w:rPr>
                <w:rFonts w:ascii="Arial" w:hAnsi="Arial" w:cs="Arial"/>
                <w:color w:val="000000"/>
                <w:sz w:val="22"/>
                <w:szCs w:val="22"/>
              </w:rPr>
              <w:t xml:space="preserve">performer, </w:t>
            </w:r>
            <w:r w:rsidRPr="00EE4AFB">
              <w:rPr>
                <w:rFonts w:ascii="Arial" w:hAnsi="Arial" w:cs="Arial"/>
                <w:color w:val="000000"/>
                <w:sz w:val="22"/>
                <w:szCs w:val="22"/>
              </w:rPr>
              <w:t>staffing, costing, any suggestions made by the</w:t>
            </w:r>
            <w:r w:rsidR="00592750" w:rsidRPr="00EE4AFB">
              <w:rPr>
                <w:rFonts w:ascii="Arial" w:hAnsi="Arial" w:cs="Arial"/>
                <w:color w:val="000000"/>
                <w:sz w:val="22"/>
                <w:szCs w:val="22"/>
              </w:rPr>
              <w:t xml:space="preserve"> organis</w:t>
            </w:r>
            <w:r w:rsidRPr="00EE4AFB">
              <w:rPr>
                <w:rFonts w:ascii="Arial" w:hAnsi="Arial" w:cs="Arial"/>
                <w:color w:val="000000"/>
                <w:sz w:val="22"/>
                <w:szCs w:val="22"/>
              </w:rPr>
              <w:t xml:space="preserve">ation(s) to improve the Terms of Reference. </w:t>
            </w:r>
            <w:r w:rsidR="005847EC" w:rsidRPr="00EE4AFB">
              <w:rPr>
                <w:rFonts w:ascii="Arial" w:hAnsi="Arial" w:cs="Arial"/>
                <w:color w:val="000000"/>
                <w:sz w:val="22"/>
                <w:szCs w:val="22"/>
              </w:rPr>
              <w:t>WaterAid Bangladesh</w:t>
            </w:r>
            <w:r w:rsidR="00592750" w:rsidRPr="00EE4AFB">
              <w:rPr>
                <w:rFonts w:ascii="Arial" w:hAnsi="Arial" w:cs="Arial"/>
                <w:color w:val="000000"/>
                <w:sz w:val="22"/>
                <w:szCs w:val="22"/>
              </w:rPr>
              <w:t xml:space="preserve"> and the organis</w:t>
            </w:r>
            <w:r w:rsidRPr="00EE4AFB">
              <w:rPr>
                <w:rFonts w:ascii="Arial" w:hAnsi="Arial" w:cs="Arial"/>
                <w:color w:val="000000"/>
                <w:sz w:val="22"/>
                <w:szCs w:val="22"/>
              </w:rPr>
              <w:t xml:space="preserve">ation(s) will then work out final terms of reference, </w:t>
            </w:r>
            <w:r w:rsidR="00FF6AFE" w:rsidRPr="00EE4AFB">
              <w:rPr>
                <w:rFonts w:ascii="Arial" w:hAnsi="Arial" w:cs="Arial"/>
                <w:color w:val="000000"/>
                <w:sz w:val="22"/>
                <w:szCs w:val="22"/>
              </w:rPr>
              <w:t xml:space="preserve">performers, </w:t>
            </w:r>
            <w:r w:rsidRPr="00EE4AFB">
              <w:rPr>
                <w:rFonts w:ascii="Arial" w:hAnsi="Arial" w:cs="Arial"/>
                <w:color w:val="000000"/>
                <w:sz w:val="22"/>
                <w:szCs w:val="22"/>
              </w:rPr>
              <w:t xml:space="preserve">staffing, and bar diagrams indicating activities, logistics and reporting. The agreed work plan, cost and final terms of reference will then be incorporated in the contract </w:t>
            </w:r>
            <w:r w:rsidR="00182FC7" w:rsidRPr="00EE4AFB">
              <w:rPr>
                <w:rFonts w:ascii="Arial" w:hAnsi="Arial" w:cs="Arial"/>
                <w:color w:val="000000"/>
                <w:sz w:val="22"/>
                <w:szCs w:val="22"/>
              </w:rPr>
              <w:t>document</w:t>
            </w:r>
            <w:r w:rsidRPr="00EE4AFB">
              <w:rPr>
                <w:rFonts w:ascii="Arial" w:hAnsi="Arial" w:cs="Arial"/>
                <w:color w:val="000000"/>
                <w:sz w:val="22"/>
                <w:szCs w:val="22"/>
              </w:rPr>
              <w:t xml:space="preserve">.  </w:t>
            </w:r>
          </w:p>
          <w:p w14:paraId="22D84C03" w14:textId="77777777" w:rsidR="00913643" w:rsidRPr="00EE4AFB" w:rsidRDefault="00913643" w:rsidP="00913643">
            <w:pPr>
              <w:ind w:left="720" w:hanging="720"/>
              <w:jc w:val="both"/>
              <w:rPr>
                <w:rFonts w:ascii="Arial" w:hAnsi="Arial" w:cs="Arial"/>
                <w:color w:val="000000"/>
                <w:sz w:val="22"/>
                <w:szCs w:val="22"/>
              </w:rPr>
            </w:pPr>
          </w:p>
          <w:p w14:paraId="5EE8DA77" w14:textId="77777777" w:rsidR="00F2498B" w:rsidRPr="00EE4AFB" w:rsidRDefault="00122984" w:rsidP="00913643">
            <w:pPr>
              <w:tabs>
                <w:tab w:val="left" w:pos="684"/>
              </w:tabs>
              <w:ind w:left="774" w:hanging="774"/>
              <w:jc w:val="both"/>
              <w:rPr>
                <w:rFonts w:ascii="Arial" w:hAnsi="Arial" w:cs="Arial"/>
                <w:color w:val="000000"/>
                <w:sz w:val="22"/>
                <w:szCs w:val="22"/>
              </w:rPr>
            </w:pPr>
            <w:r w:rsidRPr="00EE4AFB">
              <w:rPr>
                <w:rFonts w:ascii="Arial" w:hAnsi="Arial" w:cs="Arial"/>
                <w:color w:val="000000"/>
                <w:sz w:val="22"/>
                <w:szCs w:val="22"/>
              </w:rPr>
              <w:t>6.3</w:t>
            </w:r>
            <w:r w:rsidRPr="00EE4AFB">
              <w:rPr>
                <w:rFonts w:ascii="Arial" w:hAnsi="Arial" w:cs="Arial"/>
                <w:color w:val="000000"/>
                <w:sz w:val="22"/>
                <w:szCs w:val="22"/>
              </w:rPr>
              <w:tab/>
            </w:r>
            <w:r w:rsidR="000C3F02" w:rsidRPr="00EE4AFB">
              <w:rPr>
                <w:rFonts w:ascii="Arial" w:hAnsi="Arial" w:cs="Arial"/>
                <w:color w:val="000000"/>
                <w:sz w:val="22"/>
                <w:szCs w:val="22"/>
              </w:rPr>
              <w:tab/>
            </w:r>
            <w:r w:rsidR="00913643" w:rsidRPr="00EE4AFB">
              <w:rPr>
                <w:rFonts w:ascii="Arial" w:hAnsi="Arial" w:cs="Arial"/>
                <w:color w:val="000000"/>
                <w:sz w:val="22"/>
                <w:szCs w:val="22"/>
              </w:rPr>
              <w:t xml:space="preserve">If negotiations fail, </w:t>
            </w:r>
            <w:r w:rsidR="0067478A" w:rsidRPr="00EE4AFB">
              <w:rPr>
                <w:rFonts w:ascii="Arial" w:hAnsi="Arial" w:cs="Arial"/>
                <w:color w:val="000000"/>
                <w:sz w:val="22"/>
                <w:szCs w:val="22"/>
              </w:rPr>
              <w:t xml:space="preserve">WaterAid Bangladesh </w:t>
            </w:r>
            <w:r w:rsidR="00913643" w:rsidRPr="00EE4AFB">
              <w:rPr>
                <w:rFonts w:ascii="Arial" w:hAnsi="Arial" w:cs="Arial"/>
                <w:color w:val="000000"/>
                <w:sz w:val="22"/>
                <w:szCs w:val="22"/>
              </w:rPr>
              <w:t xml:space="preserve">will then invite those </w:t>
            </w:r>
            <w:r w:rsidR="00592750" w:rsidRPr="00EE4AFB">
              <w:rPr>
                <w:rFonts w:ascii="Arial" w:hAnsi="Arial" w:cs="Arial"/>
                <w:color w:val="000000"/>
                <w:sz w:val="22"/>
                <w:szCs w:val="22"/>
              </w:rPr>
              <w:t>organis</w:t>
            </w:r>
            <w:r w:rsidRPr="00EE4AFB">
              <w:rPr>
                <w:rFonts w:ascii="Arial" w:hAnsi="Arial" w:cs="Arial"/>
                <w:color w:val="000000"/>
                <w:sz w:val="22"/>
                <w:szCs w:val="22"/>
              </w:rPr>
              <w:t>ation(s) whose proposal</w:t>
            </w:r>
            <w:r w:rsidR="00913643" w:rsidRPr="00EE4AFB">
              <w:rPr>
                <w:rFonts w:ascii="Arial" w:hAnsi="Arial" w:cs="Arial"/>
                <w:color w:val="000000"/>
                <w:sz w:val="22"/>
                <w:szCs w:val="22"/>
              </w:rPr>
              <w:t xml:space="preserve">s </w:t>
            </w:r>
            <w:r w:rsidR="00476BFB" w:rsidRPr="00EE4AFB">
              <w:rPr>
                <w:rFonts w:ascii="Arial" w:hAnsi="Arial" w:cs="Arial"/>
                <w:color w:val="000000"/>
                <w:sz w:val="22"/>
                <w:szCs w:val="22"/>
              </w:rPr>
              <w:t xml:space="preserve">received the </w:t>
            </w:r>
            <w:r w:rsidRPr="00EE4AFB">
              <w:rPr>
                <w:rFonts w:ascii="Arial" w:hAnsi="Arial" w:cs="Arial"/>
                <w:color w:val="000000"/>
                <w:sz w:val="22"/>
                <w:szCs w:val="22"/>
              </w:rPr>
              <w:t>next highe</w:t>
            </w:r>
            <w:r w:rsidR="00476BFB" w:rsidRPr="00EE4AFB">
              <w:rPr>
                <w:rFonts w:ascii="Arial" w:hAnsi="Arial" w:cs="Arial"/>
                <w:color w:val="000000"/>
                <w:sz w:val="22"/>
                <w:szCs w:val="22"/>
              </w:rPr>
              <w:t>st score</w:t>
            </w:r>
            <w:r w:rsidRPr="00EE4AFB">
              <w:rPr>
                <w:rFonts w:ascii="Arial" w:hAnsi="Arial" w:cs="Arial"/>
                <w:color w:val="000000"/>
                <w:sz w:val="22"/>
                <w:szCs w:val="22"/>
              </w:rPr>
              <w:t xml:space="preserve">. If none of the invited proposals </w:t>
            </w:r>
            <w:r w:rsidR="00913643" w:rsidRPr="00EE4AFB">
              <w:rPr>
                <w:rFonts w:ascii="Arial" w:hAnsi="Arial" w:cs="Arial"/>
                <w:color w:val="000000"/>
                <w:sz w:val="22"/>
                <w:szCs w:val="22"/>
              </w:rPr>
              <w:t>led</w:t>
            </w:r>
            <w:r w:rsidRPr="00EE4AFB">
              <w:rPr>
                <w:rFonts w:ascii="Arial" w:hAnsi="Arial" w:cs="Arial"/>
                <w:color w:val="000000"/>
                <w:sz w:val="22"/>
                <w:szCs w:val="22"/>
              </w:rPr>
              <w:t xml:space="preserve"> to an agreement</w:t>
            </w:r>
            <w:r w:rsidR="00913643" w:rsidRPr="00EE4AFB">
              <w:rPr>
                <w:rFonts w:ascii="Arial" w:hAnsi="Arial" w:cs="Arial"/>
                <w:color w:val="000000"/>
                <w:sz w:val="22"/>
                <w:szCs w:val="22"/>
              </w:rPr>
              <w:t>,</w:t>
            </w:r>
            <w:r w:rsidRPr="00EE4AFB">
              <w:rPr>
                <w:rFonts w:ascii="Arial" w:hAnsi="Arial" w:cs="Arial"/>
                <w:color w:val="000000"/>
                <w:sz w:val="22"/>
                <w:szCs w:val="22"/>
              </w:rPr>
              <w:t xml:space="preserve"> fresh Requests for</w:t>
            </w:r>
            <w:r w:rsidR="00913643" w:rsidRPr="00EE4AFB">
              <w:rPr>
                <w:rFonts w:ascii="Arial" w:hAnsi="Arial" w:cs="Arial"/>
                <w:color w:val="000000"/>
                <w:sz w:val="22"/>
                <w:szCs w:val="22"/>
              </w:rPr>
              <w:t xml:space="preserve"> Proposals (RFP) will be called upon.</w:t>
            </w:r>
            <w:r w:rsidR="00F2498B" w:rsidRPr="00EE4AFB">
              <w:rPr>
                <w:rFonts w:ascii="Arial" w:hAnsi="Arial" w:cs="Arial"/>
                <w:color w:val="000000"/>
                <w:sz w:val="22"/>
                <w:szCs w:val="22"/>
              </w:rPr>
              <w:t xml:space="preserve"> </w:t>
            </w:r>
          </w:p>
          <w:p w14:paraId="2611FD18" w14:textId="77777777" w:rsidR="00F2498B" w:rsidRPr="00EE4AFB" w:rsidRDefault="00F2498B" w:rsidP="00913643">
            <w:pPr>
              <w:tabs>
                <w:tab w:val="left" w:pos="684"/>
              </w:tabs>
              <w:ind w:left="774" w:hanging="774"/>
              <w:jc w:val="both"/>
              <w:rPr>
                <w:rFonts w:ascii="Arial" w:hAnsi="Arial" w:cs="Arial"/>
                <w:color w:val="000000"/>
                <w:sz w:val="22"/>
                <w:szCs w:val="22"/>
              </w:rPr>
            </w:pPr>
          </w:p>
          <w:p w14:paraId="1B2750D8" w14:textId="77777777" w:rsidR="00122984" w:rsidRPr="00EE4AFB" w:rsidRDefault="00F2498B" w:rsidP="00913643">
            <w:pPr>
              <w:tabs>
                <w:tab w:val="left" w:pos="684"/>
              </w:tabs>
              <w:ind w:left="774" w:hanging="774"/>
              <w:jc w:val="both"/>
              <w:rPr>
                <w:rFonts w:ascii="Arial" w:hAnsi="Arial" w:cs="Arial"/>
                <w:color w:val="000000"/>
                <w:sz w:val="22"/>
                <w:szCs w:val="22"/>
              </w:rPr>
            </w:pPr>
            <w:r w:rsidRPr="00EE4AFB">
              <w:rPr>
                <w:rFonts w:ascii="Arial" w:hAnsi="Arial" w:cs="Arial"/>
                <w:color w:val="000000"/>
                <w:sz w:val="22"/>
                <w:szCs w:val="22"/>
              </w:rPr>
              <w:t>6.4        WaterAid Bangladesh reserves the right to cancel the RFP at any point of time without serving any notice. Furthermore, WaterAid has its absolute discretion to suspend and disqualify any proposal or all proposals received without tendering any reason whatsoever</w:t>
            </w:r>
            <w:r w:rsidR="008D7B44" w:rsidRPr="00EE4AFB">
              <w:rPr>
                <w:rFonts w:ascii="Arial" w:hAnsi="Arial" w:cs="Arial"/>
                <w:color w:val="000000"/>
                <w:sz w:val="22"/>
                <w:szCs w:val="22"/>
              </w:rPr>
              <w:t>.</w:t>
            </w:r>
          </w:p>
          <w:p w14:paraId="4E55411D" w14:textId="77777777" w:rsidR="00F2498B" w:rsidRPr="00EE4AFB" w:rsidRDefault="00F2498B" w:rsidP="00913643">
            <w:pPr>
              <w:tabs>
                <w:tab w:val="left" w:pos="684"/>
              </w:tabs>
              <w:ind w:left="774" w:hanging="774"/>
              <w:jc w:val="both"/>
              <w:rPr>
                <w:rFonts w:ascii="Arial" w:hAnsi="Arial" w:cs="Arial"/>
                <w:color w:val="000000"/>
                <w:sz w:val="22"/>
                <w:szCs w:val="22"/>
              </w:rPr>
            </w:pPr>
          </w:p>
          <w:p w14:paraId="37AFDCCA" w14:textId="77777777" w:rsidR="00122984" w:rsidRPr="00EE4AFB" w:rsidRDefault="00122984" w:rsidP="000C3F02">
            <w:pPr>
              <w:ind w:left="720" w:hanging="720"/>
              <w:rPr>
                <w:rFonts w:ascii="Arial" w:hAnsi="Arial" w:cs="Arial"/>
                <w:color w:val="000000"/>
                <w:sz w:val="22"/>
                <w:szCs w:val="22"/>
              </w:rPr>
            </w:pPr>
          </w:p>
        </w:tc>
      </w:tr>
      <w:tr w:rsidR="00122984" w:rsidRPr="00EE4AFB" w14:paraId="7A2A3921" w14:textId="77777777" w:rsidTr="00913643">
        <w:tc>
          <w:tcPr>
            <w:tcW w:w="2088" w:type="dxa"/>
            <w:tcBorders>
              <w:top w:val="nil"/>
              <w:left w:val="nil"/>
              <w:bottom w:val="nil"/>
              <w:right w:val="nil"/>
            </w:tcBorders>
          </w:tcPr>
          <w:p w14:paraId="0ED449AE" w14:textId="77777777" w:rsidR="00122984" w:rsidRPr="00EE4AFB" w:rsidRDefault="000C3F02" w:rsidP="000C3F02">
            <w:pPr>
              <w:tabs>
                <w:tab w:val="left" w:pos="360"/>
              </w:tabs>
              <w:ind w:left="360" w:hanging="360"/>
              <w:rPr>
                <w:rFonts w:ascii="Arial" w:hAnsi="Arial" w:cs="Arial"/>
                <w:b/>
                <w:bCs/>
                <w:color w:val="000000"/>
                <w:sz w:val="22"/>
                <w:szCs w:val="22"/>
              </w:rPr>
            </w:pPr>
            <w:r w:rsidRPr="00EE4AFB">
              <w:rPr>
                <w:rFonts w:ascii="Arial" w:hAnsi="Arial" w:cs="Arial"/>
                <w:b/>
                <w:bCs/>
                <w:color w:val="000000"/>
                <w:sz w:val="22"/>
                <w:szCs w:val="22"/>
              </w:rPr>
              <w:t xml:space="preserve">7.   </w:t>
            </w:r>
            <w:r w:rsidR="00FF6AFE" w:rsidRPr="00EE4AFB">
              <w:rPr>
                <w:rFonts w:ascii="Arial" w:hAnsi="Arial" w:cs="Arial"/>
                <w:b/>
                <w:bCs/>
                <w:color w:val="000000"/>
                <w:sz w:val="22"/>
                <w:szCs w:val="22"/>
              </w:rPr>
              <w:t>A</w:t>
            </w:r>
            <w:r w:rsidR="00122984" w:rsidRPr="00EE4AFB">
              <w:rPr>
                <w:rFonts w:ascii="Arial" w:hAnsi="Arial" w:cs="Arial"/>
                <w:b/>
                <w:bCs/>
                <w:color w:val="000000"/>
                <w:sz w:val="22"/>
                <w:szCs w:val="22"/>
              </w:rPr>
              <w:t>ward of Contract</w:t>
            </w:r>
          </w:p>
        </w:tc>
        <w:tc>
          <w:tcPr>
            <w:tcW w:w="7182" w:type="dxa"/>
            <w:tcBorders>
              <w:top w:val="nil"/>
              <w:left w:val="nil"/>
              <w:bottom w:val="nil"/>
              <w:right w:val="nil"/>
            </w:tcBorders>
          </w:tcPr>
          <w:p w14:paraId="011B5CC6" w14:textId="02016E43" w:rsidR="00122984" w:rsidRPr="00EE4AFB" w:rsidRDefault="00592750" w:rsidP="00366868">
            <w:pPr>
              <w:ind w:left="690"/>
              <w:rPr>
                <w:rFonts w:ascii="Arial" w:hAnsi="Arial" w:cs="Arial"/>
                <w:color w:val="000000"/>
                <w:sz w:val="22"/>
                <w:szCs w:val="22"/>
              </w:rPr>
            </w:pPr>
            <w:r w:rsidRPr="00EE4AFB">
              <w:rPr>
                <w:rFonts w:ascii="Arial" w:hAnsi="Arial" w:cs="Arial"/>
                <w:color w:val="000000"/>
                <w:sz w:val="22"/>
                <w:szCs w:val="22"/>
              </w:rPr>
              <w:t>The organis</w:t>
            </w:r>
            <w:r w:rsidR="00122984" w:rsidRPr="00EE4AFB">
              <w:rPr>
                <w:rFonts w:ascii="Arial" w:hAnsi="Arial" w:cs="Arial"/>
                <w:color w:val="000000"/>
                <w:sz w:val="22"/>
                <w:szCs w:val="22"/>
              </w:rPr>
              <w:t xml:space="preserve">ation is expected to commence the assignment </w:t>
            </w:r>
            <w:r w:rsidR="000C3F02" w:rsidRPr="00EE4AFB">
              <w:rPr>
                <w:rFonts w:ascii="Arial" w:hAnsi="Arial" w:cs="Arial"/>
                <w:color w:val="000000"/>
                <w:sz w:val="22"/>
                <w:szCs w:val="22"/>
              </w:rPr>
              <w:tab/>
            </w:r>
            <w:r w:rsidR="00476BFB" w:rsidRPr="00EE4AFB">
              <w:rPr>
                <w:rFonts w:ascii="Arial" w:hAnsi="Arial" w:cs="Arial"/>
                <w:color w:val="000000"/>
                <w:sz w:val="22"/>
                <w:szCs w:val="22"/>
              </w:rPr>
              <w:t xml:space="preserve">within </w:t>
            </w:r>
            <w:r w:rsidR="00205724" w:rsidRPr="00EE4AFB">
              <w:rPr>
                <w:rFonts w:ascii="Arial" w:hAnsi="Arial" w:cs="Arial"/>
                <w:color w:val="000000"/>
                <w:sz w:val="22"/>
                <w:szCs w:val="22"/>
              </w:rPr>
              <w:t>by March 2019 from the date of</w:t>
            </w:r>
            <w:r w:rsidR="00122984" w:rsidRPr="00EE4AFB">
              <w:rPr>
                <w:rFonts w:ascii="Arial" w:hAnsi="Arial" w:cs="Arial"/>
                <w:color w:val="000000"/>
                <w:sz w:val="22"/>
                <w:szCs w:val="22"/>
              </w:rPr>
              <w:t xml:space="preserve"> signing </w:t>
            </w:r>
            <w:r w:rsidR="00476BFB" w:rsidRPr="00EE4AFB">
              <w:rPr>
                <w:rFonts w:ascii="Arial" w:hAnsi="Arial" w:cs="Arial"/>
                <w:color w:val="000000"/>
                <w:sz w:val="22"/>
                <w:szCs w:val="22"/>
              </w:rPr>
              <w:t xml:space="preserve">the </w:t>
            </w:r>
            <w:r w:rsidR="00122984" w:rsidRPr="00EE4AFB">
              <w:rPr>
                <w:rFonts w:ascii="Arial" w:hAnsi="Arial" w:cs="Arial"/>
                <w:color w:val="000000"/>
                <w:sz w:val="22"/>
                <w:szCs w:val="22"/>
              </w:rPr>
              <w:t>contract.</w:t>
            </w:r>
            <w:r w:rsidR="00366868" w:rsidRPr="00EE4AFB">
              <w:rPr>
                <w:rFonts w:ascii="Arial" w:hAnsi="Arial" w:cs="Arial"/>
                <w:color w:val="000000"/>
                <w:sz w:val="22"/>
                <w:szCs w:val="22"/>
              </w:rPr>
              <w:t xml:space="preserve"> Provisions of contract extension or renewal will prevail upon the selected agency’s performance over the agreement period.</w:t>
            </w:r>
          </w:p>
          <w:p w14:paraId="11C2D320" w14:textId="77777777" w:rsidR="00122984" w:rsidRPr="00EE4AFB" w:rsidRDefault="00122984" w:rsidP="000C3F02">
            <w:pPr>
              <w:ind w:left="720" w:hanging="720"/>
              <w:rPr>
                <w:rFonts w:ascii="Arial" w:hAnsi="Arial" w:cs="Arial"/>
                <w:color w:val="000000"/>
                <w:sz w:val="22"/>
                <w:szCs w:val="22"/>
              </w:rPr>
            </w:pPr>
          </w:p>
        </w:tc>
      </w:tr>
      <w:tr w:rsidR="00122984" w:rsidRPr="00EE4AFB" w14:paraId="2B23CBC4" w14:textId="77777777" w:rsidTr="00913643">
        <w:tc>
          <w:tcPr>
            <w:tcW w:w="2088" w:type="dxa"/>
            <w:tcBorders>
              <w:top w:val="nil"/>
              <w:left w:val="nil"/>
              <w:bottom w:val="nil"/>
              <w:right w:val="nil"/>
            </w:tcBorders>
          </w:tcPr>
          <w:p w14:paraId="40DEAFC5" w14:textId="77777777" w:rsidR="00122984" w:rsidRPr="00EE4AFB" w:rsidRDefault="00122984" w:rsidP="000C3F02">
            <w:pPr>
              <w:tabs>
                <w:tab w:val="left" w:pos="360"/>
              </w:tabs>
              <w:ind w:left="360" w:hanging="360"/>
              <w:rPr>
                <w:rFonts w:ascii="Arial" w:hAnsi="Arial" w:cs="Arial"/>
                <w:b/>
                <w:bCs/>
                <w:color w:val="000000"/>
                <w:sz w:val="22"/>
                <w:szCs w:val="22"/>
              </w:rPr>
            </w:pPr>
            <w:r w:rsidRPr="00EE4AFB">
              <w:rPr>
                <w:rFonts w:ascii="Arial" w:hAnsi="Arial" w:cs="Arial"/>
                <w:b/>
                <w:bCs/>
                <w:color w:val="000000"/>
                <w:sz w:val="22"/>
                <w:szCs w:val="22"/>
              </w:rPr>
              <w:t xml:space="preserve">8. </w:t>
            </w:r>
            <w:r w:rsidR="000C3F02" w:rsidRPr="00EE4AFB">
              <w:rPr>
                <w:rFonts w:ascii="Arial" w:hAnsi="Arial" w:cs="Arial"/>
                <w:b/>
                <w:bCs/>
                <w:color w:val="000000"/>
                <w:sz w:val="22"/>
                <w:szCs w:val="22"/>
              </w:rPr>
              <w:t xml:space="preserve"> </w:t>
            </w:r>
            <w:r w:rsidRPr="00EE4AFB">
              <w:rPr>
                <w:rFonts w:ascii="Arial" w:hAnsi="Arial" w:cs="Arial"/>
                <w:b/>
                <w:bCs/>
                <w:color w:val="000000"/>
                <w:sz w:val="22"/>
                <w:szCs w:val="22"/>
              </w:rPr>
              <w:t>Confidentiality</w:t>
            </w:r>
          </w:p>
        </w:tc>
        <w:tc>
          <w:tcPr>
            <w:tcW w:w="7182" w:type="dxa"/>
            <w:tcBorders>
              <w:top w:val="nil"/>
              <w:left w:val="nil"/>
              <w:bottom w:val="nil"/>
              <w:right w:val="nil"/>
            </w:tcBorders>
          </w:tcPr>
          <w:p w14:paraId="3A09F5B4" w14:textId="77777777" w:rsidR="00122984" w:rsidRPr="00EE4AFB" w:rsidRDefault="000C3F02" w:rsidP="00476BFB">
            <w:pPr>
              <w:ind w:left="684"/>
              <w:jc w:val="both"/>
              <w:rPr>
                <w:rFonts w:ascii="Arial" w:hAnsi="Arial" w:cs="Arial"/>
                <w:color w:val="000000"/>
                <w:sz w:val="22"/>
                <w:szCs w:val="22"/>
              </w:rPr>
            </w:pPr>
            <w:r w:rsidRPr="00EE4AFB">
              <w:rPr>
                <w:rFonts w:ascii="Arial" w:hAnsi="Arial" w:cs="Arial"/>
                <w:color w:val="000000"/>
                <w:sz w:val="22"/>
                <w:szCs w:val="22"/>
              </w:rPr>
              <w:tab/>
            </w:r>
            <w:r w:rsidR="00122984" w:rsidRPr="00EE4AFB">
              <w:rPr>
                <w:rFonts w:ascii="Arial" w:hAnsi="Arial" w:cs="Arial"/>
                <w:color w:val="000000"/>
                <w:sz w:val="22"/>
                <w:szCs w:val="22"/>
              </w:rPr>
              <w:t xml:space="preserve">Information relating to evaluation of proposals and </w:t>
            </w:r>
            <w:r w:rsidRPr="00EE4AFB">
              <w:rPr>
                <w:rFonts w:ascii="Arial" w:hAnsi="Arial" w:cs="Arial"/>
                <w:color w:val="000000"/>
                <w:sz w:val="22"/>
                <w:szCs w:val="22"/>
              </w:rPr>
              <w:tab/>
            </w:r>
            <w:r w:rsidR="00122984" w:rsidRPr="00EE4AFB">
              <w:rPr>
                <w:rFonts w:ascii="Arial" w:hAnsi="Arial" w:cs="Arial"/>
                <w:color w:val="000000"/>
                <w:sz w:val="22"/>
                <w:szCs w:val="22"/>
              </w:rPr>
              <w:t xml:space="preserve">recommendations concerning </w:t>
            </w:r>
            <w:r w:rsidR="00476BFB" w:rsidRPr="00EE4AFB">
              <w:rPr>
                <w:rFonts w:ascii="Arial" w:hAnsi="Arial" w:cs="Arial"/>
                <w:color w:val="000000"/>
                <w:sz w:val="22"/>
                <w:szCs w:val="22"/>
              </w:rPr>
              <w:t xml:space="preserve">awards will not be disclosed to </w:t>
            </w:r>
            <w:r w:rsidR="00122984" w:rsidRPr="00EE4AFB">
              <w:rPr>
                <w:rFonts w:ascii="Arial" w:hAnsi="Arial" w:cs="Arial"/>
                <w:color w:val="000000"/>
                <w:sz w:val="22"/>
                <w:szCs w:val="22"/>
              </w:rPr>
              <w:t xml:space="preserve">the </w:t>
            </w:r>
            <w:r w:rsidRPr="00EE4AFB">
              <w:rPr>
                <w:rFonts w:ascii="Arial" w:hAnsi="Arial" w:cs="Arial"/>
                <w:color w:val="000000"/>
                <w:sz w:val="22"/>
                <w:szCs w:val="22"/>
              </w:rPr>
              <w:tab/>
            </w:r>
            <w:r w:rsidR="00592750" w:rsidRPr="00EE4AFB">
              <w:rPr>
                <w:rFonts w:ascii="Arial" w:hAnsi="Arial" w:cs="Arial"/>
                <w:color w:val="000000"/>
                <w:sz w:val="22"/>
                <w:szCs w:val="22"/>
              </w:rPr>
              <w:t>organis</w:t>
            </w:r>
            <w:r w:rsidR="00122984" w:rsidRPr="00EE4AFB">
              <w:rPr>
                <w:rFonts w:ascii="Arial" w:hAnsi="Arial" w:cs="Arial"/>
                <w:color w:val="000000"/>
                <w:sz w:val="22"/>
                <w:szCs w:val="22"/>
              </w:rPr>
              <w:t xml:space="preserve">ations who submitted the proposals or to other persons </w:t>
            </w:r>
            <w:r w:rsidRPr="00EE4AFB">
              <w:rPr>
                <w:rFonts w:ascii="Arial" w:hAnsi="Arial" w:cs="Arial"/>
                <w:color w:val="000000"/>
                <w:sz w:val="22"/>
                <w:szCs w:val="22"/>
              </w:rPr>
              <w:tab/>
            </w:r>
            <w:r w:rsidR="00122984" w:rsidRPr="00EE4AFB">
              <w:rPr>
                <w:rFonts w:ascii="Arial" w:hAnsi="Arial" w:cs="Arial"/>
                <w:color w:val="000000"/>
                <w:sz w:val="22"/>
                <w:szCs w:val="22"/>
              </w:rPr>
              <w:t xml:space="preserve">not officially concerned with the process, until the winning </w:t>
            </w:r>
            <w:r w:rsidRPr="00EE4AFB">
              <w:rPr>
                <w:rFonts w:ascii="Arial" w:hAnsi="Arial" w:cs="Arial"/>
                <w:color w:val="000000"/>
                <w:sz w:val="22"/>
                <w:szCs w:val="22"/>
              </w:rPr>
              <w:tab/>
            </w:r>
            <w:r w:rsidR="00592750" w:rsidRPr="00EE4AFB">
              <w:rPr>
                <w:rFonts w:ascii="Arial" w:hAnsi="Arial" w:cs="Arial"/>
                <w:color w:val="000000"/>
                <w:sz w:val="22"/>
                <w:szCs w:val="22"/>
              </w:rPr>
              <w:t>organis</w:t>
            </w:r>
            <w:r w:rsidR="00122984" w:rsidRPr="00EE4AFB">
              <w:rPr>
                <w:rFonts w:ascii="Arial" w:hAnsi="Arial" w:cs="Arial"/>
                <w:color w:val="000000"/>
                <w:sz w:val="22"/>
                <w:szCs w:val="22"/>
              </w:rPr>
              <w:t xml:space="preserve">ation has been notified that it has been awarded the </w:t>
            </w:r>
            <w:r w:rsidRPr="00EE4AFB">
              <w:rPr>
                <w:rFonts w:ascii="Arial" w:hAnsi="Arial" w:cs="Arial"/>
                <w:color w:val="000000"/>
                <w:sz w:val="22"/>
                <w:szCs w:val="22"/>
              </w:rPr>
              <w:tab/>
            </w:r>
            <w:r w:rsidR="00122984" w:rsidRPr="00EE4AFB">
              <w:rPr>
                <w:rFonts w:ascii="Arial" w:hAnsi="Arial" w:cs="Arial"/>
                <w:color w:val="000000"/>
                <w:sz w:val="22"/>
                <w:szCs w:val="22"/>
              </w:rPr>
              <w:t xml:space="preserve">contract. </w:t>
            </w:r>
          </w:p>
        </w:tc>
      </w:tr>
    </w:tbl>
    <w:p w14:paraId="174CDBB9" w14:textId="77777777" w:rsidR="002A7F7D" w:rsidRPr="00EE4AFB" w:rsidRDefault="006970F4" w:rsidP="000C3F02">
      <w:pPr>
        <w:pStyle w:val="Heading1"/>
        <w:pBdr>
          <w:top w:val="single" w:sz="4" w:space="1" w:color="auto"/>
          <w:bottom w:val="single" w:sz="4" w:space="1" w:color="auto"/>
        </w:pBdr>
        <w:tabs>
          <w:tab w:val="center" w:pos="4370"/>
          <w:tab w:val="right" w:pos="8741"/>
        </w:tabs>
        <w:jc w:val="left"/>
        <w:rPr>
          <w:rFonts w:ascii="Arial" w:hAnsi="Arial" w:cs="Arial"/>
          <w:color w:val="000000"/>
          <w:sz w:val="22"/>
          <w:szCs w:val="22"/>
        </w:rPr>
      </w:pPr>
      <w:r w:rsidRPr="00EE4AFB">
        <w:rPr>
          <w:rFonts w:ascii="Arial" w:hAnsi="Arial" w:cs="Arial"/>
          <w:color w:val="000000"/>
          <w:sz w:val="22"/>
          <w:szCs w:val="22"/>
        </w:rPr>
        <w:br w:type="page"/>
      </w:r>
      <w:bookmarkStart w:id="1" w:name="_Toc22793448"/>
      <w:bookmarkStart w:id="2" w:name="_Toc22793432"/>
      <w:r w:rsidR="002A7F7D" w:rsidRPr="00EE4AFB">
        <w:rPr>
          <w:rFonts w:ascii="Arial" w:hAnsi="Arial" w:cs="Arial"/>
          <w:color w:val="000000"/>
          <w:sz w:val="22"/>
          <w:szCs w:val="22"/>
        </w:rPr>
        <w:lastRenderedPageBreak/>
        <w:t xml:space="preserve">SECTION </w:t>
      </w:r>
      <w:r w:rsidR="00DF1488" w:rsidRPr="00EE4AFB">
        <w:rPr>
          <w:rFonts w:ascii="Arial" w:hAnsi="Arial" w:cs="Arial"/>
          <w:color w:val="000000"/>
          <w:sz w:val="22"/>
          <w:szCs w:val="22"/>
        </w:rPr>
        <w:t>–</w:t>
      </w:r>
      <w:r w:rsidR="002A7F7D" w:rsidRPr="00EE4AFB">
        <w:rPr>
          <w:rFonts w:ascii="Arial" w:hAnsi="Arial" w:cs="Arial"/>
          <w:color w:val="000000"/>
          <w:sz w:val="22"/>
          <w:szCs w:val="22"/>
        </w:rPr>
        <w:t xml:space="preserve"> </w:t>
      </w:r>
      <w:r w:rsidR="00DF1488" w:rsidRPr="00EE4AFB">
        <w:rPr>
          <w:rFonts w:ascii="Arial" w:hAnsi="Arial" w:cs="Arial"/>
          <w:color w:val="000000"/>
          <w:sz w:val="22"/>
          <w:szCs w:val="22"/>
        </w:rPr>
        <w:t xml:space="preserve">2 </w:t>
      </w:r>
      <w:r w:rsidR="002A7F7D" w:rsidRPr="00EE4AFB">
        <w:rPr>
          <w:rFonts w:ascii="Arial" w:hAnsi="Arial" w:cs="Arial"/>
          <w:color w:val="000000"/>
          <w:sz w:val="22"/>
          <w:szCs w:val="22"/>
        </w:rPr>
        <w:t>(</w:t>
      </w:r>
      <w:r w:rsidR="00761085" w:rsidRPr="00EE4AFB">
        <w:rPr>
          <w:rFonts w:ascii="Arial" w:hAnsi="Arial" w:cs="Arial"/>
          <w:color w:val="000000"/>
          <w:sz w:val="22"/>
          <w:szCs w:val="22"/>
        </w:rPr>
        <w:t>TERMS OF REFERENCE</w:t>
      </w:r>
      <w:r w:rsidR="002A7F7D" w:rsidRPr="00EE4AFB">
        <w:rPr>
          <w:rFonts w:ascii="Arial" w:hAnsi="Arial" w:cs="Arial"/>
          <w:color w:val="000000"/>
          <w:sz w:val="22"/>
          <w:szCs w:val="22"/>
        </w:rPr>
        <w:t>)</w:t>
      </w:r>
      <w:r w:rsidR="002A7F7D" w:rsidRPr="00EE4AFB">
        <w:rPr>
          <w:rFonts w:ascii="Arial" w:hAnsi="Arial" w:cs="Arial"/>
          <w:color w:val="000000"/>
          <w:sz w:val="22"/>
          <w:szCs w:val="22"/>
        </w:rPr>
        <w:tab/>
      </w:r>
    </w:p>
    <w:p w14:paraId="7A96008D" w14:textId="77777777" w:rsidR="002A7F7D" w:rsidRPr="00EE4AFB" w:rsidRDefault="002A7F7D" w:rsidP="000C3F02">
      <w:pPr>
        <w:rPr>
          <w:rFonts w:ascii="Arial" w:hAnsi="Arial" w:cs="Arial"/>
          <w:b/>
          <w:bCs/>
          <w:color w:val="000000"/>
          <w:sz w:val="22"/>
          <w:szCs w:val="22"/>
        </w:rPr>
      </w:pPr>
    </w:p>
    <w:bookmarkEnd w:id="1"/>
    <w:p w14:paraId="32461AAA" w14:textId="51955D4C" w:rsidR="00646397" w:rsidRPr="00EE4AFB" w:rsidRDefault="004B5DBA" w:rsidP="004D20FC">
      <w:pPr>
        <w:rPr>
          <w:rFonts w:ascii="Arial" w:hAnsi="Arial" w:cs="Arial"/>
          <w:b/>
          <w:bCs/>
          <w:color w:val="00B0F0"/>
          <w:sz w:val="22"/>
          <w:szCs w:val="22"/>
        </w:rPr>
      </w:pPr>
      <w:r w:rsidRPr="00490B90">
        <w:rPr>
          <w:rFonts w:ascii="Arial" w:hAnsi="Arial" w:cs="Arial"/>
          <w:b/>
          <w:bCs/>
          <w:color w:val="00B0F0"/>
          <w:sz w:val="22"/>
          <w:szCs w:val="22"/>
        </w:rPr>
        <w:t>E</w:t>
      </w:r>
      <w:r w:rsidR="00B6133F">
        <w:rPr>
          <w:rFonts w:ascii="Arial" w:hAnsi="Arial" w:cs="Arial"/>
          <w:b/>
          <w:bCs/>
          <w:color w:val="00B0F0"/>
          <w:sz w:val="22"/>
          <w:szCs w:val="22"/>
        </w:rPr>
        <w:t>NLISTING</w:t>
      </w:r>
      <w:r w:rsidRPr="00490B90">
        <w:rPr>
          <w:rFonts w:ascii="Arial" w:hAnsi="Arial" w:cs="Arial"/>
          <w:b/>
          <w:bCs/>
          <w:color w:val="00B0F0"/>
          <w:sz w:val="22"/>
          <w:szCs w:val="22"/>
        </w:rPr>
        <w:t xml:space="preserve"> A SOCIAL MEDIA AGENCY</w:t>
      </w:r>
      <w:r w:rsidR="0073305C" w:rsidRPr="00490B90">
        <w:rPr>
          <w:rFonts w:ascii="Arial" w:hAnsi="Arial" w:cs="Arial"/>
          <w:b/>
          <w:bCs/>
          <w:color w:val="00B0F0"/>
          <w:sz w:val="22"/>
          <w:szCs w:val="22"/>
        </w:rPr>
        <w:t xml:space="preserve"> FOR</w:t>
      </w:r>
      <w:r w:rsidR="00881019" w:rsidRPr="00490B90">
        <w:rPr>
          <w:rFonts w:ascii="Arial" w:hAnsi="Arial" w:cs="Arial"/>
          <w:b/>
          <w:bCs/>
          <w:color w:val="00B0F0"/>
          <w:sz w:val="22"/>
          <w:szCs w:val="22"/>
        </w:rPr>
        <w:t xml:space="preserve"> WATERAID BANGLADESH</w:t>
      </w:r>
    </w:p>
    <w:p w14:paraId="46BEB2D3" w14:textId="77777777" w:rsidR="00987914" w:rsidRPr="00EE4AFB" w:rsidRDefault="00987914" w:rsidP="00567678">
      <w:pPr>
        <w:rPr>
          <w:rFonts w:ascii="Arial" w:hAnsi="Arial" w:cs="Arial"/>
          <w:b/>
          <w:bCs/>
          <w:sz w:val="22"/>
          <w:szCs w:val="22"/>
        </w:rPr>
      </w:pPr>
    </w:p>
    <w:p w14:paraId="635C1B11" w14:textId="77777777" w:rsidR="00567678" w:rsidRPr="00EE4AFB" w:rsidRDefault="00567678" w:rsidP="00325CE5">
      <w:pPr>
        <w:pStyle w:val="ListParagraph"/>
        <w:numPr>
          <w:ilvl w:val="0"/>
          <w:numId w:val="5"/>
        </w:numPr>
        <w:tabs>
          <w:tab w:val="left" w:pos="450"/>
          <w:tab w:val="left" w:pos="630"/>
        </w:tabs>
        <w:ind w:left="360"/>
        <w:rPr>
          <w:rFonts w:ascii="Arial" w:hAnsi="Arial" w:cs="Arial"/>
          <w:b/>
          <w:bCs/>
          <w:sz w:val="22"/>
          <w:szCs w:val="22"/>
        </w:rPr>
      </w:pPr>
      <w:r w:rsidRPr="00EE4AFB">
        <w:rPr>
          <w:rFonts w:ascii="Arial" w:hAnsi="Arial" w:cs="Arial"/>
          <w:b/>
          <w:bCs/>
          <w:sz w:val="22"/>
          <w:szCs w:val="22"/>
        </w:rPr>
        <w:t>Introduction</w:t>
      </w:r>
    </w:p>
    <w:p w14:paraId="5F874A72" w14:textId="77777777" w:rsidR="00567678" w:rsidRPr="00EE4AFB" w:rsidRDefault="00567678" w:rsidP="0068510D">
      <w:pPr>
        <w:rPr>
          <w:rFonts w:ascii="Arial" w:hAnsi="Arial" w:cs="Arial"/>
          <w:b/>
          <w:bCs/>
          <w:sz w:val="22"/>
          <w:szCs w:val="22"/>
        </w:rPr>
      </w:pPr>
    </w:p>
    <w:p w14:paraId="2FF164C0" w14:textId="0A0B65DE" w:rsidR="00854EA3" w:rsidRPr="00EE4AFB" w:rsidRDefault="00FF7B4F" w:rsidP="0068510D">
      <w:pPr>
        <w:jc w:val="both"/>
        <w:rPr>
          <w:rFonts w:ascii="Arial" w:hAnsi="Arial" w:cs="Arial"/>
          <w:sz w:val="22"/>
          <w:szCs w:val="22"/>
        </w:rPr>
      </w:pPr>
      <w:r w:rsidRPr="00EE4AFB">
        <w:rPr>
          <w:rFonts w:ascii="Arial" w:hAnsi="Arial" w:cs="Arial"/>
          <w:sz w:val="22"/>
          <w:szCs w:val="22"/>
        </w:rPr>
        <w:t>Wa</w:t>
      </w:r>
      <w:r w:rsidR="0068510D" w:rsidRPr="00EE4AFB">
        <w:rPr>
          <w:rFonts w:ascii="Arial" w:hAnsi="Arial" w:cs="Arial"/>
          <w:sz w:val="22"/>
          <w:szCs w:val="22"/>
        </w:rPr>
        <w:t>terAid is a global organisation</w:t>
      </w:r>
      <w:r w:rsidR="004D20FC">
        <w:rPr>
          <w:rFonts w:ascii="Arial" w:hAnsi="Arial" w:cs="Arial"/>
          <w:sz w:val="22"/>
          <w:szCs w:val="22"/>
        </w:rPr>
        <w:t xml:space="preserve"> </w:t>
      </w:r>
      <w:r w:rsidR="0068510D" w:rsidRPr="00EE4AFB">
        <w:rPr>
          <w:rFonts w:ascii="Arial" w:hAnsi="Arial" w:cs="Arial"/>
          <w:sz w:val="22"/>
          <w:szCs w:val="22"/>
        </w:rPr>
        <w:t>working for over 30 years now in</w:t>
      </w:r>
      <w:r w:rsidRPr="00EE4AFB">
        <w:rPr>
          <w:rFonts w:ascii="Arial" w:hAnsi="Arial" w:cs="Arial"/>
          <w:sz w:val="22"/>
          <w:szCs w:val="22"/>
        </w:rPr>
        <w:t xml:space="preserve"> changing lives for the better</w:t>
      </w:r>
      <w:r w:rsidR="0068510D" w:rsidRPr="00EE4AFB">
        <w:rPr>
          <w:rFonts w:ascii="Arial" w:hAnsi="Arial" w:cs="Arial"/>
          <w:sz w:val="22"/>
          <w:szCs w:val="22"/>
        </w:rPr>
        <w:t>ment</w:t>
      </w:r>
      <w:r w:rsidRPr="00EE4AFB">
        <w:rPr>
          <w:rFonts w:ascii="Arial" w:hAnsi="Arial" w:cs="Arial"/>
          <w:sz w:val="22"/>
          <w:szCs w:val="22"/>
        </w:rPr>
        <w:t xml:space="preserve"> in 34 countries around the world. We </w:t>
      </w:r>
      <w:r w:rsidR="0068510D" w:rsidRPr="00EE4AFB">
        <w:rPr>
          <w:rFonts w:ascii="Arial" w:hAnsi="Arial" w:cs="Arial"/>
          <w:sz w:val="22"/>
          <w:szCs w:val="22"/>
        </w:rPr>
        <w:t>work to offer clean water, decent toilets and good hygiene to underprivileged people globally, through convincing the</w:t>
      </w:r>
      <w:r w:rsidRPr="00EE4AFB">
        <w:rPr>
          <w:rFonts w:ascii="Arial" w:hAnsi="Arial" w:cs="Arial"/>
          <w:sz w:val="22"/>
          <w:szCs w:val="22"/>
        </w:rPr>
        <w:t xml:space="preserve"> governments to change laws, link</w:t>
      </w:r>
      <w:r w:rsidR="0068510D" w:rsidRPr="00EE4AFB">
        <w:rPr>
          <w:rFonts w:ascii="Arial" w:hAnsi="Arial" w:cs="Arial"/>
          <w:sz w:val="22"/>
          <w:szCs w:val="22"/>
        </w:rPr>
        <w:t>ing</w:t>
      </w:r>
      <w:r w:rsidRPr="00EE4AFB">
        <w:rPr>
          <w:rFonts w:ascii="Arial" w:hAnsi="Arial" w:cs="Arial"/>
          <w:sz w:val="22"/>
          <w:szCs w:val="22"/>
        </w:rPr>
        <w:t xml:space="preserve"> policy makers with people on the ground, pool</w:t>
      </w:r>
      <w:r w:rsidR="0068510D" w:rsidRPr="00EE4AFB">
        <w:rPr>
          <w:rFonts w:ascii="Arial" w:hAnsi="Arial" w:cs="Arial"/>
          <w:sz w:val="22"/>
          <w:szCs w:val="22"/>
        </w:rPr>
        <w:t>ing</w:t>
      </w:r>
      <w:r w:rsidRPr="00EE4AFB">
        <w:rPr>
          <w:rFonts w:ascii="Arial" w:hAnsi="Arial" w:cs="Arial"/>
          <w:sz w:val="22"/>
          <w:szCs w:val="22"/>
        </w:rPr>
        <w:t xml:space="preserve"> knowledge and resources</w:t>
      </w:r>
      <w:r w:rsidR="00647D77" w:rsidRPr="00EE4AFB">
        <w:rPr>
          <w:rFonts w:ascii="Arial" w:hAnsi="Arial" w:cs="Arial"/>
          <w:sz w:val="22"/>
          <w:szCs w:val="22"/>
        </w:rPr>
        <w:t>,</w:t>
      </w:r>
      <w:r w:rsidRPr="00EE4AFB">
        <w:rPr>
          <w:rFonts w:ascii="Arial" w:hAnsi="Arial" w:cs="Arial"/>
          <w:sz w:val="22"/>
          <w:szCs w:val="22"/>
        </w:rPr>
        <w:t xml:space="preserve"> and rally</w:t>
      </w:r>
      <w:r w:rsidR="0068510D" w:rsidRPr="00EE4AFB">
        <w:rPr>
          <w:rFonts w:ascii="Arial" w:hAnsi="Arial" w:cs="Arial"/>
          <w:sz w:val="22"/>
          <w:szCs w:val="22"/>
        </w:rPr>
        <w:t>ing</w:t>
      </w:r>
      <w:r w:rsidRPr="00EE4AFB">
        <w:rPr>
          <w:rFonts w:ascii="Arial" w:hAnsi="Arial" w:cs="Arial"/>
          <w:sz w:val="22"/>
          <w:szCs w:val="22"/>
        </w:rPr>
        <w:t xml:space="preserve"> support from people and</w:t>
      </w:r>
      <w:r w:rsidR="0068510D" w:rsidRPr="00EE4AFB">
        <w:rPr>
          <w:rFonts w:ascii="Arial" w:hAnsi="Arial" w:cs="Arial"/>
          <w:sz w:val="22"/>
          <w:szCs w:val="22"/>
        </w:rPr>
        <w:t xml:space="preserve"> organisations from different corners of the world</w:t>
      </w:r>
      <w:r w:rsidR="00647D77" w:rsidRPr="00EE4AFB">
        <w:rPr>
          <w:rFonts w:ascii="Arial" w:hAnsi="Arial" w:cs="Arial"/>
          <w:sz w:val="22"/>
          <w:szCs w:val="22"/>
        </w:rPr>
        <w:t xml:space="preserve"> </w:t>
      </w:r>
      <w:r w:rsidR="0068510D" w:rsidRPr="00EE4AFB">
        <w:rPr>
          <w:rFonts w:ascii="Arial" w:hAnsi="Arial" w:cs="Arial"/>
          <w:sz w:val="22"/>
          <w:szCs w:val="22"/>
        </w:rPr>
        <w:t>–</w:t>
      </w:r>
      <w:r w:rsidRPr="00EE4AFB">
        <w:rPr>
          <w:rFonts w:ascii="Arial" w:hAnsi="Arial" w:cs="Arial"/>
          <w:sz w:val="22"/>
          <w:szCs w:val="22"/>
        </w:rPr>
        <w:t xml:space="preserve"> </w:t>
      </w:r>
      <w:r w:rsidR="0068510D" w:rsidRPr="00EE4AFB">
        <w:rPr>
          <w:rFonts w:ascii="Arial" w:hAnsi="Arial" w:cs="Arial"/>
          <w:sz w:val="22"/>
          <w:szCs w:val="22"/>
        </w:rPr>
        <w:t xml:space="preserve">altogether </w:t>
      </w:r>
      <w:r w:rsidRPr="00EE4AFB">
        <w:rPr>
          <w:rFonts w:ascii="Arial" w:hAnsi="Arial" w:cs="Arial"/>
          <w:sz w:val="22"/>
          <w:szCs w:val="22"/>
        </w:rPr>
        <w:t>making lasting change happen on a massive scale.</w:t>
      </w:r>
    </w:p>
    <w:p w14:paraId="47E2E92D" w14:textId="77777777" w:rsidR="00FF7B4F" w:rsidRPr="00EE4AFB" w:rsidRDefault="00FF7B4F" w:rsidP="0068510D">
      <w:pPr>
        <w:jc w:val="both"/>
        <w:rPr>
          <w:rFonts w:ascii="Arial" w:eastAsia="Arial" w:hAnsi="Arial"/>
          <w:sz w:val="22"/>
        </w:rPr>
      </w:pPr>
    </w:p>
    <w:p w14:paraId="5AB2E08F" w14:textId="4EF22C87" w:rsidR="00854EA3" w:rsidRPr="00EE4AFB" w:rsidRDefault="00491B1A" w:rsidP="0068510D">
      <w:pPr>
        <w:ind w:right="29"/>
        <w:jc w:val="both"/>
        <w:rPr>
          <w:rFonts w:ascii="Arial" w:eastAsia="Arial" w:hAnsi="Arial"/>
          <w:sz w:val="22"/>
        </w:rPr>
      </w:pPr>
      <w:r w:rsidRPr="00EE4AFB">
        <w:rPr>
          <w:rFonts w:ascii="Arial" w:eastAsia="Arial" w:hAnsi="Arial"/>
          <w:sz w:val="22"/>
        </w:rPr>
        <w:t xml:space="preserve">Beginning its operations in Bangladesh in 1986, </w:t>
      </w:r>
      <w:r w:rsidR="00647D77" w:rsidRPr="00EE4AFB">
        <w:rPr>
          <w:rFonts w:ascii="Arial" w:eastAsia="Arial" w:hAnsi="Arial"/>
          <w:sz w:val="22"/>
        </w:rPr>
        <w:t>the organisation has</w:t>
      </w:r>
      <w:r w:rsidR="007D309D" w:rsidRPr="00EE4AFB">
        <w:rPr>
          <w:rFonts w:ascii="Arial" w:eastAsia="Arial" w:hAnsi="Arial"/>
          <w:sz w:val="22"/>
        </w:rPr>
        <w:t xml:space="preserve"> till date collaborated with various local </w:t>
      </w:r>
      <w:r w:rsidR="0068510D" w:rsidRPr="00EE4AFB">
        <w:rPr>
          <w:rFonts w:ascii="Arial" w:eastAsia="Arial" w:hAnsi="Arial"/>
          <w:sz w:val="22"/>
        </w:rPr>
        <w:t>institutions</w:t>
      </w:r>
      <w:r w:rsidRPr="00EE4AFB">
        <w:rPr>
          <w:rFonts w:ascii="Arial" w:eastAsia="Arial" w:hAnsi="Arial"/>
          <w:sz w:val="22"/>
        </w:rPr>
        <w:t xml:space="preserve"> in order</w:t>
      </w:r>
      <w:r w:rsidR="00854EA3" w:rsidRPr="00EE4AFB">
        <w:rPr>
          <w:rFonts w:ascii="Arial" w:eastAsia="Arial" w:hAnsi="Arial"/>
          <w:sz w:val="22"/>
        </w:rPr>
        <w:t xml:space="preserve"> to</w:t>
      </w:r>
      <w:r w:rsidR="0068510D" w:rsidRPr="00EE4AFB">
        <w:rPr>
          <w:rFonts w:ascii="Arial" w:eastAsia="Arial" w:hAnsi="Arial"/>
          <w:sz w:val="22"/>
        </w:rPr>
        <w:t xml:space="preserve"> </w:t>
      </w:r>
      <w:r w:rsidR="00854EA3" w:rsidRPr="00EE4AFB">
        <w:rPr>
          <w:rFonts w:ascii="Arial" w:eastAsia="Arial" w:hAnsi="Arial"/>
          <w:sz w:val="22"/>
        </w:rPr>
        <w:t>alleviate the sufferings from scarce water supply and low sanitation standards in poverty-plagued areas.</w:t>
      </w:r>
    </w:p>
    <w:p w14:paraId="1B5DB162" w14:textId="77777777" w:rsidR="00854EA3" w:rsidRPr="00EE4AFB" w:rsidRDefault="00854EA3" w:rsidP="0068510D">
      <w:pPr>
        <w:ind w:right="29"/>
        <w:jc w:val="both"/>
        <w:rPr>
          <w:rFonts w:ascii="Arial" w:eastAsia="Arial" w:hAnsi="Arial"/>
          <w:sz w:val="22"/>
        </w:rPr>
      </w:pPr>
    </w:p>
    <w:p w14:paraId="746AB180" w14:textId="59B1AE14" w:rsidR="00854EA3" w:rsidRPr="00EE4AFB" w:rsidRDefault="00495DE8" w:rsidP="0068510D">
      <w:pPr>
        <w:ind w:right="29"/>
        <w:jc w:val="both"/>
        <w:rPr>
          <w:rFonts w:ascii="Arial" w:eastAsia="Arial" w:hAnsi="Arial"/>
          <w:sz w:val="22"/>
        </w:rPr>
      </w:pPr>
      <w:r w:rsidRPr="00EE4AFB">
        <w:rPr>
          <w:rFonts w:ascii="Arial" w:eastAsia="Arial" w:hAnsi="Arial"/>
          <w:sz w:val="22"/>
        </w:rPr>
        <w:t>Thus, with a pool of exciting and impactful news and stories being generated by the country programme regularly, the organisation i</w:t>
      </w:r>
      <w:r w:rsidR="00BF6D5A" w:rsidRPr="00EE4AFB">
        <w:rPr>
          <w:rFonts w:ascii="Arial" w:eastAsia="Arial" w:hAnsi="Arial"/>
          <w:sz w:val="22"/>
        </w:rPr>
        <w:t xml:space="preserve">s looking </w:t>
      </w:r>
      <w:r w:rsidR="004B5DBA" w:rsidRPr="00EE4AFB">
        <w:rPr>
          <w:rFonts w:ascii="Arial" w:eastAsia="Arial" w:hAnsi="Arial"/>
          <w:sz w:val="22"/>
        </w:rPr>
        <w:t>to engage a</w:t>
      </w:r>
      <w:r w:rsidR="00BF6D5A" w:rsidRPr="00EE4AFB">
        <w:rPr>
          <w:rFonts w:ascii="Arial" w:eastAsia="Arial" w:hAnsi="Arial"/>
          <w:sz w:val="22"/>
        </w:rPr>
        <w:t xml:space="preserve"> social me</w:t>
      </w:r>
      <w:r w:rsidR="004B5DBA" w:rsidRPr="00EE4AFB">
        <w:rPr>
          <w:rFonts w:ascii="Arial" w:eastAsia="Arial" w:hAnsi="Arial"/>
          <w:sz w:val="22"/>
        </w:rPr>
        <w:t xml:space="preserve">dia </w:t>
      </w:r>
      <w:r w:rsidR="00BF6D5A" w:rsidRPr="00EE4AFB">
        <w:rPr>
          <w:rFonts w:ascii="Arial" w:eastAsia="Arial" w:hAnsi="Arial"/>
          <w:sz w:val="22"/>
        </w:rPr>
        <w:t xml:space="preserve">agency who can help in disseminating WaterAid’s </w:t>
      </w:r>
      <w:r w:rsidRPr="00EE4AFB">
        <w:rPr>
          <w:rFonts w:ascii="Arial" w:eastAsia="Arial" w:hAnsi="Arial"/>
          <w:sz w:val="22"/>
        </w:rPr>
        <w:t xml:space="preserve">growing </w:t>
      </w:r>
      <w:r w:rsidR="00BF6D5A" w:rsidRPr="00EE4AFB">
        <w:rPr>
          <w:rFonts w:ascii="Arial" w:eastAsia="Arial" w:hAnsi="Arial"/>
          <w:sz w:val="22"/>
        </w:rPr>
        <w:t>pro</w:t>
      </w:r>
      <w:r w:rsidRPr="00EE4AFB">
        <w:rPr>
          <w:rFonts w:ascii="Arial" w:eastAsia="Arial" w:hAnsi="Arial"/>
          <w:sz w:val="22"/>
        </w:rPr>
        <w:t>file digitally across the globe.</w:t>
      </w:r>
    </w:p>
    <w:p w14:paraId="525F62AE" w14:textId="77777777" w:rsidR="00514E4F" w:rsidRPr="00EE4AFB" w:rsidRDefault="00514E4F" w:rsidP="00567678">
      <w:pPr>
        <w:rPr>
          <w:rFonts w:ascii="Arial" w:hAnsi="Arial" w:cs="Arial"/>
          <w:sz w:val="22"/>
          <w:szCs w:val="22"/>
        </w:rPr>
      </w:pPr>
    </w:p>
    <w:p w14:paraId="24035077" w14:textId="77777777" w:rsidR="00567678" w:rsidRPr="00EE4AFB" w:rsidRDefault="00567678" w:rsidP="00325CE5">
      <w:pPr>
        <w:pStyle w:val="ListParagraph"/>
        <w:numPr>
          <w:ilvl w:val="0"/>
          <w:numId w:val="5"/>
        </w:numPr>
        <w:tabs>
          <w:tab w:val="left" w:pos="450"/>
        </w:tabs>
        <w:spacing w:line="260" w:lineRule="exact"/>
        <w:ind w:left="360"/>
        <w:rPr>
          <w:rFonts w:ascii="Arial" w:hAnsi="Arial" w:cs="Arial"/>
          <w:b/>
          <w:bCs/>
          <w:sz w:val="22"/>
          <w:szCs w:val="22"/>
        </w:rPr>
      </w:pPr>
      <w:r w:rsidRPr="00EE4AFB">
        <w:rPr>
          <w:rFonts w:ascii="Arial" w:hAnsi="Arial" w:cs="Arial"/>
          <w:b/>
          <w:bCs/>
          <w:sz w:val="22"/>
          <w:szCs w:val="22"/>
        </w:rPr>
        <w:t>Objective</w:t>
      </w:r>
    </w:p>
    <w:p w14:paraId="2E32A166" w14:textId="77777777" w:rsidR="00567678" w:rsidRPr="00EE4AFB" w:rsidRDefault="00567678" w:rsidP="00567678">
      <w:pPr>
        <w:tabs>
          <w:tab w:val="left" w:pos="450"/>
        </w:tabs>
        <w:spacing w:line="260" w:lineRule="exact"/>
        <w:ind w:left="450" w:hanging="450"/>
        <w:rPr>
          <w:rFonts w:ascii="Arial" w:hAnsi="Arial" w:cs="Arial"/>
          <w:b/>
          <w:bCs/>
          <w:sz w:val="22"/>
          <w:szCs w:val="22"/>
        </w:rPr>
      </w:pPr>
    </w:p>
    <w:p w14:paraId="4F6432D6" w14:textId="724FADEB" w:rsidR="002954E3" w:rsidRPr="00EE4AFB" w:rsidRDefault="00495DE8" w:rsidP="002C1747">
      <w:pPr>
        <w:jc w:val="both"/>
        <w:rPr>
          <w:rFonts w:ascii="Arial" w:hAnsi="Arial" w:cs="Arial"/>
          <w:sz w:val="22"/>
          <w:szCs w:val="22"/>
          <w:shd w:val="clear" w:color="auto" w:fill="FFFFFF"/>
        </w:rPr>
      </w:pPr>
      <w:r w:rsidRPr="00EE4AFB">
        <w:rPr>
          <w:rFonts w:ascii="Arial" w:hAnsi="Arial" w:cs="Arial"/>
          <w:sz w:val="22"/>
          <w:szCs w:val="22"/>
          <w:shd w:val="clear" w:color="auto" w:fill="FFFFFF"/>
        </w:rPr>
        <w:t>Fascination a</w:t>
      </w:r>
      <w:r w:rsidR="004B5DBA" w:rsidRPr="00EE4AFB">
        <w:rPr>
          <w:rFonts w:ascii="Arial" w:hAnsi="Arial" w:cs="Arial"/>
          <w:sz w:val="22"/>
          <w:szCs w:val="22"/>
          <w:shd w:val="clear" w:color="auto" w:fill="FFFFFF"/>
        </w:rPr>
        <w:t>round social media is soaring high</w:t>
      </w:r>
      <w:r w:rsidRPr="00EE4AFB">
        <w:rPr>
          <w:rFonts w:ascii="Arial" w:hAnsi="Arial" w:cs="Arial"/>
          <w:sz w:val="22"/>
          <w:szCs w:val="22"/>
          <w:shd w:val="clear" w:color="auto" w:fill="FFFFFF"/>
        </w:rPr>
        <w:t xml:space="preserve"> at a phenomenal speed globally. Not only popular amongst the young generation, this buzzing</w:t>
      </w:r>
      <w:r w:rsidR="00393F50" w:rsidRPr="00EE4AFB">
        <w:rPr>
          <w:rFonts w:ascii="Arial" w:hAnsi="Arial" w:cs="Arial"/>
          <w:sz w:val="22"/>
          <w:szCs w:val="22"/>
          <w:shd w:val="clear" w:color="auto" w:fill="FFFFFF"/>
        </w:rPr>
        <w:t xml:space="preserve"> media has </w:t>
      </w:r>
      <w:r w:rsidRPr="00EE4AFB">
        <w:rPr>
          <w:rFonts w:ascii="Arial" w:hAnsi="Arial" w:cs="Arial"/>
          <w:sz w:val="22"/>
          <w:szCs w:val="22"/>
          <w:shd w:val="clear" w:color="auto" w:fill="FFFFFF"/>
        </w:rPr>
        <w:t>grasped mid-aged</w:t>
      </w:r>
      <w:r w:rsidR="00393F50" w:rsidRPr="00EE4AFB">
        <w:rPr>
          <w:rFonts w:ascii="Arial" w:hAnsi="Arial" w:cs="Arial"/>
          <w:sz w:val="22"/>
          <w:szCs w:val="22"/>
          <w:shd w:val="clear" w:color="auto" w:fill="FFFFFF"/>
        </w:rPr>
        <w:t xml:space="preserve"> and elderly people</w:t>
      </w:r>
      <w:r w:rsidR="00205724" w:rsidRPr="00EE4AFB">
        <w:rPr>
          <w:rFonts w:ascii="Arial" w:hAnsi="Arial" w:cs="Arial"/>
          <w:sz w:val="22"/>
          <w:szCs w:val="22"/>
          <w:shd w:val="clear" w:color="auto" w:fill="FFFFFF"/>
        </w:rPr>
        <w:t xml:space="preserve"> as well</w:t>
      </w:r>
      <w:r w:rsidR="00393F50" w:rsidRPr="00EE4AFB">
        <w:rPr>
          <w:rFonts w:ascii="Arial" w:hAnsi="Arial" w:cs="Arial"/>
          <w:sz w:val="22"/>
          <w:szCs w:val="22"/>
          <w:shd w:val="clear" w:color="auto" w:fill="FFFFFF"/>
        </w:rPr>
        <w:t>. With the scenario being no different here in Bangladesh, WaterAid would like to thus use the numerous social media platforms of millions of active users to spread knowledge and awareness of its work in an engaging and creative way, further strengthening its position digitally.</w:t>
      </w:r>
    </w:p>
    <w:p w14:paraId="28DB50C8" w14:textId="58FEEE11" w:rsidR="00393F50" w:rsidRPr="00EE4AFB" w:rsidRDefault="00393F50" w:rsidP="002C1747">
      <w:pPr>
        <w:jc w:val="both"/>
        <w:rPr>
          <w:rFonts w:ascii="Arial" w:hAnsi="Arial" w:cs="Arial"/>
          <w:sz w:val="22"/>
          <w:szCs w:val="22"/>
          <w:shd w:val="clear" w:color="auto" w:fill="FFFFFF"/>
        </w:rPr>
      </w:pPr>
    </w:p>
    <w:p w14:paraId="00CCDC1A" w14:textId="6386004F" w:rsidR="008C25EC" w:rsidRPr="00EE4AFB" w:rsidRDefault="00393F50" w:rsidP="002C1747">
      <w:pPr>
        <w:jc w:val="both"/>
        <w:rPr>
          <w:rFonts w:ascii="Arial" w:hAnsi="Arial" w:cs="Arial"/>
          <w:sz w:val="22"/>
          <w:szCs w:val="22"/>
          <w:shd w:val="clear" w:color="auto" w:fill="FFFFFF"/>
        </w:rPr>
      </w:pPr>
      <w:r w:rsidRPr="00EE4AFB">
        <w:rPr>
          <w:rFonts w:ascii="Arial" w:hAnsi="Arial" w:cs="Arial"/>
          <w:sz w:val="22"/>
          <w:szCs w:val="22"/>
          <w:shd w:val="clear" w:color="auto" w:fill="FFFFFF"/>
        </w:rPr>
        <w:t xml:space="preserve">For this, the organisation is </w:t>
      </w:r>
      <w:r w:rsidR="002C1747" w:rsidRPr="00EE4AFB">
        <w:rPr>
          <w:rFonts w:ascii="Arial" w:hAnsi="Arial" w:cs="Arial"/>
          <w:sz w:val="22"/>
          <w:szCs w:val="22"/>
          <w:shd w:val="clear" w:color="auto" w:fill="FFFFFF"/>
        </w:rPr>
        <w:t xml:space="preserve">looking to engage a professional social media agency to </w:t>
      </w:r>
      <w:r w:rsidR="00C37864" w:rsidRPr="00EE4AFB">
        <w:rPr>
          <w:rFonts w:ascii="Arial" w:hAnsi="Arial" w:cs="Arial"/>
          <w:sz w:val="22"/>
          <w:szCs w:val="22"/>
          <w:shd w:val="clear" w:color="auto" w:fill="FFFFFF"/>
        </w:rPr>
        <w:t xml:space="preserve">support </w:t>
      </w:r>
      <w:r w:rsidR="002C1747" w:rsidRPr="00EE4AFB">
        <w:rPr>
          <w:rFonts w:ascii="Arial" w:hAnsi="Arial" w:cs="Arial"/>
          <w:sz w:val="22"/>
          <w:szCs w:val="22"/>
          <w:shd w:val="clear" w:color="auto" w:fill="FFFFFF"/>
        </w:rPr>
        <w:t>its social media accounts th</w:t>
      </w:r>
      <w:r w:rsidR="004B5DBA" w:rsidRPr="00EE4AFB">
        <w:rPr>
          <w:rFonts w:ascii="Arial" w:hAnsi="Arial" w:cs="Arial"/>
          <w:sz w:val="22"/>
          <w:szCs w:val="22"/>
          <w:shd w:val="clear" w:color="auto" w:fill="FFFFFF"/>
        </w:rPr>
        <w:t>rough</w:t>
      </w:r>
      <w:r w:rsidRPr="00EE4AFB">
        <w:rPr>
          <w:rFonts w:ascii="Arial" w:hAnsi="Arial" w:cs="Arial"/>
          <w:sz w:val="22"/>
          <w:szCs w:val="22"/>
          <w:shd w:val="clear" w:color="auto" w:fill="FFFFFF"/>
        </w:rPr>
        <w:t xml:space="preserve"> </w:t>
      </w:r>
      <w:r w:rsidR="00430389" w:rsidRPr="00EE4AFB">
        <w:rPr>
          <w:rFonts w:ascii="Arial" w:hAnsi="Arial" w:cs="Arial"/>
          <w:sz w:val="22"/>
          <w:szCs w:val="22"/>
          <w:shd w:val="clear" w:color="auto" w:fill="FFFFFF"/>
        </w:rPr>
        <w:t>innovative</w:t>
      </w:r>
      <w:r w:rsidRPr="00EE4AFB">
        <w:rPr>
          <w:rFonts w:ascii="Arial" w:hAnsi="Arial" w:cs="Arial"/>
          <w:sz w:val="22"/>
          <w:szCs w:val="22"/>
          <w:shd w:val="clear" w:color="auto" w:fill="FFFFFF"/>
        </w:rPr>
        <w:t xml:space="preserve"> inputs and activations.</w:t>
      </w:r>
    </w:p>
    <w:p w14:paraId="258E4954" w14:textId="7A136504" w:rsidR="00495DE8" w:rsidRPr="00EE4AFB" w:rsidRDefault="00495DE8" w:rsidP="008C25EC">
      <w:pPr>
        <w:rPr>
          <w:rFonts w:ascii="Arial" w:hAnsi="Arial" w:cs="Arial"/>
          <w:b/>
          <w:bCs/>
          <w:sz w:val="22"/>
          <w:szCs w:val="22"/>
        </w:rPr>
      </w:pPr>
    </w:p>
    <w:p w14:paraId="18D7150B" w14:textId="5331EE50" w:rsidR="00567678" w:rsidRPr="00EE4AFB" w:rsidRDefault="00567678" w:rsidP="00325CE5">
      <w:pPr>
        <w:pStyle w:val="ListParagraph"/>
        <w:numPr>
          <w:ilvl w:val="0"/>
          <w:numId w:val="5"/>
        </w:numPr>
        <w:ind w:left="360"/>
        <w:rPr>
          <w:rFonts w:ascii="Arial" w:hAnsi="Arial" w:cs="Arial"/>
          <w:color w:val="000000"/>
          <w:sz w:val="22"/>
          <w:szCs w:val="22"/>
          <w:lang w:eastAsia="en-GB"/>
        </w:rPr>
      </w:pPr>
      <w:r w:rsidRPr="00EE4AFB">
        <w:rPr>
          <w:rFonts w:ascii="Arial" w:hAnsi="Arial" w:cs="Arial"/>
          <w:b/>
          <w:bCs/>
          <w:sz w:val="22"/>
          <w:szCs w:val="22"/>
        </w:rPr>
        <w:t>Scope of Work</w:t>
      </w:r>
    </w:p>
    <w:p w14:paraId="0E4F100E" w14:textId="77777777" w:rsidR="00567678" w:rsidRPr="00EE4AFB" w:rsidRDefault="00567678" w:rsidP="00567678">
      <w:pPr>
        <w:rPr>
          <w:rFonts w:ascii="Arial" w:hAnsi="Arial" w:cs="Arial"/>
          <w:b/>
          <w:bCs/>
          <w:sz w:val="22"/>
          <w:szCs w:val="22"/>
        </w:rPr>
      </w:pPr>
    </w:p>
    <w:p w14:paraId="4782D9B6" w14:textId="247EC1EB" w:rsidR="00750159" w:rsidRPr="00EE4AFB" w:rsidRDefault="00750159" w:rsidP="004D20FC">
      <w:pPr>
        <w:spacing w:line="235" w:lineRule="auto"/>
        <w:ind w:right="29"/>
        <w:jc w:val="both"/>
        <w:rPr>
          <w:rFonts w:ascii="Arial" w:eastAsia="Arial" w:hAnsi="Arial"/>
          <w:sz w:val="22"/>
        </w:rPr>
      </w:pPr>
      <w:r w:rsidRPr="00EE4AFB">
        <w:rPr>
          <w:rFonts w:ascii="Arial" w:eastAsia="Arial" w:hAnsi="Arial"/>
          <w:sz w:val="22"/>
        </w:rPr>
        <w:t xml:space="preserve">The applying organisations are expected to be responsible for every aspect of </w:t>
      </w:r>
      <w:r w:rsidR="00061588" w:rsidRPr="00EE4AFB">
        <w:rPr>
          <w:rFonts w:ascii="Arial" w:eastAsia="Arial" w:hAnsi="Arial"/>
          <w:sz w:val="22"/>
        </w:rPr>
        <w:t>social media engagement</w:t>
      </w:r>
      <w:r w:rsidR="00C37864" w:rsidRPr="00EE4AFB">
        <w:rPr>
          <w:rFonts w:ascii="Arial" w:eastAsia="Arial" w:hAnsi="Arial"/>
          <w:sz w:val="22"/>
        </w:rPr>
        <w:t>. They will need to create new content from scratch as well as work on existing content to produce new things. These will include</w:t>
      </w:r>
      <w:r w:rsidR="00061588" w:rsidRPr="00EE4AFB">
        <w:rPr>
          <w:rFonts w:ascii="Arial" w:eastAsia="Arial" w:hAnsi="Arial"/>
          <w:sz w:val="22"/>
        </w:rPr>
        <w:t>:</w:t>
      </w:r>
    </w:p>
    <w:p w14:paraId="01E6E9DF" w14:textId="77777777" w:rsidR="00750159" w:rsidRPr="00EE4AFB" w:rsidRDefault="00750159" w:rsidP="00750159">
      <w:pPr>
        <w:spacing w:line="255" w:lineRule="exact"/>
        <w:rPr>
          <w:rFonts w:ascii="Arial" w:eastAsia="Arial" w:hAnsi="Arial"/>
          <w:sz w:val="22"/>
        </w:rPr>
      </w:pPr>
    </w:p>
    <w:p w14:paraId="4EEC0A7D" w14:textId="5FB99435" w:rsidR="0022035A" w:rsidRPr="00490B90" w:rsidRDefault="00791512" w:rsidP="0022035A">
      <w:pPr>
        <w:pStyle w:val="ListParagraph"/>
        <w:numPr>
          <w:ilvl w:val="0"/>
          <w:numId w:val="8"/>
        </w:numPr>
        <w:tabs>
          <w:tab w:val="left" w:pos="360"/>
          <w:tab w:val="left" w:pos="810"/>
        </w:tabs>
        <w:autoSpaceDE/>
        <w:autoSpaceDN/>
        <w:adjustRightInd/>
        <w:spacing w:line="0" w:lineRule="atLeast"/>
        <w:ind w:hanging="720"/>
        <w:rPr>
          <w:rFonts w:ascii="Arial" w:eastAsia="Arial" w:hAnsi="Arial"/>
          <w:sz w:val="22"/>
        </w:rPr>
      </w:pPr>
      <w:r w:rsidRPr="00490B90">
        <w:rPr>
          <w:rFonts w:ascii="Arial" w:eastAsia="Arial" w:hAnsi="Arial"/>
          <w:sz w:val="22"/>
        </w:rPr>
        <w:t>Offering creative and innovative ideas to campaign online and generate awareness</w:t>
      </w:r>
    </w:p>
    <w:p w14:paraId="6D778BB8" w14:textId="1D8F7E58" w:rsidR="00791512" w:rsidRPr="00490B90" w:rsidRDefault="00791512" w:rsidP="0022035A">
      <w:pPr>
        <w:pStyle w:val="ListParagraph"/>
        <w:numPr>
          <w:ilvl w:val="0"/>
          <w:numId w:val="8"/>
        </w:numPr>
        <w:tabs>
          <w:tab w:val="left" w:pos="360"/>
          <w:tab w:val="left" w:pos="810"/>
        </w:tabs>
        <w:autoSpaceDE/>
        <w:autoSpaceDN/>
        <w:adjustRightInd/>
        <w:spacing w:line="0" w:lineRule="atLeast"/>
        <w:ind w:hanging="720"/>
        <w:rPr>
          <w:rFonts w:ascii="Arial" w:eastAsia="Arial" w:hAnsi="Arial"/>
          <w:sz w:val="22"/>
        </w:rPr>
      </w:pPr>
      <w:r w:rsidRPr="00490B90">
        <w:rPr>
          <w:rFonts w:ascii="Arial" w:eastAsia="Arial" w:hAnsi="Arial"/>
          <w:sz w:val="22"/>
        </w:rPr>
        <w:t>Preparing attractive content -</w:t>
      </w:r>
      <w:r w:rsidR="004B5DBA" w:rsidRPr="00490B90">
        <w:rPr>
          <w:rFonts w:ascii="Arial" w:eastAsia="Arial" w:hAnsi="Arial"/>
          <w:sz w:val="22"/>
        </w:rPr>
        <w:t xml:space="preserve"> including writing and graphic</w:t>
      </w:r>
      <w:r w:rsidRPr="00490B90">
        <w:rPr>
          <w:rFonts w:ascii="Arial" w:eastAsia="Arial" w:hAnsi="Arial"/>
          <w:sz w:val="22"/>
        </w:rPr>
        <w:t xml:space="preserve"> designing</w:t>
      </w:r>
    </w:p>
    <w:p w14:paraId="4F836E71" w14:textId="729D72A6" w:rsidR="00791512" w:rsidRPr="00490B90" w:rsidRDefault="00791512" w:rsidP="0022035A">
      <w:pPr>
        <w:pStyle w:val="ListParagraph"/>
        <w:numPr>
          <w:ilvl w:val="0"/>
          <w:numId w:val="8"/>
        </w:numPr>
        <w:tabs>
          <w:tab w:val="left" w:pos="360"/>
          <w:tab w:val="left" w:pos="810"/>
        </w:tabs>
        <w:autoSpaceDE/>
        <w:autoSpaceDN/>
        <w:adjustRightInd/>
        <w:spacing w:line="0" w:lineRule="atLeast"/>
        <w:ind w:hanging="720"/>
        <w:rPr>
          <w:rFonts w:ascii="Arial" w:eastAsia="Arial" w:hAnsi="Arial"/>
          <w:sz w:val="22"/>
        </w:rPr>
      </w:pPr>
      <w:r w:rsidRPr="00490B90">
        <w:rPr>
          <w:rFonts w:ascii="Arial" w:eastAsia="Arial" w:hAnsi="Arial"/>
          <w:sz w:val="22"/>
        </w:rPr>
        <w:t>Animation and music for the content - as and when required</w:t>
      </w:r>
    </w:p>
    <w:p w14:paraId="1D4442B8" w14:textId="62FA521F" w:rsidR="00791512" w:rsidRPr="00490B90" w:rsidRDefault="00791512" w:rsidP="0022035A">
      <w:pPr>
        <w:pStyle w:val="ListParagraph"/>
        <w:numPr>
          <w:ilvl w:val="0"/>
          <w:numId w:val="8"/>
        </w:numPr>
        <w:tabs>
          <w:tab w:val="left" w:pos="360"/>
          <w:tab w:val="left" w:pos="810"/>
        </w:tabs>
        <w:autoSpaceDE/>
        <w:autoSpaceDN/>
        <w:adjustRightInd/>
        <w:spacing w:line="0" w:lineRule="atLeast"/>
        <w:ind w:hanging="720"/>
        <w:rPr>
          <w:rFonts w:ascii="Arial" w:eastAsia="Arial" w:hAnsi="Arial"/>
          <w:sz w:val="22"/>
        </w:rPr>
      </w:pPr>
      <w:r w:rsidRPr="00490B90">
        <w:rPr>
          <w:rFonts w:ascii="Arial" w:eastAsia="Arial" w:hAnsi="Arial"/>
          <w:sz w:val="22"/>
        </w:rPr>
        <w:t>Maintaining a social media calendar</w:t>
      </w:r>
    </w:p>
    <w:p w14:paraId="382D58D6" w14:textId="7E466AC2" w:rsidR="00791512" w:rsidRPr="00490B90" w:rsidRDefault="00791512" w:rsidP="0022035A">
      <w:pPr>
        <w:pStyle w:val="ListParagraph"/>
        <w:numPr>
          <w:ilvl w:val="0"/>
          <w:numId w:val="8"/>
        </w:numPr>
        <w:tabs>
          <w:tab w:val="left" w:pos="360"/>
          <w:tab w:val="left" w:pos="810"/>
        </w:tabs>
        <w:autoSpaceDE/>
        <w:autoSpaceDN/>
        <w:adjustRightInd/>
        <w:spacing w:line="0" w:lineRule="atLeast"/>
        <w:ind w:hanging="720"/>
        <w:rPr>
          <w:rFonts w:ascii="Arial" w:eastAsia="Arial" w:hAnsi="Arial"/>
          <w:sz w:val="22"/>
        </w:rPr>
      </w:pPr>
      <w:r w:rsidRPr="00490B90">
        <w:rPr>
          <w:rFonts w:ascii="Arial" w:eastAsia="Arial" w:hAnsi="Arial"/>
          <w:sz w:val="22"/>
        </w:rPr>
        <w:t>Monitoring social media activities and providing a report on</w:t>
      </w:r>
      <w:r w:rsidR="00A13F4F" w:rsidRPr="00490B90">
        <w:rPr>
          <w:rFonts w:ascii="Arial" w:eastAsia="Arial" w:hAnsi="Arial"/>
          <w:sz w:val="22"/>
        </w:rPr>
        <w:t xml:space="preserve"> quarterly</w:t>
      </w:r>
      <w:r w:rsidRPr="00490B90">
        <w:rPr>
          <w:rFonts w:ascii="Arial" w:eastAsia="Arial" w:hAnsi="Arial"/>
          <w:sz w:val="22"/>
        </w:rPr>
        <w:t xml:space="preserve"> intervals</w:t>
      </w:r>
    </w:p>
    <w:p w14:paraId="6E7A9DBE" w14:textId="77777777" w:rsidR="00C37864" w:rsidRPr="00EE4AFB" w:rsidRDefault="00C37864" w:rsidP="00116A90">
      <w:pPr>
        <w:tabs>
          <w:tab w:val="left" w:pos="360"/>
          <w:tab w:val="left" w:pos="810"/>
        </w:tabs>
        <w:autoSpaceDE/>
        <w:autoSpaceDN/>
        <w:adjustRightInd/>
        <w:spacing w:line="0" w:lineRule="atLeast"/>
        <w:rPr>
          <w:rFonts w:ascii="Arial" w:eastAsia="Arial" w:hAnsi="Arial"/>
          <w:sz w:val="22"/>
        </w:rPr>
      </w:pPr>
    </w:p>
    <w:p w14:paraId="7767616F" w14:textId="2DE21449" w:rsidR="00C37864" w:rsidRPr="00EE4AFB" w:rsidRDefault="00C37864" w:rsidP="00116A90">
      <w:pPr>
        <w:rPr>
          <w:rFonts w:ascii="Arial" w:eastAsia="Arial" w:hAnsi="Arial"/>
          <w:color w:val="FF0000"/>
          <w:sz w:val="22"/>
        </w:rPr>
      </w:pPr>
      <w:r w:rsidRPr="00EE4AFB">
        <w:rPr>
          <w:rFonts w:ascii="Arial" w:eastAsia="Arial" w:hAnsi="Arial"/>
          <w:color w:val="FF0000"/>
          <w:sz w:val="22"/>
        </w:rPr>
        <w:t>*Any other mediums/channels apart from the above to support our objectives can be proposed openly by the agencies</w:t>
      </w:r>
    </w:p>
    <w:p w14:paraId="733DFD7A" w14:textId="745918D6" w:rsidR="00750159" w:rsidRPr="00EE4AFB" w:rsidRDefault="00750159" w:rsidP="00116A90">
      <w:pPr>
        <w:rPr>
          <w:rFonts w:ascii="Arial" w:eastAsia="Arial" w:hAnsi="Arial"/>
          <w:sz w:val="22"/>
        </w:rPr>
      </w:pPr>
    </w:p>
    <w:p w14:paraId="2C3216B3" w14:textId="7331B419" w:rsidR="00750159" w:rsidRPr="00EE4AFB" w:rsidRDefault="00AE4C58" w:rsidP="004D20FC">
      <w:pPr>
        <w:spacing w:line="260" w:lineRule="auto"/>
        <w:ind w:right="29"/>
        <w:jc w:val="both"/>
        <w:rPr>
          <w:rFonts w:ascii="Arial" w:eastAsia="Arial" w:hAnsi="Arial"/>
          <w:sz w:val="22"/>
        </w:rPr>
      </w:pPr>
      <w:r w:rsidRPr="00EE4AFB">
        <w:rPr>
          <w:rFonts w:ascii="Arial" w:eastAsia="Arial" w:hAnsi="Arial"/>
          <w:sz w:val="22"/>
        </w:rPr>
        <w:t xml:space="preserve">All </w:t>
      </w:r>
      <w:r w:rsidR="00791512" w:rsidRPr="00EE4AFB">
        <w:rPr>
          <w:rFonts w:ascii="Arial" w:eastAsia="Arial" w:hAnsi="Arial"/>
          <w:sz w:val="22"/>
        </w:rPr>
        <w:t>social media content</w:t>
      </w:r>
      <w:r w:rsidRPr="00EE4AFB">
        <w:rPr>
          <w:rFonts w:ascii="Arial" w:eastAsia="Arial" w:hAnsi="Arial"/>
          <w:sz w:val="22"/>
        </w:rPr>
        <w:t xml:space="preserve"> </w:t>
      </w:r>
      <w:r w:rsidR="00791512" w:rsidRPr="00EE4AFB">
        <w:rPr>
          <w:rFonts w:ascii="Arial" w:eastAsia="Arial" w:hAnsi="Arial"/>
          <w:sz w:val="22"/>
        </w:rPr>
        <w:t xml:space="preserve">materials </w:t>
      </w:r>
      <w:r w:rsidR="00750159" w:rsidRPr="00EE4AFB">
        <w:rPr>
          <w:rFonts w:ascii="Arial" w:eastAsia="Arial" w:hAnsi="Arial"/>
          <w:sz w:val="22"/>
        </w:rPr>
        <w:t>will have to be p</w:t>
      </w:r>
      <w:r w:rsidR="00C7596F">
        <w:rPr>
          <w:rFonts w:ascii="Arial" w:eastAsia="Arial" w:hAnsi="Arial"/>
          <w:sz w:val="22"/>
        </w:rPr>
        <w:t>laced before WaterAid</w:t>
      </w:r>
      <w:r w:rsidR="00750159" w:rsidRPr="00EE4AFB">
        <w:rPr>
          <w:rFonts w:ascii="Arial" w:eastAsia="Arial" w:hAnsi="Arial"/>
          <w:sz w:val="22"/>
        </w:rPr>
        <w:t xml:space="preserve"> in draft form for approval before it goes for </w:t>
      </w:r>
      <w:r w:rsidR="00791512" w:rsidRPr="00EE4AFB">
        <w:rPr>
          <w:rFonts w:ascii="Arial" w:eastAsia="Arial" w:hAnsi="Arial"/>
          <w:sz w:val="22"/>
        </w:rPr>
        <w:t>posting</w:t>
      </w:r>
      <w:r w:rsidR="00750159" w:rsidRPr="00EE4AFB">
        <w:rPr>
          <w:rFonts w:ascii="Arial" w:eastAsia="Arial" w:hAnsi="Arial"/>
          <w:sz w:val="22"/>
        </w:rPr>
        <w:t>. WaterAid will respond to the draft</w:t>
      </w:r>
      <w:r w:rsidR="00791512" w:rsidRPr="00EE4AFB">
        <w:rPr>
          <w:rFonts w:ascii="Arial" w:eastAsia="Arial" w:hAnsi="Arial"/>
          <w:sz w:val="22"/>
        </w:rPr>
        <w:t>s</w:t>
      </w:r>
      <w:r w:rsidR="00750159" w:rsidRPr="00EE4AFB">
        <w:rPr>
          <w:rFonts w:ascii="Arial" w:eastAsia="Arial" w:hAnsi="Arial"/>
          <w:sz w:val="22"/>
        </w:rPr>
        <w:t xml:space="preserve"> within </w:t>
      </w:r>
      <w:r w:rsidRPr="00EE4AFB">
        <w:rPr>
          <w:rFonts w:ascii="Arial" w:eastAsia="Arial" w:hAnsi="Arial"/>
          <w:sz w:val="22"/>
        </w:rPr>
        <w:t xml:space="preserve">the intended </w:t>
      </w:r>
      <w:r w:rsidR="00750159" w:rsidRPr="00EE4AFB">
        <w:rPr>
          <w:rFonts w:ascii="Arial" w:eastAsia="Arial" w:hAnsi="Arial"/>
          <w:sz w:val="22"/>
        </w:rPr>
        <w:t>timeline</w:t>
      </w:r>
      <w:r w:rsidRPr="00EE4AFB">
        <w:rPr>
          <w:rFonts w:ascii="Arial" w:eastAsia="Arial" w:hAnsi="Arial"/>
          <w:sz w:val="22"/>
        </w:rPr>
        <w:t xml:space="preserve">, </w:t>
      </w:r>
      <w:r w:rsidR="00750159" w:rsidRPr="00EE4AFB">
        <w:rPr>
          <w:rFonts w:ascii="Arial" w:eastAsia="Arial" w:hAnsi="Arial"/>
          <w:sz w:val="22"/>
        </w:rPr>
        <w:t>agreed upon mutually.</w:t>
      </w:r>
    </w:p>
    <w:p w14:paraId="112CBC15" w14:textId="64B51337" w:rsidR="00567678" w:rsidRDefault="00567678" w:rsidP="00567678">
      <w:pPr>
        <w:spacing w:after="120"/>
        <w:rPr>
          <w:rFonts w:ascii="Arial" w:hAnsi="Arial" w:cs="Arial"/>
          <w:b/>
          <w:bCs/>
          <w:sz w:val="22"/>
          <w:szCs w:val="22"/>
        </w:rPr>
      </w:pPr>
    </w:p>
    <w:p w14:paraId="11AF1A06" w14:textId="77777777" w:rsidR="00C7596F" w:rsidRPr="00EE4AFB" w:rsidRDefault="00C7596F" w:rsidP="00567678">
      <w:pPr>
        <w:spacing w:after="120"/>
        <w:rPr>
          <w:rFonts w:ascii="Arial" w:hAnsi="Arial" w:cs="Arial"/>
          <w:b/>
          <w:bCs/>
          <w:sz w:val="22"/>
          <w:szCs w:val="22"/>
        </w:rPr>
      </w:pPr>
    </w:p>
    <w:p w14:paraId="7C382327" w14:textId="77777777" w:rsidR="00567678" w:rsidRPr="00EE4AFB" w:rsidRDefault="00567678" w:rsidP="00325CE5">
      <w:pPr>
        <w:pStyle w:val="ListParagraph"/>
        <w:numPr>
          <w:ilvl w:val="0"/>
          <w:numId w:val="5"/>
        </w:numPr>
        <w:ind w:left="360"/>
        <w:rPr>
          <w:rFonts w:ascii="Arial" w:hAnsi="Arial" w:cs="Arial"/>
          <w:b/>
          <w:bCs/>
          <w:sz w:val="22"/>
          <w:szCs w:val="22"/>
        </w:rPr>
      </w:pPr>
      <w:r w:rsidRPr="00EE4AFB">
        <w:rPr>
          <w:rFonts w:ascii="Arial" w:hAnsi="Arial" w:cs="Arial"/>
          <w:b/>
          <w:bCs/>
          <w:sz w:val="22"/>
          <w:szCs w:val="22"/>
        </w:rPr>
        <w:lastRenderedPageBreak/>
        <w:t>Major Activities</w:t>
      </w:r>
    </w:p>
    <w:p w14:paraId="10A991D9" w14:textId="77777777" w:rsidR="00567678" w:rsidRPr="00EE4AFB" w:rsidRDefault="00567678" w:rsidP="00567678">
      <w:pPr>
        <w:rPr>
          <w:rFonts w:ascii="Arial" w:hAnsi="Arial" w:cs="Arial"/>
          <w:b/>
          <w:bCs/>
          <w:sz w:val="22"/>
          <w:szCs w:val="22"/>
        </w:rPr>
      </w:pPr>
    </w:p>
    <w:p w14:paraId="4AC98F80" w14:textId="73F85073" w:rsidR="000175B1" w:rsidRPr="00EE4AFB" w:rsidRDefault="000175B1" w:rsidP="004D20FC">
      <w:pPr>
        <w:spacing w:line="237" w:lineRule="auto"/>
        <w:ind w:left="20" w:right="29"/>
        <w:jc w:val="both"/>
        <w:rPr>
          <w:rFonts w:ascii="Arial" w:eastAsia="Arial" w:hAnsi="Arial"/>
          <w:sz w:val="22"/>
        </w:rPr>
      </w:pPr>
      <w:r w:rsidRPr="00EE4AFB">
        <w:rPr>
          <w:rFonts w:ascii="Arial" w:eastAsia="Arial" w:hAnsi="Arial"/>
          <w:sz w:val="22"/>
        </w:rPr>
        <w:t xml:space="preserve">The </w:t>
      </w:r>
      <w:r w:rsidR="00366868" w:rsidRPr="00EE4AFB">
        <w:rPr>
          <w:rFonts w:ascii="Arial" w:eastAsia="Arial" w:hAnsi="Arial"/>
          <w:sz w:val="22"/>
        </w:rPr>
        <w:t xml:space="preserve">selected </w:t>
      </w:r>
      <w:r w:rsidRPr="00EE4AFB">
        <w:rPr>
          <w:rFonts w:ascii="Arial" w:eastAsia="Arial" w:hAnsi="Arial"/>
          <w:sz w:val="22"/>
        </w:rPr>
        <w:t xml:space="preserve">organisation will be responsible </w:t>
      </w:r>
      <w:r w:rsidR="00366868" w:rsidRPr="00EE4AFB">
        <w:rPr>
          <w:rFonts w:ascii="Arial" w:eastAsia="Arial" w:hAnsi="Arial"/>
          <w:sz w:val="22"/>
        </w:rPr>
        <w:t>for managing all social media activities during the agreement period,</w:t>
      </w:r>
      <w:r w:rsidRPr="00EE4AFB">
        <w:rPr>
          <w:rFonts w:ascii="Arial" w:eastAsia="Arial" w:hAnsi="Arial"/>
          <w:sz w:val="22"/>
        </w:rPr>
        <w:t xml:space="preserve"> as and when</w:t>
      </w:r>
      <w:r w:rsidR="00F106C4">
        <w:rPr>
          <w:rFonts w:ascii="Arial" w:eastAsia="Arial" w:hAnsi="Arial"/>
          <w:sz w:val="22"/>
        </w:rPr>
        <w:t xml:space="preserve"> required by WaterAid</w:t>
      </w:r>
      <w:r w:rsidRPr="00EE4AFB">
        <w:rPr>
          <w:rFonts w:ascii="Arial" w:eastAsia="Arial" w:hAnsi="Arial"/>
          <w:sz w:val="22"/>
        </w:rPr>
        <w:t xml:space="preserve">. </w:t>
      </w:r>
      <w:r w:rsidR="00366868" w:rsidRPr="00EE4AFB">
        <w:rPr>
          <w:rFonts w:ascii="Arial" w:eastAsia="Arial" w:hAnsi="Arial"/>
          <w:sz w:val="22"/>
        </w:rPr>
        <w:t>A</w:t>
      </w:r>
      <w:r w:rsidRPr="00EE4AFB">
        <w:rPr>
          <w:rFonts w:ascii="Arial" w:eastAsia="Arial" w:hAnsi="Arial"/>
          <w:sz w:val="22"/>
        </w:rPr>
        <w:t xml:space="preserve">ctivities and outputs will be on a case-by-case </w:t>
      </w:r>
      <w:r w:rsidR="004D20FC">
        <w:rPr>
          <w:rFonts w:ascii="Arial" w:eastAsia="Arial" w:hAnsi="Arial"/>
          <w:sz w:val="22"/>
        </w:rPr>
        <w:t xml:space="preserve">project </w:t>
      </w:r>
      <w:r w:rsidRPr="00EE4AFB">
        <w:rPr>
          <w:rFonts w:ascii="Arial" w:eastAsia="Arial" w:hAnsi="Arial"/>
          <w:sz w:val="22"/>
        </w:rPr>
        <w:t>basis according to the set s</w:t>
      </w:r>
      <w:r w:rsidR="00366868" w:rsidRPr="00EE4AFB">
        <w:rPr>
          <w:rFonts w:ascii="Arial" w:eastAsia="Arial" w:hAnsi="Arial"/>
          <w:sz w:val="22"/>
        </w:rPr>
        <w:t>tandards. WaterAid will formally over email inform the agency of each work prior to an e</w:t>
      </w:r>
      <w:r w:rsidR="00116A90" w:rsidRPr="00EE4AFB">
        <w:rPr>
          <w:rFonts w:ascii="Arial" w:eastAsia="Arial" w:hAnsi="Arial"/>
          <w:sz w:val="22"/>
        </w:rPr>
        <w:t>ngagement</w:t>
      </w:r>
      <w:r w:rsidR="00366868" w:rsidRPr="00EE4AFB">
        <w:rPr>
          <w:rFonts w:ascii="Arial" w:eastAsia="Arial" w:hAnsi="Arial"/>
          <w:sz w:val="22"/>
        </w:rPr>
        <w:t>, s</w:t>
      </w:r>
      <w:r w:rsidRPr="00EE4AFB">
        <w:rPr>
          <w:rFonts w:ascii="Arial" w:eastAsia="Arial" w:hAnsi="Arial"/>
          <w:sz w:val="22"/>
        </w:rPr>
        <w:t xml:space="preserve">pecifying the nature of </w:t>
      </w:r>
      <w:r w:rsidR="00417E87" w:rsidRPr="00EE4AFB">
        <w:rPr>
          <w:rFonts w:ascii="Arial" w:eastAsia="Arial" w:hAnsi="Arial"/>
          <w:sz w:val="22"/>
        </w:rPr>
        <w:t xml:space="preserve">social </w:t>
      </w:r>
      <w:r w:rsidRPr="00EE4AFB">
        <w:rPr>
          <w:rFonts w:ascii="Arial" w:eastAsia="Arial" w:hAnsi="Arial"/>
          <w:sz w:val="22"/>
        </w:rPr>
        <w:t>media engagement and services required.</w:t>
      </w:r>
    </w:p>
    <w:p w14:paraId="3192F648" w14:textId="77777777" w:rsidR="000175B1" w:rsidRPr="00EE4AFB" w:rsidRDefault="000175B1" w:rsidP="004D20FC">
      <w:pPr>
        <w:spacing w:line="266" w:lineRule="exact"/>
        <w:ind w:right="29"/>
        <w:jc w:val="both"/>
      </w:pPr>
    </w:p>
    <w:p w14:paraId="2D81365C" w14:textId="5BA2FE6F" w:rsidR="00116A90" w:rsidRPr="00EE4AFB" w:rsidRDefault="000175B1" w:rsidP="004D20FC">
      <w:pPr>
        <w:spacing w:line="237" w:lineRule="auto"/>
        <w:ind w:left="20" w:right="29"/>
        <w:jc w:val="both"/>
        <w:rPr>
          <w:rFonts w:ascii="Arial" w:eastAsia="Arial" w:hAnsi="Arial"/>
          <w:sz w:val="22"/>
        </w:rPr>
      </w:pPr>
      <w:r w:rsidRPr="00EE4AFB">
        <w:rPr>
          <w:rFonts w:ascii="Arial" w:eastAsia="Arial" w:hAnsi="Arial"/>
          <w:sz w:val="22"/>
        </w:rPr>
        <w:t xml:space="preserve">Major </w:t>
      </w:r>
      <w:r w:rsidR="00116A90" w:rsidRPr="00EE4AFB">
        <w:rPr>
          <w:rFonts w:ascii="Arial" w:eastAsia="Arial" w:hAnsi="Arial"/>
          <w:sz w:val="22"/>
        </w:rPr>
        <w:t xml:space="preserve">day </w:t>
      </w:r>
      <w:r w:rsidRPr="00EE4AFB">
        <w:rPr>
          <w:rFonts w:ascii="Arial" w:eastAsia="Arial" w:hAnsi="Arial"/>
          <w:sz w:val="22"/>
        </w:rPr>
        <w:t xml:space="preserve">events to be undertaken in this assignment </w:t>
      </w:r>
      <w:r w:rsidR="00366868" w:rsidRPr="00EE4AFB">
        <w:rPr>
          <w:rFonts w:ascii="Arial" w:eastAsia="Arial" w:hAnsi="Arial"/>
          <w:sz w:val="22"/>
        </w:rPr>
        <w:t xml:space="preserve">are listed below. </w:t>
      </w:r>
      <w:r w:rsidR="00116A90" w:rsidRPr="00EE4AFB">
        <w:rPr>
          <w:rFonts w:ascii="Arial" w:eastAsia="Arial" w:hAnsi="Arial"/>
          <w:sz w:val="22"/>
        </w:rPr>
        <w:t>It is to be noted that apart from celebrating the b</w:t>
      </w:r>
      <w:r w:rsidR="005D75CB" w:rsidRPr="00EE4AFB">
        <w:rPr>
          <w:rFonts w:ascii="Arial" w:eastAsia="Arial" w:hAnsi="Arial"/>
          <w:sz w:val="22"/>
        </w:rPr>
        <w:t>elow days, WaterAid programme</w:t>
      </w:r>
      <w:r w:rsidR="00116A90" w:rsidRPr="00EE4AFB">
        <w:rPr>
          <w:rFonts w:ascii="Arial" w:eastAsia="Arial" w:hAnsi="Arial"/>
          <w:sz w:val="22"/>
        </w:rPr>
        <w:t xml:space="preserve"> support will be ongoing throughout the year in parallel</w:t>
      </w:r>
      <w:r w:rsidR="005D75CB" w:rsidRPr="00EE4AFB">
        <w:rPr>
          <w:rFonts w:ascii="Arial" w:eastAsia="Arial" w:hAnsi="Arial"/>
          <w:sz w:val="22"/>
        </w:rPr>
        <w:t xml:space="preserve"> terms</w:t>
      </w:r>
      <w:r w:rsidR="00116A90" w:rsidRPr="00EE4AFB">
        <w:rPr>
          <w:rFonts w:ascii="Arial" w:eastAsia="Arial" w:hAnsi="Arial"/>
          <w:sz w:val="22"/>
        </w:rPr>
        <w:t>. Requests from programmes will be communicated through the communications team to the selected agency with specified time frame</w:t>
      </w:r>
      <w:r w:rsidR="005D75CB" w:rsidRPr="00EE4AFB">
        <w:rPr>
          <w:rFonts w:ascii="Arial" w:eastAsia="Arial" w:hAnsi="Arial"/>
          <w:sz w:val="22"/>
        </w:rPr>
        <w:t>s</w:t>
      </w:r>
      <w:r w:rsidR="00116A90" w:rsidRPr="00EE4AFB">
        <w:rPr>
          <w:rFonts w:ascii="Arial" w:eastAsia="Arial" w:hAnsi="Arial"/>
          <w:sz w:val="22"/>
        </w:rPr>
        <w:t>.</w:t>
      </w:r>
    </w:p>
    <w:p w14:paraId="52FB63F6" w14:textId="77777777" w:rsidR="00116A90" w:rsidRPr="00EE4AFB" w:rsidRDefault="00116A90" w:rsidP="004D20FC">
      <w:pPr>
        <w:spacing w:line="237" w:lineRule="auto"/>
        <w:ind w:left="20" w:right="29"/>
        <w:jc w:val="both"/>
        <w:rPr>
          <w:rFonts w:ascii="Arial" w:eastAsia="Arial" w:hAnsi="Arial"/>
          <w:sz w:val="22"/>
        </w:rPr>
      </w:pPr>
    </w:p>
    <w:p w14:paraId="6DFF02F8" w14:textId="5B792E8B" w:rsidR="000175B1" w:rsidRPr="00EE4AFB" w:rsidRDefault="00366868" w:rsidP="004D20FC">
      <w:pPr>
        <w:spacing w:line="237" w:lineRule="auto"/>
        <w:ind w:left="20" w:right="29"/>
        <w:jc w:val="both"/>
        <w:rPr>
          <w:rFonts w:ascii="Arial" w:eastAsia="Arial" w:hAnsi="Arial"/>
          <w:sz w:val="22"/>
        </w:rPr>
      </w:pPr>
      <w:r w:rsidRPr="00EE4AFB">
        <w:rPr>
          <w:rFonts w:ascii="Arial" w:eastAsia="Arial" w:hAnsi="Arial"/>
          <w:sz w:val="22"/>
        </w:rPr>
        <w:t>Modifications/additions/deletions may occur which will be informed to the agency well ahead of time for timely preparation.</w:t>
      </w:r>
    </w:p>
    <w:p w14:paraId="72D01199" w14:textId="75B59F97" w:rsidR="00366868" w:rsidRPr="00EE4AFB" w:rsidRDefault="00366868" w:rsidP="000175B1">
      <w:pPr>
        <w:spacing w:line="237" w:lineRule="auto"/>
        <w:ind w:left="20" w:right="120"/>
        <w:rPr>
          <w:rFonts w:ascii="Arial" w:eastAsia="Arial" w:hAnsi="Arial"/>
          <w:sz w:val="22"/>
        </w:rPr>
      </w:pPr>
    </w:p>
    <w:tbl>
      <w:tblPr>
        <w:tblStyle w:val="TableGrid"/>
        <w:tblW w:w="0" w:type="auto"/>
        <w:tblInd w:w="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9"/>
        <w:gridCol w:w="4500"/>
      </w:tblGrid>
      <w:tr w:rsidR="00366868" w:rsidRPr="00EE4AFB" w14:paraId="17332F95" w14:textId="77777777" w:rsidTr="002F3EBD">
        <w:tc>
          <w:tcPr>
            <w:tcW w:w="4509" w:type="dxa"/>
          </w:tcPr>
          <w:p w14:paraId="49CBC699" w14:textId="77777777"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January</w:t>
            </w:r>
          </w:p>
          <w:p w14:paraId="506849EB" w14:textId="77777777" w:rsidR="002F3EBD" w:rsidRPr="00EE4AFB" w:rsidRDefault="002F3EBD" w:rsidP="000175B1">
            <w:pPr>
              <w:spacing w:line="237" w:lineRule="auto"/>
              <w:ind w:right="120"/>
              <w:rPr>
                <w:rFonts w:ascii="Arial" w:eastAsia="Arial" w:hAnsi="Arial"/>
                <w:sz w:val="22"/>
              </w:rPr>
            </w:pPr>
          </w:p>
          <w:p w14:paraId="1FE2F9D9" w14:textId="07548468" w:rsidR="002F3EBD" w:rsidRPr="00EE4AFB" w:rsidRDefault="002F3EBD" w:rsidP="000175B1">
            <w:pPr>
              <w:spacing w:line="237" w:lineRule="auto"/>
              <w:ind w:right="120"/>
              <w:rPr>
                <w:rFonts w:ascii="Arial" w:eastAsia="Arial" w:hAnsi="Arial"/>
                <w:sz w:val="22"/>
              </w:rPr>
            </w:pPr>
          </w:p>
        </w:tc>
        <w:tc>
          <w:tcPr>
            <w:tcW w:w="4510" w:type="dxa"/>
          </w:tcPr>
          <w:p w14:paraId="6197CA27" w14:textId="24716A4B" w:rsidR="00366868" w:rsidRPr="00EE4AFB" w:rsidRDefault="002F3EBD" w:rsidP="000175B1">
            <w:pPr>
              <w:spacing w:line="237" w:lineRule="auto"/>
              <w:ind w:right="120"/>
              <w:rPr>
                <w:rFonts w:ascii="Arial" w:eastAsia="Arial" w:hAnsi="Arial"/>
                <w:b/>
                <w:sz w:val="22"/>
              </w:rPr>
            </w:pPr>
            <w:r w:rsidRPr="00EE4AFB">
              <w:rPr>
                <w:rFonts w:ascii="Arial" w:eastAsia="Arial" w:hAnsi="Arial"/>
                <w:b/>
                <w:color w:val="A6A6A6" w:themeColor="background1" w:themeShade="A6"/>
                <w:sz w:val="22"/>
              </w:rPr>
              <w:t>July</w:t>
            </w:r>
          </w:p>
        </w:tc>
      </w:tr>
      <w:tr w:rsidR="00366868" w:rsidRPr="00EE4AFB" w14:paraId="05277A43" w14:textId="77777777" w:rsidTr="002F3EBD">
        <w:tc>
          <w:tcPr>
            <w:tcW w:w="4509" w:type="dxa"/>
          </w:tcPr>
          <w:p w14:paraId="757FED2F" w14:textId="77777777"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February</w:t>
            </w:r>
          </w:p>
          <w:p w14:paraId="5FC43873" w14:textId="77777777" w:rsidR="002F3EBD" w:rsidRPr="00EE4AFB" w:rsidRDefault="002F3EBD" w:rsidP="000175B1">
            <w:pPr>
              <w:spacing w:line="237" w:lineRule="auto"/>
              <w:ind w:right="120"/>
              <w:rPr>
                <w:rFonts w:ascii="Arial" w:eastAsia="Arial" w:hAnsi="Arial"/>
                <w:sz w:val="22"/>
              </w:rPr>
            </w:pPr>
          </w:p>
          <w:p w14:paraId="21B532CF" w14:textId="70E0164B" w:rsidR="002F3EBD" w:rsidRPr="00EE4AFB" w:rsidRDefault="002F3EBD" w:rsidP="000175B1">
            <w:pPr>
              <w:spacing w:line="237" w:lineRule="auto"/>
              <w:ind w:right="120"/>
              <w:rPr>
                <w:rFonts w:ascii="Arial" w:eastAsia="Arial" w:hAnsi="Arial"/>
                <w:sz w:val="22"/>
              </w:rPr>
            </w:pPr>
          </w:p>
        </w:tc>
        <w:tc>
          <w:tcPr>
            <w:tcW w:w="4510" w:type="dxa"/>
          </w:tcPr>
          <w:p w14:paraId="59AE164C" w14:textId="77777777"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August</w:t>
            </w:r>
          </w:p>
          <w:p w14:paraId="3F6AF435" w14:textId="3424B927"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12</w:t>
            </w:r>
            <w:r w:rsidRPr="00EE4AFB">
              <w:rPr>
                <w:rFonts w:ascii="Arial" w:eastAsia="Arial" w:hAnsi="Arial"/>
                <w:sz w:val="22"/>
                <w:vertAlign w:val="superscript"/>
              </w:rPr>
              <w:t>th</w:t>
            </w:r>
            <w:r w:rsidRPr="00EE4AFB">
              <w:rPr>
                <w:rFonts w:ascii="Arial" w:eastAsia="Arial" w:hAnsi="Arial"/>
                <w:sz w:val="22"/>
              </w:rPr>
              <w:t xml:space="preserve"> – International Youth Day</w:t>
            </w:r>
          </w:p>
        </w:tc>
      </w:tr>
      <w:tr w:rsidR="00366868" w:rsidRPr="00EE4AFB" w14:paraId="5AEFD548" w14:textId="77777777" w:rsidTr="002F3EBD">
        <w:tc>
          <w:tcPr>
            <w:tcW w:w="4509" w:type="dxa"/>
          </w:tcPr>
          <w:p w14:paraId="103FE3AB" w14:textId="52A32D4B"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March</w:t>
            </w:r>
          </w:p>
          <w:p w14:paraId="590D8A29" w14:textId="21801AF2"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8</w:t>
            </w:r>
            <w:r w:rsidRPr="00EE4AFB">
              <w:rPr>
                <w:rFonts w:ascii="Arial" w:eastAsia="Arial" w:hAnsi="Arial"/>
                <w:sz w:val="22"/>
                <w:vertAlign w:val="superscript"/>
              </w:rPr>
              <w:t>th</w:t>
            </w:r>
            <w:r w:rsidRPr="00EE4AFB">
              <w:rPr>
                <w:rFonts w:ascii="Arial" w:eastAsia="Arial" w:hAnsi="Arial"/>
                <w:sz w:val="22"/>
              </w:rPr>
              <w:t xml:space="preserve"> – International Women’s Day</w:t>
            </w:r>
          </w:p>
          <w:p w14:paraId="7423A04F" w14:textId="77777777"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22</w:t>
            </w:r>
            <w:r w:rsidRPr="00EE4AFB">
              <w:rPr>
                <w:rFonts w:ascii="Arial" w:eastAsia="Arial" w:hAnsi="Arial"/>
                <w:sz w:val="22"/>
                <w:vertAlign w:val="superscript"/>
              </w:rPr>
              <w:t>nd</w:t>
            </w:r>
            <w:r w:rsidRPr="00EE4AFB">
              <w:rPr>
                <w:rFonts w:ascii="Arial" w:eastAsia="Arial" w:hAnsi="Arial"/>
                <w:sz w:val="22"/>
              </w:rPr>
              <w:t xml:space="preserve"> – World Water Day</w:t>
            </w:r>
          </w:p>
          <w:p w14:paraId="568A0A1F" w14:textId="7422BFC3" w:rsidR="002F3EBD" w:rsidRPr="00EE4AFB" w:rsidRDefault="002F3EBD" w:rsidP="000175B1">
            <w:pPr>
              <w:spacing w:line="237" w:lineRule="auto"/>
              <w:ind w:right="120"/>
              <w:rPr>
                <w:rFonts w:ascii="Arial" w:eastAsia="Arial" w:hAnsi="Arial"/>
                <w:sz w:val="22"/>
              </w:rPr>
            </w:pPr>
          </w:p>
        </w:tc>
        <w:tc>
          <w:tcPr>
            <w:tcW w:w="4510" w:type="dxa"/>
          </w:tcPr>
          <w:p w14:paraId="08B3206E" w14:textId="0126CC5D" w:rsidR="00366868" w:rsidRPr="00EE4AFB" w:rsidRDefault="002F3EBD" w:rsidP="000175B1">
            <w:pPr>
              <w:spacing w:line="237" w:lineRule="auto"/>
              <w:ind w:right="120"/>
              <w:rPr>
                <w:rFonts w:ascii="Arial" w:eastAsia="Arial" w:hAnsi="Arial"/>
                <w:b/>
                <w:sz w:val="22"/>
              </w:rPr>
            </w:pPr>
            <w:r w:rsidRPr="00EE4AFB">
              <w:rPr>
                <w:rFonts w:ascii="Arial" w:eastAsia="Arial" w:hAnsi="Arial"/>
                <w:b/>
                <w:color w:val="A6A6A6" w:themeColor="background1" w:themeShade="A6"/>
                <w:sz w:val="22"/>
              </w:rPr>
              <w:t>September</w:t>
            </w:r>
          </w:p>
        </w:tc>
      </w:tr>
      <w:tr w:rsidR="00366868" w:rsidRPr="00EE4AFB" w14:paraId="317C389B" w14:textId="77777777" w:rsidTr="002F3EBD">
        <w:tc>
          <w:tcPr>
            <w:tcW w:w="4509" w:type="dxa"/>
          </w:tcPr>
          <w:p w14:paraId="23042D03" w14:textId="2E78A78A"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April</w:t>
            </w:r>
          </w:p>
          <w:p w14:paraId="65C015E6" w14:textId="6F9A723E"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7</w:t>
            </w:r>
            <w:r w:rsidRPr="00EE4AFB">
              <w:rPr>
                <w:rFonts w:ascii="Arial" w:eastAsia="Arial" w:hAnsi="Arial"/>
                <w:sz w:val="22"/>
                <w:vertAlign w:val="superscript"/>
              </w:rPr>
              <w:t>th</w:t>
            </w:r>
            <w:r w:rsidRPr="00EE4AFB">
              <w:rPr>
                <w:rFonts w:ascii="Arial" w:eastAsia="Arial" w:hAnsi="Arial"/>
                <w:sz w:val="22"/>
              </w:rPr>
              <w:t xml:space="preserve"> – World Health Day</w:t>
            </w:r>
          </w:p>
          <w:p w14:paraId="3F0C40A2" w14:textId="6F15F315"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 xml:space="preserve">First/second week – SACOSAN </w:t>
            </w:r>
          </w:p>
          <w:p w14:paraId="3DD60346" w14:textId="5241BD69" w:rsidR="002F3EBD" w:rsidRPr="00EE4AFB" w:rsidRDefault="002F3EBD" w:rsidP="000175B1">
            <w:pPr>
              <w:spacing w:line="237" w:lineRule="auto"/>
              <w:ind w:right="120"/>
              <w:rPr>
                <w:rFonts w:ascii="Arial" w:eastAsia="Arial" w:hAnsi="Arial"/>
                <w:sz w:val="22"/>
              </w:rPr>
            </w:pPr>
          </w:p>
        </w:tc>
        <w:tc>
          <w:tcPr>
            <w:tcW w:w="4510" w:type="dxa"/>
          </w:tcPr>
          <w:p w14:paraId="1313BB84" w14:textId="0C692BAB"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October</w:t>
            </w:r>
          </w:p>
          <w:p w14:paraId="39BCF67E" w14:textId="30B52141"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11</w:t>
            </w:r>
            <w:r w:rsidRPr="00EE4AFB">
              <w:rPr>
                <w:rFonts w:ascii="Arial" w:eastAsia="Arial" w:hAnsi="Arial"/>
                <w:sz w:val="22"/>
                <w:vertAlign w:val="superscript"/>
              </w:rPr>
              <w:t>th</w:t>
            </w:r>
            <w:r w:rsidRPr="00EE4AFB">
              <w:rPr>
                <w:rFonts w:ascii="Arial" w:eastAsia="Arial" w:hAnsi="Arial"/>
                <w:sz w:val="22"/>
              </w:rPr>
              <w:t xml:space="preserve"> – International Day of the Girl</w:t>
            </w:r>
          </w:p>
          <w:p w14:paraId="56485F48" w14:textId="0938EA81"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15</w:t>
            </w:r>
            <w:r w:rsidRPr="00EE4AFB">
              <w:rPr>
                <w:rFonts w:ascii="Arial" w:eastAsia="Arial" w:hAnsi="Arial"/>
                <w:sz w:val="22"/>
                <w:vertAlign w:val="superscript"/>
              </w:rPr>
              <w:t>th</w:t>
            </w:r>
            <w:r w:rsidRPr="00EE4AFB">
              <w:rPr>
                <w:rFonts w:ascii="Arial" w:eastAsia="Arial" w:hAnsi="Arial"/>
                <w:sz w:val="22"/>
              </w:rPr>
              <w:t xml:space="preserve"> – Global handwashing Day</w:t>
            </w:r>
          </w:p>
        </w:tc>
      </w:tr>
      <w:tr w:rsidR="00366868" w:rsidRPr="00EE4AFB" w14:paraId="6B4BD63A" w14:textId="77777777" w:rsidTr="002F3EBD">
        <w:tc>
          <w:tcPr>
            <w:tcW w:w="4509" w:type="dxa"/>
          </w:tcPr>
          <w:p w14:paraId="53CE635F" w14:textId="77777777"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May</w:t>
            </w:r>
          </w:p>
          <w:p w14:paraId="31D7B2E4" w14:textId="77777777"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5</w:t>
            </w:r>
            <w:r w:rsidRPr="00EE4AFB">
              <w:rPr>
                <w:rFonts w:ascii="Arial" w:eastAsia="Arial" w:hAnsi="Arial"/>
                <w:sz w:val="22"/>
                <w:vertAlign w:val="superscript"/>
              </w:rPr>
              <w:t>th</w:t>
            </w:r>
            <w:r w:rsidRPr="00EE4AFB">
              <w:rPr>
                <w:rFonts w:ascii="Arial" w:eastAsia="Arial" w:hAnsi="Arial"/>
                <w:sz w:val="22"/>
              </w:rPr>
              <w:t xml:space="preserve"> – International day of the Midwife</w:t>
            </w:r>
          </w:p>
          <w:p w14:paraId="62688CCE" w14:textId="37C23E2A"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28</w:t>
            </w:r>
            <w:r w:rsidRPr="00EE4AFB">
              <w:rPr>
                <w:rFonts w:ascii="Arial" w:eastAsia="Arial" w:hAnsi="Arial"/>
                <w:sz w:val="22"/>
                <w:vertAlign w:val="superscript"/>
              </w:rPr>
              <w:t>th</w:t>
            </w:r>
            <w:r w:rsidRPr="00EE4AFB">
              <w:rPr>
                <w:rFonts w:ascii="Arial" w:eastAsia="Arial" w:hAnsi="Arial"/>
                <w:sz w:val="22"/>
              </w:rPr>
              <w:t xml:space="preserve"> – Menstrual Hygiene Day</w:t>
            </w:r>
          </w:p>
          <w:p w14:paraId="059457EC" w14:textId="259BBB2E" w:rsidR="002F3EBD" w:rsidRPr="00EE4AFB" w:rsidRDefault="002F3EBD" w:rsidP="000175B1">
            <w:pPr>
              <w:spacing w:line="237" w:lineRule="auto"/>
              <w:ind w:right="120"/>
              <w:rPr>
                <w:rFonts w:ascii="Arial" w:eastAsia="Arial" w:hAnsi="Arial"/>
                <w:sz w:val="22"/>
              </w:rPr>
            </w:pPr>
          </w:p>
        </w:tc>
        <w:tc>
          <w:tcPr>
            <w:tcW w:w="4510" w:type="dxa"/>
          </w:tcPr>
          <w:p w14:paraId="5B1DB917" w14:textId="77777777" w:rsidR="00366868"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November</w:t>
            </w:r>
          </w:p>
          <w:p w14:paraId="26FDA265" w14:textId="382009E3"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19</w:t>
            </w:r>
            <w:r w:rsidRPr="00EE4AFB">
              <w:rPr>
                <w:rFonts w:ascii="Arial" w:eastAsia="Arial" w:hAnsi="Arial"/>
                <w:sz w:val="22"/>
                <w:vertAlign w:val="superscript"/>
              </w:rPr>
              <w:t>th</w:t>
            </w:r>
            <w:r w:rsidRPr="00EE4AFB">
              <w:rPr>
                <w:rFonts w:ascii="Arial" w:eastAsia="Arial" w:hAnsi="Arial"/>
                <w:sz w:val="22"/>
              </w:rPr>
              <w:t xml:space="preserve"> – World Toilet Day</w:t>
            </w:r>
          </w:p>
        </w:tc>
      </w:tr>
      <w:tr w:rsidR="002F3EBD" w:rsidRPr="00EE4AFB" w14:paraId="170823CF" w14:textId="77777777" w:rsidTr="002F3EBD">
        <w:tc>
          <w:tcPr>
            <w:tcW w:w="4509" w:type="dxa"/>
          </w:tcPr>
          <w:p w14:paraId="59B8267B" w14:textId="1F63700A" w:rsidR="002F3EBD" w:rsidRPr="00EE4AFB" w:rsidRDefault="002F3EBD" w:rsidP="000175B1">
            <w:pPr>
              <w:spacing w:line="237" w:lineRule="auto"/>
              <w:ind w:right="120"/>
              <w:rPr>
                <w:rFonts w:ascii="Arial" w:eastAsia="Arial" w:hAnsi="Arial"/>
                <w:b/>
                <w:color w:val="A6A6A6" w:themeColor="background1" w:themeShade="A6"/>
                <w:sz w:val="22"/>
              </w:rPr>
            </w:pPr>
            <w:r w:rsidRPr="00EE4AFB">
              <w:rPr>
                <w:rFonts w:ascii="Arial" w:eastAsia="Arial" w:hAnsi="Arial"/>
                <w:b/>
                <w:color w:val="A6A6A6" w:themeColor="background1" w:themeShade="A6"/>
                <w:sz w:val="22"/>
              </w:rPr>
              <w:t>June</w:t>
            </w:r>
          </w:p>
          <w:p w14:paraId="44CDED99" w14:textId="28F919F3" w:rsidR="002F3EBD" w:rsidRPr="00EE4AFB" w:rsidRDefault="002F3EBD" w:rsidP="000175B1">
            <w:pPr>
              <w:spacing w:line="237" w:lineRule="auto"/>
              <w:ind w:right="120"/>
              <w:rPr>
                <w:rFonts w:ascii="Arial" w:eastAsia="Arial" w:hAnsi="Arial"/>
                <w:sz w:val="22"/>
              </w:rPr>
            </w:pPr>
            <w:r w:rsidRPr="00EE4AFB">
              <w:rPr>
                <w:rFonts w:ascii="Arial" w:eastAsia="Arial" w:hAnsi="Arial"/>
                <w:sz w:val="22"/>
              </w:rPr>
              <w:t>5</w:t>
            </w:r>
            <w:r w:rsidRPr="00EE4AFB">
              <w:rPr>
                <w:rFonts w:ascii="Arial" w:eastAsia="Arial" w:hAnsi="Arial"/>
                <w:sz w:val="22"/>
                <w:vertAlign w:val="superscript"/>
              </w:rPr>
              <w:t>th</w:t>
            </w:r>
            <w:r w:rsidRPr="00EE4AFB">
              <w:rPr>
                <w:rFonts w:ascii="Arial" w:eastAsia="Arial" w:hAnsi="Arial"/>
                <w:sz w:val="22"/>
              </w:rPr>
              <w:t xml:space="preserve"> – World Environment Day</w:t>
            </w:r>
          </w:p>
          <w:p w14:paraId="59773ED2" w14:textId="5C742B20" w:rsidR="002F3EBD" w:rsidRPr="00EE4AFB" w:rsidRDefault="002F3EBD" w:rsidP="000175B1">
            <w:pPr>
              <w:spacing w:line="237" w:lineRule="auto"/>
              <w:ind w:right="120"/>
              <w:rPr>
                <w:rFonts w:ascii="Arial" w:eastAsia="Arial" w:hAnsi="Arial"/>
                <w:sz w:val="22"/>
              </w:rPr>
            </w:pPr>
          </w:p>
        </w:tc>
        <w:tc>
          <w:tcPr>
            <w:tcW w:w="4510" w:type="dxa"/>
          </w:tcPr>
          <w:p w14:paraId="4EB1D368" w14:textId="5AD6832B" w:rsidR="002F3EBD" w:rsidRPr="00EE4AFB" w:rsidRDefault="002F3EBD" w:rsidP="000175B1">
            <w:pPr>
              <w:spacing w:line="237" w:lineRule="auto"/>
              <w:ind w:right="120"/>
              <w:rPr>
                <w:rFonts w:ascii="Arial" w:eastAsia="Arial" w:hAnsi="Arial"/>
                <w:b/>
                <w:sz w:val="22"/>
              </w:rPr>
            </w:pPr>
            <w:r w:rsidRPr="00EE4AFB">
              <w:rPr>
                <w:rFonts w:ascii="Arial" w:eastAsia="Arial" w:hAnsi="Arial"/>
                <w:b/>
                <w:color w:val="A6A6A6" w:themeColor="background1" w:themeShade="A6"/>
                <w:sz w:val="22"/>
              </w:rPr>
              <w:t>December</w:t>
            </w:r>
          </w:p>
        </w:tc>
      </w:tr>
    </w:tbl>
    <w:p w14:paraId="23C3E7DC" w14:textId="77777777" w:rsidR="00567678" w:rsidRPr="00EE4AFB" w:rsidRDefault="00567678" w:rsidP="00567678">
      <w:pPr>
        <w:autoSpaceDE/>
        <w:autoSpaceDN/>
        <w:adjustRightInd/>
        <w:jc w:val="both"/>
        <w:rPr>
          <w:rFonts w:ascii="Arial" w:hAnsi="Arial" w:cs="Arial"/>
          <w:sz w:val="22"/>
          <w:szCs w:val="22"/>
        </w:rPr>
      </w:pPr>
    </w:p>
    <w:p w14:paraId="2DA29726" w14:textId="77777777" w:rsidR="00567678" w:rsidRPr="00EE4AFB" w:rsidRDefault="00567678" w:rsidP="00325CE5">
      <w:pPr>
        <w:pStyle w:val="ListParagraph"/>
        <w:widowControl w:val="0"/>
        <w:numPr>
          <w:ilvl w:val="0"/>
          <w:numId w:val="5"/>
        </w:numPr>
        <w:ind w:left="360"/>
        <w:jc w:val="both"/>
        <w:rPr>
          <w:rFonts w:ascii="Arial" w:hAnsi="Arial" w:cs="Arial"/>
          <w:b/>
          <w:bCs/>
          <w:sz w:val="22"/>
          <w:szCs w:val="22"/>
        </w:rPr>
      </w:pPr>
      <w:r w:rsidRPr="00EE4AFB">
        <w:rPr>
          <w:rFonts w:ascii="Arial" w:hAnsi="Arial" w:cs="Arial"/>
          <w:b/>
          <w:bCs/>
          <w:sz w:val="22"/>
          <w:szCs w:val="22"/>
        </w:rPr>
        <w:t>Duration</w:t>
      </w:r>
    </w:p>
    <w:p w14:paraId="518D576F" w14:textId="77777777" w:rsidR="00567678" w:rsidRPr="00EE4AFB" w:rsidRDefault="00567678" w:rsidP="00567678">
      <w:pPr>
        <w:widowControl w:val="0"/>
        <w:jc w:val="both"/>
        <w:rPr>
          <w:rFonts w:ascii="Arial" w:hAnsi="Arial" w:cs="Arial"/>
          <w:b/>
          <w:bCs/>
          <w:sz w:val="22"/>
          <w:szCs w:val="22"/>
        </w:rPr>
      </w:pPr>
    </w:p>
    <w:p w14:paraId="1D159893" w14:textId="4836E14D" w:rsidR="000175B1" w:rsidRPr="00EE4AFB" w:rsidRDefault="00400369" w:rsidP="00490B90">
      <w:pPr>
        <w:spacing w:line="237" w:lineRule="auto"/>
        <w:ind w:left="20" w:right="29"/>
        <w:jc w:val="both"/>
        <w:rPr>
          <w:rFonts w:ascii="Arial" w:eastAsia="Arial" w:hAnsi="Arial"/>
          <w:sz w:val="22"/>
        </w:rPr>
      </w:pPr>
      <w:r w:rsidRPr="00490B90">
        <w:rPr>
          <w:rFonts w:ascii="Arial" w:eastAsia="Arial" w:hAnsi="Arial"/>
          <w:sz w:val="22"/>
        </w:rPr>
        <w:t>The</w:t>
      </w:r>
      <w:r w:rsidR="000175B1" w:rsidRPr="00490B90">
        <w:rPr>
          <w:rFonts w:ascii="Arial" w:eastAsia="Arial" w:hAnsi="Arial"/>
          <w:sz w:val="22"/>
        </w:rPr>
        <w:t xml:space="preserve"> </w:t>
      </w:r>
      <w:r w:rsidR="004D20FC" w:rsidRPr="00490B90">
        <w:rPr>
          <w:rFonts w:ascii="Arial" w:eastAsia="Arial" w:hAnsi="Arial"/>
          <w:sz w:val="22"/>
        </w:rPr>
        <w:t xml:space="preserve">duration of the contract will be from </w:t>
      </w:r>
      <w:r w:rsidR="00490B90" w:rsidRPr="00490B90">
        <w:rPr>
          <w:rFonts w:ascii="Arial" w:eastAsia="Arial" w:hAnsi="Arial"/>
          <w:sz w:val="22"/>
        </w:rPr>
        <w:t>23 February</w:t>
      </w:r>
      <w:r w:rsidR="004D20FC" w:rsidRPr="00490B90">
        <w:rPr>
          <w:rFonts w:ascii="Arial" w:eastAsia="Arial" w:hAnsi="Arial"/>
          <w:sz w:val="22"/>
        </w:rPr>
        <w:t xml:space="preserve"> 2020 till 31 March 2021</w:t>
      </w:r>
      <w:r w:rsidR="000175B1" w:rsidRPr="00490B90">
        <w:rPr>
          <w:rFonts w:ascii="Arial" w:eastAsia="Arial" w:hAnsi="Arial"/>
          <w:sz w:val="22"/>
        </w:rPr>
        <w:t xml:space="preserve">. The agreement may be </w:t>
      </w:r>
      <w:r w:rsidR="00303D71" w:rsidRPr="00490B90">
        <w:rPr>
          <w:rFonts w:ascii="Arial" w:eastAsia="Arial" w:hAnsi="Arial"/>
          <w:sz w:val="22"/>
        </w:rPr>
        <w:t>reviewed and extended based on the</w:t>
      </w:r>
      <w:r w:rsidR="00303D71" w:rsidRPr="00EE4AFB">
        <w:rPr>
          <w:rFonts w:ascii="Arial" w:eastAsia="Arial" w:hAnsi="Arial"/>
          <w:sz w:val="22"/>
        </w:rPr>
        <w:t xml:space="preserve"> agency’s performance</w:t>
      </w:r>
      <w:r w:rsidRPr="00EE4AFB">
        <w:rPr>
          <w:rFonts w:ascii="Arial" w:eastAsia="Arial" w:hAnsi="Arial"/>
          <w:sz w:val="22"/>
        </w:rPr>
        <w:t xml:space="preserve"> - however </w:t>
      </w:r>
      <w:r w:rsidR="000175B1" w:rsidRPr="00EE4AFB">
        <w:rPr>
          <w:rFonts w:ascii="Arial" w:eastAsia="Arial" w:hAnsi="Arial"/>
          <w:sz w:val="22"/>
        </w:rPr>
        <w:t>all activities, transactions, reporting and invoice</w:t>
      </w:r>
      <w:r w:rsidRPr="00EE4AFB">
        <w:rPr>
          <w:rFonts w:ascii="Arial" w:eastAsia="Arial" w:hAnsi="Arial"/>
          <w:sz w:val="22"/>
        </w:rPr>
        <w:t>s must be submitted within</w:t>
      </w:r>
      <w:r w:rsidR="000175B1" w:rsidRPr="00EE4AFB">
        <w:rPr>
          <w:rFonts w:ascii="Arial" w:eastAsia="Arial" w:hAnsi="Arial"/>
          <w:sz w:val="22"/>
        </w:rPr>
        <w:t xml:space="preserve"> the contract</w:t>
      </w:r>
      <w:r w:rsidRPr="00EE4AFB">
        <w:rPr>
          <w:rFonts w:ascii="Arial" w:eastAsia="Arial" w:hAnsi="Arial"/>
          <w:sz w:val="22"/>
        </w:rPr>
        <w:t>ed</w:t>
      </w:r>
      <w:r w:rsidR="000175B1" w:rsidRPr="00EE4AFB">
        <w:rPr>
          <w:rFonts w:ascii="Arial" w:eastAsia="Arial" w:hAnsi="Arial"/>
          <w:sz w:val="22"/>
        </w:rPr>
        <w:t xml:space="preserve"> year.</w:t>
      </w:r>
    </w:p>
    <w:p w14:paraId="6E2790FD" w14:textId="77777777" w:rsidR="00C65E4B" w:rsidRPr="00EE4AFB" w:rsidRDefault="00C65E4B" w:rsidP="000175B1">
      <w:pPr>
        <w:spacing w:line="237" w:lineRule="auto"/>
        <w:ind w:left="20" w:right="420"/>
        <w:rPr>
          <w:rFonts w:ascii="Arial" w:eastAsia="Arial" w:hAnsi="Arial"/>
          <w:sz w:val="22"/>
        </w:rPr>
      </w:pPr>
    </w:p>
    <w:p w14:paraId="2D811E26" w14:textId="40462A38" w:rsidR="00C65E4B" w:rsidRPr="00EE4AFB" w:rsidRDefault="00C65E4B" w:rsidP="00C65E4B">
      <w:pPr>
        <w:pStyle w:val="ListParagraph"/>
        <w:numPr>
          <w:ilvl w:val="0"/>
          <w:numId w:val="5"/>
        </w:numPr>
        <w:spacing w:line="237" w:lineRule="auto"/>
        <w:ind w:left="360" w:right="420"/>
        <w:rPr>
          <w:rFonts w:ascii="Arial" w:eastAsia="Arial" w:hAnsi="Arial"/>
          <w:b/>
          <w:sz w:val="22"/>
        </w:rPr>
      </w:pPr>
      <w:r w:rsidRPr="00EE4AFB">
        <w:rPr>
          <w:rFonts w:ascii="Arial" w:eastAsia="Arial" w:hAnsi="Arial"/>
          <w:b/>
          <w:sz w:val="22"/>
        </w:rPr>
        <w:t>Timeline</w:t>
      </w:r>
    </w:p>
    <w:p w14:paraId="38195E5F" w14:textId="77777777" w:rsidR="00C65E4B" w:rsidRPr="00EE4AFB" w:rsidRDefault="00C65E4B" w:rsidP="00C65E4B">
      <w:pPr>
        <w:spacing w:line="237" w:lineRule="auto"/>
        <w:ind w:right="420"/>
        <w:rPr>
          <w:rFonts w:ascii="Arial" w:eastAsia="Arial" w:hAnsi="Arial"/>
          <w:sz w:val="22"/>
        </w:rPr>
      </w:pPr>
    </w:p>
    <w:p w14:paraId="79E72578" w14:textId="1C9EBB75" w:rsidR="00C65E4B" w:rsidRPr="00490B90" w:rsidRDefault="00C65E4B" w:rsidP="00C65E4B">
      <w:pPr>
        <w:jc w:val="both"/>
        <w:rPr>
          <w:rFonts w:ascii="Arial" w:hAnsi="Arial" w:cs="Arial"/>
          <w:color w:val="000000"/>
          <w:sz w:val="22"/>
          <w:szCs w:val="22"/>
          <w:lang w:eastAsia="en-GB"/>
        </w:rPr>
      </w:pPr>
      <w:r w:rsidRPr="00490B90">
        <w:rPr>
          <w:rFonts w:ascii="Arial" w:hAnsi="Arial" w:cs="Arial"/>
          <w:color w:val="000000"/>
          <w:sz w:val="22"/>
          <w:szCs w:val="22"/>
          <w:lang w:eastAsia="en-GB"/>
        </w:rPr>
        <w:t xml:space="preserve">The timeframe of the </w:t>
      </w:r>
      <w:r w:rsidR="00C7596F" w:rsidRPr="00490B90">
        <w:rPr>
          <w:rFonts w:ascii="Arial" w:hAnsi="Arial" w:cs="Arial"/>
          <w:color w:val="000000"/>
          <w:sz w:val="22"/>
          <w:szCs w:val="22"/>
          <w:lang w:eastAsia="en-GB"/>
        </w:rPr>
        <w:t xml:space="preserve">assignment is till </w:t>
      </w:r>
      <w:r w:rsidR="004D20FC" w:rsidRPr="00490B90">
        <w:rPr>
          <w:rFonts w:ascii="Arial" w:hAnsi="Arial" w:cs="Arial"/>
          <w:color w:val="000000"/>
          <w:sz w:val="22"/>
          <w:szCs w:val="22"/>
          <w:lang w:eastAsia="en-GB"/>
        </w:rPr>
        <w:t>31 March 2021</w:t>
      </w:r>
      <w:r w:rsidRPr="00490B90">
        <w:rPr>
          <w:rFonts w:ascii="Arial" w:hAnsi="Arial" w:cs="Arial"/>
          <w:color w:val="000000"/>
          <w:sz w:val="22"/>
          <w:szCs w:val="22"/>
          <w:lang w:eastAsia="en-GB"/>
        </w:rPr>
        <w:t xml:space="preserve"> after signing the contract. The key activities of this assignment will be accomplished following a tentative schedule as follows: </w:t>
      </w:r>
    </w:p>
    <w:p w14:paraId="339572B7" w14:textId="77777777" w:rsidR="00C65E4B" w:rsidRPr="00490B90" w:rsidRDefault="00C65E4B" w:rsidP="00C65E4B">
      <w:pPr>
        <w:rPr>
          <w:rFonts w:ascii="Arial" w:hAnsi="Arial" w:cs="Arial"/>
          <w:color w:val="000000"/>
          <w:sz w:val="22"/>
          <w:szCs w:val="22"/>
          <w:lang w:eastAsia="en-GB"/>
        </w:rPr>
      </w:pPr>
    </w:p>
    <w:tbl>
      <w:tblPr>
        <w:tblStyle w:val="TableGrid"/>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5"/>
        <w:gridCol w:w="2250"/>
      </w:tblGrid>
      <w:tr w:rsidR="00C65E4B" w:rsidRPr="00490B90" w14:paraId="32554F63" w14:textId="77777777" w:rsidTr="00E6006A">
        <w:trPr>
          <w:trHeight w:val="368"/>
        </w:trPr>
        <w:tc>
          <w:tcPr>
            <w:tcW w:w="6835" w:type="dxa"/>
            <w:shd w:val="clear" w:color="auto" w:fill="D9D9D9" w:themeFill="background1" w:themeFillShade="D9"/>
            <w:vAlign w:val="center"/>
          </w:tcPr>
          <w:p w14:paraId="075EB5B8" w14:textId="77777777" w:rsidR="00C65E4B" w:rsidRPr="00490B90" w:rsidRDefault="00C65E4B" w:rsidP="00C65E4B">
            <w:pPr>
              <w:rPr>
                <w:rFonts w:ascii="Arial" w:hAnsi="Arial" w:cs="Arial"/>
                <w:b/>
                <w:color w:val="000000"/>
                <w:sz w:val="22"/>
                <w:szCs w:val="22"/>
                <w:lang w:eastAsia="en-GB"/>
              </w:rPr>
            </w:pPr>
            <w:r w:rsidRPr="00490B90">
              <w:rPr>
                <w:rFonts w:ascii="Arial" w:hAnsi="Arial" w:cs="Arial"/>
                <w:b/>
                <w:color w:val="000000"/>
                <w:sz w:val="22"/>
                <w:szCs w:val="22"/>
                <w:lang w:eastAsia="en-GB"/>
              </w:rPr>
              <w:t xml:space="preserve">Activities </w:t>
            </w:r>
          </w:p>
        </w:tc>
        <w:tc>
          <w:tcPr>
            <w:tcW w:w="2250" w:type="dxa"/>
            <w:shd w:val="clear" w:color="auto" w:fill="D9D9D9" w:themeFill="background1" w:themeFillShade="D9"/>
            <w:vAlign w:val="center"/>
          </w:tcPr>
          <w:p w14:paraId="576E0226" w14:textId="77777777" w:rsidR="00C65E4B" w:rsidRPr="00490B90" w:rsidRDefault="00C65E4B" w:rsidP="00205724">
            <w:pPr>
              <w:jc w:val="center"/>
              <w:rPr>
                <w:rFonts w:ascii="Arial" w:hAnsi="Arial" w:cs="Arial"/>
                <w:b/>
                <w:color w:val="000000"/>
                <w:sz w:val="22"/>
                <w:szCs w:val="22"/>
                <w:lang w:eastAsia="en-GB"/>
              </w:rPr>
            </w:pPr>
            <w:r w:rsidRPr="00490B90">
              <w:rPr>
                <w:rFonts w:ascii="Arial" w:hAnsi="Arial" w:cs="Arial"/>
                <w:b/>
                <w:color w:val="000000"/>
                <w:sz w:val="22"/>
                <w:szCs w:val="22"/>
                <w:lang w:eastAsia="en-GB"/>
              </w:rPr>
              <w:t>Timeline</w:t>
            </w:r>
          </w:p>
        </w:tc>
      </w:tr>
      <w:tr w:rsidR="00C65E4B" w:rsidRPr="00490B90" w14:paraId="40003A2F" w14:textId="77777777" w:rsidTr="00E6006A">
        <w:tc>
          <w:tcPr>
            <w:tcW w:w="6835" w:type="dxa"/>
          </w:tcPr>
          <w:p w14:paraId="0DD34BCE" w14:textId="20E7621D" w:rsidR="00C65E4B" w:rsidRPr="00490B90" w:rsidRDefault="00C65E4B" w:rsidP="00C65E4B">
            <w:pPr>
              <w:rPr>
                <w:rFonts w:ascii="Arial" w:hAnsi="Arial" w:cs="Arial"/>
                <w:color w:val="000000"/>
                <w:sz w:val="22"/>
                <w:szCs w:val="22"/>
                <w:lang w:eastAsia="en-GB"/>
              </w:rPr>
            </w:pPr>
            <w:r w:rsidRPr="00490B90">
              <w:rPr>
                <w:rFonts w:ascii="Arial" w:hAnsi="Arial" w:cs="Arial"/>
                <w:color w:val="000000"/>
                <w:sz w:val="22"/>
                <w:szCs w:val="22"/>
                <w:lang w:eastAsia="en-GB"/>
              </w:rPr>
              <w:t xml:space="preserve">ToR </w:t>
            </w:r>
            <w:r w:rsidR="004D20FC" w:rsidRPr="00490B90">
              <w:rPr>
                <w:rFonts w:ascii="Arial" w:hAnsi="Arial" w:cs="Arial"/>
                <w:color w:val="000000"/>
                <w:sz w:val="22"/>
                <w:szCs w:val="22"/>
                <w:lang w:eastAsia="en-GB"/>
              </w:rPr>
              <w:t>c</w:t>
            </w:r>
            <w:r w:rsidRPr="00490B90">
              <w:rPr>
                <w:rFonts w:ascii="Arial" w:hAnsi="Arial" w:cs="Arial"/>
                <w:color w:val="000000"/>
                <w:sz w:val="22"/>
                <w:szCs w:val="22"/>
                <w:lang w:eastAsia="en-GB"/>
              </w:rPr>
              <w:t>irculation</w:t>
            </w:r>
          </w:p>
        </w:tc>
        <w:tc>
          <w:tcPr>
            <w:tcW w:w="2250" w:type="dxa"/>
          </w:tcPr>
          <w:p w14:paraId="7E0FD235" w14:textId="41DB079B" w:rsidR="00C65E4B" w:rsidRPr="00490B90" w:rsidRDefault="00B6133F" w:rsidP="00205724">
            <w:pPr>
              <w:jc w:val="center"/>
              <w:rPr>
                <w:rFonts w:ascii="Arial" w:hAnsi="Arial" w:cs="Arial"/>
                <w:color w:val="000000"/>
                <w:sz w:val="22"/>
                <w:szCs w:val="22"/>
                <w:lang w:eastAsia="en-GB"/>
              </w:rPr>
            </w:pPr>
            <w:r>
              <w:rPr>
                <w:rFonts w:ascii="Arial" w:hAnsi="Arial" w:cs="Arial"/>
                <w:color w:val="000000"/>
                <w:sz w:val="22"/>
                <w:szCs w:val="22"/>
                <w:lang w:eastAsia="en-GB"/>
              </w:rPr>
              <w:t>3</w:t>
            </w:r>
            <w:r w:rsidR="00490B90" w:rsidRPr="00490B90">
              <w:rPr>
                <w:rFonts w:ascii="Arial" w:hAnsi="Arial" w:cs="Arial"/>
                <w:color w:val="000000"/>
                <w:sz w:val="22"/>
                <w:szCs w:val="22"/>
                <w:lang w:eastAsia="en-GB"/>
              </w:rPr>
              <w:t xml:space="preserve"> February</w:t>
            </w:r>
          </w:p>
        </w:tc>
      </w:tr>
      <w:tr w:rsidR="00C65E4B" w:rsidRPr="00490B90" w14:paraId="668C4D38" w14:textId="77777777" w:rsidTr="00E6006A">
        <w:tc>
          <w:tcPr>
            <w:tcW w:w="6835" w:type="dxa"/>
          </w:tcPr>
          <w:p w14:paraId="63C4EB86" w14:textId="77777777" w:rsidR="00C65E4B" w:rsidRPr="00490B90" w:rsidRDefault="00C65E4B" w:rsidP="00C65E4B">
            <w:pPr>
              <w:rPr>
                <w:rFonts w:ascii="Arial" w:hAnsi="Arial" w:cs="Arial"/>
                <w:color w:val="000000"/>
                <w:sz w:val="22"/>
                <w:szCs w:val="22"/>
                <w:lang w:eastAsia="en-GB"/>
              </w:rPr>
            </w:pPr>
            <w:r w:rsidRPr="00490B90">
              <w:rPr>
                <w:rFonts w:ascii="Arial" w:hAnsi="Arial" w:cs="Arial"/>
                <w:color w:val="000000"/>
                <w:sz w:val="22"/>
                <w:szCs w:val="22"/>
                <w:lang w:eastAsia="en-GB"/>
              </w:rPr>
              <w:t xml:space="preserve">Invite queries and clarifications from the interested agencies (if any)  </w:t>
            </w:r>
          </w:p>
        </w:tc>
        <w:tc>
          <w:tcPr>
            <w:tcW w:w="2250" w:type="dxa"/>
          </w:tcPr>
          <w:p w14:paraId="148C5457" w14:textId="5FCCFBA1" w:rsidR="00C65E4B" w:rsidRPr="00490B90" w:rsidRDefault="00490B90" w:rsidP="00205724">
            <w:pPr>
              <w:jc w:val="center"/>
              <w:rPr>
                <w:rFonts w:ascii="Arial" w:hAnsi="Arial" w:cs="Arial"/>
                <w:color w:val="000000"/>
                <w:sz w:val="22"/>
                <w:szCs w:val="22"/>
                <w:lang w:eastAsia="en-GB"/>
              </w:rPr>
            </w:pPr>
            <w:r w:rsidRPr="00490B90">
              <w:rPr>
                <w:rFonts w:ascii="Arial" w:hAnsi="Arial" w:cs="Arial"/>
                <w:color w:val="000000"/>
                <w:sz w:val="22"/>
                <w:szCs w:val="22"/>
                <w:lang w:eastAsia="en-GB"/>
              </w:rPr>
              <w:t>13 February</w:t>
            </w:r>
          </w:p>
        </w:tc>
      </w:tr>
      <w:tr w:rsidR="00C65E4B" w:rsidRPr="00490B90" w14:paraId="205CA9DC" w14:textId="77777777" w:rsidTr="00E6006A">
        <w:tc>
          <w:tcPr>
            <w:tcW w:w="6835" w:type="dxa"/>
          </w:tcPr>
          <w:p w14:paraId="2F7B3F5A" w14:textId="6939105C" w:rsidR="00C65E4B" w:rsidRPr="00490B90" w:rsidRDefault="00C65E4B" w:rsidP="00C65E4B">
            <w:pPr>
              <w:rPr>
                <w:rFonts w:ascii="Arial" w:hAnsi="Arial" w:cs="Arial"/>
                <w:color w:val="000000"/>
                <w:sz w:val="22"/>
                <w:szCs w:val="22"/>
                <w:lang w:eastAsia="en-GB"/>
              </w:rPr>
            </w:pPr>
            <w:r w:rsidRPr="00490B90">
              <w:rPr>
                <w:rFonts w:ascii="Arial" w:hAnsi="Arial" w:cs="Arial"/>
                <w:color w:val="000000"/>
                <w:sz w:val="22"/>
                <w:szCs w:val="22"/>
                <w:lang w:eastAsia="en-GB"/>
              </w:rPr>
              <w:t xml:space="preserve">Closure of the invitation </w:t>
            </w:r>
            <w:r w:rsidR="00116A90" w:rsidRPr="00490B90">
              <w:rPr>
                <w:rFonts w:ascii="Arial" w:hAnsi="Arial" w:cs="Arial"/>
                <w:color w:val="000000"/>
                <w:sz w:val="22"/>
                <w:szCs w:val="22"/>
                <w:lang w:eastAsia="en-GB"/>
              </w:rPr>
              <w:t xml:space="preserve">at </w:t>
            </w:r>
            <w:r w:rsidR="000B087B" w:rsidRPr="00490B90">
              <w:rPr>
                <w:rFonts w:ascii="Arial" w:hAnsi="Arial" w:cs="Arial"/>
                <w:color w:val="000000"/>
                <w:sz w:val="22"/>
                <w:szCs w:val="22"/>
                <w:lang w:eastAsia="en-GB"/>
              </w:rPr>
              <w:t>5.00</w:t>
            </w:r>
            <w:r w:rsidR="00116A90" w:rsidRPr="00490B90">
              <w:rPr>
                <w:rFonts w:ascii="Arial" w:hAnsi="Arial" w:cs="Arial"/>
                <w:color w:val="000000"/>
                <w:sz w:val="22"/>
                <w:szCs w:val="22"/>
                <w:lang w:eastAsia="en-GB"/>
              </w:rPr>
              <w:t>pm</w:t>
            </w:r>
          </w:p>
        </w:tc>
        <w:tc>
          <w:tcPr>
            <w:tcW w:w="2250" w:type="dxa"/>
          </w:tcPr>
          <w:p w14:paraId="263A29A7" w14:textId="2B80DA7C" w:rsidR="00C65E4B" w:rsidRPr="00490B90" w:rsidRDefault="00490B90" w:rsidP="00205724">
            <w:pPr>
              <w:jc w:val="center"/>
              <w:rPr>
                <w:rFonts w:ascii="Arial" w:hAnsi="Arial" w:cs="Arial"/>
                <w:color w:val="000000"/>
                <w:sz w:val="22"/>
                <w:szCs w:val="22"/>
                <w:lang w:eastAsia="en-GB"/>
              </w:rPr>
            </w:pPr>
            <w:r w:rsidRPr="00490B90">
              <w:rPr>
                <w:rFonts w:ascii="Arial" w:hAnsi="Arial" w:cs="Arial"/>
                <w:color w:val="000000"/>
                <w:sz w:val="22"/>
                <w:szCs w:val="22"/>
                <w:lang w:eastAsia="en-GB"/>
              </w:rPr>
              <w:t>16 February</w:t>
            </w:r>
          </w:p>
        </w:tc>
      </w:tr>
      <w:tr w:rsidR="00116A90" w:rsidRPr="00490B90" w14:paraId="52ED4D74" w14:textId="77777777" w:rsidTr="00E6006A">
        <w:tc>
          <w:tcPr>
            <w:tcW w:w="6835" w:type="dxa"/>
          </w:tcPr>
          <w:p w14:paraId="1CDEA004" w14:textId="1C7E89F3" w:rsidR="00116A90" w:rsidRPr="00490B90" w:rsidRDefault="00116A90" w:rsidP="00C65E4B">
            <w:pPr>
              <w:rPr>
                <w:rFonts w:ascii="Arial" w:hAnsi="Arial" w:cs="Arial"/>
                <w:color w:val="000000"/>
                <w:sz w:val="22"/>
                <w:szCs w:val="22"/>
                <w:lang w:eastAsia="en-GB"/>
              </w:rPr>
            </w:pPr>
            <w:r w:rsidRPr="00490B90">
              <w:rPr>
                <w:rFonts w:ascii="Arial" w:hAnsi="Arial" w:cs="Arial"/>
                <w:color w:val="000000"/>
                <w:sz w:val="22"/>
                <w:szCs w:val="22"/>
                <w:lang w:eastAsia="en-GB"/>
              </w:rPr>
              <w:t>Presentation of top 3 agencies</w:t>
            </w:r>
            <w:r w:rsidR="004D20FC" w:rsidRPr="00490B90">
              <w:rPr>
                <w:rFonts w:ascii="Arial" w:hAnsi="Arial" w:cs="Arial"/>
                <w:color w:val="000000"/>
                <w:sz w:val="22"/>
                <w:szCs w:val="22"/>
                <w:lang w:eastAsia="en-GB"/>
              </w:rPr>
              <w:t xml:space="preserve"> (if required)</w:t>
            </w:r>
          </w:p>
        </w:tc>
        <w:tc>
          <w:tcPr>
            <w:tcW w:w="2250" w:type="dxa"/>
          </w:tcPr>
          <w:p w14:paraId="23AD85A8" w14:textId="53D30482" w:rsidR="00116A90" w:rsidRPr="00490B90" w:rsidRDefault="00490B90" w:rsidP="00205724">
            <w:pPr>
              <w:jc w:val="center"/>
              <w:rPr>
                <w:rFonts w:ascii="Arial" w:hAnsi="Arial" w:cs="Arial"/>
                <w:color w:val="000000"/>
                <w:sz w:val="22"/>
                <w:szCs w:val="22"/>
                <w:lang w:eastAsia="en-GB"/>
              </w:rPr>
            </w:pPr>
            <w:r w:rsidRPr="00490B90">
              <w:rPr>
                <w:rFonts w:ascii="Arial" w:hAnsi="Arial" w:cs="Arial"/>
                <w:color w:val="000000"/>
                <w:sz w:val="22"/>
                <w:szCs w:val="22"/>
                <w:lang w:eastAsia="en-GB"/>
              </w:rPr>
              <w:t>18</w:t>
            </w:r>
            <w:r w:rsidR="004D20FC" w:rsidRPr="00490B90">
              <w:rPr>
                <w:rFonts w:ascii="Arial" w:hAnsi="Arial" w:cs="Arial"/>
                <w:color w:val="000000"/>
                <w:sz w:val="22"/>
                <w:szCs w:val="22"/>
                <w:lang w:eastAsia="en-GB"/>
              </w:rPr>
              <w:t xml:space="preserve"> </w:t>
            </w:r>
            <w:r w:rsidR="000B087B" w:rsidRPr="00490B90">
              <w:rPr>
                <w:rFonts w:ascii="Arial" w:hAnsi="Arial" w:cs="Arial"/>
                <w:color w:val="000000"/>
                <w:sz w:val="22"/>
                <w:szCs w:val="22"/>
                <w:lang w:eastAsia="en-GB"/>
              </w:rPr>
              <w:t>February</w:t>
            </w:r>
          </w:p>
        </w:tc>
      </w:tr>
      <w:tr w:rsidR="00C65E4B" w:rsidRPr="00490B90" w14:paraId="13710C52" w14:textId="77777777" w:rsidTr="00E6006A">
        <w:tc>
          <w:tcPr>
            <w:tcW w:w="6835" w:type="dxa"/>
          </w:tcPr>
          <w:p w14:paraId="1DED2D9F" w14:textId="75261E26" w:rsidR="00C65E4B" w:rsidRPr="00490B90" w:rsidRDefault="00C65E4B" w:rsidP="00C65E4B">
            <w:pPr>
              <w:rPr>
                <w:rFonts w:ascii="Arial" w:hAnsi="Arial" w:cs="Arial"/>
                <w:color w:val="000000"/>
                <w:sz w:val="22"/>
                <w:szCs w:val="22"/>
                <w:lang w:eastAsia="en-GB"/>
              </w:rPr>
            </w:pPr>
            <w:r w:rsidRPr="00490B90">
              <w:rPr>
                <w:rFonts w:ascii="Arial" w:hAnsi="Arial" w:cs="Arial"/>
                <w:color w:val="000000"/>
                <w:sz w:val="22"/>
                <w:szCs w:val="22"/>
                <w:lang w:eastAsia="en-GB"/>
              </w:rPr>
              <w:lastRenderedPageBreak/>
              <w:t>Finali</w:t>
            </w:r>
            <w:r w:rsidR="00C557A2" w:rsidRPr="00490B90">
              <w:rPr>
                <w:rFonts w:ascii="Arial" w:hAnsi="Arial" w:cs="Arial"/>
                <w:color w:val="000000"/>
                <w:sz w:val="22"/>
                <w:szCs w:val="22"/>
                <w:lang w:eastAsia="en-GB"/>
              </w:rPr>
              <w:t>s</w:t>
            </w:r>
            <w:r w:rsidRPr="00490B90">
              <w:rPr>
                <w:rFonts w:ascii="Arial" w:hAnsi="Arial" w:cs="Arial"/>
                <w:color w:val="000000"/>
                <w:sz w:val="22"/>
                <w:szCs w:val="22"/>
                <w:lang w:eastAsia="en-GB"/>
              </w:rPr>
              <w:t xml:space="preserve">e the successful agency and notify through </w:t>
            </w:r>
            <w:r w:rsidR="00C557A2" w:rsidRPr="00490B90">
              <w:rPr>
                <w:rFonts w:ascii="Arial" w:hAnsi="Arial" w:cs="Arial"/>
                <w:color w:val="000000"/>
                <w:sz w:val="22"/>
                <w:szCs w:val="22"/>
                <w:lang w:eastAsia="en-GB"/>
              </w:rPr>
              <w:t>e</w:t>
            </w:r>
            <w:r w:rsidRPr="00490B90">
              <w:rPr>
                <w:rFonts w:ascii="Arial" w:hAnsi="Arial" w:cs="Arial"/>
                <w:color w:val="000000"/>
                <w:sz w:val="22"/>
                <w:szCs w:val="22"/>
                <w:lang w:eastAsia="en-GB"/>
              </w:rPr>
              <w:t xml:space="preserve">mail </w:t>
            </w:r>
          </w:p>
        </w:tc>
        <w:tc>
          <w:tcPr>
            <w:tcW w:w="2250" w:type="dxa"/>
          </w:tcPr>
          <w:p w14:paraId="2EFBF84A" w14:textId="49710F87" w:rsidR="00C65E4B" w:rsidRPr="00490B90" w:rsidRDefault="00490B90" w:rsidP="00205724">
            <w:pPr>
              <w:jc w:val="center"/>
              <w:rPr>
                <w:rFonts w:ascii="Arial" w:hAnsi="Arial" w:cs="Arial"/>
                <w:color w:val="000000"/>
                <w:sz w:val="22"/>
                <w:szCs w:val="22"/>
                <w:lang w:eastAsia="en-GB"/>
              </w:rPr>
            </w:pPr>
            <w:r w:rsidRPr="00490B90">
              <w:rPr>
                <w:rFonts w:ascii="Arial" w:hAnsi="Arial" w:cs="Arial"/>
                <w:color w:val="000000"/>
                <w:sz w:val="22"/>
                <w:szCs w:val="22"/>
                <w:lang w:eastAsia="en-GB"/>
              </w:rPr>
              <w:t>20</w:t>
            </w:r>
            <w:r w:rsidR="000B087B" w:rsidRPr="00490B90">
              <w:rPr>
                <w:rFonts w:ascii="Arial" w:hAnsi="Arial" w:cs="Arial"/>
                <w:color w:val="000000"/>
                <w:sz w:val="22"/>
                <w:szCs w:val="22"/>
                <w:lang w:eastAsia="en-GB"/>
              </w:rPr>
              <w:t xml:space="preserve"> February</w:t>
            </w:r>
          </w:p>
        </w:tc>
      </w:tr>
      <w:tr w:rsidR="00C65E4B" w:rsidRPr="00EE4AFB" w14:paraId="00FCF906" w14:textId="77777777" w:rsidTr="00E6006A">
        <w:tc>
          <w:tcPr>
            <w:tcW w:w="6835" w:type="dxa"/>
          </w:tcPr>
          <w:p w14:paraId="72F26CAB" w14:textId="77777777" w:rsidR="00C65E4B" w:rsidRPr="00490B90" w:rsidRDefault="00C65E4B" w:rsidP="00C65E4B">
            <w:pPr>
              <w:rPr>
                <w:rFonts w:ascii="Arial" w:hAnsi="Arial" w:cs="Arial"/>
                <w:color w:val="000000"/>
                <w:sz w:val="22"/>
                <w:szCs w:val="22"/>
                <w:lang w:eastAsia="en-GB"/>
              </w:rPr>
            </w:pPr>
            <w:r w:rsidRPr="00490B90">
              <w:rPr>
                <w:rFonts w:ascii="Arial" w:hAnsi="Arial" w:cs="Arial"/>
                <w:color w:val="000000"/>
                <w:sz w:val="22"/>
                <w:szCs w:val="22"/>
                <w:lang w:eastAsia="en-GB"/>
              </w:rPr>
              <w:t xml:space="preserve">Agreement sign and briefing </w:t>
            </w:r>
          </w:p>
        </w:tc>
        <w:tc>
          <w:tcPr>
            <w:tcW w:w="2250" w:type="dxa"/>
          </w:tcPr>
          <w:p w14:paraId="593FD5E1" w14:textId="7A3FFED7" w:rsidR="00C65E4B" w:rsidRPr="00490B90" w:rsidRDefault="00490B90" w:rsidP="00205724">
            <w:pPr>
              <w:jc w:val="center"/>
              <w:rPr>
                <w:rFonts w:ascii="Arial" w:hAnsi="Arial" w:cs="Arial"/>
                <w:color w:val="000000"/>
                <w:sz w:val="22"/>
                <w:szCs w:val="22"/>
                <w:lang w:eastAsia="en-GB"/>
              </w:rPr>
            </w:pPr>
            <w:r w:rsidRPr="00490B90">
              <w:rPr>
                <w:rFonts w:ascii="Arial" w:hAnsi="Arial" w:cs="Arial"/>
                <w:color w:val="000000"/>
                <w:sz w:val="22"/>
                <w:szCs w:val="22"/>
                <w:lang w:eastAsia="en-GB"/>
              </w:rPr>
              <w:t>23</w:t>
            </w:r>
            <w:r w:rsidR="000B087B" w:rsidRPr="00490B90">
              <w:rPr>
                <w:rFonts w:ascii="Arial" w:hAnsi="Arial" w:cs="Arial"/>
                <w:color w:val="000000"/>
                <w:sz w:val="22"/>
                <w:szCs w:val="22"/>
                <w:lang w:eastAsia="en-GB"/>
              </w:rPr>
              <w:t xml:space="preserve"> February</w:t>
            </w:r>
          </w:p>
        </w:tc>
      </w:tr>
    </w:tbl>
    <w:p w14:paraId="275DE131" w14:textId="77777777" w:rsidR="00C65E4B" w:rsidRPr="00EE4AFB" w:rsidRDefault="00C65E4B" w:rsidP="00C65E4B">
      <w:pPr>
        <w:rPr>
          <w:rFonts w:ascii="Arial" w:hAnsi="Arial" w:cs="Arial"/>
          <w:color w:val="000000"/>
          <w:sz w:val="22"/>
          <w:szCs w:val="22"/>
          <w:lang w:eastAsia="en-GB"/>
        </w:rPr>
      </w:pPr>
      <w:r w:rsidRPr="00EE4AFB">
        <w:rPr>
          <w:rFonts w:ascii="Arial" w:hAnsi="Arial" w:cs="Arial"/>
          <w:color w:val="000000"/>
          <w:sz w:val="22"/>
          <w:szCs w:val="22"/>
          <w:lang w:eastAsia="en-GB"/>
        </w:rPr>
        <w:t xml:space="preserve"> </w:t>
      </w:r>
    </w:p>
    <w:p w14:paraId="5794D2B1" w14:textId="6830B2AA" w:rsidR="00C65E4B" w:rsidRPr="00EE4AFB" w:rsidRDefault="00E6006A" w:rsidP="00C65E4B">
      <w:pPr>
        <w:rPr>
          <w:rFonts w:ascii="Arial" w:hAnsi="Arial" w:cs="Arial"/>
          <w:color w:val="000000"/>
          <w:sz w:val="22"/>
          <w:szCs w:val="22"/>
          <w:lang w:eastAsia="en-GB"/>
        </w:rPr>
      </w:pPr>
      <w:r w:rsidRPr="00EE4AFB">
        <w:rPr>
          <w:rFonts w:ascii="Arial" w:hAnsi="Arial" w:cs="Arial"/>
          <w:color w:val="000000"/>
          <w:sz w:val="22"/>
          <w:szCs w:val="22"/>
          <w:lang w:eastAsia="en-GB"/>
        </w:rPr>
        <w:t xml:space="preserve">The </w:t>
      </w:r>
      <w:r w:rsidR="00205724" w:rsidRPr="00EE4AFB">
        <w:rPr>
          <w:rFonts w:ascii="Arial" w:hAnsi="Arial" w:cs="Arial"/>
          <w:color w:val="000000"/>
          <w:sz w:val="22"/>
          <w:szCs w:val="22"/>
          <w:lang w:eastAsia="en-GB"/>
        </w:rPr>
        <w:t>proposal submission</w:t>
      </w:r>
      <w:r w:rsidRPr="00EE4AFB">
        <w:rPr>
          <w:rFonts w:ascii="Arial" w:hAnsi="Arial" w:cs="Arial"/>
          <w:color w:val="000000"/>
          <w:sz w:val="22"/>
          <w:szCs w:val="22"/>
          <w:lang w:eastAsia="en-GB"/>
        </w:rPr>
        <w:t xml:space="preserve"> dates stated are non-negotiable.</w:t>
      </w:r>
      <w:r w:rsidR="00C65E4B" w:rsidRPr="00EE4AFB">
        <w:rPr>
          <w:rFonts w:ascii="Arial" w:hAnsi="Arial" w:cs="Arial"/>
          <w:color w:val="000000"/>
          <w:sz w:val="22"/>
          <w:szCs w:val="22"/>
          <w:lang w:eastAsia="en-GB"/>
        </w:rPr>
        <w:t xml:space="preserve"> Only </w:t>
      </w:r>
      <w:r w:rsidRPr="00EE4AFB">
        <w:rPr>
          <w:rFonts w:ascii="Arial" w:hAnsi="Arial" w:cs="Arial"/>
          <w:color w:val="000000"/>
          <w:sz w:val="22"/>
          <w:szCs w:val="22"/>
          <w:lang w:eastAsia="en-GB"/>
        </w:rPr>
        <w:t>agencies</w:t>
      </w:r>
      <w:r w:rsidR="00C65E4B" w:rsidRPr="00EE4AFB">
        <w:rPr>
          <w:rFonts w:ascii="Arial" w:hAnsi="Arial" w:cs="Arial"/>
          <w:color w:val="000000"/>
          <w:sz w:val="22"/>
          <w:szCs w:val="22"/>
          <w:lang w:eastAsia="en-GB"/>
        </w:rPr>
        <w:t xml:space="preserve"> confident of being able</w:t>
      </w:r>
      <w:r w:rsidRPr="00EE4AFB">
        <w:rPr>
          <w:rFonts w:ascii="Arial" w:hAnsi="Arial" w:cs="Arial"/>
          <w:color w:val="000000"/>
          <w:sz w:val="22"/>
          <w:szCs w:val="22"/>
          <w:lang w:eastAsia="en-GB"/>
        </w:rPr>
        <w:t xml:space="preserve"> to meet the requirements of our</w:t>
      </w:r>
      <w:r w:rsidR="00C65E4B" w:rsidRPr="00EE4AFB">
        <w:rPr>
          <w:rFonts w:ascii="Arial" w:hAnsi="Arial" w:cs="Arial"/>
          <w:color w:val="000000"/>
          <w:sz w:val="22"/>
          <w:szCs w:val="22"/>
          <w:lang w:eastAsia="en-GB"/>
        </w:rPr>
        <w:t xml:space="preserve"> assignment </w:t>
      </w:r>
      <w:r w:rsidRPr="00EE4AFB">
        <w:rPr>
          <w:rFonts w:ascii="Arial" w:hAnsi="Arial" w:cs="Arial"/>
          <w:color w:val="000000"/>
          <w:sz w:val="22"/>
          <w:szCs w:val="22"/>
          <w:lang w:eastAsia="en-GB"/>
        </w:rPr>
        <w:t>as per</w:t>
      </w:r>
      <w:r w:rsidR="00C65E4B" w:rsidRPr="00EE4AFB">
        <w:rPr>
          <w:rFonts w:ascii="Arial" w:hAnsi="Arial" w:cs="Arial"/>
          <w:color w:val="000000"/>
          <w:sz w:val="22"/>
          <w:szCs w:val="22"/>
          <w:lang w:eastAsia="en-GB"/>
        </w:rPr>
        <w:t xml:space="preserve"> the mentioned date</w:t>
      </w:r>
      <w:r w:rsidRPr="00EE4AFB">
        <w:rPr>
          <w:rFonts w:ascii="Arial" w:hAnsi="Arial" w:cs="Arial"/>
          <w:color w:val="000000"/>
          <w:sz w:val="22"/>
          <w:szCs w:val="22"/>
          <w:lang w:eastAsia="en-GB"/>
        </w:rPr>
        <w:t>s</w:t>
      </w:r>
      <w:r w:rsidR="00C65E4B" w:rsidRPr="00EE4AFB">
        <w:rPr>
          <w:rFonts w:ascii="Arial" w:hAnsi="Arial" w:cs="Arial"/>
          <w:color w:val="000000"/>
          <w:sz w:val="22"/>
          <w:szCs w:val="22"/>
          <w:lang w:eastAsia="en-GB"/>
        </w:rPr>
        <w:t xml:space="preserve"> are expected to apply.</w:t>
      </w:r>
    </w:p>
    <w:p w14:paraId="33AB0E1E" w14:textId="77777777" w:rsidR="00303D71" w:rsidRPr="00EE4AFB" w:rsidRDefault="00303D71" w:rsidP="00303D71">
      <w:pPr>
        <w:spacing w:line="237" w:lineRule="auto"/>
        <w:ind w:right="420"/>
        <w:rPr>
          <w:rFonts w:ascii="Arial" w:hAnsi="Arial" w:cs="Arial"/>
          <w:b/>
          <w:bCs/>
          <w:sz w:val="22"/>
          <w:szCs w:val="22"/>
        </w:rPr>
      </w:pPr>
    </w:p>
    <w:p w14:paraId="2ABE895F" w14:textId="77259DD8" w:rsidR="00567678" w:rsidRPr="00EE4AFB" w:rsidRDefault="00303D71" w:rsidP="00E37137">
      <w:pPr>
        <w:pStyle w:val="ListParagraph"/>
        <w:numPr>
          <w:ilvl w:val="0"/>
          <w:numId w:val="5"/>
        </w:numPr>
        <w:spacing w:line="237" w:lineRule="auto"/>
        <w:ind w:left="360" w:right="420"/>
        <w:rPr>
          <w:rFonts w:ascii="Arial" w:hAnsi="Arial" w:cs="Arial"/>
          <w:b/>
          <w:bCs/>
          <w:sz w:val="22"/>
          <w:szCs w:val="22"/>
        </w:rPr>
      </w:pPr>
      <w:r w:rsidRPr="00EE4AFB">
        <w:rPr>
          <w:rFonts w:ascii="Arial" w:hAnsi="Arial" w:cs="Arial"/>
          <w:b/>
          <w:bCs/>
          <w:sz w:val="22"/>
          <w:szCs w:val="22"/>
        </w:rPr>
        <w:t>D</w:t>
      </w:r>
      <w:r w:rsidR="00567678" w:rsidRPr="00EE4AFB">
        <w:rPr>
          <w:rFonts w:ascii="Arial" w:hAnsi="Arial" w:cs="Arial"/>
          <w:b/>
          <w:bCs/>
          <w:sz w:val="22"/>
          <w:szCs w:val="22"/>
        </w:rPr>
        <w:t>eliverables</w:t>
      </w:r>
    </w:p>
    <w:p w14:paraId="6AA8D547" w14:textId="77777777" w:rsidR="00567678" w:rsidRPr="00EE4AFB" w:rsidRDefault="00567678" w:rsidP="00567678">
      <w:pPr>
        <w:widowControl w:val="0"/>
        <w:spacing w:line="230" w:lineRule="atLeast"/>
        <w:rPr>
          <w:rFonts w:ascii="Arial" w:hAnsi="Arial" w:cs="Arial"/>
          <w:b/>
          <w:bCs/>
          <w:sz w:val="22"/>
          <w:szCs w:val="22"/>
        </w:rPr>
      </w:pPr>
    </w:p>
    <w:p w14:paraId="41AC961A" w14:textId="7D382F1B" w:rsidR="002A3DAD" w:rsidRPr="00490B90" w:rsidRDefault="00AF6ED8" w:rsidP="00AF6ED8">
      <w:pPr>
        <w:pStyle w:val="ListParagraph"/>
        <w:numPr>
          <w:ilvl w:val="0"/>
          <w:numId w:val="22"/>
        </w:numPr>
        <w:spacing w:line="237" w:lineRule="auto"/>
        <w:ind w:left="360" w:right="29"/>
        <w:jc w:val="both"/>
        <w:rPr>
          <w:rFonts w:ascii="Arial" w:eastAsia="Arial" w:hAnsi="Arial"/>
          <w:sz w:val="22"/>
        </w:rPr>
      </w:pPr>
      <w:r w:rsidRPr="00490B90">
        <w:rPr>
          <w:rFonts w:ascii="Arial" w:eastAsia="Arial" w:hAnsi="Arial"/>
          <w:sz w:val="22"/>
        </w:rPr>
        <w:t>Content creation of all types: static, videos, animation, bites series, etc.</w:t>
      </w:r>
    </w:p>
    <w:p w14:paraId="0CDCE99B" w14:textId="7535F1C8" w:rsidR="002A3DAD" w:rsidRPr="00490B90" w:rsidRDefault="00AF6ED8" w:rsidP="00AF6ED8">
      <w:pPr>
        <w:pStyle w:val="ListParagraph"/>
        <w:numPr>
          <w:ilvl w:val="0"/>
          <w:numId w:val="22"/>
        </w:numPr>
        <w:tabs>
          <w:tab w:val="left" w:pos="360"/>
        </w:tabs>
        <w:autoSpaceDE/>
        <w:autoSpaceDN/>
        <w:adjustRightInd/>
        <w:spacing w:line="0" w:lineRule="atLeast"/>
        <w:ind w:left="360" w:right="29"/>
        <w:jc w:val="both"/>
        <w:rPr>
          <w:rFonts w:ascii="Arial" w:eastAsia="Arial" w:hAnsi="Arial"/>
          <w:sz w:val="22"/>
        </w:rPr>
      </w:pPr>
      <w:r w:rsidRPr="00490B90">
        <w:rPr>
          <w:rFonts w:ascii="Arial" w:eastAsia="Arial" w:hAnsi="Arial"/>
          <w:sz w:val="22"/>
        </w:rPr>
        <w:t>Quarterly media reports</w:t>
      </w:r>
    </w:p>
    <w:p w14:paraId="581415B4" w14:textId="4042682C" w:rsidR="002A3DAD" w:rsidRPr="00490B90" w:rsidRDefault="00AF6ED8" w:rsidP="00AF6ED8">
      <w:pPr>
        <w:pStyle w:val="ListParagraph"/>
        <w:numPr>
          <w:ilvl w:val="0"/>
          <w:numId w:val="22"/>
        </w:numPr>
        <w:spacing w:line="235" w:lineRule="auto"/>
        <w:ind w:left="360" w:right="29"/>
        <w:jc w:val="both"/>
        <w:rPr>
          <w:rFonts w:ascii="Arial" w:eastAsia="Arial" w:hAnsi="Arial"/>
          <w:sz w:val="22"/>
        </w:rPr>
      </w:pPr>
      <w:r w:rsidRPr="00490B90">
        <w:rPr>
          <w:rFonts w:ascii="Arial" w:eastAsia="Arial" w:hAnsi="Arial"/>
          <w:sz w:val="22"/>
        </w:rPr>
        <w:t>Handling and community management of WaterAid’s social media accounts:</w:t>
      </w:r>
    </w:p>
    <w:p w14:paraId="6B35A934" w14:textId="442088F4" w:rsidR="00E37137" w:rsidRPr="00490B90" w:rsidRDefault="00E37137" w:rsidP="00AF6ED8">
      <w:pPr>
        <w:pStyle w:val="ListParagraph"/>
        <w:numPr>
          <w:ilvl w:val="0"/>
          <w:numId w:val="23"/>
        </w:numPr>
        <w:spacing w:line="235" w:lineRule="auto"/>
        <w:ind w:right="700"/>
        <w:rPr>
          <w:rFonts w:ascii="Arial" w:eastAsia="Arial" w:hAnsi="Arial"/>
          <w:sz w:val="22"/>
        </w:rPr>
      </w:pPr>
      <w:r w:rsidRPr="00490B90">
        <w:rPr>
          <w:rFonts w:ascii="Arial" w:eastAsia="Arial" w:hAnsi="Arial"/>
          <w:sz w:val="22"/>
        </w:rPr>
        <w:t xml:space="preserve">Facebook: </w:t>
      </w:r>
      <w:hyperlink r:id="rId10" w:history="1">
        <w:r w:rsidRPr="00490B90">
          <w:rPr>
            <w:rStyle w:val="Hyperlink"/>
            <w:rFonts w:ascii="Arial" w:eastAsia="Arial" w:hAnsi="Arial" w:cs="Vrinda"/>
            <w:sz w:val="22"/>
          </w:rPr>
          <w:t>www.facebook.com/wateraidbd</w:t>
        </w:r>
      </w:hyperlink>
      <w:r w:rsidRPr="00490B90">
        <w:rPr>
          <w:rFonts w:ascii="Arial" w:eastAsia="Arial" w:hAnsi="Arial"/>
          <w:sz w:val="22"/>
        </w:rPr>
        <w:t xml:space="preserve"> </w:t>
      </w:r>
    </w:p>
    <w:p w14:paraId="43289528" w14:textId="63C54364" w:rsidR="00E37137" w:rsidRPr="00490B90" w:rsidRDefault="00E37137" w:rsidP="00AF6ED8">
      <w:pPr>
        <w:pStyle w:val="ListParagraph"/>
        <w:numPr>
          <w:ilvl w:val="0"/>
          <w:numId w:val="23"/>
        </w:numPr>
        <w:spacing w:line="235" w:lineRule="auto"/>
        <w:ind w:right="700"/>
        <w:rPr>
          <w:rFonts w:ascii="Arial" w:eastAsia="Arial" w:hAnsi="Arial"/>
          <w:sz w:val="22"/>
        </w:rPr>
      </w:pPr>
      <w:r w:rsidRPr="00490B90">
        <w:rPr>
          <w:rFonts w:ascii="Arial" w:eastAsia="Arial" w:hAnsi="Arial"/>
          <w:sz w:val="22"/>
        </w:rPr>
        <w:t xml:space="preserve">Twitter: </w:t>
      </w:r>
      <w:hyperlink r:id="rId11" w:history="1">
        <w:r w:rsidRPr="00490B90">
          <w:rPr>
            <w:rStyle w:val="Hyperlink"/>
            <w:rFonts w:ascii="Arial" w:eastAsia="Arial" w:hAnsi="Arial" w:cs="Vrinda"/>
            <w:sz w:val="22"/>
          </w:rPr>
          <w:t>www.twitter.com/wateraidbd</w:t>
        </w:r>
      </w:hyperlink>
      <w:r w:rsidRPr="00490B90">
        <w:rPr>
          <w:rFonts w:ascii="Arial" w:eastAsia="Arial" w:hAnsi="Arial"/>
          <w:sz w:val="22"/>
        </w:rPr>
        <w:t xml:space="preserve"> </w:t>
      </w:r>
    </w:p>
    <w:p w14:paraId="70B004EB" w14:textId="7D4BCE7F" w:rsidR="00E37137" w:rsidRPr="00490B90" w:rsidRDefault="00E37137" w:rsidP="00AF6ED8">
      <w:pPr>
        <w:pStyle w:val="ListParagraph"/>
        <w:numPr>
          <w:ilvl w:val="0"/>
          <w:numId w:val="23"/>
        </w:numPr>
        <w:spacing w:line="235" w:lineRule="auto"/>
        <w:ind w:right="700"/>
        <w:rPr>
          <w:rFonts w:ascii="Arial" w:eastAsia="Arial" w:hAnsi="Arial"/>
          <w:sz w:val="22"/>
        </w:rPr>
      </w:pPr>
      <w:r w:rsidRPr="00490B90">
        <w:rPr>
          <w:rFonts w:ascii="Arial" w:eastAsia="Arial" w:hAnsi="Arial"/>
          <w:sz w:val="22"/>
        </w:rPr>
        <w:t xml:space="preserve">Instagram: </w:t>
      </w:r>
      <w:hyperlink r:id="rId12" w:history="1">
        <w:r w:rsidRPr="00490B90">
          <w:rPr>
            <w:rStyle w:val="Hyperlink"/>
            <w:rFonts w:ascii="Arial" w:eastAsia="Arial" w:hAnsi="Arial" w:cs="Vrinda"/>
            <w:sz w:val="22"/>
          </w:rPr>
          <w:t>www.instagram.com/wateraidbd</w:t>
        </w:r>
      </w:hyperlink>
      <w:r w:rsidRPr="00490B90">
        <w:rPr>
          <w:rFonts w:ascii="Arial" w:eastAsia="Arial" w:hAnsi="Arial"/>
          <w:sz w:val="22"/>
        </w:rPr>
        <w:t xml:space="preserve"> </w:t>
      </w:r>
    </w:p>
    <w:p w14:paraId="2EC1CD5C" w14:textId="08B9967A" w:rsidR="00E37137" w:rsidRPr="00490B90" w:rsidRDefault="00E37137" w:rsidP="00AF6ED8">
      <w:pPr>
        <w:pStyle w:val="ListParagraph"/>
        <w:numPr>
          <w:ilvl w:val="0"/>
          <w:numId w:val="23"/>
        </w:numPr>
        <w:spacing w:line="235" w:lineRule="auto"/>
        <w:ind w:right="700"/>
        <w:rPr>
          <w:rFonts w:ascii="Arial" w:eastAsia="Arial" w:hAnsi="Arial"/>
          <w:sz w:val="22"/>
        </w:rPr>
      </w:pPr>
      <w:r w:rsidRPr="00490B90">
        <w:rPr>
          <w:rFonts w:ascii="Arial" w:eastAsia="Arial" w:hAnsi="Arial"/>
          <w:sz w:val="22"/>
        </w:rPr>
        <w:t xml:space="preserve">Youtube: </w:t>
      </w:r>
      <w:hyperlink r:id="rId13" w:history="1">
        <w:r w:rsidRPr="00490B90">
          <w:rPr>
            <w:rStyle w:val="Hyperlink"/>
            <w:rFonts w:ascii="Arial" w:eastAsia="Arial" w:hAnsi="Arial" w:cs="Vrinda"/>
            <w:sz w:val="22"/>
          </w:rPr>
          <w:t>www.youtube.com/wateraidbd</w:t>
        </w:r>
      </w:hyperlink>
      <w:r w:rsidRPr="00490B90">
        <w:rPr>
          <w:rFonts w:ascii="Arial" w:eastAsia="Arial" w:hAnsi="Arial"/>
          <w:sz w:val="22"/>
        </w:rPr>
        <w:t xml:space="preserve"> </w:t>
      </w:r>
    </w:p>
    <w:p w14:paraId="0CC02D03" w14:textId="1DA0B4E5" w:rsidR="00E37137" w:rsidRPr="00490B90" w:rsidRDefault="00E37137" w:rsidP="00AF6ED8">
      <w:pPr>
        <w:pStyle w:val="ListParagraph"/>
        <w:numPr>
          <w:ilvl w:val="0"/>
          <w:numId w:val="23"/>
        </w:numPr>
        <w:spacing w:line="235" w:lineRule="auto"/>
        <w:ind w:right="700"/>
        <w:rPr>
          <w:rFonts w:ascii="Arial" w:eastAsia="Arial" w:hAnsi="Arial"/>
          <w:sz w:val="22"/>
        </w:rPr>
      </w:pPr>
      <w:r w:rsidRPr="00490B90">
        <w:rPr>
          <w:rFonts w:ascii="Arial" w:eastAsia="Arial" w:hAnsi="Arial"/>
          <w:sz w:val="22"/>
        </w:rPr>
        <w:t>Linkedin</w:t>
      </w:r>
      <w:r w:rsidRPr="00490B90">
        <w:rPr>
          <w:rFonts w:ascii="Arial" w:eastAsia="Arial" w:hAnsi="Arial" w:cs="Arial"/>
          <w:sz w:val="22"/>
          <w:szCs w:val="22"/>
        </w:rPr>
        <w:t xml:space="preserve">: </w:t>
      </w:r>
      <w:hyperlink r:id="rId14" w:history="1">
        <w:r w:rsidR="00FE3738" w:rsidRPr="00490B90">
          <w:rPr>
            <w:rStyle w:val="Hyperlink"/>
            <w:rFonts w:ascii="Arial" w:hAnsi="Arial" w:cs="Arial"/>
            <w:sz w:val="22"/>
            <w:szCs w:val="22"/>
          </w:rPr>
          <w:t>www.linkedin.com/in/wateraidbd</w:t>
        </w:r>
      </w:hyperlink>
      <w:r w:rsidR="00FE3738" w:rsidRPr="00490B90">
        <w:rPr>
          <w:rFonts w:ascii="Arial" w:hAnsi="Arial" w:cs="Arial"/>
          <w:sz w:val="22"/>
          <w:szCs w:val="22"/>
        </w:rPr>
        <w:t xml:space="preserve"> </w:t>
      </w:r>
    </w:p>
    <w:p w14:paraId="3B07365E" w14:textId="77777777" w:rsidR="002A3DAD" w:rsidRPr="00490B90" w:rsidRDefault="002A3DAD" w:rsidP="00AF6ED8">
      <w:pPr>
        <w:spacing w:line="31" w:lineRule="exact"/>
        <w:ind w:left="360"/>
      </w:pPr>
    </w:p>
    <w:p w14:paraId="07402C14" w14:textId="6D1A1523" w:rsidR="00C557A2" w:rsidRPr="00490B90" w:rsidRDefault="00AF6ED8" w:rsidP="00AF6ED8">
      <w:pPr>
        <w:pStyle w:val="ListParagraph"/>
        <w:numPr>
          <w:ilvl w:val="0"/>
          <w:numId w:val="22"/>
        </w:numPr>
        <w:spacing w:line="235" w:lineRule="auto"/>
        <w:ind w:left="360" w:right="29"/>
        <w:jc w:val="both"/>
        <w:rPr>
          <w:rFonts w:ascii="Arial" w:eastAsia="Arial" w:hAnsi="Arial"/>
          <w:sz w:val="22"/>
        </w:rPr>
      </w:pPr>
      <w:bookmarkStart w:id="3" w:name="page7"/>
      <w:bookmarkEnd w:id="3"/>
      <w:r w:rsidRPr="00490B90">
        <w:rPr>
          <w:rFonts w:ascii="Arial" w:eastAsia="Arial" w:hAnsi="Arial"/>
          <w:sz w:val="22"/>
        </w:rPr>
        <w:t>Signing of</w:t>
      </w:r>
      <w:r w:rsidR="00C557A2" w:rsidRPr="00490B90">
        <w:rPr>
          <w:rFonts w:ascii="Arial" w:eastAsia="Arial" w:hAnsi="Arial"/>
          <w:sz w:val="22"/>
        </w:rPr>
        <w:t xml:space="preserve"> an NDA before beginning to handle all of WaterAid’s social media accounts</w:t>
      </w:r>
    </w:p>
    <w:p w14:paraId="3265D3C1" w14:textId="3E495908" w:rsidR="00C557A2" w:rsidRPr="00490B90" w:rsidRDefault="00AF6ED8" w:rsidP="00AF6ED8">
      <w:pPr>
        <w:pStyle w:val="ListParagraph"/>
        <w:numPr>
          <w:ilvl w:val="0"/>
          <w:numId w:val="22"/>
        </w:numPr>
        <w:spacing w:line="235" w:lineRule="auto"/>
        <w:ind w:left="360" w:right="29"/>
        <w:jc w:val="both"/>
        <w:rPr>
          <w:rFonts w:ascii="Arial" w:eastAsia="Arial" w:hAnsi="Arial"/>
          <w:sz w:val="22"/>
        </w:rPr>
      </w:pPr>
      <w:r w:rsidRPr="00490B90">
        <w:rPr>
          <w:rFonts w:ascii="Arial" w:eastAsia="Arial" w:hAnsi="Arial"/>
          <w:sz w:val="22"/>
        </w:rPr>
        <w:t>Media buying, if required,</w:t>
      </w:r>
      <w:r w:rsidR="00C557A2" w:rsidRPr="00490B90">
        <w:rPr>
          <w:rFonts w:ascii="Arial" w:eastAsia="Arial" w:hAnsi="Arial"/>
          <w:sz w:val="22"/>
        </w:rPr>
        <w:t xml:space="preserve"> for WaterAid which will be communicated ahead of time.</w:t>
      </w:r>
    </w:p>
    <w:p w14:paraId="15A8C953" w14:textId="77777777" w:rsidR="00C557A2" w:rsidRPr="00EE4AFB" w:rsidRDefault="00C557A2" w:rsidP="005B4ADE">
      <w:pPr>
        <w:tabs>
          <w:tab w:val="left" w:pos="180"/>
        </w:tabs>
        <w:spacing w:line="0" w:lineRule="atLeast"/>
        <w:rPr>
          <w:rFonts w:ascii="Arial" w:hAnsi="Arial" w:cs="Arial"/>
          <w:b/>
          <w:bCs/>
          <w:color w:val="000000"/>
          <w:sz w:val="22"/>
          <w:szCs w:val="22"/>
          <w:lang w:bidi="ar-SA"/>
        </w:rPr>
      </w:pPr>
    </w:p>
    <w:p w14:paraId="548A4679" w14:textId="5E1D46C0" w:rsidR="005B4ADE" w:rsidRPr="00EE4AFB" w:rsidRDefault="005B4ADE" w:rsidP="00325CE5">
      <w:pPr>
        <w:pStyle w:val="ListParagraph"/>
        <w:numPr>
          <w:ilvl w:val="0"/>
          <w:numId w:val="5"/>
        </w:numPr>
        <w:tabs>
          <w:tab w:val="left" w:pos="180"/>
        </w:tabs>
        <w:spacing w:line="0" w:lineRule="atLeast"/>
        <w:ind w:left="360"/>
        <w:rPr>
          <w:rFonts w:ascii="Arial" w:eastAsia="Arial" w:hAnsi="Arial"/>
          <w:b/>
          <w:sz w:val="22"/>
        </w:rPr>
      </w:pPr>
      <w:r w:rsidRPr="00EE4AFB">
        <w:rPr>
          <w:rFonts w:ascii="Arial" w:eastAsia="Arial" w:hAnsi="Arial"/>
          <w:b/>
          <w:sz w:val="22"/>
        </w:rPr>
        <w:t>Cost method</w:t>
      </w:r>
    </w:p>
    <w:p w14:paraId="22EBEA0A" w14:textId="77777777" w:rsidR="00197FBB" w:rsidRPr="00EE4AFB" w:rsidRDefault="00197FBB" w:rsidP="00854F45">
      <w:pPr>
        <w:spacing w:line="274" w:lineRule="auto"/>
        <w:ind w:right="100"/>
        <w:rPr>
          <w:sz w:val="22"/>
          <w:szCs w:val="22"/>
        </w:rPr>
      </w:pPr>
    </w:p>
    <w:p w14:paraId="4D5D4558" w14:textId="5FF58356" w:rsidR="005B4ADE" w:rsidRPr="00EE4AFB" w:rsidRDefault="005B4ADE" w:rsidP="00854F45">
      <w:pPr>
        <w:spacing w:line="274" w:lineRule="auto"/>
        <w:ind w:right="100"/>
        <w:rPr>
          <w:rFonts w:ascii="Arial" w:eastAsia="Arial" w:hAnsi="Arial"/>
          <w:sz w:val="22"/>
        </w:rPr>
      </w:pPr>
      <w:r w:rsidRPr="00EE4AFB">
        <w:rPr>
          <w:rFonts w:ascii="Arial" w:eastAsia="Arial" w:hAnsi="Arial"/>
          <w:sz w:val="22"/>
        </w:rPr>
        <w:t xml:space="preserve">The Financial proposal </w:t>
      </w:r>
      <w:r w:rsidR="00854F45" w:rsidRPr="00EE4AFB">
        <w:rPr>
          <w:rFonts w:ascii="Arial" w:eastAsia="Arial" w:hAnsi="Arial"/>
          <w:sz w:val="22"/>
        </w:rPr>
        <w:t>in section 4</w:t>
      </w:r>
      <w:r w:rsidRPr="00EE4AFB">
        <w:rPr>
          <w:rFonts w:ascii="Arial" w:eastAsia="Arial" w:hAnsi="Arial"/>
          <w:sz w:val="22"/>
        </w:rPr>
        <w:t xml:space="preserve"> should provide a budget format which will include </w:t>
      </w:r>
      <w:r w:rsidR="005D75CB" w:rsidRPr="00EE4AFB">
        <w:rPr>
          <w:rFonts w:ascii="Arial" w:eastAsia="Arial" w:hAnsi="Arial"/>
          <w:sz w:val="22"/>
        </w:rPr>
        <w:t>all costs as per the</w:t>
      </w:r>
      <w:r w:rsidR="00C7596F">
        <w:rPr>
          <w:rFonts w:ascii="Arial" w:eastAsia="Arial" w:hAnsi="Arial"/>
          <w:sz w:val="22"/>
        </w:rPr>
        <w:t xml:space="preserve"> scope of work</w:t>
      </w:r>
      <w:r w:rsidR="005D75CB" w:rsidRPr="00EE4AFB">
        <w:rPr>
          <w:rFonts w:ascii="Arial" w:eastAsia="Arial" w:hAnsi="Arial"/>
          <w:sz w:val="22"/>
        </w:rPr>
        <w:t xml:space="preserve">. The costs need to be </w:t>
      </w:r>
      <w:r w:rsidR="00ED6A02" w:rsidRPr="00EE4AFB">
        <w:rPr>
          <w:rFonts w:ascii="Arial" w:eastAsia="Arial" w:hAnsi="Arial"/>
          <w:sz w:val="22"/>
        </w:rPr>
        <w:t>s</w:t>
      </w:r>
      <w:r w:rsidR="00C7596F">
        <w:rPr>
          <w:rFonts w:ascii="Arial" w:eastAsia="Arial" w:hAnsi="Arial"/>
          <w:sz w:val="22"/>
        </w:rPr>
        <w:t>hown</w:t>
      </w:r>
      <w:r w:rsidR="00ED6A02" w:rsidRPr="00EE4AFB">
        <w:rPr>
          <w:rFonts w:ascii="Arial" w:eastAsia="Arial" w:hAnsi="Arial"/>
          <w:sz w:val="22"/>
        </w:rPr>
        <w:t xml:space="preserve"> in categories as stated by WaterAid in section 4</w:t>
      </w:r>
      <w:r w:rsidR="005D75CB" w:rsidRPr="00EE4AFB">
        <w:rPr>
          <w:rFonts w:ascii="Arial" w:eastAsia="Arial" w:hAnsi="Arial"/>
          <w:sz w:val="22"/>
        </w:rPr>
        <w:t>.</w:t>
      </w:r>
      <w:r w:rsidR="00C7596F">
        <w:rPr>
          <w:rFonts w:ascii="Arial" w:eastAsia="Arial" w:hAnsi="Arial"/>
          <w:sz w:val="22"/>
        </w:rPr>
        <w:t xml:space="preserve"> WaterAid</w:t>
      </w:r>
      <w:r w:rsidRPr="00EE4AFB">
        <w:rPr>
          <w:rFonts w:ascii="Arial" w:eastAsia="Arial" w:hAnsi="Arial"/>
          <w:sz w:val="22"/>
        </w:rPr>
        <w:t xml:space="preserve"> may ask for</w:t>
      </w:r>
      <w:r w:rsidR="005D75CB" w:rsidRPr="00EE4AFB">
        <w:rPr>
          <w:rFonts w:ascii="Arial" w:eastAsia="Arial" w:hAnsi="Arial"/>
          <w:sz w:val="22"/>
        </w:rPr>
        <w:t xml:space="preserve"> extra support </w:t>
      </w:r>
      <w:r w:rsidRPr="00EE4AFB">
        <w:rPr>
          <w:rFonts w:ascii="Arial" w:eastAsia="Arial" w:hAnsi="Arial"/>
          <w:sz w:val="22"/>
        </w:rPr>
        <w:t>not limited</w:t>
      </w:r>
      <w:r w:rsidR="00E6006A" w:rsidRPr="00EE4AFB">
        <w:rPr>
          <w:rFonts w:ascii="Arial" w:eastAsia="Arial" w:hAnsi="Arial"/>
          <w:sz w:val="22"/>
        </w:rPr>
        <w:t xml:space="preserve"> to the mentioned deliverables -</w:t>
      </w:r>
      <w:r w:rsidR="00197FBB" w:rsidRPr="00EE4AFB">
        <w:rPr>
          <w:rFonts w:ascii="Arial" w:eastAsia="Arial" w:hAnsi="Arial"/>
          <w:sz w:val="22"/>
        </w:rPr>
        <w:t xml:space="preserve"> it will be specified formally before</w:t>
      </w:r>
      <w:r w:rsidR="005D75CB" w:rsidRPr="00EE4AFB">
        <w:rPr>
          <w:rFonts w:ascii="Arial" w:eastAsia="Arial" w:hAnsi="Arial"/>
          <w:sz w:val="22"/>
        </w:rPr>
        <w:t xml:space="preserve"> each assignment</w:t>
      </w:r>
      <w:r w:rsidRPr="00EE4AFB">
        <w:rPr>
          <w:rFonts w:ascii="Arial" w:eastAsia="Arial" w:hAnsi="Arial"/>
          <w:sz w:val="22"/>
        </w:rPr>
        <w:t>.</w:t>
      </w:r>
    </w:p>
    <w:p w14:paraId="1CAB553C" w14:textId="77777777" w:rsidR="00340DBE" w:rsidRPr="00EE4AFB" w:rsidRDefault="00340DBE" w:rsidP="00340DBE">
      <w:pPr>
        <w:widowControl w:val="0"/>
        <w:tabs>
          <w:tab w:val="left" w:pos="360"/>
        </w:tabs>
        <w:spacing w:line="268" w:lineRule="atLeast"/>
        <w:rPr>
          <w:rFonts w:ascii="Arial" w:hAnsi="Arial" w:cs="Arial"/>
          <w:b/>
          <w:bCs/>
          <w:color w:val="000000"/>
          <w:sz w:val="22"/>
          <w:szCs w:val="22"/>
          <w:lang w:bidi="ar-SA"/>
        </w:rPr>
      </w:pPr>
    </w:p>
    <w:p w14:paraId="6C32CAFE" w14:textId="18203B1A" w:rsidR="00567678" w:rsidRPr="00EE4AFB" w:rsidRDefault="00567678" w:rsidP="00325CE5">
      <w:pPr>
        <w:pStyle w:val="ListParagraph"/>
        <w:widowControl w:val="0"/>
        <w:numPr>
          <w:ilvl w:val="0"/>
          <w:numId w:val="5"/>
        </w:numPr>
        <w:tabs>
          <w:tab w:val="left" w:pos="360"/>
        </w:tabs>
        <w:spacing w:line="268" w:lineRule="atLeast"/>
        <w:ind w:left="360"/>
        <w:rPr>
          <w:rFonts w:ascii="Arial" w:hAnsi="Arial" w:cs="Arial"/>
          <w:b/>
          <w:bCs/>
          <w:sz w:val="22"/>
          <w:szCs w:val="22"/>
        </w:rPr>
      </w:pPr>
      <w:r w:rsidRPr="00EE4AFB">
        <w:rPr>
          <w:rFonts w:ascii="Arial" w:hAnsi="Arial" w:cs="Arial"/>
          <w:b/>
          <w:bCs/>
          <w:sz w:val="22"/>
          <w:szCs w:val="22"/>
        </w:rPr>
        <w:t>Contact person</w:t>
      </w:r>
    </w:p>
    <w:p w14:paraId="24FD2D1A" w14:textId="77777777" w:rsidR="00854F45" w:rsidRPr="00EE4AFB" w:rsidRDefault="00854F45" w:rsidP="00854F45">
      <w:pPr>
        <w:widowControl w:val="0"/>
        <w:tabs>
          <w:tab w:val="left" w:pos="360"/>
        </w:tabs>
        <w:spacing w:line="268" w:lineRule="atLeast"/>
        <w:rPr>
          <w:rFonts w:ascii="Arial" w:hAnsi="Arial" w:cs="Arial"/>
          <w:b/>
          <w:bCs/>
          <w:sz w:val="22"/>
          <w:szCs w:val="22"/>
        </w:rPr>
      </w:pPr>
    </w:p>
    <w:p w14:paraId="35D2D4E6" w14:textId="30FCB223" w:rsidR="00567678" w:rsidRPr="00EE4AFB" w:rsidRDefault="00567678" w:rsidP="00567678">
      <w:pPr>
        <w:widowControl w:val="0"/>
        <w:spacing w:line="278" w:lineRule="atLeast"/>
        <w:rPr>
          <w:rFonts w:ascii="Arial" w:hAnsi="Arial" w:cs="Arial"/>
          <w:sz w:val="22"/>
          <w:szCs w:val="22"/>
        </w:rPr>
      </w:pPr>
      <w:r w:rsidRPr="00EE4AFB">
        <w:rPr>
          <w:rFonts w:ascii="Arial" w:hAnsi="Arial" w:cs="Arial"/>
          <w:sz w:val="22"/>
          <w:szCs w:val="22"/>
        </w:rPr>
        <w:t xml:space="preserve">Samia </w:t>
      </w:r>
      <w:r w:rsidR="00E6006A" w:rsidRPr="00EE4AFB">
        <w:rPr>
          <w:rFonts w:ascii="Arial" w:hAnsi="Arial" w:cs="Arial"/>
          <w:sz w:val="22"/>
          <w:szCs w:val="22"/>
        </w:rPr>
        <w:t>Mallik, Communications Officer -</w:t>
      </w:r>
      <w:r w:rsidRPr="00EE4AFB">
        <w:rPr>
          <w:rFonts w:ascii="Arial" w:hAnsi="Arial" w:cs="Arial"/>
          <w:sz w:val="22"/>
          <w:szCs w:val="22"/>
        </w:rPr>
        <w:t xml:space="preserve"> Media and Outreach from WaterAid will be available to answer any queries or </w:t>
      </w:r>
      <w:r w:rsidRPr="00490B90">
        <w:rPr>
          <w:rFonts w:ascii="Arial" w:hAnsi="Arial" w:cs="Arial"/>
          <w:sz w:val="22"/>
          <w:szCs w:val="22"/>
        </w:rPr>
        <w:t xml:space="preserve">clarifications you might have in regard to this RFP. Please contact her at </w:t>
      </w:r>
      <w:hyperlink r:id="rId15" w:history="1">
        <w:r w:rsidRPr="00490B90">
          <w:rPr>
            <w:rStyle w:val="Hyperlink"/>
            <w:rFonts w:ascii="Arial" w:eastAsiaTheme="majorEastAsia" w:hAnsi="Arial" w:cs="Arial"/>
            <w:sz w:val="22"/>
            <w:szCs w:val="22"/>
          </w:rPr>
          <w:t>SamiaMallik@wateraid.org</w:t>
        </w:r>
      </w:hyperlink>
      <w:r w:rsidR="00F106C4" w:rsidRPr="00490B90">
        <w:rPr>
          <w:rFonts w:ascii="Arial" w:hAnsi="Arial" w:cs="Arial"/>
          <w:sz w:val="22"/>
          <w:szCs w:val="22"/>
        </w:rPr>
        <w:t>. WaterAid</w:t>
      </w:r>
      <w:r w:rsidRPr="00490B90">
        <w:rPr>
          <w:rFonts w:ascii="Arial" w:hAnsi="Arial" w:cs="Arial"/>
          <w:sz w:val="22"/>
          <w:szCs w:val="22"/>
        </w:rPr>
        <w:t xml:space="preserve"> will be available to entertain your questions only till close of business, </w:t>
      </w:r>
      <w:r w:rsidR="00490B90" w:rsidRPr="00490B90">
        <w:rPr>
          <w:rFonts w:ascii="Arial" w:hAnsi="Arial" w:cs="Arial"/>
          <w:b/>
          <w:sz w:val="22"/>
          <w:szCs w:val="22"/>
        </w:rPr>
        <w:t>13 February</w:t>
      </w:r>
      <w:r w:rsidR="00C557A2" w:rsidRPr="00490B90">
        <w:rPr>
          <w:rFonts w:ascii="Arial" w:hAnsi="Arial" w:cs="Arial"/>
          <w:b/>
          <w:sz w:val="22"/>
          <w:szCs w:val="22"/>
        </w:rPr>
        <w:t xml:space="preserve"> 2020</w:t>
      </w:r>
      <w:r w:rsidRPr="00490B90">
        <w:rPr>
          <w:rFonts w:ascii="Arial" w:hAnsi="Arial" w:cs="Arial"/>
          <w:b/>
          <w:sz w:val="22"/>
          <w:szCs w:val="22"/>
        </w:rPr>
        <w:t>.</w:t>
      </w:r>
    </w:p>
    <w:p w14:paraId="5DC3E808" w14:textId="77777777" w:rsidR="00416EB5" w:rsidRPr="00EE4AFB" w:rsidRDefault="00416EB5" w:rsidP="00567678">
      <w:pPr>
        <w:widowControl w:val="0"/>
        <w:spacing w:line="278" w:lineRule="atLeast"/>
        <w:rPr>
          <w:rFonts w:ascii="Arial" w:hAnsi="Arial" w:cs="Arial"/>
          <w:sz w:val="22"/>
          <w:szCs w:val="22"/>
        </w:rPr>
      </w:pPr>
    </w:p>
    <w:p w14:paraId="79A9F319" w14:textId="46681656" w:rsidR="004402E5" w:rsidRPr="00EE4AFB" w:rsidRDefault="004402E5" w:rsidP="00325CE5">
      <w:pPr>
        <w:pStyle w:val="ListParagraph"/>
        <w:numPr>
          <w:ilvl w:val="0"/>
          <w:numId w:val="5"/>
        </w:numPr>
        <w:ind w:left="360"/>
        <w:rPr>
          <w:rFonts w:ascii="Arial" w:hAnsi="Arial" w:cs="Arial"/>
          <w:b/>
          <w:bCs/>
          <w:sz w:val="22"/>
          <w:szCs w:val="22"/>
        </w:rPr>
      </w:pPr>
      <w:r w:rsidRPr="00EE4AFB">
        <w:rPr>
          <w:rFonts w:ascii="Arial" w:hAnsi="Arial" w:cs="Arial"/>
          <w:b/>
          <w:bCs/>
          <w:sz w:val="22"/>
          <w:szCs w:val="22"/>
        </w:rPr>
        <w:t>STANDARD WATERAID BANGLADESH CONTRACT TERMS &amp; CONDITIONS</w:t>
      </w:r>
    </w:p>
    <w:p w14:paraId="07DFF1FC" w14:textId="77777777" w:rsidR="005A5C0E" w:rsidRPr="00EE4AFB" w:rsidRDefault="005A5C0E" w:rsidP="000C3F02">
      <w:pPr>
        <w:spacing w:after="60"/>
        <w:rPr>
          <w:rFonts w:ascii="Arial" w:hAnsi="Arial" w:cs="Arial"/>
          <w:sz w:val="22"/>
          <w:szCs w:val="22"/>
        </w:rPr>
      </w:pPr>
    </w:p>
    <w:p w14:paraId="3552F33D" w14:textId="77777777" w:rsidR="004402E5" w:rsidRPr="00EE4AFB" w:rsidRDefault="004402E5" w:rsidP="000C3F02">
      <w:pPr>
        <w:spacing w:after="60"/>
        <w:rPr>
          <w:rFonts w:ascii="Arial" w:hAnsi="Arial" w:cs="Arial"/>
          <w:sz w:val="22"/>
          <w:szCs w:val="22"/>
        </w:rPr>
      </w:pPr>
      <w:r w:rsidRPr="00EE4AFB">
        <w:rPr>
          <w:rFonts w:ascii="Arial" w:hAnsi="Arial" w:cs="Arial"/>
          <w:sz w:val="22"/>
          <w:szCs w:val="22"/>
        </w:rPr>
        <w:t xml:space="preserve">WaterAid Bangladesh practices the following terms and conditions stated below applicable to signing any contract with external agencies/consultants:  </w:t>
      </w:r>
    </w:p>
    <w:p w14:paraId="1ED87C14" w14:textId="77777777" w:rsidR="004402E5" w:rsidRPr="00EE4AFB" w:rsidRDefault="004402E5" w:rsidP="00325CE5">
      <w:pPr>
        <w:numPr>
          <w:ilvl w:val="0"/>
          <w:numId w:val="6"/>
        </w:numPr>
        <w:autoSpaceDE/>
        <w:autoSpaceDN/>
        <w:adjustRightInd/>
        <w:spacing w:after="60"/>
        <w:rPr>
          <w:rFonts w:ascii="Arial" w:hAnsi="Arial" w:cs="Arial"/>
          <w:sz w:val="22"/>
          <w:szCs w:val="22"/>
        </w:rPr>
      </w:pPr>
      <w:r w:rsidRPr="00EE4AFB">
        <w:rPr>
          <w:rFonts w:ascii="Arial" w:hAnsi="Arial" w:cs="Arial"/>
          <w:sz w:val="22"/>
          <w:szCs w:val="22"/>
        </w:rPr>
        <w:t>All documents/products/materials produced under the Agreement remains the intellectual property of Wate</w:t>
      </w:r>
      <w:r w:rsidR="00432396" w:rsidRPr="00EE4AFB">
        <w:rPr>
          <w:rFonts w:ascii="Arial" w:hAnsi="Arial" w:cs="Arial"/>
          <w:sz w:val="22"/>
          <w:szCs w:val="22"/>
        </w:rPr>
        <w:t xml:space="preserve">rAid. The organisation </w:t>
      </w:r>
      <w:r w:rsidRPr="00EE4AFB">
        <w:rPr>
          <w:rFonts w:ascii="Arial" w:hAnsi="Arial" w:cs="Arial"/>
          <w:sz w:val="22"/>
          <w:szCs w:val="22"/>
        </w:rPr>
        <w:t>might be allowed to use these products only for non-commercial purposed, subject to written approval from WaterAid Bangladesh.</w:t>
      </w:r>
    </w:p>
    <w:p w14:paraId="721CD24B" w14:textId="77777777" w:rsidR="004402E5"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All project records and copies of records, data sets, electronic data and pho</w:t>
      </w:r>
      <w:r w:rsidR="00A97BB7" w:rsidRPr="00EE4AFB">
        <w:rPr>
          <w:rFonts w:ascii="Arial" w:hAnsi="Arial" w:cs="Arial"/>
          <w:color w:val="000000"/>
          <w:sz w:val="22"/>
          <w:szCs w:val="22"/>
        </w:rPr>
        <w:t xml:space="preserve">tocopies, etc., which the </w:t>
      </w:r>
      <w:r w:rsidR="00A97BB7" w:rsidRPr="00EE4AFB">
        <w:rPr>
          <w:rFonts w:ascii="Arial" w:hAnsi="Arial" w:cs="Arial"/>
          <w:sz w:val="22"/>
          <w:szCs w:val="22"/>
        </w:rPr>
        <w:t>organisation</w:t>
      </w:r>
      <w:r w:rsidRPr="00EE4AFB">
        <w:rPr>
          <w:rFonts w:ascii="Arial" w:hAnsi="Arial" w:cs="Arial"/>
          <w:color w:val="000000"/>
          <w:sz w:val="22"/>
          <w:szCs w:val="22"/>
        </w:rPr>
        <w:t xml:space="preserve"> remains for the successful execution of the assignment, shall remain the exclusive properties of WaterAid Bangladesh.</w:t>
      </w:r>
    </w:p>
    <w:p w14:paraId="56BC8EF1" w14:textId="77777777" w:rsidR="004402E5"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During the period of the Agre</w:t>
      </w:r>
      <w:r w:rsidR="00A97BB7" w:rsidRPr="00EE4AFB">
        <w:rPr>
          <w:rFonts w:ascii="Arial" w:hAnsi="Arial" w:cs="Arial"/>
          <w:color w:val="000000"/>
          <w:sz w:val="22"/>
          <w:szCs w:val="22"/>
        </w:rPr>
        <w:t xml:space="preserve">ement or afterwards, the </w:t>
      </w:r>
      <w:r w:rsidR="00A97BB7" w:rsidRPr="00EE4AFB">
        <w:rPr>
          <w:rFonts w:ascii="Arial" w:hAnsi="Arial" w:cs="Arial"/>
          <w:sz w:val="22"/>
          <w:szCs w:val="22"/>
        </w:rPr>
        <w:t>organisation</w:t>
      </w:r>
      <w:r w:rsidR="00A97BB7" w:rsidRPr="00EE4AFB">
        <w:rPr>
          <w:rFonts w:ascii="Arial" w:hAnsi="Arial" w:cs="Arial"/>
          <w:color w:val="000000"/>
          <w:sz w:val="22"/>
          <w:szCs w:val="22"/>
        </w:rPr>
        <w:t xml:space="preserve"> </w:t>
      </w:r>
      <w:r w:rsidRPr="00EE4AFB">
        <w:rPr>
          <w:rFonts w:ascii="Arial" w:hAnsi="Arial" w:cs="Arial"/>
          <w:color w:val="000000"/>
          <w:sz w:val="22"/>
          <w:szCs w:val="22"/>
        </w:rPr>
        <w:t>shall not issue any written material or express public or personal opinions concerning the services under the Agreement to parties outside except with the prior written approval of WaterAid Bangladesh.</w:t>
      </w:r>
    </w:p>
    <w:p w14:paraId="1AC48B98" w14:textId="77777777" w:rsidR="004402E5" w:rsidRPr="00EE4AFB" w:rsidRDefault="00A97BB7" w:rsidP="00325CE5">
      <w:pPr>
        <w:numPr>
          <w:ilvl w:val="0"/>
          <w:numId w:val="6"/>
        </w:numPr>
        <w:autoSpaceDE/>
        <w:autoSpaceDN/>
        <w:adjustRightInd/>
        <w:spacing w:after="60"/>
        <w:rPr>
          <w:rFonts w:ascii="Arial" w:hAnsi="Arial" w:cs="Arial"/>
          <w:sz w:val="22"/>
          <w:szCs w:val="22"/>
        </w:rPr>
      </w:pPr>
      <w:r w:rsidRPr="00EE4AFB">
        <w:rPr>
          <w:rFonts w:ascii="Arial" w:hAnsi="Arial" w:cs="Arial"/>
          <w:color w:val="000000"/>
          <w:sz w:val="22"/>
          <w:szCs w:val="22"/>
        </w:rPr>
        <w:t xml:space="preserve">The </w:t>
      </w:r>
      <w:r w:rsidRPr="00EE4AFB">
        <w:rPr>
          <w:rFonts w:ascii="Arial" w:hAnsi="Arial" w:cs="Arial"/>
          <w:sz w:val="22"/>
          <w:szCs w:val="22"/>
        </w:rPr>
        <w:t>organisation</w:t>
      </w:r>
      <w:r w:rsidR="004402E5" w:rsidRPr="00EE4AFB">
        <w:rPr>
          <w:rFonts w:ascii="Arial" w:hAnsi="Arial" w:cs="Arial"/>
          <w:color w:val="000000"/>
          <w:sz w:val="22"/>
          <w:szCs w:val="22"/>
        </w:rPr>
        <w:t xml:space="preserve"> assumes all responsibility for complying with local legal codes as they apply to a</w:t>
      </w:r>
      <w:r w:rsidR="00130245" w:rsidRPr="00EE4AFB">
        <w:rPr>
          <w:rFonts w:ascii="Arial" w:hAnsi="Arial" w:cs="Arial"/>
          <w:color w:val="000000"/>
          <w:sz w:val="22"/>
          <w:szCs w:val="22"/>
        </w:rPr>
        <w:t>n</w:t>
      </w:r>
      <w:r w:rsidR="004402E5" w:rsidRPr="00EE4AFB">
        <w:rPr>
          <w:rFonts w:ascii="Arial" w:hAnsi="Arial" w:cs="Arial"/>
          <w:color w:val="000000"/>
          <w:sz w:val="22"/>
          <w:szCs w:val="22"/>
        </w:rPr>
        <w:t xml:space="preserve"> Agreement and work performed there under. In addition, </w:t>
      </w:r>
      <w:r w:rsidRPr="00EE4AFB">
        <w:rPr>
          <w:rFonts w:ascii="Arial" w:hAnsi="Arial" w:cs="Arial"/>
          <w:color w:val="000000"/>
          <w:sz w:val="22"/>
          <w:szCs w:val="22"/>
        </w:rPr>
        <w:t xml:space="preserve">the </w:t>
      </w:r>
      <w:r w:rsidRPr="00EE4AFB">
        <w:rPr>
          <w:rFonts w:ascii="Arial" w:hAnsi="Arial" w:cs="Arial"/>
          <w:sz w:val="22"/>
          <w:szCs w:val="22"/>
        </w:rPr>
        <w:t>organisation</w:t>
      </w:r>
      <w:r w:rsidR="004402E5" w:rsidRPr="00EE4AFB">
        <w:rPr>
          <w:rFonts w:ascii="Arial" w:hAnsi="Arial" w:cs="Arial"/>
          <w:color w:val="000000"/>
          <w:sz w:val="22"/>
          <w:szCs w:val="22"/>
        </w:rPr>
        <w:t xml:space="preserve"> shall be liable to pay all applicable taxes and fees as req</w:t>
      </w:r>
      <w:r w:rsidR="00130245" w:rsidRPr="00EE4AFB">
        <w:rPr>
          <w:rFonts w:ascii="Arial" w:hAnsi="Arial" w:cs="Arial"/>
          <w:color w:val="000000"/>
          <w:sz w:val="22"/>
          <w:szCs w:val="22"/>
        </w:rPr>
        <w:t xml:space="preserve">uired by the laws of </w:t>
      </w:r>
      <w:r w:rsidR="00130245" w:rsidRPr="00EE4AFB">
        <w:rPr>
          <w:rFonts w:ascii="Arial" w:hAnsi="Arial" w:cs="Arial"/>
          <w:color w:val="000000"/>
          <w:sz w:val="22"/>
          <w:szCs w:val="22"/>
        </w:rPr>
        <w:lastRenderedPageBreak/>
        <w:t>Bangladesh</w:t>
      </w:r>
      <w:r w:rsidR="004402E5" w:rsidRPr="00EE4AFB">
        <w:rPr>
          <w:rFonts w:ascii="Arial" w:hAnsi="Arial" w:cs="Arial"/>
          <w:color w:val="000000"/>
          <w:sz w:val="22"/>
          <w:szCs w:val="22"/>
        </w:rPr>
        <w:t xml:space="preserve">. WaterAid Bangladesh will deduct Income Tax and VAT at source as per Govt. rules. </w:t>
      </w:r>
    </w:p>
    <w:p w14:paraId="012C0A1C" w14:textId="77777777" w:rsidR="004402E5" w:rsidRPr="00EE4AFB" w:rsidRDefault="00A97BB7"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 xml:space="preserve">The </w:t>
      </w:r>
      <w:r w:rsidRPr="00EE4AFB">
        <w:rPr>
          <w:rFonts w:ascii="Arial" w:hAnsi="Arial" w:cs="Arial"/>
          <w:sz w:val="22"/>
          <w:szCs w:val="22"/>
        </w:rPr>
        <w:t>organisation</w:t>
      </w:r>
      <w:r w:rsidR="004402E5" w:rsidRPr="00EE4AFB">
        <w:rPr>
          <w:rFonts w:ascii="Arial" w:hAnsi="Arial" w:cs="Arial"/>
          <w:color w:val="000000"/>
          <w:sz w:val="22"/>
          <w:szCs w:val="22"/>
        </w:rPr>
        <w:t xml:space="preserve"> shall not without first obtaining the consent in writing of WaterAid, permit any of its duties or obligations made under the Agreement to be performed or carried out by any other person, or reassign his/her interest in the Agreement.</w:t>
      </w:r>
    </w:p>
    <w:p w14:paraId="118C7704" w14:textId="77777777" w:rsidR="004402E5"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 xml:space="preserve">In the event that the </w:t>
      </w:r>
      <w:r w:rsidR="00A97BB7" w:rsidRPr="00EE4AFB">
        <w:rPr>
          <w:rFonts w:ascii="Arial" w:hAnsi="Arial" w:cs="Arial"/>
          <w:sz w:val="22"/>
          <w:szCs w:val="22"/>
        </w:rPr>
        <w:t>organisation</w:t>
      </w:r>
      <w:r w:rsidRPr="00EE4AFB">
        <w:rPr>
          <w:rFonts w:ascii="Arial" w:hAnsi="Arial" w:cs="Arial"/>
          <w:color w:val="000000"/>
          <w:sz w:val="22"/>
          <w:szCs w:val="22"/>
        </w:rPr>
        <w:t xml:space="preserve"> requires additional time to complete the Agreement, over and above that previously agreed to, without WaterAid changing the scope of the Agreement, WaterAid’s prior written concurrence to the same is necessary in order to charge WaterAid for Agreement expenses incurred during an Agreement extension.</w:t>
      </w:r>
    </w:p>
    <w:p w14:paraId="54BE99B0" w14:textId="77777777" w:rsidR="004402E5"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However, WaterAid may, by written order, make general changes within the scope of the Agreement affecting the services to be performed or the time of performance. If any such changes cause an increase or decrease in the cost of, or time required for performance of, any part of the work under the Agreement, WaterAid shall make an equitable adjustment in the Agreement price, the delivery schedule, or both, and shall modify the Agreement in writing accordingly.</w:t>
      </w:r>
    </w:p>
    <w:p w14:paraId="2F1AD3FC" w14:textId="77777777" w:rsidR="004402E5" w:rsidRPr="00EE4AFB" w:rsidRDefault="00A97BB7"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 xml:space="preserve">The </w:t>
      </w:r>
      <w:r w:rsidRPr="00EE4AFB">
        <w:rPr>
          <w:rFonts w:ascii="Arial" w:hAnsi="Arial" w:cs="Arial"/>
          <w:sz w:val="22"/>
          <w:szCs w:val="22"/>
        </w:rPr>
        <w:t>organisation</w:t>
      </w:r>
      <w:r w:rsidR="004402E5" w:rsidRPr="00EE4AFB">
        <w:rPr>
          <w:rFonts w:ascii="Arial" w:hAnsi="Arial" w:cs="Arial"/>
          <w:color w:val="000000"/>
          <w:sz w:val="22"/>
          <w:szCs w:val="22"/>
        </w:rPr>
        <w:t xml:space="preserve"> may communicate with parties external to WaterAid through and with prior intimation to WaterAid, while performing services under the Agreement.</w:t>
      </w:r>
    </w:p>
    <w:p w14:paraId="33434104" w14:textId="77777777" w:rsidR="004402E5"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Notwithstanding anything contained in the Agreement or in these conditions WaterAid may at any time by notice in writing terminate the Agreement in whole or</w:t>
      </w:r>
      <w:r w:rsidR="00A97BB7" w:rsidRPr="00EE4AFB">
        <w:rPr>
          <w:rFonts w:ascii="Arial" w:hAnsi="Arial" w:cs="Arial"/>
          <w:color w:val="000000"/>
          <w:sz w:val="22"/>
          <w:szCs w:val="22"/>
        </w:rPr>
        <w:t xml:space="preserve"> in part by requiring the </w:t>
      </w:r>
      <w:r w:rsidR="00A97BB7" w:rsidRPr="00EE4AFB">
        <w:rPr>
          <w:rFonts w:ascii="Arial" w:hAnsi="Arial" w:cs="Arial"/>
          <w:sz w:val="22"/>
          <w:szCs w:val="22"/>
        </w:rPr>
        <w:t>organisation</w:t>
      </w:r>
      <w:r w:rsidRPr="00EE4AFB">
        <w:rPr>
          <w:rFonts w:ascii="Arial" w:hAnsi="Arial" w:cs="Arial"/>
          <w:color w:val="000000"/>
          <w:sz w:val="22"/>
          <w:szCs w:val="22"/>
        </w:rPr>
        <w:t xml:space="preserve"> to stop performing the work or any part th</w:t>
      </w:r>
      <w:r w:rsidR="00A97BB7" w:rsidRPr="00EE4AFB">
        <w:rPr>
          <w:rFonts w:ascii="Arial" w:hAnsi="Arial" w:cs="Arial"/>
          <w:color w:val="000000"/>
          <w:sz w:val="22"/>
          <w:szCs w:val="22"/>
        </w:rPr>
        <w:t xml:space="preserve">ereof, in which event the </w:t>
      </w:r>
      <w:r w:rsidR="00A97BB7" w:rsidRPr="00EE4AFB">
        <w:rPr>
          <w:rFonts w:ascii="Arial" w:hAnsi="Arial" w:cs="Arial"/>
          <w:sz w:val="22"/>
          <w:szCs w:val="22"/>
        </w:rPr>
        <w:t>organisation</w:t>
      </w:r>
      <w:r w:rsidRPr="00EE4AFB">
        <w:rPr>
          <w:rFonts w:ascii="Arial" w:hAnsi="Arial" w:cs="Arial"/>
          <w:color w:val="000000"/>
          <w:sz w:val="22"/>
          <w:szCs w:val="22"/>
        </w:rPr>
        <w:t xml:space="preserve"> shall have no claim against WaterAid by reason of such termination other than payment of expenses</w:t>
      </w:r>
      <w:r w:rsidR="00A97BB7" w:rsidRPr="00EE4AFB">
        <w:rPr>
          <w:rFonts w:ascii="Arial" w:hAnsi="Arial" w:cs="Arial"/>
          <w:color w:val="000000"/>
          <w:sz w:val="22"/>
          <w:szCs w:val="22"/>
        </w:rPr>
        <w:t xml:space="preserve"> actually incurred by the </w:t>
      </w:r>
      <w:r w:rsidR="00A97BB7" w:rsidRPr="00EE4AFB">
        <w:rPr>
          <w:rFonts w:ascii="Arial" w:hAnsi="Arial" w:cs="Arial"/>
          <w:sz w:val="22"/>
          <w:szCs w:val="22"/>
        </w:rPr>
        <w:t>organisation</w:t>
      </w:r>
      <w:r w:rsidRPr="00EE4AFB">
        <w:rPr>
          <w:rFonts w:ascii="Arial" w:hAnsi="Arial" w:cs="Arial"/>
          <w:color w:val="000000"/>
          <w:sz w:val="22"/>
          <w:szCs w:val="22"/>
        </w:rPr>
        <w:t xml:space="preserve"> plus a fair and reasonable fee to be in proportion to the work performed under the Agreement, less any sum previously paid on account thereof. However, if the Agreement is cancelled by WaterAid due to negligenc</w:t>
      </w:r>
      <w:r w:rsidR="00A97BB7" w:rsidRPr="00EE4AFB">
        <w:rPr>
          <w:rFonts w:ascii="Arial" w:hAnsi="Arial" w:cs="Arial"/>
          <w:color w:val="000000"/>
          <w:sz w:val="22"/>
          <w:szCs w:val="22"/>
        </w:rPr>
        <w:t xml:space="preserve">e on the part of the </w:t>
      </w:r>
      <w:r w:rsidR="00A97BB7" w:rsidRPr="00EE4AFB">
        <w:rPr>
          <w:rFonts w:ascii="Arial" w:hAnsi="Arial" w:cs="Arial"/>
          <w:sz w:val="22"/>
          <w:szCs w:val="22"/>
        </w:rPr>
        <w:t>organisation</w:t>
      </w:r>
      <w:r w:rsidRPr="00EE4AFB">
        <w:rPr>
          <w:rFonts w:ascii="Arial" w:hAnsi="Arial" w:cs="Arial"/>
          <w:color w:val="000000"/>
          <w:sz w:val="22"/>
          <w:szCs w:val="22"/>
        </w:rPr>
        <w:t>, termination expenses shall be borne by him. In this later case, WaterAid’s independent determination of negl</w:t>
      </w:r>
      <w:r w:rsidR="00A97BB7" w:rsidRPr="00EE4AFB">
        <w:rPr>
          <w:rFonts w:ascii="Arial" w:hAnsi="Arial" w:cs="Arial"/>
          <w:color w:val="000000"/>
          <w:sz w:val="22"/>
          <w:szCs w:val="22"/>
        </w:rPr>
        <w:t xml:space="preserve">igence on the part of the </w:t>
      </w:r>
      <w:r w:rsidR="00A97BB7" w:rsidRPr="00EE4AFB">
        <w:rPr>
          <w:rFonts w:ascii="Arial" w:hAnsi="Arial" w:cs="Arial"/>
          <w:sz w:val="22"/>
          <w:szCs w:val="22"/>
        </w:rPr>
        <w:t>organisation</w:t>
      </w:r>
      <w:r w:rsidRPr="00EE4AFB">
        <w:rPr>
          <w:rFonts w:ascii="Arial" w:hAnsi="Arial" w:cs="Arial"/>
          <w:color w:val="000000"/>
          <w:sz w:val="22"/>
          <w:szCs w:val="22"/>
        </w:rPr>
        <w:t xml:space="preserve"> shall be considered to be final and non-negotiable.</w:t>
      </w:r>
    </w:p>
    <w:p w14:paraId="36220175" w14:textId="77777777" w:rsidR="004402E5" w:rsidRPr="00EE4AFB" w:rsidRDefault="00A97BB7"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color w:val="000000"/>
          <w:sz w:val="22"/>
          <w:szCs w:val="22"/>
        </w:rPr>
        <w:t xml:space="preserve">The </w:t>
      </w:r>
      <w:r w:rsidRPr="00EE4AFB">
        <w:rPr>
          <w:rFonts w:ascii="Arial" w:hAnsi="Arial" w:cs="Arial"/>
          <w:sz w:val="22"/>
          <w:szCs w:val="22"/>
        </w:rPr>
        <w:t>organisation</w:t>
      </w:r>
      <w:r w:rsidR="004402E5" w:rsidRPr="00EE4AFB">
        <w:rPr>
          <w:rFonts w:ascii="Arial" w:hAnsi="Arial" w:cs="Arial"/>
          <w:color w:val="000000"/>
          <w:sz w:val="22"/>
          <w:szCs w:val="22"/>
        </w:rPr>
        <w:t xml:space="preserve"> shall not hold WaterAid liable for any accident or misadventure befalling them whilst on duty or pursuing activities to fulfil the Agreement.</w:t>
      </w:r>
    </w:p>
    <w:p w14:paraId="519EB886" w14:textId="77777777" w:rsidR="004402E5" w:rsidRPr="00EE4AFB" w:rsidRDefault="00550F22"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sz w:val="22"/>
          <w:szCs w:val="22"/>
        </w:rPr>
        <w:t xml:space="preserve">WaterAid Bangladesh </w:t>
      </w:r>
      <w:r w:rsidR="004402E5" w:rsidRPr="00EE4AFB">
        <w:rPr>
          <w:rFonts w:ascii="Arial" w:hAnsi="Arial" w:cs="Arial"/>
          <w:sz w:val="22"/>
          <w:szCs w:val="22"/>
        </w:rPr>
        <w:t>reserves right to accept and reject any proposal without assigning any verbal and or written rationale whatsoever;</w:t>
      </w:r>
    </w:p>
    <w:p w14:paraId="5119D069" w14:textId="77777777" w:rsidR="00222243" w:rsidRPr="00EE4AFB" w:rsidRDefault="00510604" w:rsidP="00325CE5">
      <w:pPr>
        <w:numPr>
          <w:ilvl w:val="0"/>
          <w:numId w:val="6"/>
        </w:numPr>
        <w:autoSpaceDE/>
        <w:autoSpaceDN/>
        <w:adjustRightInd/>
        <w:spacing w:after="60"/>
        <w:rPr>
          <w:rFonts w:ascii="Arial" w:hAnsi="Arial" w:cs="Arial"/>
          <w:sz w:val="22"/>
          <w:szCs w:val="22"/>
        </w:rPr>
      </w:pPr>
      <w:r w:rsidRPr="00EE4AFB">
        <w:rPr>
          <w:rFonts w:ascii="Arial" w:hAnsi="Arial" w:cs="Arial"/>
          <w:sz w:val="22"/>
          <w:szCs w:val="22"/>
        </w:rPr>
        <w:t xml:space="preserve">WaterAid </w:t>
      </w:r>
      <w:r w:rsidR="00222243" w:rsidRPr="00EE4AFB">
        <w:rPr>
          <w:rFonts w:ascii="Arial" w:hAnsi="Arial" w:cs="Arial"/>
          <w:sz w:val="22"/>
          <w:szCs w:val="22"/>
        </w:rPr>
        <w:t>Bangladesh reserves the right to monitor the quality and progress of the work during assignment.</w:t>
      </w:r>
    </w:p>
    <w:p w14:paraId="665D1CEA" w14:textId="77777777" w:rsidR="00222243" w:rsidRPr="00EE4AFB" w:rsidRDefault="00510604" w:rsidP="00325CE5">
      <w:pPr>
        <w:numPr>
          <w:ilvl w:val="0"/>
          <w:numId w:val="6"/>
        </w:numPr>
        <w:autoSpaceDE/>
        <w:autoSpaceDN/>
        <w:adjustRightInd/>
        <w:spacing w:after="60"/>
        <w:rPr>
          <w:rFonts w:ascii="Arial" w:hAnsi="Arial" w:cs="Arial"/>
          <w:sz w:val="22"/>
          <w:szCs w:val="22"/>
        </w:rPr>
      </w:pPr>
      <w:r w:rsidRPr="00EE4AFB">
        <w:rPr>
          <w:rFonts w:ascii="Arial" w:hAnsi="Arial" w:cs="Arial"/>
          <w:sz w:val="22"/>
          <w:szCs w:val="22"/>
        </w:rPr>
        <w:t>Further items/tasks might</w:t>
      </w:r>
      <w:r w:rsidR="00222243" w:rsidRPr="00EE4AFB">
        <w:rPr>
          <w:rFonts w:ascii="Arial" w:hAnsi="Arial" w:cs="Arial"/>
          <w:sz w:val="22"/>
          <w:szCs w:val="22"/>
        </w:rPr>
        <w:t xml:space="preserve"> be incorporated by WaterAid Bangladesh an</w:t>
      </w:r>
      <w:r w:rsidRPr="00EE4AFB">
        <w:rPr>
          <w:rFonts w:ascii="Arial" w:hAnsi="Arial" w:cs="Arial"/>
          <w:sz w:val="22"/>
          <w:szCs w:val="22"/>
        </w:rPr>
        <w:t>d in such</w:t>
      </w:r>
      <w:r w:rsidR="00222243" w:rsidRPr="00EE4AFB">
        <w:rPr>
          <w:rFonts w:ascii="Arial" w:hAnsi="Arial" w:cs="Arial"/>
          <w:sz w:val="22"/>
          <w:szCs w:val="22"/>
        </w:rPr>
        <w:t xml:space="preserve"> case budget will be revised accordingly.</w:t>
      </w:r>
    </w:p>
    <w:p w14:paraId="1D2B35DF" w14:textId="77777777" w:rsidR="00E318FF" w:rsidRPr="00EE4AFB" w:rsidRDefault="004402E5" w:rsidP="00325CE5">
      <w:pPr>
        <w:numPr>
          <w:ilvl w:val="0"/>
          <w:numId w:val="6"/>
        </w:numPr>
        <w:autoSpaceDE/>
        <w:autoSpaceDN/>
        <w:adjustRightInd/>
        <w:spacing w:after="60"/>
        <w:rPr>
          <w:rFonts w:ascii="Arial" w:hAnsi="Arial" w:cs="Arial"/>
          <w:color w:val="000000"/>
          <w:sz w:val="22"/>
          <w:szCs w:val="22"/>
        </w:rPr>
      </w:pPr>
      <w:r w:rsidRPr="00EE4AFB">
        <w:rPr>
          <w:rFonts w:ascii="Arial" w:hAnsi="Arial" w:cs="Arial"/>
          <w:sz w:val="22"/>
          <w:szCs w:val="22"/>
        </w:rPr>
        <w:t>Payments will be made by account payee cheque</w:t>
      </w:r>
      <w:r w:rsidR="001C5521" w:rsidRPr="00EE4AFB">
        <w:rPr>
          <w:rFonts w:ascii="Arial" w:hAnsi="Arial" w:cs="Arial"/>
          <w:sz w:val="22"/>
          <w:szCs w:val="22"/>
        </w:rPr>
        <w:t xml:space="preserve"> or bank tra</w:t>
      </w:r>
      <w:r w:rsidR="00592750" w:rsidRPr="00EE4AFB">
        <w:rPr>
          <w:rFonts w:ascii="Arial" w:hAnsi="Arial" w:cs="Arial"/>
          <w:sz w:val="22"/>
          <w:szCs w:val="22"/>
        </w:rPr>
        <w:t>nsfer in the name of the organis</w:t>
      </w:r>
      <w:r w:rsidR="001C5521" w:rsidRPr="00EE4AFB">
        <w:rPr>
          <w:rFonts w:ascii="Arial" w:hAnsi="Arial" w:cs="Arial"/>
          <w:sz w:val="22"/>
          <w:szCs w:val="22"/>
        </w:rPr>
        <w:t>ation or individual as per the contract</w:t>
      </w:r>
      <w:r w:rsidRPr="00EE4AFB">
        <w:rPr>
          <w:rFonts w:ascii="Arial" w:hAnsi="Arial" w:cs="Arial"/>
          <w:sz w:val="22"/>
          <w:szCs w:val="22"/>
        </w:rPr>
        <w:t>.</w:t>
      </w:r>
      <w:r w:rsidRPr="00EE4AFB">
        <w:rPr>
          <w:rFonts w:ascii="Arial" w:hAnsi="Arial" w:cs="Arial"/>
          <w:color w:val="000000"/>
          <w:sz w:val="22"/>
          <w:szCs w:val="22"/>
        </w:rPr>
        <w:t xml:space="preserve"> </w:t>
      </w:r>
    </w:p>
    <w:p w14:paraId="0D4F8BA4" w14:textId="77777777" w:rsidR="00C557A2" w:rsidRPr="00EE4AFB" w:rsidRDefault="00C557A2" w:rsidP="005A5C0E">
      <w:pPr>
        <w:widowControl w:val="0"/>
        <w:spacing w:line="273" w:lineRule="atLeast"/>
        <w:rPr>
          <w:rFonts w:ascii="Arial" w:hAnsi="Arial" w:cs="Arial"/>
          <w:b/>
          <w:bCs/>
          <w:sz w:val="22"/>
          <w:szCs w:val="22"/>
        </w:rPr>
      </w:pPr>
    </w:p>
    <w:p w14:paraId="2B4DF0FD" w14:textId="77777777" w:rsidR="004402E5" w:rsidRPr="00EE4AFB" w:rsidRDefault="005A5C0E" w:rsidP="005A5C0E">
      <w:pPr>
        <w:widowControl w:val="0"/>
        <w:spacing w:line="273" w:lineRule="atLeast"/>
        <w:rPr>
          <w:rFonts w:ascii="Arial" w:hAnsi="Arial" w:cs="Arial"/>
          <w:b/>
          <w:bCs/>
          <w:sz w:val="22"/>
          <w:szCs w:val="22"/>
        </w:rPr>
      </w:pPr>
      <w:r w:rsidRPr="00EE4AFB">
        <w:rPr>
          <w:rFonts w:ascii="Arial" w:hAnsi="Arial" w:cs="Arial"/>
          <w:b/>
          <w:bCs/>
          <w:sz w:val="22"/>
          <w:szCs w:val="22"/>
        </w:rPr>
        <w:t>1</w:t>
      </w:r>
      <w:r w:rsidR="00E045B4" w:rsidRPr="00EE4AFB">
        <w:rPr>
          <w:rFonts w:ascii="Arial" w:hAnsi="Arial" w:cs="Arial"/>
          <w:b/>
          <w:bCs/>
          <w:sz w:val="22"/>
          <w:szCs w:val="22"/>
        </w:rPr>
        <w:t>1</w:t>
      </w:r>
      <w:r w:rsidR="004402E5" w:rsidRPr="00EE4AFB">
        <w:rPr>
          <w:rFonts w:ascii="Arial" w:hAnsi="Arial" w:cs="Arial"/>
          <w:b/>
          <w:bCs/>
          <w:sz w:val="22"/>
          <w:szCs w:val="22"/>
        </w:rPr>
        <w:t>.  Mode of Payment</w:t>
      </w:r>
    </w:p>
    <w:p w14:paraId="6822E9C8" w14:textId="77777777" w:rsidR="005A5C0E" w:rsidRPr="00EE4AFB" w:rsidRDefault="005A5C0E" w:rsidP="00A6077C">
      <w:pPr>
        <w:widowControl w:val="0"/>
        <w:rPr>
          <w:rFonts w:ascii="Arial" w:hAnsi="Arial" w:cs="Arial"/>
          <w:sz w:val="22"/>
          <w:szCs w:val="22"/>
        </w:rPr>
      </w:pPr>
    </w:p>
    <w:p w14:paraId="7997BB0A" w14:textId="5C225026" w:rsidR="00854F45" w:rsidRPr="00EE4AFB" w:rsidRDefault="00854F45" w:rsidP="00854F45">
      <w:pPr>
        <w:spacing w:line="254" w:lineRule="auto"/>
        <w:ind w:right="80"/>
        <w:jc w:val="both"/>
        <w:rPr>
          <w:rFonts w:ascii="Arial" w:eastAsia="Arial" w:hAnsi="Arial"/>
          <w:sz w:val="22"/>
        </w:rPr>
      </w:pPr>
      <w:r w:rsidRPr="00EE4AFB">
        <w:rPr>
          <w:rFonts w:ascii="Arial" w:eastAsia="Arial" w:hAnsi="Arial"/>
          <w:sz w:val="22"/>
        </w:rPr>
        <w:t xml:space="preserve">The organisation will submit an invoice based on the work order they receive periodically from WaterAid Bangladesh, along with the assignment completion report as stated earlier. The full amount will be paid in one slot.  </w:t>
      </w:r>
    </w:p>
    <w:p w14:paraId="3EA9381B" w14:textId="77777777" w:rsidR="00A6077C" w:rsidRPr="00EE4AFB" w:rsidRDefault="00A6077C" w:rsidP="00A6077C">
      <w:pPr>
        <w:rPr>
          <w:rFonts w:ascii="Arial" w:hAnsi="Arial" w:cs="Arial"/>
          <w:b/>
          <w:bCs/>
        </w:rPr>
      </w:pPr>
    </w:p>
    <w:p w14:paraId="59DDED99" w14:textId="1CC3E67D" w:rsidR="00BB5BDB" w:rsidRPr="00EE4AFB" w:rsidRDefault="005A5C0E" w:rsidP="00F072F6">
      <w:pPr>
        <w:autoSpaceDE/>
        <w:autoSpaceDN/>
        <w:adjustRightInd/>
        <w:rPr>
          <w:rFonts w:ascii="Arial" w:hAnsi="Arial" w:cs="Arial"/>
          <w:sz w:val="22"/>
          <w:szCs w:val="22"/>
        </w:rPr>
      </w:pPr>
      <w:r w:rsidRPr="00EE4AFB">
        <w:rPr>
          <w:rFonts w:ascii="Arial" w:hAnsi="Arial" w:cs="Arial"/>
          <w:sz w:val="22"/>
          <w:szCs w:val="22"/>
        </w:rPr>
        <w:t>For further information on WaterAid and the kind of work we do, please visit:</w:t>
      </w:r>
      <w:r w:rsidR="00F072F6" w:rsidRPr="00EE4AFB">
        <w:rPr>
          <w:rFonts w:ascii="Arial" w:hAnsi="Arial" w:cs="Arial"/>
          <w:sz w:val="22"/>
          <w:szCs w:val="22"/>
        </w:rPr>
        <w:t xml:space="preserve"> </w:t>
      </w:r>
      <w:hyperlink r:id="rId16" w:history="1">
        <w:r w:rsidR="00707627" w:rsidRPr="00EE4AFB">
          <w:rPr>
            <w:rStyle w:val="Hyperlink"/>
            <w:rFonts w:ascii="Arial" w:hAnsi="Arial" w:cs="Arial"/>
            <w:sz w:val="22"/>
            <w:szCs w:val="22"/>
          </w:rPr>
          <w:t>www.wateraid.org/bangladesh</w:t>
        </w:r>
      </w:hyperlink>
    </w:p>
    <w:p w14:paraId="0384C264" w14:textId="77777777" w:rsidR="00122984" w:rsidRPr="00EE4AFB" w:rsidRDefault="0067478A" w:rsidP="00E318FF">
      <w:pPr>
        <w:pStyle w:val="Heading1"/>
        <w:pBdr>
          <w:top w:val="single" w:sz="4" w:space="1" w:color="auto"/>
          <w:bottom w:val="single" w:sz="4" w:space="1" w:color="auto"/>
        </w:pBdr>
        <w:jc w:val="left"/>
        <w:rPr>
          <w:rFonts w:ascii="Arial" w:hAnsi="Arial" w:cs="Arial"/>
          <w:color w:val="000000"/>
          <w:sz w:val="22"/>
          <w:szCs w:val="22"/>
        </w:rPr>
      </w:pPr>
      <w:r w:rsidRPr="00EE4AFB">
        <w:rPr>
          <w:rFonts w:ascii="Arial" w:hAnsi="Arial" w:cs="Arial"/>
          <w:color w:val="000000"/>
          <w:sz w:val="22"/>
          <w:szCs w:val="22"/>
        </w:rPr>
        <w:br w:type="page"/>
      </w:r>
      <w:r w:rsidR="00122984" w:rsidRPr="00EE4AFB">
        <w:rPr>
          <w:rFonts w:ascii="Arial" w:hAnsi="Arial" w:cs="Arial"/>
          <w:color w:val="000000"/>
          <w:sz w:val="22"/>
          <w:szCs w:val="22"/>
        </w:rPr>
        <w:lastRenderedPageBreak/>
        <w:t xml:space="preserve">SECTION - </w:t>
      </w:r>
      <w:r w:rsidR="009875F5" w:rsidRPr="00EE4AFB">
        <w:rPr>
          <w:rFonts w:ascii="Arial" w:hAnsi="Arial" w:cs="Arial"/>
          <w:color w:val="000000"/>
          <w:sz w:val="22"/>
          <w:szCs w:val="22"/>
        </w:rPr>
        <w:t>3</w:t>
      </w:r>
      <w:r w:rsidR="00D51ABC" w:rsidRPr="00EE4AFB">
        <w:rPr>
          <w:rFonts w:ascii="Arial" w:hAnsi="Arial" w:cs="Arial"/>
          <w:color w:val="000000"/>
          <w:sz w:val="22"/>
          <w:szCs w:val="22"/>
        </w:rPr>
        <w:t xml:space="preserve"> (</w:t>
      </w:r>
      <w:r w:rsidR="005A5C0E" w:rsidRPr="00EE4AFB">
        <w:rPr>
          <w:rFonts w:ascii="Arial" w:hAnsi="Arial" w:cs="Arial"/>
          <w:color w:val="000000"/>
          <w:sz w:val="22"/>
          <w:szCs w:val="22"/>
        </w:rPr>
        <w:t>TECHNICAL PROPOSAL SUBMISSION FORM</w:t>
      </w:r>
      <w:bookmarkEnd w:id="2"/>
      <w:r w:rsidR="00122984" w:rsidRPr="00EE4AFB">
        <w:rPr>
          <w:rFonts w:ascii="Arial" w:hAnsi="Arial" w:cs="Arial"/>
          <w:color w:val="000000"/>
          <w:sz w:val="22"/>
          <w:szCs w:val="22"/>
        </w:rPr>
        <w:t>)</w:t>
      </w:r>
    </w:p>
    <w:p w14:paraId="17221BDF" w14:textId="77777777" w:rsidR="00122984" w:rsidRPr="00EE4AFB" w:rsidRDefault="00122984" w:rsidP="000C3F02">
      <w:pPr>
        <w:ind w:left="720" w:hanging="720"/>
        <w:rPr>
          <w:rFonts w:ascii="Arial" w:hAnsi="Arial" w:cs="Arial"/>
          <w:color w:val="000000"/>
          <w:sz w:val="22"/>
          <w:szCs w:val="22"/>
          <w:lang w:val="en-GB"/>
        </w:rPr>
      </w:pPr>
    </w:p>
    <w:p w14:paraId="1293ED91" w14:textId="77777777" w:rsidR="00122984" w:rsidRPr="00490B90" w:rsidRDefault="009875F5" w:rsidP="000C3F02">
      <w:pPr>
        <w:ind w:left="720" w:hanging="720"/>
        <w:rPr>
          <w:rFonts w:ascii="Arial" w:hAnsi="Arial" w:cs="Arial"/>
          <w:color w:val="000000"/>
          <w:sz w:val="22"/>
          <w:szCs w:val="22"/>
        </w:rPr>
      </w:pPr>
      <w:r w:rsidRPr="00490B90">
        <w:rPr>
          <w:rFonts w:ascii="Arial" w:hAnsi="Arial" w:cs="Arial"/>
          <w:color w:val="000000"/>
          <w:sz w:val="22"/>
          <w:szCs w:val="22"/>
        </w:rPr>
        <w:t>3</w:t>
      </w:r>
      <w:r w:rsidR="00A20122" w:rsidRPr="00490B90">
        <w:rPr>
          <w:rFonts w:ascii="Arial" w:hAnsi="Arial" w:cs="Arial"/>
          <w:color w:val="000000"/>
          <w:sz w:val="22"/>
          <w:szCs w:val="22"/>
        </w:rPr>
        <w:t>A.</w:t>
      </w:r>
      <w:r w:rsidR="00A20122" w:rsidRPr="00490B90">
        <w:rPr>
          <w:rFonts w:ascii="Arial" w:hAnsi="Arial" w:cs="Arial"/>
          <w:color w:val="000000"/>
          <w:sz w:val="22"/>
          <w:szCs w:val="22"/>
        </w:rPr>
        <w:tab/>
        <w:t>Forwarding l</w:t>
      </w:r>
      <w:r w:rsidR="00122984" w:rsidRPr="00490B90">
        <w:rPr>
          <w:rFonts w:ascii="Arial" w:hAnsi="Arial" w:cs="Arial"/>
          <w:color w:val="000000"/>
          <w:sz w:val="22"/>
          <w:szCs w:val="22"/>
        </w:rPr>
        <w:t>etter</w:t>
      </w:r>
      <w:r w:rsidR="0021015D" w:rsidRPr="00490B90">
        <w:rPr>
          <w:rFonts w:ascii="Arial" w:hAnsi="Arial" w:cs="Arial"/>
          <w:color w:val="000000"/>
          <w:sz w:val="22"/>
          <w:szCs w:val="22"/>
        </w:rPr>
        <w:t xml:space="preserve"> format</w:t>
      </w:r>
    </w:p>
    <w:p w14:paraId="500D85F4" w14:textId="77777777" w:rsidR="00122984" w:rsidRPr="00490B90" w:rsidRDefault="00122984" w:rsidP="000C3F02">
      <w:pPr>
        <w:ind w:left="720" w:hanging="720"/>
        <w:rPr>
          <w:rFonts w:ascii="Arial" w:hAnsi="Arial" w:cs="Arial"/>
          <w:color w:val="000000"/>
          <w:sz w:val="22"/>
          <w:szCs w:val="22"/>
        </w:rPr>
      </w:pPr>
    </w:p>
    <w:p w14:paraId="31D8B6E9" w14:textId="7C455FE2" w:rsidR="00122984" w:rsidRPr="00490B90" w:rsidRDefault="009875F5" w:rsidP="000C3F02">
      <w:pPr>
        <w:ind w:left="720" w:hanging="720"/>
        <w:rPr>
          <w:rFonts w:ascii="Arial" w:hAnsi="Arial" w:cs="Arial"/>
          <w:color w:val="000000"/>
          <w:sz w:val="22"/>
          <w:szCs w:val="22"/>
        </w:rPr>
      </w:pPr>
      <w:r w:rsidRPr="00490B90">
        <w:rPr>
          <w:rFonts w:ascii="Arial" w:hAnsi="Arial" w:cs="Arial"/>
          <w:color w:val="000000"/>
          <w:sz w:val="22"/>
          <w:szCs w:val="22"/>
        </w:rPr>
        <w:t>3</w:t>
      </w:r>
      <w:r w:rsidR="00122984" w:rsidRPr="00490B90">
        <w:rPr>
          <w:rFonts w:ascii="Arial" w:hAnsi="Arial" w:cs="Arial"/>
          <w:color w:val="000000"/>
          <w:sz w:val="22"/>
          <w:szCs w:val="22"/>
        </w:rPr>
        <w:t>B.</w:t>
      </w:r>
      <w:r w:rsidR="00122984" w:rsidRPr="00490B90">
        <w:rPr>
          <w:rFonts w:ascii="Arial" w:hAnsi="Arial" w:cs="Arial"/>
          <w:color w:val="000000"/>
          <w:sz w:val="22"/>
          <w:szCs w:val="22"/>
        </w:rPr>
        <w:tab/>
      </w:r>
      <w:r w:rsidR="009D1477" w:rsidRPr="00490B90">
        <w:rPr>
          <w:rFonts w:ascii="Arial" w:hAnsi="Arial" w:cs="Arial"/>
          <w:color w:val="000000"/>
          <w:sz w:val="22"/>
          <w:szCs w:val="22"/>
        </w:rPr>
        <w:t>Organisation</w:t>
      </w:r>
      <w:r w:rsidR="00C557A2" w:rsidRPr="00490B90">
        <w:rPr>
          <w:rFonts w:ascii="Arial" w:hAnsi="Arial" w:cs="Arial"/>
          <w:color w:val="000000"/>
          <w:sz w:val="22"/>
          <w:szCs w:val="22"/>
        </w:rPr>
        <w:t xml:space="preserve"> profile and social media management expertise</w:t>
      </w:r>
    </w:p>
    <w:p w14:paraId="61EDD73E" w14:textId="77777777" w:rsidR="00122984" w:rsidRPr="00490B90" w:rsidRDefault="00122984" w:rsidP="000C3F02">
      <w:pPr>
        <w:ind w:left="720" w:hanging="720"/>
        <w:rPr>
          <w:rFonts w:ascii="Arial" w:hAnsi="Arial" w:cs="Arial"/>
          <w:color w:val="000000"/>
          <w:sz w:val="22"/>
          <w:szCs w:val="22"/>
        </w:rPr>
      </w:pPr>
    </w:p>
    <w:p w14:paraId="717D078C" w14:textId="77777777" w:rsidR="00C557A2" w:rsidRPr="00490B90" w:rsidRDefault="009875F5" w:rsidP="000C3F02">
      <w:pPr>
        <w:ind w:left="720" w:hanging="720"/>
        <w:rPr>
          <w:rFonts w:ascii="Arial" w:hAnsi="Arial" w:cs="Arial"/>
          <w:color w:val="000000"/>
          <w:sz w:val="22"/>
          <w:szCs w:val="22"/>
        </w:rPr>
      </w:pPr>
      <w:r w:rsidRPr="00490B90">
        <w:rPr>
          <w:rFonts w:ascii="Arial" w:hAnsi="Arial" w:cs="Arial"/>
          <w:color w:val="000000"/>
          <w:sz w:val="22"/>
          <w:szCs w:val="22"/>
        </w:rPr>
        <w:t>3</w:t>
      </w:r>
      <w:r w:rsidR="00122984" w:rsidRPr="00490B90">
        <w:rPr>
          <w:rFonts w:ascii="Arial" w:hAnsi="Arial" w:cs="Arial"/>
          <w:color w:val="000000"/>
          <w:sz w:val="22"/>
          <w:szCs w:val="22"/>
        </w:rPr>
        <w:t>C.</w:t>
      </w:r>
      <w:r w:rsidR="00122984" w:rsidRPr="00490B90">
        <w:rPr>
          <w:rFonts w:ascii="Arial" w:hAnsi="Arial" w:cs="Arial"/>
          <w:color w:val="000000"/>
          <w:sz w:val="22"/>
          <w:szCs w:val="22"/>
        </w:rPr>
        <w:tab/>
      </w:r>
      <w:r w:rsidR="00C557A2" w:rsidRPr="00490B90">
        <w:rPr>
          <w:rFonts w:ascii="Arial" w:hAnsi="Arial" w:cs="Arial"/>
          <w:color w:val="000000"/>
          <w:sz w:val="22"/>
          <w:szCs w:val="22"/>
        </w:rPr>
        <w:t xml:space="preserve">Number of social media accounts currently handling </w:t>
      </w:r>
    </w:p>
    <w:p w14:paraId="7C67541D" w14:textId="2123B254" w:rsidR="00122984" w:rsidRPr="00490B90" w:rsidRDefault="00C557A2" w:rsidP="00C557A2">
      <w:pPr>
        <w:ind w:left="720"/>
        <w:rPr>
          <w:rFonts w:ascii="Arial" w:hAnsi="Arial" w:cs="Arial"/>
          <w:color w:val="000000"/>
          <w:sz w:val="22"/>
          <w:szCs w:val="22"/>
        </w:rPr>
      </w:pPr>
      <w:r w:rsidRPr="00490B90">
        <w:rPr>
          <w:rFonts w:ascii="Arial" w:hAnsi="Arial" w:cs="Arial"/>
          <w:color w:val="FF0000"/>
          <w:sz w:val="22"/>
          <w:szCs w:val="22"/>
        </w:rPr>
        <w:t>(with account profiles and examples of work)</w:t>
      </w:r>
    </w:p>
    <w:p w14:paraId="2312E0A3" w14:textId="77777777" w:rsidR="00D30A67" w:rsidRPr="00490B90" w:rsidRDefault="00D30A67" w:rsidP="000C3F02">
      <w:pPr>
        <w:ind w:left="720" w:hanging="720"/>
        <w:rPr>
          <w:rFonts w:ascii="Arial" w:hAnsi="Arial" w:cs="Arial"/>
          <w:color w:val="000000"/>
          <w:sz w:val="22"/>
          <w:szCs w:val="22"/>
        </w:rPr>
      </w:pPr>
    </w:p>
    <w:p w14:paraId="1F5E9AD8" w14:textId="77777777" w:rsidR="00C557A2" w:rsidRPr="00490B90" w:rsidRDefault="00D30A67" w:rsidP="00C557A2">
      <w:pPr>
        <w:ind w:left="720" w:hanging="720"/>
        <w:rPr>
          <w:rFonts w:ascii="Arial" w:hAnsi="Arial" w:cs="Arial"/>
          <w:color w:val="000000"/>
          <w:sz w:val="22"/>
          <w:szCs w:val="22"/>
        </w:rPr>
      </w:pPr>
      <w:r w:rsidRPr="00490B90">
        <w:rPr>
          <w:rFonts w:ascii="Arial" w:hAnsi="Arial" w:cs="Arial"/>
          <w:color w:val="000000"/>
          <w:sz w:val="22"/>
          <w:szCs w:val="22"/>
        </w:rPr>
        <w:t xml:space="preserve">3D.      </w:t>
      </w:r>
      <w:r w:rsidR="00C557A2" w:rsidRPr="00490B90">
        <w:rPr>
          <w:rFonts w:ascii="Arial" w:hAnsi="Arial" w:cs="Arial"/>
          <w:color w:val="000000"/>
          <w:sz w:val="22"/>
          <w:szCs w:val="22"/>
        </w:rPr>
        <w:t xml:space="preserve">Impact of campaigns and awareness activities launched online </w:t>
      </w:r>
    </w:p>
    <w:p w14:paraId="264089AF" w14:textId="64976730" w:rsidR="00D30A67" w:rsidRPr="00490B90" w:rsidRDefault="00C557A2" w:rsidP="00C557A2">
      <w:pPr>
        <w:ind w:left="720"/>
        <w:rPr>
          <w:rFonts w:ascii="Arial" w:hAnsi="Arial" w:cs="Arial"/>
          <w:color w:val="000000"/>
          <w:sz w:val="22"/>
          <w:szCs w:val="22"/>
        </w:rPr>
      </w:pPr>
      <w:r w:rsidRPr="00490B90">
        <w:rPr>
          <w:rFonts w:ascii="Arial" w:hAnsi="Arial" w:cs="Arial"/>
          <w:color w:val="FF0000"/>
          <w:sz w:val="22"/>
          <w:szCs w:val="22"/>
        </w:rPr>
        <w:t>(with links and reports)</w:t>
      </w:r>
    </w:p>
    <w:p w14:paraId="02996474" w14:textId="51AF6F03" w:rsidR="00C557A2" w:rsidRPr="00490B90" w:rsidRDefault="00C557A2" w:rsidP="00D30A67">
      <w:pPr>
        <w:rPr>
          <w:rFonts w:ascii="Arial" w:hAnsi="Arial" w:cs="Arial"/>
          <w:color w:val="000000"/>
          <w:sz w:val="22"/>
          <w:szCs w:val="22"/>
        </w:rPr>
      </w:pPr>
    </w:p>
    <w:p w14:paraId="7ED271A3" w14:textId="0B67145B" w:rsidR="00122984" w:rsidRPr="00490B90" w:rsidRDefault="00C557A2" w:rsidP="00C557A2">
      <w:pPr>
        <w:ind w:left="720" w:hanging="720"/>
        <w:rPr>
          <w:rFonts w:ascii="Arial" w:hAnsi="Arial" w:cs="Arial"/>
          <w:color w:val="000000"/>
          <w:sz w:val="22"/>
          <w:szCs w:val="22"/>
        </w:rPr>
      </w:pPr>
      <w:r w:rsidRPr="00490B90">
        <w:rPr>
          <w:rFonts w:ascii="Arial" w:hAnsi="Arial" w:cs="Arial"/>
          <w:color w:val="000000"/>
          <w:sz w:val="22"/>
          <w:szCs w:val="22"/>
        </w:rPr>
        <w:t>3E.</w:t>
      </w:r>
      <w:r w:rsidRPr="00490B90">
        <w:rPr>
          <w:rFonts w:ascii="Arial" w:hAnsi="Arial" w:cs="Arial"/>
          <w:color w:val="000000"/>
          <w:sz w:val="22"/>
          <w:szCs w:val="22"/>
        </w:rPr>
        <w:tab/>
        <w:t>One big creative social media promotion idea for WaterAid for the upcoming World Water Day on 22 March 2020</w:t>
      </w:r>
    </w:p>
    <w:p w14:paraId="0C84B044" w14:textId="5B01D6C7" w:rsidR="00C557A2" w:rsidRPr="00EE4AFB" w:rsidRDefault="00C557A2" w:rsidP="00C557A2">
      <w:pPr>
        <w:ind w:left="720" w:hanging="720"/>
        <w:rPr>
          <w:rFonts w:ascii="Arial" w:hAnsi="Arial" w:cs="Arial"/>
          <w:color w:val="000000"/>
          <w:sz w:val="22"/>
          <w:szCs w:val="22"/>
        </w:rPr>
      </w:pPr>
      <w:r w:rsidRPr="00490B90">
        <w:rPr>
          <w:rFonts w:ascii="Arial" w:hAnsi="Arial" w:cs="Arial"/>
          <w:color w:val="000000"/>
          <w:sz w:val="22"/>
          <w:szCs w:val="22"/>
        </w:rPr>
        <w:tab/>
      </w:r>
      <w:r w:rsidRPr="00490B90">
        <w:rPr>
          <w:rFonts w:ascii="Arial" w:hAnsi="Arial" w:cs="Arial"/>
          <w:color w:val="FF0000"/>
          <w:sz w:val="22"/>
          <w:szCs w:val="22"/>
        </w:rPr>
        <w:t>(</w:t>
      </w:r>
      <w:r w:rsidR="00691F75" w:rsidRPr="00490B90">
        <w:rPr>
          <w:rFonts w:ascii="Arial" w:hAnsi="Arial" w:cs="Arial"/>
          <w:color w:val="FF0000"/>
          <w:sz w:val="22"/>
          <w:szCs w:val="22"/>
        </w:rPr>
        <w:t>with sample posts)</w:t>
      </w:r>
    </w:p>
    <w:p w14:paraId="6A5E7C37" w14:textId="3247B3A8" w:rsidR="00122984" w:rsidRDefault="00122984" w:rsidP="000C3F02">
      <w:pPr>
        <w:rPr>
          <w:rFonts w:ascii="Arial" w:hAnsi="Arial" w:cs="Arial"/>
          <w:color w:val="000000"/>
          <w:sz w:val="22"/>
          <w:szCs w:val="22"/>
        </w:rPr>
      </w:pPr>
    </w:p>
    <w:p w14:paraId="03C4112C" w14:textId="260A3DBA" w:rsidR="00C557A2" w:rsidRPr="00EE4AFB" w:rsidRDefault="00C557A2" w:rsidP="000C3F02">
      <w:pPr>
        <w:rPr>
          <w:rFonts w:ascii="Arial" w:hAnsi="Arial" w:cs="Arial"/>
          <w:color w:val="000000"/>
          <w:sz w:val="22"/>
          <w:szCs w:val="22"/>
        </w:rPr>
      </w:pPr>
      <w:r>
        <w:rPr>
          <w:rFonts w:ascii="Arial" w:hAnsi="Arial" w:cs="Arial"/>
          <w:color w:val="000000"/>
          <w:sz w:val="22"/>
          <w:szCs w:val="22"/>
        </w:rPr>
        <w:t>** Format for section 3A follows below. The rest of the sections do not carry a specific format and need to be developed and shared accordingly by the agency.</w:t>
      </w:r>
    </w:p>
    <w:p w14:paraId="45D02984" w14:textId="77777777" w:rsidR="00122984" w:rsidRPr="00EE4AFB" w:rsidRDefault="00122984" w:rsidP="000C3F02">
      <w:pPr>
        <w:rPr>
          <w:rFonts w:ascii="Arial" w:hAnsi="Arial" w:cs="Arial"/>
          <w:color w:val="000000"/>
          <w:sz w:val="22"/>
          <w:szCs w:val="22"/>
        </w:rPr>
      </w:pPr>
    </w:p>
    <w:p w14:paraId="5DD57721" w14:textId="77777777" w:rsidR="00122984" w:rsidRPr="00EE4AFB" w:rsidRDefault="00122984" w:rsidP="0021015D">
      <w:pPr>
        <w:rPr>
          <w:rFonts w:asciiTheme="minorHAnsi" w:hAnsiTheme="minorHAnsi"/>
          <w:b/>
        </w:rPr>
      </w:pPr>
      <w:r w:rsidRPr="00EE4AFB">
        <w:br w:type="page"/>
      </w:r>
      <w:r w:rsidR="008148EC" w:rsidRPr="00EE4AFB">
        <w:rPr>
          <w:rFonts w:asciiTheme="minorHAnsi" w:hAnsiTheme="minorHAnsi"/>
          <w:b/>
        </w:rPr>
        <w:lastRenderedPageBreak/>
        <w:t>3</w:t>
      </w:r>
      <w:r w:rsidRPr="00EE4AFB">
        <w:rPr>
          <w:rFonts w:asciiTheme="minorHAnsi" w:hAnsiTheme="minorHAnsi"/>
          <w:b/>
        </w:rPr>
        <w:t xml:space="preserve">A. </w:t>
      </w:r>
      <w:r w:rsidR="009A56AC" w:rsidRPr="00EE4AFB">
        <w:rPr>
          <w:rFonts w:asciiTheme="minorHAnsi" w:hAnsiTheme="minorHAnsi"/>
          <w:b/>
        </w:rPr>
        <w:t>FORWARDING LETTER FORMAT</w:t>
      </w:r>
    </w:p>
    <w:p w14:paraId="61482672" w14:textId="77777777" w:rsidR="00335BE9" w:rsidRPr="00EE4AFB" w:rsidRDefault="00335BE9" w:rsidP="000C3F02">
      <w:pPr>
        <w:rPr>
          <w:lang w:val="en-GB"/>
        </w:rPr>
      </w:pPr>
    </w:p>
    <w:p w14:paraId="27F7CE1D" w14:textId="77777777" w:rsidR="0021015D" w:rsidRPr="00EE4AFB" w:rsidRDefault="00A00E38" w:rsidP="000C3F02">
      <w:pPr>
        <w:rPr>
          <w:rFonts w:ascii="Arial" w:hAnsi="Arial" w:cs="Arial"/>
          <w:sz w:val="22"/>
          <w:szCs w:val="22"/>
          <w:lang w:val="en-GB"/>
        </w:rPr>
      </w:pPr>
      <w:r w:rsidRPr="00EE4AFB">
        <w:rPr>
          <w:rFonts w:ascii="Arial" w:hAnsi="Arial" w:cs="Arial"/>
          <w:sz w:val="22"/>
          <w:szCs w:val="22"/>
          <w:lang w:val="en-GB"/>
        </w:rPr>
        <w:tab/>
      </w:r>
      <w:r w:rsidRPr="00EE4AFB">
        <w:rPr>
          <w:rFonts w:ascii="Arial" w:hAnsi="Arial" w:cs="Arial"/>
          <w:sz w:val="22"/>
          <w:szCs w:val="22"/>
          <w:lang w:val="en-GB"/>
        </w:rPr>
        <w:tab/>
      </w:r>
      <w:r w:rsidRPr="00EE4AFB">
        <w:rPr>
          <w:rFonts w:ascii="Arial" w:hAnsi="Arial" w:cs="Arial"/>
          <w:sz w:val="22"/>
          <w:szCs w:val="22"/>
          <w:lang w:val="en-GB"/>
        </w:rPr>
        <w:tab/>
      </w:r>
      <w:r w:rsidRPr="00EE4AFB">
        <w:rPr>
          <w:rFonts w:ascii="Arial" w:hAnsi="Arial" w:cs="Arial"/>
          <w:sz w:val="22"/>
          <w:szCs w:val="22"/>
          <w:lang w:val="en-GB"/>
        </w:rPr>
        <w:tab/>
      </w:r>
    </w:p>
    <w:p w14:paraId="68AAFB2F" w14:textId="77777777" w:rsidR="0021015D" w:rsidRPr="00EE4AFB" w:rsidRDefault="0021015D" w:rsidP="000C3F02">
      <w:pPr>
        <w:rPr>
          <w:rFonts w:ascii="Arial" w:hAnsi="Arial" w:cs="Arial"/>
          <w:sz w:val="22"/>
          <w:szCs w:val="22"/>
          <w:lang w:val="en-GB"/>
        </w:rPr>
      </w:pPr>
    </w:p>
    <w:p w14:paraId="02733350" w14:textId="77777777" w:rsidR="00A00E38" w:rsidRPr="00EE4AFB" w:rsidRDefault="00A00E38" w:rsidP="0021015D">
      <w:pPr>
        <w:jc w:val="center"/>
        <w:rPr>
          <w:rFonts w:ascii="Arial" w:hAnsi="Arial" w:cs="Arial"/>
          <w:sz w:val="22"/>
          <w:szCs w:val="22"/>
          <w:lang w:val="en-GB"/>
        </w:rPr>
      </w:pPr>
      <w:r w:rsidRPr="00EE4AFB">
        <w:rPr>
          <w:rFonts w:ascii="Arial" w:hAnsi="Arial" w:cs="Arial"/>
          <w:sz w:val="22"/>
          <w:szCs w:val="22"/>
          <w:lang w:val="en-GB"/>
        </w:rPr>
        <w:t>(Please use letterhead pad)</w:t>
      </w:r>
    </w:p>
    <w:p w14:paraId="1884337F" w14:textId="77777777" w:rsidR="00122984" w:rsidRPr="00EE4AFB" w:rsidRDefault="00122984" w:rsidP="000C3F02">
      <w:pPr>
        <w:rPr>
          <w:rFonts w:ascii="Arial" w:hAnsi="Arial" w:cs="Arial"/>
          <w:color w:val="000000"/>
          <w:sz w:val="22"/>
          <w:szCs w:val="22"/>
          <w:lang w:val="en-GB"/>
        </w:rPr>
      </w:pPr>
    </w:p>
    <w:p w14:paraId="22B841CB"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w:t>
      </w:r>
      <w:r w:rsidRPr="00EE4AFB">
        <w:rPr>
          <w:rFonts w:ascii="Arial" w:hAnsi="Arial" w:cs="Arial"/>
          <w:i/>
          <w:iCs/>
          <w:color w:val="000000"/>
          <w:sz w:val="22"/>
          <w:szCs w:val="22"/>
        </w:rPr>
        <w:t>Location, Date</w:t>
      </w:r>
      <w:r w:rsidRPr="00EE4AFB">
        <w:rPr>
          <w:rFonts w:ascii="Arial" w:hAnsi="Arial" w:cs="Arial"/>
          <w:color w:val="000000"/>
          <w:sz w:val="22"/>
          <w:szCs w:val="22"/>
        </w:rPr>
        <w:t>]</w:t>
      </w:r>
    </w:p>
    <w:p w14:paraId="11C0CB23" w14:textId="77777777" w:rsidR="00122984" w:rsidRPr="00EE4AFB" w:rsidRDefault="00122984" w:rsidP="000C3F02">
      <w:pPr>
        <w:rPr>
          <w:rFonts w:ascii="Arial" w:hAnsi="Arial" w:cs="Arial"/>
          <w:color w:val="000000"/>
          <w:sz w:val="22"/>
          <w:szCs w:val="22"/>
        </w:rPr>
      </w:pPr>
    </w:p>
    <w:p w14:paraId="2C3DAEA5" w14:textId="255AD3B6" w:rsidR="00122984" w:rsidRPr="00EE4AFB" w:rsidRDefault="00C557A2" w:rsidP="000C3F02">
      <w:pPr>
        <w:rPr>
          <w:rFonts w:ascii="Arial" w:hAnsi="Arial" w:cs="Arial"/>
          <w:color w:val="000000"/>
          <w:sz w:val="22"/>
          <w:szCs w:val="22"/>
        </w:rPr>
      </w:pPr>
      <w:r>
        <w:rPr>
          <w:rFonts w:ascii="Arial" w:hAnsi="Arial" w:cs="Arial"/>
          <w:color w:val="000000"/>
          <w:sz w:val="22"/>
          <w:szCs w:val="22"/>
        </w:rPr>
        <w:t>Hasin Jahan</w:t>
      </w:r>
    </w:p>
    <w:p w14:paraId="5561BADE" w14:textId="77777777" w:rsidR="00122984" w:rsidRPr="00EE4AFB" w:rsidRDefault="00122984" w:rsidP="000C3F02">
      <w:pPr>
        <w:pStyle w:val="Title"/>
        <w:spacing w:after="0"/>
        <w:jc w:val="left"/>
        <w:rPr>
          <w:rFonts w:ascii="Arial" w:hAnsi="Arial" w:cs="Arial"/>
          <w:b w:val="0"/>
          <w:bCs w:val="0"/>
          <w:color w:val="000000"/>
          <w:sz w:val="22"/>
          <w:szCs w:val="22"/>
        </w:rPr>
      </w:pPr>
      <w:r w:rsidRPr="00EE4AFB">
        <w:rPr>
          <w:rFonts w:ascii="Arial" w:hAnsi="Arial" w:cs="Arial"/>
          <w:b w:val="0"/>
          <w:bCs w:val="0"/>
          <w:color w:val="000000"/>
          <w:sz w:val="22"/>
          <w:szCs w:val="22"/>
        </w:rPr>
        <w:t xml:space="preserve">Country </w:t>
      </w:r>
      <w:r w:rsidR="00250C7B" w:rsidRPr="00EE4AFB">
        <w:rPr>
          <w:rFonts w:ascii="Arial" w:hAnsi="Arial" w:cs="Arial"/>
          <w:b w:val="0"/>
          <w:bCs w:val="0"/>
          <w:color w:val="000000"/>
          <w:sz w:val="22"/>
          <w:szCs w:val="22"/>
        </w:rPr>
        <w:t>Director</w:t>
      </w:r>
    </w:p>
    <w:p w14:paraId="214AC911" w14:textId="77777777" w:rsidR="00122984" w:rsidRPr="00EE4AFB" w:rsidRDefault="005847EC" w:rsidP="000C3F02">
      <w:pPr>
        <w:pStyle w:val="Title"/>
        <w:spacing w:after="0"/>
        <w:jc w:val="left"/>
        <w:rPr>
          <w:rFonts w:ascii="Arial" w:hAnsi="Arial" w:cs="Arial"/>
          <w:b w:val="0"/>
          <w:bCs w:val="0"/>
          <w:color w:val="000000"/>
          <w:sz w:val="22"/>
          <w:szCs w:val="22"/>
        </w:rPr>
      </w:pPr>
      <w:r w:rsidRPr="00EE4AFB">
        <w:rPr>
          <w:rFonts w:ascii="Arial" w:hAnsi="Arial" w:cs="Arial"/>
          <w:b w:val="0"/>
          <w:bCs w:val="0"/>
          <w:color w:val="000000"/>
          <w:sz w:val="22"/>
          <w:szCs w:val="22"/>
        </w:rPr>
        <w:t>WaterAid Bangladesh</w:t>
      </w:r>
    </w:p>
    <w:p w14:paraId="4D1052AA" w14:textId="77777777" w:rsidR="00122984" w:rsidRPr="00EE4AFB" w:rsidRDefault="004402E5" w:rsidP="000C3F02">
      <w:pPr>
        <w:rPr>
          <w:rFonts w:ascii="Arial" w:hAnsi="Arial" w:cs="Arial"/>
          <w:color w:val="000000"/>
          <w:sz w:val="22"/>
          <w:szCs w:val="22"/>
        </w:rPr>
      </w:pPr>
      <w:r w:rsidRPr="00EE4AFB">
        <w:rPr>
          <w:rFonts w:ascii="Arial" w:hAnsi="Arial" w:cs="Arial"/>
          <w:color w:val="000000"/>
          <w:sz w:val="22"/>
          <w:szCs w:val="22"/>
        </w:rPr>
        <w:t>House 97/B, Road 25, Block A</w:t>
      </w:r>
    </w:p>
    <w:p w14:paraId="06401429" w14:textId="77777777" w:rsidR="004402E5" w:rsidRPr="00EE4AFB" w:rsidRDefault="004402E5" w:rsidP="000C3F02">
      <w:pPr>
        <w:rPr>
          <w:rFonts w:ascii="Arial" w:hAnsi="Arial" w:cs="Arial"/>
          <w:color w:val="000000"/>
          <w:sz w:val="22"/>
          <w:szCs w:val="22"/>
        </w:rPr>
      </w:pPr>
      <w:r w:rsidRPr="00EE4AFB">
        <w:rPr>
          <w:rFonts w:ascii="Arial" w:hAnsi="Arial" w:cs="Arial"/>
          <w:color w:val="000000"/>
          <w:sz w:val="22"/>
          <w:szCs w:val="22"/>
        </w:rPr>
        <w:t>Banani, Dhaka 1213</w:t>
      </w:r>
    </w:p>
    <w:p w14:paraId="6352188C" w14:textId="77777777" w:rsidR="00122984" w:rsidRPr="00EE4AFB" w:rsidRDefault="00122984" w:rsidP="000C3F02">
      <w:pPr>
        <w:rPr>
          <w:rFonts w:ascii="Arial" w:hAnsi="Arial" w:cs="Arial"/>
          <w:color w:val="000000"/>
          <w:sz w:val="22"/>
          <w:szCs w:val="22"/>
        </w:rPr>
      </w:pPr>
    </w:p>
    <w:p w14:paraId="5F84A0C7" w14:textId="77777777" w:rsidR="00122984" w:rsidRPr="00EE4AFB" w:rsidRDefault="00122984" w:rsidP="000C3F02">
      <w:pPr>
        <w:rPr>
          <w:rFonts w:ascii="Arial" w:hAnsi="Arial" w:cs="Arial"/>
          <w:color w:val="000000"/>
          <w:sz w:val="22"/>
          <w:szCs w:val="22"/>
        </w:rPr>
      </w:pPr>
    </w:p>
    <w:p w14:paraId="7E18DE09" w14:textId="77777777" w:rsidR="00122984" w:rsidRPr="00EE4AFB" w:rsidRDefault="004402E5" w:rsidP="000C3F02">
      <w:pPr>
        <w:rPr>
          <w:rFonts w:ascii="Arial" w:hAnsi="Arial" w:cs="Arial"/>
          <w:color w:val="000000"/>
          <w:sz w:val="22"/>
          <w:szCs w:val="22"/>
        </w:rPr>
      </w:pPr>
      <w:r w:rsidRPr="00EE4AFB">
        <w:rPr>
          <w:rFonts w:ascii="Arial" w:hAnsi="Arial" w:cs="Arial"/>
          <w:color w:val="000000"/>
          <w:sz w:val="22"/>
          <w:szCs w:val="22"/>
        </w:rPr>
        <w:t xml:space="preserve">Dear </w:t>
      </w:r>
      <w:r w:rsidR="00122984" w:rsidRPr="00EE4AFB">
        <w:rPr>
          <w:rFonts w:ascii="Arial" w:hAnsi="Arial" w:cs="Arial"/>
          <w:color w:val="000000"/>
          <w:sz w:val="22"/>
          <w:szCs w:val="22"/>
        </w:rPr>
        <w:t>Sir:</w:t>
      </w:r>
    </w:p>
    <w:p w14:paraId="1B0B071E" w14:textId="77777777" w:rsidR="00122984" w:rsidRPr="00EE4AFB" w:rsidRDefault="00122984" w:rsidP="000C3F02">
      <w:pPr>
        <w:pStyle w:val="TOC1"/>
        <w:tabs>
          <w:tab w:val="clear" w:pos="9360"/>
        </w:tabs>
        <w:rPr>
          <w:rFonts w:ascii="Arial" w:hAnsi="Arial" w:cs="Arial"/>
          <w:caps w:val="0"/>
          <w:color w:val="000000"/>
          <w:sz w:val="22"/>
          <w:szCs w:val="22"/>
          <w:lang w:val="en-US"/>
        </w:rPr>
      </w:pPr>
    </w:p>
    <w:p w14:paraId="111CC984" w14:textId="022B7F4F" w:rsidR="009A56AC" w:rsidRPr="00EE4AFB" w:rsidRDefault="00122984" w:rsidP="009A56AC">
      <w:pPr>
        <w:rPr>
          <w:rFonts w:ascii="Arial" w:hAnsi="Arial" w:cs="Arial"/>
          <w:bCs/>
          <w:color w:val="000000"/>
          <w:sz w:val="22"/>
          <w:szCs w:val="22"/>
        </w:rPr>
      </w:pPr>
      <w:r w:rsidRPr="00EE4AFB">
        <w:rPr>
          <w:rFonts w:ascii="Arial" w:hAnsi="Arial" w:cs="Arial"/>
          <w:color w:val="000000"/>
          <w:sz w:val="22"/>
          <w:szCs w:val="22"/>
        </w:rPr>
        <w:t>We the undersigned are offering to p</w:t>
      </w:r>
      <w:r w:rsidR="00335BE9" w:rsidRPr="00EE4AFB">
        <w:rPr>
          <w:rFonts w:ascii="Arial" w:hAnsi="Arial" w:cs="Arial"/>
          <w:color w:val="000000"/>
          <w:sz w:val="22"/>
          <w:szCs w:val="22"/>
        </w:rPr>
        <w:t xml:space="preserve">rovide </w:t>
      </w:r>
      <w:r w:rsidR="00335BE9" w:rsidRPr="00490B90">
        <w:rPr>
          <w:rFonts w:ascii="Arial" w:hAnsi="Arial" w:cs="Arial"/>
          <w:color w:val="000000"/>
          <w:sz w:val="22"/>
          <w:szCs w:val="22"/>
        </w:rPr>
        <w:t>the following assignment</w:t>
      </w:r>
      <w:r w:rsidRPr="00490B90">
        <w:rPr>
          <w:rFonts w:ascii="Arial" w:hAnsi="Arial" w:cs="Arial"/>
          <w:color w:val="000000"/>
          <w:sz w:val="22"/>
          <w:szCs w:val="22"/>
        </w:rPr>
        <w:t xml:space="preserve"> in accordance with your Request for Proposal (RFP) dated [</w:t>
      </w:r>
      <w:r w:rsidRPr="00490B90">
        <w:rPr>
          <w:rFonts w:ascii="Arial" w:hAnsi="Arial" w:cs="Arial"/>
          <w:i/>
          <w:iCs/>
          <w:color w:val="000000"/>
          <w:sz w:val="22"/>
          <w:szCs w:val="22"/>
        </w:rPr>
        <w:t>Date</w:t>
      </w:r>
      <w:r w:rsidRPr="00490B90">
        <w:rPr>
          <w:rFonts w:ascii="Arial" w:hAnsi="Arial" w:cs="Arial"/>
          <w:color w:val="000000"/>
          <w:sz w:val="22"/>
          <w:szCs w:val="22"/>
        </w:rPr>
        <w:t>]</w:t>
      </w:r>
      <w:r w:rsidR="004402E5" w:rsidRPr="00490B90">
        <w:rPr>
          <w:rFonts w:ascii="Arial" w:hAnsi="Arial" w:cs="Arial"/>
          <w:color w:val="000000"/>
          <w:sz w:val="22"/>
          <w:szCs w:val="22"/>
        </w:rPr>
        <w:t xml:space="preserve"> o</w:t>
      </w:r>
      <w:r w:rsidR="00282D29" w:rsidRPr="00490B90">
        <w:rPr>
          <w:rFonts w:ascii="Arial" w:hAnsi="Arial" w:cs="Arial"/>
          <w:color w:val="000000"/>
          <w:sz w:val="22"/>
          <w:szCs w:val="22"/>
        </w:rPr>
        <w:t xml:space="preserve">n </w:t>
      </w:r>
      <w:r w:rsidR="00BC7E1C" w:rsidRPr="00490B90">
        <w:rPr>
          <w:rFonts w:ascii="Arial" w:hAnsi="Arial" w:cs="Arial"/>
          <w:color w:val="000000"/>
          <w:sz w:val="22"/>
          <w:szCs w:val="22"/>
        </w:rPr>
        <w:t>‘</w:t>
      </w:r>
      <w:r w:rsidR="00B6133F">
        <w:rPr>
          <w:rFonts w:ascii="Arial" w:hAnsi="Arial" w:cs="Arial"/>
          <w:bCs/>
          <w:color w:val="000000"/>
          <w:sz w:val="22"/>
          <w:szCs w:val="22"/>
        </w:rPr>
        <w:t>Enlisting</w:t>
      </w:r>
      <w:r w:rsidR="008240F2" w:rsidRPr="00490B90">
        <w:rPr>
          <w:rFonts w:ascii="Arial" w:hAnsi="Arial" w:cs="Arial"/>
          <w:bCs/>
          <w:color w:val="000000"/>
          <w:sz w:val="22"/>
          <w:szCs w:val="22"/>
        </w:rPr>
        <w:t xml:space="preserve"> a social media engagement agency for</w:t>
      </w:r>
      <w:r w:rsidR="00854F45" w:rsidRPr="00490B90">
        <w:rPr>
          <w:rFonts w:ascii="Arial" w:hAnsi="Arial" w:cs="Arial"/>
          <w:bCs/>
          <w:color w:val="000000"/>
          <w:sz w:val="22"/>
          <w:szCs w:val="22"/>
        </w:rPr>
        <w:t xml:space="preserve"> WaterAid Bangladesh’</w:t>
      </w:r>
      <w:r w:rsidR="00BC7E1C" w:rsidRPr="00490B90">
        <w:rPr>
          <w:rFonts w:ascii="Arial" w:hAnsi="Arial" w:cs="Arial"/>
          <w:bCs/>
          <w:color w:val="000000"/>
          <w:sz w:val="22"/>
          <w:szCs w:val="22"/>
        </w:rPr>
        <w:t>.</w:t>
      </w:r>
    </w:p>
    <w:p w14:paraId="186B8899" w14:textId="77777777" w:rsidR="00122984" w:rsidRPr="00EE4AFB" w:rsidRDefault="00122984" w:rsidP="000C3F02">
      <w:pPr>
        <w:rPr>
          <w:rFonts w:ascii="Arial" w:hAnsi="Arial" w:cs="Arial"/>
          <w:color w:val="000000"/>
          <w:sz w:val="22"/>
          <w:szCs w:val="22"/>
        </w:rPr>
      </w:pPr>
    </w:p>
    <w:p w14:paraId="70641F89"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 xml:space="preserve">We are hereby submitting our proposal, which includes this </w:t>
      </w:r>
      <w:r w:rsidRPr="00EE4AFB">
        <w:rPr>
          <w:rFonts w:ascii="Arial" w:hAnsi="Arial" w:cs="Arial"/>
          <w:color w:val="000000"/>
          <w:spacing w:val="-2"/>
          <w:sz w:val="22"/>
          <w:szCs w:val="22"/>
        </w:rPr>
        <w:t>Technical Proposal</w:t>
      </w:r>
      <w:r w:rsidRPr="00EE4AFB">
        <w:rPr>
          <w:rFonts w:ascii="Arial" w:hAnsi="Arial" w:cs="Arial"/>
          <w:color w:val="000000"/>
          <w:sz w:val="22"/>
          <w:szCs w:val="22"/>
        </w:rPr>
        <w:t>, and a Financial Proposal.</w:t>
      </w:r>
    </w:p>
    <w:p w14:paraId="4C1AAF53" w14:textId="77777777" w:rsidR="00122984" w:rsidRPr="00EE4AFB" w:rsidRDefault="00122984" w:rsidP="000C3F02">
      <w:pPr>
        <w:rPr>
          <w:rFonts w:ascii="Arial" w:hAnsi="Arial" w:cs="Arial"/>
          <w:color w:val="000000"/>
          <w:sz w:val="22"/>
          <w:szCs w:val="22"/>
        </w:rPr>
      </w:pPr>
    </w:p>
    <w:p w14:paraId="36C4D400"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If negotiations are held during the period of validity of the proposal, i.e., before [</w:t>
      </w:r>
      <w:r w:rsidRPr="00EE4AFB">
        <w:rPr>
          <w:rFonts w:ascii="Arial" w:hAnsi="Arial" w:cs="Arial"/>
          <w:i/>
          <w:iCs/>
          <w:color w:val="000000"/>
          <w:sz w:val="22"/>
          <w:szCs w:val="22"/>
        </w:rPr>
        <w:t>Date</w:t>
      </w:r>
      <w:r w:rsidRPr="00EE4AFB">
        <w:rPr>
          <w:rFonts w:ascii="Arial" w:hAnsi="Arial" w:cs="Arial"/>
          <w:color w:val="000000"/>
          <w:sz w:val="22"/>
          <w:szCs w:val="22"/>
        </w:rPr>
        <w:t>] we undertake to negotiate on the basis of the proposed staff. Our proposal is binding upon us and subject to the modifications resulting from contract negotiations.</w:t>
      </w:r>
    </w:p>
    <w:p w14:paraId="3805DD77" w14:textId="77777777" w:rsidR="00122984" w:rsidRPr="00EE4AFB" w:rsidRDefault="00122984" w:rsidP="000C3F02">
      <w:pPr>
        <w:rPr>
          <w:rFonts w:ascii="Arial" w:hAnsi="Arial" w:cs="Arial"/>
          <w:color w:val="000000"/>
          <w:sz w:val="22"/>
          <w:szCs w:val="22"/>
        </w:rPr>
      </w:pPr>
    </w:p>
    <w:p w14:paraId="540DF36C"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 xml:space="preserve">We understand you are not bound to accept any proposal you receive.  </w:t>
      </w:r>
    </w:p>
    <w:p w14:paraId="3640643B" w14:textId="77777777" w:rsidR="00122984" w:rsidRPr="00EE4AFB" w:rsidRDefault="00122984" w:rsidP="000C3F02">
      <w:pPr>
        <w:rPr>
          <w:rFonts w:ascii="Arial" w:hAnsi="Arial" w:cs="Arial"/>
          <w:color w:val="000000"/>
          <w:sz w:val="22"/>
          <w:szCs w:val="22"/>
        </w:rPr>
      </w:pPr>
    </w:p>
    <w:p w14:paraId="5F51F7C9" w14:textId="77777777" w:rsidR="00122984" w:rsidRPr="00EE4AFB" w:rsidRDefault="00122984" w:rsidP="000C3F02">
      <w:pPr>
        <w:rPr>
          <w:rFonts w:ascii="Arial" w:hAnsi="Arial" w:cs="Arial"/>
          <w:color w:val="000000"/>
          <w:sz w:val="22"/>
          <w:szCs w:val="22"/>
        </w:rPr>
      </w:pPr>
    </w:p>
    <w:p w14:paraId="669BB761"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Yours sincerely,</w:t>
      </w:r>
    </w:p>
    <w:p w14:paraId="7ED6EA83" w14:textId="77777777" w:rsidR="00122984" w:rsidRPr="00EE4AFB" w:rsidRDefault="00122984" w:rsidP="000C3F02">
      <w:pPr>
        <w:rPr>
          <w:rFonts w:ascii="Arial" w:hAnsi="Arial" w:cs="Arial"/>
          <w:color w:val="000000"/>
          <w:sz w:val="22"/>
          <w:szCs w:val="22"/>
        </w:rPr>
      </w:pPr>
    </w:p>
    <w:p w14:paraId="15EFA179" w14:textId="77777777" w:rsidR="00122984" w:rsidRPr="00EE4AFB" w:rsidRDefault="00122984" w:rsidP="000C3F02">
      <w:pPr>
        <w:rPr>
          <w:rFonts w:ascii="Arial" w:hAnsi="Arial" w:cs="Arial"/>
          <w:color w:val="000000"/>
          <w:sz w:val="22"/>
          <w:szCs w:val="22"/>
        </w:rPr>
      </w:pPr>
    </w:p>
    <w:p w14:paraId="2512586E" w14:textId="77777777" w:rsidR="00122984" w:rsidRPr="00EE4AFB" w:rsidRDefault="00122984" w:rsidP="000C3F02">
      <w:pPr>
        <w:rPr>
          <w:rFonts w:ascii="Arial" w:hAnsi="Arial" w:cs="Arial"/>
          <w:color w:val="000000"/>
          <w:sz w:val="22"/>
          <w:szCs w:val="22"/>
        </w:rPr>
      </w:pPr>
    </w:p>
    <w:p w14:paraId="4BD733A6" w14:textId="77777777" w:rsidR="00122984" w:rsidRPr="00EE4AFB" w:rsidRDefault="00122984" w:rsidP="000C3F02">
      <w:pPr>
        <w:rPr>
          <w:rFonts w:ascii="Arial" w:hAnsi="Arial" w:cs="Arial"/>
          <w:color w:val="000000"/>
          <w:sz w:val="22"/>
          <w:szCs w:val="22"/>
        </w:rPr>
      </w:pPr>
    </w:p>
    <w:p w14:paraId="19E55048" w14:textId="37E0AB71"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Authori</w:t>
      </w:r>
      <w:r w:rsidR="00C557A2">
        <w:rPr>
          <w:rFonts w:ascii="Arial" w:hAnsi="Arial" w:cs="Arial"/>
          <w:color w:val="000000"/>
          <w:sz w:val="22"/>
          <w:szCs w:val="22"/>
        </w:rPr>
        <w:t>s</w:t>
      </w:r>
      <w:r w:rsidRPr="00EE4AFB">
        <w:rPr>
          <w:rFonts w:ascii="Arial" w:hAnsi="Arial" w:cs="Arial"/>
          <w:color w:val="000000"/>
          <w:sz w:val="22"/>
          <w:szCs w:val="22"/>
        </w:rPr>
        <w:t>ed Signature:</w:t>
      </w:r>
    </w:p>
    <w:p w14:paraId="0D459FFE"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 xml:space="preserve">Name: </w:t>
      </w:r>
    </w:p>
    <w:p w14:paraId="431791D7"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Title:</w:t>
      </w:r>
    </w:p>
    <w:p w14:paraId="7A42B247"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Name of Org</w:t>
      </w:r>
      <w:r w:rsidR="009D1477" w:rsidRPr="00EE4AFB">
        <w:rPr>
          <w:rFonts w:ascii="Arial" w:hAnsi="Arial" w:cs="Arial"/>
          <w:color w:val="000000"/>
          <w:sz w:val="22"/>
          <w:szCs w:val="22"/>
        </w:rPr>
        <w:t>anisation:</w:t>
      </w:r>
    </w:p>
    <w:p w14:paraId="6BBE5171" w14:textId="77777777" w:rsidR="00122984" w:rsidRPr="00EE4AFB" w:rsidRDefault="00122984" w:rsidP="000C3F02">
      <w:pPr>
        <w:rPr>
          <w:rFonts w:ascii="Arial" w:hAnsi="Arial" w:cs="Arial"/>
          <w:color w:val="000000"/>
          <w:sz w:val="22"/>
          <w:szCs w:val="22"/>
        </w:rPr>
      </w:pPr>
      <w:r w:rsidRPr="00EE4AFB">
        <w:rPr>
          <w:rFonts w:ascii="Arial" w:hAnsi="Arial" w:cs="Arial"/>
          <w:color w:val="000000"/>
          <w:sz w:val="22"/>
          <w:szCs w:val="22"/>
        </w:rPr>
        <w:t>Address:</w:t>
      </w:r>
    </w:p>
    <w:p w14:paraId="36DA680D" w14:textId="411DE0D9" w:rsidR="0021015D" w:rsidRPr="00EE4AFB" w:rsidRDefault="00122984" w:rsidP="00C557A2">
      <w:pPr>
        <w:rPr>
          <w:rFonts w:ascii="Arial" w:hAnsi="Arial" w:cs="Arial"/>
          <w:color w:val="000000"/>
          <w:sz w:val="22"/>
          <w:szCs w:val="22"/>
        </w:rPr>
      </w:pPr>
      <w:r w:rsidRPr="00EE4AFB">
        <w:rPr>
          <w:rFonts w:ascii="Arial" w:hAnsi="Arial" w:cs="Arial"/>
          <w:color w:val="000000"/>
          <w:sz w:val="22"/>
          <w:szCs w:val="22"/>
        </w:rPr>
        <w:br w:type="page"/>
      </w:r>
    </w:p>
    <w:p w14:paraId="702F2DB2" w14:textId="77777777" w:rsidR="00A559EA" w:rsidRPr="00EE4AFB" w:rsidRDefault="00A559EA" w:rsidP="00904081">
      <w:pPr>
        <w:pStyle w:val="Heading1"/>
        <w:pBdr>
          <w:top w:val="single" w:sz="4" w:space="1" w:color="auto"/>
          <w:bottom w:val="single" w:sz="4" w:space="1" w:color="auto"/>
        </w:pBdr>
        <w:jc w:val="left"/>
        <w:rPr>
          <w:rFonts w:ascii="Arial" w:hAnsi="Arial" w:cs="Arial"/>
          <w:color w:val="000000"/>
          <w:sz w:val="22"/>
          <w:szCs w:val="22"/>
        </w:rPr>
      </w:pPr>
      <w:r w:rsidRPr="00EE4AFB">
        <w:rPr>
          <w:rFonts w:ascii="Arial" w:hAnsi="Arial" w:cs="Arial"/>
          <w:color w:val="000000"/>
          <w:sz w:val="22"/>
          <w:szCs w:val="22"/>
        </w:rPr>
        <w:lastRenderedPageBreak/>
        <w:t xml:space="preserve">SECTION </w:t>
      </w:r>
      <w:r w:rsidR="00273449" w:rsidRPr="00EE4AFB">
        <w:rPr>
          <w:rFonts w:ascii="Arial" w:hAnsi="Arial" w:cs="Arial"/>
          <w:color w:val="000000"/>
          <w:sz w:val="22"/>
          <w:szCs w:val="22"/>
        </w:rPr>
        <w:t>4</w:t>
      </w:r>
      <w:r w:rsidRPr="00EE4AFB">
        <w:rPr>
          <w:rFonts w:ascii="Arial" w:hAnsi="Arial" w:cs="Arial"/>
          <w:color w:val="000000"/>
          <w:sz w:val="22"/>
          <w:szCs w:val="22"/>
        </w:rPr>
        <w:t>.  (</w:t>
      </w:r>
      <w:r w:rsidR="0021015D" w:rsidRPr="00EE4AFB">
        <w:rPr>
          <w:rFonts w:ascii="Arial" w:hAnsi="Arial" w:cs="Arial"/>
          <w:color w:val="000000"/>
          <w:sz w:val="22"/>
          <w:szCs w:val="22"/>
        </w:rPr>
        <w:t>FINANCIAL PROPOSAL SUBMISSION FORM</w:t>
      </w:r>
      <w:r w:rsidRPr="00EE4AFB">
        <w:rPr>
          <w:rFonts w:ascii="Arial" w:hAnsi="Arial" w:cs="Arial"/>
          <w:color w:val="000000"/>
          <w:sz w:val="22"/>
          <w:szCs w:val="22"/>
        </w:rPr>
        <w:t>)</w:t>
      </w:r>
    </w:p>
    <w:p w14:paraId="5CF8EB7D" w14:textId="77777777" w:rsidR="00A559EA" w:rsidRPr="00EE4AFB" w:rsidRDefault="00A559EA" w:rsidP="000C3F02">
      <w:pPr>
        <w:rPr>
          <w:rFonts w:ascii="Arial" w:hAnsi="Arial" w:cs="Arial"/>
          <w:color w:val="000000"/>
          <w:sz w:val="22"/>
          <w:szCs w:val="22"/>
        </w:rPr>
      </w:pPr>
    </w:p>
    <w:p w14:paraId="546F14EB" w14:textId="77777777" w:rsidR="00A559EA" w:rsidRPr="00EE4AFB" w:rsidRDefault="00273449" w:rsidP="000C3F02">
      <w:pPr>
        <w:rPr>
          <w:rFonts w:ascii="Arial" w:hAnsi="Arial" w:cs="Arial"/>
          <w:color w:val="000000"/>
          <w:sz w:val="22"/>
          <w:szCs w:val="22"/>
        </w:rPr>
      </w:pPr>
      <w:r w:rsidRPr="00EE4AFB">
        <w:rPr>
          <w:rFonts w:ascii="Arial" w:hAnsi="Arial" w:cs="Arial"/>
          <w:color w:val="000000"/>
          <w:sz w:val="22"/>
          <w:szCs w:val="22"/>
        </w:rPr>
        <w:t>4</w:t>
      </w:r>
      <w:r w:rsidR="00A559EA" w:rsidRPr="00EE4AFB">
        <w:rPr>
          <w:rFonts w:ascii="Arial" w:hAnsi="Arial" w:cs="Arial"/>
          <w:color w:val="000000"/>
          <w:sz w:val="22"/>
          <w:szCs w:val="22"/>
        </w:rPr>
        <w:t>A.</w:t>
      </w:r>
      <w:r w:rsidR="00A559EA" w:rsidRPr="00EE4AFB">
        <w:rPr>
          <w:rFonts w:ascii="Arial" w:hAnsi="Arial" w:cs="Arial"/>
          <w:color w:val="000000"/>
          <w:sz w:val="22"/>
          <w:szCs w:val="22"/>
        </w:rPr>
        <w:tab/>
        <w:t>Forwarding Letter format</w:t>
      </w:r>
    </w:p>
    <w:p w14:paraId="44825489" w14:textId="77777777" w:rsidR="00A559EA" w:rsidRPr="00EE4AFB" w:rsidRDefault="00A559EA" w:rsidP="000C3F02">
      <w:pPr>
        <w:rPr>
          <w:rFonts w:ascii="Arial" w:hAnsi="Arial" w:cs="Arial"/>
          <w:color w:val="000000"/>
          <w:sz w:val="22"/>
          <w:szCs w:val="22"/>
        </w:rPr>
      </w:pPr>
    </w:p>
    <w:p w14:paraId="56F1EB74" w14:textId="77777777" w:rsidR="00A559EA" w:rsidRPr="00EE4AFB" w:rsidRDefault="00273449" w:rsidP="000C3F02">
      <w:pPr>
        <w:rPr>
          <w:rFonts w:ascii="Arial" w:hAnsi="Arial" w:cs="Arial"/>
          <w:color w:val="000000"/>
          <w:sz w:val="22"/>
          <w:szCs w:val="22"/>
        </w:rPr>
      </w:pPr>
      <w:r w:rsidRPr="00EE4AFB">
        <w:rPr>
          <w:rFonts w:ascii="Arial" w:hAnsi="Arial" w:cs="Arial"/>
          <w:color w:val="000000"/>
          <w:sz w:val="22"/>
          <w:szCs w:val="22"/>
        </w:rPr>
        <w:t>4</w:t>
      </w:r>
      <w:r w:rsidR="009A56AC" w:rsidRPr="00EE4AFB">
        <w:rPr>
          <w:rFonts w:ascii="Arial" w:hAnsi="Arial" w:cs="Arial"/>
          <w:color w:val="000000"/>
          <w:sz w:val="22"/>
          <w:szCs w:val="22"/>
        </w:rPr>
        <w:t>B.</w:t>
      </w:r>
      <w:r w:rsidR="009A56AC" w:rsidRPr="00EE4AFB">
        <w:rPr>
          <w:rFonts w:ascii="Arial" w:hAnsi="Arial" w:cs="Arial"/>
          <w:color w:val="000000"/>
          <w:sz w:val="22"/>
          <w:szCs w:val="22"/>
        </w:rPr>
        <w:tab/>
        <w:t>Summary of budget/costs</w:t>
      </w:r>
    </w:p>
    <w:p w14:paraId="19E29942" w14:textId="77777777" w:rsidR="00A559EA" w:rsidRPr="00EE4AFB" w:rsidRDefault="00A559EA" w:rsidP="000C3F02">
      <w:pPr>
        <w:rPr>
          <w:rFonts w:ascii="Arial" w:hAnsi="Arial" w:cs="Arial"/>
          <w:color w:val="000000"/>
          <w:sz w:val="22"/>
          <w:szCs w:val="22"/>
        </w:rPr>
      </w:pPr>
    </w:p>
    <w:p w14:paraId="251E43D5" w14:textId="1C338581" w:rsidR="00A559EA" w:rsidRPr="00EE4AFB" w:rsidRDefault="00273449" w:rsidP="000C3F02">
      <w:pPr>
        <w:rPr>
          <w:rFonts w:ascii="Arial" w:hAnsi="Arial" w:cs="Arial"/>
          <w:color w:val="000000"/>
          <w:sz w:val="22"/>
          <w:szCs w:val="22"/>
        </w:rPr>
      </w:pPr>
      <w:r w:rsidRPr="00EE4AFB">
        <w:rPr>
          <w:rFonts w:ascii="Arial" w:hAnsi="Arial" w:cs="Arial"/>
          <w:color w:val="000000"/>
          <w:sz w:val="22"/>
          <w:szCs w:val="22"/>
        </w:rPr>
        <w:t>4</w:t>
      </w:r>
      <w:r w:rsidR="00A559EA" w:rsidRPr="00EE4AFB">
        <w:rPr>
          <w:rFonts w:ascii="Arial" w:hAnsi="Arial" w:cs="Arial"/>
          <w:color w:val="000000"/>
          <w:sz w:val="22"/>
          <w:szCs w:val="22"/>
        </w:rPr>
        <w:t>C.</w:t>
      </w:r>
      <w:r w:rsidR="00A559EA" w:rsidRPr="00EE4AFB">
        <w:rPr>
          <w:rFonts w:ascii="Arial" w:hAnsi="Arial" w:cs="Arial"/>
          <w:color w:val="000000"/>
          <w:sz w:val="22"/>
          <w:szCs w:val="22"/>
        </w:rPr>
        <w:tab/>
        <w:t>Br</w:t>
      </w:r>
      <w:r w:rsidR="005021AE" w:rsidRPr="00EE4AFB">
        <w:rPr>
          <w:rFonts w:ascii="Arial" w:hAnsi="Arial" w:cs="Arial"/>
          <w:color w:val="000000"/>
          <w:sz w:val="22"/>
          <w:szCs w:val="22"/>
        </w:rPr>
        <w:t xml:space="preserve">eakdown of price per </w:t>
      </w:r>
      <w:r w:rsidR="00E10F90" w:rsidRPr="00EE4AFB">
        <w:rPr>
          <w:rFonts w:ascii="Arial" w:hAnsi="Arial" w:cs="Arial"/>
          <w:color w:val="000000"/>
          <w:sz w:val="22"/>
          <w:szCs w:val="22"/>
        </w:rPr>
        <w:t>deliverables</w:t>
      </w:r>
    </w:p>
    <w:p w14:paraId="151D0777" w14:textId="77777777" w:rsidR="00A559EA" w:rsidRPr="00EE4AFB" w:rsidRDefault="00A559EA" w:rsidP="000C3F02">
      <w:pPr>
        <w:rPr>
          <w:rFonts w:ascii="Arial" w:hAnsi="Arial" w:cs="Arial"/>
          <w:color w:val="000000"/>
          <w:sz w:val="22"/>
          <w:szCs w:val="22"/>
        </w:rPr>
      </w:pPr>
    </w:p>
    <w:p w14:paraId="15B425D7" w14:textId="77777777" w:rsidR="00A559EA" w:rsidRPr="00EE4AFB" w:rsidRDefault="00273449" w:rsidP="000C3F02">
      <w:pPr>
        <w:rPr>
          <w:rFonts w:ascii="Arial" w:hAnsi="Arial" w:cs="Arial"/>
          <w:color w:val="000000"/>
          <w:sz w:val="22"/>
          <w:szCs w:val="22"/>
        </w:rPr>
      </w:pPr>
      <w:bookmarkStart w:id="4" w:name="_Toc22793442"/>
      <w:r w:rsidRPr="00EE4AFB">
        <w:rPr>
          <w:rFonts w:ascii="Arial" w:hAnsi="Arial" w:cs="Arial"/>
          <w:color w:val="000000"/>
          <w:sz w:val="22"/>
          <w:szCs w:val="22"/>
        </w:rPr>
        <w:t>4</w:t>
      </w:r>
      <w:r w:rsidR="005021AE" w:rsidRPr="00EE4AFB">
        <w:rPr>
          <w:rFonts w:ascii="Arial" w:hAnsi="Arial" w:cs="Arial"/>
          <w:color w:val="000000"/>
          <w:sz w:val="22"/>
          <w:szCs w:val="22"/>
        </w:rPr>
        <w:t>D.</w:t>
      </w:r>
      <w:r w:rsidR="005021AE" w:rsidRPr="00EE4AFB">
        <w:rPr>
          <w:rFonts w:ascii="Arial" w:hAnsi="Arial" w:cs="Arial"/>
          <w:color w:val="000000"/>
          <w:sz w:val="22"/>
          <w:szCs w:val="22"/>
        </w:rPr>
        <w:tab/>
        <w:t>Budget Narratives</w:t>
      </w:r>
    </w:p>
    <w:p w14:paraId="3B1C7921" w14:textId="77777777" w:rsidR="00A559EA" w:rsidRPr="00EE4AFB" w:rsidRDefault="00A559EA" w:rsidP="000C3F02">
      <w:pPr>
        <w:pStyle w:val="Heading2"/>
        <w:jc w:val="left"/>
        <w:rPr>
          <w:rFonts w:ascii="Arial" w:hAnsi="Arial" w:cs="Arial"/>
          <w:color w:val="000000"/>
          <w:sz w:val="22"/>
          <w:szCs w:val="22"/>
        </w:rPr>
      </w:pPr>
    </w:p>
    <w:p w14:paraId="1D9E179A" w14:textId="51093AE6" w:rsidR="00691F75" w:rsidRPr="00EE4AFB" w:rsidRDefault="00691F75" w:rsidP="00691F75">
      <w:pPr>
        <w:rPr>
          <w:rFonts w:ascii="Arial" w:hAnsi="Arial" w:cs="Arial"/>
          <w:color w:val="000000"/>
          <w:sz w:val="22"/>
          <w:szCs w:val="22"/>
        </w:rPr>
      </w:pPr>
      <w:r>
        <w:rPr>
          <w:rFonts w:ascii="Arial" w:hAnsi="Arial" w:cs="Arial"/>
          <w:color w:val="000000"/>
          <w:sz w:val="22"/>
          <w:szCs w:val="22"/>
        </w:rPr>
        <w:t>** Format for section 4A follows below. The rest of the sections do not carry a specific format and need to be developed and shared accordingly by the agency; guidance to formats stated below.</w:t>
      </w:r>
    </w:p>
    <w:p w14:paraId="4A69D734" w14:textId="77777777" w:rsidR="00A559EA" w:rsidRPr="00EE4AFB" w:rsidRDefault="00A559EA" w:rsidP="000C3F02">
      <w:pPr>
        <w:rPr>
          <w:rFonts w:ascii="Arial" w:hAnsi="Arial" w:cs="Arial"/>
          <w:color w:val="000000"/>
          <w:sz w:val="22"/>
          <w:szCs w:val="22"/>
          <w:lang w:val="en-GB"/>
        </w:rPr>
      </w:pPr>
    </w:p>
    <w:p w14:paraId="5971CFC3" w14:textId="77777777" w:rsidR="00A559EA" w:rsidRPr="00EE4AFB" w:rsidRDefault="00A559EA" w:rsidP="000C3F02">
      <w:pPr>
        <w:rPr>
          <w:rFonts w:ascii="Arial" w:hAnsi="Arial" w:cs="Arial"/>
          <w:color w:val="000000"/>
          <w:sz w:val="22"/>
          <w:szCs w:val="22"/>
          <w:lang w:val="en-GB"/>
        </w:rPr>
      </w:pPr>
    </w:p>
    <w:p w14:paraId="7E3C5EED" w14:textId="77777777" w:rsidR="00A559EA" w:rsidRPr="00EE4AFB" w:rsidRDefault="00A559EA" w:rsidP="000C3F02">
      <w:pPr>
        <w:rPr>
          <w:rFonts w:ascii="Arial" w:hAnsi="Arial" w:cs="Arial"/>
          <w:color w:val="000000"/>
          <w:sz w:val="22"/>
          <w:szCs w:val="22"/>
          <w:lang w:val="en-GB"/>
        </w:rPr>
      </w:pPr>
    </w:p>
    <w:p w14:paraId="6D12AA4C" w14:textId="77777777" w:rsidR="00A559EA" w:rsidRPr="00EE4AFB" w:rsidRDefault="00A559EA" w:rsidP="000C3F02">
      <w:pPr>
        <w:rPr>
          <w:rFonts w:ascii="Arial" w:hAnsi="Arial" w:cs="Arial"/>
          <w:color w:val="000000"/>
          <w:sz w:val="22"/>
          <w:szCs w:val="22"/>
          <w:lang w:val="en-GB"/>
        </w:rPr>
      </w:pPr>
    </w:p>
    <w:p w14:paraId="001C1DB9" w14:textId="77777777" w:rsidR="00A559EA" w:rsidRPr="00EE4AFB" w:rsidRDefault="00A559EA" w:rsidP="000C3F02">
      <w:pPr>
        <w:rPr>
          <w:rFonts w:ascii="Arial" w:hAnsi="Arial" w:cs="Arial"/>
          <w:color w:val="000000"/>
          <w:sz w:val="22"/>
          <w:szCs w:val="22"/>
          <w:lang w:val="en-GB"/>
        </w:rPr>
      </w:pPr>
    </w:p>
    <w:p w14:paraId="51ACFC47" w14:textId="77777777" w:rsidR="00A559EA" w:rsidRPr="00EE4AFB" w:rsidRDefault="00A559EA" w:rsidP="000C3F02">
      <w:pPr>
        <w:rPr>
          <w:rFonts w:ascii="Arial" w:hAnsi="Arial" w:cs="Arial"/>
          <w:color w:val="000000"/>
          <w:sz w:val="22"/>
          <w:szCs w:val="22"/>
          <w:lang w:val="en-GB"/>
        </w:rPr>
      </w:pPr>
    </w:p>
    <w:p w14:paraId="745700DD" w14:textId="77777777" w:rsidR="00A559EA" w:rsidRPr="00EE4AFB" w:rsidRDefault="00A559EA" w:rsidP="000C3F02">
      <w:pPr>
        <w:rPr>
          <w:rFonts w:ascii="Arial" w:hAnsi="Arial" w:cs="Arial"/>
          <w:color w:val="000000"/>
          <w:sz w:val="22"/>
          <w:szCs w:val="22"/>
          <w:lang w:val="en-GB"/>
        </w:rPr>
      </w:pPr>
    </w:p>
    <w:p w14:paraId="48C91B0A" w14:textId="77777777" w:rsidR="00A559EA" w:rsidRPr="00EE4AFB" w:rsidRDefault="00A559EA" w:rsidP="000C3F02">
      <w:pPr>
        <w:rPr>
          <w:rFonts w:ascii="Arial" w:hAnsi="Arial" w:cs="Arial"/>
          <w:color w:val="000000"/>
          <w:sz w:val="22"/>
          <w:szCs w:val="22"/>
          <w:lang w:val="en-GB"/>
        </w:rPr>
      </w:pPr>
    </w:p>
    <w:p w14:paraId="661F391B" w14:textId="77777777" w:rsidR="002B67B6" w:rsidRPr="00EE4AFB" w:rsidRDefault="002B67B6" w:rsidP="000C3F02">
      <w:pPr>
        <w:rPr>
          <w:rFonts w:ascii="Arial" w:hAnsi="Arial" w:cs="Arial"/>
          <w:color w:val="000000"/>
          <w:sz w:val="22"/>
          <w:szCs w:val="22"/>
          <w:lang w:val="en-GB"/>
        </w:rPr>
      </w:pPr>
    </w:p>
    <w:p w14:paraId="56DE9EEB" w14:textId="77777777" w:rsidR="002B67B6" w:rsidRPr="00EE4AFB" w:rsidRDefault="002B67B6" w:rsidP="000C3F02">
      <w:pPr>
        <w:rPr>
          <w:rFonts w:ascii="Arial" w:hAnsi="Arial" w:cs="Arial"/>
          <w:color w:val="000000"/>
          <w:sz w:val="22"/>
          <w:szCs w:val="22"/>
          <w:lang w:val="en-GB"/>
        </w:rPr>
      </w:pPr>
    </w:p>
    <w:p w14:paraId="35837C9B" w14:textId="77777777" w:rsidR="002B67B6" w:rsidRPr="00EE4AFB" w:rsidRDefault="002B67B6" w:rsidP="000C3F02">
      <w:pPr>
        <w:rPr>
          <w:rFonts w:ascii="Arial" w:hAnsi="Arial" w:cs="Arial"/>
          <w:color w:val="000000"/>
          <w:sz w:val="22"/>
          <w:szCs w:val="22"/>
          <w:lang w:val="en-GB"/>
        </w:rPr>
      </w:pPr>
    </w:p>
    <w:p w14:paraId="10501AFB" w14:textId="77777777" w:rsidR="002B67B6" w:rsidRPr="00EE4AFB" w:rsidRDefault="002B67B6" w:rsidP="000C3F02">
      <w:pPr>
        <w:rPr>
          <w:rFonts w:ascii="Arial" w:hAnsi="Arial" w:cs="Arial"/>
          <w:color w:val="000000"/>
          <w:sz w:val="22"/>
          <w:szCs w:val="22"/>
          <w:lang w:val="en-GB"/>
        </w:rPr>
      </w:pPr>
    </w:p>
    <w:p w14:paraId="6C27CC66" w14:textId="77777777" w:rsidR="002B67B6" w:rsidRPr="00EE4AFB" w:rsidRDefault="002B67B6" w:rsidP="000C3F02">
      <w:pPr>
        <w:rPr>
          <w:rFonts w:ascii="Arial" w:hAnsi="Arial" w:cs="Arial"/>
          <w:color w:val="000000"/>
          <w:sz w:val="22"/>
          <w:szCs w:val="22"/>
          <w:lang w:val="en-GB"/>
        </w:rPr>
      </w:pPr>
    </w:p>
    <w:p w14:paraId="4DD94E41" w14:textId="77777777" w:rsidR="002B67B6" w:rsidRPr="00EE4AFB" w:rsidRDefault="002B67B6" w:rsidP="000C3F02">
      <w:pPr>
        <w:rPr>
          <w:rFonts w:ascii="Arial" w:hAnsi="Arial" w:cs="Arial"/>
          <w:color w:val="000000"/>
          <w:sz w:val="22"/>
          <w:szCs w:val="22"/>
          <w:lang w:val="en-GB"/>
        </w:rPr>
      </w:pPr>
    </w:p>
    <w:p w14:paraId="249BEE5A" w14:textId="77777777" w:rsidR="002B67B6" w:rsidRPr="00EE4AFB" w:rsidRDefault="002B67B6" w:rsidP="000C3F02">
      <w:pPr>
        <w:rPr>
          <w:rFonts w:ascii="Arial" w:hAnsi="Arial" w:cs="Arial"/>
          <w:color w:val="000000"/>
          <w:sz w:val="22"/>
          <w:szCs w:val="22"/>
          <w:lang w:val="en-GB"/>
        </w:rPr>
      </w:pPr>
    </w:p>
    <w:p w14:paraId="0D13CB44" w14:textId="77777777" w:rsidR="002B67B6" w:rsidRPr="00EE4AFB" w:rsidRDefault="002B67B6" w:rsidP="000C3F02">
      <w:pPr>
        <w:rPr>
          <w:rFonts w:ascii="Arial" w:hAnsi="Arial" w:cs="Arial"/>
          <w:color w:val="000000"/>
          <w:sz w:val="22"/>
          <w:szCs w:val="22"/>
          <w:lang w:val="en-GB"/>
        </w:rPr>
      </w:pPr>
    </w:p>
    <w:p w14:paraId="4B6997A4" w14:textId="77777777" w:rsidR="002B67B6" w:rsidRPr="00EE4AFB" w:rsidRDefault="002B67B6" w:rsidP="000C3F02">
      <w:pPr>
        <w:rPr>
          <w:rFonts w:ascii="Arial" w:hAnsi="Arial" w:cs="Arial"/>
          <w:color w:val="000000"/>
          <w:sz w:val="22"/>
          <w:szCs w:val="22"/>
          <w:lang w:val="en-GB"/>
        </w:rPr>
      </w:pPr>
    </w:p>
    <w:p w14:paraId="2CEB414D" w14:textId="77777777" w:rsidR="002B67B6" w:rsidRPr="00EE4AFB" w:rsidRDefault="002B67B6" w:rsidP="000C3F02">
      <w:pPr>
        <w:rPr>
          <w:rFonts w:ascii="Arial" w:hAnsi="Arial" w:cs="Arial"/>
          <w:color w:val="000000"/>
          <w:sz w:val="22"/>
          <w:szCs w:val="22"/>
          <w:lang w:val="en-GB"/>
        </w:rPr>
      </w:pPr>
    </w:p>
    <w:p w14:paraId="5834EED4" w14:textId="77777777" w:rsidR="002B67B6" w:rsidRPr="00EE4AFB" w:rsidRDefault="002B67B6" w:rsidP="000C3F02">
      <w:pPr>
        <w:rPr>
          <w:rFonts w:ascii="Arial" w:hAnsi="Arial" w:cs="Arial"/>
          <w:color w:val="000000"/>
          <w:sz w:val="22"/>
          <w:szCs w:val="22"/>
          <w:lang w:val="en-GB"/>
        </w:rPr>
      </w:pPr>
    </w:p>
    <w:p w14:paraId="01BB1C47" w14:textId="77777777" w:rsidR="002B67B6" w:rsidRPr="00EE4AFB" w:rsidRDefault="002B67B6" w:rsidP="000C3F02">
      <w:pPr>
        <w:rPr>
          <w:rFonts w:ascii="Arial" w:hAnsi="Arial" w:cs="Arial"/>
          <w:color w:val="000000"/>
          <w:sz w:val="22"/>
          <w:szCs w:val="22"/>
          <w:lang w:val="en-GB"/>
        </w:rPr>
      </w:pPr>
    </w:p>
    <w:p w14:paraId="02387A6E" w14:textId="77777777" w:rsidR="002B67B6" w:rsidRPr="00EE4AFB" w:rsidRDefault="002B67B6" w:rsidP="000C3F02">
      <w:pPr>
        <w:rPr>
          <w:rFonts w:ascii="Arial" w:hAnsi="Arial" w:cs="Arial"/>
          <w:color w:val="000000"/>
          <w:sz w:val="22"/>
          <w:szCs w:val="22"/>
          <w:lang w:val="en-GB"/>
        </w:rPr>
      </w:pPr>
    </w:p>
    <w:p w14:paraId="4BBD8F00" w14:textId="77777777" w:rsidR="002B67B6" w:rsidRPr="00EE4AFB" w:rsidRDefault="002B67B6" w:rsidP="000C3F02">
      <w:pPr>
        <w:rPr>
          <w:rFonts w:ascii="Arial" w:hAnsi="Arial" w:cs="Arial"/>
          <w:color w:val="000000"/>
          <w:sz w:val="22"/>
          <w:szCs w:val="22"/>
          <w:lang w:val="en-GB"/>
        </w:rPr>
      </w:pPr>
    </w:p>
    <w:p w14:paraId="4223D6F3" w14:textId="77777777" w:rsidR="002B67B6" w:rsidRPr="00EE4AFB" w:rsidRDefault="002B67B6" w:rsidP="000C3F02">
      <w:pPr>
        <w:rPr>
          <w:rFonts w:ascii="Arial" w:hAnsi="Arial" w:cs="Arial"/>
          <w:color w:val="000000"/>
          <w:sz w:val="22"/>
          <w:szCs w:val="22"/>
          <w:lang w:val="en-GB"/>
        </w:rPr>
      </w:pPr>
    </w:p>
    <w:p w14:paraId="73FA064F" w14:textId="77777777" w:rsidR="002B67B6" w:rsidRPr="00EE4AFB" w:rsidRDefault="002B67B6" w:rsidP="000C3F02">
      <w:pPr>
        <w:rPr>
          <w:rFonts w:ascii="Arial" w:hAnsi="Arial" w:cs="Arial"/>
          <w:color w:val="000000"/>
          <w:sz w:val="22"/>
          <w:szCs w:val="22"/>
          <w:lang w:val="en-GB"/>
        </w:rPr>
      </w:pPr>
    </w:p>
    <w:p w14:paraId="59D10354" w14:textId="77777777" w:rsidR="002B67B6" w:rsidRPr="00EE4AFB" w:rsidRDefault="002B67B6" w:rsidP="000C3F02">
      <w:pPr>
        <w:rPr>
          <w:rFonts w:ascii="Arial" w:hAnsi="Arial" w:cs="Arial"/>
          <w:color w:val="000000"/>
          <w:sz w:val="22"/>
          <w:szCs w:val="22"/>
          <w:lang w:val="en-GB"/>
        </w:rPr>
      </w:pPr>
    </w:p>
    <w:p w14:paraId="42798675" w14:textId="77777777" w:rsidR="002B67B6" w:rsidRPr="00EE4AFB" w:rsidRDefault="002B67B6" w:rsidP="000C3F02">
      <w:pPr>
        <w:rPr>
          <w:rFonts w:ascii="Arial" w:hAnsi="Arial" w:cs="Arial"/>
          <w:color w:val="000000"/>
          <w:sz w:val="22"/>
          <w:szCs w:val="22"/>
          <w:lang w:val="en-GB"/>
        </w:rPr>
      </w:pPr>
    </w:p>
    <w:p w14:paraId="4B280148" w14:textId="77777777" w:rsidR="00351EE6" w:rsidRPr="00EE4AFB" w:rsidRDefault="00351EE6" w:rsidP="000C3F02">
      <w:pPr>
        <w:rPr>
          <w:rFonts w:ascii="Arial" w:hAnsi="Arial" w:cs="Arial"/>
          <w:color w:val="000000"/>
          <w:sz w:val="22"/>
          <w:szCs w:val="22"/>
          <w:lang w:val="en-GB"/>
        </w:rPr>
      </w:pPr>
    </w:p>
    <w:p w14:paraId="58C60BA2" w14:textId="77777777" w:rsidR="00351EE6" w:rsidRPr="00EE4AFB" w:rsidRDefault="00351EE6" w:rsidP="000C3F02">
      <w:pPr>
        <w:rPr>
          <w:rFonts w:ascii="Arial" w:hAnsi="Arial" w:cs="Arial"/>
          <w:color w:val="000000"/>
          <w:sz w:val="22"/>
          <w:szCs w:val="22"/>
          <w:lang w:val="en-GB"/>
        </w:rPr>
      </w:pPr>
    </w:p>
    <w:p w14:paraId="40B935F2" w14:textId="77777777" w:rsidR="00A559EA" w:rsidRPr="00EE4AFB" w:rsidRDefault="00A559EA" w:rsidP="000C3F02">
      <w:pPr>
        <w:rPr>
          <w:rFonts w:ascii="Arial" w:hAnsi="Arial" w:cs="Arial"/>
          <w:color w:val="000000"/>
          <w:sz w:val="22"/>
          <w:szCs w:val="22"/>
          <w:lang w:val="en-GB"/>
        </w:rPr>
      </w:pPr>
    </w:p>
    <w:p w14:paraId="1C575491" w14:textId="77777777" w:rsidR="00A559EA" w:rsidRPr="00EE4AFB" w:rsidRDefault="00A559EA" w:rsidP="000C3F02">
      <w:pPr>
        <w:rPr>
          <w:rFonts w:ascii="Arial" w:hAnsi="Arial" w:cs="Arial"/>
          <w:color w:val="000000"/>
          <w:sz w:val="22"/>
          <w:szCs w:val="22"/>
          <w:lang w:val="en-GB"/>
        </w:rPr>
      </w:pPr>
    </w:p>
    <w:p w14:paraId="5D53F55F" w14:textId="77777777" w:rsidR="00A559EA" w:rsidRPr="00EE4AFB" w:rsidRDefault="00A559EA" w:rsidP="000C3F02">
      <w:pPr>
        <w:rPr>
          <w:rFonts w:ascii="Arial" w:hAnsi="Arial" w:cs="Arial"/>
          <w:color w:val="000000"/>
          <w:sz w:val="22"/>
          <w:szCs w:val="22"/>
          <w:lang w:val="en-GB"/>
        </w:rPr>
      </w:pPr>
    </w:p>
    <w:p w14:paraId="78F92E47" w14:textId="77777777" w:rsidR="00A559EA" w:rsidRPr="00EE4AFB" w:rsidRDefault="00A559EA" w:rsidP="000C3F02">
      <w:pPr>
        <w:rPr>
          <w:rFonts w:ascii="Arial" w:hAnsi="Arial" w:cs="Arial"/>
          <w:color w:val="000000"/>
          <w:sz w:val="22"/>
          <w:szCs w:val="22"/>
          <w:lang w:val="en-GB"/>
        </w:rPr>
      </w:pPr>
    </w:p>
    <w:p w14:paraId="0A7141CC" w14:textId="77777777" w:rsidR="00351EE6" w:rsidRPr="00EE4AFB" w:rsidRDefault="00351EE6" w:rsidP="000C3F02">
      <w:pPr>
        <w:rPr>
          <w:rFonts w:ascii="Arial" w:hAnsi="Arial" w:cs="Arial"/>
          <w:color w:val="000000"/>
          <w:sz w:val="22"/>
          <w:szCs w:val="22"/>
          <w:lang w:val="en-GB"/>
        </w:rPr>
      </w:pPr>
    </w:p>
    <w:p w14:paraId="35F5E715" w14:textId="77777777" w:rsidR="00351EE6" w:rsidRPr="00EE4AFB" w:rsidRDefault="00351EE6" w:rsidP="000C3F02">
      <w:pPr>
        <w:rPr>
          <w:rFonts w:ascii="Arial" w:hAnsi="Arial" w:cs="Arial"/>
          <w:color w:val="000000"/>
          <w:sz w:val="22"/>
          <w:szCs w:val="22"/>
          <w:lang w:val="en-GB"/>
        </w:rPr>
      </w:pPr>
    </w:p>
    <w:p w14:paraId="35AEDE68" w14:textId="77777777" w:rsidR="00A559EA" w:rsidRPr="00EE4AFB" w:rsidRDefault="00A559EA" w:rsidP="000C3F02">
      <w:pPr>
        <w:rPr>
          <w:rFonts w:ascii="Arial" w:hAnsi="Arial" w:cs="Arial"/>
          <w:color w:val="000000"/>
          <w:sz w:val="22"/>
          <w:szCs w:val="22"/>
          <w:lang w:val="en-GB"/>
        </w:rPr>
      </w:pPr>
    </w:p>
    <w:p w14:paraId="10970417" w14:textId="77777777" w:rsidR="00A559EA" w:rsidRPr="00EE4AFB" w:rsidRDefault="00A559EA" w:rsidP="000C3F02">
      <w:pPr>
        <w:rPr>
          <w:rFonts w:ascii="Arial" w:hAnsi="Arial" w:cs="Arial"/>
          <w:color w:val="000000"/>
          <w:sz w:val="22"/>
          <w:szCs w:val="22"/>
          <w:lang w:val="en-GB"/>
        </w:rPr>
      </w:pPr>
    </w:p>
    <w:p w14:paraId="0C84A4B3" w14:textId="77777777" w:rsidR="00F3326A" w:rsidRPr="00EE4AFB" w:rsidRDefault="00F3326A" w:rsidP="000C3F02">
      <w:pPr>
        <w:rPr>
          <w:rFonts w:ascii="Arial" w:hAnsi="Arial" w:cs="Arial"/>
          <w:color w:val="000000"/>
          <w:sz w:val="22"/>
          <w:szCs w:val="22"/>
          <w:lang w:val="en-GB"/>
        </w:rPr>
      </w:pPr>
    </w:p>
    <w:p w14:paraId="57AF1F4C" w14:textId="77777777" w:rsidR="00A559EA" w:rsidRPr="00EE4AFB" w:rsidRDefault="00A559EA" w:rsidP="000C3F02">
      <w:pPr>
        <w:rPr>
          <w:rFonts w:ascii="Arial" w:hAnsi="Arial" w:cs="Arial"/>
          <w:color w:val="000000"/>
          <w:sz w:val="22"/>
          <w:szCs w:val="22"/>
          <w:lang w:val="en-GB"/>
        </w:rPr>
      </w:pPr>
    </w:p>
    <w:p w14:paraId="74509041" w14:textId="77777777" w:rsidR="00A559EA" w:rsidRPr="00EE4AFB" w:rsidRDefault="00A559EA" w:rsidP="000C3F02">
      <w:pPr>
        <w:rPr>
          <w:rFonts w:ascii="Arial" w:hAnsi="Arial" w:cs="Arial"/>
          <w:color w:val="000000"/>
          <w:sz w:val="22"/>
          <w:szCs w:val="22"/>
          <w:lang w:val="en-GB"/>
        </w:rPr>
      </w:pPr>
    </w:p>
    <w:p w14:paraId="51BB1229" w14:textId="77777777" w:rsidR="00CD3155" w:rsidRPr="00EE4AFB" w:rsidRDefault="00CD3155" w:rsidP="000C3F02">
      <w:pPr>
        <w:rPr>
          <w:rFonts w:ascii="Arial" w:hAnsi="Arial" w:cs="Arial"/>
          <w:color w:val="000000"/>
          <w:sz w:val="22"/>
          <w:szCs w:val="22"/>
          <w:lang w:val="en-GB"/>
        </w:rPr>
      </w:pPr>
    </w:p>
    <w:p w14:paraId="10B4952D" w14:textId="77777777" w:rsidR="0021015D" w:rsidRPr="00EE4AFB" w:rsidRDefault="0021015D" w:rsidP="000C3F02">
      <w:pPr>
        <w:rPr>
          <w:rFonts w:ascii="Arial" w:hAnsi="Arial" w:cs="Arial"/>
          <w:color w:val="000000"/>
          <w:sz w:val="22"/>
          <w:szCs w:val="22"/>
          <w:lang w:val="en-GB"/>
        </w:rPr>
      </w:pPr>
    </w:p>
    <w:p w14:paraId="7ACB907F" w14:textId="77777777" w:rsidR="00273449" w:rsidRPr="00EE4AFB" w:rsidRDefault="00273449" w:rsidP="000C3F02">
      <w:pPr>
        <w:rPr>
          <w:rFonts w:ascii="Arial" w:hAnsi="Arial" w:cs="Arial"/>
          <w:color w:val="000000"/>
          <w:sz w:val="22"/>
          <w:szCs w:val="22"/>
        </w:rPr>
      </w:pPr>
    </w:p>
    <w:p w14:paraId="6E735E55" w14:textId="77777777" w:rsidR="00A559EA" w:rsidRPr="00EE4AFB" w:rsidRDefault="00273449" w:rsidP="000C3F02">
      <w:pPr>
        <w:rPr>
          <w:rFonts w:ascii="Arial" w:hAnsi="Arial" w:cs="Arial"/>
          <w:b/>
          <w:color w:val="000000"/>
          <w:sz w:val="22"/>
          <w:szCs w:val="22"/>
        </w:rPr>
      </w:pPr>
      <w:r w:rsidRPr="00EE4AFB">
        <w:rPr>
          <w:rFonts w:ascii="Arial" w:hAnsi="Arial" w:cs="Arial"/>
          <w:b/>
          <w:color w:val="000000"/>
          <w:sz w:val="22"/>
          <w:szCs w:val="22"/>
        </w:rPr>
        <w:t>4</w:t>
      </w:r>
      <w:r w:rsidR="00A559EA" w:rsidRPr="00EE4AFB">
        <w:rPr>
          <w:rFonts w:ascii="Arial" w:hAnsi="Arial" w:cs="Arial"/>
          <w:b/>
          <w:color w:val="000000"/>
          <w:sz w:val="22"/>
          <w:szCs w:val="22"/>
        </w:rPr>
        <w:t xml:space="preserve">A. </w:t>
      </w:r>
      <w:r w:rsidR="00375EF3" w:rsidRPr="00EE4AFB">
        <w:rPr>
          <w:rFonts w:ascii="Arial" w:hAnsi="Arial" w:cs="Arial"/>
          <w:b/>
          <w:color w:val="000000"/>
          <w:sz w:val="22"/>
          <w:szCs w:val="22"/>
        </w:rPr>
        <w:t>FINANCIAL PROPOSAL FORWARDING LETTER FORMAT</w:t>
      </w:r>
      <w:bookmarkEnd w:id="4"/>
    </w:p>
    <w:p w14:paraId="5AF6C901" w14:textId="77777777" w:rsidR="0021015D" w:rsidRPr="00EE4AFB" w:rsidRDefault="0021015D" w:rsidP="000C3F02">
      <w:pPr>
        <w:rPr>
          <w:rFonts w:ascii="Arial" w:hAnsi="Arial" w:cs="Arial"/>
          <w:color w:val="000000"/>
          <w:sz w:val="22"/>
          <w:szCs w:val="22"/>
        </w:rPr>
      </w:pPr>
    </w:p>
    <w:p w14:paraId="488A1B62" w14:textId="77777777" w:rsidR="0021015D" w:rsidRPr="00EE4AFB" w:rsidRDefault="0021015D" w:rsidP="000C3F02">
      <w:pPr>
        <w:rPr>
          <w:rFonts w:ascii="Arial" w:hAnsi="Arial" w:cs="Arial"/>
          <w:color w:val="000000"/>
          <w:sz w:val="22"/>
          <w:szCs w:val="22"/>
          <w:lang w:val="en-GB"/>
        </w:rPr>
      </w:pPr>
    </w:p>
    <w:p w14:paraId="75494747" w14:textId="77777777" w:rsidR="00273449" w:rsidRPr="00EE4AFB" w:rsidRDefault="00273449" w:rsidP="000C3F02">
      <w:pPr>
        <w:rPr>
          <w:rFonts w:ascii="Arial" w:hAnsi="Arial" w:cs="Arial"/>
          <w:color w:val="000000"/>
          <w:sz w:val="22"/>
          <w:szCs w:val="22"/>
          <w:lang w:val="en-GB"/>
        </w:rPr>
      </w:pPr>
    </w:p>
    <w:p w14:paraId="17407657" w14:textId="77777777" w:rsidR="00A559EA" w:rsidRPr="00EE4AFB" w:rsidRDefault="00A00E38" w:rsidP="0021015D">
      <w:pPr>
        <w:jc w:val="center"/>
        <w:rPr>
          <w:rFonts w:ascii="Arial" w:hAnsi="Arial" w:cs="Arial"/>
          <w:b/>
          <w:color w:val="000000"/>
          <w:sz w:val="22"/>
          <w:szCs w:val="22"/>
          <w:lang w:val="en-GB"/>
        </w:rPr>
      </w:pPr>
      <w:r w:rsidRPr="00EE4AFB">
        <w:rPr>
          <w:rFonts w:ascii="Arial" w:hAnsi="Arial" w:cs="Arial"/>
          <w:b/>
          <w:color w:val="000000"/>
          <w:sz w:val="22"/>
          <w:szCs w:val="22"/>
          <w:lang w:val="en-GB"/>
        </w:rPr>
        <w:t>(Please use letterhead pad)</w:t>
      </w:r>
    </w:p>
    <w:p w14:paraId="1F08B1B6" w14:textId="77777777" w:rsidR="0021015D" w:rsidRPr="00EE4AFB" w:rsidRDefault="0021015D" w:rsidP="0021015D">
      <w:pPr>
        <w:jc w:val="center"/>
        <w:rPr>
          <w:rFonts w:ascii="Arial" w:hAnsi="Arial" w:cs="Arial"/>
          <w:b/>
          <w:color w:val="000000"/>
          <w:sz w:val="22"/>
          <w:szCs w:val="22"/>
          <w:lang w:val="en-GB"/>
        </w:rPr>
      </w:pPr>
    </w:p>
    <w:p w14:paraId="2B965F3F" w14:textId="77777777" w:rsidR="00A559EA" w:rsidRPr="00EE4AFB" w:rsidRDefault="00A559EA" w:rsidP="000C3F02">
      <w:pPr>
        <w:rPr>
          <w:rFonts w:ascii="Arial" w:hAnsi="Arial" w:cs="Arial"/>
          <w:b/>
          <w:color w:val="000000"/>
          <w:sz w:val="22"/>
          <w:szCs w:val="22"/>
        </w:rPr>
      </w:pPr>
      <w:r w:rsidRPr="00EE4AFB">
        <w:rPr>
          <w:rFonts w:ascii="Arial" w:hAnsi="Arial" w:cs="Arial"/>
          <w:b/>
          <w:color w:val="000000"/>
          <w:sz w:val="22"/>
          <w:szCs w:val="22"/>
        </w:rPr>
        <w:t>[</w:t>
      </w:r>
      <w:r w:rsidRPr="00EE4AFB">
        <w:rPr>
          <w:rFonts w:ascii="Arial" w:hAnsi="Arial" w:cs="Arial"/>
          <w:b/>
          <w:i/>
          <w:iCs/>
          <w:color w:val="000000"/>
          <w:sz w:val="22"/>
          <w:szCs w:val="22"/>
        </w:rPr>
        <w:t>Location, Date</w:t>
      </w:r>
      <w:r w:rsidRPr="00EE4AFB">
        <w:rPr>
          <w:rFonts w:ascii="Arial" w:hAnsi="Arial" w:cs="Arial"/>
          <w:b/>
          <w:color w:val="000000"/>
          <w:sz w:val="22"/>
          <w:szCs w:val="22"/>
        </w:rPr>
        <w:t>]</w:t>
      </w:r>
    </w:p>
    <w:p w14:paraId="42D0BC58" w14:textId="77777777" w:rsidR="00A559EA" w:rsidRPr="00EE4AFB" w:rsidRDefault="00A559EA" w:rsidP="000C3F02">
      <w:pPr>
        <w:rPr>
          <w:rFonts w:ascii="Arial" w:hAnsi="Arial" w:cs="Arial"/>
          <w:color w:val="000000"/>
          <w:sz w:val="22"/>
          <w:szCs w:val="22"/>
        </w:rPr>
      </w:pPr>
    </w:p>
    <w:p w14:paraId="5CD6483F" w14:textId="6BDED3C0" w:rsidR="004402E5" w:rsidRPr="00EE4AFB" w:rsidRDefault="00691F75" w:rsidP="000C3F02">
      <w:pPr>
        <w:rPr>
          <w:rFonts w:ascii="Arial" w:hAnsi="Arial" w:cs="Arial"/>
          <w:color w:val="000000"/>
          <w:sz w:val="22"/>
          <w:szCs w:val="22"/>
        </w:rPr>
      </w:pPr>
      <w:r>
        <w:rPr>
          <w:rFonts w:ascii="Arial" w:hAnsi="Arial" w:cs="Arial"/>
          <w:color w:val="000000"/>
          <w:sz w:val="22"/>
          <w:szCs w:val="22"/>
        </w:rPr>
        <w:t>Hasin Jahan</w:t>
      </w:r>
    </w:p>
    <w:p w14:paraId="239E6F48" w14:textId="77777777" w:rsidR="004402E5" w:rsidRPr="00EE4AFB" w:rsidRDefault="004402E5" w:rsidP="000C3F02">
      <w:pPr>
        <w:pStyle w:val="Title"/>
        <w:spacing w:after="0"/>
        <w:jc w:val="left"/>
        <w:rPr>
          <w:rFonts w:ascii="Arial" w:hAnsi="Arial" w:cs="Arial"/>
          <w:b w:val="0"/>
          <w:bCs w:val="0"/>
          <w:color w:val="000000"/>
          <w:sz w:val="22"/>
          <w:szCs w:val="22"/>
        </w:rPr>
      </w:pPr>
      <w:r w:rsidRPr="00EE4AFB">
        <w:rPr>
          <w:rFonts w:ascii="Arial" w:hAnsi="Arial" w:cs="Arial"/>
          <w:b w:val="0"/>
          <w:bCs w:val="0"/>
          <w:color w:val="000000"/>
          <w:sz w:val="22"/>
          <w:szCs w:val="22"/>
        </w:rPr>
        <w:t xml:space="preserve">Country </w:t>
      </w:r>
      <w:r w:rsidR="00A031AA" w:rsidRPr="00EE4AFB">
        <w:rPr>
          <w:rFonts w:ascii="Arial" w:hAnsi="Arial" w:cs="Arial"/>
          <w:b w:val="0"/>
          <w:bCs w:val="0"/>
          <w:color w:val="000000"/>
          <w:sz w:val="22"/>
          <w:szCs w:val="22"/>
        </w:rPr>
        <w:t>Director</w:t>
      </w:r>
      <w:r w:rsidRPr="00EE4AFB">
        <w:rPr>
          <w:rFonts w:ascii="Arial" w:hAnsi="Arial" w:cs="Arial"/>
          <w:b w:val="0"/>
          <w:bCs w:val="0"/>
          <w:color w:val="000000"/>
          <w:sz w:val="22"/>
          <w:szCs w:val="22"/>
        </w:rPr>
        <w:t xml:space="preserve"> </w:t>
      </w:r>
    </w:p>
    <w:p w14:paraId="101FE132" w14:textId="77777777" w:rsidR="004402E5" w:rsidRPr="00EE4AFB" w:rsidRDefault="004402E5" w:rsidP="000C3F02">
      <w:pPr>
        <w:pStyle w:val="Title"/>
        <w:spacing w:after="0"/>
        <w:jc w:val="left"/>
        <w:rPr>
          <w:rFonts w:ascii="Arial" w:hAnsi="Arial" w:cs="Arial"/>
          <w:b w:val="0"/>
          <w:bCs w:val="0"/>
          <w:color w:val="000000"/>
          <w:sz w:val="22"/>
          <w:szCs w:val="22"/>
        </w:rPr>
      </w:pPr>
      <w:r w:rsidRPr="00EE4AFB">
        <w:rPr>
          <w:rFonts w:ascii="Arial" w:hAnsi="Arial" w:cs="Arial"/>
          <w:b w:val="0"/>
          <w:bCs w:val="0"/>
          <w:color w:val="000000"/>
          <w:sz w:val="22"/>
          <w:szCs w:val="22"/>
        </w:rPr>
        <w:t>WaterAid Bangladesh</w:t>
      </w:r>
    </w:p>
    <w:p w14:paraId="320EEBF2" w14:textId="77777777" w:rsidR="004402E5" w:rsidRPr="00EE4AFB" w:rsidRDefault="004402E5" w:rsidP="000C3F02">
      <w:pPr>
        <w:rPr>
          <w:rFonts w:ascii="Arial" w:hAnsi="Arial" w:cs="Arial"/>
          <w:color w:val="000000"/>
          <w:sz w:val="22"/>
          <w:szCs w:val="22"/>
        </w:rPr>
      </w:pPr>
      <w:r w:rsidRPr="00EE4AFB">
        <w:rPr>
          <w:rFonts w:ascii="Arial" w:hAnsi="Arial" w:cs="Arial"/>
          <w:color w:val="000000"/>
          <w:sz w:val="22"/>
          <w:szCs w:val="22"/>
        </w:rPr>
        <w:t>House 97/B, Road 25, Block A</w:t>
      </w:r>
    </w:p>
    <w:p w14:paraId="017E5FE9" w14:textId="77777777" w:rsidR="004402E5" w:rsidRPr="00EE4AFB" w:rsidRDefault="004402E5" w:rsidP="000C3F02">
      <w:pPr>
        <w:rPr>
          <w:rFonts w:ascii="Arial" w:hAnsi="Arial" w:cs="Arial"/>
          <w:color w:val="000000"/>
          <w:sz w:val="22"/>
          <w:szCs w:val="22"/>
        </w:rPr>
      </w:pPr>
      <w:r w:rsidRPr="00EE4AFB">
        <w:rPr>
          <w:rFonts w:ascii="Arial" w:hAnsi="Arial" w:cs="Arial"/>
          <w:color w:val="000000"/>
          <w:sz w:val="22"/>
          <w:szCs w:val="22"/>
        </w:rPr>
        <w:t>Banani, Dhaka 1213</w:t>
      </w:r>
    </w:p>
    <w:p w14:paraId="68321B93" w14:textId="77777777" w:rsidR="00A559EA" w:rsidRPr="00EE4AFB" w:rsidRDefault="00A559EA" w:rsidP="000C3F02">
      <w:pPr>
        <w:rPr>
          <w:rFonts w:ascii="Arial" w:hAnsi="Arial" w:cs="Arial"/>
          <w:color w:val="000000"/>
          <w:sz w:val="22"/>
          <w:szCs w:val="22"/>
        </w:rPr>
      </w:pPr>
    </w:p>
    <w:p w14:paraId="6558BD81" w14:textId="77777777" w:rsidR="00A559EA" w:rsidRPr="00EE4AFB" w:rsidRDefault="00A559EA" w:rsidP="000C3F02">
      <w:pPr>
        <w:rPr>
          <w:rFonts w:ascii="Arial" w:hAnsi="Arial" w:cs="Arial"/>
          <w:color w:val="000000"/>
          <w:sz w:val="22"/>
          <w:szCs w:val="22"/>
        </w:rPr>
      </w:pPr>
    </w:p>
    <w:p w14:paraId="186AE0C5" w14:textId="77777777" w:rsidR="00A559EA" w:rsidRPr="00EE4AFB" w:rsidRDefault="004402E5" w:rsidP="000C3F02">
      <w:pPr>
        <w:rPr>
          <w:rFonts w:ascii="Arial" w:hAnsi="Arial" w:cs="Arial"/>
          <w:color w:val="000000"/>
          <w:sz w:val="22"/>
          <w:szCs w:val="22"/>
        </w:rPr>
      </w:pPr>
      <w:r w:rsidRPr="00EE4AFB">
        <w:rPr>
          <w:rFonts w:ascii="Arial" w:hAnsi="Arial" w:cs="Arial"/>
          <w:color w:val="000000"/>
          <w:sz w:val="22"/>
          <w:szCs w:val="22"/>
        </w:rPr>
        <w:t xml:space="preserve">Dear </w:t>
      </w:r>
      <w:r w:rsidR="00A559EA" w:rsidRPr="00EE4AFB">
        <w:rPr>
          <w:rFonts w:ascii="Arial" w:hAnsi="Arial" w:cs="Arial"/>
          <w:color w:val="000000"/>
          <w:sz w:val="22"/>
          <w:szCs w:val="22"/>
        </w:rPr>
        <w:t>Sir:</w:t>
      </w:r>
    </w:p>
    <w:p w14:paraId="573DB66A" w14:textId="77777777" w:rsidR="00A559EA" w:rsidRPr="00EE4AFB" w:rsidRDefault="00A559EA" w:rsidP="000C3F02">
      <w:pPr>
        <w:rPr>
          <w:rFonts w:ascii="Arial" w:hAnsi="Arial" w:cs="Arial"/>
          <w:color w:val="000000"/>
          <w:sz w:val="22"/>
          <w:szCs w:val="22"/>
        </w:rPr>
      </w:pPr>
    </w:p>
    <w:p w14:paraId="1135FAA7" w14:textId="2C4C7522" w:rsidR="00A559EA" w:rsidRPr="00EE4AFB" w:rsidRDefault="00A559EA" w:rsidP="000C3F02">
      <w:pPr>
        <w:rPr>
          <w:rFonts w:ascii="Arial" w:hAnsi="Arial" w:cs="Arial"/>
          <w:bCs/>
          <w:color w:val="000000"/>
          <w:sz w:val="22"/>
          <w:szCs w:val="22"/>
        </w:rPr>
      </w:pPr>
      <w:r w:rsidRPr="00EE4AFB">
        <w:rPr>
          <w:rFonts w:ascii="Arial" w:hAnsi="Arial" w:cs="Arial"/>
          <w:color w:val="000000"/>
          <w:sz w:val="22"/>
          <w:szCs w:val="22"/>
        </w:rPr>
        <w:t xml:space="preserve">We the undersigned are offering to provide the following assignments/services and/or goods in accordance with your Request for </w:t>
      </w:r>
      <w:r w:rsidRPr="00490B90">
        <w:rPr>
          <w:rFonts w:ascii="Arial" w:hAnsi="Arial" w:cs="Arial"/>
          <w:color w:val="000000"/>
          <w:sz w:val="22"/>
          <w:szCs w:val="22"/>
        </w:rPr>
        <w:t>Proposal (RFP) dated [</w:t>
      </w:r>
      <w:r w:rsidRPr="00490B90">
        <w:rPr>
          <w:rFonts w:ascii="Arial" w:hAnsi="Arial" w:cs="Arial"/>
          <w:i/>
          <w:iCs/>
          <w:color w:val="000000"/>
          <w:sz w:val="22"/>
          <w:szCs w:val="22"/>
        </w:rPr>
        <w:t>Date</w:t>
      </w:r>
      <w:r w:rsidRPr="00490B90">
        <w:rPr>
          <w:rFonts w:ascii="Arial" w:hAnsi="Arial" w:cs="Arial"/>
          <w:color w:val="000000"/>
          <w:sz w:val="22"/>
          <w:szCs w:val="22"/>
        </w:rPr>
        <w:t xml:space="preserve">]. Our attached Financial Proposal is for the sum of </w:t>
      </w:r>
      <w:r w:rsidR="004402E5" w:rsidRPr="00490B90">
        <w:rPr>
          <w:rFonts w:ascii="Arial" w:hAnsi="Arial" w:cs="Arial"/>
          <w:color w:val="000000"/>
          <w:sz w:val="22"/>
          <w:szCs w:val="22"/>
        </w:rPr>
        <w:t xml:space="preserve">Taka </w:t>
      </w:r>
      <w:r w:rsidRPr="00490B90">
        <w:rPr>
          <w:rFonts w:ascii="Arial" w:hAnsi="Arial" w:cs="Arial"/>
          <w:color w:val="000000"/>
          <w:sz w:val="22"/>
          <w:szCs w:val="22"/>
        </w:rPr>
        <w:t>[</w:t>
      </w:r>
      <w:r w:rsidRPr="00490B90">
        <w:rPr>
          <w:rFonts w:ascii="Arial" w:hAnsi="Arial" w:cs="Arial"/>
          <w:i/>
          <w:iCs/>
          <w:color w:val="000000"/>
          <w:sz w:val="22"/>
          <w:szCs w:val="22"/>
        </w:rPr>
        <w:t>Amount in words and figures</w:t>
      </w:r>
      <w:r w:rsidRPr="00490B90">
        <w:rPr>
          <w:rFonts w:ascii="Arial" w:hAnsi="Arial" w:cs="Arial"/>
          <w:color w:val="000000"/>
          <w:sz w:val="22"/>
          <w:szCs w:val="22"/>
        </w:rPr>
        <w:t>]</w:t>
      </w:r>
      <w:r w:rsidR="0021015D" w:rsidRPr="00490B90">
        <w:rPr>
          <w:rFonts w:ascii="Arial" w:hAnsi="Arial" w:cs="Arial"/>
          <w:color w:val="000000"/>
          <w:sz w:val="22"/>
          <w:szCs w:val="22"/>
        </w:rPr>
        <w:t xml:space="preserve"> for </w:t>
      </w:r>
      <w:r w:rsidR="008240F2" w:rsidRPr="00490B90">
        <w:rPr>
          <w:rFonts w:ascii="Arial" w:hAnsi="Arial" w:cs="Arial"/>
          <w:color w:val="000000"/>
          <w:sz w:val="22"/>
          <w:szCs w:val="22"/>
        </w:rPr>
        <w:t>‘</w:t>
      </w:r>
      <w:r w:rsidR="00B6133F">
        <w:rPr>
          <w:rFonts w:ascii="Arial" w:hAnsi="Arial" w:cs="Arial"/>
          <w:bCs/>
          <w:color w:val="000000"/>
          <w:sz w:val="22"/>
          <w:szCs w:val="22"/>
        </w:rPr>
        <w:t>Enlisting</w:t>
      </w:r>
      <w:r w:rsidR="008240F2" w:rsidRPr="00490B90">
        <w:rPr>
          <w:rFonts w:ascii="Arial" w:hAnsi="Arial" w:cs="Arial"/>
          <w:bCs/>
          <w:color w:val="000000"/>
          <w:sz w:val="22"/>
          <w:szCs w:val="22"/>
        </w:rPr>
        <w:t xml:space="preserve"> a social media engagement agency for WaterAid Bangladesh’.</w:t>
      </w:r>
    </w:p>
    <w:p w14:paraId="28F58A74" w14:textId="77777777" w:rsidR="00E95B31" w:rsidRPr="00EE4AFB" w:rsidRDefault="00E95B31" w:rsidP="000C3F02">
      <w:pPr>
        <w:rPr>
          <w:rFonts w:ascii="Arial" w:hAnsi="Arial" w:cs="Arial"/>
          <w:color w:val="000000"/>
          <w:sz w:val="22"/>
          <w:szCs w:val="22"/>
        </w:rPr>
      </w:pPr>
    </w:p>
    <w:p w14:paraId="5EDDA05F" w14:textId="77777777" w:rsidR="00A559EA" w:rsidRPr="00EE4AFB" w:rsidRDefault="005021AE" w:rsidP="000C3F02">
      <w:pPr>
        <w:rPr>
          <w:rFonts w:ascii="Arial" w:hAnsi="Arial" w:cs="Arial"/>
          <w:color w:val="000000"/>
          <w:sz w:val="22"/>
          <w:szCs w:val="22"/>
        </w:rPr>
      </w:pPr>
      <w:r w:rsidRPr="00EE4AFB">
        <w:rPr>
          <w:rFonts w:ascii="Arial" w:hAnsi="Arial" w:cs="Arial"/>
          <w:color w:val="000000"/>
          <w:sz w:val="22"/>
          <w:szCs w:val="22"/>
        </w:rPr>
        <w:t>This amount is in</w:t>
      </w:r>
      <w:r w:rsidR="00A559EA" w:rsidRPr="00EE4AFB">
        <w:rPr>
          <w:rFonts w:ascii="Arial" w:hAnsi="Arial" w:cs="Arial"/>
          <w:color w:val="000000"/>
          <w:sz w:val="22"/>
          <w:szCs w:val="22"/>
        </w:rPr>
        <w:t xml:space="preserve">clusive of </w:t>
      </w:r>
      <w:r w:rsidR="00F42413" w:rsidRPr="00EE4AFB">
        <w:rPr>
          <w:rFonts w:ascii="Arial" w:hAnsi="Arial" w:cs="Arial"/>
          <w:color w:val="000000"/>
          <w:sz w:val="22"/>
          <w:szCs w:val="22"/>
        </w:rPr>
        <w:t xml:space="preserve">VAT and </w:t>
      </w:r>
      <w:r w:rsidR="00A559EA" w:rsidRPr="00EE4AFB">
        <w:rPr>
          <w:rFonts w:ascii="Arial" w:hAnsi="Arial" w:cs="Arial"/>
          <w:color w:val="000000"/>
          <w:sz w:val="22"/>
          <w:szCs w:val="22"/>
        </w:rPr>
        <w:t>taxes, which we have estimated at [</w:t>
      </w:r>
      <w:r w:rsidR="00A559EA" w:rsidRPr="00EE4AFB">
        <w:rPr>
          <w:rFonts w:ascii="Arial" w:hAnsi="Arial" w:cs="Arial"/>
          <w:i/>
          <w:iCs/>
          <w:color w:val="000000"/>
          <w:sz w:val="22"/>
          <w:szCs w:val="22"/>
        </w:rPr>
        <w:t>Amount(s) in</w:t>
      </w:r>
      <w:r w:rsidR="00A559EA" w:rsidRPr="00EE4AFB">
        <w:rPr>
          <w:rFonts w:ascii="Arial" w:hAnsi="Arial" w:cs="Arial"/>
          <w:color w:val="000000"/>
          <w:sz w:val="22"/>
          <w:szCs w:val="22"/>
        </w:rPr>
        <w:t xml:space="preserve"> </w:t>
      </w:r>
      <w:r w:rsidR="00A559EA" w:rsidRPr="00EE4AFB">
        <w:rPr>
          <w:rFonts w:ascii="Arial" w:hAnsi="Arial" w:cs="Arial"/>
          <w:i/>
          <w:iCs/>
          <w:color w:val="000000"/>
          <w:sz w:val="22"/>
          <w:szCs w:val="22"/>
        </w:rPr>
        <w:t>words and figures</w:t>
      </w:r>
      <w:r w:rsidR="00A559EA" w:rsidRPr="00EE4AFB">
        <w:rPr>
          <w:rFonts w:ascii="Arial" w:hAnsi="Arial" w:cs="Arial"/>
          <w:color w:val="000000"/>
          <w:sz w:val="22"/>
          <w:szCs w:val="22"/>
        </w:rPr>
        <w:t xml:space="preserve">]. </w:t>
      </w:r>
      <w:r w:rsidR="00F42413" w:rsidRPr="00EE4AFB">
        <w:rPr>
          <w:rFonts w:ascii="Arial" w:hAnsi="Arial" w:cs="Arial"/>
          <w:color w:val="000000"/>
          <w:sz w:val="22"/>
          <w:szCs w:val="22"/>
        </w:rPr>
        <w:t xml:space="preserve">We understand that VAT and </w:t>
      </w:r>
      <w:r w:rsidR="00A559EA" w:rsidRPr="00EE4AFB">
        <w:rPr>
          <w:rFonts w:ascii="Arial" w:hAnsi="Arial" w:cs="Arial"/>
          <w:color w:val="000000"/>
          <w:sz w:val="22"/>
          <w:szCs w:val="22"/>
        </w:rPr>
        <w:t>taxes will be determined as per applicable law and will be deducted at source while making payments.</w:t>
      </w:r>
    </w:p>
    <w:p w14:paraId="775E5631" w14:textId="77777777" w:rsidR="00A559EA" w:rsidRPr="00EE4AFB" w:rsidRDefault="00A559EA" w:rsidP="000C3F02">
      <w:pPr>
        <w:rPr>
          <w:rFonts w:ascii="Arial" w:hAnsi="Arial" w:cs="Arial"/>
          <w:color w:val="000000"/>
          <w:sz w:val="22"/>
          <w:szCs w:val="22"/>
        </w:rPr>
      </w:pPr>
    </w:p>
    <w:p w14:paraId="791D9567"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Our Financial Proposal shall be binding upon us subject to the modifications resulting from Contract Negotiations, up to expiration of the validity period of the Proposal, i.e., [</w:t>
      </w:r>
      <w:r w:rsidRPr="00EE4AFB">
        <w:rPr>
          <w:rFonts w:ascii="Arial" w:hAnsi="Arial" w:cs="Arial"/>
          <w:i/>
          <w:iCs/>
          <w:color w:val="000000"/>
          <w:sz w:val="22"/>
          <w:szCs w:val="22"/>
        </w:rPr>
        <w:t>Date</w:t>
      </w:r>
      <w:r w:rsidRPr="00EE4AFB">
        <w:rPr>
          <w:rFonts w:ascii="Arial" w:hAnsi="Arial" w:cs="Arial"/>
          <w:color w:val="000000"/>
          <w:sz w:val="22"/>
          <w:szCs w:val="22"/>
        </w:rPr>
        <w:t>].</w:t>
      </w:r>
    </w:p>
    <w:p w14:paraId="7EF97724" w14:textId="77777777" w:rsidR="00A559EA" w:rsidRPr="00EE4AFB" w:rsidRDefault="00A559EA" w:rsidP="000C3F02">
      <w:pPr>
        <w:rPr>
          <w:rFonts w:ascii="Arial" w:hAnsi="Arial" w:cs="Arial"/>
          <w:color w:val="000000"/>
          <w:sz w:val="22"/>
          <w:szCs w:val="22"/>
        </w:rPr>
      </w:pPr>
    </w:p>
    <w:p w14:paraId="435CA17B"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We understand y</w:t>
      </w:r>
      <w:r w:rsidR="0021015D" w:rsidRPr="00EE4AFB">
        <w:rPr>
          <w:rFonts w:ascii="Arial" w:hAnsi="Arial" w:cs="Arial"/>
          <w:color w:val="000000"/>
          <w:sz w:val="22"/>
          <w:szCs w:val="22"/>
        </w:rPr>
        <w:t>ou are not bound to accept any p</w:t>
      </w:r>
      <w:r w:rsidRPr="00EE4AFB">
        <w:rPr>
          <w:rFonts w:ascii="Arial" w:hAnsi="Arial" w:cs="Arial"/>
          <w:color w:val="000000"/>
          <w:sz w:val="22"/>
          <w:szCs w:val="22"/>
        </w:rPr>
        <w:t>roposal you receive.</w:t>
      </w:r>
    </w:p>
    <w:p w14:paraId="53ABB9D5" w14:textId="77777777" w:rsidR="00A559EA" w:rsidRPr="00EE4AFB" w:rsidRDefault="00A559EA" w:rsidP="000C3F02">
      <w:pPr>
        <w:rPr>
          <w:rFonts w:ascii="Arial" w:hAnsi="Arial" w:cs="Arial"/>
          <w:color w:val="000000"/>
          <w:sz w:val="22"/>
          <w:szCs w:val="22"/>
        </w:rPr>
      </w:pPr>
    </w:p>
    <w:p w14:paraId="7E050B86" w14:textId="77777777" w:rsidR="00A559EA" w:rsidRPr="00EE4AFB" w:rsidRDefault="00A559EA" w:rsidP="000C3F02">
      <w:pPr>
        <w:rPr>
          <w:rFonts w:ascii="Arial" w:hAnsi="Arial" w:cs="Arial"/>
          <w:color w:val="000000"/>
          <w:sz w:val="22"/>
          <w:szCs w:val="22"/>
        </w:rPr>
      </w:pPr>
    </w:p>
    <w:p w14:paraId="22980A25"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Yours sincerely,</w:t>
      </w:r>
    </w:p>
    <w:p w14:paraId="3DC9E7A9" w14:textId="77777777" w:rsidR="00A559EA" w:rsidRPr="00EE4AFB" w:rsidRDefault="00A559EA" w:rsidP="000C3F02">
      <w:pPr>
        <w:rPr>
          <w:rFonts w:ascii="Arial" w:hAnsi="Arial" w:cs="Arial"/>
          <w:color w:val="000000"/>
          <w:sz w:val="22"/>
          <w:szCs w:val="22"/>
        </w:rPr>
      </w:pPr>
    </w:p>
    <w:p w14:paraId="05C91D68" w14:textId="77777777" w:rsidR="00A559EA" w:rsidRPr="00EE4AFB" w:rsidRDefault="00A559EA" w:rsidP="000C3F02">
      <w:pPr>
        <w:rPr>
          <w:rFonts w:ascii="Arial" w:hAnsi="Arial" w:cs="Arial"/>
          <w:color w:val="000000"/>
          <w:sz w:val="22"/>
          <w:szCs w:val="22"/>
        </w:rPr>
      </w:pPr>
    </w:p>
    <w:p w14:paraId="0F79DE8C" w14:textId="77777777" w:rsidR="00A559EA" w:rsidRPr="00EE4AFB" w:rsidRDefault="00A559EA" w:rsidP="000C3F02">
      <w:pPr>
        <w:rPr>
          <w:rFonts w:ascii="Arial" w:hAnsi="Arial" w:cs="Arial"/>
          <w:color w:val="000000"/>
          <w:sz w:val="22"/>
          <w:szCs w:val="22"/>
        </w:rPr>
      </w:pPr>
    </w:p>
    <w:p w14:paraId="515B6A70" w14:textId="77777777" w:rsidR="00A559EA" w:rsidRPr="00EE4AFB" w:rsidRDefault="00A559EA" w:rsidP="000C3F02">
      <w:pPr>
        <w:rPr>
          <w:rFonts w:ascii="Arial" w:hAnsi="Arial" w:cs="Arial"/>
          <w:color w:val="000000"/>
          <w:sz w:val="22"/>
          <w:szCs w:val="22"/>
        </w:rPr>
      </w:pPr>
    </w:p>
    <w:p w14:paraId="3B0F32C3" w14:textId="4CAFE5E3"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Authori</w:t>
      </w:r>
      <w:r w:rsidR="00691F75">
        <w:rPr>
          <w:rFonts w:ascii="Arial" w:hAnsi="Arial" w:cs="Arial"/>
          <w:color w:val="000000"/>
          <w:sz w:val="22"/>
          <w:szCs w:val="22"/>
        </w:rPr>
        <w:t>s</w:t>
      </w:r>
      <w:r w:rsidRPr="00EE4AFB">
        <w:rPr>
          <w:rFonts w:ascii="Arial" w:hAnsi="Arial" w:cs="Arial"/>
          <w:color w:val="000000"/>
          <w:sz w:val="22"/>
          <w:szCs w:val="22"/>
        </w:rPr>
        <w:t>ed Signature:</w:t>
      </w:r>
    </w:p>
    <w:p w14:paraId="511B4824"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Name:</w:t>
      </w:r>
    </w:p>
    <w:p w14:paraId="1EAB7D19"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Title:</w:t>
      </w:r>
    </w:p>
    <w:p w14:paraId="33EAF0C3" w14:textId="77777777" w:rsidR="00A559EA" w:rsidRPr="00EE4AFB" w:rsidRDefault="00AB1E72" w:rsidP="000C3F02">
      <w:pPr>
        <w:rPr>
          <w:rFonts w:ascii="Arial" w:hAnsi="Arial" w:cs="Arial"/>
          <w:color w:val="000000"/>
          <w:sz w:val="22"/>
          <w:szCs w:val="22"/>
        </w:rPr>
      </w:pPr>
      <w:r w:rsidRPr="00EE4AFB">
        <w:rPr>
          <w:rFonts w:ascii="Arial" w:hAnsi="Arial" w:cs="Arial"/>
          <w:color w:val="000000"/>
          <w:sz w:val="22"/>
          <w:szCs w:val="22"/>
        </w:rPr>
        <w:t>Name of Organisation</w:t>
      </w:r>
      <w:r w:rsidR="00A559EA" w:rsidRPr="00EE4AFB">
        <w:rPr>
          <w:rFonts w:ascii="Arial" w:hAnsi="Arial" w:cs="Arial"/>
          <w:color w:val="000000"/>
          <w:sz w:val="22"/>
          <w:szCs w:val="22"/>
        </w:rPr>
        <w:t>:</w:t>
      </w:r>
    </w:p>
    <w:p w14:paraId="57234A05" w14:textId="77777777" w:rsidR="00A559EA" w:rsidRPr="00EE4AFB" w:rsidRDefault="00A559EA" w:rsidP="000C3F02">
      <w:pPr>
        <w:rPr>
          <w:rFonts w:ascii="Arial" w:hAnsi="Arial" w:cs="Arial"/>
          <w:color w:val="000000"/>
          <w:sz w:val="22"/>
          <w:szCs w:val="22"/>
        </w:rPr>
      </w:pPr>
      <w:r w:rsidRPr="00EE4AFB">
        <w:rPr>
          <w:rFonts w:ascii="Arial" w:hAnsi="Arial" w:cs="Arial"/>
          <w:color w:val="000000"/>
          <w:sz w:val="22"/>
          <w:szCs w:val="22"/>
        </w:rPr>
        <w:t xml:space="preserve">Address: </w:t>
      </w:r>
    </w:p>
    <w:p w14:paraId="7FDB9235" w14:textId="77777777" w:rsidR="00A559EA" w:rsidRPr="00EE4AFB" w:rsidRDefault="00A559EA" w:rsidP="000C3F02">
      <w:pPr>
        <w:rPr>
          <w:rFonts w:ascii="Arial" w:hAnsi="Arial" w:cs="Arial"/>
          <w:color w:val="000000"/>
          <w:sz w:val="22"/>
          <w:szCs w:val="22"/>
        </w:rPr>
      </w:pPr>
    </w:p>
    <w:p w14:paraId="2584E6C7" w14:textId="77777777" w:rsidR="005021AE" w:rsidRPr="00EE4AFB" w:rsidRDefault="005021AE" w:rsidP="000C3F02">
      <w:pPr>
        <w:rPr>
          <w:rFonts w:ascii="Arial" w:hAnsi="Arial" w:cs="Arial"/>
          <w:color w:val="000000"/>
          <w:sz w:val="22"/>
          <w:szCs w:val="22"/>
        </w:rPr>
      </w:pPr>
    </w:p>
    <w:p w14:paraId="76962CF1" w14:textId="77777777" w:rsidR="005021AE" w:rsidRPr="00EE4AFB" w:rsidRDefault="005021AE" w:rsidP="000C3F02">
      <w:pPr>
        <w:rPr>
          <w:rFonts w:ascii="Arial" w:hAnsi="Arial" w:cs="Arial"/>
          <w:color w:val="000000"/>
          <w:sz w:val="22"/>
          <w:szCs w:val="22"/>
        </w:rPr>
      </w:pPr>
    </w:p>
    <w:p w14:paraId="7A4712C8" w14:textId="77777777" w:rsidR="00092844" w:rsidRPr="00EE4AFB" w:rsidRDefault="00092844" w:rsidP="000C3F02">
      <w:pPr>
        <w:rPr>
          <w:rFonts w:ascii="Arial" w:hAnsi="Arial" w:cs="Arial"/>
          <w:color w:val="000000"/>
          <w:sz w:val="22"/>
          <w:szCs w:val="22"/>
        </w:rPr>
      </w:pPr>
    </w:p>
    <w:p w14:paraId="13A87EF7" w14:textId="77777777" w:rsidR="00092844" w:rsidRPr="00EE4AFB" w:rsidRDefault="00092844" w:rsidP="000C3F02">
      <w:pPr>
        <w:rPr>
          <w:rFonts w:ascii="Arial" w:hAnsi="Arial" w:cs="Arial"/>
          <w:color w:val="000000"/>
          <w:sz w:val="22"/>
          <w:szCs w:val="22"/>
        </w:rPr>
      </w:pPr>
    </w:p>
    <w:p w14:paraId="421B8A65" w14:textId="77777777" w:rsidR="00092844" w:rsidRPr="00EE4AFB" w:rsidRDefault="00092844" w:rsidP="000C3F02">
      <w:pPr>
        <w:rPr>
          <w:rFonts w:ascii="Arial" w:hAnsi="Arial" w:cs="Arial"/>
          <w:color w:val="000000"/>
          <w:sz w:val="22"/>
          <w:szCs w:val="22"/>
        </w:rPr>
      </w:pPr>
    </w:p>
    <w:p w14:paraId="3599152A" w14:textId="77777777" w:rsidR="00092844" w:rsidRPr="00EE4AFB" w:rsidRDefault="00092844" w:rsidP="000C3F02">
      <w:pPr>
        <w:rPr>
          <w:rFonts w:ascii="Arial" w:hAnsi="Arial" w:cs="Arial"/>
          <w:color w:val="000000"/>
          <w:sz w:val="22"/>
          <w:szCs w:val="22"/>
        </w:rPr>
      </w:pPr>
    </w:p>
    <w:p w14:paraId="4CCDC93E" w14:textId="77777777" w:rsidR="00092844" w:rsidRPr="00EE4AFB" w:rsidRDefault="00092844" w:rsidP="000C3F02">
      <w:pPr>
        <w:rPr>
          <w:rFonts w:ascii="Arial" w:hAnsi="Arial" w:cs="Arial"/>
          <w:color w:val="000000"/>
          <w:sz w:val="22"/>
          <w:szCs w:val="22"/>
        </w:rPr>
      </w:pPr>
    </w:p>
    <w:p w14:paraId="0DAE3953" w14:textId="77777777" w:rsidR="00092844" w:rsidRPr="00EE4AFB" w:rsidRDefault="00092844" w:rsidP="000C3F02">
      <w:pPr>
        <w:rPr>
          <w:rFonts w:ascii="Arial" w:hAnsi="Arial" w:cs="Arial"/>
          <w:color w:val="000000"/>
          <w:sz w:val="22"/>
          <w:szCs w:val="22"/>
        </w:rPr>
      </w:pPr>
    </w:p>
    <w:p w14:paraId="6FD9EAE8" w14:textId="77777777" w:rsidR="00092844" w:rsidRPr="00EE4AFB" w:rsidRDefault="00092844" w:rsidP="000C3F02">
      <w:pPr>
        <w:rPr>
          <w:rFonts w:ascii="Arial" w:hAnsi="Arial" w:cs="Arial"/>
          <w:color w:val="000000"/>
          <w:sz w:val="22"/>
          <w:szCs w:val="22"/>
        </w:rPr>
      </w:pPr>
    </w:p>
    <w:p w14:paraId="6ECD4327" w14:textId="77777777" w:rsidR="00E95B31" w:rsidRPr="00EE4AFB" w:rsidRDefault="00E95B31" w:rsidP="000C3F02">
      <w:pPr>
        <w:rPr>
          <w:rFonts w:ascii="Arial" w:hAnsi="Arial" w:cs="Arial"/>
          <w:color w:val="000000"/>
          <w:sz w:val="22"/>
          <w:szCs w:val="22"/>
        </w:rPr>
      </w:pPr>
    </w:p>
    <w:p w14:paraId="2C7EBA99" w14:textId="77777777" w:rsidR="00854F45" w:rsidRPr="00EE4AFB" w:rsidRDefault="00854F45" w:rsidP="000C3F02">
      <w:pPr>
        <w:rPr>
          <w:rFonts w:ascii="Arial" w:hAnsi="Arial" w:cs="Arial"/>
          <w:color w:val="000000"/>
          <w:sz w:val="22"/>
          <w:szCs w:val="22"/>
        </w:rPr>
      </w:pPr>
    </w:p>
    <w:p w14:paraId="14C9481E" w14:textId="77777777" w:rsidR="00854F45" w:rsidRPr="00EE4AFB" w:rsidRDefault="00854F45" w:rsidP="000C3F02">
      <w:pPr>
        <w:rPr>
          <w:rFonts w:ascii="Arial" w:hAnsi="Arial" w:cs="Arial"/>
          <w:color w:val="000000"/>
          <w:sz w:val="22"/>
          <w:szCs w:val="22"/>
        </w:rPr>
      </w:pPr>
    </w:p>
    <w:p w14:paraId="331EF09A" w14:textId="51208E8D" w:rsidR="00854F45" w:rsidRPr="00EE4AFB" w:rsidRDefault="00854F45" w:rsidP="00854F45">
      <w:pPr>
        <w:rPr>
          <w:rFonts w:ascii="Arial" w:hAnsi="Arial" w:cs="Arial"/>
          <w:b/>
          <w:color w:val="000000"/>
          <w:sz w:val="22"/>
          <w:szCs w:val="22"/>
        </w:rPr>
      </w:pPr>
      <w:r w:rsidRPr="00EE4AFB">
        <w:rPr>
          <w:rFonts w:ascii="Arial" w:hAnsi="Arial" w:cs="Arial"/>
          <w:b/>
          <w:color w:val="000000"/>
          <w:sz w:val="22"/>
          <w:szCs w:val="22"/>
        </w:rPr>
        <w:t>FOR 4B, 4C AND 4D</w:t>
      </w:r>
    </w:p>
    <w:p w14:paraId="4C238645" w14:textId="77777777" w:rsidR="00854F45" w:rsidRPr="00EE4AFB" w:rsidRDefault="00854F45" w:rsidP="00854F45">
      <w:pPr>
        <w:rPr>
          <w:rFonts w:ascii="Arial" w:hAnsi="Arial" w:cs="Arial"/>
          <w:color w:val="000000"/>
          <w:sz w:val="22"/>
          <w:szCs w:val="22"/>
        </w:rPr>
      </w:pPr>
    </w:p>
    <w:p w14:paraId="4E7204B1" w14:textId="2B9C48F9" w:rsidR="00E10F90" w:rsidRPr="00490B90" w:rsidRDefault="00854F45" w:rsidP="00854F45">
      <w:pPr>
        <w:spacing w:line="0" w:lineRule="atLeast"/>
        <w:rPr>
          <w:rFonts w:ascii="Arial" w:eastAsia="Arial" w:hAnsi="Arial"/>
          <w:sz w:val="22"/>
          <w:szCs w:val="22"/>
        </w:rPr>
      </w:pPr>
      <w:r w:rsidRPr="00490B90">
        <w:rPr>
          <w:rFonts w:ascii="Arial" w:eastAsia="Arial" w:hAnsi="Arial"/>
          <w:sz w:val="22"/>
          <w:szCs w:val="22"/>
        </w:rPr>
        <w:t>The b</w:t>
      </w:r>
      <w:r w:rsidR="00A13F4F" w:rsidRPr="00490B90">
        <w:rPr>
          <w:rFonts w:ascii="Arial" w:eastAsia="Arial" w:hAnsi="Arial"/>
          <w:sz w:val="22"/>
          <w:szCs w:val="22"/>
        </w:rPr>
        <w:t>ud</w:t>
      </w:r>
      <w:r w:rsidR="000E5229" w:rsidRPr="00490B90">
        <w:rPr>
          <w:rFonts w:ascii="Arial" w:eastAsia="Arial" w:hAnsi="Arial"/>
          <w:sz w:val="22"/>
          <w:szCs w:val="22"/>
        </w:rPr>
        <w:t xml:space="preserve">get format should </w:t>
      </w:r>
      <w:r w:rsidR="00691F75" w:rsidRPr="00490B90">
        <w:rPr>
          <w:rFonts w:ascii="Arial" w:eastAsia="Arial" w:hAnsi="Arial"/>
          <w:sz w:val="22"/>
          <w:szCs w:val="22"/>
        </w:rPr>
        <w:t xml:space="preserve">separately </w:t>
      </w:r>
      <w:r w:rsidR="000E5229" w:rsidRPr="00490B90">
        <w:rPr>
          <w:rFonts w:ascii="Arial" w:eastAsia="Arial" w:hAnsi="Arial"/>
          <w:sz w:val="22"/>
          <w:szCs w:val="22"/>
        </w:rPr>
        <w:t xml:space="preserve">state </w:t>
      </w:r>
      <w:r w:rsidR="005622D6" w:rsidRPr="00490B90">
        <w:rPr>
          <w:rFonts w:ascii="Arial" w:eastAsia="Arial" w:hAnsi="Arial"/>
          <w:sz w:val="22"/>
          <w:szCs w:val="22"/>
        </w:rPr>
        <w:t xml:space="preserve">base </w:t>
      </w:r>
      <w:r w:rsidR="000E5229" w:rsidRPr="00490B90">
        <w:rPr>
          <w:rFonts w:ascii="Arial" w:eastAsia="Arial" w:hAnsi="Arial"/>
          <w:sz w:val="22"/>
          <w:szCs w:val="22"/>
        </w:rPr>
        <w:t>costs</w:t>
      </w:r>
      <w:r w:rsidR="00691F75" w:rsidRPr="00490B90">
        <w:rPr>
          <w:rFonts w:ascii="Arial" w:eastAsia="Arial" w:hAnsi="Arial"/>
          <w:sz w:val="22"/>
          <w:szCs w:val="22"/>
        </w:rPr>
        <w:t xml:space="preserve"> </w:t>
      </w:r>
      <w:r w:rsidR="00E10F90" w:rsidRPr="00490B90">
        <w:rPr>
          <w:rFonts w:ascii="Arial" w:eastAsia="Arial" w:hAnsi="Arial"/>
          <w:sz w:val="22"/>
          <w:szCs w:val="22"/>
        </w:rPr>
        <w:t>for</w:t>
      </w:r>
      <w:r w:rsidR="00691F75" w:rsidRPr="00490B90">
        <w:rPr>
          <w:rFonts w:ascii="Arial" w:eastAsia="Arial" w:hAnsi="Arial"/>
          <w:sz w:val="22"/>
          <w:szCs w:val="22"/>
        </w:rPr>
        <w:t xml:space="preserve"> the following, excluding VAT</w:t>
      </w:r>
      <w:r w:rsidR="00E10F90" w:rsidRPr="00490B90">
        <w:rPr>
          <w:rFonts w:ascii="Arial" w:eastAsia="Arial" w:hAnsi="Arial"/>
          <w:sz w:val="22"/>
          <w:szCs w:val="22"/>
        </w:rPr>
        <w:t>:</w:t>
      </w:r>
    </w:p>
    <w:p w14:paraId="6E11FA86" w14:textId="77777777" w:rsidR="00155009" w:rsidRPr="00490B90" w:rsidRDefault="00155009" w:rsidP="00854F45">
      <w:pPr>
        <w:spacing w:line="0" w:lineRule="atLeast"/>
        <w:rPr>
          <w:rFonts w:ascii="Arial" w:eastAsia="Arial" w:hAnsi="Arial"/>
          <w:sz w:val="22"/>
          <w:szCs w:val="22"/>
        </w:rPr>
      </w:pPr>
    </w:p>
    <w:p w14:paraId="658EB00C" w14:textId="32AE0E17" w:rsidR="00691F75" w:rsidRPr="00490B90" w:rsidRDefault="00691F75" w:rsidP="00155009">
      <w:pPr>
        <w:pStyle w:val="ListParagraph"/>
        <w:numPr>
          <w:ilvl w:val="0"/>
          <w:numId w:val="17"/>
        </w:numPr>
        <w:tabs>
          <w:tab w:val="left" w:pos="360"/>
        </w:tabs>
        <w:spacing w:line="0" w:lineRule="atLeast"/>
        <w:ind w:left="360"/>
        <w:rPr>
          <w:rFonts w:ascii="Arial" w:eastAsia="Arial" w:hAnsi="Arial"/>
          <w:sz w:val="22"/>
          <w:szCs w:val="22"/>
        </w:rPr>
      </w:pPr>
      <w:r w:rsidRPr="00490B90">
        <w:rPr>
          <w:rFonts w:ascii="Arial" w:eastAsia="Arial" w:hAnsi="Arial"/>
          <w:sz w:val="22"/>
          <w:szCs w:val="22"/>
        </w:rPr>
        <w:t>Content creation (divided into all kinds of content that the agency specialises in)</w:t>
      </w:r>
    </w:p>
    <w:p w14:paraId="18FD8FD5" w14:textId="149A545E" w:rsidR="00155009" w:rsidRPr="00490B90" w:rsidRDefault="00155009" w:rsidP="00155009">
      <w:pPr>
        <w:pStyle w:val="ListParagraph"/>
        <w:numPr>
          <w:ilvl w:val="0"/>
          <w:numId w:val="17"/>
        </w:numPr>
        <w:tabs>
          <w:tab w:val="left" w:pos="360"/>
        </w:tabs>
        <w:spacing w:line="0" w:lineRule="atLeast"/>
        <w:ind w:left="360"/>
        <w:rPr>
          <w:rFonts w:ascii="Arial" w:eastAsia="Arial" w:hAnsi="Arial"/>
          <w:sz w:val="22"/>
          <w:szCs w:val="22"/>
        </w:rPr>
      </w:pPr>
      <w:r w:rsidRPr="00490B90">
        <w:rPr>
          <w:rFonts w:ascii="Arial" w:eastAsia="Arial" w:hAnsi="Arial"/>
          <w:sz w:val="22"/>
          <w:szCs w:val="22"/>
        </w:rPr>
        <w:t>Social media</w:t>
      </w:r>
      <w:r w:rsidR="00691F75" w:rsidRPr="00490B90">
        <w:rPr>
          <w:rFonts w:ascii="Arial" w:eastAsia="Arial" w:hAnsi="Arial"/>
          <w:sz w:val="22"/>
          <w:szCs w:val="22"/>
        </w:rPr>
        <w:t xml:space="preserve"> management (includes community management)</w:t>
      </w:r>
    </w:p>
    <w:p w14:paraId="2E309D54" w14:textId="6909A66A" w:rsidR="00155009" w:rsidRPr="00490B90" w:rsidRDefault="00155009" w:rsidP="00155009">
      <w:pPr>
        <w:pStyle w:val="ListParagraph"/>
        <w:numPr>
          <w:ilvl w:val="0"/>
          <w:numId w:val="17"/>
        </w:numPr>
        <w:tabs>
          <w:tab w:val="left" w:pos="360"/>
        </w:tabs>
        <w:spacing w:line="0" w:lineRule="atLeast"/>
        <w:ind w:left="360"/>
        <w:rPr>
          <w:rFonts w:ascii="Arial" w:eastAsia="Arial" w:hAnsi="Arial"/>
          <w:sz w:val="22"/>
          <w:szCs w:val="22"/>
        </w:rPr>
      </w:pPr>
      <w:r w:rsidRPr="00490B90">
        <w:rPr>
          <w:rFonts w:ascii="Arial" w:eastAsia="Arial" w:hAnsi="Arial"/>
          <w:sz w:val="22"/>
          <w:szCs w:val="22"/>
        </w:rPr>
        <w:t>Social media account monitoring, analysis and reporting on a quarterly basis</w:t>
      </w:r>
    </w:p>
    <w:p w14:paraId="32421FA1" w14:textId="112789FA" w:rsidR="00691F75" w:rsidRPr="00490B90" w:rsidRDefault="00691F75" w:rsidP="00155009">
      <w:pPr>
        <w:pStyle w:val="ListParagraph"/>
        <w:numPr>
          <w:ilvl w:val="0"/>
          <w:numId w:val="17"/>
        </w:numPr>
        <w:tabs>
          <w:tab w:val="left" w:pos="360"/>
        </w:tabs>
        <w:spacing w:line="0" w:lineRule="atLeast"/>
        <w:ind w:left="360"/>
        <w:rPr>
          <w:rFonts w:ascii="Arial" w:eastAsia="Arial" w:hAnsi="Arial"/>
          <w:sz w:val="22"/>
          <w:szCs w:val="22"/>
        </w:rPr>
      </w:pPr>
      <w:r w:rsidRPr="00490B90">
        <w:rPr>
          <w:rFonts w:ascii="Arial" w:eastAsia="Arial" w:hAnsi="Arial"/>
          <w:sz w:val="22"/>
          <w:szCs w:val="22"/>
        </w:rPr>
        <w:t>Media buying (rate per dollar)</w:t>
      </w:r>
    </w:p>
    <w:p w14:paraId="20FEC9D0" w14:textId="75C349FC" w:rsidR="005622D6" w:rsidRPr="00490B90" w:rsidRDefault="005622D6" w:rsidP="005622D6">
      <w:pPr>
        <w:tabs>
          <w:tab w:val="left" w:pos="360"/>
        </w:tabs>
        <w:spacing w:line="0" w:lineRule="atLeast"/>
        <w:rPr>
          <w:rFonts w:ascii="Arial" w:eastAsia="Arial" w:hAnsi="Arial"/>
          <w:sz w:val="22"/>
          <w:szCs w:val="22"/>
        </w:rPr>
      </w:pPr>
    </w:p>
    <w:p w14:paraId="1A6BFEEC" w14:textId="3D2E0952" w:rsidR="00691F75" w:rsidRPr="00490B90" w:rsidRDefault="00691F75" w:rsidP="00691F75">
      <w:pPr>
        <w:rPr>
          <w:rFonts w:ascii="Arial" w:hAnsi="Arial" w:cs="Arial"/>
          <w:sz w:val="22"/>
          <w:szCs w:val="22"/>
        </w:rPr>
      </w:pPr>
      <w:r w:rsidRPr="00490B90">
        <w:rPr>
          <w:rFonts w:ascii="Arial" w:hAnsi="Arial" w:cs="Arial"/>
          <w:sz w:val="22"/>
          <w:szCs w:val="22"/>
        </w:rPr>
        <w:t>Also, to be stated if applicable are:</w:t>
      </w:r>
    </w:p>
    <w:p w14:paraId="1D04DA64" w14:textId="77777777" w:rsidR="00691F75" w:rsidRPr="00490B90" w:rsidRDefault="00691F75" w:rsidP="00691F75">
      <w:pPr>
        <w:rPr>
          <w:rFonts w:ascii="Arial" w:hAnsi="Arial" w:cs="Arial"/>
          <w:sz w:val="22"/>
          <w:szCs w:val="22"/>
        </w:rPr>
      </w:pPr>
    </w:p>
    <w:p w14:paraId="1F18DD96" w14:textId="77777777" w:rsidR="00691F75" w:rsidRPr="00490B90" w:rsidRDefault="005622D6" w:rsidP="00691F75">
      <w:pPr>
        <w:pStyle w:val="ListParagraph"/>
        <w:numPr>
          <w:ilvl w:val="0"/>
          <w:numId w:val="21"/>
        </w:numPr>
        <w:ind w:left="360"/>
        <w:rPr>
          <w:rFonts w:ascii="Arial" w:hAnsi="Arial" w:cs="Arial"/>
          <w:sz w:val="22"/>
          <w:szCs w:val="22"/>
        </w:rPr>
      </w:pPr>
      <w:r w:rsidRPr="00490B90">
        <w:rPr>
          <w:rFonts w:ascii="Arial" w:hAnsi="Arial" w:cs="Arial"/>
          <w:sz w:val="22"/>
          <w:szCs w:val="22"/>
        </w:rPr>
        <w:t>An overview of activities and costs stating what is considered billable and not-billable</w:t>
      </w:r>
    </w:p>
    <w:p w14:paraId="0B24E20E" w14:textId="4A25846D" w:rsidR="000E5229" w:rsidRPr="00490B90" w:rsidRDefault="000E5229" w:rsidP="00691F75">
      <w:pPr>
        <w:pStyle w:val="ListParagraph"/>
        <w:numPr>
          <w:ilvl w:val="0"/>
          <w:numId w:val="21"/>
        </w:numPr>
        <w:ind w:left="360"/>
        <w:rPr>
          <w:rFonts w:ascii="Arial" w:hAnsi="Arial" w:cs="Arial"/>
          <w:sz w:val="22"/>
          <w:szCs w:val="22"/>
        </w:rPr>
      </w:pPr>
      <w:r w:rsidRPr="00490B90">
        <w:rPr>
          <w:rFonts w:ascii="Arial" w:eastAsia="Arial" w:hAnsi="Arial"/>
          <w:sz w:val="22"/>
        </w:rPr>
        <w:t>Any othe</w:t>
      </w:r>
      <w:r w:rsidR="005622D6" w:rsidRPr="00490B90">
        <w:rPr>
          <w:rFonts w:ascii="Arial" w:eastAsia="Arial" w:hAnsi="Arial"/>
          <w:sz w:val="22"/>
        </w:rPr>
        <w:t xml:space="preserve">r </w:t>
      </w:r>
      <w:r w:rsidR="00691F75" w:rsidRPr="00490B90">
        <w:rPr>
          <w:rFonts w:ascii="Arial" w:eastAsia="Arial" w:hAnsi="Arial"/>
          <w:sz w:val="22"/>
        </w:rPr>
        <w:t>costs</w:t>
      </w:r>
      <w:r w:rsidR="005622D6" w:rsidRPr="00490B90">
        <w:rPr>
          <w:rFonts w:ascii="Arial" w:eastAsia="Arial" w:hAnsi="Arial"/>
          <w:sz w:val="22"/>
        </w:rPr>
        <w:t xml:space="preserve"> (anything not stated above can be priced here; we leave it upto the discretion of the agency)</w:t>
      </w:r>
    </w:p>
    <w:p w14:paraId="3253E332" w14:textId="5A08BC16" w:rsidR="00854F45" w:rsidRPr="00490B90" w:rsidRDefault="00854F45" w:rsidP="00854F45">
      <w:pPr>
        <w:spacing w:line="200" w:lineRule="exact"/>
        <w:rPr>
          <w:rFonts w:ascii="Arial" w:hAnsi="Arial" w:cs="Arial"/>
          <w:sz w:val="22"/>
          <w:szCs w:val="22"/>
        </w:rPr>
      </w:pPr>
    </w:p>
    <w:p w14:paraId="7F7D19F0" w14:textId="1D72C364" w:rsidR="00854F45" w:rsidRPr="00490B90" w:rsidRDefault="00854F45" w:rsidP="00854F45">
      <w:pPr>
        <w:spacing w:line="40" w:lineRule="exact"/>
      </w:pPr>
      <w:bookmarkStart w:id="5" w:name="page11"/>
      <w:bookmarkEnd w:id="5"/>
    </w:p>
    <w:p w14:paraId="7D590199" w14:textId="421FC52D" w:rsidR="00854F45" w:rsidRPr="00EE4AFB" w:rsidRDefault="00B45A26" w:rsidP="00854F45">
      <w:pPr>
        <w:spacing w:line="0" w:lineRule="atLeast"/>
        <w:ind w:left="20"/>
        <w:rPr>
          <w:rFonts w:ascii="Arial" w:eastAsia="Arial" w:hAnsi="Arial"/>
          <w:color w:val="FF0000"/>
          <w:sz w:val="22"/>
        </w:rPr>
      </w:pPr>
      <w:r w:rsidRPr="00490B90">
        <w:rPr>
          <w:rFonts w:ascii="Arial" w:eastAsia="Arial" w:hAnsi="Arial"/>
          <w:color w:val="FF0000"/>
          <w:sz w:val="22"/>
        </w:rPr>
        <w:t>*</w:t>
      </w:r>
      <w:r w:rsidR="00691F75" w:rsidRPr="00490B90">
        <w:rPr>
          <w:rFonts w:ascii="Arial" w:eastAsia="Arial" w:hAnsi="Arial"/>
          <w:color w:val="FF0000"/>
          <w:sz w:val="22"/>
        </w:rPr>
        <w:t xml:space="preserve">* </w:t>
      </w:r>
      <w:r w:rsidRPr="00490B90">
        <w:rPr>
          <w:rFonts w:ascii="Arial" w:eastAsia="Arial" w:hAnsi="Arial"/>
          <w:color w:val="FF0000"/>
          <w:sz w:val="22"/>
        </w:rPr>
        <w:t>Remarks for each pricing should be included in the budget</w:t>
      </w:r>
    </w:p>
    <w:p w14:paraId="01F3CC64" w14:textId="77777777" w:rsidR="00854F45" w:rsidRPr="00EE4AFB" w:rsidRDefault="00854F45" w:rsidP="00854F45">
      <w:pPr>
        <w:spacing w:line="200" w:lineRule="exact"/>
      </w:pPr>
    </w:p>
    <w:p w14:paraId="6852C5F1" w14:textId="77777777" w:rsidR="006600BC" w:rsidRPr="00EE4AFB" w:rsidRDefault="006600BC" w:rsidP="006600BC">
      <w:pPr>
        <w:tabs>
          <w:tab w:val="left" w:pos="380"/>
        </w:tabs>
        <w:autoSpaceDE/>
        <w:autoSpaceDN/>
        <w:adjustRightInd/>
        <w:spacing w:line="237" w:lineRule="auto"/>
        <w:ind w:right="6280"/>
        <w:rPr>
          <w:rFonts w:ascii="Arial" w:eastAsia="Arial" w:hAnsi="Arial"/>
          <w:sz w:val="22"/>
          <w:u w:val="single"/>
        </w:rPr>
      </w:pPr>
    </w:p>
    <w:p w14:paraId="347AF355" w14:textId="16314A18" w:rsidR="00A13F4F" w:rsidRPr="00EE4AFB" w:rsidRDefault="00A13F4F" w:rsidP="00A13F4F">
      <w:pPr>
        <w:pStyle w:val="ListParagraph"/>
        <w:rPr>
          <w:rFonts w:ascii="Arial" w:eastAsia="Arial" w:hAnsi="Arial"/>
          <w:sz w:val="22"/>
        </w:rPr>
      </w:pPr>
    </w:p>
    <w:p w14:paraId="7BF434B6" w14:textId="6FCB6111" w:rsidR="00A13F4F" w:rsidRPr="00EE4AFB" w:rsidRDefault="00A13F4F" w:rsidP="00A13F4F">
      <w:pPr>
        <w:pStyle w:val="ListParagraph"/>
        <w:rPr>
          <w:rFonts w:ascii="Arial" w:eastAsia="Arial" w:hAnsi="Arial"/>
          <w:sz w:val="22"/>
        </w:rPr>
      </w:pPr>
    </w:p>
    <w:p w14:paraId="6857CF25" w14:textId="38450080" w:rsidR="00A13F4F" w:rsidRPr="00EE4AFB" w:rsidRDefault="00A13F4F" w:rsidP="00A13F4F">
      <w:pPr>
        <w:pStyle w:val="ListParagraph"/>
        <w:rPr>
          <w:rFonts w:ascii="Arial" w:eastAsia="Arial" w:hAnsi="Arial"/>
          <w:sz w:val="22"/>
        </w:rPr>
      </w:pPr>
    </w:p>
    <w:p w14:paraId="4A30EF50" w14:textId="30A5E9E7" w:rsidR="00A13F4F" w:rsidRPr="00EE4AFB" w:rsidRDefault="00A13F4F" w:rsidP="00A13F4F">
      <w:pPr>
        <w:pStyle w:val="ListParagraph"/>
        <w:rPr>
          <w:rFonts w:ascii="Arial" w:eastAsia="Arial" w:hAnsi="Arial"/>
          <w:sz w:val="22"/>
        </w:rPr>
      </w:pPr>
    </w:p>
    <w:p w14:paraId="680B181C" w14:textId="0786253D" w:rsidR="00A13F4F" w:rsidRPr="00EE4AFB" w:rsidRDefault="00A13F4F" w:rsidP="00A13F4F">
      <w:pPr>
        <w:pStyle w:val="ListParagraph"/>
        <w:rPr>
          <w:rFonts w:ascii="Arial" w:eastAsia="Arial" w:hAnsi="Arial"/>
          <w:sz w:val="22"/>
        </w:rPr>
      </w:pPr>
    </w:p>
    <w:p w14:paraId="404F58BF" w14:textId="4397056D" w:rsidR="00A13F4F" w:rsidRPr="00EE4AFB" w:rsidRDefault="00A13F4F" w:rsidP="00A13F4F">
      <w:pPr>
        <w:pStyle w:val="ListParagraph"/>
        <w:rPr>
          <w:rFonts w:ascii="Arial" w:eastAsia="Arial" w:hAnsi="Arial"/>
          <w:sz w:val="22"/>
        </w:rPr>
      </w:pPr>
    </w:p>
    <w:p w14:paraId="13B8035D" w14:textId="73413045" w:rsidR="00A13F4F" w:rsidRPr="00EE4AFB" w:rsidRDefault="00A13F4F" w:rsidP="00A13F4F">
      <w:pPr>
        <w:pStyle w:val="ListParagraph"/>
        <w:rPr>
          <w:rFonts w:ascii="Arial" w:eastAsia="Arial" w:hAnsi="Arial"/>
          <w:sz w:val="22"/>
        </w:rPr>
      </w:pPr>
    </w:p>
    <w:p w14:paraId="26E5B3B7" w14:textId="4F863911" w:rsidR="00A13F4F" w:rsidRPr="00EE4AFB" w:rsidRDefault="00A13F4F" w:rsidP="00A13F4F">
      <w:pPr>
        <w:pStyle w:val="ListParagraph"/>
        <w:rPr>
          <w:rFonts w:ascii="Arial" w:eastAsia="Arial" w:hAnsi="Arial"/>
          <w:sz w:val="22"/>
        </w:rPr>
      </w:pPr>
    </w:p>
    <w:p w14:paraId="47458DF7" w14:textId="4647187D" w:rsidR="00A13F4F" w:rsidRPr="00EE4AFB" w:rsidRDefault="00A13F4F" w:rsidP="00A13F4F">
      <w:pPr>
        <w:pStyle w:val="ListParagraph"/>
        <w:rPr>
          <w:rFonts w:ascii="Arial" w:eastAsia="Arial" w:hAnsi="Arial"/>
          <w:sz w:val="22"/>
        </w:rPr>
      </w:pPr>
    </w:p>
    <w:p w14:paraId="30833B1E" w14:textId="77777777" w:rsidR="00A13F4F" w:rsidRPr="00EE4AFB" w:rsidRDefault="00A13F4F" w:rsidP="00A13F4F">
      <w:pPr>
        <w:pStyle w:val="ListParagraph"/>
        <w:rPr>
          <w:rFonts w:ascii="Arial" w:eastAsia="Arial" w:hAnsi="Arial"/>
          <w:sz w:val="22"/>
        </w:rPr>
      </w:pPr>
    </w:p>
    <w:p w14:paraId="1DA72296" w14:textId="5B87B39C" w:rsidR="00A13F4F" w:rsidRPr="00EE4AFB" w:rsidRDefault="00A13F4F" w:rsidP="00A13F4F">
      <w:pPr>
        <w:spacing w:line="0" w:lineRule="atLeast"/>
        <w:rPr>
          <w:rFonts w:ascii="Arial" w:eastAsia="Arial" w:hAnsi="Arial"/>
          <w:sz w:val="22"/>
        </w:rPr>
      </w:pPr>
    </w:p>
    <w:p w14:paraId="00024975" w14:textId="54891083" w:rsidR="00A13F4F" w:rsidRPr="00EE4AFB" w:rsidRDefault="00A13F4F" w:rsidP="00A13F4F">
      <w:pPr>
        <w:spacing w:line="0" w:lineRule="atLeast"/>
        <w:rPr>
          <w:rFonts w:ascii="Arial" w:eastAsia="Arial" w:hAnsi="Arial"/>
          <w:sz w:val="22"/>
        </w:rPr>
      </w:pPr>
    </w:p>
    <w:p w14:paraId="294B583E" w14:textId="7B213150" w:rsidR="00A13F4F" w:rsidRPr="00EE4AFB" w:rsidRDefault="00A13F4F" w:rsidP="00A13F4F">
      <w:pPr>
        <w:spacing w:line="0" w:lineRule="atLeast"/>
        <w:rPr>
          <w:rFonts w:ascii="Arial" w:eastAsia="Arial" w:hAnsi="Arial"/>
          <w:sz w:val="22"/>
        </w:rPr>
      </w:pPr>
    </w:p>
    <w:p w14:paraId="436DD594" w14:textId="581A23F8" w:rsidR="00A13F4F" w:rsidRPr="00EE4AFB" w:rsidRDefault="00A13F4F" w:rsidP="00A13F4F">
      <w:pPr>
        <w:spacing w:line="0" w:lineRule="atLeast"/>
        <w:rPr>
          <w:rFonts w:ascii="Arial" w:eastAsia="Arial" w:hAnsi="Arial"/>
          <w:sz w:val="22"/>
        </w:rPr>
      </w:pPr>
    </w:p>
    <w:p w14:paraId="7DE2C02D" w14:textId="4392276E" w:rsidR="00A13F4F" w:rsidRPr="00EE4AFB" w:rsidRDefault="00A13F4F" w:rsidP="00A13F4F">
      <w:pPr>
        <w:spacing w:line="0" w:lineRule="atLeast"/>
        <w:rPr>
          <w:rFonts w:ascii="Arial" w:eastAsia="Arial" w:hAnsi="Arial"/>
          <w:sz w:val="22"/>
        </w:rPr>
      </w:pPr>
    </w:p>
    <w:p w14:paraId="58FF8D76" w14:textId="690616CC" w:rsidR="00A13F4F" w:rsidRPr="00EE4AFB" w:rsidRDefault="00A13F4F" w:rsidP="00A13F4F">
      <w:pPr>
        <w:spacing w:line="0" w:lineRule="atLeast"/>
        <w:rPr>
          <w:rFonts w:ascii="Arial" w:eastAsia="Arial" w:hAnsi="Arial"/>
          <w:sz w:val="22"/>
        </w:rPr>
      </w:pPr>
    </w:p>
    <w:p w14:paraId="29A58F90" w14:textId="2BE7564F" w:rsidR="00A13F4F" w:rsidRPr="00EE4AFB" w:rsidRDefault="00A13F4F" w:rsidP="00A13F4F">
      <w:pPr>
        <w:spacing w:line="0" w:lineRule="atLeast"/>
        <w:rPr>
          <w:rFonts w:ascii="Arial" w:eastAsia="Arial" w:hAnsi="Arial"/>
          <w:sz w:val="22"/>
        </w:rPr>
      </w:pPr>
    </w:p>
    <w:p w14:paraId="64E6E7F1" w14:textId="23B76CC5" w:rsidR="00A13F4F" w:rsidRPr="00EE4AFB" w:rsidRDefault="00A13F4F" w:rsidP="00A13F4F">
      <w:pPr>
        <w:spacing w:line="0" w:lineRule="atLeast"/>
        <w:rPr>
          <w:rFonts w:ascii="Arial" w:eastAsia="Arial" w:hAnsi="Arial"/>
          <w:sz w:val="22"/>
        </w:rPr>
      </w:pPr>
    </w:p>
    <w:p w14:paraId="4ED49197" w14:textId="6C713D94" w:rsidR="00A13F4F" w:rsidRPr="00EE4AFB" w:rsidRDefault="00A13F4F" w:rsidP="00A13F4F">
      <w:pPr>
        <w:spacing w:line="0" w:lineRule="atLeast"/>
        <w:rPr>
          <w:rFonts w:ascii="Arial" w:eastAsia="Arial" w:hAnsi="Arial"/>
          <w:sz w:val="22"/>
        </w:rPr>
      </w:pPr>
    </w:p>
    <w:p w14:paraId="4F543DDE" w14:textId="66EBCF60" w:rsidR="00A13F4F" w:rsidRPr="00EE4AFB" w:rsidRDefault="00A13F4F" w:rsidP="00A13F4F">
      <w:pPr>
        <w:spacing w:line="0" w:lineRule="atLeast"/>
        <w:rPr>
          <w:rFonts w:ascii="Arial" w:eastAsia="Arial" w:hAnsi="Arial"/>
          <w:sz w:val="22"/>
        </w:rPr>
      </w:pPr>
    </w:p>
    <w:p w14:paraId="7F7F781A" w14:textId="6BCC82D3" w:rsidR="00A13F4F" w:rsidRPr="00EE4AFB" w:rsidRDefault="00A13F4F" w:rsidP="00A13F4F">
      <w:pPr>
        <w:spacing w:line="0" w:lineRule="atLeast"/>
        <w:rPr>
          <w:rFonts w:ascii="Arial" w:eastAsia="Arial" w:hAnsi="Arial"/>
          <w:sz w:val="22"/>
        </w:rPr>
      </w:pPr>
    </w:p>
    <w:p w14:paraId="1FC3D8C8" w14:textId="196A5A77" w:rsidR="00A13F4F" w:rsidRPr="00EE4AFB" w:rsidRDefault="00A13F4F" w:rsidP="00A13F4F">
      <w:pPr>
        <w:spacing w:line="0" w:lineRule="atLeast"/>
        <w:rPr>
          <w:rFonts w:ascii="Arial" w:eastAsia="Arial" w:hAnsi="Arial"/>
          <w:sz w:val="22"/>
        </w:rPr>
      </w:pPr>
    </w:p>
    <w:p w14:paraId="201D4CB1" w14:textId="273B9E25" w:rsidR="00A13F4F" w:rsidRPr="00EE4AFB" w:rsidRDefault="00A13F4F" w:rsidP="00A13F4F">
      <w:pPr>
        <w:spacing w:line="0" w:lineRule="atLeast"/>
        <w:rPr>
          <w:rFonts w:ascii="Arial" w:eastAsia="Arial" w:hAnsi="Arial"/>
          <w:sz w:val="22"/>
        </w:rPr>
      </w:pPr>
    </w:p>
    <w:p w14:paraId="352EAB10" w14:textId="3DD9C6D3" w:rsidR="00A13F4F" w:rsidRPr="00EE4AFB" w:rsidRDefault="00A13F4F" w:rsidP="00A13F4F">
      <w:pPr>
        <w:spacing w:line="0" w:lineRule="atLeast"/>
        <w:rPr>
          <w:rFonts w:ascii="Arial" w:eastAsia="Arial" w:hAnsi="Arial"/>
          <w:sz w:val="22"/>
        </w:rPr>
      </w:pPr>
    </w:p>
    <w:p w14:paraId="66AD6969" w14:textId="36AF372C" w:rsidR="00A13F4F" w:rsidRPr="00EE4AFB" w:rsidRDefault="00A13F4F" w:rsidP="00A13F4F">
      <w:pPr>
        <w:spacing w:line="0" w:lineRule="atLeast"/>
        <w:rPr>
          <w:rFonts w:ascii="Arial" w:eastAsia="Arial" w:hAnsi="Arial"/>
          <w:sz w:val="22"/>
        </w:rPr>
      </w:pPr>
    </w:p>
    <w:p w14:paraId="7AE45D76" w14:textId="77BDAAB5" w:rsidR="00A13F4F" w:rsidRPr="00EE4AFB" w:rsidRDefault="00A13F4F" w:rsidP="00A13F4F">
      <w:pPr>
        <w:spacing w:line="0" w:lineRule="atLeast"/>
        <w:rPr>
          <w:rFonts w:ascii="Arial" w:eastAsia="Arial" w:hAnsi="Arial"/>
          <w:sz w:val="22"/>
        </w:rPr>
      </w:pPr>
    </w:p>
    <w:p w14:paraId="424ADCB6" w14:textId="18B614ED" w:rsidR="00A13F4F" w:rsidRPr="00EE4AFB" w:rsidRDefault="00A13F4F" w:rsidP="00A13F4F">
      <w:pPr>
        <w:spacing w:line="0" w:lineRule="atLeast"/>
        <w:rPr>
          <w:rFonts w:ascii="Arial" w:eastAsia="Arial" w:hAnsi="Arial"/>
          <w:sz w:val="22"/>
        </w:rPr>
      </w:pPr>
    </w:p>
    <w:p w14:paraId="1C4D817F" w14:textId="5A48F9D5" w:rsidR="00A13F4F" w:rsidRPr="00EE4AFB" w:rsidRDefault="00A13F4F" w:rsidP="00A13F4F">
      <w:pPr>
        <w:spacing w:line="0" w:lineRule="atLeast"/>
        <w:rPr>
          <w:rFonts w:ascii="Arial" w:eastAsia="Arial" w:hAnsi="Arial"/>
          <w:sz w:val="22"/>
        </w:rPr>
      </w:pPr>
    </w:p>
    <w:p w14:paraId="3CA54E60" w14:textId="60D1008A" w:rsidR="00A13F4F" w:rsidRPr="00EE4AFB" w:rsidRDefault="00A13F4F" w:rsidP="00A13F4F">
      <w:pPr>
        <w:spacing w:line="0" w:lineRule="atLeast"/>
        <w:rPr>
          <w:rFonts w:ascii="Arial" w:eastAsia="Arial" w:hAnsi="Arial"/>
          <w:sz w:val="22"/>
        </w:rPr>
      </w:pPr>
    </w:p>
    <w:p w14:paraId="4D0E93CF" w14:textId="1C56252A" w:rsidR="00A13F4F" w:rsidRDefault="00A13F4F" w:rsidP="00A13F4F">
      <w:pPr>
        <w:spacing w:line="0" w:lineRule="atLeast"/>
        <w:rPr>
          <w:rFonts w:ascii="Arial" w:eastAsia="Arial" w:hAnsi="Arial"/>
          <w:sz w:val="22"/>
        </w:rPr>
      </w:pPr>
    </w:p>
    <w:p w14:paraId="2FDC6E63" w14:textId="3683934C" w:rsidR="00691F75" w:rsidRDefault="00691F75" w:rsidP="00A13F4F">
      <w:pPr>
        <w:spacing w:line="0" w:lineRule="atLeast"/>
        <w:rPr>
          <w:rFonts w:ascii="Arial" w:eastAsia="Arial" w:hAnsi="Arial"/>
          <w:sz w:val="22"/>
        </w:rPr>
      </w:pPr>
    </w:p>
    <w:p w14:paraId="70B6A173" w14:textId="295CA6A0" w:rsidR="00691F75" w:rsidRDefault="00691F75" w:rsidP="00A13F4F">
      <w:pPr>
        <w:spacing w:line="0" w:lineRule="atLeast"/>
        <w:rPr>
          <w:rFonts w:ascii="Arial" w:eastAsia="Arial" w:hAnsi="Arial"/>
          <w:sz w:val="22"/>
        </w:rPr>
      </w:pPr>
    </w:p>
    <w:p w14:paraId="627106B0" w14:textId="251A817B" w:rsidR="00691F75" w:rsidRDefault="00691F75" w:rsidP="00A13F4F">
      <w:pPr>
        <w:spacing w:line="0" w:lineRule="atLeast"/>
        <w:rPr>
          <w:rFonts w:ascii="Arial" w:eastAsia="Arial" w:hAnsi="Arial"/>
          <w:sz w:val="22"/>
        </w:rPr>
      </w:pPr>
    </w:p>
    <w:p w14:paraId="04E6029C" w14:textId="77777777" w:rsidR="00691F75" w:rsidRPr="00EE4AFB" w:rsidRDefault="00691F75" w:rsidP="00A13F4F">
      <w:pPr>
        <w:spacing w:line="0" w:lineRule="atLeast"/>
        <w:rPr>
          <w:rFonts w:ascii="Arial" w:eastAsia="Arial" w:hAnsi="Arial"/>
          <w:sz w:val="22"/>
        </w:rPr>
      </w:pPr>
    </w:p>
    <w:p w14:paraId="6BF79F92" w14:textId="77777777" w:rsidR="00F106C4" w:rsidRDefault="00F106C4" w:rsidP="00E95B31">
      <w:pPr>
        <w:spacing w:after="120"/>
        <w:jc w:val="center"/>
        <w:rPr>
          <w:rFonts w:ascii="Arial" w:hAnsi="Arial" w:cs="Arial"/>
          <w:b/>
          <w:bCs/>
          <w:color w:val="FF0000"/>
        </w:rPr>
      </w:pPr>
    </w:p>
    <w:p w14:paraId="74216FF5" w14:textId="5D283EA1" w:rsidR="00FD5A32" w:rsidRPr="00EE4AFB" w:rsidRDefault="0021015D" w:rsidP="00E95B31">
      <w:pPr>
        <w:spacing w:after="120"/>
        <w:jc w:val="center"/>
        <w:rPr>
          <w:rFonts w:ascii="Arial" w:hAnsi="Arial" w:cs="Arial"/>
          <w:b/>
          <w:bCs/>
          <w:color w:val="FF0000"/>
        </w:rPr>
      </w:pPr>
      <w:r w:rsidRPr="00EE4AFB">
        <w:rPr>
          <w:rFonts w:ascii="Arial" w:hAnsi="Arial" w:cs="Arial"/>
          <w:b/>
          <w:bCs/>
          <w:color w:val="FF0000"/>
        </w:rPr>
        <w:lastRenderedPageBreak/>
        <w:t>For i</w:t>
      </w:r>
      <w:r w:rsidR="00FD5A32" w:rsidRPr="00EE4AFB">
        <w:rPr>
          <w:rFonts w:ascii="Arial" w:hAnsi="Arial" w:cs="Arial"/>
          <w:b/>
          <w:bCs/>
          <w:color w:val="FF0000"/>
        </w:rPr>
        <w:t>nternal use only, must be detached before floating</w:t>
      </w:r>
    </w:p>
    <w:p w14:paraId="41D10AF5" w14:textId="77777777" w:rsidR="00FD5A32" w:rsidRPr="00EE4AFB" w:rsidRDefault="00FD5A32" w:rsidP="00FD5A32">
      <w:pPr>
        <w:rPr>
          <w:rFonts w:ascii="Arial" w:hAnsi="Arial" w:cs="Arial"/>
          <w:color w:val="000000"/>
          <w:sz w:val="22"/>
          <w:szCs w:val="22"/>
        </w:rPr>
      </w:pPr>
    </w:p>
    <w:p w14:paraId="0B9E23B6" w14:textId="77777777" w:rsidR="00FD5A32" w:rsidRPr="00EE4AFB" w:rsidRDefault="00FD5A32" w:rsidP="00FD5A32">
      <w:pPr>
        <w:rPr>
          <w:rFonts w:ascii="Arial" w:hAnsi="Arial" w:cs="Arial"/>
        </w:rPr>
      </w:pPr>
      <w:r w:rsidRPr="00EE4AFB">
        <w:rPr>
          <w:rFonts w:ascii="Arial" w:hAnsi="Arial" w:cs="Arial"/>
          <w:noProof/>
          <w:lang w:bidi="ar-SA"/>
        </w:rPr>
        <mc:AlternateContent>
          <mc:Choice Requires="wps">
            <w:drawing>
              <wp:inline distT="0" distB="0" distL="0" distR="0" wp14:anchorId="083BB7BC" wp14:editId="14F4F594">
                <wp:extent cx="5805377" cy="1297172"/>
                <wp:effectExtent l="0" t="0" r="24130" b="17780"/>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377" cy="1297172"/>
                        </a:xfrm>
                        <a:prstGeom prst="roundRect">
                          <a:avLst>
                            <a:gd name="adj" fmla="val 6079"/>
                          </a:avLst>
                        </a:prstGeom>
                        <a:solidFill>
                          <a:schemeClr val="bg1">
                            <a:lumMod val="85000"/>
                          </a:schemeClr>
                        </a:solidFill>
                        <a:ln w="9525">
                          <a:solidFill>
                            <a:schemeClr val="bg1">
                              <a:lumMod val="50000"/>
                            </a:schemeClr>
                          </a:solidFill>
                          <a:round/>
                          <a:headEnd/>
                          <a:tailEnd/>
                        </a:ln>
                      </wps:spPr>
                      <wps:txbx>
                        <w:txbxContent>
                          <w:p w14:paraId="698EB854" w14:textId="77777777" w:rsidR="00B932DC" w:rsidRPr="0021015D" w:rsidRDefault="00B932DC" w:rsidP="00B45A26">
                            <w:pPr>
                              <w:pStyle w:val="ListParagraph"/>
                              <w:numPr>
                                <w:ilvl w:val="0"/>
                                <w:numId w:val="19"/>
                              </w:numPr>
                              <w:autoSpaceDE/>
                              <w:autoSpaceDN/>
                              <w:adjustRightInd/>
                              <w:spacing w:after="60" w:line="276" w:lineRule="auto"/>
                              <w:ind w:left="360"/>
                              <w:contextualSpacing/>
                              <w:rPr>
                                <w:rFonts w:ascii="Arial" w:hAnsi="Arial" w:cs="Arial"/>
                                <w:b/>
                                <w:sz w:val="22"/>
                                <w:szCs w:val="22"/>
                              </w:rPr>
                            </w:pPr>
                            <w:r w:rsidRPr="0021015D">
                              <w:rPr>
                                <w:rFonts w:ascii="Arial" w:hAnsi="Arial" w:cs="Arial"/>
                                <w:b/>
                                <w:sz w:val="22"/>
                                <w:szCs w:val="22"/>
                              </w:rPr>
                              <w:t>Budget/Cost Centers:</w:t>
                            </w:r>
                          </w:p>
                          <w:p w14:paraId="2EAE7D9A" w14:textId="215B5EC0" w:rsidR="00B932DC" w:rsidRPr="00B45A26" w:rsidRDefault="00B932DC" w:rsidP="00B45A26">
                            <w:pPr>
                              <w:pStyle w:val="ListParagraph"/>
                              <w:spacing w:line="276" w:lineRule="auto"/>
                              <w:ind w:left="360"/>
                              <w:rPr>
                                <w:rFonts w:ascii="Arial" w:hAnsi="Arial" w:cs="Arial"/>
                                <w:sz w:val="22"/>
                                <w:szCs w:val="22"/>
                              </w:rPr>
                            </w:pPr>
                            <w:r w:rsidRPr="00B45A26">
                              <w:rPr>
                                <w:rFonts w:ascii="Arial" w:hAnsi="Arial" w:cs="Arial"/>
                                <w:sz w:val="22"/>
                                <w:szCs w:val="22"/>
                              </w:rPr>
                              <w:t>There is no</w:t>
                            </w:r>
                            <w:r w:rsidR="00A13F4F" w:rsidRPr="00B45A26">
                              <w:rPr>
                                <w:rFonts w:ascii="Arial" w:hAnsi="Arial" w:cs="Arial"/>
                                <w:sz w:val="22"/>
                                <w:szCs w:val="22"/>
                              </w:rPr>
                              <w:t xml:space="preserve"> fixed budget cost for this </w:t>
                            </w:r>
                            <w:r w:rsidRPr="00B45A26">
                              <w:rPr>
                                <w:rFonts w:ascii="Arial" w:hAnsi="Arial" w:cs="Arial"/>
                                <w:sz w:val="22"/>
                                <w:szCs w:val="22"/>
                              </w:rPr>
                              <w:t>engagement. The agency will be required to provide support as and when required for various W</w:t>
                            </w:r>
                            <w:r w:rsidR="00691F75">
                              <w:rPr>
                                <w:rFonts w:ascii="Arial" w:hAnsi="Arial" w:cs="Arial"/>
                                <w:sz w:val="22"/>
                                <w:szCs w:val="22"/>
                              </w:rPr>
                              <w:t>aterAid</w:t>
                            </w:r>
                            <w:r w:rsidRPr="00B45A26">
                              <w:rPr>
                                <w:rFonts w:ascii="Arial" w:hAnsi="Arial" w:cs="Arial"/>
                                <w:sz w:val="22"/>
                                <w:szCs w:val="22"/>
                              </w:rPr>
                              <w:t xml:space="preserve"> programmes. Payment will be released from individual programme budgets after each engagement.</w:t>
                            </w:r>
                          </w:p>
                          <w:p w14:paraId="7715470C" w14:textId="77777777" w:rsidR="00B932DC" w:rsidRPr="0021015D" w:rsidRDefault="00B932DC" w:rsidP="00B45A26">
                            <w:pPr>
                              <w:pStyle w:val="ListParagraph"/>
                              <w:numPr>
                                <w:ilvl w:val="0"/>
                                <w:numId w:val="19"/>
                              </w:numPr>
                              <w:autoSpaceDE/>
                              <w:autoSpaceDN/>
                              <w:adjustRightInd/>
                              <w:spacing w:before="120" w:after="60" w:line="276" w:lineRule="auto"/>
                              <w:ind w:left="360"/>
                              <w:contextualSpacing/>
                              <w:rPr>
                                <w:rStyle w:val="Hyperlink"/>
                                <w:rFonts w:ascii="Arial" w:hAnsi="Arial" w:cs="Arial"/>
                                <w:color w:val="auto"/>
                                <w:sz w:val="22"/>
                                <w:szCs w:val="22"/>
                                <w:u w:val="none"/>
                              </w:rPr>
                            </w:pPr>
                            <w:r w:rsidRPr="0021015D">
                              <w:rPr>
                                <w:rFonts w:ascii="Arial" w:hAnsi="Arial" w:cs="Arial"/>
                                <w:b/>
                                <w:sz w:val="22"/>
                                <w:szCs w:val="22"/>
                              </w:rPr>
                              <w:t>Invitation</w:t>
                            </w:r>
                            <w:r>
                              <w:rPr>
                                <w:rFonts w:ascii="Arial" w:hAnsi="Arial" w:cs="Arial"/>
                                <w:b/>
                                <w:sz w:val="22"/>
                                <w:szCs w:val="22"/>
                              </w:rPr>
                              <w:t>s</w:t>
                            </w:r>
                            <w:r w:rsidRPr="0021015D">
                              <w:rPr>
                                <w:rFonts w:ascii="Arial" w:hAnsi="Arial" w:cs="Arial"/>
                                <w:b/>
                                <w:sz w:val="22"/>
                                <w:szCs w:val="22"/>
                              </w:rPr>
                              <w:t xml:space="preserve"> to be sent</w:t>
                            </w:r>
                            <w:r>
                              <w:rPr>
                                <w:rFonts w:ascii="Arial" w:hAnsi="Arial" w:cs="Arial"/>
                                <w:b/>
                                <w:sz w:val="22"/>
                                <w:szCs w:val="22"/>
                              </w:rPr>
                              <w:t xml:space="preserve"> through</w:t>
                            </w:r>
                            <w:r w:rsidRPr="0021015D">
                              <w:rPr>
                                <w:rFonts w:ascii="Arial" w:hAnsi="Arial" w:cs="Arial"/>
                                <w:b/>
                                <w:sz w:val="22"/>
                                <w:szCs w:val="22"/>
                              </w:rPr>
                              <w:t xml:space="preserve">: </w:t>
                            </w:r>
                            <w:r w:rsidRPr="0021015D">
                              <w:rPr>
                                <w:rFonts w:ascii="Arial" w:hAnsi="Arial" w:cs="Arial"/>
                                <w:sz w:val="22"/>
                                <w:szCs w:val="22"/>
                              </w:rPr>
                              <w:t xml:space="preserve">Online portals (e.g.: </w:t>
                            </w:r>
                            <w:hyperlink r:id="rId17" w:history="1">
                              <w:r w:rsidRPr="0021015D">
                                <w:rPr>
                                  <w:rStyle w:val="Hyperlink"/>
                                  <w:rFonts w:ascii="Arial" w:hAnsi="Arial" w:cs="Arial"/>
                                  <w:sz w:val="22"/>
                                  <w:szCs w:val="22"/>
                                </w:rPr>
                                <w:t>www.bdjobs.com</w:t>
                              </w:r>
                            </w:hyperlink>
                            <w:r w:rsidRPr="0021015D">
                              <w:rPr>
                                <w:rStyle w:val="Hyperlink"/>
                                <w:rFonts w:ascii="Arial" w:hAnsi="Arial" w:cs="Arial"/>
                                <w:sz w:val="22"/>
                                <w:szCs w:val="22"/>
                              </w:rPr>
                              <w:t xml:space="preserve"> </w:t>
                            </w:r>
                            <w:r w:rsidRPr="0021015D">
                              <w:rPr>
                                <w:rStyle w:val="Hyperlink"/>
                                <w:rFonts w:ascii="Arial" w:hAnsi="Arial" w:cs="Arial"/>
                                <w:color w:val="auto"/>
                                <w:sz w:val="22"/>
                                <w:szCs w:val="22"/>
                                <w:u w:val="none"/>
                              </w:rPr>
                              <w:t>and</w:t>
                            </w:r>
                            <w:r w:rsidRPr="0021015D">
                              <w:rPr>
                                <w:rStyle w:val="Hyperlink"/>
                                <w:rFonts w:ascii="Arial" w:hAnsi="Arial" w:cs="Arial"/>
                                <w:sz w:val="22"/>
                                <w:szCs w:val="22"/>
                                <w:u w:val="none"/>
                              </w:rPr>
                              <w:t xml:space="preserve"> </w:t>
                            </w:r>
                            <w:hyperlink r:id="rId18" w:history="1">
                              <w:r w:rsidRPr="0021015D">
                                <w:rPr>
                                  <w:rStyle w:val="Hyperlink"/>
                                  <w:rFonts w:ascii="Arial" w:hAnsi="Arial" w:cs="Arial"/>
                                  <w:sz w:val="22"/>
                                  <w:szCs w:val="22"/>
                                </w:rPr>
                                <w:t>http://www.tenderbazar.com</w:t>
                              </w:r>
                            </w:hyperlink>
                            <w:r w:rsidRPr="0021015D">
                              <w:rPr>
                                <w:rStyle w:val="Hyperlink"/>
                                <w:rFonts w:ascii="Arial" w:hAnsi="Arial" w:cs="Arial"/>
                                <w:color w:val="auto"/>
                                <w:sz w:val="22"/>
                                <w:szCs w:val="22"/>
                                <w:u w:val="none"/>
                              </w:rPr>
                              <w:t xml:space="preserve">) </w:t>
                            </w:r>
                          </w:p>
                          <w:p w14:paraId="065389DB" w14:textId="77777777" w:rsidR="00B932DC" w:rsidRPr="004E152D" w:rsidRDefault="00B932DC" w:rsidP="00FD5A32">
                            <w:pPr>
                              <w:pStyle w:val="ListParagraph"/>
                              <w:autoSpaceDE/>
                              <w:autoSpaceDN/>
                              <w:adjustRightInd/>
                              <w:spacing w:before="120" w:after="60" w:line="276" w:lineRule="auto"/>
                              <w:contextualSpacing/>
                              <w:rPr>
                                <w:rFonts w:ascii="Arial" w:hAnsi="Arial" w:cs="Arial"/>
                              </w:rPr>
                            </w:pPr>
                            <w:r>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roundrect w14:anchorId="083BB7BC" id="Rounded Rectangle 5" o:spid="_x0000_s1026" style="width:457.1pt;height:102.15pt;visibility:visible;mso-wrap-style:square;mso-left-percent:-10001;mso-top-percent:-10001;mso-position-horizontal:absolute;mso-position-horizontal-relative:char;mso-position-vertical:absolute;mso-position-vertical-relative:line;mso-left-percent:-10001;mso-top-percent:-10001;v-text-anchor:top" arcsize="3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" fillcolor="#d8d8d8 [2732]" strokecolor="#7f7f7f [1612]">
                <v:textbox>
                  <w:txbxContent>
                    <w:p w14:paraId="698EB854" w14:textId="77777777" w:rsidR="00B932DC" w:rsidRPr="0021015D" w:rsidRDefault="00B932DC" w:rsidP="00B45A26">
                      <w:pPr>
                        <w:pStyle w:val="ListParagraph"/>
                        <w:numPr>
                          <w:ilvl w:val="0"/>
                          <w:numId w:val="19"/>
                        </w:numPr>
                        <w:autoSpaceDE/>
                        <w:autoSpaceDN/>
                        <w:adjustRightInd/>
                        <w:spacing w:after="60" w:line="276" w:lineRule="auto"/>
                        <w:ind w:left="360"/>
                        <w:contextualSpacing/>
                        <w:rPr>
                          <w:rFonts w:ascii="Arial" w:hAnsi="Arial" w:cs="Arial"/>
                          <w:b/>
                          <w:sz w:val="22"/>
                          <w:szCs w:val="22"/>
                        </w:rPr>
                      </w:pPr>
                      <w:r w:rsidRPr="0021015D">
                        <w:rPr>
                          <w:rFonts w:ascii="Arial" w:hAnsi="Arial" w:cs="Arial"/>
                          <w:b/>
                          <w:sz w:val="22"/>
                          <w:szCs w:val="22"/>
                        </w:rPr>
                        <w:t>Budget/Cost Centers:</w:t>
                      </w:r>
                    </w:p>
                    <w:p w14:paraId="2EAE7D9A" w14:textId="215B5EC0" w:rsidR="00B932DC" w:rsidRPr="00B45A26" w:rsidRDefault="00B932DC" w:rsidP="00B45A26">
                      <w:pPr>
                        <w:pStyle w:val="ListParagraph"/>
                        <w:spacing w:line="276" w:lineRule="auto"/>
                        <w:ind w:left="360"/>
                        <w:rPr>
                          <w:rFonts w:ascii="Arial" w:hAnsi="Arial" w:cs="Arial"/>
                          <w:sz w:val="22"/>
                          <w:szCs w:val="22"/>
                        </w:rPr>
                      </w:pPr>
                      <w:r w:rsidRPr="00B45A26">
                        <w:rPr>
                          <w:rFonts w:ascii="Arial" w:hAnsi="Arial" w:cs="Arial"/>
                          <w:sz w:val="22"/>
                          <w:szCs w:val="22"/>
                        </w:rPr>
                        <w:t>There is no</w:t>
                      </w:r>
                      <w:r w:rsidR="00A13F4F" w:rsidRPr="00B45A26">
                        <w:rPr>
                          <w:rFonts w:ascii="Arial" w:hAnsi="Arial" w:cs="Arial"/>
                          <w:sz w:val="22"/>
                          <w:szCs w:val="22"/>
                        </w:rPr>
                        <w:t xml:space="preserve"> fixed budget cost for this </w:t>
                      </w:r>
                      <w:r w:rsidRPr="00B45A26">
                        <w:rPr>
                          <w:rFonts w:ascii="Arial" w:hAnsi="Arial" w:cs="Arial"/>
                          <w:sz w:val="22"/>
                          <w:szCs w:val="22"/>
                        </w:rPr>
                        <w:t>engagement. The agency will be required to provide support as and when required for various W</w:t>
                      </w:r>
                      <w:r w:rsidR="00691F75">
                        <w:rPr>
                          <w:rFonts w:ascii="Arial" w:hAnsi="Arial" w:cs="Arial"/>
                          <w:sz w:val="22"/>
                          <w:szCs w:val="22"/>
                        </w:rPr>
                        <w:t>aterAid</w:t>
                      </w:r>
                      <w:r w:rsidRPr="00B45A26">
                        <w:rPr>
                          <w:rFonts w:ascii="Arial" w:hAnsi="Arial" w:cs="Arial"/>
                          <w:sz w:val="22"/>
                          <w:szCs w:val="22"/>
                        </w:rPr>
                        <w:t xml:space="preserve"> programmes. Payment will be released from individual programme budgets after each engagement.</w:t>
                      </w:r>
                    </w:p>
                    <w:p w14:paraId="7715470C" w14:textId="77777777" w:rsidR="00B932DC" w:rsidRPr="0021015D" w:rsidRDefault="00B932DC" w:rsidP="00B45A26">
                      <w:pPr>
                        <w:pStyle w:val="ListParagraph"/>
                        <w:numPr>
                          <w:ilvl w:val="0"/>
                          <w:numId w:val="19"/>
                        </w:numPr>
                        <w:autoSpaceDE/>
                        <w:autoSpaceDN/>
                        <w:adjustRightInd/>
                        <w:spacing w:before="120" w:after="60" w:line="276" w:lineRule="auto"/>
                        <w:ind w:left="360"/>
                        <w:contextualSpacing/>
                        <w:rPr>
                          <w:rStyle w:val="Hyperlink"/>
                          <w:rFonts w:ascii="Arial" w:hAnsi="Arial" w:cs="Arial"/>
                          <w:color w:val="auto"/>
                          <w:sz w:val="22"/>
                          <w:szCs w:val="22"/>
                          <w:u w:val="none"/>
                        </w:rPr>
                      </w:pPr>
                      <w:r w:rsidRPr="0021015D">
                        <w:rPr>
                          <w:rFonts w:ascii="Arial" w:hAnsi="Arial" w:cs="Arial"/>
                          <w:b/>
                          <w:sz w:val="22"/>
                          <w:szCs w:val="22"/>
                        </w:rPr>
                        <w:t>Invitation</w:t>
                      </w:r>
                      <w:r>
                        <w:rPr>
                          <w:rFonts w:ascii="Arial" w:hAnsi="Arial" w:cs="Arial"/>
                          <w:b/>
                          <w:sz w:val="22"/>
                          <w:szCs w:val="22"/>
                        </w:rPr>
                        <w:t>s</w:t>
                      </w:r>
                      <w:r w:rsidRPr="0021015D">
                        <w:rPr>
                          <w:rFonts w:ascii="Arial" w:hAnsi="Arial" w:cs="Arial"/>
                          <w:b/>
                          <w:sz w:val="22"/>
                          <w:szCs w:val="22"/>
                        </w:rPr>
                        <w:t xml:space="preserve"> to be sent</w:t>
                      </w:r>
                      <w:r>
                        <w:rPr>
                          <w:rFonts w:ascii="Arial" w:hAnsi="Arial" w:cs="Arial"/>
                          <w:b/>
                          <w:sz w:val="22"/>
                          <w:szCs w:val="22"/>
                        </w:rPr>
                        <w:t xml:space="preserve"> through</w:t>
                      </w:r>
                      <w:r w:rsidRPr="0021015D">
                        <w:rPr>
                          <w:rFonts w:ascii="Arial" w:hAnsi="Arial" w:cs="Arial"/>
                          <w:b/>
                          <w:sz w:val="22"/>
                          <w:szCs w:val="22"/>
                        </w:rPr>
                        <w:t xml:space="preserve">: </w:t>
                      </w:r>
                      <w:r w:rsidRPr="0021015D">
                        <w:rPr>
                          <w:rFonts w:ascii="Arial" w:hAnsi="Arial" w:cs="Arial"/>
                          <w:sz w:val="22"/>
                          <w:szCs w:val="22"/>
                        </w:rPr>
                        <w:t xml:space="preserve">Online portals (e.g.: </w:t>
                      </w:r>
                      <w:hyperlink r:id="rId22" w:history="1">
                        <w:r w:rsidRPr="0021015D">
                          <w:rPr>
                            <w:rStyle w:val="Hyperlink"/>
                            <w:rFonts w:ascii="Arial" w:hAnsi="Arial" w:cs="Arial"/>
                            <w:sz w:val="22"/>
                            <w:szCs w:val="22"/>
                          </w:rPr>
                          <w:t>www.bdjobs.com</w:t>
                        </w:r>
                      </w:hyperlink>
                      <w:r w:rsidRPr="0021015D">
                        <w:rPr>
                          <w:rStyle w:val="Hyperlink"/>
                          <w:rFonts w:ascii="Arial" w:hAnsi="Arial" w:cs="Arial"/>
                          <w:sz w:val="22"/>
                          <w:szCs w:val="22"/>
                        </w:rPr>
                        <w:t xml:space="preserve"> </w:t>
                      </w:r>
                      <w:r w:rsidRPr="0021015D">
                        <w:rPr>
                          <w:rStyle w:val="Hyperlink"/>
                          <w:rFonts w:ascii="Arial" w:hAnsi="Arial" w:cs="Arial"/>
                          <w:color w:val="auto"/>
                          <w:sz w:val="22"/>
                          <w:szCs w:val="22"/>
                          <w:u w:val="none"/>
                        </w:rPr>
                        <w:t>and</w:t>
                      </w:r>
                      <w:r w:rsidRPr="0021015D">
                        <w:rPr>
                          <w:rStyle w:val="Hyperlink"/>
                          <w:rFonts w:ascii="Arial" w:hAnsi="Arial" w:cs="Arial"/>
                          <w:sz w:val="22"/>
                          <w:szCs w:val="22"/>
                          <w:u w:val="none"/>
                        </w:rPr>
                        <w:t xml:space="preserve"> </w:t>
                      </w:r>
                      <w:hyperlink r:id="rId23" w:history="1">
                        <w:r w:rsidRPr="0021015D">
                          <w:rPr>
                            <w:rStyle w:val="Hyperlink"/>
                            <w:rFonts w:ascii="Arial" w:hAnsi="Arial" w:cs="Arial"/>
                            <w:sz w:val="22"/>
                            <w:szCs w:val="22"/>
                          </w:rPr>
                          <w:t>http://www.tenderbazar.com</w:t>
                        </w:r>
                      </w:hyperlink>
                      <w:r w:rsidRPr="0021015D">
                        <w:rPr>
                          <w:rStyle w:val="Hyperlink"/>
                          <w:rFonts w:ascii="Arial" w:hAnsi="Arial" w:cs="Arial"/>
                          <w:color w:val="auto"/>
                          <w:sz w:val="22"/>
                          <w:szCs w:val="22"/>
                          <w:u w:val="none"/>
                        </w:rPr>
                        <w:t xml:space="preserve">) </w:t>
                      </w:r>
                    </w:p>
                    <w:p w14:paraId="065389DB" w14:textId="77777777" w:rsidR="00B932DC" w:rsidRPr="004E152D" w:rsidRDefault="00B932DC" w:rsidP="00FD5A32">
                      <w:pPr>
                        <w:pStyle w:val="ListParagraph"/>
                        <w:autoSpaceDE/>
                        <w:autoSpaceDN/>
                        <w:adjustRightInd/>
                        <w:spacing w:before="120" w:after="60" w:line="276" w:lineRule="auto"/>
                        <w:contextualSpacing/>
                        <w:rPr>
                          <w:rFonts w:ascii="Arial" w:hAnsi="Arial" w:cs="Arial"/>
                        </w:rPr>
                      </w:pPr>
                      <w:r>
                        <w:rPr>
                          <w:rFonts w:ascii="Arial" w:hAnsi="Arial" w:cs="Arial"/>
                          <w:b/>
                        </w:rPr>
                        <w:t xml:space="preserve">                                                             </w:t>
                      </w:r>
                    </w:p>
                  </w:txbxContent>
                </v:textbox>
                <w10:anchorlock/>
              </v:roundrect>
            </w:pict>
          </mc:Fallback>
        </mc:AlternateContent>
      </w:r>
    </w:p>
    <w:p w14:paraId="642C628D" w14:textId="77777777" w:rsidR="00FD5A32" w:rsidRPr="00EE4AFB" w:rsidRDefault="00FD5A32" w:rsidP="00FD5A32">
      <w:pPr>
        <w:rPr>
          <w:rFonts w:ascii="Arial" w:hAnsi="Arial" w:cs="Arial"/>
        </w:rPr>
      </w:pP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43"/>
      </w:tblGrid>
      <w:tr w:rsidR="00FD5A32" w:rsidRPr="00EE4AFB" w14:paraId="1246DBE0" w14:textId="77777777" w:rsidTr="007C29C4">
        <w:trPr>
          <w:trHeight w:val="454"/>
        </w:trPr>
        <w:tc>
          <w:tcPr>
            <w:tcW w:w="2692" w:type="pct"/>
          </w:tcPr>
          <w:p w14:paraId="15CDB0DD" w14:textId="068B5730" w:rsidR="00FD5A32" w:rsidRPr="00EE4AFB" w:rsidRDefault="00840AFD" w:rsidP="008B0346">
            <w:pPr>
              <w:rPr>
                <w:rFonts w:ascii="Arial" w:hAnsi="Arial" w:cs="Arial"/>
                <w:b/>
                <w:bCs/>
                <w:sz w:val="22"/>
                <w:szCs w:val="22"/>
              </w:rPr>
            </w:pPr>
            <w:r w:rsidRPr="00EE4AFB">
              <w:rPr>
                <w:rFonts w:ascii="Arial" w:hAnsi="Arial" w:cs="Arial"/>
                <w:b/>
                <w:bCs/>
                <w:sz w:val="22"/>
                <w:szCs w:val="22"/>
              </w:rPr>
              <w:t xml:space="preserve">PREPARED BY: </w:t>
            </w:r>
          </w:p>
        </w:tc>
        <w:tc>
          <w:tcPr>
            <w:tcW w:w="2308" w:type="pct"/>
          </w:tcPr>
          <w:p w14:paraId="0F06C882" w14:textId="0A6DC654" w:rsidR="00FD5A32" w:rsidRPr="00EE4AFB" w:rsidRDefault="00840AFD" w:rsidP="00FD5A32">
            <w:pPr>
              <w:spacing w:after="120"/>
              <w:jc w:val="right"/>
              <w:rPr>
                <w:rFonts w:ascii="Arial" w:hAnsi="Arial" w:cs="Arial"/>
                <w:b/>
                <w:bCs/>
                <w:sz w:val="22"/>
                <w:szCs w:val="22"/>
              </w:rPr>
            </w:pPr>
            <w:r w:rsidRPr="00EE4AFB">
              <w:rPr>
                <w:rFonts w:ascii="Arial" w:hAnsi="Arial" w:cs="Arial"/>
                <w:b/>
                <w:bCs/>
                <w:sz w:val="22"/>
                <w:szCs w:val="22"/>
              </w:rPr>
              <w:t xml:space="preserve">REVIEWED BY: </w:t>
            </w:r>
          </w:p>
        </w:tc>
      </w:tr>
      <w:tr w:rsidR="00FD5A32" w:rsidRPr="00EE4AFB" w14:paraId="415A6AB5" w14:textId="77777777" w:rsidTr="00433742">
        <w:trPr>
          <w:trHeight w:val="4500"/>
        </w:trPr>
        <w:tc>
          <w:tcPr>
            <w:tcW w:w="2692" w:type="pct"/>
          </w:tcPr>
          <w:p w14:paraId="71770861" w14:textId="7BA14368" w:rsidR="008B0346" w:rsidRPr="00EE4AFB" w:rsidRDefault="008B0346" w:rsidP="008B0346">
            <w:pPr>
              <w:rPr>
                <w:rFonts w:ascii="Arial" w:hAnsi="Arial" w:cs="Arial"/>
                <w:sz w:val="22"/>
                <w:szCs w:val="22"/>
              </w:rPr>
            </w:pPr>
          </w:p>
          <w:p w14:paraId="22CA9E4D" w14:textId="77777777" w:rsidR="00DC37A8" w:rsidRPr="00EE4AFB" w:rsidRDefault="00DC37A8" w:rsidP="008B0346">
            <w:pPr>
              <w:rPr>
                <w:rFonts w:ascii="Arial" w:hAnsi="Arial" w:cs="Arial"/>
                <w:sz w:val="22"/>
                <w:szCs w:val="22"/>
              </w:rPr>
            </w:pPr>
          </w:p>
          <w:p w14:paraId="74A3F213" w14:textId="77777777" w:rsidR="00077FC5" w:rsidRPr="00EE4AFB" w:rsidRDefault="00077FC5" w:rsidP="008B0346">
            <w:pPr>
              <w:rPr>
                <w:rFonts w:ascii="Arial" w:hAnsi="Arial" w:cs="Arial"/>
                <w:sz w:val="22"/>
                <w:szCs w:val="22"/>
              </w:rPr>
            </w:pPr>
          </w:p>
          <w:p w14:paraId="5339AB1B" w14:textId="77777777" w:rsidR="003F311C" w:rsidRPr="00EE4AFB" w:rsidRDefault="003F311C" w:rsidP="00FD5A32">
            <w:pPr>
              <w:rPr>
                <w:rFonts w:ascii="Arial" w:hAnsi="Arial" w:cs="Arial"/>
                <w:bCs/>
                <w:sz w:val="22"/>
                <w:szCs w:val="22"/>
              </w:rPr>
            </w:pPr>
            <w:r w:rsidRPr="00EE4AFB">
              <w:rPr>
                <w:rFonts w:ascii="Arial" w:hAnsi="Arial" w:cs="Arial"/>
                <w:bCs/>
                <w:sz w:val="22"/>
                <w:szCs w:val="22"/>
              </w:rPr>
              <w:t>Samia Mallik</w:t>
            </w:r>
          </w:p>
          <w:p w14:paraId="6666101C" w14:textId="19AA300B" w:rsidR="00FD5A32" w:rsidRPr="00EE4AFB" w:rsidRDefault="007C29C4" w:rsidP="00FD5A32">
            <w:pPr>
              <w:rPr>
                <w:rFonts w:ascii="Arial" w:hAnsi="Arial" w:cs="Arial"/>
                <w:b/>
                <w:sz w:val="22"/>
                <w:szCs w:val="22"/>
              </w:rPr>
            </w:pPr>
            <w:r w:rsidRPr="00EE4AFB">
              <w:rPr>
                <w:rFonts w:ascii="Arial" w:hAnsi="Arial" w:cs="Arial"/>
                <w:b/>
                <w:sz w:val="22"/>
                <w:szCs w:val="22"/>
              </w:rPr>
              <w:t>Communications</w:t>
            </w:r>
            <w:r w:rsidR="00FD5A32" w:rsidRPr="00EE4AFB">
              <w:rPr>
                <w:rFonts w:ascii="Arial" w:hAnsi="Arial" w:cs="Arial"/>
                <w:b/>
                <w:sz w:val="22"/>
                <w:szCs w:val="22"/>
              </w:rPr>
              <w:t xml:space="preserve"> Officer</w:t>
            </w:r>
          </w:p>
          <w:p w14:paraId="7484F230" w14:textId="7ED2BC47" w:rsidR="007C29C4" w:rsidRPr="00EE4AFB" w:rsidRDefault="00595022" w:rsidP="00FD5A32">
            <w:pPr>
              <w:rPr>
                <w:rFonts w:ascii="Arial" w:hAnsi="Arial" w:cs="Arial"/>
                <w:b/>
                <w:sz w:val="22"/>
                <w:szCs w:val="22"/>
              </w:rPr>
            </w:pPr>
            <w:r w:rsidRPr="00EE4AFB">
              <w:rPr>
                <w:rFonts w:ascii="Arial" w:hAnsi="Arial" w:cs="Arial"/>
                <w:b/>
                <w:sz w:val="22"/>
                <w:szCs w:val="22"/>
              </w:rPr>
              <w:t>Media and Outreach</w:t>
            </w:r>
          </w:p>
          <w:p w14:paraId="2B4C0A7C" w14:textId="77777777" w:rsidR="007C29C4" w:rsidRPr="00EE4AFB" w:rsidRDefault="007C29C4" w:rsidP="00FD5A32">
            <w:pPr>
              <w:rPr>
                <w:rFonts w:ascii="Arial" w:hAnsi="Arial" w:cs="Arial"/>
                <w:b/>
                <w:sz w:val="22"/>
                <w:szCs w:val="22"/>
              </w:rPr>
            </w:pPr>
          </w:p>
          <w:p w14:paraId="1F3AF205" w14:textId="77777777" w:rsidR="00B2128B" w:rsidRPr="00EE4AFB" w:rsidRDefault="00B2128B" w:rsidP="00B2128B">
            <w:pPr>
              <w:rPr>
                <w:rFonts w:ascii="Arial" w:hAnsi="Arial" w:cs="Arial"/>
                <w:sz w:val="22"/>
                <w:szCs w:val="22"/>
                <w:u w:val="single"/>
              </w:rPr>
            </w:pPr>
          </w:p>
          <w:p w14:paraId="33635B6C" w14:textId="0E6EF628" w:rsidR="00B2128B" w:rsidRPr="00EE4AFB" w:rsidRDefault="00B2128B" w:rsidP="00B2128B">
            <w:pPr>
              <w:rPr>
                <w:rFonts w:ascii="Arial" w:hAnsi="Arial" w:cs="Arial"/>
                <w:sz w:val="22"/>
                <w:szCs w:val="22"/>
              </w:rPr>
            </w:pPr>
          </w:p>
          <w:p w14:paraId="51E6090A" w14:textId="06CA63EB" w:rsidR="000E5229" w:rsidRPr="00EE4AFB" w:rsidRDefault="000E5229" w:rsidP="00B2128B">
            <w:pPr>
              <w:rPr>
                <w:rFonts w:ascii="Arial" w:hAnsi="Arial" w:cs="Arial"/>
                <w:sz w:val="22"/>
                <w:szCs w:val="22"/>
              </w:rPr>
            </w:pPr>
          </w:p>
          <w:p w14:paraId="1D67E67F" w14:textId="2353DE95" w:rsidR="000E5229" w:rsidRPr="00EE4AFB" w:rsidRDefault="000E5229" w:rsidP="00B2128B">
            <w:pPr>
              <w:rPr>
                <w:rFonts w:ascii="Arial" w:hAnsi="Arial" w:cs="Arial"/>
                <w:sz w:val="22"/>
                <w:szCs w:val="22"/>
              </w:rPr>
            </w:pPr>
          </w:p>
          <w:p w14:paraId="23C7EEAE" w14:textId="77777777" w:rsidR="00DC37A8" w:rsidRPr="00EE4AFB" w:rsidRDefault="00DC37A8" w:rsidP="00677D8A">
            <w:pPr>
              <w:rPr>
                <w:rFonts w:ascii="Arial" w:hAnsi="Arial" w:cs="Arial"/>
                <w:b/>
                <w:bCs/>
                <w:sz w:val="22"/>
                <w:szCs w:val="22"/>
              </w:rPr>
            </w:pPr>
          </w:p>
          <w:p w14:paraId="481C5E1B" w14:textId="77777777" w:rsidR="00DC37A8" w:rsidRPr="00EE4AFB" w:rsidRDefault="00DC37A8" w:rsidP="00677D8A">
            <w:pPr>
              <w:rPr>
                <w:rFonts w:ascii="Arial" w:hAnsi="Arial" w:cs="Arial"/>
                <w:b/>
                <w:bCs/>
                <w:sz w:val="22"/>
                <w:szCs w:val="22"/>
              </w:rPr>
            </w:pPr>
          </w:p>
          <w:p w14:paraId="59E95893" w14:textId="0121B04B" w:rsidR="000E5229" w:rsidRDefault="000E5229" w:rsidP="00677D8A">
            <w:pPr>
              <w:rPr>
                <w:rFonts w:ascii="Arial" w:hAnsi="Arial" w:cs="Arial"/>
                <w:b/>
                <w:bCs/>
                <w:sz w:val="22"/>
                <w:szCs w:val="22"/>
              </w:rPr>
            </w:pPr>
          </w:p>
          <w:p w14:paraId="0474CD2B" w14:textId="0FEFACA3" w:rsidR="00691F75" w:rsidRDefault="00691F75" w:rsidP="00677D8A">
            <w:pPr>
              <w:rPr>
                <w:rFonts w:ascii="Arial" w:hAnsi="Arial" w:cs="Arial"/>
                <w:b/>
                <w:bCs/>
                <w:sz w:val="22"/>
                <w:szCs w:val="22"/>
              </w:rPr>
            </w:pPr>
          </w:p>
          <w:p w14:paraId="78BEA929" w14:textId="456C7074" w:rsidR="00691F75" w:rsidRDefault="00691F75" w:rsidP="00677D8A">
            <w:pPr>
              <w:rPr>
                <w:rFonts w:ascii="Arial" w:hAnsi="Arial" w:cs="Arial"/>
                <w:b/>
                <w:bCs/>
                <w:sz w:val="22"/>
                <w:szCs w:val="22"/>
              </w:rPr>
            </w:pPr>
          </w:p>
          <w:p w14:paraId="6C22E708" w14:textId="12061665" w:rsidR="00691F75" w:rsidRDefault="00691F75" w:rsidP="00677D8A">
            <w:pPr>
              <w:rPr>
                <w:rFonts w:ascii="Arial" w:hAnsi="Arial" w:cs="Arial"/>
                <w:b/>
                <w:bCs/>
                <w:sz w:val="22"/>
                <w:szCs w:val="22"/>
              </w:rPr>
            </w:pPr>
          </w:p>
          <w:p w14:paraId="0E95D72B" w14:textId="256C421F" w:rsidR="00691F75" w:rsidRDefault="00691F75" w:rsidP="00677D8A">
            <w:pPr>
              <w:rPr>
                <w:rFonts w:ascii="Arial" w:hAnsi="Arial" w:cs="Arial"/>
                <w:b/>
                <w:bCs/>
                <w:sz w:val="22"/>
                <w:szCs w:val="22"/>
              </w:rPr>
            </w:pPr>
          </w:p>
          <w:p w14:paraId="45316D43" w14:textId="77777777" w:rsidR="00691F75" w:rsidRPr="00EE4AFB" w:rsidRDefault="00691F75" w:rsidP="00677D8A">
            <w:pPr>
              <w:rPr>
                <w:rFonts w:ascii="Arial" w:hAnsi="Arial" w:cs="Arial"/>
                <w:b/>
                <w:bCs/>
                <w:sz w:val="22"/>
                <w:szCs w:val="22"/>
              </w:rPr>
            </w:pPr>
          </w:p>
          <w:p w14:paraId="0F895E6A" w14:textId="77777777" w:rsidR="000E5229" w:rsidRPr="00EE4AFB" w:rsidRDefault="000E5229" w:rsidP="00677D8A">
            <w:pPr>
              <w:rPr>
                <w:rFonts w:ascii="Arial" w:hAnsi="Arial" w:cs="Arial"/>
                <w:b/>
                <w:bCs/>
                <w:sz w:val="22"/>
                <w:szCs w:val="22"/>
              </w:rPr>
            </w:pPr>
          </w:p>
          <w:p w14:paraId="57CDD47E" w14:textId="65938B81" w:rsidR="0081359E" w:rsidRPr="00EE4AFB" w:rsidRDefault="0081359E" w:rsidP="00794409">
            <w:pPr>
              <w:rPr>
                <w:rFonts w:ascii="Arial" w:hAnsi="Arial" w:cs="Arial"/>
                <w:b/>
                <w:sz w:val="22"/>
                <w:szCs w:val="22"/>
              </w:rPr>
            </w:pPr>
          </w:p>
        </w:tc>
        <w:tc>
          <w:tcPr>
            <w:tcW w:w="2308" w:type="pct"/>
          </w:tcPr>
          <w:p w14:paraId="3BA701A4" w14:textId="77777777" w:rsidR="008B0346" w:rsidRPr="00EE4AFB" w:rsidRDefault="008B0346" w:rsidP="00B2128B">
            <w:pPr>
              <w:jc w:val="right"/>
              <w:rPr>
                <w:rFonts w:ascii="Arial" w:hAnsi="Arial" w:cs="Arial"/>
                <w:sz w:val="22"/>
                <w:szCs w:val="22"/>
              </w:rPr>
            </w:pPr>
          </w:p>
          <w:p w14:paraId="035303EF" w14:textId="77777777" w:rsidR="00DC37A8" w:rsidRPr="00EE4AFB" w:rsidRDefault="00DC37A8" w:rsidP="00B2128B">
            <w:pPr>
              <w:jc w:val="right"/>
              <w:rPr>
                <w:rFonts w:ascii="Arial" w:hAnsi="Arial" w:cs="Arial"/>
                <w:sz w:val="22"/>
                <w:szCs w:val="22"/>
              </w:rPr>
            </w:pPr>
          </w:p>
          <w:p w14:paraId="63251930" w14:textId="77777777" w:rsidR="00433742" w:rsidRPr="00EE4AFB" w:rsidRDefault="00433742" w:rsidP="00B2128B">
            <w:pPr>
              <w:jc w:val="right"/>
              <w:rPr>
                <w:rFonts w:ascii="Arial" w:hAnsi="Arial" w:cs="Arial"/>
                <w:sz w:val="22"/>
                <w:szCs w:val="22"/>
              </w:rPr>
            </w:pPr>
          </w:p>
          <w:p w14:paraId="4AD9DEC7" w14:textId="77777777" w:rsidR="00B2128B" w:rsidRPr="00EE4AFB" w:rsidRDefault="00B2128B" w:rsidP="00B2128B">
            <w:pPr>
              <w:jc w:val="right"/>
              <w:rPr>
                <w:rFonts w:ascii="Arial" w:hAnsi="Arial" w:cs="Arial"/>
                <w:sz w:val="22"/>
                <w:szCs w:val="22"/>
              </w:rPr>
            </w:pPr>
            <w:r w:rsidRPr="00EE4AFB">
              <w:rPr>
                <w:rFonts w:ascii="Arial" w:hAnsi="Arial" w:cs="Arial"/>
                <w:sz w:val="22"/>
                <w:szCs w:val="22"/>
              </w:rPr>
              <w:t>Faysal Abbas</w:t>
            </w:r>
          </w:p>
          <w:p w14:paraId="62D22912" w14:textId="3101DFCD" w:rsidR="00595022" w:rsidRPr="00EE4AFB" w:rsidRDefault="00B2128B" w:rsidP="00B2128B">
            <w:pPr>
              <w:jc w:val="right"/>
              <w:rPr>
                <w:rFonts w:ascii="Arial" w:hAnsi="Arial" w:cs="Arial"/>
                <w:b/>
                <w:sz w:val="22"/>
                <w:szCs w:val="22"/>
              </w:rPr>
            </w:pPr>
            <w:r w:rsidRPr="00EE4AFB">
              <w:rPr>
                <w:rFonts w:ascii="Arial" w:hAnsi="Arial" w:cs="Arial"/>
                <w:b/>
                <w:sz w:val="22"/>
                <w:szCs w:val="22"/>
              </w:rPr>
              <w:t xml:space="preserve">Manager </w:t>
            </w:r>
          </w:p>
          <w:p w14:paraId="234450B6" w14:textId="337E91C0" w:rsidR="00B2128B" w:rsidRPr="00EE4AFB" w:rsidRDefault="00B2128B" w:rsidP="00B2128B">
            <w:pPr>
              <w:jc w:val="right"/>
              <w:rPr>
                <w:rFonts w:ascii="Arial" w:hAnsi="Arial" w:cs="Arial"/>
                <w:b/>
                <w:sz w:val="22"/>
                <w:szCs w:val="22"/>
              </w:rPr>
            </w:pPr>
            <w:r w:rsidRPr="00EE4AFB">
              <w:rPr>
                <w:rFonts w:ascii="Arial" w:hAnsi="Arial" w:cs="Arial"/>
                <w:b/>
                <w:sz w:val="22"/>
                <w:szCs w:val="22"/>
              </w:rPr>
              <w:t>Advocacy and Communications</w:t>
            </w:r>
          </w:p>
          <w:p w14:paraId="0EC500EA" w14:textId="744544A1" w:rsidR="00E95B31" w:rsidRPr="00EE4AFB" w:rsidRDefault="00E95B31" w:rsidP="00FD5A32">
            <w:pPr>
              <w:jc w:val="right"/>
              <w:rPr>
                <w:rFonts w:ascii="Arial" w:hAnsi="Arial" w:cs="Arial"/>
                <w:sz w:val="22"/>
                <w:szCs w:val="22"/>
              </w:rPr>
            </w:pPr>
          </w:p>
          <w:p w14:paraId="2066CA5A" w14:textId="29EC6065" w:rsidR="000E5229" w:rsidRPr="00EE4AFB" w:rsidRDefault="000E5229" w:rsidP="00FD5A32">
            <w:pPr>
              <w:jc w:val="right"/>
              <w:rPr>
                <w:rFonts w:ascii="Arial" w:hAnsi="Arial" w:cs="Arial"/>
                <w:sz w:val="22"/>
                <w:szCs w:val="22"/>
              </w:rPr>
            </w:pPr>
          </w:p>
          <w:p w14:paraId="6C3ACF7E" w14:textId="08CEF6DA" w:rsidR="000E5229" w:rsidRDefault="000E5229" w:rsidP="00FD5A32">
            <w:pPr>
              <w:jc w:val="right"/>
              <w:rPr>
                <w:rFonts w:ascii="Arial" w:hAnsi="Arial" w:cs="Arial"/>
                <w:sz w:val="22"/>
                <w:szCs w:val="22"/>
              </w:rPr>
            </w:pPr>
          </w:p>
          <w:p w14:paraId="06E0D062" w14:textId="77777777" w:rsidR="00691F75" w:rsidRDefault="00691F75" w:rsidP="00FD5A32">
            <w:pPr>
              <w:jc w:val="right"/>
              <w:rPr>
                <w:rFonts w:ascii="Arial" w:hAnsi="Arial" w:cs="Arial"/>
                <w:sz w:val="22"/>
                <w:szCs w:val="22"/>
              </w:rPr>
            </w:pPr>
          </w:p>
          <w:p w14:paraId="73BAACD0" w14:textId="77777777" w:rsidR="00691F75" w:rsidRPr="00EE4AFB" w:rsidRDefault="00691F75" w:rsidP="00691F75">
            <w:pPr>
              <w:jc w:val="right"/>
              <w:rPr>
                <w:rFonts w:ascii="Arial" w:hAnsi="Arial" w:cs="Arial"/>
                <w:sz w:val="22"/>
                <w:szCs w:val="22"/>
              </w:rPr>
            </w:pPr>
            <w:r>
              <w:rPr>
                <w:rFonts w:ascii="Arial" w:hAnsi="Arial" w:cs="Arial"/>
                <w:sz w:val="22"/>
                <w:szCs w:val="22"/>
              </w:rPr>
              <w:t>Salah Uddin</w:t>
            </w:r>
          </w:p>
          <w:p w14:paraId="5B84982E" w14:textId="77777777" w:rsidR="00691F75" w:rsidRPr="00EE4AFB" w:rsidRDefault="00691F75" w:rsidP="00691F75">
            <w:pPr>
              <w:jc w:val="right"/>
              <w:rPr>
                <w:rFonts w:ascii="Arial" w:hAnsi="Arial" w:cs="Arial"/>
                <w:b/>
                <w:sz w:val="22"/>
                <w:szCs w:val="22"/>
              </w:rPr>
            </w:pPr>
            <w:r w:rsidRPr="00EE4AFB">
              <w:rPr>
                <w:rFonts w:ascii="Arial" w:hAnsi="Arial" w:cs="Arial"/>
                <w:b/>
                <w:sz w:val="22"/>
                <w:szCs w:val="22"/>
              </w:rPr>
              <w:t xml:space="preserve">Finance </w:t>
            </w:r>
            <w:r>
              <w:rPr>
                <w:rFonts w:ascii="Arial" w:hAnsi="Arial" w:cs="Arial"/>
                <w:b/>
                <w:sz w:val="22"/>
                <w:szCs w:val="22"/>
              </w:rPr>
              <w:t>Officer</w:t>
            </w:r>
          </w:p>
          <w:p w14:paraId="4FFE8ED7" w14:textId="77777777" w:rsidR="00691F75" w:rsidRPr="00EE4AFB" w:rsidRDefault="00691F75" w:rsidP="00FD5A32">
            <w:pPr>
              <w:jc w:val="right"/>
              <w:rPr>
                <w:rFonts w:ascii="Arial" w:hAnsi="Arial" w:cs="Arial"/>
                <w:sz w:val="22"/>
                <w:szCs w:val="22"/>
              </w:rPr>
            </w:pPr>
          </w:p>
          <w:p w14:paraId="5EC0EEF2" w14:textId="79A6E224" w:rsidR="000E5229" w:rsidRDefault="000E5229" w:rsidP="00FD5A32">
            <w:pPr>
              <w:jc w:val="right"/>
              <w:rPr>
                <w:rFonts w:ascii="Arial" w:hAnsi="Arial" w:cs="Arial"/>
                <w:sz w:val="22"/>
                <w:szCs w:val="22"/>
              </w:rPr>
            </w:pPr>
          </w:p>
          <w:p w14:paraId="123E752B" w14:textId="77777777" w:rsidR="00691F75" w:rsidRPr="00EE4AFB" w:rsidRDefault="00691F75" w:rsidP="00FD5A32">
            <w:pPr>
              <w:jc w:val="right"/>
              <w:rPr>
                <w:rFonts w:ascii="Arial" w:hAnsi="Arial" w:cs="Arial"/>
                <w:sz w:val="22"/>
                <w:szCs w:val="22"/>
              </w:rPr>
            </w:pPr>
          </w:p>
          <w:p w14:paraId="7CCC0865" w14:textId="174ABB42" w:rsidR="000E5229" w:rsidRPr="00EE4AFB" w:rsidRDefault="000E5229" w:rsidP="00FD5A32">
            <w:pPr>
              <w:jc w:val="right"/>
              <w:rPr>
                <w:rFonts w:ascii="Arial" w:hAnsi="Arial" w:cs="Arial"/>
                <w:sz w:val="22"/>
                <w:szCs w:val="22"/>
              </w:rPr>
            </w:pPr>
          </w:p>
          <w:p w14:paraId="28FE8A46" w14:textId="68C6ECB7" w:rsidR="000E5229" w:rsidRPr="00EE4AFB" w:rsidRDefault="00691F75" w:rsidP="00FD5A32">
            <w:pPr>
              <w:jc w:val="right"/>
              <w:rPr>
                <w:rFonts w:ascii="Arial" w:hAnsi="Arial" w:cs="Arial"/>
                <w:sz w:val="22"/>
                <w:szCs w:val="22"/>
              </w:rPr>
            </w:pPr>
            <w:r>
              <w:rPr>
                <w:rFonts w:ascii="Arial" w:hAnsi="Arial" w:cs="Arial"/>
                <w:sz w:val="22"/>
                <w:szCs w:val="22"/>
              </w:rPr>
              <w:t>Razaul Karim</w:t>
            </w:r>
          </w:p>
          <w:p w14:paraId="57CC4988" w14:textId="77777777" w:rsidR="00691F75" w:rsidRDefault="00691F75" w:rsidP="00FD5A32">
            <w:pPr>
              <w:jc w:val="right"/>
              <w:rPr>
                <w:rFonts w:ascii="Arial" w:hAnsi="Arial" w:cs="Arial"/>
                <w:b/>
                <w:sz w:val="22"/>
                <w:szCs w:val="22"/>
              </w:rPr>
            </w:pPr>
            <w:r>
              <w:rPr>
                <w:rFonts w:ascii="Arial" w:hAnsi="Arial" w:cs="Arial"/>
                <w:b/>
                <w:sz w:val="22"/>
                <w:szCs w:val="22"/>
              </w:rPr>
              <w:t>Manager</w:t>
            </w:r>
          </w:p>
          <w:p w14:paraId="157E6042" w14:textId="0FDACBE2" w:rsidR="000E5229" w:rsidRPr="00EE4AFB" w:rsidRDefault="00691F75" w:rsidP="00FD5A32">
            <w:pPr>
              <w:jc w:val="right"/>
              <w:rPr>
                <w:rFonts w:ascii="Arial" w:hAnsi="Arial" w:cs="Arial"/>
                <w:b/>
                <w:sz w:val="22"/>
                <w:szCs w:val="22"/>
              </w:rPr>
            </w:pPr>
            <w:r>
              <w:rPr>
                <w:rFonts w:ascii="Arial" w:hAnsi="Arial" w:cs="Arial"/>
                <w:b/>
                <w:sz w:val="22"/>
                <w:szCs w:val="22"/>
              </w:rPr>
              <w:t>Admin and IT</w:t>
            </w:r>
          </w:p>
          <w:p w14:paraId="36C0D784" w14:textId="77777777" w:rsidR="00E95B31" w:rsidRPr="00EE4AFB" w:rsidRDefault="00E95B31" w:rsidP="00FD5A32">
            <w:pPr>
              <w:jc w:val="right"/>
              <w:rPr>
                <w:rFonts w:ascii="Arial" w:hAnsi="Arial" w:cs="Arial"/>
                <w:sz w:val="22"/>
                <w:szCs w:val="22"/>
              </w:rPr>
            </w:pPr>
          </w:p>
          <w:p w14:paraId="7C4238BE" w14:textId="77777777" w:rsidR="00E13EFA" w:rsidRPr="00EE4AFB" w:rsidRDefault="00E13EFA" w:rsidP="00691F75">
            <w:pPr>
              <w:rPr>
                <w:rFonts w:ascii="Arial" w:hAnsi="Arial" w:cs="Arial"/>
                <w:b/>
                <w:sz w:val="22"/>
                <w:szCs w:val="22"/>
              </w:rPr>
            </w:pPr>
          </w:p>
          <w:p w14:paraId="4571FF42" w14:textId="5F87FB34" w:rsidR="0037741D" w:rsidRPr="00EE4AFB" w:rsidRDefault="0037741D" w:rsidP="00B2128B">
            <w:pPr>
              <w:rPr>
                <w:rFonts w:ascii="Arial" w:hAnsi="Arial" w:cs="Arial"/>
                <w:b/>
                <w:sz w:val="22"/>
                <w:szCs w:val="22"/>
              </w:rPr>
            </w:pPr>
          </w:p>
        </w:tc>
      </w:tr>
      <w:tr w:rsidR="00FD5A32" w:rsidRPr="0052766A" w14:paraId="65B2950C" w14:textId="77777777" w:rsidTr="000E5229">
        <w:trPr>
          <w:trHeight w:val="2358"/>
        </w:trPr>
        <w:tc>
          <w:tcPr>
            <w:tcW w:w="2692" w:type="pct"/>
          </w:tcPr>
          <w:p w14:paraId="0636A2F7" w14:textId="77777777" w:rsidR="00691F75" w:rsidRDefault="00691F75" w:rsidP="00B2128B">
            <w:pPr>
              <w:rPr>
                <w:rFonts w:ascii="Arial" w:hAnsi="Arial" w:cs="Arial"/>
                <w:b/>
                <w:sz w:val="22"/>
                <w:szCs w:val="22"/>
              </w:rPr>
            </w:pPr>
          </w:p>
          <w:p w14:paraId="3F4C89AA" w14:textId="744E9853" w:rsidR="00B2128B" w:rsidRPr="00EE4AFB" w:rsidRDefault="008B0346" w:rsidP="00B2128B">
            <w:pPr>
              <w:rPr>
                <w:rFonts w:ascii="Arial" w:hAnsi="Arial" w:cs="Arial"/>
                <w:b/>
                <w:sz w:val="22"/>
                <w:szCs w:val="22"/>
              </w:rPr>
            </w:pPr>
            <w:r w:rsidRPr="00EE4AFB">
              <w:rPr>
                <w:rFonts w:ascii="Arial" w:hAnsi="Arial" w:cs="Arial"/>
                <w:b/>
                <w:sz w:val="22"/>
                <w:szCs w:val="22"/>
              </w:rPr>
              <w:t>ENDORSED BY:</w:t>
            </w:r>
          </w:p>
          <w:p w14:paraId="482569CB" w14:textId="77777777" w:rsidR="00840AFD" w:rsidRPr="00EE4AFB" w:rsidRDefault="00840AFD" w:rsidP="00B2128B">
            <w:pPr>
              <w:rPr>
                <w:rFonts w:ascii="Arial" w:hAnsi="Arial" w:cs="Arial"/>
                <w:b/>
                <w:sz w:val="22"/>
                <w:szCs w:val="22"/>
              </w:rPr>
            </w:pPr>
          </w:p>
          <w:p w14:paraId="7978E74C" w14:textId="77777777" w:rsidR="00DC37A8" w:rsidRPr="00EE4AFB" w:rsidRDefault="00DC37A8" w:rsidP="00B2128B">
            <w:pPr>
              <w:rPr>
                <w:rFonts w:ascii="Arial" w:hAnsi="Arial" w:cs="Arial"/>
                <w:b/>
                <w:sz w:val="22"/>
                <w:szCs w:val="22"/>
              </w:rPr>
            </w:pPr>
          </w:p>
          <w:p w14:paraId="0DFB8A43" w14:textId="77777777" w:rsidR="00DC37A8" w:rsidRPr="00EE4AFB" w:rsidRDefault="00DC37A8" w:rsidP="00B2128B">
            <w:pPr>
              <w:rPr>
                <w:rFonts w:ascii="Arial" w:hAnsi="Arial" w:cs="Arial"/>
                <w:b/>
                <w:sz w:val="22"/>
                <w:szCs w:val="22"/>
              </w:rPr>
            </w:pPr>
          </w:p>
          <w:p w14:paraId="646BF29D" w14:textId="77777777" w:rsidR="0081359E" w:rsidRPr="00EE4AFB" w:rsidRDefault="0081359E" w:rsidP="00B2128B">
            <w:pPr>
              <w:rPr>
                <w:rFonts w:ascii="Arial" w:hAnsi="Arial" w:cs="Arial"/>
                <w:b/>
                <w:sz w:val="22"/>
                <w:szCs w:val="22"/>
              </w:rPr>
            </w:pPr>
          </w:p>
          <w:p w14:paraId="097DAE83" w14:textId="604804C5" w:rsidR="00DC37A8" w:rsidRPr="00EE4AFB" w:rsidRDefault="00AF6ED8" w:rsidP="00DC37A8">
            <w:pPr>
              <w:rPr>
                <w:rFonts w:ascii="Arial" w:hAnsi="Arial" w:cs="Arial"/>
                <w:sz w:val="22"/>
                <w:szCs w:val="22"/>
              </w:rPr>
            </w:pPr>
            <w:r>
              <w:rPr>
                <w:rFonts w:ascii="Arial" w:hAnsi="Arial" w:cs="Arial"/>
                <w:sz w:val="22"/>
                <w:szCs w:val="22"/>
              </w:rPr>
              <w:t xml:space="preserve">Md </w:t>
            </w:r>
            <w:r w:rsidR="00DC37A8" w:rsidRPr="00EE4AFB">
              <w:rPr>
                <w:rFonts w:ascii="Arial" w:hAnsi="Arial" w:cs="Arial"/>
                <w:sz w:val="22"/>
                <w:szCs w:val="22"/>
              </w:rPr>
              <w:t>Anwar</w:t>
            </w:r>
            <w:r w:rsidR="00794409" w:rsidRPr="00EE4AFB">
              <w:rPr>
                <w:rFonts w:ascii="Arial" w:hAnsi="Arial" w:cs="Arial"/>
                <w:sz w:val="22"/>
                <w:szCs w:val="22"/>
              </w:rPr>
              <w:t xml:space="preserve"> Hossain</w:t>
            </w:r>
            <w:r w:rsidR="00DC37A8" w:rsidRPr="00EE4AFB">
              <w:rPr>
                <w:rFonts w:ascii="Arial" w:hAnsi="Arial" w:cs="Arial"/>
                <w:sz w:val="22"/>
                <w:szCs w:val="22"/>
              </w:rPr>
              <w:t xml:space="preserve"> Shikder </w:t>
            </w:r>
          </w:p>
          <w:p w14:paraId="359C8E70" w14:textId="77777777" w:rsidR="00DC37A8" w:rsidRPr="00EE4AFB" w:rsidRDefault="00DC37A8" w:rsidP="00DC37A8">
            <w:pPr>
              <w:rPr>
                <w:rFonts w:ascii="Arial" w:hAnsi="Arial" w:cs="Arial"/>
                <w:b/>
                <w:sz w:val="22"/>
                <w:szCs w:val="22"/>
              </w:rPr>
            </w:pPr>
            <w:r w:rsidRPr="00EE4AFB">
              <w:rPr>
                <w:rFonts w:ascii="Arial" w:hAnsi="Arial" w:cs="Arial"/>
                <w:b/>
                <w:sz w:val="22"/>
                <w:szCs w:val="22"/>
              </w:rPr>
              <w:t xml:space="preserve">Director </w:t>
            </w:r>
          </w:p>
          <w:p w14:paraId="65C7C2DC" w14:textId="1289D0FA" w:rsidR="008B0346" w:rsidRPr="00EE4AFB" w:rsidRDefault="00A80EEF" w:rsidP="00DC37A8">
            <w:pPr>
              <w:rPr>
                <w:rFonts w:ascii="Arial" w:hAnsi="Arial" w:cs="Arial"/>
                <w:b/>
                <w:sz w:val="22"/>
                <w:szCs w:val="22"/>
              </w:rPr>
            </w:pPr>
            <w:r w:rsidRPr="00EE4AFB">
              <w:rPr>
                <w:rFonts w:ascii="Arial" w:hAnsi="Arial" w:cs="Arial"/>
                <w:b/>
                <w:sz w:val="22"/>
                <w:szCs w:val="22"/>
              </w:rPr>
              <w:t>Finance, Admin and</w:t>
            </w:r>
            <w:r w:rsidR="00DC37A8" w:rsidRPr="00EE4AFB">
              <w:rPr>
                <w:rFonts w:ascii="Arial" w:hAnsi="Arial" w:cs="Arial"/>
                <w:b/>
                <w:sz w:val="22"/>
                <w:szCs w:val="22"/>
              </w:rPr>
              <w:t xml:space="preserve"> IT</w:t>
            </w:r>
          </w:p>
        </w:tc>
        <w:tc>
          <w:tcPr>
            <w:tcW w:w="2308" w:type="pct"/>
          </w:tcPr>
          <w:p w14:paraId="79CE7D17" w14:textId="77777777" w:rsidR="00B2128B" w:rsidRPr="00EE4AFB" w:rsidRDefault="00B2128B" w:rsidP="00FD5A32">
            <w:pPr>
              <w:jc w:val="right"/>
              <w:rPr>
                <w:rFonts w:ascii="Arial" w:hAnsi="Arial" w:cs="Arial"/>
                <w:b/>
                <w:bCs/>
                <w:sz w:val="22"/>
                <w:szCs w:val="22"/>
              </w:rPr>
            </w:pPr>
          </w:p>
          <w:p w14:paraId="01A1CBAD" w14:textId="1DE746A0" w:rsidR="00FD5A32" w:rsidRPr="00EE4AFB" w:rsidRDefault="00840AFD" w:rsidP="00FD5A32">
            <w:pPr>
              <w:jc w:val="right"/>
              <w:rPr>
                <w:rFonts w:ascii="Arial" w:hAnsi="Arial" w:cs="Arial"/>
                <w:b/>
                <w:bCs/>
                <w:sz w:val="22"/>
                <w:szCs w:val="22"/>
              </w:rPr>
            </w:pPr>
            <w:r w:rsidRPr="00EE4AFB">
              <w:rPr>
                <w:rFonts w:ascii="Arial" w:hAnsi="Arial" w:cs="Arial"/>
                <w:b/>
                <w:bCs/>
                <w:sz w:val="22"/>
                <w:szCs w:val="22"/>
              </w:rPr>
              <w:t xml:space="preserve">APPROVED BY: </w:t>
            </w:r>
          </w:p>
          <w:p w14:paraId="370F6A1D" w14:textId="77777777" w:rsidR="00FD5A32" w:rsidRPr="00EE4AFB" w:rsidRDefault="00FD5A32" w:rsidP="00FD5A32">
            <w:pPr>
              <w:jc w:val="right"/>
              <w:rPr>
                <w:rFonts w:ascii="Arial" w:hAnsi="Arial" w:cs="Arial"/>
                <w:b/>
                <w:bCs/>
                <w:sz w:val="22"/>
                <w:szCs w:val="22"/>
              </w:rPr>
            </w:pPr>
            <w:r w:rsidRPr="00EE4AFB">
              <w:rPr>
                <w:rFonts w:ascii="Arial" w:hAnsi="Arial" w:cs="Arial"/>
                <w:b/>
                <w:bCs/>
                <w:sz w:val="22"/>
                <w:szCs w:val="22"/>
              </w:rPr>
              <w:t xml:space="preserve"> </w:t>
            </w:r>
          </w:p>
          <w:p w14:paraId="68F1CEF7" w14:textId="77777777" w:rsidR="00DC37A8" w:rsidRPr="00EE4AFB" w:rsidRDefault="00DC37A8" w:rsidP="00DC37A8">
            <w:pPr>
              <w:rPr>
                <w:rFonts w:ascii="Arial" w:hAnsi="Arial" w:cs="Arial"/>
                <w:sz w:val="22"/>
                <w:szCs w:val="22"/>
              </w:rPr>
            </w:pPr>
          </w:p>
          <w:p w14:paraId="7F967E54" w14:textId="77777777" w:rsidR="00840AFD" w:rsidRPr="00EE4AFB" w:rsidRDefault="00840AFD" w:rsidP="00FD5A32">
            <w:pPr>
              <w:jc w:val="right"/>
              <w:rPr>
                <w:rFonts w:ascii="Arial" w:hAnsi="Arial" w:cs="Arial"/>
                <w:sz w:val="22"/>
                <w:szCs w:val="22"/>
              </w:rPr>
            </w:pPr>
          </w:p>
          <w:p w14:paraId="05F3D268" w14:textId="77777777" w:rsidR="00DC37A8" w:rsidRPr="00EE4AFB" w:rsidRDefault="00FD5A32" w:rsidP="00FD5A32">
            <w:pPr>
              <w:jc w:val="right"/>
              <w:rPr>
                <w:rFonts w:ascii="Arial" w:hAnsi="Arial" w:cs="Arial"/>
                <w:sz w:val="22"/>
                <w:szCs w:val="22"/>
              </w:rPr>
            </w:pPr>
            <w:r w:rsidRPr="00EE4AFB">
              <w:rPr>
                <w:rFonts w:ascii="Arial" w:hAnsi="Arial" w:cs="Arial"/>
                <w:sz w:val="22"/>
                <w:szCs w:val="22"/>
              </w:rPr>
              <w:t xml:space="preserve">  </w:t>
            </w:r>
          </w:p>
          <w:p w14:paraId="41A9F4DE" w14:textId="7AD3CF03" w:rsidR="00FD5A32" w:rsidRPr="00EE4AFB" w:rsidRDefault="00AF6ED8" w:rsidP="00FD5A32">
            <w:pPr>
              <w:jc w:val="right"/>
              <w:rPr>
                <w:rFonts w:ascii="Arial" w:hAnsi="Arial" w:cs="Arial"/>
                <w:sz w:val="22"/>
                <w:szCs w:val="22"/>
              </w:rPr>
            </w:pPr>
            <w:r>
              <w:rPr>
                <w:rFonts w:ascii="Arial" w:hAnsi="Arial" w:cs="Arial"/>
                <w:sz w:val="22"/>
                <w:szCs w:val="22"/>
              </w:rPr>
              <w:t>Hasin Jahan</w:t>
            </w:r>
          </w:p>
          <w:p w14:paraId="3023BA66" w14:textId="77777777" w:rsidR="00FD5A32" w:rsidRPr="0052766A" w:rsidRDefault="00FD5A32" w:rsidP="00FC7C0C">
            <w:pPr>
              <w:jc w:val="right"/>
              <w:rPr>
                <w:rFonts w:ascii="Arial" w:hAnsi="Arial" w:cs="Arial"/>
                <w:b/>
                <w:sz w:val="22"/>
                <w:szCs w:val="22"/>
              </w:rPr>
            </w:pPr>
            <w:r w:rsidRPr="00EE4AFB">
              <w:rPr>
                <w:rFonts w:ascii="Arial" w:hAnsi="Arial" w:cs="Arial"/>
                <w:b/>
                <w:sz w:val="22"/>
                <w:szCs w:val="22"/>
              </w:rPr>
              <w:t xml:space="preserve">                      Country Director</w:t>
            </w:r>
          </w:p>
        </w:tc>
      </w:tr>
    </w:tbl>
    <w:p w14:paraId="57F59F61" w14:textId="49E2EF6E" w:rsidR="00490B90" w:rsidRPr="00781295" w:rsidRDefault="00490B90" w:rsidP="00FD5A32">
      <w:pPr>
        <w:spacing w:after="120"/>
        <w:jc w:val="both"/>
        <w:rPr>
          <w:rFonts w:ascii="Arial" w:hAnsi="Arial" w:cs="Arial"/>
          <w:color w:val="000000"/>
          <w:sz w:val="22"/>
          <w:szCs w:val="22"/>
        </w:rPr>
      </w:pPr>
    </w:p>
    <w:sectPr w:rsidR="00490B90" w:rsidRPr="00781295" w:rsidSect="008651C3">
      <w:footerReference w:type="default" r:id="rId24"/>
      <w:pgSz w:w="11909" w:h="16834"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D7CD" w14:textId="77777777" w:rsidR="001F6D29" w:rsidRDefault="001F6D29">
      <w:r>
        <w:separator/>
      </w:r>
    </w:p>
  </w:endnote>
  <w:endnote w:type="continuationSeparator" w:id="0">
    <w:p w14:paraId="2474ADF2" w14:textId="77777777" w:rsidR="001F6D29" w:rsidRDefault="001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eta Offc">
    <w:altName w:val="Meta Offc"/>
    <w:charset w:val="00"/>
    <w:family w:val="swiss"/>
    <w:pitch w:val="variable"/>
    <w:sig w:usb0="800000EF" w:usb1="5000207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1298" w14:textId="24EB3571" w:rsidR="00B932DC" w:rsidRPr="008651C3" w:rsidRDefault="00B932DC" w:rsidP="005F0FAA">
    <w:pPr>
      <w:pStyle w:val="Footer"/>
      <w:framePr w:wrap="auto" w:vAnchor="text" w:hAnchor="margin" w:xAlign="right" w:y="1"/>
      <w:rPr>
        <w:rStyle w:val="PageNumber"/>
        <w:rFonts w:ascii="Arial" w:hAnsi="Arial" w:cs="Arial"/>
        <w:sz w:val="20"/>
        <w:szCs w:val="20"/>
      </w:rPr>
    </w:pPr>
    <w:r w:rsidRPr="008651C3">
      <w:rPr>
        <w:rStyle w:val="PageNumber"/>
        <w:rFonts w:ascii="Arial" w:hAnsi="Arial" w:cs="Arial"/>
        <w:sz w:val="20"/>
        <w:szCs w:val="20"/>
      </w:rPr>
      <w:fldChar w:fldCharType="begin"/>
    </w:r>
    <w:r w:rsidRPr="008651C3">
      <w:rPr>
        <w:rStyle w:val="PageNumber"/>
        <w:rFonts w:ascii="Arial" w:hAnsi="Arial" w:cs="Arial"/>
        <w:sz w:val="20"/>
        <w:szCs w:val="20"/>
      </w:rPr>
      <w:instrText xml:space="preserve">PAGE  </w:instrText>
    </w:r>
    <w:r w:rsidRPr="008651C3">
      <w:rPr>
        <w:rStyle w:val="PageNumber"/>
        <w:rFonts w:ascii="Arial" w:hAnsi="Arial" w:cs="Arial"/>
        <w:sz w:val="20"/>
        <w:szCs w:val="20"/>
      </w:rPr>
      <w:fldChar w:fldCharType="separate"/>
    </w:r>
    <w:r w:rsidR="00F106C4">
      <w:rPr>
        <w:rStyle w:val="PageNumber"/>
        <w:rFonts w:ascii="Arial" w:hAnsi="Arial" w:cs="Arial"/>
        <w:noProof/>
        <w:sz w:val="20"/>
        <w:szCs w:val="20"/>
      </w:rPr>
      <w:t>16</w:t>
    </w:r>
    <w:r w:rsidRPr="008651C3">
      <w:rPr>
        <w:rStyle w:val="PageNumber"/>
        <w:rFonts w:ascii="Arial" w:hAnsi="Arial" w:cs="Arial"/>
        <w:sz w:val="20"/>
        <w:szCs w:val="20"/>
      </w:rPr>
      <w:fldChar w:fldCharType="end"/>
    </w:r>
  </w:p>
  <w:p w14:paraId="436941C3" w14:textId="77777777" w:rsidR="00B932DC" w:rsidRDefault="00B932DC" w:rsidP="00904B19">
    <w:pPr>
      <w:pStyle w:val="Footer"/>
      <w:ind w:right="360"/>
      <w:rPr>
        <w:rStyle w:val="PageNumber"/>
        <w:rFonts w:cs="Vrind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1DBD" w14:textId="77777777" w:rsidR="001F6D29" w:rsidRDefault="001F6D29">
      <w:r>
        <w:separator/>
      </w:r>
    </w:p>
  </w:footnote>
  <w:footnote w:type="continuationSeparator" w:id="0">
    <w:p w14:paraId="6E84880A" w14:textId="77777777" w:rsidR="001F6D29" w:rsidRDefault="001F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7C"/>
    <w:multiLevelType w:val="multilevel"/>
    <w:tmpl w:val="AF78FE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33FB7"/>
    <w:multiLevelType w:val="hybridMultilevel"/>
    <w:tmpl w:val="9528A6C4"/>
    <w:lvl w:ilvl="0" w:tplc="4AE2214A">
      <w:start w:val="5"/>
      <w:numFmt w:val="bullet"/>
      <w:lvlText w:val=""/>
      <w:lvlJc w:val="left"/>
      <w:pPr>
        <w:ind w:left="720" w:hanging="360"/>
      </w:pPr>
      <w:rPr>
        <w:rFonts w:ascii="Symbol" w:eastAsia="Arial"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01BE"/>
    <w:multiLevelType w:val="hybridMultilevel"/>
    <w:tmpl w:val="020E3D92"/>
    <w:lvl w:ilvl="0" w:tplc="59708ABC">
      <w:numFmt w:val="bullet"/>
      <w:lvlText w:val="-"/>
      <w:lvlJc w:val="left"/>
      <w:pPr>
        <w:tabs>
          <w:tab w:val="num" w:pos="1800"/>
        </w:tabs>
        <w:ind w:left="1800" w:hanging="360"/>
      </w:pPr>
      <w:rPr>
        <w:rFonts w:ascii="Arial" w:eastAsia="Times New Roman" w:hAnsi="Aria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95E81"/>
    <w:multiLevelType w:val="hybridMultilevel"/>
    <w:tmpl w:val="86063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9D0"/>
    <w:multiLevelType w:val="hybridMultilevel"/>
    <w:tmpl w:val="B74C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A7277"/>
    <w:multiLevelType w:val="hybridMultilevel"/>
    <w:tmpl w:val="0B4CE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2E91"/>
    <w:multiLevelType w:val="hybridMultilevel"/>
    <w:tmpl w:val="7BFE4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545B7"/>
    <w:multiLevelType w:val="hybridMultilevel"/>
    <w:tmpl w:val="7FC8B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1A42"/>
    <w:multiLevelType w:val="hybridMultilevel"/>
    <w:tmpl w:val="2D00CFA0"/>
    <w:lvl w:ilvl="0" w:tplc="04090005">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9" w15:restartNumberingAfterBreak="0">
    <w:nsid w:val="1FA07CEF"/>
    <w:multiLevelType w:val="hybridMultilevel"/>
    <w:tmpl w:val="ABDE05F8"/>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FB75922"/>
    <w:multiLevelType w:val="hybridMultilevel"/>
    <w:tmpl w:val="48149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2767D"/>
    <w:multiLevelType w:val="hybridMultilevel"/>
    <w:tmpl w:val="C654FF08"/>
    <w:lvl w:ilvl="0" w:tplc="04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3B97792"/>
    <w:multiLevelType w:val="hybridMultilevel"/>
    <w:tmpl w:val="C114A3CC"/>
    <w:lvl w:ilvl="0" w:tplc="5602E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A2571"/>
    <w:multiLevelType w:val="hybridMultilevel"/>
    <w:tmpl w:val="20E4241C"/>
    <w:lvl w:ilvl="0" w:tplc="04090005">
      <w:start w:val="1"/>
      <w:numFmt w:val="bullet"/>
      <w:lvlText w:val=""/>
      <w:lvlJc w:val="left"/>
      <w:pPr>
        <w:ind w:left="720" w:hanging="360"/>
      </w:pPr>
      <w:rPr>
        <w:rFonts w:ascii="Wingdings" w:hAnsi="Wingdings" w:hint="default"/>
      </w:rPr>
    </w:lvl>
    <w:lvl w:ilvl="1" w:tplc="A0D48ED8">
      <w:numFmt w:val="bullet"/>
      <w:lvlText w:val=""/>
      <w:lvlJc w:val="left"/>
      <w:pPr>
        <w:ind w:left="1440" w:hanging="360"/>
      </w:pPr>
      <w:rPr>
        <w:rFonts w:ascii="Symbol" w:eastAsia="Courier New" w:hAnsi="Symbol" w:cs="Vrind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41401"/>
    <w:multiLevelType w:val="hybridMultilevel"/>
    <w:tmpl w:val="2D1CD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9009A"/>
    <w:multiLevelType w:val="hybridMultilevel"/>
    <w:tmpl w:val="809C6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702DF"/>
    <w:multiLevelType w:val="hybridMultilevel"/>
    <w:tmpl w:val="CE669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2C74"/>
    <w:multiLevelType w:val="hybridMultilevel"/>
    <w:tmpl w:val="487A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E6768"/>
    <w:multiLevelType w:val="hybridMultilevel"/>
    <w:tmpl w:val="DB28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52EEA"/>
    <w:multiLevelType w:val="hybridMultilevel"/>
    <w:tmpl w:val="1C3EC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8747B"/>
    <w:multiLevelType w:val="hybridMultilevel"/>
    <w:tmpl w:val="CC2A0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17020"/>
    <w:multiLevelType w:val="hybridMultilevel"/>
    <w:tmpl w:val="7EBA276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7F650F55"/>
    <w:multiLevelType w:val="hybridMultilevel"/>
    <w:tmpl w:val="4E4C1C96"/>
    <w:lvl w:ilvl="0" w:tplc="05BEC84A">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7"/>
  </w:num>
  <w:num w:numId="4">
    <w:abstractNumId w:val="2"/>
  </w:num>
  <w:num w:numId="5">
    <w:abstractNumId w:val="12"/>
  </w:num>
  <w:num w:numId="6">
    <w:abstractNumId w:val="21"/>
  </w:num>
  <w:num w:numId="7">
    <w:abstractNumId w:val="0"/>
  </w:num>
  <w:num w:numId="8">
    <w:abstractNumId w:val="9"/>
  </w:num>
  <w:num w:numId="9">
    <w:abstractNumId w:val="11"/>
  </w:num>
  <w:num w:numId="10">
    <w:abstractNumId w:val="4"/>
  </w:num>
  <w:num w:numId="11">
    <w:abstractNumId w:val="3"/>
  </w:num>
  <w:num w:numId="12">
    <w:abstractNumId w:val="6"/>
  </w:num>
  <w:num w:numId="13">
    <w:abstractNumId w:val="13"/>
  </w:num>
  <w:num w:numId="14">
    <w:abstractNumId w:val="7"/>
  </w:num>
  <w:num w:numId="15">
    <w:abstractNumId w:val="19"/>
  </w:num>
  <w:num w:numId="16">
    <w:abstractNumId w:val="1"/>
  </w:num>
  <w:num w:numId="17">
    <w:abstractNumId w:val="5"/>
  </w:num>
  <w:num w:numId="18">
    <w:abstractNumId w:val="14"/>
  </w:num>
  <w:num w:numId="19">
    <w:abstractNumId w:val="15"/>
  </w:num>
  <w:num w:numId="20">
    <w:abstractNumId w:val="22"/>
  </w:num>
  <w:num w:numId="21">
    <w:abstractNumId w:val="10"/>
  </w:num>
  <w:num w:numId="22">
    <w:abstractNumId w:val="16"/>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AwtzQyN7YwMzAwMbJU0lEKTi0uzszPAykwrAUA38cmdiwAAAA="/>
  </w:docVars>
  <w:rsids>
    <w:rsidRoot w:val="00266217"/>
    <w:rsid w:val="000001AF"/>
    <w:rsid w:val="00001450"/>
    <w:rsid w:val="00001F3F"/>
    <w:rsid w:val="000039B7"/>
    <w:rsid w:val="00005568"/>
    <w:rsid w:val="00007322"/>
    <w:rsid w:val="00012A6B"/>
    <w:rsid w:val="00012F62"/>
    <w:rsid w:val="00016615"/>
    <w:rsid w:val="000175B1"/>
    <w:rsid w:val="000239EE"/>
    <w:rsid w:val="00023FE7"/>
    <w:rsid w:val="00025F22"/>
    <w:rsid w:val="00030AE7"/>
    <w:rsid w:val="0003228C"/>
    <w:rsid w:val="00037FB8"/>
    <w:rsid w:val="00040687"/>
    <w:rsid w:val="00041834"/>
    <w:rsid w:val="00042223"/>
    <w:rsid w:val="00045EFC"/>
    <w:rsid w:val="00047917"/>
    <w:rsid w:val="00051A27"/>
    <w:rsid w:val="00060F83"/>
    <w:rsid w:val="00061588"/>
    <w:rsid w:val="0006285A"/>
    <w:rsid w:val="00063CBD"/>
    <w:rsid w:val="00064555"/>
    <w:rsid w:val="00064E9A"/>
    <w:rsid w:val="00071AF0"/>
    <w:rsid w:val="00071E87"/>
    <w:rsid w:val="00072F82"/>
    <w:rsid w:val="000774DE"/>
    <w:rsid w:val="00077F12"/>
    <w:rsid w:val="00077FC5"/>
    <w:rsid w:val="00085E1B"/>
    <w:rsid w:val="00091A66"/>
    <w:rsid w:val="00091FB5"/>
    <w:rsid w:val="00092844"/>
    <w:rsid w:val="0009315B"/>
    <w:rsid w:val="00093209"/>
    <w:rsid w:val="000955D2"/>
    <w:rsid w:val="000960ED"/>
    <w:rsid w:val="00096164"/>
    <w:rsid w:val="000A039D"/>
    <w:rsid w:val="000A0C6F"/>
    <w:rsid w:val="000A1DCD"/>
    <w:rsid w:val="000A49CF"/>
    <w:rsid w:val="000A679A"/>
    <w:rsid w:val="000B087B"/>
    <w:rsid w:val="000C176B"/>
    <w:rsid w:val="000C255C"/>
    <w:rsid w:val="000C360F"/>
    <w:rsid w:val="000C38A5"/>
    <w:rsid w:val="000C3A73"/>
    <w:rsid w:val="000C3F02"/>
    <w:rsid w:val="000C6A7D"/>
    <w:rsid w:val="000C76B3"/>
    <w:rsid w:val="000D04CC"/>
    <w:rsid w:val="000D3E6F"/>
    <w:rsid w:val="000E5229"/>
    <w:rsid w:val="000E67A2"/>
    <w:rsid w:val="000E7D0B"/>
    <w:rsid w:val="000F04D8"/>
    <w:rsid w:val="000F13E4"/>
    <w:rsid w:val="000F3E77"/>
    <w:rsid w:val="000F5759"/>
    <w:rsid w:val="000F6B8D"/>
    <w:rsid w:val="000F7A7F"/>
    <w:rsid w:val="00105203"/>
    <w:rsid w:val="00110735"/>
    <w:rsid w:val="00113EFD"/>
    <w:rsid w:val="001146A2"/>
    <w:rsid w:val="00116A90"/>
    <w:rsid w:val="00120AC5"/>
    <w:rsid w:val="00122984"/>
    <w:rsid w:val="001233DB"/>
    <w:rsid w:val="001245A1"/>
    <w:rsid w:val="00126F2F"/>
    <w:rsid w:val="00130245"/>
    <w:rsid w:val="00131F84"/>
    <w:rsid w:val="00131FBA"/>
    <w:rsid w:val="0013483C"/>
    <w:rsid w:val="0013548F"/>
    <w:rsid w:val="001370E1"/>
    <w:rsid w:val="00141249"/>
    <w:rsid w:val="0014405F"/>
    <w:rsid w:val="00144DB3"/>
    <w:rsid w:val="001510F4"/>
    <w:rsid w:val="0015306B"/>
    <w:rsid w:val="00155009"/>
    <w:rsid w:val="00161D0E"/>
    <w:rsid w:val="001642D5"/>
    <w:rsid w:val="0017148E"/>
    <w:rsid w:val="001733EE"/>
    <w:rsid w:val="00173CE9"/>
    <w:rsid w:val="00177603"/>
    <w:rsid w:val="0018211C"/>
    <w:rsid w:val="00182F3E"/>
    <w:rsid w:val="00182FC7"/>
    <w:rsid w:val="001850BD"/>
    <w:rsid w:val="001860C3"/>
    <w:rsid w:val="00187E78"/>
    <w:rsid w:val="00192704"/>
    <w:rsid w:val="00195437"/>
    <w:rsid w:val="0019695E"/>
    <w:rsid w:val="00197FBB"/>
    <w:rsid w:val="001A0D86"/>
    <w:rsid w:val="001A0F6F"/>
    <w:rsid w:val="001A413A"/>
    <w:rsid w:val="001A6FD0"/>
    <w:rsid w:val="001B6ECA"/>
    <w:rsid w:val="001C081C"/>
    <w:rsid w:val="001C1E17"/>
    <w:rsid w:val="001C5521"/>
    <w:rsid w:val="001C6A64"/>
    <w:rsid w:val="001C7386"/>
    <w:rsid w:val="001D182A"/>
    <w:rsid w:val="001D1ABF"/>
    <w:rsid w:val="001D1B72"/>
    <w:rsid w:val="001D1C38"/>
    <w:rsid w:val="001D3550"/>
    <w:rsid w:val="001D6ABC"/>
    <w:rsid w:val="001D70B4"/>
    <w:rsid w:val="001E6087"/>
    <w:rsid w:val="001E67F1"/>
    <w:rsid w:val="001F42D1"/>
    <w:rsid w:val="001F6D29"/>
    <w:rsid w:val="00200F1F"/>
    <w:rsid w:val="00201983"/>
    <w:rsid w:val="00204AB7"/>
    <w:rsid w:val="00205724"/>
    <w:rsid w:val="0021015D"/>
    <w:rsid w:val="00211D85"/>
    <w:rsid w:val="00212FB5"/>
    <w:rsid w:val="002143A1"/>
    <w:rsid w:val="002170DF"/>
    <w:rsid w:val="0022035A"/>
    <w:rsid w:val="00222243"/>
    <w:rsid w:val="00222B33"/>
    <w:rsid w:val="0022495E"/>
    <w:rsid w:val="002250E4"/>
    <w:rsid w:val="00225311"/>
    <w:rsid w:val="00226B4C"/>
    <w:rsid w:val="002302F7"/>
    <w:rsid w:val="00232C69"/>
    <w:rsid w:val="00233FF4"/>
    <w:rsid w:val="002345C9"/>
    <w:rsid w:val="00234D63"/>
    <w:rsid w:val="00235153"/>
    <w:rsid w:val="002351C2"/>
    <w:rsid w:val="00241820"/>
    <w:rsid w:val="00250C7B"/>
    <w:rsid w:val="00250C9A"/>
    <w:rsid w:val="00255C5D"/>
    <w:rsid w:val="002647B8"/>
    <w:rsid w:val="00264AEF"/>
    <w:rsid w:val="00264F87"/>
    <w:rsid w:val="00265213"/>
    <w:rsid w:val="00266217"/>
    <w:rsid w:val="00267678"/>
    <w:rsid w:val="00270628"/>
    <w:rsid w:val="00272065"/>
    <w:rsid w:val="00272DDC"/>
    <w:rsid w:val="00273449"/>
    <w:rsid w:val="002746A8"/>
    <w:rsid w:val="002751E2"/>
    <w:rsid w:val="00276247"/>
    <w:rsid w:val="00280642"/>
    <w:rsid w:val="00280E10"/>
    <w:rsid w:val="00282D29"/>
    <w:rsid w:val="002838A6"/>
    <w:rsid w:val="00284702"/>
    <w:rsid w:val="0029279E"/>
    <w:rsid w:val="002954E3"/>
    <w:rsid w:val="00295BCE"/>
    <w:rsid w:val="002A093B"/>
    <w:rsid w:val="002A0CFC"/>
    <w:rsid w:val="002A2820"/>
    <w:rsid w:val="002A3B62"/>
    <w:rsid w:val="002A3DAD"/>
    <w:rsid w:val="002A6698"/>
    <w:rsid w:val="002A6900"/>
    <w:rsid w:val="002A7F7D"/>
    <w:rsid w:val="002B14CC"/>
    <w:rsid w:val="002B1F4C"/>
    <w:rsid w:val="002B4427"/>
    <w:rsid w:val="002B67B6"/>
    <w:rsid w:val="002C023A"/>
    <w:rsid w:val="002C1747"/>
    <w:rsid w:val="002C5566"/>
    <w:rsid w:val="002C6034"/>
    <w:rsid w:val="002C6A51"/>
    <w:rsid w:val="002D0600"/>
    <w:rsid w:val="002D1896"/>
    <w:rsid w:val="002D1ADC"/>
    <w:rsid w:val="002D233B"/>
    <w:rsid w:val="002D5154"/>
    <w:rsid w:val="002D73B5"/>
    <w:rsid w:val="002D7FF3"/>
    <w:rsid w:val="002E031D"/>
    <w:rsid w:val="002E0AA3"/>
    <w:rsid w:val="002E50C9"/>
    <w:rsid w:val="002E5198"/>
    <w:rsid w:val="002E58D8"/>
    <w:rsid w:val="002E685D"/>
    <w:rsid w:val="002E69BF"/>
    <w:rsid w:val="002F37A7"/>
    <w:rsid w:val="002F3EBD"/>
    <w:rsid w:val="00303D71"/>
    <w:rsid w:val="003056C2"/>
    <w:rsid w:val="0031103B"/>
    <w:rsid w:val="00315FC8"/>
    <w:rsid w:val="00316342"/>
    <w:rsid w:val="00316854"/>
    <w:rsid w:val="00323FED"/>
    <w:rsid w:val="003245A4"/>
    <w:rsid w:val="00325CE5"/>
    <w:rsid w:val="0032645F"/>
    <w:rsid w:val="00326AC5"/>
    <w:rsid w:val="00327C32"/>
    <w:rsid w:val="003322F5"/>
    <w:rsid w:val="00334250"/>
    <w:rsid w:val="00334CE6"/>
    <w:rsid w:val="00335BE9"/>
    <w:rsid w:val="00340268"/>
    <w:rsid w:val="00340DBE"/>
    <w:rsid w:val="003434C2"/>
    <w:rsid w:val="00346065"/>
    <w:rsid w:val="003507CA"/>
    <w:rsid w:val="00351EE6"/>
    <w:rsid w:val="00356413"/>
    <w:rsid w:val="00357AF9"/>
    <w:rsid w:val="003619BB"/>
    <w:rsid w:val="00362B70"/>
    <w:rsid w:val="00364B6E"/>
    <w:rsid w:val="0036672C"/>
    <w:rsid w:val="00366868"/>
    <w:rsid w:val="00374B8E"/>
    <w:rsid w:val="00375EF3"/>
    <w:rsid w:val="0037741D"/>
    <w:rsid w:val="00382786"/>
    <w:rsid w:val="00387FAD"/>
    <w:rsid w:val="003902A6"/>
    <w:rsid w:val="0039242F"/>
    <w:rsid w:val="00393889"/>
    <w:rsid w:val="00393F50"/>
    <w:rsid w:val="0039471C"/>
    <w:rsid w:val="00394E42"/>
    <w:rsid w:val="00397C80"/>
    <w:rsid w:val="003A01FD"/>
    <w:rsid w:val="003A22EA"/>
    <w:rsid w:val="003A30A3"/>
    <w:rsid w:val="003A57E1"/>
    <w:rsid w:val="003A742D"/>
    <w:rsid w:val="003B1092"/>
    <w:rsid w:val="003B157D"/>
    <w:rsid w:val="003B39CF"/>
    <w:rsid w:val="003B57F3"/>
    <w:rsid w:val="003B5E9C"/>
    <w:rsid w:val="003B70F3"/>
    <w:rsid w:val="003C4B38"/>
    <w:rsid w:val="003C6897"/>
    <w:rsid w:val="003D0C9E"/>
    <w:rsid w:val="003D2C8B"/>
    <w:rsid w:val="003D2DFC"/>
    <w:rsid w:val="003D4317"/>
    <w:rsid w:val="003D4541"/>
    <w:rsid w:val="003D5AFA"/>
    <w:rsid w:val="003D64BF"/>
    <w:rsid w:val="003E70E8"/>
    <w:rsid w:val="003E77C8"/>
    <w:rsid w:val="003F02C7"/>
    <w:rsid w:val="003F0A30"/>
    <w:rsid w:val="003F1AD7"/>
    <w:rsid w:val="003F311C"/>
    <w:rsid w:val="003F4271"/>
    <w:rsid w:val="003F5C37"/>
    <w:rsid w:val="003F70CC"/>
    <w:rsid w:val="003F7578"/>
    <w:rsid w:val="004002E0"/>
    <w:rsid w:val="00400369"/>
    <w:rsid w:val="00402256"/>
    <w:rsid w:val="004031B8"/>
    <w:rsid w:val="00403379"/>
    <w:rsid w:val="004033B5"/>
    <w:rsid w:val="004038E8"/>
    <w:rsid w:val="00406B1E"/>
    <w:rsid w:val="00407B1E"/>
    <w:rsid w:val="004154DE"/>
    <w:rsid w:val="00416447"/>
    <w:rsid w:val="004167CE"/>
    <w:rsid w:val="00416CBC"/>
    <w:rsid w:val="00416EB5"/>
    <w:rsid w:val="00416F8A"/>
    <w:rsid w:val="00417E87"/>
    <w:rsid w:val="00423183"/>
    <w:rsid w:val="00423363"/>
    <w:rsid w:val="00430389"/>
    <w:rsid w:val="00431E05"/>
    <w:rsid w:val="00432396"/>
    <w:rsid w:val="00433742"/>
    <w:rsid w:val="00433AE3"/>
    <w:rsid w:val="004402E5"/>
    <w:rsid w:val="00441AE8"/>
    <w:rsid w:val="00445D09"/>
    <w:rsid w:val="004507E1"/>
    <w:rsid w:val="004513BD"/>
    <w:rsid w:val="00455152"/>
    <w:rsid w:val="00462135"/>
    <w:rsid w:val="004718B2"/>
    <w:rsid w:val="004762F9"/>
    <w:rsid w:val="00476BFB"/>
    <w:rsid w:val="00477F0C"/>
    <w:rsid w:val="004807C5"/>
    <w:rsid w:val="00487DE1"/>
    <w:rsid w:val="00490B90"/>
    <w:rsid w:val="00491B1A"/>
    <w:rsid w:val="00494651"/>
    <w:rsid w:val="00495DE8"/>
    <w:rsid w:val="004968A4"/>
    <w:rsid w:val="004A09F1"/>
    <w:rsid w:val="004A0BB6"/>
    <w:rsid w:val="004A3E8D"/>
    <w:rsid w:val="004A5DB1"/>
    <w:rsid w:val="004A6385"/>
    <w:rsid w:val="004B29D5"/>
    <w:rsid w:val="004B3233"/>
    <w:rsid w:val="004B534F"/>
    <w:rsid w:val="004B53DC"/>
    <w:rsid w:val="004B5D3D"/>
    <w:rsid w:val="004B5DBA"/>
    <w:rsid w:val="004B65B1"/>
    <w:rsid w:val="004C3CCF"/>
    <w:rsid w:val="004C4CD3"/>
    <w:rsid w:val="004C5133"/>
    <w:rsid w:val="004C6DE9"/>
    <w:rsid w:val="004C7072"/>
    <w:rsid w:val="004D20FC"/>
    <w:rsid w:val="004D75B5"/>
    <w:rsid w:val="004E0106"/>
    <w:rsid w:val="004E0CF6"/>
    <w:rsid w:val="004E4443"/>
    <w:rsid w:val="004E4F57"/>
    <w:rsid w:val="004E4F6C"/>
    <w:rsid w:val="004E5095"/>
    <w:rsid w:val="004F1143"/>
    <w:rsid w:val="004F16F0"/>
    <w:rsid w:val="004F1D01"/>
    <w:rsid w:val="004F4845"/>
    <w:rsid w:val="004F52A3"/>
    <w:rsid w:val="004F67CE"/>
    <w:rsid w:val="004F6A22"/>
    <w:rsid w:val="005020A7"/>
    <w:rsid w:val="005021AE"/>
    <w:rsid w:val="00503CE1"/>
    <w:rsid w:val="005052F0"/>
    <w:rsid w:val="00510604"/>
    <w:rsid w:val="00510CFF"/>
    <w:rsid w:val="005113E2"/>
    <w:rsid w:val="005131A1"/>
    <w:rsid w:val="00514E4F"/>
    <w:rsid w:val="00515F83"/>
    <w:rsid w:val="005237F2"/>
    <w:rsid w:val="00524DD1"/>
    <w:rsid w:val="0052766A"/>
    <w:rsid w:val="00530E70"/>
    <w:rsid w:val="005329D6"/>
    <w:rsid w:val="00540B57"/>
    <w:rsid w:val="00540DC1"/>
    <w:rsid w:val="00542C29"/>
    <w:rsid w:val="0054344B"/>
    <w:rsid w:val="005452FE"/>
    <w:rsid w:val="00545CBD"/>
    <w:rsid w:val="0055092E"/>
    <w:rsid w:val="00550F22"/>
    <w:rsid w:val="00561A4A"/>
    <w:rsid w:val="00562094"/>
    <w:rsid w:val="005622D6"/>
    <w:rsid w:val="0056386D"/>
    <w:rsid w:val="005663EE"/>
    <w:rsid w:val="00566B1E"/>
    <w:rsid w:val="00567678"/>
    <w:rsid w:val="00572757"/>
    <w:rsid w:val="00574027"/>
    <w:rsid w:val="00574DBF"/>
    <w:rsid w:val="00575100"/>
    <w:rsid w:val="005806AF"/>
    <w:rsid w:val="00580ADD"/>
    <w:rsid w:val="005847EC"/>
    <w:rsid w:val="00587923"/>
    <w:rsid w:val="00587B03"/>
    <w:rsid w:val="00592750"/>
    <w:rsid w:val="00594EA7"/>
    <w:rsid w:val="00595022"/>
    <w:rsid w:val="0059749D"/>
    <w:rsid w:val="005A302D"/>
    <w:rsid w:val="005A3A98"/>
    <w:rsid w:val="005A53AA"/>
    <w:rsid w:val="005A5C0E"/>
    <w:rsid w:val="005A5C6D"/>
    <w:rsid w:val="005A5F61"/>
    <w:rsid w:val="005A687C"/>
    <w:rsid w:val="005A6CFB"/>
    <w:rsid w:val="005A6EEB"/>
    <w:rsid w:val="005B4ADE"/>
    <w:rsid w:val="005B69A9"/>
    <w:rsid w:val="005B6CE6"/>
    <w:rsid w:val="005B7EB4"/>
    <w:rsid w:val="005C4289"/>
    <w:rsid w:val="005C4781"/>
    <w:rsid w:val="005C5A07"/>
    <w:rsid w:val="005C6D52"/>
    <w:rsid w:val="005D1505"/>
    <w:rsid w:val="005D6341"/>
    <w:rsid w:val="005D75CB"/>
    <w:rsid w:val="005E0956"/>
    <w:rsid w:val="005E37B1"/>
    <w:rsid w:val="005E40D8"/>
    <w:rsid w:val="005F061E"/>
    <w:rsid w:val="005F0DC6"/>
    <w:rsid w:val="005F0FAA"/>
    <w:rsid w:val="005F2B24"/>
    <w:rsid w:val="005F2DFC"/>
    <w:rsid w:val="005F4568"/>
    <w:rsid w:val="005F7278"/>
    <w:rsid w:val="00603454"/>
    <w:rsid w:val="0060697F"/>
    <w:rsid w:val="00611604"/>
    <w:rsid w:val="00611B4E"/>
    <w:rsid w:val="006129E0"/>
    <w:rsid w:val="0062335C"/>
    <w:rsid w:val="00624A14"/>
    <w:rsid w:val="006312C3"/>
    <w:rsid w:val="006324F7"/>
    <w:rsid w:val="00633314"/>
    <w:rsid w:val="00633D0D"/>
    <w:rsid w:val="006364AA"/>
    <w:rsid w:val="00640035"/>
    <w:rsid w:val="00642841"/>
    <w:rsid w:val="0064293E"/>
    <w:rsid w:val="00644234"/>
    <w:rsid w:val="006455EE"/>
    <w:rsid w:val="00646397"/>
    <w:rsid w:val="00647108"/>
    <w:rsid w:val="00647D77"/>
    <w:rsid w:val="00652435"/>
    <w:rsid w:val="00653175"/>
    <w:rsid w:val="00654BD4"/>
    <w:rsid w:val="006600BC"/>
    <w:rsid w:val="00661988"/>
    <w:rsid w:val="00661FEE"/>
    <w:rsid w:val="00663CB2"/>
    <w:rsid w:val="00665B26"/>
    <w:rsid w:val="00672499"/>
    <w:rsid w:val="0067264F"/>
    <w:rsid w:val="0067478A"/>
    <w:rsid w:val="006759C2"/>
    <w:rsid w:val="00677D8A"/>
    <w:rsid w:val="00680B1C"/>
    <w:rsid w:val="00683783"/>
    <w:rsid w:val="0068510D"/>
    <w:rsid w:val="0069091F"/>
    <w:rsid w:val="00691F75"/>
    <w:rsid w:val="00691FFF"/>
    <w:rsid w:val="006970F4"/>
    <w:rsid w:val="006A59F8"/>
    <w:rsid w:val="006A6671"/>
    <w:rsid w:val="006B0735"/>
    <w:rsid w:val="006B0EA1"/>
    <w:rsid w:val="006B1845"/>
    <w:rsid w:val="006B1CD3"/>
    <w:rsid w:val="006B58B8"/>
    <w:rsid w:val="006B7057"/>
    <w:rsid w:val="006C03CF"/>
    <w:rsid w:val="006C16F0"/>
    <w:rsid w:val="006C52E3"/>
    <w:rsid w:val="006C5F92"/>
    <w:rsid w:val="006D42BE"/>
    <w:rsid w:val="006D6113"/>
    <w:rsid w:val="006E1098"/>
    <w:rsid w:val="006E74A5"/>
    <w:rsid w:val="006F0636"/>
    <w:rsid w:val="006F09E1"/>
    <w:rsid w:val="006F1FD6"/>
    <w:rsid w:val="006F299B"/>
    <w:rsid w:val="006F2DD7"/>
    <w:rsid w:val="006F3C46"/>
    <w:rsid w:val="006F665F"/>
    <w:rsid w:val="006F6D81"/>
    <w:rsid w:val="006F6E66"/>
    <w:rsid w:val="00701A85"/>
    <w:rsid w:val="00704AA9"/>
    <w:rsid w:val="00707627"/>
    <w:rsid w:val="007216AC"/>
    <w:rsid w:val="00722737"/>
    <w:rsid w:val="0072275F"/>
    <w:rsid w:val="00727B1D"/>
    <w:rsid w:val="007318BF"/>
    <w:rsid w:val="00731F5D"/>
    <w:rsid w:val="00732575"/>
    <w:rsid w:val="0073305C"/>
    <w:rsid w:val="007340E0"/>
    <w:rsid w:val="0073519B"/>
    <w:rsid w:val="00736555"/>
    <w:rsid w:val="0074250A"/>
    <w:rsid w:val="00745718"/>
    <w:rsid w:val="00750159"/>
    <w:rsid w:val="007524D2"/>
    <w:rsid w:val="00761085"/>
    <w:rsid w:val="00761473"/>
    <w:rsid w:val="007660C8"/>
    <w:rsid w:val="00766933"/>
    <w:rsid w:val="00767877"/>
    <w:rsid w:val="00773D4C"/>
    <w:rsid w:val="00776A5C"/>
    <w:rsid w:val="00781295"/>
    <w:rsid w:val="00783F55"/>
    <w:rsid w:val="00791512"/>
    <w:rsid w:val="00793072"/>
    <w:rsid w:val="00794409"/>
    <w:rsid w:val="00796476"/>
    <w:rsid w:val="00796E86"/>
    <w:rsid w:val="007A6449"/>
    <w:rsid w:val="007A6513"/>
    <w:rsid w:val="007A6F14"/>
    <w:rsid w:val="007B0818"/>
    <w:rsid w:val="007B12DD"/>
    <w:rsid w:val="007B2BDA"/>
    <w:rsid w:val="007B36A6"/>
    <w:rsid w:val="007B5FED"/>
    <w:rsid w:val="007C12DE"/>
    <w:rsid w:val="007C1D57"/>
    <w:rsid w:val="007C29C4"/>
    <w:rsid w:val="007C6741"/>
    <w:rsid w:val="007D309D"/>
    <w:rsid w:val="007D3F56"/>
    <w:rsid w:val="007D45A2"/>
    <w:rsid w:val="007E3474"/>
    <w:rsid w:val="007E431A"/>
    <w:rsid w:val="007E447F"/>
    <w:rsid w:val="007F28EE"/>
    <w:rsid w:val="007F47C8"/>
    <w:rsid w:val="007F58DC"/>
    <w:rsid w:val="007F66B9"/>
    <w:rsid w:val="007F6A15"/>
    <w:rsid w:val="00804761"/>
    <w:rsid w:val="00807987"/>
    <w:rsid w:val="00812576"/>
    <w:rsid w:val="0081359E"/>
    <w:rsid w:val="0081361A"/>
    <w:rsid w:val="008148EC"/>
    <w:rsid w:val="00815086"/>
    <w:rsid w:val="00820F7A"/>
    <w:rsid w:val="00821C61"/>
    <w:rsid w:val="008223FE"/>
    <w:rsid w:val="00822BBF"/>
    <w:rsid w:val="008240F2"/>
    <w:rsid w:val="00831924"/>
    <w:rsid w:val="00831D56"/>
    <w:rsid w:val="00840AFD"/>
    <w:rsid w:val="008416C6"/>
    <w:rsid w:val="00846282"/>
    <w:rsid w:val="00846F99"/>
    <w:rsid w:val="00847BBC"/>
    <w:rsid w:val="00853B45"/>
    <w:rsid w:val="00854EA3"/>
    <w:rsid w:val="00854F45"/>
    <w:rsid w:val="008616CC"/>
    <w:rsid w:val="00861C51"/>
    <w:rsid w:val="008630DF"/>
    <w:rsid w:val="008651C3"/>
    <w:rsid w:val="008658E5"/>
    <w:rsid w:val="00871E80"/>
    <w:rsid w:val="008727E7"/>
    <w:rsid w:val="00872E07"/>
    <w:rsid w:val="00876236"/>
    <w:rsid w:val="008766AE"/>
    <w:rsid w:val="00881019"/>
    <w:rsid w:val="00881193"/>
    <w:rsid w:val="00885F84"/>
    <w:rsid w:val="00886859"/>
    <w:rsid w:val="00893B07"/>
    <w:rsid w:val="0089685A"/>
    <w:rsid w:val="008A062B"/>
    <w:rsid w:val="008A14B0"/>
    <w:rsid w:val="008A359D"/>
    <w:rsid w:val="008A4211"/>
    <w:rsid w:val="008B0346"/>
    <w:rsid w:val="008B061A"/>
    <w:rsid w:val="008B1DA4"/>
    <w:rsid w:val="008B3CC5"/>
    <w:rsid w:val="008B79EE"/>
    <w:rsid w:val="008C25EC"/>
    <w:rsid w:val="008D0E74"/>
    <w:rsid w:val="008D53E6"/>
    <w:rsid w:val="008D71E9"/>
    <w:rsid w:val="008D73AD"/>
    <w:rsid w:val="008D7B44"/>
    <w:rsid w:val="008E481C"/>
    <w:rsid w:val="008E65E8"/>
    <w:rsid w:val="008F0ED1"/>
    <w:rsid w:val="008F154B"/>
    <w:rsid w:val="008F1889"/>
    <w:rsid w:val="008F24EE"/>
    <w:rsid w:val="0090074D"/>
    <w:rsid w:val="0090156F"/>
    <w:rsid w:val="00904081"/>
    <w:rsid w:val="00904310"/>
    <w:rsid w:val="0090473E"/>
    <w:rsid w:val="00904B19"/>
    <w:rsid w:val="009050B6"/>
    <w:rsid w:val="00910547"/>
    <w:rsid w:val="00912ED7"/>
    <w:rsid w:val="00913643"/>
    <w:rsid w:val="009138DE"/>
    <w:rsid w:val="00924700"/>
    <w:rsid w:val="009262D8"/>
    <w:rsid w:val="00932CD9"/>
    <w:rsid w:val="00935088"/>
    <w:rsid w:val="00942A55"/>
    <w:rsid w:val="009430AE"/>
    <w:rsid w:val="0094316D"/>
    <w:rsid w:val="00944E29"/>
    <w:rsid w:val="00944F03"/>
    <w:rsid w:val="00944FDB"/>
    <w:rsid w:val="0094705B"/>
    <w:rsid w:val="00953378"/>
    <w:rsid w:val="0095441C"/>
    <w:rsid w:val="00954795"/>
    <w:rsid w:val="00956DBD"/>
    <w:rsid w:val="00957E85"/>
    <w:rsid w:val="00960CE3"/>
    <w:rsid w:val="00963CC4"/>
    <w:rsid w:val="0096472B"/>
    <w:rsid w:val="00970EC8"/>
    <w:rsid w:val="00970F83"/>
    <w:rsid w:val="00971E7F"/>
    <w:rsid w:val="00983F55"/>
    <w:rsid w:val="00985C89"/>
    <w:rsid w:val="0098637D"/>
    <w:rsid w:val="00986A17"/>
    <w:rsid w:val="009875F5"/>
    <w:rsid w:val="00987914"/>
    <w:rsid w:val="00993A2E"/>
    <w:rsid w:val="00994F7E"/>
    <w:rsid w:val="009954BE"/>
    <w:rsid w:val="009A208B"/>
    <w:rsid w:val="009A413E"/>
    <w:rsid w:val="009A56AC"/>
    <w:rsid w:val="009B68A9"/>
    <w:rsid w:val="009C5B0D"/>
    <w:rsid w:val="009C68D0"/>
    <w:rsid w:val="009C69EC"/>
    <w:rsid w:val="009D1477"/>
    <w:rsid w:val="009D242B"/>
    <w:rsid w:val="009D3566"/>
    <w:rsid w:val="009D571C"/>
    <w:rsid w:val="009E3997"/>
    <w:rsid w:val="009E5A42"/>
    <w:rsid w:val="009E634A"/>
    <w:rsid w:val="009F18A3"/>
    <w:rsid w:val="00A00E38"/>
    <w:rsid w:val="00A031AA"/>
    <w:rsid w:val="00A033C3"/>
    <w:rsid w:val="00A05B84"/>
    <w:rsid w:val="00A11FE4"/>
    <w:rsid w:val="00A12770"/>
    <w:rsid w:val="00A13F4F"/>
    <w:rsid w:val="00A15798"/>
    <w:rsid w:val="00A16E0A"/>
    <w:rsid w:val="00A20122"/>
    <w:rsid w:val="00A22CC5"/>
    <w:rsid w:val="00A24849"/>
    <w:rsid w:val="00A3045A"/>
    <w:rsid w:val="00A32564"/>
    <w:rsid w:val="00A35E97"/>
    <w:rsid w:val="00A37EB4"/>
    <w:rsid w:val="00A40E99"/>
    <w:rsid w:val="00A43C5F"/>
    <w:rsid w:val="00A47F34"/>
    <w:rsid w:val="00A559EA"/>
    <w:rsid w:val="00A56C37"/>
    <w:rsid w:val="00A57775"/>
    <w:rsid w:val="00A6077C"/>
    <w:rsid w:val="00A608AA"/>
    <w:rsid w:val="00A62F4F"/>
    <w:rsid w:val="00A63AC4"/>
    <w:rsid w:val="00A65386"/>
    <w:rsid w:val="00A66FD5"/>
    <w:rsid w:val="00A673DD"/>
    <w:rsid w:val="00A77028"/>
    <w:rsid w:val="00A80EEF"/>
    <w:rsid w:val="00A86632"/>
    <w:rsid w:val="00A868D1"/>
    <w:rsid w:val="00A87920"/>
    <w:rsid w:val="00A90089"/>
    <w:rsid w:val="00A9078A"/>
    <w:rsid w:val="00A943CA"/>
    <w:rsid w:val="00A97BB7"/>
    <w:rsid w:val="00AA1402"/>
    <w:rsid w:val="00AA2ADC"/>
    <w:rsid w:val="00AA2AEC"/>
    <w:rsid w:val="00AA494D"/>
    <w:rsid w:val="00AA5D4F"/>
    <w:rsid w:val="00AB0157"/>
    <w:rsid w:val="00AB0614"/>
    <w:rsid w:val="00AB1E72"/>
    <w:rsid w:val="00AB4E83"/>
    <w:rsid w:val="00AB759A"/>
    <w:rsid w:val="00AC17D0"/>
    <w:rsid w:val="00AC5EB4"/>
    <w:rsid w:val="00AC613F"/>
    <w:rsid w:val="00AD16FF"/>
    <w:rsid w:val="00AD1CA4"/>
    <w:rsid w:val="00AD4F52"/>
    <w:rsid w:val="00AE3084"/>
    <w:rsid w:val="00AE3640"/>
    <w:rsid w:val="00AE397F"/>
    <w:rsid w:val="00AE4C58"/>
    <w:rsid w:val="00AE5A9B"/>
    <w:rsid w:val="00AE6A17"/>
    <w:rsid w:val="00AF04F7"/>
    <w:rsid w:val="00AF146F"/>
    <w:rsid w:val="00AF190B"/>
    <w:rsid w:val="00AF2D46"/>
    <w:rsid w:val="00AF3911"/>
    <w:rsid w:val="00AF3ED5"/>
    <w:rsid w:val="00AF5A39"/>
    <w:rsid w:val="00AF6D89"/>
    <w:rsid w:val="00AF6ED8"/>
    <w:rsid w:val="00AF6F0A"/>
    <w:rsid w:val="00B008C8"/>
    <w:rsid w:val="00B01D1C"/>
    <w:rsid w:val="00B040B4"/>
    <w:rsid w:val="00B04A18"/>
    <w:rsid w:val="00B04CA0"/>
    <w:rsid w:val="00B06E0C"/>
    <w:rsid w:val="00B07E3B"/>
    <w:rsid w:val="00B07E8E"/>
    <w:rsid w:val="00B11BCA"/>
    <w:rsid w:val="00B11EFC"/>
    <w:rsid w:val="00B20470"/>
    <w:rsid w:val="00B20775"/>
    <w:rsid w:val="00B2128B"/>
    <w:rsid w:val="00B26C85"/>
    <w:rsid w:val="00B30B6A"/>
    <w:rsid w:val="00B358BB"/>
    <w:rsid w:val="00B35EBC"/>
    <w:rsid w:val="00B44016"/>
    <w:rsid w:val="00B45A26"/>
    <w:rsid w:val="00B46197"/>
    <w:rsid w:val="00B53438"/>
    <w:rsid w:val="00B54DEB"/>
    <w:rsid w:val="00B57DFC"/>
    <w:rsid w:val="00B607AF"/>
    <w:rsid w:val="00B60F93"/>
    <w:rsid w:val="00B6133F"/>
    <w:rsid w:val="00B620C7"/>
    <w:rsid w:val="00B63801"/>
    <w:rsid w:val="00B65821"/>
    <w:rsid w:val="00B74E7C"/>
    <w:rsid w:val="00B76304"/>
    <w:rsid w:val="00B76932"/>
    <w:rsid w:val="00B82207"/>
    <w:rsid w:val="00B82264"/>
    <w:rsid w:val="00B831DE"/>
    <w:rsid w:val="00B83889"/>
    <w:rsid w:val="00B83BB5"/>
    <w:rsid w:val="00B84FF9"/>
    <w:rsid w:val="00B9038B"/>
    <w:rsid w:val="00B90AFD"/>
    <w:rsid w:val="00B90D87"/>
    <w:rsid w:val="00B9171E"/>
    <w:rsid w:val="00B932DC"/>
    <w:rsid w:val="00BA0D3D"/>
    <w:rsid w:val="00BA4A87"/>
    <w:rsid w:val="00BA5288"/>
    <w:rsid w:val="00BB5BDB"/>
    <w:rsid w:val="00BC0204"/>
    <w:rsid w:val="00BC1227"/>
    <w:rsid w:val="00BC1300"/>
    <w:rsid w:val="00BC2B28"/>
    <w:rsid w:val="00BC30BF"/>
    <w:rsid w:val="00BC3BA5"/>
    <w:rsid w:val="00BC43F8"/>
    <w:rsid w:val="00BC6DFB"/>
    <w:rsid w:val="00BC7E1C"/>
    <w:rsid w:val="00BD052C"/>
    <w:rsid w:val="00BD515F"/>
    <w:rsid w:val="00BD54E3"/>
    <w:rsid w:val="00BD7E29"/>
    <w:rsid w:val="00BE14C0"/>
    <w:rsid w:val="00BE27BC"/>
    <w:rsid w:val="00BE40B4"/>
    <w:rsid w:val="00BE6697"/>
    <w:rsid w:val="00BE7B35"/>
    <w:rsid w:val="00BF04E7"/>
    <w:rsid w:val="00BF094E"/>
    <w:rsid w:val="00BF2069"/>
    <w:rsid w:val="00BF5042"/>
    <w:rsid w:val="00BF6D5A"/>
    <w:rsid w:val="00C0134C"/>
    <w:rsid w:val="00C01E4F"/>
    <w:rsid w:val="00C22499"/>
    <w:rsid w:val="00C22510"/>
    <w:rsid w:val="00C321BF"/>
    <w:rsid w:val="00C37864"/>
    <w:rsid w:val="00C41B5D"/>
    <w:rsid w:val="00C41EF1"/>
    <w:rsid w:val="00C425ED"/>
    <w:rsid w:val="00C43E27"/>
    <w:rsid w:val="00C472FD"/>
    <w:rsid w:val="00C47910"/>
    <w:rsid w:val="00C5396C"/>
    <w:rsid w:val="00C5475B"/>
    <w:rsid w:val="00C54848"/>
    <w:rsid w:val="00C557A2"/>
    <w:rsid w:val="00C65E4B"/>
    <w:rsid w:val="00C729DC"/>
    <w:rsid w:val="00C7596F"/>
    <w:rsid w:val="00C75E4F"/>
    <w:rsid w:val="00C7773D"/>
    <w:rsid w:val="00C82A4D"/>
    <w:rsid w:val="00C86586"/>
    <w:rsid w:val="00C87477"/>
    <w:rsid w:val="00C87EE4"/>
    <w:rsid w:val="00C906B9"/>
    <w:rsid w:val="00C91596"/>
    <w:rsid w:val="00C91DF1"/>
    <w:rsid w:val="00C95DBA"/>
    <w:rsid w:val="00CA128E"/>
    <w:rsid w:val="00CA60E6"/>
    <w:rsid w:val="00CA63F7"/>
    <w:rsid w:val="00CB378D"/>
    <w:rsid w:val="00CB389B"/>
    <w:rsid w:val="00CB5CC8"/>
    <w:rsid w:val="00CB78A1"/>
    <w:rsid w:val="00CC25EF"/>
    <w:rsid w:val="00CC3696"/>
    <w:rsid w:val="00CC3C11"/>
    <w:rsid w:val="00CC78C6"/>
    <w:rsid w:val="00CD2712"/>
    <w:rsid w:val="00CD2A84"/>
    <w:rsid w:val="00CD3155"/>
    <w:rsid w:val="00CD76F1"/>
    <w:rsid w:val="00CF27F1"/>
    <w:rsid w:val="00CF7FBE"/>
    <w:rsid w:val="00CF7FFE"/>
    <w:rsid w:val="00D00059"/>
    <w:rsid w:val="00D0183A"/>
    <w:rsid w:val="00D02913"/>
    <w:rsid w:val="00D06081"/>
    <w:rsid w:val="00D12260"/>
    <w:rsid w:val="00D15525"/>
    <w:rsid w:val="00D1743D"/>
    <w:rsid w:val="00D302DF"/>
    <w:rsid w:val="00D309BF"/>
    <w:rsid w:val="00D30A67"/>
    <w:rsid w:val="00D336B4"/>
    <w:rsid w:val="00D372D5"/>
    <w:rsid w:val="00D41A8D"/>
    <w:rsid w:val="00D425E7"/>
    <w:rsid w:val="00D4456F"/>
    <w:rsid w:val="00D44CD9"/>
    <w:rsid w:val="00D45160"/>
    <w:rsid w:val="00D47353"/>
    <w:rsid w:val="00D51504"/>
    <w:rsid w:val="00D51ABC"/>
    <w:rsid w:val="00D56A54"/>
    <w:rsid w:val="00D64E9C"/>
    <w:rsid w:val="00D7199F"/>
    <w:rsid w:val="00D7211D"/>
    <w:rsid w:val="00D7233F"/>
    <w:rsid w:val="00D738C9"/>
    <w:rsid w:val="00D74D95"/>
    <w:rsid w:val="00D82D8B"/>
    <w:rsid w:val="00D845FF"/>
    <w:rsid w:val="00D856B2"/>
    <w:rsid w:val="00D91A32"/>
    <w:rsid w:val="00D975D5"/>
    <w:rsid w:val="00D97F34"/>
    <w:rsid w:val="00DA3086"/>
    <w:rsid w:val="00DA55F5"/>
    <w:rsid w:val="00DA6224"/>
    <w:rsid w:val="00DA62D8"/>
    <w:rsid w:val="00DA640A"/>
    <w:rsid w:val="00DB210A"/>
    <w:rsid w:val="00DB25BF"/>
    <w:rsid w:val="00DB4EC6"/>
    <w:rsid w:val="00DB6E86"/>
    <w:rsid w:val="00DB7BBE"/>
    <w:rsid w:val="00DB7D9C"/>
    <w:rsid w:val="00DC0BAB"/>
    <w:rsid w:val="00DC1212"/>
    <w:rsid w:val="00DC2543"/>
    <w:rsid w:val="00DC37A8"/>
    <w:rsid w:val="00DC4878"/>
    <w:rsid w:val="00DD2A07"/>
    <w:rsid w:val="00DD3087"/>
    <w:rsid w:val="00DE1EB0"/>
    <w:rsid w:val="00DE1F25"/>
    <w:rsid w:val="00DE2640"/>
    <w:rsid w:val="00DE6783"/>
    <w:rsid w:val="00DF0A04"/>
    <w:rsid w:val="00DF1488"/>
    <w:rsid w:val="00DF2CF3"/>
    <w:rsid w:val="00E01BDD"/>
    <w:rsid w:val="00E01C25"/>
    <w:rsid w:val="00E03187"/>
    <w:rsid w:val="00E045B4"/>
    <w:rsid w:val="00E04AD9"/>
    <w:rsid w:val="00E05284"/>
    <w:rsid w:val="00E07096"/>
    <w:rsid w:val="00E10F90"/>
    <w:rsid w:val="00E13EFA"/>
    <w:rsid w:val="00E2048F"/>
    <w:rsid w:val="00E2246B"/>
    <w:rsid w:val="00E2562E"/>
    <w:rsid w:val="00E26F3A"/>
    <w:rsid w:val="00E3079C"/>
    <w:rsid w:val="00E30AAB"/>
    <w:rsid w:val="00E318FF"/>
    <w:rsid w:val="00E34D3A"/>
    <w:rsid w:val="00E351D2"/>
    <w:rsid w:val="00E37137"/>
    <w:rsid w:val="00E437D5"/>
    <w:rsid w:val="00E5331B"/>
    <w:rsid w:val="00E53BC8"/>
    <w:rsid w:val="00E55C40"/>
    <w:rsid w:val="00E56C50"/>
    <w:rsid w:val="00E6006A"/>
    <w:rsid w:val="00E76E6D"/>
    <w:rsid w:val="00E803A8"/>
    <w:rsid w:val="00E8132C"/>
    <w:rsid w:val="00E85772"/>
    <w:rsid w:val="00E861FB"/>
    <w:rsid w:val="00E907BB"/>
    <w:rsid w:val="00E915CD"/>
    <w:rsid w:val="00E92394"/>
    <w:rsid w:val="00E940C0"/>
    <w:rsid w:val="00E95B31"/>
    <w:rsid w:val="00E96DC6"/>
    <w:rsid w:val="00E97186"/>
    <w:rsid w:val="00EA09FD"/>
    <w:rsid w:val="00EA0BC0"/>
    <w:rsid w:val="00EA3CF3"/>
    <w:rsid w:val="00EA590A"/>
    <w:rsid w:val="00EB0551"/>
    <w:rsid w:val="00EB17B1"/>
    <w:rsid w:val="00EB343B"/>
    <w:rsid w:val="00EB568B"/>
    <w:rsid w:val="00EB66CB"/>
    <w:rsid w:val="00EB7407"/>
    <w:rsid w:val="00EB76C8"/>
    <w:rsid w:val="00EB7A6A"/>
    <w:rsid w:val="00EC5160"/>
    <w:rsid w:val="00ED12A9"/>
    <w:rsid w:val="00ED17CA"/>
    <w:rsid w:val="00ED3C11"/>
    <w:rsid w:val="00ED6964"/>
    <w:rsid w:val="00ED6A02"/>
    <w:rsid w:val="00EE1E07"/>
    <w:rsid w:val="00EE307F"/>
    <w:rsid w:val="00EE4AFB"/>
    <w:rsid w:val="00EE6024"/>
    <w:rsid w:val="00EF0099"/>
    <w:rsid w:val="00EF3F76"/>
    <w:rsid w:val="00EF6B94"/>
    <w:rsid w:val="00F002D1"/>
    <w:rsid w:val="00F03494"/>
    <w:rsid w:val="00F05214"/>
    <w:rsid w:val="00F072F6"/>
    <w:rsid w:val="00F106C4"/>
    <w:rsid w:val="00F10E7F"/>
    <w:rsid w:val="00F13A80"/>
    <w:rsid w:val="00F14E27"/>
    <w:rsid w:val="00F17EB5"/>
    <w:rsid w:val="00F239D6"/>
    <w:rsid w:val="00F2498B"/>
    <w:rsid w:val="00F2536A"/>
    <w:rsid w:val="00F30B0A"/>
    <w:rsid w:val="00F30B88"/>
    <w:rsid w:val="00F323D3"/>
    <w:rsid w:val="00F3326A"/>
    <w:rsid w:val="00F42413"/>
    <w:rsid w:val="00F4327F"/>
    <w:rsid w:val="00F45C0C"/>
    <w:rsid w:val="00F477A3"/>
    <w:rsid w:val="00F51031"/>
    <w:rsid w:val="00F52582"/>
    <w:rsid w:val="00F5308A"/>
    <w:rsid w:val="00F5323C"/>
    <w:rsid w:val="00F54598"/>
    <w:rsid w:val="00F56CE8"/>
    <w:rsid w:val="00F5759A"/>
    <w:rsid w:val="00F6347A"/>
    <w:rsid w:val="00F63586"/>
    <w:rsid w:val="00F658EB"/>
    <w:rsid w:val="00F66EDD"/>
    <w:rsid w:val="00F737DE"/>
    <w:rsid w:val="00F752CE"/>
    <w:rsid w:val="00F7597A"/>
    <w:rsid w:val="00F76899"/>
    <w:rsid w:val="00F77CA4"/>
    <w:rsid w:val="00F822CC"/>
    <w:rsid w:val="00F825B0"/>
    <w:rsid w:val="00F8550B"/>
    <w:rsid w:val="00F86465"/>
    <w:rsid w:val="00F8697E"/>
    <w:rsid w:val="00F86E13"/>
    <w:rsid w:val="00F9238A"/>
    <w:rsid w:val="00F936CB"/>
    <w:rsid w:val="00F9434C"/>
    <w:rsid w:val="00F949D2"/>
    <w:rsid w:val="00F97843"/>
    <w:rsid w:val="00F979E4"/>
    <w:rsid w:val="00FA095C"/>
    <w:rsid w:val="00FA3FFF"/>
    <w:rsid w:val="00FA74E1"/>
    <w:rsid w:val="00FB0045"/>
    <w:rsid w:val="00FB608A"/>
    <w:rsid w:val="00FC1919"/>
    <w:rsid w:val="00FC2D49"/>
    <w:rsid w:val="00FC63B2"/>
    <w:rsid w:val="00FC7C0C"/>
    <w:rsid w:val="00FD48D7"/>
    <w:rsid w:val="00FD4AFE"/>
    <w:rsid w:val="00FD5A32"/>
    <w:rsid w:val="00FD5C54"/>
    <w:rsid w:val="00FD6DDB"/>
    <w:rsid w:val="00FE3738"/>
    <w:rsid w:val="00FE40DB"/>
    <w:rsid w:val="00FE6A7C"/>
    <w:rsid w:val="00FF5AB9"/>
    <w:rsid w:val="00FF62EB"/>
    <w:rsid w:val="00FF6765"/>
    <w:rsid w:val="00FF6AFE"/>
    <w:rsid w:val="00FF7B4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33170"/>
  <w14:defaultImageDpi w14:val="0"/>
  <w15:docId w15:val="{595EEC0D-82EA-47CE-B3BD-AB7DDA64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bn-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5E8"/>
    <w:pPr>
      <w:autoSpaceDE w:val="0"/>
      <w:autoSpaceDN w:val="0"/>
      <w:adjustRightInd w:val="0"/>
      <w:spacing w:after="0" w:line="240" w:lineRule="auto"/>
    </w:pPr>
    <w:rPr>
      <w:rFonts w:cs="Vrinda"/>
      <w:sz w:val="24"/>
      <w:szCs w:val="24"/>
      <w:lang w:bidi="bn-BD"/>
    </w:rPr>
  </w:style>
  <w:style w:type="paragraph" w:styleId="Heading1">
    <w:name w:val="heading 1"/>
    <w:basedOn w:val="Normal"/>
    <w:next w:val="Normal"/>
    <w:link w:val="Heading1Char"/>
    <w:uiPriority w:val="99"/>
    <w:qFormat/>
    <w:pPr>
      <w:keepNext/>
      <w:jc w:val="center"/>
      <w:outlineLvl w:val="0"/>
    </w:pPr>
    <w:rPr>
      <w:rFonts w:ascii="Univers" w:hAnsi="Univers" w:cs="Univers"/>
      <w:b/>
      <w:bCs/>
      <w:sz w:val="28"/>
      <w:szCs w:val="28"/>
      <w:lang w:val="en-GB"/>
    </w:rPr>
  </w:style>
  <w:style w:type="paragraph" w:styleId="Heading2">
    <w:name w:val="heading 2"/>
    <w:basedOn w:val="Normal"/>
    <w:next w:val="Normal"/>
    <w:link w:val="Heading2Char"/>
    <w:uiPriority w:val="99"/>
    <w:qFormat/>
    <w:pPr>
      <w:keepNext/>
      <w:keepLines/>
      <w:jc w:val="center"/>
      <w:outlineLvl w:val="1"/>
    </w:pPr>
    <w:rPr>
      <w:b/>
      <w:bCs/>
      <w:smallCaps/>
      <w:lang w:val="en-GB"/>
    </w:rPr>
  </w:style>
  <w:style w:type="paragraph" w:styleId="Heading3">
    <w:name w:val="heading 3"/>
    <w:basedOn w:val="Normal"/>
    <w:next w:val="Normal"/>
    <w:link w:val="Heading3Char"/>
    <w:uiPriority w:val="99"/>
    <w:qFormat/>
    <w:pPr>
      <w:keepNext/>
      <w:ind w:left="720"/>
      <w:outlineLvl w:val="2"/>
    </w:pPr>
    <w:rPr>
      <w:rFonts w:ascii="Univers" w:hAnsi="Univers" w:cs="Univers"/>
      <w:sz w:val="21"/>
      <w:szCs w:val="21"/>
      <w:u w:val="single"/>
      <w:lang w:val="en-GB"/>
    </w:rPr>
  </w:style>
  <w:style w:type="paragraph" w:styleId="Heading4">
    <w:name w:val="heading 4"/>
    <w:basedOn w:val="Normal"/>
    <w:next w:val="Normal"/>
    <w:link w:val="Heading4Char"/>
    <w:uiPriority w:val="99"/>
    <w:qFormat/>
    <w:pPr>
      <w:keepNext/>
      <w:jc w:val="center"/>
      <w:outlineLvl w:val="3"/>
    </w:pPr>
    <w:rPr>
      <w:b/>
      <w:bCs/>
      <w:sz w:val="32"/>
      <w:szCs w:val="32"/>
      <w:lang w:val="en-GB"/>
    </w:rPr>
  </w:style>
  <w:style w:type="paragraph" w:styleId="Heading5">
    <w:name w:val="heading 5"/>
    <w:basedOn w:val="Normal"/>
    <w:next w:val="Normal"/>
    <w:link w:val="Heading5Char"/>
    <w:uiPriority w:val="99"/>
    <w:qFormat/>
    <w:pPr>
      <w:spacing w:after="240"/>
      <w:outlineLvl w:val="4"/>
    </w:pPr>
    <w:rPr>
      <w:lang w:val="en-GB"/>
    </w:rPr>
  </w:style>
  <w:style w:type="paragraph" w:styleId="Heading6">
    <w:name w:val="heading 6"/>
    <w:basedOn w:val="Normal"/>
    <w:next w:val="Normal"/>
    <w:link w:val="Heading6Char"/>
    <w:uiPriority w:val="99"/>
    <w:qFormat/>
    <w:pPr>
      <w:spacing w:after="240"/>
      <w:ind w:left="1440" w:hanging="720"/>
      <w:outlineLvl w:val="5"/>
    </w:pPr>
    <w:rPr>
      <w:lang w:val="en-GB"/>
    </w:rPr>
  </w:style>
  <w:style w:type="paragraph" w:styleId="Heading7">
    <w:name w:val="heading 7"/>
    <w:basedOn w:val="Normal"/>
    <w:next w:val="Normal"/>
    <w:link w:val="Heading7Char"/>
    <w:uiPriority w:val="99"/>
    <w:qFormat/>
    <w:pPr>
      <w:keepNext/>
      <w:ind w:left="331"/>
      <w:outlineLvl w:val="6"/>
    </w:pPr>
    <w:rPr>
      <w:b/>
      <w:bCs/>
    </w:rPr>
  </w:style>
  <w:style w:type="paragraph" w:styleId="Heading8">
    <w:name w:val="heading 8"/>
    <w:basedOn w:val="Normal"/>
    <w:next w:val="Normal"/>
    <w:link w:val="Heading8Char"/>
    <w:uiPriority w:val="99"/>
    <w:qFormat/>
    <w:pPr>
      <w:keepNext/>
      <w:outlineLvl w:val="7"/>
    </w:pPr>
    <w:rPr>
      <w:b/>
      <w:bCs/>
      <w:i/>
      <w:iCs/>
      <w:u w:val="single"/>
      <w:lang w:val="en-GB"/>
    </w:rPr>
  </w:style>
  <w:style w:type="paragraph" w:styleId="Heading9">
    <w:name w:val="heading 9"/>
    <w:basedOn w:val="Normal"/>
    <w:next w:val="Normal"/>
    <w:link w:val="Heading9Char"/>
    <w:uiPriority w:val="99"/>
    <w:qFormat/>
    <w:p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40"/>
      <w:szCs w:val="40"/>
      <w:lang w:bidi="bn-BD"/>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35"/>
      <w:szCs w:val="35"/>
      <w:lang w:bidi="bn-BD"/>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33"/>
      <w:szCs w:val="33"/>
      <w:lang w:bidi="bn-BD"/>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35"/>
      <w:szCs w:val="35"/>
      <w:lang w:bidi="bn-BD"/>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33"/>
      <w:szCs w:val="33"/>
      <w:lang w:bidi="bn-BD"/>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bidi="bn-BD"/>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30"/>
      <w:szCs w:val="30"/>
      <w:lang w:bidi="bn-BD"/>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30"/>
      <w:szCs w:val="30"/>
      <w:lang w:bidi="bn-BD"/>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bidi="bn-BD"/>
    </w:rPr>
  </w:style>
  <w:style w:type="paragraph" w:customStyle="1" w:styleId="Heading1a">
    <w:name w:val="Heading 1a"/>
    <w:basedOn w:val="Heading1"/>
    <w:next w:val="BankNormal"/>
    <w:uiPriority w:val="99"/>
    <w:pPr>
      <w:keepLines/>
      <w:spacing w:before="240" w:after="240"/>
      <w:outlineLvl w:val="9"/>
    </w:pPr>
  </w:style>
  <w:style w:type="paragraph" w:customStyle="1" w:styleId="BankNormal">
    <w:name w:val="BankNormal"/>
    <w:basedOn w:val="Normal"/>
    <w:uiPriority w:val="99"/>
    <w:pPr>
      <w:spacing w:after="240"/>
    </w:pPr>
    <w:rPr>
      <w:rFonts w:ascii="Univers" w:hAnsi="Univers" w:cs="Univers"/>
      <w:sz w:val="21"/>
      <w:szCs w:val="21"/>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TOC1">
    <w:name w:val="toc 1"/>
    <w:basedOn w:val="Normal"/>
    <w:next w:val="Normal"/>
    <w:autoRedefine/>
    <w:uiPriority w:val="99"/>
    <w:semiHidden/>
    <w:pPr>
      <w:tabs>
        <w:tab w:val="right" w:leader="dot" w:pos="9360"/>
      </w:tabs>
    </w:pPr>
    <w:rPr>
      <w:caps/>
      <w:lang w:val="en-GB"/>
    </w:rPr>
  </w:style>
  <w:style w:type="paragraph" w:styleId="TOC2">
    <w:name w:val="toc 2"/>
    <w:basedOn w:val="Normal"/>
    <w:next w:val="Normal"/>
    <w:autoRedefine/>
    <w:uiPriority w:val="99"/>
    <w:semiHidden/>
    <w:pPr>
      <w:tabs>
        <w:tab w:val="right" w:leader="dot" w:pos="9360"/>
      </w:tabs>
      <w:ind w:left="720"/>
    </w:pPr>
    <w:rPr>
      <w:smallCaps/>
      <w:lang w:val="en-GB"/>
    </w:rPr>
  </w:style>
  <w:style w:type="paragraph" w:styleId="Index1">
    <w:name w:val="index 1"/>
    <w:basedOn w:val="Normal"/>
    <w:next w:val="Normal"/>
    <w:autoRedefine/>
    <w:uiPriority w:val="99"/>
    <w:semiHidden/>
    <w:pPr>
      <w:ind w:left="240" w:hanging="240"/>
    </w:pPr>
    <w:rPr>
      <w:lang w:val="en-GB"/>
    </w:rPr>
  </w:style>
  <w:style w:type="paragraph" w:styleId="IndexHeading">
    <w:name w:val="index heading"/>
    <w:basedOn w:val="Normal"/>
    <w:next w:val="Index1"/>
    <w:uiPriority w:val="99"/>
    <w:semiHidden/>
    <w:rPr>
      <w:rFonts w:ascii="Univers" w:hAnsi="Univers" w:cs="Univers"/>
      <w:sz w:val="21"/>
      <w:szCs w:val="21"/>
      <w:lang w:val="en-GB"/>
    </w:rPr>
  </w:style>
  <w:style w:type="paragraph" w:styleId="FootnoteText">
    <w:name w:val="footnote text"/>
    <w:basedOn w:val="Normal"/>
    <w:link w:val="FootnoteTextChar"/>
    <w:uiPriority w:val="99"/>
    <w:semiHidden/>
    <w:pPr>
      <w:spacing w:after="120"/>
      <w:ind w:left="432" w:hanging="432"/>
    </w:pPr>
    <w:rPr>
      <w:sz w:val="20"/>
      <w:szCs w:val="20"/>
      <w:lang w:val="en-GB"/>
    </w:rPr>
  </w:style>
  <w:style w:type="character" w:customStyle="1" w:styleId="FootnoteTextChar">
    <w:name w:val="Footnote Text Char"/>
    <w:basedOn w:val="DefaultParagraphFont"/>
    <w:link w:val="FootnoteText"/>
    <w:uiPriority w:val="99"/>
    <w:semiHidden/>
    <w:locked/>
    <w:rPr>
      <w:rFonts w:cs="Vrinda"/>
      <w:sz w:val="25"/>
      <w:szCs w:val="25"/>
      <w:lang w:bidi="bn-BD"/>
    </w:rPr>
  </w:style>
  <w:style w:type="paragraph" w:styleId="BlockText">
    <w:name w:val="Block Text"/>
    <w:basedOn w:val="Normal"/>
    <w:uiPriority w:val="99"/>
    <w:pPr>
      <w:tabs>
        <w:tab w:val="left" w:pos="1080"/>
      </w:tabs>
      <w:ind w:left="1080" w:right="-72" w:hanging="540"/>
      <w:jc w:val="both"/>
    </w:pPr>
    <w:rPr>
      <w:lang w:val="en-GB"/>
    </w:rPr>
  </w:style>
  <w:style w:type="paragraph" w:styleId="BodyText">
    <w:name w:val="Body Text"/>
    <w:basedOn w:val="Normal"/>
    <w:link w:val="BodyTextChar"/>
    <w:uiPriority w:val="99"/>
    <w:pPr>
      <w:suppressAutoHyphens/>
      <w:spacing w:after="120"/>
      <w:jc w:val="both"/>
    </w:pPr>
    <w:rPr>
      <w:lang w:val="en-GB"/>
    </w:rPr>
  </w:style>
  <w:style w:type="character" w:customStyle="1" w:styleId="BodyTextChar">
    <w:name w:val="Body Text Char"/>
    <w:basedOn w:val="DefaultParagraphFont"/>
    <w:link w:val="BodyText"/>
    <w:uiPriority w:val="99"/>
    <w:semiHidden/>
    <w:locked/>
    <w:rPr>
      <w:rFonts w:cs="Vrinda"/>
      <w:sz w:val="30"/>
      <w:szCs w:val="30"/>
      <w:lang w:bidi="bn-BD"/>
    </w:rPr>
  </w:style>
  <w:style w:type="paragraph" w:styleId="BodyText2">
    <w:name w:val="Body Text 2"/>
    <w:basedOn w:val="Normal"/>
    <w:link w:val="BodyText2Char"/>
    <w:uiPriority w:val="99"/>
    <w:pPr>
      <w:tabs>
        <w:tab w:val="left" w:pos="720"/>
        <w:tab w:val="left" w:pos="1440"/>
        <w:tab w:val="right" w:leader="dot" w:pos="8640"/>
      </w:tabs>
      <w:spacing w:after="120"/>
    </w:pPr>
    <w:rPr>
      <w:b/>
      <w:bCs/>
      <w:sz w:val="20"/>
      <w:szCs w:val="20"/>
    </w:rPr>
  </w:style>
  <w:style w:type="character" w:customStyle="1" w:styleId="BodyText2Char">
    <w:name w:val="Body Text 2 Char"/>
    <w:basedOn w:val="DefaultParagraphFont"/>
    <w:link w:val="BodyText2"/>
    <w:uiPriority w:val="99"/>
    <w:semiHidden/>
    <w:locked/>
    <w:rPr>
      <w:rFonts w:cs="Vrinda"/>
      <w:sz w:val="30"/>
      <w:szCs w:val="30"/>
      <w:lang w:bidi="bn-BD"/>
    </w:rPr>
  </w:style>
  <w:style w:type="paragraph" w:styleId="CommentText">
    <w:name w:val="annotation text"/>
    <w:basedOn w:val="Normal"/>
    <w:link w:val="CommentTextChar"/>
    <w:uiPriority w:val="99"/>
    <w:semiHidden/>
    <w:rPr>
      <w:sz w:val="20"/>
      <w:szCs w:val="20"/>
      <w:lang w:val="en-GB"/>
    </w:rPr>
  </w:style>
  <w:style w:type="character" w:customStyle="1" w:styleId="CommentTextChar">
    <w:name w:val="Comment Text Char"/>
    <w:basedOn w:val="DefaultParagraphFont"/>
    <w:link w:val="CommentText"/>
    <w:uiPriority w:val="99"/>
    <w:semiHidden/>
    <w:locked/>
    <w:rPr>
      <w:rFonts w:cs="Vrinda"/>
      <w:sz w:val="25"/>
      <w:szCs w:val="25"/>
      <w:lang w:bidi="bn-BD"/>
    </w:rPr>
  </w:style>
  <w:style w:type="character" w:styleId="PageNumber">
    <w:name w:val="page number"/>
    <w:basedOn w:val="DefaultParagraphFont"/>
    <w:uiPriority w:val="99"/>
    <w:rPr>
      <w:rFonts w:ascii="Times New Roman" w:hAnsi="Times New Roman" w:cs="Times New Roman"/>
    </w:rPr>
  </w:style>
  <w:style w:type="paragraph" w:styleId="Title">
    <w:name w:val="Title"/>
    <w:basedOn w:val="Normal"/>
    <w:link w:val="TitleChar"/>
    <w:uiPriority w:val="99"/>
    <w:qFormat/>
    <w:pPr>
      <w:spacing w:after="120"/>
      <w:jc w:val="center"/>
    </w:pPr>
    <w:rPr>
      <w:b/>
      <w:bCs/>
      <w:sz w:val="28"/>
      <w:szCs w:val="28"/>
      <w:lang w:val="en-GB"/>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40"/>
      <w:szCs w:val="40"/>
      <w:lang w:bidi="bn-BD"/>
    </w:rPr>
  </w:style>
  <w:style w:type="paragraph" w:styleId="Index8">
    <w:name w:val="index 8"/>
    <w:basedOn w:val="Normal"/>
    <w:next w:val="Normal"/>
    <w:autoRedefine/>
    <w:uiPriority w:val="99"/>
    <w:semiHidden/>
    <w:pPr>
      <w:ind w:left="1680" w:hanging="210"/>
    </w:pPr>
    <w:rPr>
      <w:rFonts w:ascii="Univers" w:hAnsi="Univers" w:cs="Univers"/>
      <w:sz w:val="21"/>
      <w:szCs w:val="21"/>
      <w:lang w:val="en-GB"/>
    </w:rPr>
  </w:style>
  <w:style w:type="paragraph" w:styleId="Footer">
    <w:name w:val="footer"/>
    <w:basedOn w:val="Normal"/>
    <w:link w:val="FooterChar"/>
    <w:uiPriority w:val="99"/>
    <w:pPr>
      <w:tabs>
        <w:tab w:val="center" w:pos="4320"/>
        <w:tab w:val="right" w:pos="8640"/>
      </w:tabs>
    </w:pPr>
    <w:rPr>
      <w:lang w:val="en-GB"/>
    </w:rPr>
  </w:style>
  <w:style w:type="character" w:customStyle="1" w:styleId="FooterChar">
    <w:name w:val="Footer Char"/>
    <w:basedOn w:val="DefaultParagraphFont"/>
    <w:link w:val="Footer"/>
    <w:uiPriority w:val="99"/>
    <w:semiHidden/>
    <w:locked/>
    <w:rPr>
      <w:rFonts w:cs="Vrinda"/>
      <w:sz w:val="30"/>
      <w:szCs w:val="30"/>
      <w:lang w:bidi="bn-BD"/>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cs="Vrinda"/>
      <w:sz w:val="30"/>
      <w:szCs w:val="30"/>
      <w:lang w:bidi="bn-BD"/>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BodyText21">
    <w:name w:val="Body Text 21"/>
    <w:basedOn w:val="Normal"/>
    <w:uiPriority w:val="99"/>
    <w:pPr>
      <w:ind w:left="954" w:hanging="234"/>
      <w:jc w:val="both"/>
    </w:pPr>
    <w:rPr>
      <w:lang w:val="en-GB"/>
    </w:rPr>
  </w:style>
  <w:style w:type="paragraph" w:styleId="BodyTextIndent2">
    <w:name w:val="Body Text Indent 2"/>
    <w:basedOn w:val="Normal"/>
    <w:link w:val="BodyTextIndent2Char"/>
    <w:uiPriority w:val="99"/>
    <w:pPr>
      <w:tabs>
        <w:tab w:val="right" w:leader="dot" w:pos="8640"/>
      </w:tabs>
      <w:spacing w:after="120"/>
      <w:ind w:left="720" w:hanging="720"/>
    </w:pPr>
  </w:style>
  <w:style w:type="character" w:customStyle="1" w:styleId="BodyTextIndent2Char">
    <w:name w:val="Body Text Indent 2 Char"/>
    <w:basedOn w:val="DefaultParagraphFont"/>
    <w:link w:val="BodyTextIndent2"/>
    <w:uiPriority w:val="99"/>
    <w:semiHidden/>
    <w:locked/>
    <w:rPr>
      <w:rFonts w:cs="Vrinda"/>
      <w:sz w:val="30"/>
      <w:szCs w:val="30"/>
      <w:lang w:bidi="bn-BD"/>
    </w:rPr>
  </w:style>
  <w:style w:type="paragraph" w:styleId="BodyTextIndent3">
    <w:name w:val="Body Text Indent 3"/>
    <w:basedOn w:val="Normal"/>
    <w:link w:val="BodyTextIndent3Char"/>
    <w:uiPriority w:val="99"/>
    <w:pPr>
      <w:ind w:left="2160" w:hanging="720"/>
      <w:jc w:val="both"/>
    </w:pPr>
  </w:style>
  <w:style w:type="character" w:customStyle="1" w:styleId="BodyTextIndent3Char">
    <w:name w:val="Body Text Indent 3 Char"/>
    <w:basedOn w:val="DefaultParagraphFont"/>
    <w:link w:val="BodyTextIndent3"/>
    <w:uiPriority w:val="99"/>
    <w:semiHidden/>
    <w:locked/>
    <w:rPr>
      <w:rFonts w:cs="Vrinda"/>
      <w:sz w:val="20"/>
      <w:szCs w:val="20"/>
      <w:lang w:bidi="bn-BD"/>
    </w:rPr>
  </w:style>
  <w:style w:type="character" w:styleId="FootnoteReference">
    <w:name w:val="footnote reference"/>
    <w:basedOn w:val="DefaultParagraphFont"/>
    <w:uiPriority w:val="99"/>
    <w:semiHidden/>
    <w:rPr>
      <w:rFonts w:ascii="Times New Roman" w:hAnsi="Times New Roman" w:cs="Times New Roman"/>
      <w:position w:val="0"/>
      <w:sz w:val="24"/>
      <w:szCs w:val="24"/>
      <w:vertAlign w:val="superscript"/>
    </w:rPr>
  </w:style>
  <w:style w:type="character" w:styleId="CommentReference">
    <w:name w:val="annotation reference"/>
    <w:basedOn w:val="DefaultParagraphFont"/>
    <w:uiPriority w:val="99"/>
    <w:semiHidden/>
    <w:rPr>
      <w:rFonts w:ascii="Times New Roman" w:hAnsi="Times New Roman" w:cs="Times New Roman"/>
      <w:sz w:val="16"/>
      <w:szCs w:val="16"/>
    </w:rPr>
  </w:style>
  <w:style w:type="paragraph" w:customStyle="1" w:styleId="ChapterNumber">
    <w:name w:val="ChapterNumber"/>
    <w:basedOn w:val="Normal"/>
    <w:next w:val="Normal"/>
    <w:uiPriority w:val="99"/>
    <w:pPr>
      <w:autoSpaceDE/>
      <w:autoSpaceDN/>
      <w:adjustRightInd/>
      <w:spacing w:after="360"/>
    </w:pPr>
  </w:style>
  <w:style w:type="paragraph" w:styleId="NormalIndent">
    <w:name w:val="Normal Indent"/>
    <w:basedOn w:val="Normal"/>
    <w:uiPriority w:val="99"/>
    <w:pPr>
      <w:autoSpaceDE/>
      <w:autoSpaceDN/>
      <w:adjustRightInd/>
      <w:ind w:left="720"/>
    </w:pPr>
  </w:style>
  <w:style w:type="paragraph" w:styleId="TOC3">
    <w:name w:val="toc 3"/>
    <w:basedOn w:val="Normal"/>
    <w:next w:val="Normal"/>
    <w:autoRedefine/>
    <w:uiPriority w:val="99"/>
    <w:semiHidden/>
    <w:pPr>
      <w:tabs>
        <w:tab w:val="right" w:leader="dot" w:pos="9360"/>
      </w:tabs>
      <w:autoSpaceDE/>
      <w:autoSpaceDN/>
      <w:adjustRightInd/>
      <w:ind w:left="1440"/>
    </w:pPr>
  </w:style>
  <w:style w:type="paragraph" w:customStyle="1" w:styleId="TextBox">
    <w:name w:val="Text Box"/>
    <w:basedOn w:val="Normal"/>
    <w:uiPriority w:val="99"/>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sz w:val="22"/>
      <w:szCs w:val="22"/>
    </w:rPr>
  </w:style>
  <w:style w:type="paragraph" w:styleId="TOC4">
    <w:name w:val="toc 4"/>
    <w:basedOn w:val="Normal"/>
    <w:next w:val="Normal"/>
    <w:autoRedefine/>
    <w:uiPriority w:val="99"/>
    <w:semiHidden/>
    <w:pPr>
      <w:tabs>
        <w:tab w:val="right" w:leader="dot" w:pos="9360"/>
      </w:tabs>
      <w:autoSpaceDE/>
      <w:autoSpaceDN/>
      <w:adjustRightInd/>
      <w:ind w:left="2160"/>
    </w:pPr>
  </w:style>
  <w:style w:type="paragraph" w:styleId="BodyText3">
    <w:name w:val="Body Text 3"/>
    <w:basedOn w:val="Normal"/>
    <w:link w:val="BodyText3Char"/>
    <w:uiPriority w:val="99"/>
    <w:pPr>
      <w:tabs>
        <w:tab w:val="left" w:pos="720"/>
        <w:tab w:val="left" w:pos="993"/>
        <w:tab w:val="left" w:pos="6480"/>
      </w:tabs>
      <w:autoSpaceDE/>
      <w:autoSpaceDN/>
      <w:adjustRightInd/>
    </w:pPr>
    <w:rPr>
      <w:i/>
      <w:iCs/>
      <w:sz w:val="20"/>
      <w:szCs w:val="20"/>
    </w:rPr>
  </w:style>
  <w:style w:type="character" w:customStyle="1" w:styleId="BodyText3Char">
    <w:name w:val="Body Text 3 Char"/>
    <w:basedOn w:val="DefaultParagraphFont"/>
    <w:link w:val="BodyText3"/>
    <w:uiPriority w:val="99"/>
    <w:semiHidden/>
    <w:locked/>
    <w:rPr>
      <w:rFonts w:cs="Vrinda"/>
      <w:sz w:val="20"/>
      <w:szCs w:val="20"/>
      <w:lang w:bidi="bn-BD"/>
    </w:rPr>
  </w:style>
  <w:style w:type="paragraph" w:styleId="TOC5">
    <w:name w:val="toc 5"/>
    <w:basedOn w:val="Normal"/>
    <w:next w:val="Normal"/>
    <w:autoRedefine/>
    <w:uiPriority w:val="99"/>
    <w:semiHidden/>
    <w:pPr>
      <w:autoSpaceDE/>
      <w:autoSpaceDN/>
      <w:adjustRightInd/>
      <w:ind w:left="840"/>
    </w:pPr>
    <w:rPr>
      <w:rFonts w:ascii="Univers" w:hAnsi="Univers" w:cs="Univers"/>
      <w:sz w:val="21"/>
      <w:szCs w:val="21"/>
    </w:rPr>
  </w:style>
  <w:style w:type="paragraph" w:styleId="TOC6">
    <w:name w:val="toc 6"/>
    <w:basedOn w:val="Normal"/>
    <w:next w:val="Normal"/>
    <w:autoRedefine/>
    <w:uiPriority w:val="99"/>
    <w:semiHidden/>
    <w:pPr>
      <w:autoSpaceDE/>
      <w:autoSpaceDN/>
      <w:adjustRightInd/>
      <w:ind w:left="1050"/>
    </w:pPr>
    <w:rPr>
      <w:rFonts w:ascii="Univers" w:hAnsi="Univers" w:cs="Univers"/>
      <w:sz w:val="21"/>
      <w:szCs w:val="21"/>
    </w:rPr>
  </w:style>
  <w:style w:type="paragraph" w:styleId="TOC7">
    <w:name w:val="toc 7"/>
    <w:basedOn w:val="Normal"/>
    <w:next w:val="Normal"/>
    <w:autoRedefine/>
    <w:uiPriority w:val="99"/>
    <w:semiHidden/>
    <w:pPr>
      <w:autoSpaceDE/>
      <w:autoSpaceDN/>
      <w:adjustRightInd/>
      <w:ind w:left="1260"/>
    </w:pPr>
    <w:rPr>
      <w:rFonts w:ascii="Univers" w:hAnsi="Univers" w:cs="Univers"/>
      <w:sz w:val="21"/>
      <w:szCs w:val="21"/>
    </w:rPr>
  </w:style>
  <w:style w:type="paragraph" w:styleId="TOC8">
    <w:name w:val="toc 8"/>
    <w:basedOn w:val="Normal"/>
    <w:next w:val="Normal"/>
    <w:autoRedefine/>
    <w:uiPriority w:val="99"/>
    <w:semiHidden/>
    <w:pPr>
      <w:autoSpaceDE/>
      <w:autoSpaceDN/>
      <w:adjustRightInd/>
      <w:ind w:left="1470"/>
    </w:pPr>
    <w:rPr>
      <w:rFonts w:ascii="Univers" w:hAnsi="Univers" w:cs="Univers"/>
      <w:sz w:val="21"/>
      <w:szCs w:val="21"/>
    </w:rPr>
  </w:style>
  <w:style w:type="paragraph" w:styleId="TOC9">
    <w:name w:val="toc 9"/>
    <w:basedOn w:val="Normal"/>
    <w:next w:val="Normal"/>
    <w:autoRedefine/>
    <w:uiPriority w:val="99"/>
    <w:semiHidden/>
    <w:pPr>
      <w:autoSpaceDE/>
      <w:autoSpaceDN/>
      <w:adjustRightInd/>
      <w:ind w:left="1680"/>
    </w:pPr>
    <w:rPr>
      <w:rFonts w:ascii="Univers" w:hAnsi="Univers" w:cs="Univers"/>
      <w:sz w:val="21"/>
      <w:szCs w:val="21"/>
    </w:rPr>
  </w:style>
  <w:style w:type="paragraph" w:styleId="Index2">
    <w:name w:val="index 2"/>
    <w:basedOn w:val="Normal"/>
    <w:next w:val="Normal"/>
    <w:autoRedefine/>
    <w:uiPriority w:val="99"/>
    <w:semiHidden/>
    <w:pPr>
      <w:autoSpaceDE/>
      <w:autoSpaceDN/>
      <w:adjustRightInd/>
      <w:ind w:left="420" w:hanging="210"/>
    </w:pPr>
    <w:rPr>
      <w:rFonts w:ascii="Univers" w:hAnsi="Univers" w:cs="Univers"/>
      <w:sz w:val="21"/>
      <w:szCs w:val="21"/>
    </w:rPr>
  </w:style>
  <w:style w:type="paragraph" w:styleId="Index3">
    <w:name w:val="index 3"/>
    <w:basedOn w:val="Normal"/>
    <w:next w:val="Normal"/>
    <w:autoRedefine/>
    <w:uiPriority w:val="99"/>
    <w:semiHidden/>
    <w:pPr>
      <w:autoSpaceDE/>
      <w:autoSpaceDN/>
      <w:adjustRightInd/>
      <w:ind w:left="630" w:hanging="210"/>
    </w:pPr>
    <w:rPr>
      <w:rFonts w:ascii="Univers" w:hAnsi="Univers" w:cs="Univers"/>
      <w:sz w:val="21"/>
      <w:szCs w:val="21"/>
    </w:rPr>
  </w:style>
  <w:style w:type="paragraph" w:styleId="Index4">
    <w:name w:val="index 4"/>
    <w:basedOn w:val="Normal"/>
    <w:next w:val="Normal"/>
    <w:autoRedefine/>
    <w:uiPriority w:val="99"/>
    <w:semiHidden/>
    <w:pPr>
      <w:autoSpaceDE/>
      <w:autoSpaceDN/>
      <w:adjustRightInd/>
      <w:ind w:left="840" w:hanging="210"/>
    </w:pPr>
    <w:rPr>
      <w:rFonts w:ascii="Univers" w:hAnsi="Univers" w:cs="Univers"/>
      <w:sz w:val="21"/>
      <w:szCs w:val="21"/>
    </w:rPr>
  </w:style>
  <w:style w:type="paragraph" w:styleId="Index5">
    <w:name w:val="index 5"/>
    <w:basedOn w:val="Normal"/>
    <w:next w:val="Normal"/>
    <w:autoRedefine/>
    <w:uiPriority w:val="99"/>
    <w:semiHidden/>
    <w:pPr>
      <w:autoSpaceDE/>
      <w:autoSpaceDN/>
      <w:adjustRightInd/>
      <w:ind w:left="1050" w:hanging="210"/>
    </w:pPr>
    <w:rPr>
      <w:rFonts w:ascii="Univers" w:hAnsi="Univers" w:cs="Univers"/>
      <w:sz w:val="21"/>
      <w:szCs w:val="21"/>
    </w:rPr>
  </w:style>
  <w:style w:type="paragraph" w:styleId="Index6">
    <w:name w:val="index 6"/>
    <w:basedOn w:val="Normal"/>
    <w:next w:val="Normal"/>
    <w:autoRedefine/>
    <w:uiPriority w:val="99"/>
    <w:semiHidden/>
    <w:pPr>
      <w:autoSpaceDE/>
      <w:autoSpaceDN/>
      <w:adjustRightInd/>
      <w:ind w:left="1260" w:hanging="210"/>
    </w:pPr>
    <w:rPr>
      <w:rFonts w:ascii="Univers" w:hAnsi="Univers" w:cs="Univers"/>
      <w:sz w:val="21"/>
      <w:szCs w:val="21"/>
    </w:rPr>
  </w:style>
  <w:style w:type="paragraph" w:styleId="Index7">
    <w:name w:val="index 7"/>
    <w:basedOn w:val="Normal"/>
    <w:next w:val="Normal"/>
    <w:autoRedefine/>
    <w:uiPriority w:val="99"/>
    <w:semiHidden/>
    <w:pPr>
      <w:autoSpaceDE/>
      <w:autoSpaceDN/>
      <w:adjustRightInd/>
      <w:ind w:left="1470" w:hanging="210"/>
    </w:pPr>
    <w:rPr>
      <w:rFonts w:ascii="Univers" w:hAnsi="Univers" w:cs="Univers"/>
      <w:sz w:val="21"/>
      <w:szCs w:val="21"/>
    </w:rPr>
  </w:style>
  <w:style w:type="paragraph" w:styleId="Index9">
    <w:name w:val="index 9"/>
    <w:basedOn w:val="Normal"/>
    <w:next w:val="Normal"/>
    <w:autoRedefine/>
    <w:uiPriority w:val="99"/>
    <w:semiHidden/>
    <w:pPr>
      <w:autoSpaceDE/>
      <w:autoSpaceDN/>
      <w:adjustRightInd/>
      <w:ind w:left="1890" w:hanging="210"/>
    </w:pPr>
    <w:rPr>
      <w:rFonts w:ascii="Univers" w:hAnsi="Univers" w:cs="Univers"/>
      <w:sz w:val="21"/>
      <w:szCs w:val="21"/>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bidi="bn-BD"/>
    </w:rPr>
  </w:style>
  <w:style w:type="character" w:customStyle="1" w:styleId="MacroTextChar">
    <w:name w:val="Macro Text Char"/>
    <w:basedOn w:val="DefaultParagraphFont"/>
    <w:link w:val="MacroText"/>
    <w:uiPriority w:val="99"/>
    <w:semiHidden/>
    <w:locked/>
    <w:rPr>
      <w:rFonts w:ascii="Courier New" w:hAnsi="Courier New" w:cs="Courier New"/>
      <w:sz w:val="25"/>
      <w:szCs w:val="25"/>
      <w:lang w:bidi="bn-BD"/>
    </w:rPr>
  </w:style>
  <w:style w:type="paragraph" w:styleId="Salutation">
    <w:name w:val="Salutation"/>
    <w:basedOn w:val="Normal"/>
    <w:next w:val="Normal"/>
    <w:link w:val="SalutationChar"/>
    <w:uiPriority w:val="99"/>
    <w:pPr>
      <w:autoSpaceDE/>
      <w:autoSpaceDN/>
      <w:adjustRightInd/>
    </w:pPr>
    <w:rPr>
      <w:sz w:val="28"/>
      <w:szCs w:val="28"/>
    </w:rPr>
  </w:style>
  <w:style w:type="character" w:customStyle="1" w:styleId="SalutationChar">
    <w:name w:val="Salutation Char"/>
    <w:basedOn w:val="DefaultParagraphFont"/>
    <w:link w:val="Salutation"/>
    <w:uiPriority w:val="99"/>
    <w:semiHidden/>
    <w:locked/>
    <w:rPr>
      <w:rFonts w:cs="Vrinda"/>
      <w:sz w:val="30"/>
      <w:szCs w:val="30"/>
      <w:lang w:bidi="bn-BD"/>
    </w:rPr>
  </w:style>
  <w:style w:type="paragraph" w:styleId="Subtitle">
    <w:name w:val="Subtitle"/>
    <w:basedOn w:val="Normal"/>
    <w:link w:val="SubtitleChar"/>
    <w:uiPriority w:val="99"/>
    <w:qFormat/>
    <w:pPr>
      <w:autoSpaceDE/>
      <w:autoSpaceDN/>
      <w:adjustRightInd/>
      <w:jc w:val="center"/>
    </w:pPr>
    <w:rPr>
      <w:b/>
      <w:bCs/>
      <w:caps/>
      <w:color w:val="00000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30"/>
      <w:szCs w:val="30"/>
      <w:lang w:bidi="bn-BD"/>
    </w:rPr>
  </w:style>
  <w:style w:type="paragraph" w:styleId="BalloonText">
    <w:name w:val="Balloon Text"/>
    <w:basedOn w:val="Normal"/>
    <w:link w:val="BalloonTextChar"/>
    <w:uiPriority w:val="99"/>
    <w:semiHidden/>
    <w:rsid w:val="009105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22"/>
      <w:szCs w:val="22"/>
      <w:lang w:bidi="bn-BD"/>
    </w:rPr>
  </w:style>
  <w:style w:type="character" w:customStyle="1" w:styleId="EmailStyle601">
    <w:name w:val="EmailStyle601"/>
    <w:basedOn w:val="DefaultParagraphFont"/>
    <w:uiPriority w:val="99"/>
    <w:semiHidden/>
    <w:rsid w:val="00796476"/>
    <w:rPr>
      <w:rFonts w:ascii="Arial" w:hAnsi="Arial" w:cs="Arial"/>
      <w:color w:val="auto"/>
      <w:sz w:val="20"/>
      <w:szCs w:val="20"/>
    </w:rPr>
  </w:style>
  <w:style w:type="paragraph" w:customStyle="1" w:styleId="Char">
    <w:name w:val="Char"/>
    <w:basedOn w:val="Normal"/>
    <w:uiPriority w:val="99"/>
    <w:rsid w:val="00C86586"/>
    <w:pPr>
      <w:autoSpaceDE/>
      <w:autoSpaceDN/>
      <w:adjustRightInd/>
      <w:spacing w:after="160" w:line="240" w:lineRule="exact"/>
    </w:pPr>
    <w:rPr>
      <w:rFonts w:ascii="Arial" w:hAnsi="Arial" w:cs="Arial"/>
      <w:sz w:val="20"/>
      <w:szCs w:val="20"/>
      <w:lang w:val="en-GB"/>
    </w:rPr>
  </w:style>
  <w:style w:type="paragraph" w:customStyle="1" w:styleId="CharCharCharChar">
    <w:name w:val="Char Char Char Char"/>
    <w:basedOn w:val="Normal"/>
    <w:uiPriority w:val="99"/>
    <w:rsid w:val="004402E5"/>
    <w:pPr>
      <w:autoSpaceDE/>
      <w:autoSpaceDN/>
      <w:adjustRightInd/>
      <w:spacing w:after="160" w:line="240" w:lineRule="exact"/>
    </w:pPr>
    <w:rPr>
      <w:rFonts w:ascii="Arial" w:hAnsi="Arial" w:cs="Arial"/>
      <w:sz w:val="20"/>
      <w:szCs w:val="20"/>
      <w:lang w:val="en-GB"/>
    </w:rPr>
  </w:style>
  <w:style w:type="character" w:styleId="Strong">
    <w:name w:val="Strong"/>
    <w:basedOn w:val="DefaultParagraphFont"/>
    <w:uiPriority w:val="99"/>
    <w:qFormat/>
    <w:rsid w:val="004402E5"/>
    <w:rPr>
      <w:rFonts w:cs="Times New Roman"/>
      <w:b/>
      <w:bCs/>
    </w:rPr>
  </w:style>
  <w:style w:type="paragraph" w:customStyle="1" w:styleId="Char1">
    <w:name w:val="Char1"/>
    <w:basedOn w:val="Normal"/>
    <w:uiPriority w:val="99"/>
    <w:rsid w:val="009D571C"/>
    <w:pPr>
      <w:autoSpaceDE/>
      <w:autoSpaceDN/>
      <w:adjustRightInd/>
      <w:spacing w:after="160" w:line="240" w:lineRule="exact"/>
    </w:pPr>
    <w:rPr>
      <w:rFonts w:ascii="Arial" w:hAnsi="Arial" w:cs="Arial"/>
      <w:sz w:val="20"/>
      <w:szCs w:val="20"/>
      <w:lang w:val="en-GB"/>
    </w:rPr>
  </w:style>
  <w:style w:type="paragraph" w:customStyle="1" w:styleId="Default">
    <w:name w:val="Default"/>
    <w:rsid w:val="00CC25EF"/>
    <w:pPr>
      <w:autoSpaceDE w:val="0"/>
      <w:autoSpaceDN w:val="0"/>
      <w:adjustRightInd w:val="0"/>
      <w:spacing w:after="0" w:line="240" w:lineRule="auto"/>
    </w:pPr>
    <w:rPr>
      <w:rFonts w:ascii="Meta Offc" w:hAnsi="Meta Offc" w:cs="Meta Offc"/>
      <w:color w:val="000000"/>
      <w:sz w:val="24"/>
      <w:szCs w:val="24"/>
      <w:lang w:bidi="ar-SA"/>
    </w:rPr>
  </w:style>
  <w:style w:type="paragraph" w:styleId="ListParagraph">
    <w:name w:val="List Paragraph"/>
    <w:basedOn w:val="Normal"/>
    <w:link w:val="ListParagraphChar"/>
    <w:uiPriority w:val="34"/>
    <w:qFormat/>
    <w:rsid w:val="00AB759A"/>
    <w:pPr>
      <w:ind w:left="720"/>
    </w:pPr>
    <w:rPr>
      <w:szCs w:val="30"/>
    </w:rPr>
  </w:style>
  <w:style w:type="character" w:customStyle="1" w:styleId="ListParagraphChar">
    <w:name w:val="List Paragraph Char"/>
    <w:link w:val="ListParagraph"/>
    <w:uiPriority w:val="34"/>
    <w:locked/>
    <w:rsid w:val="00DB6E86"/>
    <w:rPr>
      <w:sz w:val="30"/>
    </w:rPr>
  </w:style>
  <w:style w:type="paragraph" w:styleId="NormalWeb">
    <w:name w:val="Normal (Web)"/>
    <w:basedOn w:val="Normal"/>
    <w:uiPriority w:val="99"/>
    <w:rsid w:val="00222243"/>
    <w:pPr>
      <w:autoSpaceDE/>
      <w:autoSpaceDN/>
      <w:adjustRightInd/>
      <w:spacing w:before="100" w:beforeAutospacing="1" w:after="100" w:afterAutospacing="1"/>
    </w:pPr>
    <w:rPr>
      <w:rFonts w:ascii="Arial Unicode MS" w:eastAsia="Arial Unicode MS" w:cs="Times New Roman"/>
      <w:lang w:bidi="ar-SA"/>
    </w:rPr>
  </w:style>
  <w:style w:type="paragraph" w:styleId="CommentSubject">
    <w:name w:val="annotation subject"/>
    <w:basedOn w:val="CommentText"/>
    <w:next w:val="CommentText"/>
    <w:link w:val="CommentSubjectChar"/>
    <w:uiPriority w:val="99"/>
    <w:semiHidden/>
    <w:unhideWhenUsed/>
    <w:rsid w:val="005A6EEB"/>
    <w:rPr>
      <w:b/>
      <w:bCs/>
      <w:szCs w:val="25"/>
      <w:lang w:val="en-US"/>
    </w:rPr>
  </w:style>
  <w:style w:type="character" w:customStyle="1" w:styleId="CommentSubjectChar">
    <w:name w:val="Comment Subject Char"/>
    <w:basedOn w:val="CommentTextChar"/>
    <w:link w:val="CommentSubject"/>
    <w:uiPriority w:val="99"/>
    <w:semiHidden/>
    <w:locked/>
    <w:rsid w:val="005A6EEB"/>
    <w:rPr>
      <w:rFonts w:cs="Vrinda"/>
      <w:b/>
      <w:bCs/>
      <w:sz w:val="25"/>
      <w:szCs w:val="25"/>
      <w:lang w:bidi="bn-BD"/>
    </w:rPr>
  </w:style>
  <w:style w:type="table" w:styleId="TableGrid">
    <w:name w:val="Table Grid"/>
    <w:basedOn w:val="TableNormal"/>
    <w:uiPriority w:val="59"/>
    <w:rsid w:val="002746A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E031D"/>
  </w:style>
  <w:style w:type="character" w:styleId="Emphasis">
    <w:name w:val="Emphasis"/>
    <w:basedOn w:val="DefaultParagraphFont"/>
    <w:uiPriority w:val="20"/>
    <w:qFormat/>
    <w:rsid w:val="002E031D"/>
    <w:rPr>
      <w:rFonts w:cs="Times New Roman"/>
      <w:i/>
    </w:rPr>
  </w:style>
  <w:style w:type="paragraph" w:styleId="Revision">
    <w:name w:val="Revision"/>
    <w:hidden/>
    <w:uiPriority w:val="99"/>
    <w:semiHidden/>
    <w:rsid w:val="00EE307F"/>
    <w:pPr>
      <w:spacing w:after="0" w:line="240" w:lineRule="auto"/>
    </w:pPr>
    <w:rPr>
      <w:rFonts w:cs="Vrinda"/>
      <w:sz w:val="24"/>
      <w:szCs w:val="30"/>
      <w:lang w:bidi="bn-BD"/>
    </w:rPr>
  </w:style>
  <w:style w:type="paragraph" w:customStyle="1" w:styleId="p">
    <w:name w:val="p"/>
    <w:basedOn w:val="Normal"/>
    <w:rsid w:val="00AB0614"/>
    <w:pPr>
      <w:autoSpaceDE/>
      <w:autoSpaceDN/>
      <w:adjustRightInd/>
      <w:spacing w:before="100" w:beforeAutospacing="1" w:after="100" w:afterAutospacing="1"/>
    </w:pPr>
    <w:rPr>
      <w:rFonts w:cs="Times New Roman"/>
      <w:lang w:bidi="ar-SA"/>
    </w:rPr>
  </w:style>
  <w:style w:type="paragraph" w:styleId="PlainText">
    <w:name w:val="Plain Text"/>
    <w:basedOn w:val="Normal"/>
    <w:link w:val="PlainTextChar"/>
    <w:uiPriority w:val="99"/>
    <w:semiHidden/>
    <w:unhideWhenUsed/>
    <w:rsid w:val="00EC5160"/>
    <w:pPr>
      <w:autoSpaceDE/>
      <w:autoSpaceDN/>
      <w:adjustRightInd/>
    </w:pPr>
    <w:rPr>
      <w:rFonts w:ascii="Arial" w:eastAsiaTheme="minorHAnsi" w:hAnsi="Arial" w:cstheme="minorBidi"/>
      <w:sz w:val="22"/>
      <w:szCs w:val="21"/>
      <w:lang w:bidi="ar-SA"/>
    </w:rPr>
  </w:style>
  <w:style w:type="character" w:customStyle="1" w:styleId="PlainTextChar">
    <w:name w:val="Plain Text Char"/>
    <w:basedOn w:val="DefaultParagraphFont"/>
    <w:link w:val="PlainText"/>
    <w:uiPriority w:val="99"/>
    <w:semiHidden/>
    <w:rsid w:val="00EC5160"/>
    <w:rPr>
      <w:rFonts w:ascii="Arial" w:eastAsiaTheme="minorHAnsi" w:hAnsi="Arial" w:cstheme="minorBid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0466">
      <w:bodyDiv w:val="1"/>
      <w:marLeft w:val="0"/>
      <w:marRight w:val="0"/>
      <w:marTop w:val="0"/>
      <w:marBottom w:val="0"/>
      <w:divBdr>
        <w:top w:val="none" w:sz="0" w:space="0" w:color="auto"/>
        <w:left w:val="none" w:sz="0" w:space="0" w:color="auto"/>
        <w:bottom w:val="none" w:sz="0" w:space="0" w:color="auto"/>
        <w:right w:val="none" w:sz="0" w:space="0" w:color="auto"/>
      </w:divBdr>
    </w:div>
    <w:div w:id="789394164">
      <w:bodyDiv w:val="1"/>
      <w:marLeft w:val="0"/>
      <w:marRight w:val="0"/>
      <w:marTop w:val="0"/>
      <w:marBottom w:val="0"/>
      <w:divBdr>
        <w:top w:val="none" w:sz="0" w:space="0" w:color="auto"/>
        <w:left w:val="none" w:sz="0" w:space="0" w:color="auto"/>
        <w:bottom w:val="none" w:sz="0" w:space="0" w:color="auto"/>
        <w:right w:val="none" w:sz="0" w:space="0" w:color="auto"/>
      </w:divBdr>
    </w:div>
    <w:div w:id="1269780640">
      <w:bodyDiv w:val="1"/>
      <w:marLeft w:val="0"/>
      <w:marRight w:val="0"/>
      <w:marTop w:val="0"/>
      <w:marBottom w:val="0"/>
      <w:divBdr>
        <w:top w:val="none" w:sz="0" w:space="0" w:color="auto"/>
        <w:left w:val="none" w:sz="0" w:space="0" w:color="auto"/>
        <w:bottom w:val="none" w:sz="0" w:space="0" w:color="auto"/>
        <w:right w:val="none" w:sz="0" w:space="0" w:color="auto"/>
      </w:divBdr>
    </w:div>
    <w:div w:id="1274631759">
      <w:bodyDiv w:val="1"/>
      <w:marLeft w:val="0"/>
      <w:marRight w:val="0"/>
      <w:marTop w:val="0"/>
      <w:marBottom w:val="0"/>
      <w:divBdr>
        <w:top w:val="none" w:sz="0" w:space="0" w:color="auto"/>
        <w:left w:val="none" w:sz="0" w:space="0" w:color="auto"/>
        <w:bottom w:val="none" w:sz="0" w:space="0" w:color="auto"/>
        <w:right w:val="none" w:sz="0" w:space="0" w:color="auto"/>
      </w:divBdr>
    </w:div>
    <w:div w:id="1648391372">
      <w:marLeft w:val="0"/>
      <w:marRight w:val="0"/>
      <w:marTop w:val="0"/>
      <w:marBottom w:val="0"/>
      <w:divBdr>
        <w:top w:val="none" w:sz="0" w:space="0" w:color="auto"/>
        <w:left w:val="none" w:sz="0" w:space="0" w:color="auto"/>
        <w:bottom w:val="none" w:sz="0" w:space="0" w:color="auto"/>
        <w:right w:val="none" w:sz="0" w:space="0" w:color="auto"/>
      </w:divBdr>
    </w:div>
    <w:div w:id="1648391373">
      <w:marLeft w:val="0"/>
      <w:marRight w:val="0"/>
      <w:marTop w:val="0"/>
      <w:marBottom w:val="0"/>
      <w:divBdr>
        <w:top w:val="none" w:sz="0" w:space="0" w:color="auto"/>
        <w:left w:val="none" w:sz="0" w:space="0" w:color="auto"/>
        <w:bottom w:val="none" w:sz="0" w:space="0" w:color="auto"/>
        <w:right w:val="none" w:sz="0" w:space="0" w:color="auto"/>
      </w:divBdr>
    </w:div>
    <w:div w:id="19493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eraidbd" TargetMode="External"/><Relationship Id="rId18" Type="http://schemas.openxmlformats.org/officeDocument/2006/relationships/hyperlink" Target="http://www.tenderbazar.com"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wateraidbd" TargetMode="External"/><Relationship Id="rId17" Type="http://schemas.openxmlformats.org/officeDocument/2006/relationships/hyperlink" Target="http://www.bdjob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teraid.org/banglade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wateraidb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miaMallik@wateraid.org" TargetMode="External"/><Relationship Id="rId23" Type="http://schemas.openxmlformats.org/officeDocument/2006/relationships/hyperlink" Target="http://www.tenderbazar.com" TargetMode="External"/><Relationship Id="rId10" Type="http://schemas.openxmlformats.org/officeDocument/2006/relationships/hyperlink" Target="http://www.facebook.com/wateraidbd" TargetMode="External"/><Relationship Id="rId4" Type="http://schemas.openxmlformats.org/officeDocument/2006/relationships/settings" Target="settings.xml"/><Relationship Id="rId9" Type="http://schemas.openxmlformats.org/officeDocument/2006/relationships/hyperlink" Target="mailto:WaterAid-Tender-TA@wateraid.org" TargetMode="External"/><Relationship Id="rId14" Type="http://schemas.openxmlformats.org/officeDocument/2006/relationships/hyperlink" Target="http://www.linkedin.com/in/wateraidbd" TargetMode="External"/><Relationship Id="rId22" Type="http://schemas.openxmlformats.org/officeDocument/2006/relationships/hyperlink" Target="http://www.bd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63EF-8602-4DCB-BB40-6EBFAC21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Draft HJ 27/09/03</vt:lpstr>
    </vt:vector>
  </TitlesOfParts>
  <Company>computer inside</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HJ 27/09/03</dc:title>
  <dc:subject/>
  <dc:creator>Salam</dc:creator>
  <cp:keywords/>
  <dc:description/>
  <cp:lastModifiedBy>Samia Mallik</cp:lastModifiedBy>
  <cp:revision>50</cp:revision>
  <cp:lastPrinted>2017-12-28T07:50:00Z</cp:lastPrinted>
  <dcterms:created xsi:type="dcterms:W3CDTF">2017-12-27T07:41:00Z</dcterms:created>
  <dcterms:modified xsi:type="dcterms:W3CDTF">2020-02-04T06:07:00Z</dcterms:modified>
</cp:coreProperties>
</file>