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82548" w14:textId="1FF85C02" w:rsidR="00AE72D8" w:rsidRDefault="0091468B" w:rsidP="008F75FF">
      <w:r>
        <w:rPr>
          <w:noProof/>
        </w:rPr>
        <mc:AlternateContent>
          <mc:Choice Requires="wps">
            <w:drawing>
              <wp:anchor distT="0" distB="0" distL="114300" distR="114300" simplePos="0" relativeHeight="251658244" behindDoc="1" locked="0" layoutInCell="1" allowOverlap="1" wp14:anchorId="2EB59DAA" wp14:editId="34EDE38B">
                <wp:simplePos x="0" y="0"/>
                <wp:positionH relativeFrom="column">
                  <wp:posOffset>-97790</wp:posOffset>
                </wp:positionH>
                <wp:positionV relativeFrom="paragraph">
                  <wp:posOffset>173355</wp:posOffset>
                </wp:positionV>
                <wp:extent cx="4083050" cy="75882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758825"/>
                        </a:xfrm>
                        <a:prstGeom prst="rect">
                          <a:avLst/>
                        </a:prstGeom>
                        <a:noFill/>
                        <a:ln w="9525">
                          <a:noFill/>
                          <a:miter lim="800000"/>
                          <a:headEnd/>
                          <a:tailEnd/>
                        </a:ln>
                      </wps:spPr>
                      <wps:txbx>
                        <w:txbxContent>
                          <w:p w14:paraId="55FCA40E" w14:textId="77777777" w:rsidR="00C71AFC" w:rsidRPr="00166C74" w:rsidRDefault="00C71AFC" w:rsidP="00C71AFC">
                            <w:pPr>
                              <w:spacing w:after="0" w:line="276" w:lineRule="auto"/>
                              <w:contextualSpacing/>
                              <w:rPr>
                                <w:rFonts w:cstheme="minorHAnsi"/>
                                <w:bCs/>
                                <w:color w:val="00338D"/>
                                <w:sz w:val="36"/>
                                <w:szCs w:val="32"/>
                              </w:rPr>
                            </w:pPr>
                            <w:r w:rsidRPr="00166C74">
                              <w:rPr>
                                <w:rFonts w:cstheme="minorHAnsi"/>
                                <w:bCs/>
                                <w:color w:val="00338D"/>
                                <w:sz w:val="36"/>
                                <w:szCs w:val="32"/>
                              </w:rPr>
                              <w:t>Terms of Reference</w:t>
                            </w:r>
                          </w:p>
                          <w:p w14:paraId="0B0110A8" w14:textId="15A1A510" w:rsidR="00AE72D8" w:rsidRPr="00F7756F" w:rsidRDefault="008B5D6E" w:rsidP="0091468B">
                            <w:pPr>
                              <w:pStyle w:val="Heading1"/>
                              <w:suppressAutoHyphens/>
                              <w:spacing w:after="0" w:line="240" w:lineRule="auto"/>
                              <w:rPr>
                                <w:color w:val="221E1F"/>
                                <w:sz w:val="52"/>
                                <w:szCs w:val="52"/>
                              </w:rPr>
                            </w:pPr>
                            <w:r w:rsidRPr="008B5D6E">
                              <w:rPr>
                                <w:rFonts w:cstheme="minorHAnsi"/>
                                <w:sz w:val="22"/>
                                <w:szCs w:val="22"/>
                                <w:lang w:val="en-GB"/>
                              </w:rPr>
                              <w:t>making Project Completion Documentary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B59DAA" id="_x0000_t202" coordsize="21600,21600" o:spt="202" path="m,l,21600r21600,l21600,xe">
                <v:stroke joinstyle="miter"/>
                <v:path gradientshapeok="t" o:connecttype="rect"/>
              </v:shapetype>
              <v:shape id="Text Box 2" o:spid="_x0000_s1026" type="#_x0000_t202" style="position:absolute;margin-left:-7.7pt;margin-top:13.65pt;width:321.5pt;height:59.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" filled="f" stroked="f">
                <v:textbox>
                  <w:txbxContent>
                    <w:p w14:paraId="55FCA40E" w14:textId="77777777" w:rsidR="00C71AFC" w:rsidRPr="00166C74" w:rsidRDefault="00C71AFC" w:rsidP="00C71AFC">
                      <w:pPr>
                        <w:spacing w:after="0" w:line="276" w:lineRule="auto"/>
                        <w:contextualSpacing/>
                        <w:rPr>
                          <w:rFonts w:cstheme="minorHAnsi"/>
                          <w:bCs/>
                          <w:color w:val="00338D"/>
                          <w:sz w:val="36"/>
                          <w:szCs w:val="32"/>
                        </w:rPr>
                      </w:pPr>
                      <w:r w:rsidRPr="00166C74">
                        <w:rPr>
                          <w:rFonts w:cstheme="minorHAnsi"/>
                          <w:bCs/>
                          <w:color w:val="00338D"/>
                          <w:sz w:val="36"/>
                          <w:szCs w:val="32"/>
                        </w:rPr>
                        <w:t>Terms of Reference</w:t>
                      </w:r>
                    </w:p>
                    <w:p w14:paraId="0B0110A8" w14:textId="15A1A510" w:rsidR="00AE72D8" w:rsidRPr="00F7756F" w:rsidRDefault="008B5D6E" w:rsidP="0091468B">
                      <w:pPr>
                        <w:pStyle w:val="Heading1"/>
                        <w:suppressAutoHyphens/>
                        <w:spacing w:after="0" w:line="240" w:lineRule="auto"/>
                        <w:rPr>
                          <w:color w:val="221E1F"/>
                          <w:sz w:val="52"/>
                          <w:szCs w:val="52"/>
                        </w:rPr>
                      </w:pPr>
                      <w:r w:rsidRPr="008B5D6E">
                        <w:rPr>
                          <w:rFonts w:cstheme="minorHAnsi"/>
                          <w:sz w:val="22"/>
                          <w:szCs w:val="22"/>
                          <w:lang w:val="en-GB"/>
                        </w:rPr>
                        <w:t>making Project Completion Documentary</w:t>
                      </w:r>
                    </w:p>
                  </w:txbxContent>
                </v:textbox>
              </v:shape>
            </w:pict>
          </mc:Fallback>
        </mc:AlternateContent>
      </w:r>
      <w:r w:rsidR="00C65E99">
        <w:rPr>
          <w:noProof/>
        </w:rPr>
        <w:drawing>
          <wp:anchor distT="0" distB="0" distL="114300" distR="114300" simplePos="0" relativeHeight="251658243" behindDoc="1" locked="0" layoutInCell="1" allowOverlap="1" wp14:anchorId="479E1748" wp14:editId="29A87901">
            <wp:simplePos x="0" y="0"/>
            <wp:positionH relativeFrom="margin">
              <wp:align>right</wp:align>
            </wp:positionH>
            <wp:positionV relativeFrom="paragraph">
              <wp:posOffset>-6985</wp:posOffset>
            </wp:positionV>
            <wp:extent cx="1586464" cy="410095"/>
            <wp:effectExtent l="0" t="0" r="0" b="952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586464" cy="410095"/>
                    </a:xfrm>
                    <a:prstGeom prst="rect">
                      <a:avLst/>
                    </a:prstGeom>
                  </pic:spPr>
                </pic:pic>
              </a:graphicData>
            </a:graphic>
            <wp14:sizeRelH relativeFrom="margin">
              <wp14:pctWidth>0</wp14:pctWidth>
            </wp14:sizeRelH>
            <wp14:sizeRelV relativeFrom="margin">
              <wp14:pctHeight>0</wp14:pctHeight>
            </wp14:sizeRelV>
          </wp:anchor>
        </w:drawing>
      </w:r>
    </w:p>
    <w:p w14:paraId="1A85C41A" w14:textId="77777777" w:rsidR="0091468B" w:rsidRDefault="00C71AFC" w:rsidP="008F75FF">
      <w:pPr>
        <w:tabs>
          <w:tab w:val="left" w:pos="2128"/>
        </w:tabs>
      </w:pPr>
      <w:r>
        <w:tab/>
      </w:r>
    </w:p>
    <w:p w14:paraId="1D82F9B5" w14:textId="4C4F553C" w:rsidR="00AE72D8" w:rsidRDefault="0091468B" w:rsidP="008F75FF">
      <w:pPr>
        <w:tabs>
          <w:tab w:val="left" w:pos="2128"/>
        </w:tabs>
      </w:pPr>
      <w:r>
        <w:rPr>
          <w:noProof/>
        </w:rPr>
        <w:drawing>
          <wp:anchor distT="0" distB="0" distL="114300" distR="114300" simplePos="0" relativeHeight="251657215" behindDoc="0" locked="0" layoutInCell="1" allowOverlap="1" wp14:anchorId="100703E4" wp14:editId="675853C9">
            <wp:simplePos x="0" y="0"/>
            <wp:positionH relativeFrom="page">
              <wp:posOffset>-304165</wp:posOffset>
            </wp:positionH>
            <wp:positionV relativeFrom="paragraph">
              <wp:posOffset>407641</wp:posOffset>
            </wp:positionV>
            <wp:extent cx="8553925" cy="3733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53925" cy="3733800"/>
                    </a:xfrm>
                    <a:prstGeom prst="rect">
                      <a:avLst/>
                    </a:prstGeom>
                    <a:noFill/>
                  </pic:spPr>
                </pic:pic>
              </a:graphicData>
            </a:graphic>
            <wp14:sizeRelH relativeFrom="margin">
              <wp14:pctWidth>0</wp14:pctWidth>
            </wp14:sizeRelH>
            <wp14:sizeRelV relativeFrom="margin">
              <wp14:pctHeight>0</wp14:pctHeight>
            </wp14:sizeRelV>
          </wp:anchor>
        </w:drawing>
      </w:r>
    </w:p>
    <w:p w14:paraId="08F6B52D" w14:textId="01D75ED2" w:rsidR="00AE72D8" w:rsidRDefault="00AE72D8" w:rsidP="008F75FF"/>
    <w:p w14:paraId="0FBB0898" w14:textId="0BB91D29" w:rsidR="006D0E80" w:rsidRDefault="007A5864" w:rsidP="008F75FF">
      <w:r>
        <w:rPr>
          <w:noProof/>
        </w:rPr>
        <w:drawing>
          <wp:anchor distT="0" distB="0" distL="114300" distR="114300" simplePos="0" relativeHeight="251658587" behindDoc="0" locked="0" layoutInCell="1" allowOverlap="1" wp14:anchorId="06512810" wp14:editId="507C936C">
            <wp:simplePos x="0" y="0"/>
            <wp:positionH relativeFrom="column">
              <wp:posOffset>63680</wp:posOffset>
            </wp:positionH>
            <wp:positionV relativeFrom="paragraph">
              <wp:posOffset>152854</wp:posOffset>
            </wp:positionV>
            <wp:extent cx="1369899" cy="928914"/>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2368" cy="930588"/>
                    </a:xfrm>
                    <a:prstGeom prst="rect">
                      <a:avLst/>
                    </a:prstGeom>
                  </pic:spPr>
                </pic:pic>
              </a:graphicData>
            </a:graphic>
            <wp14:sizeRelH relativeFrom="margin">
              <wp14:pctWidth>0</wp14:pctWidth>
            </wp14:sizeRelH>
            <wp14:sizeRelV relativeFrom="margin">
              <wp14:pctHeight>0</wp14:pctHeight>
            </wp14:sizeRelV>
          </wp:anchor>
        </w:drawing>
      </w:r>
    </w:p>
    <w:p w14:paraId="0B1B688E" w14:textId="57A06797" w:rsidR="00AE72D8" w:rsidRDefault="007A5864" w:rsidP="008F75FF">
      <w:r>
        <w:rPr>
          <w:noProof/>
        </w:rPr>
        <w:drawing>
          <wp:anchor distT="0" distB="0" distL="114300" distR="114300" simplePos="0" relativeHeight="251658240" behindDoc="0" locked="0" layoutInCell="1" allowOverlap="1" wp14:anchorId="08014FA5" wp14:editId="0A355FF2">
            <wp:simplePos x="0" y="0"/>
            <wp:positionH relativeFrom="column">
              <wp:posOffset>4519385</wp:posOffset>
            </wp:positionH>
            <wp:positionV relativeFrom="paragraph">
              <wp:posOffset>217170</wp:posOffset>
            </wp:positionV>
            <wp:extent cx="2476500" cy="2476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14:sizeRelH relativeFrom="margin">
              <wp14:pctWidth>0</wp14:pctWidth>
            </wp14:sizeRelH>
            <wp14:sizeRelV relativeFrom="margin">
              <wp14:pctHeight>0</wp14:pctHeight>
            </wp14:sizeRelV>
          </wp:anchor>
        </w:drawing>
      </w:r>
    </w:p>
    <w:p w14:paraId="0CD69B6C" w14:textId="59BFE696" w:rsidR="00AE72D8" w:rsidRDefault="00AE72D8" w:rsidP="008F75FF"/>
    <w:p w14:paraId="669436A2" w14:textId="73D4872D" w:rsidR="00AE72D8" w:rsidRDefault="00AE72D8" w:rsidP="008F75FF"/>
    <w:p w14:paraId="673BCEDF" w14:textId="0CE2DC5B" w:rsidR="00AE72D8" w:rsidRDefault="00595756" w:rsidP="008F75FF">
      <w:r>
        <w:br/>
      </w:r>
    </w:p>
    <w:p w14:paraId="41F099EB" w14:textId="0F095D7B" w:rsidR="00AE72D8" w:rsidRDefault="00AE72D8" w:rsidP="008F75FF"/>
    <w:p w14:paraId="3AA87012" w14:textId="0EB1F012" w:rsidR="003D7BC3" w:rsidRDefault="00612FBF" w:rsidP="008F75FF">
      <w:r>
        <w:rPr>
          <w:noProof/>
        </w:rPr>
        <w:drawing>
          <wp:anchor distT="0" distB="0" distL="114300" distR="114300" simplePos="0" relativeHeight="251658242" behindDoc="1" locked="0" layoutInCell="1" allowOverlap="1" wp14:anchorId="06647494" wp14:editId="2E75F894">
            <wp:simplePos x="0" y="0"/>
            <wp:positionH relativeFrom="column">
              <wp:posOffset>25297</wp:posOffset>
            </wp:positionH>
            <wp:positionV relativeFrom="paragraph">
              <wp:posOffset>279063</wp:posOffset>
            </wp:positionV>
            <wp:extent cx="2628265" cy="254614"/>
            <wp:effectExtent l="0" t="0" r="63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28265" cy="254614"/>
                    </a:xfrm>
                    <a:prstGeom prst="rect">
                      <a:avLst/>
                    </a:prstGeom>
                  </pic:spPr>
                </pic:pic>
              </a:graphicData>
            </a:graphic>
          </wp:anchor>
        </w:drawing>
      </w:r>
    </w:p>
    <w:p w14:paraId="33F28F85" w14:textId="03A45AAD" w:rsidR="003D7BC3" w:rsidRDefault="003D7BC3" w:rsidP="008F75FF"/>
    <w:p w14:paraId="298CD2B5" w14:textId="07A77F7F" w:rsidR="00AE72D8" w:rsidRDefault="00AE72D8" w:rsidP="008F75FF"/>
    <w:p w14:paraId="2ADB3FAC" w14:textId="095A200D" w:rsidR="00AE72D8" w:rsidRDefault="007A5864" w:rsidP="008F75FF">
      <w:r>
        <w:rPr>
          <w:noProof/>
        </w:rPr>
        <mc:AlternateContent>
          <mc:Choice Requires="wps">
            <w:drawing>
              <wp:anchor distT="0" distB="0" distL="114300" distR="114300" simplePos="0" relativeHeight="251659611" behindDoc="0" locked="0" layoutInCell="1" allowOverlap="1" wp14:anchorId="2B051AA3" wp14:editId="7F6CD011">
                <wp:simplePos x="0" y="0"/>
                <wp:positionH relativeFrom="margin">
                  <wp:align>center</wp:align>
                </wp:positionH>
                <wp:positionV relativeFrom="paragraph">
                  <wp:posOffset>311513</wp:posOffset>
                </wp:positionV>
                <wp:extent cx="6624000" cy="809625"/>
                <wp:effectExtent l="0" t="0" r="5715" b="9525"/>
                <wp:wrapNone/>
                <wp:docPr id="5" name="Rectangle 5"/>
                <wp:cNvGraphicFramePr/>
                <a:graphic xmlns:a="http://schemas.openxmlformats.org/drawingml/2006/main">
                  <a:graphicData uri="http://schemas.microsoft.com/office/word/2010/wordprocessingShape">
                    <wps:wsp>
                      <wps:cNvSpPr/>
                      <wps:spPr>
                        <a:xfrm>
                          <a:off x="0" y="0"/>
                          <a:ext cx="6624000" cy="809625"/>
                        </a:xfrm>
                        <a:prstGeom prst="rect">
                          <a:avLst/>
                        </a:prstGeom>
                        <a:solidFill>
                          <a:schemeClr val="accent2">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53FE5" w14:textId="174A0398" w:rsidR="00AE72D8" w:rsidRPr="009C6CCB" w:rsidRDefault="00AE72D8" w:rsidP="00AB09DC">
                            <w:pPr>
                              <w:spacing w:after="80" w:line="320" w:lineRule="exact"/>
                              <w:ind w:left="227" w:right="227"/>
                              <w:jc w:val="both"/>
                              <w:rPr>
                                <w:sz w:val="23"/>
                                <w:szCs w:val="23"/>
                              </w:rPr>
                            </w:pPr>
                            <w:r w:rsidRPr="009C6CCB">
                              <w:rPr>
                                <w:sz w:val="23"/>
                                <w:szCs w:val="23"/>
                              </w:rPr>
                              <w:t xml:space="preserve">We are a leading organisation for the implementation of international development </w:t>
                            </w:r>
                            <w:r w:rsidRPr="009C6CCB">
                              <w:rPr>
                                <w:sz w:val="23"/>
                                <w:szCs w:val="23"/>
                              </w:rPr>
                              <w:br/>
                              <w:t xml:space="preserve">projects. We promote inclusive economic, </w:t>
                            </w:r>
                            <w:r w:rsidR="005641E7" w:rsidRPr="009C6CCB">
                              <w:rPr>
                                <w:sz w:val="23"/>
                                <w:szCs w:val="23"/>
                              </w:rPr>
                              <w:t>social,</w:t>
                            </w:r>
                            <w:r w:rsidRPr="009C6CCB">
                              <w:rPr>
                                <w:sz w:val="23"/>
                                <w:szCs w:val="23"/>
                              </w:rPr>
                              <w:t xml:space="preserve"> and ecological development to make an effective contribution towards sustainable and widespread prosperity in developing and emerging economies.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51AA3" id="Rectangle 5" o:spid="_x0000_s1027" style="position:absolute;margin-left:0;margin-top:24.55pt;width:521.55pt;height:63.75pt;z-index:25165961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" fillcolor="#ee7300 [3205]" stroked="f" strokeweight="1pt">
                <v:fill opacity="52428f"/>
                <v:textbox>
                  <w:txbxContent>
                    <w:p w14:paraId="37D53FE5" w14:textId="174A0398" w:rsidR="00AE72D8" w:rsidRPr="009C6CCB" w:rsidRDefault="00AE72D8" w:rsidP="00AB09DC">
                      <w:pPr>
                        <w:spacing w:after="80" w:line="320" w:lineRule="exact"/>
                        <w:ind w:left="227" w:right="227"/>
                        <w:jc w:val="both"/>
                        <w:rPr>
                          <w:sz w:val="23"/>
                          <w:szCs w:val="23"/>
                        </w:rPr>
                      </w:pPr>
                      <w:r w:rsidRPr="009C6CCB">
                        <w:rPr>
                          <w:sz w:val="23"/>
                          <w:szCs w:val="23"/>
                        </w:rPr>
                        <w:t xml:space="preserve">We are a leading organisation for the implementation of international development </w:t>
                      </w:r>
                      <w:r w:rsidRPr="009C6CCB">
                        <w:rPr>
                          <w:sz w:val="23"/>
                          <w:szCs w:val="23"/>
                        </w:rPr>
                        <w:br/>
                        <w:t xml:space="preserve">projects. We promote inclusive economic, </w:t>
                      </w:r>
                      <w:r w:rsidR="005641E7" w:rsidRPr="009C6CCB">
                        <w:rPr>
                          <w:sz w:val="23"/>
                          <w:szCs w:val="23"/>
                        </w:rPr>
                        <w:t>social,</w:t>
                      </w:r>
                      <w:r w:rsidRPr="009C6CCB">
                        <w:rPr>
                          <w:sz w:val="23"/>
                          <w:szCs w:val="23"/>
                        </w:rPr>
                        <w:t xml:space="preserve"> and ecological development to make an effective contribution towards sustainable and widespread prosperity in developing and emerging economies.</w:t>
                      </w:r>
                    </w:p>
                  </w:txbxContent>
                </v:textbox>
                <w10:wrap anchorx="margin"/>
              </v:rect>
            </w:pict>
          </mc:Fallback>
        </mc:AlternateContent>
      </w:r>
    </w:p>
    <w:p w14:paraId="335314D5" w14:textId="74E4D206" w:rsidR="00AE72D8" w:rsidRDefault="00AE72D8" w:rsidP="008F75FF"/>
    <w:p w14:paraId="2C176BBD" w14:textId="77777777" w:rsidR="00AE72D8" w:rsidRDefault="00AE72D8" w:rsidP="008F75FF"/>
    <w:p w14:paraId="5F551170" w14:textId="50035D19" w:rsidR="00503C46" w:rsidRDefault="00503C46" w:rsidP="008F75FF">
      <w:pPr>
        <w:sectPr w:rsidR="00503C46" w:rsidSect="007A5864">
          <w:headerReference w:type="default" r:id="rId18"/>
          <w:footerReference w:type="default" r:id="rId19"/>
          <w:pgSz w:w="11906" w:h="16838"/>
          <w:pgMar w:top="851" w:right="1134" w:bottom="851" w:left="1134" w:header="709" w:footer="709" w:gutter="0"/>
          <w:cols w:space="708"/>
          <w:docGrid w:linePitch="360"/>
        </w:sectPr>
      </w:pPr>
    </w:p>
    <w:p w14:paraId="328D111A" w14:textId="77777777" w:rsidR="00AE72D8" w:rsidRDefault="00AE72D8" w:rsidP="008F75FF">
      <w:pPr>
        <w:sectPr w:rsidR="00AE72D8" w:rsidSect="007A5864">
          <w:headerReference w:type="default" r:id="rId20"/>
          <w:footerReference w:type="default" r:id="rId21"/>
          <w:type w:val="continuous"/>
          <w:pgSz w:w="11906" w:h="16838"/>
          <w:pgMar w:top="1440" w:right="1134" w:bottom="1440" w:left="1134" w:header="709" w:footer="709" w:gutter="0"/>
          <w:cols w:space="284"/>
          <w:docGrid w:linePitch="360"/>
        </w:sectPr>
      </w:pPr>
    </w:p>
    <w:p w14:paraId="39A73C23" w14:textId="7AB47B59" w:rsidR="00C71AFC" w:rsidRPr="00C71AFC" w:rsidRDefault="00C71AFC" w:rsidP="008F75FF">
      <w:pPr>
        <w:spacing w:after="0" w:line="276" w:lineRule="auto"/>
        <w:rPr>
          <w:b/>
          <w:bCs/>
          <w:sz w:val="22"/>
          <w:szCs w:val="24"/>
        </w:rPr>
      </w:pPr>
    </w:p>
    <w:p w14:paraId="41D3E919" w14:textId="77777777" w:rsidR="00503C46" w:rsidRPr="00C71AFC" w:rsidRDefault="00503C46" w:rsidP="008F75FF">
      <w:pPr>
        <w:spacing w:after="0" w:line="276" w:lineRule="auto"/>
        <w:rPr>
          <w:b/>
          <w:bCs/>
          <w:sz w:val="22"/>
          <w:szCs w:val="24"/>
        </w:rPr>
      </w:pPr>
      <w:r w:rsidRPr="00C71AFC">
        <w:rPr>
          <w:b/>
          <w:bCs/>
          <w:sz w:val="22"/>
          <w:szCs w:val="24"/>
        </w:rPr>
        <w:t>Background</w:t>
      </w:r>
    </w:p>
    <w:p w14:paraId="79A24AF5" w14:textId="77777777" w:rsidR="00503C46" w:rsidRDefault="00503C46" w:rsidP="008F75FF">
      <w:pPr>
        <w:spacing w:after="0" w:line="276" w:lineRule="auto"/>
      </w:pPr>
      <w:proofErr w:type="spellStart"/>
      <w:r>
        <w:t>Swisscontact</w:t>
      </w:r>
      <w:proofErr w:type="spellEnd"/>
      <w:r>
        <w:t xml:space="preserve"> was established in 1959 as an independent foundation by notable figures from the worlds of commerce and science in Switzerland. It is exclusively involved in international development co-operation and has carried out its own and mandated projects since 1961. Based in Zurich, </w:t>
      </w:r>
      <w:proofErr w:type="spellStart"/>
      <w:r>
        <w:t>Swisscontact</w:t>
      </w:r>
      <w:proofErr w:type="spellEnd"/>
      <w:r>
        <w:t xml:space="preserve"> currently manages 117 projects in 39 countries on behalf of public and private donors.</w:t>
      </w:r>
      <w:r w:rsidRPr="009148AF">
        <w:t xml:space="preserve"> </w:t>
      </w:r>
      <w:proofErr w:type="spellStart"/>
      <w:r>
        <w:t>Swisscontact’s</w:t>
      </w:r>
      <w:proofErr w:type="spellEnd"/>
      <w:r>
        <w:t xml:space="preserve"> working principles include inclusive systems development, learning culture, evidence-based adaptive management, and engaging private sector. In addition, the organisation’s sustainable criteria comprise of gender equality and social inclusion, financial capability, environmental responsibility, and good governance. </w:t>
      </w:r>
    </w:p>
    <w:p w14:paraId="622281E7" w14:textId="77777777" w:rsidR="00503C46" w:rsidRDefault="00503C46" w:rsidP="008F75FF">
      <w:pPr>
        <w:spacing w:after="0" w:line="276" w:lineRule="auto"/>
      </w:pPr>
    </w:p>
    <w:p w14:paraId="5097DAD9" w14:textId="77777777" w:rsidR="00503C46" w:rsidRDefault="00503C46" w:rsidP="008F75FF">
      <w:pPr>
        <w:spacing w:after="0" w:line="276" w:lineRule="auto"/>
      </w:pPr>
      <w:r w:rsidRPr="00BA57DB">
        <w:t xml:space="preserve">Uttoron-Skills for better life is a skills development project, funded by Chevron under ‘Workforce Development’ within the Bangladesh Partnership </w:t>
      </w:r>
    </w:p>
    <w:p w14:paraId="3F9F69B5" w14:textId="77777777" w:rsidR="00503C46" w:rsidRDefault="00503C46" w:rsidP="008F75FF">
      <w:pPr>
        <w:spacing w:after="0" w:line="276" w:lineRule="auto"/>
      </w:pPr>
    </w:p>
    <w:p w14:paraId="64EB6C44" w14:textId="77777777" w:rsidR="00503C46" w:rsidRDefault="00503C46" w:rsidP="008F75FF">
      <w:pPr>
        <w:spacing w:after="0" w:line="276" w:lineRule="auto"/>
      </w:pPr>
    </w:p>
    <w:p w14:paraId="60DE6025" w14:textId="61A72962" w:rsidR="00503C46" w:rsidRDefault="00503C46" w:rsidP="008F75FF">
      <w:pPr>
        <w:spacing w:after="0" w:line="276" w:lineRule="auto"/>
      </w:pPr>
      <w:r w:rsidRPr="00BA57DB">
        <w:t xml:space="preserve">Initiative (BPI) and is being implemented by </w:t>
      </w:r>
      <w:proofErr w:type="spellStart"/>
      <w:r w:rsidRPr="00BA57DB">
        <w:t>Swisscontact</w:t>
      </w:r>
      <w:proofErr w:type="spellEnd"/>
      <w:r w:rsidRPr="00BA57DB">
        <w:t xml:space="preserve">. In phase-I </w:t>
      </w:r>
      <w:r>
        <w:t xml:space="preserve">Uttoron Project has trained 1400 youth. </w:t>
      </w:r>
      <w:r w:rsidRPr="00BA57DB">
        <w:t xml:space="preserve">To continue this momentum of development, Uttoron project </w:t>
      </w:r>
      <w:r>
        <w:t xml:space="preserve">has been extended </w:t>
      </w:r>
      <w:r w:rsidRPr="00BA57DB">
        <w:t>for another three years (2019–2022) with an aim to enhance employability of 2,000 community youths in Sylhet and Dhaka region through providing training on market demanded trades, establishment of a permanent training centr</w:t>
      </w:r>
      <w:r>
        <w:t>e</w:t>
      </w:r>
      <w:r w:rsidRPr="00BA57DB">
        <w:t xml:space="preserve"> at</w:t>
      </w:r>
      <w:r>
        <w:t xml:space="preserve"> Sylhet</w:t>
      </w:r>
      <w:r w:rsidRPr="00BA57DB">
        <w:t>, and create opportunities advance welding training for the youths in Bangladesh</w:t>
      </w:r>
      <w:r>
        <w:t xml:space="preserve">. </w:t>
      </w:r>
    </w:p>
    <w:p w14:paraId="4E1B547E" w14:textId="77777777" w:rsidR="00503C46" w:rsidRDefault="00503C46" w:rsidP="008F75FF">
      <w:pPr>
        <w:spacing w:after="0" w:line="276" w:lineRule="auto"/>
      </w:pPr>
    </w:p>
    <w:p w14:paraId="09853294" w14:textId="77777777" w:rsidR="00503C46" w:rsidRPr="00017DDD" w:rsidRDefault="00503C46" w:rsidP="008F75FF">
      <w:pPr>
        <w:spacing w:after="0" w:line="276" w:lineRule="auto"/>
        <w:rPr>
          <w:b/>
          <w:bCs/>
        </w:rPr>
      </w:pPr>
      <w:r w:rsidRPr="00017DDD">
        <w:rPr>
          <w:b/>
          <w:bCs/>
        </w:rPr>
        <w:t>Objectives</w:t>
      </w:r>
    </w:p>
    <w:p w14:paraId="55F21235" w14:textId="56C11D10" w:rsidR="00503C46" w:rsidRDefault="00503C46" w:rsidP="008F75FF">
      <w:pPr>
        <w:spacing w:after="0" w:line="276" w:lineRule="auto"/>
      </w:pPr>
      <w:r w:rsidRPr="00E83B8A">
        <w:t xml:space="preserve">The objective of this assignment is to produce </w:t>
      </w:r>
      <w:r w:rsidR="008655E0">
        <w:t>multiple</w:t>
      </w:r>
      <w:r w:rsidRPr="00E83B8A">
        <w:t xml:space="preserve"> effective and informative video o</w:t>
      </w:r>
      <w:r>
        <w:t>f</w:t>
      </w:r>
      <w:r w:rsidRPr="00E83B8A">
        <w:t xml:space="preserve"> Uttoron Project</w:t>
      </w:r>
      <w:r>
        <w:t xml:space="preserve"> which will exhibit project activities and accomplishment</w:t>
      </w:r>
      <w:r w:rsidR="008F6E02">
        <w:t xml:space="preserve">. </w:t>
      </w:r>
    </w:p>
    <w:p w14:paraId="42B16F2B" w14:textId="45B1FA23" w:rsidR="00503C46" w:rsidRPr="001D191C" w:rsidRDefault="00503C46" w:rsidP="008F75FF">
      <w:pPr>
        <w:spacing w:after="0" w:line="276" w:lineRule="auto"/>
      </w:pPr>
      <w:r>
        <w:t xml:space="preserve">This </w:t>
      </w:r>
      <w:r w:rsidR="008F75FF">
        <w:t>is a</w:t>
      </w:r>
      <w:r>
        <w:t xml:space="preserve"> call for the proposals from the potential vendors</w:t>
      </w:r>
      <w:r w:rsidR="008F75FF">
        <w:t>/production houses</w:t>
      </w:r>
      <w:r>
        <w:t xml:space="preserve"> for making </w:t>
      </w:r>
      <w:r w:rsidR="00AE2FFC">
        <w:t>multiple</w:t>
      </w:r>
      <w:r w:rsidR="008F75FF">
        <w:t xml:space="preserve"> </w:t>
      </w:r>
      <w:r>
        <w:t>documentaries</w:t>
      </w:r>
      <w:r w:rsidR="008F75FF">
        <w:t xml:space="preserve"> of different length.</w:t>
      </w:r>
      <w:r w:rsidR="0091732E">
        <w:t xml:space="preserve"> </w:t>
      </w:r>
    </w:p>
    <w:p w14:paraId="2C029E63"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p>
    <w:tbl>
      <w:tblPr>
        <w:tblStyle w:val="TableGrid"/>
        <w:tblW w:w="0" w:type="auto"/>
        <w:tblLook w:val="04A0" w:firstRow="1" w:lastRow="0" w:firstColumn="1" w:lastColumn="0" w:noHBand="0" w:noVBand="1"/>
      </w:tblPr>
      <w:tblGrid>
        <w:gridCol w:w="1304"/>
        <w:gridCol w:w="3363"/>
      </w:tblGrid>
      <w:tr w:rsidR="00503C46" w14:paraId="5DFC33B3" w14:textId="77777777" w:rsidTr="00273F51">
        <w:tc>
          <w:tcPr>
            <w:tcW w:w="1304" w:type="dxa"/>
          </w:tcPr>
          <w:p w14:paraId="7B8306AA" w14:textId="7072117D" w:rsidR="00503C4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Length </w:t>
            </w:r>
            <w:r w:rsidR="00CD0F1B">
              <w:rPr>
                <w:rFonts w:asciiTheme="minorHAnsi" w:eastAsiaTheme="minorHAnsi" w:hAnsiTheme="minorHAnsi" w:cstheme="minorBidi"/>
                <w:color w:val="221E1F"/>
                <w:sz w:val="20"/>
                <w:szCs w:val="22"/>
                <w:lang w:val="en-ZA" w:eastAsia="en-US" w:bidi="ar-SA"/>
              </w:rPr>
              <w:t>of One documentary</w:t>
            </w:r>
          </w:p>
        </w:tc>
        <w:tc>
          <w:tcPr>
            <w:tcW w:w="3363" w:type="dxa"/>
          </w:tcPr>
          <w:p w14:paraId="6CA3ABA1" w14:textId="5770447A" w:rsidR="00503C46" w:rsidRDefault="008655E0"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5-6</w:t>
            </w:r>
            <w:r w:rsidR="00503C46">
              <w:rPr>
                <w:rFonts w:asciiTheme="minorHAnsi" w:eastAsiaTheme="minorHAnsi" w:hAnsiTheme="minorHAnsi" w:cstheme="minorBidi"/>
                <w:color w:val="221E1F"/>
                <w:sz w:val="20"/>
                <w:szCs w:val="22"/>
                <w:lang w:val="en-ZA" w:eastAsia="en-US" w:bidi="ar-SA"/>
              </w:rPr>
              <w:t xml:space="preserve"> Minutes </w:t>
            </w:r>
          </w:p>
        </w:tc>
      </w:tr>
      <w:tr w:rsidR="00CD0F1B" w14:paraId="7E067BC6" w14:textId="77777777" w:rsidTr="00273F51">
        <w:tc>
          <w:tcPr>
            <w:tcW w:w="1304" w:type="dxa"/>
          </w:tcPr>
          <w:p w14:paraId="1B05192E" w14:textId="43A94211" w:rsidR="00CD0F1B" w:rsidRDefault="00CD0F1B"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Length of 3 short videos </w:t>
            </w:r>
          </w:p>
        </w:tc>
        <w:tc>
          <w:tcPr>
            <w:tcW w:w="3363" w:type="dxa"/>
          </w:tcPr>
          <w:p w14:paraId="2DA3BFEC" w14:textId="08BA53AD" w:rsidR="00CD0F1B" w:rsidRDefault="00CD0F1B"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2-3 Minutes </w:t>
            </w:r>
          </w:p>
        </w:tc>
      </w:tr>
      <w:tr w:rsidR="00503C46" w14:paraId="67540B81" w14:textId="77777777" w:rsidTr="00273F51">
        <w:tc>
          <w:tcPr>
            <w:tcW w:w="1304" w:type="dxa"/>
          </w:tcPr>
          <w:p w14:paraId="2F584FBE"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Target Audience </w:t>
            </w:r>
          </w:p>
        </w:tc>
        <w:tc>
          <w:tcPr>
            <w:tcW w:w="3363" w:type="dxa"/>
          </w:tcPr>
          <w:p w14:paraId="69F7ED35" w14:textId="30A430C1" w:rsidR="00503C4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Government, Donor, Uttoron beneficiaries, industries</w:t>
            </w:r>
            <w:r w:rsidR="008F75FF">
              <w:rPr>
                <w:rFonts w:asciiTheme="minorHAnsi" w:eastAsiaTheme="minorHAnsi" w:hAnsiTheme="minorHAnsi" w:cstheme="minorBidi"/>
                <w:color w:val="221E1F"/>
                <w:sz w:val="20"/>
                <w:szCs w:val="22"/>
                <w:lang w:val="en-ZA" w:eastAsia="en-US" w:bidi="ar-SA"/>
              </w:rPr>
              <w:t xml:space="preserve">, private sector, training </w:t>
            </w:r>
            <w:proofErr w:type="spellStart"/>
            <w:r w:rsidR="008F75FF">
              <w:rPr>
                <w:rFonts w:asciiTheme="minorHAnsi" w:eastAsiaTheme="minorHAnsi" w:hAnsiTheme="minorHAnsi" w:cstheme="minorBidi"/>
                <w:color w:val="221E1F"/>
                <w:sz w:val="20"/>
                <w:szCs w:val="22"/>
                <w:lang w:val="en-ZA" w:eastAsia="en-US" w:bidi="ar-SA"/>
              </w:rPr>
              <w:t>centers</w:t>
            </w:r>
            <w:proofErr w:type="spellEnd"/>
            <w:r w:rsidR="008F75FF">
              <w:rPr>
                <w:rFonts w:asciiTheme="minorHAnsi" w:eastAsiaTheme="minorHAnsi" w:hAnsiTheme="minorHAnsi" w:cstheme="minorBidi"/>
                <w:color w:val="221E1F"/>
                <w:sz w:val="20"/>
                <w:szCs w:val="22"/>
                <w:lang w:val="en-ZA" w:eastAsia="en-US" w:bidi="ar-SA"/>
              </w:rPr>
              <w:t>.</w:t>
            </w:r>
          </w:p>
        </w:tc>
      </w:tr>
      <w:tr w:rsidR="00503C46" w14:paraId="4B983AB9" w14:textId="77777777" w:rsidTr="00273F51">
        <w:tc>
          <w:tcPr>
            <w:tcW w:w="1304" w:type="dxa"/>
          </w:tcPr>
          <w:p w14:paraId="1E4A3A5E"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Language </w:t>
            </w:r>
          </w:p>
        </w:tc>
        <w:tc>
          <w:tcPr>
            <w:tcW w:w="3363" w:type="dxa"/>
          </w:tcPr>
          <w:p w14:paraId="20ADEE35"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English subtitles </w:t>
            </w:r>
          </w:p>
        </w:tc>
      </w:tr>
      <w:tr w:rsidR="00503C46" w14:paraId="71729FD5" w14:textId="77777777" w:rsidTr="00273F51">
        <w:trPr>
          <w:trHeight w:val="548"/>
        </w:trPr>
        <w:tc>
          <w:tcPr>
            <w:tcW w:w="1304" w:type="dxa"/>
          </w:tcPr>
          <w:p w14:paraId="2A11B263"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Objective </w:t>
            </w:r>
          </w:p>
        </w:tc>
        <w:tc>
          <w:tcPr>
            <w:tcW w:w="3363" w:type="dxa"/>
          </w:tcPr>
          <w:p w14:paraId="03F53804" w14:textId="536BC131" w:rsidR="00503C46" w:rsidRPr="001778AC"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1778AC">
              <w:rPr>
                <w:rFonts w:asciiTheme="minorHAnsi" w:eastAsiaTheme="minorHAnsi" w:hAnsiTheme="minorHAnsi" w:cstheme="minorBidi"/>
                <w:color w:val="221E1F"/>
                <w:sz w:val="20"/>
                <w:szCs w:val="22"/>
                <w:lang w:val="en-ZA" w:eastAsia="en-US" w:bidi="ar-SA"/>
              </w:rPr>
              <w:t xml:space="preserve">The objective of the documentary is to provide overview of the project. </w:t>
            </w:r>
            <w:r>
              <w:rPr>
                <w:rFonts w:asciiTheme="minorHAnsi" w:eastAsiaTheme="minorHAnsi" w:hAnsiTheme="minorHAnsi" w:cstheme="minorBidi"/>
                <w:color w:val="221E1F"/>
                <w:sz w:val="20"/>
                <w:szCs w:val="22"/>
                <w:lang w:val="en-ZA" w:eastAsia="en-US" w:bidi="ar-SA"/>
              </w:rPr>
              <w:t xml:space="preserve">Will highlight </w:t>
            </w:r>
            <w:r w:rsidRPr="001778AC">
              <w:rPr>
                <w:rFonts w:asciiTheme="minorHAnsi" w:eastAsiaTheme="minorHAnsi" w:hAnsiTheme="minorHAnsi" w:cstheme="minorBidi"/>
                <w:color w:val="221E1F"/>
                <w:sz w:val="20"/>
                <w:szCs w:val="22"/>
                <w:lang w:val="en-ZA" w:eastAsia="en-US" w:bidi="ar-SA"/>
              </w:rPr>
              <w:t xml:space="preserve">all three components of the project, project achievement, </w:t>
            </w:r>
            <w:r>
              <w:rPr>
                <w:rFonts w:asciiTheme="minorHAnsi" w:eastAsiaTheme="minorHAnsi" w:hAnsiTheme="minorHAnsi" w:cstheme="minorBidi"/>
                <w:color w:val="221E1F"/>
                <w:sz w:val="20"/>
                <w:szCs w:val="22"/>
                <w:lang w:val="en-ZA" w:eastAsia="en-US" w:bidi="ar-SA"/>
              </w:rPr>
              <w:t xml:space="preserve">success, accomplishment, and </w:t>
            </w:r>
            <w:r w:rsidRPr="001778AC">
              <w:rPr>
                <w:rFonts w:asciiTheme="minorHAnsi" w:eastAsiaTheme="minorHAnsi" w:hAnsiTheme="minorHAnsi" w:cstheme="minorBidi"/>
                <w:color w:val="221E1F"/>
                <w:sz w:val="20"/>
                <w:szCs w:val="22"/>
                <w:lang w:val="en-ZA" w:eastAsia="en-US" w:bidi="ar-SA"/>
              </w:rPr>
              <w:t>contribution in Bangladesh’s skill development sector and achieving SDGs.</w:t>
            </w:r>
            <w:r w:rsidR="008F75FF">
              <w:rPr>
                <w:rFonts w:asciiTheme="minorHAnsi" w:eastAsiaTheme="minorHAnsi" w:hAnsiTheme="minorHAnsi" w:cstheme="minorBidi"/>
                <w:color w:val="221E1F"/>
                <w:sz w:val="20"/>
                <w:szCs w:val="22"/>
                <w:lang w:val="en-ZA" w:eastAsia="en-US" w:bidi="ar-SA"/>
              </w:rPr>
              <w:t xml:space="preserve"> Subject matter of the short documentaries will be further discussed in detail and decided.</w:t>
            </w:r>
          </w:p>
        </w:tc>
      </w:tr>
      <w:tr w:rsidR="008F6E02" w14:paraId="52614E1B" w14:textId="77777777" w:rsidTr="00273F51">
        <w:trPr>
          <w:trHeight w:val="548"/>
        </w:trPr>
        <w:tc>
          <w:tcPr>
            <w:tcW w:w="1304" w:type="dxa"/>
          </w:tcPr>
          <w:p w14:paraId="2B43A28F" w14:textId="7E2C4CEF" w:rsidR="008F6E02" w:rsidRDefault="008F6E02"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Location</w:t>
            </w:r>
          </w:p>
        </w:tc>
        <w:tc>
          <w:tcPr>
            <w:tcW w:w="3363" w:type="dxa"/>
          </w:tcPr>
          <w:p w14:paraId="5CC0253C" w14:textId="47C5C681" w:rsidR="008F6E02" w:rsidRPr="001778AC" w:rsidRDefault="00FF6EBF"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Multiple places in </w:t>
            </w:r>
            <w:r w:rsidR="008F6E02">
              <w:rPr>
                <w:rFonts w:asciiTheme="minorHAnsi" w:eastAsiaTheme="minorHAnsi" w:hAnsiTheme="minorHAnsi" w:cstheme="minorBidi"/>
                <w:color w:val="221E1F"/>
                <w:sz w:val="20"/>
                <w:szCs w:val="22"/>
                <w:lang w:val="en-ZA" w:eastAsia="en-US" w:bidi="ar-SA"/>
              </w:rPr>
              <w:t xml:space="preserve">Dhaka, Sylhet &amp; Khulna </w:t>
            </w:r>
          </w:p>
        </w:tc>
      </w:tr>
    </w:tbl>
    <w:p w14:paraId="556A98ED"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p>
    <w:p w14:paraId="7579A153" w14:textId="77777777" w:rsidR="00503C46" w:rsidRPr="001D191C" w:rsidRDefault="00503C46" w:rsidP="008F75FF">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Task of the Consultant:</w:t>
      </w:r>
    </w:p>
    <w:p w14:paraId="562ED633" w14:textId="77777777" w:rsidR="00503C46" w:rsidRPr="001D191C" w:rsidRDefault="00503C46" w:rsidP="008F75FF">
      <w:pPr>
        <w:pStyle w:val="paragraph"/>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The consultant will use her/his expertise in editing and producing a documentary film that appear coherent with the project communication guideline and in compliance with organization’s policy. The Specific tasks will be:</w:t>
      </w:r>
    </w:p>
    <w:p w14:paraId="5DDC55D7" w14:textId="77777777" w:rsidR="00503C46" w:rsidRDefault="00503C46" w:rsidP="008F75FF">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Pre-production</w:t>
      </w:r>
    </w:p>
    <w:p w14:paraId="68D607D9" w14:textId="77777777" w:rsidR="00503C46"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w:t>
      </w:r>
      <w:r>
        <w:rPr>
          <w:rFonts w:asciiTheme="minorHAnsi" w:eastAsiaTheme="minorHAnsi" w:hAnsiTheme="minorHAnsi" w:cstheme="minorBidi"/>
          <w:color w:val="221E1F"/>
          <w:sz w:val="20"/>
          <w:szCs w:val="22"/>
          <w:lang w:val="en-ZA" w:eastAsia="en-US" w:bidi="ar-SA"/>
        </w:rPr>
        <w:t xml:space="preserve"> </w:t>
      </w:r>
      <w:r w:rsidRPr="00D86EDB">
        <w:rPr>
          <w:rFonts w:asciiTheme="minorHAnsi" w:eastAsiaTheme="minorHAnsi" w:hAnsiTheme="minorHAnsi" w:cstheme="minorBidi"/>
          <w:color w:val="221E1F"/>
          <w:sz w:val="20"/>
          <w:szCs w:val="22"/>
          <w:lang w:val="en-ZA" w:eastAsia="en-US" w:bidi="ar-SA"/>
        </w:rPr>
        <w:t>Briefing session with Uttoron to develop detail understanding of the project and objective of the documentary</w:t>
      </w:r>
    </w:p>
    <w:p w14:paraId="75F7FB80" w14:textId="77777777" w:rsidR="00503C46" w:rsidRPr="001D191C" w:rsidRDefault="00503C46" w:rsidP="008F75FF">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 xml:space="preserve">• </w:t>
      </w:r>
      <w:r>
        <w:rPr>
          <w:rFonts w:asciiTheme="minorHAnsi" w:eastAsiaTheme="minorHAnsi" w:hAnsiTheme="minorHAnsi" w:cstheme="minorBidi"/>
          <w:color w:val="221E1F"/>
          <w:sz w:val="20"/>
          <w:szCs w:val="22"/>
          <w:lang w:val="en-ZA" w:eastAsia="en-US" w:bidi="ar-SA"/>
        </w:rPr>
        <w:t>Consultation session (if necessary) for discussing idea and preparing the script</w:t>
      </w:r>
    </w:p>
    <w:p w14:paraId="45785E60" w14:textId="77777777" w:rsidR="00503C46"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 Develop</w:t>
      </w:r>
      <w:r>
        <w:rPr>
          <w:rFonts w:asciiTheme="minorHAnsi" w:eastAsiaTheme="minorHAnsi" w:hAnsiTheme="minorHAnsi" w:cstheme="minorBidi"/>
          <w:color w:val="221E1F"/>
          <w:sz w:val="20"/>
          <w:szCs w:val="22"/>
          <w:lang w:val="en-ZA" w:eastAsia="en-US" w:bidi="ar-SA"/>
        </w:rPr>
        <w:t xml:space="preserve"> a storyline and script for the documentary and share it with Uttoron Team for approval. </w:t>
      </w:r>
    </w:p>
    <w:p w14:paraId="35C972E6" w14:textId="77777777" w:rsidR="00503C46" w:rsidRDefault="00503C46" w:rsidP="008F75FF">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Production</w:t>
      </w:r>
    </w:p>
    <w:p w14:paraId="0C49BC39" w14:textId="77777777" w:rsidR="00503C46"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w:t>
      </w:r>
      <w:r>
        <w:rPr>
          <w:rFonts w:asciiTheme="minorHAnsi" w:eastAsiaTheme="minorHAnsi" w:hAnsiTheme="minorHAnsi" w:cstheme="minorBidi"/>
          <w:color w:val="221E1F"/>
          <w:sz w:val="20"/>
          <w:szCs w:val="22"/>
          <w:lang w:val="en-ZA" w:eastAsia="en-US" w:bidi="ar-SA"/>
        </w:rPr>
        <w:t xml:space="preserve"> Visit ongoing project sites if necessary and share shooting schedule plan in advance with Uttoron Team</w:t>
      </w:r>
    </w:p>
    <w:p w14:paraId="03C681F2" w14:textId="77777777" w:rsidR="00503C46"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w:t>
      </w:r>
      <w:r>
        <w:rPr>
          <w:rFonts w:asciiTheme="minorHAnsi" w:eastAsiaTheme="minorHAnsi" w:hAnsiTheme="minorHAnsi" w:cstheme="minorBidi"/>
          <w:color w:val="221E1F"/>
          <w:sz w:val="20"/>
          <w:szCs w:val="22"/>
          <w:lang w:val="en-ZA" w:eastAsia="en-US" w:bidi="ar-SA"/>
        </w:rPr>
        <w:t xml:space="preserve">Finish shooting and production work </w:t>
      </w:r>
    </w:p>
    <w:p w14:paraId="7173CCF8" w14:textId="77777777" w:rsidR="00503C46"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w:t>
      </w:r>
      <w:r>
        <w:rPr>
          <w:rFonts w:asciiTheme="minorHAnsi" w:eastAsiaTheme="minorHAnsi" w:hAnsiTheme="minorHAnsi" w:cstheme="minorBidi"/>
          <w:color w:val="221E1F"/>
          <w:sz w:val="20"/>
          <w:szCs w:val="22"/>
          <w:lang w:val="en-ZA" w:eastAsia="en-US" w:bidi="ar-SA"/>
        </w:rPr>
        <w:t>Share first version of the documentary and take feedback</w:t>
      </w:r>
    </w:p>
    <w:p w14:paraId="028B3ECF" w14:textId="77777777" w:rsidR="00503C46" w:rsidRPr="00BF5FED" w:rsidRDefault="00503C46" w:rsidP="008F75FF">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w:t>
      </w:r>
      <w:r>
        <w:rPr>
          <w:rFonts w:asciiTheme="minorHAnsi" w:eastAsiaTheme="minorHAnsi" w:hAnsiTheme="minorHAnsi" w:cstheme="minorBidi"/>
          <w:color w:val="221E1F"/>
          <w:sz w:val="20"/>
          <w:szCs w:val="22"/>
          <w:lang w:val="en-ZA" w:eastAsia="en-US" w:bidi="ar-SA"/>
        </w:rPr>
        <w:t xml:space="preserve"> Incorporate all the feedbacks and </w:t>
      </w:r>
      <w:proofErr w:type="spellStart"/>
      <w:r>
        <w:rPr>
          <w:rFonts w:asciiTheme="minorHAnsi" w:eastAsiaTheme="minorHAnsi" w:hAnsiTheme="minorHAnsi" w:cstheme="minorBidi"/>
          <w:color w:val="221E1F"/>
          <w:sz w:val="20"/>
          <w:szCs w:val="22"/>
          <w:lang w:val="en-ZA" w:eastAsia="en-US" w:bidi="ar-SA"/>
        </w:rPr>
        <w:t>english</w:t>
      </w:r>
      <w:proofErr w:type="spellEnd"/>
      <w:r>
        <w:rPr>
          <w:rFonts w:asciiTheme="minorHAnsi" w:eastAsiaTheme="minorHAnsi" w:hAnsiTheme="minorHAnsi" w:cstheme="minorBidi"/>
          <w:color w:val="221E1F"/>
          <w:sz w:val="20"/>
          <w:szCs w:val="22"/>
          <w:lang w:val="en-ZA" w:eastAsia="en-US" w:bidi="ar-SA"/>
        </w:rPr>
        <w:t xml:space="preserve"> subtitle and develop a final version</w:t>
      </w:r>
    </w:p>
    <w:p w14:paraId="32F5304A" w14:textId="77777777" w:rsidR="00503C46" w:rsidRPr="001D191C"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 Submit the documentary in a hard drive and two separate DVDs</w:t>
      </w:r>
    </w:p>
    <w:p w14:paraId="034A5D5B"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Task of</w:t>
      </w:r>
      <w:r>
        <w:rPr>
          <w:rFonts w:asciiTheme="minorHAnsi" w:eastAsiaTheme="minorHAnsi" w:hAnsiTheme="minorHAnsi" w:cstheme="minorBidi"/>
          <w:b/>
          <w:bCs/>
          <w:color w:val="221E1F"/>
          <w:sz w:val="20"/>
          <w:szCs w:val="22"/>
          <w:lang w:val="en-ZA" w:eastAsia="en-US" w:bidi="ar-SA"/>
        </w:rPr>
        <w:t xml:space="preserve"> Uttoron Project: </w:t>
      </w:r>
    </w:p>
    <w:p w14:paraId="56EC27B3" w14:textId="77777777" w:rsidR="00503C46"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proofErr w:type="spellStart"/>
      <w:r w:rsidRPr="001D191C">
        <w:rPr>
          <w:rFonts w:asciiTheme="minorHAnsi" w:eastAsiaTheme="minorHAnsi" w:hAnsiTheme="minorHAnsi" w:cstheme="minorBidi"/>
          <w:color w:val="221E1F"/>
          <w:sz w:val="20"/>
          <w:szCs w:val="22"/>
          <w:lang w:val="en-ZA" w:eastAsia="en-US" w:bidi="ar-SA"/>
        </w:rPr>
        <w:t>Uttoron</w:t>
      </w:r>
      <w:proofErr w:type="spellEnd"/>
      <w:r w:rsidRPr="001D191C">
        <w:rPr>
          <w:rFonts w:asciiTheme="minorHAnsi" w:eastAsiaTheme="minorHAnsi" w:hAnsiTheme="minorHAnsi" w:cstheme="minorBidi"/>
          <w:color w:val="221E1F"/>
          <w:sz w:val="20"/>
          <w:szCs w:val="22"/>
          <w:lang w:val="en-ZA" w:eastAsia="en-US" w:bidi="ar-SA"/>
        </w:rPr>
        <w:t xml:space="preserve"> project, representing </w:t>
      </w:r>
      <w:proofErr w:type="spellStart"/>
      <w:r w:rsidRPr="001D191C">
        <w:rPr>
          <w:rFonts w:asciiTheme="minorHAnsi" w:eastAsiaTheme="minorHAnsi" w:hAnsiTheme="minorHAnsi" w:cstheme="minorBidi"/>
          <w:color w:val="221E1F"/>
          <w:sz w:val="20"/>
          <w:szCs w:val="22"/>
          <w:lang w:val="en-ZA" w:eastAsia="en-US" w:bidi="ar-SA"/>
        </w:rPr>
        <w:t>Swisscontact</w:t>
      </w:r>
      <w:proofErr w:type="spellEnd"/>
      <w:r w:rsidRPr="001D191C">
        <w:rPr>
          <w:rFonts w:asciiTheme="minorHAnsi" w:eastAsiaTheme="minorHAnsi" w:hAnsiTheme="minorHAnsi" w:cstheme="minorBidi"/>
          <w:color w:val="221E1F"/>
          <w:sz w:val="20"/>
          <w:szCs w:val="22"/>
          <w:lang w:val="en-ZA" w:eastAsia="en-US" w:bidi="ar-SA"/>
        </w:rPr>
        <w:t>, will have the role of client for this assignment and will perform the following tasks:</w:t>
      </w:r>
    </w:p>
    <w:p w14:paraId="3CBBEE59" w14:textId="77777777" w:rsidR="00503C46" w:rsidRPr="001D191C"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1</w:t>
      </w:r>
      <w:r w:rsidRPr="001D191C">
        <w:rPr>
          <w:rFonts w:asciiTheme="minorHAnsi" w:eastAsiaTheme="minorHAnsi" w:hAnsiTheme="minorHAnsi" w:cstheme="minorBidi"/>
          <w:b/>
          <w:bCs/>
          <w:color w:val="221E1F"/>
          <w:sz w:val="20"/>
          <w:szCs w:val="22"/>
          <w:lang w:val="en-ZA" w:eastAsia="en-US" w:bidi="ar-SA"/>
        </w:rPr>
        <w:t>.</w:t>
      </w:r>
      <w:r w:rsidRPr="001D191C">
        <w:rPr>
          <w:rFonts w:asciiTheme="minorHAnsi" w:eastAsiaTheme="minorHAnsi" w:hAnsiTheme="minorHAnsi" w:cstheme="minorBidi"/>
          <w:color w:val="221E1F"/>
          <w:sz w:val="20"/>
          <w:szCs w:val="22"/>
          <w:lang w:val="en-ZA" w:eastAsia="en-US" w:bidi="ar-SA"/>
        </w:rPr>
        <w:t xml:space="preserve"> Share relevant information with the consultant as necessary such as:</w:t>
      </w:r>
    </w:p>
    <w:p w14:paraId="10B3A187" w14:textId="77777777" w:rsidR="00503C46" w:rsidRPr="001D191C"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a.</w:t>
      </w:r>
      <w:r w:rsidRPr="001D191C">
        <w:rPr>
          <w:rFonts w:asciiTheme="minorHAnsi" w:eastAsiaTheme="minorHAnsi" w:hAnsiTheme="minorHAnsi" w:cstheme="minorBidi"/>
          <w:color w:val="221E1F"/>
          <w:sz w:val="20"/>
          <w:szCs w:val="22"/>
          <w:lang w:val="en-ZA" w:eastAsia="en-US" w:bidi="ar-SA"/>
        </w:rPr>
        <w:t xml:space="preserve"> Project information</w:t>
      </w:r>
    </w:p>
    <w:p w14:paraId="56487FAC" w14:textId="77777777" w:rsidR="00503C46" w:rsidRPr="001D191C"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b.</w:t>
      </w:r>
      <w:r w:rsidRPr="001D191C">
        <w:rPr>
          <w:rFonts w:asciiTheme="minorHAnsi" w:eastAsiaTheme="minorHAnsi" w:hAnsiTheme="minorHAnsi" w:cstheme="minorBidi"/>
          <w:color w:val="221E1F"/>
          <w:sz w:val="20"/>
          <w:szCs w:val="22"/>
          <w:lang w:val="en-ZA" w:eastAsia="en-US" w:bidi="ar-SA"/>
        </w:rPr>
        <w:t xml:space="preserve"> Communication strategy and guideline of the project</w:t>
      </w:r>
    </w:p>
    <w:p w14:paraId="3656DC33" w14:textId="77777777" w:rsidR="00503C46"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c.</w:t>
      </w:r>
      <w:r w:rsidRPr="001D191C">
        <w:rPr>
          <w:rFonts w:asciiTheme="minorHAnsi" w:eastAsiaTheme="minorHAnsi" w:hAnsiTheme="minorHAnsi" w:cstheme="minorBidi"/>
          <w:color w:val="221E1F"/>
          <w:sz w:val="20"/>
          <w:szCs w:val="22"/>
          <w:lang w:val="en-ZA" w:eastAsia="en-US" w:bidi="ar-SA"/>
        </w:rPr>
        <w:t xml:space="preserve"> Video guideline of Chevron</w:t>
      </w:r>
    </w:p>
    <w:p w14:paraId="3D4A6DE3" w14:textId="77777777" w:rsidR="00503C46" w:rsidRPr="001D191C"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p>
    <w:p w14:paraId="6B6683BD" w14:textId="77777777" w:rsidR="00503C46" w:rsidRDefault="00503C46" w:rsidP="008F75FF">
      <w:pPr>
        <w:pStyle w:val="paragraph"/>
        <w:numPr>
          <w:ilvl w:val="0"/>
          <w:numId w:val="29"/>
        </w:numPr>
        <w:spacing w:after="0"/>
        <w:textAlignment w:val="baseline"/>
        <w:rPr>
          <w:rFonts w:asciiTheme="minorHAnsi" w:eastAsiaTheme="minorHAnsi" w:hAnsiTheme="minorHAnsi" w:cstheme="minorBidi"/>
          <w:color w:val="221E1F"/>
          <w:sz w:val="20"/>
          <w:szCs w:val="22"/>
          <w:lang w:val="en-ZA" w:eastAsia="en-US" w:bidi="ar-SA"/>
        </w:rPr>
      </w:pPr>
      <w:r w:rsidRPr="006F2ADE">
        <w:rPr>
          <w:rFonts w:asciiTheme="minorHAnsi" w:eastAsiaTheme="minorHAnsi" w:hAnsiTheme="minorHAnsi" w:cstheme="minorBidi"/>
          <w:color w:val="221E1F"/>
          <w:sz w:val="20"/>
          <w:szCs w:val="22"/>
          <w:lang w:val="en-ZA" w:eastAsia="en-US" w:bidi="ar-SA"/>
        </w:rPr>
        <w:t>Provide orientation/briefing to the consultant on the specifications and requirements of the assignment</w:t>
      </w:r>
    </w:p>
    <w:p w14:paraId="56D8E78A" w14:textId="77777777" w:rsidR="00503C46" w:rsidRPr="00E76B7D" w:rsidRDefault="00503C46" w:rsidP="008F75FF">
      <w:pPr>
        <w:pStyle w:val="paragraph"/>
        <w:numPr>
          <w:ilvl w:val="0"/>
          <w:numId w:val="29"/>
        </w:numPr>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Provide feedback and approve the script submitted by the consultant</w:t>
      </w:r>
    </w:p>
    <w:p w14:paraId="5A3778F7" w14:textId="77777777" w:rsidR="00503C46" w:rsidRPr="00AE1AE4" w:rsidRDefault="00503C46" w:rsidP="008F75FF">
      <w:pPr>
        <w:pStyle w:val="paragraph"/>
        <w:numPr>
          <w:ilvl w:val="0"/>
          <w:numId w:val="29"/>
        </w:numPr>
        <w:spacing w:after="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Finalize the storyline in consultation with the consultant </w:t>
      </w:r>
    </w:p>
    <w:p w14:paraId="1D2881C9" w14:textId="77777777" w:rsidR="00503C46" w:rsidRPr="00E76B7D" w:rsidRDefault="00503C46" w:rsidP="008F75FF">
      <w:pPr>
        <w:pStyle w:val="paragraph"/>
        <w:numPr>
          <w:ilvl w:val="0"/>
          <w:numId w:val="29"/>
        </w:numPr>
        <w:spacing w:after="0"/>
        <w:textAlignment w:val="baseline"/>
        <w:rPr>
          <w:rFonts w:asciiTheme="minorHAnsi" w:eastAsiaTheme="minorHAnsi" w:hAnsiTheme="minorHAnsi" w:cstheme="minorBidi"/>
          <w:color w:val="221E1F"/>
          <w:sz w:val="20"/>
          <w:szCs w:val="22"/>
          <w:lang w:val="en-ZA" w:eastAsia="en-US" w:bidi="ar-SA"/>
        </w:rPr>
      </w:pPr>
      <w:r w:rsidRPr="00E76B7D">
        <w:rPr>
          <w:rFonts w:asciiTheme="minorHAnsi" w:eastAsiaTheme="minorHAnsi" w:hAnsiTheme="minorHAnsi" w:cstheme="minorBidi"/>
          <w:color w:val="221E1F"/>
          <w:sz w:val="20"/>
          <w:szCs w:val="22"/>
          <w:lang w:val="en-ZA" w:eastAsia="en-US" w:bidi="ar-SA"/>
        </w:rPr>
        <w:t>Arrange initial site visit for the consultant as per shooting plan provided by the consultant</w:t>
      </w:r>
    </w:p>
    <w:p w14:paraId="3607BEA2" w14:textId="77777777" w:rsidR="00503C46" w:rsidRDefault="00503C46" w:rsidP="008F75FF">
      <w:pPr>
        <w:pStyle w:val="paragraph"/>
        <w:numPr>
          <w:ilvl w:val="0"/>
          <w:numId w:val="29"/>
        </w:numPr>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Provide necessary support on site during shooting</w:t>
      </w:r>
    </w:p>
    <w:p w14:paraId="622912AF" w14:textId="77777777" w:rsidR="00503C46" w:rsidRPr="00AE1AE4" w:rsidRDefault="00503C46" w:rsidP="008F75FF">
      <w:pPr>
        <w:pStyle w:val="paragraph"/>
        <w:numPr>
          <w:ilvl w:val="0"/>
          <w:numId w:val="29"/>
        </w:numPr>
        <w:spacing w:after="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Develop Subtitles</w:t>
      </w:r>
    </w:p>
    <w:p w14:paraId="5CBEA880" w14:textId="77777777" w:rsidR="00503C46" w:rsidRDefault="00503C46" w:rsidP="008F75FF">
      <w:pPr>
        <w:pStyle w:val="paragraph"/>
        <w:numPr>
          <w:ilvl w:val="0"/>
          <w:numId w:val="29"/>
        </w:numPr>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Provide feedback on the first draft of the documentary</w:t>
      </w:r>
    </w:p>
    <w:p w14:paraId="19532A0B" w14:textId="77777777" w:rsidR="00503C46" w:rsidRPr="006F2ADE" w:rsidRDefault="00503C46" w:rsidP="008F75FF">
      <w:pPr>
        <w:pStyle w:val="paragraph"/>
        <w:numPr>
          <w:ilvl w:val="0"/>
          <w:numId w:val="29"/>
        </w:numPr>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Make payment to the consultant upon submission of the deliverables.</w:t>
      </w:r>
    </w:p>
    <w:p w14:paraId="26809EEC" w14:textId="77777777" w:rsidR="00503C46" w:rsidRPr="001D191C" w:rsidRDefault="00503C46" w:rsidP="008F75FF">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Expected Deliverables of this assignment:</w:t>
      </w:r>
    </w:p>
    <w:p w14:paraId="2F5D7CAE" w14:textId="77777777" w:rsidR="00503C46" w:rsidRPr="001D191C"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The agency will ensure following deliverables as part of completion of the assignment –</w:t>
      </w:r>
    </w:p>
    <w:p w14:paraId="3084FAD9" w14:textId="088987C1" w:rsidR="00503C46" w:rsidRDefault="004250DC" w:rsidP="008F75FF">
      <w:pPr>
        <w:pStyle w:val="paragraph"/>
        <w:numPr>
          <w:ilvl w:val="0"/>
          <w:numId w:val="28"/>
        </w:numPr>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Multiple </w:t>
      </w:r>
      <w:proofErr w:type="gramStart"/>
      <w:r w:rsidR="00503C46" w:rsidRPr="001D191C">
        <w:rPr>
          <w:rFonts w:asciiTheme="minorHAnsi" w:eastAsiaTheme="minorHAnsi" w:hAnsiTheme="minorHAnsi" w:cstheme="minorBidi"/>
          <w:color w:val="221E1F"/>
          <w:sz w:val="20"/>
          <w:szCs w:val="22"/>
          <w:lang w:val="en-ZA" w:eastAsia="en-US" w:bidi="ar-SA"/>
        </w:rPr>
        <w:t>documentary/ video</w:t>
      </w:r>
      <w:proofErr w:type="gramEnd"/>
      <w:r w:rsidR="00503C46" w:rsidRPr="001D191C">
        <w:rPr>
          <w:rFonts w:asciiTheme="minorHAnsi" w:eastAsiaTheme="minorHAnsi" w:hAnsiTheme="minorHAnsi" w:cstheme="minorBidi"/>
          <w:color w:val="221E1F"/>
          <w:sz w:val="20"/>
          <w:szCs w:val="22"/>
          <w:lang w:val="en-ZA" w:eastAsia="en-US" w:bidi="ar-SA"/>
        </w:rPr>
        <w:t xml:space="preserve"> with English sub-title</w:t>
      </w:r>
    </w:p>
    <w:p w14:paraId="7898364A" w14:textId="77777777" w:rsidR="00503C46" w:rsidRPr="008F01D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b/>
          <w:bCs/>
          <w:color w:val="221E1F"/>
          <w:sz w:val="20"/>
          <w:szCs w:val="22"/>
          <w:lang w:val="en-ZA" w:eastAsia="en-US" w:bidi="ar-SA"/>
        </w:rPr>
        <w:t>Task schedule and deliverables:</w:t>
      </w:r>
    </w:p>
    <w:p w14:paraId="02679E76" w14:textId="1F25B623" w:rsidR="00503C46" w:rsidRDefault="00503C46" w:rsidP="008F75FF">
      <w:pPr>
        <w:pStyle w:val="paragraph"/>
        <w:spacing w:after="0"/>
        <w:textAlignment w:val="baseline"/>
      </w:pPr>
      <w:r w:rsidRPr="001D191C">
        <w:rPr>
          <w:rFonts w:asciiTheme="minorHAnsi" w:eastAsiaTheme="minorHAnsi" w:hAnsiTheme="minorHAnsi" w:cstheme="minorBidi"/>
          <w:color w:val="221E1F"/>
          <w:sz w:val="20"/>
          <w:szCs w:val="22"/>
          <w:lang w:val="en-ZA" w:eastAsia="en-US" w:bidi="ar-SA"/>
        </w:rPr>
        <w:t>Uttoron requires the assignment to be completed</w:t>
      </w:r>
      <w:r>
        <w:rPr>
          <w:rFonts w:asciiTheme="minorHAnsi" w:eastAsiaTheme="minorHAnsi" w:hAnsiTheme="minorHAnsi" w:cstheme="minorBidi"/>
          <w:color w:val="221E1F"/>
          <w:sz w:val="20"/>
          <w:szCs w:val="22"/>
          <w:lang w:val="en-ZA" w:eastAsia="en-US" w:bidi="ar-SA"/>
        </w:rPr>
        <w:t xml:space="preserve"> by </w:t>
      </w:r>
      <w:r w:rsidR="001625E7">
        <w:rPr>
          <w:rFonts w:asciiTheme="minorHAnsi" w:eastAsiaTheme="minorHAnsi" w:hAnsiTheme="minorHAnsi" w:cstheme="minorBidi"/>
          <w:color w:val="221E1F"/>
          <w:sz w:val="20"/>
          <w:szCs w:val="22"/>
          <w:lang w:val="en-ZA" w:eastAsia="en-US" w:bidi="ar-SA"/>
        </w:rPr>
        <w:t>July</w:t>
      </w:r>
      <w:r>
        <w:rPr>
          <w:rFonts w:asciiTheme="minorHAnsi" w:eastAsiaTheme="minorHAnsi" w:hAnsiTheme="minorHAnsi" w:cstheme="minorBidi"/>
          <w:color w:val="221E1F"/>
          <w:sz w:val="20"/>
          <w:szCs w:val="22"/>
          <w:lang w:val="en-ZA" w:eastAsia="en-US" w:bidi="ar-SA"/>
        </w:rPr>
        <w:t xml:space="preserve"> of 2022</w:t>
      </w:r>
      <w:r w:rsidRPr="001D191C">
        <w:rPr>
          <w:rFonts w:asciiTheme="minorHAnsi" w:eastAsiaTheme="minorHAnsi" w:hAnsiTheme="minorHAnsi" w:cstheme="minorBidi"/>
          <w:color w:val="221E1F"/>
          <w:sz w:val="20"/>
          <w:szCs w:val="22"/>
          <w:lang w:val="en-ZA" w:eastAsia="en-US" w:bidi="ar-SA"/>
        </w:rPr>
        <w:t>. The following table gives the deliverables along with the deadlines. The deadlines can be adjusted upon mutual consent</w:t>
      </w:r>
      <w:r w:rsidRPr="004250DC">
        <w:rPr>
          <w:rFonts w:asciiTheme="minorHAnsi" w:eastAsiaTheme="minorHAnsi" w:hAnsiTheme="minorHAnsi" w:cstheme="minorBidi"/>
          <w:b/>
          <w:bCs/>
          <w:color w:val="221E1F"/>
          <w:sz w:val="20"/>
          <w:szCs w:val="22"/>
          <w:lang w:val="en-ZA" w:eastAsia="en-US" w:bidi="ar-SA"/>
        </w:rPr>
        <w:t>.</w:t>
      </w:r>
      <w:r w:rsidR="0091732E" w:rsidRPr="004250DC">
        <w:rPr>
          <w:rFonts w:asciiTheme="minorHAnsi" w:eastAsiaTheme="minorHAnsi" w:hAnsiTheme="minorHAnsi" w:cstheme="minorBidi"/>
          <w:b/>
          <w:bCs/>
          <w:color w:val="221E1F"/>
          <w:sz w:val="20"/>
          <w:szCs w:val="22"/>
          <w:lang w:val="en-ZA" w:eastAsia="en-US" w:bidi="ar-SA"/>
        </w:rPr>
        <w:t xml:space="preserve"> </w:t>
      </w:r>
      <w:r w:rsidR="004250DC" w:rsidRPr="004250DC">
        <w:rPr>
          <w:rFonts w:asciiTheme="minorHAnsi" w:eastAsiaTheme="minorHAnsi" w:hAnsiTheme="minorHAnsi" w:cstheme="minorBidi"/>
          <w:b/>
          <w:bCs/>
          <w:color w:val="221E1F"/>
          <w:sz w:val="20"/>
          <w:szCs w:val="22"/>
          <w:lang w:val="en-ZA" w:eastAsia="en-US" w:bidi="ar-SA"/>
        </w:rPr>
        <w:t>(</w:t>
      </w:r>
      <w:r w:rsidR="0091732E" w:rsidRPr="004250DC">
        <w:rPr>
          <w:rFonts w:asciiTheme="minorHAnsi" w:eastAsiaTheme="minorHAnsi" w:hAnsiTheme="minorHAnsi" w:cstheme="minorBidi"/>
          <w:b/>
          <w:bCs/>
          <w:color w:val="221E1F"/>
          <w:sz w:val="20"/>
          <w:szCs w:val="22"/>
          <w:lang w:val="en-ZA" w:eastAsia="en-US" w:bidi="ar-SA"/>
        </w:rPr>
        <w:t>Scope of work may change subject to fund availability.</w:t>
      </w:r>
      <w:r w:rsidR="004250DC">
        <w:rPr>
          <w:rFonts w:asciiTheme="minorHAnsi" w:eastAsiaTheme="minorHAnsi" w:hAnsiTheme="minorHAnsi" w:cstheme="minorBidi"/>
          <w:color w:val="221E1F"/>
          <w:sz w:val="20"/>
          <w:szCs w:val="22"/>
          <w:lang w:val="en-ZA" w:eastAsia="en-US" w:bidi="ar-SA"/>
        </w:rPr>
        <w:t>)</w:t>
      </w:r>
      <w:r w:rsidR="0091732E">
        <w:t xml:space="preserve">  </w:t>
      </w:r>
    </w:p>
    <w:tbl>
      <w:tblPr>
        <w:tblStyle w:val="TableGrid"/>
        <w:tblW w:w="0" w:type="auto"/>
        <w:tblLook w:val="04A0" w:firstRow="1" w:lastRow="0" w:firstColumn="1" w:lastColumn="0" w:noHBand="0" w:noVBand="1"/>
      </w:tblPr>
      <w:tblGrid>
        <w:gridCol w:w="535"/>
        <w:gridCol w:w="2576"/>
        <w:gridCol w:w="1556"/>
      </w:tblGrid>
      <w:tr w:rsidR="0091732E" w14:paraId="35A35B3C" w14:textId="77777777" w:rsidTr="0091732E">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EE7BD"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proofErr w:type="spellStart"/>
            <w:r>
              <w:rPr>
                <w:rFonts w:asciiTheme="minorHAnsi" w:eastAsiaTheme="minorHAnsi" w:hAnsiTheme="minorHAnsi" w:cstheme="minorBidi"/>
                <w:b/>
                <w:bCs/>
                <w:color w:val="221E1F"/>
                <w:sz w:val="20"/>
                <w:szCs w:val="22"/>
                <w:lang w:val="en-ZA" w:eastAsia="en-US" w:bidi="ar-SA"/>
              </w:rPr>
              <w:t>Sl</w:t>
            </w:r>
            <w:proofErr w:type="spellEnd"/>
            <w:r>
              <w:rPr>
                <w:rFonts w:asciiTheme="minorHAnsi" w:eastAsiaTheme="minorHAnsi" w:hAnsiTheme="minorHAnsi" w:cstheme="minorBidi"/>
                <w:b/>
                <w:bCs/>
                <w:color w:val="221E1F"/>
                <w:sz w:val="20"/>
                <w:szCs w:val="22"/>
                <w:lang w:val="en-ZA" w:eastAsia="en-US" w:bidi="ar-SA"/>
              </w:rPr>
              <w:t xml:space="preserve"> no.</w:t>
            </w:r>
            <w:r>
              <w:rPr>
                <w:rFonts w:asciiTheme="minorHAnsi" w:eastAsiaTheme="minorHAnsi" w:hAnsiTheme="minorHAnsi" w:cstheme="minorBidi"/>
                <w:b/>
                <w:bCs/>
                <w:color w:val="221E1F"/>
                <w:sz w:val="20"/>
                <w:szCs w:val="22"/>
                <w:lang w:val="en-ZA" w:eastAsia="en-US" w:bidi="ar-SA"/>
              </w:rPr>
              <w:tab/>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8CFA21"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Activities</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48DDF"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Tentative Timeline</w:t>
            </w:r>
          </w:p>
        </w:tc>
      </w:tr>
      <w:tr w:rsidR="0091732E" w14:paraId="546C1733" w14:textId="77777777" w:rsidTr="0091732E">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EFE19D"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lastRenderedPageBreak/>
              <w:t>1</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F358D"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Publish </w:t>
            </w:r>
            <w:proofErr w:type="spellStart"/>
            <w:r>
              <w:rPr>
                <w:rFonts w:asciiTheme="minorHAnsi" w:eastAsiaTheme="minorHAnsi" w:hAnsiTheme="minorHAnsi" w:cstheme="minorBidi"/>
                <w:color w:val="221E1F"/>
                <w:sz w:val="20"/>
                <w:szCs w:val="22"/>
                <w:lang w:val="en-ZA" w:eastAsia="en-US" w:bidi="ar-SA"/>
              </w:rPr>
              <w:t>RfP</w:t>
            </w:r>
            <w:proofErr w:type="spellEnd"/>
            <w:r>
              <w:rPr>
                <w:rFonts w:asciiTheme="minorHAnsi" w:eastAsiaTheme="minorHAnsi" w:hAnsiTheme="minorHAnsi" w:cstheme="minorBidi"/>
                <w:color w:val="221E1F"/>
                <w:sz w:val="20"/>
                <w:szCs w:val="22"/>
                <w:lang w:val="en-ZA" w:eastAsia="en-US" w:bidi="ar-SA"/>
              </w:rPr>
              <w:t xml:space="preserve"> for developing project ending documentary </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A6432F" w14:textId="5B488ED0" w:rsidR="0091732E" w:rsidRDefault="001625E7"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1</w:t>
            </w:r>
            <w:r w:rsidR="0091732E">
              <w:rPr>
                <w:rFonts w:asciiTheme="minorHAnsi" w:eastAsiaTheme="minorHAnsi" w:hAnsiTheme="minorHAnsi" w:cstheme="minorBidi"/>
                <w:color w:val="221E1F"/>
                <w:sz w:val="20"/>
                <w:szCs w:val="22"/>
                <w:lang w:val="en-ZA" w:eastAsia="en-US" w:bidi="ar-SA"/>
              </w:rPr>
              <w:t>7/0</w:t>
            </w:r>
            <w:r>
              <w:rPr>
                <w:rFonts w:asciiTheme="minorHAnsi" w:eastAsiaTheme="minorHAnsi" w:hAnsiTheme="minorHAnsi" w:cstheme="minorBidi"/>
                <w:color w:val="221E1F"/>
                <w:sz w:val="20"/>
                <w:szCs w:val="22"/>
                <w:lang w:val="en-ZA" w:eastAsia="en-US" w:bidi="ar-SA"/>
              </w:rPr>
              <w:t>5</w:t>
            </w:r>
            <w:r w:rsidR="0091732E">
              <w:rPr>
                <w:rFonts w:asciiTheme="minorHAnsi" w:eastAsiaTheme="minorHAnsi" w:hAnsiTheme="minorHAnsi" w:cstheme="minorBidi"/>
                <w:color w:val="221E1F"/>
                <w:sz w:val="20"/>
                <w:szCs w:val="22"/>
                <w:lang w:val="en-ZA" w:eastAsia="en-US" w:bidi="ar-SA"/>
              </w:rPr>
              <w:t>/2022</w:t>
            </w:r>
          </w:p>
        </w:tc>
      </w:tr>
      <w:tr w:rsidR="0091732E" w14:paraId="4B3023EE" w14:textId="77777777" w:rsidTr="0091732E">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C2D10C"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2</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AAB2D"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 Deadline to submit the proposal</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E5B3D1" w14:textId="1C26C472" w:rsidR="0091732E" w:rsidRDefault="006F126D"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31</w:t>
            </w:r>
            <w:r w:rsidR="0091732E">
              <w:rPr>
                <w:rFonts w:asciiTheme="minorHAnsi" w:eastAsiaTheme="minorHAnsi" w:hAnsiTheme="minorHAnsi" w:cstheme="minorBidi"/>
                <w:color w:val="221E1F"/>
                <w:sz w:val="20"/>
                <w:szCs w:val="22"/>
                <w:lang w:val="en-ZA" w:eastAsia="en-US" w:bidi="ar-SA"/>
              </w:rPr>
              <w:t>/0</w:t>
            </w:r>
            <w:r w:rsidR="001625E7">
              <w:rPr>
                <w:rFonts w:asciiTheme="minorHAnsi" w:eastAsiaTheme="minorHAnsi" w:hAnsiTheme="minorHAnsi" w:cstheme="minorBidi"/>
                <w:color w:val="221E1F"/>
                <w:sz w:val="20"/>
                <w:szCs w:val="22"/>
                <w:lang w:val="en-ZA" w:eastAsia="en-US" w:bidi="ar-SA"/>
              </w:rPr>
              <w:t>5</w:t>
            </w:r>
            <w:r w:rsidR="0091732E">
              <w:rPr>
                <w:rFonts w:asciiTheme="minorHAnsi" w:eastAsiaTheme="minorHAnsi" w:hAnsiTheme="minorHAnsi" w:cstheme="minorBidi"/>
                <w:color w:val="221E1F"/>
                <w:sz w:val="20"/>
                <w:szCs w:val="22"/>
                <w:lang w:val="en-ZA" w:eastAsia="en-US" w:bidi="ar-SA"/>
              </w:rPr>
              <w:t>/2022</w:t>
            </w:r>
          </w:p>
        </w:tc>
      </w:tr>
      <w:tr w:rsidR="0091732E" w14:paraId="613409A7" w14:textId="77777777" w:rsidTr="0091732E">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F347C"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3</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D3669" w14:textId="14E5D012"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 </w:t>
            </w:r>
            <w:r w:rsidR="004250DC">
              <w:rPr>
                <w:rFonts w:asciiTheme="minorHAnsi" w:eastAsiaTheme="minorHAnsi" w:hAnsiTheme="minorHAnsi" w:cstheme="minorBidi"/>
                <w:color w:val="221E1F"/>
                <w:sz w:val="20"/>
                <w:szCs w:val="22"/>
                <w:lang w:val="en-ZA" w:eastAsia="en-US" w:bidi="ar-SA"/>
              </w:rPr>
              <w:t>Shortlisting and finalization of the consultant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4D5147" w14:textId="34C62833" w:rsidR="0091732E" w:rsidRDefault="001625E7"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2</w:t>
            </w:r>
            <w:r w:rsidR="0091732E">
              <w:rPr>
                <w:rFonts w:asciiTheme="minorHAnsi" w:eastAsiaTheme="minorHAnsi" w:hAnsiTheme="minorHAnsi" w:cstheme="minorBidi"/>
                <w:color w:val="221E1F"/>
                <w:sz w:val="20"/>
                <w:szCs w:val="22"/>
                <w:lang w:val="en-ZA" w:eastAsia="en-US" w:bidi="ar-SA"/>
              </w:rPr>
              <w:t>6/0</w:t>
            </w:r>
            <w:r w:rsidR="004250DC">
              <w:rPr>
                <w:rFonts w:asciiTheme="minorHAnsi" w:eastAsiaTheme="minorHAnsi" w:hAnsiTheme="minorHAnsi" w:cstheme="minorBidi"/>
                <w:color w:val="221E1F"/>
                <w:sz w:val="20"/>
                <w:szCs w:val="22"/>
                <w:lang w:val="en-ZA" w:eastAsia="en-US" w:bidi="ar-SA"/>
              </w:rPr>
              <w:t>5</w:t>
            </w:r>
            <w:r w:rsidR="0091732E">
              <w:rPr>
                <w:rFonts w:asciiTheme="minorHAnsi" w:eastAsiaTheme="minorHAnsi" w:hAnsiTheme="minorHAnsi" w:cstheme="minorBidi"/>
                <w:color w:val="221E1F"/>
                <w:sz w:val="20"/>
                <w:szCs w:val="22"/>
                <w:lang w:val="en-ZA" w:eastAsia="en-US" w:bidi="ar-SA"/>
              </w:rPr>
              <w:t>/2022</w:t>
            </w:r>
          </w:p>
        </w:tc>
      </w:tr>
      <w:tr w:rsidR="0091732E" w14:paraId="6FC6A5EC" w14:textId="77777777" w:rsidTr="004250D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3250F"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4</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17EAE" w14:textId="22126A1A" w:rsidR="0091732E" w:rsidRDefault="004250DC"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Inform consultant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B57E9B"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TBD</w:t>
            </w:r>
          </w:p>
        </w:tc>
      </w:tr>
      <w:tr w:rsidR="0091732E" w14:paraId="1CD36D99" w14:textId="77777777" w:rsidTr="0091732E">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BF8AD" w14:textId="02F5D14D" w:rsidR="0091732E" w:rsidRDefault="004250DC"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5</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FC18A"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Provide work order to the selected agency</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0A9EA"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TBD</w:t>
            </w:r>
          </w:p>
        </w:tc>
      </w:tr>
      <w:tr w:rsidR="0091732E" w14:paraId="3D40D28A" w14:textId="77777777" w:rsidTr="0091732E">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203629" w14:textId="49A44B50" w:rsidR="0091732E" w:rsidRDefault="004250DC"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6</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AA9D8" w14:textId="5F2BC978" w:rsidR="0091732E" w:rsidRDefault="0091732E" w:rsidP="008F75FF">
            <w:pPr>
              <w:pStyle w:val="Default"/>
              <w:rPr>
                <w:sz w:val="20"/>
                <w:szCs w:val="20"/>
              </w:rPr>
            </w:pPr>
            <w:r>
              <w:rPr>
                <w:sz w:val="20"/>
                <w:szCs w:val="20"/>
              </w:rPr>
              <w:t>Orient</w:t>
            </w:r>
            <w:r w:rsidR="004250DC">
              <w:rPr>
                <w:sz w:val="20"/>
                <w:szCs w:val="20"/>
              </w:rPr>
              <w:t>ation/briefing meeting with</w:t>
            </w:r>
            <w:r>
              <w:rPr>
                <w:sz w:val="20"/>
                <w:szCs w:val="20"/>
              </w:rPr>
              <w:t xml:space="preserve"> the agency on Uttoron and the project objective </w:t>
            </w:r>
          </w:p>
          <w:p w14:paraId="15E2B37D"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0C8B17"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TBD</w:t>
            </w:r>
          </w:p>
        </w:tc>
      </w:tr>
      <w:tr w:rsidR="0091732E" w14:paraId="6CD0A28C" w14:textId="77777777" w:rsidTr="0091732E">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9C229" w14:textId="363466A2" w:rsidR="0091732E" w:rsidRDefault="004250DC"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7</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A8A6C"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Share the draft script, design and methodology with Uttoron team</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9CF786"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TBD</w:t>
            </w:r>
          </w:p>
        </w:tc>
      </w:tr>
      <w:tr w:rsidR="0091732E" w14:paraId="5BDB63DA" w14:textId="77777777" w:rsidTr="0091732E">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8D105" w14:textId="513540B9" w:rsidR="0091732E" w:rsidRDefault="004250DC"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8</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775F8B"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Uttoron team and donor will provide feedback on the script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993036"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TBD</w:t>
            </w:r>
          </w:p>
        </w:tc>
      </w:tr>
      <w:tr w:rsidR="0091732E" w14:paraId="17DFDE07" w14:textId="77777777" w:rsidTr="0091732E">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92930A" w14:textId="6F70096E" w:rsidR="0091732E" w:rsidRDefault="004250DC"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9</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1FAF3D"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Share the adjusted script, design and methodology to Uttoron team and get approval</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29160"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TBD</w:t>
            </w:r>
          </w:p>
        </w:tc>
      </w:tr>
      <w:tr w:rsidR="0091732E" w14:paraId="6587978A" w14:textId="77777777" w:rsidTr="0091732E">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557755" w14:textId="3E8E7F75" w:rsidR="0091732E" w:rsidRDefault="0091732E"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1</w:t>
            </w:r>
            <w:r w:rsidR="004250DC">
              <w:rPr>
                <w:rFonts w:asciiTheme="minorHAnsi" w:eastAsiaTheme="minorHAnsi" w:hAnsiTheme="minorHAnsi" w:cstheme="minorBidi"/>
                <w:b/>
                <w:bCs/>
                <w:color w:val="221E1F"/>
                <w:sz w:val="20"/>
                <w:szCs w:val="22"/>
                <w:lang w:val="en-ZA" w:eastAsia="en-US" w:bidi="ar-SA"/>
              </w:rPr>
              <w:t>0</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FA19E"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Shooting time </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7E48B"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TBD</w:t>
            </w:r>
          </w:p>
        </w:tc>
      </w:tr>
      <w:tr w:rsidR="0091732E" w14:paraId="698D06D0" w14:textId="77777777" w:rsidTr="0091732E">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CD6A78" w14:textId="06DC1A9B" w:rsidR="0091732E" w:rsidRDefault="0091732E"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1</w:t>
            </w:r>
            <w:r w:rsidR="004250DC">
              <w:rPr>
                <w:rFonts w:asciiTheme="minorHAnsi" w:eastAsiaTheme="minorHAnsi" w:hAnsiTheme="minorHAnsi" w:cstheme="minorBidi"/>
                <w:b/>
                <w:bCs/>
                <w:color w:val="221E1F"/>
                <w:sz w:val="20"/>
                <w:szCs w:val="22"/>
                <w:lang w:val="en-ZA" w:eastAsia="en-US" w:bidi="ar-SA"/>
              </w:rPr>
              <w:t>1</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7A2F32"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Share the draft documentary/video with Uttoron team</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717472"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TBD</w:t>
            </w:r>
          </w:p>
        </w:tc>
      </w:tr>
      <w:tr w:rsidR="0091732E" w14:paraId="639486A9" w14:textId="77777777" w:rsidTr="0091732E">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B4BC0" w14:textId="1576A78A" w:rsidR="0091732E" w:rsidRDefault="0091732E"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1</w:t>
            </w:r>
            <w:r w:rsidR="004250DC">
              <w:rPr>
                <w:rFonts w:asciiTheme="minorHAnsi" w:eastAsiaTheme="minorHAnsi" w:hAnsiTheme="minorHAnsi" w:cstheme="minorBidi"/>
                <w:b/>
                <w:bCs/>
                <w:color w:val="221E1F"/>
                <w:sz w:val="20"/>
                <w:szCs w:val="22"/>
                <w:lang w:val="en-ZA" w:eastAsia="en-US" w:bidi="ar-SA"/>
              </w:rPr>
              <w:t>2</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5FE0E"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Share feedback on the documentary</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06235"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TBD</w:t>
            </w:r>
          </w:p>
        </w:tc>
      </w:tr>
      <w:tr w:rsidR="0091732E" w14:paraId="29A0649A" w14:textId="77777777" w:rsidTr="0091732E">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EE174" w14:textId="767D9595" w:rsidR="0091732E" w:rsidRDefault="0091732E"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1</w:t>
            </w:r>
            <w:r w:rsidR="004250DC">
              <w:rPr>
                <w:rFonts w:asciiTheme="minorHAnsi" w:eastAsiaTheme="minorHAnsi" w:hAnsiTheme="minorHAnsi" w:cstheme="minorBidi"/>
                <w:b/>
                <w:bCs/>
                <w:color w:val="221E1F"/>
                <w:sz w:val="20"/>
                <w:szCs w:val="22"/>
                <w:lang w:val="en-ZA" w:eastAsia="en-US" w:bidi="ar-SA"/>
              </w:rPr>
              <w:t>3</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BF3BB" w14:textId="2DDCF2B6"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Submit the documentary incorporating the feedback and get approval from Ut</w:t>
            </w:r>
            <w:r w:rsidR="004250DC">
              <w:rPr>
                <w:rFonts w:asciiTheme="minorHAnsi" w:eastAsiaTheme="minorHAnsi" w:hAnsiTheme="minorHAnsi" w:cstheme="minorBidi"/>
                <w:color w:val="221E1F"/>
                <w:sz w:val="20"/>
                <w:szCs w:val="22"/>
                <w:lang w:val="en-ZA" w:eastAsia="en-US" w:bidi="ar-SA"/>
              </w:rPr>
              <w:t>t</w:t>
            </w:r>
            <w:r>
              <w:rPr>
                <w:rFonts w:asciiTheme="minorHAnsi" w:eastAsiaTheme="minorHAnsi" w:hAnsiTheme="minorHAnsi" w:cstheme="minorBidi"/>
                <w:color w:val="221E1F"/>
                <w:sz w:val="20"/>
                <w:szCs w:val="22"/>
                <w:lang w:val="en-ZA" w:eastAsia="en-US" w:bidi="ar-SA"/>
              </w:rPr>
              <w:t>oron team</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24FE8"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TBD</w:t>
            </w:r>
          </w:p>
        </w:tc>
      </w:tr>
      <w:tr w:rsidR="0091732E" w14:paraId="76E10E25" w14:textId="77777777" w:rsidTr="0091732E">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04263" w14:textId="2007CF5F" w:rsidR="0091732E" w:rsidRDefault="0091732E"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1</w:t>
            </w:r>
            <w:r w:rsidR="004250DC">
              <w:rPr>
                <w:rFonts w:asciiTheme="minorHAnsi" w:eastAsiaTheme="minorHAnsi" w:hAnsiTheme="minorHAnsi" w:cstheme="minorBidi"/>
                <w:b/>
                <w:bCs/>
                <w:color w:val="221E1F"/>
                <w:sz w:val="20"/>
                <w:szCs w:val="22"/>
                <w:lang w:val="en-ZA" w:eastAsia="en-US" w:bidi="ar-SA"/>
              </w:rPr>
              <w:t>4</w:t>
            </w:r>
          </w:p>
        </w:tc>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3F8CA9"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Final delivery of the documentary/video</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3E7D0"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TBD</w:t>
            </w:r>
          </w:p>
        </w:tc>
      </w:tr>
    </w:tbl>
    <w:p w14:paraId="32E8A94A" w14:textId="77777777" w:rsidR="0091732E" w:rsidRDefault="0091732E"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p>
    <w:p w14:paraId="617904B1" w14:textId="77777777" w:rsidR="0091732E" w:rsidRDefault="0091732E"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p>
    <w:p w14:paraId="75B840E9" w14:textId="77777777" w:rsidR="00503C46" w:rsidRPr="008F01D6" w:rsidRDefault="00503C46" w:rsidP="008F75FF">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8F01D6">
        <w:rPr>
          <w:rFonts w:asciiTheme="minorHAnsi" w:eastAsiaTheme="minorHAnsi" w:hAnsiTheme="minorHAnsi" w:cstheme="minorBidi"/>
          <w:b/>
          <w:bCs/>
          <w:color w:val="221E1F"/>
          <w:sz w:val="20"/>
          <w:szCs w:val="22"/>
          <w:lang w:val="en-ZA" w:eastAsia="en-US" w:bidi="ar-SA"/>
        </w:rPr>
        <w:t>Guideline for submission of the proposal:</w:t>
      </w:r>
    </w:p>
    <w:p w14:paraId="389F15CB" w14:textId="77777777" w:rsidR="00503C46" w:rsidRPr="008F01D6"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This guideline shall ensure uniformity of proposals submitted by all agencies and transparency of the evaluation process. The proposal should contain a brief on the storyline and detail of treatment method that will be used.</w:t>
      </w:r>
    </w:p>
    <w:p w14:paraId="4A13DCFE" w14:textId="77777777" w:rsidR="00503C46" w:rsidRPr="008F01D6" w:rsidRDefault="00503C46" w:rsidP="008F75FF">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8F01D6">
        <w:rPr>
          <w:rFonts w:asciiTheme="minorHAnsi" w:eastAsiaTheme="minorHAnsi" w:hAnsiTheme="minorHAnsi" w:cstheme="minorBidi"/>
          <w:b/>
          <w:bCs/>
          <w:color w:val="221E1F"/>
          <w:sz w:val="20"/>
          <w:szCs w:val="22"/>
          <w:lang w:val="en-ZA" w:eastAsia="en-US" w:bidi="ar-SA"/>
        </w:rPr>
        <w:t>Content of the proposal:</w:t>
      </w:r>
    </w:p>
    <w:p w14:paraId="7711EAB7" w14:textId="77777777" w:rsidR="00503C46" w:rsidRPr="008F01D6"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The language of the proposal will be in English.</w:t>
      </w:r>
    </w:p>
    <w:p w14:paraId="056664A5" w14:textId="77777777" w:rsidR="00503C46" w:rsidRPr="008F01D6" w:rsidRDefault="00503C46" w:rsidP="004250DC">
      <w:pPr>
        <w:pStyle w:val="paragraph"/>
        <w:spacing w:after="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 xml:space="preserve">• </w:t>
      </w:r>
      <w:r>
        <w:rPr>
          <w:rFonts w:asciiTheme="minorHAnsi" w:eastAsiaTheme="minorHAnsi" w:hAnsiTheme="minorHAnsi" w:cstheme="minorBidi"/>
          <w:color w:val="221E1F"/>
          <w:sz w:val="20"/>
          <w:szCs w:val="22"/>
          <w:lang w:val="en-ZA" w:eastAsia="en-US" w:bidi="ar-SA"/>
        </w:rPr>
        <w:t>Previous work sample.</w:t>
      </w:r>
    </w:p>
    <w:p w14:paraId="442FD2A7" w14:textId="77777777" w:rsidR="00503C46" w:rsidRPr="008F01D6"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 The agency must submit a cover letter (max 1 page)</w:t>
      </w:r>
    </w:p>
    <w:p w14:paraId="79B119CB" w14:textId="77777777" w:rsidR="00503C46" w:rsidRPr="008F01D6"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 Scan copy of documents proving the legal entity of the agency (</w:t>
      </w:r>
      <w:proofErr w:type="gramStart"/>
      <w:r w:rsidRPr="008F01D6">
        <w:rPr>
          <w:rFonts w:asciiTheme="minorHAnsi" w:eastAsiaTheme="minorHAnsi" w:hAnsiTheme="minorHAnsi" w:cstheme="minorBidi"/>
          <w:color w:val="221E1F"/>
          <w:sz w:val="20"/>
          <w:szCs w:val="22"/>
          <w:lang w:val="en-ZA" w:eastAsia="en-US" w:bidi="ar-SA"/>
        </w:rPr>
        <w:t>e.g.</w:t>
      </w:r>
      <w:proofErr w:type="gramEnd"/>
      <w:r w:rsidRPr="008F01D6">
        <w:rPr>
          <w:rFonts w:asciiTheme="minorHAnsi" w:eastAsiaTheme="minorHAnsi" w:hAnsiTheme="minorHAnsi" w:cstheme="minorBidi"/>
          <w:color w:val="221E1F"/>
          <w:sz w:val="20"/>
          <w:szCs w:val="22"/>
          <w:lang w:val="en-ZA" w:eastAsia="en-US" w:bidi="ar-SA"/>
        </w:rPr>
        <w:t xml:space="preserve"> trade license, VAT certificate, TIN certificate) need to be attached with the proposal.</w:t>
      </w:r>
    </w:p>
    <w:p w14:paraId="1A378BBE" w14:textId="77777777" w:rsidR="00503C46" w:rsidRPr="008F01D6" w:rsidRDefault="00503C46" w:rsidP="008F75FF">
      <w:pPr>
        <w:pStyle w:val="paragraph"/>
        <w:spacing w:after="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 The agency must submit a Portfolio consisting of their previous works in last two years</w:t>
      </w:r>
    </w:p>
    <w:p w14:paraId="5FF8A966" w14:textId="77777777" w:rsidR="00503C46" w:rsidRPr="008F01D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 The agency must submit a detail financial proposal for the assignment</w:t>
      </w:r>
    </w:p>
    <w:p w14:paraId="6187A2CB"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p>
    <w:p w14:paraId="2B7D1F70" w14:textId="77777777" w:rsidR="00503C46" w:rsidRPr="00C61A08" w:rsidRDefault="00503C46" w:rsidP="008F75FF">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C61A08">
        <w:rPr>
          <w:rFonts w:asciiTheme="minorHAnsi" w:eastAsiaTheme="minorHAnsi" w:hAnsiTheme="minorHAnsi" w:cstheme="minorBidi"/>
          <w:b/>
          <w:bCs/>
          <w:color w:val="221E1F"/>
          <w:sz w:val="20"/>
          <w:szCs w:val="22"/>
          <w:lang w:val="en-ZA" w:eastAsia="en-US" w:bidi="ar-SA"/>
        </w:rPr>
        <w:t>Qualification of the Consultant</w:t>
      </w:r>
    </w:p>
    <w:p w14:paraId="7A2BCF6B" w14:textId="77777777" w:rsidR="00503C46" w:rsidRPr="00C61A08"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C61A08">
        <w:rPr>
          <w:rFonts w:asciiTheme="minorHAnsi" w:eastAsiaTheme="minorHAnsi" w:hAnsiTheme="minorHAnsi" w:cstheme="minorBidi"/>
          <w:color w:val="221E1F"/>
          <w:sz w:val="20"/>
          <w:szCs w:val="22"/>
          <w:lang w:val="en-ZA" w:eastAsia="en-US" w:bidi="ar-SA"/>
        </w:rPr>
        <w:t xml:space="preserve">1. Relevant experience of working for international development organizations </w:t>
      </w:r>
    </w:p>
    <w:p w14:paraId="7DC143DD"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C61A08">
        <w:rPr>
          <w:rFonts w:asciiTheme="minorHAnsi" w:eastAsiaTheme="minorHAnsi" w:hAnsiTheme="minorHAnsi" w:cstheme="minorBidi"/>
          <w:color w:val="221E1F"/>
          <w:sz w:val="20"/>
          <w:szCs w:val="22"/>
          <w:lang w:val="en-ZA" w:eastAsia="en-US" w:bidi="ar-SA"/>
        </w:rPr>
        <w:t xml:space="preserve">2. Valid TIN and VAT registration number (as applicable) </w:t>
      </w:r>
    </w:p>
    <w:p w14:paraId="7A556932" w14:textId="77777777" w:rsidR="00503C46" w:rsidRPr="00C61A08"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3. Work experience with </w:t>
      </w:r>
      <w:proofErr w:type="spellStart"/>
      <w:r>
        <w:rPr>
          <w:rFonts w:asciiTheme="minorHAnsi" w:eastAsiaTheme="minorHAnsi" w:hAnsiTheme="minorHAnsi" w:cstheme="minorBidi"/>
          <w:color w:val="221E1F"/>
          <w:sz w:val="20"/>
          <w:szCs w:val="22"/>
          <w:lang w:val="en-ZA" w:eastAsia="en-US" w:bidi="ar-SA"/>
        </w:rPr>
        <w:t>Swisscontact</w:t>
      </w:r>
      <w:proofErr w:type="spellEnd"/>
      <w:r>
        <w:rPr>
          <w:rFonts w:asciiTheme="minorHAnsi" w:eastAsiaTheme="minorHAnsi" w:hAnsiTheme="minorHAnsi" w:cstheme="minorBidi"/>
          <w:color w:val="221E1F"/>
          <w:sz w:val="20"/>
          <w:szCs w:val="22"/>
          <w:lang w:val="en-ZA" w:eastAsia="en-US" w:bidi="ar-SA"/>
        </w:rPr>
        <w:t xml:space="preserve"> will be an added advantage</w:t>
      </w:r>
    </w:p>
    <w:p w14:paraId="39B1A35E" w14:textId="77777777" w:rsidR="00503C46" w:rsidRPr="00387A50"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p>
    <w:p w14:paraId="6ED51EE5" w14:textId="77777777" w:rsidR="00503C46" w:rsidRPr="00C61A08" w:rsidRDefault="00503C46" w:rsidP="008F75FF">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C61A08">
        <w:rPr>
          <w:rFonts w:asciiTheme="minorHAnsi" w:eastAsiaTheme="minorHAnsi" w:hAnsiTheme="minorHAnsi" w:cstheme="minorBidi"/>
          <w:b/>
          <w:bCs/>
          <w:color w:val="221E1F"/>
          <w:sz w:val="20"/>
          <w:szCs w:val="22"/>
          <w:lang w:val="en-ZA" w:eastAsia="en-US" w:bidi="ar-SA"/>
        </w:rPr>
        <w:t>Selection Criteria:</w:t>
      </w:r>
    </w:p>
    <w:p w14:paraId="010F178E"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C61A08">
        <w:rPr>
          <w:rFonts w:asciiTheme="minorHAnsi" w:eastAsiaTheme="minorHAnsi" w:hAnsiTheme="minorHAnsi" w:cstheme="minorBidi"/>
          <w:color w:val="221E1F"/>
          <w:sz w:val="20"/>
          <w:szCs w:val="22"/>
          <w:lang w:val="en-ZA" w:eastAsia="en-US" w:bidi="ar-SA"/>
        </w:rPr>
        <w:t>Shortlisted consultant will be invited to make a presentation on their proposed storyline. While the exact set of criteria may vary based on the decision of procurement committee, the following criteria are generally applicable for evaluation of the potential vendor:</w:t>
      </w:r>
    </w:p>
    <w:p w14:paraId="3B07467A" w14:textId="77777777" w:rsidR="00503C46" w:rsidRPr="00C61A08"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p>
    <w:p w14:paraId="21279063" w14:textId="77777777" w:rsidR="00503C46" w:rsidRPr="00B35E7B" w:rsidRDefault="00503C46" w:rsidP="008F75FF">
      <w:pPr>
        <w:pStyle w:val="paragraph"/>
        <w:spacing w:after="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 xml:space="preserve">Eligibility Criteria </w:t>
      </w:r>
    </w:p>
    <w:p w14:paraId="05DAF1A5" w14:textId="77777777" w:rsidR="00503C46" w:rsidRPr="00387A50"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387A50">
        <w:rPr>
          <w:rFonts w:asciiTheme="minorHAnsi" w:eastAsiaTheme="minorHAnsi" w:hAnsiTheme="minorHAnsi" w:cstheme="minorBidi"/>
          <w:color w:val="221E1F"/>
          <w:sz w:val="20"/>
          <w:szCs w:val="22"/>
          <w:lang w:val="en-ZA" w:eastAsia="en-US" w:bidi="ar-SA"/>
        </w:rPr>
        <w:t>The firm must prove that they have a solid technical background and operational strength to undertake and take this work forward without any hindrances. Firms must also have adequate technical ability, resources, human resources, and processes. As such, the following are defined as minimum eligibility criteria:</w:t>
      </w:r>
    </w:p>
    <w:p w14:paraId="3B750BF3" w14:textId="77777777" w:rsidR="00503C46" w:rsidRPr="00387A50"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387A50">
        <w:rPr>
          <w:rFonts w:asciiTheme="minorHAnsi" w:eastAsiaTheme="minorHAnsi" w:hAnsiTheme="minorHAnsi" w:cstheme="minorBidi"/>
          <w:color w:val="221E1F"/>
          <w:sz w:val="20"/>
          <w:szCs w:val="22"/>
          <w:lang w:val="en-ZA" w:eastAsia="en-US" w:bidi="ar-SA"/>
        </w:rPr>
        <w:t xml:space="preserve"> </w:t>
      </w:r>
    </w:p>
    <w:p w14:paraId="14584E49"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proofErr w:type="spellStart"/>
      <w:r>
        <w:rPr>
          <w:rFonts w:asciiTheme="minorHAnsi" w:eastAsiaTheme="minorHAnsi" w:hAnsiTheme="minorHAnsi" w:cstheme="minorBidi"/>
          <w:color w:val="221E1F"/>
          <w:sz w:val="20"/>
          <w:szCs w:val="22"/>
          <w:lang w:val="en-ZA" w:eastAsia="en-US" w:bidi="ar-SA"/>
        </w:rPr>
        <w:t>i</w:t>
      </w:r>
      <w:proofErr w:type="spellEnd"/>
      <w:r>
        <w:rPr>
          <w:rFonts w:asciiTheme="minorHAnsi" w:eastAsiaTheme="minorHAnsi" w:hAnsiTheme="minorHAnsi" w:cstheme="minorBidi"/>
          <w:color w:val="221E1F"/>
          <w:sz w:val="20"/>
          <w:szCs w:val="22"/>
          <w:lang w:val="en-ZA" w:eastAsia="en-US" w:bidi="ar-SA"/>
        </w:rPr>
        <w:t>) M</w:t>
      </w:r>
      <w:r w:rsidRPr="00387A50">
        <w:rPr>
          <w:rFonts w:asciiTheme="minorHAnsi" w:eastAsiaTheme="minorHAnsi" w:hAnsiTheme="minorHAnsi" w:cstheme="minorBidi"/>
          <w:color w:val="221E1F"/>
          <w:sz w:val="20"/>
          <w:szCs w:val="22"/>
          <w:lang w:val="en-ZA" w:eastAsia="en-US" w:bidi="ar-SA"/>
        </w:rPr>
        <w:t>ust have Valid and up-to-date VAT, TIN, Trade license.</w:t>
      </w:r>
    </w:p>
    <w:p w14:paraId="1ABFF44E"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ii) 0</w:t>
      </w:r>
      <w:r w:rsidRPr="00387A50">
        <w:rPr>
          <w:rFonts w:asciiTheme="minorHAnsi" w:eastAsiaTheme="minorHAnsi" w:hAnsiTheme="minorHAnsi" w:cstheme="minorBidi"/>
          <w:color w:val="221E1F"/>
          <w:sz w:val="20"/>
          <w:szCs w:val="22"/>
          <w:lang w:val="en-ZA" w:eastAsia="en-US" w:bidi="ar-SA"/>
        </w:rPr>
        <w:t xml:space="preserve">5 years of general experience in </w:t>
      </w:r>
      <w:r>
        <w:rPr>
          <w:rFonts w:asciiTheme="minorHAnsi" w:eastAsiaTheme="minorHAnsi" w:hAnsiTheme="minorHAnsi" w:cstheme="minorBidi"/>
          <w:color w:val="221E1F"/>
          <w:sz w:val="20"/>
          <w:szCs w:val="22"/>
          <w:lang w:val="en-ZA" w:eastAsia="en-US" w:bidi="ar-SA"/>
        </w:rPr>
        <w:t xml:space="preserve">production of documentaries </w:t>
      </w:r>
      <w:r w:rsidRPr="00387A50">
        <w:rPr>
          <w:rFonts w:asciiTheme="minorHAnsi" w:eastAsiaTheme="minorHAnsi" w:hAnsiTheme="minorHAnsi" w:cstheme="minorBidi"/>
          <w:color w:val="221E1F"/>
          <w:sz w:val="20"/>
          <w:szCs w:val="22"/>
          <w:lang w:val="en-ZA" w:eastAsia="en-US" w:bidi="ar-SA"/>
        </w:rPr>
        <w:t>in Bangladesh.</w:t>
      </w:r>
    </w:p>
    <w:p w14:paraId="510C0723"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iii) </w:t>
      </w:r>
      <w:r w:rsidRPr="00387A50">
        <w:rPr>
          <w:rFonts w:asciiTheme="minorHAnsi" w:eastAsiaTheme="minorHAnsi" w:hAnsiTheme="minorHAnsi" w:cstheme="minorBidi"/>
          <w:color w:val="221E1F"/>
          <w:sz w:val="20"/>
          <w:szCs w:val="22"/>
          <w:lang w:val="en-ZA" w:eastAsia="en-US" w:bidi="ar-SA"/>
        </w:rPr>
        <w:t xml:space="preserve">Should have at least </w:t>
      </w:r>
      <w:r>
        <w:rPr>
          <w:rFonts w:asciiTheme="minorHAnsi" w:eastAsiaTheme="minorHAnsi" w:hAnsiTheme="minorHAnsi" w:cstheme="minorBidi"/>
          <w:color w:val="221E1F"/>
          <w:sz w:val="20"/>
          <w:szCs w:val="22"/>
          <w:lang w:val="en-ZA" w:eastAsia="en-US" w:bidi="ar-SA"/>
        </w:rPr>
        <w:t>5</w:t>
      </w:r>
      <w:r w:rsidRPr="00387A50">
        <w:rPr>
          <w:rFonts w:asciiTheme="minorHAnsi" w:eastAsiaTheme="minorHAnsi" w:hAnsiTheme="minorHAnsi" w:cstheme="minorBidi"/>
          <w:color w:val="221E1F"/>
          <w:sz w:val="20"/>
          <w:szCs w:val="22"/>
          <w:lang w:val="en-ZA" w:eastAsia="en-US" w:bidi="ar-SA"/>
        </w:rPr>
        <w:t xml:space="preserve"> years’ experience in working with INGOs and development partners.</w:t>
      </w:r>
    </w:p>
    <w:p w14:paraId="557AA966"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iv) </w:t>
      </w:r>
      <w:r w:rsidRPr="00387A50">
        <w:rPr>
          <w:rFonts w:asciiTheme="minorHAnsi" w:eastAsiaTheme="minorHAnsi" w:hAnsiTheme="minorHAnsi" w:cstheme="minorBidi"/>
          <w:color w:val="221E1F"/>
          <w:sz w:val="20"/>
          <w:szCs w:val="22"/>
          <w:lang w:val="en-ZA" w:eastAsia="en-US" w:bidi="ar-SA"/>
        </w:rPr>
        <w:t>Vendor will have to submit a signed CV of each expert working with the company mentioning their positions. In the case of consultants, their contract modality with the duration of engagement needs to be mentioned in their CV</w:t>
      </w:r>
    </w:p>
    <w:p w14:paraId="5DC1862B"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p>
    <w:p w14:paraId="644510D6"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p>
    <w:p w14:paraId="48A3CD30"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sidRPr="00BF1279">
        <w:rPr>
          <w:rFonts w:asciiTheme="minorHAnsi" w:eastAsiaTheme="minorHAnsi" w:hAnsiTheme="minorHAnsi" w:cstheme="minorBidi"/>
          <w:b/>
          <w:bCs/>
          <w:color w:val="221E1F"/>
          <w:sz w:val="20"/>
          <w:szCs w:val="22"/>
          <w:lang w:val="en-ZA" w:eastAsia="en-US" w:bidi="ar-SA"/>
        </w:rPr>
        <w:t xml:space="preserve">Scoring </w:t>
      </w:r>
      <w:r>
        <w:rPr>
          <w:rFonts w:asciiTheme="minorHAnsi" w:eastAsiaTheme="minorHAnsi" w:hAnsiTheme="minorHAnsi" w:cstheme="minorBidi"/>
          <w:b/>
          <w:bCs/>
          <w:color w:val="221E1F"/>
          <w:sz w:val="20"/>
          <w:szCs w:val="22"/>
          <w:lang w:val="en-ZA" w:eastAsia="en-US" w:bidi="ar-SA"/>
        </w:rPr>
        <w:t>c</w:t>
      </w:r>
      <w:r w:rsidRPr="00BF1279">
        <w:rPr>
          <w:rFonts w:asciiTheme="minorHAnsi" w:eastAsiaTheme="minorHAnsi" w:hAnsiTheme="minorHAnsi" w:cstheme="minorBidi"/>
          <w:b/>
          <w:bCs/>
          <w:color w:val="221E1F"/>
          <w:sz w:val="20"/>
          <w:szCs w:val="22"/>
          <w:lang w:val="en-ZA" w:eastAsia="en-US" w:bidi="ar-SA"/>
        </w:rPr>
        <w:t xml:space="preserve">riteria </w:t>
      </w:r>
    </w:p>
    <w:p w14:paraId="4F039669"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p>
    <w:p w14:paraId="57AE0A2B" w14:textId="77777777" w:rsidR="00503C46" w:rsidRPr="0075073E" w:rsidRDefault="00503C46" w:rsidP="008F75FF">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75073E">
        <w:rPr>
          <w:rFonts w:asciiTheme="minorHAnsi" w:eastAsiaTheme="minorHAnsi" w:hAnsiTheme="minorHAnsi" w:cstheme="minorBidi"/>
          <w:color w:val="221E1F"/>
          <w:sz w:val="20"/>
          <w:szCs w:val="22"/>
          <w:lang w:val="en-ZA" w:eastAsia="en-US" w:bidi="ar-SA"/>
        </w:rPr>
        <w:lastRenderedPageBreak/>
        <w:t xml:space="preserve">The following criteria are applicable for evaluation of the potential vendor: </w:t>
      </w:r>
    </w:p>
    <w:p w14:paraId="4AC8ED29"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p>
    <w:tbl>
      <w:tblPr>
        <w:tblStyle w:val="TableGrid"/>
        <w:tblW w:w="0" w:type="auto"/>
        <w:tblLook w:val="04A0" w:firstRow="1" w:lastRow="0" w:firstColumn="1" w:lastColumn="0" w:noHBand="0" w:noVBand="1"/>
      </w:tblPr>
      <w:tblGrid>
        <w:gridCol w:w="535"/>
        <w:gridCol w:w="2576"/>
        <w:gridCol w:w="1556"/>
      </w:tblGrid>
      <w:tr w:rsidR="00503C46" w14:paraId="6525488E" w14:textId="77777777" w:rsidTr="00ED6126">
        <w:tc>
          <w:tcPr>
            <w:tcW w:w="535" w:type="dxa"/>
          </w:tcPr>
          <w:p w14:paraId="193F1A0F"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SL</w:t>
            </w:r>
          </w:p>
        </w:tc>
        <w:tc>
          <w:tcPr>
            <w:tcW w:w="2576" w:type="dxa"/>
          </w:tcPr>
          <w:p w14:paraId="24D774F6"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 xml:space="preserve">Particular </w:t>
            </w:r>
          </w:p>
        </w:tc>
        <w:tc>
          <w:tcPr>
            <w:tcW w:w="1556" w:type="dxa"/>
          </w:tcPr>
          <w:p w14:paraId="78AECE17"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Marks</w:t>
            </w:r>
          </w:p>
        </w:tc>
      </w:tr>
      <w:tr w:rsidR="00503C46" w14:paraId="78A264A5" w14:textId="77777777" w:rsidTr="00ED6126">
        <w:tc>
          <w:tcPr>
            <w:tcW w:w="535" w:type="dxa"/>
          </w:tcPr>
          <w:p w14:paraId="625D67B2"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1</w:t>
            </w:r>
          </w:p>
        </w:tc>
        <w:tc>
          <w:tcPr>
            <w:tcW w:w="2576" w:type="dxa"/>
          </w:tcPr>
          <w:p w14:paraId="345FF806"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Budget</w:t>
            </w:r>
          </w:p>
        </w:tc>
        <w:tc>
          <w:tcPr>
            <w:tcW w:w="1556" w:type="dxa"/>
          </w:tcPr>
          <w:p w14:paraId="60BAC848" w14:textId="694FC8DC" w:rsidR="00503C46" w:rsidRDefault="00AE2FFC"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2</w:t>
            </w:r>
            <w:r w:rsidR="00503C46">
              <w:rPr>
                <w:rFonts w:asciiTheme="minorHAnsi" w:eastAsiaTheme="minorHAnsi" w:hAnsiTheme="minorHAnsi" w:cstheme="minorBidi"/>
                <w:b/>
                <w:bCs/>
                <w:color w:val="221E1F"/>
                <w:sz w:val="20"/>
                <w:szCs w:val="22"/>
                <w:lang w:val="en-ZA" w:eastAsia="en-US" w:bidi="ar-SA"/>
              </w:rPr>
              <w:t>0</w:t>
            </w:r>
          </w:p>
        </w:tc>
      </w:tr>
      <w:tr w:rsidR="00503C46" w14:paraId="43C3252C" w14:textId="77777777" w:rsidTr="00ED6126">
        <w:tc>
          <w:tcPr>
            <w:tcW w:w="535" w:type="dxa"/>
          </w:tcPr>
          <w:p w14:paraId="08FBFCC4"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2</w:t>
            </w:r>
          </w:p>
        </w:tc>
        <w:tc>
          <w:tcPr>
            <w:tcW w:w="2576" w:type="dxa"/>
          </w:tcPr>
          <w:p w14:paraId="461C9131" w14:textId="64C2A09F" w:rsidR="00503C46" w:rsidRDefault="00503C46"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Portfolio</w:t>
            </w:r>
            <w:r w:rsidR="00303496">
              <w:rPr>
                <w:rFonts w:asciiTheme="minorHAnsi" w:eastAsiaTheme="minorHAnsi" w:hAnsiTheme="minorHAnsi" w:cstheme="minorBidi"/>
                <w:b/>
                <w:bCs/>
                <w:color w:val="221E1F"/>
                <w:sz w:val="20"/>
                <w:szCs w:val="22"/>
                <w:lang w:val="en-ZA" w:eastAsia="en-US" w:bidi="ar-SA"/>
              </w:rPr>
              <w:t xml:space="preserve"> </w:t>
            </w:r>
            <w:r w:rsidR="00303496" w:rsidRPr="00303496">
              <w:rPr>
                <w:rFonts w:asciiTheme="minorHAnsi" w:eastAsiaTheme="minorHAnsi" w:hAnsiTheme="minorHAnsi" w:cstheme="minorBidi"/>
                <w:color w:val="221E1F"/>
                <w:sz w:val="20"/>
                <w:szCs w:val="22"/>
                <w:lang w:val="en-ZA" w:eastAsia="en-US" w:bidi="ar-SA"/>
              </w:rPr>
              <w:t>(</w:t>
            </w:r>
            <w:r w:rsidR="00303496" w:rsidRPr="00303496">
              <w:rPr>
                <w:rFonts w:asciiTheme="minorHAnsi" w:eastAsiaTheme="minorHAnsi" w:hAnsiTheme="minorHAnsi" w:cstheme="minorBidi"/>
                <w:color w:val="221E1F"/>
                <w:sz w:val="20"/>
                <w:szCs w:val="22"/>
                <w:lang w:val="en-ZA" w:eastAsia="en-US" w:bidi="ar-SA"/>
              </w:rPr>
              <w:t>P</w:t>
            </w:r>
            <w:r w:rsidR="00303496" w:rsidRPr="00303496">
              <w:rPr>
                <w:rFonts w:asciiTheme="minorHAnsi" w:eastAsiaTheme="minorHAnsi" w:hAnsiTheme="minorHAnsi" w:cstheme="minorBidi"/>
                <w:color w:val="221E1F"/>
                <w:sz w:val="20"/>
                <w:szCs w:val="22"/>
                <w:lang w:val="en-ZA" w:eastAsia="en-US" w:bidi="ar-SA"/>
              </w:rPr>
              <w:t>revious work sample</w:t>
            </w:r>
            <w:r w:rsidR="00303496" w:rsidRPr="00303496">
              <w:rPr>
                <w:rFonts w:asciiTheme="minorHAnsi" w:eastAsiaTheme="minorHAnsi" w:hAnsiTheme="minorHAnsi" w:cstheme="minorBidi"/>
                <w:color w:val="221E1F"/>
                <w:sz w:val="20"/>
                <w:szCs w:val="22"/>
                <w:lang w:val="en-ZA" w:eastAsia="en-US" w:bidi="ar-SA"/>
              </w:rPr>
              <w:t>, work experience with INGO, company profile</w:t>
            </w:r>
            <w:r w:rsidR="00AE2FFC">
              <w:rPr>
                <w:rFonts w:asciiTheme="minorHAnsi" w:eastAsiaTheme="minorHAnsi" w:hAnsiTheme="minorHAnsi" w:cstheme="minorBidi"/>
                <w:color w:val="221E1F"/>
                <w:sz w:val="20"/>
                <w:szCs w:val="22"/>
                <w:lang w:val="en-ZA" w:eastAsia="en-US" w:bidi="ar-SA"/>
              </w:rPr>
              <w:t xml:space="preserve">, </w:t>
            </w:r>
            <w:r w:rsidR="005340A6">
              <w:rPr>
                <w:rFonts w:asciiTheme="minorHAnsi" w:eastAsiaTheme="minorHAnsi" w:hAnsiTheme="minorHAnsi" w:cstheme="minorBidi"/>
                <w:color w:val="221E1F"/>
                <w:sz w:val="20"/>
                <w:szCs w:val="22"/>
                <w:lang w:val="en-ZA" w:eastAsia="en-US" w:bidi="ar-SA"/>
              </w:rPr>
              <w:t>company personnel portfolio</w:t>
            </w:r>
            <w:r w:rsidR="00303496" w:rsidRPr="00303496">
              <w:rPr>
                <w:rFonts w:asciiTheme="minorHAnsi" w:eastAsiaTheme="minorHAnsi" w:hAnsiTheme="minorHAnsi" w:cstheme="minorBidi"/>
                <w:color w:val="221E1F"/>
                <w:sz w:val="20"/>
                <w:szCs w:val="22"/>
                <w:lang w:val="en-ZA" w:eastAsia="en-US" w:bidi="ar-SA"/>
              </w:rPr>
              <w:t>)</w:t>
            </w:r>
          </w:p>
        </w:tc>
        <w:tc>
          <w:tcPr>
            <w:tcW w:w="1556" w:type="dxa"/>
          </w:tcPr>
          <w:p w14:paraId="50FAE229" w14:textId="07B137B6" w:rsidR="00503C46" w:rsidRDefault="00AE2FFC"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8</w:t>
            </w:r>
            <w:r w:rsidR="00503C46">
              <w:rPr>
                <w:rFonts w:asciiTheme="minorHAnsi" w:eastAsiaTheme="minorHAnsi" w:hAnsiTheme="minorHAnsi" w:cstheme="minorBidi"/>
                <w:b/>
                <w:bCs/>
                <w:color w:val="221E1F"/>
                <w:sz w:val="20"/>
                <w:szCs w:val="22"/>
                <w:lang w:val="en-ZA" w:eastAsia="en-US" w:bidi="ar-SA"/>
              </w:rPr>
              <w:t>0</w:t>
            </w:r>
          </w:p>
        </w:tc>
      </w:tr>
    </w:tbl>
    <w:p w14:paraId="3075E080" w14:textId="77777777" w:rsidR="00503C46" w:rsidRDefault="00503C46" w:rsidP="008F75FF">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p>
    <w:p w14:paraId="35326E56" w14:textId="77777777" w:rsidR="00503C46" w:rsidRPr="007B7011" w:rsidRDefault="00503C46" w:rsidP="008F75FF">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7B7011">
        <w:rPr>
          <w:rFonts w:asciiTheme="minorHAnsi" w:eastAsiaTheme="minorHAnsi" w:hAnsiTheme="minorHAnsi" w:cstheme="minorBidi"/>
          <w:b/>
          <w:bCs/>
          <w:color w:val="221E1F"/>
          <w:sz w:val="20"/>
          <w:szCs w:val="22"/>
          <w:lang w:val="en-ZA" w:eastAsia="en-US" w:bidi="ar-SA"/>
        </w:rPr>
        <w:t>Submission Details</w:t>
      </w:r>
    </w:p>
    <w:p w14:paraId="0485D429" w14:textId="571F19A0" w:rsidR="00FD26D9" w:rsidRDefault="00FD26D9" w:rsidP="008F75FF">
      <w:pPr>
        <w:pStyle w:val="NoSpacing"/>
      </w:pPr>
      <w:r>
        <w:t xml:space="preserve">Interested bidders are encouraged to submit the technical and financial proposals and other necessary </w:t>
      </w:r>
      <w:r>
        <w:t xml:space="preserve">documents as hardcopies (financial and technical proposals in two separate envelopes) and soft copies (only of technical proposal) by </w:t>
      </w:r>
      <w:r w:rsidR="001625E7">
        <w:rPr>
          <w:b/>
          <w:bCs/>
        </w:rPr>
        <w:t>3</w:t>
      </w:r>
      <w:r w:rsidR="006F126D">
        <w:rPr>
          <w:b/>
          <w:bCs/>
        </w:rPr>
        <w:t>1</w:t>
      </w:r>
      <w:r>
        <w:rPr>
          <w:b/>
          <w:bCs/>
        </w:rPr>
        <w:t xml:space="preserve"> </w:t>
      </w:r>
      <w:r w:rsidR="001625E7">
        <w:rPr>
          <w:b/>
          <w:bCs/>
        </w:rPr>
        <w:t>May</w:t>
      </w:r>
      <w:r>
        <w:rPr>
          <w:b/>
          <w:bCs/>
        </w:rPr>
        <w:t xml:space="preserve"> </w:t>
      </w:r>
      <w:r w:rsidRPr="00237B90">
        <w:rPr>
          <w:b/>
          <w:bCs/>
        </w:rPr>
        <w:t xml:space="preserve">2022 </w:t>
      </w:r>
      <w:r>
        <w:rPr>
          <w:b/>
          <w:bCs/>
        </w:rPr>
        <w:t xml:space="preserve">at </w:t>
      </w:r>
      <w:r w:rsidR="001625E7">
        <w:rPr>
          <w:b/>
          <w:bCs/>
        </w:rPr>
        <w:t>5</w:t>
      </w:r>
      <w:r>
        <w:rPr>
          <w:b/>
          <w:bCs/>
        </w:rPr>
        <w:t xml:space="preserve"> PM </w:t>
      </w:r>
      <w:r>
        <w:t>to the address mentioned below:</w:t>
      </w:r>
    </w:p>
    <w:p w14:paraId="1D28C9A4" w14:textId="77777777" w:rsidR="00FD26D9" w:rsidRDefault="00FD26D9" w:rsidP="008F75FF">
      <w:pPr>
        <w:pStyle w:val="NoSpacing"/>
      </w:pPr>
    </w:p>
    <w:p w14:paraId="40CC5A84" w14:textId="77777777" w:rsidR="00FD26D9" w:rsidRPr="00237B90" w:rsidRDefault="00FD26D9" w:rsidP="008F75FF">
      <w:pPr>
        <w:pStyle w:val="NoSpacing"/>
        <w:rPr>
          <w:b/>
          <w:bCs/>
        </w:rPr>
      </w:pPr>
      <w:r w:rsidRPr="00237B90">
        <w:rPr>
          <w:b/>
          <w:bCs/>
        </w:rPr>
        <w:t xml:space="preserve">Samaun Bhuiyan </w:t>
      </w:r>
    </w:p>
    <w:p w14:paraId="7AB94DCB" w14:textId="77777777" w:rsidR="00FD26D9" w:rsidRDefault="00FD26D9" w:rsidP="008F75FF">
      <w:pPr>
        <w:pStyle w:val="NoSpacing"/>
      </w:pPr>
      <w:r>
        <w:t>Senior Officer - Procurement</w:t>
      </w:r>
    </w:p>
    <w:p w14:paraId="31EA6EC4" w14:textId="77777777" w:rsidR="00FD26D9" w:rsidRDefault="00FD26D9" w:rsidP="008F75FF">
      <w:pPr>
        <w:pStyle w:val="NoSpacing"/>
      </w:pPr>
      <w:proofErr w:type="spellStart"/>
      <w:r>
        <w:t>Swisscontact</w:t>
      </w:r>
      <w:proofErr w:type="spellEnd"/>
      <w:r>
        <w:t>, House 28, Road 43, Gulshan-2, Dhaka 1212, Bangladesh</w:t>
      </w:r>
    </w:p>
    <w:p w14:paraId="09A81F29" w14:textId="77777777" w:rsidR="00FD26D9" w:rsidRDefault="00FD26D9" w:rsidP="008F75FF">
      <w:pPr>
        <w:pStyle w:val="NoSpacing"/>
      </w:pPr>
      <w:r>
        <w:t xml:space="preserve">E-mail to </w:t>
      </w:r>
      <w:hyperlink r:id="rId22" w:history="1">
        <w:r w:rsidRPr="00197521">
          <w:rPr>
            <w:rStyle w:val="Hyperlink"/>
          </w:rPr>
          <w:t>bd.procurement@swisscontact.org</w:t>
        </w:r>
      </w:hyperlink>
      <w:r>
        <w:t xml:space="preserve"> </w:t>
      </w:r>
    </w:p>
    <w:p w14:paraId="11C02617" w14:textId="77777777" w:rsidR="00FD26D9" w:rsidRPr="00607221" w:rsidRDefault="00FD26D9" w:rsidP="008F75FF">
      <w:pPr>
        <w:pStyle w:val="NoSpacing"/>
      </w:pPr>
    </w:p>
    <w:p w14:paraId="1381EAB1" w14:textId="77777777" w:rsidR="00FD26D9" w:rsidRDefault="00FD26D9" w:rsidP="008F75FF">
      <w:pPr>
        <w:rPr>
          <w:b/>
          <w:bCs/>
        </w:rPr>
      </w:pPr>
      <w:r w:rsidRPr="00607221">
        <w:t>The subject line of the envelop must be marked with the title:</w:t>
      </w:r>
      <w:r w:rsidRPr="00607221">
        <w:rPr>
          <w:b/>
          <w:bCs/>
        </w:rPr>
        <w:t xml:space="preserve"> “</w:t>
      </w:r>
      <w:r>
        <w:rPr>
          <w:b/>
          <w:bCs/>
        </w:rPr>
        <w:t>Documentary making for Uttoron Project</w:t>
      </w:r>
      <w:r w:rsidRPr="00607221">
        <w:rPr>
          <w:b/>
          <w:bCs/>
        </w:rPr>
        <w:t>”</w:t>
      </w:r>
      <w:r>
        <w:rPr>
          <w:b/>
          <w:bCs/>
        </w:rPr>
        <w:t xml:space="preserve">. </w:t>
      </w:r>
    </w:p>
    <w:p w14:paraId="7A1553D3" w14:textId="77777777" w:rsidR="00FD26D9" w:rsidRDefault="00FD26D9" w:rsidP="008F75FF">
      <w:pPr>
        <w:spacing w:after="0" w:line="276" w:lineRule="auto"/>
      </w:pPr>
      <w:r w:rsidRPr="00026471">
        <w:t>*AII amounts are inclusive of VAT, deductible at sources.</w:t>
      </w:r>
      <w:r w:rsidRPr="0019705A">
        <w:t xml:space="preserve"> </w:t>
      </w:r>
      <w:r w:rsidRPr="00026471">
        <w:t>All statutory taxes (Income Tax and VAT) are applicable.</w:t>
      </w:r>
    </w:p>
    <w:p w14:paraId="20662E1A" w14:textId="77777777" w:rsidR="00FD26D9" w:rsidRDefault="00FD26D9" w:rsidP="008F75FF">
      <w:pPr>
        <w:spacing w:after="0" w:line="276" w:lineRule="auto"/>
        <w:sectPr w:rsidR="00FD26D9" w:rsidSect="009B25B3">
          <w:type w:val="continuous"/>
          <w:pgSz w:w="11906" w:h="16838"/>
          <w:pgMar w:top="1440" w:right="1134" w:bottom="1440" w:left="1134" w:header="709" w:footer="709" w:gutter="0"/>
          <w:cols w:num="2" w:space="284"/>
          <w:docGrid w:linePitch="360"/>
        </w:sectPr>
      </w:pPr>
    </w:p>
    <w:p w14:paraId="0B034F73" w14:textId="77777777" w:rsidR="00FD26D9" w:rsidRPr="00026471" w:rsidRDefault="00FD26D9" w:rsidP="008F75FF">
      <w:pPr>
        <w:spacing w:after="0" w:line="276" w:lineRule="auto"/>
        <w:sectPr w:rsidR="00FD26D9" w:rsidRPr="00026471" w:rsidSect="009B25B3">
          <w:type w:val="continuous"/>
          <w:pgSz w:w="11906" w:h="16838"/>
          <w:pgMar w:top="1440" w:right="1134" w:bottom="1440" w:left="1134" w:header="709" w:footer="709" w:gutter="0"/>
          <w:cols w:num="2" w:space="284"/>
          <w:docGrid w:linePitch="360"/>
        </w:sectPr>
      </w:pPr>
    </w:p>
    <w:p w14:paraId="190BA481" w14:textId="77777777" w:rsidR="00FD26D9" w:rsidRDefault="00FD26D9" w:rsidP="008F75FF">
      <w:pPr>
        <w:spacing w:after="0" w:line="276" w:lineRule="auto"/>
        <w:rPr>
          <w:b/>
          <w:bCs/>
          <w:i/>
          <w:iCs/>
          <w:color w:val="00477A" w:themeColor="text2"/>
          <w:sz w:val="18"/>
          <w:szCs w:val="18"/>
        </w:rPr>
      </w:pPr>
    </w:p>
    <w:p w14:paraId="7E2B9B91" w14:textId="77777777" w:rsidR="00503C46" w:rsidRPr="00721F38" w:rsidRDefault="00503C46" w:rsidP="008F75FF">
      <w:pPr>
        <w:spacing w:after="160" w:line="256" w:lineRule="auto"/>
        <w:rPr>
          <w:rFonts w:ascii="Calibri" w:hAnsi="Calibri" w:cs="Calibri"/>
          <w:b/>
          <w:bCs/>
          <w:i/>
          <w:iCs/>
          <w:color w:val="00477A" w:themeColor="text2"/>
          <w:sz w:val="24"/>
        </w:rPr>
      </w:pPr>
      <w:r w:rsidRPr="00721F38">
        <w:rPr>
          <w:b/>
          <w:bCs/>
          <w:i/>
          <w:iCs/>
          <w:color w:val="00477A" w:themeColor="text2"/>
          <w:sz w:val="18"/>
          <w:szCs w:val="18"/>
        </w:rPr>
        <w:t xml:space="preserve">N.B.: </w:t>
      </w:r>
      <w:proofErr w:type="spellStart"/>
      <w:r w:rsidRPr="00721F38">
        <w:rPr>
          <w:b/>
          <w:bCs/>
          <w:i/>
          <w:iCs/>
          <w:color w:val="00477A" w:themeColor="text2"/>
          <w:sz w:val="18"/>
          <w:szCs w:val="18"/>
        </w:rPr>
        <w:t>Swisscontact</w:t>
      </w:r>
      <w:proofErr w:type="spellEnd"/>
      <w:r w:rsidRPr="00721F38">
        <w:rPr>
          <w:b/>
          <w:bCs/>
          <w:i/>
          <w:iCs/>
          <w:color w:val="00477A" w:themeColor="text2"/>
          <w:sz w:val="18"/>
          <w:szCs w:val="18"/>
        </w:rPr>
        <w:t xml:space="preserve"> reserves the right to reject or cancel any offer</w:t>
      </w:r>
    </w:p>
    <w:p w14:paraId="69FC083A" w14:textId="77777777" w:rsidR="00503C46" w:rsidRDefault="00503C46" w:rsidP="008F75FF">
      <w:pPr>
        <w:rPr>
          <w:b/>
          <w:bCs/>
          <w:color w:val="00477A" w:themeColor="text2"/>
        </w:rPr>
      </w:pPr>
    </w:p>
    <w:p w14:paraId="7636E6B5" w14:textId="77777777" w:rsidR="00BC75D8" w:rsidRDefault="00BC75D8" w:rsidP="008F75FF">
      <w:pPr>
        <w:spacing w:after="0" w:line="276" w:lineRule="auto"/>
      </w:pPr>
    </w:p>
    <w:sectPr w:rsidR="00BC75D8" w:rsidSect="007A5864">
      <w:headerReference w:type="default" r:id="rId23"/>
      <w:footerReference w:type="default" r:id="rId24"/>
      <w:type w:val="continuous"/>
      <w:pgSz w:w="11906" w:h="16838"/>
      <w:pgMar w:top="1440" w:right="1134" w:bottom="1440" w:left="1134"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ED470" w14:textId="77777777" w:rsidR="00DE2F11" w:rsidRDefault="00DE2F11" w:rsidP="00C71AFC">
      <w:pPr>
        <w:spacing w:after="0" w:line="240" w:lineRule="auto"/>
      </w:pPr>
      <w:r>
        <w:separator/>
      </w:r>
    </w:p>
  </w:endnote>
  <w:endnote w:type="continuationSeparator" w:id="0">
    <w:p w14:paraId="07BEC997" w14:textId="77777777" w:rsidR="00DE2F11" w:rsidRDefault="00DE2F11" w:rsidP="00C71AFC">
      <w:pPr>
        <w:spacing w:after="0" w:line="240" w:lineRule="auto"/>
      </w:pPr>
      <w:r>
        <w:continuationSeparator/>
      </w:r>
    </w:p>
  </w:endnote>
  <w:endnote w:type="continuationNotice" w:id="1">
    <w:p w14:paraId="1D8EECEC" w14:textId="77777777" w:rsidR="00DE2F11" w:rsidRDefault="00DE2F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16250621" w14:textId="77777777" w:rsidTr="4E35EA53">
      <w:tc>
        <w:tcPr>
          <w:tcW w:w="3210" w:type="dxa"/>
        </w:tcPr>
        <w:p w14:paraId="7E74732C" w14:textId="31A42AB4" w:rsidR="4E35EA53" w:rsidRDefault="4E35EA53" w:rsidP="4E35EA53">
          <w:pPr>
            <w:pStyle w:val="Header"/>
            <w:ind w:left="-115"/>
            <w:rPr>
              <w:szCs w:val="20"/>
            </w:rPr>
          </w:pPr>
        </w:p>
      </w:tc>
      <w:tc>
        <w:tcPr>
          <w:tcW w:w="3210" w:type="dxa"/>
        </w:tcPr>
        <w:p w14:paraId="5AF45E62" w14:textId="723BC3B3" w:rsidR="4E35EA53" w:rsidRDefault="4E35EA53" w:rsidP="4E35EA53">
          <w:pPr>
            <w:pStyle w:val="Header"/>
            <w:jc w:val="center"/>
            <w:rPr>
              <w:szCs w:val="20"/>
            </w:rPr>
          </w:pPr>
        </w:p>
      </w:tc>
      <w:tc>
        <w:tcPr>
          <w:tcW w:w="3210" w:type="dxa"/>
        </w:tcPr>
        <w:p w14:paraId="6FA930E7" w14:textId="1C5BB13A" w:rsidR="4E35EA53" w:rsidRDefault="4E35EA53" w:rsidP="4E35EA53">
          <w:pPr>
            <w:pStyle w:val="Header"/>
            <w:ind w:right="-115"/>
            <w:jc w:val="right"/>
            <w:rPr>
              <w:szCs w:val="20"/>
            </w:rPr>
          </w:pPr>
        </w:p>
      </w:tc>
    </w:tr>
  </w:tbl>
  <w:p w14:paraId="413E4BBA" w14:textId="01536981" w:rsidR="4E35EA53" w:rsidRDefault="4E35EA53" w:rsidP="4E35EA53">
    <w:pPr>
      <w:pStyle w:val="Footer"/>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2D925F77" w14:textId="77777777" w:rsidTr="4E35EA53">
      <w:tc>
        <w:tcPr>
          <w:tcW w:w="3210" w:type="dxa"/>
        </w:tcPr>
        <w:p w14:paraId="167E7862" w14:textId="3597AF1D" w:rsidR="4E35EA53" w:rsidRDefault="4E35EA53" w:rsidP="4E35EA53">
          <w:pPr>
            <w:pStyle w:val="Header"/>
            <w:ind w:left="-115"/>
            <w:rPr>
              <w:szCs w:val="20"/>
            </w:rPr>
          </w:pPr>
        </w:p>
      </w:tc>
      <w:tc>
        <w:tcPr>
          <w:tcW w:w="3210" w:type="dxa"/>
        </w:tcPr>
        <w:p w14:paraId="4779D427" w14:textId="500945ED" w:rsidR="4E35EA53" w:rsidRDefault="4E35EA53" w:rsidP="4E35EA53">
          <w:pPr>
            <w:pStyle w:val="Header"/>
            <w:jc w:val="center"/>
            <w:rPr>
              <w:szCs w:val="20"/>
            </w:rPr>
          </w:pPr>
        </w:p>
      </w:tc>
      <w:tc>
        <w:tcPr>
          <w:tcW w:w="3210" w:type="dxa"/>
        </w:tcPr>
        <w:p w14:paraId="634197C2" w14:textId="481966F2" w:rsidR="4E35EA53" w:rsidRDefault="4E35EA53" w:rsidP="4E35EA53">
          <w:pPr>
            <w:pStyle w:val="Header"/>
            <w:ind w:right="-115"/>
            <w:jc w:val="right"/>
            <w:rPr>
              <w:szCs w:val="20"/>
            </w:rPr>
          </w:pPr>
        </w:p>
      </w:tc>
    </w:tr>
  </w:tbl>
  <w:p w14:paraId="231FDFF2" w14:textId="232DC128" w:rsidR="4E35EA53" w:rsidRDefault="4E35EA53" w:rsidP="4E35EA53">
    <w:pPr>
      <w:pStyle w:val="Foo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07429895" w14:textId="77777777" w:rsidTr="4E35EA53">
      <w:tc>
        <w:tcPr>
          <w:tcW w:w="3210" w:type="dxa"/>
        </w:tcPr>
        <w:p w14:paraId="07BD743D" w14:textId="4E5D299D" w:rsidR="4E35EA53" w:rsidRDefault="4E35EA53" w:rsidP="4E35EA53">
          <w:pPr>
            <w:pStyle w:val="Header"/>
            <w:ind w:left="-115"/>
            <w:rPr>
              <w:szCs w:val="20"/>
            </w:rPr>
          </w:pPr>
        </w:p>
      </w:tc>
      <w:tc>
        <w:tcPr>
          <w:tcW w:w="3210" w:type="dxa"/>
        </w:tcPr>
        <w:p w14:paraId="37E1BFB9" w14:textId="54153F8D" w:rsidR="4E35EA53" w:rsidRDefault="4E35EA53" w:rsidP="4E35EA53">
          <w:pPr>
            <w:pStyle w:val="Header"/>
            <w:jc w:val="center"/>
            <w:rPr>
              <w:szCs w:val="20"/>
            </w:rPr>
          </w:pPr>
        </w:p>
      </w:tc>
      <w:tc>
        <w:tcPr>
          <w:tcW w:w="3210" w:type="dxa"/>
        </w:tcPr>
        <w:p w14:paraId="7BA62F8B" w14:textId="45354EAA" w:rsidR="4E35EA53" w:rsidRDefault="4E35EA53" w:rsidP="4E35EA53">
          <w:pPr>
            <w:pStyle w:val="Header"/>
            <w:ind w:right="-115"/>
            <w:jc w:val="right"/>
            <w:rPr>
              <w:szCs w:val="20"/>
            </w:rPr>
          </w:pPr>
        </w:p>
      </w:tc>
    </w:tr>
  </w:tbl>
  <w:p w14:paraId="21DDDE4F" w14:textId="2A789B91" w:rsidR="4E35EA53" w:rsidRDefault="4E35EA53" w:rsidP="4E35EA53">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FDBCD" w14:textId="77777777" w:rsidR="00DE2F11" w:rsidRDefault="00DE2F11" w:rsidP="00C71AFC">
      <w:pPr>
        <w:spacing w:after="0" w:line="240" w:lineRule="auto"/>
      </w:pPr>
      <w:r>
        <w:separator/>
      </w:r>
    </w:p>
  </w:footnote>
  <w:footnote w:type="continuationSeparator" w:id="0">
    <w:p w14:paraId="31CEDA47" w14:textId="77777777" w:rsidR="00DE2F11" w:rsidRDefault="00DE2F11" w:rsidP="00C71AFC">
      <w:pPr>
        <w:spacing w:after="0" w:line="240" w:lineRule="auto"/>
      </w:pPr>
      <w:r>
        <w:continuationSeparator/>
      </w:r>
    </w:p>
  </w:footnote>
  <w:footnote w:type="continuationNotice" w:id="1">
    <w:p w14:paraId="64A2AD89" w14:textId="77777777" w:rsidR="00DE2F11" w:rsidRDefault="00DE2F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223BFBBD" w14:textId="77777777" w:rsidTr="4E35EA53">
      <w:tc>
        <w:tcPr>
          <w:tcW w:w="3210" w:type="dxa"/>
        </w:tcPr>
        <w:p w14:paraId="556AC49A" w14:textId="2A1D4BBB" w:rsidR="4E35EA53" w:rsidRDefault="4E35EA53" w:rsidP="4E35EA53">
          <w:pPr>
            <w:pStyle w:val="Header"/>
            <w:ind w:left="-115"/>
            <w:rPr>
              <w:szCs w:val="20"/>
            </w:rPr>
          </w:pPr>
        </w:p>
      </w:tc>
      <w:tc>
        <w:tcPr>
          <w:tcW w:w="3210" w:type="dxa"/>
        </w:tcPr>
        <w:p w14:paraId="712D6296" w14:textId="212EE681" w:rsidR="4E35EA53" w:rsidRDefault="4E35EA53" w:rsidP="4E35EA53">
          <w:pPr>
            <w:pStyle w:val="Header"/>
            <w:jc w:val="center"/>
            <w:rPr>
              <w:szCs w:val="20"/>
            </w:rPr>
          </w:pPr>
        </w:p>
      </w:tc>
      <w:tc>
        <w:tcPr>
          <w:tcW w:w="3210" w:type="dxa"/>
        </w:tcPr>
        <w:p w14:paraId="065DA866" w14:textId="5A81FF93" w:rsidR="4E35EA53" w:rsidRDefault="4E35EA53" w:rsidP="4E35EA53">
          <w:pPr>
            <w:pStyle w:val="Header"/>
            <w:ind w:right="-115"/>
            <w:jc w:val="right"/>
            <w:rPr>
              <w:szCs w:val="20"/>
            </w:rPr>
          </w:pPr>
        </w:p>
      </w:tc>
    </w:tr>
  </w:tbl>
  <w:p w14:paraId="2B86237A" w14:textId="7840AF3C" w:rsidR="4E35EA53" w:rsidRDefault="4E35EA53" w:rsidP="4E35EA53">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3E0AABEB" w14:textId="77777777" w:rsidTr="4E35EA53">
      <w:tc>
        <w:tcPr>
          <w:tcW w:w="3210" w:type="dxa"/>
        </w:tcPr>
        <w:p w14:paraId="4FA85B76" w14:textId="25FE99A9" w:rsidR="4E35EA53" w:rsidRDefault="4E35EA53" w:rsidP="4E35EA53">
          <w:pPr>
            <w:pStyle w:val="Header"/>
            <w:ind w:left="-115"/>
            <w:rPr>
              <w:szCs w:val="20"/>
            </w:rPr>
          </w:pPr>
        </w:p>
      </w:tc>
      <w:tc>
        <w:tcPr>
          <w:tcW w:w="3210" w:type="dxa"/>
        </w:tcPr>
        <w:p w14:paraId="68B3818C" w14:textId="20978287" w:rsidR="4E35EA53" w:rsidRDefault="4E35EA53" w:rsidP="4E35EA53">
          <w:pPr>
            <w:pStyle w:val="Header"/>
            <w:jc w:val="center"/>
            <w:rPr>
              <w:szCs w:val="20"/>
            </w:rPr>
          </w:pPr>
        </w:p>
      </w:tc>
      <w:tc>
        <w:tcPr>
          <w:tcW w:w="3210" w:type="dxa"/>
        </w:tcPr>
        <w:p w14:paraId="215D757B" w14:textId="429715BE" w:rsidR="4E35EA53" w:rsidRDefault="4E35EA53" w:rsidP="4E35EA53">
          <w:pPr>
            <w:pStyle w:val="Header"/>
            <w:ind w:right="-115"/>
            <w:jc w:val="right"/>
            <w:rPr>
              <w:szCs w:val="20"/>
            </w:rPr>
          </w:pPr>
        </w:p>
      </w:tc>
    </w:tr>
  </w:tbl>
  <w:p w14:paraId="24B32535" w14:textId="1DD9A38A" w:rsidR="4E35EA53" w:rsidRDefault="4E35EA53" w:rsidP="4E35EA53">
    <w:pPr>
      <w:pStyle w:val="Header"/>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16E34862" w14:textId="77777777" w:rsidTr="4E35EA53">
      <w:tc>
        <w:tcPr>
          <w:tcW w:w="3210" w:type="dxa"/>
        </w:tcPr>
        <w:p w14:paraId="60CB371E" w14:textId="526CDC48" w:rsidR="4E35EA53" w:rsidRDefault="4E35EA53" w:rsidP="4E35EA53">
          <w:pPr>
            <w:pStyle w:val="Header"/>
            <w:ind w:left="-115"/>
            <w:rPr>
              <w:szCs w:val="20"/>
            </w:rPr>
          </w:pPr>
        </w:p>
      </w:tc>
      <w:tc>
        <w:tcPr>
          <w:tcW w:w="3210" w:type="dxa"/>
        </w:tcPr>
        <w:p w14:paraId="6CFF3B1A" w14:textId="3DB41CC6" w:rsidR="4E35EA53" w:rsidRDefault="4E35EA53" w:rsidP="4E35EA53">
          <w:pPr>
            <w:pStyle w:val="Header"/>
            <w:jc w:val="center"/>
            <w:rPr>
              <w:szCs w:val="20"/>
            </w:rPr>
          </w:pPr>
        </w:p>
      </w:tc>
      <w:tc>
        <w:tcPr>
          <w:tcW w:w="3210" w:type="dxa"/>
        </w:tcPr>
        <w:p w14:paraId="65B84C7A" w14:textId="0628400E" w:rsidR="4E35EA53" w:rsidRDefault="4E35EA53" w:rsidP="4E35EA53">
          <w:pPr>
            <w:pStyle w:val="Header"/>
            <w:ind w:right="-115"/>
            <w:jc w:val="right"/>
            <w:rPr>
              <w:szCs w:val="20"/>
            </w:rPr>
          </w:pPr>
        </w:p>
      </w:tc>
    </w:tr>
  </w:tbl>
  <w:p w14:paraId="5A811AA4" w14:textId="53D4C010" w:rsidR="4E35EA53" w:rsidRDefault="4E35EA53" w:rsidP="4E35EA53">
    <w:pPr>
      <w:pStyle w:val="Head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733D"/>
    <w:multiLevelType w:val="hybridMultilevel"/>
    <w:tmpl w:val="9964005A"/>
    <w:lvl w:ilvl="0" w:tplc="04090013">
      <w:start w:val="1"/>
      <w:numFmt w:val="upperRoman"/>
      <w:lvlText w:val="%1."/>
      <w:lvlJc w:val="right"/>
      <w:pPr>
        <w:ind w:left="-144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 w15:restartNumberingAfterBreak="0">
    <w:nsid w:val="022629FC"/>
    <w:multiLevelType w:val="hybridMultilevel"/>
    <w:tmpl w:val="3DC62464"/>
    <w:lvl w:ilvl="0" w:tplc="A10275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AC5A88"/>
    <w:multiLevelType w:val="hybridMultilevel"/>
    <w:tmpl w:val="9762F09C"/>
    <w:lvl w:ilvl="0" w:tplc="A10275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E7A21"/>
    <w:multiLevelType w:val="hybridMultilevel"/>
    <w:tmpl w:val="823CAE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E4183E"/>
    <w:multiLevelType w:val="hybridMultilevel"/>
    <w:tmpl w:val="8E68C0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CA7180F"/>
    <w:multiLevelType w:val="hybridMultilevel"/>
    <w:tmpl w:val="5A40C4A8"/>
    <w:lvl w:ilvl="0" w:tplc="B2C004EA">
      <w:start w:val="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0755"/>
    <w:multiLevelType w:val="hybridMultilevel"/>
    <w:tmpl w:val="BC0236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B354F3"/>
    <w:multiLevelType w:val="hybridMultilevel"/>
    <w:tmpl w:val="7E0614C2"/>
    <w:lvl w:ilvl="0" w:tplc="B32E7A22">
      <w:numFmt w:val="bullet"/>
      <w:pStyle w:val="Bullets"/>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9E9243E"/>
    <w:multiLevelType w:val="hybridMultilevel"/>
    <w:tmpl w:val="052E31AA"/>
    <w:lvl w:ilvl="0" w:tplc="B2C004EA">
      <w:start w:val="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E48B4"/>
    <w:multiLevelType w:val="hybridMultilevel"/>
    <w:tmpl w:val="D9369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9A0C86"/>
    <w:multiLevelType w:val="hybridMultilevel"/>
    <w:tmpl w:val="7D72E4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414601"/>
    <w:multiLevelType w:val="hybridMultilevel"/>
    <w:tmpl w:val="D28497AE"/>
    <w:lvl w:ilvl="0" w:tplc="04090001">
      <w:start w:val="1"/>
      <w:numFmt w:val="bullet"/>
      <w:lvlText w:val=""/>
      <w:lvlJc w:val="left"/>
      <w:pPr>
        <w:ind w:left="720" w:hanging="360"/>
      </w:pPr>
      <w:rPr>
        <w:rFonts w:ascii="Symbol" w:hAnsi="Symbol" w:hint="default"/>
      </w:rPr>
    </w:lvl>
    <w:lvl w:ilvl="1" w:tplc="68FABFA2">
      <w:start w:val="2"/>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A23DA2"/>
    <w:multiLevelType w:val="hybridMultilevel"/>
    <w:tmpl w:val="55D40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1D21D5"/>
    <w:multiLevelType w:val="hybridMultilevel"/>
    <w:tmpl w:val="946C8F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606D9C"/>
    <w:multiLevelType w:val="hybridMultilevel"/>
    <w:tmpl w:val="8CAA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C1E4F"/>
    <w:multiLevelType w:val="hybridMultilevel"/>
    <w:tmpl w:val="01824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68356E"/>
    <w:multiLevelType w:val="hybridMultilevel"/>
    <w:tmpl w:val="15B8AE8A"/>
    <w:lvl w:ilvl="0" w:tplc="B2C004EA">
      <w:start w:val="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D0600B"/>
    <w:multiLevelType w:val="hybridMultilevel"/>
    <w:tmpl w:val="F74262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547916"/>
    <w:multiLevelType w:val="hybridMultilevel"/>
    <w:tmpl w:val="0C7EADA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15E26"/>
    <w:multiLevelType w:val="hybridMultilevel"/>
    <w:tmpl w:val="7FFC7B82"/>
    <w:lvl w:ilvl="0" w:tplc="04090001">
      <w:start w:val="1"/>
      <w:numFmt w:val="bullet"/>
      <w:lvlText w:val=""/>
      <w:lvlJc w:val="left"/>
      <w:pPr>
        <w:ind w:left="720" w:hanging="360"/>
      </w:pPr>
      <w:rPr>
        <w:rFonts w:ascii="Symbol" w:hAnsi="Symbol" w:hint="default"/>
      </w:rPr>
    </w:lvl>
    <w:lvl w:ilvl="1" w:tplc="C1EC114A">
      <w:start w:val="4"/>
      <w:numFmt w:val="bullet"/>
      <w:lvlText w:val="•"/>
      <w:lvlJc w:val="left"/>
      <w:pPr>
        <w:ind w:left="108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511F0"/>
    <w:multiLevelType w:val="hybridMultilevel"/>
    <w:tmpl w:val="7DB27C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BE87547"/>
    <w:multiLevelType w:val="hybridMultilevel"/>
    <w:tmpl w:val="28D6FA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33B7419"/>
    <w:multiLevelType w:val="hybridMultilevel"/>
    <w:tmpl w:val="7F429F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9D81CDC"/>
    <w:multiLevelType w:val="hybridMultilevel"/>
    <w:tmpl w:val="9D30EB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A607D6"/>
    <w:multiLevelType w:val="hybridMultilevel"/>
    <w:tmpl w:val="7F5C59BA"/>
    <w:lvl w:ilvl="0" w:tplc="74B4A9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C96667"/>
    <w:multiLevelType w:val="hybridMultilevel"/>
    <w:tmpl w:val="7B46A196"/>
    <w:lvl w:ilvl="0" w:tplc="04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2E51198"/>
    <w:multiLevelType w:val="hybridMultilevel"/>
    <w:tmpl w:val="3B269E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C74F9C"/>
    <w:multiLevelType w:val="hybridMultilevel"/>
    <w:tmpl w:val="BAF83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6075D5"/>
    <w:multiLevelType w:val="hybridMultilevel"/>
    <w:tmpl w:val="3D788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7007736">
    <w:abstractNumId w:val="4"/>
  </w:num>
  <w:num w:numId="2" w16cid:durableId="457726663">
    <w:abstractNumId w:val="7"/>
  </w:num>
  <w:num w:numId="3" w16cid:durableId="1763334954">
    <w:abstractNumId w:val="0"/>
  </w:num>
  <w:num w:numId="4" w16cid:durableId="1663391595">
    <w:abstractNumId w:val="11"/>
  </w:num>
  <w:num w:numId="5" w16cid:durableId="669412158">
    <w:abstractNumId w:val="14"/>
  </w:num>
  <w:num w:numId="6" w16cid:durableId="1044476242">
    <w:abstractNumId w:val="8"/>
  </w:num>
  <w:num w:numId="7" w16cid:durableId="1428044308">
    <w:abstractNumId w:val="16"/>
  </w:num>
  <w:num w:numId="8" w16cid:durableId="2112312270">
    <w:abstractNumId w:val="5"/>
  </w:num>
  <w:num w:numId="9" w16cid:durableId="1032265377">
    <w:abstractNumId w:val="25"/>
  </w:num>
  <w:num w:numId="10" w16cid:durableId="857892275">
    <w:abstractNumId w:val="3"/>
  </w:num>
  <w:num w:numId="11" w16cid:durableId="78212814">
    <w:abstractNumId w:val="13"/>
  </w:num>
  <w:num w:numId="12" w16cid:durableId="485703784">
    <w:abstractNumId w:val="21"/>
  </w:num>
  <w:num w:numId="13" w16cid:durableId="644313066">
    <w:abstractNumId w:val="17"/>
  </w:num>
  <w:num w:numId="14" w16cid:durableId="1234466789">
    <w:abstractNumId w:val="26"/>
  </w:num>
  <w:num w:numId="15" w16cid:durableId="680661784">
    <w:abstractNumId w:val="10"/>
  </w:num>
  <w:num w:numId="16" w16cid:durableId="1238829302">
    <w:abstractNumId w:val="6"/>
  </w:num>
  <w:num w:numId="17" w16cid:durableId="307781974">
    <w:abstractNumId w:val="20"/>
  </w:num>
  <w:num w:numId="18" w16cid:durableId="2140955953">
    <w:abstractNumId w:val="23"/>
  </w:num>
  <w:num w:numId="19" w16cid:durableId="1788040622">
    <w:abstractNumId w:val="9"/>
  </w:num>
  <w:num w:numId="20" w16cid:durableId="1802917432">
    <w:abstractNumId w:val="1"/>
  </w:num>
  <w:num w:numId="21" w16cid:durableId="289168336">
    <w:abstractNumId w:val="22"/>
  </w:num>
  <w:num w:numId="22" w16cid:durableId="321006881">
    <w:abstractNumId w:val="24"/>
  </w:num>
  <w:num w:numId="23" w16cid:durableId="1042828386">
    <w:abstractNumId w:val="19"/>
  </w:num>
  <w:num w:numId="24" w16cid:durableId="1646278409">
    <w:abstractNumId w:val="27"/>
  </w:num>
  <w:num w:numId="25" w16cid:durableId="647317919">
    <w:abstractNumId w:val="2"/>
  </w:num>
  <w:num w:numId="26" w16cid:durableId="85881089">
    <w:abstractNumId w:val="28"/>
  </w:num>
  <w:num w:numId="27" w16cid:durableId="1052342120">
    <w:abstractNumId w:val="12"/>
  </w:num>
  <w:num w:numId="28" w16cid:durableId="1832060821">
    <w:abstractNumId w:val="15"/>
  </w:num>
  <w:num w:numId="29" w16cid:durableId="55536209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81"/>
  <w:drawingGridVerticalSpacing w:val="181"/>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BE4"/>
    <w:rsid w:val="00014A4F"/>
    <w:rsid w:val="00024BC7"/>
    <w:rsid w:val="00061258"/>
    <w:rsid w:val="00062306"/>
    <w:rsid w:val="00093B9E"/>
    <w:rsid w:val="000B051E"/>
    <w:rsid w:val="000B0C4C"/>
    <w:rsid w:val="000B39B9"/>
    <w:rsid w:val="000B3EC9"/>
    <w:rsid w:val="000B7D0A"/>
    <w:rsid w:val="000C1EC3"/>
    <w:rsid w:val="000C3773"/>
    <w:rsid w:val="000D1DAE"/>
    <w:rsid w:val="000E3A9C"/>
    <w:rsid w:val="000E6BD1"/>
    <w:rsid w:val="00102492"/>
    <w:rsid w:val="001039BE"/>
    <w:rsid w:val="00105115"/>
    <w:rsid w:val="00110516"/>
    <w:rsid w:val="001202CE"/>
    <w:rsid w:val="00121E4C"/>
    <w:rsid w:val="00123A8F"/>
    <w:rsid w:val="00126695"/>
    <w:rsid w:val="00135E37"/>
    <w:rsid w:val="001534A5"/>
    <w:rsid w:val="00154BE4"/>
    <w:rsid w:val="001625E7"/>
    <w:rsid w:val="001815D2"/>
    <w:rsid w:val="00187227"/>
    <w:rsid w:val="00194DCC"/>
    <w:rsid w:val="001B0E2D"/>
    <w:rsid w:val="001C1BB3"/>
    <w:rsid w:val="001C392C"/>
    <w:rsid w:val="001D0D25"/>
    <w:rsid w:val="001E4B5D"/>
    <w:rsid w:val="001E6760"/>
    <w:rsid w:val="001F2219"/>
    <w:rsid w:val="001F386B"/>
    <w:rsid w:val="00203445"/>
    <w:rsid w:val="00212B57"/>
    <w:rsid w:val="00214C47"/>
    <w:rsid w:val="0022037D"/>
    <w:rsid w:val="002355A3"/>
    <w:rsid w:val="00244C30"/>
    <w:rsid w:val="002508AC"/>
    <w:rsid w:val="002545F5"/>
    <w:rsid w:val="00261EA4"/>
    <w:rsid w:val="00266A91"/>
    <w:rsid w:val="00273F51"/>
    <w:rsid w:val="00276E98"/>
    <w:rsid w:val="00285D60"/>
    <w:rsid w:val="00287BDC"/>
    <w:rsid w:val="002A0E5D"/>
    <w:rsid w:val="002A1474"/>
    <w:rsid w:val="002D3705"/>
    <w:rsid w:val="002D6097"/>
    <w:rsid w:val="002E07AA"/>
    <w:rsid w:val="002E1573"/>
    <w:rsid w:val="002E1DA2"/>
    <w:rsid w:val="002E767B"/>
    <w:rsid w:val="0030102C"/>
    <w:rsid w:val="0030343B"/>
    <w:rsid w:val="00303496"/>
    <w:rsid w:val="00311B4F"/>
    <w:rsid w:val="00341802"/>
    <w:rsid w:val="00364799"/>
    <w:rsid w:val="00364EB7"/>
    <w:rsid w:val="00373EBB"/>
    <w:rsid w:val="00375142"/>
    <w:rsid w:val="0038513D"/>
    <w:rsid w:val="0039254F"/>
    <w:rsid w:val="00395AA4"/>
    <w:rsid w:val="003A2257"/>
    <w:rsid w:val="003B0591"/>
    <w:rsid w:val="003B2CAD"/>
    <w:rsid w:val="003B6CE6"/>
    <w:rsid w:val="003C2CC3"/>
    <w:rsid w:val="003C556A"/>
    <w:rsid w:val="003D664B"/>
    <w:rsid w:val="003D7BC3"/>
    <w:rsid w:val="003E05FC"/>
    <w:rsid w:val="003F33E8"/>
    <w:rsid w:val="004029C2"/>
    <w:rsid w:val="00405360"/>
    <w:rsid w:val="00410BE1"/>
    <w:rsid w:val="004114C9"/>
    <w:rsid w:val="004117E5"/>
    <w:rsid w:val="00414418"/>
    <w:rsid w:val="004250DC"/>
    <w:rsid w:val="00441B4F"/>
    <w:rsid w:val="00445A2D"/>
    <w:rsid w:val="00450916"/>
    <w:rsid w:val="00451BE4"/>
    <w:rsid w:val="00451FBD"/>
    <w:rsid w:val="00456845"/>
    <w:rsid w:val="00456F57"/>
    <w:rsid w:val="00461C39"/>
    <w:rsid w:val="00472B01"/>
    <w:rsid w:val="00497A45"/>
    <w:rsid w:val="004C200E"/>
    <w:rsid w:val="004E049E"/>
    <w:rsid w:val="004E6585"/>
    <w:rsid w:val="00501EE6"/>
    <w:rsid w:val="005022E8"/>
    <w:rsid w:val="00503C46"/>
    <w:rsid w:val="00523B4E"/>
    <w:rsid w:val="005340A6"/>
    <w:rsid w:val="00563AB4"/>
    <w:rsid w:val="005641E7"/>
    <w:rsid w:val="00592133"/>
    <w:rsid w:val="00595756"/>
    <w:rsid w:val="00595DC9"/>
    <w:rsid w:val="005A3AF6"/>
    <w:rsid w:val="005A5372"/>
    <w:rsid w:val="005F20E8"/>
    <w:rsid w:val="00612FBF"/>
    <w:rsid w:val="006267BD"/>
    <w:rsid w:val="00660A6B"/>
    <w:rsid w:val="00664D25"/>
    <w:rsid w:val="006861A6"/>
    <w:rsid w:val="006877FB"/>
    <w:rsid w:val="00691CF7"/>
    <w:rsid w:val="00696279"/>
    <w:rsid w:val="00696DCF"/>
    <w:rsid w:val="006B5080"/>
    <w:rsid w:val="006B78A4"/>
    <w:rsid w:val="006C4328"/>
    <w:rsid w:val="006D0E80"/>
    <w:rsid w:val="006E35F3"/>
    <w:rsid w:val="006F126D"/>
    <w:rsid w:val="006F41C1"/>
    <w:rsid w:val="006F5F69"/>
    <w:rsid w:val="006F7D85"/>
    <w:rsid w:val="00704BEC"/>
    <w:rsid w:val="00710357"/>
    <w:rsid w:val="007170E9"/>
    <w:rsid w:val="007261A9"/>
    <w:rsid w:val="0072714D"/>
    <w:rsid w:val="00732C30"/>
    <w:rsid w:val="007335D3"/>
    <w:rsid w:val="00752ABD"/>
    <w:rsid w:val="00755AA9"/>
    <w:rsid w:val="00757952"/>
    <w:rsid w:val="00764E42"/>
    <w:rsid w:val="0077274C"/>
    <w:rsid w:val="00776243"/>
    <w:rsid w:val="0078061F"/>
    <w:rsid w:val="00787485"/>
    <w:rsid w:val="00792D59"/>
    <w:rsid w:val="0079517D"/>
    <w:rsid w:val="007A5864"/>
    <w:rsid w:val="007A77BC"/>
    <w:rsid w:val="007B08DD"/>
    <w:rsid w:val="007B42A2"/>
    <w:rsid w:val="007B7868"/>
    <w:rsid w:val="007C067A"/>
    <w:rsid w:val="007C688D"/>
    <w:rsid w:val="007C70FB"/>
    <w:rsid w:val="007F6394"/>
    <w:rsid w:val="008021F6"/>
    <w:rsid w:val="00803F54"/>
    <w:rsid w:val="00817EA7"/>
    <w:rsid w:val="00827A0E"/>
    <w:rsid w:val="00830EFC"/>
    <w:rsid w:val="00836693"/>
    <w:rsid w:val="00836EAE"/>
    <w:rsid w:val="00837709"/>
    <w:rsid w:val="008545D3"/>
    <w:rsid w:val="00862BC8"/>
    <w:rsid w:val="008655E0"/>
    <w:rsid w:val="008706F9"/>
    <w:rsid w:val="008755E2"/>
    <w:rsid w:val="00885B6E"/>
    <w:rsid w:val="0089558D"/>
    <w:rsid w:val="008B1727"/>
    <w:rsid w:val="008B5D6E"/>
    <w:rsid w:val="008B708D"/>
    <w:rsid w:val="008D37B7"/>
    <w:rsid w:val="008D602A"/>
    <w:rsid w:val="008E2896"/>
    <w:rsid w:val="008F17C4"/>
    <w:rsid w:val="008F4C6D"/>
    <w:rsid w:val="008F6E02"/>
    <w:rsid w:val="008F75FF"/>
    <w:rsid w:val="009024BA"/>
    <w:rsid w:val="00903436"/>
    <w:rsid w:val="0091468B"/>
    <w:rsid w:val="0091732E"/>
    <w:rsid w:val="00945BFD"/>
    <w:rsid w:val="00945CB7"/>
    <w:rsid w:val="00945D80"/>
    <w:rsid w:val="00963DF9"/>
    <w:rsid w:val="00965A7B"/>
    <w:rsid w:val="009678EE"/>
    <w:rsid w:val="00967941"/>
    <w:rsid w:val="0097066D"/>
    <w:rsid w:val="00971A16"/>
    <w:rsid w:val="00972738"/>
    <w:rsid w:val="009C28A8"/>
    <w:rsid w:val="009C6CCB"/>
    <w:rsid w:val="009E682F"/>
    <w:rsid w:val="009F082A"/>
    <w:rsid w:val="009F47FC"/>
    <w:rsid w:val="00A20E31"/>
    <w:rsid w:val="00A41D37"/>
    <w:rsid w:val="00A44DA0"/>
    <w:rsid w:val="00A54793"/>
    <w:rsid w:val="00A624C4"/>
    <w:rsid w:val="00A75648"/>
    <w:rsid w:val="00A771FF"/>
    <w:rsid w:val="00AA0267"/>
    <w:rsid w:val="00AB09DC"/>
    <w:rsid w:val="00AB1A5A"/>
    <w:rsid w:val="00AE1198"/>
    <w:rsid w:val="00AE2FFC"/>
    <w:rsid w:val="00AE72D8"/>
    <w:rsid w:val="00AF48E1"/>
    <w:rsid w:val="00AF607B"/>
    <w:rsid w:val="00B022CD"/>
    <w:rsid w:val="00B02FBA"/>
    <w:rsid w:val="00B17E3C"/>
    <w:rsid w:val="00B22B7D"/>
    <w:rsid w:val="00B23702"/>
    <w:rsid w:val="00B33A13"/>
    <w:rsid w:val="00B5451E"/>
    <w:rsid w:val="00B64341"/>
    <w:rsid w:val="00B73A48"/>
    <w:rsid w:val="00B755EE"/>
    <w:rsid w:val="00B8066E"/>
    <w:rsid w:val="00B8586D"/>
    <w:rsid w:val="00B92045"/>
    <w:rsid w:val="00BB233A"/>
    <w:rsid w:val="00BB37D8"/>
    <w:rsid w:val="00BC75D8"/>
    <w:rsid w:val="00BE1966"/>
    <w:rsid w:val="00BE6700"/>
    <w:rsid w:val="00BF15C7"/>
    <w:rsid w:val="00C111A9"/>
    <w:rsid w:val="00C14554"/>
    <w:rsid w:val="00C23FA7"/>
    <w:rsid w:val="00C50E3C"/>
    <w:rsid w:val="00C63171"/>
    <w:rsid w:val="00C65E99"/>
    <w:rsid w:val="00C71AFC"/>
    <w:rsid w:val="00C76AD4"/>
    <w:rsid w:val="00CA1B58"/>
    <w:rsid w:val="00CB2970"/>
    <w:rsid w:val="00CC3F41"/>
    <w:rsid w:val="00CC578F"/>
    <w:rsid w:val="00CD0F1B"/>
    <w:rsid w:val="00CD6EBD"/>
    <w:rsid w:val="00CE31F6"/>
    <w:rsid w:val="00CF2268"/>
    <w:rsid w:val="00CF79C5"/>
    <w:rsid w:val="00D05C45"/>
    <w:rsid w:val="00D121E3"/>
    <w:rsid w:val="00D13BFA"/>
    <w:rsid w:val="00D15119"/>
    <w:rsid w:val="00D16FC5"/>
    <w:rsid w:val="00D1755E"/>
    <w:rsid w:val="00D22460"/>
    <w:rsid w:val="00D257E3"/>
    <w:rsid w:val="00D357A0"/>
    <w:rsid w:val="00D578D6"/>
    <w:rsid w:val="00D75F33"/>
    <w:rsid w:val="00D80977"/>
    <w:rsid w:val="00D80C41"/>
    <w:rsid w:val="00D8193F"/>
    <w:rsid w:val="00D81E11"/>
    <w:rsid w:val="00DA5318"/>
    <w:rsid w:val="00DC1A6A"/>
    <w:rsid w:val="00DC1E98"/>
    <w:rsid w:val="00DC2558"/>
    <w:rsid w:val="00DE2F11"/>
    <w:rsid w:val="00DF0D2A"/>
    <w:rsid w:val="00DF2039"/>
    <w:rsid w:val="00DF5DDA"/>
    <w:rsid w:val="00E112DF"/>
    <w:rsid w:val="00E33967"/>
    <w:rsid w:val="00E36190"/>
    <w:rsid w:val="00E61316"/>
    <w:rsid w:val="00E64D47"/>
    <w:rsid w:val="00E64E3F"/>
    <w:rsid w:val="00E6539E"/>
    <w:rsid w:val="00E66365"/>
    <w:rsid w:val="00E71065"/>
    <w:rsid w:val="00E80F1E"/>
    <w:rsid w:val="00E8257F"/>
    <w:rsid w:val="00E833A0"/>
    <w:rsid w:val="00E83952"/>
    <w:rsid w:val="00E841B5"/>
    <w:rsid w:val="00EA14A8"/>
    <w:rsid w:val="00EB5A5D"/>
    <w:rsid w:val="00EB6A97"/>
    <w:rsid w:val="00F24C35"/>
    <w:rsid w:val="00F30094"/>
    <w:rsid w:val="00F30B26"/>
    <w:rsid w:val="00F33CFC"/>
    <w:rsid w:val="00F41788"/>
    <w:rsid w:val="00F70A8F"/>
    <w:rsid w:val="00F72062"/>
    <w:rsid w:val="00F7274A"/>
    <w:rsid w:val="00F7756F"/>
    <w:rsid w:val="00F776AE"/>
    <w:rsid w:val="00F863E7"/>
    <w:rsid w:val="00F93198"/>
    <w:rsid w:val="00F96441"/>
    <w:rsid w:val="00F9745B"/>
    <w:rsid w:val="00FA6286"/>
    <w:rsid w:val="00FC1084"/>
    <w:rsid w:val="00FD26D9"/>
    <w:rsid w:val="00FD5361"/>
    <w:rsid w:val="00FE13AB"/>
    <w:rsid w:val="00FF092C"/>
    <w:rsid w:val="00FF6EBF"/>
    <w:rsid w:val="4E35EA5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6D8A2"/>
  <w15:chartTrackingRefBased/>
  <w15:docId w15:val="{340031FB-6877-4C59-BEAB-B277E0E3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CCB"/>
    <w:pPr>
      <w:spacing w:after="240" w:line="252" w:lineRule="exact"/>
    </w:pPr>
    <w:rPr>
      <w:color w:val="221E1F"/>
      <w:sz w:val="20"/>
    </w:rPr>
  </w:style>
  <w:style w:type="paragraph" w:styleId="Heading1">
    <w:name w:val="heading 1"/>
    <w:basedOn w:val="Normal"/>
    <w:next w:val="Normal"/>
    <w:link w:val="Heading1Char"/>
    <w:uiPriority w:val="9"/>
    <w:qFormat/>
    <w:rsid w:val="00AE72D8"/>
    <w:pPr>
      <w:spacing w:line="440" w:lineRule="exact"/>
      <w:outlineLvl w:val="0"/>
    </w:pPr>
    <w:rPr>
      <w:rFonts w:ascii="Calibri" w:hAnsi="Calibri" w:cs="Calibri"/>
      <w:b/>
      <w:bCs/>
      <w:caps/>
      <w:color w:val="00000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IPSTable">
    <w:name w:val="~NIPS Table"/>
    <w:basedOn w:val="TableNormal"/>
    <w:uiPriority w:val="99"/>
    <w:rsid w:val="00414418"/>
    <w:pPr>
      <w:spacing w:after="0" w:line="240" w:lineRule="auto"/>
    </w:pPr>
    <w:rPr>
      <w:color w:val="00477A" w:themeColor="text2"/>
      <w:sz w:val="24"/>
      <w:szCs w:val="24"/>
      <w:lang w:val="en-GB"/>
    </w:rPr>
    <w:tblPr>
      <w:tblStyleRowBandSize w:val="1"/>
      <w:tblBorders>
        <w:insideH w:val="single" w:sz="4" w:space="0" w:color="D9D9D9" w:themeColor="background1" w:themeShade="D9"/>
      </w:tblBorders>
    </w:tblPr>
    <w:tblStylePr w:type="firstRow">
      <w:rPr>
        <w:color w:val="FFFFFF" w:themeColor="background1"/>
      </w:rPr>
      <w:tblPr/>
      <w:tcPr>
        <w:tcBorders>
          <w:top w:val="nil"/>
          <w:left w:val="nil"/>
          <w:bottom w:val="single" w:sz="12" w:space="0" w:color="2AAFE5" w:themeColor="accent4"/>
          <w:right w:val="nil"/>
          <w:insideH w:val="nil"/>
          <w:insideV w:val="nil"/>
          <w:tl2br w:val="nil"/>
          <w:tr2bl w:val="nil"/>
        </w:tcBorders>
        <w:shd w:val="clear" w:color="auto" w:fill="FED060" w:themeFill="accent1"/>
      </w:tcPr>
    </w:tblStylePr>
    <w:tblStylePr w:type="band2Horz">
      <w:tblPr/>
      <w:tcPr>
        <w:shd w:val="clear" w:color="auto" w:fill="ACB6BC" w:themeFill="background2"/>
      </w:tcPr>
    </w:tblStylePr>
  </w:style>
  <w:style w:type="paragraph" w:customStyle="1" w:styleId="Default">
    <w:name w:val="Default"/>
    <w:rsid w:val="004029C2"/>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AE72D8"/>
    <w:rPr>
      <w:rFonts w:ascii="Calibri" w:hAnsi="Calibri" w:cs="Calibri"/>
      <w:b/>
      <w:bCs/>
      <w:caps/>
      <w:color w:val="000000"/>
      <w:sz w:val="40"/>
      <w:szCs w:val="40"/>
    </w:rPr>
  </w:style>
  <w:style w:type="paragraph" w:styleId="ListParagraph">
    <w:name w:val="List Paragraph"/>
    <w:basedOn w:val="Normal"/>
    <w:link w:val="ListParagraphChar"/>
    <w:uiPriority w:val="34"/>
    <w:qFormat/>
    <w:rsid w:val="006D0E80"/>
    <w:pPr>
      <w:ind w:left="720"/>
      <w:contextualSpacing/>
    </w:pPr>
  </w:style>
  <w:style w:type="paragraph" w:customStyle="1" w:styleId="BulletHeading">
    <w:name w:val="Bullet Heading"/>
    <w:basedOn w:val="Normal"/>
    <w:qFormat/>
    <w:rsid w:val="006D0E80"/>
    <w:pPr>
      <w:spacing w:after="0"/>
    </w:pPr>
    <w:rPr>
      <w:b/>
      <w:bCs/>
    </w:rPr>
  </w:style>
  <w:style w:type="paragraph" w:customStyle="1" w:styleId="Bullets">
    <w:name w:val="Bullets"/>
    <w:basedOn w:val="ListParagraph"/>
    <w:link w:val="BulletsChar"/>
    <w:qFormat/>
    <w:rsid w:val="006D0E80"/>
    <w:pPr>
      <w:numPr>
        <w:numId w:val="2"/>
      </w:numPr>
      <w:spacing w:after="0"/>
      <w:ind w:left="227" w:hanging="227"/>
    </w:pPr>
  </w:style>
  <w:style w:type="character" w:customStyle="1" w:styleId="ListParagraphChar">
    <w:name w:val="List Paragraph Char"/>
    <w:basedOn w:val="DefaultParagraphFont"/>
    <w:link w:val="ListParagraph"/>
    <w:uiPriority w:val="34"/>
    <w:rsid w:val="006D0E80"/>
    <w:rPr>
      <w:sz w:val="20"/>
    </w:rPr>
  </w:style>
  <w:style w:type="character" w:customStyle="1" w:styleId="BulletsChar">
    <w:name w:val="Bullets Char"/>
    <w:basedOn w:val="ListParagraphChar"/>
    <w:link w:val="Bullets"/>
    <w:rsid w:val="006D0E80"/>
    <w:rPr>
      <w:sz w:val="20"/>
    </w:rPr>
  </w:style>
  <w:style w:type="paragraph" w:styleId="BalloonText">
    <w:name w:val="Balloon Text"/>
    <w:basedOn w:val="Normal"/>
    <w:link w:val="BalloonTextChar"/>
    <w:uiPriority w:val="99"/>
    <w:semiHidden/>
    <w:unhideWhenUsed/>
    <w:rsid w:val="00C71A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AFC"/>
    <w:rPr>
      <w:rFonts w:ascii="Segoe UI" w:hAnsi="Segoe UI" w:cs="Segoe UI"/>
      <w:color w:val="221E1F"/>
      <w:sz w:val="18"/>
      <w:szCs w:val="18"/>
    </w:rPr>
  </w:style>
  <w:style w:type="character" w:styleId="CommentReference">
    <w:name w:val="annotation reference"/>
    <w:basedOn w:val="DefaultParagraphFont"/>
    <w:uiPriority w:val="99"/>
    <w:semiHidden/>
    <w:unhideWhenUsed/>
    <w:rsid w:val="00660A6B"/>
    <w:rPr>
      <w:sz w:val="16"/>
      <w:szCs w:val="16"/>
    </w:rPr>
  </w:style>
  <w:style w:type="paragraph" w:styleId="CommentText">
    <w:name w:val="annotation text"/>
    <w:basedOn w:val="Normal"/>
    <w:link w:val="CommentTextChar"/>
    <w:uiPriority w:val="99"/>
    <w:semiHidden/>
    <w:unhideWhenUsed/>
    <w:rsid w:val="00660A6B"/>
    <w:pPr>
      <w:spacing w:line="240" w:lineRule="auto"/>
    </w:pPr>
    <w:rPr>
      <w:szCs w:val="20"/>
    </w:rPr>
  </w:style>
  <w:style w:type="character" w:customStyle="1" w:styleId="CommentTextChar">
    <w:name w:val="Comment Text Char"/>
    <w:basedOn w:val="DefaultParagraphFont"/>
    <w:link w:val="CommentText"/>
    <w:uiPriority w:val="99"/>
    <w:semiHidden/>
    <w:rsid w:val="00660A6B"/>
    <w:rPr>
      <w:color w:val="221E1F"/>
      <w:sz w:val="20"/>
      <w:szCs w:val="20"/>
    </w:rPr>
  </w:style>
  <w:style w:type="paragraph" w:styleId="CommentSubject">
    <w:name w:val="annotation subject"/>
    <w:basedOn w:val="CommentText"/>
    <w:next w:val="CommentText"/>
    <w:link w:val="CommentSubjectChar"/>
    <w:uiPriority w:val="99"/>
    <w:semiHidden/>
    <w:unhideWhenUsed/>
    <w:rsid w:val="00660A6B"/>
    <w:rPr>
      <w:b/>
      <w:bCs/>
    </w:rPr>
  </w:style>
  <w:style w:type="character" w:customStyle="1" w:styleId="CommentSubjectChar">
    <w:name w:val="Comment Subject Char"/>
    <w:basedOn w:val="CommentTextChar"/>
    <w:link w:val="CommentSubject"/>
    <w:uiPriority w:val="99"/>
    <w:semiHidden/>
    <w:rsid w:val="00660A6B"/>
    <w:rPr>
      <w:b/>
      <w:bCs/>
      <w:color w:val="221E1F"/>
      <w:sz w:val="20"/>
      <w:szCs w:val="20"/>
    </w:rPr>
  </w:style>
  <w:style w:type="paragraph" w:styleId="Header">
    <w:name w:val="header"/>
    <w:basedOn w:val="Normal"/>
    <w:link w:val="HeaderChar"/>
    <w:uiPriority w:val="99"/>
    <w:semiHidden/>
    <w:unhideWhenUsed/>
    <w:rsid w:val="000623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62306"/>
    <w:rPr>
      <w:color w:val="221E1F"/>
      <w:sz w:val="20"/>
    </w:rPr>
  </w:style>
  <w:style w:type="paragraph" w:styleId="Footer">
    <w:name w:val="footer"/>
    <w:basedOn w:val="Normal"/>
    <w:link w:val="FooterChar"/>
    <w:uiPriority w:val="99"/>
    <w:semiHidden/>
    <w:unhideWhenUsed/>
    <w:rsid w:val="000623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62306"/>
    <w:rPr>
      <w:color w:val="221E1F"/>
      <w:sz w:val="20"/>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20E31"/>
    <w:rPr>
      <w:color w:val="0563C1"/>
      <w:u w:val="single"/>
    </w:rPr>
  </w:style>
  <w:style w:type="character" w:styleId="UnresolvedMention">
    <w:name w:val="Unresolved Mention"/>
    <w:basedOn w:val="DefaultParagraphFont"/>
    <w:uiPriority w:val="99"/>
    <w:semiHidden/>
    <w:unhideWhenUsed/>
    <w:rsid w:val="00A20E31"/>
    <w:rPr>
      <w:color w:val="605E5C"/>
      <w:shd w:val="clear" w:color="auto" w:fill="E1DFDD"/>
    </w:rPr>
  </w:style>
  <w:style w:type="paragraph" w:customStyle="1" w:styleId="paragraph">
    <w:name w:val="paragraph"/>
    <w:basedOn w:val="Normal"/>
    <w:rsid w:val="00503C46"/>
    <w:pPr>
      <w:spacing w:before="100" w:beforeAutospacing="1" w:after="100" w:afterAutospacing="1" w:line="240" w:lineRule="auto"/>
    </w:pPr>
    <w:rPr>
      <w:rFonts w:ascii="Times New Roman" w:eastAsia="Times New Roman" w:hAnsi="Times New Roman" w:cs="Times New Roman"/>
      <w:color w:val="auto"/>
      <w:sz w:val="24"/>
      <w:szCs w:val="24"/>
      <w:lang w:val="en-US" w:eastAsia="en-GB" w:bidi="bn-IN"/>
    </w:rPr>
  </w:style>
  <w:style w:type="paragraph" w:styleId="NoSpacing">
    <w:name w:val="No Spacing"/>
    <w:uiPriority w:val="1"/>
    <w:qFormat/>
    <w:rsid w:val="00FD26D9"/>
    <w:pPr>
      <w:spacing w:after="0" w:line="240" w:lineRule="auto"/>
    </w:pPr>
    <w:rPr>
      <w:color w:val="221E1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5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sv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bd.procurement@swisscontact.org" TargetMode="External"/></Relationships>
</file>

<file path=word/theme/theme1.xml><?xml version="1.0" encoding="utf-8"?>
<a:theme xmlns:a="http://schemas.openxmlformats.org/drawingml/2006/main" name="Office Theme">
  <a:themeElements>
    <a:clrScheme name="1ID">
      <a:dk1>
        <a:sysClr val="windowText" lastClr="000000"/>
      </a:dk1>
      <a:lt1>
        <a:sysClr val="window" lastClr="FFFFFF"/>
      </a:lt1>
      <a:dk2>
        <a:srgbClr val="00477A"/>
      </a:dk2>
      <a:lt2>
        <a:srgbClr val="ACB6BC"/>
      </a:lt2>
      <a:accent1>
        <a:srgbClr val="FED060"/>
      </a:accent1>
      <a:accent2>
        <a:srgbClr val="EE7300"/>
      </a:accent2>
      <a:accent3>
        <a:srgbClr val="809238"/>
      </a:accent3>
      <a:accent4>
        <a:srgbClr val="2AAFE5"/>
      </a:accent4>
      <a:accent5>
        <a:srgbClr val="0084AA"/>
      </a:accent5>
      <a:accent6>
        <a:srgbClr val="AE176B"/>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9DA422AD0323C4791EA2FD6476F9EFC" ma:contentTypeVersion="12" ma:contentTypeDescription="Create a new document." ma:contentTypeScope="" ma:versionID="b74a55bc1ee30643973b9cb47b049bb0">
  <xsd:schema xmlns:xsd="http://www.w3.org/2001/XMLSchema" xmlns:xs="http://www.w3.org/2001/XMLSchema" xmlns:p="http://schemas.microsoft.com/office/2006/metadata/properties" xmlns:ns2="d84344ee-251e-4683-b4af-caa9fa40bb39" xmlns:ns3="4e10eaa5-7afa-4a5e-ad75-7441546cbf99" targetNamespace="http://schemas.microsoft.com/office/2006/metadata/properties" ma:root="true" ma:fieldsID="57048fbebe46e9512bad5d2e135bd7cb" ns2:_="" ns3:_="">
    <xsd:import namespace="d84344ee-251e-4683-b4af-caa9fa40bb39"/>
    <xsd:import namespace="4e10eaa5-7afa-4a5e-ad75-7441546cbf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344ee-251e-4683-b4af-caa9fa40bb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10eaa5-7afa-4a5e-ad75-7441546cbf9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190570-337C-4137-AF13-F01C0EDF9DF4}">
  <ds:schemaRefs>
    <ds:schemaRef ds:uri="http://schemas.openxmlformats.org/officeDocument/2006/bibliography"/>
  </ds:schemaRefs>
</ds:datastoreItem>
</file>

<file path=customXml/itemProps2.xml><?xml version="1.0" encoding="utf-8"?>
<ds:datastoreItem xmlns:ds="http://schemas.openxmlformats.org/officeDocument/2006/customXml" ds:itemID="{43C43379-3485-4582-8A22-46F4B30A2F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A2B0B2-57C2-4FFA-9229-884B431DAA2D}">
  <ds:schemaRefs>
    <ds:schemaRef ds:uri="http://schemas.microsoft.com/sharepoint/v3/contenttype/forms"/>
  </ds:schemaRefs>
</ds:datastoreItem>
</file>

<file path=customXml/itemProps4.xml><?xml version="1.0" encoding="utf-8"?>
<ds:datastoreItem xmlns:ds="http://schemas.openxmlformats.org/officeDocument/2006/customXml" ds:itemID="{E2790A1F-071D-4097-8199-4FF96C603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344ee-251e-4683-b4af-caa9fa40bb39"/>
    <ds:schemaRef ds:uri="4e10eaa5-7afa-4a5e-ad75-7441546cb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1279</Words>
  <Characters>7295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Connie1</dc:creator>
  <cp:keywords/>
  <dc:description/>
  <cp:lastModifiedBy>Projna Dasgupta</cp:lastModifiedBy>
  <cp:revision>13</cp:revision>
  <dcterms:created xsi:type="dcterms:W3CDTF">2022-05-16T09:08:00Z</dcterms:created>
  <dcterms:modified xsi:type="dcterms:W3CDTF">2022-05-17T07:50:00Z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0x01010069DA422AD0323C4791EA2FD6476F9EFC</vt:lpwstr>
  </property>
  <property fmtid="{D5CDD505-2E9C-101B-9397-08002B2CF9AE}" pid="3" name="Order">
    <vt:r8>22266600</vt:r8>
  </property>
  <property fmtid="{D5CDD505-2E9C-101B-9397-08002B2CF9AE}" pid="4" name="ComplianceAssetId">
    <vt:lpwstr/>
  </property>
</Properties>
</file>