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40C2" w14:textId="77777777" w:rsidR="00F72591" w:rsidRPr="002528C7" w:rsidRDefault="00F72591" w:rsidP="00F033C4">
      <w:pPr>
        <w:spacing w:after="0" w:line="264" w:lineRule="auto"/>
        <w:jc w:val="center"/>
        <w:rPr>
          <w:rFonts w:ascii="Gill Sans MT" w:eastAsia="Gill Sans Infant Std" w:hAnsi="Gill Sans MT" w:cs="Times New Roman"/>
          <w:b/>
          <w:color w:val="DA291C"/>
          <w:sz w:val="46"/>
          <w:szCs w:val="20"/>
          <w:lang w:val="en-GB"/>
        </w:rPr>
      </w:pPr>
      <w:r w:rsidRPr="002528C7">
        <w:rPr>
          <w:rFonts w:ascii="Gill Sans MT" w:eastAsia="Gill Sans Infant Std" w:hAnsi="Gill Sans MT" w:cs="Times New Roman"/>
          <w:b/>
          <w:color w:val="DA291C"/>
          <w:sz w:val="46"/>
          <w:szCs w:val="20"/>
          <w:lang w:val="en-GB"/>
        </w:rPr>
        <w:t xml:space="preserve">Terms of Reference (ToR) </w:t>
      </w:r>
    </w:p>
    <w:p w14:paraId="4161770A" w14:textId="77777777" w:rsidR="00F72591" w:rsidRPr="002528C7" w:rsidRDefault="00F72591" w:rsidP="00F033C4">
      <w:pPr>
        <w:spacing w:after="0" w:line="264" w:lineRule="auto"/>
        <w:jc w:val="center"/>
        <w:rPr>
          <w:rFonts w:ascii="Gill Sans MT" w:eastAsia="Gill Sans Infant Std" w:hAnsi="Gill Sans MT" w:cs="Times New Roman"/>
          <w:b/>
          <w:color w:val="DA291C"/>
          <w:sz w:val="46"/>
          <w:szCs w:val="20"/>
          <w:lang w:val="en-GB"/>
        </w:rPr>
      </w:pPr>
      <w:r w:rsidRPr="002528C7">
        <w:rPr>
          <w:rFonts w:ascii="Gill Sans MT" w:eastAsia="Gill Sans Infant Std" w:hAnsi="Gill Sans MT" w:cs="Times New Roman"/>
          <w:b/>
          <w:color w:val="DA291C"/>
          <w:sz w:val="46"/>
          <w:szCs w:val="20"/>
          <w:lang w:val="en-GB"/>
        </w:rPr>
        <w:t xml:space="preserve">for </w:t>
      </w:r>
    </w:p>
    <w:p w14:paraId="0B667AD4" w14:textId="3E0CB09E" w:rsidR="005278FA" w:rsidRPr="002528C7" w:rsidRDefault="00E92EC4" w:rsidP="00F033C4">
      <w:pPr>
        <w:spacing w:after="0" w:line="264" w:lineRule="auto"/>
        <w:jc w:val="center"/>
        <w:rPr>
          <w:rFonts w:ascii="Gill Sans MT" w:eastAsia="Gill Sans Infant Std" w:hAnsi="Gill Sans MT" w:cs="Times New Roman"/>
          <w:b/>
          <w:color w:val="DA291C"/>
          <w:sz w:val="46"/>
          <w:szCs w:val="20"/>
          <w:lang w:val="en-GB"/>
        </w:rPr>
      </w:pPr>
      <w:r w:rsidRPr="002528C7">
        <w:rPr>
          <w:rFonts w:ascii="Gill Sans MT" w:eastAsia="Gill Sans Infant Std" w:hAnsi="Gill Sans MT" w:cs="Times New Roman"/>
          <w:b/>
          <w:color w:val="DA291C"/>
          <w:sz w:val="46"/>
          <w:szCs w:val="20"/>
          <w:lang w:val="en-GB"/>
        </w:rPr>
        <w:t>SC-</w:t>
      </w:r>
      <w:r w:rsidR="009266DB" w:rsidRPr="002528C7">
        <w:rPr>
          <w:rFonts w:ascii="Gill Sans MT" w:eastAsia="Gill Sans Infant Std" w:hAnsi="Gill Sans MT" w:cs="Times New Roman"/>
          <w:b/>
          <w:color w:val="DA291C"/>
          <w:sz w:val="46"/>
          <w:szCs w:val="20"/>
          <w:lang w:val="en-GB"/>
        </w:rPr>
        <w:t xml:space="preserve">KOREA </w:t>
      </w:r>
      <w:r w:rsidR="005278FA" w:rsidRPr="002528C7">
        <w:rPr>
          <w:rFonts w:ascii="Gill Sans MT" w:eastAsia="Gill Sans Infant Std" w:hAnsi="Gill Sans MT" w:cs="Times New Roman"/>
          <w:b/>
          <w:color w:val="DA291C"/>
          <w:sz w:val="46"/>
          <w:szCs w:val="20"/>
          <w:lang w:val="en-GB"/>
        </w:rPr>
        <w:t>Project Feasibility Study</w:t>
      </w:r>
    </w:p>
    <w:p w14:paraId="2D0170FE" w14:textId="77777777" w:rsidR="00BA688B" w:rsidRPr="002528C7" w:rsidRDefault="00BA688B" w:rsidP="00F033C4">
      <w:pPr>
        <w:autoSpaceDE w:val="0"/>
        <w:autoSpaceDN w:val="0"/>
        <w:adjustRightInd w:val="0"/>
        <w:spacing w:after="0" w:line="264" w:lineRule="auto"/>
        <w:rPr>
          <w:rFonts w:ascii="Gill Sans MT" w:hAnsi="Gill Sans MT" w:cs="Calibri-Bold"/>
          <w:b/>
          <w:bCs/>
          <w:sz w:val="24"/>
          <w:szCs w:val="24"/>
        </w:rPr>
      </w:pPr>
    </w:p>
    <w:p w14:paraId="2B5897CB" w14:textId="183460BB" w:rsidR="00BA688B" w:rsidRPr="002528C7" w:rsidRDefault="00BA688B" w:rsidP="00F033C4">
      <w:pPr>
        <w:pStyle w:val="Heading1"/>
        <w:rPr>
          <w:rFonts w:ascii="Gill Sans MT" w:hAnsi="Gill Sans MT"/>
        </w:rPr>
      </w:pPr>
      <w:r w:rsidRPr="002528C7">
        <w:rPr>
          <w:rFonts w:ascii="Gill Sans MT" w:hAnsi="Gill Sans MT"/>
        </w:rPr>
        <w:t>General Information:</w:t>
      </w:r>
    </w:p>
    <w:p w14:paraId="7A492408" w14:textId="7D0FE131" w:rsidR="00BA688B" w:rsidRPr="002528C7" w:rsidRDefault="00BA688B" w:rsidP="00E12688">
      <w:pPr>
        <w:autoSpaceDE w:val="0"/>
        <w:autoSpaceDN w:val="0"/>
        <w:adjustRightInd w:val="0"/>
        <w:spacing w:before="120" w:after="120" w:line="264" w:lineRule="auto"/>
        <w:jc w:val="both"/>
        <w:rPr>
          <w:rFonts w:ascii="Gill Sans MT" w:hAnsi="Gill Sans MT" w:cs="Calibri"/>
        </w:rPr>
      </w:pPr>
      <w:r w:rsidRPr="002528C7">
        <w:rPr>
          <w:rFonts w:ascii="Gill Sans MT" w:hAnsi="Gill Sans MT" w:cs="Calibri"/>
        </w:rPr>
        <w:t xml:space="preserve">i. </w:t>
      </w:r>
      <w:r w:rsidRPr="002528C7">
        <w:rPr>
          <w:rFonts w:ascii="Gill Sans MT" w:hAnsi="Gill Sans MT" w:cs="Calibri-Bold"/>
          <w:b/>
          <w:bCs/>
        </w:rPr>
        <w:t>Title of the Assignment</w:t>
      </w:r>
      <w:r w:rsidRPr="002528C7">
        <w:rPr>
          <w:rFonts w:ascii="Gill Sans MT" w:hAnsi="Gill Sans MT" w:cs="Calibri"/>
        </w:rPr>
        <w:t xml:space="preserve">: </w:t>
      </w:r>
      <w:r w:rsidR="006771F6" w:rsidRPr="002528C7">
        <w:rPr>
          <w:rFonts w:ascii="Gill Sans MT" w:hAnsi="Gill Sans MT" w:cs="Calibri"/>
        </w:rPr>
        <w:t>Terms of Reference (ToR) for a Project Feasibility Study</w:t>
      </w:r>
    </w:p>
    <w:p w14:paraId="62F82FE1" w14:textId="358A5CF0" w:rsidR="00BA688B" w:rsidRPr="002528C7" w:rsidRDefault="00BA688B" w:rsidP="00E12688">
      <w:pPr>
        <w:autoSpaceDE w:val="0"/>
        <w:autoSpaceDN w:val="0"/>
        <w:adjustRightInd w:val="0"/>
        <w:spacing w:before="120" w:after="120" w:line="264" w:lineRule="auto"/>
        <w:jc w:val="both"/>
        <w:rPr>
          <w:rFonts w:ascii="Gill Sans MT" w:hAnsi="Gill Sans MT" w:cs="Calibri"/>
        </w:rPr>
      </w:pPr>
      <w:r w:rsidRPr="002528C7">
        <w:rPr>
          <w:rFonts w:ascii="Gill Sans MT" w:hAnsi="Gill Sans MT" w:cs="Calibri"/>
        </w:rPr>
        <w:t xml:space="preserve">ii. </w:t>
      </w:r>
      <w:r w:rsidRPr="002528C7">
        <w:rPr>
          <w:rFonts w:ascii="Gill Sans MT" w:hAnsi="Gill Sans MT" w:cs="Calibri-Bold"/>
          <w:b/>
          <w:bCs/>
        </w:rPr>
        <w:t>Name of Project</w:t>
      </w:r>
      <w:r w:rsidRPr="002528C7">
        <w:rPr>
          <w:rFonts w:ascii="Gill Sans MT" w:hAnsi="Gill Sans MT" w:cs="Calibri"/>
        </w:rPr>
        <w:t>:</w:t>
      </w:r>
      <w:r w:rsidR="003A3EE7" w:rsidRPr="002528C7">
        <w:rPr>
          <w:rFonts w:ascii="Gill Sans MT" w:hAnsi="Gill Sans MT" w:cs="Calibri"/>
        </w:rPr>
        <w:t xml:space="preserve"> TBD</w:t>
      </w:r>
    </w:p>
    <w:p w14:paraId="6651C28C" w14:textId="4B6A7864" w:rsidR="00BA688B" w:rsidRPr="002528C7" w:rsidRDefault="00BA688B" w:rsidP="00E12688">
      <w:pPr>
        <w:autoSpaceDE w:val="0"/>
        <w:autoSpaceDN w:val="0"/>
        <w:adjustRightInd w:val="0"/>
        <w:spacing w:before="120" w:after="120" w:line="264" w:lineRule="auto"/>
        <w:jc w:val="both"/>
        <w:rPr>
          <w:rFonts w:ascii="Gill Sans MT" w:hAnsi="Gill Sans MT" w:cs="Calibri"/>
        </w:rPr>
      </w:pPr>
      <w:r w:rsidRPr="002528C7">
        <w:rPr>
          <w:rFonts w:ascii="Gill Sans MT" w:hAnsi="Gill Sans MT" w:cs="Calibri"/>
        </w:rPr>
        <w:t xml:space="preserve">iii. </w:t>
      </w:r>
      <w:r w:rsidR="00085F51" w:rsidRPr="002528C7">
        <w:rPr>
          <w:rFonts w:ascii="Gill Sans MT" w:hAnsi="Gill Sans MT" w:cs="Calibri-Bold"/>
          <w:b/>
          <w:bCs/>
        </w:rPr>
        <w:t>Program</w:t>
      </w:r>
      <w:r w:rsidRPr="002528C7">
        <w:rPr>
          <w:rFonts w:ascii="Gill Sans MT" w:hAnsi="Gill Sans MT" w:cs="Calibri"/>
        </w:rPr>
        <w:t xml:space="preserve">: </w:t>
      </w:r>
      <w:r w:rsidR="00770AE1" w:rsidRPr="002528C7">
        <w:rPr>
          <w:rFonts w:ascii="Gill Sans MT" w:hAnsi="Gill Sans MT" w:cs="Calibri"/>
        </w:rPr>
        <w:t xml:space="preserve"> </w:t>
      </w:r>
      <w:r w:rsidR="00E617B2" w:rsidRPr="002528C7">
        <w:rPr>
          <w:rFonts w:ascii="Gill Sans MT" w:hAnsi="Gill Sans MT" w:cs="Calibri"/>
        </w:rPr>
        <w:t xml:space="preserve"> Di</w:t>
      </w:r>
      <w:r w:rsidR="00C37481" w:rsidRPr="002528C7">
        <w:rPr>
          <w:rFonts w:ascii="Gill Sans MT" w:hAnsi="Gill Sans MT" w:cs="Calibri"/>
        </w:rPr>
        <w:t>saster Ri</w:t>
      </w:r>
      <w:r w:rsidR="005E1182" w:rsidRPr="002528C7">
        <w:rPr>
          <w:rFonts w:ascii="Gill Sans MT" w:hAnsi="Gill Sans MT" w:cs="Calibri"/>
        </w:rPr>
        <w:t xml:space="preserve">sk </w:t>
      </w:r>
      <w:r w:rsidR="009266DB" w:rsidRPr="002528C7">
        <w:rPr>
          <w:rFonts w:ascii="Gill Sans MT" w:hAnsi="Gill Sans MT" w:cs="Calibri"/>
        </w:rPr>
        <w:t>Reduction</w:t>
      </w:r>
      <w:r w:rsidR="00C37481" w:rsidRPr="002528C7">
        <w:rPr>
          <w:rFonts w:ascii="Gill Sans MT" w:hAnsi="Gill Sans MT" w:cs="Calibri"/>
        </w:rPr>
        <w:t xml:space="preserve"> and </w:t>
      </w:r>
      <w:r w:rsidR="005E1182" w:rsidRPr="002528C7">
        <w:rPr>
          <w:rFonts w:ascii="Gill Sans MT" w:hAnsi="Gill Sans MT" w:cs="Calibri"/>
        </w:rPr>
        <w:t xml:space="preserve">Climate Change Adaptation </w:t>
      </w:r>
      <w:r w:rsidR="00EB4B16" w:rsidRPr="002528C7">
        <w:rPr>
          <w:rFonts w:ascii="Gill Sans MT" w:hAnsi="Gill Sans MT" w:cs="Calibri"/>
        </w:rPr>
        <w:t>(DRR&amp;CCA)</w:t>
      </w:r>
    </w:p>
    <w:p w14:paraId="69A15FB4" w14:textId="77777777" w:rsidR="00BA688B" w:rsidRPr="002528C7" w:rsidRDefault="00BA688B" w:rsidP="00E12688">
      <w:pPr>
        <w:autoSpaceDE w:val="0"/>
        <w:autoSpaceDN w:val="0"/>
        <w:adjustRightInd w:val="0"/>
        <w:spacing w:before="120" w:after="120" w:line="264" w:lineRule="auto"/>
        <w:jc w:val="both"/>
        <w:rPr>
          <w:rFonts w:ascii="Gill Sans MT" w:hAnsi="Gill Sans MT" w:cs="Calibri"/>
        </w:rPr>
      </w:pPr>
      <w:r w:rsidRPr="002528C7">
        <w:rPr>
          <w:rFonts w:ascii="Gill Sans MT" w:hAnsi="Gill Sans MT" w:cs="Calibri"/>
        </w:rPr>
        <w:t xml:space="preserve">iv. </w:t>
      </w:r>
      <w:r w:rsidRPr="002528C7">
        <w:rPr>
          <w:rFonts w:ascii="Gill Sans MT" w:hAnsi="Gill Sans MT" w:cs="Calibri-Bold"/>
          <w:b/>
          <w:bCs/>
        </w:rPr>
        <w:t>Agency</w:t>
      </w:r>
      <w:r w:rsidRPr="002528C7">
        <w:rPr>
          <w:rFonts w:ascii="Gill Sans MT" w:hAnsi="Gill Sans MT" w:cs="Calibri"/>
        </w:rPr>
        <w:t>: Save the Children in Bangladesh</w:t>
      </w:r>
    </w:p>
    <w:p w14:paraId="32050D94" w14:textId="558E4F77" w:rsidR="00E0552F" w:rsidRPr="002528C7" w:rsidRDefault="00E0552F" w:rsidP="00F033C4">
      <w:pPr>
        <w:pStyle w:val="ListParagraph"/>
        <w:spacing w:after="0" w:line="264" w:lineRule="auto"/>
        <w:ind w:left="0"/>
        <w:jc w:val="both"/>
        <w:rPr>
          <w:rFonts w:ascii="Gill Sans MT" w:hAnsi="Gill Sans MT"/>
          <w:b/>
          <w:sz w:val="16"/>
          <w:szCs w:val="16"/>
        </w:rPr>
      </w:pPr>
    </w:p>
    <w:p w14:paraId="5D25023C" w14:textId="028E6C1D" w:rsidR="00E0552F" w:rsidRPr="002528C7" w:rsidRDefault="00E0552F">
      <w:pPr>
        <w:pStyle w:val="Heading1"/>
        <w:rPr>
          <w:rFonts w:ascii="Gill Sans MT" w:hAnsi="Gill Sans MT"/>
        </w:rPr>
      </w:pPr>
      <w:r w:rsidRPr="002528C7">
        <w:rPr>
          <w:rFonts w:ascii="Gill Sans MT" w:hAnsi="Gill Sans MT"/>
        </w:rPr>
        <w:t>Background</w:t>
      </w:r>
      <w:r w:rsidR="005E71D4" w:rsidRPr="002528C7">
        <w:rPr>
          <w:rFonts w:ascii="Gill Sans MT" w:hAnsi="Gill Sans MT"/>
        </w:rPr>
        <w:t xml:space="preserve"> and </w:t>
      </w:r>
      <w:r w:rsidR="00E52ABA" w:rsidRPr="002528C7">
        <w:rPr>
          <w:rFonts w:ascii="Gill Sans MT" w:hAnsi="Gill Sans MT"/>
        </w:rPr>
        <w:t>C</w:t>
      </w:r>
      <w:r w:rsidR="005E71D4" w:rsidRPr="002528C7">
        <w:rPr>
          <w:rFonts w:ascii="Gill Sans MT" w:hAnsi="Gill Sans MT"/>
        </w:rPr>
        <w:t>ontext</w:t>
      </w:r>
    </w:p>
    <w:p w14:paraId="5DFD5E44" w14:textId="77777777" w:rsidR="00215092" w:rsidRPr="002528C7" w:rsidRDefault="0016693C" w:rsidP="0016693C">
      <w:pPr>
        <w:jc w:val="both"/>
        <w:rPr>
          <w:rFonts w:ascii="Gill Sans MT" w:hAnsi="Gill Sans MT" w:cs="Calibri"/>
          <w:b/>
          <w:color w:val="D99594" w:themeColor="accent2" w:themeTint="99"/>
        </w:rPr>
      </w:pPr>
      <w:r w:rsidRPr="002528C7">
        <w:rPr>
          <w:rFonts w:ascii="Gill Sans MT" w:hAnsi="Gill Sans MT" w:cs="Calibri"/>
          <w:b/>
          <w:color w:val="D99594" w:themeColor="accent2" w:themeTint="99"/>
        </w:rPr>
        <w:t xml:space="preserve">Climate change in Bangladesh: </w:t>
      </w:r>
    </w:p>
    <w:p w14:paraId="59C43C81" w14:textId="3744B854" w:rsidR="00215092" w:rsidRPr="002528C7" w:rsidRDefault="00215092" w:rsidP="0016693C">
      <w:pPr>
        <w:jc w:val="both"/>
        <w:rPr>
          <w:rFonts w:ascii="Gill Sans MT" w:hAnsi="Gill Sans MT" w:cs="Calibri"/>
          <w:bCs/>
          <w:color w:val="D99594" w:themeColor="accent2" w:themeTint="99"/>
        </w:rPr>
      </w:pPr>
      <w:r w:rsidRPr="002528C7">
        <w:rPr>
          <w:rFonts w:ascii="Gill Sans MT" w:eastAsia="Calibri" w:hAnsi="Gill Sans MT" w:cs="Arial"/>
          <w:color w:val="000000"/>
          <w:sz w:val="20"/>
          <w:szCs w:val="20"/>
        </w:rPr>
        <w:t>Bangladesh hardly left the top 10 positions of the climate vulnerability lists over the last 15 years.</w:t>
      </w:r>
      <w:r w:rsidRPr="002528C7">
        <w:rPr>
          <w:rFonts w:ascii="Gill Sans MT" w:eastAsia="Calibri" w:hAnsi="Gill Sans MT" w:cs="Arial"/>
          <w:color w:val="000000"/>
          <w:sz w:val="20"/>
          <w:szCs w:val="20"/>
          <w:vertAlign w:val="superscript"/>
        </w:rPr>
        <w:footnoteReference w:id="2"/>
      </w:r>
      <w:r w:rsidRPr="002528C7">
        <w:rPr>
          <w:rFonts w:ascii="Gill Sans MT" w:eastAsia="Calibri" w:hAnsi="Gill Sans MT" w:cs="Arial"/>
          <w:color w:val="000000"/>
          <w:sz w:val="20"/>
          <w:szCs w:val="20"/>
        </w:rPr>
        <w:t xml:space="preserve"> The latest IPCC reports</w:t>
      </w:r>
      <w:r w:rsidRPr="002528C7">
        <w:rPr>
          <w:rFonts w:ascii="Gill Sans MT" w:eastAsia="Calibri" w:hAnsi="Gill Sans MT" w:cs="Arial"/>
          <w:color w:val="000000"/>
          <w:sz w:val="20"/>
          <w:szCs w:val="20"/>
          <w:vertAlign w:val="superscript"/>
        </w:rPr>
        <w:footnoteReference w:id="3"/>
      </w:r>
      <w:r w:rsidRPr="002528C7">
        <w:rPr>
          <w:rFonts w:ascii="Gill Sans MT" w:eastAsia="Calibri" w:hAnsi="Gill Sans MT" w:cs="Arial"/>
          <w:color w:val="000000"/>
          <w:sz w:val="20"/>
          <w:szCs w:val="20"/>
        </w:rPr>
        <w:t xml:space="preserve"> continue to draw grave pictures for Bangladesh, along with the world, under changing climate. The latest thorough analysis of Bangladesh’s climate vulnerability can be found in </w:t>
      </w:r>
      <w:r w:rsidR="00725F8B" w:rsidRPr="002528C7">
        <w:rPr>
          <w:rFonts w:ascii="Gill Sans MT" w:eastAsia="Calibri" w:hAnsi="Gill Sans MT" w:cs="Arial"/>
          <w:color w:val="000000"/>
          <w:sz w:val="20"/>
          <w:szCs w:val="20"/>
        </w:rPr>
        <w:t xml:space="preserve">the </w:t>
      </w:r>
      <w:r w:rsidRPr="002528C7">
        <w:rPr>
          <w:rFonts w:ascii="Gill Sans MT" w:eastAsia="Calibri" w:hAnsi="Gill Sans MT" w:cs="Arial"/>
          <w:color w:val="000000"/>
          <w:sz w:val="20"/>
          <w:szCs w:val="20"/>
        </w:rPr>
        <w:t xml:space="preserve">draft </w:t>
      </w:r>
      <w:r w:rsidRPr="002528C7">
        <w:rPr>
          <w:rFonts w:ascii="Gill Sans MT" w:eastAsia="Calibri" w:hAnsi="Gill Sans MT" w:cs="Arial"/>
          <w:i/>
          <w:iCs/>
          <w:color w:val="000000"/>
          <w:sz w:val="20"/>
          <w:szCs w:val="20"/>
        </w:rPr>
        <w:t>National Adaptation Plan of Bangladesh</w:t>
      </w:r>
      <w:r w:rsidRPr="002528C7">
        <w:rPr>
          <w:rFonts w:ascii="Gill Sans MT" w:eastAsia="Calibri" w:hAnsi="Gill Sans MT" w:cs="Arial"/>
          <w:color w:val="000000"/>
          <w:sz w:val="20"/>
          <w:szCs w:val="20"/>
        </w:rPr>
        <w:t xml:space="preserve"> (2022)</w:t>
      </w:r>
    </w:p>
    <w:p w14:paraId="3DA3775A" w14:textId="21E2863D" w:rsidR="000E086A" w:rsidRPr="002528C7" w:rsidRDefault="000E086A" w:rsidP="00BC1EA8">
      <w:pPr>
        <w:shd w:val="clear" w:color="auto" w:fill="FFFFFF"/>
        <w:spacing w:after="120" w:line="240" w:lineRule="auto"/>
        <w:rPr>
          <w:rFonts w:ascii="Gill Sans MT" w:eastAsia="Times New Roman" w:hAnsi="Gill Sans MT" w:cs="Arial"/>
          <w:color w:val="000000"/>
          <w:sz w:val="20"/>
          <w:szCs w:val="20"/>
        </w:rPr>
      </w:pPr>
      <w:r w:rsidRPr="002528C7">
        <w:rPr>
          <w:rFonts w:ascii="Gill Sans MT" w:eastAsia="Times New Roman" w:hAnsi="Gill Sans MT" w:cs="Arial"/>
          <w:color w:val="000000"/>
          <w:sz w:val="20"/>
          <w:szCs w:val="20"/>
        </w:rPr>
        <w:t>To adapt to climate change impacts, the people, government agencies, NGOs, and the development partners of Bangladesh have been piloting and scaling up different adaptation options and innovations with opportunities for mainstreaming.</w:t>
      </w:r>
      <w:r w:rsidRPr="002528C7">
        <w:rPr>
          <w:rFonts w:ascii="Gill Sans MT" w:eastAsia="Times New Roman" w:hAnsi="Gill Sans MT" w:cs="Arial"/>
          <w:color w:val="000000"/>
          <w:sz w:val="20"/>
          <w:szCs w:val="20"/>
          <w:vertAlign w:val="superscript"/>
        </w:rPr>
        <w:footnoteReference w:id="4"/>
      </w:r>
      <w:r w:rsidRPr="002528C7">
        <w:rPr>
          <w:rFonts w:ascii="Gill Sans MT" w:eastAsia="Times New Roman" w:hAnsi="Gill Sans MT" w:cs="Arial"/>
          <w:color w:val="000000"/>
          <w:sz w:val="20"/>
          <w:szCs w:val="20"/>
        </w:rPr>
        <w:t xml:space="preserve"> These actions ranged from tackling water scarcity in </w:t>
      </w:r>
      <w:r w:rsidR="00725F8B" w:rsidRPr="002528C7">
        <w:rPr>
          <w:rFonts w:ascii="Gill Sans MT" w:eastAsia="Times New Roman" w:hAnsi="Gill Sans MT" w:cs="Arial"/>
          <w:color w:val="000000"/>
          <w:sz w:val="20"/>
          <w:szCs w:val="20"/>
        </w:rPr>
        <w:t>saline-prone</w:t>
      </w:r>
      <w:r w:rsidRPr="002528C7">
        <w:rPr>
          <w:rFonts w:ascii="Gill Sans MT" w:eastAsia="Times New Roman" w:hAnsi="Gill Sans MT" w:cs="Arial"/>
          <w:color w:val="000000"/>
          <w:sz w:val="20"/>
          <w:szCs w:val="20"/>
        </w:rPr>
        <w:t xml:space="preserve"> areas to inventing new crop varieties to survive drought, salt, and floods to </w:t>
      </w:r>
      <w:r w:rsidR="00725F8B" w:rsidRPr="002528C7">
        <w:rPr>
          <w:rFonts w:ascii="Gill Sans MT" w:eastAsia="Times New Roman" w:hAnsi="Gill Sans MT" w:cs="Arial"/>
          <w:color w:val="000000"/>
          <w:sz w:val="20"/>
          <w:szCs w:val="20"/>
        </w:rPr>
        <w:t>make</w:t>
      </w:r>
      <w:r w:rsidRPr="002528C7">
        <w:rPr>
          <w:rFonts w:ascii="Gill Sans MT" w:eastAsia="Times New Roman" w:hAnsi="Gill Sans MT" w:cs="Arial"/>
          <w:color w:val="000000"/>
          <w:sz w:val="20"/>
          <w:szCs w:val="20"/>
        </w:rPr>
        <w:t xml:space="preserve"> houses and boats stronger to face extreme weather events.</w:t>
      </w:r>
    </w:p>
    <w:p w14:paraId="694E1E3A" w14:textId="3DD5661D" w:rsidR="002878AA" w:rsidRPr="00B13A9B" w:rsidRDefault="00C87DDF" w:rsidP="00B13A9B">
      <w:pPr>
        <w:shd w:val="clear" w:color="auto" w:fill="FFFFFF"/>
        <w:spacing w:after="120" w:line="240" w:lineRule="auto"/>
        <w:rPr>
          <w:rFonts w:ascii="Gill Sans MT" w:eastAsia="Times New Roman" w:hAnsi="Gill Sans MT" w:cs="Arial"/>
          <w:color w:val="000000"/>
          <w:sz w:val="20"/>
          <w:szCs w:val="20"/>
          <w:lang w:val="en-GB"/>
        </w:rPr>
      </w:pPr>
      <w:r w:rsidRPr="002528C7">
        <w:rPr>
          <w:rFonts w:ascii="Gill Sans MT" w:eastAsia="Times New Roman" w:hAnsi="Gill Sans MT" w:cs="Arial"/>
          <w:color w:val="000000"/>
          <w:sz w:val="20"/>
          <w:szCs w:val="20"/>
        </w:rPr>
        <w:t xml:space="preserve">In terms of </w:t>
      </w:r>
      <w:r w:rsidR="00725F8B" w:rsidRPr="002528C7">
        <w:rPr>
          <w:rFonts w:ascii="Gill Sans MT" w:eastAsia="Times New Roman" w:hAnsi="Gill Sans MT" w:cs="Arial"/>
          <w:color w:val="000000"/>
          <w:sz w:val="20"/>
          <w:szCs w:val="20"/>
        </w:rPr>
        <w:t xml:space="preserve">the </w:t>
      </w:r>
      <w:r w:rsidRPr="002528C7">
        <w:rPr>
          <w:rFonts w:ascii="Gill Sans MT" w:eastAsia="Times New Roman" w:hAnsi="Gill Sans MT" w:cs="Arial"/>
          <w:color w:val="000000"/>
          <w:sz w:val="20"/>
          <w:szCs w:val="20"/>
        </w:rPr>
        <w:t>financial costs of climate change, different (need) assessment studies showcased the losses and damages a cyclone or a flood cost. A 2019 study by IIED showed that Bangladesh’s rural families spend US$ 2 billion</w:t>
      </w:r>
      <w:r w:rsidRPr="002528C7">
        <w:rPr>
          <w:rFonts w:ascii="Gill Sans MT" w:eastAsia="Times New Roman" w:hAnsi="Gill Sans MT" w:cs="Arial"/>
          <w:b/>
          <w:bCs/>
          <w:color w:val="000000"/>
          <w:sz w:val="20"/>
          <w:szCs w:val="20"/>
        </w:rPr>
        <w:t xml:space="preserve"> </w:t>
      </w:r>
      <w:r w:rsidRPr="002528C7">
        <w:rPr>
          <w:rFonts w:ascii="Gill Sans MT" w:eastAsia="Times New Roman" w:hAnsi="Gill Sans MT" w:cs="Arial"/>
          <w:color w:val="000000"/>
          <w:sz w:val="20"/>
          <w:szCs w:val="20"/>
        </w:rPr>
        <w:t>every year on climate change, which is equivalent to US$ 79/family.</w:t>
      </w:r>
      <w:r w:rsidRPr="002528C7">
        <w:rPr>
          <w:rFonts w:ascii="Gill Sans MT" w:eastAsia="Times New Roman" w:hAnsi="Gill Sans MT" w:cs="Arial"/>
          <w:color w:val="000000"/>
          <w:sz w:val="20"/>
          <w:szCs w:val="20"/>
          <w:vertAlign w:val="superscript"/>
        </w:rPr>
        <w:footnoteReference w:id="5"/>
      </w:r>
      <w:r w:rsidRPr="002528C7">
        <w:rPr>
          <w:rFonts w:ascii="Gill Sans MT" w:eastAsia="Times New Roman" w:hAnsi="Gill Sans MT" w:cs="Arial"/>
          <w:color w:val="000000"/>
          <w:sz w:val="20"/>
          <w:szCs w:val="20"/>
        </w:rPr>
        <w:t xml:space="preserve"> More recently, a study was conducted in </w:t>
      </w:r>
      <w:proofErr w:type="spellStart"/>
      <w:r w:rsidRPr="002528C7">
        <w:rPr>
          <w:rFonts w:ascii="Gill Sans MT" w:eastAsia="Times New Roman" w:hAnsi="Gill Sans MT" w:cs="Arial"/>
          <w:color w:val="000000"/>
          <w:sz w:val="20"/>
          <w:szCs w:val="20"/>
        </w:rPr>
        <w:t>Shyamnagar</w:t>
      </w:r>
      <w:proofErr w:type="spellEnd"/>
      <w:r w:rsidRPr="002528C7">
        <w:rPr>
          <w:rFonts w:ascii="Gill Sans MT" w:eastAsia="Times New Roman" w:hAnsi="Gill Sans MT" w:cs="Arial"/>
          <w:color w:val="000000"/>
          <w:sz w:val="20"/>
          <w:szCs w:val="20"/>
        </w:rPr>
        <w:t xml:space="preserve"> (</w:t>
      </w:r>
      <w:proofErr w:type="spellStart"/>
      <w:r w:rsidRPr="002528C7">
        <w:rPr>
          <w:rFonts w:ascii="Gill Sans MT" w:eastAsia="Times New Roman" w:hAnsi="Gill Sans MT" w:cs="Arial"/>
          <w:color w:val="000000"/>
          <w:sz w:val="20"/>
          <w:szCs w:val="20"/>
        </w:rPr>
        <w:t>Satkhira</w:t>
      </w:r>
      <w:proofErr w:type="spellEnd"/>
      <w:r w:rsidRPr="002528C7">
        <w:rPr>
          <w:rFonts w:ascii="Gill Sans MT" w:eastAsia="Times New Roman" w:hAnsi="Gill Sans MT" w:cs="Arial"/>
          <w:color w:val="000000"/>
          <w:sz w:val="20"/>
          <w:szCs w:val="20"/>
        </w:rPr>
        <w:t xml:space="preserve">), </w:t>
      </w:r>
      <w:proofErr w:type="spellStart"/>
      <w:r w:rsidRPr="002528C7">
        <w:rPr>
          <w:rFonts w:ascii="Gill Sans MT" w:eastAsia="Times New Roman" w:hAnsi="Gill Sans MT" w:cs="Arial"/>
          <w:color w:val="000000"/>
          <w:sz w:val="20"/>
          <w:szCs w:val="20"/>
        </w:rPr>
        <w:t>Dimla</w:t>
      </w:r>
      <w:proofErr w:type="spellEnd"/>
      <w:r w:rsidRPr="002528C7">
        <w:rPr>
          <w:rFonts w:ascii="Gill Sans MT" w:eastAsia="Times New Roman" w:hAnsi="Gill Sans MT" w:cs="Arial"/>
          <w:color w:val="000000"/>
          <w:sz w:val="20"/>
          <w:szCs w:val="20"/>
        </w:rPr>
        <w:t xml:space="preserve"> (</w:t>
      </w:r>
      <w:proofErr w:type="spellStart"/>
      <w:r w:rsidRPr="002528C7">
        <w:rPr>
          <w:rFonts w:ascii="Gill Sans MT" w:eastAsia="Times New Roman" w:hAnsi="Gill Sans MT" w:cs="Arial"/>
          <w:color w:val="000000"/>
          <w:sz w:val="20"/>
          <w:szCs w:val="20"/>
        </w:rPr>
        <w:t>Nilphamari</w:t>
      </w:r>
      <w:proofErr w:type="spellEnd"/>
      <w:r w:rsidRPr="002528C7">
        <w:rPr>
          <w:rFonts w:ascii="Gill Sans MT" w:eastAsia="Times New Roman" w:hAnsi="Gill Sans MT" w:cs="Arial"/>
          <w:color w:val="000000"/>
          <w:sz w:val="20"/>
          <w:szCs w:val="20"/>
        </w:rPr>
        <w:t xml:space="preserve">), and </w:t>
      </w:r>
      <w:proofErr w:type="spellStart"/>
      <w:r w:rsidRPr="002528C7">
        <w:rPr>
          <w:rFonts w:ascii="Gill Sans MT" w:eastAsia="Times New Roman" w:hAnsi="Gill Sans MT" w:cs="Arial"/>
          <w:color w:val="000000"/>
          <w:sz w:val="20"/>
          <w:szCs w:val="20"/>
        </w:rPr>
        <w:t>Tahirpur</w:t>
      </w:r>
      <w:proofErr w:type="spellEnd"/>
      <w:r w:rsidRPr="002528C7">
        <w:rPr>
          <w:rFonts w:ascii="Gill Sans MT" w:eastAsia="Times New Roman" w:hAnsi="Gill Sans MT" w:cs="Arial"/>
          <w:color w:val="000000"/>
          <w:sz w:val="20"/>
          <w:szCs w:val="20"/>
        </w:rPr>
        <w:t xml:space="preserve"> (</w:t>
      </w:r>
      <w:proofErr w:type="spellStart"/>
      <w:r w:rsidRPr="002528C7">
        <w:rPr>
          <w:rFonts w:ascii="Gill Sans MT" w:eastAsia="Times New Roman" w:hAnsi="Gill Sans MT" w:cs="Arial"/>
          <w:color w:val="000000"/>
          <w:sz w:val="20"/>
          <w:szCs w:val="20"/>
        </w:rPr>
        <w:t>Sunamganj</w:t>
      </w:r>
      <w:proofErr w:type="spellEnd"/>
      <w:r w:rsidRPr="002528C7">
        <w:rPr>
          <w:rFonts w:ascii="Gill Sans MT" w:eastAsia="Times New Roman" w:hAnsi="Gill Sans MT" w:cs="Arial"/>
          <w:color w:val="000000"/>
          <w:sz w:val="20"/>
          <w:szCs w:val="20"/>
        </w:rPr>
        <w:t>) to estimate the loss and damage incurred by individual household in different sectors because of extreme climate events.</w:t>
      </w:r>
      <w:r w:rsidRPr="002528C7">
        <w:rPr>
          <w:rFonts w:ascii="Gill Sans MT" w:eastAsia="Times New Roman" w:hAnsi="Gill Sans MT" w:cs="Arial"/>
          <w:color w:val="000000"/>
          <w:sz w:val="20"/>
          <w:szCs w:val="20"/>
          <w:vertAlign w:val="superscript"/>
        </w:rPr>
        <w:t xml:space="preserve"> </w:t>
      </w:r>
      <w:r w:rsidRPr="002528C7">
        <w:rPr>
          <w:rFonts w:ascii="Gill Sans MT" w:eastAsia="Times New Roman" w:hAnsi="Gill Sans MT" w:cs="Arial"/>
          <w:color w:val="000000"/>
          <w:sz w:val="20"/>
          <w:szCs w:val="20"/>
          <w:vertAlign w:val="superscript"/>
        </w:rPr>
        <w:footnoteReference w:id="6"/>
      </w:r>
      <w:r w:rsidRPr="002528C7">
        <w:rPr>
          <w:rFonts w:ascii="Gill Sans MT" w:eastAsia="Times New Roman" w:hAnsi="Gill Sans MT" w:cs="Arial"/>
          <w:color w:val="000000"/>
          <w:sz w:val="20"/>
          <w:szCs w:val="20"/>
        </w:rPr>
        <w:t xml:space="preserve"> The estimated cost ranged from US$ 568 to US$ 1,054 per household per event.</w:t>
      </w:r>
    </w:p>
    <w:p w14:paraId="57742B46" w14:textId="1F6AFEED" w:rsidR="00215092" w:rsidRPr="00F375B2" w:rsidRDefault="00C87DDF" w:rsidP="000E22EA">
      <w:pPr>
        <w:spacing w:after="120" w:line="240" w:lineRule="auto"/>
        <w:rPr>
          <w:rFonts w:ascii="Gill Sans MT" w:eastAsia="Calibri" w:hAnsi="Gill Sans MT" w:cs="Arial"/>
          <w:sz w:val="20"/>
          <w:szCs w:val="20"/>
        </w:rPr>
      </w:pPr>
      <w:r w:rsidRPr="002528C7">
        <w:rPr>
          <w:rFonts w:ascii="Gill Sans MT" w:eastAsia="Calibri" w:hAnsi="Gill Sans MT" w:cs="Arial"/>
          <w:sz w:val="20"/>
          <w:szCs w:val="20"/>
        </w:rPr>
        <w:t>Regarding Bangladesh’s contribution to carbon emission, our per capital carbon emission in 2012 was 0.98 tons CO</w:t>
      </w:r>
      <w:r w:rsidRPr="002528C7">
        <w:rPr>
          <w:rFonts w:ascii="Gill Sans MT" w:eastAsia="Calibri" w:hAnsi="Gill Sans MT" w:cs="Arial"/>
          <w:sz w:val="20"/>
          <w:szCs w:val="20"/>
          <w:vertAlign w:val="subscript"/>
        </w:rPr>
        <w:t>2</w:t>
      </w:r>
      <w:r w:rsidRPr="002528C7">
        <w:rPr>
          <w:rFonts w:ascii="Gill Sans MT" w:eastAsia="Calibri" w:hAnsi="Gill Sans MT" w:cs="Arial"/>
          <w:sz w:val="20"/>
          <w:szCs w:val="20"/>
        </w:rPr>
        <w:t xml:space="preserve"> equivalent, one of the lowest in the world (</w:t>
      </w:r>
      <w:proofErr w:type="spellStart"/>
      <w:r w:rsidRPr="002528C7">
        <w:rPr>
          <w:rFonts w:ascii="Gill Sans MT" w:eastAsia="Calibri" w:hAnsi="Gill Sans MT" w:cs="Arial"/>
          <w:sz w:val="20"/>
          <w:szCs w:val="20"/>
        </w:rPr>
        <w:t>MoEFCC</w:t>
      </w:r>
      <w:proofErr w:type="spellEnd"/>
      <w:r w:rsidRPr="002528C7">
        <w:rPr>
          <w:rFonts w:ascii="Gill Sans MT" w:eastAsia="Calibri" w:hAnsi="Gill Sans MT" w:cs="Arial"/>
          <w:sz w:val="20"/>
          <w:szCs w:val="20"/>
        </w:rPr>
        <w:t>, 2018)</w:t>
      </w:r>
      <w:r w:rsidRPr="002528C7">
        <w:rPr>
          <w:rFonts w:ascii="Gill Sans MT" w:eastAsia="Calibri" w:hAnsi="Gill Sans MT" w:cs="Arial"/>
          <w:sz w:val="20"/>
          <w:szCs w:val="20"/>
          <w:vertAlign w:val="superscript"/>
        </w:rPr>
        <w:footnoteReference w:id="7"/>
      </w:r>
      <w:r w:rsidRPr="002528C7">
        <w:rPr>
          <w:rFonts w:ascii="Gill Sans MT" w:eastAsia="Calibri" w:hAnsi="Gill Sans MT" w:cs="Arial"/>
          <w:sz w:val="20"/>
          <w:szCs w:val="20"/>
        </w:rPr>
        <w:t>. In 2012, Land-use, Land-use Change and Forestry (LULUCF) was responsible for 8,177 Giga grams CO</w:t>
      </w:r>
      <w:r w:rsidRPr="002528C7">
        <w:rPr>
          <w:rFonts w:ascii="Gill Sans MT" w:eastAsia="Calibri" w:hAnsi="Gill Sans MT" w:cs="Arial"/>
          <w:sz w:val="20"/>
          <w:szCs w:val="20"/>
          <w:vertAlign w:val="subscript"/>
        </w:rPr>
        <w:t>2</w:t>
      </w:r>
      <w:r w:rsidRPr="002528C7">
        <w:rPr>
          <w:rFonts w:ascii="Gill Sans MT" w:eastAsia="Calibri" w:hAnsi="Gill Sans MT" w:cs="Arial"/>
          <w:sz w:val="20"/>
          <w:szCs w:val="20"/>
        </w:rPr>
        <w:t xml:space="preserve"> emission (</w:t>
      </w:r>
      <w:proofErr w:type="spellStart"/>
      <w:r w:rsidRPr="002528C7">
        <w:rPr>
          <w:rFonts w:ascii="Gill Sans MT" w:eastAsia="Calibri" w:hAnsi="Gill Sans MT" w:cs="Arial"/>
          <w:sz w:val="20"/>
          <w:szCs w:val="20"/>
        </w:rPr>
        <w:t>MoEF</w:t>
      </w:r>
      <w:proofErr w:type="spellEnd"/>
      <w:r w:rsidRPr="002528C7">
        <w:rPr>
          <w:rFonts w:ascii="Gill Sans MT" w:eastAsia="Calibri" w:hAnsi="Gill Sans MT" w:cs="Arial"/>
          <w:sz w:val="20"/>
          <w:szCs w:val="20"/>
        </w:rPr>
        <w:t xml:space="preserve">, 2018), which is a 55% reduction </w:t>
      </w:r>
      <w:r w:rsidRPr="00F375B2">
        <w:rPr>
          <w:rFonts w:ascii="Gill Sans MT" w:eastAsia="Calibri" w:hAnsi="Gill Sans MT" w:cs="Arial"/>
          <w:sz w:val="20"/>
          <w:szCs w:val="20"/>
        </w:rPr>
        <w:t>from 2005 estimate (18,205.52 Gg) (</w:t>
      </w:r>
      <w:proofErr w:type="spellStart"/>
      <w:r w:rsidRPr="00F375B2">
        <w:rPr>
          <w:rFonts w:ascii="Gill Sans MT" w:eastAsia="Calibri" w:hAnsi="Gill Sans MT" w:cs="Arial"/>
          <w:sz w:val="20"/>
          <w:szCs w:val="20"/>
        </w:rPr>
        <w:t>MoEF</w:t>
      </w:r>
      <w:proofErr w:type="spellEnd"/>
      <w:r w:rsidRPr="00F375B2">
        <w:rPr>
          <w:rFonts w:ascii="Gill Sans MT" w:eastAsia="Calibri" w:hAnsi="Gill Sans MT" w:cs="Arial"/>
          <w:sz w:val="20"/>
          <w:szCs w:val="20"/>
        </w:rPr>
        <w:t>, 2012)</w:t>
      </w:r>
      <w:r w:rsidRPr="00F375B2">
        <w:rPr>
          <w:rFonts w:ascii="Gill Sans MT" w:eastAsia="Calibri" w:hAnsi="Gill Sans MT" w:cs="Arial"/>
          <w:sz w:val="20"/>
          <w:szCs w:val="20"/>
          <w:vertAlign w:val="superscript"/>
        </w:rPr>
        <w:footnoteReference w:id="8"/>
      </w:r>
      <w:r w:rsidRPr="00F375B2">
        <w:rPr>
          <w:rFonts w:ascii="Gill Sans MT" w:eastAsia="Calibri" w:hAnsi="Gill Sans MT" w:cs="Arial"/>
          <w:sz w:val="20"/>
          <w:szCs w:val="20"/>
        </w:rPr>
        <w:t xml:space="preserve">. Afforestation and protected area management offer significant </w:t>
      </w:r>
      <w:r w:rsidRPr="00F375B2">
        <w:rPr>
          <w:rFonts w:ascii="Gill Sans MT" w:eastAsia="Calibri" w:hAnsi="Gill Sans MT" w:cs="Arial"/>
          <w:sz w:val="20"/>
          <w:szCs w:val="20"/>
        </w:rPr>
        <w:lastRenderedPageBreak/>
        <w:t xml:space="preserve">opportunity to reduce carbon </w:t>
      </w:r>
      <w:r w:rsidR="003C6E4B" w:rsidRPr="00F375B2">
        <w:rPr>
          <w:rFonts w:ascii="Gill Sans MT" w:eastAsia="Calibri" w:hAnsi="Gill Sans MT" w:cs="Arial"/>
          <w:sz w:val="20"/>
          <w:szCs w:val="20"/>
        </w:rPr>
        <w:t>emissions</w:t>
      </w:r>
      <w:r w:rsidRPr="00F375B2">
        <w:rPr>
          <w:rFonts w:ascii="Gill Sans MT" w:eastAsia="Calibri" w:hAnsi="Gill Sans MT" w:cs="Arial"/>
          <w:sz w:val="20"/>
          <w:szCs w:val="20"/>
        </w:rPr>
        <w:t xml:space="preserve"> through UN-REDD initiative, of which Bangladesh became a member in 2010</w:t>
      </w:r>
      <w:r w:rsidRPr="00F375B2">
        <w:rPr>
          <w:rFonts w:ascii="Gill Sans MT" w:eastAsia="Calibri" w:hAnsi="Gill Sans MT" w:cs="Arial"/>
          <w:sz w:val="20"/>
          <w:szCs w:val="20"/>
          <w:vertAlign w:val="superscript"/>
        </w:rPr>
        <w:footnoteReference w:id="9"/>
      </w:r>
      <w:r w:rsidRPr="00F375B2">
        <w:rPr>
          <w:rFonts w:ascii="Gill Sans MT" w:eastAsia="Calibri" w:hAnsi="Gill Sans MT" w:cs="Arial"/>
          <w:sz w:val="20"/>
          <w:szCs w:val="20"/>
        </w:rPr>
        <w:t>.</w:t>
      </w:r>
    </w:p>
    <w:p w14:paraId="2A8099DD" w14:textId="1AD5E32E" w:rsidR="0016693C" w:rsidRPr="00F375B2" w:rsidRDefault="0016693C" w:rsidP="0016693C">
      <w:pPr>
        <w:jc w:val="both"/>
        <w:rPr>
          <w:rFonts w:ascii="Gill Sans MT" w:hAnsi="Gill Sans MT" w:cs="Calibri"/>
          <w:bCs/>
          <w:color w:val="000000" w:themeColor="text1"/>
        </w:rPr>
      </w:pPr>
      <w:r w:rsidRPr="00F375B2">
        <w:rPr>
          <w:rFonts w:ascii="Gill Sans MT" w:hAnsi="Gill Sans MT" w:cs="Calibri"/>
          <w:bCs/>
          <w:color w:val="000000" w:themeColor="text1"/>
        </w:rPr>
        <w:t>Every year, the country experiences a multitude of natural disasters which cause a heavy loss of life and property and jeopardize development activities initiated by the government (</w:t>
      </w:r>
      <w:proofErr w:type="spellStart"/>
      <w:r w:rsidRPr="00F375B2">
        <w:rPr>
          <w:rFonts w:ascii="Gill Sans MT" w:hAnsi="Gill Sans MT" w:cs="Calibri"/>
          <w:bCs/>
          <w:color w:val="000000" w:themeColor="text1"/>
        </w:rPr>
        <w:t>Dastagir</w:t>
      </w:r>
      <w:proofErr w:type="spellEnd"/>
      <w:r w:rsidRPr="00F375B2">
        <w:rPr>
          <w:rFonts w:ascii="Gill Sans MT" w:hAnsi="Gill Sans MT" w:cs="Calibri"/>
          <w:bCs/>
          <w:color w:val="000000" w:themeColor="text1"/>
        </w:rPr>
        <w:t xml:space="preserve"> 2015). Bangladesh has a long history of severe floods, cyclones, storms, tidal surges, river</w:t>
      </w:r>
      <w:r w:rsidR="00EB4B16" w:rsidRPr="00F375B2">
        <w:rPr>
          <w:rFonts w:ascii="Gill Sans MT" w:hAnsi="Gill Sans MT" w:cs="Calibri"/>
          <w:bCs/>
          <w:color w:val="000000" w:themeColor="text1"/>
        </w:rPr>
        <w:t>,</w:t>
      </w:r>
      <w:r w:rsidRPr="00F375B2">
        <w:rPr>
          <w:rFonts w:ascii="Gill Sans MT" w:hAnsi="Gill Sans MT" w:cs="Calibri"/>
          <w:bCs/>
          <w:color w:val="000000" w:themeColor="text1"/>
        </w:rPr>
        <w:t xml:space="preserve"> and coastal erosion, etc. (Mc </w:t>
      </w:r>
      <w:proofErr w:type="spellStart"/>
      <w:r w:rsidRPr="00F375B2">
        <w:rPr>
          <w:rFonts w:ascii="Gill Sans MT" w:hAnsi="Gill Sans MT" w:cs="Calibri"/>
          <w:bCs/>
          <w:color w:val="000000" w:themeColor="text1"/>
        </w:rPr>
        <w:t>Granahan</w:t>
      </w:r>
      <w:proofErr w:type="spellEnd"/>
      <w:r w:rsidRPr="00F375B2">
        <w:rPr>
          <w:rFonts w:ascii="Gill Sans MT" w:hAnsi="Gill Sans MT" w:cs="Calibri"/>
          <w:bCs/>
          <w:color w:val="000000" w:themeColor="text1"/>
        </w:rPr>
        <w:t xml:space="preserve"> et al. 2007; IOM 2010, cited by Rahman and Rahman 2014). Climate change threatens to increase the </w:t>
      </w:r>
      <w:proofErr w:type="gramStart"/>
      <w:r w:rsidRPr="00F375B2">
        <w:rPr>
          <w:rFonts w:ascii="Gill Sans MT" w:hAnsi="Gill Sans MT" w:cs="Calibri"/>
          <w:bCs/>
          <w:color w:val="000000" w:themeColor="text1"/>
        </w:rPr>
        <w:t>country‘</w:t>
      </w:r>
      <w:proofErr w:type="gramEnd"/>
      <w:r w:rsidRPr="00F375B2">
        <w:rPr>
          <w:rFonts w:ascii="Gill Sans MT" w:hAnsi="Gill Sans MT" w:cs="Calibri"/>
          <w:bCs/>
          <w:color w:val="000000" w:themeColor="text1"/>
        </w:rPr>
        <w:t xml:space="preserve">s exposure to these hazards in the near and distant future. This section presents climate change projections for Bangladesh, based on the baseline study (2015) and results generated under the </w:t>
      </w:r>
      <w:r w:rsidRPr="00F375B2">
        <w:rPr>
          <w:rFonts w:ascii="Gill Sans MT" w:hAnsi="Gill Sans MT"/>
          <w:color w:val="000000" w:themeColor="text1"/>
        </w:rPr>
        <w:t>HI-AWARE research project (2014-2018)</w:t>
      </w:r>
      <w:r w:rsidRPr="00F375B2">
        <w:rPr>
          <w:rFonts w:ascii="Gill Sans MT" w:hAnsi="Gill Sans MT" w:cs="Calibri"/>
          <w:bCs/>
          <w:color w:val="000000" w:themeColor="text1"/>
        </w:rPr>
        <w:t xml:space="preserve"> on the Indus, Brahmaputra, and Ganges River basins. The Bangladesh Climate Change Baseline study gives future climate projections for two scenarios: a relatively low emission pathway </w:t>
      </w:r>
      <w:r w:rsidRPr="00F375B2">
        <w:rPr>
          <w:rFonts w:ascii="Arial" w:hAnsi="Arial" w:cs="Arial"/>
          <w:bCs/>
          <w:color w:val="000000" w:themeColor="text1"/>
        </w:rPr>
        <w:t>―</w:t>
      </w:r>
      <w:r w:rsidRPr="00F375B2">
        <w:rPr>
          <w:rFonts w:ascii="Gill Sans MT" w:hAnsi="Gill Sans MT" w:cs="Calibri"/>
          <w:bCs/>
          <w:color w:val="000000" w:themeColor="text1"/>
        </w:rPr>
        <w:t>RCP4.5</w:t>
      </w:r>
      <w:r w:rsidRPr="00F375B2">
        <w:rPr>
          <w:rFonts w:ascii="Arial" w:hAnsi="Arial" w:cs="Arial"/>
          <w:bCs/>
          <w:color w:val="000000" w:themeColor="text1"/>
        </w:rPr>
        <w:t>‖</w:t>
      </w:r>
      <w:r w:rsidRPr="00F375B2">
        <w:rPr>
          <w:rFonts w:ascii="Gill Sans MT" w:hAnsi="Gill Sans MT" w:cs="Calibri"/>
          <w:bCs/>
          <w:color w:val="000000" w:themeColor="text1"/>
        </w:rPr>
        <w:t xml:space="preserve"> and a high emission pathway.</w:t>
      </w:r>
    </w:p>
    <w:p w14:paraId="08BCBCCA" w14:textId="77777777" w:rsidR="00DB59FB" w:rsidRPr="002528C7" w:rsidRDefault="0016693C" w:rsidP="00B741FC">
      <w:pPr>
        <w:pStyle w:val="Pa0"/>
        <w:jc w:val="both"/>
        <w:rPr>
          <w:rFonts w:ascii="Gill Sans MT" w:hAnsi="Gill Sans MT" w:cs="Calibri"/>
          <w:b/>
          <w:color w:val="000000" w:themeColor="text1"/>
        </w:rPr>
      </w:pPr>
      <w:r w:rsidRPr="002528C7">
        <w:rPr>
          <w:rFonts w:ascii="Gill Sans MT" w:hAnsi="Gill Sans MT" w:cs="Calibri"/>
          <w:b/>
          <w:color w:val="D99594" w:themeColor="accent2" w:themeTint="99"/>
        </w:rPr>
        <w:t>Climate variability in Bangladesh</w:t>
      </w:r>
      <w:r w:rsidRPr="002528C7">
        <w:rPr>
          <w:rFonts w:ascii="Gill Sans MT" w:hAnsi="Gill Sans MT" w:cs="Calibri"/>
          <w:b/>
          <w:color w:val="000000" w:themeColor="text1"/>
        </w:rPr>
        <w:t xml:space="preserve">: </w:t>
      </w:r>
    </w:p>
    <w:p w14:paraId="4FB29352" w14:textId="373DAB38" w:rsidR="00DB59FB" w:rsidRPr="002528C7" w:rsidRDefault="00DB59FB" w:rsidP="00B741FC">
      <w:pPr>
        <w:pStyle w:val="Pa0"/>
        <w:jc w:val="both"/>
        <w:rPr>
          <w:rFonts w:ascii="Gill Sans MT" w:hAnsi="Gill Sans MT" w:cs="Calibri"/>
          <w:bCs/>
          <w:color w:val="000000" w:themeColor="text1"/>
        </w:rPr>
      </w:pPr>
      <w:r w:rsidRPr="002528C7">
        <w:rPr>
          <w:rFonts w:ascii="Gill Sans MT" w:hAnsi="Gill Sans MT" w:cs="Calibri"/>
          <w:bCs/>
          <w:color w:val="000000" w:themeColor="text1"/>
        </w:rPr>
        <w:t>Bangladesh hardly left the top 10 positions of the climate vulnerability lists over the last 15 years.  The latest IPCC reports continue to draw grave pictures for Bangladesh, along with the world, under changing climate. The latest thorough analysis of Bangladesh’s climate vulnerability can be found in the draft National Adaptation Plan of Bangladesh (2022).</w:t>
      </w:r>
    </w:p>
    <w:p w14:paraId="53DE450E" w14:textId="77777777" w:rsidR="00DB59FB" w:rsidRPr="002528C7" w:rsidRDefault="00DB59FB" w:rsidP="00DB59FB">
      <w:pPr>
        <w:pStyle w:val="Default"/>
        <w:rPr>
          <w:rFonts w:ascii="Gill Sans MT" w:hAnsi="Gill Sans MT"/>
        </w:rPr>
      </w:pPr>
    </w:p>
    <w:p w14:paraId="26890B8D" w14:textId="22C9CFB5" w:rsidR="00C55E52" w:rsidRPr="002528C7" w:rsidRDefault="0016693C" w:rsidP="00B741FC">
      <w:pPr>
        <w:pStyle w:val="Pa0"/>
        <w:jc w:val="both"/>
        <w:rPr>
          <w:rFonts w:ascii="Gill Sans MT" w:hAnsi="Gill Sans MT" w:cs="Calibri"/>
          <w:bCs/>
          <w:color w:val="000000" w:themeColor="text1"/>
        </w:rPr>
      </w:pPr>
      <w:r w:rsidRPr="002528C7">
        <w:rPr>
          <w:rFonts w:ascii="Gill Sans MT" w:hAnsi="Gill Sans MT" w:cs="Calibri"/>
          <w:bCs/>
          <w:color w:val="000000" w:themeColor="text1"/>
        </w:rPr>
        <w:t>Under current climate conditions, Bangladesh is exposed to a multitude of natural hazards such as floods, cyclones, heat waves, riverbank erosion, drought, storm surges, and salinity intrusion. Heavy monsoon rain over the highlands and tropical storms in the coastal region trigger coastal floods. Sudden rainstorms in April/May create immediate runoff, causing flash floods in the northeast (Hoar region). Every year cyclones hit the country</w:t>
      </w:r>
      <w:r w:rsidR="00FD04C0" w:rsidRPr="002528C7">
        <w:rPr>
          <w:rFonts w:ascii="Gill Sans MT" w:hAnsi="Gill Sans MT" w:cs="Calibri"/>
          <w:bCs/>
          <w:color w:val="000000" w:themeColor="text1"/>
        </w:rPr>
        <w:t>’</w:t>
      </w:r>
      <w:r w:rsidRPr="002528C7">
        <w:rPr>
          <w:rFonts w:ascii="Gill Sans MT" w:hAnsi="Gill Sans MT" w:cs="Calibri"/>
          <w:bCs/>
          <w:color w:val="000000" w:themeColor="text1"/>
        </w:rPr>
        <w:t>s coastal region and on average a severe cyclone strikes the country once in 3 years. About 70% of Bangladesh is one meter or less above sea level, and consequently, a large part of the country is floodplain. On average flood causes about 20-25% of the country to be flooded. Rising sea level increases salinity intrusion, which in turn impedes freshwater availability. With a mix of floodplain and drought-prone areas, the country is faced with an abundance of water on one hand, and (agricultural) droughts on the other.</w:t>
      </w:r>
    </w:p>
    <w:p w14:paraId="6349A639" w14:textId="77777777" w:rsidR="005B0070" w:rsidRPr="00B13A9B" w:rsidRDefault="005B0070" w:rsidP="0056028A">
      <w:pPr>
        <w:spacing w:after="120" w:line="240" w:lineRule="auto"/>
        <w:rPr>
          <w:rFonts w:ascii="Gill Sans MT" w:hAnsi="Gill Sans MT" w:cs="Arial"/>
          <w:b/>
          <w:color w:val="0070C0"/>
          <w:sz w:val="14"/>
          <w:szCs w:val="14"/>
        </w:rPr>
      </w:pPr>
    </w:p>
    <w:p w14:paraId="28D59D71" w14:textId="65F0D5DF" w:rsidR="0056028A" w:rsidRPr="002528C7" w:rsidRDefault="0056028A" w:rsidP="0056028A">
      <w:pPr>
        <w:spacing w:after="120" w:line="240" w:lineRule="auto"/>
        <w:rPr>
          <w:rFonts w:ascii="Gill Sans MT" w:hAnsi="Gill Sans MT" w:cs="Arial"/>
          <w:b/>
          <w:color w:val="FF0000"/>
          <w:sz w:val="24"/>
          <w:szCs w:val="24"/>
        </w:rPr>
      </w:pPr>
      <w:r w:rsidRPr="002528C7">
        <w:rPr>
          <w:rFonts w:ascii="Gill Sans MT" w:hAnsi="Gill Sans MT" w:cs="Arial"/>
          <w:b/>
          <w:color w:val="FF0000"/>
          <w:sz w:val="24"/>
          <w:szCs w:val="24"/>
        </w:rPr>
        <w:t>Major threats, concerns, and challenges for the Sundarbans E</w:t>
      </w:r>
      <w:r w:rsidR="005C5E3D" w:rsidRPr="002528C7">
        <w:rPr>
          <w:rFonts w:ascii="Gill Sans MT" w:hAnsi="Gill Sans MT" w:cs="Arial"/>
          <w:b/>
          <w:color w:val="FF0000"/>
          <w:sz w:val="24"/>
          <w:szCs w:val="24"/>
        </w:rPr>
        <w:t xml:space="preserve">cologically </w:t>
      </w:r>
      <w:r w:rsidR="007C6A12" w:rsidRPr="002528C7">
        <w:rPr>
          <w:rFonts w:ascii="Gill Sans MT" w:hAnsi="Gill Sans MT" w:cs="Arial"/>
          <w:b/>
          <w:color w:val="FF0000"/>
          <w:sz w:val="24"/>
          <w:szCs w:val="24"/>
        </w:rPr>
        <w:t>Critical Areas (E</w:t>
      </w:r>
      <w:r w:rsidRPr="002528C7">
        <w:rPr>
          <w:rFonts w:ascii="Gill Sans MT" w:hAnsi="Gill Sans MT" w:cs="Arial"/>
          <w:b/>
          <w:color w:val="FF0000"/>
          <w:sz w:val="24"/>
          <w:szCs w:val="24"/>
        </w:rPr>
        <w:t>CAs</w:t>
      </w:r>
      <w:r w:rsidR="007C6A12" w:rsidRPr="002528C7">
        <w:rPr>
          <w:rFonts w:ascii="Gill Sans MT" w:hAnsi="Gill Sans MT" w:cs="Arial"/>
          <w:b/>
          <w:color w:val="FF0000"/>
          <w:sz w:val="24"/>
          <w:szCs w:val="24"/>
        </w:rPr>
        <w:t>)</w:t>
      </w:r>
      <w:r w:rsidRPr="002528C7">
        <w:rPr>
          <w:rFonts w:ascii="Gill Sans MT" w:hAnsi="Gill Sans MT" w:cs="Arial"/>
          <w:b/>
          <w:color w:val="FF0000"/>
          <w:sz w:val="24"/>
          <w:szCs w:val="24"/>
        </w:rPr>
        <w:t xml:space="preserve"> and surrounding regions: </w:t>
      </w:r>
    </w:p>
    <w:p w14:paraId="2605B18F" w14:textId="77777777" w:rsidR="0056028A" w:rsidRPr="002528C7" w:rsidRDefault="0056028A" w:rsidP="0056028A">
      <w:pPr>
        <w:shd w:val="clear" w:color="auto" w:fill="FFFFFF"/>
        <w:spacing w:after="120" w:line="240" w:lineRule="auto"/>
        <w:rPr>
          <w:rFonts w:ascii="Gill Sans MT" w:eastAsia="Times New Roman" w:hAnsi="Gill Sans MT" w:cs="Arial"/>
          <w:color w:val="000000"/>
          <w:sz w:val="20"/>
          <w:szCs w:val="20"/>
        </w:rPr>
      </w:pPr>
      <w:proofErr w:type="spellStart"/>
      <w:r w:rsidRPr="002528C7">
        <w:rPr>
          <w:rFonts w:ascii="Gill Sans MT" w:eastAsia="Times New Roman" w:hAnsi="Gill Sans MT" w:cs="Arial"/>
          <w:color w:val="000000"/>
          <w:sz w:val="20"/>
          <w:szCs w:val="20"/>
        </w:rPr>
        <w:t>Summarises</w:t>
      </w:r>
      <w:proofErr w:type="spellEnd"/>
      <w:r w:rsidRPr="002528C7">
        <w:rPr>
          <w:rFonts w:ascii="Gill Sans MT" w:eastAsia="Times New Roman" w:hAnsi="Gill Sans MT" w:cs="Arial"/>
          <w:color w:val="000000"/>
          <w:sz w:val="20"/>
          <w:szCs w:val="20"/>
        </w:rPr>
        <w:t xml:space="preserve"> of major anthropogenic, bio-physical, climatic, and hydrological concerns and challenges for the Sundarbans and surrounding areas.</w:t>
      </w:r>
    </w:p>
    <w:p w14:paraId="4379914E" w14:textId="77777777" w:rsidR="0056028A" w:rsidRPr="00BD7140" w:rsidRDefault="0056028A" w:rsidP="0056028A">
      <w:pPr>
        <w:pStyle w:val="NoSpacing"/>
        <w:rPr>
          <w:rFonts w:ascii="Gill Sans MT" w:hAnsi="Gill Sans MT"/>
          <w:sz w:val="20"/>
          <w:szCs w:val="20"/>
        </w:rPr>
      </w:pPr>
      <w:r w:rsidRPr="00BD7140">
        <w:rPr>
          <w:rFonts w:ascii="Gill Sans MT" w:hAnsi="Gill Sans MT"/>
          <w:sz w:val="20"/>
          <w:szCs w:val="20"/>
        </w:rPr>
        <w:t xml:space="preserve">Anthropogenic: </w:t>
      </w:r>
    </w:p>
    <w:p w14:paraId="29C83112" w14:textId="77777777"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lang w:val="en-GB"/>
        </w:rPr>
        <w:t>Destruction of habitat – shrimp/fish/crab farming, etc</w:t>
      </w:r>
    </w:p>
    <w:p w14:paraId="000F4587" w14:textId="1BA16129"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rPr>
        <w:t>Over-exploitation of resources – Illegal logging and</w:t>
      </w:r>
      <w:r w:rsidR="00C46E52" w:rsidRPr="00BD7140">
        <w:rPr>
          <w:rFonts w:ascii="Gill Sans MT" w:hAnsi="Gill Sans MT"/>
          <w:sz w:val="20"/>
          <w:szCs w:val="20"/>
        </w:rPr>
        <w:t xml:space="preserve"> non-timber forest products(NTFP</w:t>
      </w:r>
      <w:r w:rsidRPr="00BD7140">
        <w:rPr>
          <w:rFonts w:ascii="Gill Sans MT" w:hAnsi="Gill Sans MT"/>
          <w:sz w:val="20"/>
          <w:szCs w:val="20"/>
        </w:rPr>
        <w:t xml:space="preserve"> </w:t>
      </w:r>
      <w:r w:rsidR="00C46E52" w:rsidRPr="00BD7140">
        <w:rPr>
          <w:rFonts w:ascii="Gill Sans MT" w:hAnsi="Gill Sans MT"/>
          <w:sz w:val="20"/>
          <w:szCs w:val="20"/>
        </w:rPr>
        <w:t>)</w:t>
      </w:r>
      <w:r w:rsidRPr="00BD7140">
        <w:rPr>
          <w:rFonts w:ascii="Gill Sans MT" w:hAnsi="Gill Sans MT"/>
          <w:sz w:val="20"/>
          <w:szCs w:val="20"/>
        </w:rPr>
        <w:t>collection, extraction of poles for finishing nets, etc.</w:t>
      </w:r>
    </w:p>
    <w:p w14:paraId="64EAF22E" w14:textId="77777777"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rPr>
        <w:t xml:space="preserve">Poaching – tiger and other species </w:t>
      </w:r>
    </w:p>
    <w:p w14:paraId="2459BA03" w14:textId="77777777"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rPr>
        <w:t>Poison fishing</w:t>
      </w:r>
    </w:p>
    <w:p w14:paraId="2141CA67" w14:textId="77777777"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rPr>
        <w:t>Pollution – from vessels passing through the rivers and channels, and power plants and industries on the forest edge</w:t>
      </w:r>
    </w:p>
    <w:p w14:paraId="73FE8591" w14:textId="77777777" w:rsidR="0056028A" w:rsidRPr="00BD7140" w:rsidRDefault="0056028A" w:rsidP="0056028A">
      <w:pPr>
        <w:pStyle w:val="NoSpacing"/>
        <w:numPr>
          <w:ilvl w:val="0"/>
          <w:numId w:val="32"/>
        </w:numPr>
        <w:rPr>
          <w:rFonts w:ascii="Gill Sans MT" w:hAnsi="Gill Sans MT"/>
          <w:sz w:val="20"/>
          <w:szCs w:val="20"/>
          <w:lang w:val="en-GB"/>
        </w:rPr>
      </w:pPr>
      <w:r w:rsidRPr="00BD7140">
        <w:rPr>
          <w:rFonts w:ascii="Gill Sans MT" w:hAnsi="Gill Sans MT"/>
          <w:sz w:val="20"/>
          <w:szCs w:val="20"/>
        </w:rPr>
        <w:t>Uncontrolled tourism</w:t>
      </w:r>
    </w:p>
    <w:p w14:paraId="0656F5B4" w14:textId="77777777" w:rsidR="0056028A" w:rsidRPr="00BD7140" w:rsidRDefault="0056028A" w:rsidP="0056028A">
      <w:pPr>
        <w:pStyle w:val="NoSpacing"/>
        <w:ind w:left="720"/>
        <w:rPr>
          <w:rFonts w:ascii="Gill Sans MT" w:hAnsi="Gill Sans MT"/>
          <w:sz w:val="20"/>
          <w:szCs w:val="20"/>
          <w:lang w:val="en-GB"/>
        </w:rPr>
      </w:pPr>
    </w:p>
    <w:p w14:paraId="511CAEC4" w14:textId="77777777" w:rsidR="0056028A" w:rsidRPr="00BD7140" w:rsidRDefault="0056028A" w:rsidP="0056028A">
      <w:pPr>
        <w:shd w:val="clear" w:color="auto" w:fill="FFFFFF"/>
        <w:rPr>
          <w:rFonts w:ascii="Gill Sans MT" w:eastAsia="Times New Roman" w:hAnsi="Gill Sans MT" w:cs="Arial"/>
          <w:color w:val="000000"/>
          <w:sz w:val="20"/>
          <w:szCs w:val="20"/>
          <w:u w:val="single"/>
        </w:rPr>
      </w:pPr>
      <w:r w:rsidRPr="00BD7140">
        <w:rPr>
          <w:rFonts w:ascii="Gill Sans MT" w:eastAsia="Times New Roman" w:hAnsi="Gill Sans MT" w:cs="Arial"/>
          <w:color w:val="000000"/>
          <w:sz w:val="20"/>
          <w:szCs w:val="20"/>
          <w:u w:val="single"/>
        </w:rPr>
        <w:t>Biophysical, climatic, &amp; hydrological</w:t>
      </w:r>
    </w:p>
    <w:p w14:paraId="54696DC4"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Change hydrological regime – reduced water flow from the upstream causing salinity intrusion</w:t>
      </w:r>
    </w:p>
    <w:p w14:paraId="6BA4ECDD"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 xml:space="preserve">Top-dying of </w:t>
      </w:r>
      <w:proofErr w:type="spellStart"/>
      <w:r w:rsidRPr="002528C7">
        <w:rPr>
          <w:rFonts w:ascii="Gill Sans MT" w:hAnsi="Gill Sans MT"/>
        </w:rPr>
        <w:t>Sundari</w:t>
      </w:r>
      <w:proofErr w:type="spellEnd"/>
      <w:r w:rsidRPr="002528C7">
        <w:rPr>
          <w:rFonts w:ascii="Gill Sans MT" w:hAnsi="Gill Sans MT"/>
        </w:rPr>
        <w:t xml:space="preserve"> trees (</w:t>
      </w:r>
      <w:proofErr w:type="spellStart"/>
      <w:r w:rsidRPr="002528C7">
        <w:rPr>
          <w:rFonts w:ascii="Gill Sans MT" w:hAnsi="Gill Sans MT"/>
          <w:i/>
        </w:rPr>
        <w:t>Heritiera</w:t>
      </w:r>
      <w:proofErr w:type="spellEnd"/>
      <w:r w:rsidRPr="002528C7">
        <w:rPr>
          <w:rFonts w:ascii="Gill Sans MT" w:hAnsi="Gill Sans MT"/>
          <w:i/>
        </w:rPr>
        <w:t xml:space="preserve"> fomes</w:t>
      </w:r>
      <w:r w:rsidRPr="002528C7">
        <w:rPr>
          <w:rFonts w:ascii="Gill Sans MT" w:hAnsi="Gill Sans MT"/>
        </w:rPr>
        <w:t>)</w:t>
      </w:r>
    </w:p>
    <w:p w14:paraId="311FD35F"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Invasive alien species</w:t>
      </w:r>
    </w:p>
    <w:p w14:paraId="2CFCAB5F" w14:textId="77777777" w:rsidR="0056028A" w:rsidRPr="002528C7" w:rsidRDefault="0056028A" w:rsidP="0056028A">
      <w:pPr>
        <w:pStyle w:val="NoSpacing"/>
        <w:ind w:firstLine="360"/>
        <w:rPr>
          <w:rFonts w:ascii="Gill Sans MT" w:hAnsi="Gill Sans MT"/>
        </w:rPr>
      </w:pPr>
      <w:r w:rsidRPr="002528C7">
        <w:rPr>
          <w:rFonts w:ascii="Gill Sans MT" w:hAnsi="Gill Sans MT"/>
        </w:rPr>
        <w:lastRenderedPageBreak/>
        <w:t>Poor regeneration of plants</w:t>
      </w:r>
    </w:p>
    <w:p w14:paraId="74471667"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Cyclones and tidal surges causing forest destruction</w:t>
      </w:r>
    </w:p>
    <w:p w14:paraId="663364C7" w14:textId="77777777" w:rsidR="0056028A" w:rsidRPr="002528C7" w:rsidRDefault="0056028A" w:rsidP="0056028A">
      <w:pPr>
        <w:pStyle w:val="NoSpacing"/>
        <w:ind w:firstLine="360"/>
        <w:rPr>
          <w:rFonts w:ascii="Gill Sans MT" w:hAnsi="Gill Sans MT"/>
        </w:rPr>
      </w:pPr>
      <w:r w:rsidRPr="002528C7">
        <w:rPr>
          <w:rFonts w:ascii="Gill Sans MT" w:hAnsi="Gill Sans MT"/>
        </w:rPr>
        <w:t>Prolong water-logging</w:t>
      </w:r>
    </w:p>
    <w:p w14:paraId="5CAE0DC4"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 xml:space="preserve">Drying up of surface water and depletion of groundwater tables </w:t>
      </w:r>
    </w:p>
    <w:p w14:paraId="1C53127D" w14:textId="77777777" w:rsidR="0056028A" w:rsidRPr="002528C7" w:rsidRDefault="0056028A" w:rsidP="0056028A">
      <w:pPr>
        <w:pStyle w:val="NoSpacing"/>
        <w:numPr>
          <w:ilvl w:val="0"/>
          <w:numId w:val="33"/>
        </w:numPr>
        <w:rPr>
          <w:rFonts w:ascii="Gill Sans MT" w:hAnsi="Gill Sans MT"/>
        </w:rPr>
      </w:pPr>
      <w:r w:rsidRPr="002528C7">
        <w:rPr>
          <w:rFonts w:ascii="Gill Sans MT" w:hAnsi="Gill Sans MT"/>
        </w:rPr>
        <w:t>Climate change – sea level rise, salinity intrusion, shifting of saline zones, leading to salinity-related disorders (e.g., hypertension, pre-eclampsia, miscarriage)</w:t>
      </w:r>
    </w:p>
    <w:p w14:paraId="39F909AC" w14:textId="77777777" w:rsidR="0056028A" w:rsidRPr="002528C7" w:rsidRDefault="0056028A" w:rsidP="0056028A">
      <w:pPr>
        <w:pStyle w:val="NoSpacing"/>
        <w:numPr>
          <w:ilvl w:val="0"/>
          <w:numId w:val="33"/>
        </w:numPr>
        <w:rPr>
          <w:rFonts w:ascii="Gill Sans MT" w:hAnsi="Gill Sans MT"/>
        </w:rPr>
      </w:pPr>
    </w:p>
    <w:p w14:paraId="21F4D12B" w14:textId="77777777" w:rsidR="0056028A" w:rsidRPr="00BD7140" w:rsidRDefault="0056028A" w:rsidP="0056028A">
      <w:pPr>
        <w:shd w:val="clear" w:color="auto" w:fill="FFFFFF"/>
        <w:rPr>
          <w:rFonts w:ascii="Gill Sans MT" w:eastAsia="Times New Roman" w:hAnsi="Gill Sans MT" w:cs="Arial"/>
          <w:b/>
          <w:i/>
          <w:color w:val="000000"/>
          <w:sz w:val="20"/>
          <w:szCs w:val="20"/>
        </w:rPr>
      </w:pPr>
      <w:r w:rsidRPr="00BD7140">
        <w:rPr>
          <w:rFonts w:ascii="Gill Sans MT" w:eastAsia="Times New Roman" w:hAnsi="Gill Sans MT" w:cs="Arial"/>
          <w:b/>
          <w:i/>
          <w:color w:val="000000"/>
          <w:sz w:val="20"/>
          <w:szCs w:val="20"/>
        </w:rPr>
        <w:t>Other overarching indirect threats to biodiversity of Bangladesh</w:t>
      </w:r>
    </w:p>
    <w:p w14:paraId="4809359D" w14:textId="77777777" w:rsidR="0056028A" w:rsidRPr="00BD7140" w:rsidRDefault="0056028A" w:rsidP="0056028A">
      <w:pPr>
        <w:pStyle w:val="NoSpacing"/>
        <w:numPr>
          <w:ilvl w:val="0"/>
          <w:numId w:val="31"/>
        </w:numPr>
        <w:rPr>
          <w:rFonts w:ascii="Gill Sans MT" w:hAnsi="Gill Sans MT"/>
          <w:sz w:val="20"/>
          <w:szCs w:val="20"/>
        </w:rPr>
      </w:pPr>
      <w:r w:rsidRPr="00BD7140">
        <w:rPr>
          <w:rFonts w:ascii="Gill Sans MT" w:hAnsi="Gill Sans MT"/>
          <w:sz w:val="20"/>
          <w:szCs w:val="20"/>
        </w:rPr>
        <w:t>Legal and institutional systems</w:t>
      </w:r>
    </w:p>
    <w:p w14:paraId="245A9D75" w14:textId="77777777" w:rsidR="0056028A" w:rsidRPr="00BD7140" w:rsidRDefault="0056028A" w:rsidP="0056028A">
      <w:pPr>
        <w:pStyle w:val="NoSpacing"/>
        <w:numPr>
          <w:ilvl w:val="0"/>
          <w:numId w:val="31"/>
        </w:numPr>
        <w:rPr>
          <w:rFonts w:ascii="Gill Sans MT" w:hAnsi="Gill Sans MT"/>
          <w:sz w:val="20"/>
          <w:szCs w:val="20"/>
        </w:rPr>
      </w:pPr>
      <w:r w:rsidRPr="00BD7140">
        <w:rPr>
          <w:rFonts w:ascii="Gill Sans MT" w:hAnsi="Gill Sans MT"/>
          <w:sz w:val="20"/>
          <w:szCs w:val="20"/>
        </w:rPr>
        <w:t>Economic systems and policies</w:t>
      </w:r>
    </w:p>
    <w:p w14:paraId="435747AD" w14:textId="77777777" w:rsidR="0056028A" w:rsidRPr="00BD7140" w:rsidRDefault="0056028A" w:rsidP="0056028A">
      <w:pPr>
        <w:pStyle w:val="NoSpacing"/>
        <w:numPr>
          <w:ilvl w:val="0"/>
          <w:numId w:val="31"/>
        </w:numPr>
        <w:rPr>
          <w:rFonts w:ascii="Gill Sans MT" w:hAnsi="Gill Sans MT"/>
          <w:sz w:val="20"/>
          <w:szCs w:val="20"/>
        </w:rPr>
      </w:pPr>
      <w:r w:rsidRPr="00BD7140">
        <w:rPr>
          <w:rFonts w:ascii="Gill Sans MT" w:hAnsi="Gill Sans MT"/>
          <w:sz w:val="20"/>
          <w:szCs w:val="20"/>
        </w:rPr>
        <w:t>Inequality in ownership and benefit sharing</w:t>
      </w:r>
    </w:p>
    <w:p w14:paraId="06659E34" w14:textId="77777777" w:rsidR="0056028A" w:rsidRPr="00BD7140" w:rsidRDefault="0056028A" w:rsidP="0056028A">
      <w:pPr>
        <w:pStyle w:val="NoSpacing"/>
        <w:numPr>
          <w:ilvl w:val="0"/>
          <w:numId w:val="31"/>
        </w:numPr>
        <w:rPr>
          <w:rFonts w:ascii="Gill Sans MT" w:hAnsi="Gill Sans MT"/>
          <w:sz w:val="20"/>
          <w:szCs w:val="20"/>
        </w:rPr>
      </w:pPr>
      <w:r w:rsidRPr="00BD7140">
        <w:rPr>
          <w:rFonts w:ascii="Gill Sans MT" w:hAnsi="Gill Sans MT"/>
          <w:sz w:val="20"/>
          <w:szCs w:val="20"/>
        </w:rPr>
        <w:t>Erosion in genetic diversity</w:t>
      </w:r>
    </w:p>
    <w:p w14:paraId="0372E904" w14:textId="77777777" w:rsidR="0056028A" w:rsidRPr="002528C7" w:rsidRDefault="0056028A" w:rsidP="0056028A">
      <w:pPr>
        <w:pStyle w:val="NoSpacing"/>
        <w:numPr>
          <w:ilvl w:val="0"/>
          <w:numId w:val="31"/>
        </w:numPr>
        <w:rPr>
          <w:rFonts w:ascii="Gill Sans MT" w:hAnsi="Gill Sans MT"/>
        </w:rPr>
      </w:pPr>
      <w:r w:rsidRPr="002528C7">
        <w:rPr>
          <w:rFonts w:ascii="Gill Sans MT" w:hAnsi="Gill Sans MT"/>
        </w:rPr>
        <w:t>Lack of awareness and knowledge</w:t>
      </w:r>
    </w:p>
    <w:p w14:paraId="290473DD" w14:textId="77777777" w:rsidR="0056028A" w:rsidRPr="002528C7" w:rsidRDefault="0056028A" w:rsidP="00BC1EA8">
      <w:pPr>
        <w:pStyle w:val="Default"/>
        <w:rPr>
          <w:rFonts w:ascii="Gill Sans MT" w:hAnsi="Gill Sans MT"/>
        </w:rPr>
      </w:pPr>
    </w:p>
    <w:p w14:paraId="65431053" w14:textId="77777777" w:rsidR="00BD7140" w:rsidRPr="00BD7140" w:rsidRDefault="008C7EF9" w:rsidP="00E0479B">
      <w:pPr>
        <w:pStyle w:val="Pa0"/>
        <w:jc w:val="both"/>
        <w:rPr>
          <w:rFonts w:ascii="Gill Sans MT" w:hAnsi="Gill Sans MT" w:cs="Calibri"/>
          <w:b/>
          <w:color w:val="D99594" w:themeColor="accent2" w:themeTint="99"/>
        </w:rPr>
      </w:pPr>
      <w:r w:rsidRPr="00BD7140">
        <w:rPr>
          <w:rFonts w:ascii="Gill Sans MT" w:hAnsi="Gill Sans MT" w:cs="Calibri"/>
          <w:b/>
          <w:color w:val="D99594" w:themeColor="accent2" w:themeTint="99"/>
        </w:rPr>
        <w:t xml:space="preserve">Climate Change Impacts </w:t>
      </w:r>
      <w:r w:rsidR="00C20495" w:rsidRPr="00BD7140">
        <w:rPr>
          <w:rFonts w:ascii="Gill Sans MT" w:hAnsi="Gill Sans MT" w:cs="Calibri"/>
          <w:b/>
          <w:color w:val="D99594" w:themeColor="accent2" w:themeTint="99"/>
        </w:rPr>
        <w:t xml:space="preserve">in </w:t>
      </w:r>
      <w:proofErr w:type="spellStart"/>
      <w:r w:rsidR="00430BC7" w:rsidRPr="00BD7140">
        <w:rPr>
          <w:rFonts w:ascii="Gill Sans MT" w:hAnsi="Gill Sans MT" w:cs="Calibri"/>
          <w:b/>
          <w:color w:val="D99594" w:themeColor="accent2" w:themeTint="99"/>
        </w:rPr>
        <w:t>Satkhira</w:t>
      </w:r>
      <w:proofErr w:type="spellEnd"/>
      <w:r w:rsidR="00430BC7" w:rsidRPr="00BD7140">
        <w:rPr>
          <w:rFonts w:ascii="Gill Sans MT" w:hAnsi="Gill Sans MT" w:cs="Calibri"/>
          <w:b/>
          <w:color w:val="D99594" w:themeColor="accent2" w:themeTint="99"/>
        </w:rPr>
        <w:t xml:space="preserve"> District</w:t>
      </w:r>
      <w:r w:rsidR="00C20495" w:rsidRPr="00BD7140">
        <w:rPr>
          <w:rFonts w:ascii="Gill Sans MT" w:hAnsi="Gill Sans MT" w:cs="Calibri"/>
          <w:b/>
          <w:color w:val="D99594" w:themeColor="accent2" w:themeTint="99"/>
        </w:rPr>
        <w:t>:</w:t>
      </w:r>
    </w:p>
    <w:p w14:paraId="66C98F16" w14:textId="02AA95D7" w:rsidR="000D18E3" w:rsidRPr="002528C7" w:rsidRDefault="00C20495" w:rsidP="00E0479B">
      <w:pPr>
        <w:pStyle w:val="Pa0"/>
        <w:jc w:val="both"/>
        <w:rPr>
          <w:rFonts w:ascii="Gill Sans MT" w:hAnsi="Gill Sans MT"/>
          <w:color w:val="221E1F"/>
          <w:sz w:val="22"/>
          <w:szCs w:val="22"/>
        </w:rPr>
      </w:pPr>
      <w:r w:rsidRPr="002528C7">
        <w:rPr>
          <w:rFonts w:ascii="Gill Sans MT" w:hAnsi="Gill Sans MT" w:cs="Calibri"/>
          <w:b/>
          <w:color w:val="D99594" w:themeColor="accent2" w:themeTint="99"/>
          <w:sz w:val="22"/>
          <w:szCs w:val="22"/>
        </w:rPr>
        <w:t xml:space="preserve"> </w:t>
      </w:r>
      <w:r w:rsidR="006B580D" w:rsidRPr="002528C7">
        <w:rPr>
          <w:rFonts w:ascii="Gill Sans MT" w:hAnsi="Gill Sans MT"/>
          <w:color w:val="221E1F"/>
          <w:sz w:val="22"/>
          <w:szCs w:val="22"/>
        </w:rPr>
        <w:t>The coastal</w:t>
      </w:r>
      <w:r w:rsidR="008C7EF9" w:rsidRPr="002528C7">
        <w:rPr>
          <w:rFonts w:ascii="Gill Sans MT" w:hAnsi="Gill Sans MT"/>
          <w:color w:val="221E1F"/>
          <w:sz w:val="22"/>
          <w:szCs w:val="22"/>
        </w:rPr>
        <w:t xml:space="preserve"> threat seems to be exacerbated due to climate change. Climate change is reality and its impacts have been experienced in many parts of the world, such as increased disaster magnitude and uncertainty, fresh water shortage due to increased salt intrusion and tidal inundation. According to the modified</w:t>
      </w:r>
      <w:r w:rsidR="007A7A34" w:rsidRPr="002528C7">
        <w:rPr>
          <w:rFonts w:ascii="Gill Sans MT" w:hAnsi="Gill Sans MT"/>
        </w:rPr>
        <w:t xml:space="preserve"> </w:t>
      </w:r>
      <w:r w:rsidR="007A7A34" w:rsidRPr="002528C7">
        <w:rPr>
          <w:rFonts w:ascii="Gill Sans MT" w:hAnsi="Gill Sans MT"/>
          <w:color w:val="221E1F"/>
          <w:sz w:val="22"/>
          <w:szCs w:val="22"/>
        </w:rPr>
        <w:t>Driver-Pressure-State-Impact-Response</w:t>
      </w:r>
      <w:r w:rsidR="009266DB" w:rsidRPr="002528C7">
        <w:rPr>
          <w:rFonts w:ascii="Gill Sans MT" w:hAnsi="Gill Sans MT"/>
          <w:color w:val="221E1F"/>
          <w:sz w:val="22"/>
          <w:szCs w:val="22"/>
        </w:rPr>
        <w:t xml:space="preserve"> </w:t>
      </w:r>
      <w:r w:rsidR="007A7A34" w:rsidRPr="002528C7">
        <w:rPr>
          <w:rFonts w:ascii="Gill Sans MT" w:hAnsi="Gill Sans MT"/>
          <w:color w:val="221E1F"/>
          <w:sz w:val="22"/>
          <w:szCs w:val="22"/>
        </w:rPr>
        <w:t>(</w:t>
      </w:r>
      <w:r w:rsidR="008C7EF9" w:rsidRPr="002528C7">
        <w:rPr>
          <w:rFonts w:ascii="Gill Sans MT" w:hAnsi="Gill Sans MT"/>
          <w:color w:val="221E1F"/>
          <w:sz w:val="22"/>
          <w:szCs w:val="22"/>
        </w:rPr>
        <w:t>DPSIR</w:t>
      </w:r>
      <w:r w:rsidR="007A7A34" w:rsidRPr="002528C7">
        <w:rPr>
          <w:rFonts w:ascii="Gill Sans MT" w:hAnsi="Gill Sans MT"/>
          <w:color w:val="221E1F"/>
          <w:sz w:val="22"/>
          <w:szCs w:val="22"/>
        </w:rPr>
        <w:t>)</w:t>
      </w:r>
      <w:r w:rsidR="008C7EF9" w:rsidRPr="002528C7">
        <w:rPr>
          <w:rFonts w:ascii="Gill Sans MT" w:hAnsi="Gill Sans MT"/>
          <w:color w:val="221E1F"/>
          <w:sz w:val="22"/>
          <w:szCs w:val="22"/>
        </w:rPr>
        <w:t xml:space="preserve"> framework socioeconomic stressors are identified as the main </w:t>
      </w:r>
      <w:r w:rsidR="008C7EF9" w:rsidRPr="002528C7">
        <w:rPr>
          <w:rFonts w:ascii="Gill Sans MT" w:hAnsi="Gill Sans MT"/>
          <w:b/>
          <w:bCs/>
          <w:color w:val="221E1F"/>
          <w:sz w:val="22"/>
          <w:szCs w:val="22"/>
        </w:rPr>
        <w:t xml:space="preserve">drivers </w:t>
      </w:r>
      <w:r w:rsidR="008C7EF9" w:rsidRPr="002528C7">
        <w:rPr>
          <w:rFonts w:ascii="Gill Sans MT" w:hAnsi="Gill Sans MT"/>
          <w:color w:val="221E1F"/>
          <w:sz w:val="22"/>
          <w:szCs w:val="22"/>
        </w:rPr>
        <w:t xml:space="preserve">namely: rapid population growth, aquaculture, fisheries, agriculture and tourism. Although agriculture does not bring much income for local farmers, it is a traditional livelihood to engage </w:t>
      </w:r>
      <w:r w:rsidR="00BD3693" w:rsidRPr="002528C7">
        <w:rPr>
          <w:rFonts w:ascii="Gill Sans MT" w:hAnsi="Gill Sans MT"/>
          <w:color w:val="221E1F"/>
          <w:sz w:val="22"/>
          <w:szCs w:val="22"/>
        </w:rPr>
        <w:t xml:space="preserve">a </w:t>
      </w:r>
      <w:r w:rsidR="008C7EF9" w:rsidRPr="002528C7">
        <w:rPr>
          <w:rFonts w:ascii="Gill Sans MT" w:hAnsi="Gill Sans MT"/>
          <w:color w:val="221E1F"/>
          <w:sz w:val="22"/>
          <w:szCs w:val="22"/>
        </w:rPr>
        <w:t xml:space="preserve">large rural population. It is rather important activity to maintain food security. From </w:t>
      </w:r>
      <w:r w:rsidR="00C55E52" w:rsidRPr="002528C7">
        <w:rPr>
          <w:rFonts w:ascii="Gill Sans MT" w:hAnsi="Gill Sans MT"/>
          <w:color w:val="221E1F"/>
          <w:sz w:val="22"/>
          <w:szCs w:val="22"/>
        </w:rPr>
        <w:t xml:space="preserve">a </w:t>
      </w:r>
      <w:r w:rsidR="008C7EF9" w:rsidRPr="002528C7">
        <w:rPr>
          <w:rFonts w:ascii="Gill Sans MT" w:hAnsi="Gill Sans MT"/>
          <w:color w:val="221E1F"/>
          <w:sz w:val="22"/>
          <w:szCs w:val="22"/>
        </w:rPr>
        <w:t>field survey</w:t>
      </w:r>
      <w:r w:rsidR="00E0479B" w:rsidRPr="002528C7">
        <w:rPr>
          <w:rFonts w:ascii="Gill Sans MT" w:hAnsi="Gill Sans MT"/>
          <w:color w:val="221E1F"/>
          <w:sz w:val="22"/>
          <w:szCs w:val="22"/>
        </w:rPr>
        <w:t xml:space="preserve"> conducted by S.M. Didar-Ul Islam, Mohammad A.H. Bhuiyan* and AL. Ramanathan1Department of Environmental Sciences, Jahangirnagar University, Dhaka-1342, Bangladesh</w:t>
      </w:r>
      <w:r w:rsidR="008C7EF9" w:rsidRPr="002528C7">
        <w:rPr>
          <w:rFonts w:ascii="Gill Sans MT" w:hAnsi="Gill Sans MT"/>
          <w:color w:val="221E1F"/>
          <w:sz w:val="22"/>
          <w:szCs w:val="22"/>
        </w:rPr>
        <w:t xml:space="preserve">, it was observed that recently farmers had been experiencing low crop production because of increasing salinity. But being different from agriculture, fisheries and aquaculture activities have been extended rapidly </w:t>
      </w:r>
      <w:r w:rsidR="009119B3" w:rsidRPr="002528C7">
        <w:rPr>
          <w:rFonts w:ascii="Gill Sans MT" w:hAnsi="Gill Sans MT"/>
          <w:color w:val="221E1F"/>
          <w:sz w:val="22"/>
          <w:szCs w:val="22"/>
        </w:rPr>
        <w:t>over</w:t>
      </w:r>
      <w:r w:rsidR="008C7EF9" w:rsidRPr="002528C7">
        <w:rPr>
          <w:rFonts w:ascii="Gill Sans MT" w:hAnsi="Gill Sans MT"/>
          <w:color w:val="221E1F"/>
          <w:sz w:val="22"/>
          <w:szCs w:val="22"/>
        </w:rPr>
        <w:t xml:space="preserve"> the past few years as </w:t>
      </w:r>
      <w:r w:rsidR="00C55E52" w:rsidRPr="002528C7">
        <w:rPr>
          <w:rFonts w:ascii="Gill Sans MT" w:hAnsi="Gill Sans MT"/>
          <w:color w:val="221E1F"/>
          <w:sz w:val="22"/>
          <w:szCs w:val="22"/>
        </w:rPr>
        <w:t>alternatives</w:t>
      </w:r>
      <w:r w:rsidR="008C7EF9" w:rsidRPr="002528C7">
        <w:rPr>
          <w:rFonts w:ascii="Gill Sans MT" w:hAnsi="Gill Sans MT"/>
          <w:color w:val="221E1F"/>
          <w:sz w:val="22"/>
          <w:szCs w:val="22"/>
        </w:rPr>
        <w:t xml:space="preserve"> of crop production.</w:t>
      </w:r>
      <w:r w:rsidR="00771619" w:rsidRPr="002528C7">
        <w:rPr>
          <w:rFonts w:ascii="Gill Sans MT" w:hAnsi="Gill Sans MT"/>
          <w:color w:val="221E1F"/>
          <w:sz w:val="22"/>
          <w:szCs w:val="22"/>
        </w:rPr>
        <w:t xml:space="preserve"> </w:t>
      </w:r>
      <w:r w:rsidR="009119B3" w:rsidRPr="002528C7">
        <w:rPr>
          <w:rFonts w:ascii="Gill Sans MT" w:hAnsi="Gill Sans MT"/>
          <w:color w:val="221E1F"/>
          <w:sz w:val="22"/>
          <w:szCs w:val="22"/>
        </w:rPr>
        <w:t xml:space="preserve"> </w:t>
      </w:r>
      <w:r w:rsidR="008C7EF9" w:rsidRPr="002528C7">
        <w:rPr>
          <w:rFonts w:ascii="Gill Sans MT" w:hAnsi="Gill Sans MT"/>
          <w:color w:val="221E1F"/>
          <w:sz w:val="22"/>
          <w:szCs w:val="22"/>
        </w:rPr>
        <w:t xml:space="preserve">The </w:t>
      </w:r>
      <w:r w:rsidR="008C7EF9" w:rsidRPr="002528C7">
        <w:rPr>
          <w:rFonts w:ascii="Gill Sans MT" w:hAnsi="Gill Sans MT"/>
          <w:b/>
          <w:bCs/>
          <w:color w:val="221E1F"/>
          <w:sz w:val="22"/>
          <w:szCs w:val="22"/>
        </w:rPr>
        <w:t xml:space="preserve">pressures </w:t>
      </w:r>
      <w:r w:rsidR="008C7EF9" w:rsidRPr="002528C7">
        <w:rPr>
          <w:rFonts w:ascii="Gill Sans MT" w:hAnsi="Gill Sans MT"/>
          <w:color w:val="221E1F"/>
          <w:sz w:val="22"/>
          <w:szCs w:val="22"/>
        </w:rPr>
        <w:t xml:space="preserve">exerted by these booming economic activities are subsequently transformed in a variety of natural processes that may result in changes in the </w:t>
      </w:r>
      <w:r w:rsidR="008C7EF9" w:rsidRPr="002528C7">
        <w:rPr>
          <w:rFonts w:ascii="Gill Sans MT" w:hAnsi="Gill Sans MT"/>
          <w:b/>
          <w:bCs/>
          <w:color w:val="221E1F"/>
          <w:sz w:val="22"/>
          <w:szCs w:val="22"/>
        </w:rPr>
        <w:t xml:space="preserve">state </w:t>
      </w:r>
      <w:r w:rsidR="008C7EF9" w:rsidRPr="002528C7">
        <w:rPr>
          <w:rFonts w:ascii="Gill Sans MT" w:hAnsi="Gill Sans MT"/>
          <w:color w:val="221E1F"/>
          <w:sz w:val="22"/>
          <w:szCs w:val="22"/>
        </w:rPr>
        <w:t xml:space="preserve">of both </w:t>
      </w:r>
      <w:r w:rsidR="00C55E52" w:rsidRPr="002528C7">
        <w:rPr>
          <w:rFonts w:ascii="Gill Sans MT" w:hAnsi="Gill Sans MT"/>
          <w:color w:val="221E1F"/>
          <w:sz w:val="22"/>
          <w:szCs w:val="22"/>
        </w:rPr>
        <w:t xml:space="preserve">the </w:t>
      </w:r>
      <w:r w:rsidR="008C7EF9" w:rsidRPr="002528C7">
        <w:rPr>
          <w:rFonts w:ascii="Gill Sans MT" w:hAnsi="Gill Sans MT"/>
          <w:color w:val="221E1F"/>
          <w:sz w:val="22"/>
          <w:szCs w:val="22"/>
        </w:rPr>
        <w:t xml:space="preserve">physical and biological environment. This causal-effect relationship is </w:t>
      </w:r>
      <w:r w:rsidR="009119B3" w:rsidRPr="002528C7">
        <w:rPr>
          <w:rFonts w:ascii="Gill Sans MT" w:hAnsi="Gill Sans MT"/>
          <w:color w:val="221E1F"/>
          <w:sz w:val="22"/>
          <w:szCs w:val="22"/>
        </w:rPr>
        <w:t>analyzed</w:t>
      </w:r>
      <w:r w:rsidR="008C7EF9" w:rsidRPr="002528C7">
        <w:rPr>
          <w:rFonts w:ascii="Gill Sans MT" w:hAnsi="Gill Sans MT"/>
          <w:color w:val="221E1F"/>
          <w:sz w:val="22"/>
          <w:szCs w:val="22"/>
        </w:rPr>
        <w:t xml:space="preserve"> in </w:t>
      </w:r>
      <w:r w:rsidR="00C55E52" w:rsidRPr="002528C7">
        <w:rPr>
          <w:rFonts w:ascii="Gill Sans MT" w:hAnsi="Gill Sans MT"/>
          <w:color w:val="221E1F"/>
          <w:sz w:val="22"/>
          <w:szCs w:val="22"/>
        </w:rPr>
        <w:t xml:space="preserve">a </w:t>
      </w:r>
      <w:r w:rsidR="008C7EF9" w:rsidRPr="002528C7">
        <w:rPr>
          <w:rFonts w:ascii="Gill Sans MT" w:hAnsi="Gill Sans MT"/>
          <w:color w:val="221E1F"/>
          <w:sz w:val="22"/>
          <w:szCs w:val="22"/>
        </w:rPr>
        <w:t xml:space="preserve">modified DPSIR framework (Figure 2) by following Nga et al. (2013). Moreover, this area is vulnerable to </w:t>
      </w:r>
      <w:r w:rsidR="00C55E52" w:rsidRPr="002528C7">
        <w:rPr>
          <w:rFonts w:ascii="Gill Sans MT" w:hAnsi="Gill Sans MT"/>
          <w:color w:val="221E1F"/>
          <w:sz w:val="22"/>
          <w:szCs w:val="22"/>
        </w:rPr>
        <w:t xml:space="preserve">the </w:t>
      </w:r>
      <w:r w:rsidR="008C7EF9" w:rsidRPr="002528C7">
        <w:rPr>
          <w:rFonts w:ascii="Gill Sans MT" w:hAnsi="Gill Sans MT"/>
          <w:color w:val="221E1F"/>
          <w:sz w:val="22"/>
          <w:szCs w:val="22"/>
        </w:rPr>
        <w:t xml:space="preserve">increase of all types of coastal hazards, i.e. </w:t>
      </w:r>
      <w:r w:rsidR="002B04BA" w:rsidRPr="002528C7">
        <w:rPr>
          <w:rFonts w:ascii="Gill Sans MT" w:hAnsi="Gill Sans MT"/>
          <w:color w:val="221E1F"/>
          <w:sz w:val="22"/>
          <w:szCs w:val="22"/>
        </w:rPr>
        <w:t>cyclones</w:t>
      </w:r>
      <w:r w:rsidR="008C7EF9" w:rsidRPr="002528C7">
        <w:rPr>
          <w:rFonts w:ascii="Gill Sans MT" w:hAnsi="Gill Sans MT"/>
          <w:color w:val="221E1F"/>
          <w:sz w:val="22"/>
          <w:szCs w:val="22"/>
        </w:rPr>
        <w:t xml:space="preserve"> and storm </w:t>
      </w:r>
      <w:r w:rsidR="00C55E52" w:rsidRPr="002528C7">
        <w:rPr>
          <w:rFonts w:ascii="Gill Sans MT" w:hAnsi="Gill Sans MT"/>
          <w:color w:val="221E1F"/>
          <w:sz w:val="22"/>
          <w:szCs w:val="22"/>
        </w:rPr>
        <w:t>surges</w:t>
      </w:r>
      <w:r w:rsidR="008C7EF9" w:rsidRPr="002528C7">
        <w:rPr>
          <w:rFonts w:ascii="Gill Sans MT" w:hAnsi="Gill Sans MT"/>
          <w:color w:val="221E1F"/>
          <w:sz w:val="22"/>
          <w:szCs w:val="22"/>
        </w:rPr>
        <w:t>, tidal flooding, waterlogging</w:t>
      </w:r>
      <w:r w:rsidR="00681971" w:rsidRPr="002528C7">
        <w:rPr>
          <w:rFonts w:ascii="Gill Sans MT" w:hAnsi="Gill Sans MT"/>
          <w:color w:val="221E1F"/>
          <w:sz w:val="22"/>
          <w:szCs w:val="22"/>
        </w:rPr>
        <w:t>,</w:t>
      </w:r>
      <w:r w:rsidR="008C7EF9" w:rsidRPr="002528C7">
        <w:rPr>
          <w:rFonts w:ascii="Gill Sans MT" w:hAnsi="Gill Sans MT"/>
          <w:color w:val="221E1F"/>
          <w:sz w:val="22"/>
          <w:szCs w:val="22"/>
        </w:rPr>
        <w:t xml:space="preserve"> and salinity intrusion. Except</w:t>
      </w:r>
      <w:r w:rsidR="00C55E52" w:rsidRPr="002528C7">
        <w:rPr>
          <w:rFonts w:ascii="Gill Sans MT" w:hAnsi="Gill Sans MT"/>
          <w:color w:val="221E1F"/>
          <w:sz w:val="22"/>
          <w:szCs w:val="22"/>
        </w:rPr>
        <w:t xml:space="preserve"> for</w:t>
      </w:r>
      <w:r w:rsidR="008C7EF9" w:rsidRPr="002528C7">
        <w:rPr>
          <w:rFonts w:ascii="Gill Sans MT" w:hAnsi="Gill Sans MT"/>
          <w:color w:val="221E1F"/>
          <w:sz w:val="22"/>
          <w:szCs w:val="22"/>
        </w:rPr>
        <w:t xml:space="preserve"> </w:t>
      </w:r>
      <w:r w:rsidR="00C55E52" w:rsidRPr="002528C7">
        <w:rPr>
          <w:rFonts w:ascii="Gill Sans MT" w:hAnsi="Gill Sans MT"/>
          <w:color w:val="221E1F"/>
          <w:sz w:val="22"/>
          <w:szCs w:val="22"/>
        </w:rPr>
        <w:t xml:space="preserve">the </w:t>
      </w:r>
      <w:r w:rsidR="008C7EF9" w:rsidRPr="002528C7">
        <w:rPr>
          <w:rFonts w:ascii="Gill Sans MT" w:hAnsi="Gill Sans MT"/>
          <w:color w:val="221E1F"/>
          <w:sz w:val="22"/>
          <w:szCs w:val="22"/>
        </w:rPr>
        <w:t xml:space="preserve">degradation of water quality, all other changes </w:t>
      </w:r>
      <w:r w:rsidR="00681971" w:rsidRPr="002528C7">
        <w:rPr>
          <w:rFonts w:ascii="Gill Sans MT" w:hAnsi="Gill Sans MT"/>
          <w:color w:val="221E1F"/>
          <w:sz w:val="22"/>
          <w:szCs w:val="22"/>
        </w:rPr>
        <w:t>in</w:t>
      </w:r>
      <w:r w:rsidR="008C7EF9" w:rsidRPr="002528C7">
        <w:rPr>
          <w:rFonts w:ascii="Gill Sans MT" w:hAnsi="Gill Sans MT"/>
          <w:color w:val="221E1F"/>
          <w:sz w:val="22"/>
          <w:szCs w:val="22"/>
        </w:rPr>
        <w:t xml:space="preserve"> </w:t>
      </w:r>
      <w:r w:rsidR="00681971" w:rsidRPr="002528C7">
        <w:rPr>
          <w:rFonts w:ascii="Gill Sans MT" w:hAnsi="Gill Sans MT"/>
          <w:color w:val="221E1F"/>
          <w:sz w:val="22"/>
          <w:szCs w:val="22"/>
        </w:rPr>
        <w:t xml:space="preserve">the </w:t>
      </w:r>
      <w:r w:rsidR="008C7EF9" w:rsidRPr="002528C7">
        <w:rPr>
          <w:rFonts w:ascii="Gill Sans MT" w:hAnsi="Gill Sans MT"/>
          <w:color w:val="221E1F"/>
          <w:sz w:val="22"/>
          <w:szCs w:val="22"/>
        </w:rPr>
        <w:t xml:space="preserve">state would accelerate the vulnerability of natural hazards to local communities. </w:t>
      </w:r>
      <w:r w:rsidR="008C7EF9" w:rsidRPr="002528C7">
        <w:rPr>
          <w:rFonts w:ascii="Gill Sans MT" w:hAnsi="Gill Sans MT"/>
          <w:color w:val="221E1F"/>
          <w:sz w:val="22"/>
        </w:rPr>
        <w:t>Figure 2</w:t>
      </w:r>
      <w:r w:rsidR="00BE6E4C" w:rsidRPr="002528C7">
        <w:rPr>
          <w:rFonts w:ascii="Gill Sans MT" w:hAnsi="Gill Sans MT"/>
          <w:color w:val="221E1F"/>
          <w:sz w:val="22"/>
        </w:rPr>
        <w:t xml:space="preserve"> </w:t>
      </w:r>
      <w:r w:rsidR="003A3EE7" w:rsidRPr="002528C7">
        <w:rPr>
          <w:rFonts w:ascii="Gill Sans MT" w:hAnsi="Gill Sans MT"/>
          <w:color w:val="221E1F"/>
          <w:sz w:val="22"/>
        </w:rPr>
        <w:t>(page</w:t>
      </w:r>
      <w:r w:rsidR="00BE6E4C" w:rsidRPr="002528C7">
        <w:rPr>
          <w:rFonts w:ascii="Gill Sans MT" w:hAnsi="Gill Sans MT"/>
          <w:color w:val="221E1F"/>
          <w:sz w:val="22"/>
        </w:rPr>
        <w:t xml:space="preserve"> </w:t>
      </w:r>
      <w:r w:rsidR="007C4BA5" w:rsidRPr="002528C7">
        <w:rPr>
          <w:rFonts w:ascii="Gill Sans MT" w:hAnsi="Gill Sans MT"/>
          <w:color w:val="221E1F"/>
          <w:sz w:val="22"/>
        </w:rPr>
        <w:t>4</w:t>
      </w:r>
      <w:r w:rsidR="0098248D" w:rsidRPr="002528C7">
        <w:rPr>
          <w:rFonts w:ascii="Gill Sans MT" w:hAnsi="Gill Sans MT"/>
          <w:color w:val="221E1F"/>
          <w:sz w:val="22"/>
        </w:rPr>
        <w:t>2</w:t>
      </w:r>
      <w:r w:rsidR="007C4BA5" w:rsidRPr="002528C7">
        <w:rPr>
          <w:rFonts w:ascii="Gill Sans MT" w:hAnsi="Gill Sans MT"/>
          <w:color w:val="221E1F"/>
          <w:sz w:val="22"/>
        </w:rPr>
        <w:t>:</w:t>
      </w:r>
      <w:r w:rsidR="007C4BA5" w:rsidRPr="002528C7">
        <w:rPr>
          <w:rFonts w:ascii="Gill Sans MT" w:hAnsi="Gill Sans MT"/>
        </w:rPr>
        <w:t xml:space="preserve"> </w:t>
      </w:r>
      <w:r w:rsidR="007C4BA5" w:rsidRPr="002528C7">
        <w:rPr>
          <w:rFonts w:ascii="Gill Sans MT" w:hAnsi="Gill Sans MT"/>
          <w:color w:val="221E1F"/>
          <w:sz w:val="22"/>
        </w:rPr>
        <w:t xml:space="preserve">Climate Change Impacts and Vulnerability Assessment in Coastal Region of Bangladesh: A Case Study on </w:t>
      </w:r>
      <w:proofErr w:type="spellStart"/>
      <w:r w:rsidR="007C4BA5" w:rsidRPr="002528C7">
        <w:rPr>
          <w:rFonts w:ascii="Gill Sans MT" w:hAnsi="Gill Sans MT"/>
          <w:color w:val="221E1F"/>
          <w:sz w:val="22"/>
        </w:rPr>
        <w:t>Shyamnagar</w:t>
      </w:r>
      <w:proofErr w:type="spellEnd"/>
      <w:r w:rsidR="007C4BA5" w:rsidRPr="002528C7">
        <w:rPr>
          <w:rFonts w:ascii="Gill Sans MT" w:hAnsi="Gill Sans MT"/>
          <w:color w:val="221E1F"/>
          <w:sz w:val="22"/>
        </w:rPr>
        <w:t xml:space="preserve"> </w:t>
      </w:r>
      <w:proofErr w:type="spellStart"/>
      <w:r w:rsidR="007C4BA5" w:rsidRPr="002528C7">
        <w:rPr>
          <w:rFonts w:ascii="Gill Sans MT" w:hAnsi="Gill Sans MT"/>
          <w:color w:val="221E1F"/>
          <w:sz w:val="22"/>
        </w:rPr>
        <w:t>Upazila</w:t>
      </w:r>
      <w:proofErr w:type="spellEnd"/>
      <w:r w:rsidR="007C4BA5" w:rsidRPr="002528C7">
        <w:rPr>
          <w:rFonts w:ascii="Gill Sans MT" w:hAnsi="Gill Sans MT"/>
          <w:color w:val="221E1F"/>
          <w:sz w:val="22"/>
        </w:rPr>
        <w:t xml:space="preserve"> of </w:t>
      </w:r>
      <w:proofErr w:type="spellStart"/>
      <w:r w:rsidR="007C4BA5" w:rsidRPr="002528C7">
        <w:rPr>
          <w:rFonts w:ascii="Gill Sans MT" w:hAnsi="Gill Sans MT"/>
          <w:color w:val="221E1F"/>
          <w:sz w:val="22"/>
        </w:rPr>
        <w:t>Satkhira</w:t>
      </w:r>
      <w:proofErr w:type="spellEnd"/>
      <w:r w:rsidR="007C4BA5" w:rsidRPr="002528C7">
        <w:rPr>
          <w:rFonts w:ascii="Gill Sans MT" w:hAnsi="Gill Sans MT"/>
          <w:color w:val="221E1F"/>
          <w:sz w:val="22"/>
        </w:rPr>
        <w:t xml:space="preserve"> District)</w:t>
      </w:r>
      <w:r w:rsidR="008C7EF9" w:rsidRPr="002528C7">
        <w:rPr>
          <w:rFonts w:ascii="Gill Sans MT" w:hAnsi="Gill Sans MT"/>
          <w:color w:val="221E1F"/>
          <w:sz w:val="22"/>
          <w:szCs w:val="22"/>
        </w:rPr>
        <w:t xml:space="preserve"> also presents four groups</w:t>
      </w:r>
      <w:r w:rsidR="006B23EE" w:rsidRPr="002528C7">
        <w:rPr>
          <w:rFonts w:ascii="Gill Sans MT" w:hAnsi="Gill Sans MT"/>
          <w:color w:val="221E1F"/>
          <w:sz w:val="22"/>
          <w:szCs w:val="22"/>
        </w:rPr>
        <w:t xml:space="preserve"> </w:t>
      </w:r>
      <w:r w:rsidR="006B23EE" w:rsidRPr="002528C7">
        <w:rPr>
          <w:rFonts w:ascii="Gill Sans MT" w:hAnsi="Gill Sans MT" w:cs="Calibri"/>
          <w:bCs/>
          <w:color w:val="000000" w:themeColor="text1"/>
          <w:sz w:val="22"/>
          <w:szCs w:val="22"/>
        </w:rPr>
        <w:t>of impacts namely: social, economic, environmental</w:t>
      </w:r>
      <w:r w:rsidR="00C55E52" w:rsidRPr="002528C7">
        <w:rPr>
          <w:rFonts w:ascii="Gill Sans MT" w:hAnsi="Gill Sans MT" w:cs="Calibri"/>
          <w:bCs/>
          <w:color w:val="000000" w:themeColor="text1"/>
          <w:sz w:val="22"/>
          <w:szCs w:val="22"/>
        </w:rPr>
        <w:t>,</w:t>
      </w:r>
      <w:r w:rsidR="006B23EE" w:rsidRPr="002528C7">
        <w:rPr>
          <w:rFonts w:ascii="Gill Sans MT" w:hAnsi="Gill Sans MT" w:cs="Calibri"/>
          <w:bCs/>
          <w:color w:val="000000" w:themeColor="text1"/>
          <w:sz w:val="22"/>
          <w:szCs w:val="22"/>
        </w:rPr>
        <w:t xml:space="preserve"> and physical impacts of the study area</w:t>
      </w:r>
      <w:r w:rsidR="004D13B1" w:rsidRPr="002528C7">
        <w:rPr>
          <w:rStyle w:val="FootnoteReference"/>
          <w:rFonts w:ascii="Gill Sans MT" w:hAnsi="Gill Sans MT" w:cs="Calibri"/>
          <w:bCs/>
          <w:color w:val="000000" w:themeColor="text1"/>
          <w:sz w:val="22"/>
          <w:szCs w:val="22"/>
        </w:rPr>
        <w:footnoteReference w:id="10"/>
      </w:r>
      <w:r w:rsidR="006B23EE" w:rsidRPr="002528C7">
        <w:rPr>
          <w:rFonts w:ascii="Gill Sans MT" w:hAnsi="Gill Sans MT" w:cs="Calibri"/>
          <w:bCs/>
          <w:color w:val="000000" w:themeColor="text1"/>
          <w:sz w:val="20"/>
          <w:szCs w:val="20"/>
        </w:rPr>
        <w:t>.</w:t>
      </w:r>
    </w:p>
    <w:p w14:paraId="23CCD2B9" w14:textId="03BCD927" w:rsidR="00C55E52" w:rsidRPr="002528C7" w:rsidRDefault="00C55E52" w:rsidP="00C55E52">
      <w:pPr>
        <w:pStyle w:val="Default"/>
        <w:rPr>
          <w:rFonts w:ascii="Gill Sans MT" w:hAnsi="Gill Sans MT"/>
          <w:sz w:val="10"/>
          <w:szCs w:val="10"/>
        </w:rPr>
      </w:pPr>
    </w:p>
    <w:p w14:paraId="7EE36DC1" w14:textId="77777777" w:rsidR="00C55E52" w:rsidRPr="00B13A9B" w:rsidRDefault="00C55E52" w:rsidP="00C55E52">
      <w:pPr>
        <w:pStyle w:val="Default"/>
        <w:rPr>
          <w:rFonts w:ascii="Gill Sans MT" w:hAnsi="Gill Sans MT"/>
          <w:sz w:val="20"/>
          <w:szCs w:val="20"/>
        </w:rPr>
      </w:pPr>
    </w:p>
    <w:p w14:paraId="521726D7" w14:textId="5D039284" w:rsidR="00E0552F" w:rsidRPr="002528C7" w:rsidRDefault="00E0552F" w:rsidP="00F033C4">
      <w:pPr>
        <w:pStyle w:val="Heading1"/>
        <w:rPr>
          <w:rFonts w:ascii="Gill Sans MT" w:hAnsi="Gill Sans MT"/>
        </w:rPr>
      </w:pPr>
      <w:r w:rsidRPr="002528C7">
        <w:rPr>
          <w:rFonts w:ascii="Gill Sans MT" w:hAnsi="Gill Sans MT"/>
        </w:rPr>
        <w:t>P</w:t>
      </w:r>
      <w:r w:rsidR="00632AB2" w:rsidRPr="002528C7">
        <w:rPr>
          <w:rFonts w:ascii="Gill Sans MT" w:hAnsi="Gill Sans MT"/>
        </w:rPr>
        <w:t>urpose of the Feasibility Study</w:t>
      </w:r>
    </w:p>
    <w:p w14:paraId="79519EA5" w14:textId="7885C2D4" w:rsidR="00DF1163" w:rsidRPr="002528C7" w:rsidRDefault="00B10EAC" w:rsidP="00F033C4">
      <w:pPr>
        <w:autoSpaceDE w:val="0"/>
        <w:autoSpaceDN w:val="0"/>
        <w:adjustRightInd w:val="0"/>
        <w:spacing w:after="0" w:line="264" w:lineRule="auto"/>
        <w:jc w:val="both"/>
        <w:rPr>
          <w:rFonts w:ascii="Gill Sans MT" w:hAnsi="Gill Sans MT" w:cs="Calibri"/>
          <w:bCs/>
        </w:rPr>
      </w:pPr>
      <w:r w:rsidRPr="002528C7">
        <w:rPr>
          <w:rFonts w:ascii="Gill Sans MT" w:hAnsi="Gill Sans MT" w:cs="Calibri"/>
          <w:bCs/>
        </w:rPr>
        <w:t xml:space="preserve">The main purpose of this feasibility study is to obtain reliable information on the basis of which the feasibility of the project can be </w:t>
      </w:r>
      <w:r w:rsidR="009729EC" w:rsidRPr="002528C7">
        <w:rPr>
          <w:rFonts w:ascii="Gill Sans MT" w:hAnsi="Gill Sans MT" w:cs="Calibri"/>
          <w:bCs/>
        </w:rPr>
        <w:t>examined, developed</w:t>
      </w:r>
      <w:r w:rsidR="009F053F" w:rsidRPr="002528C7">
        <w:rPr>
          <w:rFonts w:ascii="Gill Sans MT" w:hAnsi="Gill Sans MT" w:cs="Calibri"/>
          <w:bCs/>
        </w:rPr>
        <w:t xml:space="preserve"> a </w:t>
      </w:r>
      <w:r w:rsidR="00C944AB" w:rsidRPr="002528C7">
        <w:rPr>
          <w:rFonts w:ascii="Gill Sans MT" w:hAnsi="Gill Sans MT" w:cs="Calibri"/>
          <w:bCs/>
        </w:rPr>
        <w:t>project outline and also</w:t>
      </w:r>
      <w:r w:rsidR="009F053F" w:rsidRPr="002528C7">
        <w:rPr>
          <w:rFonts w:ascii="Gill Sans MT" w:hAnsi="Gill Sans MT" w:cs="Calibri"/>
          <w:bCs/>
        </w:rPr>
        <w:t xml:space="preserve"> </w:t>
      </w:r>
      <w:r w:rsidR="009F053F" w:rsidRPr="002528C7">
        <w:rPr>
          <w:rFonts w:ascii="Gill Sans MT" w:eastAsia="Times New Roman" w:hAnsi="Gill Sans MT" w:cstheme="majorBidi"/>
        </w:rPr>
        <w:t>implementation strategy will be developed</w:t>
      </w:r>
      <w:r w:rsidRPr="002528C7">
        <w:rPr>
          <w:rFonts w:ascii="Gill Sans MT" w:hAnsi="Gill Sans MT" w:cs="Calibri"/>
          <w:bCs/>
        </w:rPr>
        <w:t>. At the same time, the information generated should serve as a basis for monitoring and evaluating the project activities.</w:t>
      </w:r>
      <w:r w:rsidR="00273644" w:rsidRPr="002528C7">
        <w:rPr>
          <w:rFonts w:ascii="Gill Sans MT" w:hAnsi="Gill Sans MT" w:cs="Calibri"/>
          <w:bCs/>
        </w:rPr>
        <w:t xml:space="preserve"> Also, the purpose of the study is to assess the viability o</w:t>
      </w:r>
      <w:r w:rsidR="003136CF" w:rsidRPr="002528C7">
        <w:rPr>
          <w:rFonts w:ascii="Gill Sans MT" w:hAnsi="Gill Sans MT" w:cs="Calibri"/>
          <w:bCs/>
        </w:rPr>
        <w:t xml:space="preserve">f the </w:t>
      </w:r>
      <w:r w:rsidR="00956C57" w:rsidRPr="002528C7">
        <w:rPr>
          <w:rFonts w:ascii="Gill Sans MT" w:hAnsi="Gill Sans MT" w:cs="Calibri"/>
          <w:bCs/>
        </w:rPr>
        <w:t xml:space="preserve">proposed </w:t>
      </w:r>
      <w:r w:rsidR="003136CF" w:rsidRPr="002528C7">
        <w:rPr>
          <w:rFonts w:ascii="Gill Sans MT" w:hAnsi="Gill Sans MT" w:cs="Calibri"/>
          <w:bCs/>
        </w:rPr>
        <w:t>interventions</w:t>
      </w:r>
      <w:r w:rsidR="00F569B1" w:rsidRPr="002528C7">
        <w:rPr>
          <w:rFonts w:ascii="Gill Sans MT" w:hAnsi="Gill Sans MT" w:cs="Calibri"/>
          <w:bCs/>
        </w:rPr>
        <w:t xml:space="preserve"> and also</w:t>
      </w:r>
      <w:r w:rsidR="00B9355D" w:rsidRPr="002528C7">
        <w:rPr>
          <w:rFonts w:ascii="Gill Sans MT" w:hAnsi="Gill Sans MT" w:cs="Calibri"/>
          <w:bCs/>
        </w:rPr>
        <w:t xml:space="preserve"> </w:t>
      </w:r>
      <w:r w:rsidR="00201DA3" w:rsidRPr="002528C7">
        <w:rPr>
          <w:rFonts w:ascii="Gill Sans MT" w:hAnsi="Gill Sans MT" w:cs="Calibri"/>
          <w:bCs/>
        </w:rPr>
        <w:t>assess</w:t>
      </w:r>
      <w:r w:rsidR="00B9355D" w:rsidRPr="002528C7">
        <w:rPr>
          <w:rFonts w:ascii="Gill Sans MT" w:hAnsi="Gill Sans MT" w:cs="Calibri"/>
          <w:bCs/>
        </w:rPr>
        <w:t xml:space="preserve"> the following DCED criteria</w:t>
      </w:r>
      <w:r w:rsidR="00F9202C" w:rsidRPr="002528C7">
        <w:rPr>
          <w:rFonts w:ascii="Gill Sans MT" w:hAnsi="Gill Sans MT" w:cs="Calibri"/>
          <w:bCs/>
        </w:rPr>
        <w:t>.</w:t>
      </w:r>
    </w:p>
    <w:p w14:paraId="3E903733" w14:textId="77777777" w:rsidR="000C3D6B" w:rsidRPr="002528C7" w:rsidRDefault="000C3D6B" w:rsidP="00F033C4">
      <w:pPr>
        <w:autoSpaceDE w:val="0"/>
        <w:autoSpaceDN w:val="0"/>
        <w:adjustRightInd w:val="0"/>
        <w:spacing w:after="0" w:line="264" w:lineRule="auto"/>
        <w:jc w:val="both"/>
        <w:rPr>
          <w:rFonts w:ascii="Gill Sans MT" w:hAnsi="Gill Sans MT" w:cs="Calibri"/>
          <w:bCs/>
        </w:rPr>
      </w:pPr>
    </w:p>
    <w:p w14:paraId="25EB7D27" w14:textId="17A9142A" w:rsidR="00201DA3" w:rsidRPr="002528C7" w:rsidRDefault="000C3D6B" w:rsidP="000C3D6B">
      <w:pPr>
        <w:pStyle w:val="ListParagraph"/>
        <w:numPr>
          <w:ilvl w:val="0"/>
          <w:numId w:val="36"/>
        </w:numPr>
        <w:autoSpaceDE w:val="0"/>
        <w:autoSpaceDN w:val="0"/>
        <w:adjustRightInd w:val="0"/>
        <w:spacing w:after="0" w:line="264" w:lineRule="auto"/>
        <w:jc w:val="both"/>
        <w:rPr>
          <w:rFonts w:ascii="Gill Sans MT" w:hAnsi="Gill Sans MT" w:cs="Calibri"/>
          <w:bCs/>
        </w:rPr>
      </w:pPr>
      <w:r w:rsidRPr="00D22E78">
        <w:rPr>
          <w:rFonts w:ascii="Gill Sans MT" w:hAnsi="Gill Sans MT" w:cs="Calibri"/>
          <w:b/>
        </w:rPr>
        <w:t>Relevance:</w:t>
      </w:r>
      <w:r w:rsidRPr="002528C7">
        <w:rPr>
          <w:rFonts w:ascii="Gill Sans MT" w:hAnsi="Gill Sans MT" w:cs="Calibri"/>
          <w:bCs/>
        </w:rPr>
        <w:t xml:space="preserve"> Will the planned project be adequate?</w:t>
      </w:r>
    </w:p>
    <w:p w14:paraId="18AF1C4C" w14:textId="77777777" w:rsidR="00372E13" w:rsidRPr="002528C7" w:rsidRDefault="00372E13" w:rsidP="00372E13">
      <w:pPr>
        <w:pStyle w:val="Default"/>
        <w:numPr>
          <w:ilvl w:val="0"/>
          <w:numId w:val="36"/>
        </w:numPr>
        <w:spacing w:after="120" w:line="264" w:lineRule="auto"/>
        <w:jc w:val="both"/>
        <w:rPr>
          <w:rFonts w:ascii="Gill Sans MT" w:hAnsi="Gill Sans MT"/>
          <w:bCs/>
          <w:color w:val="auto"/>
          <w:sz w:val="22"/>
          <w:szCs w:val="22"/>
        </w:rPr>
      </w:pPr>
      <w:r w:rsidRPr="002528C7">
        <w:rPr>
          <w:rFonts w:ascii="Gill Sans MT" w:hAnsi="Gill Sans MT"/>
          <w:b/>
          <w:color w:val="auto"/>
          <w:sz w:val="22"/>
          <w:szCs w:val="22"/>
        </w:rPr>
        <w:t xml:space="preserve">Effectiveness: </w:t>
      </w:r>
      <w:r w:rsidRPr="002528C7">
        <w:rPr>
          <w:rFonts w:ascii="Gill Sans MT" w:hAnsi="Gill Sans MT"/>
          <w:bCs/>
          <w:color w:val="auto"/>
          <w:sz w:val="22"/>
          <w:szCs w:val="22"/>
        </w:rPr>
        <w:t>Which project approach is the best way to achieve these objectives?</w:t>
      </w:r>
    </w:p>
    <w:p w14:paraId="6143E014" w14:textId="77777777" w:rsidR="00372E13" w:rsidRPr="002528C7" w:rsidRDefault="00372E13" w:rsidP="00372E13">
      <w:pPr>
        <w:pStyle w:val="ListParagraph"/>
        <w:numPr>
          <w:ilvl w:val="0"/>
          <w:numId w:val="36"/>
        </w:numPr>
        <w:rPr>
          <w:rFonts w:ascii="Gill Sans MT" w:hAnsi="Gill Sans MT" w:cs="Calibri"/>
          <w:bCs/>
        </w:rPr>
      </w:pPr>
      <w:r w:rsidRPr="00D22E78">
        <w:rPr>
          <w:rFonts w:ascii="Gill Sans MT" w:hAnsi="Gill Sans MT" w:cs="Calibri"/>
          <w:b/>
        </w:rPr>
        <w:t>Effectiveness:</w:t>
      </w:r>
      <w:r w:rsidRPr="002528C7">
        <w:rPr>
          <w:rFonts w:ascii="Gill Sans MT" w:hAnsi="Gill Sans MT" w:cs="Calibri"/>
          <w:bCs/>
        </w:rPr>
        <w:t xml:space="preserve"> Which project approach is the best way to achieve these objectives?</w:t>
      </w:r>
    </w:p>
    <w:p w14:paraId="39880CCC" w14:textId="77777777" w:rsidR="00372E13" w:rsidRPr="002528C7" w:rsidRDefault="00372E13" w:rsidP="00372E13">
      <w:pPr>
        <w:pStyle w:val="ListParagraph"/>
        <w:numPr>
          <w:ilvl w:val="0"/>
          <w:numId w:val="36"/>
        </w:numPr>
        <w:rPr>
          <w:rFonts w:ascii="Gill Sans MT" w:hAnsi="Gill Sans MT" w:cs="Calibri"/>
          <w:bCs/>
        </w:rPr>
      </w:pPr>
      <w:r w:rsidRPr="00D22E78">
        <w:rPr>
          <w:rFonts w:ascii="Gill Sans MT" w:hAnsi="Gill Sans MT" w:cs="Calibri"/>
          <w:b/>
        </w:rPr>
        <w:lastRenderedPageBreak/>
        <w:t>Impacts:</w:t>
      </w:r>
      <w:r w:rsidRPr="002528C7">
        <w:rPr>
          <w:rFonts w:ascii="Gill Sans MT" w:hAnsi="Gill Sans MT" w:cs="Calibri"/>
          <w:bCs/>
        </w:rPr>
        <w:t xml:space="preserve"> Does the planned project contribute to achieving superior developmental impacts?</w:t>
      </w:r>
    </w:p>
    <w:p w14:paraId="6164B38B" w14:textId="5A9BFC79" w:rsidR="00770AE1" w:rsidRPr="00D22E78" w:rsidRDefault="00372E13" w:rsidP="00B13A9B">
      <w:pPr>
        <w:pStyle w:val="ListParagraph"/>
        <w:numPr>
          <w:ilvl w:val="0"/>
          <w:numId w:val="36"/>
        </w:numPr>
        <w:rPr>
          <w:rStyle w:val="CommentReference"/>
          <w:rFonts w:ascii="Gill Sans MT" w:hAnsi="Gill Sans MT" w:cs="Calibri"/>
          <w:b/>
          <w:sz w:val="22"/>
          <w:szCs w:val="22"/>
        </w:rPr>
      </w:pPr>
      <w:r w:rsidRPr="00D22E78">
        <w:rPr>
          <w:rFonts w:ascii="Gill Sans MT" w:hAnsi="Gill Sans MT" w:cs="Calibri"/>
          <w:b/>
        </w:rPr>
        <w:t xml:space="preserve">Sustainability: </w:t>
      </w:r>
      <w:r w:rsidR="006E13AD" w:rsidRPr="002528C7">
        <w:rPr>
          <w:rFonts w:ascii="Gill Sans MT" w:hAnsi="Gill Sans MT" w:cs="Calibri"/>
          <w:bCs/>
        </w:rPr>
        <w:t xml:space="preserve">Will the planned project be </w:t>
      </w:r>
      <w:r w:rsidR="00321003">
        <w:rPr>
          <w:rFonts w:ascii="Gill Sans MT" w:hAnsi="Gill Sans MT" w:cs="Calibri"/>
          <w:bCs/>
        </w:rPr>
        <w:t>sustainable</w:t>
      </w:r>
      <w:r w:rsidR="006E13AD" w:rsidRPr="002528C7">
        <w:rPr>
          <w:rFonts w:ascii="Gill Sans MT" w:hAnsi="Gill Sans MT" w:cs="Calibri"/>
          <w:bCs/>
        </w:rPr>
        <w:t>?</w:t>
      </w:r>
    </w:p>
    <w:p w14:paraId="63C54F00" w14:textId="3179AE84" w:rsidR="00B10EAC" w:rsidRPr="002528C7" w:rsidRDefault="007E65AC" w:rsidP="00F033C4">
      <w:pPr>
        <w:autoSpaceDE w:val="0"/>
        <w:autoSpaceDN w:val="0"/>
        <w:adjustRightInd w:val="0"/>
        <w:spacing w:after="0" w:line="264" w:lineRule="auto"/>
        <w:jc w:val="both"/>
        <w:rPr>
          <w:rFonts w:ascii="Gill Sans MT" w:hAnsi="Gill Sans MT" w:cs="Calibri"/>
          <w:bCs/>
        </w:rPr>
      </w:pPr>
      <w:r w:rsidRPr="002528C7">
        <w:rPr>
          <w:rFonts w:ascii="Gill Sans MT" w:hAnsi="Gill Sans MT" w:cs="Calibri"/>
          <w:bCs/>
        </w:rPr>
        <w:t xml:space="preserve">The findings of this study shall ensure </w:t>
      </w:r>
      <w:r w:rsidR="006F2D33" w:rsidRPr="002528C7">
        <w:rPr>
          <w:rFonts w:ascii="Gill Sans MT" w:hAnsi="Gill Sans MT" w:cs="Calibri"/>
          <w:bCs/>
        </w:rPr>
        <w:t xml:space="preserve">accountability to the donor and </w:t>
      </w:r>
      <w:r w:rsidRPr="002528C7">
        <w:rPr>
          <w:rFonts w:ascii="Gill Sans MT" w:hAnsi="Gill Sans MT" w:cs="Calibri"/>
          <w:bCs/>
        </w:rPr>
        <w:t>communities by demonstrating a well-founded basis of the project design, including thorough contextual analysis</w:t>
      </w:r>
      <w:r w:rsidR="00897C4B" w:rsidRPr="002528C7">
        <w:rPr>
          <w:rFonts w:ascii="Gill Sans MT" w:hAnsi="Gill Sans MT" w:cs="Calibri"/>
          <w:bCs/>
        </w:rPr>
        <w:t xml:space="preserve"> with</w:t>
      </w:r>
      <w:r w:rsidR="00514409" w:rsidRPr="002528C7">
        <w:rPr>
          <w:rFonts w:ascii="Gill Sans MT" w:hAnsi="Gill Sans MT" w:cs="Calibri"/>
          <w:bCs/>
        </w:rPr>
        <w:t xml:space="preserve"> </w:t>
      </w:r>
      <w:r w:rsidR="00897C4B" w:rsidRPr="002528C7">
        <w:rPr>
          <w:rFonts w:ascii="Gill Sans MT" w:hAnsi="Gill Sans MT" w:cs="Calibri"/>
          <w:bCs/>
        </w:rPr>
        <w:t>scientific, social</w:t>
      </w:r>
      <w:r w:rsidR="0074288D" w:rsidRPr="002528C7">
        <w:rPr>
          <w:rFonts w:ascii="Gill Sans MT" w:hAnsi="Gill Sans MT" w:cs="Calibri"/>
          <w:bCs/>
        </w:rPr>
        <w:t>,</w:t>
      </w:r>
      <w:r w:rsidR="00897C4B" w:rsidRPr="002528C7">
        <w:rPr>
          <w:rFonts w:ascii="Gill Sans MT" w:hAnsi="Gill Sans MT" w:cs="Calibri"/>
          <w:bCs/>
        </w:rPr>
        <w:t xml:space="preserve"> and economic data and information on climate change impacts and </w:t>
      </w:r>
      <w:r w:rsidR="0074288D" w:rsidRPr="002528C7">
        <w:rPr>
          <w:rFonts w:ascii="Gill Sans MT" w:hAnsi="Gill Sans MT" w:cs="Calibri"/>
          <w:bCs/>
        </w:rPr>
        <w:t>situations</w:t>
      </w:r>
      <w:r w:rsidR="00897C4B" w:rsidRPr="002528C7">
        <w:rPr>
          <w:rFonts w:ascii="Gill Sans MT" w:hAnsi="Gill Sans MT" w:cs="Calibri"/>
          <w:bCs/>
        </w:rPr>
        <w:t xml:space="preserve"> </w:t>
      </w:r>
      <w:r w:rsidRPr="002528C7">
        <w:rPr>
          <w:rFonts w:ascii="Gill Sans MT" w:hAnsi="Gill Sans MT" w:cs="Calibri"/>
          <w:bCs/>
        </w:rPr>
        <w:t>and integrating</w:t>
      </w:r>
      <w:r w:rsidR="0074288D" w:rsidRPr="002528C7">
        <w:rPr>
          <w:rFonts w:ascii="Gill Sans MT" w:hAnsi="Gill Sans MT" w:cs="Calibri"/>
          <w:bCs/>
        </w:rPr>
        <w:t xml:space="preserve"> </w:t>
      </w:r>
      <w:r w:rsidR="00897C4B" w:rsidRPr="002528C7">
        <w:rPr>
          <w:rFonts w:ascii="Gill Sans MT" w:hAnsi="Gill Sans MT" w:cs="Calibri"/>
          <w:bCs/>
        </w:rPr>
        <w:t>professional suggestions, daily-life-based-experiences</w:t>
      </w:r>
      <w:r w:rsidR="0074288D" w:rsidRPr="002528C7">
        <w:rPr>
          <w:rFonts w:ascii="Gill Sans MT" w:hAnsi="Gill Sans MT" w:cs="Calibri"/>
          <w:bCs/>
        </w:rPr>
        <w:t>,</w:t>
      </w:r>
      <w:r w:rsidRPr="002528C7">
        <w:rPr>
          <w:rFonts w:ascii="Gill Sans MT" w:hAnsi="Gill Sans MT" w:cs="Calibri"/>
          <w:bCs/>
        </w:rPr>
        <w:t xml:space="preserve"> and opinions of stakeholders. The processes preceding the feasibility study </w:t>
      </w:r>
      <w:r w:rsidR="0068766C" w:rsidRPr="002528C7">
        <w:rPr>
          <w:rFonts w:ascii="Gill Sans MT" w:hAnsi="Gill Sans MT" w:cs="Calibri"/>
          <w:bCs/>
        </w:rPr>
        <w:t>are</w:t>
      </w:r>
      <w:r w:rsidRPr="002528C7">
        <w:rPr>
          <w:rFonts w:ascii="Gill Sans MT" w:hAnsi="Gill Sans MT" w:cs="Calibri"/>
          <w:bCs/>
        </w:rPr>
        <w:t xml:space="preserve"> expected to increase the effectiveness of the project, and to ensure that external specialist recommendations are captured and integrated </w:t>
      </w:r>
      <w:r w:rsidR="001C69C3" w:rsidRPr="002528C7">
        <w:rPr>
          <w:rFonts w:ascii="Gill Sans MT" w:hAnsi="Gill Sans MT" w:cs="Calibri"/>
          <w:bCs/>
        </w:rPr>
        <w:t>with</w:t>
      </w:r>
      <w:r w:rsidRPr="002528C7">
        <w:rPr>
          <w:rFonts w:ascii="Gill Sans MT" w:hAnsi="Gill Sans MT" w:cs="Calibri"/>
          <w:bCs/>
        </w:rPr>
        <w:t xml:space="preserve"> the proposal design phase through the proposed changes</w:t>
      </w:r>
      <w:r w:rsidR="00956C57" w:rsidRPr="002528C7">
        <w:rPr>
          <w:rFonts w:ascii="Gill Sans MT" w:hAnsi="Gill Sans MT" w:cs="Calibri"/>
          <w:bCs/>
        </w:rPr>
        <w:t>.</w:t>
      </w:r>
    </w:p>
    <w:p w14:paraId="270E1958" w14:textId="74CCBBDC" w:rsidR="00E0552F" w:rsidRPr="002528C7" w:rsidRDefault="00E0552F" w:rsidP="00F033C4">
      <w:pPr>
        <w:pStyle w:val="ListParagraph"/>
        <w:spacing w:after="0" w:line="264" w:lineRule="auto"/>
        <w:ind w:left="0"/>
        <w:jc w:val="both"/>
        <w:rPr>
          <w:rFonts w:ascii="Gill Sans MT" w:hAnsi="Gill Sans MT"/>
          <w:b/>
        </w:rPr>
      </w:pPr>
    </w:p>
    <w:p w14:paraId="0A857E57" w14:textId="65F364CC" w:rsidR="00F81527" w:rsidRPr="00B13A9B" w:rsidRDefault="00691F67" w:rsidP="00B13A9B">
      <w:pPr>
        <w:pStyle w:val="Heading2"/>
        <w:rPr>
          <w:rFonts w:ascii="Gill Sans MT" w:hAnsi="Gill Sans MT"/>
          <w:sz w:val="24"/>
          <w:szCs w:val="24"/>
        </w:rPr>
      </w:pPr>
      <w:r w:rsidRPr="00BD51E6">
        <w:rPr>
          <w:rFonts w:ascii="Gill Sans MT" w:hAnsi="Gill Sans MT"/>
          <w:sz w:val="24"/>
          <w:szCs w:val="24"/>
        </w:rPr>
        <w:t xml:space="preserve">Objectives of the </w:t>
      </w:r>
      <w:r w:rsidR="00FF1E6A" w:rsidRPr="00BD51E6">
        <w:rPr>
          <w:rFonts w:ascii="Gill Sans MT" w:hAnsi="Gill Sans MT"/>
          <w:sz w:val="24"/>
          <w:szCs w:val="24"/>
        </w:rPr>
        <w:t xml:space="preserve">study </w:t>
      </w:r>
    </w:p>
    <w:p w14:paraId="79377CC4" w14:textId="2FF18023" w:rsidR="00B15A8D" w:rsidRPr="00BD7140" w:rsidRDefault="004873A3" w:rsidP="00F033C4">
      <w:pPr>
        <w:pStyle w:val="ListParagraph"/>
        <w:spacing w:after="0" w:line="264" w:lineRule="auto"/>
        <w:ind w:left="0"/>
        <w:jc w:val="both"/>
        <w:rPr>
          <w:rFonts w:ascii="Gill Sans MT" w:hAnsi="Gill Sans MT"/>
          <w:bCs/>
        </w:rPr>
      </w:pPr>
      <w:r w:rsidRPr="00BD7140">
        <w:rPr>
          <w:rFonts w:ascii="Gill Sans MT" w:hAnsi="Gill Sans MT"/>
          <w:bCs/>
        </w:rPr>
        <w:t xml:space="preserve">The </w:t>
      </w:r>
      <w:r w:rsidR="00B15A8D" w:rsidRPr="00BD7140">
        <w:rPr>
          <w:rFonts w:ascii="Gill Sans MT" w:hAnsi="Gill Sans MT"/>
          <w:bCs/>
        </w:rPr>
        <w:t xml:space="preserve">specific objectives of the feasibility study </w:t>
      </w:r>
      <w:r w:rsidR="00BD56E8" w:rsidRPr="00BD7140">
        <w:rPr>
          <w:rFonts w:ascii="Gill Sans MT" w:hAnsi="Gill Sans MT"/>
          <w:bCs/>
        </w:rPr>
        <w:t>are below, based</w:t>
      </w:r>
      <w:r w:rsidR="00F61613" w:rsidRPr="00BD7140">
        <w:rPr>
          <w:rFonts w:ascii="Gill Sans MT" w:hAnsi="Gill Sans MT"/>
          <w:bCs/>
        </w:rPr>
        <w:t xml:space="preserve"> </w:t>
      </w:r>
      <w:r w:rsidR="00BD56E8" w:rsidRPr="00BD7140">
        <w:rPr>
          <w:rFonts w:ascii="Gill Sans MT" w:hAnsi="Gill Sans MT"/>
          <w:bCs/>
        </w:rPr>
        <w:t xml:space="preserve">on the specific objectives </w:t>
      </w:r>
      <w:r w:rsidR="00B15A8D" w:rsidRPr="00BD7140">
        <w:rPr>
          <w:rFonts w:ascii="Gill Sans MT" w:hAnsi="Gill Sans MT"/>
          <w:bCs/>
        </w:rPr>
        <w:t xml:space="preserve">the consultant will develop </w:t>
      </w:r>
      <w:r w:rsidR="00231BDB" w:rsidRPr="00BD7140">
        <w:rPr>
          <w:rFonts w:ascii="Gill Sans MT" w:hAnsi="Gill Sans MT"/>
          <w:bCs/>
        </w:rPr>
        <w:t xml:space="preserve">a </w:t>
      </w:r>
      <w:r w:rsidR="00B15A8D" w:rsidRPr="00BD7140">
        <w:rPr>
          <w:rFonts w:ascii="Gill Sans MT" w:hAnsi="Gill Sans MT"/>
          <w:bCs/>
        </w:rPr>
        <w:t xml:space="preserve">research question(s) for each of the specific </w:t>
      </w:r>
      <w:r w:rsidR="00231BDB" w:rsidRPr="00BD7140">
        <w:rPr>
          <w:rFonts w:ascii="Gill Sans MT" w:hAnsi="Gill Sans MT"/>
          <w:bCs/>
        </w:rPr>
        <w:t>objectives</w:t>
      </w:r>
      <w:r w:rsidR="00B15A8D" w:rsidRPr="00BD7140">
        <w:rPr>
          <w:rFonts w:ascii="Gill Sans MT" w:hAnsi="Gill Sans MT"/>
          <w:bCs/>
        </w:rPr>
        <w:t>, as he/she may deem appropriate. The specific objectives of the study are to</w:t>
      </w:r>
      <w:r w:rsidR="005C6C5E" w:rsidRPr="00BD7140">
        <w:rPr>
          <w:rFonts w:ascii="Gill Sans MT" w:hAnsi="Gill Sans MT"/>
          <w:bCs/>
        </w:rPr>
        <w:t>:</w:t>
      </w:r>
      <w:r w:rsidR="00B15A8D" w:rsidRPr="00BD7140">
        <w:rPr>
          <w:rFonts w:ascii="Gill Sans MT" w:hAnsi="Gill Sans MT"/>
          <w:bCs/>
        </w:rPr>
        <w:t xml:space="preserve"> </w:t>
      </w:r>
    </w:p>
    <w:p w14:paraId="5CA16FE1" w14:textId="77777777" w:rsidR="003410EF" w:rsidRPr="00B13A9B" w:rsidRDefault="003410EF" w:rsidP="00F033C4">
      <w:pPr>
        <w:pStyle w:val="ListParagraph"/>
        <w:spacing w:after="0" w:line="264" w:lineRule="auto"/>
        <w:ind w:left="0"/>
        <w:jc w:val="both"/>
        <w:rPr>
          <w:rFonts w:ascii="Gill Sans MT" w:hAnsi="Gill Sans MT"/>
          <w:bCs/>
          <w:sz w:val="8"/>
          <w:szCs w:val="8"/>
        </w:rPr>
      </w:pPr>
    </w:p>
    <w:p w14:paraId="64079042" w14:textId="452BE2D3" w:rsidR="00F64701" w:rsidRPr="00BD7140" w:rsidRDefault="00F64701" w:rsidP="00AB186D">
      <w:pPr>
        <w:pStyle w:val="ListParagraph"/>
        <w:numPr>
          <w:ilvl w:val="0"/>
          <w:numId w:val="6"/>
        </w:numPr>
        <w:rPr>
          <w:rFonts w:ascii="Gill Sans MT" w:eastAsia="Times New Roman" w:hAnsi="Gill Sans MT"/>
        </w:rPr>
      </w:pPr>
      <w:r w:rsidRPr="00BD7140">
        <w:rPr>
          <w:rFonts w:ascii="Gill Sans MT" w:eastAsia="Times New Roman" w:hAnsi="Gill Sans MT"/>
        </w:rPr>
        <w:t>Comprehensive</w:t>
      </w:r>
      <w:r w:rsidR="00547DCF" w:rsidRPr="00BD7140">
        <w:rPr>
          <w:rFonts w:ascii="Gill Sans MT" w:eastAsia="Times New Roman" w:hAnsi="Gill Sans MT"/>
        </w:rPr>
        <w:t xml:space="preserve"> analysis </w:t>
      </w:r>
      <w:r w:rsidR="00F764B1" w:rsidRPr="00BD7140">
        <w:rPr>
          <w:rFonts w:ascii="Gill Sans MT" w:eastAsia="Times New Roman" w:hAnsi="Gill Sans MT"/>
        </w:rPr>
        <w:t>of</w:t>
      </w:r>
      <w:r w:rsidR="00547DCF" w:rsidRPr="00BD7140">
        <w:rPr>
          <w:rFonts w:ascii="Gill Sans MT" w:eastAsia="Times New Roman" w:hAnsi="Gill Sans MT"/>
        </w:rPr>
        <w:t xml:space="preserve"> geographical characters</w:t>
      </w:r>
      <w:r w:rsidRPr="00BD7140">
        <w:rPr>
          <w:rFonts w:ascii="Gill Sans MT" w:eastAsia="Times New Roman" w:hAnsi="Gill Sans MT"/>
        </w:rPr>
        <w:t xml:space="preserve"> </w:t>
      </w:r>
      <w:r w:rsidR="00547DCF" w:rsidRPr="00BD7140">
        <w:rPr>
          <w:rFonts w:ascii="Gill Sans MT" w:eastAsia="Times New Roman" w:hAnsi="Gill Sans MT"/>
        </w:rPr>
        <w:t xml:space="preserve">and </w:t>
      </w:r>
      <w:r w:rsidRPr="00BD7140">
        <w:rPr>
          <w:rFonts w:ascii="Gill Sans MT" w:eastAsia="Times New Roman" w:hAnsi="Gill Sans MT"/>
        </w:rPr>
        <w:t xml:space="preserve">climate change context assessment in the </w:t>
      </w:r>
      <w:r w:rsidR="00A80551" w:rsidRPr="00BD7140">
        <w:rPr>
          <w:rFonts w:ascii="Gill Sans MT" w:eastAsia="Times New Roman" w:hAnsi="Gill Sans MT"/>
        </w:rPr>
        <w:t xml:space="preserve">national and </w:t>
      </w:r>
      <w:r w:rsidRPr="00BD7140">
        <w:rPr>
          <w:rFonts w:ascii="Gill Sans MT" w:eastAsia="Times New Roman" w:hAnsi="Gill Sans MT"/>
        </w:rPr>
        <w:t xml:space="preserve">target region; </w:t>
      </w:r>
      <w:r w:rsidR="00547DCF" w:rsidRPr="00BD7140">
        <w:rPr>
          <w:rFonts w:ascii="Gill Sans MT" w:eastAsia="Times New Roman" w:hAnsi="Gill Sans MT"/>
        </w:rPr>
        <w:t>figuring out</w:t>
      </w:r>
      <w:r w:rsidRPr="00BD7140">
        <w:rPr>
          <w:rFonts w:ascii="Gill Sans MT" w:eastAsia="Times New Roman" w:hAnsi="Gill Sans MT"/>
        </w:rPr>
        <w:t xml:space="preserve"> climate </w:t>
      </w:r>
      <w:r w:rsidR="00547DCF" w:rsidRPr="00BD7140">
        <w:rPr>
          <w:rFonts w:ascii="Gill Sans MT" w:eastAsia="Times New Roman" w:hAnsi="Gill Sans MT"/>
        </w:rPr>
        <w:t xml:space="preserve">change </w:t>
      </w:r>
      <w:r w:rsidRPr="00BD7140">
        <w:rPr>
          <w:rFonts w:ascii="Gill Sans MT" w:eastAsia="Times New Roman" w:hAnsi="Gill Sans MT"/>
        </w:rPr>
        <w:t>driver</w:t>
      </w:r>
      <w:r w:rsidR="00547DCF" w:rsidRPr="00BD7140">
        <w:rPr>
          <w:rFonts w:ascii="Gill Sans MT" w:eastAsia="Times New Roman" w:hAnsi="Gill Sans MT"/>
        </w:rPr>
        <w:t>s</w:t>
      </w:r>
      <w:r w:rsidRPr="00BD7140">
        <w:rPr>
          <w:rFonts w:ascii="Gill Sans MT" w:eastAsia="Times New Roman" w:hAnsi="Gill Sans MT"/>
        </w:rPr>
        <w:t>,</w:t>
      </w:r>
      <w:r w:rsidR="00547DCF" w:rsidRPr="00BD7140">
        <w:rPr>
          <w:rFonts w:ascii="Gill Sans MT" w:eastAsia="Times New Roman" w:hAnsi="Gill Sans MT"/>
        </w:rPr>
        <w:t xml:space="preserve"> the scientific analysis on climate change for recent 10 to 30 years</w:t>
      </w:r>
      <w:r w:rsidR="00674F6A" w:rsidRPr="00BD7140">
        <w:rPr>
          <w:rFonts w:ascii="Gill Sans MT" w:eastAsia="Times New Roman" w:hAnsi="Gill Sans MT"/>
        </w:rPr>
        <w:t>,</w:t>
      </w:r>
      <w:r w:rsidR="00547DCF" w:rsidRPr="00BD7140">
        <w:rPr>
          <w:rFonts w:ascii="Gill Sans MT" w:eastAsia="Times New Roman" w:hAnsi="Gill Sans MT"/>
        </w:rPr>
        <w:t xml:space="preserve"> and its projection from national to the feasibility study area level (if the information is possible)</w:t>
      </w:r>
    </w:p>
    <w:p w14:paraId="57DAB968" w14:textId="7F1644B5" w:rsidR="005A68EF" w:rsidRPr="00736060" w:rsidRDefault="001522E2" w:rsidP="005A68EF">
      <w:pPr>
        <w:pStyle w:val="ListParagraph"/>
        <w:numPr>
          <w:ilvl w:val="0"/>
          <w:numId w:val="6"/>
        </w:numPr>
        <w:rPr>
          <w:rFonts w:ascii="Gill Sans MT" w:eastAsia="Times New Roman" w:hAnsi="Gill Sans MT"/>
        </w:rPr>
      </w:pPr>
      <w:r w:rsidRPr="00736060">
        <w:rPr>
          <w:rFonts w:ascii="Gill Sans MT" w:eastAsia="Times New Roman" w:hAnsi="Gill Sans MT"/>
        </w:rPr>
        <w:t xml:space="preserve">Find and </w:t>
      </w:r>
      <w:proofErr w:type="spellStart"/>
      <w:r w:rsidRPr="00736060">
        <w:rPr>
          <w:rFonts w:ascii="Gill Sans MT" w:eastAsia="Times New Roman" w:hAnsi="Gill Sans MT"/>
        </w:rPr>
        <w:t>analyze</w:t>
      </w:r>
      <w:proofErr w:type="spellEnd"/>
      <w:r w:rsidRPr="00736060">
        <w:rPr>
          <w:rFonts w:ascii="Gill Sans MT" w:eastAsia="Times New Roman" w:hAnsi="Gill Sans MT"/>
        </w:rPr>
        <w:t xml:space="preserve"> existing and previously implemented regulations, policies, plans, Governance structure</w:t>
      </w:r>
      <w:r w:rsidR="00674F6A" w:rsidRPr="00736060">
        <w:rPr>
          <w:rFonts w:ascii="Gill Sans MT" w:eastAsia="Times New Roman" w:hAnsi="Gill Sans MT"/>
        </w:rPr>
        <w:t>,</w:t>
      </w:r>
      <w:r w:rsidRPr="00736060">
        <w:rPr>
          <w:rFonts w:ascii="Gill Sans MT" w:eastAsia="Times New Roman" w:hAnsi="Gill Sans MT"/>
        </w:rPr>
        <w:t xml:space="preserve"> and programs on climate change adaptation of the government, other organizations</w:t>
      </w:r>
      <w:r w:rsidR="00674F6A" w:rsidRPr="00736060">
        <w:rPr>
          <w:rFonts w:ascii="Gill Sans MT" w:eastAsia="Times New Roman" w:hAnsi="Gill Sans MT"/>
        </w:rPr>
        <w:t>,</w:t>
      </w:r>
      <w:r w:rsidRPr="00736060">
        <w:rPr>
          <w:rFonts w:ascii="Gill Sans MT" w:eastAsia="Times New Roman" w:hAnsi="Gill Sans MT"/>
        </w:rPr>
        <w:t xml:space="preserve"> and community groups not only for </w:t>
      </w:r>
      <w:r w:rsidR="008F45A4" w:rsidRPr="00736060">
        <w:rPr>
          <w:rFonts w:ascii="Gill Sans MT" w:eastAsia="Times New Roman" w:hAnsi="Gill Sans MT"/>
        </w:rPr>
        <w:t xml:space="preserve">the </w:t>
      </w:r>
      <w:r w:rsidRPr="00736060">
        <w:rPr>
          <w:rFonts w:ascii="Gill Sans MT" w:eastAsia="Times New Roman" w:hAnsi="Gill Sans MT"/>
        </w:rPr>
        <w:t xml:space="preserve">national but also local level; especially in ecologically critical areas, </w:t>
      </w:r>
      <w:r w:rsidR="0056163B" w:rsidRPr="00736060">
        <w:rPr>
          <w:rFonts w:ascii="Gill Sans MT" w:eastAsia="Times New Roman" w:hAnsi="Gill Sans MT"/>
        </w:rPr>
        <w:t xml:space="preserve">focusing on suggested subdistricts of </w:t>
      </w:r>
      <w:r w:rsidRPr="00736060">
        <w:rPr>
          <w:rFonts w:ascii="Gill Sans MT" w:eastAsia="Times New Roman" w:hAnsi="Gill Sans MT"/>
        </w:rPr>
        <w:t xml:space="preserve"> </w:t>
      </w:r>
      <w:proofErr w:type="spellStart"/>
      <w:r w:rsidRPr="00736060">
        <w:rPr>
          <w:rFonts w:ascii="Gill Sans MT" w:eastAsia="Times New Roman" w:hAnsi="Gill Sans MT"/>
        </w:rPr>
        <w:t>Sathkhira</w:t>
      </w:r>
      <w:proofErr w:type="spellEnd"/>
      <w:r w:rsidRPr="00736060">
        <w:rPr>
          <w:rFonts w:ascii="Gill Sans MT" w:eastAsia="Times New Roman" w:hAnsi="Gill Sans MT"/>
        </w:rPr>
        <w:t xml:space="preserve"> district in Bangladesh</w:t>
      </w:r>
    </w:p>
    <w:p w14:paraId="29A1CABA" w14:textId="77777777" w:rsidR="005A68EF" w:rsidRPr="00736060" w:rsidRDefault="0068004C" w:rsidP="005A68EF">
      <w:pPr>
        <w:pStyle w:val="ListParagraph"/>
        <w:numPr>
          <w:ilvl w:val="0"/>
          <w:numId w:val="6"/>
        </w:numPr>
        <w:rPr>
          <w:rFonts w:ascii="Gill Sans MT" w:eastAsia="Times New Roman" w:hAnsi="Gill Sans MT"/>
        </w:rPr>
      </w:pPr>
      <w:r w:rsidRPr="00736060">
        <w:rPr>
          <w:rFonts w:ascii="Gill Sans MT" w:eastAsia="Times New Roman" w:hAnsi="Gill Sans MT"/>
        </w:rPr>
        <w:t>Identify the a</w:t>
      </w:r>
      <w:r w:rsidR="00E05030" w:rsidRPr="00736060">
        <w:rPr>
          <w:rFonts w:ascii="Gill Sans MT" w:eastAsia="Times New Roman" w:hAnsi="Gill Sans MT"/>
        </w:rPr>
        <w:t>ctions</w:t>
      </w:r>
      <w:r w:rsidRPr="00736060">
        <w:rPr>
          <w:rFonts w:ascii="Gill Sans MT" w:eastAsia="Times New Roman" w:hAnsi="Gill Sans MT"/>
        </w:rPr>
        <w:t>,</w:t>
      </w:r>
      <w:r w:rsidR="00E05030" w:rsidRPr="00736060">
        <w:rPr>
          <w:rFonts w:ascii="Gill Sans MT" w:eastAsia="Times New Roman" w:hAnsi="Gill Sans MT"/>
        </w:rPr>
        <w:t xml:space="preserve"> take</w:t>
      </w:r>
      <w:r w:rsidRPr="00736060">
        <w:rPr>
          <w:rFonts w:ascii="Gill Sans MT" w:eastAsia="Times New Roman" w:hAnsi="Gill Sans MT"/>
        </w:rPr>
        <w:t>n</w:t>
      </w:r>
      <w:r w:rsidR="00E05030" w:rsidRPr="00736060">
        <w:rPr>
          <w:rFonts w:ascii="Gill Sans MT" w:eastAsia="Times New Roman" w:hAnsi="Gill Sans MT"/>
        </w:rPr>
        <w:t xml:space="preserve"> so far to build climate resilience of the vulnerable communities and conserve nature with local people and institutions</w:t>
      </w:r>
      <w:r w:rsidR="00B63D97" w:rsidRPr="00736060">
        <w:rPr>
          <w:rFonts w:ascii="Gill Sans MT" w:eastAsia="Times New Roman" w:hAnsi="Gill Sans MT"/>
        </w:rPr>
        <w:t xml:space="preserve"> in ecologically critical areas, especially for</w:t>
      </w:r>
      <w:r w:rsidR="00E351EB" w:rsidRPr="00736060">
        <w:rPr>
          <w:rFonts w:ascii="Gill Sans MT" w:eastAsia="Times New Roman" w:hAnsi="Gill Sans MT"/>
        </w:rPr>
        <w:t xml:space="preserve"> </w:t>
      </w:r>
      <w:proofErr w:type="spellStart"/>
      <w:r w:rsidR="00E351EB" w:rsidRPr="00736060">
        <w:rPr>
          <w:rFonts w:ascii="Gill Sans MT" w:eastAsia="Times New Roman" w:hAnsi="Gill Sans MT"/>
        </w:rPr>
        <w:t>Sathkhira</w:t>
      </w:r>
      <w:proofErr w:type="spellEnd"/>
      <w:r w:rsidR="00B63D97" w:rsidRPr="00736060">
        <w:rPr>
          <w:rFonts w:ascii="Gill Sans MT" w:eastAsia="Times New Roman" w:hAnsi="Gill Sans MT"/>
        </w:rPr>
        <w:t xml:space="preserve"> district in Bangladesh</w:t>
      </w:r>
    </w:p>
    <w:p w14:paraId="0FE8E8D9" w14:textId="5A5C7FDB" w:rsidR="00AB186D" w:rsidRPr="00736060" w:rsidRDefault="005A6EB7" w:rsidP="005A68EF">
      <w:pPr>
        <w:pStyle w:val="ListParagraph"/>
        <w:numPr>
          <w:ilvl w:val="0"/>
          <w:numId w:val="6"/>
        </w:numPr>
        <w:rPr>
          <w:rFonts w:ascii="Gill Sans MT" w:eastAsia="Times New Roman" w:hAnsi="Gill Sans MT"/>
        </w:rPr>
      </w:pPr>
      <w:r w:rsidRPr="00736060">
        <w:rPr>
          <w:rFonts w:ascii="Gill Sans MT" w:eastAsia="Times New Roman" w:hAnsi="Gill Sans MT"/>
        </w:rPr>
        <w:t>I</w:t>
      </w:r>
      <w:r w:rsidR="00763DED" w:rsidRPr="00736060">
        <w:rPr>
          <w:rFonts w:ascii="Gill Sans MT" w:eastAsia="Times New Roman" w:hAnsi="Gill Sans MT"/>
        </w:rPr>
        <w:t>dentify the</w:t>
      </w:r>
      <w:r w:rsidR="00CA4C8F" w:rsidRPr="00736060">
        <w:rPr>
          <w:rFonts w:ascii="Gill Sans MT" w:eastAsia="Times New Roman" w:hAnsi="Gill Sans MT"/>
        </w:rPr>
        <w:t xml:space="preserve"> scope </w:t>
      </w:r>
      <w:r w:rsidR="00F63465" w:rsidRPr="00736060">
        <w:rPr>
          <w:rFonts w:ascii="Gill Sans MT" w:eastAsia="Times New Roman" w:hAnsi="Gill Sans MT"/>
        </w:rPr>
        <w:t>of</w:t>
      </w:r>
      <w:r w:rsidR="00CA4C8F" w:rsidRPr="00736060">
        <w:rPr>
          <w:rFonts w:ascii="Gill Sans MT" w:eastAsia="Times New Roman" w:hAnsi="Gill Sans MT"/>
        </w:rPr>
        <w:t xml:space="preserve"> work </w:t>
      </w:r>
      <w:r w:rsidR="00ED6DDA" w:rsidRPr="00736060">
        <w:rPr>
          <w:rFonts w:ascii="Gill Sans MT" w:eastAsia="Times New Roman" w:hAnsi="Gill Sans MT"/>
        </w:rPr>
        <w:t>for</w:t>
      </w:r>
      <w:r w:rsidR="00D877C9" w:rsidRPr="00736060">
        <w:rPr>
          <w:rFonts w:ascii="Gill Sans MT" w:eastAsia="Times New Roman" w:hAnsi="Gill Sans MT"/>
        </w:rPr>
        <w:t xml:space="preserve"> policy implementation</w:t>
      </w:r>
      <w:r w:rsidR="00547DCF" w:rsidRPr="00736060">
        <w:rPr>
          <w:rFonts w:ascii="Gill Sans MT" w:eastAsia="Times New Roman" w:hAnsi="Gill Sans MT"/>
        </w:rPr>
        <w:t xml:space="preserve">, </w:t>
      </w:r>
      <w:r w:rsidR="008169B5" w:rsidRPr="00736060">
        <w:rPr>
          <w:rFonts w:ascii="Gill Sans MT" w:eastAsia="Times New Roman" w:hAnsi="Gill Sans MT"/>
        </w:rPr>
        <w:t xml:space="preserve">and </w:t>
      </w:r>
      <w:r w:rsidR="00547DCF" w:rsidRPr="00736060">
        <w:rPr>
          <w:rFonts w:ascii="Gill Sans MT" w:eastAsia="Times New Roman" w:hAnsi="Gill Sans MT"/>
        </w:rPr>
        <w:t xml:space="preserve">potential </w:t>
      </w:r>
      <w:r w:rsidR="0019147E" w:rsidRPr="00736060">
        <w:rPr>
          <w:rFonts w:ascii="Gill Sans MT" w:eastAsia="Times New Roman" w:hAnsi="Gill Sans MT"/>
        </w:rPr>
        <w:t xml:space="preserve">implementing </w:t>
      </w:r>
      <w:r w:rsidR="00547DCF" w:rsidRPr="00736060">
        <w:rPr>
          <w:rFonts w:ascii="Gill Sans MT" w:eastAsia="Times New Roman" w:hAnsi="Gill Sans MT"/>
        </w:rPr>
        <w:t xml:space="preserve">partners in </w:t>
      </w:r>
      <w:r w:rsidR="0019147E" w:rsidRPr="00736060">
        <w:rPr>
          <w:rFonts w:ascii="Gill Sans MT" w:eastAsia="Times New Roman" w:hAnsi="Gill Sans MT"/>
        </w:rPr>
        <w:t xml:space="preserve">the </w:t>
      </w:r>
      <w:r w:rsidR="00547DCF" w:rsidRPr="00736060">
        <w:rPr>
          <w:rFonts w:ascii="Gill Sans MT" w:eastAsia="Times New Roman" w:hAnsi="Gill Sans MT"/>
        </w:rPr>
        <w:t>environmental field</w:t>
      </w:r>
      <w:r w:rsidRPr="00736060">
        <w:rPr>
          <w:rFonts w:ascii="Gill Sans MT" w:eastAsia="Times New Roman" w:hAnsi="Gill Sans MT"/>
        </w:rPr>
        <w:t xml:space="preserve"> and sort out lessons &amp; </w:t>
      </w:r>
      <w:r w:rsidR="005E1F95" w:rsidRPr="00736060">
        <w:rPr>
          <w:rFonts w:ascii="Gill Sans MT" w:eastAsia="Times New Roman" w:hAnsi="Gill Sans MT"/>
        </w:rPr>
        <w:t>learned</w:t>
      </w:r>
      <w:r w:rsidRPr="00736060">
        <w:rPr>
          <w:rFonts w:ascii="Gill Sans MT" w:eastAsia="Times New Roman" w:hAnsi="Gill Sans MT"/>
        </w:rPr>
        <w:t xml:space="preserve"> to fill their gaps through SC’s intervention</w:t>
      </w:r>
      <w:r w:rsidR="00F63465" w:rsidRPr="00736060">
        <w:rPr>
          <w:rFonts w:ascii="Gill Sans MT" w:eastAsia="Times New Roman" w:hAnsi="Gill Sans MT"/>
        </w:rPr>
        <w:t>.</w:t>
      </w:r>
    </w:p>
    <w:p w14:paraId="7850D7D8" w14:textId="4E3E580D" w:rsidR="005231FC" w:rsidRPr="00736060" w:rsidRDefault="00E66F04" w:rsidP="00AB186D">
      <w:pPr>
        <w:pStyle w:val="ListParagraph"/>
        <w:numPr>
          <w:ilvl w:val="0"/>
          <w:numId w:val="6"/>
        </w:numPr>
        <w:rPr>
          <w:rFonts w:ascii="Gill Sans MT" w:eastAsia="Times New Roman" w:hAnsi="Gill Sans MT"/>
        </w:rPr>
      </w:pPr>
      <w:r w:rsidRPr="00736060">
        <w:rPr>
          <w:rFonts w:ascii="Gill Sans MT" w:eastAsia="Times New Roman" w:hAnsi="Gill Sans MT"/>
        </w:rPr>
        <w:t>Measure</w:t>
      </w:r>
      <w:r w:rsidR="00A80551" w:rsidRPr="00736060">
        <w:rPr>
          <w:rFonts w:ascii="Gill Sans MT" w:eastAsia="Times New Roman" w:hAnsi="Gill Sans MT"/>
        </w:rPr>
        <w:t xml:space="preserve"> and </w:t>
      </w:r>
      <w:proofErr w:type="spellStart"/>
      <w:r w:rsidR="005E1F95" w:rsidRPr="00736060">
        <w:rPr>
          <w:rFonts w:ascii="Gill Sans MT" w:eastAsia="Times New Roman" w:hAnsi="Gill Sans MT"/>
        </w:rPr>
        <w:t>analyze</w:t>
      </w:r>
      <w:proofErr w:type="spellEnd"/>
      <w:r w:rsidRPr="00736060">
        <w:rPr>
          <w:rFonts w:ascii="Gill Sans MT" w:eastAsia="Times New Roman" w:hAnsi="Gill Sans MT"/>
        </w:rPr>
        <w:t xml:space="preserve"> the</w:t>
      </w:r>
      <w:r w:rsidR="00D15E18" w:rsidRPr="00736060">
        <w:rPr>
          <w:rFonts w:ascii="Gill Sans MT" w:eastAsia="Times New Roman" w:hAnsi="Gill Sans MT"/>
        </w:rPr>
        <w:t xml:space="preserve"> </w:t>
      </w:r>
      <w:r w:rsidR="005231FC" w:rsidRPr="00736060">
        <w:rPr>
          <w:rFonts w:ascii="Gill Sans MT" w:eastAsia="Times New Roman" w:hAnsi="Gill Sans MT"/>
        </w:rPr>
        <w:t xml:space="preserve">impacts of climate change </w:t>
      </w:r>
      <w:r w:rsidRPr="00736060">
        <w:rPr>
          <w:rFonts w:ascii="Gill Sans MT" w:eastAsia="Times New Roman" w:hAnsi="Gill Sans MT"/>
        </w:rPr>
        <w:t>on</w:t>
      </w:r>
      <w:r w:rsidR="005231FC" w:rsidRPr="00736060">
        <w:rPr>
          <w:rFonts w:ascii="Gill Sans MT" w:eastAsia="Times New Roman" w:hAnsi="Gill Sans MT"/>
        </w:rPr>
        <w:t xml:space="preserve"> </w:t>
      </w:r>
      <w:r w:rsidR="005A6EB7" w:rsidRPr="00736060">
        <w:rPr>
          <w:rFonts w:ascii="Gill Sans MT" w:eastAsia="Times New Roman" w:hAnsi="Gill Sans MT"/>
        </w:rPr>
        <w:t xml:space="preserve">in different sectors such as </w:t>
      </w:r>
      <w:r w:rsidR="00D15E18" w:rsidRPr="00736060">
        <w:rPr>
          <w:rFonts w:ascii="Gill Sans MT" w:eastAsia="Times New Roman" w:hAnsi="Gill Sans MT" w:cstheme="majorBidi"/>
        </w:rPr>
        <w:t>people's livelihoods, public health, children, and education in</w:t>
      </w:r>
      <w:r w:rsidR="00C61644" w:rsidRPr="00736060">
        <w:rPr>
          <w:rFonts w:ascii="Gill Sans MT" w:eastAsia="Times New Roman" w:hAnsi="Gill Sans MT" w:cstheme="majorBidi"/>
        </w:rPr>
        <w:t xml:space="preserve"> </w:t>
      </w:r>
      <w:r w:rsidR="0056163B" w:rsidRPr="00736060">
        <w:rPr>
          <w:rFonts w:ascii="Gill Sans MT" w:eastAsia="Times New Roman" w:hAnsi="Gill Sans MT" w:cstheme="majorBidi"/>
        </w:rPr>
        <w:t xml:space="preserve">suggested subdistricts of </w:t>
      </w:r>
      <w:proofErr w:type="spellStart"/>
      <w:r w:rsidR="002A3422" w:rsidRPr="00736060">
        <w:rPr>
          <w:rFonts w:ascii="Gill Sans MT" w:eastAsia="Times New Roman" w:hAnsi="Gill Sans MT"/>
        </w:rPr>
        <w:t>Sathkhira</w:t>
      </w:r>
      <w:proofErr w:type="spellEnd"/>
      <w:r w:rsidR="002A3422" w:rsidRPr="00736060">
        <w:rPr>
          <w:rFonts w:ascii="Gill Sans MT" w:eastAsia="Times New Roman" w:hAnsi="Gill Sans MT"/>
        </w:rPr>
        <w:t xml:space="preserve"> District.</w:t>
      </w:r>
      <w:r w:rsidRPr="00736060">
        <w:rPr>
          <w:rFonts w:ascii="Gill Sans MT" w:eastAsia="Times New Roman" w:hAnsi="Gill Sans MT" w:cstheme="majorBidi"/>
        </w:rPr>
        <w:t xml:space="preserve"> </w:t>
      </w:r>
    </w:p>
    <w:p w14:paraId="3AAE8958" w14:textId="27154C2C" w:rsidR="0099252F" w:rsidRPr="00BD7140" w:rsidRDefault="00451BD8" w:rsidP="00B91E78">
      <w:pPr>
        <w:pStyle w:val="ListParagraph"/>
        <w:numPr>
          <w:ilvl w:val="0"/>
          <w:numId w:val="6"/>
        </w:numPr>
        <w:rPr>
          <w:rFonts w:ascii="Gill Sans MT" w:eastAsia="Times New Roman" w:hAnsi="Gill Sans MT"/>
        </w:rPr>
      </w:pPr>
      <w:r w:rsidRPr="00736060">
        <w:rPr>
          <w:rFonts w:ascii="Gill Sans MT" w:eastAsia="Times New Roman" w:hAnsi="Gill Sans MT"/>
        </w:rPr>
        <w:t xml:space="preserve">Identify the most </w:t>
      </w:r>
      <w:r w:rsidR="0015130D" w:rsidRPr="00736060">
        <w:rPr>
          <w:rFonts w:ascii="Gill Sans MT" w:eastAsia="Times New Roman" w:hAnsi="Gill Sans MT"/>
        </w:rPr>
        <w:t>critical gaps</w:t>
      </w:r>
      <w:r w:rsidRPr="00736060">
        <w:rPr>
          <w:rFonts w:ascii="Gill Sans MT" w:eastAsia="Times New Roman" w:hAnsi="Gill Sans MT"/>
        </w:rPr>
        <w:t>, problems, risks</w:t>
      </w:r>
      <w:r w:rsidR="00AB7396" w:rsidRPr="00736060">
        <w:rPr>
          <w:rFonts w:ascii="Gill Sans MT" w:eastAsia="Times New Roman" w:hAnsi="Gill Sans MT"/>
        </w:rPr>
        <w:t>,</w:t>
      </w:r>
      <w:r w:rsidRPr="00736060">
        <w:rPr>
          <w:rFonts w:ascii="Gill Sans MT" w:eastAsia="Times New Roman" w:hAnsi="Gill Sans MT"/>
        </w:rPr>
        <w:t xml:space="preserve"> and concerns</w:t>
      </w:r>
      <w:r w:rsidR="00A80551" w:rsidRPr="00736060">
        <w:rPr>
          <w:rFonts w:ascii="Gill Sans MT" w:eastAsia="Times New Roman" w:hAnsi="Gill Sans MT"/>
        </w:rPr>
        <w:t xml:space="preserve"> on </w:t>
      </w:r>
      <w:r w:rsidR="0019147E" w:rsidRPr="00736060">
        <w:rPr>
          <w:rFonts w:ascii="Gill Sans MT" w:eastAsia="Times New Roman" w:hAnsi="Gill Sans MT"/>
        </w:rPr>
        <w:t>existing</w:t>
      </w:r>
      <w:r w:rsidR="00A80551" w:rsidRPr="00736060">
        <w:rPr>
          <w:rFonts w:ascii="Gill Sans MT" w:eastAsia="Times New Roman" w:hAnsi="Gill Sans MT"/>
        </w:rPr>
        <w:t xml:space="preserve"> </w:t>
      </w:r>
      <w:r w:rsidR="00547DCF" w:rsidRPr="00736060">
        <w:rPr>
          <w:rFonts w:ascii="Gill Sans MT" w:eastAsia="Times New Roman" w:hAnsi="Gill Sans MT"/>
        </w:rPr>
        <w:t>climate change situation</w:t>
      </w:r>
      <w:r w:rsidR="00A80551" w:rsidRPr="00BD7140">
        <w:rPr>
          <w:rFonts w:ascii="Gill Sans MT" w:eastAsia="Times New Roman" w:hAnsi="Gill Sans MT"/>
        </w:rPr>
        <w:t xml:space="preserve"> and clima</w:t>
      </w:r>
      <w:r w:rsidR="00547DCF" w:rsidRPr="00BD7140">
        <w:rPr>
          <w:rFonts w:ascii="Gill Sans MT" w:eastAsia="Times New Roman" w:hAnsi="Gill Sans MT"/>
        </w:rPr>
        <w:t>te change</w:t>
      </w:r>
      <w:r w:rsidR="00A80551" w:rsidRPr="00BD7140">
        <w:rPr>
          <w:rFonts w:ascii="Gill Sans MT" w:eastAsia="Times New Roman" w:hAnsi="Gill Sans MT"/>
        </w:rPr>
        <w:t xml:space="preserve"> governance system</w:t>
      </w:r>
      <w:r w:rsidR="00547DCF" w:rsidRPr="00BD7140">
        <w:rPr>
          <w:rFonts w:ascii="Gill Sans MT" w:eastAsia="Times New Roman" w:hAnsi="Gill Sans MT"/>
        </w:rPr>
        <w:t xml:space="preserve"> and the system’s gaps</w:t>
      </w:r>
      <w:r w:rsidRPr="00BD7140">
        <w:rPr>
          <w:rFonts w:ascii="Gill Sans MT" w:eastAsia="Times New Roman" w:hAnsi="Gill Sans MT"/>
        </w:rPr>
        <w:t xml:space="preserve"> </w:t>
      </w:r>
      <w:r w:rsidR="00570AD1" w:rsidRPr="00BD7140">
        <w:rPr>
          <w:rStyle w:val="CommentReference"/>
          <w:rFonts w:ascii="Gill Sans MT" w:eastAsiaTheme="minorEastAsia" w:hAnsi="Gill Sans MT" w:cstheme="minorBidi"/>
          <w:sz w:val="22"/>
          <w:szCs w:val="22"/>
          <w:lang w:val="en-US"/>
        </w:rPr>
        <w:t>in</w:t>
      </w:r>
      <w:r w:rsidR="00F66A8A" w:rsidRPr="00BD7140">
        <w:rPr>
          <w:rFonts w:ascii="Gill Sans MT" w:eastAsia="Times New Roman" w:hAnsi="Gill Sans MT"/>
        </w:rPr>
        <w:t xml:space="preserve"> the community</w:t>
      </w:r>
      <w:r w:rsidRPr="00BD7140">
        <w:rPr>
          <w:rFonts w:ascii="Gill Sans MT" w:eastAsia="Times New Roman" w:hAnsi="Gill Sans MT"/>
        </w:rPr>
        <w:t xml:space="preserve"> </w:t>
      </w:r>
      <w:r w:rsidR="008E7779" w:rsidRPr="00BD7140">
        <w:rPr>
          <w:rFonts w:ascii="Gill Sans MT" w:eastAsia="Times New Roman" w:hAnsi="Gill Sans MT"/>
        </w:rPr>
        <w:t>regarding</w:t>
      </w:r>
      <w:r w:rsidRPr="00BD7140">
        <w:rPr>
          <w:rFonts w:ascii="Gill Sans MT" w:eastAsia="Times New Roman" w:hAnsi="Gill Sans MT"/>
        </w:rPr>
        <w:t xml:space="preserve"> </w:t>
      </w:r>
      <w:r w:rsidR="00AF10B7" w:rsidRPr="00BD7140">
        <w:rPr>
          <w:rFonts w:ascii="Gill Sans MT" w:eastAsia="Times New Roman" w:hAnsi="Gill Sans MT"/>
        </w:rPr>
        <w:t>Climate</w:t>
      </w:r>
      <w:r w:rsidR="008E7779" w:rsidRPr="00BD7140">
        <w:rPr>
          <w:rFonts w:ascii="Gill Sans MT" w:eastAsia="Times New Roman" w:hAnsi="Gill Sans MT"/>
        </w:rPr>
        <w:t xml:space="preserve"> </w:t>
      </w:r>
      <w:r w:rsidR="0019147E" w:rsidRPr="00BD7140">
        <w:rPr>
          <w:rFonts w:ascii="Gill Sans MT" w:eastAsia="Times New Roman" w:hAnsi="Gill Sans MT"/>
        </w:rPr>
        <w:t>C</w:t>
      </w:r>
      <w:r w:rsidR="008E7779" w:rsidRPr="00BD7140">
        <w:rPr>
          <w:rFonts w:ascii="Gill Sans MT" w:eastAsia="Times New Roman" w:hAnsi="Gill Sans MT"/>
        </w:rPr>
        <w:t>hang</w:t>
      </w:r>
      <w:r w:rsidR="0019147E" w:rsidRPr="00BD7140">
        <w:rPr>
          <w:rFonts w:ascii="Gill Sans MT" w:eastAsia="Times New Roman" w:hAnsi="Gill Sans MT"/>
        </w:rPr>
        <w:t>e</w:t>
      </w:r>
      <w:r w:rsidR="00C44320" w:rsidRPr="00BD7140">
        <w:rPr>
          <w:rFonts w:ascii="Gill Sans MT" w:eastAsia="Times New Roman" w:hAnsi="Gill Sans MT"/>
        </w:rPr>
        <w:t xml:space="preserve"> Adaptation</w:t>
      </w:r>
      <w:r w:rsidR="005C613B" w:rsidRPr="00BD7140">
        <w:rPr>
          <w:rFonts w:ascii="Gill Sans MT" w:eastAsia="Times New Roman" w:hAnsi="Gill Sans MT"/>
        </w:rPr>
        <w:t>,</w:t>
      </w:r>
      <w:r w:rsidR="007F30CE" w:rsidRPr="00BD7140">
        <w:rPr>
          <w:rFonts w:ascii="Gill Sans MT" w:eastAsia="Times New Roman" w:hAnsi="Gill Sans MT"/>
        </w:rPr>
        <w:t xml:space="preserve"> </w:t>
      </w:r>
      <w:r w:rsidR="002E009D" w:rsidRPr="00BD7140">
        <w:rPr>
          <w:rFonts w:ascii="Gill Sans MT" w:eastAsia="Times New Roman" w:hAnsi="Gill Sans MT"/>
        </w:rPr>
        <w:t>especially</w:t>
      </w:r>
      <w:r w:rsidR="00B91E78" w:rsidRPr="00BD7140">
        <w:rPr>
          <w:rFonts w:ascii="Gill Sans MT" w:eastAsia="Times New Roman" w:hAnsi="Gill Sans MT"/>
        </w:rPr>
        <w:t xml:space="preserve"> </w:t>
      </w:r>
      <w:r w:rsidR="001758A7" w:rsidRPr="00BD7140">
        <w:rPr>
          <w:rFonts w:ascii="Gill Sans MT" w:eastAsia="Times New Roman" w:hAnsi="Gill Sans MT"/>
        </w:rPr>
        <w:t>i</w:t>
      </w:r>
      <w:r w:rsidR="00960DDF" w:rsidRPr="00BD7140">
        <w:rPr>
          <w:rFonts w:ascii="Gill Sans MT" w:eastAsia="Times New Roman" w:hAnsi="Gill Sans MT"/>
        </w:rPr>
        <w:t>n</w:t>
      </w:r>
      <w:r w:rsidR="001758A7" w:rsidRPr="00BD7140">
        <w:rPr>
          <w:rFonts w:ascii="Gill Sans MT" w:eastAsia="Times New Roman" w:hAnsi="Gill Sans MT"/>
        </w:rPr>
        <w:t xml:space="preserve"> </w:t>
      </w:r>
      <w:proofErr w:type="spellStart"/>
      <w:r w:rsidR="00DF072A" w:rsidRPr="00BD7140">
        <w:rPr>
          <w:rFonts w:ascii="Gill Sans MT" w:eastAsia="Times New Roman" w:hAnsi="Gill Sans MT"/>
        </w:rPr>
        <w:t>S</w:t>
      </w:r>
      <w:r w:rsidR="001758A7" w:rsidRPr="00BD7140">
        <w:rPr>
          <w:rFonts w:ascii="Gill Sans MT" w:eastAsia="Times New Roman" w:hAnsi="Gill Sans MT"/>
        </w:rPr>
        <w:t>tathkhira</w:t>
      </w:r>
      <w:proofErr w:type="spellEnd"/>
      <w:r w:rsidR="00960DDF" w:rsidRPr="00BD7140">
        <w:rPr>
          <w:rFonts w:ascii="Gill Sans MT" w:eastAsia="Times New Roman" w:hAnsi="Gill Sans MT"/>
        </w:rPr>
        <w:t xml:space="preserve"> district</w:t>
      </w:r>
      <w:r w:rsidR="00BB13FE" w:rsidRPr="00BD7140">
        <w:rPr>
          <w:rFonts w:ascii="Gill Sans MT" w:eastAsia="Times New Roman" w:hAnsi="Gill Sans MT"/>
        </w:rPr>
        <w:t xml:space="preserve"> </w:t>
      </w:r>
      <w:r w:rsidR="009F4F0C" w:rsidRPr="00BD7140">
        <w:rPr>
          <w:rFonts w:ascii="Gill Sans MT" w:eastAsia="Times New Roman" w:hAnsi="Gill Sans MT"/>
        </w:rPr>
        <w:t>F</w:t>
      </w:r>
      <w:r w:rsidR="0099252F" w:rsidRPr="00BD7140">
        <w:rPr>
          <w:rFonts w:ascii="Gill Sans MT" w:eastAsia="Times New Roman" w:hAnsi="Gill Sans MT"/>
        </w:rPr>
        <w:t xml:space="preserve">ind out a community-based solution and Adaptation mechanism from the local community </w:t>
      </w:r>
    </w:p>
    <w:p w14:paraId="5F0C1A65" w14:textId="44408E0F" w:rsidR="00A820A4" w:rsidRPr="00BD7140" w:rsidRDefault="00B15A8D" w:rsidP="00E60C15">
      <w:pPr>
        <w:pStyle w:val="ListParagraph"/>
        <w:numPr>
          <w:ilvl w:val="0"/>
          <w:numId w:val="6"/>
        </w:numPr>
        <w:rPr>
          <w:rFonts w:ascii="Gill Sans MT" w:eastAsia="Times New Roman" w:hAnsi="Gill Sans MT"/>
        </w:rPr>
      </w:pPr>
      <w:r w:rsidRPr="00BD7140">
        <w:rPr>
          <w:rFonts w:ascii="Gill Sans MT" w:eastAsia="Times New Roman" w:hAnsi="Gill Sans MT" w:cstheme="majorBidi"/>
        </w:rPr>
        <w:t>Generate concrete recommendations to modify the project design in terms of the scope (geographical, and content), target groups, and strategy for implementation of the project.</w:t>
      </w:r>
    </w:p>
    <w:p w14:paraId="5FDCD1F7" w14:textId="356FCF71" w:rsidR="00877BA3" w:rsidRPr="002528C7" w:rsidRDefault="00877BA3" w:rsidP="00877BA3">
      <w:pPr>
        <w:spacing w:after="0" w:line="264" w:lineRule="auto"/>
        <w:jc w:val="both"/>
        <w:rPr>
          <w:rFonts w:ascii="Gill Sans MT" w:hAnsi="Gill Sans MT"/>
          <w:bCs/>
          <w:sz w:val="14"/>
          <w:szCs w:val="14"/>
        </w:rPr>
      </w:pPr>
    </w:p>
    <w:p w14:paraId="25D9A30F" w14:textId="22FE9894" w:rsidR="00920323" w:rsidRPr="00BD51E6" w:rsidRDefault="00492693" w:rsidP="00920323">
      <w:pPr>
        <w:pStyle w:val="Heading2"/>
        <w:rPr>
          <w:rFonts w:ascii="Gill Sans MT" w:hAnsi="Gill Sans MT"/>
          <w:sz w:val="24"/>
          <w:szCs w:val="24"/>
        </w:rPr>
      </w:pPr>
      <w:r w:rsidRPr="00BD51E6">
        <w:rPr>
          <w:rFonts w:ascii="Gill Sans MT" w:hAnsi="Gill Sans MT"/>
          <w:sz w:val="24"/>
          <w:szCs w:val="24"/>
        </w:rPr>
        <w:t>Study question</w:t>
      </w:r>
    </w:p>
    <w:p w14:paraId="1C30198B" w14:textId="729A63D3" w:rsidR="00AA68C2" w:rsidRPr="002528C7" w:rsidRDefault="00E637FD" w:rsidP="00D22E78">
      <w:pPr>
        <w:jc w:val="both"/>
        <w:rPr>
          <w:rFonts w:ascii="Gill Sans MT" w:hAnsi="Gill Sans MT"/>
          <w:lang w:val="en-GB"/>
        </w:rPr>
      </w:pPr>
      <w:r w:rsidRPr="002528C7">
        <w:rPr>
          <w:rFonts w:ascii="Gill Sans MT" w:eastAsia="Times New Roman" w:hAnsi="Gill Sans MT" w:cstheme="majorBidi"/>
          <w:lang w:val="en-GB"/>
        </w:rPr>
        <w:t>Objective-specific</w:t>
      </w:r>
      <w:r w:rsidR="00F14C67" w:rsidRPr="002528C7">
        <w:rPr>
          <w:rFonts w:ascii="Gill Sans MT" w:eastAsia="Times New Roman" w:hAnsi="Gill Sans MT" w:cstheme="majorBidi"/>
          <w:lang w:val="en-GB"/>
        </w:rPr>
        <w:t xml:space="preserve"> </w:t>
      </w:r>
      <w:r w:rsidR="00953003" w:rsidRPr="002528C7">
        <w:rPr>
          <w:rFonts w:ascii="Gill Sans MT" w:eastAsia="Times New Roman" w:hAnsi="Gill Sans MT" w:cstheme="majorBidi"/>
          <w:lang w:val="en-GB"/>
        </w:rPr>
        <w:t xml:space="preserve">study questions will be proposed by </w:t>
      </w:r>
      <w:r w:rsidR="00F14C67" w:rsidRPr="002528C7">
        <w:rPr>
          <w:rFonts w:ascii="Gill Sans MT" w:eastAsia="Times New Roman" w:hAnsi="Gill Sans MT" w:cstheme="majorBidi"/>
          <w:lang w:val="en-GB"/>
        </w:rPr>
        <w:t xml:space="preserve">the </w:t>
      </w:r>
      <w:r w:rsidR="00A23558" w:rsidRPr="002528C7">
        <w:rPr>
          <w:rFonts w:ascii="Gill Sans MT" w:eastAsia="Times New Roman" w:hAnsi="Gill Sans MT" w:cstheme="majorBidi"/>
          <w:lang w:val="en-GB"/>
        </w:rPr>
        <w:t>consultant</w:t>
      </w:r>
      <w:r w:rsidRPr="002528C7">
        <w:rPr>
          <w:rFonts w:ascii="Gill Sans MT" w:eastAsia="Times New Roman" w:hAnsi="Gill Sans MT" w:cstheme="majorBidi"/>
          <w:lang w:val="en-GB"/>
        </w:rPr>
        <w:t xml:space="preserve"> firm</w:t>
      </w:r>
      <w:r w:rsidR="007357C5" w:rsidRPr="002528C7">
        <w:rPr>
          <w:rFonts w:ascii="Gill Sans MT" w:eastAsia="Times New Roman" w:hAnsi="Gill Sans MT" w:cstheme="majorBidi"/>
          <w:lang w:val="en-GB"/>
        </w:rPr>
        <w:t xml:space="preserve"> in </w:t>
      </w:r>
      <w:r w:rsidR="005A075D" w:rsidRPr="002528C7">
        <w:rPr>
          <w:rFonts w:ascii="Gill Sans MT" w:eastAsia="Times New Roman" w:hAnsi="Gill Sans MT" w:cstheme="majorBidi"/>
          <w:lang w:val="en-GB"/>
        </w:rPr>
        <w:t xml:space="preserve">the </w:t>
      </w:r>
      <w:r w:rsidR="007357C5" w:rsidRPr="002528C7">
        <w:rPr>
          <w:rFonts w:ascii="Gill Sans MT" w:eastAsia="Times New Roman" w:hAnsi="Gill Sans MT" w:cstheme="majorBidi"/>
          <w:lang w:val="en-GB"/>
        </w:rPr>
        <w:t xml:space="preserve">technical </w:t>
      </w:r>
      <w:r w:rsidR="004F497C" w:rsidRPr="002528C7">
        <w:rPr>
          <w:rFonts w:ascii="Gill Sans MT" w:eastAsia="Times New Roman" w:hAnsi="Gill Sans MT" w:cstheme="majorBidi"/>
          <w:lang w:val="en-GB"/>
        </w:rPr>
        <w:t xml:space="preserve">proposal </w:t>
      </w:r>
      <w:r w:rsidR="00E5293D" w:rsidRPr="002528C7">
        <w:rPr>
          <w:rFonts w:ascii="Gill Sans MT" w:eastAsia="Times New Roman" w:hAnsi="Gill Sans MT" w:cstheme="majorBidi"/>
          <w:lang w:val="en-GB"/>
        </w:rPr>
        <w:t xml:space="preserve">and </w:t>
      </w:r>
      <w:r w:rsidR="008C6216" w:rsidRPr="002528C7">
        <w:rPr>
          <w:rFonts w:ascii="Gill Sans MT" w:eastAsia="Times New Roman" w:hAnsi="Gill Sans MT" w:cstheme="majorBidi"/>
          <w:lang w:val="en-GB"/>
        </w:rPr>
        <w:t xml:space="preserve">the </w:t>
      </w:r>
      <w:r w:rsidR="005A075D" w:rsidRPr="002528C7">
        <w:rPr>
          <w:rFonts w:ascii="Gill Sans MT" w:eastAsia="Times New Roman" w:hAnsi="Gill Sans MT" w:cstheme="majorBidi"/>
          <w:lang w:val="en-GB"/>
        </w:rPr>
        <w:t xml:space="preserve">Selected </w:t>
      </w:r>
      <w:r w:rsidR="008C6216" w:rsidRPr="002528C7">
        <w:rPr>
          <w:rFonts w:ascii="Gill Sans MT" w:eastAsia="Times New Roman" w:hAnsi="Gill Sans MT" w:cstheme="majorBidi"/>
          <w:lang w:val="en-GB"/>
        </w:rPr>
        <w:t xml:space="preserve">firm will get </w:t>
      </w:r>
      <w:r w:rsidR="00E5293D" w:rsidRPr="002528C7">
        <w:rPr>
          <w:rFonts w:ascii="Gill Sans MT" w:eastAsia="Times New Roman" w:hAnsi="Gill Sans MT" w:cstheme="majorBidi"/>
          <w:lang w:val="en-GB"/>
        </w:rPr>
        <w:t>technical inputs</w:t>
      </w:r>
      <w:r w:rsidR="008C6216" w:rsidRPr="002528C7">
        <w:rPr>
          <w:rFonts w:ascii="Gill Sans MT" w:eastAsia="Times New Roman" w:hAnsi="Gill Sans MT" w:cstheme="majorBidi"/>
          <w:lang w:val="en-GB"/>
        </w:rPr>
        <w:t xml:space="preserve"> from </w:t>
      </w:r>
      <w:r w:rsidR="007B79B2" w:rsidRPr="002528C7">
        <w:rPr>
          <w:rFonts w:ascii="Gill Sans MT" w:eastAsia="Times New Roman" w:hAnsi="Gill Sans MT" w:cstheme="majorBidi"/>
          <w:lang w:val="en-GB"/>
        </w:rPr>
        <w:t xml:space="preserve">the </w:t>
      </w:r>
      <w:r w:rsidR="006E65EC" w:rsidRPr="002528C7">
        <w:rPr>
          <w:rFonts w:ascii="Gill Sans MT" w:eastAsia="Times New Roman" w:hAnsi="Gill Sans MT" w:cstheme="majorBidi"/>
          <w:lang w:val="en-GB"/>
        </w:rPr>
        <w:t xml:space="preserve">technical team of </w:t>
      </w:r>
      <w:r w:rsidR="009F662A" w:rsidRPr="002528C7">
        <w:rPr>
          <w:rFonts w:ascii="Gill Sans MT" w:eastAsia="Times New Roman" w:hAnsi="Gill Sans MT" w:cstheme="majorBidi"/>
          <w:lang w:val="en-GB"/>
        </w:rPr>
        <w:t xml:space="preserve">SCI </w:t>
      </w:r>
      <w:r w:rsidR="00943334" w:rsidRPr="002528C7">
        <w:rPr>
          <w:rFonts w:ascii="Gill Sans MT" w:eastAsia="Times New Roman" w:hAnsi="Gill Sans MT" w:cstheme="majorBidi"/>
          <w:lang w:val="en-GB"/>
        </w:rPr>
        <w:t>(Bangladesh</w:t>
      </w:r>
      <w:r w:rsidR="006E65EC" w:rsidRPr="002528C7">
        <w:rPr>
          <w:rFonts w:ascii="Gill Sans MT" w:eastAsia="Times New Roman" w:hAnsi="Gill Sans MT" w:cstheme="majorBidi"/>
          <w:lang w:val="en-GB"/>
        </w:rPr>
        <w:t xml:space="preserve"> and KOR</w:t>
      </w:r>
      <w:r w:rsidR="007B79B2" w:rsidRPr="002528C7">
        <w:rPr>
          <w:rFonts w:ascii="Gill Sans MT" w:eastAsia="Times New Roman" w:hAnsi="Gill Sans MT" w:cstheme="majorBidi"/>
          <w:lang w:val="en-GB"/>
        </w:rPr>
        <w:t>E</w:t>
      </w:r>
      <w:r w:rsidR="006E65EC" w:rsidRPr="002528C7">
        <w:rPr>
          <w:rFonts w:ascii="Gill Sans MT" w:eastAsia="Times New Roman" w:hAnsi="Gill Sans MT" w:cstheme="majorBidi"/>
          <w:lang w:val="en-GB"/>
        </w:rPr>
        <w:t>A</w:t>
      </w:r>
      <w:r w:rsidR="007B79B2" w:rsidRPr="002528C7">
        <w:rPr>
          <w:rFonts w:ascii="Gill Sans MT" w:eastAsia="Times New Roman" w:hAnsi="Gill Sans MT" w:cstheme="majorBidi"/>
          <w:lang w:val="en-GB"/>
        </w:rPr>
        <w:t>)</w:t>
      </w:r>
      <w:r w:rsidR="00793D27">
        <w:rPr>
          <w:rFonts w:ascii="Gill Sans MT" w:eastAsia="Times New Roman" w:hAnsi="Gill Sans MT" w:cstheme="majorBidi"/>
          <w:lang w:val="en-GB"/>
        </w:rPr>
        <w:t>.</w:t>
      </w:r>
      <w:r w:rsidR="002621D7" w:rsidRPr="002528C7">
        <w:rPr>
          <w:rFonts w:ascii="Gill Sans MT" w:eastAsia="Times New Roman" w:hAnsi="Gill Sans MT" w:cstheme="majorBidi"/>
          <w:lang w:val="en-GB"/>
        </w:rPr>
        <w:t xml:space="preserve"> </w:t>
      </w:r>
      <w:r w:rsidR="00793D27">
        <w:rPr>
          <w:rFonts w:ascii="Gill Sans MT" w:eastAsia="Times New Roman" w:hAnsi="Gill Sans MT" w:cstheme="majorBidi"/>
          <w:lang w:val="en-GB"/>
        </w:rPr>
        <w:t xml:space="preserve">These </w:t>
      </w:r>
      <w:r w:rsidR="00D376DA" w:rsidRPr="002528C7">
        <w:rPr>
          <w:rFonts w:ascii="Gill Sans MT" w:eastAsia="Times New Roman" w:hAnsi="Gill Sans MT" w:cstheme="majorBidi"/>
          <w:lang w:val="en-GB"/>
        </w:rPr>
        <w:t>questions will be addressed in</w:t>
      </w:r>
      <w:r w:rsidR="00A23558" w:rsidRPr="002528C7">
        <w:rPr>
          <w:rFonts w:ascii="Gill Sans MT" w:eastAsia="Times New Roman" w:hAnsi="Gill Sans MT" w:cstheme="majorBidi"/>
          <w:lang w:val="en-GB"/>
        </w:rPr>
        <w:t xml:space="preserve"> the </w:t>
      </w:r>
      <w:r w:rsidR="007F1F7B" w:rsidRPr="002528C7">
        <w:rPr>
          <w:rFonts w:ascii="Gill Sans MT" w:eastAsia="Times New Roman" w:hAnsi="Gill Sans MT" w:cstheme="majorBidi"/>
          <w:lang w:val="en-GB"/>
        </w:rPr>
        <w:t>inception report</w:t>
      </w:r>
      <w:r w:rsidR="007F1F7B" w:rsidRPr="002528C7">
        <w:rPr>
          <w:rFonts w:ascii="Gill Sans MT" w:hAnsi="Gill Sans MT"/>
          <w:lang w:val="en-GB"/>
        </w:rPr>
        <w:t>.</w:t>
      </w:r>
    </w:p>
    <w:p w14:paraId="5C549DA1" w14:textId="77777777" w:rsidR="00877BA3" w:rsidRPr="00B13A9B" w:rsidRDefault="00877BA3" w:rsidP="00877BA3">
      <w:pPr>
        <w:spacing w:after="0" w:line="264" w:lineRule="auto"/>
        <w:jc w:val="both"/>
        <w:rPr>
          <w:rFonts w:ascii="Gill Sans MT" w:hAnsi="Gill Sans MT"/>
          <w:bCs/>
          <w:sz w:val="8"/>
          <w:szCs w:val="8"/>
        </w:rPr>
      </w:pPr>
    </w:p>
    <w:p w14:paraId="38DD83B9" w14:textId="5D7F0AF2" w:rsidR="00691F67" w:rsidRPr="00BD51E6" w:rsidRDefault="00691F67" w:rsidP="00F033C4">
      <w:pPr>
        <w:pStyle w:val="Heading2"/>
        <w:spacing w:line="264" w:lineRule="auto"/>
        <w:rPr>
          <w:rFonts w:ascii="Gill Sans MT" w:hAnsi="Gill Sans MT"/>
          <w:sz w:val="24"/>
          <w:szCs w:val="24"/>
        </w:rPr>
      </w:pPr>
      <w:r w:rsidRPr="00BD51E6">
        <w:rPr>
          <w:rFonts w:ascii="Gill Sans MT" w:hAnsi="Gill Sans MT"/>
          <w:sz w:val="24"/>
          <w:szCs w:val="24"/>
        </w:rPr>
        <w:t xml:space="preserve">Scope of the Study </w:t>
      </w:r>
    </w:p>
    <w:p w14:paraId="51ED2BA6" w14:textId="05ECA43E" w:rsidR="00A73700" w:rsidRPr="00BD7140" w:rsidRDefault="00691F67" w:rsidP="00F033C4">
      <w:pPr>
        <w:pStyle w:val="ListParagraph"/>
        <w:spacing w:after="0" w:line="264" w:lineRule="auto"/>
        <w:ind w:left="0"/>
        <w:jc w:val="both"/>
        <w:rPr>
          <w:rFonts w:ascii="Gill Sans MT" w:hAnsi="Gill Sans MT"/>
          <w:bCs/>
        </w:rPr>
      </w:pPr>
      <w:r w:rsidRPr="00BD7140">
        <w:rPr>
          <w:rFonts w:ascii="Gill Sans MT" w:hAnsi="Gill Sans MT"/>
          <w:bCs/>
        </w:rPr>
        <w:t>The scope of work for the consultant will encompass assessing all aspects of the project design and other components including but not limited to the OECD/DAC criteria.</w:t>
      </w:r>
    </w:p>
    <w:p w14:paraId="6DB13D24" w14:textId="77777777" w:rsidR="001B30FA" w:rsidRPr="00BD7140" w:rsidRDefault="001B30FA" w:rsidP="00A73700">
      <w:pPr>
        <w:pStyle w:val="Heading1"/>
        <w:ind w:left="540" w:hanging="540"/>
        <w:rPr>
          <w:rFonts w:ascii="Gill Sans MT" w:eastAsia="Yu Gothic Light" w:hAnsi="Gill Sans MT" w:cs="Times New Roman"/>
          <w:b/>
          <w:bCs/>
          <w:color w:val="C00000"/>
          <w:lang w:val="en-ID"/>
        </w:rPr>
      </w:pPr>
      <w:r w:rsidRPr="00A73700">
        <w:rPr>
          <w:rFonts w:ascii="Gill Sans MT" w:hAnsi="Gill Sans MT"/>
        </w:rPr>
        <w:lastRenderedPageBreak/>
        <w:t xml:space="preserve">Scope of work for the Principal Investigator </w:t>
      </w:r>
    </w:p>
    <w:p w14:paraId="43836DE9" w14:textId="77777777" w:rsidR="001B30FA"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The objective of this Principal Investigator (PI) assignment is to develop and prepare the FS for a full funding proposal, building on the agreed concept note. The scope of work will include:</w:t>
      </w:r>
    </w:p>
    <w:p w14:paraId="4B39978B" w14:textId="1AD10F72" w:rsidR="00A44C85"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 xml:space="preserve">Review existing data available (e.g., </w:t>
      </w:r>
      <w:r w:rsidR="00C23CE6" w:rsidRPr="00BD7140">
        <w:rPr>
          <w:rFonts w:ascii="Gill Sans MT" w:hAnsi="Gill Sans MT" w:cs="Segoe UI"/>
        </w:rPr>
        <w:t>climate-related</w:t>
      </w:r>
      <w:r w:rsidRPr="00BD7140">
        <w:rPr>
          <w:rFonts w:ascii="Gill Sans MT" w:hAnsi="Gill Sans MT" w:cs="Segoe UI"/>
        </w:rPr>
        <w:t xml:space="preserve"> secondary data, national-subnational program documents and policy, study/evaluation report, lessons learned, etc.) for project intervention on the potential to </w:t>
      </w:r>
      <w:r w:rsidR="00006A91" w:rsidRPr="00BD7140">
        <w:rPr>
          <w:rFonts w:ascii="Gill Sans MT" w:hAnsi="Gill Sans MT" w:cs="Segoe UI"/>
        </w:rPr>
        <w:t xml:space="preserve"> </w:t>
      </w:r>
      <w:r w:rsidR="00971783" w:rsidRPr="00BD7140">
        <w:rPr>
          <w:rFonts w:ascii="Gill Sans MT" w:hAnsi="Gill Sans MT" w:cs="Segoe UI"/>
        </w:rPr>
        <w:t>community</w:t>
      </w:r>
      <w:r w:rsidR="00DF71BC" w:rsidRPr="00BD7140">
        <w:rPr>
          <w:rFonts w:ascii="Gill Sans MT" w:hAnsi="Gill Sans MT" w:cs="Segoe UI"/>
        </w:rPr>
        <w:t>-based</w:t>
      </w:r>
      <w:r w:rsidRPr="00BD7140">
        <w:rPr>
          <w:rFonts w:ascii="Gill Sans MT" w:hAnsi="Gill Sans MT" w:cs="Segoe UI"/>
        </w:rPr>
        <w:t xml:space="preserve"> climate change adaptation. </w:t>
      </w:r>
    </w:p>
    <w:p w14:paraId="4F0F1871" w14:textId="0ED02C5F" w:rsidR="00A44C85"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Conduct appropriate context background information gathering (including but not limited to vulnerability and exposure to climate events, health risks, potential economic/livelihood risks</w:t>
      </w:r>
      <w:r w:rsidR="00EB3673" w:rsidRPr="00BD7140">
        <w:rPr>
          <w:rFonts w:ascii="Gill Sans MT" w:hAnsi="Gill Sans MT" w:cs="Segoe UI"/>
        </w:rPr>
        <w:t>,</w:t>
      </w:r>
      <w:r w:rsidRPr="00BD7140">
        <w:rPr>
          <w:rFonts w:ascii="Gill Sans MT" w:hAnsi="Gill Sans MT" w:cs="Segoe UI"/>
        </w:rPr>
        <w:t xml:space="preserve"> and opportunities, as well as gaps and needs for climate adaptation.</w:t>
      </w:r>
    </w:p>
    <w:p w14:paraId="4242460D" w14:textId="0CE02AA1" w:rsidR="00A44C85"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 xml:space="preserve">Identify relevant local wisdom, solutions, </w:t>
      </w:r>
      <w:r w:rsidR="00EB3673" w:rsidRPr="00BD7140">
        <w:rPr>
          <w:rFonts w:ascii="Gill Sans MT" w:hAnsi="Gill Sans MT" w:cs="Segoe UI"/>
        </w:rPr>
        <w:t xml:space="preserve">and </w:t>
      </w:r>
      <w:r w:rsidR="00364E2B" w:rsidRPr="00BD7140">
        <w:rPr>
          <w:rFonts w:ascii="Gill Sans MT" w:hAnsi="Gill Sans MT" w:cs="Segoe UI"/>
        </w:rPr>
        <w:t>initia</w:t>
      </w:r>
      <w:r w:rsidRPr="00BD7140">
        <w:rPr>
          <w:rFonts w:ascii="Gill Sans MT" w:hAnsi="Gill Sans MT" w:cs="Segoe UI"/>
        </w:rPr>
        <w:t xml:space="preserve">tives to </w:t>
      </w:r>
      <w:r w:rsidR="00EB3673" w:rsidRPr="00BD7140">
        <w:rPr>
          <w:rFonts w:ascii="Gill Sans MT" w:hAnsi="Gill Sans MT" w:cs="Segoe UI"/>
        </w:rPr>
        <w:t>community-led</w:t>
      </w:r>
      <w:r w:rsidRPr="00BD7140">
        <w:rPr>
          <w:rFonts w:ascii="Gill Sans MT" w:hAnsi="Gill Sans MT" w:cs="Segoe UI"/>
        </w:rPr>
        <w:t xml:space="preserve"> climate adaptation being implemented by the local government, CSOs, and or initiatives supported by development partners</w:t>
      </w:r>
      <w:r w:rsidR="00364E2B" w:rsidRPr="00BD7140">
        <w:rPr>
          <w:rFonts w:ascii="Gill Sans MT" w:hAnsi="Gill Sans MT" w:cs="Segoe UI"/>
        </w:rPr>
        <w:t xml:space="preserve"> </w:t>
      </w:r>
      <w:r w:rsidRPr="00BD7140">
        <w:rPr>
          <w:rFonts w:ascii="Gill Sans MT" w:hAnsi="Gill Sans MT" w:cs="Segoe UI"/>
        </w:rPr>
        <w:t xml:space="preserve">specifically in </w:t>
      </w:r>
      <w:proofErr w:type="spellStart"/>
      <w:r w:rsidR="00364E2B" w:rsidRPr="00BD7140">
        <w:rPr>
          <w:rFonts w:ascii="Gill Sans MT" w:hAnsi="Gill Sans MT" w:cs="Segoe UI"/>
        </w:rPr>
        <w:t>Sathkhira</w:t>
      </w:r>
      <w:proofErr w:type="spellEnd"/>
      <w:r w:rsidR="00364E2B" w:rsidRPr="00BD7140">
        <w:rPr>
          <w:rFonts w:ascii="Gill Sans MT" w:hAnsi="Gill Sans MT" w:cs="Segoe UI"/>
        </w:rPr>
        <w:t xml:space="preserve"> </w:t>
      </w:r>
      <w:r w:rsidRPr="00BD7140">
        <w:rPr>
          <w:rFonts w:ascii="Gill Sans MT" w:hAnsi="Gill Sans MT" w:cs="Segoe UI"/>
        </w:rPr>
        <w:t>District.</w:t>
      </w:r>
    </w:p>
    <w:p w14:paraId="13A34472" w14:textId="77777777" w:rsidR="00A44C85"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Conduct community and stakeholders’ consultation to assess the relevance, acceptance, and potential social impact, and identify potential barriers and challenges that could determine the project sustainability of the proposed interventions in the concept note.</w:t>
      </w:r>
    </w:p>
    <w:p w14:paraId="1C9020D2" w14:textId="2E5EAE6E" w:rsidR="00A44C85"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 xml:space="preserve">Identify and </w:t>
      </w:r>
      <w:r w:rsidR="00421DE5" w:rsidRPr="00BD7140">
        <w:rPr>
          <w:rFonts w:ascii="Gill Sans MT" w:hAnsi="Gill Sans MT" w:cs="Segoe UI"/>
        </w:rPr>
        <w:t>analyse</w:t>
      </w:r>
      <w:r w:rsidRPr="00BD7140">
        <w:rPr>
          <w:rFonts w:ascii="Gill Sans MT" w:hAnsi="Gill Sans MT" w:cs="Segoe UI"/>
        </w:rPr>
        <w:t xml:space="preserve"> any local governance and potential partners and capacity gap analysis (institutional SWOT: governance, networking, resources, programming) that will be critical during the implementation of the project as well as to ensure project sustainability and </w:t>
      </w:r>
      <w:r w:rsidR="00546C20" w:rsidRPr="00BD7140">
        <w:rPr>
          <w:rFonts w:ascii="Gill Sans MT" w:hAnsi="Gill Sans MT" w:cs="Segoe UI"/>
        </w:rPr>
        <w:t>uptake</w:t>
      </w:r>
      <w:r w:rsidRPr="00BD7140">
        <w:rPr>
          <w:rFonts w:ascii="Gill Sans MT" w:hAnsi="Gill Sans MT" w:cs="Segoe UI"/>
        </w:rPr>
        <w:t>.</w:t>
      </w:r>
    </w:p>
    <w:p w14:paraId="602FA819" w14:textId="0E2FCCD7" w:rsidR="001B30FA" w:rsidRPr="00BD7140" w:rsidRDefault="001B30FA" w:rsidP="00612F05">
      <w:pPr>
        <w:pStyle w:val="ListParagraph"/>
        <w:numPr>
          <w:ilvl w:val="0"/>
          <w:numId w:val="13"/>
        </w:numPr>
        <w:spacing w:line="264" w:lineRule="auto"/>
        <w:jc w:val="both"/>
        <w:rPr>
          <w:rFonts w:ascii="Gill Sans MT" w:hAnsi="Gill Sans MT" w:cs="Segoe UI"/>
        </w:rPr>
      </w:pPr>
      <w:r w:rsidRPr="00BD7140">
        <w:rPr>
          <w:rFonts w:ascii="Gill Sans MT" w:hAnsi="Gill Sans MT" w:cs="Segoe UI"/>
        </w:rPr>
        <w:t xml:space="preserve">In collaboration with the SC </w:t>
      </w:r>
      <w:r w:rsidR="00FD60EB" w:rsidRPr="00BD7140">
        <w:rPr>
          <w:rFonts w:ascii="Gill Sans MT" w:hAnsi="Gill Sans MT" w:cs="Segoe UI"/>
        </w:rPr>
        <w:t>Bangladesh</w:t>
      </w:r>
      <w:r w:rsidRPr="00BD7140">
        <w:rPr>
          <w:rFonts w:ascii="Gill Sans MT" w:hAnsi="Gill Sans MT" w:cs="Segoe UI"/>
        </w:rPr>
        <w:t xml:space="preserve"> team and local key stakeholders to design and prepare a detailed project design, result framework, detailed strategies, activities, and implementation methodologies, SMART success measurement/indicators, and realistic timeline and resources.</w:t>
      </w:r>
    </w:p>
    <w:p w14:paraId="1BED211B" w14:textId="731BC9B2" w:rsidR="007A79B5" w:rsidRPr="00BD7140" w:rsidRDefault="007A79B5" w:rsidP="00F033C4">
      <w:pPr>
        <w:pStyle w:val="ListParagraph"/>
        <w:spacing w:after="0" w:line="264" w:lineRule="auto"/>
        <w:ind w:left="0"/>
        <w:jc w:val="both"/>
        <w:rPr>
          <w:rFonts w:ascii="Gill Sans MT" w:hAnsi="Gill Sans MT"/>
          <w:bCs/>
        </w:rPr>
      </w:pPr>
    </w:p>
    <w:p w14:paraId="3B087D7B" w14:textId="77777777" w:rsidR="00F72591" w:rsidRPr="003B693A" w:rsidRDefault="007A79B5" w:rsidP="00F033C4">
      <w:pPr>
        <w:pStyle w:val="Heading2"/>
        <w:spacing w:line="264" w:lineRule="auto"/>
        <w:rPr>
          <w:rFonts w:ascii="Gill Sans MT" w:hAnsi="Gill Sans MT"/>
          <w:sz w:val="24"/>
          <w:szCs w:val="24"/>
        </w:rPr>
      </w:pPr>
      <w:r w:rsidRPr="003B693A">
        <w:rPr>
          <w:rFonts w:ascii="Gill Sans MT" w:hAnsi="Gill Sans MT"/>
          <w:sz w:val="24"/>
          <w:szCs w:val="24"/>
        </w:rPr>
        <w:t>Study Design and Methodology</w:t>
      </w:r>
      <w:r w:rsidR="002D519A" w:rsidRPr="003B693A">
        <w:rPr>
          <w:rFonts w:ascii="Gill Sans MT" w:hAnsi="Gill Sans MT"/>
          <w:sz w:val="24"/>
          <w:szCs w:val="24"/>
        </w:rPr>
        <w:t xml:space="preserve"> </w:t>
      </w:r>
    </w:p>
    <w:p w14:paraId="61D75D7F" w14:textId="7AA3E5A9" w:rsidR="00D8637E" w:rsidRPr="00BD7140" w:rsidRDefault="009C09A9" w:rsidP="00C23C9E">
      <w:pPr>
        <w:shd w:val="clear" w:color="auto" w:fill="FFFFFF"/>
        <w:spacing w:before="100" w:beforeAutospacing="1" w:after="100" w:afterAutospacing="1" w:line="264" w:lineRule="auto"/>
        <w:jc w:val="both"/>
        <w:rPr>
          <w:rFonts w:ascii="Gill Sans MT" w:hAnsi="Gill Sans MT"/>
        </w:rPr>
      </w:pPr>
      <w:r w:rsidRPr="00BD7140">
        <w:rPr>
          <w:rFonts w:ascii="Gill Sans MT" w:hAnsi="Gill Sans MT"/>
        </w:rPr>
        <w:t xml:space="preserve">Save the Children proposes a mixed methodology for this feasibility study, using both desk review of existing </w:t>
      </w:r>
      <w:r w:rsidR="00EE65C6" w:rsidRPr="00BD7140">
        <w:rPr>
          <w:rFonts w:ascii="Gill Sans MT" w:hAnsi="Gill Sans MT"/>
        </w:rPr>
        <w:t>documents</w:t>
      </w:r>
      <w:r w:rsidR="00DA4FE2" w:rsidRPr="00BD7140">
        <w:rPr>
          <w:rFonts w:ascii="Gill Sans MT" w:hAnsi="Gill Sans MT"/>
        </w:rPr>
        <w:t xml:space="preserve"> and data</w:t>
      </w:r>
      <w:r w:rsidRPr="00BD7140">
        <w:rPr>
          <w:rFonts w:ascii="Gill Sans MT" w:hAnsi="Gill Sans MT"/>
        </w:rPr>
        <w:t xml:space="preserve"> a</w:t>
      </w:r>
      <w:r w:rsidR="00DA4FE2" w:rsidRPr="00BD7140">
        <w:rPr>
          <w:rFonts w:ascii="Gill Sans MT" w:hAnsi="Gill Sans MT"/>
        </w:rPr>
        <w:t>nd</w:t>
      </w:r>
      <w:r w:rsidRPr="00BD7140">
        <w:rPr>
          <w:rFonts w:ascii="Gill Sans MT" w:hAnsi="Gill Sans MT"/>
        </w:rPr>
        <w:t xml:space="preserve"> Key Informant Interviews with stakeholders. </w:t>
      </w:r>
      <w:r w:rsidR="00DA4FE2" w:rsidRPr="00BD7140">
        <w:rPr>
          <w:rFonts w:ascii="Gill Sans MT" w:hAnsi="Gill Sans MT"/>
        </w:rPr>
        <w:t xml:space="preserve">The desk review should cover project concept, similar project </w:t>
      </w:r>
      <w:r w:rsidR="009364B7" w:rsidRPr="00BD7140">
        <w:rPr>
          <w:rFonts w:ascii="Gill Sans MT" w:hAnsi="Gill Sans MT"/>
        </w:rPr>
        <w:t>documentation</w:t>
      </w:r>
      <w:r w:rsidR="00DA4FE2" w:rsidRPr="00BD7140">
        <w:rPr>
          <w:rFonts w:ascii="Gill Sans MT" w:hAnsi="Gill Sans MT"/>
        </w:rPr>
        <w:t xml:space="preserve">, Study report, Needs </w:t>
      </w:r>
      <w:r w:rsidR="00124FA6" w:rsidRPr="00BD7140">
        <w:rPr>
          <w:rFonts w:ascii="Gill Sans MT" w:hAnsi="Gill Sans MT"/>
        </w:rPr>
        <w:t>Assessment</w:t>
      </w:r>
      <w:r w:rsidR="00DA4FE2" w:rsidRPr="00BD7140">
        <w:rPr>
          <w:rFonts w:ascii="Gill Sans MT" w:hAnsi="Gill Sans MT"/>
        </w:rPr>
        <w:t>, project reports, administrative guidelines/policy/SOP, best practice standards</w:t>
      </w:r>
      <w:r w:rsidR="009364B7" w:rsidRPr="00BD7140">
        <w:rPr>
          <w:rFonts w:ascii="Gill Sans MT" w:hAnsi="Gill Sans MT"/>
        </w:rPr>
        <w:t>,</w:t>
      </w:r>
      <w:r w:rsidR="00DA4FE2" w:rsidRPr="00BD7140">
        <w:rPr>
          <w:rFonts w:ascii="Gill Sans MT" w:hAnsi="Gill Sans MT"/>
        </w:rPr>
        <w:t xml:space="preserve"> and office manuals/handbooks of partner organizations describing administrative and financial management procedures. </w:t>
      </w:r>
      <w:r w:rsidRPr="00BD7140">
        <w:rPr>
          <w:rFonts w:ascii="Gill Sans MT" w:hAnsi="Gill Sans MT"/>
        </w:rPr>
        <w:t xml:space="preserve">These two primary methodologies will be used for the purpose of triangulation. The consultant is recommended to develop </w:t>
      </w:r>
      <w:r w:rsidR="009364B7" w:rsidRPr="00BD7140">
        <w:rPr>
          <w:rFonts w:ascii="Gill Sans MT" w:hAnsi="Gill Sans MT"/>
        </w:rPr>
        <w:t xml:space="preserve">a </w:t>
      </w:r>
      <w:r w:rsidRPr="00BD7140">
        <w:rPr>
          <w:rFonts w:ascii="Gill Sans MT" w:hAnsi="Gill Sans MT"/>
        </w:rPr>
        <w:t xml:space="preserve">comprehensive methodology and/or develop a technically appropriate methodology with </w:t>
      </w:r>
      <w:r w:rsidR="00B645D3" w:rsidRPr="00BD7140">
        <w:rPr>
          <w:rFonts w:ascii="Gill Sans MT" w:hAnsi="Gill Sans MT"/>
        </w:rPr>
        <w:t xml:space="preserve">the </w:t>
      </w:r>
      <w:r w:rsidRPr="00BD7140">
        <w:rPr>
          <w:rFonts w:ascii="Gill Sans MT" w:hAnsi="Gill Sans MT"/>
        </w:rPr>
        <w:t xml:space="preserve">proposal. </w:t>
      </w:r>
    </w:p>
    <w:p w14:paraId="2D3DA8E0" w14:textId="77777777" w:rsidR="00AE7426" w:rsidRPr="003B693A" w:rsidRDefault="00AE7426" w:rsidP="00AE7426">
      <w:pPr>
        <w:pStyle w:val="Heading2"/>
        <w:spacing w:line="264" w:lineRule="auto"/>
        <w:rPr>
          <w:rFonts w:ascii="Gill Sans MT" w:hAnsi="Gill Sans MT"/>
          <w:sz w:val="24"/>
          <w:szCs w:val="24"/>
        </w:rPr>
      </w:pPr>
      <w:r w:rsidRPr="003B693A">
        <w:rPr>
          <w:rFonts w:ascii="Gill Sans MT" w:hAnsi="Gill Sans MT"/>
          <w:sz w:val="24"/>
          <w:szCs w:val="24"/>
        </w:rPr>
        <w:t xml:space="preserve">Proposed project partner </w:t>
      </w:r>
    </w:p>
    <w:p w14:paraId="0A254036" w14:textId="77777777" w:rsidR="00B10BD6" w:rsidRPr="00BD7140" w:rsidRDefault="00B10BD6" w:rsidP="00B10BD6">
      <w:pPr>
        <w:pStyle w:val="Default"/>
        <w:spacing w:line="264" w:lineRule="auto"/>
        <w:jc w:val="both"/>
        <w:rPr>
          <w:rFonts w:ascii="Gill Sans MT" w:hAnsi="Gill Sans MT"/>
          <w:bCs/>
          <w:sz w:val="22"/>
          <w:szCs w:val="22"/>
        </w:rPr>
      </w:pPr>
      <w:r w:rsidRPr="00BD7140">
        <w:rPr>
          <w:rFonts w:ascii="Gill Sans MT" w:hAnsi="Gill Sans MT"/>
          <w:bCs/>
          <w:sz w:val="22"/>
          <w:szCs w:val="22"/>
        </w:rPr>
        <w:t xml:space="preserve">Partnership: As a part of the partnership selection process for this call, a probable partners pool will be proposed by the </w:t>
      </w:r>
      <w:proofErr w:type="spellStart"/>
      <w:r w:rsidRPr="00BD7140">
        <w:rPr>
          <w:rFonts w:ascii="Gill Sans MT" w:hAnsi="Gill Sans MT"/>
          <w:bCs/>
          <w:sz w:val="22"/>
          <w:szCs w:val="22"/>
        </w:rPr>
        <w:t>SCiBD</w:t>
      </w:r>
      <w:proofErr w:type="spellEnd"/>
      <w:r w:rsidRPr="00BD7140">
        <w:rPr>
          <w:rFonts w:ascii="Gill Sans MT" w:hAnsi="Gill Sans MT"/>
          <w:bCs/>
          <w:sz w:val="22"/>
          <w:szCs w:val="22"/>
        </w:rPr>
        <w:t xml:space="preserve"> partnership team from existing partner organizations that have long experience to manage Climate change Adaptation related projects in the same working location. Also, a mapping will be conducted by the consulting firm to identify the probable potential organization from the respective location. The consulting firm will also collect answer to the following questions regarding organizational capacity:</w:t>
      </w:r>
    </w:p>
    <w:p w14:paraId="521D0D31" w14:textId="1CA736E1" w:rsidR="00B10BD6" w:rsidRPr="00BD7140" w:rsidRDefault="00B10BD6" w:rsidP="00B10BD6">
      <w:pPr>
        <w:pStyle w:val="Default"/>
        <w:numPr>
          <w:ilvl w:val="0"/>
          <w:numId w:val="30"/>
        </w:numPr>
        <w:spacing w:line="264" w:lineRule="auto"/>
        <w:jc w:val="both"/>
        <w:rPr>
          <w:rFonts w:ascii="Gill Sans MT" w:hAnsi="Gill Sans MT"/>
          <w:bCs/>
          <w:sz w:val="22"/>
          <w:szCs w:val="22"/>
        </w:rPr>
      </w:pPr>
      <w:r w:rsidRPr="00BD7140">
        <w:rPr>
          <w:rFonts w:ascii="Gill Sans MT" w:hAnsi="Gill Sans MT"/>
          <w:bCs/>
          <w:sz w:val="22"/>
          <w:szCs w:val="22"/>
        </w:rPr>
        <w:t>What capacity gaps remain among the potential actors in managing Climate change related projects</w:t>
      </w:r>
      <w:r w:rsidR="00CA0384">
        <w:rPr>
          <w:rFonts w:ascii="Gill Sans MT" w:hAnsi="Gill Sans MT"/>
          <w:bCs/>
          <w:sz w:val="22"/>
          <w:szCs w:val="22"/>
        </w:rPr>
        <w:t>?</w:t>
      </w:r>
      <w:r w:rsidRPr="00BD7140">
        <w:rPr>
          <w:rFonts w:ascii="Gill Sans MT" w:hAnsi="Gill Sans MT"/>
          <w:bCs/>
          <w:sz w:val="22"/>
          <w:szCs w:val="22"/>
        </w:rPr>
        <w:t xml:space="preserve"> </w:t>
      </w:r>
    </w:p>
    <w:p w14:paraId="3F8FE5C5" w14:textId="77777777" w:rsidR="00B10BD6" w:rsidRPr="002528C7" w:rsidRDefault="00B10BD6" w:rsidP="00B10BD6">
      <w:pPr>
        <w:pStyle w:val="Default"/>
        <w:numPr>
          <w:ilvl w:val="0"/>
          <w:numId w:val="30"/>
        </w:numPr>
        <w:spacing w:line="264" w:lineRule="auto"/>
        <w:jc w:val="both"/>
        <w:rPr>
          <w:rFonts w:ascii="Gill Sans MT" w:hAnsi="Gill Sans MT"/>
          <w:bCs/>
          <w:sz w:val="22"/>
          <w:szCs w:val="22"/>
        </w:rPr>
      </w:pPr>
      <w:r w:rsidRPr="002528C7">
        <w:rPr>
          <w:rFonts w:ascii="Gill Sans MT" w:hAnsi="Gill Sans MT"/>
          <w:bCs/>
          <w:sz w:val="22"/>
          <w:szCs w:val="22"/>
        </w:rPr>
        <w:t>To what extent do partner organizations including SC Bangladesh have the capacity to pursue advocacy with the government that contributes to policy influence related to climate change, resilience building, and adaption?</w:t>
      </w:r>
    </w:p>
    <w:p w14:paraId="74AD76D7" w14:textId="697F7725" w:rsidR="00AE7426" w:rsidRPr="00B13A9B" w:rsidRDefault="00AE7426" w:rsidP="00B13A9B">
      <w:pPr>
        <w:spacing w:line="264" w:lineRule="auto"/>
        <w:jc w:val="both"/>
        <w:rPr>
          <w:rFonts w:ascii="Gill Sans MT" w:hAnsi="Gill Sans MT"/>
          <w:sz w:val="4"/>
          <w:szCs w:val="4"/>
        </w:rPr>
      </w:pPr>
    </w:p>
    <w:p w14:paraId="2AB2435C" w14:textId="7221058E" w:rsidR="001442FB" w:rsidRPr="00937A8F" w:rsidRDefault="001442FB" w:rsidP="001442FB">
      <w:pPr>
        <w:pStyle w:val="Heading2"/>
        <w:spacing w:line="264" w:lineRule="auto"/>
        <w:rPr>
          <w:rFonts w:ascii="Gill Sans MT" w:hAnsi="Gill Sans MT"/>
          <w:sz w:val="24"/>
          <w:szCs w:val="24"/>
        </w:rPr>
      </w:pPr>
      <w:r w:rsidRPr="00937A8F">
        <w:rPr>
          <w:rFonts w:ascii="Gill Sans MT" w:hAnsi="Gill Sans MT"/>
          <w:sz w:val="24"/>
          <w:szCs w:val="24"/>
        </w:rPr>
        <w:lastRenderedPageBreak/>
        <w:t>Target groups and stakeholder analysis</w:t>
      </w:r>
    </w:p>
    <w:p w14:paraId="6061DC44" w14:textId="77777777" w:rsidR="00CA0384" w:rsidRDefault="001442FB" w:rsidP="00D22E78">
      <w:pPr>
        <w:pStyle w:val="Heading3"/>
        <w:spacing w:before="0" w:line="240" w:lineRule="auto"/>
        <w:jc w:val="both"/>
        <w:rPr>
          <w:rFonts w:cs="Calibri"/>
          <w:b w:val="0"/>
          <w:bCs w:val="0"/>
        </w:rPr>
      </w:pPr>
      <w:r w:rsidRPr="00937A8F">
        <w:rPr>
          <w:rFonts w:cs="Calibri"/>
          <w:b w:val="0"/>
          <w:bCs w:val="0"/>
        </w:rPr>
        <w:t xml:space="preserve">A wide range of stakeholders will be involved in the project, tailored to the specific needs of the project </w:t>
      </w:r>
      <w:r w:rsidR="00AE1AC7" w:rsidRPr="00937A8F">
        <w:rPr>
          <w:rFonts w:cs="Calibri"/>
          <w:b w:val="0"/>
          <w:bCs w:val="0"/>
        </w:rPr>
        <w:t>components</w:t>
      </w:r>
      <w:r w:rsidR="003E74CA" w:rsidRPr="00937A8F">
        <w:rPr>
          <w:rFonts w:cs="Calibri"/>
          <w:b w:val="0"/>
          <w:bCs w:val="0"/>
        </w:rPr>
        <w:t>.</w:t>
      </w:r>
      <w:r w:rsidR="00BC4BF2" w:rsidRPr="00937A8F">
        <w:rPr>
          <w:rFonts w:cs="Calibri"/>
          <w:b w:val="0"/>
          <w:bCs w:val="0"/>
        </w:rPr>
        <w:t xml:space="preserve"> Finally selected consultant will </w:t>
      </w:r>
      <w:r w:rsidR="00A704B2" w:rsidRPr="00937A8F">
        <w:rPr>
          <w:rFonts w:cs="Calibri"/>
          <w:b w:val="0"/>
          <w:bCs w:val="0"/>
        </w:rPr>
        <w:t xml:space="preserve">facilitate the process of stakeholder analysis </w:t>
      </w:r>
      <w:r w:rsidR="00DF41DA" w:rsidRPr="00937A8F">
        <w:rPr>
          <w:rFonts w:cs="Calibri"/>
          <w:b w:val="0"/>
          <w:bCs w:val="0"/>
        </w:rPr>
        <w:t xml:space="preserve">and develop a final </w:t>
      </w:r>
      <w:r w:rsidR="00F06159" w:rsidRPr="00937A8F">
        <w:rPr>
          <w:rFonts w:cs="Calibri"/>
          <w:b w:val="0"/>
          <w:bCs w:val="0"/>
        </w:rPr>
        <w:t>list</w:t>
      </w:r>
      <w:r w:rsidR="00E12150" w:rsidRPr="00937A8F">
        <w:rPr>
          <w:rFonts w:cs="Calibri"/>
          <w:b w:val="0"/>
          <w:bCs w:val="0"/>
        </w:rPr>
        <w:t>.</w:t>
      </w:r>
      <w:r w:rsidR="00F06159" w:rsidRPr="00937A8F">
        <w:rPr>
          <w:rFonts w:cs="Calibri"/>
          <w:b w:val="0"/>
          <w:bCs w:val="0"/>
        </w:rPr>
        <w:t xml:space="preserve"> </w:t>
      </w:r>
      <w:r w:rsidR="00BC4BF2" w:rsidRPr="00937A8F">
        <w:rPr>
          <w:rFonts w:cs="Calibri"/>
          <w:b w:val="0"/>
          <w:bCs w:val="0"/>
        </w:rPr>
        <w:t xml:space="preserve"> </w:t>
      </w:r>
      <w:r w:rsidR="00AE1AC7" w:rsidRPr="00937A8F">
        <w:rPr>
          <w:rFonts w:cs="Calibri"/>
          <w:b w:val="0"/>
          <w:bCs w:val="0"/>
        </w:rPr>
        <w:t xml:space="preserve"> </w:t>
      </w:r>
    </w:p>
    <w:p w14:paraId="27A9AA9D" w14:textId="77777777" w:rsidR="00CA0384" w:rsidRDefault="00CA0384" w:rsidP="00B13A9B">
      <w:pPr>
        <w:pStyle w:val="Heading3"/>
        <w:spacing w:before="0" w:line="240" w:lineRule="auto"/>
        <w:rPr>
          <w:rFonts w:cs="Calibri"/>
          <w:b w:val="0"/>
          <w:bCs w:val="0"/>
        </w:rPr>
      </w:pPr>
    </w:p>
    <w:p w14:paraId="0BF47875" w14:textId="0BE9E959" w:rsidR="00CF7C28" w:rsidRPr="00C23C9E" w:rsidRDefault="001442FB" w:rsidP="00B13A9B">
      <w:pPr>
        <w:pStyle w:val="Heading3"/>
        <w:spacing w:before="0" w:line="240" w:lineRule="auto"/>
        <w:rPr>
          <w:b w:val="0"/>
          <w:bCs w:val="0"/>
        </w:rPr>
      </w:pPr>
      <w:r w:rsidRPr="00937A8F">
        <w:rPr>
          <w:b w:val="0"/>
          <w:bCs w:val="0"/>
        </w:rPr>
        <w:t xml:space="preserve">Stakeholders/audiences: </w:t>
      </w:r>
    </w:p>
    <w:p w14:paraId="66689E45" w14:textId="27F487C5" w:rsidR="001442FB" w:rsidRPr="002528C7" w:rsidRDefault="001442FB" w:rsidP="00D22E78">
      <w:pPr>
        <w:pStyle w:val="pf0"/>
        <w:spacing w:before="0" w:beforeAutospacing="0" w:after="0" w:afterAutospacing="0"/>
        <w:jc w:val="both"/>
        <w:rPr>
          <w:rFonts w:ascii="Gill Sans MT" w:eastAsiaTheme="majorEastAsia" w:hAnsi="Gill Sans MT" w:cs="Calibri"/>
          <w:color w:val="000000" w:themeColor="text1"/>
        </w:rPr>
      </w:pPr>
      <w:r w:rsidRPr="002528C7">
        <w:rPr>
          <w:rFonts w:ascii="Gill Sans MT" w:eastAsiaTheme="majorEastAsia" w:hAnsi="Gill Sans MT" w:cs="Calibri"/>
          <w:color w:val="000000" w:themeColor="text1"/>
        </w:rPr>
        <w:t>The key stakeholders/audiences for this Assessment are</w:t>
      </w:r>
      <w:r w:rsidR="00B403D0" w:rsidRPr="002528C7">
        <w:rPr>
          <w:rFonts w:ascii="Gill Sans MT" w:eastAsiaTheme="majorEastAsia" w:hAnsi="Gill Sans MT" w:cs="Calibri"/>
          <w:color w:val="000000" w:themeColor="text1"/>
        </w:rPr>
        <w:t xml:space="preserve"> </w:t>
      </w:r>
      <w:r w:rsidR="00B24521" w:rsidRPr="002528C7">
        <w:rPr>
          <w:rFonts w:ascii="Gill Sans MT" w:eastAsiaTheme="majorEastAsia" w:hAnsi="Gill Sans MT" w:cs="Calibri"/>
          <w:color w:val="000000" w:themeColor="text1"/>
        </w:rPr>
        <w:t>given below in the table but stakeholders and audiences w</w:t>
      </w:r>
      <w:r w:rsidR="00B403D0" w:rsidRPr="002528C7">
        <w:rPr>
          <w:rFonts w:ascii="Gill Sans MT" w:eastAsiaTheme="majorEastAsia" w:hAnsi="Gill Sans MT" w:cs="Calibri"/>
          <w:color w:val="000000" w:themeColor="text1"/>
        </w:rPr>
        <w:t xml:space="preserve">ill </w:t>
      </w:r>
      <w:r w:rsidR="00B24521" w:rsidRPr="002528C7">
        <w:rPr>
          <w:rFonts w:ascii="Gill Sans MT" w:eastAsiaTheme="majorEastAsia" w:hAnsi="Gill Sans MT" w:cs="Calibri"/>
          <w:color w:val="000000" w:themeColor="text1"/>
        </w:rPr>
        <w:t xml:space="preserve">be finalized after a discussion </w:t>
      </w:r>
      <w:r w:rsidR="00CA0384" w:rsidRPr="002528C7">
        <w:rPr>
          <w:rFonts w:ascii="Gill Sans MT" w:eastAsiaTheme="majorEastAsia" w:hAnsi="Gill Sans MT" w:cs="Calibri"/>
          <w:color w:val="000000" w:themeColor="text1"/>
        </w:rPr>
        <w:t>b</w:t>
      </w:r>
      <w:r w:rsidR="00CA0384">
        <w:rPr>
          <w:rFonts w:ascii="Gill Sans MT" w:eastAsiaTheme="majorEastAsia" w:hAnsi="Gill Sans MT" w:cs="Calibri"/>
          <w:color w:val="000000" w:themeColor="text1"/>
        </w:rPr>
        <w:t>etween</w:t>
      </w:r>
      <w:r w:rsidR="00CA0384" w:rsidRPr="002528C7">
        <w:rPr>
          <w:rFonts w:ascii="Gill Sans MT" w:eastAsiaTheme="majorEastAsia" w:hAnsi="Gill Sans MT" w:cs="Calibri"/>
          <w:color w:val="000000" w:themeColor="text1"/>
        </w:rPr>
        <w:t xml:space="preserve"> </w:t>
      </w:r>
      <w:proofErr w:type="spellStart"/>
      <w:r w:rsidR="00B24521" w:rsidRPr="002528C7">
        <w:rPr>
          <w:rFonts w:ascii="Gill Sans MT" w:eastAsiaTheme="majorEastAsia" w:hAnsi="Gill Sans MT" w:cs="Calibri"/>
          <w:color w:val="000000" w:themeColor="text1"/>
        </w:rPr>
        <w:t>SCiBD</w:t>
      </w:r>
      <w:proofErr w:type="spellEnd"/>
      <w:r w:rsidR="00B24521" w:rsidRPr="002528C7">
        <w:rPr>
          <w:rFonts w:ascii="Gill Sans MT" w:eastAsiaTheme="majorEastAsia" w:hAnsi="Gill Sans MT" w:cs="Calibri"/>
          <w:color w:val="000000" w:themeColor="text1"/>
        </w:rPr>
        <w:t xml:space="preserve"> and consultants.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5902"/>
      </w:tblGrid>
      <w:tr w:rsidR="001442FB" w:rsidRPr="002528C7" w14:paraId="3DDD6E07" w14:textId="77777777" w:rsidTr="0020461D">
        <w:tc>
          <w:tcPr>
            <w:tcW w:w="1844" w:type="pct"/>
            <w:shd w:val="clear" w:color="auto" w:fill="BFBFBF"/>
          </w:tcPr>
          <w:p w14:paraId="568CB301" w14:textId="77777777" w:rsidR="001442FB" w:rsidRPr="002528C7" w:rsidRDefault="001442FB" w:rsidP="00AE446D">
            <w:pPr>
              <w:spacing w:after="0" w:line="264" w:lineRule="auto"/>
              <w:jc w:val="center"/>
              <w:rPr>
                <w:rFonts w:ascii="Gill Sans MT" w:hAnsi="Gill Sans MT"/>
                <w:b/>
              </w:rPr>
            </w:pPr>
            <w:r w:rsidRPr="002528C7">
              <w:rPr>
                <w:rFonts w:ascii="Gill Sans MT" w:hAnsi="Gill Sans MT"/>
                <w:b/>
              </w:rPr>
              <w:t>Stakeholder</w:t>
            </w:r>
          </w:p>
        </w:tc>
        <w:tc>
          <w:tcPr>
            <w:tcW w:w="3156" w:type="pct"/>
            <w:shd w:val="clear" w:color="auto" w:fill="BFBFBF"/>
          </w:tcPr>
          <w:p w14:paraId="6EBC0374" w14:textId="77777777" w:rsidR="001442FB" w:rsidRPr="002528C7" w:rsidRDefault="001442FB" w:rsidP="00AE446D">
            <w:pPr>
              <w:spacing w:after="0" w:line="264" w:lineRule="auto"/>
              <w:rPr>
                <w:rFonts w:ascii="Gill Sans MT" w:hAnsi="Gill Sans MT"/>
                <w:b/>
              </w:rPr>
            </w:pPr>
            <w:r w:rsidRPr="002528C7">
              <w:rPr>
                <w:rFonts w:ascii="Gill Sans MT" w:hAnsi="Gill Sans MT"/>
                <w:b/>
              </w:rPr>
              <w:t>Further information</w:t>
            </w:r>
          </w:p>
        </w:tc>
      </w:tr>
      <w:tr w:rsidR="009616E5" w:rsidRPr="002528C7" w14:paraId="43D20BDA" w14:textId="77777777" w:rsidTr="004D2605">
        <w:trPr>
          <w:trHeight w:val="251"/>
        </w:trPr>
        <w:tc>
          <w:tcPr>
            <w:tcW w:w="1844" w:type="pct"/>
          </w:tcPr>
          <w:p w14:paraId="72D2EA2B" w14:textId="77777777" w:rsidR="009616E5" w:rsidRPr="002528C7" w:rsidRDefault="009616E5" w:rsidP="009616E5">
            <w:pPr>
              <w:pStyle w:val="BodyText"/>
              <w:spacing w:after="0" w:line="264" w:lineRule="auto"/>
              <w:rPr>
                <w:rFonts w:ascii="Gill Sans MT" w:hAnsi="Gill Sans MT"/>
                <w:b/>
              </w:rPr>
            </w:pPr>
            <w:r w:rsidRPr="002528C7">
              <w:rPr>
                <w:rFonts w:ascii="Gill Sans MT" w:hAnsi="Gill Sans MT"/>
              </w:rPr>
              <w:t>Project donor</w:t>
            </w:r>
          </w:p>
        </w:tc>
        <w:tc>
          <w:tcPr>
            <w:tcW w:w="3156" w:type="pct"/>
            <w:tcBorders>
              <w:top w:val="nil"/>
              <w:left w:val="nil"/>
              <w:bottom w:val="single" w:sz="8" w:space="0" w:color="auto"/>
              <w:right w:val="single" w:sz="8" w:space="0" w:color="auto"/>
            </w:tcBorders>
          </w:tcPr>
          <w:p w14:paraId="206E557B" w14:textId="14951638" w:rsidR="009616E5" w:rsidRPr="002528C7" w:rsidRDefault="009616E5" w:rsidP="009616E5">
            <w:pPr>
              <w:pStyle w:val="BodyText"/>
              <w:spacing w:after="0" w:line="264" w:lineRule="auto"/>
              <w:rPr>
                <w:rFonts w:ascii="Gill Sans MT" w:hAnsi="Gill Sans MT"/>
                <w:b/>
              </w:rPr>
            </w:pPr>
            <w:r w:rsidRPr="002528C7">
              <w:rPr>
                <w:rFonts w:ascii="Gill Sans MT" w:hAnsi="Gill Sans MT"/>
                <w:b/>
                <w:bCs/>
              </w:rPr>
              <w:t xml:space="preserve">SC Korea </w:t>
            </w:r>
          </w:p>
        </w:tc>
      </w:tr>
      <w:tr w:rsidR="009616E5" w:rsidRPr="002528C7" w14:paraId="411EAAFF" w14:textId="77777777" w:rsidTr="004D2605">
        <w:tc>
          <w:tcPr>
            <w:tcW w:w="1844" w:type="pct"/>
          </w:tcPr>
          <w:p w14:paraId="6C1D7E90" w14:textId="77777777" w:rsidR="009616E5" w:rsidRPr="002528C7" w:rsidRDefault="009616E5" w:rsidP="009616E5">
            <w:pPr>
              <w:pStyle w:val="BodyText"/>
              <w:spacing w:after="0" w:line="264" w:lineRule="auto"/>
              <w:rPr>
                <w:rFonts w:ascii="Gill Sans MT" w:hAnsi="Gill Sans MT"/>
                <w:b/>
              </w:rPr>
            </w:pPr>
            <w:r w:rsidRPr="002528C7">
              <w:rPr>
                <w:rFonts w:ascii="Gill Sans MT" w:hAnsi="Gill Sans MT"/>
              </w:rPr>
              <w:t>Primary implementing organization</w:t>
            </w:r>
          </w:p>
        </w:tc>
        <w:tc>
          <w:tcPr>
            <w:tcW w:w="3156" w:type="pct"/>
            <w:tcBorders>
              <w:top w:val="nil"/>
              <w:left w:val="nil"/>
              <w:bottom w:val="single" w:sz="8" w:space="0" w:color="auto"/>
              <w:right w:val="single" w:sz="8" w:space="0" w:color="auto"/>
            </w:tcBorders>
          </w:tcPr>
          <w:p w14:paraId="428D4862" w14:textId="3B5A5F1F" w:rsidR="009616E5" w:rsidRPr="002528C7" w:rsidRDefault="009616E5" w:rsidP="009616E5">
            <w:pPr>
              <w:pStyle w:val="BodyText"/>
              <w:spacing w:after="0" w:line="264" w:lineRule="auto"/>
              <w:rPr>
                <w:rFonts w:ascii="Gill Sans MT" w:hAnsi="Gill Sans MT"/>
                <w:b/>
              </w:rPr>
            </w:pPr>
            <w:r w:rsidRPr="002528C7">
              <w:rPr>
                <w:rFonts w:ascii="Gill Sans MT" w:hAnsi="Gill Sans MT"/>
                <w:b/>
                <w:bCs/>
              </w:rPr>
              <w:t xml:space="preserve">No finalized yet </w:t>
            </w:r>
          </w:p>
        </w:tc>
      </w:tr>
      <w:tr w:rsidR="009616E5" w:rsidRPr="002528C7" w14:paraId="06E70960" w14:textId="77777777" w:rsidTr="004D2605">
        <w:tc>
          <w:tcPr>
            <w:tcW w:w="1844" w:type="pct"/>
          </w:tcPr>
          <w:p w14:paraId="5092D8D8" w14:textId="77777777" w:rsidR="009616E5" w:rsidRPr="002528C7" w:rsidRDefault="009616E5" w:rsidP="009616E5">
            <w:pPr>
              <w:pStyle w:val="BodyText"/>
              <w:spacing w:after="0" w:line="264" w:lineRule="auto"/>
              <w:rPr>
                <w:rFonts w:ascii="Gill Sans MT" w:hAnsi="Gill Sans MT"/>
                <w:b/>
              </w:rPr>
            </w:pPr>
            <w:r w:rsidRPr="002528C7">
              <w:rPr>
                <w:rFonts w:ascii="Gill Sans MT" w:hAnsi="Gill Sans MT"/>
              </w:rPr>
              <w:t>Implementing partners</w:t>
            </w:r>
          </w:p>
        </w:tc>
        <w:tc>
          <w:tcPr>
            <w:tcW w:w="3156" w:type="pct"/>
            <w:tcBorders>
              <w:top w:val="nil"/>
              <w:left w:val="nil"/>
              <w:bottom w:val="single" w:sz="8" w:space="0" w:color="auto"/>
              <w:right w:val="single" w:sz="8" w:space="0" w:color="auto"/>
            </w:tcBorders>
          </w:tcPr>
          <w:p w14:paraId="2C95B900" w14:textId="58FB0876" w:rsidR="009616E5" w:rsidRPr="002528C7" w:rsidRDefault="00496133" w:rsidP="009616E5">
            <w:pPr>
              <w:pStyle w:val="NoSpacing"/>
              <w:spacing w:line="264" w:lineRule="auto"/>
              <w:rPr>
                <w:rFonts w:ascii="Gill Sans MT" w:hAnsi="Gill Sans MT"/>
              </w:rPr>
            </w:pPr>
            <w:r w:rsidRPr="002528C7">
              <w:rPr>
                <w:rFonts w:ascii="Gill Sans MT" w:hAnsi="Gill Sans MT"/>
              </w:rPr>
              <w:t xml:space="preserve"> yet to select</w:t>
            </w:r>
          </w:p>
        </w:tc>
      </w:tr>
      <w:tr w:rsidR="009616E5" w:rsidRPr="002528C7" w14:paraId="2B806EA8" w14:textId="77777777" w:rsidTr="004D2605">
        <w:tc>
          <w:tcPr>
            <w:tcW w:w="1844" w:type="pct"/>
          </w:tcPr>
          <w:p w14:paraId="685F4937" w14:textId="77777777" w:rsidR="009616E5" w:rsidRPr="002528C7" w:rsidRDefault="009616E5" w:rsidP="009616E5">
            <w:pPr>
              <w:pStyle w:val="BodyText"/>
              <w:spacing w:after="0" w:line="264" w:lineRule="auto"/>
              <w:rPr>
                <w:rFonts w:ascii="Gill Sans MT" w:hAnsi="Gill Sans MT"/>
                <w:b/>
              </w:rPr>
            </w:pPr>
            <w:r w:rsidRPr="002528C7">
              <w:rPr>
                <w:rFonts w:ascii="Gill Sans MT" w:hAnsi="Gill Sans MT"/>
              </w:rPr>
              <w:t>Government stakeholders</w:t>
            </w:r>
          </w:p>
        </w:tc>
        <w:tc>
          <w:tcPr>
            <w:tcW w:w="3156" w:type="pct"/>
            <w:tcBorders>
              <w:top w:val="nil"/>
              <w:left w:val="nil"/>
              <w:bottom w:val="single" w:sz="8" w:space="0" w:color="auto"/>
              <w:right w:val="single" w:sz="8" w:space="0" w:color="auto"/>
            </w:tcBorders>
          </w:tcPr>
          <w:p w14:paraId="6AF92D10" w14:textId="079A5BBD" w:rsidR="00F67913" w:rsidRPr="002528C7" w:rsidRDefault="00FD11AB" w:rsidP="00D57D77">
            <w:pPr>
              <w:spacing w:after="0" w:line="264" w:lineRule="auto"/>
              <w:rPr>
                <w:rFonts w:ascii="Gill Sans MT" w:hAnsi="Gill Sans MT"/>
              </w:rPr>
            </w:pPr>
            <w:bookmarkStart w:id="0" w:name="_Hlk107917415"/>
            <w:r w:rsidRPr="002528C7">
              <w:rPr>
                <w:rFonts w:ascii="Gill Sans MT" w:hAnsi="Gill Sans MT"/>
              </w:rPr>
              <w:t>Repre</w:t>
            </w:r>
            <w:r w:rsidR="009266DB" w:rsidRPr="002528C7">
              <w:rPr>
                <w:rFonts w:ascii="Gill Sans MT" w:hAnsi="Gill Sans MT"/>
              </w:rPr>
              <w:t>se</w:t>
            </w:r>
            <w:r w:rsidRPr="002528C7">
              <w:rPr>
                <w:rFonts w:ascii="Gill Sans MT" w:hAnsi="Gill Sans MT"/>
              </w:rPr>
              <w:t>ntative</w:t>
            </w:r>
            <w:r w:rsidR="00B03823" w:rsidRPr="002528C7">
              <w:rPr>
                <w:rFonts w:ascii="Gill Sans MT" w:hAnsi="Gill Sans MT"/>
              </w:rPr>
              <w:t>s</w:t>
            </w:r>
            <w:r w:rsidRPr="002528C7">
              <w:rPr>
                <w:rFonts w:ascii="Gill Sans MT" w:hAnsi="Gill Sans MT"/>
              </w:rPr>
              <w:t xml:space="preserve"> </w:t>
            </w:r>
            <w:r w:rsidR="005A4F86" w:rsidRPr="002528C7">
              <w:rPr>
                <w:rFonts w:ascii="Gill Sans MT" w:hAnsi="Gill Sans MT"/>
              </w:rPr>
              <w:t>of</w:t>
            </w:r>
            <w:r w:rsidRPr="002528C7">
              <w:rPr>
                <w:rFonts w:ascii="Gill Sans MT" w:hAnsi="Gill Sans MT"/>
              </w:rPr>
              <w:t xml:space="preserve"> </w:t>
            </w:r>
            <w:bookmarkStart w:id="1" w:name="_Hlk110930233"/>
            <w:r w:rsidR="009266DB" w:rsidRPr="002528C7">
              <w:rPr>
                <w:rFonts w:ascii="Gill Sans MT" w:hAnsi="Gill Sans MT" w:cs="Calibri"/>
                <w:color w:val="000000" w:themeColor="text1"/>
              </w:rPr>
              <w:t xml:space="preserve">Ministry of </w:t>
            </w:r>
            <w:r w:rsidRPr="002528C7">
              <w:rPr>
                <w:rFonts w:ascii="Gill Sans MT" w:hAnsi="Gill Sans MT" w:cs="Calibri"/>
                <w:color w:val="000000" w:themeColor="text1"/>
              </w:rPr>
              <w:t>Disaster Management</w:t>
            </w:r>
            <w:r w:rsidR="009266DB" w:rsidRPr="002528C7">
              <w:rPr>
                <w:rFonts w:ascii="Gill Sans MT" w:hAnsi="Gill Sans MT" w:cs="Calibri"/>
                <w:color w:val="000000" w:themeColor="text1"/>
              </w:rPr>
              <w:t xml:space="preserve"> and Relief (</w:t>
            </w:r>
            <w:proofErr w:type="spellStart"/>
            <w:r w:rsidR="009266DB" w:rsidRPr="002528C7">
              <w:rPr>
                <w:rFonts w:ascii="Gill Sans MT" w:hAnsi="Gill Sans MT" w:cs="Calibri"/>
                <w:color w:val="000000" w:themeColor="text1"/>
              </w:rPr>
              <w:t>MoDMR</w:t>
            </w:r>
            <w:proofErr w:type="spellEnd"/>
            <w:r w:rsidR="00B03823" w:rsidRPr="002528C7">
              <w:rPr>
                <w:rFonts w:ascii="Gill Sans MT" w:hAnsi="Gill Sans MT" w:cs="Calibri"/>
                <w:color w:val="000000" w:themeColor="text1"/>
              </w:rPr>
              <w:t>) and</w:t>
            </w:r>
            <w:r w:rsidR="00B03823" w:rsidRPr="002528C7">
              <w:rPr>
                <w:rFonts w:ascii="Gill Sans MT" w:hAnsi="Gill Sans MT"/>
              </w:rPr>
              <w:t xml:space="preserve"> </w:t>
            </w:r>
            <w:r w:rsidRPr="002528C7">
              <w:rPr>
                <w:rFonts w:ascii="Gill Sans MT" w:hAnsi="Gill Sans MT" w:cs="Calibri"/>
                <w:color w:val="000000" w:themeColor="text1"/>
              </w:rPr>
              <w:t>Ministry of Environment</w:t>
            </w:r>
            <w:r w:rsidR="009266DB" w:rsidRPr="002528C7">
              <w:rPr>
                <w:rFonts w:ascii="Gill Sans MT" w:hAnsi="Gill Sans MT" w:cs="Calibri"/>
                <w:color w:val="000000" w:themeColor="text1"/>
              </w:rPr>
              <w:t>,</w:t>
            </w:r>
            <w:r w:rsidRPr="002528C7">
              <w:rPr>
                <w:rFonts w:ascii="Gill Sans MT" w:hAnsi="Gill Sans MT" w:cs="Calibri"/>
                <w:color w:val="000000" w:themeColor="text1"/>
              </w:rPr>
              <w:t xml:space="preserve"> Forest</w:t>
            </w:r>
            <w:r w:rsidR="009266DB" w:rsidRPr="002528C7">
              <w:rPr>
                <w:rFonts w:ascii="Gill Sans MT" w:hAnsi="Gill Sans MT" w:cs="Calibri"/>
                <w:color w:val="000000" w:themeColor="text1"/>
              </w:rPr>
              <w:t xml:space="preserve"> and Climate Change (</w:t>
            </w:r>
            <w:proofErr w:type="spellStart"/>
            <w:r w:rsidR="009266DB" w:rsidRPr="002528C7">
              <w:rPr>
                <w:rFonts w:ascii="Gill Sans MT" w:hAnsi="Gill Sans MT" w:cs="Calibri"/>
                <w:color w:val="000000" w:themeColor="text1"/>
              </w:rPr>
              <w:t>MoEFCC</w:t>
            </w:r>
            <w:proofErr w:type="spellEnd"/>
            <w:r w:rsidR="009266DB" w:rsidRPr="002528C7">
              <w:rPr>
                <w:rFonts w:ascii="Gill Sans MT" w:hAnsi="Gill Sans MT" w:cs="Calibri"/>
                <w:color w:val="000000" w:themeColor="text1"/>
              </w:rPr>
              <w:t>)</w:t>
            </w:r>
          </w:p>
          <w:p w14:paraId="0BC9745F" w14:textId="17460CC2" w:rsidR="0019469F" w:rsidRPr="002528C7" w:rsidRDefault="003B50F8" w:rsidP="00D57D77">
            <w:pPr>
              <w:spacing w:after="0" w:line="264" w:lineRule="auto"/>
              <w:rPr>
                <w:rFonts w:ascii="Gill Sans MT" w:hAnsi="Gill Sans MT"/>
              </w:rPr>
            </w:pPr>
            <w:r w:rsidRPr="002528C7">
              <w:rPr>
                <w:rFonts w:ascii="Gill Sans MT" w:hAnsi="Gill Sans MT"/>
              </w:rPr>
              <w:t xml:space="preserve">District Disaster Management Committee (DDMC) Members </w:t>
            </w:r>
            <w:r w:rsidR="001E04A1" w:rsidRPr="002528C7">
              <w:rPr>
                <w:rFonts w:ascii="Gill Sans MT" w:hAnsi="Gill Sans MT"/>
              </w:rPr>
              <w:t>especially</w:t>
            </w:r>
            <w:r w:rsidR="007D7B72" w:rsidRPr="002528C7">
              <w:rPr>
                <w:rFonts w:ascii="Gill Sans MT" w:hAnsi="Gill Sans MT"/>
              </w:rPr>
              <w:t xml:space="preserve"> Heads of all concerned departments at </w:t>
            </w:r>
            <w:r w:rsidR="00AA2AF8" w:rsidRPr="002528C7">
              <w:rPr>
                <w:rFonts w:ascii="Gill Sans MT" w:hAnsi="Gill Sans MT"/>
              </w:rPr>
              <w:t xml:space="preserve">the </w:t>
            </w:r>
            <w:r w:rsidR="007D7B72" w:rsidRPr="002528C7">
              <w:rPr>
                <w:rFonts w:ascii="Gill Sans MT" w:hAnsi="Gill Sans MT"/>
              </w:rPr>
              <w:t>district level</w:t>
            </w:r>
            <w:r w:rsidRPr="002528C7">
              <w:rPr>
                <w:rFonts w:ascii="Gill Sans MT" w:hAnsi="Gill Sans MT"/>
              </w:rPr>
              <w:t>:</w:t>
            </w:r>
            <w:bookmarkEnd w:id="0"/>
            <w:r w:rsidR="009F05AF" w:rsidRPr="002528C7">
              <w:rPr>
                <w:rFonts w:ascii="Gill Sans MT" w:hAnsi="Gill Sans MT"/>
              </w:rPr>
              <w:t xml:space="preserve"> </w:t>
            </w:r>
            <w:r w:rsidR="00071407" w:rsidRPr="002528C7">
              <w:rPr>
                <w:rFonts w:ascii="Gill Sans MT" w:hAnsi="Gill Sans MT"/>
              </w:rPr>
              <w:t>Civil surgeon, Deputy Director (Department of Agricultural Extension), District Fisheries Officer, District Livestock Officer, District Primary Education Officer, District Education Officer, District Women Affairs Officer, Executive Engineer (LGED), Deputy Director (Social Welfare), Deputy Director (Youth Development), District Cooperative Officer, District Ansar VDP Adjutant, District Information Officer</w:t>
            </w:r>
            <w:bookmarkEnd w:id="1"/>
            <w:r w:rsidR="0019469F" w:rsidRPr="002528C7">
              <w:rPr>
                <w:rFonts w:ascii="Gill Sans MT" w:hAnsi="Gill Sans MT"/>
              </w:rPr>
              <w:t>.</w:t>
            </w:r>
          </w:p>
          <w:p w14:paraId="5BC0BC7A" w14:textId="129ADA7E" w:rsidR="009616E5" w:rsidRPr="002528C7" w:rsidRDefault="0055351D" w:rsidP="00D57D77">
            <w:pPr>
              <w:spacing w:after="0" w:line="264" w:lineRule="auto"/>
              <w:rPr>
                <w:rFonts w:ascii="Gill Sans MT" w:hAnsi="Gill Sans MT"/>
              </w:rPr>
            </w:pPr>
            <w:proofErr w:type="spellStart"/>
            <w:r w:rsidRPr="002528C7">
              <w:rPr>
                <w:rFonts w:ascii="Gill Sans MT" w:hAnsi="Gill Sans MT"/>
              </w:rPr>
              <w:t>Upazila</w:t>
            </w:r>
            <w:proofErr w:type="spellEnd"/>
            <w:r w:rsidRPr="002528C7">
              <w:rPr>
                <w:rFonts w:ascii="Gill Sans MT" w:hAnsi="Gill Sans MT"/>
              </w:rPr>
              <w:t xml:space="preserve"> Disaster Management Committee (</w:t>
            </w:r>
            <w:proofErr w:type="spellStart"/>
            <w:r w:rsidRPr="002528C7">
              <w:rPr>
                <w:rFonts w:ascii="Gill Sans MT" w:hAnsi="Gill Sans MT"/>
              </w:rPr>
              <w:t>UzDMC</w:t>
            </w:r>
            <w:proofErr w:type="spellEnd"/>
            <w:r w:rsidRPr="002528C7">
              <w:rPr>
                <w:rFonts w:ascii="Gill Sans MT" w:hAnsi="Gill Sans MT"/>
              </w:rPr>
              <w:t>)</w:t>
            </w:r>
            <w:r w:rsidR="00071407" w:rsidRPr="002528C7">
              <w:rPr>
                <w:rFonts w:ascii="Gill Sans MT" w:hAnsi="Gill Sans MT"/>
              </w:rPr>
              <w:t xml:space="preserve"> </w:t>
            </w:r>
          </w:p>
          <w:p w14:paraId="053A5FF8" w14:textId="6E152606" w:rsidR="009F05AF" w:rsidRPr="002528C7" w:rsidRDefault="006618AF" w:rsidP="00C72BDC">
            <w:pPr>
              <w:spacing w:after="0" w:line="264" w:lineRule="auto"/>
              <w:rPr>
                <w:rFonts w:ascii="Gill Sans MT" w:hAnsi="Gill Sans MT" w:cs="Segoe UI"/>
              </w:rPr>
            </w:pPr>
            <w:r w:rsidRPr="002528C7">
              <w:rPr>
                <w:rFonts w:ascii="Gill Sans MT" w:hAnsi="Gill Sans MT"/>
              </w:rPr>
              <w:t xml:space="preserve">Government Officers at </w:t>
            </w:r>
            <w:proofErr w:type="spellStart"/>
            <w:r w:rsidRPr="002528C7">
              <w:rPr>
                <w:rFonts w:ascii="Gill Sans MT" w:hAnsi="Gill Sans MT"/>
              </w:rPr>
              <w:t>Upazila</w:t>
            </w:r>
            <w:proofErr w:type="spellEnd"/>
            <w:r w:rsidRPr="002528C7">
              <w:rPr>
                <w:rFonts w:ascii="Gill Sans MT" w:hAnsi="Gill Sans MT"/>
              </w:rPr>
              <w:t xml:space="preserve"> Parishad (</w:t>
            </w:r>
            <w:proofErr w:type="spellStart"/>
            <w:r w:rsidRPr="002528C7">
              <w:rPr>
                <w:rFonts w:ascii="Gill Sans MT" w:hAnsi="Gill Sans MT"/>
              </w:rPr>
              <w:t>Upazila</w:t>
            </w:r>
            <w:proofErr w:type="spellEnd"/>
            <w:r w:rsidRPr="002528C7">
              <w:rPr>
                <w:rFonts w:ascii="Gill Sans MT" w:hAnsi="Gill Sans MT"/>
              </w:rPr>
              <w:t xml:space="preserve"> Agriculture Officer, </w:t>
            </w:r>
            <w:proofErr w:type="spellStart"/>
            <w:r w:rsidRPr="002528C7">
              <w:rPr>
                <w:rFonts w:ascii="Gill Sans MT" w:hAnsi="Gill Sans MT"/>
              </w:rPr>
              <w:t>Upazila</w:t>
            </w:r>
            <w:proofErr w:type="spellEnd"/>
            <w:r w:rsidRPr="002528C7">
              <w:rPr>
                <w:rFonts w:ascii="Gill Sans MT" w:hAnsi="Gill Sans MT"/>
              </w:rPr>
              <w:t xml:space="preserve"> Fisheries Officer, </w:t>
            </w:r>
            <w:proofErr w:type="spellStart"/>
            <w:r w:rsidRPr="002528C7">
              <w:rPr>
                <w:rFonts w:ascii="Gill Sans MT" w:hAnsi="Gill Sans MT"/>
              </w:rPr>
              <w:t>Upazila</w:t>
            </w:r>
            <w:proofErr w:type="spellEnd"/>
            <w:r w:rsidRPr="002528C7">
              <w:rPr>
                <w:rFonts w:ascii="Gill Sans MT" w:hAnsi="Gill Sans MT"/>
              </w:rPr>
              <w:t xml:space="preserve"> Livestock Officer, </w:t>
            </w:r>
            <w:proofErr w:type="spellStart"/>
            <w:r w:rsidRPr="002528C7">
              <w:rPr>
                <w:rFonts w:ascii="Gill Sans MT" w:hAnsi="Gill Sans MT"/>
              </w:rPr>
              <w:t>Upazila</w:t>
            </w:r>
            <w:proofErr w:type="spellEnd"/>
            <w:r w:rsidRPr="002528C7">
              <w:rPr>
                <w:rFonts w:ascii="Gill Sans MT" w:hAnsi="Gill Sans MT"/>
              </w:rPr>
              <w:t xml:space="preserve"> Education Officer, </w:t>
            </w:r>
            <w:proofErr w:type="spellStart"/>
            <w:r w:rsidRPr="002528C7">
              <w:rPr>
                <w:rFonts w:ascii="Gill Sans MT" w:hAnsi="Gill Sans MT"/>
              </w:rPr>
              <w:t>Upazila</w:t>
            </w:r>
            <w:proofErr w:type="spellEnd"/>
            <w:r w:rsidRPr="002528C7">
              <w:rPr>
                <w:rFonts w:ascii="Gill Sans MT" w:hAnsi="Gill Sans MT"/>
              </w:rPr>
              <w:t xml:space="preserve"> Project officer (</w:t>
            </w:r>
            <w:proofErr w:type="spellStart"/>
            <w:r w:rsidRPr="002528C7">
              <w:rPr>
                <w:rFonts w:ascii="Gill Sans MT" w:hAnsi="Gill Sans MT"/>
              </w:rPr>
              <w:t>Upobritti</w:t>
            </w:r>
            <w:proofErr w:type="spellEnd"/>
            <w:r w:rsidRPr="002528C7">
              <w:rPr>
                <w:rFonts w:ascii="Gill Sans MT" w:hAnsi="Gill Sans MT"/>
              </w:rPr>
              <w:t xml:space="preserve">), </w:t>
            </w:r>
            <w:proofErr w:type="spellStart"/>
            <w:r w:rsidRPr="002528C7">
              <w:rPr>
                <w:rFonts w:ascii="Gill Sans MT" w:hAnsi="Gill Sans MT"/>
              </w:rPr>
              <w:t>Upazila</w:t>
            </w:r>
            <w:proofErr w:type="spellEnd"/>
            <w:r w:rsidRPr="002528C7">
              <w:rPr>
                <w:rFonts w:ascii="Gill Sans MT" w:hAnsi="Gill Sans MT"/>
              </w:rPr>
              <w:t xml:space="preserve"> Women Affairs Officer, </w:t>
            </w:r>
            <w:proofErr w:type="spellStart"/>
            <w:r w:rsidRPr="002528C7">
              <w:rPr>
                <w:rFonts w:ascii="Gill Sans MT" w:hAnsi="Gill Sans MT"/>
              </w:rPr>
              <w:t>Upazila</w:t>
            </w:r>
            <w:proofErr w:type="spellEnd"/>
            <w:r w:rsidRPr="002528C7">
              <w:rPr>
                <w:rFonts w:ascii="Gill Sans MT" w:hAnsi="Gill Sans MT"/>
              </w:rPr>
              <w:t xml:space="preserve"> Social Welfare officer, </w:t>
            </w:r>
            <w:proofErr w:type="spellStart"/>
            <w:r w:rsidRPr="002528C7">
              <w:rPr>
                <w:rFonts w:ascii="Gill Sans MT" w:hAnsi="Gill Sans MT"/>
              </w:rPr>
              <w:t>Upazila</w:t>
            </w:r>
            <w:proofErr w:type="spellEnd"/>
            <w:r w:rsidRPr="002528C7">
              <w:rPr>
                <w:rFonts w:ascii="Gill Sans MT" w:hAnsi="Gill Sans MT"/>
              </w:rPr>
              <w:t xml:space="preserve"> Youth Development Officer</w:t>
            </w:r>
            <w:r w:rsidR="00B03823" w:rsidRPr="002528C7">
              <w:rPr>
                <w:rFonts w:ascii="Gill Sans MT" w:hAnsi="Gill Sans MT"/>
              </w:rPr>
              <w:t xml:space="preserve"> </w:t>
            </w:r>
            <w:r w:rsidR="00A5586E" w:rsidRPr="002528C7">
              <w:rPr>
                <w:rFonts w:ascii="Gill Sans MT" w:hAnsi="Gill Sans MT"/>
              </w:rPr>
              <w:t xml:space="preserve">and </w:t>
            </w:r>
            <w:proofErr w:type="spellStart"/>
            <w:r w:rsidR="00A5586E" w:rsidRPr="002528C7">
              <w:rPr>
                <w:rFonts w:ascii="Gill Sans MT" w:hAnsi="Gill Sans MT"/>
              </w:rPr>
              <w:t>Upazila</w:t>
            </w:r>
            <w:proofErr w:type="spellEnd"/>
            <w:r w:rsidR="00A5586E" w:rsidRPr="002528C7">
              <w:rPr>
                <w:rFonts w:ascii="Gill Sans MT" w:hAnsi="Gill Sans MT"/>
              </w:rPr>
              <w:t xml:space="preserve"> Project Implementation Officer (PIO)</w:t>
            </w:r>
          </w:p>
        </w:tc>
      </w:tr>
      <w:tr w:rsidR="009616E5" w:rsidRPr="002528C7" w14:paraId="578214A5" w14:textId="77777777" w:rsidTr="004D2605">
        <w:tc>
          <w:tcPr>
            <w:tcW w:w="1844" w:type="pct"/>
          </w:tcPr>
          <w:p w14:paraId="7921FA65" w14:textId="4066BFEE" w:rsidR="009616E5" w:rsidRPr="002528C7" w:rsidRDefault="00ED5B96" w:rsidP="009616E5">
            <w:pPr>
              <w:pStyle w:val="BodyText"/>
              <w:spacing w:after="0" w:line="264" w:lineRule="auto"/>
              <w:rPr>
                <w:rFonts w:ascii="Gill Sans MT" w:hAnsi="Gill Sans MT"/>
                <w:b/>
              </w:rPr>
            </w:pPr>
            <w:r w:rsidRPr="002528C7">
              <w:rPr>
                <w:rFonts w:ascii="Gill Sans MT" w:hAnsi="Gill Sans MT"/>
                <w:b/>
              </w:rPr>
              <w:t xml:space="preserve">Local Government Representatives </w:t>
            </w:r>
          </w:p>
        </w:tc>
        <w:tc>
          <w:tcPr>
            <w:tcW w:w="3156" w:type="pct"/>
            <w:tcBorders>
              <w:top w:val="nil"/>
              <w:left w:val="nil"/>
              <w:bottom w:val="single" w:sz="8" w:space="0" w:color="auto"/>
              <w:right w:val="single" w:sz="8" w:space="0" w:color="auto"/>
            </w:tcBorders>
          </w:tcPr>
          <w:p w14:paraId="278FECF4" w14:textId="22F899CE" w:rsidR="009616E5" w:rsidRPr="002528C7" w:rsidRDefault="00D57D77" w:rsidP="009616E5">
            <w:pPr>
              <w:pStyle w:val="BodyText"/>
              <w:spacing w:after="0" w:line="264" w:lineRule="auto"/>
              <w:rPr>
                <w:rFonts w:ascii="Gill Sans MT" w:hAnsi="Gill Sans MT"/>
                <w:bCs/>
              </w:rPr>
            </w:pPr>
            <w:r w:rsidRPr="002528C7">
              <w:rPr>
                <w:rFonts w:ascii="Gill Sans MT" w:hAnsi="Gill Sans MT"/>
                <w:bCs/>
              </w:rPr>
              <w:t>District</w:t>
            </w:r>
            <w:r w:rsidR="00ED5B96" w:rsidRPr="002528C7">
              <w:rPr>
                <w:rFonts w:ascii="Gill Sans MT" w:hAnsi="Gill Sans MT"/>
                <w:bCs/>
              </w:rPr>
              <w:t xml:space="preserve"> and </w:t>
            </w:r>
            <w:proofErr w:type="spellStart"/>
            <w:r w:rsidR="00ED5B96" w:rsidRPr="002528C7">
              <w:rPr>
                <w:rFonts w:ascii="Gill Sans MT" w:hAnsi="Gill Sans MT"/>
                <w:bCs/>
              </w:rPr>
              <w:t>Upazila</w:t>
            </w:r>
            <w:proofErr w:type="spellEnd"/>
            <w:r w:rsidR="00ED5B96" w:rsidRPr="002528C7">
              <w:rPr>
                <w:rFonts w:ascii="Gill Sans MT" w:hAnsi="Gill Sans MT"/>
                <w:bCs/>
              </w:rPr>
              <w:t xml:space="preserve"> </w:t>
            </w:r>
            <w:r w:rsidRPr="002528C7">
              <w:rPr>
                <w:rFonts w:ascii="Gill Sans MT" w:hAnsi="Gill Sans MT"/>
                <w:bCs/>
              </w:rPr>
              <w:t>Local Government representative</w:t>
            </w:r>
            <w:r w:rsidR="00B03823" w:rsidRPr="002528C7">
              <w:rPr>
                <w:rFonts w:ascii="Gill Sans MT" w:hAnsi="Gill Sans MT"/>
                <w:bCs/>
              </w:rPr>
              <w:t>s</w:t>
            </w:r>
            <w:r w:rsidRPr="002528C7">
              <w:rPr>
                <w:rFonts w:ascii="Gill Sans MT" w:hAnsi="Gill Sans MT"/>
                <w:bCs/>
              </w:rPr>
              <w:t xml:space="preserve">. </w:t>
            </w:r>
          </w:p>
        </w:tc>
      </w:tr>
      <w:tr w:rsidR="00484CCD" w:rsidRPr="002528C7" w14:paraId="2B069873" w14:textId="77777777" w:rsidTr="004D2605">
        <w:tc>
          <w:tcPr>
            <w:tcW w:w="1844" w:type="pct"/>
          </w:tcPr>
          <w:p w14:paraId="53B28FE3" w14:textId="4A02EB4C" w:rsidR="00484CCD" w:rsidRPr="002528C7" w:rsidRDefault="00484CCD" w:rsidP="009616E5">
            <w:pPr>
              <w:pStyle w:val="BodyText"/>
              <w:spacing w:after="0" w:line="264" w:lineRule="auto"/>
              <w:rPr>
                <w:rFonts w:ascii="Gill Sans MT" w:hAnsi="Gill Sans MT"/>
                <w:b/>
              </w:rPr>
            </w:pPr>
            <w:r w:rsidRPr="002528C7">
              <w:rPr>
                <w:rFonts w:ascii="Gill Sans MT" w:hAnsi="Gill Sans MT"/>
                <w:bCs/>
              </w:rPr>
              <w:t>Representatives of NGOs</w:t>
            </w:r>
          </w:p>
        </w:tc>
        <w:tc>
          <w:tcPr>
            <w:tcW w:w="3156" w:type="pct"/>
            <w:tcBorders>
              <w:top w:val="nil"/>
              <w:left w:val="nil"/>
              <w:bottom w:val="single" w:sz="8" w:space="0" w:color="auto"/>
              <w:right w:val="single" w:sz="8" w:space="0" w:color="auto"/>
            </w:tcBorders>
          </w:tcPr>
          <w:p w14:paraId="0446CBD7" w14:textId="7CC3C4CB" w:rsidR="00484CCD" w:rsidRPr="002528C7" w:rsidRDefault="00C74948" w:rsidP="00484CCD">
            <w:pPr>
              <w:pStyle w:val="BodyText"/>
              <w:spacing w:after="0" w:line="264" w:lineRule="auto"/>
              <w:rPr>
                <w:rFonts w:ascii="Gill Sans MT" w:hAnsi="Gill Sans MT"/>
                <w:bCs/>
              </w:rPr>
            </w:pPr>
            <w:r>
              <w:rPr>
                <w:rFonts w:ascii="Gill Sans MT" w:hAnsi="Gill Sans MT"/>
                <w:bCs/>
              </w:rPr>
              <w:t>R</w:t>
            </w:r>
            <w:r w:rsidR="00484CCD" w:rsidRPr="002528C7">
              <w:rPr>
                <w:rFonts w:ascii="Gill Sans MT" w:hAnsi="Gill Sans MT"/>
                <w:bCs/>
              </w:rPr>
              <w:t>epresentative from Local, National and International NGOs</w:t>
            </w:r>
          </w:p>
        </w:tc>
      </w:tr>
      <w:tr w:rsidR="00ED5B96" w:rsidRPr="002528C7" w14:paraId="094991CC" w14:textId="77777777" w:rsidTr="004D2605">
        <w:tc>
          <w:tcPr>
            <w:tcW w:w="1844" w:type="pct"/>
          </w:tcPr>
          <w:p w14:paraId="54194DCA" w14:textId="06CA1C33" w:rsidR="00ED5B96" w:rsidRPr="002528C7" w:rsidRDefault="00ED5B96" w:rsidP="00ED5B96">
            <w:pPr>
              <w:pStyle w:val="BodyText"/>
              <w:spacing w:after="0" w:line="264" w:lineRule="auto"/>
              <w:rPr>
                <w:rFonts w:ascii="Gill Sans MT" w:hAnsi="Gill Sans MT"/>
              </w:rPr>
            </w:pPr>
            <w:r w:rsidRPr="002528C7">
              <w:rPr>
                <w:rFonts w:ascii="Gill Sans MT" w:hAnsi="Gill Sans MT"/>
              </w:rPr>
              <w:t>Humanitarian sectors</w:t>
            </w:r>
          </w:p>
        </w:tc>
        <w:tc>
          <w:tcPr>
            <w:tcW w:w="3156" w:type="pct"/>
            <w:tcBorders>
              <w:top w:val="nil"/>
              <w:left w:val="nil"/>
              <w:bottom w:val="single" w:sz="8" w:space="0" w:color="auto"/>
              <w:right w:val="single" w:sz="8" w:space="0" w:color="auto"/>
            </w:tcBorders>
          </w:tcPr>
          <w:p w14:paraId="69CA19B8" w14:textId="12A87B9D" w:rsidR="00ED5B96" w:rsidRPr="002528C7" w:rsidRDefault="00ED5B96" w:rsidP="00ED5B96">
            <w:pPr>
              <w:pStyle w:val="BodyText"/>
              <w:spacing w:after="0" w:line="264" w:lineRule="auto"/>
              <w:rPr>
                <w:rFonts w:ascii="Gill Sans MT" w:hAnsi="Gill Sans MT"/>
              </w:rPr>
            </w:pPr>
            <w:r w:rsidRPr="002528C7">
              <w:rPr>
                <w:rFonts w:ascii="Gill Sans MT" w:hAnsi="Gill Sans MT"/>
              </w:rPr>
              <w:t>Health, education, agriculture, livestock, protection,  </w:t>
            </w:r>
          </w:p>
        </w:tc>
      </w:tr>
      <w:tr w:rsidR="00ED5B96" w:rsidRPr="002528C7" w14:paraId="243683BF" w14:textId="77777777" w:rsidTr="004D2605">
        <w:tc>
          <w:tcPr>
            <w:tcW w:w="1844" w:type="pct"/>
          </w:tcPr>
          <w:p w14:paraId="345EED23" w14:textId="77777777" w:rsidR="00ED5B96" w:rsidRPr="002528C7" w:rsidRDefault="00ED5B96" w:rsidP="00ED5B96">
            <w:pPr>
              <w:pStyle w:val="BodyText"/>
              <w:spacing w:after="0" w:line="264" w:lineRule="auto"/>
              <w:rPr>
                <w:rFonts w:ascii="Gill Sans MT" w:hAnsi="Gill Sans MT"/>
                <w:b/>
              </w:rPr>
            </w:pPr>
            <w:r w:rsidRPr="002528C7">
              <w:rPr>
                <w:rFonts w:ascii="Gill Sans MT" w:hAnsi="Gill Sans MT"/>
              </w:rPr>
              <w:t>Community groups</w:t>
            </w:r>
          </w:p>
        </w:tc>
        <w:tc>
          <w:tcPr>
            <w:tcW w:w="3156" w:type="pct"/>
            <w:tcBorders>
              <w:top w:val="nil"/>
              <w:left w:val="nil"/>
              <w:bottom w:val="single" w:sz="8" w:space="0" w:color="auto"/>
              <w:right w:val="single" w:sz="8" w:space="0" w:color="auto"/>
            </w:tcBorders>
          </w:tcPr>
          <w:p w14:paraId="38BC2079" w14:textId="142D7162" w:rsidR="00ED5B96" w:rsidRPr="002528C7" w:rsidRDefault="00ED5B96" w:rsidP="00ED5B96">
            <w:pPr>
              <w:pStyle w:val="BodyText"/>
              <w:spacing w:after="0" w:line="264" w:lineRule="auto"/>
              <w:rPr>
                <w:rFonts w:ascii="Gill Sans MT" w:hAnsi="Gill Sans MT"/>
              </w:rPr>
            </w:pPr>
            <w:r w:rsidRPr="002528C7">
              <w:rPr>
                <w:rFonts w:ascii="Gill Sans MT" w:hAnsi="Gill Sans MT"/>
              </w:rPr>
              <w:t xml:space="preserve">Women group, children, and youth group, </w:t>
            </w:r>
          </w:p>
        </w:tc>
      </w:tr>
      <w:tr w:rsidR="00ED5B96" w:rsidRPr="002528C7" w14:paraId="0B691580" w14:textId="77777777" w:rsidTr="004D2605">
        <w:tc>
          <w:tcPr>
            <w:tcW w:w="1844" w:type="pct"/>
          </w:tcPr>
          <w:p w14:paraId="5A68FC4B" w14:textId="77777777" w:rsidR="00ED5B96" w:rsidRPr="002528C7" w:rsidRDefault="00ED5B96" w:rsidP="00ED5B96">
            <w:pPr>
              <w:pStyle w:val="BodyText"/>
              <w:spacing w:after="0" w:line="264" w:lineRule="auto"/>
              <w:rPr>
                <w:rFonts w:ascii="Gill Sans MT" w:hAnsi="Gill Sans MT"/>
                <w:b/>
              </w:rPr>
            </w:pPr>
            <w:r w:rsidRPr="002528C7">
              <w:rPr>
                <w:rFonts w:ascii="Gill Sans MT" w:hAnsi="Gill Sans MT"/>
              </w:rPr>
              <w:t>Beneficiaries</w:t>
            </w:r>
          </w:p>
        </w:tc>
        <w:tc>
          <w:tcPr>
            <w:tcW w:w="3156" w:type="pct"/>
            <w:tcBorders>
              <w:top w:val="nil"/>
              <w:left w:val="nil"/>
              <w:bottom w:val="single" w:sz="8" w:space="0" w:color="auto"/>
              <w:right w:val="single" w:sz="8" w:space="0" w:color="auto"/>
            </w:tcBorders>
          </w:tcPr>
          <w:p w14:paraId="7165D43E" w14:textId="77777777" w:rsidR="00ED5B96" w:rsidRPr="002528C7" w:rsidRDefault="00ED5B96" w:rsidP="00ED5B96">
            <w:pPr>
              <w:pStyle w:val="BodyText"/>
              <w:spacing w:after="0" w:line="264" w:lineRule="auto"/>
              <w:rPr>
                <w:rFonts w:ascii="Gill Sans MT" w:hAnsi="Gill Sans MT"/>
                <w:b/>
                <w:bCs/>
              </w:rPr>
            </w:pPr>
            <w:r w:rsidRPr="002528C7">
              <w:rPr>
                <w:rFonts w:ascii="Gill Sans MT" w:hAnsi="Gill Sans MT"/>
                <w:b/>
                <w:bCs/>
              </w:rPr>
              <w:t>Not finalized yet</w:t>
            </w:r>
            <w:r w:rsidR="000471BC" w:rsidRPr="002528C7">
              <w:rPr>
                <w:rFonts w:ascii="Gill Sans MT" w:hAnsi="Gill Sans MT"/>
                <w:b/>
                <w:bCs/>
              </w:rPr>
              <w:t xml:space="preserve"> </w:t>
            </w:r>
          </w:p>
          <w:p w14:paraId="08A3B526" w14:textId="23677FF1" w:rsidR="009813FF" w:rsidRPr="002528C7" w:rsidRDefault="009813FF" w:rsidP="00ED5B96">
            <w:pPr>
              <w:pStyle w:val="BodyText"/>
              <w:spacing w:after="0" w:line="264" w:lineRule="auto"/>
              <w:rPr>
                <w:rFonts w:ascii="Gill Sans MT" w:hAnsi="Gill Sans MT"/>
                <w:b/>
              </w:rPr>
            </w:pPr>
            <w:r w:rsidRPr="002528C7">
              <w:rPr>
                <w:rFonts w:ascii="Gill Sans MT" w:hAnsi="Gill Sans MT"/>
                <w:b/>
              </w:rPr>
              <w:t>Need discussion with DRR&amp;CCA team</w:t>
            </w:r>
          </w:p>
        </w:tc>
      </w:tr>
      <w:tr w:rsidR="00ED5B96" w:rsidRPr="002528C7" w14:paraId="1946BA9F" w14:textId="77777777" w:rsidTr="004D2605">
        <w:tc>
          <w:tcPr>
            <w:tcW w:w="1844" w:type="pct"/>
          </w:tcPr>
          <w:p w14:paraId="596A86CC" w14:textId="2A701EE6" w:rsidR="00ED5B96" w:rsidRPr="002528C7" w:rsidRDefault="0084642F" w:rsidP="00ED5B96">
            <w:pPr>
              <w:pStyle w:val="NoSpacing"/>
              <w:spacing w:line="264" w:lineRule="auto"/>
              <w:rPr>
                <w:rFonts w:ascii="Gill Sans MT" w:hAnsi="Gill Sans MT"/>
              </w:rPr>
            </w:pPr>
            <w:r w:rsidRPr="002528C7">
              <w:rPr>
                <w:rFonts w:ascii="Gill Sans MT" w:hAnsi="Gill Sans MT"/>
              </w:rPr>
              <w:t xml:space="preserve">Study </w:t>
            </w:r>
            <w:r w:rsidR="00ED5B96" w:rsidRPr="002528C7">
              <w:rPr>
                <w:rFonts w:ascii="Gill Sans MT" w:hAnsi="Gill Sans MT"/>
              </w:rPr>
              <w:t xml:space="preserve"> area</w:t>
            </w:r>
          </w:p>
          <w:p w14:paraId="66C21BE5" w14:textId="1B9FF947" w:rsidR="00ED5B96" w:rsidRPr="002528C7" w:rsidRDefault="00ED5B96" w:rsidP="00ED5B96">
            <w:pPr>
              <w:pStyle w:val="BodyText"/>
              <w:spacing w:after="0" w:line="264" w:lineRule="auto"/>
              <w:rPr>
                <w:rFonts w:ascii="Gill Sans MT" w:hAnsi="Gill Sans MT"/>
              </w:rPr>
            </w:pPr>
            <w:r w:rsidRPr="002528C7">
              <w:rPr>
                <w:rFonts w:ascii="Gill Sans MT" w:hAnsi="Gill Sans MT"/>
              </w:rPr>
              <w:t>(</w:t>
            </w:r>
            <w:r w:rsidR="00A44E44" w:rsidRPr="002528C7">
              <w:rPr>
                <w:rFonts w:ascii="Gill Sans MT" w:hAnsi="Gill Sans MT"/>
              </w:rPr>
              <w:t>Proposed</w:t>
            </w:r>
            <w:r w:rsidRPr="002528C7">
              <w:rPr>
                <w:rFonts w:ascii="Gill Sans MT" w:hAnsi="Gill Sans MT"/>
              </w:rPr>
              <w:t xml:space="preserve"> working location):</w:t>
            </w:r>
          </w:p>
        </w:tc>
        <w:tc>
          <w:tcPr>
            <w:tcW w:w="3156" w:type="pct"/>
            <w:tcBorders>
              <w:top w:val="nil"/>
              <w:left w:val="nil"/>
              <w:bottom w:val="single" w:sz="8" w:space="0" w:color="auto"/>
              <w:right w:val="single" w:sz="8" w:space="0" w:color="auto"/>
            </w:tcBorders>
          </w:tcPr>
          <w:p w14:paraId="5698F158" w14:textId="7D61AA0F" w:rsidR="00244E68" w:rsidRPr="002528C7" w:rsidRDefault="00244E68" w:rsidP="00ED5B96">
            <w:pPr>
              <w:spacing w:line="264" w:lineRule="auto"/>
              <w:rPr>
                <w:rFonts w:ascii="Gill Sans MT" w:hAnsi="Gill Sans MT"/>
              </w:rPr>
            </w:pPr>
            <w:r w:rsidRPr="002528C7">
              <w:rPr>
                <w:rFonts w:ascii="Gill Sans MT" w:hAnsi="Gill Sans MT"/>
              </w:rPr>
              <w:t xml:space="preserve">Following </w:t>
            </w:r>
            <w:r w:rsidR="008B71BB">
              <w:rPr>
                <w:rFonts w:ascii="Gill Sans MT" w:hAnsi="Gill Sans MT"/>
              </w:rPr>
              <w:t>4</w:t>
            </w:r>
            <w:r w:rsidR="008B71BB" w:rsidRPr="002528C7">
              <w:rPr>
                <w:rFonts w:ascii="Gill Sans MT" w:hAnsi="Gill Sans MT"/>
              </w:rPr>
              <w:t xml:space="preserve"> </w:t>
            </w:r>
            <w:r w:rsidRPr="002528C7">
              <w:rPr>
                <w:rFonts w:ascii="Gill Sans MT" w:hAnsi="Gill Sans MT"/>
              </w:rPr>
              <w:t>sub</w:t>
            </w:r>
            <w:r w:rsidR="00EE2093" w:rsidRPr="002528C7">
              <w:rPr>
                <w:rFonts w:ascii="Gill Sans MT" w:hAnsi="Gill Sans MT"/>
              </w:rPr>
              <w:t>-</w:t>
            </w:r>
            <w:r w:rsidRPr="002528C7">
              <w:rPr>
                <w:rFonts w:ascii="Gill Sans MT" w:hAnsi="Gill Sans MT"/>
              </w:rPr>
              <w:t xml:space="preserve">districts of </w:t>
            </w:r>
            <w:proofErr w:type="spellStart"/>
            <w:r w:rsidR="00ED5B96" w:rsidRPr="002528C7">
              <w:rPr>
                <w:rFonts w:ascii="Gill Sans MT" w:hAnsi="Gill Sans MT"/>
              </w:rPr>
              <w:t>Satkhira</w:t>
            </w:r>
            <w:proofErr w:type="spellEnd"/>
            <w:r w:rsidR="00ED5B96" w:rsidRPr="002528C7">
              <w:rPr>
                <w:rFonts w:ascii="Gill Sans MT" w:hAnsi="Gill Sans MT"/>
              </w:rPr>
              <w:t xml:space="preserve"> district</w:t>
            </w:r>
            <w:r w:rsidR="0084642F" w:rsidRPr="002528C7">
              <w:rPr>
                <w:rFonts w:ascii="Gill Sans MT" w:hAnsi="Gill Sans MT"/>
              </w:rPr>
              <w:t>:</w:t>
            </w:r>
          </w:p>
          <w:p w14:paraId="0411C245" w14:textId="77777777" w:rsidR="00244E68" w:rsidRPr="002528C7" w:rsidRDefault="00D22E78" w:rsidP="00244E68">
            <w:pPr>
              <w:numPr>
                <w:ilvl w:val="0"/>
                <w:numId w:val="35"/>
              </w:numPr>
              <w:shd w:val="clear" w:color="auto" w:fill="FFFFFF"/>
              <w:spacing w:before="100" w:beforeAutospacing="1" w:after="24" w:line="240" w:lineRule="auto"/>
              <w:ind w:left="1104"/>
              <w:rPr>
                <w:rFonts w:ascii="Gill Sans MT" w:eastAsia="Times New Roman" w:hAnsi="Gill Sans MT" w:cs="Arial"/>
              </w:rPr>
            </w:pPr>
            <w:hyperlink r:id="rId8" w:history="1">
              <w:proofErr w:type="spellStart"/>
              <w:r w:rsidR="00244E68" w:rsidRPr="002528C7">
                <w:rPr>
                  <w:rFonts w:ascii="Gill Sans MT" w:eastAsia="Times New Roman" w:hAnsi="Gill Sans MT" w:cs="Arial"/>
                  <w:u w:val="single"/>
                </w:rPr>
                <w:t>Satkhira</w:t>
              </w:r>
              <w:proofErr w:type="spellEnd"/>
              <w:r w:rsidR="00244E68" w:rsidRPr="002528C7">
                <w:rPr>
                  <w:rFonts w:ascii="Gill Sans MT" w:eastAsia="Times New Roman" w:hAnsi="Gill Sans MT" w:cs="Arial"/>
                  <w:u w:val="single"/>
                </w:rPr>
                <w:t xml:space="preserve"> </w:t>
              </w:r>
              <w:proofErr w:type="spellStart"/>
              <w:r w:rsidR="00244E68" w:rsidRPr="002528C7">
                <w:rPr>
                  <w:rFonts w:ascii="Gill Sans MT" w:eastAsia="Times New Roman" w:hAnsi="Gill Sans MT" w:cs="Arial"/>
                  <w:u w:val="single"/>
                </w:rPr>
                <w:t>Sadar</w:t>
              </w:r>
              <w:proofErr w:type="spellEnd"/>
              <w:r w:rsidR="00244E68" w:rsidRPr="002528C7">
                <w:rPr>
                  <w:rFonts w:ascii="Gill Sans MT" w:eastAsia="Times New Roman" w:hAnsi="Gill Sans MT" w:cs="Arial"/>
                  <w:u w:val="single"/>
                </w:rPr>
                <w:t xml:space="preserve"> </w:t>
              </w:r>
              <w:proofErr w:type="spellStart"/>
              <w:r w:rsidR="00244E68" w:rsidRPr="002528C7">
                <w:rPr>
                  <w:rFonts w:ascii="Gill Sans MT" w:eastAsia="Times New Roman" w:hAnsi="Gill Sans MT" w:cs="Arial"/>
                  <w:u w:val="single"/>
                </w:rPr>
                <w:t>Upazila</w:t>
              </w:r>
              <w:proofErr w:type="spellEnd"/>
            </w:hyperlink>
          </w:p>
          <w:p w14:paraId="38567123" w14:textId="77777777" w:rsidR="00244E68" w:rsidRPr="002528C7" w:rsidRDefault="00D22E78" w:rsidP="00244E68">
            <w:pPr>
              <w:numPr>
                <w:ilvl w:val="0"/>
                <w:numId w:val="35"/>
              </w:numPr>
              <w:shd w:val="clear" w:color="auto" w:fill="FFFFFF"/>
              <w:spacing w:before="100" w:beforeAutospacing="1" w:after="24" w:line="240" w:lineRule="auto"/>
              <w:ind w:left="1104"/>
              <w:rPr>
                <w:rFonts w:ascii="Gill Sans MT" w:eastAsia="Times New Roman" w:hAnsi="Gill Sans MT" w:cs="Arial"/>
              </w:rPr>
            </w:pPr>
            <w:hyperlink r:id="rId9" w:tooltip="Assasuni Upazila" w:history="1">
              <w:proofErr w:type="spellStart"/>
              <w:r w:rsidR="00244E68" w:rsidRPr="002528C7">
                <w:rPr>
                  <w:rFonts w:ascii="Gill Sans MT" w:eastAsia="Times New Roman" w:hAnsi="Gill Sans MT" w:cs="Arial"/>
                  <w:u w:val="single"/>
                </w:rPr>
                <w:t>Assasuni</w:t>
              </w:r>
              <w:proofErr w:type="spellEnd"/>
              <w:r w:rsidR="00244E68" w:rsidRPr="002528C7">
                <w:rPr>
                  <w:rFonts w:ascii="Gill Sans MT" w:eastAsia="Times New Roman" w:hAnsi="Gill Sans MT" w:cs="Arial"/>
                  <w:u w:val="single"/>
                </w:rPr>
                <w:t xml:space="preserve"> </w:t>
              </w:r>
              <w:proofErr w:type="spellStart"/>
              <w:r w:rsidR="00244E68" w:rsidRPr="002528C7">
                <w:rPr>
                  <w:rFonts w:ascii="Gill Sans MT" w:eastAsia="Times New Roman" w:hAnsi="Gill Sans MT" w:cs="Arial"/>
                  <w:u w:val="single"/>
                </w:rPr>
                <w:t>Upazila</w:t>
              </w:r>
              <w:proofErr w:type="spellEnd"/>
            </w:hyperlink>
          </w:p>
          <w:p w14:paraId="7B151B53" w14:textId="77777777" w:rsidR="00244E68" w:rsidRPr="002528C7" w:rsidRDefault="00D22E78" w:rsidP="00244E68">
            <w:pPr>
              <w:numPr>
                <w:ilvl w:val="0"/>
                <w:numId w:val="35"/>
              </w:numPr>
              <w:shd w:val="clear" w:color="auto" w:fill="FFFFFF"/>
              <w:spacing w:before="100" w:beforeAutospacing="1" w:after="24" w:line="240" w:lineRule="auto"/>
              <w:ind w:left="1104"/>
              <w:rPr>
                <w:rFonts w:ascii="Gill Sans MT" w:eastAsia="Times New Roman" w:hAnsi="Gill Sans MT" w:cs="Arial"/>
              </w:rPr>
            </w:pPr>
            <w:hyperlink r:id="rId10" w:tooltip="Kaliganj Upazila, Satkhira" w:history="1">
              <w:proofErr w:type="spellStart"/>
              <w:r w:rsidR="00244E68" w:rsidRPr="002528C7">
                <w:rPr>
                  <w:rFonts w:ascii="Gill Sans MT" w:eastAsia="Times New Roman" w:hAnsi="Gill Sans MT" w:cs="Arial"/>
                  <w:u w:val="single"/>
                </w:rPr>
                <w:t>Kaliganj</w:t>
              </w:r>
              <w:proofErr w:type="spellEnd"/>
              <w:r w:rsidR="00244E68" w:rsidRPr="002528C7">
                <w:rPr>
                  <w:rFonts w:ascii="Gill Sans MT" w:eastAsia="Times New Roman" w:hAnsi="Gill Sans MT" w:cs="Arial"/>
                  <w:u w:val="single"/>
                </w:rPr>
                <w:t xml:space="preserve"> </w:t>
              </w:r>
              <w:proofErr w:type="spellStart"/>
              <w:r w:rsidR="00244E68" w:rsidRPr="002528C7">
                <w:rPr>
                  <w:rFonts w:ascii="Gill Sans MT" w:eastAsia="Times New Roman" w:hAnsi="Gill Sans MT" w:cs="Arial"/>
                  <w:u w:val="single"/>
                </w:rPr>
                <w:t>Upazila</w:t>
              </w:r>
              <w:proofErr w:type="spellEnd"/>
            </w:hyperlink>
          </w:p>
          <w:p w14:paraId="73C645CC" w14:textId="77777777" w:rsidR="00244E68" w:rsidRPr="002528C7" w:rsidRDefault="00D22E78" w:rsidP="00244E68">
            <w:pPr>
              <w:numPr>
                <w:ilvl w:val="0"/>
                <w:numId w:val="35"/>
              </w:numPr>
              <w:shd w:val="clear" w:color="auto" w:fill="FFFFFF"/>
              <w:spacing w:before="100" w:beforeAutospacing="1" w:after="24" w:line="240" w:lineRule="auto"/>
              <w:ind w:left="1104"/>
              <w:rPr>
                <w:rFonts w:ascii="Gill Sans MT" w:eastAsia="Times New Roman" w:hAnsi="Gill Sans MT" w:cs="Arial"/>
              </w:rPr>
            </w:pPr>
            <w:hyperlink r:id="rId11" w:tooltip="Shyamnagar Upazila" w:history="1">
              <w:proofErr w:type="spellStart"/>
              <w:r w:rsidR="00244E68" w:rsidRPr="002528C7">
                <w:rPr>
                  <w:rFonts w:ascii="Gill Sans MT" w:eastAsia="Times New Roman" w:hAnsi="Gill Sans MT" w:cs="Arial"/>
                  <w:u w:val="single"/>
                </w:rPr>
                <w:t>Shyamnagar</w:t>
              </w:r>
              <w:proofErr w:type="spellEnd"/>
              <w:r w:rsidR="00244E68" w:rsidRPr="002528C7">
                <w:rPr>
                  <w:rFonts w:ascii="Gill Sans MT" w:eastAsia="Times New Roman" w:hAnsi="Gill Sans MT" w:cs="Arial"/>
                  <w:u w:val="single"/>
                </w:rPr>
                <w:t xml:space="preserve"> </w:t>
              </w:r>
              <w:proofErr w:type="spellStart"/>
              <w:r w:rsidR="00244E68" w:rsidRPr="002528C7">
                <w:rPr>
                  <w:rFonts w:ascii="Gill Sans MT" w:eastAsia="Times New Roman" w:hAnsi="Gill Sans MT" w:cs="Arial"/>
                  <w:u w:val="single"/>
                </w:rPr>
                <w:t>Upazila</w:t>
              </w:r>
              <w:proofErr w:type="spellEnd"/>
            </w:hyperlink>
          </w:p>
          <w:p w14:paraId="1FD714D4" w14:textId="05A442E8" w:rsidR="00ED5B96" w:rsidRPr="002528C7" w:rsidRDefault="00ED5B96" w:rsidP="00ED5B96">
            <w:pPr>
              <w:spacing w:after="0" w:line="264" w:lineRule="auto"/>
              <w:rPr>
                <w:rFonts w:ascii="Gill Sans MT" w:hAnsi="Gill Sans MT"/>
              </w:rPr>
            </w:pPr>
          </w:p>
        </w:tc>
      </w:tr>
    </w:tbl>
    <w:p w14:paraId="339BB36A" w14:textId="6265906D" w:rsidR="00AE7426" w:rsidRDefault="00AE7426" w:rsidP="00F033C4">
      <w:pPr>
        <w:pStyle w:val="Default"/>
        <w:spacing w:line="264" w:lineRule="auto"/>
        <w:jc w:val="both"/>
        <w:rPr>
          <w:rFonts w:ascii="Gill Sans MT" w:hAnsi="Gill Sans MT"/>
          <w:color w:val="auto"/>
          <w:sz w:val="22"/>
          <w:szCs w:val="22"/>
        </w:rPr>
      </w:pPr>
    </w:p>
    <w:p w14:paraId="6D627E63" w14:textId="77777777" w:rsidR="00B13A9B" w:rsidRPr="002528C7" w:rsidRDefault="00B13A9B" w:rsidP="00F033C4">
      <w:pPr>
        <w:pStyle w:val="Default"/>
        <w:spacing w:line="264" w:lineRule="auto"/>
        <w:jc w:val="both"/>
        <w:rPr>
          <w:rFonts w:ascii="Gill Sans MT" w:hAnsi="Gill Sans MT"/>
          <w:color w:val="auto"/>
          <w:sz w:val="22"/>
          <w:szCs w:val="22"/>
        </w:rPr>
      </w:pPr>
    </w:p>
    <w:p w14:paraId="4965CD93" w14:textId="77777777" w:rsidR="002B51B1" w:rsidRPr="003B693A" w:rsidRDefault="002B51B1" w:rsidP="007702A9">
      <w:pPr>
        <w:pStyle w:val="Heading2"/>
        <w:jc w:val="both"/>
        <w:rPr>
          <w:rFonts w:ascii="Gill Sans MT" w:hAnsi="Gill Sans MT"/>
          <w:sz w:val="24"/>
          <w:szCs w:val="24"/>
        </w:rPr>
      </w:pPr>
      <w:r w:rsidRPr="003B693A">
        <w:rPr>
          <w:rFonts w:ascii="Gill Sans MT" w:hAnsi="Gill Sans MT"/>
          <w:sz w:val="24"/>
          <w:szCs w:val="24"/>
        </w:rPr>
        <w:lastRenderedPageBreak/>
        <w:t>Ethical considerations</w:t>
      </w:r>
    </w:p>
    <w:p w14:paraId="618C6CF9" w14:textId="1F90F029" w:rsidR="002B51B1" w:rsidRPr="002528C7" w:rsidRDefault="002B51B1" w:rsidP="007702A9">
      <w:pPr>
        <w:jc w:val="both"/>
        <w:rPr>
          <w:rFonts w:ascii="Gill Sans MT" w:hAnsi="Gill Sans MT"/>
        </w:rPr>
      </w:pPr>
      <w:r w:rsidRPr="002528C7">
        <w:rPr>
          <w:rFonts w:ascii="Gill Sans MT" w:hAnsi="Gill Sans MT"/>
        </w:rPr>
        <w:t>It is expected that this study will be:</w:t>
      </w:r>
    </w:p>
    <w:p w14:paraId="633D6DDD" w14:textId="4E45440F" w:rsidR="002B51B1" w:rsidRPr="002528C7" w:rsidRDefault="002B51B1" w:rsidP="00612F05">
      <w:pPr>
        <w:pStyle w:val="ListParagraph"/>
        <w:numPr>
          <w:ilvl w:val="0"/>
          <w:numId w:val="12"/>
        </w:numPr>
        <w:spacing w:after="200" w:line="288" w:lineRule="auto"/>
        <w:jc w:val="both"/>
        <w:rPr>
          <w:rFonts w:ascii="Gill Sans MT" w:hAnsi="Gill Sans MT"/>
          <w:i/>
        </w:rPr>
      </w:pPr>
      <w:r w:rsidRPr="002528C7">
        <w:rPr>
          <w:rFonts w:ascii="Gill Sans MT" w:hAnsi="Gill Sans MT"/>
          <w:b/>
        </w:rPr>
        <w:t>Child participatory</w:t>
      </w:r>
      <w:r w:rsidR="00FA212E" w:rsidRPr="002528C7">
        <w:rPr>
          <w:rFonts w:ascii="Gill Sans MT" w:hAnsi="Gill Sans MT"/>
          <w:b/>
        </w:rPr>
        <w:t>:</w:t>
      </w:r>
      <w:r w:rsidRPr="002528C7">
        <w:rPr>
          <w:rFonts w:ascii="Gill Sans MT" w:hAnsi="Gill Sans MT"/>
        </w:rPr>
        <w:t xml:space="preserve"> Children should be meaningfully involved in the baseline as a holistic process and not only as informants. Refer to the Practice Standards in Children’s Participation (</w:t>
      </w:r>
      <w:hyperlink r:id="rId12" w:history="1">
        <w:r w:rsidRPr="002528C7">
          <w:rPr>
            <w:rStyle w:val="Hyperlink"/>
            <w:rFonts w:ascii="Gill Sans MT" w:hAnsi="Gill Sans MT"/>
          </w:rPr>
          <w:t>International Save the Children Alliance 2005</w:t>
        </w:r>
      </w:hyperlink>
      <w:r w:rsidRPr="002528C7">
        <w:rPr>
          <w:rFonts w:ascii="Gill Sans MT" w:hAnsi="Gill Sans MT"/>
        </w:rPr>
        <w:t>); and Global Indicator technical guidance (SCI M&amp;E handouts Package, Volume 2).</w:t>
      </w:r>
    </w:p>
    <w:p w14:paraId="46AC9638" w14:textId="5250C2F3" w:rsidR="002B51B1" w:rsidRPr="002528C7" w:rsidRDefault="002B51B1" w:rsidP="00612F05">
      <w:pPr>
        <w:pStyle w:val="ListParagraph"/>
        <w:numPr>
          <w:ilvl w:val="0"/>
          <w:numId w:val="12"/>
        </w:numPr>
        <w:spacing w:after="200" w:line="288" w:lineRule="auto"/>
        <w:jc w:val="both"/>
        <w:rPr>
          <w:rFonts w:ascii="Gill Sans MT" w:hAnsi="Gill Sans MT"/>
          <w:i/>
          <w:iCs/>
        </w:rPr>
      </w:pPr>
      <w:r w:rsidRPr="002528C7">
        <w:rPr>
          <w:rFonts w:ascii="Gill Sans MT" w:hAnsi="Gill Sans MT"/>
          <w:b/>
          <w:bCs/>
        </w:rPr>
        <w:t>Inclusive</w:t>
      </w:r>
      <w:r w:rsidR="00FA212E" w:rsidRPr="002528C7">
        <w:rPr>
          <w:rFonts w:ascii="Gill Sans MT" w:hAnsi="Gill Sans MT"/>
        </w:rPr>
        <w:t>:</w:t>
      </w:r>
      <w:r w:rsidRPr="002528C7">
        <w:rPr>
          <w:rFonts w:ascii="Gill Sans MT" w:hAnsi="Gill Sans MT"/>
        </w:rPr>
        <w:t xml:space="preserve"> Ensure that children from different ethnic, social</w:t>
      </w:r>
      <w:r w:rsidR="004A0CD7" w:rsidRPr="002528C7">
        <w:rPr>
          <w:rFonts w:ascii="Gill Sans MT" w:hAnsi="Gill Sans MT"/>
        </w:rPr>
        <w:t>,</w:t>
      </w:r>
      <w:r w:rsidRPr="002528C7">
        <w:rPr>
          <w:rFonts w:ascii="Gill Sans MT" w:hAnsi="Gill Sans MT"/>
        </w:rPr>
        <w:t xml:space="preserve"> and religious backgrounds have the chance to participate, as well as children with disabilities and children who may be excluded or discriminated against in their community.</w:t>
      </w:r>
    </w:p>
    <w:p w14:paraId="660BC180" w14:textId="77777777" w:rsidR="002B51B1" w:rsidRPr="002528C7" w:rsidRDefault="002B51B1" w:rsidP="00612F05">
      <w:pPr>
        <w:pStyle w:val="ListParagraph"/>
        <w:numPr>
          <w:ilvl w:val="0"/>
          <w:numId w:val="12"/>
        </w:numPr>
        <w:spacing w:after="200" w:line="288" w:lineRule="auto"/>
        <w:jc w:val="both"/>
        <w:rPr>
          <w:rFonts w:ascii="Gill Sans MT" w:hAnsi="Gill Sans MT"/>
          <w:i/>
        </w:rPr>
      </w:pPr>
      <w:r w:rsidRPr="002528C7">
        <w:rPr>
          <w:rFonts w:ascii="Gill Sans MT" w:hAnsi="Gill Sans MT"/>
          <w:b/>
        </w:rPr>
        <w:t>Ethical</w:t>
      </w:r>
      <w:r w:rsidRPr="002528C7">
        <w:rPr>
          <w:rFonts w:ascii="Gill Sans MT" w:hAnsi="Gill Sans MT"/>
        </w:rPr>
        <w:t>: The baseline must be guided by the following ethical considerations:</w:t>
      </w:r>
    </w:p>
    <w:p w14:paraId="6C0B3F90" w14:textId="3BA2CCB7"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Child safeguarding – demonstrating the highest standards of behaviour towards children.</w:t>
      </w:r>
    </w:p>
    <w:p w14:paraId="06925F04" w14:textId="3043651A"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Sensitive – to child rights, gender, inclusion, and cultural contexts.</w:t>
      </w:r>
    </w:p>
    <w:p w14:paraId="3853DEEA" w14:textId="4BECE366"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Openness - of information given to the highest possible degree to all involved parties.</w:t>
      </w:r>
    </w:p>
    <w:p w14:paraId="049B9546" w14:textId="77777777"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 xml:space="preserve">Confidentiality and data protection - measures will be put in place to protect the identity of all participants and any other information that may put them or others at risk. </w:t>
      </w:r>
    </w:p>
    <w:p w14:paraId="5FBA3EDF" w14:textId="403A6691"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Public access - to the results when there are not special considerations against this.</w:t>
      </w:r>
    </w:p>
    <w:p w14:paraId="070AE3CE" w14:textId="1B7D93FB"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Broad participation - the relevant parties should be involved where possible.</w:t>
      </w:r>
    </w:p>
    <w:p w14:paraId="47D213CD" w14:textId="7F53B366" w:rsidR="002B51B1" w:rsidRPr="002528C7" w:rsidRDefault="002B51B1" w:rsidP="00612F05">
      <w:pPr>
        <w:pStyle w:val="ListParagraph"/>
        <w:numPr>
          <w:ilvl w:val="1"/>
          <w:numId w:val="11"/>
        </w:numPr>
        <w:spacing w:after="200" w:line="288" w:lineRule="auto"/>
        <w:jc w:val="both"/>
        <w:rPr>
          <w:rFonts w:ascii="Gill Sans MT" w:hAnsi="Gill Sans MT"/>
          <w:i/>
        </w:rPr>
      </w:pPr>
      <w:r w:rsidRPr="002528C7">
        <w:rPr>
          <w:rFonts w:ascii="Gill Sans MT" w:hAnsi="Gill Sans MT"/>
        </w:rPr>
        <w:t xml:space="preserve">Reliability and independence - the </w:t>
      </w:r>
      <w:r w:rsidR="005178CF" w:rsidRPr="002528C7">
        <w:rPr>
          <w:rFonts w:ascii="Gill Sans MT" w:hAnsi="Gill Sans MT"/>
        </w:rPr>
        <w:t>assessment</w:t>
      </w:r>
      <w:r w:rsidRPr="002528C7">
        <w:rPr>
          <w:rFonts w:ascii="Gill Sans MT" w:hAnsi="Gill Sans MT"/>
        </w:rPr>
        <w:t xml:space="preserve"> should be conducted so that findings and conclusions are correct and trustworthy.</w:t>
      </w:r>
    </w:p>
    <w:p w14:paraId="614E81A1" w14:textId="77777777" w:rsidR="002B51B1" w:rsidRPr="002528C7" w:rsidRDefault="002B51B1" w:rsidP="007702A9">
      <w:pPr>
        <w:jc w:val="both"/>
        <w:rPr>
          <w:rFonts w:ascii="Gill Sans MT" w:hAnsi="Gill Sans MT"/>
        </w:rPr>
      </w:pPr>
      <w:r w:rsidRPr="002528C7">
        <w:rPr>
          <w:rFonts w:ascii="Gill Sans MT" w:hAnsi="Gill Sans MT"/>
        </w:rPr>
        <w:t>It is expected that:</w:t>
      </w:r>
    </w:p>
    <w:p w14:paraId="1BCFD562" w14:textId="77777777" w:rsidR="002B51B1" w:rsidRPr="002528C7" w:rsidRDefault="002B51B1" w:rsidP="00612F05">
      <w:pPr>
        <w:pStyle w:val="ListParagraph"/>
        <w:numPr>
          <w:ilvl w:val="0"/>
          <w:numId w:val="12"/>
        </w:numPr>
        <w:spacing w:after="200" w:line="288" w:lineRule="auto"/>
        <w:jc w:val="both"/>
        <w:rPr>
          <w:rFonts w:ascii="Gill Sans MT" w:hAnsi="Gill Sans MT"/>
          <w:i/>
        </w:rPr>
      </w:pPr>
      <w:r w:rsidRPr="002528C7">
        <w:rPr>
          <w:rFonts w:ascii="Gill Sans MT" w:hAnsi="Gill Sans MT" w:cstheme="minorHAnsi"/>
        </w:rPr>
        <w:t>Data collection methods will be age and gender appropriate.</w:t>
      </w:r>
    </w:p>
    <w:p w14:paraId="0F39C68E" w14:textId="2AA283A6" w:rsidR="002B51B1" w:rsidRPr="002528C7" w:rsidRDefault="002B51B1" w:rsidP="00612F05">
      <w:pPr>
        <w:pStyle w:val="ListParagraph"/>
        <w:numPr>
          <w:ilvl w:val="0"/>
          <w:numId w:val="12"/>
        </w:numPr>
        <w:spacing w:after="200" w:line="288" w:lineRule="auto"/>
        <w:jc w:val="both"/>
        <w:rPr>
          <w:rFonts w:ascii="Gill Sans MT" w:hAnsi="Gill Sans MT" w:cstheme="minorHAnsi"/>
          <w:i/>
        </w:rPr>
      </w:pPr>
      <w:r w:rsidRPr="002528C7">
        <w:rPr>
          <w:rFonts w:ascii="Gill Sans MT" w:hAnsi="Gill Sans MT" w:cstheme="minorHAnsi"/>
        </w:rPr>
        <w:t xml:space="preserve">Study activities will provide a safe, creative space where children feel that their thoughts and ideas are important. </w:t>
      </w:r>
    </w:p>
    <w:p w14:paraId="3682E0AC" w14:textId="77777777" w:rsidR="002B51B1" w:rsidRPr="002528C7" w:rsidRDefault="002B51B1" w:rsidP="00612F05">
      <w:pPr>
        <w:pStyle w:val="ListParagraph"/>
        <w:numPr>
          <w:ilvl w:val="0"/>
          <w:numId w:val="12"/>
        </w:numPr>
        <w:spacing w:after="200" w:line="288" w:lineRule="auto"/>
        <w:jc w:val="both"/>
        <w:rPr>
          <w:rFonts w:ascii="Gill Sans MT" w:hAnsi="Gill Sans MT" w:cstheme="minorHAnsi"/>
          <w:i/>
        </w:rPr>
      </w:pPr>
      <w:r w:rsidRPr="002528C7">
        <w:rPr>
          <w:rFonts w:ascii="Gill Sans MT" w:hAnsi="Gill Sans MT" w:cstheme="minorHAnsi"/>
        </w:rPr>
        <w:t xml:space="preserve">A risk assessment will be conducted that includes any risks related to children or young people’s participation. </w:t>
      </w:r>
    </w:p>
    <w:p w14:paraId="55F1EAF8" w14:textId="77777777" w:rsidR="002B51B1" w:rsidRPr="002528C7" w:rsidRDefault="002B51B1" w:rsidP="00612F05">
      <w:pPr>
        <w:pStyle w:val="ListParagraph"/>
        <w:numPr>
          <w:ilvl w:val="0"/>
          <w:numId w:val="12"/>
        </w:numPr>
        <w:spacing w:after="200" w:line="288" w:lineRule="auto"/>
        <w:jc w:val="both"/>
        <w:rPr>
          <w:rFonts w:ascii="Gill Sans MT" w:hAnsi="Gill Sans MT" w:cstheme="minorHAnsi"/>
          <w:i/>
        </w:rPr>
      </w:pPr>
      <w:r w:rsidRPr="002528C7">
        <w:rPr>
          <w:rFonts w:ascii="Gill Sans MT" w:hAnsi="Gill Sans MT" w:cstheme="minorHAnsi"/>
        </w:rPr>
        <w:t>Informed consent will be used where possible.</w:t>
      </w:r>
    </w:p>
    <w:p w14:paraId="79C7782F" w14:textId="77777777" w:rsidR="002B51B1" w:rsidRPr="002528C7" w:rsidRDefault="002B51B1" w:rsidP="007702A9">
      <w:pPr>
        <w:pStyle w:val="Heading1"/>
        <w:jc w:val="both"/>
        <w:rPr>
          <w:rFonts w:ascii="Gill Sans MT" w:hAnsi="Gill Sans MT"/>
        </w:rPr>
      </w:pPr>
      <w:r w:rsidRPr="002528C7">
        <w:rPr>
          <w:rFonts w:ascii="Gill Sans MT" w:hAnsi="Gill Sans MT"/>
        </w:rPr>
        <w:t>Expected Deliverables</w:t>
      </w:r>
    </w:p>
    <w:p w14:paraId="08C1712E" w14:textId="57539A6B" w:rsidR="00FF7242" w:rsidRPr="002528C7" w:rsidRDefault="00FF7242" w:rsidP="00612F05">
      <w:pPr>
        <w:pStyle w:val="ListParagraph"/>
        <w:numPr>
          <w:ilvl w:val="0"/>
          <w:numId w:val="2"/>
        </w:numPr>
        <w:spacing w:after="0" w:line="264" w:lineRule="auto"/>
        <w:jc w:val="both"/>
        <w:rPr>
          <w:rFonts w:ascii="Gill Sans MT" w:hAnsi="Gill Sans MT" w:cs="Arial"/>
          <w:bCs/>
        </w:rPr>
      </w:pPr>
      <w:r w:rsidRPr="002528C7">
        <w:rPr>
          <w:rFonts w:ascii="Gill Sans MT" w:hAnsi="Gill Sans MT" w:cs="Arial"/>
          <w:bCs/>
        </w:rPr>
        <w:t xml:space="preserve">Inception report to include details of </w:t>
      </w:r>
      <w:r w:rsidR="009D0768" w:rsidRPr="002528C7">
        <w:rPr>
          <w:rFonts w:ascii="Gill Sans MT" w:hAnsi="Gill Sans MT" w:cs="Arial"/>
          <w:bCs/>
        </w:rPr>
        <w:t xml:space="preserve">the </w:t>
      </w:r>
      <w:r w:rsidRPr="002528C7">
        <w:rPr>
          <w:rFonts w:ascii="Gill Sans MT" w:hAnsi="Gill Sans MT" w:cs="Arial"/>
          <w:bCs/>
        </w:rPr>
        <w:t>methodology, tools</w:t>
      </w:r>
      <w:r w:rsidR="009D0768" w:rsidRPr="002528C7">
        <w:rPr>
          <w:rFonts w:ascii="Gill Sans MT" w:hAnsi="Gill Sans MT" w:cs="Arial"/>
          <w:bCs/>
        </w:rPr>
        <w:t>,</w:t>
      </w:r>
      <w:r w:rsidR="00443B5A" w:rsidRPr="002528C7">
        <w:rPr>
          <w:rFonts w:ascii="Gill Sans MT" w:hAnsi="Gill Sans MT" w:cs="Arial"/>
          <w:bCs/>
        </w:rPr>
        <w:t xml:space="preserve"> research questions </w:t>
      </w:r>
      <w:r w:rsidRPr="002528C7">
        <w:rPr>
          <w:rFonts w:ascii="Gill Sans MT" w:hAnsi="Gill Sans MT" w:cs="Arial"/>
          <w:bCs/>
        </w:rPr>
        <w:t xml:space="preserve">and timeline/ work plan for the study to be approved by </w:t>
      </w:r>
      <w:r w:rsidR="001F04AE" w:rsidRPr="002528C7">
        <w:rPr>
          <w:rFonts w:ascii="Gill Sans MT" w:hAnsi="Gill Sans MT" w:cs="Arial"/>
          <w:bCs/>
        </w:rPr>
        <w:t xml:space="preserve">Director- Evidence and Learning </w:t>
      </w:r>
      <w:r w:rsidRPr="002528C7">
        <w:rPr>
          <w:rFonts w:ascii="Gill Sans MT" w:hAnsi="Gill Sans MT" w:cs="Arial"/>
          <w:bCs/>
        </w:rPr>
        <w:t xml:space="preserve">and/or technical advisory team; </w:t>
      </w:r>
    </w:p>
    <w:p w14:paraId="001FA6EA" w14:textId="571FAE9A" w:rsidR="00FF7242" w:rsidRPr="002528C7" w:rsidRDefault="00FF7242" w:rsidP="00612F05">
      <w:pPr>
        <w:pStyle w:val="ListParagraph"/>
        <w:numPr>
          <w:ilvl w:val="0"/>
          <w:numId w:val="2"/>
        </w:numPr>
        <w:spacing w:after="0" w:line="264" w:lineRule="auto"/>
        <w:jc w:val="both"/>
        <w:rPr>
          <w:rFonts w:ascii="Gill Sans MT" w:hAnsi="Gill Sans MT" w:cs="Arial"/>
          <w:bCs/>
        </w:rPr>
      </w:pPr>
      <w:r w:rsidRPr="002528C7">
        <w:rPr>
          <w:rFonts w:ascii="Gill Sans MT" w:hAnsi="Gill Sans MT" w:cs="Arial"/>
          <w:bCs/>
        </w:rPr>
        <w:t xml:space="preserve">Draft and final feasibility study report(s), page limit (maximum </w:t>
      </w:r>
      <w:r w:rsidR="00443B5A" w:rsidRPr="002528C7">
        <w:rPr>
          <w:rFonts w:ascii="Gill Sans MT" w:hAnsi="Gill Sans MT" w:cs="Arial"/>
          <w:bCs/>
        </w:rPr>
        <w:t>70 pages</w:t>
      </w:r>
      <w:r w:rsidRPr="002528C7">
        <w:rPr>
          <w:rFonts w:ascii="Gill Sans MT" w:hAnsi="Gill Sans MT" w:cs="Arial"/>
          <w:bCs/>
        </w:rPr>
        <w:t xml:space="preserve"> excluding annexes), executive summary (to include Background, Study Objectives, Methodology, Summary of Findings, Key Recommendations);</w:t>
      </w:r>
    </w:p>
    <w:p w14:paraId="5C565AA8" w14:textId="77777777" w:rsidR="009118AD" w:rsidRPr="002528C7" w:rsidRDefault="00FF7242" w:rsidP="009118AD">
      <w:pPr>
        <w:pStyle w:val="ListParagraph"/>
        <w:numPr>
          <w:ilvl w:val="0"/>
          <w:numId w:val="2"/>
        </w:numPr>
        <w:spacing w:after="0" w:line="264" w:lineRule="auto"/>
        <w:jc w:val="both"/>
        <w:rPr>
          <w:rFonts w:ascii="Gill Sans MT" w:hAnsi="Gill Sans MT" w:cs="Arial"/>
          <w:bCs/>
        </w:rPr>
      </w:pPr>
      <w:r w:rsidRPr="002528C7">
        <w:rPr>
          <w:rFonts w:ascii="Gill Sans MT" w:hAnsi="Gill Sans MT" w:cs="Arial"/>
          <w:bCs/>
        </w:rPr>
        <w:t>Presentation of report findings to Save the Children.</w:t>
      </w:r>
    </w:p>
    <w:p w14:paraId="78D7E068" w14:textId="26C60DA4" w:rsidR="00690C7F" w:rsidRPr="002528C7" w:rsidRDefault="005675E9" w:rsidP="009118AD">
      <w:pPr>
        <w:pStyle w:val="ListParagraph"/>
        <w:numPr>
          <w:ilvl w:val="0"/>
          <w:numId w:val="2"/>
        </w:numPr>
        <w:spacing w:after="0" w:line="264" w:lineRule="auto"/>
        <w:jc w:val="both"/>
        <w:rPr>
          <w:rFonts w:ascii="Gill Sans MT" w:hAnsi="Gill Sans MT" w:cs="Arial"/>
          <w:bCs/>
        </w:rPr>
      </w:pPr>
      <w:r w:rsidRPr="002528C7">
        <w:rPr>
          <w:rFonts w:ascii="Gill Sans MT" w:hAnsi="Gill Sans MT" w:cs="Arial"/>
          <w:bCs/>
        </w:rPr>
        <w:t xml:space="preserve">Develop </w:t>
      </w:r>
      <w:r w:rsidR="0086631D" w:rsidRPr="002528C7">
        <w:rPr>
          <w:rFonts w:ascii="Gill Sans MT" w:hAnsi="Gill Sans MT" w:cs="Arial"/>
          <w:bCs/>
        </w:rPr>
        <w:t>full</w:t>
      </w:r>
      <w:r w:rsidR="001203EB" w:rsidRPr="002528C7">
        <w:rPr>
          <w:rFonts w:ascii="Gill Sans MT" w:hAnsi="Gill Sans MT" w:cs="Arial"/>
          <w:bCs/>
        </w:rPr>
        <w:t xml:space="preserve"> Proposal</w:t>
      </w:r>
      <w:r w:rsidR="00BB632E" w:rsidRPr="002528C7">
        <w:rPr>
          <w:rFonts w:ascii="Gill Sans MT" w:hAnsi="Gill Sans MT" w:cs="Arial"/>
          <w:bCs/>
        </w:rPr>
        <w:t xml:space="preserve"> </w:t>
      </w:r>
      <w:r w:rsidR="00C96BCC" w:rsidRPr="002528C7">
        <w:rPr>
          <w:rFonts w:ascii="Gill Sans MT" w:hAnsi="Gill Sans MT" w:cs="Arial"/>
          <w:bCs/>
        </w:rPr>
        <w:t>according to the SCI proposal NBD process and</w:t>
      </w:r>
      <w:r w:rsidR="00061113" w:rsidRPr="002528C7">
        <w:rPr>
          <w:rFonts w:ascii="Gill Sans MT" w:hAnsi="Gill Sans MT" w:cs="Arial"/>
          <w:bCs/>
        </w:rPr>
        <w:t xml:space="preserve"> </w:t>
      </w:r>
      <w:r w:rsidR="001203EB" w:rsidRPr="002528C7">
        <w:rPr>
          <w:rFonts w:ascii="Gill Sans MT" w:hAnsi="Gill Sans MT" w:cs="Arial"/>
          <w:bCs/>
        </w:rPr>
        <w:t>sign</w:t>
      </w:r>
      <w:r w:rsidR="00690C7F" w:rsidRPr="002528C7">
        <w:rPr>
          <w:rFonts w:ascii="Gill Sans MT" w:hAnsi="Gill Sans MT" w:cs="Arial"/>
          <w:bCs/>
        </w:rPr>
        <w:t>ed</w:t>
      </w:r>
      <w:r w:rsidR="001203EB" w:rsidRPr="002528C7">
        <w:rPr>
          <w:rFonts w:ascii="Gill Sans MT" w:hAnsi="Gill Sans MT" w:cs="Arial"/>
          <w:bCs/>
        </w:rPr>
        <w:t xml:space="preserve"> off by Save the Children</w:t>
      </w:r>
      <w:r w:rsidR="0009113F" w:rsidRPr="002528C7">
        <w:rPr>
          <w:rFonts w:ascii="Gill Sans MT" w:hAnsi="Gill Sans MT" w:cs="Arial"/>
          <w:bCs/>
        </w:rPr>
        <w:t xml:space="preserve"> management. </w:t>
      </w:r>
      <w:r w:rsidR="00690C7F" w:rsidRPr="002528C7">
        <w:rPr>
          <w:rFonts w:ascii="Gill Sans MT" w:hAnsi="Gill Sans MT" w:cs="Arial"/>
          <w:bCs/>
        </w:rPr>
        <w:t xml:space="preserve"> </w:t>
      </w:r>
    </w:p>
    <w:p w14:paraId="6980AA2A" w14:textId="76977F2B" w:rsidR="00FF7242" w:rsidRDefault="00FF7242" w:rsidP="00F033C4">
      <w:pPr>
        <w:spacing w:after="0" w:line="264" w:lineRule="auto"/>
        <w:rPr>
          <w:rFonts w:ascii="Gill Sans MT" w:hAnsi="Gill Sans MT" w:cs="Arial"/>
          <w:b/>
        </w:rPr>
      </w:pPr>
    </w:p>
    <w:p w14:paraId="2CF68158" w14:textId="07CCD607" w:rsidR="00B13A9B" w:rsidRDefault="00B13A9B" w:rsidP="00F033C4">
      <w:pPr>
        <w:spacing w:after="0" w:line="264" w:lineRule="auto"/>
        <w:rPr>
          <w:rFonts w:ascii="Gill Sans MT" w:hAnsi="Gill Sans MT" w:cs="Arial"/>
          <w:b/>
        </w:rPr>
      </w:pPr>
    </w:p>
    <w:p w14:paraId="583B81D7" w14:textId="7DF0F0E4" w:rsidR="00B13A9B" w:rsidRDefault="00B13A9B" w:rsidP="00F033C4">
      <w:pPr>
        <w:spacing w:after="0" w:line="264" w:lineRule="auto"/>
        <w:rPr>
          <w:rFonts w:ascii="Gill Sans MT" w:hAnsi="Gill Sans MT" w:cs="Arial"/>
          <w:b/>
        </w:rPr>
      </w:pPr>
    </w:p>
    <w:p w14:paraId="1F56483A" w14:textId="4C1D940A" w:rsidR="00B13A9B" w:rsidRDefault="00B13A9B" w:rsidP="00F033C4">
      <w:pPr>
        <w:spacing w:after="0" w:line="264" w:lineRule="auto"/>
        <w:rPr>
          <w:rFonts w:ascii="Gill Sans MT" w:hAnsi="Gill Sans MT" w:cs="Arial"/>
          <w:b/>
        </w:rPr>
      </w:pPr>
    </w:p>
    <w:p w14:paraId="25C51B9A" w14:textId="15C09FDD" w:rsidR="00B13A9B" w:rsidRDefault="00B13A9B" w:rsidP="00F033C4">
      <w:pPr>
        <w:spacing w:after="0" w:line="264" w:lineRule="auto"/>
        <w:rPr>
          <w:rFonts w:ascii="Gill Sans MT" w:hAnsi="Gill Sans MT" w:cs="Arial"/>
          <w:b/>
        </w:rPr>
      </w:pPr>
    </w:p>
    <w:p w14:paraId="19C1AE9D" w14:textId="77777777" w:rsidR="00B13A9B" w:rsidRPr="002528C7" w:rsidRDefault="00B13A9B" w:rsidP="00F033C4">
      <w:pPr>
        <w:spacing w:after="0" w:line="264" w:lineRule="auto"/>
        <w:rPr>
          <w:rFonts w:ascii="Gill Sans MT" w:hAnsi="Gill Sans MT" w:cs="Arial"/>
          <w:b/>
        </w:rPr>
      </w:pPr>
    </w:p>
    <w:p w14:paraId="0FF72943" w14:textId="77777777" w:rsidR="00F250E7" w:rsidRPr="002528C7" w:rsidRDefault="00F250E7" w:rsidP="007702A9">
      <w:pPr>
        <w:pStyle w:val="Heading3"/>
        <w:jc w:val="both"/>
        <w:rPr>
          <w:b w:val="0"/>
        </w:rPr>
      </w:pPr>
      <w:r w:rsidRPr="002528C7">
        <w:lastRenderedPageBreak/>
        <w:t xml:space="preserve">Save the Children’s roles and responsibilities </w:t>
      </w:r>
    </w:p>
    <w:p w14:paraId="29B67A72" w14:textId="35778A18" w:rsidR="00F250E7" w:rsidRPr="002528C7" w:rsidRDefault="00F250E7" w:rsidP="007702A9">
      <w:pPr>
        <w:spacing w:after="0" w:line="264" w:lineRule="auto"/>
        <w:jc w:val="both"/>
        <w:rPr>
          <w:rFonts w:ascii="Gill Sans MT" w:hAnsi="Gill Sans MT" w:cs="Arial"/>
          <w:bCs/>
        </w:rPr>
      </w:pPr>
      <w:r w:rsidRPr="002528C7">
        <w:rPr>
          <w:rFonts w:ascii="Gill Sans MT" w:hAnsi="Gill Sans MT" w:cs="Arial"/>
          <w:bCs/>
        </w:rPr>
        <w:t xml:space="preserve">If required for the feasibility study, Save the Children might consider the following responsibilities, subject to </w:t>
      </w:r>
      <w:r w:rsidR="009D0768" w:rsidRPr="002528C7">
        <w:rPr>
          <w:rFonts w:ascii="Gill Sans MT" w:hAnsi="Gill Sans MT" w:cs="Arial"/>
          <w:bCs/>
        </w:rPr>
        <w:t xml:space="preserve">the </w:t>
      </w:r>
      <w:r w:rsidRPr="002528C7">
        <w:rPr>
          <w:rFonts w:ascii="Gill Sans MT" w:hAnsi="Gill Sans MT" w:cs="Arial"/>
          <w:bCs/>
        </w:rPr>
        <w:t>agreement during the inception phase:</w:t>
      </w:r>
    </w:p>
    <w:p w14:paraId="717C0686" w14:textId="77777777" w:rsidR="00F250E7" w:rsidRPr="002528C7" w:rsidRDefault="00F250E7" w:rsidP="007702A9">
      <w:pPr>
        <w:spacing w:after="0" w:line="264" w:lineRule="auto"/>
        <w:jc w:val="both"/>
        <w:rPr>
          <w:rFonts w:ascii="Gill Sans MT" w:hAnsi="Gill Sans MT" w:cs="Arial"/>
          <w:bCs/>
        </w:rPr>
      </w:pPr>
    </w:p>
    <w:p w14:paraId="58842920" w14:textId="2DD2D08D"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Support the </w:t>
      </w:r>
      <w:r w:rsidR="007D0BC1" w:rsidRPr="002528C7">
        <w:rPr>
          <w:rFonts w:ascii="Gill Sans MT" w:hAnsi="Gill Sans MT" w:cs="Arial"/>
        </w:rPr>
        <w:t xml:space="preserve">consultant </w:t>
      </w:r>
      <w:r w:rsidRPr="002528C7">
        <w:rPr>
          <w:rFonts w:ascii="Gill Sans MT" w:hAnsi="Gill Sans MT" w:cs="Arial"/>
        </w:rPr>
        <w:t xml:space="preserve">in </w:t>
      </w:r>
      <w:r w:rsidR="009D0768" w:rsidRPr="002528C7">
        <w:rPr>
          <w:rFonts w:ascii="Gill Sans MT" w:hAnsi="Gill Sans MT" w:cs="Arial"/>
        </w:rPr>
        <w:t xml:space="preserve">the </w:t>
      </w:r>
      <w:r w:rsidRPr="002528C7">
        <w:rPr>
          <w:rFonts w:ascii="Gill Sans MT" w:hAnsi="Gill Sans MT" w:cs="Arial"/>
        </w:rPr>
        <w:t xml:space="preserve">recruitment of </w:t>
      </w:r>
      <w:r w:rsidR="009D0768" w:rsidRPr="002528C7">
        <w:rPr>
          <w:rFonts w:ascii="Gill Sans MT" w:hAnsi="Gill Sans MT" w:cs="Arial"/>
        </w:rPr>
        <w:t xml:space="preserve">the </w:t>
      </w:r>
      <w:r w:rsidRPr="002528C7">
        <w:rPr>
          <w:rFonts w:ascii="Gill Sans MT" w:hAnsi="Gill Sans MT" w:cs="Arial"/>
        </w:rPr>
        <w:t>study team (external enumerators)</w:t>
      </w:r>
      <w:r w:rsidR="00B120B5" w:rsidRPr="002528C7">
        <w:rPr>
          <w:rFonts w:ascii="Gill Sans MT" w:hAnsi="Gill Sans MT" w:cs="Arial"/>
        </w:rPr>
        <w:t>;</w:t>
      </w:r>
    </w:p>
    <w:p w14:paraId="612A95ED" w14:textId="64EC846A"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The consultant will report to </w:t>
      </w:r>
      <w:r w:rsidR="002D64A9" w:rsidRPr="002528C7">
        <w:rPr>
          <w:rFonts w:ascii="Gill Sans MT" w:hAnsi="Gill Sans MT" w:cs="Arial"/>
        </w:rPr>
        <w:t>the</w:t>
      </w:r>
      <w:r w:rsidR="00CD06A7" w:rsidRPr="002528C7">
        <w:rPr>
          <w:rFonts w:ascii="Gill Sans MT" w:hAnsi="Gill Sans MT" w:cs="Arial"/>
        </w:rPr>
        <w:t xml:space="preserve"> </w:t>
      </w:r>
      <w:r w:rsidR="004409A5" w:rsidRPr="002528C7">
        <w:rPr>
          <w:rFonts w:ascii="Gill Sans MT" w:hAnsi="Gill Sans MT"/>
          <w:sz w:val="20"/>
          <w:szCs w:val="20"/>
          <w:lang w:eastAsia="en-GB"/>
        </w:rPr>
        <w:t xml:space="preserve">Director </w:t>
      </w:r>
      <w:r w:rsidR="00913545" w:rsidRPr="002528C7">
        <w:rPr>
          <w:rFonts w:ascii="Gill Sans MT" w:hAnsi="Gill Sans MT"/>
          <w:sz w:val="20"/>
          <w:szCs w:val="20"/>
          <w:lang w:eastAsia="en-GB"/>
        </w:rPr>
        <w:t xml:space="preserve">of </w:t>
      </w:r>
      <w:r w:rsidR="004409A5" w:rsidRPr="002528C7">
        <w:rPr>
          <w:rFonts w:ascii="Gill Sans MT" w:hAnsi="Gill Sans MT"/>
          <w:sz w:val="20"/>
          <w:szCs w:val="20"/>
          <w:lang w:eastAsia="en-GB"/>
        </w:rPr>
        <w:t>Humanitarian</w:t>
      </w:r>
      <w:r w:rsidR="0044160B" w:rsidRPr="002528C7">
        <w:rPr>
          <w:rFonts w:ascii="Gill Sans MT" w:hAnsi="Gill Sans MT" w:cs="Arial"/>
        </w:rPr>
        <w:t xml:space="preserve">, and </w:t>
      </w:r>
      <w:r w:rsidRPr="002528C7">
        <w:rPr>
          <w:rFonts w:ascii="Gill Sans MT" w:hAnsi="Gill Sans MT" w:cs="Arial"/>
        </w:rPr>
        <w:t xml:space="preserve">will closely coordinate with Save the Children </w:t>
      </w:r>
      <w:r w:rsidR="00913545" w:rsidRPr="002528C7">
        <w:rPr>
          <w:rFonts w:ascii="Gill Sans MT" w:hAnsi="Gill Sans MT" w:cs="Arial"/>
        </w:rPr>
        <w:t>Evidence and Learning</w:t>
      </w:r>
      <w:r w:rsidRPr="002528C7">
        <w:rPr>
          <w:rFonts w:ascii="Gill Sans MT" w:hAnsi="Gill Sans MT" w:cs="Arial"/>
        </w:rPr>
        <w:t xml:space="preserve"> unit and the relevant technical advisors</w:t>
      </w:r>
      <w:r w:rsidR="00B120B5" w:rsidRPr="002528C7">
        <w:rPr>
          <w:rFonts w:ascii="Gill Sans MT" w:hAnsi="Gill Sans MT" w:cs="Arial"/>
        </w:rPr>
        <w:t xml:space="preserve"> involved in the project design;</w:t>
      </w:r>
    </w:p>
    <w:p w14:paraId="39C6951E" w14:textId="783AFC4C"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Support the </w:t>
      </w:r>
      <w:r w:rsidR="008B3826" w:rsidRPr="002528C7">
        <w:rPr>
          <w:rFonts w:ascii="Gill Sans MT" w:hAnsi="Gill Sans MT" w:cs="Arial"/>
        </w:rPr>
        <w:t xml:space="preserve">consultant </w:t>
      </w:r>
      <w:r w:rsidRPr="002528C7">
        <w:rPr>
          <w:rFonts w:ascii="Gill Sans MT" w:hAnsi="Gill Sans MT" w:cs="Arial"/>
        </w:rPr>
        <w:t>to access the relevant documents from Save the Children</w:t>
      </w:r>
      <w:r w:rsidR="00B120B5" w:rsidRPr="002528C7">
        <w:rPr>
          <w:rFonts w:ascii="Gill Sans MT" w:hAnsi="Gill Sans MT" w:cs="Arial"/>
        </w:rPr>
        <w:t>;</w:t>
      </w:r>
      <w:r w:rsidRPr="002528C7">
        <w:rPr>
          <w:rFonts w:ascii="Gill Sans MT" w:hAnsi="Gill Sans MT" w:cs="Arial"/>
        </w:rPr>
        <w:t xml:space="preserve"> </w:t>
      </w:r>
    </w:p>
    <w:p w14:paraId="12536895" w14:textId="3BE3351E"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Support the </w:t>
      </w:r>
      <w:r w:rsidR="008B3826" w:rsidRPr="002528C7">
        <w:rPr>
          <w:rFonts w:ascii="Gill Sans MT" w:hAnsi="Gill Sans MT" w:cs="Arial"/>
        </w:rPr>
        <w:t xml:space="preserve">consultant </w:t>
      </w:r>
      <w:r w:rsidRPr="002528C7">
        <w:rPr>
          <w:rFonts w:ascii="Gill Sans MT" w:hAnsi="Gill Sans MT" w:cs="Arial"/>
        </w:rPr>
        <w:t xml:space="preserve">to the extent possible to have access to the targeted </w:t>
      </w:r>
      <w:r w:rsidR="00DA21EA" w:rsidRPr="002528C7">
        <w:rPr>
          <w:rFonts w:ascii="Gill Sans MT" w:hAnsi="Gill Sans MT" w:cs="Arial"/>
        </w:rPr>
        <w:t>beneficiaries.</w:t>
      </w:r>
    </w:p>
    <w:p w14:paraId="24DFD6F3" w14:textId="69CB3E78"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Support the </w:t>
      </w:r>
      <w:r w:rsidR="008B3826" w:rsidRPr="002528C7">
        <w:rPr>
          <w:rFonts w:ascii="Gill Sans MT" w:hAnsi="Gill Sans MT" w:cs="Arial"/>
        </w:rPr>
        <w:t xml:space="preserve">consultant </w:t>
      </w:r>
      <w:r w:rsidRPr="002528C7">
        <w:rPr>
          <w:rFonts w:ascii="Gill Sans MT" w:hAnsi="Gill Sans MT" w:cs="Arial"/>
        </w:rPr>
        <w:t xml:space="preserve">in arranging their travels and logistics for </w:t>
      </w:r>
      <w:r w:rsidR="00DA21EA" w:rsidRPr="002528C7">
        <w:rPr>
          <w:rFonts w:ascii="Gill Sans MT" w:hAnsi="Gill Sans MT" w:cs="Arial"/>
        </w:rPr>
        <w:t>fieldwork.</w:t>
      </w:r>
    </w:p>
    <w:p w14:paraId="3A45F24F" w14:textId="77333C4C" w:rsidR="00F250E7" w:rsidRPr="002528C7" w:rsidRDefault="00F250E7"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Support the </w:t>
      </w:r>
      <w:r w:rsidR="008B3826" w:rsidRPr="002528C7">
        <w:rPr>
          <w:rFonts w:ascii="Gill Sans MT" w:hAnsi="Gill Sans MT" w:cs="Arial"/>
        </w:rPr>
        <w:t xml:space="preserve">consultant </w:t>
      </w:r>
      <w:r w:rsidRPr="002528C7">
        <w:rPr>
          <w:rFonts w:ascii="Gill Sans MT" w:hAnsi="Gill Sans MT" w:cs="Arial"/>
        </w:rPr>
        <w:t>to access key informants within Save the Children.</w:t>
      </w:r>
    </w:p>
    <w:p w14:paraId="286D85DC" w14:textId="77777777" w:rsidR="00F250E7" w:rsidRPr="002528C7" w:rsidRDefault="00F250E7" w:rsidP="007702A9">
      <w:pPr>
        <w:spacing w:after="0" w:line="264" w:lineRule="auto"/>
        <w:jc w:val="both"/>
        <w:rPr>
          <w:rFonts w:ascii="Gill Sans MT" w:hAnsi="Gill Sans MT" w:cs="Arial"/>
          <w:bCs/>
        </w:rPr>
      </w:pPr>
    </w:p>
    <w:p w14:paraId="5178F579" w14:textId="18B8E67A" w:rsidR="005E01F6" w:rsidRPr="002528C7" w:rsidRDefault="008E4655" w:rsidP="007702A9">
      <w:pPr>
        <w:pStyle w:val="Heading3"/>
        <w:jc w:val="both"/>
        <w:rPr>
          <w:b w:val="0"/>
        </w:rPr>
      </w:pPr>
      <w:r w:rsidRPr="002528C7">
        <w:t>Consultant</w:t>
      </w:r>
      <w:r w:rsidR="005E01F6" w:rsidRPr="002528C7">
        <w:t xml:space="preserve">’s roles and responsibilities </w:t>
      </w:r>
    </w:p>
    <w:p w14:paraId="1A069B68" w14:textId="658FFD71" w:rsidR="00F250E7" w:rsidRPr="002528C7" w:rsidRDefault="00F250E7" w:rsidP="007702A9">
      <w:pPr>
        <w:spacing w:after="0" w:line="264" w:lineRule="auto"/>
        <w:jc w:val="both"/>
        <w:rPr>
          <w:rFonts w:ascii="Gill Sans MT" w:hAnsi="Gill Sans MT" w:cs="Arial"/>
          <w:bCs/>
        </w:rPr>
      </w:pPr>
      <w:r w:rsidRPr="002528C7">
        <w:rPr>
          <w:rFonts w:ascii="Gill Sans MT" w:hAnsi="Gill Sans MT" w:cs="Arial"/>
          <w:bCs/>
        </w:rPr>
        <w:t>As may be deemed relevant, the consultant’s responsibilities shall include but not be limited to:</w:t>
      </w:r>
    </w:p>
    <w:p w14:paraId="222191DB" w14:textId="5B933254" w:rsidR="002E3755" w:rsidRPr="002528C7" w:rsidRDefault="002E3755" w:rsidP="007702A9">
      <w:pPr>
        <w:spacing w:after="0" w:line="264" w:lineRule="auto"/>
        <w:jc w:val="both"/>
        <w:rPr>
          <w:rFonts w:ascii="Gill Sans MT" w:hAnsi="Gill Sans MT" w:cs="Arial"/>
          <w:bCs/>
        </w:rPr>
      </w:pPr>
    </w:p>
    <w:p w14:paraId="0E52C664" w14:textId="5E690465" w:rsidR="002E3755" w:rsidRPr="002528C7" w:rsidRDefault="002E3755" w:rsidP="00612F05">
      <w:pPr>
        <w:numPr>
          <w:ilvl w:val="0"/>
          <w:numId w:val="4"/>
        </w:numPr>
        <w:autoSpaceDE w:val="0"/>
        <w:autoSpaceDN w:val="0"/>
        <w:adjustRightInd w:val="0"/>
        <w:spacing w:after="150" w:line="264" w:lineRule="auto"/>
        <w:contextualSpacing/>
        <w:jc w:val="both"/>
        <w:rPr>
          <w:rFonts w:ascii="Gill Sans MT" w:eastAsia="PMingLiU" w:hAnsi="Gill Sans MT" w:cs="Calibri"/>
          <w:iCs/>
          <w:color w:val="000000"/>
        </w:rPr>
      </w:pPr>
      <w:r w:rsidRPr="002528C7">
        <w:rPr>
          <w:rFonts w:ascii="Gill Sans MT" w:eastAsia="PMingLiU" w:hAnsi="Gill Sans MT" w:cs="Calibri"/>
          <w:iCs/>
          <w:color w:val="000000"/>
        </w:rPr>
        <w:t xml:space="preserve">An inception report including the full methodology, approach, and evaluation questions and matrix (see annex for </w:t>
      </w:r>
      <w:r w:rsidR="002203D2" w:rsidRPr="002528C7">
        <w:rPr>
          <w:rFonts w:ascii="Gill Sans MT" w:eastAsia="PMingLiU" w:hAnsi="Gill Sans MT" w:cs="Calibri"/>
          <w:iCs/>
          <w:color w:val="000000"/>
        </w:rPr>
        <w:t xml:space="preserve">an </w:t>
      </w:r>
      <w:r w:rsidRPr="002528C7">
        <w:rPr>
          <w:rFonts w:ascii="Gill Sans MT" w:eastAsia="PMingLiU" w:hAnsi="Gill Sans MT" w:cs="Calibri"/>
          <w:iCs/>
          <w:color w:val="000000"/>
        </w:rPr>
        <w:t>outline of the inception report)</w:t>
      </w:r>
    </w:p>
    <w:p w14:paraId="1891939E" w14:textId="77777777" w:rsidR="002E3755" w:rsidRPr="002528C7" w:rsidRDefault="002E3755" w:rsidP="00612F05">
      <w:pPr>
        <w:numPr>
          <w:ilvl w:val="0"/>
          <w:numId w:val="4"/>
        </w:numPr>
        <w:autoSpaceDE w:val="0"/>
        <w:autoSpaceDN w:val="0"/>
        <w:adjustRightInd w:val="0"/>
        <w:spacing w:after="150" w:line="264" w:lineRule="auto"/>
        <w:contextualSpacing/>
        <w:jc w:val="both"/>
        <w:rPr>
          <w:rFonts w:ascii="Gill Sans MT" w:eastAsia="PMingLiU" w:hAnsi="Gill Sans MT" w:cs="Calibri"/>
          <w:iCs/>
          <w:color w:val="000000"/>
        </w:rPr>
      </w:pPr>
      <w:r w:rsidRPr="002528C7">
        <w:rPr>
          <w:rFonts w:ascii="Gill Sans MT" w:eastAsia="PMingLiU" w:hAnsi="Gill Sans MT" w:cs="Calibri"/>
          <w:iCs/>
          <w:color w:val="000000"/>
        </w:rPr>
        <w:t xml:space="preserve">A start-up briefing meeting with program focal point for sectors and MEAL </w:t>
      </w:r>
    </w:p>
    <w:p w14:paraId="23D8CB19" w14:textId="24C49877" w:rsidR="002E3755" w:rsidRPr="002528C7" w:rsidRDefault="002E3755" w:rsidP="00612F05">
      <w:pPr>
        <w:numPr>
          <w:ilvl w:val="0"/>
          <w:numId w:val="4"/>
        </w:numPr>
        <w:autoSpaceDE w:val="0"/>
        <w:autoSpaceDN w:val="0"/>
        <w:adjustRightInd w:val="0"/>
        <w:spacing w:after="150" w:line="264" w:lineRule="auto"/>
        <w:contextualSpacing/>
        <w:jc w:val="both"/>
        <w:rPr>
          <w:rFonts w:ascii="Gill Sans MT" w:eastAsia="PMingLiU" w:hAnsi="Gill Sans MT" w:cs="Calibri"/>
          <w:iCs/>
          <w:color w:val="000000"/>
        </w:rPr>
      </w:pPr>
      <w:r w:rsidRPr="002528C7">
        <w:rPr>
          <w:rFonts w:ascii="Gill Sans MT" w:eastAsia="PMingLiU" w:hAnsi="Gill Sans MT" w:cs="Calibri"/>
          <w:iCs/>
          <w:color w:val="000000"/>
        </w:rPr>
        <w:t>A document/literature review (e.g</w:t>
      </w:r>
      <w:r w:rsidR="006B69E4" w:rsidRPr="002528C7">
        <w:rPr>
          <w:rFonts w:ascii="Gill Sans MT" w:eastAsia="PMingLiU" w:hAnsi="Gill Sans MT" w:cs="Calibri"/>
          <w:iCs/>
          <w:color w:val="000000"/>
        </w:rPr>
        <w:t>.</w:t>
      </w:r>
      <w:r w:rsidRPr="002528C7">
        <w:rPr>
          <w:rFonts w:ascii="Gill Sans MT" w:eastAsia="PMingLiU" w:hAnsi="Gill Sans MT" w:cs="Calibri"/>
          <w:iCs/>
          <w:color w:val="000000"/>
        </w:rPr>
        <w:t xml:space="preserve"> relevant study/needs assessment</w:t>
      </w:r>
      <w:r w:rsidR="002203D2" w:rsidRPr="002528C7">
        <w:rPr>
          <w:rFonts w:ascii="Gill Sans MT" w:eastAsia="PMingLiU" w:hAnsi="Gill Sans MT" w:cs="Calibri"/>
          <w:iCs/>
          <w:color w:val="000000"/>
        </w:rPr>
        <w:t xml:space="preserve">/Feasibility </w:t>
      </w:r>
      <w:r w:rsidR="002C2689" w:rsidRPr="002528C7">
        <w:rPr>
          <w:rFonts w:ascii="Gill Sans MT" w:eastAsia="PMingLiU" w:hAnsi="Gill Sans MT" w:cs="Calibri"/>
          <w:iCs/>
          <w:color w:val="000000"/>
        </w:rPr>
        <w:t xml:space="preserve">Study </w:t>
      </w:r>
      <w:r w:rsidR="009E4EA0" w:rsidRPr="002528C7">
        <w:rPr>
          <w:rFonts w:ascii="Gill Sans MT" w:eastAsia="PMingLiU" w:hAnsi="Gill Sans MT" w:cs="Calibri"/>
          <w:iCs/>
          <w:color w:val="000000"/>
        </w:rPr>
        <w:t xml:space="preserve">/Research </w:t>
      </w:r>
      <w:r w:rsidRPr="002528C7">
        <w:rPr>
          <w:rFonts w:ascii="Gill Sans MT" w:eastAsia="PMingLiU" w:hAnsi="Gill Sans MT" w:cs="Calibri"/>
          <w:iCs/>
          <w:color w:val="000000"/>
        </w:rPr>
        <w:t>reports of different org, UN agency</w:t>
      </w:r>
      <w:r w:rsidR="009E4EA0" w:rsidRPr="002528C7">
        <w:rPr>
          <w:rFonts w:ascii="Gill Sans MT" w:eastAsia="PMingLiU" w:hAnsi="Gill Sans MT" w:cs="Calibri"/>
          <w:iCs/>
          <w:color w:val="000000"/>
        </w:rPr>
        <w:t xml:space="preserve"> report</w:t>
      </w:r>
      <w:r w:rsidRPr="002528C7">
        <w:rPr>
          <w:rFonts w:ascii="Gill Sans MT" w:eastAsia="PMingLiU" w:hAnsi="Gill Sans MT" w:cs="Calibri"/>
          <w:iCs/>
          <w:color w:val="000000"/>
        </w:rPr>
        <w:t xml:space="preserve"> and academic study)  </w:t>
      </w:r>
    </w:p>
    <w:p w14:paraId="4EF4487C" w14:textId="3F46C155" w:rsidR="002E3755" w:rsidRPr="002528C7" w:rsidRDefault="002E3755" w:rsidP="00612F05">
      <w:pPr>
        <w:numPr>
          <w:ilvl w:val="0"/>
          <w:numId w:val="4"/>
        </w:numPr>
        <w:autoSpaceDE w:val="0"/>
        <w:autoSpaceDN w:val="0"/>
        <w:adjustRightInd w:val="0"/>
        <w:spacing w:after="0" w:line="264" w:lineRule="auto"/>
        <w:contextualSpacing/>
        <w:jc w:val="both"/>
        <w:rPr>
          <w:rFonts w:ascii="Gill Sans MT" w:eastAsia="PMingLiU" w:hAnsi="Gill Sans MT" w:cs="Calibri"/>
          <w:iCs/>
          <w:color w:val="000000"/>
        </w:rPr>
      </w:pPr>
      <w:r w:rsidRPr="002528C7">
        <w:rPr>
          <w:rFonts w:ascii="Gill Sans MT" w:eastAsia="PMingLiU" w:hAnsi="Gill Sans MT" w:cs="Calibri"/>
          <w:iCs/>
          <w:color w:val="000000"/>
        </w:rPr>
        <w:t xml:space="preserve">Field visits and data collection </w:t>
      </w:r>
      <w:r w:rsidR="003A2E01" w:rsidRPr="002528C7">
        <w:rPr>
          <w:rFonts w:ascii="Gill Sans MT" w:eastAsia="PMingLiU" w:hAnsi="Gill Sans MT" w:cs="Calibri"/>
          <w:iCs/>
          <w:color w:val="000000"/>
        </w:rPr>
        <w:t xml:space="preserve">from </w:t>
      </w:r>
      <w:proofErr w:type="spellStart"/>
      <w:r w:rsidR="00DD2780" w:rsidRPr="002528C7">
        <w:rPr>
          <w:rFonts w:ascii="Gill Sans MT" w:eastAsia="PMingLiU" w:hAnsi="Gill Sans MT" w:cs="Calibri"/>
          <w:iCs/>
          <w:color w:val="000000"/>
        </w:rPr>
        <w:t>Sathkhira</w:t>
      </w:r>
      <w:proofErr w:type="spellEnd"/>
      <w:r w:rsidR="00DD2780" w:rsidRPr="002528C7">
        <w:rPr>
          <w:rFonts w:ascii="Gill Sans MT" w:eastAsia="PMingLiU" w:hAnsi="Gill Sans MT" w:cs="Calibri"/>
          <w:iCs/>
          <w:color w:val="000000"/>
        </w:rPr>
        <w:t xml:space="preserve"> distric</w:t>
      </w:r>
      <w:r w:rsidR="000B494A" w:rsidRPr="002528C7">
        <w:rPr>
          <w:rFonts w:ascii="Gill Sans MT" w:eastAsia="PMingLiU" w:hAnsi="Gill Sans MT" w:cs="Calibri"/>
          <w:iCs/>
          <w:color w:val="000000"/>
        </w:rPr>
        <w:t xml:space="preserve">t </w:t>
      </w:r>
      <w:r w:rsidR="00DD2780" w:rsidRPr="002528C7">
        <w:rPr>
          <w:rFonts w:ascii="Gill Sans MT" w:eastAsia="PMingLiU" w:hAnsi="Gill Sans MT" w:cs="Calibri"/>
          <w:iCs/>
          <w:color w:val="000000"/>
        </w:rPr>
        <w:t>t</w:t>
      </w:r>
      <w:r w:rsidRPr="002528C7">
        <w:rPr>
          <w:rFonts w:ascii="Gill Sans MT" w:eastAsia="PMingLiU" w:hAnsi="Gill Sans MT" w:cs="Calibri"/>
          <w:iCs/>
          <w:color w:val="000000"/>
        </w:rPr>
        <w:t>o identify the needs</w:t>
      </w:r>
      <w:r w:rsidR="003D291D" w:rsidRPr="002528C7">
        <w:rPr>
          <w:rFonts w:ascii="Gill Sans MT" w:eastAsia="PMingLiU" w:hAnsi="Gill Sans MT" w:cs="Calibri"/>
          <w:iCs/>
          <w:color w:val="000000"/>
        </w:rPr>
        <w:t xml:space="preserve">/gaps </w:t>
      </w:r>
      <w:r w:rsidRPr="002528C7">
        <w:rPr>
          <w:rFonts w:ascii="Gill Sans MT" w:eastAsia="PMingLiU" w:hAnsi="Gill Sans MT" w:cs="Calibri"/>
          <w:iCs/>
          <w:color w:val="000000"/>
        </w:rPr>
        <w:t>/scope/feasibility including key informant interviews and focus group discussions with key stakeholders, community groups, and target beneficiaries</w:t>
      </w:r>
    </w:p>
    <w:p w14:paraId="0C8DA50D" w14:textId="77777777" w:rsidR="002E3755" w:rsidRPr="002528C7" w:rsidRDefault="002E3755" w:rsidP="00612F05">
      <w:pPr>
        <w:numPr>
          <w:ilvl w:val="0"/>
          <w:numId w:val="4"/>
        </w:numPr>
        <w:autoSpaceDE w:val="0"/>
        <w:autoSpaceDN w:val="0"/>
        <w:adjustRightInd w:val="0"/>
        <w:spacing w:after="0" w:line="264" w:lineRule="auto"/>
        <w:contextualSpacing/>
        <w:jc w:val="both"/>
        <w:rPr>
          <w:rFonts w:ascii="Gill Sans MT" w:eastAsia="PMingLiU" w:hAnsi="Gill Sans MT" w:cs="Calibri"/>
          <w:iCs/>
        </w:rPr>
      </w:pPr>
      <w:r w:rsidRPr="002528C7">
        <w:rPr>
          <w:rFonts w:ascii="Gill Sans MT" w:eastAsia="PMingLiU" w:hAnsi="Gill Sans MT" w:cs="Calibri"/>
          <w:iCs/>
        </w:rPr>
        <w:t xml:space="preserve">A de-briefing meeting to present initial findings and recommendations to key users </w:t>
      </w:r>
    </w:p>
    <w:p w14:paraId="31019BB2" w14:textId="048CBC56" w:rsidR="002E3755" w:rsidRPr="002528C7" w:rsidRDefault="002E3755" w:rsidP="00612F05">
      <w:pPr>
        <w:numPr>
          <w:ilvl w:val="0"/>
          <w:numId w:val="4"/>
        </w:numPr>
        <w:autoSpaceDE w:val="0"/>
        <w:autoSpaceDN w:val="0"/>
        <w:adjustRightInd w:val="0"/>
        <w:spacing w:after="0" w:line="264" w:lineRule="auto"/>
        <w:contextualSpacing/>
        <w:jc w:val="both"/>
        <w:rPr>
          <w:rFonts w:ascii="Gill Sans MT" w:eastAsia="PMingLiU" w:hAnsi="Gill Sans MT" w:cs="Calibri"/>
          <w:iCs/>
        </w:rPr>
      </w:pPr>
      <w:r w:rsidRPr="002528C7">
        <w:rPr>
          <w:rFonts w:ascii="Gill Sans MT" w:eastAsia="PMingLiU" w:hAnsi="Gill Sans MT" w:cs="Calibri"/>
          <w:iCs/>
        </w:rPr>
        <w:t xml:space="preserve">Data analysis to understand trends and current </w:t>
      </w:r>
      <w:r w:rsidRPr="002528C7">
        <w:rPr>
          <w:rFonts w:ascii="Gill Sans MT" w:hAnsi="Gill Sans MT"/>
        </w:rPr>
        <w:t>needs/gaps and scope related to system strengthening of NGO/INGO/UN and respective department of Government on</w:t>
      </w:r>
      <w:r w:rsidR="00B53669" w:rsidRPr="002528C7">
        <w:rPr>
          <w:rFonts w:ascii="Gill Sans MT" w:hAnsi="Gill Sans MT"/>
        </w:rPr>
        <w:t xml:space="preserve">, Environment </w:t>
      </w:r>
      <w:r w:rsidRPr="002528C7">
        <w:rPr>
          <w:rFonts w:ascii="Gill Sans MT" w:hAnsi="Gill Sans MT"/>
        </w:rPr>
        <w:t>Child protection</w:t>
      </w:r>
      <w:r w:rsidR="00914502" w:rsidRPr="002528C7">
        <w:rPr>
          <w:rFonts w:ascii="Gill Sans MT" w:hAnsi="Gill Sans MT"/>
        </w:rPr>
        <w:t>, Resilience,</w:t>
      </w:r>
      <w:r w:rsidRPr="002528C7">
        <w:rPr>
          <w:rFonts w:ascii="Gill Sans MT" w:hAnsi="Gill Sans MT"/>
        </w:rPr>
        <w:t xml:space="preserve"> and Livelihood including </w:t>
      </w:r>
      <w:r w:rsidR="00914502" w:rsidRPr="002528C7">
        <w:rPr>
          <w:rFonts w:ascii="Gill Sans MT" w:hAnsi="Gill Sans MT"/>
        </w:rPr>
        <w:t>adaptation</w:t>
      </w:r>
      <w:r w:rsidRPr="002528C7">
        <w:rPr>
          <w:rFonts w:ascii="Gill Sans MT" w:hAnsi="Gill Sans MT"/>
        </w:rPr>
        <w:t>.</w:t>
      </w:r>
    </w:p>
    <w:p w14:paraId="25BEC971" w14:textId="71431D8A" w:rsidR="002E3755" w:rsidRPr="002528C7" w:rsidRDefault="002E3755" w:rsidP="00612F05">
      <w:pPr>
        <w:numPr>
          <w:ilvl w:val="0"/>
          <w:numId w:val="4"/>
        </w:numPr>
        <w:autoSpaceDE w:val="0"/>
        <w:autoSpaceDN w:val="0"/>
        <w:adjustRightInd w:val="0"/>
        <w:spacing w:after="147" w:line="264" w:lineRule="auto"/>
        <w:contextualSpacing/>
        <w:jc w:val="both"/>
        <w:rPr>
          <w:rFonts w:ascii="Gill Sans MT" w:eastAsia="PMingLiU" w:hAnsi="Gill Sans MT" w:cs="Calibri"/>
          <w:iCs/>
        </w:rPr>
      </w:pPr>
      <w:r w:rsidRPr="002528C7">
        <w:rPr>
          <w:rFonts w:ascii="Gill Sans MT" w:eastAsia="PMingLiU" w:hAnsi="Gill Sans MT" w:cs="Calibri"/>
          <w:iCs/>
        </w:rPr>
        <w:t>A draft and final report</w:t>
      </w:r>
      <w:r w:rsidR="006B69E4" w:rsidRPr="002528C7">
        <w:rPr>
          <w:rFonts w:ascii="Gill Sans MT" w:eastAsia="PMingLiU" w:hAnsi="Gill Sans MT" w:cs="Calibri"/>
          <w:iCs/>
        </w:rPr>
        <w:t xml:space="preserve">: </w:t>
      </w:r>
      <w:r w:rsidR="006B69E4" w:rsidRPr="002528C7">
        <w:rPr>
          <w:rFonts w:ascii="Gill Sans MT" w:hAnsi="Gill Sans MT" w:cs="Arial"/>
        </w:rPr>
        <w:t xml:space="preserve">The </w:t>
      </w:r>
      <w:r w:rsidR="006B69E4" w:rsidRPr="002528C7">
        <w:rPr>
          <w:rFonts w:ascii="Gill Sans MT" w:hAnsi="Gill Sans MT" w:cs="Arial"/>
          <w:b/>
          <w:bCs/>
        </w:rPr>
        <w:t>report on the feasibility study</w:t>
      </w:r>
      <w:r w:rsidR="006B69E4" w:rsidRPr="002528C7">
        <w:rPr>
          <w:rFonts w:ascii="Gill Sans MT" w:hAnsi="Gill Sans MT" w:cs="Arial"/>
        </w:rPr>
        <w:t xml:space="preserve"> must contain a summary, introductory sections (outlining the purpose and objectives, information on the consultants, e.g. by means of a CV, and on the services provided, information on the methodology and participants), sections presenting the data collected and an analysis (context, capacities of the project partner, needs of the target group relevant to the project, other stakeholders, etc.), a section with final evaluations according to the OECD DAC criteria and a separate section with specific recommendations concerning the project concept</w:t>
      </w:r>
      <w:r w:rsidR="00C17C42" w:rsidRPr="002528C7">
        <w:rPr>
          <w:rFonts w:ascii="Gill Sans MT" w:hAnsi="Gill Sans MT" w:cs="Arial"/>
        </w:rPr>
        <w:t xml:space="preserve"> </w:t>
      </w:r>
      <w:r w:rsidRPr="002528C7">
        <w:rPr>
          <w:rFonts w:ascii="Gill Sans MT" w:eastAsia="PMingLiU" w:hAnsi="Gill Sans MT" w:cs="Calibri"/>
          <w:iCs/>
        </w:rPr>
        <w:t>(see annex for outline of the report)</w:t>
      </w:r>
      <w:r w:rsidR="00C17C42" w:rsidRPr="002528C7">
        <w:rPr>
          <w:rFonts w:ascii="Gill Sans MT" w:eastAsia="PMingLiU" w:hAnsi="Gill Sans MT" w:cs="Calibri"/>
          <w:iCs/>
        </w:rPr>
        <w:t>.</w:t>
      </w:r>
    </w:p>
    <w:p w14:paraId="7CABF40F" w14:textId="5D1A5DA3" w:rsidR="006B69E4" w:rsidRPr="002528C7" w:rsidRDefault="006B69E4" w:rsidP="00612F05">
      <w:pPr>
        <w:numPr>
          <w:ilvl w:val="0"/>
          <w:numId w:val="4"/>
        </w:numPr>
        <w:autoSpaceDE w:val="0"/>
        <w:autoSpaceDN w:val="0"/>
        <w:adjustRightInd w:val="0"/>
        <w:spacing w:after="147" w:line="264" w:lineRule="auto"/>
        <w:contextualSpacing/>
        <w:jc w:val="both"/>
        <w:rPr>
          <w:rFonts w:ascii="Gill Sans MT" w:eastAsia="PMingLiU" w:hAnsi="Gill Sans MT" w:cs="Calibri"/>
          <w:iCs/>
        </w:rPr>
      </w:pPr>
      <w:r w:rsidRPr="002528C7">
        <w:rPr>
          <w:rFonts w:ascii="Gill Sans MT" w:eastAsia="PMingLiU" w:hAnsi="Gill Sans MT" w:cs="Calibri"/>
          <w:iCs/>
        </w:rPr>
        <w:t>Summary Infographics of the report</w:t>
      </w:r>
    </w:p>
    <w:p w14:paraId="2342BC5C" w14:textId="7F15A6C6" w:rsidR="002E3755" w:rsidRPr="002528C7" w:rsidRDefault="002E3755" w:rsidP="00612F05">
      <w:pPr>
        <w:numPr>
          <w:ilvl w:val="0"/>
          <w:numId w:val="4"/>
        </w:numPr>
        <w:autoSpaceDE w:val="0"/>
        <w:autoSpaceDN w:val="0"/>
        <w:adjustRightInd w:val="0"/>
        <w:spacing w:after="147" w:line="264" w:lineRule="auto"/>
        <w:contextualSpacing/>
        <w:jc w:val="both"/>
        <w:rPr>
          <w:rFonts w:ascii="Gill Sans MT" w:eastAsia="PMingLiU" w:hAnsi="Gill Sans MT" w:cs="Calibri"/>
          <w:iCs/>
        </w:rPr>
      </w:pPr>
      <w:r w:rsidRPr="002528C7">
        <w:rPr>
          <w:rFonts w:ascii="Gill Sans MT" w:eastAsia="PMingLiU" w:hAnsi="Gill Sans MT" w:cs="Calibri"/>
          <w:iCs/>
        </w:rPr>
        <w:t>A dissemination event including presentation of the final report with findings and recommendations.</w:t>
      </w:r>
    </w:p>
    <w:p w14:paraId="7E064E35" w14:textId="77777777" w:rsidR="006B69E4" w:rsidRPr="002528C7" w:rsidRDefault="006B69E4" w:rsidP="00F033C4">
      <w:pPr>
        <w:spacing w:after="0" w:line="264" w:lineRule="auto"/>
        <w:rPr>
          <w:rFonts w:ascii="Gill Sans MT" w:hAnsi="Gill Sans MT" w:cs="Arial"/>
          <w:bCs/>
        </w:rPr>
      </w:pPr>
    </w:p>
    <w:p w14:paraId="15CCBCE3" w14:textId="365481E5" w:rsidR="006B69E4" w:rsidRDefault="006B69E4" w:rsidP="00F033C4">
      <w:pPr>
        <w:spacing w:after="0" w:line="264" w:lineRule="auto"/>
        <w:rPr>
          <w:rFonts w:ascii="Gill Sans MT" w:hAnsi="Gill Sans MT" w:cs="Arial"/>
        </w:rPr>
      </w:pPr>
    </w:p>
    <w:p w14:paraId="63080542" w14:textId="45BE915D" w:rsidR="00B13A9B" w:rsidRDefault="00B13A9B" w:rsidP="00F033C4">
      <w:pPr>
        <w:spacing w:after="0" w:line="264" w:lineRule="auto"/>
        <w:rPr>
          <w:rFonts w:ascii="Gill Sans MT" w:hAnsi="Gill Sans MT" w:cs="Arial"/>
        </w:rPr>
      </w:pPr>
    </w:p>
    <w:p w14:paraId="3ADB7534" w14:textId="102C0C42" w:rsidR="00B13A9B" w:rsidRDefault="00B13A9B" w:rsidP="00F033C4">
      <w:pPr>
        <w:spacing w:after="0" w:line="264" w:lineRule="auto"/>
        <w:rPr>
          <w:rFonts w:ascii="Gill Sans MT" w:hAnsi="Gill Sans MT" w:cs="Arial"/>
        </w:rPr>
      </w:pPr>
    </w:p>
    <w:p w14:paraId="04DEF495" w14:textId="785998DF" w:rsidR="00B13A9B" w:rsidRDefault="00B13A9B" w:rsidP="00F033C4">
      <w:pPr>
        <w:spacing w:after="0" w:line="264" w:lineRule="auto"/>
        <w:rPr>
          <w:rFonts w:ascii="Gill Sans MT" w:hAnsi="Gill Sans MT" w:cs="Arial"/>
        </w:rPr>
      </w:pPr>
    </w:p>
    <w:p w14:paraId="204A8B50" w14:textId="66CF4FE8" w:rsidR="00B13A9B" w:rsidRDefault="00B13A9B" w:rsidP="00F033C4">
      <w:pPr>
        <w:spacing w:after="0" w:line="264" w:lineRule="auto"/>
        <w:rPr>
          <w:rFonts w:ascii="Gill Sans MT" w:hAnsi="Gill Sans MT" w:cs="Arial"/>
        </w:rPr>
      </w:pPr>
    </w:p>
    <w:p w14:paraId="3A395AF0" w14:textId="456272FE" w:rsidR="00B13A9B" w:rsidRDefault="00B13A9B" w:rsidP="00F033C4">
      <w:pPr>
        <w:spacing w:after="0" w:line="264" w:lineRule="auto"/>
        <w:rPr>
          <w:rFonts w:ascii="Gill Sans MT" w:hAnsi="Gill Sans MT" w:cs="Arial"/>
        </w:rPr>
      </w:pPr>
    </w:p>
    <w:p w14:paraId="6CE250E3" w14:textId="77777777" w:rsidR="00B13A9B" w:rsidRPr="002528C7" w:rsidRDefault="00B13A9B" w:rsidP="00F033C4">
      <w:pPr>
        <w:spacing w:after="0" w:line="264" w:lineRule="auto"/>
        <w:rPr>
          <w:rFonts w:ascii="Gill Sans MT" w:hAnsi="Gill Sans MT" w:cs="Arial"/>
        </w:rPr>
      </w:pPr>
    </w:p>
    <w:p w14:paraId="08F1D1C9" w14:textId="3C7C81CF" w:rsidR="002B51B1" w:rsidRPr="002528C7" w:rsidRDefault="002B51B1" w:rsidP="00F033C4">
      <w:pPr>
        <w:pStyle w:val="Heading1"/>
        <w:rPr>
          <w:rFonts w:ascii="Gill Sans MT" w:hAnsi="Gill Sans MT"/>
        </w:rPr>
      </w:pPr>
      <w:r w:rsidRPr="002528C7">
        <w:rPr>
          <w:rFonts w:ascii="Gill Sans MT" w:hAnsi="Gill Sans MT"/>
        </w:rPr>
        <w:lastRenderedPageBreak/>
        <w:t xml:space="preserve">Reporting and STUDY Management </w:t>
      </w:r>
    </w:p>
    <w:p w14:paraId="14492A96" w14:textId="078B9AE0" w:rsidR="00A61640" w:rsidRPr="00937A8F" w:rsidRDefault="00A61640" w:rsidP="001B2138">
      <w:pPr>
        <w:pStyle w:val="Heading3"/>
        <w:jc w:val="both"/>
        <w:rPr>
          <w:sz w:val="22"/>
          <w:szCs w:val="22"/>
        </w:rPr>
      </w:pPr>
      <w:r w:rsidRPr="00937A8F">
        <w:rPr>
          <w:sz w:val="22"/>
          <w:szCs w:val="22"/>
        </w:rPr>
        <w:t xml:space="preserve">Timeline </w:t>
      </w:r>
    </w:p>
    <w:p w14:paraId="55F368B3" w14:textId="78EEC902" w:rsidR="00A61640" w:rsidRDefault="00A61640" w:rsidP="001B2138">
      <w:pPr>
        <w:pStyle w:val="Default"/>
        <w:spacing w:line="264" w:lineRule="auto"/>
        <w:jc w:val="both"/>
        <w:rPr>
          <w:rFonts w:ascii="Gill Sans MT" w:hAnsi="Gill Sans MT" w:cs="Arial"/>
          <w:sz w:val="22"/>
          <w:szCs w:val="22"/>
        </w:rPr>
      </w:pPr>
      <w:r w:rsidRPr="00937A8F">
        <w:rPr>
          <w:rFonts w:ascii="Gill Sans MT" w:hAnsi="Gill Sans MT" w:cs="Arial"/>
          <w:sz w:val="22"/>
          <w:szCs w:val="22"/>
        </w:rPr>
        <w:t xml:space="preserve">The feasibility study is expected to strictly take place </w:t>
      </w:r>
      <w:r w:rsidR="00DA4F46" w:rsidRPr="00937A8F">
        <w:rPr>
          <w:rFonts w:ascii="Gill Sans MT" w:hAnsi="Gill Sans MT" w:cs="Arial"/>
          <w:sz w:val="22"/>
          <w:szCs w:val="22"/>
        </w:rPr>
        <w:t>between October</w:t>
      </w:r>
      <w:r w:rsidR="00EF2D71" w:rsidRPr="00937A8F">
        <w:rPr>
          <w:rFonts w:ascii="Gill Sans MT" w:hAnsi="Gill Sans MT" w:cs="Arial"/>
          <w:sz w:val="22"/>
          <w:szCs w:val="22"/>
        </w:rPr>
        <w:t xml:space="preserve"> </w:t>
      </w:r>
      <w:r w:rsidR="00F857E0" w:rsidRPr="00937A8F">
        <w:rPr>
          <w:rFonts w:ascii="Gill Sans MT" w:hAnsi="Gill Sans MT" w:cs="Arial"/>
          <w:sz w:val="22"/>
          <w:szCs w:val="22"/>
        </w:rPr>
        <w:t>to</w:t>
      </w:r>
      <w:r w:rsidR="0044160B" w:rsidRPr="00937A8F">
        <w:rPr>
          <w:rFonts w:ascii="Gill Sans MT" w:hAnsi="Gill Sans MT" w:cs="Arial"/>
          <w:sz w:val="22"/>
          <w:szCs w:val="22"/>
        </w:rPr>
        <w:t xml:space="preserve"> </w:t>
      </w:r>
      <w:r w:rsidR="009E3C5E">
        <w:rPr>
          <w:rFonts w:ascii="Gill Sans MT" w:hAnsi="Gill Sans MT" w:cs="Arial"/>
          <w:sz w:val="22"/>
          <w:szCs w:val="22"/>
        </w:rPr>
        <w:t>December</w:t>
      </w:r>
      <w:r w:rsidR="00DA4F46" w:rsidRPr="00937A8F">
        <w:rPr>
          <w:rFonts w:ascii="Gill Sans MT" w:hAnsi="Gill Sans MT" w:cs="Arial"/>
          <w:sz w:val="22"/>
          <w:szCs w:val="22"/>
        </w:rPr>
        <w:t xml:space="preserve"> 2022</w:t>
      </w:r>
      <w:r w:rsidR="00F857E0" w:rsidRPr="00937A8F">
        <w:rPr>
          <w:rFonts w:ascii="Gill Sans MT" w:hAnsi="Gill Sans MT" w:cs="Arial"/>
          <w:sz w:val="22"/>
          <w:szCs w:val="22"/>
        </w:rPr>
        <w:t xml:space="preserve">. Draft </w:t>
      </w:r>
      <w:r w:rsidR="00481005" w:rsidRPr="00937A8F">
        <w:rPr>
          <w:rFonts w:ascii="Gill Sans MT" w:hAnsi="Gill Sans MT" w:cs="Arial"/>
          <w:sz w:val="22"/>
          <w:szCs w:val="22"/>
        </w:rPr>
        <w:t>R</w:t>
      </w:r>
      <w:r w:rsidR="00F857E0" w:rsidRPr="00937A8F">
        <w:rPr>
          <w:rFonts w:ascii="Gill Sans MT" w:hAnsi="Gill Sans MT" w:cs="Arial"/>
          <w:sz w:val="22"/>
          <w:szCs w:val="22"/>
        </w:rPr>
        <w:t xml:space="preserve">eport needs to be sent to be earlier as </w:t>
      </w:r>
      <w:r w:rsidR="00356655">
        <w:rPr>
          <w:rFonts w:ascii="Gill Sans MT" w:hAnsi="Gill Sans MT" w:cs="Arial"/>
          <w:sz w:val="22"/>
          <w:szCs w:val="22"/>
        </w:rPr>
        <w:t>p</w:t>
      </w:r>
      <w:r w:rsidR="00F857E0" w:rsidRPr="00937A8F">
        <w:rPr>
          <w:rFonts w:ascii="Gill Sans MT" w:hAnsi="Gill Sans MT" w:cs="Arial"/>
          <w:sz w:val="22"/>
          <w:szCs w:val="22"/>
        </w:rPr>
        <w:t xml:space="preserve">er agreed timeline with SCI. </w:t>
      </w:r>
      <w:r w:rsidR="0044160B" w:rsidRPr="00937A8F">
        <w:rPr>
          <w:rFonts w:ascii="Gill Sans MT" w:hAnsi="Gill Sans MT" w:cs="Arial"/>
          <w:sz w:val="22"/>
          <w:szCs w:val="22"/>
        </w:rPr>
        <w:t xml:space="preserve">The </w:t>
      </w:r>
      <w:r w:rsidR="00F857E0" w:rsidRPr="00937A8F">
        <w:rPr>
          <w:rFonts w:ascii="Gill Sans MT" w:hAnsi="Gill Sans MT" w:cs="Arial"/>
          <w:sz w:val="22"/>
          <w:szCs w:val="22"/>
        </w:rPr>
        <w:t xml:space="preserve">Final </w:t>
      </w:r>
      <w:r w:rsidR="0044160B" w:rsidRPr="00937A8F">
        <w:rPr>
          <w:rFonts w:ascii="Gill Sans MT" w:hAnsi="Gill Sans MT" w:cs="Arial"/>
          <w:sz w:val="22"/>
          <w:szCs w:val="22"/>
        </w:rPr>
        <w:t xml:space="preserve">report submitted by </w:t>
      </w:r>
      <w:r w:rsidR="007A0F57" w:rsidRPr="00937A8F">
        <w:rPr>
          <w:rFonts w:ascii="Gill Sans MT" w:hAnsi="Gill Sans MT" w:cs="Arial"/>
          <w:sz w:val="22"/>
          <w:szCs w:val="22"/>
        </w:rPr>
        <w:t xml:space="preserve">November </w:t>
      </w:r>
      <w:r w:rsidR="00553ABD">
        <w:rPr>
          <w:rFonts w:ascii="Gill Sans MT" w:hAnsi="Gill Sans MT" w:cs="Arial"/>
          <w:sz w:val="22"/>
          <w:szCs w:val="22"/>
        </w:rPr>
        <w:t>30,</w:t>
      </w:r>
      <w:r w:rsidR="002F2393" w:rsidRPr="00937A8F">
        <w:rPr>
          <w:rFonts w:ascii="Gill Sans MT" w:hAnsi="Gill Sans MT" w:cs="Arial"/>
          <w:sz w:val="22"/>
          <w:szCs w:val="22"/>
        </w:rPr>
        <w:t xml:space="preserve"> </w:t>
      </w:r>
      <w:proofErr w:type="gramStart"/>
      <w:r w:rsidR="002F2393" w:rsidRPr="00937A8F">
        <w:rPr>
          <w:rFonts w:ascii="Gill Sans MT" w:hAnsi="Gill Sans MT" w:cs="Arial"/>
          <w:sz w:val="22"/>
          <w:szCs w:val="22"/>
        </w:rPr>
        <w:t>2022</w:t>
      </w:r>
      <w:proofErr w:type="gramEnd"/>
      <w:r w:rsidR="0044160B" w:rsidRPr="00937A8F">
        <w:rPr>
          <w:rFonts w:ascii="Gill Sans MT" w:hAnsi="Gill Sans MT" w:cs="Arial"/>
          <w:sz w:val="22"/>
          <w:szCs w:val="22"/>
        </w:rPr>
        <w:t xml:space="preserve"> will be used to readjust the design of the project accordingly.</w:t>
      </w:r>
    </w:p>
    <w:p w14:paraId="03507B32" w14:textId="77777777" w:rsidR="00250438" w:rsidRPr="00937A8F" w:rsidRDefault="00250438" w:rsidP="001B2138">
      <w:pPr>
        <w:pStyle w:val="Default"/>
        <w:spacing w:line="264" w:lineRule="auto"/>
        <w:jc w:val="both"/>
        <w:rPr>
          <w:rFonts w:ascii="Gill Sans MT" w:hAnsi="Gill Sans MT" w:cs="Arial"/>
          <w:sz w:val="22"/>
          <w:szCs w:val="22"/>
        </w:rPr>
      </w:pPr>
    </w:p>
    <w:p w14:paraId="24FB6F33" w14:textId="126289DE" w:rsidR="00A61640" w:rsidRPr="00937A8F" w:rsidRDefault="00A61640" w:rsidP="00F033C4">
      <w:pPr>
        <w:pStyle w:val="Heading3"/>
        <w:rPr>
          <w:sz w:val="22"/>
          <w:szCs w:val="22"/>
        </w:rPr>
      </w:pPr>
      <w:r w:rsidRPr="00937A8F">
        <w:rPr>
          <w:sz w:val="22"/>
          <w:szCs w:val="22"/>
        </w:rPr>
        <w:t>Deliverables Schedule</w:t>
      </w:r>
    </w:p>
    <w:p w14:paraId="694FCD62" w14:textId="77777777" w:rsidR="00B84C9E" w:rsidRPr="00937A8F" w:rsidRDefault="00B84C9E" w:rsidP="00F033C4">
      <w:pPr>
        <w:pStyle w:val="Default"/>
        <w:spacing w:line="264" w:lineRule="auto"/>
        <w:jc w:val="both"/>
        <w:rPr>
          <w:rFonts w:ascii="Gill Sans MT" w:hAnsi="Gill Sans MT" w:cs="Arial"/>
          <w:b/>
          <w:sz w:val="22"/>
          <w:szCs w:val="22"/>
        </w:rPr>
      </w:pPr>
    </w:p>
    <w:tbl>
      <w:tblPr>
        <w:tblStyle w:val="TableGrid"/>
        <w:tblW w:w="9265" w:type="dxa"/>
        <w:tblLook w:val="04A0" w:firstRow="1" w:lastRow="0" w:firstColumn="1" w:lastColumn="0" w:noHBand="0" w:noVBand="1"/>
      </w:tblPr>
      <w:tblGrid>
        <w:gridCol w:w="535"/>
        <w:gridCol w:w="3150"/>
        <w:gridCol w:w="3330"/>
        <w:gridCol w:w="2250"/>
      </w:tblGrid>
      <w:tr w:rsidR="00A61640" w:rsidRPr="00937A8F" w14:paraId="49883F14" w14:textId="77777777" w:rsidTr="00792BF2">
        <w:trPr>
          <w:trHeight w:val="422"/>
        </w:trPr>
        <w:tc>
          <w:tcPr>
            <w:tcW w:w="535" w:type="dxa"/>
            <w:shd w:val="clear" w:color="auto" w:fill="FF0000"/>
            <w:vAlign w:val="center"/>
          </w:tcPr>
          <w:p w14:paraId="5CE5C7C6" w14:textId="4F2CCDEE" w:rsidR="00A61640" w:rsidRPr="00E416D6" w:rsidRDefault="00B84C9E" w:rsidP="00792BF2">
            <w:pPr>
              <w:pStyle w:val="Default"/>
              <w:spacing w:line="264" w:lineRule="auto"/>
              <w:jc w:val="center"/>
              <w:rPr>
                <w:rFonts w:ascii="Gill Sans MT" w:hAnsi="Gill Sans MT" w:cs="Arial"/>
                <w:b/>
                <w:bCs/>
                <w:color w:val="FFFFFF" w:themeColor="background1"/>
                <w:sz w:val="22"/>
                <w:szCs w:val="22"/>
              </w:rPr>
            </w:pPr>
            <w:r w:rsidRPr="00E416D6">
              <w:rPr>
                <w:rFonts w:ascii="Gill Sans MT" w:hAnsi="Gill Sans MT" w:cs="Arial"/>
                <w:b/>
                <w:bCs/>
                <w:color w:val="FFFFFF" w:themeColor="background1"/>
                <w:sz w:val="22"/>
                <w:szCs w:val="22"/>
              </w:rPr>
              <w:t>Sl</w:t>
            </w:r>
            <w:r w:rsidR="00A61640" w:rsidRPr="00E416D6">
              <w:rPr>
                <w:rFonts w:ascii="Gill Sans MT" w:hAnsi="Gill Sans MT" w:cs="Arial"/>
                <w:b/>
                <w:bCs/>
                <w:color w:val="FFFFFF" w:themeColor="background1"/>
                <w:sz w:val="22"/>
                <w:szCs w:val="22"/>
              </w:rPr>
              <w:t>.</w:t>
            </w:r>
          </w:p>
        </w:tc>
        <w:tc>
          <w:tcPr>
            <w:tcW w:w="3150" w:type="dxa"/>
            <w:shd w:val="clear" w:color="auto" w:fill="FF0000"/>
            <w:vAlign w:val="center"/>
          </w:tcPr>
          <w:p w14:paraId="762DE55F" w14:textId="77777777" w:rsidR="00A61640" w:rsidRPr="00E416D6" w:rsidRDefault="00A61640" w:rsidP="00792BF2">
            <w:pPr>
              <w:pStyle w:val="Default"/>
              <w:spacing w:line="264" w:lineRule="auto"/>
              <w:jc w:val="center"/>
              <w:rPr>
                <w:rFonts w:ascii="Gill Sans MT" w:hAnsi="Gill Sans MT" w:cs="Arial"/>
                <w:b/>
                <w:bCs/>
                <w:color w:val="FFFFFF" w:themeColor="background1"/>
                <w:sz w:val="22"/>
                <w:szCs w:val="22"/>
              </w:rPr>
            </w:pPr>
            <w:r w:rsidRPr="00E416D6">
              <w:rPr>
                <w:rFonts w:ascii="Gill Sans MT" w:hAnsi="Gill Sans MT" w:cs="Arial"/>
                <w:b/>
                <w:bCs/>
                <w:color w:val="FFFFFF" w:themeColor="background1"/>
                <w:sz w:val="22"/>
                <w:szCs w:val="22"/>
              </w:rPr>
              <w:t>Deliverable</w:t>
            </w:r>
          </w:p>
        </w:tc>
        <w:tc>
          <w:tcPr>
            <w:tcW w:w="3330" w:type="dxa"/>
            <w:shd w:val="clear" w:color="auto" w:fill="FF0000"/>
            <w:vAlign w:val="center"/>
          </w:tcPr>
          <w:p w14:paraId="59C563AC" w14:textId="77777777" w:rsidR="00A61640" w:rsidRPr="00E416D6" w:rsidRDefault="00A61640" w:rsidP="00792BF2">
            <w:pPr>
              <w:pStyle w:val="Default"/>
              <w:spacing w:line="264" w:lineRule="auto"/>
              <w:jc w:val="center"/>
              <w:rPr>
                <w:rFonts w:ascii="Gill Sans MT" w:hAnsi="Gill Sans MT" w:cs="Arial"/>
                <w:b/>
                <w:bCs/>
                <w:color w:val="FFFFFF" w:themeColor="background1"/>
                <w:sz w:val="22"/>
                <w:szCs w:val="22"/>
              </w:rPr>
            </w:pPr>
            <w:r w:rsidRPr="00E416D6">
              <w:rPr>
                <w:rFonts w:ascii="Gill Sans MT" w:hAnsi="Gill Sans MT" w:cs="Arial"/>
                <w:b/>
                <w:bCs/>
                <w:color w:val="FFFFFF" w:themeColor="background1"/>
                <w:sz w:val="22"/>
                <w:szCs w:val="22"/>
              </w:rPr>
              <w:t>Person(s) Responsible</w:t>
            </w:r>
          </w:p>
        </w:tc>
        <w:tc>
          <w:tcPr>
            <w:tcW w:w="2250" w:type="dxa"/>
            <w:shd w:val="clear" w:color="auto" w:fill="FF0000"/>
            <w:vAlign w:val="center"/>
          </w:tcPr>
          <w:p w14:paraId="048DA890" w14:textId="77777777" w:rsidR="00A61640" w:rsidRPr="00E416D6" w:rsidRDefault="00A61640" w:rsidP="00792BF2">
            <w:pPr>
              <w:pStyle w:val="Default"/>
              <w:spacing w:line="264" w:lineRule="auto"/>
              <w:jc w:val="center"/>
              <w:rPr>
                <w:rFonts w:ascii="Gill Sans MT" w:hAnsi="Gill Sans MT" w:cs="Arial"/>
                <w:b/>
                <w:bCs/>
                <w:color w:val="FFFFFF" w:themeColor="background1"/>
                <w:sz w:val="22"/>
                <w:szCs w:val="22"/>
              </w:rPr>
            </w:pPr>
            <w:r w:rsidRPr="00E416D6">
              <w:rPr>
                <w:rFonts w:ascii="Gill Sans MT" w:hAnsi="Gill Sans MT" w:cs="Arial"/>
                <w:b/>
                <w:bCs/>
                <w:color w:val="FFFFFF" w:themeColor="background1"/>
                <w:sz w:val="22"/>
                <w:szCs w:val="22"/>
              </w:rPr>
              <w:t>Timeline</w:t>
            </w:r>
          </w:p>
        </w:tc>
      </w:tr>
      <w:tr w:rsidR="00A61640" w:rsidRPr="00937A8F" w14:paraId="7F5DE2DF" w14:textId="77777777" w:rsidTr="00792BF2">
        <w:tc>
          <w:tcPr>
            <w:tcW w:w="535" w:type="dxa"/>
            <w:vAlign w:val="center"/>
          </w:tcPr>
          <w:p w14:paraId="0AE8C6E6" w14:textId="77777777" w:rsidR="00A61640" w:rsidRPr="00937A8F" w:rsidRDefault="00A61640"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1</w:t>
            </w:r>
          </w:p>
        </w:tc>
        <w:tc>
          <w:tcPr>
            <w:tcW w:w="3150" w:type="dxa"/>
            <w:vAlign w:val="center"/>
          </w:tcPr>
          <w:p w14:paraId="1F2316DC" w14:textId="3FCC114F" w:rsidR="00A61640" w:rsidRPr="00937A8F" w:rsidRDefault="00A61640" w:rsidP="00F033C4">
            <w:pPr>
              <w:pStyle w:val="Default"/>
              <w:spacing w:line="264" w:lineRule="auto"/>
              <w:rPr>
                <w:rFonts w:ascii="Gill Sans MT" w:hAnsi="Gill Sans MT" w:cs="Arial"/>
                <w:sz w:val="22"/>
                <w:szCs w:val="22"/>
              </w:rPr>
            </w:pPr>
            <w:r w:rsidRPr="00937A8F">
              <w:rPr>
                <w:rFonts w:ascii="Gill Sans MT" w:hAnsi="Gill Sans MT" w:cs="Arial"/>
                <w:sz w:val="22"/>
                <w:szCs w:val="22"/>
              </w:rPr>
              <w:t>Feasibility study implementation plan</w:t>
            </w:r>
          </w:p>
        </w:tc>
        <w:tc>
          <w:tcPr>
            <w:tcW w:w="3330" w:type="dxa"/>
            <w:vAlign w:val="center"/>
          </w:tcPr>
          <w:p w14:paraId="2030BD55" w14:textId="77777777" w:rsidR="00A61640" w:rsidRPr="00937A8F" w:rsidRDefault="00A61640" w:rsidP="00F033C4">
            <w:pPr>
              <w:pStyle w:val="Default"/>
              <w:spacing w:line="264" w:lineRule="auto"/>
              <w:rPr>
                <w:rFonts w:ascii="Gill Sans MT" w:hAnsi="Gill Sans MT" w:cs="Arial"/>
                <w:sz w:val="22"/>
                <w:szCs w:val="22"/>
              </w:rPr>
            </w:pPr>
            <w:r w:rsidRPr="00937A8F">
              <w:rPr>
                <w:rFonts w:ascii="Gill Sans MT" w:hAnsi="Gill Sans MT" w:cs="Arial"/>
                <w:sz w:val="22"/>
                <w:szCs w:val="22"/>
              </w:rPr>
              <w:t>Consultant in consultation with key staff</w:t>
            </w:r>
          </w:p>
        </w:tc>
        <w:tc>
          <w:tcPr>
            <w:tcW w:w="2250" w:type="dxa"/>
            <w:vAlign w:val="center"/>
          </w:tcPr>
          <w:p w14:paraId="08DC1D54" w14:textId="7BA23D2C" w:rsidR="00A61640" w:rsidRPr="00937A8F" w:rsidRDefault="00A12400"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 xml:space="preserve">By </w:t>
            </w:r>
            <w:r w:rsidR="005E3A46">
              <w:rPr>
                <w:rFonts w:ascii="Gill Sans MT" w:hAnsi="Gill Sans MT" w:cs="Arial"/>
                <w:sz w:val="22"/>
                <w:szCs w:val="22"/>
              </w:rPr>
              <w:t>O</w:t>
            </w:r>
            <w:r w:rsidR="00356A42">
              <w:rPr>
                <w:rFonts w:ascii="Gill Sans MT" w:hAnsi="Gill Sans MT" w:cs="Arial"/>
                <w:sz w:val="22"/>
                <w:szCs w:val="22"/>
              </w:rPr>
              <w:t>ctober</w:t>
            </w:r>
            <w:r w:rsidRPr="00937A8F">
              <w:rPr>
                <w:rFonts w:ascii="Gill Sans MT" w:hAnsi="Gill Sans MT" w:cs="Arial"/>
                <w:sz w:val="22"/>
                <w:szCs w:val="22"/>
              </w:rPr>
              <w:t xml:space="preserve"> 20,</w:t>
            </w:r>
            <w:r w:rsidR="00356A42">
              <w:rPr>
                <w:rFonts w:ascii="Gill Sans MT" w:hAnsi="Gill Sans MT" w:cs="Arial"/>
                <w:sz w:val="22"/>
                <w:szCs w:val="22"/>
              </w:rPr>
              <w:t xml:space="preserve"> </w:t>
            </w:r>
            <w:r w:rsidRPr="00937A8F">
              <w:rPr>
                <w:rFonts w:ascii="Gill Sans MT" w:hAnsi="Gill Sans MT" w:cs="Arial"/>
                <w:sz w:val="22"/>
                <w:szCs w:val="22"/>
              </w:rPr>
              <w:t>2022</w:t>
            </w:r>
          </w:p>
        </w:tc>
      </w:tr>
      <w:tr w:rsidR="0044160B" w:rsidRPr="00937A8F" w14:paraId="1016DABA" w14:textId="77777777" w:rsidTr="00792BF2">
        <w:tc>
          <w:tcPr>
            <w:tcW w:w="535" w:type="dxa"/>
            <w:vAlign w:val="center"/>
          </w:tcPr>
          <w:p w14:paraId="4FD59087" w14:textId="77777777" w:rsidR="0044160B" w:rsidRPr="00937A8F" w:rsidRDefault="0044160B"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2</w:t>
            </w:r>
          </w:p>
        </w:tc>
        <w:tc>
          <w:tcPr>
            <w:tcW w:w="3150" w:type="dxa"/>
            <w:vAlign w:val="center"/>
          </w:tcPr>
          <w:p w14:paraId="4F166D46" w14:textId="77777777" w:rsidR="0044160B" w:rsidRPr="00937A8F" w:rsidRDefault="0044160B" w:rsidP="00F033C4">
            <w:pPr>
              <w:pStyle w:val="Default"/>
              <w:spacing w:line="264" w:lineRule="auto"/>
              <w:rPr>
                <w:rFonts w:ascii="Gill Sans MT" w:hAnsi="Gill Sans MT" w:cs="Arial"/>
                <w:sz w:val="22"/>
                <w:szCs w:val="22"/>
              </w:rPr>
            </w:pPr>
            <w:r w:rsidRPr="00937A8F">
              <w:rPr>
                <w:rFonts w:ascii="Gill Sans MT" w:hAnsi="Gill Sans MT" w:cs="Arial"/>
                <w:sz w:val="22"/>
                <w:szCs w:val="22"/>
              </w:rPr>
              <w:t>Inception report including processes and tools for study</w:t>
            </w:r>
          </w:p>
        </w:tc>
        <w:tc>
          <w:tcPr>
            <w:tcW w:w="3330" w:type="dxa"/>
            <w:vAlign w:val="center"/>
          </w:tcPr>
          <w:p w14:paraId="2A6AF54A" w14:textId="77777777" w:rsidR="0044160B" w:rsidRPr="00937A8F" w:rsidRDefault="0044160B" w:rsidP="00F033C4">
            <w:pPr>
              <w:pStyle w:val="Default"/>
              <w:spacing w:line="264" w:lineRule="auto"/>
              <w:rPr>
                <w:rFonts w:ascii="Gill Sans MT" w:hAnsi="Gill Sans MT" w:cs="Arial"/>
                <w:sz w:val="22"/>
                <w:szCs w:val="22"/>
              </w:rPr>
            </w:pPr>
            <w:r w:rsidRPr="00937A8F">
              <w:rPr>
                <w:rFonts w:ascii="Gill Sans MT" w:hAnsi="Gill Sans MT" w:cs="Arial"/>
                <w:sz w:val="22"/>
                <w:szCs w:val="22"/>
              </w:rPr>
              <w:t>Consultant in consultation with key staff</w:t>
            </w:r>
          </w:p>
        </w:tc>
        <w:tc>
          <w:tcPr>
            <w:tcW w:w="2250" w:type="dxa"/>
            <w:vAlign w:val="center"/>
          </w:tcPr>
          <w:p w14:paraId="6450F012" w14:textId="1A11AD1C" w:rsidR="0044160B" w:rsidRPr="00937A8F" w:rsidRDefault="00356A42" w:rsidP="00F033C4">
            <w:pPr>
              <w:pStyle w:val="Default"/>
              <w:spacing w:line="264" w:lineRule="auto"/>
              <w:jc w:val="both"/>
              <w:rPr>
                <w:rFonts w:ascii="Gill Sans MT" w:hAnsi="Gill Sans MT" w:cs="Arial"/>
                <w:sz w:val="22"/>
                <w:szCs w:val="22"/>
              </w:rPr>
            </w:pPr>
            <w:r>
              <w:rPr>
                <w:rFonts w:ascii="Gill Sans MT" w:hAnsi="Gill Sans MT" w:cs="Arial"/>
                <w:sz w:val="22"/>
                <w:szCs w:val="22"/>
              </w:rPr>
              <w:t>October</w:t>
            </w:r>
            <w:r w:rsidR="00433031" w:rsidRPr="00937A8F">
              <w:rPr>
                <w:rFonts w:ascii="Gill Sans MT" w:hAnsi="Gill Sans MT" w:cs="Arial"/>
                <w:sz w:val="22"/>
                <w:szCs w:val="22"/>
              </w:rPr>
              <w:t xml:space="preserve"> 25,</w:t>
            </w:r>
            <w:r>
              <w:rPr>
                <w:rFonts w:ascii="Gill Sans MT" w:hAnsi="Gill Sans MT" w:cs="Arial"/>
                <w:sz w:val="22"/>
                <w:szCs w:val="22"/>
              </w:rPr>
              <w:t xml:space="preserve"> </w:t>
            </w:r>
            <w:proofErr w:type="gramStart"/>
            <w:r w:rsidR="00433031" w:rsidRPr="00937A8F">
              <w:rPr>
                <w:rFonts w:ascii="Gill Sans MT" w:hAnsi="Gill Sans MT" w:cs="Arial"/>
                <w:sz w:val="22"/>
                <w:szCs w:val="22"/>
              </w:rPr>
              <w:t>2022</w:t>
            </w:r>
            <w:proofErr w:type="gramEnd"/>
            <w:r w:rsidR="00433031" w:rsidRPr="00937A8F">
              <w:rPr>
                <w:rFonts w:ascii="Gill Sans MT" w:hAnsi="Gill Sans MT" w:cs="Arial"/>
                <w:sz w:val="22"/>
                <w:szCs w:val="22"/>
              </w:rPr>
              <w:t xml:space="preserve"> </w:t>
            </w:r>
            <w:r w:rsidR="008B1FF2" w:rsidRPr="00937A8F">
              <w:rPr>
                <w:rFonts w:ascii="Gill Sans MT" w:hAnsi="Gill Sans MT" w:cs="Arial"/>
                <w:sz w:val="22"/>
                <w:szCs w:val="22"/>
              </w:rPr>
              <w:t xml:space="preserve"> </w:t>
            </w:r>
          </w:p>
        </w:tc>
      </w:tr>
      <w:tr w:rsidR="00433031" w:rsidRPr="00937A8F" w14:paraId="5A28E8E9" w14:textId="77777777" w:rsidTr="00792BF2">
        <w:tc>
          <w:tcPr>
            <w:tcW w:w="535" w:type="dxa"/>
            <w:vAlign w:val="center"/>
          </w:tcPr>
          <w:p w14:paraId="7867BAA0" w14:textId="4785CC8B" w:rsidR="00433031" w:rsidRPr="00937A8F" w:rsidRDefault="000D7989"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3</w:t>
            </w:r>
          </w:p>
        </w:tc>
        <w:tc>
          <w:tcPr>
            <w:tcW w:w="3150" w:type="dxa"/>
            <w:vAlign w:val="center"/>
          </w:tcPr>
          <w:p w14:paraId="3E6F7912" w14:textId="38ADE509" w:rsidR="00433031" w:rsidRPr="00937A8F" w:rsidRDefault="00FF7B6F" w:rsidP="00F033C4">
            <w:pPr>
              <w:pStyle w:val="Default"/>
              <w:spacing w:line="264" w:lineRule="auto"/>
              <w:rPr>
                <w:rFonts w:ascii="Gill Sans MT" w:hAnsi="Gill Sans MT" w:cs="Arial"/>
                <w:sz w:val="22"/>
                <w:szCs w:val="22"/>
              </w:rPr>
            </w:pPr>
            <w:r w:rsidRPr="00937A8F">
              <w:rPr>
                <w:rFonts w:ascii="Gill Sans MT" w:hAnsi="Gill Sans MT" w:cs="Arial"/>
                <w:sz w:val="22"/>
                <w:szCs w:val="22"/>
              </w:rPr>
              <w:t xml:space="preserve">Provided feedback by </w:t>
            </w:r>
            <w:r w:rsidR="0018297D" w:rsidRPr="00937A8F">
              <w:rPr>
                <w:rFonts w:ascii="Gill Sans MT" w:hAnsi="Gill Sans MT" w:cs="Arial"/>
                <w:sz w:val="22"/>
                <w:szCs w:val="22"/>
              </w:rPr>
              <w:t>Save</w:t>
            </w:r>
            <w:r w:rsidRPr="00937A8F">
              <w:rPr>
                <w:rFonts w:ascii="Gill Sans MT" w:hAnsi="Gill Sans MT" w:cs="Arial"/>
                <w:sz w:val="22"/>
                <w:szCs w:val="22"/>
              </w:rPr>
              <w:t xml:space="preserve"> the children </w:t>
            </w:r>
            <w:r w:rsidR="0018297D" w:rsidRPr="00937A8F">
              <w:rPr>
                <w:rFonts w:ascii="Gill Sans MT" w:hAnsi="Gill Sans MT" w:cs="Arial"/>
                <w:sz w:val="22"/>
                <w:szCs w:val="22"/>
              </w:rPr>
              <w:t xml:space="preserve">and </w:t>
            </w:r>
            <w:r w:rsidR="00674CDB" w:rsidRPr="00937A8F">
              <w:rPr>
                <w:rFonts w:ascii="Gill Sans MT" w:hAnsi="Gill Sans MT" w:cs="Arial"/>
                <w:sz w:val="22"/>
                <w:szCs w:val="22"/>
              </w:rPr>
              <w:t>finalized Inception</w:t>
            </w:r>
            <w:r w:rsidR="002A2992" w:rsidRPr="00937A8F">
              <w:rPr>
                <w:rFonts w:ascii="Gill Sans MT" w:hAnsi="Gill Sans MT" w:cs="Arial"/>
                <w:sz w:val="22"/>
                <w:szCs w:val="22"/>
              </w:rPr>
              <w:t xml:space="preserve"> report including processes and tools </w:t>
            </w:r>
            <w:r w:rsidR="0018297D" w:rsidRPr="00937A8F">
              <w:rPr>
                <w:rFonts w:ascii="Gill Sans MT" w:hAnsi="Gill Sans MT" w:cs="Arial"/>
                <w:sz w:val="22"/>
                <w:szCs w:val="22"/>
              </w:rPr>
              <w:t xml:space="preserve"> </w:t>
            </w:r>
          </w:p>
        </w:tc>
        <w:tc>
          <w:tcPr>
            <w:tcW w:w="3330" w:type="dxa"/>
            <w:vAlign w:val="center"/>
          </w:tcPr>
          <w:p w14:paraId="55848593" w14:textId="2CC7407F" w:rsidR="00433031" w:rsidRPr="00937A8F" w:rsidRDefault="009009FF" w:rsidP="00F033C4">
            <w:pPr>
              <w:pStyle w:val="Default"/>
              <w:spacing w:line="264" w:lineRule="auto"/>
              <w:rPr>
                <w:rFonts w:ascii="Gill Sans MT" w:hAnsi="Gill Sans MT" w:cs="Arial"/>
                <w:sz w:val="22"/>
                <w:szCs w:val="22"/>
              </w:rPr>
            </w:pPr>
            <w:r w:rsidRPr="00937A8F">
              <w:rPr>
                <w:rFonts w:ascii="Gill Sans MT" w:hAnsi="Gill Sans MT" w:cs="Arial"/>
                <w:sz w:val="22"/>
                <w:szCs w:val="22"/>
              </w:rPr>
              <w:t>Save the Children and Consultant</w:t>
            </w:r>
          </w:p>
        </w:tc>
        <w:tc>
          <w:tcPr>
            <w:tcW w:w="2250" w:type="dxa"/>
            <w:vAlign w:val="center"/>
          </w:tcPr>
          <w:p w14:paraId="580530AB" w14:textId="332AC2D8" w:rsidR="00433031" w:rsidRPr="00937A8F" w:rsidRDefault="00674CDB"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 xml:space="preserve">October </w:t>
            </w:r>
            <w:r w:rsidR="00211274">
              <w:rPr>
                <w:rFonts w:ascii="Gill Sans MT" w:hAnsi="Gill Sans MT" w:cs="Arial"/>
                <w:sz w:val="22"/>
                <w:szCs w:val="22"/>
              </w:rPr>
              <w:t>30</w:t>
            </w:r>
            <w:r w:rsidRPr="00937A8F">
              <w:rPr>
                <w:rFonts w:ascii="Gill Sans MT" w:hAnsi="Gill Sans MT" w:cs="Arial"/>
                <w:sz w:val="22"/>
                <w:szCs w:val="22"/>
              </w:rPr>
              <w:t>,</w:t>
            </w:r>
            <w:r w:rsidR="00356A42">
              <w:rPr>
                <w:rFonts w:ascii="Gill Sans MT" w:hAnsi="Gill Sans MT" w:cs="Arial"/>
                <w:sz w:val="22"/>
                <w:szCs w:val="22"/>
              </w:rPr>
              <w:t xml:space="preserve"> </w:t>
            </w:r>
            <w:r w:rsidRPr="00937A8F">
              <w:rPr>
                <w:rFonts w:ascii="Gill Sans MT" w:hAnsi="Gill Sans MT" w:cs="Arial"/>
                <w:sz w:val="22"/>
                <w:szCs w:val="22"/>
              </w:rPr>
              <w:t>2022</w:t>
            </w:r>
          </w:p>
        </w:tc>
      </w:tr>
      <w:tr w:rsidR="0044160B" w:rsidRPr="00937A8F" w14:paraId="29756FEA" w14:textId="77777777" w:rsidTr="00792BF2">
        <w:trPr>
          <w:trHeight w:val="908"/>
        </w:trPr>
        <w:tc>
          <w:tcPr>
            <w:tcW w:w="535" w:type="dxa"/>
            <w:vAlign w:val="center"/>
          </w:tcPr>
          <w:p w14:paraId="57D1D288" w14:textId="3FCB6750" w:rsidR="0044160B" w:rsidRPr="00937A8F" w:rsidRDefault="000D7989"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4</w:t>
            </w:r>
          </w:p>
        </w:tc>
        <w:tc>
          <w:tcPr>
            <w:tcW w:w="3150" w:type="dxa"/>
            <w:vAlign w:val="center"/>
          </w:tcPr>
          <w:p w14:paraId="278697C1" w14:textId="77777777" w:rsidR="0044160B" w:rsidRPr="00937A8F" w:rsidRDefault="0044160B" w:rsidP="00F033C4">
            <w:pPr>
              <w:pStyle w:val="Default"/>
              <w:spacing w:line="264" w:lineRule="auto"/>
              <w:rPr>
                <w:rFonts w:ascii="Gill Sans MT" w:hAnsi="Gill Sans MT" w:cs="Arial"/>
                <w:sz w:val="22"/>
                <w:szCs w:val="22"/>
              </w:rPr>
            </w:pPr>
            <w:r w:rsidRPr="00937A8F">
              <w:rPr>
                <w:rFonts w:ascii="Gill Sans MT" w:hAnsi="Gill Sans MT" w:cs="Arial"/>
                <w:sz w:val="22"/>
                <w:szCs w:val="22"/>
              </w:rPr>
              <w:t>Draft feasibility study report</w:t>
            </w:r>
          </w:p>
        </w:tc>
        <w:tc>
          <w:tcPr>
            <w:tcW w:w="3330" w:type="dxa"/>
            <w:vAlign w:val="center"/>
          </w:tcPr>
          <w:p w14:paraId="7178939D" w14:textId="5E107B49" w:rsidR="0044160B" w:rsidRPr="00937A8F" w:rsidRDefault="00ED4C6A" w:rsidP="00F033C4">
            <w:pPr>
              <w:pStyle w:val="Default"/>
              <w:spacing w:line="264" w:lineRule="auto"/>
              <w:rPr>
                <w:rFonts w:ascii="Gill Sans MT" w:hAnsi="Gill Sans MT" w:cs="Arial"/>
                <w:sz w:val="22"/>
                <w:szCs w:val="22"/>
              </w:rPr>
            </w:pPr>
            <w:r>
              <w:rPr>
                <w:rFonts w:ascii="Gill Sans MT" w:hAnsi="Gill Sans MT" w:cs="Arial"/>
                <w:sz w:val="22"/>
                <w:szCs w:val="22"/>
              </w:rPr>
              <w:t>The consultant</w:t>
            </w:r>
            <w:r w:rsidR="0044160B" w:rsidRPr="00937A8F">
              <w:rPr>
                <w:rFonts w:ascii="Gill Sans MT" w:hAnsi="Gill Sans MT" w:cs="Arial"/>
                <w:sz w:val="22"/>
                <w:szCs w:val="22"/>
              </w:rPr>
              <w:t xml:space="preserve"> presented to </w:t>
            </w:r>
            <w:r w:rsidR="002856A3" w:rsidRPr="00937A8F">
              <w:rPr>
                <w:rFonts w:ascii="Gill Sans MT" w:hAnsi="Gill Sans MT"/>
                <w:sz w:val="20"/>
                <w:szCs w:val="20"/>
                <w:lang w:val="en-GB" w:eastAsia="en-GB"/>
              </w:rPr>
              <w:t xml:space="preserve">Director </w:t>
            </w:r>
            <w:r w:rsidR="002856A3" w:rsidRPr="00937A8F">
              <w:rPr>
                <w:rFonts w:ascii="Gill Sans MT" w:hAnsi="Gill Sans MT"/>
                <w:sz w:val="20"/>
                <w:szCs w:val="20"/>
                <w:lang w:eastAsia="en-GB"/>
              </w:rPr>
              <w:t xml:space="preserve">of </w:t>
            </w:r>
            <w:r w:rsidR="002856A3" w:rsidRPr="00937A8F">
              <w:rPr>
                <w:rFonts w:ascii="Gill Sans MT" w:hAnsi="Gill Sans MT"/>
                <w:sz w:val="20"/>
                <w:szCs w:val="20"/>
                <w:lang w:val="en-GB" w:eastAsia="en-GB"/>
              </w:rPr>
              <w:t>Humanitarian</w:t>
            </w:r>
            <w:r w:rsidR="0044160B" w:rsidRPr="00937A8F">
              <w:rPr>
                <w:rFonts w:ascii="Gill Sans MT" w:hAnsi="Gill Sans MT" w:cs="Arial"/>
                <w:sz w:val="22"/>
                <w:szCs w:val="22"/>
              </w:rPr>
              <w:t xml:space="preserve"> and relevant staff including </w:t>
            </w:r>
            <w:r w:rsidR="002856A3" w:rsidRPr="00937A8F">
              <w:rPr>
                <w:rFonts w:ascii="Gill Sans MT" w:hAnsi="Gill Sans MT" w:cs="Arial"/>
                <w:sz w:val="22"/>
                <w:szCs w:val="22"/>
              </w:rPr>
              <w:t>Evidence and Learning/MEAL</w:t>
            </w:r>
            <w:r w:rsidR="0044160B" w:rsidRPr="00937A8F">
              <w:rPr>
                <w:rFonts w:ascii="Gill Sans MT" w:hAnsi="Gill Sans MT" w:cs="Arial"/>
                <w:sz w:val="22"/>
                <w:szCs w:val="22"/>
              </w:rPr>
              <w:t xml:space="preserve"> </w:t>
            </w:r>
          </w:p>
        </w:tc>
        <w:tc>
          <w:tcPr>
            <w:tcW w:w="2250" w:type="dxa"/>
            <w:vAlign w:val="center"/>
          </w:tcPr>
          <w:p w14:paraId="39C3D955" w14:textId="0A81B0BD" w:rsidR="0044160B" w:rsidRPr="00937A8F" w:rsidRDefault="00211274" w:rsidP="00F033C4">
            <w:pPr>
              <w:pStyle w:val="Default"/>
              <w:spacing w:line="264" w:lineRule="auto"/>
              <w:jc w:val="both"/>
              <w:rPr>
                <w:rFonts w:ascii="Gill Sans MT" w:hAnsi="Gill Sans MT" w:cs="Arial"/>
                <w:sz w:val="22"/>
                <w:szCs w:val="22"/>
              </w:rPr>
            </w:pPr>
            <w:r>
              <w:rPr>
                <w:rFonts w:ascii="Gill Sans MT" w:hAnsi="Gill Sans MT" w:cs="Arial"/>
                <w:sz w:val="22"/>
                <w:szCs w:val="22"/>
              </w:rPr>
              <w:t>November</w:t>
            </w:r>
            <w:r w:rsidR="002826F3" w:rsidRPr="00937A8F">
              <w:rPr>
                <w:rFonts w:ascii="Gill Sans MT" w:hAnsi="Gill Sans MT" w:cs="Arial"/>
                <w:sz w:val="22"/>
                <w:szCs w:val="22"/>
              </w:rPr>
              <w:t xml:space="preserve"> </w:t>
            </w:r>
            <w:r w:rsidR="009E3C5E">
              <w:rPr>
                <w:rFonts w:ascii="Gill Sans MT" w:hAnsi="Gill Sans MT" w:cs="Arial"/>
                <w:sz w:val="22"/>
                <w:szCs w:val="22"/>
              </w:rPr>
              <w:t>15</w:t>
            </w:r>
            <w:r w:rsidR="002826F3" w:rsidRPr="00937A8F">
              <w:rPr>
                <w:rFonts w:ascii="Gill Sans MT" w:hAnsi="Gill Sans MT" w:cs="Arial"/>
                <w:sz w:val="22"/>
                <w:szCs w:val="22"/>
              </w:rPr>
              <w:t>,</w:t>
            </w:r>
            <w:r w:rsidR="006D34E6" w:rsidRPr="00937A8F">
              <w:rPr>
                <w:rFonts w:ascii="Gill Sans MT" w:hAnsi="Gill Sans MT" w:cs="Arial"/>
                <w:sz w:val="22"/>
                <w:szCs w:val="22"/>
              </w:rPr>
              <w:t xml:space="preserve"> </w:t>
            </w:r>
            <w:proofErr w:type="gramStart"/>
            <w:r w:rsidR="0044160B" w:rsidRPr="00937A8F">
              <w:rPr>
                <w:rFonts w:ascii="Gill Sans MT" w:hAnsi="Gill Sans MT" w:cs="Arial"/>
                <w:sz w:val="22"/>
                <w:szCs w:val="22"/>
              </w:rPr>
              <w:t>202</w:t>
            </w:r>
            <w:r w:rsidR="007E5520" w:rsidRPr="00937A8F">
              <w:rPr>
                <w:rFonts w:ascii="Gill Sans MT" w:hAnsi="Gill Sans MT" w:cs="Arial"/>
                <w:sz w:val="22"/>
                <w:szCs w:val="22"/>
              </w:rPr>
              <w:t>2</w:t>
            </w:r>
            <w:proofErr w:type="gramEnd"/>
            <w:r w:rsidR="0044160B" w:rsidRPr="00937A8F">
              <w:rPr>
                <w:rFonts w:ascii="Gill Sans MT" w:hAnsi="Gill Sans MT" w:cs="Arial"/>
                <w:sz w:val="22"/>
                <w:szCs w:val="22"/>
              </w:rPr>
              <w:t xml:space="preserve"> </w:t>
            </w:r>
          </w:p>
        </w:tc>
      </w:tr>
      <w:tr w:rsidR="002826F3" w:rsidRPr="00937A8F" w14:paraId="3711344C" w14:textId="77777777" w:rsidTr="00792BF2">
        <w:tc>
          <w:tcPr>
            <w:tcW w:w="535" w:type="dxa"/>
            <w:vAlign w:val="center"/>
          </w:tcPr>
          <w:p w14:paraId="30D3FB61" w14:textId="60496E07" w:rsidR="002826F3" w:rsidRPr="00937A8F" w:rsidRDefault="000D7989"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5</w:t>
            </w:r>
          </w:p>
        </w:tc>
        <w:tc>
          <w:tcPr>
            <w:tcW w:w="3150" w:type="dxa"/>
            <w:vAlign w:val="center"/>
          </w:tcPr>
          <w:p w14:paraId="4F5F79CD" w14:textId="150B60FF" w:rsidR="002826F3" w:rsidRPr="00937A8F" w:rsidRDefault="002826F3" w:rsidP="00F033C4">
            <w:pPr>
              <w:pStyle w:val="Default"/>
              <w:spacing w:line="264" w:lineRule="auto"/>
              <w:rPr>
                <w:rFonts w:ascii="Gill Sans MT" w:hAnsi="Gill Sans MT" w:cs="Arial"/>
                <w:sz w:val="22"/>
                <w:szCs w:val="22"/>
              </w:rPr>
            </w:pPr>
            <w:r w:rsidRPr="00937A8F">
              <w:rPr>
                <w:rFonts w:ascii="Gill Sans MT" w:hAnsi="Gill Sans MT" w:cs="Arial"/>
                <w:sz w:val="22"/>
                <w:szCs w:val="22"/>
              </w:rPr>
              <w:t>Provided feedback by Save the Children</w:t>
            </w:r>
          </w:p>
        </w:tc>
        <w:tc>
          <w:tcPr>
            <w:tcW w:w="3330" w:type="dxa"/>
            <w:vAlign w:val="center"/>
          </w:tcPr>
          <w:p w14:paraId="1CD084D7" w14:textId="2F96B08D" w:rsidR="002826F3" w:rsidRPr="00937A8F" w:rsidRDefault="000D7989" w:rsidP="00F033C4">
            <w:pPr>
              <w:pStyle w:val="Default"/>
              <w:spacing w:line="264" w:lineRule="auto"/>
              <w:rPr>
                <w:rFonts w:ascii="Gill Sans MT" w:hAnsi="Gill Sans MT" w:cs="Arial"/>
                <w:sz w:val="22"/>
                <w:szCs w:val="22"/>
              </w:rPr>
            </w:pPr>
            <w:r w:rsidRPr="00937A8F">
              <w:rPr>
                <w:rFonts w:ascii="Gill Sans MT" w:hAnsi="Gill Sans MT" w:cs="Arial"/>
                <w:sz w:val="22"/>
                <w:szCs w:val="22"/>
              </w:rPr>
              <w:t xml:space="preserve">Save the Children </w:t>
            </w:r>
          </w:p>
        </w:tc>
        <w:tc>
          <w:tcPr>
            <w:tcW w:w="2250" w:type="dxa"/>
            <w:vAlign w:val="center"/>
          </w:tcPr>
          <w:p w14:paraId="0684FE02" w14:textId="5E783032" w:rsidR="002826F3" w:rsidRPr="00937A8F" w:rsidRDefault="000D7989" w:rsidP="00F033C4">
            <w:pPr>
              <w:pStyle w:val="Default"/>
              <w:spacing w:line="264" w:lineRule="auto"/>
              <w:jc w:val="both"/>
              <w:rPr>
                <w:rFonts w:ascii="Gill Sans MT" w:hAnsi="Gill Sans MT" w:cs="Arial"/>
                <w:sz w:val="22"/>
                <w:szCs w:val="22"/>
              </w:rPr>
            </w:pPr>
            <w:r w:rsidRPr="00937A8F">
              <w:rPr>
                <w:rFonts w:ascii="Gill Sans MT" w:hAnsi="Gill Sans MT" w:cs="Arial"/>
                <w:sz w:val="22"/>
                <w:szCs w:val="22"/>
              </w:rPr>
              <w:t>November 2</w:t>
            </w:r>
            <w:r w:rsidR="009E3C5E">
              <w:rPr>
                <w:rFonts w:ascii="Gill Sans MT" w:hAnsi="Gill Sans MT" w:cs="Arial"/>
                <w:sz w:val="22"/>
                <w:szCs w:val="22"/>
              </w:rPr>
              <w:t>0</w:t>
            </w:r>
            <w:r w:rsidR="005C24DE" w:rsidRPr="00937A8F">
              <w:rPr>
                <w:rFonts w:ascii="Gill Sans MT" w:hAnsi="Gill Sans MT" w:cs="Arial"/>
                <w:sz w:val="22"/>
                <w:szCs w:val="22"/>
              </w:rPr>
              <w:t>,</w:t>
            </w:r>
            <w:r w:rsidR="009E3C5E">
              <w:rPr>
                <w:rFonts w:ascii="Gill Sans MT" w:hAnsi="Gill Sans MT" w:cs="Arial"/>
                <w:sz w:val="22"/>
                <w:szCs w:val="22"/>
              </w:rPr>
              <w:t xml:space="preserve"> </w:t>
            </w:r>
            <w:r w:rsidR="005C24DE" w:rsidRPr="00937A8F">
              <w:rPr>
                <w:rFonts w:ascii="Gill Sans MT" w:hAnsi="Gill Sans MT" w:cs="Arial"/>
                <w:sz w:val="22"/>
                <w:szCs w:val="22"/>
              </w:rPr>
              <w:t>2022</w:t>
            </w:r>
          </w:p>
        </w:tc>
      </w:tr>
      <w:tr w:rsidR="0044160B" w:rsidRPr="00736060" w14:paraId="3F9A711D" w14:textId="77777777" w:rsidTr="00792BF2">
        <w:tc>
          <w:tcPr>
            <w:tcW w:w="535" w:type="dxa"/>
            <w:vAlign w:val="center"/>
          </w:tcPr>
          <w:p w14:paraId="19533C47" w14:textId="77777777" w:rsidR="0044160B" w:rsidRPr="00736060" w:rsidRDefault="0044160B" w:rsidP="00F033C4">
            <w:pPr>
              <w:pStyle w:val="Default"/>
              <w:spacing w:line="264" w:lineRule="auto"/>
              <w:jc w:val="both"/>
              <w:rPr>
                <w:rFonts w:ascii="Gill Sans MT" w:hAnsi="Gill Sans MT" w:cs="Arial"/>
                <w:sz w:val="22"/>
                <w:szCs w:val="22"/>
              </w:rPr>
            </w:pPr>
            <w:r w:rsidRPr="00736060">
              <w:rPr>
                <w:rFonts w:ascii="Gill Sans MT" w:hAnsi="Gill Sans MT" w:cs="Arial"/>
                <w:sz w:val="22"/>
                <w:szCs w:val="22"/>
              </w:rPr>
              <w:t>4</w:t>
            </w:r>
          </w:p>
        </w:tc>
        <w:tc>
          <w:tcPr>
            <w:tcW w:w="3150" w:type="dxa"/>
            <w:vAlign w:val="center"/>
          </w:tcPr>
          <w:p w14:paraId="293C2239" w14:textId="43DDDAE3" w:rsidR="0044160B" w:rsidRPr="00736060" w:rsidRDefault="0044160B" w:rsidP="00F033C4">
            <w:pPr>
              <w:pStyle w:val="Default"/>
              <w:spacing w:line="264" w:lineRule="auto"/>
              <w:rPr>
                <w:rFonts w:ascii="Gill Sans MT" w:hAnsi="Gill Sans MT" w:cs="Arial"/>
                <w:sz w:val="22"/>
                <w:szCs w:val="22"/>
              </w:rPr>
            </w:pPr>
            <w:r w:rsidRPr="00736060">
              <w:rPr>
                <w:rFonts w:ascii="Gill Sans MT" w:hAnsi="Gill Sans MT" w:cs="Arial"/>
                <w:sz w:val="22"/>
                <w:szCs w:val="22"/>
              </w:rPr>
              <w:t>Final feasibility study report</w:t>
            </w:r>
            <w:r w:rsidR="00A12154" w:rsidRPr="00736060">
              <w:rPr>
                <w:rFonts w:ascii="Gill Sans MT" w:hAnsi="Gill Sans MT" w:cs="Arial"/>
                <w:sz w:val="22"/>
                <w:szCs w:val="22"/>
              </w:rPr>
              <w:t xml:space="preserve"> and drafting logical framework</w:t>
            </w:r>
            <w:r w:rsidR="00503F72" w:rsidRPr="00736060">
              <w:rPr>
                <w:rFonts w:ascii="Gill Sans MT" w:hAnsi="Gill Sans MT" w:cs="Arial"/>
                <w:sz w:val="22"/>
                <w:szCs w:val="22"/>
              </w:rPr>
              <w:t>/Results Framework</w:t>
            </w:r>
            <w:r w:rsidR="0056163B" w:rsidRPr="00736060">
              <w:rPr>
                <w:rFonts w:ascii="Gill Sans MT" w:hAnsi="Gill Sans MT" w:cs="Arial"/>
                <w:sz w:val="22"/>
                <w:szCs w:val="22"/>
              </w:rPr>
              <w:t xml:space="preserve"> and </w:t>
            </w:r>
            <w:r w:rsidR="009E3C5E">
              <w:rPr>
                <w:rFonts w:ascii="Gill Sans MT" w:hAnsi="Gill Sans MT" w:cs="Arial"/>
                <w:sz w:val="22"/>
                <w:szCs w:val="22"/>
              </w:rPr>
              <w:t>activities</w:t>
            </w:r>
          </w:p>
        </w:tc>
        <w:tc>
          <w:tcPr>
            <w:tcW w:w="3330" w:type="dxa"/>
            <w:vAlign w:val="center"/>
          </w:tcPr>
          <w:p w14:paraId="02F9A18E" w14:textId="4697D405" w:rsidR="0044160B" w:rsidRPr="00736060" w:rsidRDefault="0044160B" w:rsidP="00F033C4">
            <w:pPr>
              <w:pStyle w:val="Default"/>
              <w:spacing w:line="264" w:lineRule="auto"/>
              <w:rPr>
                <w:rFonts w:ascii="Gill Sans MT" w:hAnsi="Gill Sans MT" w:cs="Arial"/>
                <w:sz w:val="22"/>
                <w:szCs w:val="22"/>
              </w:rPr>
            </w:pPr>
            <w:r w:rsidRPr="00736060">
              <w:rPr>
                <w:rFonts w:ascii="Gill Sans MT" w:hAnsi="Gill Sans MT" w:cs="Arial"/>
                <w:sz w:val="22"/>
                <w:szCs w:val="22"/>
              </w:rPr>
              <w:t xml:space="preserve">Consultant presented to </w:t>
            </w:r>
            <w:r w:rsidR="00B01146" w:rsidRPr="00736060">
              <w:rPr>
                <w:rFonts w:ascii="Gill Sans MT" w:hAnsi="Gill Sans MT"/>
                <w:sz w:val="20"/>
                <w:szCs w:val="20"/>
                <w:lang w:val="en-GB" w:eastAsia="en-GB"/>
              </w:rPr>
              <w:t xml:space="preserve">Director </w:t>
            </w:r>
            <w:r w:rsidR="00B01146" w:rsidRPr="00736060">
              <w:rPr>
                <w:rFonts w:ascii="Gill Sans MT" w:hAnsi="Gill Sans MT"/>
                <w:sz w:val="20"/>
                <w:szCs w:val="20"/>
                <w:lang w:eastAsia="en-GB"/>
              </w:rPr>
              <w:t xml:space="preserve">of </w:t>
            </w:r>
            <w:r w:rsidR="00B01146" w:rsidRPr="00736060">
              <w:rPr>
                <w:rFonts w:ascii="Gill Sans MT" w:hAnsi="Gill Sans MT"/>
                <w:sz w:val="20"/>
                <w:szCs w:val="20"/>
                <w:lang w:val="en-GB" w:eastAsia="en-GB"/>
              </w:rPr>
              <w:t>Humanitarian</w:t>
            </w:r>
            <w:r w:rsidR="00B01146" w:rsidRPr="00736060">
              <w:rPr>
                <w:rFonts w:ascii="Gill Sans MT" w:hAnsi="Gill Sans MT" w:cs="Arial"/>
                <w:sz w:val="22"/>
                <w:szCs w:val="22"/>
              </w:rPr>
              <w:t xml:space="preserve"> and relevant staff</w:t>
            </w:r>
          </w:p>
        </w:tc>
        <w:tc>
          <w:tcPr>
            <w:tcW w:w="2250" w:type="dxa"/>
            <w:vAlign w:val="center"/>
          </w:tcPr>
          <w:p w14:paraId="3DB76495" w14:textId="3122FF72" w:rsidR="0044160B" w:rsidRPr="00736060" w:rsidRDefault="005C24DE" w:rsidP="00F033C4">
            <w:pPr>
              <w:pStyle w:val="Default"/>
              <w:spacing w:line="264" w:lineRule="auto"/>
              <w:jc w:val="both"/>
              <w:rPr>
                <w:rFonts w:ascii="Gill Sans MT" w:hAnsi="Gill Sans MT" w:cs="Arial"/>
                <w:sz w:val="22"/>
                <w:szCs w:val="22"/>
              </w:rPr>
            </w:pPr>
            <w:r w:rsidRPr="00736060">
              <w:rPr>
                <w:rFonts w:ascii="Gill Sans MT" w:hAnsi="Gill Sans MT" w:cs="Arial"/>
                <w:sz w:val="22"/>
                <w:szCs w:val="22"/>
              </w:rPr>
              <w:t xml:space="preserve">November </w:t>
            </w:r>
            <w:r w:rsidR="009E3C5E">
              <w:rPr>
                <w:rFonts w:ascii="Gill Sans MT" w:hAnsi="Gill Sans MT" w:cs="Arial"/>
                <w:sz w:val="22"/>
                <w:szCs w:val="22"/>
              </w:rPr>
              <w:t>30</w:t>
            </w:r>
            <w:r w:rsidRPr="00736060">
              <w:rPr>
                <w:rFonts w:ascii="Gill Sans MT" w:hAnsi="Gill Sans MT" w:cs="Arial"/>
                <w:sz w:val="22"/>
                <w:szCs w:val="22"/>
              </w:rPr>
              <w:t>,</w:t>
            </w:r>
            <w:r w:rsidR="003C72AF" w:rsidRPr="00736060">
              <w:rPr>
                <w:rFonts w:ascii="Gill Sans MT" w:hAnsi="Gill Sans MT" w:cs="Arial"/>
                <w:sz w:val="22"/>
                <w:szCs w:val="22"/>
              </w:rPr>
              <w:t xml:space="preserve"> 202</w:t>
            </w:r>
            <w:r w:rsidR="002856A3" w:rsidRPr="00736060">
              <w:rPr>
                <w:rFonts w:ascii="Gill Sans MT" w:hAnsi="Gill Sans MT" w:cs="Arial"/>
                <w:sz w:val="22"/>
                <w:szCs w:val="22"/>
              </w:rPr>
              <w:t>2</w:t>
            </w:r>
          </w:p>
        </w:tc>
      </w:tr>
      <w:tr w:rsidR="002E1D64" w:rsidRPr="00937A8F" w14:paraId="6E6AE494" w14:textId="77777777" w:rsidTr="00792BF2">
        <w:tc>
          <w:tcPr>
            <w:tcW w:w="535" w:type="dxa"/>
            <w:vAlign w:val="center"/>
          </w:tcPr>
          <w:p w14:paraId="2FACFA28" w14:textId="777F7CE9" w:rsidR="002E1D64" w:rsidRPr="00736060" w:rsidRDefault="00A02591" w:rsidP="00F033C4">
            <w:pPr>
              <w:pStyle w:val="Default"/>
              <w:spacing w:line="264" w:lineRule="auto"/>
              <w:jc w:val="both"/>
              <w:rPr>
                <w:rFonts w:ascii="Gill Sans MT" w:eastAsiaTheme="minorEastAsia" w:hAnsi="Gill Sans MT" w:cs="Arial"/>
                <w:sz w:val="22"/>
                <w:szCs w:val="22"/>
                <w:lang w:eastAsia="ko-KR"/>
              </w:rPr>
            </w:pPr>
            <w:r w:rsidRPr="00736060">
              <w:rPr>
                <w:rFonts w:ascii="Gill Sans MT" w:eastAsiaTheme="minorEastAsia" w:hAnsi="Gill Sans MT" w:cs="Arial" w:hint="eastAsia"/>
                <w:sz w:val="22"/>
                <w:szCs w:val="22"/>
                <w:lang w:eastAsia="ko-KR"/>
              </w:rPr>
              <w:t>5</w:t>
            </w:r>
          </w:p>
        </w:tc>
        <w:tc>
          <w:tcPr>
            <w:tcW w:w="3150" w:type="dxa"/>
            <w:vAlign w:val="center"/>
          </w:tcPr>
          <w:p w14:paraId="1A059D7C" w14:textId="070A9987" w:rsidR="002E1D64" w:rsidRPr="00792BF2" w:rsidRDefault="00A12154" w:rsidP="00F033C4">
            <w:pPr>
              <w:pStyle w:val="Default"/>
              <w:spacing w:line="264" w:lineRule="auto"/>
              <w:rPr>
                <w:rFonts w:ascii="Gill Sans MT" w:hAnsi="Gill Sans MT" w:cs="Arial"/>
                <w:sz w:val="22"/>
                <w:szCs w:val="22"/>
              </w:rPr>
            </w:pPr>
            <w:r w:rsidRPr="00792BF2">
              <w:rPr>
                <w:rFonts w:ascii="Gill Sans MT" w:eastAsiaTheme="minorEastAsia" w:hAnsi="Gill Sans MT" w:cs="Arial"/>
                <w:sz w:val="22"/>
                <w:szCs w:val="22"/>
                <w:lang w:eastAsia="ko-KR"/>
              </w:rPr>
              <w:t xml:space="preserve">Final </w:t>
            </w:r>
            <w:r w:rsidR="00A02591" w:rsidRPr="00792BF2">
              <w:rPr>
                <w:rFonts w:ascii="Gill Sans MT" w:eastAsiaTheme="minorEastAsia" w:hAnsi="Gill Sans MT" w:cs="Arial"/>
                <w:sz w:val="22"/>
                <w:szCs w:val="22"/>
                <w:lang w:eastAsia="ko-KR"/>
              </w:rPr>
              <w:t>Project Proposal</w:t>
            </w:r>
          </w:p>
        </w:tc>
        <w:tc>
          <w:tcPr>
            <w:tcW w:w="3330" w:type="dxa"/>
            <w:vAlign w:val="center"/>
          </w:tcPr>
          <w:p w14:paraId="6477666D" w14:textId="67E4D4F9" w:rsidR="002E1D64" w:rsidRPr="00792BF2" w:rsidRDefault="008C5E3E" w:rsidP="00F033C4">
            <w:pPr>
              <w:pStyle w:val="Default"/>
              <w:spacing w:line="264" w:lineRule="auto"/>
              <w:rPr>
                <w:rFonts w:ascii="Gill Sans MT" w:hAnsi="Gill Sans MT" w:cs="Arial"/>
                <w:sz w:val="22"/>
                <w:szCs w:val="22"/>
              </w:rPr>
            </w:pPr>
            <w:r w:rsidRPr="00792BF2">
              <w:rPr>
                <w:rFonts w:ascii="Gill Sans MT" w:hAnsi="Gill Sans MT" w:cs="Arial"/>
                <w:sz w:val="22"/>
                <w:szCs w:val="22"/>
              </w:rPr>
              <w:t xml:space="preserve">Consultants </w:t>
            </w:r>
            <w:r w:rsidR="00F178E7" w:rsidRPr="00792BF2">
              <w:rPr>
                <w:rFonts w:ascii="Gill Sans MT" w:hAnsi="Gill Sans MT" w:cs="Arial"/>
                <w:sz w:val="22"/>
                <w:szCs w:val="22"/>
              </w:rPr>
              <w:t xml:space="preserve">in coordination with SCI team </w:t>
            </w:r>
          </w:p>
        </w:tc>
        <w:tc>
          <w:tcPr>
            <w:tcW w:w="2250" w:type="dxa"/>
            <w:vAlign w:val="center"/>
          </w:tcPr>
          <w:p w14:paraId="53A14F45" w14:textId="2D6620E5" w:rsidR="002E1D64" w:rsidRPr="00792BF2" w:rsidRDefault="000306D5" w:rsidP="00F033C4">
            <w:pPr>
              <w:pStyle w:val="Default"/>
              <w:spacing w:line="264" w:lineRule="auto"/>
              <w:jc w:val="both"/>
              <w:rPr>
                <w:rFonts w:ascii="Gill Sans MT" w:hAnsi="Gill Sans MT" w:cs="Arial"/>
                <w:sz w:val="22"/>
                <w:szCs w:val="22"/>
              </w:rPr>
            </w:pPr>
            <w:r w:rsidRPr="00792BF2">
              <w:rPr>
                <w:rFonts w:ascii="Gill Sans MT" w:hAnsi="Gill Sans MT" w:cs="Arial"/>
                <w:sz w:val="22"/>
                <w:szCs w:val="22"/>
              </w:rPr>
              <w:t>December 31,</w:t>
            </w:r>
            <w:r w:rsidR="009E3C5E">
              <w:rPr>
                <w:rFonts w:ascii="Gill Sans MT" w:hAnsi="Gill Sans MT" w:cs="Arial"/>
                <w:sz w:val="22"/>
                <w:szCs w:val="22"/>
              </w:rPr>
              <w:t xml:space="preserve"> </w:t>
            </w:r>
            <w:r w:rsidRPr="00792BF2">
              <w:rPr>
                <w:rFonts w:ascii="Gill Sans MT" w:hAnsi="Gill Sans MT" w:cs="Arial"/>
                <w:sz w:val="22"/>
                <w:szCs w:val="22"/>
              </w:rPr>
              <w:t>2022</w:t>
            </w:r>
          </w:p>
        </w:tc>
      </w:tr>
    </w:tbl>
    <w:p w14:paraId="78C47E7A" w14:textId="77777777" w:rsidR="00BB48FC" w:rsidRPr="00937A8F" w:rsidRDefault="00BB48FC" w:rsidP="00F033C4">
      <w:pPr>
        <w:spacing w:after="0" w:line="264" w:lineRule="auto"/>
        <w:jc w:val="both"/>
        <w:rPr>
          <w:rFonts w:ascii="Gill Sans MT" w:hAnsi="Gill Sans MT"/>
          <w:b/>
        </w:rPr>
      </w:pPr>
    </w:p>
    <w:p w14:paraId="133E8AD7" w14:textId="7B3343FF" w:rsidR="006A226C" w:rsidRPr="00937A8F" w:rsidRDefault="006A226C" w:rsidP="00F033C4">
      <w:pPr>
        <w:pStyle w:val="Heading3"/>
        <w:rPr>
          <w:b w:val="0"/>
        </w:rPr>
      </w:pPr>
      <w:r w:rsidRPr="00937A8F">
        <w:t xml:space="preserve">Consultant Requirements </w:t>
      </w:r>
    </w:p>
    <w:p w14:paraId="161C0606" w14:textId="3535A989" w:rsidR="00EA205A" w:rsidRPr="00937A8F" w:rsidRDefault="00EA205A">
      <w:pPr>
        <w:tabs>
          <w:tab w:val="left" w:pos="-850"/>
          <w:tab w:val="left" w:pos="0"/>
          <w:tab w:val="left" w:pos="1133"/>
          <w:tab w:val="left" w:pos="1702"/>
          <w:tab w:val="left" w:pos="2553"/>
          <w:tab w:val="left" w:pos="3404"/>
          <w:tab w:val="left" w:pos="4254"/>
          <w:tab w:val="left" w:pos="5105"/>
          <w:tab w:val="left" w:pos="5956"/>
          <w:tab w:val="left" w:pos="6807"/>
          <w:tab w:val="left" w:pos="7658"/>
          <w:tab w:val="left" w:pos="8508"/>
          <w:tab w:val="left" w:pos="9359"/>
          <w:tab w:val="left" w:pos="10210"/>
          <w:tab w:val="left" w:pos="11061"/>
          <w:tab w:val="left" w:pos="11912"/>
          <w:tab w:val="left" w:pos="12762"/>
          <w:tab w:val="left" w:pos="13613"/>
          <w:tab w:val="left" w:pos="14464"/>
          <w:tab w:val="left" w:pos="15315"/>
          <w:tab w:val="left" w:pos="16166"/>
          <w:tab w:val="left" w:pos="17016"/>
          <w:tab w:val="left" w:pos="17867"/>
          <w:tab w:val="left" w:pos="18718"/>
          <w:tab w:val="left" w:pos="19569"/>
          <w:tab w:val="left" w:pos="20420"/>
          <w:tab w:val="left" w:pos="21270"/>
          <w:tab w:val="left" w:pos="22121"/>
          <w:tab w:val="left" w:pos="22972"/>
          <w:tab w:val="left" w:pos="23823"/>
          <w:tab w:val="left" w:pos="24674"/>
          <w:tab w:val="left" w:pos="25524"/>
          <w:tab w:val="left" w:pos="26375"/>
          <w:tab w:val="left" w:pos="27226"/>
          <w:tab w:val="left" w:pos="28077"/>
          <w:tab w:val="left" w:pos="28928"/>
        </w:tabs>
        <w:spacing w:after="0" w:line="264" w:lineRule="auto"/>
        <w:jc w:val="both"/>
        <w:rPr>
          <w:rFonts w:ascii="Gill Sans MT" w:hAnsi="Gill Sans MT"/>
        </w:rPr>
      </w:pPr>
      <w:r w:rsidRPr="00937A8F">
        <w:rPr>
          <w:rFonts w:ascii="Gill Sans MT" w:hAnsi="Gill Sans MT"/>
        </w:rPr>
        <w:t xml:space="preserve">The consultant </w:t>
      </w:r>
      <w:r w:rsidR="00306314" w:rsidRPr="00937A8F">
        <w:rPr>
          <w:rFonts w:ascii="Gill Sans MT" w:hAnsi="Gill Sans MT"/>
        </w:rPr>
        <w:t xml:space="preserve">/consulting firm </w:t>
      </w:r>
      <w:r w:rsidRPr="00937A8F">
        <w:rPr>
          <w:rFonts w:ascii="Gill Sans MT" w:hAnsi="Gill Sans MT"/>
        </w:rPr>
        <w:t xml:space="preserve">will be responsible for </w:t>
      </w:r>
      <w:r w:rsidR="0081643B" w:rsidRPr="00937A8F">
        <w:rPr>
          <w:rFonts w:ascii="Gill Sans MT" w:hAnsi="Gill Sans MT"/>
        </w:rPr>
        <w:t xml:space="preserve">the </w:t>
      </w:r>
      <w:r w:rsidRPr="00937A8F">
        <w:rPr>
          <w:rFonts w:ascii="Gill Sans MT" w:hAnsi="Gill Sans MT"/>
        </w:rPr>
        <w:t xml:space="preserve">overall management of the </w:t>
      </w:r>
      <w:r w:rsidR="002246FA" w:rsidRPr="00937A8F">
        <w:rPr>
          <w:rFonts w:ascii="Gill Sans MT" w:hAnsi="Gill Sans MT"/>
        </w:rPr>
        <w:t>feasibility study</w:t>
      </w:r>
      <w:r w:rsidRPr="00937A8F">
        <w:rPr>
          <w:rFonts w:ascii="Gill Sans MT" w:hAnsi="Gill Sans MT"/>
        </w:rPr>
        <w:t xml:space="preserve"> and completing the </w:t>
      </w:r>
      <w:r w:rsidR="002246FA" w:rsidRPr="00937A8F">
        <w:rPr>
          <w:rFonts w:ascii="Gill Sans MT" w:hAnsi="Gill Sans MT"/>
        </w:rPr>
        <w:t>study as per this ToR</w:t>
      </w:r>
      <w:r w:rsidRPr="00937A8F">
        <w:rPr>
          <w:rFonts w:ascii="Gill Sans MT" w:hAnsi="Gill Sans MT"/>
        </w:rPr>
        <w:t xml:space="preserve">. The </w:t>
      </w:r>
      <w:r w:rsidR="00BB0FE8" w:rsidRPr="00937A8F">
        <w:rPr>
          <w:rFonts w:ascii="Gill Sans MT" w:hAnsi="Gill Sans MT"/>
        </w:rPr>
        <w:t>consultant</w:t>
      </w:r>
      <w:r w:rsidRPr="00937A8F">
        <w:rPr>
          <w:rFonts w:ascii="Gill Sans MT" w:hAnsi="Gill Sans MT"/>
        </w:rPr>
        <w:t>’s profile should include the following:</w:t>
      </w:r>
    </w:p>
    <w:p w14:paraId="64045259" w14:textId="3568999D" w:rsidR="00911B20" w:rsidRPr="00937A8F" w:rsidRDefault="00911B20" w:rsidP="002528C7">
      <w:pPr>
        <w:numPr>
          <w:ilvl w:val="0"/>
          <w:numId w:val="2"/>
        </w:numPr>
        <w:shd w:val="clear" w:color="auto" w:fill="FFFFFF" w:themeFill="background1"/>
        <w:spacing w:before="100" w:beforeAutospacing="1" w:after="100" w:afterAutospacing="1" w:line="240" w:lineRule="auto"/>
        <w:rPr>
          <w:rFonts w:ascii="Gill Sans MT" w:eastAsia="Times New Roman" w:hAnsi="Gill Sans MT" w:cs="Segoe UI"/>
          <w:color w:val="242424"/>
          <w:sz w:val="21"/>
          <w:szCs w:val="21"/>
        </w:rPr>
      </w:pPr>
      <w:r w:rsidRPr="00937A8F">
        <w:rPr>
          <w:rFonts w:ascii="Gill Sans MT" w:eastAsia="Times New Roman" w:hAnsi="Gill Sans MT" w:cs="Segoe UI"/>
          <w:color w:val="242424"/>
          <w:lang w:val="en-GB"/>
        </w:rPr>
        <w:t>A group of consultants/team who have Post Graduate Degree or Ph.D. preferably in Environmental Science/</w:t>
      </w:r>
      <w:r w:rsidRPr="00937A8F">
        <w:rPr>
          <w:rFonts w:ascii="Gill Sans MT" w:eastAsia="Times New Roman" w:hAnsi="Gill Sans MT" w:cs="Segoe UI"/>
          <w:color w:val="242424"/>
        </w:rPr>
        <w:t> </w:t>
      </w:r>
      <w:r w:rsidRPr="00937A8F">
        <w:rPr>
          <w:rFonts w:ascii="Gill Sans MT" w:eastAsia="Times New Roman" w:hAnsi="Gill Sans MT" w:cs="Segoe UI"/>
          <w:color w:val="242424"/>
          <w:lang w:val="en-GB"/>
        </w:rPr>
        <w:t>environmental policy, Environmental Sociology, Water Science, Natural Resource Management, Development studies, and with long experience(  At least 7 years) in designing, implementing, evaluating, managing, and/or providing technical assistance to programs in Bangladesh or contexts similar to Bangladesh in Climate change adaptation and Livelihood programming</w:t>
      </w:r>
    </w:p>
    <w:p w14:paraId="14D7FAC6" w14:textId="77777777" w:rsidR="00911B20" w:rsidRPr="00937A8F" w:rsidRDefault="00911B20" w:rsidP="002528C7">
      <w:pPr>
        <w:numPr>
          <w:ilvl w:val="0"/>
          <w:numId w:val="2"/>
        </w:numPr>
        <w:shd w:val="clear" w:color="auto" w:fill="FFFFFF" w:themeFill="background1"/>
        <w:spacing w:before="100" w:beforeAutospacing="1" w:after="100" w:afterAutospacing="1" w:line="240" w:lineRule="auto"/>
        <w:rPr>
          <w:rFonts w:ascii="Gill Sans MT" w:eastAsia="Times New Roman" w:hAnsi="Gill Sans MT" w:cs="Segoe UI"/>
          <w:color w:val="242424"/>
          <w:sz w:val="21"/>
          <w:szCs w:val="21"/>
        </w:rPr>
      </w:pPr>
      <w:r w:rsidRPr="00937A8F">
        <w:rPr>
          <w:rFonts w:ascii="Gill Sans MT" w:eastAsia="Times New Roman" w:hAnsi="Gill Sans MT" w:cs="Segoe UI"/>
          <w:color w:val="242424"/>
          <w:lang w:val="en-GB"/>
        </w:rPr>
        <w:t>Successful proposal development track record and experience especially in climate change adaptation.</w:t>
      </w:r>
    </w:p>
    <w:p w14:paraId="3CBC3A9F" w14:textId="4C5FA3D5" w:rsidR="00911B20" w:rsidRPr="00937A8F" w:rsidRDefault="00911B20" w:rsidP="002528C7">
      <w:pPr>
        <w:numPr>
          <w:ilvl w:val="0"/>
          <w:numId w:val="2"/>
        </w:numPr>
        <w:shd w:val="clear" w:color="auto" w:fill="FFFFFF" w:themeFill="background1"/>
        <w:spacing w:before="100" w:beforeAutospacing="1" w:after="100" w:afterAutospacing="1" w:line="240" w:lineRule="auto"/>
        <w:rPr>
          <w:rFonts w:ascii="Gill Sans MT" w:eastAsia="Times New Roman" w:hAnsi="Gill Sans MT" w:cs="Segoe UI"/>
          <w:color w:val="242424"/>
          <w:sz w:val="21"/>
          <w:szCs w:val="21"/>
        </w:rPr>
      </w:pPr>
      <w:r w:rsidRPr="00937A8F">
        <w:rPr>
          <w:rFonts w:ascii="Gill Sans MT" w:eastAsia="Times New Roman" w:hAnsi="Gill Sans MT" w:cs="Segoe UI"/>
          <w:color w:val="242424"/>
          <w:lang w:val="en-GB"/>
        </w:rPr>
        <w:t>Technical Knowledge in Monitoring and Evaluation, and Results-Based Management (RBM) approach.</w:t>
      </w:r>
    </w:p>
    <w:p w14:paraId="1C21C48C" w14:textId="77777777" w:rsidR="00911B20" w:rsidRPr="00937A8F" w:rsidRDefault="00911B20" w:rsidP="002528C7">
      <w:pPr>
        <w:numPr>
          <w:ilvl w:val="0"/>
          <w:numId w:val="2"/>
        </w:numPr>
        <w:shd w:val="clear" w:color="auto" w:fill="FFFFFF" w:themeFill="background1"/>
        <w:spacing w:before="100" w:beforeAutospacing="1" w:after="100" w:afterAutospacing="1" w:line="240" w:lineRule="auto"/>
        <w:rPr>
          <w:rFonts w:ascii="Gill Sans MT" w:eastAsia="Times New Roman" w:hAnsi="Gill Sans MT" w:cs="Segoe UI"/>
          <w:color w:val="242424"/>
          <w:sz w:val="21"/>
          <w:szCs w:val="21"/>
        </w:rPr>
      </w:pPr>
      <w:r w:rsidRPr="00937A8F">
        <w:rPr>
          <w:rFonts w:ascii="Gill Sans MT" w:eastAsia="Times New Roman" w:hAnsi="Gill Sans MT" w:cs="Segoe UI"/>
          <w:color w:val="242424"/>
          <w:lang w:val="en-GB"/>
        </w:rPr>
        <w:t>Excellent English communication skills, both written and verbal.</w:t>
      </w:r>
    </w:p>
    <w:p w14:paraId="4E89D9BA" w14:textId="5B7A5FCE" w:rsidR="00C671CE" w:rsidRPr="00B13A9B" w:rsidRDefault="00911B20" w:rsidP="00B13A9B">
      <w:pPr>
        <w:numPr>
          <w:ilvl w:val="0"/>
          <w:numId w:val="2"/>
        </w:numPr>
        <w:shd w:val="clear" w:color="auto" w:fill="FFFFFF" w:themeFill="background1"/>
        <w:spacing w:before="100" w:beforeAutospacing="1" w:after="100" w:afterAutospacing="1" w:line="240" w:lineRule="auto"/>
        <w:rPr>
          <w:rFonts w:ascii="Gill Sans MT" w:eastAsia="Times New Roman" w:hAnsi="Gill Sans MT" w:cs="Segoe UI"/>
          <w:color w:val="242424"/>
          <w:sz w:val="21"/>
          <w:szCs w:val="21"/>
        </w:rPr>
      </w:pPr>
      <w:r w:rsidRPr="00937A8F">
        <w:rPr>
          <w:rFonts w:ascii="Gill Sans MT" w:eastAsia="Times New Roman" w:hAnsi="Gill Sans MT" w:cs="Segoe UI"/>
          <w:color w:val="242424"/>
          <w:lang w:val="en-GB"/>
        </w:rPr>
        <w:t>Commitment to and understanding of Save the Children’s aims, values, and principles including rights-based approaches.</w:t>
      </w:r>
    </w:p>
    <w:p w14:paraId="7B6450E8" w14:textId="3A579F5F" w:rsidR="005639D0" w:rsidRPr="002528C7" w:rsidRDefault="005639D0" w:rsidP="007702A9">
      <w:pPr>
        <w:pStyle w:val="Heading3"/>
        <w:jc w:val="both"/>
        <w:rPr>
          <w:b w:val="0"/>
        </w:rPr>
      </w:pPr>
      <w:r w:rsidRPr="002528C7">
        <w:lastRenderedPageBreak/>
        <w:t>Budget and financial terms</w:t>
      </w:r>
    </w:p>
    <w:p w14:paraId="5280E185" w14:textId="45F7D108" w:rsidR="005639D0" w:rsidRPr="002528C7" w:rsidRDefault="005639D0" w:rsidP="007702A9">
      <w:pPr>
        <w:spacing w:after="0" w:line="264" w:lineRule="auto"/>
        <w:jc w:val="both"/>
        <w:rPr>
          <w:rFonts w:ascii="Gill Sans MT" w:hAnsi="Gill Sans MT" w:cs="Arial"/>
        </w:rPr>
      </w:pPr>
      <w:r w:rsidRPr="002528C7">
        <w:rPr>
          <w:rFonts w:ascii="Gill Sans MT" w:hAnsi="Gill Sans MT" w:cs="Arial"/>
        </w:rPr>
        <w:t xml:space="preserve">The budget will include all necessary costs including VAT and Tax. Payment will be made through “Account Payee Cheque” in favor of the </w:t>
      </w:r>
      <w:r w:rsidR="00B200AA" w:rsidRPr="002528C7">
        <w:rPr>
          <w:rFonts w:ascii="Gill Sans MT" w:hAnsi="Gill Sans MT" w:cs="Arial"/>
        </w:rPr>
        <w:t>consultant</w:t>
      </w:r>
      <w:r w:rsidRPr="002528C7">
        <w:rPr>
          <w:rFonts w:ascii="Gill Sans MT" w:hAnsi="Gill Sans MT" w:cs="Arial"/>
        </w:rPr>
        <w:t xml:space="preserve"> after making </w:t>
      </w:r>
      <w:r w:rsidR="00DF2B10" w:rsidRPr="002528C7">
        <w:rPr>
          <w:rFonts w:ascii="Gill Sans MT" w:hAnsi="Gill Sans MT" w:cs="Arial"/>
        </w:rPr>
        <w:t xml:space="preserve">the </w:t>
      </w:r>
      <w:r w:rsidRPr="002528C7">
        <w:rPr>
          <w:rFonts w:ascii="Gill Sans MT" w:hAnsi="Gill Sans MT" w:cs="Arial"/>
        </w:rPr>
        <w:t xml:space="preserve">necessary deduction of tax and VAT according to prevailing laws of Bangladesh as per </w:t>
      </w:r>
      <w:r w:rsidR="00DF2B10" w:rsidRPr="002528C7">
        <w:rPr>
          <w:rFonts w:ascii="Gill Sans MT" w:hAnsi="Gill Sans MT" w:cs="Arial"/>
        </w:rPr>
        <w:t xml:space="preserve">the </w:t>
      </w:r>
      <w:r w:rsidRPr="002528C7">
        <w:rPr>
          <w:rFonts w:ascii="Gill Sans MT" w:hAnsi="Gill Sans MT" w:cs="Arial"/>
        </w:rPr>
        <w:t xml:space="preserve">schedule below: </w:t>
      </w:r>
    </w:p>
    <w:p w14:paraId="589ACC34" w14:textId="77777777" w:rsidR="005639D0" w:rsidRPr="002528C7" w:rsidRDefault="005639D0" w:rsidP="007702A9">
      <w:pPr>
        <w:spacing w:after="0" w:line="264" w:lineRule="auto"/>
        <w:jc w:val="both"/>
        <w:rPr>
          <w:rFonts w:ascii="Gill Sans MT" w:hAnsi="Gill Sans MT" w:cs="Arial"/>
        </w:rPr>
      </w:pPr>
    </w:p>
    <w:p w14:paraId="3558944B" w14:textId="643DC81A" w:rsidR="005639D0" w:rsidRPr="002528C7" w:rsidRDefault="00103485" w:rsidP="00612F05">
      <w:pPr>
        <w:pStyle w:val="ListParagraph"/>
        <w:numPr>
          <w:ilvl w:val="0"/>
          <w:numId w:val="1"/>
        </w:numPr>
        <w:spacing w:after="0" w:line="264" w:lineRule="auto"/>
        <w:jc w:val="both"/>
        <w:rPr>
          <w:rFonts w:ascii="Gill Sans MT" w:hAnsi="Gill Sans MT" w:cs="Arial"/>
        </w:rPr>
      </w:pPr>
      <w:bookmarkStart w:id="2" w:name="_Hlk114478976"/>
      <w:r>
        <w:rPr>
          <w:rFonts w:ascii="Gill Sans MT" w:hAnsi="Gill Sans MT" w:cs="Arial"/>
        </w:rPr>
        <w:t>3</w:t>
      </w:r>
      <w:r w:rsidR="005639D0" w:rsidRPr="002528C7">
        <w:rPr>
          <w:rFonts w:ascii="Gill Sans MT" w:hAnsi="Gill Sans MT" w:cs="Arial"/>
        </w:rPr>
        <w:t xml:space="preserve">0% after </w:t>
      </w:r>
      <w:r w:rsidR="00485AFB" w:rsidRPr="002528C7">
        <w:rPr>
          <w:rFonts w:ascii="Gill Sans MT" w:hAnsi="Gill Sans MT" w:cs="Arial"/>
        </w:rPr>
        <w:t xml:space="preserve">submission of </w:t>
      </w:r>
      <w:r w:rsidR="005A2A2F" w:rsidRPr="002528C7">
        <w:rPr>
          <w:rFonts w:ascii="Gill Sans MT" w:hAnsi="Gill Sans MT" w:cs="Arial"/>
        </w:rPr>
        <w:t>inception report</w:t>
      </w:r>
      <w:r w:rsidR="00485AFB" w:rsidRPr="002528C7">
        <w:rPr>
          <w:rFonts w:ascii="Gill Sans MT" w:hAnsi="Gill Sans MT" w:cs="Arial"/>
        </w:rPr>
        <w:t xml:space="preserve"> and </w:t>
      </w:r>
      <w:r w:rsidR="00BE2BB1" w:rsidRPr="002528C7">
        <w:rPr>
          <w:rFonts w:ascii="Gill Sans MT" w:hAnsi="Gill Sans MT" w:cs="Arial"/>
        </w:rPr>
        <w:t xml:space="preserve">finalizing the methodology and </w:t>
      </w:r>
      <w:r w:rsidR="00DF2B10" w:rsidRPr="002528C7">
        <w:rPr>
          <w:rFonts w:ascii="Gill Sans MT" w:hAnsi="Gill Sans MT" w:cs="Arial"/>
        </w:rPr>
        <w:t>tools.</w:t>
      </w:r>
      <w:r w:rsidR="005639D0" w:rsidRPr="002528C7">
        <w:rPr>
          <w:rFonts w:ascii="Gill Sans MT" w:hAnsi="Gill Sans MT" w:cs="Arial"/>
        </w:rPr>
        <w:t xml:space="preserve"> </w:t>
      </w:r>
    </w:p>
    <w:p w14:paraId="223DC715" w14:textId="0A5571BD" w:rsidR="005639D0" w:rsidRPr="002528C7" w:rsidRDefault="00363B3F" w:rsidP="00612F05">
      <w:pPr>
        <w:pStyle w:val="ListParagraph"/>
        <w:numPr>
          <w:ilvl w:val="0"/>
          <w:numId w:val="1"/>
        </w:numPr>
        <w:spacing w:after="0" w:line="264" w:lineRule="auto"/>
        <w:jc w:val="both"/>
        <w:rPr>
          <w:rFonts w:ascii="Gill Sans MT" w:hAnsi="Gill Sans MT" w:cs="Arial"/>
        </w:rPr>
      </w:pPr>
      <w:bookmarkStart w:id="3" w:name="_Hlk114479033"/>
      <w:bookmarkEnd w:id="2"/>
      <w:r w:rsidRPr="002528C7">
        <w:rPr>
          <w:rFonts w:ascii="Gill Sans MT" w:hAnsi="Gill Sans MT" w:cs="Arial"/>
        </w:rPr>
        <w:t>3</w:t>
      </w:r>
      <w:r w:rsidR="005639D0" w:rsidRPr="002528C7">
        <w:rPr>
          <w:rFonts w:ascii="Gill Sans MT" w:hAnsi="Gill Sans MT" w:cs="Arial"/>
        </w:rPr>
        <w:t xml:space="preserve">0% after </w:t>
      </w:r>
      <w:r w:rsidR="00BE2BB1" w:rsidRPr="002528C7">
        <w:rPr>
          <w:rFonts w:ascii="Gill Sans MT" w:hAnsi="Gill Sans MT" w:cs="Arial"/>
        </w:rPr>
        <w:t xml:space="preserve">submitting the first draft of the study </w:t>
      </w:r>
      <w:r w:rsidR="008D44D3" w:rsidRPr="002528C7">
        <w:rPr>
          <w:rFonts w:ascii="Gill Sans MT" w:hAnsi="Gill Sans MT" w:cs="Arial"/>
        </w:rPr>
        <w:t>report.</w:t>
      </w:r>
    </w:p>
    <w:p w14:paraId="647ABDCC" w14:textId="4E3B6042" w:rsidR="002B51B1" w:rsidRPr="00103485" w:rsidRDefault="00103485" w:rsidP="00716EAC">
      <w:pPr>
        <w:pStyle w:val="ListParagraph"/>
        <w:numPr>
          <w:ilvl w:val="0"/>
          <w:numId w:val="1"/>
        </w:numPr>
        <w:spacing w:after="0" w:line="264" w:lineRule="auto"/>
        <w:jc w:val="both"/>
        <w:rPr>
          <w:rFonts w:ascii="Gill Sans MT" w:hAnsi="Gill Sans MT" w:cs="Arial"/>
        </w:rPr>
      </w:pPr>
      <w:bookmarkStart w:id="4" w:name="_Hlk114479058"/>
      <w:bookmarkEnd w:id="3"/>
      <w:r w:rsidRPr="00103485">
        <w:rPr>
          <w:rFonts w:ascii="Gill Sans MT" w:hAnsi="Gill Sans MT" w:cs="Arial"/>
        </w:rPr>
        <w:t>4</w:t>
      </w:r>
      <w:r w:rsidR="005639D0" w:rsidRPr="00103485">
        <w:rPr>
          <w:rFonts w:ascii="Gill Sans MT" w:hAnsi="Gill Sans MT" w:cs="Arial"/>
        </w:rPr>
        <w:t xml:space="preserve">0% upon submission of final </w:t>
      </w:r>
      <w:r w:rsidR="0093064E" w:rsidRPr="00103485">
        <w:rPr>
          <w:rFonts w:ascii="Gill Sans MT" w:hAnsi="Gill Sans MT" w:cs="Arial"/>
        </w:rPr>
        <w:t xml:space="preserve">study report including all the deliverables mentioned in the ToR </w:t>
      </w:r>
      <w:r w:rsidR="005639D0" w:rsidRPr="00103485">
        <w:rPr>
          <w:rFonts w:ascii="Gill Sans MT" w:hAnsi="Gill Sans MT" w:cs="Arial"/>
        </w:rPr>
        <w:t xml:space="preserve">and </w:t>
      </w:r>
      <w:r w:rsidR="005208EC" w:rsidRPr="00103485">
        <w:rPr>
          <w:rFonts w:ascii="Gill Sans MT" w:hAnsi="Gill Sans MT" w:cs="Arial"/>
        </w:rPr>
        <w:t>after</w:t>
      </w:r>
      <w:r w:rsidR="00B50DFF" w:rsidRPr="00103485">
        <w:rPr>
          <w:rFonts w:ascii="Gill Sans MT" w:hAnsi="Gill Sans MT"/>
        </w:rPr>
        <w:t xml:space="preserve"> </w:t>
      </w:r>
      <w:r w:rsidR="00B50DFF" w:rsidRPr="00103485">
        <w:rPr>
          <w:rFonts w:ascii="Gill Sans MT" w:eastAsiaTheme="minorEastAsia" w:hAnsi="Gill Sans MT" w:cs="Segoe UI"/>
          <w:lang w:val="en-US"/>
        </w:rPr>
        <w:t>confirmation or acceptance</w:t>
      </w:r>
      <w:r w:rsidR="005208EC" w:rsidRPr="00103485">
        <w:rPr>
          <w:rFonts w:ascii="Gill Sans MT" w:hAnsi="Gill Sans MT" w:cs="Arial"/>
        </w:rPr>
        <w:t xml:space="preserve"> </w:t>
      </w:r>
      <w:r w:rsidR="00CE2D44" w:rsidRPr="00103485">
        <w:rPr>
          <w:rFonts w:ascii="Gill Sans MT" w:hAnsi="Gill Sans MT" w:cs="Arial"/>
        </w:rPr>
        <w:t xml:space="preserve">by the </w:t>
      </w:r>
      <w:r w:rsidR="005208EC" w:rsidRPr="00103485">
        <w:rPr>
          <w:rFonts w:ascii="Gill Sans MT" w:hAnsi="Gill Sans MT" w:cs="Arial"/>
        </w:rPr>
        <w:t>Save the Children</w:t>
      </w:r>
      <w:r w:rsidR="00CE2D44" w:rsidRPr="00103485">
        <w:rPr>
          <w:rFonts w:ascii="Gill Sans MT" w:hAnsi="Gill Sans MT" w:cs="Arial"/>
        </w:rPr>
        <w:t xml:space="preserve"> Bangladesh and Kor</w:t>
      </w:r>
      <w:r w:rsidR="004E4707" w:rsidRPr="00103485">
        <w:rPr>
          <w:rFonts w:ascii="Gill Sans MT" w:hAnsi="Gill Sans MT" w:cs="Arial"/>
        </w:rPr>
        <w:t>e</w:t>
      </w:r>
      <w:r w:rsidR="00CE2D44" w:rsidRPr="00103485">
        <w:rPr>
          <w:rFonts w:ascii="Gill Sans MT" w:hAnsi="Gill Sans MT" w:cs="Arial"/>
        </w:rPr>
        <w:t>a</w:t>
      </w:r>
      <w:r w:rsidR="005208EC" w:rsidRPr="00103485">
        <w:rPr>
          <w:rFonts w:ascii="Gill Sans MT" w:hAnsi="Gill Sans MT" w:cs="Arial"/>
        </w:rPr>
        <w:t>.</w:t>
      </w:r>
    </w:p>
    <w:bookmarkEnd w:id="4"/>
    <w:p w14:paraId="4D14DA47" w14:textId="77777777" w:rsidR="002528C7" w:rsidRPr="002528C7" w:rsidRDefault="002528C7" w:rsidP="002528C7">
      <w:pPr>
        <w:pStyle w:val="ListParagraph"/>
        <w:spacing w:after="0" w:line="264" w:lineRule="auto"/>
        <w:jc w:val="both"/>
        <w:rPr>
          <w:rFonts w:ascii="Gill Sans MT" w:hAnsi="Gill Sans MT" w:cs="Arial"/>
        </w:rPr>
      </w:pPr>
    </w:p>
    <w:p w14:paraId="2CB9B236" w14:textId="77777777" w:rsidR="002B51B1" w:rsidRPr="002528C7" w:rsidRDefault="002B51B1" w:rsidP="00F033C4">
      <w:pPr>
        <w:pStyle w:val="Heading1"/>
        <w:rPr>
          <w:rFonts w:ascii="Gill Sans MT" w:hAnsi="Gill Sans MT"/>
        </w:rPr>
      </w:pPr>
      <w:r w:rsidRPr="002528C7">
        <w:rPr>
          <w:rFonts w:ascii="Gill Sans MT" w:hAnsi="Gill Sans MT"/>
        </w:rPr>
        <w:t>TECHNICAL EVALUATION CRITERIA</w:t>
      </w:r>
    </w:p>
    <w:p w14:paraId="0CC8C1F4" w14:textId="2DAA9B8A" w:rsidR="002B51B1" w:rsidRPr="002528C7" w:rsidRDefault="002B51B1" w:rsidP="002B51B1">
      <w:pPr>
        <w:jc w:val="both"/>
        <w:rPr>
          <w:rFonts w:ascii="Gill Sans MT" w:hAnsi="Gill Sans MT" w:cstheme="minorHAnsi"/>
        </w:rPr>
      </w:pPr>
      <w:r w:rsidRPr="002528C7">
        <w:rPr>
          <w:rFonts w:ascii="Gill Sans MT" w:hAnsi="Gill Sans MT" w:cstheme="minorHAnsi"/>
        </w:rPr>
        <w:t>The organization will assign a committee composed of management and technical team to evaluate the proposals submitted by consulting firms/firms. The selection committee will evaluate the bidders based on the criteria set below. The consulting firm/firm is expected to provide detailed information based on the given framework to ensure fair and effective comparison. The committee reserves the right to drop a competitor that scores the least. The proposals submitted will be reviewed based on the set criteria.</w:t>
      </w:r>
    </w:p>
    <w:p w14:paraId="0CC566D0" w14:textId="245B3B7F" w:rsidR="002B51B1" w:rsidRDefault="00CA409E" w:rsidP="002B51B1">
      <w:pPr>
        <w:rPr>
          <w:rFonts w:ascii="Gill Sans MT" w:hAnsi="Gill Sans MT" w:cstheme="minorHAnsi"/>
        </w:rPr>
      </w:pPr>
      <w:r w:rsidRPr="002528C7">
        <w:rPr>
          <w:rFonts w:ascii="Gill Sans MT" w:hAnsi="Gill Sans MT" w:cstheme="minorHAnsi"/>
        </w:rPr>
        <w:t xml:space="preserve">The technical evaluation criteria </w:t>
      </w:r>
      <w:r w:rsidR="002B51B1" w:rsidRPr="002528C7">
        <w:rPr>
          <w:rFonts w:ascii="Gill Sans MT" w:hAnsi="Gill Sans MT" w:cstheme="minorHAnsi"/>
        </w:rPr>
        <w:t>can vary but the standard practice is</w:t>
      </w:r>
      <w:r w:rsidRPr="002528C7">
        <w:rPr>
          <w:rFonts w:ascii="Gill Sans MT" w:hAnsi="Gill Sans MT" w:cstheme="minorHAnsi"/>
        </w:rPr>
        <w:t xml:space="preserve"> as follows.</w:t>
      </w:r>
    </w:p>
    <w:tbl>
      <w:tblPr>
        <w:tblStyle w:val="GridTable1Light-Accent1"/>
        <w:tblW w:w="5000" w:type="pct"/>
        <w:tblLook w:val="04A0" w:firstRow="1" w:lastRow="0" w:firstColumn="1" w:lastColumn="0" w:noHBand="0" w:noVBand="1"/>
      </w:tblPr>
      <w:tblGrid>
        <w:gridCol w:w="7536"/>
        <w:gridCol w:w="1814"/>
      </w:tblGrid>
      <w:tr w:rsidR="00D62402" w:rsidRPr="00D62402" w14:paraId="59D4E4EA" w14:textId="77777777" w:rsidTr="003D40A3">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0000"/>
            <w:hideMark/>
          </w:tcPr>
          <w:p w14:paraId="70813084" w14:textId="77777777" w:rsidR="003D40A3" w:rsidRPr="00D62402" w:rsidRDefault="003D40A3" w:rsidP="00D36437">
            <w:pPr>
              <w:ind w:right="2854"/>
              <w:rPr>
                <w:rFonts w:eastAsia="Gill Sans MT" w:cs="Gill Sans MT"/>
                <w:b w:val="0"/>
                <w:color w:val="FFFFFF" w:themeColor="background1"/>
                <w:szCs w:val="20"/>
              </w:rPr>
            </w:pPr>
            <w:r w:rsidRPr="00D62402">
              <w:rPr>
                <w:rFonts w:eastAsia="Gill Sans MT" w:cs="Gill Sans MT"/>
                <w:color w:val="FFFFFF" w:themeColor="background1"/>
                <w:w w:val="103"/>
                <w:szCs w:val="20"/>
              </w:rPr>
              <w:t>Criteria</w:t>
            </w:r>
          </w:p>
        </w:tc>
        <w:tc>
          <w:tcPr>
            <w:tcW w:w="970" w:type="pc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0000"/>
            <w:hideMark/>
          </w:tcPr>
          <w:p w14:paraId="272F3A1B" w14:textId="77777777" w:rsidR="003D40A3" w:rsidRPr="00D62402" w:rsidRDefault="003D40A3" w:rsidP="00D36437">
            <w:pPr>
              <w:ind w:left="455" w:right="-20"/>
              <w:cnfStyle w:val="100000000000" w:firstRow="1" w:lastRow="0" w:firstColumn="0" w:lastColumn="0" w:oddVBand="0" w:evenVBand="0" w:oddHBand="0" w:evenHBand="0" w:firstRowFirstColumn="0" w:firstRowLastColumn="0" w:lastRowFirstColumn="0" w:lastRowLastColumn="0"/>
              <w:rPr>
                <w:rFonts w:eastAsia="Gill Sans MT" w:cs="Gill Sans MT"/>
                <w:b w:val="0"/>
                <w:color w:val="FFFFFF" w:themeColor="background1"/>
                <w:szCs w:val="20"/>
              </w:rPr>
            </w:pPr>
            <w:r w:rsidRPr="00D62402">
              <w:rPr>
                <w:rFonts w:eastAsia="Gill Sans MT" w:cs="Gill Sans MT"/>
                <w:color w:val="FFFFFF" w:themeColor="background1"/>
                <w:szCs w:val="20"/>
              </w:rPr>
              <w:t>Score</w:t>
            </w:r>
          </w:p>
        </w:tc>
      </w:tr>
      <w:tr w:rsidR="003D40A3" w14:paraId="165D44A0" w14:textId="77777777" w:rsidTr="00D36437">
        <w:trPr>
          <w:trHeight w:val="458"/>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DBE399B" w14:textId="77777777" w:rsidR="00E44179" w:rsidRDefault="001F5A2E" w:rsidP="00D36437">
            <w:pPr>
              <w:ind w:left="96" w:right="-20"/>
              <w:rPr>
                <w:rFonts w:eastAsia="Gill Sans MT" w:cs="Gill Sans MT"/>
                <w:bCs w:val="0"/>
                <w:szCs w:val="20"/>
              </w:rPr>
            </w:pPr>
            <w:r w:rsidRPr="00B45D28">
              <w:t>Understanding of Requirements</w:t>
            </w:r>
            <w:r w:rsidR="00D664E7">
              <w:t>:</w:t>
            </w:r>
            <w:r>
              <w:rPr>
                <w:rFonts w:eastAsia="Gill Sans MT" w:cs="Gill Sans MT"/>
                <w:b w:val="0"/>
                <w:szCs w:val="20"/>
              </w:rPr>
              <w:t xml:space="preserve"> </w:t>
            </w:r>
          </w:p>
          <w:p w14:paraId="0583F520" w14:textId="7AC73296" w:rsidR="003D40A3" w:rsidRDefault="00633A1B" w:rsidP="00D36437">
            <w:pPr>
              <w:ind w:left="96" w:right="-20"/>
              <w:rPr>
                <w:rFonts w:eastAsia="Gill Sans MT" w:cs="Gill Sans MT"/>
                <w:b w:val="0"/>
                <w:szCs w:val="20"/>
              </w:rPr>
            </w:pPr>
            <w:r w:rsidRPr="00541709">
              <w:rPr>
                <w:rFonts w:eastAsia="Gill Sans MT" w:cs="Gill Sans MT"/>
                <w:b w:val="0"/>
                <w:szCs w:val="20"/>
              </w:rPr>
              <w:t xml:space="preserve">Understanding of the ToR and reflection </w:t>
            </w:r>
            <w:r w:rsidR="008F6DAB">
              <w:rPr>
                <w:rFonts w:eastAsia="Gill Sans MT" w:cs="Gill Sans MT"/>
                <w:b w:val="0"/>
                <w:szCs w:val="20"/>
              </w:rPr>
              <w:t>on</w:t>
            </w:r>
            <w:r w:rsidRPr="00541709">
              <w:rPr>
                <w:rFonts w:eastAsia="Gill Sans MT" w:cs="Gill Sans MT"/>
                <w:b w:val="0"/>
                <w:szCs w:val="20"/>
              </w:rPr>
              <w:t xml:space="preserve"> it in</w:t>
            </w:r>
            <w:r>
              <w:rPr>
                <w:rFonts w:eastAsia="Gill Sans MT" w:cs="Gill Sans MT"/>
                <w:b w:val="0"/>
                <w:szCs w:val="20"/>
              </w:rPr>
              <w:t xml:space="preserve"> </w:t>
            </w:r>
            <w:r w:rsidR="009C3098">
              <w:rPr>
                <w:rFonts w:eastAsia="Gill Sans MT" w:cs="Gill Sans MT"/>
                <w:b w:val="0"/>
                <w:szCs w:val="20"/>
              </w:rPr>
              <w:t xml:space="preserve">the </w:t>
            </w:r>
            <w:r>
              <w:rPr>
                <w:rFonts w:eastAsia="Gill Sans MT" w:cs="Gill Sans MT"/>
                <w:b w:val="0"/>
                <w:szCs w:val="20"/>
              </w:rPr>
              <w:t>p</w:t>
            </w:r>
            <w:r w:rsidR="00F15408">
              <w:rPr>
                <w:rFonts w:eastAsia="Gill Sans MT" w:cs="Gill Sans MT"/>
                <w:b w:val="0"/>
                <w:szCs w:val="20"/>
              </w:rPr>
              <w:t xml:space="preserve">roposed </w:t>
            </w:r>
            <w:r w:rsidR="00204C12">
              <w:rPr>
                <w:rFonts w:eastAsia="Gill Sans MT" w:cs="Gill Sans MT"/>
                <w:b w:val="0"/>
                <w:szCs w:val="20"/>
              </w:rPr>
              <w:t>s</w:t>
            </w:r>
            <w:r w:rsidR="004D4586">
              <w:rPr>
                <w:rFonts w:eastAsia="Gill Sans MT" w:cs="Gill Sans MT"/>
                <w:b w:val="0"/>
                <w:szCs w:val="20"/>
              </w:rPr>
              <w:t>tudy framework,</w:t>
            </w:r>
            <w:r w:rsidR="004D4586">
              <w:rPr>
                <w:rFonts w:eastAsia="Gill Sans MT" w:cs="Gill Sans MT"/>
                <w:b w:val="0"/>
                <w:spacing w:val="54"/>
                <w:szCs w:val="20"/>
              </w:rPr>
              <w:t xml:space="preserve"> </w:t>
            </w:r>
            <w:r w:rsidR="004D4586">
              <w:rPr>
                <w:rFonts w:eastAsia="Gill Sans MT" w:cs="Gill Sans MT"/>
                <w:b w:val="0"/>
                <w:spacing w:val="2"/>
                <w:szCs w:val="20"/>
              </w:rPr>
              <w:t>method</w:t>
            </w:r>
            <w:r w:rsidR="008D7C9B">
              <w:rPr>
                <w:rFonts w:eastAsia="Gill Sans MT" w:cs="Gill Sans MT"/>
                <w:b w:val="0"/>
                <w:spacing w:val="2"/>
                <w:szCs w:val="20"/>
              </w:rPr>
              <w:t>ology</w:t>
            </w:r>
            <w:r w:rsidR="004D4586">
              <w:rPr>
                <w:rFonts w:eastAsia="Gill Sans MT" w:cs="Gill Sans MT"/>
                <w:b w:val="0"/>
                <w:szCs w:val="20"/>
              </w:rPr>
              <w:t>,</w:t>
            </w:r>
            <w:r w:rsidR="004D4586">
              <w:rPr>
                <w:rFonts w:eastAsia="Gill Sans MT" w:cs="Gill Sans MT"/>
                <w:b w:val="0"/>
                <w:spacing w:val="49"/>
                <w:szCs w:val="20"/>
              </w:rPr>
              <w:t xml:space="preserve"> </w:t>
            </w:r>
            <w:r w:rsidR="004D4586">
              <w:rPr>
                <w:rFonts w:eastAsia="Gill Sans MT" w:cs="Gill Sans MT"/>
                <w:b w:val="0"/>
                <w:szCs w:val="20"/>
              </w:rPr>
              <w:t>data</w:t>
            </w:r>
            <w:r w:rsidR="004D4586">
              <w:rPr>
                <w:rFonts w:eastAsia="Gill Sans MT" w:cs="Gill Sans MT"/>
                <w:b w:val="0"/>
                <w:spacing w:val="12"/>
                <w:szCs w:val="20"/>
              </w:rPr>
              <w:t xml:space="preserve"> </w:t>
            </w:r>
            <w:r w:rsidR="004D4586">
              <w:rPr>
                <w:rFonts w:eastAsia="Gill Sans MT" w:cs="Gill Sans MT"/>
                <w:b w:val="0"/>
                <w:spacing w:val="-1"/>
                <w:szCs w:val="20"/>
              </w:rPr>
              <w:t>q</w:t>
            </w:r>
            <w:r w:rsidR="004D4586">
              <w:rPr>
                <w:rFonts w:eastAsia="Gill Sans MT" w:cs="Gill Sans MT"/>
                <w:b w:val="0"/>
                <w:szCs w:val="20"/>
              </w:rPr>
              <w:t>ual</w:t>
            </w:r>
            <w:r w:rsidR="004D4586">
              <w:rPr>
                <w:rFonts w:eastAsia="Gill Sans MT" w:cs="Gill Sans MT"/>
                <w:b w:val="0"/>
                <w:spacing w:val="-1"/>
                <w:szCs w:val="20"/>
              </w:rPr>
              <w:t>i</w:t>
            </w:r>
            <w:r w:rsidR="004D4586">
              <w:rPr>
                <w:rFonts w:eastAsia="Gill Sans MT" w:cs="Gill Sans MT"/>
                <w:b w:val="0"/>
                <w:spacing w:val="1"/>
                <w:szCs w:val="20"/>
              </w:rPr>
              <w:t>t</w:t>
            </w:r>
            <w:r w:rsidR="004D4586">
              <w:rPr>
                <w:rFonts w:eastAsia="Gill Sans MT" w:cs="Gill Sans MT"/>
                <w:b w:val="0"/>
                <w:szCs w:val="20"/>
              </w:rPr>
              <w:t>y</w:t>
            </w:r>
            <w:r w:rsidR="004D4586">
              <w:rPr>
                <w:rFonts w:eastAsia="Gill Sans MT" w:cs="Gill Sans MT"/>
                <w:b w:val="0"/>
                <w:spacing w:val="18"/>
                <w:szCs w:val="20"/>
              </w:rPr>
              <w:t xml:space="preserve"> </w:t>
            </w:r>
            <w:r w:rsidR="004D4586">
              <w:rPr>
                <w:rFonts w:eastAsia="Gill Sans MT" w:cs="Gill Sans MT"/>
                <w:b w:val="0"/>
                <w:szCs w:val="20"/>
              </w:rPr>
              <w:t>assurance</w:t>
            </w:r>
            <w:r w:rsidR="004D4586">
              <w:rPr>
                <w:rFonts w:eastAsia="Gill Sans MT" w:cs="Gill Sans MT"/>
                <w:b w:val="0"/>
                <w:spacing w:val="26"/>
                <w:szCs w:val="20"/>
              </w:rPr>
              <w:t xml:space="preserve"> </w:t>
            </w:r>
            <w:r w:rsidR="004D4586">
              <w:rPr>
                <w:rFonts w:eastAsia="Gill Sans MT" w:cs="Gill Sans MT"/>
                <w:b w:val="0"/>
                <w:w w:val="103"/>
                <w:szCs w:val="20"/>
              </w:rPr>
              <w:t>plan</w:t>
            </w:r>
            <w:r w:rsidR="009C3098">
              <w:rPr>
                <w:rFonts w:eastAsia="Gill Sans MT" w:cs="Gill Sans MT"/>
                <w:b w:val="0"/>
                <w:w w:val="103"/>
                <w:szCs w:val="20"/>
              </w:rPr>
              <w:t>, etc.</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25F8AD1" w14:textId="7DED7A38" w:rsidR="003D40A3" w:rsidRDefault="00240BE0" w:rsidP="00D36437">
            <w:pPr>
              <w:ind w:right="77"/>
              <w:jc w:val="right"/>
              <w:cnfStyle w:val="000000000000" w:firstRow="0" w:lastRow="0" w:firstColumn="0" w:lastColumn="0" w:oddVBand="0" w:evenVBand="0" w:oddHBand="0" w:evenHBand="0" w:firstRowFirstColumn="0" w:firstRowLastColumn="0" w:lastRowFirstColumn="0" w:lastRowLastColumn="0"/>
              <w:rPr>
                <w:rFonts w:eastAsia="Gill Sans MT" w:cs="Gill Sans MT"/>
                <w:b/>
                <w:szCs w:val="20"/>
              </w:rPr>
            </w:pPr>
            <w:r>
              <w:rPr>
                <w:rFonts w:eastAsia="Gill Sans MT" w:cs="Gill Sans MT"/>
                <w:szCs w:val="20"/>
              </w:rPr>
              <w:t>10</w:t>
            </w:r>
          </w:p>
        </w:tc>
      </w:tr>
      <w:tr w:rsidR="003D40A3" w14:paraId="60EEA7B0" w14:textId="77777777" w:rsidTr="00D36437">
        <w:trPr>
          <w:trHeight w:val="476"/>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5E01FBE" w14:textId="48E45894" w:rsidR="0077186B" w:rsidRPr="00E926DB" w:rsidRDefault="009225DA" w:rsidP="00D36437">
            <w:pPr>
              <w:ind w:left="96" w:right="-20"/>
              <w:rPr>
                <w:rFonts w:eastAsia="Gill Sans MT" w:cs="Gill Sans MT"/>
                <w:bCs w:val="0"/>
                <w:szCs w:val="20"/>
              </w:rPr>
            </w:pPr>
            <w:r w:rsidRPr="009225DA">
              <w:rPr>
                <w:rFonts w:eastAsia="Gill Sans MT" w:cs="Gill Sans MT"/>
                <w:bCs w:val="0"/>
                <w:szCs w:val="20"/>
              </w:rPr>
              <w:t>Experience of Team Leader &amp; Team Composition</w:t>
            </w:r>
            <w:r w:rsidR="00E926DB" w:rsidRPr="00E926DB">
              <w:rPr>
                <w:rFonts w:eastAsia="Gill Sans MT" w:cs="Gill Sans MT"/>
                <w:bCs w:val="0"/>
                <w:szCs w:val="20"/>
              </w:rPr>
              <w:t xml:space="preserve">: </w:t>
            </w:r>
          </w:p>
          <w:p w14:paraId="131E79A8" w14:textId="7B270C90" w:rsidR="00C4176C" w:rsidRPr="009225DA" w:rsidRDefault="0031279E" w:rsidP="00E926DB">
            <w:pPr>
              <w:ind w:left="96" w:right="-20"/>
              <w:rPr>
                <w:rFonts w:eastAsia="Gill Sans MT" w:cs="Gill Sans MT"/>
                <w:bCs w:val="0"/>
                <w:szCs w:val="20"/>
              </w:rPr>
            </w:pPr>
            <w:r w:rsidRPr="009225DA">
              <w:rPr>
                <w:rFonts w:ascii="Calibri" w:eastAsia="Gill Sans MT" w:hAnsi="Calibri" w:cs="Gill Sans MT"/>
                <w:b w:val="0"/>
                <w:bCs w:val="0"/>
                <w:szCs w:val="20"/>
                <w:lang w:val="en-GB"/>
              </w:rPr>
              <w:t>A group of consultants/team who have Post Graduate Degree or Ph.D. preferably in Environmental Science/ environmental policy, Environmental Sociology, Water Science, Natural Resource Management, Development studies, and with long experience</w:t>
            </w:r>
            <w:r w:rsidR="0041377A" w:rsidRPr="009225DA">
              <w:rPr>
                <w:rFonts w:ascii="Calibri" w:eastAsia="Gill Sans MT" w:hAnsi="Calibri" w:cs="Gill Sans MT"/>
                <w:b w:val="0"/>
                <w:bCs w:val="0"/>
                <w:szCs w:val="20"/>
                <w:lang w:val="en-GB"/>
              </w:rPr>
              <w:t xml:space="preserve"> </w:t>
            </w:r>
            <w:r w:rsidRPr="009225DA">
              <w:rPr>
                <w:rFonts w:ascii="Calibri" w:eastAsia="Gill Sans MT" w:hAnsi="Calibri" w:cs="Gill Sans MT"/>
                <w:b w:val="0"/>
                <w:bCs w:val="0"/>
                <w:szCs w:val="20"/>
                <w:lang w:val="en-GB"/>
              </w:rPr>
              <w:t>(</w:t>
            </w:r>
            <w:r w:rsidR="0041377A" w:rsidRPr="009225DA">
              <w:rPr>
                <w:rFonts w:ascii="Calibri" w:eastAsia="Gill Sans MT" w:hAnsi="Calibri" w:cs="Gill Sans MT"/>
                <w:b w:val="0"/>
                <w:bCs w:val="0"/>
                <w:szCs w:val="20"/>
                <w:lang w:val="en-GB"/>
              </w:rPr>
              <w:t>a</w:t>
            </w:r>
            <w:r w:rsidRPr="009225DA">
              <w:rPr>
                <w:rFonts w:ascii="Calibri" w:eastAsia="Gill Sans MT" w:hAnsi="Calibri" w:cs="Gill Sans MT"/>
                <w:b w:val="0"/>
                <w:bCs w:val="0"/>
                <w:szCs w:val="20"/>
                <w:lang w:val="en-GB"/>
              </w:rPr>
              <w:t>t least 7 years) in designing, implementing, evaluating, managing, and/or providing technical assistance to programs in Bangladesh or contexts similar to Bangladesh in Climate change adaptation and Livelihood programming</w:t>
            </w:r>
            <w:r w:rsidR="009225DA">
              <w:rPr>
                <w:rFonts w:ascii="Calibri" w:eastAsia="Gill Sans MT" w:hAnsi="Calibri" w:cs="Gill Sans MT"/>
                <w:b w:val="0"/>
                <w:bCs w:val="0"/>
                <w:szCs w:val="20"/>
                <w:lang w:val="en-GB"/>
              </w:rPr>
              <w:t>.</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32DD91B" w14:textId="102DA203" w:rsidR="003D40A3" w:rsidRDefault="00E926DB" w:rsidP="00D36437">
            <w:pPr>
              <w:ind w:right="77"/>
              <w:jc w:val="right"/>
              <w:cnfStyle w:val="000000000000" w:firstRow="0" w:lastRow="0" w:firstColumn="0" w:lastColumn="0" w:oddVBand="0" w:evenVBand="0" w:oddHBand="0" w:evenHBand="0" w:firstRowFirstColumn="0" w:firstRowLastColumn="0" w:lastRowFirstColumn="0" w:lastRowLastColumn="0"/>
              <w:rPr>
                <w:rFonts w:eastAsia="Gill Sans MT" w:cs="Gill Sans MT"/>
                <w:b/>
                <w:szCs w:val="20"/>
              </w:rPr>
            </w:pPr>
            <w:r>
              <w:rPr>
                <w:rFonts w:eastAsia="Gill Sans MT" w:cs="Gill Sans MT"/>
                <w:szCs w:val="20"/>
              </w:rPr>
              <w:t>10</w:t>
            </w:r>
          </w:p>
        </w:tc>
      </w:tr>
      <w:tr w:rsidR="00E926DB" w14:paraId="3AA447CB" w14:textId="77777777" w:rsidTr="00D36437">
        <w:trPr>
          <w:trHeight w:val="476"/>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25ACF71" w14:textId="34BB7D84" w:rsidR="00E926DB" w:rsidRDefault="007E316C" w:rsidP="00E926DB">
            <w:pPr>
              <w:ind w:left="96" w:right="-20"/>
              <w:rPr>
                <w:b w:val="0"/>
                <w:bCs w:val="0"/>
              </w:rPr>
            </w:pPr>
            <w:r>
              <w:t xml:space="preserve">Relevant </w:t>
            </w:r>
            <w:r w:rsidR="00E926DB" w:rsidRPr="00B45D28">
              <w:t>Experience</w:t>
            </w:r>
            <w:r w:rsidR="00E926DB">
              <w:t>:</w:t>
            </w:r>
          </w:p>
          <w:p w14:paraId="32C5BE5E" w14:textId="05E31CD7" w:rsidR="00E926DB" w:rsidRDefault="00E926DB" w:rsidP="00D36437">
            <w:pPr>
              <w:ind w:left="96" w:right="-20"/>
              <w:rPr>
                <w:rFonts w:ascii="Calibri" w:eastAsia="Gill Sans MT" w:hAnsi="Calibri" w:cs="Gill Sans MT"/>
                <w:szCs w:val="20"/>
                <w:lang w:val="en-GB"/>
              </w:rPr>
            </w:pPr>
            <w:r w:rsidRPr="00C4176C">
              <w:rPr>
                <w:rFonts w:ascii="Calibri" w:eastAsia="Gill Sans MT" w:hAnsi="Calibri" w:cs="Gill Sans MT"/>
                <w:b w:val="0"/>
                <w:bCs w:val="0"/>
                <w:szCs w:val="20"/>
                <w:lang w:val="en-GB"/>
              </w:rPr>
              <w:t>Successful proposal development track record and experience especially in climate change adaptation</w:t>
            </w:r>
            <w:r w:rsidR="00A46C33">
              <w:rPr>
                <w:rFonts w:ascii="Calibri" w:eastAsia="Gill Sans MT" w:hAnsi="Calibri" w:cs="Gill Sans MT"/>
                <w:b w:val="0"/>
                <w:bCs w:val="0"/>
                <w:szCs w:val="20"/>
                <w:lang w:val="en-GB"/>
              </w:rPr>
              <w:t xml:space="preserve">. </w:t>
            </w:r>
          </w:p>
          <w:p w14:paraId="74D61854" w14:textId="2789669B" w:rsidR="00307B57" w:rsidRPr="00307B57" w:rsidRDefault="00307B57" w:rsidP="00D36437">
            <w:pPr>
              <w:ind w:left="96" w:right="-20"/>
              <w:rPr>
                <w:rFonts w:ascii="Calibri" w:eastAsia="Gill Sans MT" w:hAnsi="Calibri" w:cs="Gill Sans MT"/>
                <w:b w:val="0"/>
                <w:bCs w:val="0"/>
                <w:szCs w:val="20"/>
                <w:lang w:val="en-GB"/>
              </w:rPr>
            </w:pPr>
            <w:r w:rsidRPr="00307B57">
              <w:rPr>
                <w:rFonts w:ascii="Calibri" w:eastAsia="Gill Sans MT" w:hAnsi="Calibri" w:cs="Gill Sans MT"/>
                <w:b w:val="0"/>
                <w:bCs w:val="0"/>
                <w:szCs w:val="20"/>
                <w:lang w:val="en-GB"/>
              </w:rPr>
              <w:t xml:space="preserve">Proven experience of conducting </w:t>
            </w:r>
            <w:r w:rsidR="00FB39AE">
              <w:rPr>
                <w:rFonts w:ascii="Calibri" w:eastAsia="Gill Sans MT" w:hAnsi="Calibri" w:cs="Gill Sans MT"/>
                <w:b w:val="0"/>
                <w:bCs w:val="0"/>
                <w:szCs w:val="20"/>
                <w:lang w:val="en-GB"/>
              </w:rPr>
              <w:t xml:space="preserve">feasibility </w:t>
            </w:r>
            <w:r w:rsidRPr="00307B57">
              <w:rPr>
                <w:rFonts w:ascii="Calibri" w:eastAsia="Gill Sans MT" w:hAnsi="Calibri" w:cs="Gill Sans MT"/>
                <w:b w:val="0"/>
                <w:bCs w:val="0"/>
                <w:szCs w:val="20"/>
                <w:lang w:val="en-GB"/>
              </w:rPr>
              <w:t xml:space="preserve">studies in </w:t>
            </w:r>
            <w:r w:rsidR="00C340EF">
              <w:rPr>
                <w:rFonts w:ascii="Calibri" w:eastAsia="Gill Sans MT" w:hAnsi="Calibri" w:cs="Gill Sans MT"/>
                <w:b w:val="0"/>
                <w:bCs w:val="0"/>
                <w:szCs w:val="20"/>
                <w:lang w:val="en-GB"/>
              </w:rPr>
              <w:t>Climate Change Adaptation</w:t>
            </w:r>
            <w:r w:rsidRPr="00307B57">
              <w:rPr>
                <w:rFonts w:ascii="Calibri" w:eastAsia="Gill Sans MT" w:hAnsi="Calibri" w:cs="Gill Sans MT"/>
                <w:b w:val="0"/>
                <w:bCs w:val="0"/>
                <w:szCs w:val="20"/>
                <w:lang w:val="en-GB"/>
              </w:rPr>
              <w:t xml:space="preserve"> area </w:t>
            </w:r>
            <w:r w:rsidR="00C340EF">
              <w:rPr>
                <w:rFonts w:ascii="Calibri" w:eastAsia="Gill Sans MT" w:hAnsi="Calibri" w:cs="Gill Sans MT"/>
                <w:b w:val="0"/>
                <w:bCs w:val="0"/>
                <w:szCs w:val="20"/>
                <w:lang w:val="en-GB"/>
              </w:rPr>
              <w:t xml:space="preserve">and proposal </w:t>
            </w:r>
            <w:r w:rsidR="00F74467">
              <w:rPr>
                <w:rFonts w:ascii="Calibri" w:eastAsia="Gill Sans MT" w:hAnsi="Calibri" w:cs="Gill Sans MT"/>
                <w:b w:val="0"/>
                <w:bCs w:val="0"/>
                <w:szCs w:val="20"/>
                <w:lang w:val="en-GB"/>
              </w:rPr>
              <w:t>development is essential</w:t>
            </w:r>
            <w:r w:rsidR="00106ABE">
              <w:rPr>
                <w:rFonts w:ascii="Calibri" w:eastAsia="Gill Sans MT" w:hAnsi="Calibri" w:cs="Gill Sans MT"/>
                <w:b w:val="0"/>
                <w:bCs w:val="0"/>
                <w:szCs w:val="20"/>
                <w:lang w:val="en-GB"/>
              </w:rPr>
              <w:t>.</w:t>
            </w:r>
          </w:p>
          <w:p w14:paraId="497A5B15" w14:textId="78109C13" w:rsidR="00A46C33" w:rsidRPr="00B45D28" w:rsidRDefault="00045E4D" w:rsidP="00D36437">
            <w:pPr>
              <w:ind w:left="96" w:right="-20"/>
            </w:pPr>
            <w:r w:rsidRPr="00045E4D">
              <w:rPr>
                <w:rFonts w:ascii="Calibri" w:eastAsia="Gill Sans MT" w:hAnsi="Calibri" w:cs="Gill Sans MT"/>
                <w:b w:val="0"/>
                <w:bCs w:val="0"/>
                <w:szCs w:val="20"/>
                <w:lang w:val="en-GB"/>
              </w:rPr>
              <w:t xml:space="preserve">Please submit </w:t>
            </w:r>
            <w:r w:rsidR="00106ABE">
              <w:rPr>
                <w:rFonts w:ascii="Calibri" w:eastAsia="Gill Sans MT" w:hAnsi="Calibri" w:cs="Gill Sans MT"/>
                <w:b w:val="0"/>
                <w:bCs w:val="0"/>
                <w:szCs w:val="20"/>
                <w:lang w:val="en-GB"/>
              </w:rPr>
              <w:t xml:space="preserve">relevant </w:t>
            </w:r>
            <w:r w:rsidRPr="00045E4D">
              <w:rPr>
                <w:rFonts w:ascii="Calibri" w:eastAsia="Gill Sans MT" w:hAnsi="Calibri" w:cs="Gill Sans MT"/>
                <w:b w:val="0"/>
                <w:bCs w:val="0"/>
                <w:szCs w:val="20"/>
                <w:lang w:val="en-GB"/>
              </w:rPr>
              <w:t xml:space="preserve">previous </w:t>
            </w:r>
            <w:r w:rsidR="0067493F">
              <w:rPr>
                <w:rFonts w:ascii="Calibri" w:eastAsia="Gill Sans MT" w:hAnsi="Calibri" w:cs="Gill Sans MT"/>
                <w:b w:val="0"/>
                <w:bCs w:val="0"/>
                <w:szCs w:val="20"/>
                <w:lang w:val="en-GB"/>
              </w:rPr>
              <w:t>study</w:t>
            </w:r>
            <w:r w:rsidRPr="00045E4D">
              <w:rPr>
                <w:rFonts w:ascii="Calibri" w:eastAsia="Gill Sans MT" w:hAnsi="Calibri" w:cs="Gill Sans MT"/>
                <w:b w:val="0"/>
                <w:bCs w:val="0"/>
                <w:szCs w:val="20"/>
                <w:lang w:val="en-GB"/>
              </w:rPr>
              <w:t xml:space="preserve"> reports that the research team has worked on and produced on similar subject </w:t>
            </w:r>
            <w:r w:rsidR="0067493F">
              <w:rPr>
                <w:rFonts w:ascii="Calibri" w:eastAsia="Gill Sans MT" w:hAnsi="Calibri" w:cs="Gill Sans MT"/>
                <w:b w:val="0"/>
                <w:bCs w:val="0"/>
                <w:szCs w:val="20"/>
                <w:lang w:val="en-GB"/>
              </w:rPr>
              <w:t>area</w:t>
            </w:r>
            <w:r w:rsidRPr="00045E4D">
              <w:rPr>
                <w:rFonts w:ascii="Calibri" w:eastAsia="Gill Sans MT" w:hAnsi="Calibri" w:cs="Gill Sans MT"/>
                <w:b w:val="0"/>
                <w:bCs w:val="0"/>
                <w:szCs w:val="20"/>
                <w:lang w:val="en-GB"/>
              </w:rPr>
              <w:t xml:space="preserve"> and methodology, as samples. </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6050BD8" w14:textId="14F011FC" w:rsidR="00E926DB" w:rsidRDefault="00EF3BD7" w:rsidP="00D36437">
            <w:pPr>
              <w:ind w:right="77"/>
              <w:jc w:val="right"/>
              <w:cnfStyle w:val="000000000000" w:firstRow="0" w:lastRow="0" w:firstColumn="0" w:lastColumn="0" w:oddVBand="0" w:evenVBand="0" w:oddHBand="0" w:evenHBand="0" w:firstRowFirstColumn="0" w:firstRowLastColumn="0" w:lastRowFirstColumn="0" w:lastRowLastColumn="0"/>
              <w:rPr>
                <w:rFonts w:eastAsia="Gill Sans MT" w:cs="Gill Sans MT"/>
                <w:szCs w:val="20"/>
              </w:rPr>
            </w:pPr>
            <w:r>
              <w:rPr>
                <w:rFonts w:eastAsia="Gill Sans MT" w:cs="Gill Sans MT"/>
                <w:szCs w:val="20"/>
              </w:rPr>
              <w:t>10</w:t>
            </w:r>
          </w:p>
        </w:tc>
      </w:tr>
      <w:tr w:rsidR="007C22E0" w:rsidRPr="003C3AF2" w14:paraId="14175D1A" w14:textId="77777777" w:rsidTr="00D36437">
        <w:trPr>
          <w:trHeight w:val="476"/>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63EEA9DE" w14:textId="490869EA" w:rsidR="00B66996" w:rsidRPr="00E155C0" w:rsidRDefault="007C22E0" w:rsidP="00E155C0">
            <w:pPr>
              <w:ind w:left="96" w:right="-20"/>
              <w:rPr>
                <w:b w:val="0"/>
                <w:bCs w:val="0"/>
              </w:rPr>
            </w:pPr>
            <w:r w:rsidRPr="003C3AF2">
              <w:t>Sustainability Criteria</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5F78788" w14:textId="10BCDFC3" w:rsidR="007C22E0" w:rsidRPr="003C3AF2" w:rsidRDefault="007C22E0" w:rsidP="007C22E0">
            <w:pPr>
              <w:ind w:right="77"/>
              <w:jc w:val="right"/>
              <w:cnfStyle w:val="000000000000" w:firstRow="0" w:lastRow="0" w:firstColumn="0" w:lastColumn="0" w:oddVBand="0" w:evenVBand="0" w:oddHBand="0" w:evenHBand="0" w:firstRowFirstColumn="0" w:firstRowLastColumn="0" w:lastRowFirstColumn="0" w:lastRowLastColumn="0"/>
              <w:rPr>
                <w:rFonts w:eastAsia="Gill Sans MT" w:cs="Gill Sans MT"/>
                <w:b/>
                <w:bCs/>
                <w:szCs w:val="20"/>
              </w:rPr>
            </w:pPr>
            <w:r w:rsidRPr="003C3AF2">
              <w:rPr>
                <w:b/>
                <w:bCs/>
              </w:rPr>
              <w:t>10</w:t>
            </w:r>
          </w:p>
        </w:tc>
      </w:tr>
      <w:tr w:rsidR="003D40A3" w:rsidRPr="000668BE" w14:paraId="680577E2" w14:textId="77777777" w:rsidTr="00D36437">
        <w:trPr>
          <w:trHeight w:val="305"/>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F2B4BBC" w14:textId="77777777" w:rsidR="003D40A3" w:rsidRDefault="003D40A3" w:rsidP="00D36437">
            <w:pPr>
              <w:ind w:left="96" w:right="-20"/>
              <w:rPr>
                <w:rFonts w:eastAsia="Gill Sans MT" w:cs="Gill Sans MT"/>
                <w:b w:val="0"/>
                <w:bCs w:val="0"/>
                <w:w w:val="103"/>
                <w:szCs w:val="20"/>
              </w:rPr>
            </w:pPr>
            <w:r w:rsidRPr="00EF36B7">
              <w:rPr>
                <w:rFonts w:eastAsia="Gill Sans MT" w:cs="Gill Sans MT"/>
                <w:szCs w:val="20"/>
              </w:rPr>
              <w:t>Oral</w:t>
            </w:r>
            <w:r w:rsidRPr="00EF36B7">
              <w:rPr>
                <w:rFonts w:eastAsia="Gill Sans MT" w:cs="Gill Sans MT"/>
                <w:spacing w:val="14"/>
                <w:szCs w:val="20"/>
              </w:rPr>
              <w:t xml:space="preserve"> </w:t>
            </w:r>
            <w:r w:rsidRPr="00EF36B7">
              <w:rPr>
                <w:rFonts w:eastAsia="Gill Sans MT" w:cs="Gill Sans MT"/>
                <w:spacing w:val="-1"/>
                <w:w w:val="103"/>
                <w:szCs w:val="20"/>
              </w:rPr>
              <w:t>p</w:t>
            </w:r>
            <w:r w:rsidRPr="00EF36B7">
              <w:rPr>
                <w:rFonts w:eastAsia="Gill Sans MT" w:cs="Gill Sans MT"/>
                <w:spacing w:val="1"/>
                <w:w w:val="103"/>
                <w:szCs w:val="20"/>
              </w:rPr>
              <w:t>r</w:t>
            </w:r>
            <w:r w:rsidRPr="00EF36B7">
              <w:rPr>
                <w:rFonts w:eastAsia="Gill Sans MT" w:cs="Gill Sans MT"/>
                <w:w w:val="103"/>
                <w:szCs w:val="20"/>
              </w:rPr>
              <w:t>ese</w:t>
            </w:r>
            <w:r w:rsidRPr="00EF36B7">
              <w:rPr>
                <w:rFonts w:eastAsia="Gill Sans MT" w:cs="Gill Sans MT"/>
                <w:spacing w:val="-1"/>
                <w:w w:val="103"/>
                <w:szCs w:val="20"/>
              </w:rPr>
              <w:t>n</w:t>
            </w:r>
            <w:r w:rsidRPr="00EF36B7">
              <w:rPr>
                <w:rFonts w:eastAsia="Gill Sans MT" w:cs="Gill Sans MT"/>
                <w:w w:val="103"/>
                <w:szCs w:val="20"/>
              </w:rPr>
              <w:t>tation</w:t>
            </w:r>
            <w:r>
              <w:rPr>
                <w:rFonts w:eastAsia="Gill Sans MT" w:cs="Gill Sans MT"/>
                <w:w w:val="103"/>
                <w:szCs w:val="20"/>
              </w:rPr>
              <w:t xml:space="preserve"> </w:t>
            </w:r>
            <w:r>
              <w:t>(only technically qualified)</w:t>
            </w:r>
          </w:p>
          <w:p w14:paraId="3B0564FB" w14:textId="48A4395D" w:rsidR="003D40A3" w:rsidRDefault="003D40A3" w:rsidP="00D36437">
            <w:pPr>
              <w:ind w:left="96" w:right="-20"/>
              <w:rPr>
                <w:rFonts w:eastAsia="Gill Sans MT" w:cs="Gill Sans MT"/>
                <w:szCs w:val="20"/>
              </w:rPr>
            </w:pPr>
            <w:r w:rsidRPr="00923556">
              <w:rPr>
                <w:b w:val="0"/>
                <w:bCs w:val="0"/>
              </w:rPr>
              <w:t>Present the overall study approach, sampling, field planning</w:t>
            </w:r>
            <w:r w:rsidR="00A731F7">
              <w:rPr>
                <w:b w:val="0"/>
                <w:bCs w:val="0"/>
              </w:rPr>
              <w:t>,</w:t>
            </w:r>
            <w:r w:rsidRPr="00923556">
              <w:rPr>
                <w:b w:val="0"/>
                <w:bCs w:val="0"/>
              </w:rPr>
              <w:t xml:space="preserve"> and related aspects by the proposed team leader, and </w:t>
            </w:r>
            <w:r w:rsidR="00A731F7">
              <w:rPr>
                <w:b w:val="0"/>
                <w:bCs w:val="0"/>
              </w:rPr>
              <w:t>respond</w:t>
            </w:r>
            <w:r w:rsidRPr="00923556">
              <w:rPr>
                <w:b w:val="0"/>
                <w:bCs w:val="0"/>
              </w:rPr>
              <w:t xml:space="preserve"> to technical queries</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8FFCA6C" w14:textId="77777777" w:rsidR="003D40A3" w:rsidRPr="000668BE" w:rsidRDefault="003D40A3" w:rsidP="00D36437">
            <w:pPr>
              <w:ind w:right="77"/>
              <w:jc w:val="right"/>
              <w:cnfStyle w:val="000000000000" w:firstRow="0" w:lastRow="0" w:firstColumn="0" w:lastColumn="0" w:oddVBand="0" w:evenVBand="0" w:oddHBand="0" w:evenHBand="0" w:firstRowFirstColumn="0" w:firstRowLastColumn="0" w:lastRowFirstColumn="0" w:lastRowLastColumn="0"/>
              <w:rPr>
                <w:rFonts w:eastAsia="Gill Sans MT" w:cs="Gill Sans MT"/>
                <w:b/>
                <w:bCs/>
                <w:szCs w:val="20"/>
              </w:rPr>
            </w:pPr>
            <w:r>
              <w:rPr>
                <w:rFonts w:eastAsia="Gill Sans MT" w:cs="Gill Sans MT"/>
                <w:b/>
                <w:bCs/>
                <w:szCs w:val="20"/>
              </w:rPr>
              <w:t>2</w:t>
            </w:r>
            <w:r w:rsidRPr="000668BE">
              <w:rPr>
                <w:rFonts w:eastAsia="Gill Sans MT" w:cs="Gill Sans MT"/>
                <w:b/>
                <w:bCs/>
                <w:szCs w:val="20"/>
              </w:rPr>
              <w:t>0</w:t>
            </w:r>
          </w:p>
        </w:tc>
      </w:tr>
      <w:tr w:rsidR="003D40A3" w:rsidRPr="000668BE" w14:paraId="7291BDA4" w14:textId="77777777" w:rsidTr="00D36437">
        <w:trPr>
          <w:trHeight w:val="305"/>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4D51376" w14:textId="77777777" w:rsidR="003D40A3" w:rsidRDefault="003D40A3" w:rsidP="00D36437">
            <w:pPr>
              <w:ind w:left="96" w:right="-20"/>
              <w:rPr>
                <w:rFonts w:eastAsia="Gill Sans MT" w:cs="Gill Sans MT"/>
                <w:szCs w:val="20"/>
              </w:rPr>
            </w:pPr>
            <w:r>
              <w:rPr>
                <w:rFonts w:eastAsia="Gill Sans MT" w:cs="Gill Sans MT"/>
                <w:szCs w:val="20"/>
              </w:rPr>
              <w:t>F</w:t>
            </w:r>
            <w:r>
              <w:rPr>
                <w:rFonts w:eastAsia="Gill Sans MT" w:cs="Gill Sans MT"/>
                <w:spacing w:val="2"/>
                <w:szCs w:val="20"/>
              </w:rPr>
              <w:t>i</w:t>
            </w:r>
            <w:r>
              <w:rPr>
                <w:rFonts w:eastAsia="Gill Sans MT" w:cs="Gill Sans MT"/>
                <w:spacing w:val="-2"/>
                <w:szCs w:val="20"/>
              </w:rPr>
              <w:t>n</w:t>
            </w:r>
            <w:r>
              <w:rPr>
                <w:rFonts w:eastAsia="Gill Sans MT" w:cs="Gill Sans MT"/>
                <w:szCs w:val="20"/>
              </w:rPr>
              <w:t>ancial</w:t>
            </w:r>
            <w:r>
              <w:rPr>
                <w:rFonts w:eastAsia="Gill Sans MT" w:cs="Gill Sans MT"/>
                <w:spacing w:val="27"/>
                <w:szCs w:val="20"/>
              </w:rPr>
              <w:t xml:space="preserve"> </w:t>
            </w:r>
            <w:r>
              <w:rPr>
                <w:rFonts w:eastAsia="Gill Sans MT" w:cs="Gill Sans MT"/>
                <w:w w:val="103"/>
                <w:szCs w:val="20"/>
              </w:rPr>
              <w:t>Proposal</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6D586118" w14:textId="77777777" w:rsidR="003D40A3" w:rsidRPr="000668BE" w:rsidRDefault="003D40A3" w:rsidP="00D36437">
            <w:pPr>
              <w:ind w:right="76"/>
              <w:jc w:val="right"/>
              <w:cnfStyle w:val="000000000000" w:firstRow="0" w:lastRow="0" w:firstColumn="0" w:lastColumn="0" w:oddVBand="0" w:evenVBand="0" w:oddHBand="0" w:evenHBand="0" w:firstRowFirstColumn="0" w:firstRowLastColumn="0" w:lastRowFirstColumn="0" w:lastRowLastColumn="0"/>
              <w:rPr>
                <w:rFonts w:eastAsia="Gill Sans MT" w:cs="Gill Sans MT"/>
                <w:b/>
                <w:bCs/>
                <w:szCs w:val="20"/>
              </w:rPr>
            </w:pPr>
            <w:r w:rsidRPr="000668BE">
              <w:rPr>
                <w:rFonts w:eastAsia="Gill Sans MT" w:cs="Gill Sans MT"/>
                <w:b/>
                <w:bCs/>
                <w:w w:val="103"/>
                <w:szCs w:val="20"/>
              </w:rPr>
              <w:t>40</w:t>
            </w:r>
          </w:p>
        </w:tc>
      </w:tr>
      <w:tr w:rsidR="003D40A3" w:rsidRPr="000668BE" w14:paraId="255E9147" w14:textId="77777777" w:rsidTr="00D36437">
        <w:trPr>
          <w:trHeight w:val="305"/>
        </w:trPr>
        <w:tc>
          <w:tcPr>
            <w:cnfStyle w:val="001000000000" w:firstRow="0" w:lastRow="0" w:firstColumn="1" w:lastColumn="0" w:oddVBand="0" w:evenVBand="0" w:oddHBand="0" w:evenHBand="0" w:firstRowFirstColumn="0" w:firstRowLastColumn="0" w:lastRowFirstColumn="0" w:lastRowLastColumn="0"/>
            <w:tcW w:w="40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C253A62" w14:textId="77777777" w:rsidR="003D40A3" w:rsidRDefault="003D40A3" w:rsidP="00D36437">
            <w:pPr>
              <w:ind w:left="96" w:right="-20"/>
              <w:rPr>
                <w:rFonts w:eastAsia="Gill Sans MT" w:cs="Gill Sans MT"/>
                <w:szCs w:val="20"/>
              </w:rPr>
            </w:pPr>
            <w:r>
              <w:rPr>
                <w:rFonts w:eastAsia="Gill Sans MT" w:cs="Gill Sans MT"/>
                <w:w w:val="103"/>
                <w:szCs w:val="20"/>
              </w:rPr>
              <w:t>To</w:t>
            </w:r>
            <w:r>
              <w:rPr>
                <w:rFonts w:eastAsia="Gill Sans MT" w:cs="Gill Sans MT"/>
                <w:spacing w:val="-1"/>
                <w:w w:val="103"/>
                <w:szCs w:val="20"/>
              </w:rPr>
              <w:t>t</w:t>
            </w:r>
            <w:r>
              <w:rPr>
                <w:rFonts w:eastAsia="Gill Sans MT" w:cs="Gill Sans MT"/>
                <w:spacing w:val="1"/>
                <w:w w:val="103"/>
                <w:szCs w:val="20"/>
              </w:rPr>
              <w:t>a</w:t>
            </w:r>
            <w:r>
              <w:rPr>
                <w:rFonts w:eastAsia="Gill Sans MT" w:cs="Gill Sans MT"/>
                <w:w w:val="103"/>
                <w:szCs w:val="20"/>
              </w:rPr>
              <w:t>l</w:t>
            </w:r>
          </w:p>
        </w:tc>
        <w:tc>
          <w:tcPr>
            <w:tcW w:w="97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B3D9A8B" w14:textId="77777777" w:rsidR="003D40A3" w:rsidRPr="000668BE" w:rsidRDefault="003D40A3" w:rsidP="00D36437">
            <w:pPr>
              <w:ind w:right="76"/>
              <w:jc w:val="right"/>
              <w:cnfStyle w:val="000000000000" w:firstRow="0" w:lastRow="0" w:firstColumn="0" w:lastColumn="0" w:oddVBand="0" w:evenVBand="0" w:oddHBand="0" w:evenHBand="0" w:firstRowFirstColumn="0" w:firstRowLastColumn="0" w:lastRowFirstColumn="0" w:lastRowLastColumn="0"/>
              <w:rPr>
                <w:rFonts w:eastAsia="Gill Sans MT" w:cs="Gill Sans MT"/>
                <w:b/>
                <w:bCs/>
                <w:szCs w:val="20"/>
              </w:rPr>
            </w:pPr>
            <w:r w:rsidRPr="000668BE">
              <w:rPr>
                <w:rFonts w:eastAsia="Gill Sans MT" w:cs="Gill Sans MT"/>
                <w:b/>
                <w:bCs/>
                <w:w w:val="103"/>
                <w:szCs w:val="20"/>
              </w:rPr>
              <w:t>100</w:t>
            </w:r>
          </w:p>
        </w:tc>
      </w:tr>
    </w:tbl>
    <w:p w14:paraId="5B06334E" w14:textId="629A7995" w:rsidR="0097084C" w:rsidRDefault="0097084C" w:rsidP="002B51B1">
      <w:pPr>
        <w:rPr>
          <w:rFonts w:ascii="Gill Sans MT" w:hAnsi="Gill Sans MT" w:cstheme="minorHAnsi"/>
        </w:rPr>
      </w:pPr>
    </w:p>
    <w:p w14:paraId="51426ED0" w14:textId="77777777" w:rsidR="002B51B1" w:rsidRPr="002528C7" w:rsidRDefault="002B51B1" w:rsidP="00F033C4">
      <w:pPr>
        <w:pStyle w:val="Heading3"/>
      </w:pPr>
      <w:r w:rsidRPr="002528C7">
        <w:lastRenderedPageBreak/>
        <w:t>Benchmark scoring point:</w:t>
      </w:r>
    </w:p>
    <w:p w14:paraId="7CA1F029" w14:textId="1C6C5BC4" w:rsidR="002B51B1" w:rsidRPr="002528C7" w:rsidRDefault="002B51B1" w:rsidP="007702A9">
      <w:pPr>
        <w:jc w:val="both"/>
        <w:rPr>
          <w:rFonts w:ascii="Gill Sans MT" w:hAnsi="Gill Sans MT" w:cstheme="minorHAnsi"/>
        </w:rPr>
      </w:pPr>
      <w:r w:rsidRPr="002528C7">
        <w:rPr>
          <w:rFonts w:ascii="Gill Sans MT" w:hAnsi="Gill Sans MT" w:cstheme="minorHAnsi"/>
        </w:rPr>
        <w:t xml:space="preserve">Step 1: To be </w:t>
      </w:r>
      <w:r w:rsidR="008D7AD8" w:rsidRPr="002528C7">
        <w:rPr>
          <w:rFonts w:ascii="Gill Sans MT" w:hAnsi="Gill Sans MT" w:cstheme="minorHAnsi"/>
        </w:rPr>
        <w:t xml:space="preserve">a </w:t>
      </w:r>
      <w:r w:rsidRPr="002528C7">
        <w:rPr>
          <w:rFonts w:ascii="Gill Sans MT" w:hAnsi="Gill Sans MT" w:cstheme="minorHAnsi"/>
        </w:rPr>
        <w:t xml:space="preserve">potential candidate to conduct the assessment, the bidder must score at least 50% in </w:t>
      </w:r>
      <w:r w:rsidR="008D7AD8" w:rsidRPr="002528C7">
        <w:rPr>
          <w:rFonts w:ascii="Gill Sans MT" w:hAnsi="Gill Sans MT" w:cstheme="minorHAnsi"/>
        </w:rPr>
        <w:t xml:space="preserve">the </w:t>
      </w:r>
      <w:r w:rsidRPr="002528C7">
        <w:rPr>
          <w:rFonts w:ascii="Gill Sans MT" w:hAnsi="Gill Sans MT" w:cstheme="minorHAnsi"/>
        </w:rPr>
        <w:t xml:space="preserve">technical proposal (out of </w:t>
      </w:r>
      <w:r w:rsidR="00A5359F">
        <w:rPr>
          <w:rFonts w:ascii="Gill Sans MT" w:hAnsi="Gill Sans MT" w:cstheme="minorHAnsi"/>
        </w:rPr>
        <w:t>4</w:t>
      </w:r>
      <w:r w:rsidRPr="002528C7">
        <w:rPr>
          <w:rFonts w:ascii="Gill Sans MT" w:hAnsi="Gill Sans MT" w:cstheme="minorHAnsi"/>
        </w:rPr>
        <w:t>0</w:t>
      </w:r>
      <w:r w:rsidR="00965FE2">
        <w:rPr>
          <w:rFonts w:ascii="Gill Sans MT" w:hAnsi="Gill Sans MT" w:cstheme="minorHAnsi"/>
        </w:rPr>
        <w:t xml:space="preserve"> </w:t>
      </w:r>
      <w:r w:rsidR="00242078">
        <w:rPr>
          <w:rFonts w:ascii="Gill Sans MT" w:hAnsi="Gill Sans MT" w:cstheme="minorHAnsi"/>
        </w:rPr>
        <w:t xml:space="preserve">- </w:t>
      </w:r>
      <w:r w:rsidR="00965FE2">
        <w:rPr>
          <w:rFonts w:ascii="Gill Sans MT" w:hAnsi="Gill Sans MT" w:cstheme="minorHAnsi"/>
        </w:rPr>
        <w:t>understanding of the proposal, experience, and sustainability criteria</w:t>
      </w:r>
      <w:r w:rsidRPr="002528C7">
        <w:rPr>
          <w:rFonts w:ascii="Gill Sans MT" w:hAnsi="Gill Sans MT" w:cstheme="minorHAnsi"/>
        </w:rPr>
        <w:t>).</w:t>
      </w:r>
    </w:p>
    <w:p w14:paraId="6B87437D" w14:textId="406E3281" w:rsidR="002B51B1" w:rsidRPr="002528C7" w:rsidRDefault="002B51B1" w:rsidP="007702A9">
      <w:pPr>
        <w:jc w:val="both"/>
        <w:rPr>
          <w:rFonts w:ascii="Gill Sans MT" w:hAnsi="Gill Sans MT" w:cstheme="minorHAnsi"/>
        </w:rPr>
      </w:pPr>
      <w:r w:rsidRPr="002528C7">
        <w:rPr>
          <w:rFonts w:ascii="Gill Sans MT" w:hAnsi="Gill Sans MT" w:cstheme="minorHAnsi"/>
        </w:rPr>
        <w:t xml:space="preserve">Step 2: During the technical proposal of </w:t>
      </w:r>
      <w:r w:rsidR="00D578CF">
        <w:rPr>
          <w:rFonts w:ascii="Gill Sans MT" w:hAnsi="Gill Sans MT" w:cstheme="minorHAnsi"/>
        </w:rPr>
        <w:t>5</w:t>
      </w:r>
      <w:r w:rsidRPr="002528C7">
        <w:rPr>
          <w:rFonts w:ascii="Gill Sans MT" w:hAnsi="Gill Sans MT" w:cstheme="minorHAnsi"/>
        </w:rPr>
        <w:t xml:space="preserve">0% of </w:t>
      </w:r>
      <w:r w:rsidR="008D7AD8" w:rsidRPr="002528C7">
        <w:rPr>
          <w:rFonts w:ascii="Gill Sans MT" w:hAnsi="Gill Sans MT" w:cstheme="minorHAnsi"/>
        </w:rPr>
        <w:t xml:space="preserve">the </w:t>
      </w:r>
      <w:r w:rsidRPr="002528C7">
        <w:rPr>
          <w:rFonts w:ascii="Gill Sans MT" w:hAnsi="Gill Sans MT" w:cstheme="minorHAnsi"/>
        </w:rPr>
        <w:t>technical score, Top Three will be selected for further screening through oral presentation. The overall scoring should consider the technical proposal, the financial proposal, and oral presentation.</w:t>
      </w:r>
    </w:p>
    <w:p w14:paraId="3F34F025" w14:textId="5E945EE2" w:rsidR="002B51B1" w:rsidRPr="002528C7" w:rsidRDefault="002B51B1" w:rsidP="007702A9">
      <w:pPr>
        <w:jc w:val="both"/>
        <w:rPr>
          <w:rFonts w:ascii="Gill Sans MT" w:hAnsi="Gill Sans MT" w:cstheme="minorHAnsi"/>
        </w:rPr>
      </w:pPr>
      <w:r w:rsidRPr="002528C7">
        <w:rPr>
          <w:rFonts w:ascii="Gill Sans MT" w:hAnsi="Gill Sans MT" w:cstheme="minorHAnsi"/>
        </w:rPr>
        <w:t xml:space="preserve">Step 3: Financial proposal will be reviewed and scored out of </w:t>
      </w:r>
      <w:r w:rsidR="000A292B">
        <w:rPr>
          <w:rFonts w:ascii="Gill Sans MT" w:hAnsi="Gill Sans MT" w:cstheme="minorHAnsi"/>
        </w:rPr>
        <w:t>4</w:t>
      </w:r>
      <w:r w:rsidRPr="002528C7">
        <w:rPr>
          <w:rFonts w:ascii="Gill Sans MT" w:hAnsi="Gill Sans MT" w:cstheme="minorHAnsi"/>
        </w:rPr>
        <w:t xml:space="preserve">0 of Top three scored at least 50% in </w:t>
      </w:r>
      <w:r w:rsidR="008D7AD8" w:rsidRPr="002528C7">
        <w:rPr>
          <w:rFonts w:ascii="Gill Sans MT" w:hAnsi="Gill Sans MT" w:cstheme="minorHAnsi"/>
        </w:rPr>
        <w:t xml:space="preserve">the </w:t>
      </w:r>
      <w:r w:rsidRPr="002528C7">
        <w:rPr>
          <w:rFonts w:ascii="Gill Sans MT" w:hAnsi="Gill Sans MT" w:cstheme="minorHAnsi"/>
        </w:rPr>
        <w:t>technical proposal and the combine comparative statement will be conducted for only top three or five top scorer. Finally, Save the Children will award the Baseline with highest scorer consulting firm.</w:t>
      </w:r>
    </w:p>
    <w:p w14:paraId="6BBB6B05" w14:textId="6A54F2EB" w:rsidR="0043167F" w:rsidRPr="002528C7" w:rsidRDefault="001D2BC0" w:rsidP="007702A9">
      <w:pPr>
        <w:pStyle w:val="Heading3"/>
        <w:jc w:val="both"/>
        <w:rPr>
          <w:b w:val="0"/>
        </w:rPr>
      </w:pPr>
      <w:r w:rsidRPr="002528C7">
        <w:t>C</w:t>
      </w:r>
      <w:r w:rsidR="00DA1947" w:rsidRPr="002528C7">
        <w:t>hild Safeguarding Policy</w:t>
      </w:r>
    </w:p>
    <w:p w14:paraId="5C734FE5" w14:textId="68C524A0" w:rsidR="001D2BC0" w:rsidRPr="002528C7" w:rsidRDefault="001D2BC0" w:rsidP="007702A9">
      <w:pPr>
        <w:spacing w:after="0" w:line="264" w:lineRule="auto"/>
        <w:jc w:val="both"/>
        <w:rPr>
          <w:rFonts w:ascii="Gill Sans MT" w:hAnsi="Gill Sans MT" w:cs="Arial"/>
        </w:rPr>
      </w:pPr>
      <w:r w:rsidRPr="002528C7">
        <w:rPr>
          <w:rFonts w:ascii="Gill Sans MT" w:hAnsi="Gill Sans MT" w:cs="Arial"/>
        </w:rPr>
        <w:t xml:space="preserve">According to the policy of the Save the Children, </w:t>
      </w:r>
      <w:r w:rsidR="00375336" w:rsidRPr="002528C7">
        <w:rPr>
          <w:rFonts w:ascii="Gill Sans MT" w:hAnsi="Gill Sans MT" w:cs="Arial"/>
        </w:rPr>
        <w:t xml:space="preserve">the </w:t>
      </w:r>
      <w:r w:rsidR="00B200AA" w:rsidRPr="002528C7">
        <w:rPr>
          <w:rFonts w:ascii="Gill Sans MT" w:hAnsi="Gill Sans MT" w:cs="Arial"/>
        </w:rPr>
        <w:t xml:space="preserve">consultant </w:t>
      </w:r>
      <w:r w:rsidRPr="002528C7">
        <w:rPr>
          <w:rFonts w:ascii="Gill Sans MT" w:hAnsi="Gill Sans MT" w:cs="Arial"/>
        </w:rPr>
        <w:t>will sign the ‘Child Safeguarding Policy’ of the organization, and during the contract period</w:t>
      </w:r>
      <w:r w:rsidR="001C1E1B" w:rsidRPr="002528C7">
        <w:rPr>
          <w:rFonts w:ascii="Gill Sans MT" w:hAnsi="Gill Sans MT" w:cs="Arial"/>
        </w:rPr>
        <w:t>,</w:t>
      </w:r>
      <w:r w:rsidRPr="002528C7">
        <w:rPr>
          <w:rFonts w:ascii="Gill Sans MT" w:hAnsi="Gill Sans MT" w:cs="Arial"/>
        </w:rPr>
        <w:t xml:space="preserve"> </w:t>
      </w:r>
      <w:r w:rsidR="00375336" w:rsidRPr="002528C7">
        <w:rPr>
          <w:rFonts w:ascii="Gill Sans MT" w:hAnsi="Gill Sans MT" w:cs="Arial"/>
        </w:rPr>
        <w:t xml:space="preserve">the </w:t>
      </w:r>
      <w:r w:rsidR="00B200AA" w:rsidRPr="002528C7">
        <w:rPr>
          <w:rFonts w:ascii="Gill Sans MT" w:hAnsi="Gill Sans MT" w:cs="Arial"/>
        </w:rPr>
        <w:t>consultant</w:t>
      </w:r>
      <w:r w:rsidR="000F2E5F" w:rsidRPr="002528C7">
        <w:rPr>
          <w:rFonts w:ascii="Gill Sans MT" w:hAnsi="Gill Sans MT" w:cs="Arial"/>
        </w:rPr>
        <w:t xml:space="preserve"> </w:t>
      </w:r>
      <w:r w:rsidRPr="002528C7">
        <w:rPr>
          <w:rFonts w:ascii="Gill Sans MT" w:hAnsi="Gill Sans MT" w:cs="Arial"/>
        </w:rPr>
        <w:t>will not violate any policy. In case of any policy violation of Save the Children ‘Child Safeguarding Policy’ (if noticed), the contract will be automatically terminated.</w:t>
      </w:r>
    </w:p>
    <w:p w14:paraId="4ECCFBED" w14:textId="77777777" w:rsidR="001D2BC0" w:rsidRPr="002528C7" w:rsidRDefault="001D2BC0" w:rsidP="007702A9">
      <w:pPr>
        <w:spacing w:after="0" w:line="264" w:lineRule="auto"/>
        <w:jc w:val="both"/>
        <w:rPr>
          <w:rFonts w:ascii="Gill Sans MT" w:hAnsi="Gill Sans MT" w:cs="Arial"/>
        </w:rPr>
      </w:pPr>
    </w:p>
    <w:p w14:paraId="28E996FB" w14:textId="3D67BEDF" w:rsidR="001D2BC0" w:rsidRPr="002528C7" w:rsidRDefault="00C63291" w:rsidP="007702A9">
      <w:pPr>
        <w:pStyle w:val="Heading3"/>
        <w:jc w:val="both"/>
        <w:rPr>
          <w:b w:val="0"/>
        </w:rPr>
      </w:pPr>
      <w:r w:rsidRPr="002528C7">
        <w:t>Withdrawal/Termination</w:t>
      </w:r>
    </w:p>
    <w:p w14:paraId="2451D388" w14:textId="631CCA75" w:rsidR="001D2BC0" w:rsidRPr="002528C7" w:rsidRDefault="001D2BC0" w:rsidP="007702A9">
      <w:pPr>
        <w:spacing w:after="0" w:line="264" w:lineRule="auto"/>
        <w:jc w:val="both"/>
        <w:rPr>
          <w:rFonts w:ascii="Gill Sans MT" w:hAnsi="Gill Sans MT" w:cs="Arial"/>
        </w:rPr>
      </w:pPr>
      <w:r w:rsidRPr="002528C7">
        <w:rPr>
          <w:rFonts w:ascii="Gill Sans MT" w:hAnsi="Gill Sans MT" w:cs="Arial"/>
        </w:rPr>
        <w:t>This agreement shall be effective between dates mentioned in agreement, unless otherwise earlier</w:t>
      </w:r>
      <w:r w:rsidR="00C63291" w:rsidRPr="002528C7">
        <w:rPr>
          <w:rFonts w:ascii="Gill Sans MT" w:hAnsi="Gill Sans MT" w:cs="Arial"/>
        </w:rPr>
        <w:t xml:space="preserve"> </w:t>
      </w:r>
      <w:r w:rsidRPr="002528C7">
        <w:rPr>
          <w:rFonts w:ascii="Gill Sans MT" w:hAnsi="Gill Sans MT" w:cs="Arial"/>
        </w:rPr>
        <w:t xml:space="preserve">terminated. Save the Children may terminate this agreement with immediate effect on </w:t>
      </w:r>
      <w:r w:rsidR="008A18F4" w:rsidRPr="002528C7">
        <w:rPr>
          <w:rFonts w:ascii="Gill Sans MT" w:hAnsi="Gill Sans MT" w:cs="Arial"/>
        </w:rPr>
        <w:t xml:space="preserve">the </w:t>
      </w:r>
      <w:r w:rsidRPr="002528C7">
        <w:rPr>
          <w:rFonts w:ascii="Gill Sans MT" w:hAnsi="Gill Sans MT" w:cs="Arial"/>
        </w:rPr>
        <w:t>occurrence of any irregularities and/or anomalies relating to project implementation and non-compliance of any terms and conditions, a</w:t>
      </w:r>
      <w:r w:rsidR="0043167F" w:rsidRPr="002528C7">
        <w:rPr>
          <w:rFonts w:ascii="Gill Sans MT" w:hAnsi="Gill Sans MT" w:cs="Arial"/>
        </w:rPr>
        <w:t xml:space="preserve">s agreed upon in this agreement and </w:t>
      </w:r>
      <w:r w:rsidRPr="002528C7">
        <w:rPr>
          <w:rFonts w:ascii="Gill Sans MT" w:hAnsi="Gill Sans MT" w:cs="Arial"/>
        </w:rPr>
        <w:t>Save the Children is not obligated to provide any prior notice for the termination of this assignment. In the event of a major natural disaster, war or major civil or political unrest this agreement may be renegotiated and jointly revised between the two parties recognizing any consequent change in the environment for implementation.</w:t>
      </w:r>
    </w:p>
    <w:p w14:paraId="722CD2A8" w14:textId="77777777" w:rsidR="00603D69" w:rsidRPr="002528C7" w:rsidRDefault="00603D69" w:rsidP="007702A9">
      <w:pPr>
        <w:spacing w:after="0" w:line="264" w:lineRule="auto"/>
        <w:jc w:val="both"/>
        <w:rPr>
          <w:rFonts w:ascii="Gill Sans MT" w:hAnsi="Gill Sans MT" w:cs="Arial"/>
        </w:rPr>
      </w:pPr>
    </w:p>
    <w:p w14:paraId="3C9A7775" w14:textId="57DCFFB5" w:rsidR="00603D69" w:rsidRPr="002528C7" w:rsidRDefault="00603D69" w:rsidP="007702A9">
      <w:pPr>
        <w:pStyle w:val="Default"/>
        <w:spacing w:line="264" w:lineRule="auto"/>
        <w:jc w:val="both"/>
        <w:rPr>
          <w:rFonts w:ascii="Gill Sans MT" w:hAnsi="Gill Sans MT" w:cs="Times New Roman"/>
          <w:sz w:val="22"/>
          <w:szCs w:val="22"/>
        </w:rPr>
      </w:pPr>
      <w:r w:rsidRPr="002528C7">
        <w:rPr>
          <w:rFonts w:ascii="Gill Sans MT" w:hAnsi="Gill Sans MT" w:cs="Times New Roman"/>
          <w:b/>
          <w:sz w:val="22"/>
          <w:szCs w:val="22"/>
        </w:rPr>
        <w:t>Copyrights</w:t>
      </w:r>
    </w:p>
    <w:p w14:paraId="0CE5AA3C" w14:textId="08AF5252" w:rsidR="00603D69" w:rsidRPr="002528C7" w:rsidRDefault="00603D69" w:rsidP="007702A9">
      <w:pPr>
        <w:pStyle w:val="Default"/>
        <w:spacing w:line="264" w:lineRule="auto"/>
        <w:jc w:val="both"/>
        <w:rPr>
          <w:rFonts w:ascii="Gill Sans MT" w:hAnsi="Gill Sans MT" w:cs="Times New Roman"/>
          <w:sz w:val="22"/>
          <w:szCs w:val="22"/>
        </w:rPr>
      </w:pPr>
      <w:r w:rsidRPr="002528C7">
        <w:rPr>
          <w:rFonts w:ascii="Gill Sans MT" w:hAnsi="Gill Sans MT" w:cs="Times New Roman"/>
          <w:sz w:val="22"/>
          <w:szCs w:val="22"/>
        </w:rPr>
        <w:t xml:space="preserve">All the outputs will be treated as Save the Children’s property and the outputs or any part of it cannot be sold, used or reproduced in any manner without prior permission from Save the Children. Except as is otherwise expressly provided in writing in the Contract, Save the Children shall be entitled to all intellectual property and other proprietary rights including, but not limited to, patents, copyrights, and trademarks, with regard to products, processes, inventions, ideas, know-how, or documents and other materials which </w:t>
      </w:r>
      <w:r w:rsidR="000F2E5F" w:rsidRPr="002528C7">
        <w:rPr>
          <w:rFonts w:ascii="Gill Sans MT" w:hAnsi="Gill Sans MT" w:cs="Arial"/>
          <w:sz w:val="22"/>
          <w:szCs w:val="22"/>
        </w:rPr>
        <w:t xml:space="preserve">the individual </w:t>
      </w:r>
      <w:r w:rsidR="000F2E5F" w:rsidRPr="002528C7">
        <w:rPr>
          <w:rFonts w:ascii="Gill Sans MT" w:hAnsi="Gill Sans MT" w:cs="Arial"/>
          <w:color w:val="auto"/>
          <w:sz w:val="22"/>
          <w:szCs w:val="22"/>
        </w:rPr>
        <w:t>consultant</w:t>
      </w:r>
      <w:r w:rsidR="000F2E5F" w:rsidRPr="002528C7">
        <w:rPr>
          <w:rFonts w:ascii="Gill Sans MT" w:hAnsi="Gill Sans MT" w:cs="Arial"/>
          <w:sz w:val="22"/>
          <w:szCs w:val="22"/>
        </w:rPr>
        <w:t xml:space="preserve">/consulting agency </w:t>
      </w:r>
      <w:r w:rsidRPr="002528C7">
        <w:rPr>
          <w:rFonts w:ascii="Gill Sans MT" w:hAnsi="Gill Sans MT" w:cs="Times New Roman"/>
          <w:sz w:val="22"/>
          <w:szCs w:val="22"/>
        </w:rPr>
        <w:t xml:space="preserve">has developed for Save the Children under the Contract and which bear a direct relation to or are produced or prepared or collected in consequence of, or during the course of, the performance of the Contract, and </w:t>
      </w:r>
      <w:r w:rsidR="00695C3F" w:rsidRPr="002528C7">
        <w:rPr>
          <w:rFonts w:ascii="Gill Sans MT" w:hAnsi="Gill Sans MT" w:cs="Arial"/>
          <w:sz w:val="22"/>
          <w:szCs w:val="22"/>
        </w:rPr>
        <w:t xml:space="preserve">the </w:t>
      </w:r>
      <w:r w:rsidR="00B200AA" w:rsidRPr="002528C7">
        <w:rPr>
          <w:rFonts w:ascii="Gill Sans MT" w:hAnsi="Gill Sans MT" w:cs="Arial"/>
          <w:sz w:val="22"/>
          <w:szCs w:val="22"/>
        </w:rPr>
        <w:t>consultant</w:t>
      </w:r>
      <w:r w:rsidR="00695C3F" w:rsidRPr="002528C7">
        <w:rPr>
          <w:rFonts w:ascii="Gill Sans MT" w:hAnsi="Gill Sans MT" w:cs="Arial"/>
          <w:sz w:val="22"/>
          <w:szCs w:val="22"/>
        </w:rPr>
        <w:t xml:space="preserve"> </w:t>
      </w:r>
      <w:r w:rsidRPr="002528C7">
        <w:rPr>
          <w:rFonts w:ascii="Gill Sans MT" w:hAnsi="Gill Sans MT" w:cs="Times New Roman"/>
          <w:sz w:val="22"/>
          <w:szCs w:val="22"/>
        </w:rPr>
        <w:t>acknowledges and agrees that such products, documents and other materials constitute works made for hire for Save the Children.</w:t>
      </w:r>
    </w:p>
    <w:p w14:paraId="20AB0042" w14:textId="77777777" w:rsidR="009458E8" w:rsidRPr="002528C7" w:rsidRDefault="009458E8" w:rsidP="007702A9">
      <w:pPr>
        <w:spacing w:after="0" w:line="264" w:lineRule="auto"/>
        <w:jc w:val="both"/>
        <w:rPr>
          <w:rFonts w:ascii="Gill Sans MT" w:hAnsi="Gill Sans MT" w:cs="Arial"/>
          <w:b/>
        </w:rPr>
      </w:pPr>
    </w:p>
    <w:p w14:paraId="2F3E342A" w14:textId="2FBA7F1B" w:rsidR="001D2BC0" w:rsidRPr="002528C7" w:rsidRDefault="0023453F" w:rsidP="007702A9">
      <w:pPr>
        <w:pStyle w:val="Heading3"/>
        <w:jc w:val="both"/>
        <w:rPr>
          <w:b w:val="0"/>
        </w:rPr>
      </w:pPr>
      <w:r w:rsidRPr="002528C7">
        <w:t>Contact Person</w:t>
      </w:r>
    </w:p>
    <w:p w14:paraId="4E3D887C" w14:textId="1B263807" w:rsidR="0044160B" w:rsidRPr="002528C7" w:rsidRDefault="0044160B" w:rsidP="007702A9">
      <w:pPr>
        <w:spacing w:line="264" w:lineRule="auto"/>
        <w:jc w:val="both"/>
        <w:rPr>
          <w:rFonts w:ascii="Gill Sans MT" w:hAnsi="Gill Sans MT"/>
          <w:color w:val="000000"/>
          <w:lang w:val="en-GB" w:eastAsia="en-GB"/>
        </w:rPr>
      </w:pPr>
      <w:r w:rsidRPr="002528C7">
        <w:rPr>
          <w:rFonts w:ascii="Gill Sans MT" w:hAnsi="Gill Sans MT" w:cs="Arial"/>
        </w:rPr>
        <w:t xml:space="preserve">This assignment will be coordinated </w:t>
      </w:r>
      <w:r w:rsidRPr="002528C7">
        <w:rPr>
          <w:rFonts w:ascii="Gill Sans MT" w:eastAsia="Times New Roman" w:hAnsi="Gill Sans MT" w:cs="Times New Roman"/>
          <w:color w:val="000000"/>
        </w:rPr>
        <w:t xml:space="preserve">by </w:t>
      </w:r>
      <w:r w:rsidR="00085F51" w:rsidRPr="002528C7">
        <w:rPr>
          <w:rFonts w:ascii="Gill Sans MT" w:hAnsi="Gill Sans MT"/>
          <w:b/>
          <w:bCs/>
          <w:color w:val="000000"/>
          <w:lang w:eastAsia="en-GB"/>
        </w:rPr>
        <w:t>Md. Giash Uddin</w:t>
      </w:r>
      <w:r w:rsidRPr="002528C7">
        <w:rPr>
          <w:rFonts w:ascii="Gill Sans MT" w:hAnsi="Gill Sans MT"/>
          <w:b/>
          <w:bCs/>
          <w:color w:val="000000"/>
          <w:lang w:eastAsia="en-GB"/>
        </w:rPr>
        <w:t>,</w:t>
      </w:r>
      <w:r w:rsidR="005C1EF0" w:rsidRPr="002528C7">
        <w:rPr>
          <w:rFonts w:ascii="Gill Sans MT" w:hAnsi="Gill Sans MT"/>
          <w:color w:val="44546A"/>
          <w:lang w:val="en-GB" w:eastAsia="en-GB"/>
        </w:rPr>
        <w:t xml:space="preserve"> Deputy Director</w:t>
      </w:r>
      <w:r w:rsidR="00085F51" w:rsidRPr="002528C7">
        <w:rPr>
          <w:rFonts w:ascii="Gill Sans MT" w:hAnsi="Gill Sans MT"/>
          <w:color w:val="000000"/>
          <w:lang w:val="en-GB" w:eastAsia="en-GB"/>
        </w:rPr>
        <w:t>- MEAL</w:t>
      </w:r>
      <w:r w:rsidRPr="002528C7">
        <w:rPr>
          <w:rFonts w:ascii="Gill Sans MT" w:hAnsi="Gill Sans MT"/>
          <w:color w:val="000000"/>
          <w:lang w:val="en-GB" w:eastAsia="en-GB"/>
        </w:rPr>
        <w:t xml:space="preserve">, </w:t>
      </w:r>
      <w:r w:rsidRPr="002528C7">
        <w:rPr>
          <w:rFonts w:ascii="Gill Sans MT" w:hAnsi="Gill Sans MT"/>
          <w:b/>
          <w:bCs/>
          <w:color w:val="FF0000"/>
          <w:lang w:val="en-GB" w:eastAsia="en-GB"/>
        </w:rPr>
        <w:t>Save the Children in Bangladesh</w:t>
      </w:r>
      <w:r w:rsidRPr="002528C7">
        <w:rPr>
          <w:rFonts w:ascii="Gill Sans MT" w:hAnsi="Gill Sans MT"/>
          <w:color w:val="000000"/>
          <w:lang w:val="en-GB" w:eastAsia="en-GB"/>
        </w:rPr>
        <w:t xml:space="preserve">, </w:t>
      </w:r>
      <w:r w:rsidRPr="002528C7">
        <w:rPr>
          <w:rFonts w:ascii="Gill Sans MT" w:hAnsi="Gill Sans MT" w:cs="Arial"/>
        </w:rPr>
        <w:t xml:space="preserve">e-mail: </w:t>
      </w:r>
      <w:hyperlink r:id="rId13" w:history="1">
        <w:r w:rsidR="00085F51" w:rsidRPr="002528C7">
          <w:rPr>
            <w:rStyle w:val="Hyperlink"/>
            <w:rFonts w:ascii="Gill Sans MT" w:hAnsi="Gill Sans MT" w:cs="Arial"/>
          </w:rPr>
          <w:t>mdgiash.uddin@savethechildren.org</w:t>
        </w:r>
      </w:hyperlink>
      <w:r w:rsidR="00085F51" w:rsidRPr="002528C7">
        <w:rPr>
          <w:rFonts w:ascii="Gill Sans MT" w:hAnsi="Gill Sans MT" w:cs="Arial"/>
        </w:rPr>
        <w:t xml:space="preserve"> </w:t>
      </w:r>
    </w:p>
    <w:p w14:paraId="0C07BA24" w14:textId="622D07AF" w:rsidR="00E942DF" w:rsidRPr="002528C7" w:rsidRDefault="007D5384" w:rsidP="007702A9">
      <w:pPr>
        <w:pStyle w:val="Heading3"/>
        <w:jc w:val="both"/>
        <w:rPr>
          <w:b w:val="0"/>
        </w:rPr>
      </w:pPr>
      <w:r w:rsidRPr="002528C7">
        <w:t>Expression</w:t>
      </w:r>
      <w:r w:rsidR="00AD006B" w:rsidRPr="002528C7">
        <w:t>s</w:t>
      </w:r>
      <w:r w:rsidRPr="002528C7">
        <w:t xml:space="preserve"> of Interest</w:t>
      </w:r>
    </w:p>
    <w:p w14:paraId="353B2105" w14:textId="008899C7" w:rsidR="001F1C70" w:rsidRPr="002528C7" w:rsidRDefault="001F1C70" w:rsidP="007702A9">
      <w:pPr>
        <w:pStyle w:val="Default"/>
        <w:spacing w:line="264" w:lineRule="auto"/>
        <w:jc w:val="both"/>
        <w:rPr>
          <w:rFonts w:ascii="Gill Sans MT" w:hAnsi="Gill Sans MT" w:cs="Times New Roman"/>
          <w:sz w:val="22"/>
          <w:szCs w:val="22"/>
        </w:rPr>
      </w:pPr>
      <w:r w:rsidRPr="002528C7">
        <w:rPr>
          <w:rFonts w:ascii="Gill Sans MT" w:hAnsi="Gill Sans MT" w:cs="Times New Roman"/>
          <w:sz w:val="22"/>
          <w:szCs w:val="22"/>
        </w:rPr>
        <w:t xml:space="preserve">Expressions of interest are requested from </w:t>
      </w:r>
      <w:r w:rsidR="005C1EF0" w:rsidRPr="002528C7">
        <w:rPr>
          <w:rFonts w:ascii="Gill Sans MT" w:hAnsi="Gill Sans MT" w:cs="Times New Roman"/>
          <w:sz w:val="22"/>
          <w:szCs w:val="22"/>
        </w:rPr>
        <w:t xml:space="preserve">the </w:t>
      </w:r>
      <w:r w:rsidRPr="002528C7">
        <w:rPr>
          <w:rFonts w:ascii="Gill Sans MT" w:hAnsi="Gill Sans MT" w:cs="Times New Roman"/>
          <w:sz w:val="22"/>
          <w:szCs w:val="22"/>
        </w:rPr>
        <w:t xml:space="preserve">suitably qualified </w:t>
      </w:r>
      <w:r w:rsidR="005C1EF0" w:rsidRPr="002528C7">
        <w:rPr>
          <w:rFonts w:ascii="Gill Sans MT" w:hAnsi="Gill Sans MT" w:cs="Arial"/>
          <w:sz w:val="22"/>
          <w:szCs w:val="22"/>
        </w:rPr>
        <w:t>consultants</w:t>
      </w:r>
      <w:r w:rsidR="00F143C2" w:rsidRPr="002528C7">
        <w:rPr>
          <w:rFonts w:ascii="Gill Sans MT" w:hAnsi="Gill Sans MT" w:cs="Arial"/>
          <w:sz w:val="22"/>
          <w:szCs w:val="22"/>
        </w:rPr>
        <w:t xml:space="preserve"> </w:t>
      </w:r>
      <w:r w:rsidRPr="002528C7">
        <w:rPr>
          <w:rFonts w:ascii="Gill Sans MT" w:hAnsi="Gill Sans MT" w:cs="Times New Roman"/>
          <w:sz w:val="22"/>
          <w:szCs w:val="22"/>
        </w:rPr>
        <w:t xml:space="preserve">and addressing the following: </w:t>
      </w:r>
    </w:p>
    <w:p w14:paraId="3D4DEA48" w14:textId="5E21603D" w:rsidR="00F55867" w:rsidRPr="002528C7" w:rsidRDefault="00F55867" w:rsidP="007702A9">
      <w:pPr>
        <w:pStyle w:val="Default"/>
        <w:spacing w:line="264" w:lineRule="auto"/>
        <w:jc w:val="both"/>
        <w:rPr>
          <w:rFonts w:ascii="Gill Sans MT" w:hAnsi="Gill Sans MT" w:cs="Times New Roman"/>
          <w:sz w:val="22"/>
          <w:szCs w:val="22"/>
        </w:rPr>
      </w:pPr>
    </w:p>
    <w:p w14:paraId="6D23D773" w14:textId="6F4E6453" w:rsidR="00E02CB0" w:rsidRPr="002528C7" w:rsidRDefault="00E02CB0"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An outline of the proposed methodology to complete the study; </w:t>
      </w:r>
    </w:p>
    <w:p w14:paraId="130D56D5" w14:textId="36F1792B" w:rsidR="00E02CB0" w:rsidRPr="002528C7" w:rsidRDefault="00E02CB0"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Response to the criteria as set out in the ‘</w:t>
      </w:r>
      <w:r w:rsidR="006A226C" w:rsidRPr="002528C7">
        <w:rPr>
          <w:rFonts w:ascii="Gill Sans MT" w:hAnsi="Gill Sans MT" w:cs="Arial"/>
        </w:rPr>
        <w:t xml:space="preserve">Consultant </w:t>
      </w:r>
      <w:r w:rsidR="005C1EF0" w:rsidRPr="002528C7">
        <w:rPr>
          <w:rFonts w:ascii="Gill Sans MT" w:hAnsi="Gill Sans MT" w:cs="Arial"/>
        </w:rPr>
        <w:t>Requirements’.</w:t>
      </w:r>
    </w:p>
    <w:p w14:paraId="01C8ED31" w14:textId="64A3C950" w:rsidR="00E02CB0" w:rsidRPr="002528C7" w:rsidRDefault="003E215E"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Consultant</w:t>
      </w:r>
      <w:r w:rsidR="00E02CB0" w:rsidRPr="002528C7">
        <w:rPr>
          <w:rFonts w:ascii="Gill Sans MT" w:hAnsi="Gill Sans MT" w:cs="Arial"/>
        </w:rPr>
        <w:t xml:space="preserve"> daily rate</w:t>
      </w:r>
      <w:r w:rsidR="00537B1D" w:rsidRPr="002528C7">
        <w:rPr>
          <w:rFonts w:ascii="Gill Sans MT" w:hAnsi="Gill Sans MT" w:cs="Arial"/>
        </w:rPr>
        <w:t xml:space="preserve"> of payment</w:t>
      </w:r>
      <w:r w:rsidR="00E02CB0" w:rsidRPr="002528C7">
        <w:rPr>
          <w:rFonts w:ascii="Gill Sans MT" w:hAnsi="Gill Sans MT" w:cs="Arial"/>
        </w:rPr>
        <w:t>;</w:t>
      </w:r>
    </w:p>
    <w:p w14:paraId="1440330A" w14:textId="73FF2082" w:rsidR="00E02CB0" w:rsidRPr="002528C7" w:rsidRDefault="00E02CB0"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lastRenderedPageBreak/>
        <w:t xml:space="preserve">Examples of at least two similar reports or studies produced in English, and for which the consultant is </w:t>
      </w:r>
      <w:r w:rsidR="00815952" w:rsidRPr="002528C7">
        <w:rPr>
          <w:rFonts w:ascii="Gill Sans MT" w:hAnsi="Gill Sans MT" w:cs="Arial"/>
        </w:rPr>
        <w:t xml:space="preserve">the </w:t>
      </w:r>
      <w:r w:rsidRPr="002528C7">
        <w:rPr>
          <w:rFonts w:ascii="Gill Sans MT" w:hAnsi="Gill Sans MT" w:cs="Arial"/>
        </w:rPr>
        <w:t>sole or lead author;</w:t>
      </w:r>
    </w:p>
    <w:p w14:paraId="348BFA8F" w14:textId="61A8C0E7" w:rsidR="009F535B" w:rsidRPr="002528C7" w:rsidRDefault="001204A3"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Details</w:t>
      </w:r>
      <w:r w:rsidR="00E02CB0" w:rsidRPr="002528C7">
        <w:rPr>
          <w:rFonts w:ascii="Gill Sans MT" w:hAnsi="Gill Sans MT" w:cs="Arial"/>
        </w:rPr>
        <w:t xml:space="preserve"> of three professional </w:t>
      </w:r>
      <w:proofErr w:type="gramStart"/>
      <w:r w:rsidR="00E02CB0" w:rsidRPr="002528C7">
        <w:rPr>
          <w:rFonts w:ascii="Gill Sans MT" w:hAnsi="Gill Sans MT" w:cs="Arial"/>
        </w:rPr>
        <w:t>referees;</w:t>
      </w:r>
      <w:proofErr w:type="gramEnd"/>
      <w:r w:rsidR="00E02CB0" w:rsidRPr="002528C7">
        <w:rPr>
          <w:rFonts w:ascii="Gill Sans MT" w:hAnsi="Gill Sans MT" w:cs="Arial"/>
        </w:rPr>
        <w:t xml:space="preserve"> </w:t>
      </w:r>
    </w:p>
    <w:p w14:paraId="7DF2CFFD" w14:textId="0AC76A1F" w:rsidR="00E02CB0" w:rsidRPr="002528C7" w:rsidRDefault="009F535B"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 xml:space="preserve">TIN and VAT certificate </w:t>
      </w:r>
      <w:r w:rsidR="001204A3" w:rsidRPr="002528C7">
        <w:rPr>
          <w:rFonts w:ascii="Gill Sans MT" w:hAnsi="Gill Sans MT" w:cs="Arial"/>
        </w:rPr>
        <w:t>copy.</w:t>
      </w:r>
    </w:p>
    <w:p w14:paraId="5C0A9D99" w14:textId="49263B75" w:rsidR="00F55867" w:rsidRPr="002528C7" w:rsidRDefault="00E02CB0" w:rsidP="00612F05">
      <w:pPr>
        <w:pStyle w:val="ListParagraph"/>
        <w:numPr>
          <w:ilvl w:val="0"/>
          <w:numId w:val="1"/>
        </w:numPr>
        <w:spacing w:after="0" w:line="264" w:lineRule="auto"/>
        <w:jc w:val="both"/>
        <w:rPr>
          <w:rFonts w:ascii="Gill Sans MT" w:hAnsi="Gill Sans MT" w:cs="Arial"/>
        </w:rPr>
      </w:pPr>
      <w:r w:rsidRPr="002528C7">
        <w:rPr>
          <w:rFonts w:ascii="Gill Sans MT" w:hAnsi="Gill Sans MT" w:cs="Arial"/>
        </w:rPr>
        <w:t>Consultant qualifications.</w:t>
      </w:r>
    </w:p>
    <w:p w14:paraId="5AC3E0C7" w14:textId="370C3E1E" w:rsidR="001F1C70" w:rsidRPr="002528C7" w:rsidRDefault="001F1C70" w:rsidP="007702A9">
      <w:pPr>
        <w:spacing w:after="0" w:line="264" w:lineRule="auto"/>
        <w:jc w:val="both"/>
        <w:rPr>
          <w:rFonts w:ascii="Gill Sans MT" w:hAnsi="Gill Sans MT" w:cs="Arial"/>
        </w:rPr>
      </w:pPr>
    </w:p>
    <w:p w14:paraId="3DFEB480" w14:textId="77777777" w:rsidR="001F1C70" w:rsidRPr="002528C7" w:rsidRDefault="001F1C70" w:rsidP="007702A9">
      <w:pPr>
        <w:pStyle w:val="Default"/>
        <w:spacing w:line="264" w:lineRule="auto"/>
        <w:jc w:val="both"/>
        <w:rPr>
          <w:rFonts w:ascii="Gill Sans MT" w:hAnsi="Gill Sans MT" w:cs="Times New Roman"/>
          <w:sz w:val="22"/>
          <w:szCs w:val="22"/>
        </w:rPr>
      </w:pPr>
      <w:r w:rsidRPr="002528C7">
        <w:rPr>
          <w:rFonts w:ascii="Gill Sans MT" w:hAnsi="Gill Sans MT" w:cs="Times New Roman"/>
          <w:sz w:val="22"/>
          <w:szCs w:val="22"/>
        </w:rPr>
        <w:t xml:space="preserve">Expressions of interest that do not cover these requirements will not be considered. </w:t>
      </w:r>
    </w:p>
    <w:p w14:paraId="6F5F57A8" w14:textId="77777777" w:rsidR="001F1C70" w:rsidRPr="002528C7" w:rsidRDefault="001F1C70" w:rsidP="007702A9">
      <w:pPr>
        <w:pStyle w:val="Default"/>
        <w:spacing w:line="264" w:lineRule="auto"/>
        <w:jc w:val="both"/>
        <w:rPr>
          <w:rFonts w:ascii="Gill Sans MT" w:hAnsi="Gill Sans MT" w:cs="Times New Roman"/>
          <w:sz w:val="22"/>
          <w:szCs w:val="22"/>
        </w:rPr>
      </w:pPr>
    </w:p>
    <w:p w14:paraId="699BFE56" w14:textId="2D325071" w:rsidR="0044160B" w:rsidRPr="002528C7" w:rsidRDefault="0044160B" w:rsidP="007702A9">
      <w:pPr>
        <w:pStyle w:val="Default"/>
        <w:spacing w:line="264" w:lineRule="auto"/>
        <w:jc w:val="both"/>
        <w:rPr>
          <w:rFonts w:ascii="Gill Sans MT" w:hAnsi="Gill Sans MT" w:cs="Times New Roman"/>
          <w:sz w:val="22"/>
          <w:szCs w:val="22"/>
        </w:rPr>
      </w:pPr>
      <w:r w:rsidRPr="002528C7">
        <w:rPr>
          <w:rFonts w:ascii="Gill Sans MT" w:hAnsi="Gill Sans MT" w:cs="Times New Roman"/>
          <w:sz w:val="22"/>
          <w:szCs w:val="22"/>
        </w:rPr>
        <w:t xml:space="preserve">Deadline for submission of expressions of interest  </w:t>
      </w:r>
    </w:p>
    <w:p w14:paraId="20791FEE" w14:textId="77777777" w:rsidR="0044160B" w:rsidRPr="002528C7" w:rsidRDefault="0044160B" w:rsidP="007702A9">
      <w:pPr>
        <w:pStyle w:val="Default"/>
        <w:spacing w:line="264" w:lineRule="auto"/>
        <w:jc w:val="both"/>
        <w:rPr>
          <w:rFonts w:ascii="Gill Sans MT" w:hAnsi="Gill Sans MT" w:cs="Times New Roman"/>
          <w:sz w:val="22"/>
          <w:szCs w:val="22"/>
        </w:rPr>
      </w:pPr>
    </w:p>
    <w:p w14:paraId="5EBBAE82" w14:textId="0B256164" w:rsidR="001F1C70" w:rsidRPr="002528C7" w:rsidRDefault="001F1C70" w:rsidP="00F033C4">
      <w:pPr>
        <w:pStyle w:val="Default"/>
        <w:spacing w:line="264" w:lineRule="auto"/>
        <w:rPr>
          <w:rFonts w:ascii="Gill Sans MT" w:hAnsi="Gill Sans MT" w:cs="Times New Roman"/>
          <w:sz w:val="22"/>
          <w:szCs w:val="22"/>
        </w:rPr>
      </w:pPr>
      <w:r w:rsidRPr="002528C7">
        <w:rPr>
          <w:rFonts w:ascii="Gill Sans MT" w:hAnsi="Gill Sans MT" w:cs="Times New Roman"/>
          <w:sz w:val="22"/>
          <w:szCs w:val="22"/>
        </w:rPr>
        <w:t xml:space="preserve">Submissions should be sent to </w:t>
      </w:r>
      <w:hyperlink r:id="rId14" w:history="1">
        <w:r w:rsidRPr="002528C7">
          <w:rPr>
            <w:rFonts w:ascii="Gill Sans MT" w:hAnsi="Gill Sans MT" w:cs="Times New Roman"/>
            <w:sz w:val="22"/>
            <w:szCs w:val="22"/>
          </w:rPr>
          <w:t>XXXXXXX</w:t>
        </w:r>
      </w:hyperlink>
      <w:r w:rsidRPr="002528C7">
        <w:rPr>
          <w:rFonts w:ascii="Gill Sans MT" w:hAnsi="Gill Sans MT" w:cs="Times New Roman"/>
          <w:sz w:val="22"/>
          <w:szCs w:val="22"/>
        </w:rPr>
        <w:t>.</w:t>
      </w:r>
    </w:p>
    <w:p w14:paraId="3415DECB" w14:textId="68A735B4" w:rsidR="008C490B" w:rsidRPr="002528C7" w:rsidRDefault="008C490B" w:rsidP="00F033C4">
      <w:pPr>
        <w:pStyle w:val="Default"/>
        <w:spacing w:line="264" w:lineRule="auto"/>
        <w:rPr>
          <w:rFonts w:ascii="Gill Sans MT" w:hAnsi="Gill Sans MT" w:cs="Times New Roman"/>
          <w:sz w:val="22"/>
          <w:szCs w:val="22"/>
        </w:rPr>
      </w:pPr>
    </w:p>
    <w:p w14:paraId="71C432DF" w14:textId="0180FECF" w:rsidR="008C490B" w:rsidRPr="002528C7" w:rsidRDefault="008C490B" w:rsidP="00F033C4">
      <w:pPr>
        <w:pStyle w:val="Heading1"/>
        <w:rPr>
          <w:rFonts w:ascii="Gill Sans MT" w:hAnsi="Gill Sans MT"/>
        </w:rPr>
      </w:pPr>
      <w:r w:rsidRPr="002528C7">
        <w:rPr>
          <w:rFonts w:ascii="Gill Sans MT" w:hAnsi="Gill Sans MT"/>
        </w:rPr>
        <w:t>Annex:</w:t>
      </w:r>
    </w:p>
    <w:p w14:paraId="2761194E" w14:textId="2B45E7DD" w:rsidR="00EB2AFF" w:rsidRPr="002528C7" w:rsidRDefault="00EB2AFF" w:rsidP="00EB2AFF">
      <w:pPr>
        <w:spacing w:after="120" w:line="260" w:lineRule="atLeast"/>
        <w:rPr>
          <w:rFonts w:ascii="Gill Sans MT" w:eastAsia="Gill Sans Infant Std" w:hAnsi="Gill Sans MT" w:cs="Times New Roman"/>
          <w:color w:val="000000"/>
          <w:lang w:val="en-GB"/>
        </w:rPr>
      </w:pPr>
      <w:r w:rsidRPr="002528C7">
        <w:rPr>
          <w:rFonts w:ascii="Gill Sans MT" w:eastAsia="Gill Sans Infant Std" w:hAnsi="Gill Sans MT" w:cs="Times New Roman"/>
          <w:color w:val="000000"/>
          <w:lang w:val="en-GB"/>
        </w:rPr>
        <w:t xml:space="preserve">Annex </w:t>
      </w:r>
      <w:r w:rsidR="00E416D6">
        <w:rPr>
          <w:rFonts w:ascii="Gill Sans MT" w:eastAsia="Gill Sans Infant Std" w:hAnsi="Gill Sans MT" w:cs="Times New Roman"/>
          <w:color w:val="000000"/>
          <w:lang w:val="en-GB"/>
        </w:rPr>
        <w:t>1</w:t>
      </w:r>
      <w:r w:rsidRPr="002528C7">
        <w:rPr>
          <w:rFonts w:ascii="Gill Sans MT" w:eastAsia="Gill Sans Infant Std" w:hAnsi="Gill Sans MT" w:cs="Times New Roman"/>
          <w:color w:val="000000"/>
          <w:lang w:val="en-GB"/>
        </w:rPr>
        <w:t xml:space="preserve">: </w:t>
      </w:r>
      <w:r w:rsidR="00727CC5" w:rsidRPr="002528C7">
        <w:rPr>
          <w:rFonts w:ascii="Gill Sans MT" w:eastAsia="Gill Sans Infant Std" w:hAnsi="Gill Sans MT" w:cs="Times New Roman"/>
          <w:color w:val="000000"/>
          <w:lang w:val="en-GB"/>
        </w:rPr>
        <w:t xml:space="preserve">SCI Child safeguarding policy </w:t>
      </w:r>
    </w:p>
    <w:p w14:paraId="6A12637F" w14:textId="3ABA630A" w:rsidR="00727CC5" w:rsidRPr="002528C7" w:rsidRDefault="00EB2AFF" w:rsidP="00EB2AFF">
      <w:pPr>
        <w:spacing w:after="120" w:line="260" w:lineRule="atLeast"/>
        <w:rPr>
          <w:rFonts w:ascii="Gill Sans MT" w:eastAsia="Gill Sans Infant Std" w:hAnsi="Gill Sans MT" w:cs="Times New Roman"/>
          <w:color w:val="000000"/>
          <w:lang w:val="en-GB"/>
        </w:rPr>
      </w:pPr>
      <w:r w:rsidRPr="002528C7">
        <w:rPr>
          <w:rFonts w:ascii="Gill Sans MT" w:eastAsia="Gill Sans Infant Std" w:hAnsi="Gill Sans MT" w:cs="Times New Roman"/>
          <w:color w:val="000000"/>
          <w:lang w:val="en-GB"/>
        </w:rPr>
        <w:t xml:space="preserve">Annex </w:t>
      </w:r>
      <w:r w:rsidR="00E416D6">
        <w:rPr>
          <w:rFonts w:ascii="Gill Sans MT" w:eastAsia="Gill Sans Infant Std" w:hAnsi="Gill Sans MT" w:cs="Times New Roman"/>
          <w:color w:val="000000"/>
          <w:lang w:val="en-GB"/>
        </w:rPr>
        <w:t>2</w:t>
      </w:r>
      <w:r w:rsidRPr="002528C7">
        <w:rPr>
          <w:rFonts w:ascii="Gill Sans MT" w:eastAsia="Gill Sans Infant Std" w:hAnsi="Gill Sans MT" w:cs="Times New Roman"/>
          <w:color w:val="000000"/>
          <w:lang w:val="en-GB"/>
        </w:rPr>
        <w:t xml:space="preserve">: </w:t>
      </w:r>
      <w:r w:rsidR="00727CC5" w:rsidRPr="002528C7">
        <w:rPr>
          <w:rFonts w:ascii="Gill Sans MT" w:hAnsi="Gill Sans MT"/>
        </w:rPr>
        <w:t>Save the Children’s Parenting without Violence (</w:t>
      </w:r>
      <w:proofErr w:type="spellStart"/>
      <w:r w:rsidR="00727CC5" w:rsidRPr="002528C7">
        <w:rPr>
          <w:rFonts w:ascii="Gill Sans MT" w:hAnsi="Gill Sans MT"/>
        </w:rPr>
        <w:t>PwV</w:t>
      </w:r>
      <w:proofErr w:type="spellEnd"/>
      <w:r w:rsidR="00727CC5" w:rsidRPr="002528C7">
        <w:rPr>
          <w:rFonts w:ascii="Gill Sans MT" w:hAnsi="Gill Sans MT"/>
        </w:rPr>
        <w:t>) and Steps to Protect (S2P) Common Approach</w:t>
      </w:r>
      <w:r w:rsidR="00727CC5" w:rsidRPr="002528C7">
        <w:rPr>
          <w:rFonts w:ascii="Gill Sans MT" w:eastAsia="Gill Sans Infant Std" w:hAnsi="Gill Sans MT" w:cs="Times New Roman"/>
          <w:color w:val="000000"/>
          <w:lang w:val="en-GB"/>
        </w:rPr>
        <w:t xml:space="preserve"> </w:t>
      </w:r>
    </w:p>
    <w:p w14:paraId="0128F9E6" w14:textId="1DDB3868" w:rsidR="00EC5205" w:rsidRPr="002528C7" w:rsidRDefault="00EC5205" w:rsidP="00EB2AFF">
      <w:pPr>
        <w:spacing w:after="120" w:line="260" w:lineRule="atLeast"/>
        <w:rPr>
          <w:rFonts w:ascii="Gill Sans MT" w:eastAsia="Gill Sans Infant Std" w:hAnsi="Gill Sans MT" w:cs="Times New Roman"/>
          <w:color w:val="000000"/>
          <w:lang w:val="en-GB"/>
        </w:rPr>
      </w:pPr>
      <w:r w:rsidRPr="002528C7">
        <w:rPr>
          <w:rFonts w:ascii="Gill Sans MT" w:eastAsia="Gill Sans Infant Std" w:hAnsi="Gill Sans MT" w:cs="Times New Roman"/>
          <w:color w:val="000000"/>
          <w:lang w:val="en-GB"/>
        </w:rPr>
        <w:object w:dxaOrig="1518" w:dyaOrig="989" w14:anchorId="41E8E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15pt" o:ole="">
            <v:imagedata r:id="rId15" o:title=""/>
          </v:shape>
          <o:OLEObject Type="Embed" ProgID="AcroExch.Document.7" ShapeID="_x0000_i1025" DrawAspect="Icon" ObjectID="_1725103528" r:id="rId16"/>
        </w:object>
      </w:r>
      <w:r w:rsidRPr="002528C7">
        <w:rPr>
          <w:rFonts w:ascii="Gill Sans MT" w:eastAsia="Gill Sans Infant Std" w:hAnsi="Gill Sans MT" w:cs="Times New Roman"/>
          <w:color w:val="000000"/>
          <w:lang w:val="en-GB"/>
        </w:rPr>
        <w:object w:dxaOrig="1518" w:dyaOrig="989" w14:anchorId="7E0FAFB7">
          <v:shape id="_x0000_i1026" type="#_x0000_t75" style="width:1in;height:48.15pt" o:ole="">
            <v:imagedata r:id="rId17" o:title=""/>
          </v:shape>
          <o:OLEObject Type="Embed" ProgID="AcroExch.Document.7" ShapeID="_x0000_i1026" DrawAspect="Icon" ObjectID="_1725103529" r:id="rId18"/>
        </w:object>
      </w:r>
    </w:p>
    <w:p w14:paraId="5E7FF7FF" w14:textId="77777777" w:rsidR="00727CC5" w:rsidRPr="002528C7" w:rsidRDefault="00EB2AFF" w:rsidP="00727CC5">
      <w:pPr>
        <w:pStyle w:val="Default"/>
        <w:spacing w:line="264" w:lineRule="auto"/>
        <w:rPr>
          <w:rFonts w:ascii="Gill Sans MT" w:hAnsi="Gill Sans MT" w:cs="Times New Roman"/>
          <w:sz w:val="22"/>
          <w:szCs w:val="22"/>
        </w:rPr>
      </w:pPr>
      <w:r w:rsidRPr="002528C7">
        <w:rPr>
          <w:rFonts w:ascii="Gill Sans MT" w:eastAsia="Gill Sans Infant Std" w:hAnsi="Gill Sans MT" w:cs="Times New Roman"/>
          <w:lang w:val="en-GB"/>
        </w:rPr>
        <w:t xml:space="preserve">Annex 4: </w:t>
      </w:r>
      <w:r w:rsidR="00727CC5" w:rsidRPr="002528C7">
        <w:rPr>
          <w:rFonts w:ascii="Gill Sans MT" w:hAnsi="Gill Sans MT" w:cs="Times New Roman"/>
          <w:sz w:val="22"/>
          <w:szCs w:val="22"/>
        </w:rPr>
        <w:t>SC Practice Standards in Children’s Participation</w:t>
      </w:r>
    </w:p>
    <w:p w14:paraId="67D7396D" w14:textId="05904F78" w:rsidR="008C490B" w:rsidRPr="002528C7" w:rsidRDefault="008C490B" w:rsidP="00F033C4">
      <w:pPr>
        <w:pStyle w:val="Default"/>
        <w:spacing w:line="264" w:lineRule="auto"/>
        <w:rPr>
          <w:rFonts w:ascii="Gill Sans MT" w:hAnsi="Gill Sans MT" w:cs="Times New Roman"/>
        </w:rPr>
      </w:pPr>
    </w:p>
    <w:tbl>
      <w:tblPr>
        <w:tblpPr w:leftFromText="180" w:rightFromText="180" w:vertAnchor="text" w:tblpX="108"/>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5"/>
        <w:gridCol w:w="5670"/>
      </w:tblGrid>
      <w:tr w:rsidR="00D81873" w:rsidRPr="002528C7" w14:paraId="1629C17F" w14:textId="77777777" w:rsidTr="00F033C4">
        <w:trPr>
          <w:trHeight w:val="194"/>
        </w:trPr>
        <w:tc>
          <w:tcPr>
            <w:tcW w:w="3235" w:type="dxa"/>
            <w:shd w:val="clear" w:color="auto" w:fill="C00000"/>
            <w:tcMar>
              <w:top w:w="0" w:type="dxa"/>
              <w:left w:w="108" w:type="dxa"/>
              <w:bottom w:w="0" w:type="dxa"/>
              <w:right w:w="108" w:type="dxa"/>
            </w:tcMar>
          </w:tcPr>
          <w:p w14:paraId="4A0C3502" w14:textId="77777777" w:rsidR="00D81873" w:rsidRPr="002528C7" w:rsidRDefault="00D81873" w:rsidP="00D81873">
            <w:pPr>
              <w:jc w:val="both"/>
              <w:rPr>
                <w:rFonts w:ascii="Gill Sans MT" w:eastAsia="Times New Roman" w:hAnsi="Gill Sans MT"/>
                <w:color w:val="FFFFFF" w:themeColor="background1"/>
              </w:rPr>
            </w:pPr>
            <w:r w:rsidRPr="002528C7">
              <w:rPr>
                <w:rFonts w:ascii="Gill Sans MT" w:eastAsia="Times New Roman" w:hAnsi="Gill Sans MT"/>
                <w:color w:val="FFFFFF" w:themeColor="background1"/>
              </w:rPr>
              <w:t>TOR prepared by:</w:t>
            </w:r>
          </w:p>
        </w:tc>
        <w:tc>
          <w:tcPr>
            <w:tcW w:w="5670" w:type="dxa"/>
          </w:tcPr>
          <w:p w14:paraId="515A743A" w14:textId="50FC07C0" w:rsidR="00D81873" w:rsidRPr="002528C7" w:rsidRDefault="002B5076" w:rsidP="00D81873">
            <w:pPr>
              <w:rPr>
                <w:rFonts w:ascii="Gill Sans MT" w:eastAsia="Times New Roman" w:hAnsi="Gill Sans MT" w:cs="Arial"/>
              </w:rPr>
            </w:pPr>
            <w:r w:rsidRPr="002528C7">
              <w:rPr>
                <w:rFonts w:ascii="Gill Sans MT" w:eastAsia="Times New Roman" w:hAnsi="Gill Sans MT" w:cs="Arial"/>
              </w:rPr>
              <w:t xml:space="preserve"> Md. Giash Uddin</w:t>
            </w:r>
          </w:p>
        </w:tc>
      </w:tr>
      <w:tr w:rsidR="00D81873" w:rsidRPr="002528C7" w14:paraId="1D9C6070" w14:textId="77777777" w:rsidTr="00F033C4">
        <w:trPr>
          <w:trHeight w:val="194"/>
        </w:trPr>
        <w:tc>
          <w:tcPr>
            <w:tcW w:w="3235" w:type="dxa"/>
            <w:shd w:val="clear" w:color="auto" w:fill="C00000"/>
            <w:tcMar>
              <w:top w:w="0" w:type="dxa"/>
              <w:left w:w="108" w:type="dxa"/>
              <w:bottom w:w="0" w:type="dxa"/>
              <w:right w:w="108" w:type="dxa"/>
            </w:tcMar>
          </w:tcPr>
          <w:p w14:paraId="5AF0D23E" w14:textId="77777777" w:rsidR="00D81873" w:rsidRPr="002528C7" w:rsidRDefault="00D81873" w:rsidP="00D81873">
            <w:pPr>
              <w:jc w:val="both"/>
              <w:rPr>
                <w:rFonts w:ascii="Gill Sans MT" w:eastAsia="Times New Roman" w:hAnsi="Gill Sans MT"/>
                <w:color w:val="FFFFFF" w:themeColor="background1"/>
              </w:rPr>
            </w:pPr>
            <w:r w:rsidRPr="002528C7">
              <w:rPr>
                <w:rFonts w:ascii="Gill Sans MT" w:eastAsia="Times New Roman" w:hAnsi="Gill Sans MT"/>
                <w:color w:val="FFFFFF" w:themeColor="background1"/>
              </w:rPr>
              <w:t>TOR endorsed by:</w:t>
            </w:r>
          </w:p>
        </w:tc>
        <w:tc>
          <w:tcPr>
            <w:tcW w:w="5670" w:type="dxa"/>
          </w:tcPr>
          <w:p w14:paraId="63BE7BB3" w14:textId="673AF861" w:rsidR="00D81873" w:rsidRPr="002528C7" w:rsidRDefault="00D81873" w:rsidP="00465D4C">
            <w:pPr>
              <w:rPr>
                <w:rFonts w:ascii="Gill Sans MT" w:hAnsi="Gill Sans MT"/>
                <w:sz w:val="20"/>
                <w:szCs w:val="20"/>
              </w:rPr>
            </w:pPr>
          </w:p>
        </w:tc>
      </w:tr>
      <w:tr w:rsidR="00D81873" w:rsidRPr="002528C7" w14:paraId="7B29934D" w14:textId="77777777" w:rsidTr="00F033C4">
        <w:trPr>
          <w:trHeight w:val="512"/>
        </w:trPr>
        <w:tc>
          <w:tcPr>
            <w:tcW w:w="3235" w:type="dxa"/>
            <w:shd w:val="clear" w:color="auto" w:fill="C00000"/>
            <w:tcMar>
              <w:top w:w="0" w:type="dxa"/>
              <w:left w:w="108" w:type="dxa"/>
              <w:bottom w:w="0" w:type="dxa"/>
              <w:right w:w="108" w:type="dxa"/>
            </w:tcMar>
          </w:tcPr>
          <w:p w14:paraId="132C7D6F" w14:textId="586A7FE0" w:rsidR="00D81873" w:rsidRPr="002528C7" w:rsidRDefault="00D81873" w:rsidP="00D81873">
            <w:pPr>
              <w:jc w:val="both"/>
              <w:rPr>
                <w:rFonts w:ascii="Gill Sans MT" w:eastAsia="Times New Roman" w:hAnsi="Gill Sans MT"/>
                <w:color w:val="FFFFFF" w:themeColor="background1"/>
              </w:rPr>
            </w:pPr>
            <w:r w:rsidRPr="002528C7">
              <w:rPr>
                <w:rFonts w:ascii="Gill Sans MT" w:eastAsia="Times New Roman" w:hAnsi="Gill Sans MT"/>
                <w:color w:val="FFFFFF" w:themeColor="background1"/>
              </w:rPr>
              <w:t>TOR reviewed by SC</w:t>
            </w:r>
            <w:r w:rsidR="002B5076" w:rsidRPr="002528C7">
              <w:rPr>
                <w:rFonts w:ascii="Gill Sans MT" w:eastAsia="Times New Roman" w:hAnsi="Gill Sans MT"/>
                <w:color w:val="FFFFFF" w:themeColor="background1"/>
              </w:rPr>
              <w:t xml:space="preserve"> Member</w:t>
            </w:r>
            <w:r w:rsidRPr="002528C7">
              <w:rPr>
                <w:rFonts w:ascii="Gill Sans MT" w:eastAsia="Times New Roman" w:hAnsi="Gill Sans MT"/>
                <w:color w:val="FFFFFF" w:themeColor="background1"/>
              </w:rPr>
              <w:t>:</w:t>
            </w:r>
          </w:p>
        </w:tc>
        <w:tc>
          <w:tcPr>
            <w:tcW w:w="5670" w:type="dxa"/>
          </w:tcPr>
          <w:p w14:paraId="2CD4CF83" w14:textId="5846F200" w:rsidR="00D81873" w:rsidRPr="002528C7" w:rsidRDefault="00D81873" w:rsidP="00D81873">
            <w:pPr>
              <w:rPr>
                <w:rFonts w:ascii="Gill Sans MT" w:eastAsia="Times New Roman" w:hAnsi="Gill Sans MT" w:cs="Arial"/>
              </w:rPr>
            </w:pPr>
            <w:r w:rsidRPr="002528C7">
              <w:rPr>
                <w:rFonts w:ascii="Gill Sans MT" w:eastAsia="Times New Roman" w:hAnsi="Gill Sans MT" w:cs="Arial"/>
              </w:rPr>
              <w:t xml:space="preserve"> </w:t>
            </w:r>
            <w:r w:rsidR="00E95B11" w:rsidRPr="002528C7">
              <w:rPr>
                <w:rFonts w:ascii="Gill Sans MT" w:hAnsi="Gill Sans MT"/>
                <w:color w:val="000000"/>
                <w:lang w:val="en-AU"/>
              </w:rPr>
              <w:t xml:space="preserve"> SC Korea team </w:t>
            </w:r>
          </w:p>
        </w:tc>
      </w:tr>
      <w:tr w:rsidR="00D81873" w:rsidRPr="002528C7" w14:paraId="11042A5A" w14:textId="77777777" w:rsidTr="00F033C4">
        <w:trPr>
          <w:trHeight w:val="194"/>
        </w:trPr>
        <w:tc>
          <w:tcPr>
            <w:tcW w:w="3235" w:type="dxa"/>
            <w:shd w:val="clear" w:color="auto" w:fill="C00000"/>
            <w:tcMar>
              <w:top w:w="0" w:type="dxa"/>
              <w:left w:w="108" w:type="dxa"/>
              <w:bottom w:w="0" w:type="dxa"/>
              <w:right w:w="108" w:type="dxa"/>
            </w:tcMar>
          </w:tcPr>
          <w:p w14:paraId="0504F274" w14:textId="77777777" w:rsidR="00D81873" w:rsidRPr="002528C7" w:rsidRDefault="00D81873" w:rsidP="00D81873">
            <w:pPr>
              <w:jc w:val="both"/>
              <w:rPr>
                <w:rFonts w:ascii="Gill Sans MT" w:eastAsia="Times New Roman" w:hAnsi="Gill Sans MT"/>
                <w:color w:val="FFFFFF" w:themeColor="background1"/>
              </w:rPr>
            </w:pPr>
            <w:r w:rsidRPr="002528C7">
              <w:rPr>
                <w:rFonts w:ascii="Gill Sans MT" w:eastAsia="Times New Roman" w:hAnsi="Gill Sans MT"/>
                <w:color w:val="FFFFFF" w:themeColor="background1"/>
              </w:rPr>
              <w:t>TOR approved by:</w:t>
            </w:r>
          </w:p>
        </w:tc>
        <w:tc>
          <w:tcPr>
            <w:tcW w:w="5670" w:type="dxa"/>
          </w:tcPr>
          <w:p w14:paraId="29D5FAD3" w14:textId="38B94F5F" w:rsidR="00D81873" w:rsidRPr="002528C7" w:rsidRDefault="002B5076" w:rsidP="00D81873">
            <w:pPr>
              <w:rPr>
                <w:rFonts w:ascii="Gill Sans MT" w:hAnsi="Gill Sans MT"/>
                <w:iCs/>
              </w:rPr>
            </w:pPr>
            <w:r w:rsidRPr="002528C7">
              <w:rPr>
                <w:rFonts w:ascii="Gill Sans MT" w:hAnsi="Gill Sans MT"/>
                <w:iCs/>
              </w:rPr>
              <w:t xml:space="preserve"> Reefat Bin Sattar</w:t>
            </w:r>
          </w:p>
        </w:tc>
      </w:tr>
      <w:tr w:rsidR="00D81873" w:rsidRPr="002528C7" w14:paraId="4C6CB913" w14:textId="77777777" w:rsidTr="00F033C4">
        <w:trPr>
          <w:trHeight w:val="194"/>
        </w:trPr>
        <w:tc>
          <w:tcPr>
            <w:tcW w:w="3235" w:type="dxa"/>
            <w:shd w:val="clear" w:color="auto" w:fill="C00000"/>
            <w:tcMar>
              <w:top w:w="0" w:type="dxa"/>
              <w:left w:w="108" w:type="dxa"/>
              <w:bottom w:w="0" w:type="dxa"/>
              <w:right w:w="108" w:type="dxa"/>
            </w:tcMar>
          </w:tcPr>
          <w:p w14:paraId="67D96CED" w14:textId="77777777" w:rsidR="00D81873" w:rsidRPr="002528C7" w:rsidRDefault="00D81873" w:rsidP="00D81873">
            <w:pPr>
              <w:jc w:val="both"/>
              <w:rPr>
                <w:rFonts w:ascii="Gill Sans MT" w:eastAsia="Times New Roman" w:hAnsi="Gill Sans MT"/>
                <w:color w:val="FFFFFF" w:themeColor="background1"/>
              </w:rPr>
            </w:pPr>
            <w:r w:rsidRPr="002528C7">
              <w:rPr>
                <w:rFonts w:ascii="Gill Sans MT" w:eastAsia="Times New Roman" w:hAnsi="Gill Sans MT"/>
                <w:color w:val="FFFFFF" w:themeColor="background1"/>
              </w:rPr>
              <w:t>Date of sign off:</w:t>
            </w:r>
          </w:p>
        </w:tc>
        <w:tc>
          <w:tcPr>
            <w:tcW w:w="5670" w:type="dxa"/>
          </w:tcPr>
          <w:p w14:paraId="1B349CB6" w14:textId="77777777" w:rsidR="00D81873" w:rsidRPr="002528C7" w:rsidRDefault="00D81873" w:rsidP="00D81873">
            <w:pPr>
              <w:rPr>
                <w:rFonts w:ascii="Gill Sans MT" w:hAnsi="Gill Sans MT"/>
                <w:iCs/>
              </w:rPr>
            </w:pPr>
          </w:p>
        </w:tc>
      </w:tr>
    </w:tbl>
    <w:p w14:paraId="6BB7D9F1" w14:textId="77777777" w:rsidR="001F1C70" w:rsidRPr="002528C7" w:rsidRDefault="001F1C70" w:rsidP="00F033C4">
      <w:pPr>
        <w:spacing w:after="0" w:line="264" w:lineRule="auto"/>
        <w:rPr>
          <w:rFonts w:ascii="Gill Sans MT" w:hAnsi="Gill Sans MT" w:cs="Arial"/>
          <w:sz w:val="24"/>
          <w:szCs w:val="24"/>
        </w:rPr>
      </w:pPr>
    </w:p>
    <w:sectPr w:rsidR="001F1C70" w:rsidRPr="002528C7" w:rsidSect="00DF3A74">
      <w:headerReference w:type="default" r:id="rId19"/>
      <w:footerReference w:type="default" r:id="rId20"/>
      <w:pgSz w:w="11909" w:h="16834" w:code="9"/>
      <w:pgMar w:top="1440" w:right="1109"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F4CBD" w14:textId="77777777" w:rsidR="00620627" w:rsidRDefault="00620627" w:rsidP="000D5630">
      <w:pPr>
        <w:spacing w:after="0" w:line="240" w:lineRule="auto"/>
      </w:pPr>
      <w:r>
        <w:separator/>
      </w:r>
    </w:p>
  </w:endnote>
  <w:endnote w:type="continuationSeparator" w:id="0">
    <w:p w14:paraId="5D897471" w14:textId="77777777" w:rsidR="00620627" w:rsidRDefault="00620627" w:rsidP="000D5630">
      <w:pPr>
        <w:spacing w:after="0" w:line="240" w:lineRule="auto"/>
      </w:pPr>
      <w:r>
        <w:continuationSeparator/>
      </w:r>
    </w:p>
  </w:endnote>
  <w:endnote w:type="continuationNotice" w:id="1">
    <w:p w14:paraId="585D7735" w14:textId="77777777" w:rsidR="00620627" w:rsidRDefault="00620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Vrinda">
    <w:altName w:val="Vrinda"/>
    <w:panose1 w:val="00000400000000000000"/>
    <w:charset w:val="00"/>
    <w:family w:val="swiss"/>
    <w:pitch w:val="variable"/>
    <w:sig w:usb0="00010003" w:usb1="00000000" w:usb2="00000000" w:usb3="00000000" w:csb0="00000001" w:csb1="00000000"/>
  </w:font>
  <w:font w:name="Gill Sans Infant Std">
    <w:altName w:val="Calibri"/>
    <w:panose1 w:val="00000000000000000000"/>
    <w:charset w:val="00"/>
    <w:family w:val="swiss"/>
    <w:notTrueType/>
    <w:pitch w:val="variable"/>
    <w:sig w:usb0="800000AF" w:usb1="4000204A"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1265953981"/>
      <w:docPartObj>
        <w:docPartGallery w:val="Page Numbers (Bottom of Page)"/>
        <w:docPartUnique/>
      </w:docPartObj>
    </w:sdtPr>
    <w:sdtEndPr/>
    <w:sdtContent>
      <w:p w14:paraId="60C64438" w14:textId="3E2AED39" w:rsidR="00A770CA" w:rsidRPr="000D5630" w:rsidRDefault="00A770CA">
        <w:pPr>
          <w:pStyle w:val="Footer"/>
          <w:jc w:val="right"/>
          <w:rPr>
            <w:rFonts w:ascii="Gill Sans MT" w:hAnsi="Gill Sans MT"/>
            <w:sz w:val="20"/>
            <w:szCs w:val="20"/>
          </w:rPr>
        </w:pPr>
        <w:r w:rsidRPr="000D5630">
          <w:rPr>
            <w:rFonts w:ascii="Gill Sans MT" w:hAnsi="Gill Sans MT"/>
            <w:sz w:val="20"/>
            <w:szCs w:val="20"/>
          </w:rPr>
          <w:t xml:space="preserve">Page | </w:t>
        </w:r>
        <w:r w:rsidRPr="000D5630">
          <w:rPr>
            <w:rFonts w:ascii="Gill Sans MT" w:hAnsi="Gill Sans MT"/>
            <w:sz w:val="20"/>
            <w:szCs w:val="20"/>
          </w:rPr>
          <w:fldChar w:fldCharType="begin"/>
        </w:r>
        <w:r w:rsidRPr="000D5630">
          <w:rPr>
            <w:rFonts w:ascii="Gill Sans MT" w:hAnsi="Gill Sans MT"/>
            <w:sz w:val="20"/>
            <w:szCs w:val="20"/>
          </w:rPr>
          <w:instrText xml:space="preserve"> PAGE   \* MERGEFORMAT </w:instrText>
        </w:r>
        <w:r w:rsidRPr="000D5630">
          <w:rPr>
            <w:rFonts w:ascii="Gill Sans MT" w:hAnsi="Gill Sans MT"/>
            <w:sz w:val="20"/>
            <w:szCs w:val="20"/>
          </w:rPr>
          <w:fldChar w:fldCharType="separate"/>
        </w:r>
        <w:r w:rsidR="00971519">
          <w:rPr>
            <w:rFonts w:ascii="Gill Sans MT" w:hAnsi="Gill Sans MT"/>
            <w:noProof/>
            <w:sz w:val="20"/>
            <w:szCs w:val="20"/>
          </w:rPr>
          <w:t>5</w:t>
        </w:r>
        <w:r w:rsidRPr="000D5630">
          <w:rPr>
            <w:rFonts w:ascii="Gill Sans MT" w:hAnsi="Gill Sans MT"/>
            <w:noProof/>
            <w:sz w:val="20"/>
            <w:szCs w:val="20"/>
          </w:rPr>
          <w:fldChar w:fldCharType="end"/>
        </w:r>
        <w:r w:rsidRPr="000D5630">
          <w:rPr>
            <w:rFonts w:ascii="Gill Sans MT" w:hAnsi="Gill Sans MT"/>
            <w:sz w:val="20"/>
            <w:szCs w:val="20"/>
          </w:rPr>
          <w:t xml:space="preserve"> </w:t>
        </w:r>
      </w:p>
    </w:sdtContent>
  </w:sdt>
  <w:p w14:paraId="3FB8AF7F" w14:textId="77E1D7AA" w:rsidR="00A770CA" w:rsidRDefault="00A770CA">
    <w:pPr>
      <w:pStyle w:val="Footer"/>
    </w:pPr>
    <w:r>
      <w:rPr>
        <w:noProof/>
        <w:lang w:eastAsia="ko-KR"/>
      </w:rPr>
      <w:drawing>
        <wp:anchor distT="0" distB="0" distL="114300" distR="114300" simplePos="0" relativeHeight="251658241" behindDoc="1" locked="1" layoutInCell="1" allowOverlap="1" wp14:anchorId="2E1B92DD" wp14:editId="0A73D6AA">
          <wp:simplePos x="0" y="0"/>
          <wp:positionH relativeFrom="margin">
            <wp:align>center</wp:align>
          </wp:positionH>
          <wp:positionV relativeFrom="page">
            <wp:posOffset>9293225</wp:posOffset>
          </wp:positionV>
          <wp:extent cx="7232015" cy="121983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 masthead.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7232015" cy="1219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52CD8" w14:textId="77777777" w:rsidR="00620627" w:rsidRDefault="00620627" w:rsidP="000D5630">
      <w:pPr>
        <w:spacing w:after="0" w:line="240" w:lineRule="auto"/>
      </w:pPr>
      <w:r>
        <w:separator/>
      </w:r>
    </w:p>
  </w:footnote>
  <w:footnote w:type="continuationSeparator" w:id="0">
    <w:p w14:paraId="4B419286" w14:textId="77777777" w:rsidR="00620627" w:rsidRDefault="00620627" w:rsidP="000D5630">
      <w:pPr>
        <w:spacing w:after="0" w:line="240" w:lineRule="auto"/>
      </w:pPr>
      <w:r>
        <w:continuationSeparator/>
      </w:r>
    </w:p>
  </w:footnote>
  <w:footnote w:type="continuationNotice" w:id="1">
    <w:p w14:paraId="44D68D54" w14:textId="77777777" w:rsidR="00620627" w:rsidRDefault="00620627">
      <w:pPr>
        <w:spacing w:after="0" w:line="240" w:lineRule="auto"/>
      </w:pPr>
    </w:p>
  </w:footnote>
  <w:footnote w:id="2">
    <w:p w14:paraId="1D425D30" w14:textId="77777777" w:rsidR="00A770CA" w:rsidRPr="008A0168" w:rsidRDefault="00A770CA" w:rsidP="00215092">
      <w:pPr>
        <w:pStyle w:val="FootnoteText"/>
        <w:rPr>
          <w:rFonts w:cs="Arial"/>
        </w:rPr>
      </w:pPr>
      <w:r w:rsidRPr="008A0168">
        <w:rPr>
          <w:rStyle w:val="FootnoteReference"/>
          <w:rFonts w:cs="Arial"/>
        </w:rPr>
        <w:footnoteRef/>
      </w:r>
      <w:r w:rsidRPr="008A0168">
        <w:rPr>
          <w:rFonts w:cs="Arial"/>
        </w:rPr>
        <w:t xml:space="preserve"> Global Climate Risk Index: Germanwatch: </w:t>
      </w:r>
      <w:hyperlink r:id="rId1" w:history="1">
        <w:hyperlink r:id="rId2" w:history="1">
          <w:r w:rsidRPr="008A0168">
            <w:rPr>
              <w:rStyle w:val="Hyperlink"/>
              <w:rFonts w:cs="Arial"/>
            </w:rPr>
            <w:t>https://www.germanwatch.org/en/cri</w:t>
          </w:r>
        </w:hyperlink>
      </w:hyperlink>
    </w:p>
  </w:footnote>
  <w:footnote w:id="3">
    <w:p w14:paraId="15FDC4C5" w14:textId="77777777" w:rsidR="00A770CA" w:rsidRPr="004632EB" w:rsidRDefault="00A770CA" w:rsidP="00215092">
      <w:pPr>
        <w:pStyle w:val="FootnoteText"/>
        <w:ind w:left="142" w:hanging="142"/>
        <w:rPr>
          <w:rFonts w:cs="Arial"/>
        </w:rPr>
      </w:pPr>
      <w:r w:rsidRPr="004632EB">
        <w:rPr>
          <w:rStyle w:val="FootnoteReference"/>
        </w:rPr>
        <w:footnoteRef/>
      </w:r>
      <w:r w:rsidRPr="004632EB">
        <w:t xml:space="preserve"> </w:t>
      </w:r>
      <w:r w:rsidRPr="004632EB">
        <w:rPr>
          <w:rFonts w:cs="Arial"/>
        </w:rPr>
        <w:t>IPCC, 2022: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 Cambridge University Press. In Press.</w:t>
      </w:r>
      <w:r>
        <w:rPr>
          <w:rFonts w:cs="Arial"/>
        </w:rPr>
        <w:t xml:space="preserve"> </w:t>
      </w:r>
      <w:hyperlink r:id="rId3" w:history="1">
        <w:r w:rsidRPr="004A7DAE">
          <w:rPr>
            <w:rStyle w:val="Hyperlink"/>
            <w:rFonts w:cs="Arial"/>
          </w:rPr>
          <w:t>https://www.ipcc.ch/report/sixth-assessment-report-working-group-ii/</w:t>
        </w:r>
      </w:hyperlink>
      <w:r>
        <w:rPr>
          <w:rFonts w:cs="Arial"/>
        </w:rPr>
        <w:t xml:space="preserve"> </w:t>
      </w:r>
    </w:p>
  </w:footnote>
  <w:footnote w:id="4">
    <w:p w14:paraId="43269402" w14:textId="77777777" w:rsidR="00A770CA" w:rsidRDefault="00A770CA" w:rsidP="000E086A">
      <w:pPr>
        <w:pStyle w:val="FootnoteText"/>
      </w:pPr>
      <w:r w:rsidRPr="002E30CE">
        <w:rPr>
          <w:rStyle w:val="FootnoteReference"/>
        </w:rPr>
        <w:footnoteRef/>
      </w:r>
      <w:r w:rsidRPr="002E30CE">
        <w:t xml:space="preserve"> </w:t>
      </w:r>
      <w:r w:rsidRPr="002E30CE">
        <w:rPr>
          <w:i/>
          <w:iCs/>
        </w:rPr>
        <w:t>National Adaptation Plan of Bangladesh</w:t>
      </w:r>
      <w:r w:rsidRPr="002E30CE">
        <w:t xml:space="preserve"> (draft</w:t>
      </w:r>
      <w:r>
        <w:t>,</w:t>
      </w:r>
      <w:r w:rsidRPr="002E30CE">
        <w:t xml:space="preserve"> 2022).</w:t>
      </w:r>
    </w:p>
  </w:footnote>
  <w:footnote w:id="5">
    <w:p w14:paraId="0BEEBE2C" w14:textId="77777777" w:rsidR="00A770CA" w:rsidRPr="008A0168" w:rsidRDefault="00A770CA" w:rsidP="00C87DDF">
      <w:pPr>
        <w:pStyle w:val="FootnoteText"/>
        <w:ind w:left="142" w:hanging="142"/>
        <w:rPr>
          <w:rFonts w:cs="Arial"/>
        </w:rPr>
      </w:pPr>
      <w:r w:rsidRPr="008A0168">
        <w:rPr>
          <w:rStyle w:val="FootnoteReference"/>
          <w:rFonts w:cs="Arial"/>
        </w:rPr>
        <w:footnoteRef/>
      </w:r>
      <w:r w:rsidRPr="008A0168">
        <w:rPr>
          <w:rFonts w:cs="Arial"/>
        </w:rPr>
        <w:t xml:space="preserve"> IIED (2019): </w:t>
      </w:r>
      <w:hyperlink r:id="rId4" w:history="1">
        <w:hyperlink r:id="rId5" w:history="1">
          <w:r w:rsidRPr="008A0168">
            <w:rPr>
              <w:rStyle w:val="Hyperlink"/>
              <w:rFonts w:cs="Arial"/>
            </w:rPr>
            <w:t>https://www.iied.org/bangladesh-rural-families-spend-us2-billion-climate-change-dwarfing-government-international-finance</w:t>
          </w:r>
        </w:hyperlink>
      </w:hyperlink>
    </w:p>
  </w:footnote>
  <w:footnote w:id="6">
    <w:p w14:paraId="61024878" w14:textId="77777777" w:rsidR="00A770CA" w:rsidRPr="008A0168" w:rsidRDefault="00A770CA" w:rsidP="00C87DDF">
      <w:pPr>
        <w:pStyle w:val="FootnoteText"/>
        <w:ind w:left="142" w:hanging="142"/>
        <w:rPr>
          <w:rFonts w:cs="Arial"/>
        </w:rPr>
      </w:pPr>
      <w:r w:rsidRPr="008A0168">
        <w:rPr>
          <w:rStyle w:val="FootnoteReference"/>
          <w:rFonts w:cs="Arial"/>
        </w:rPr>
        <w:footnoteRef/>
      </w:r>
      <w:r w:rsidRPr="008A0168">
        <w:rPr>
          <w:rFonts w:cs="Arial"/>
        </w:rPr>
        <w:t xml:space="preserve"> Bhowmik, J., Irfanullah, H.Md., &amp; Selim, S.A. (2021). Empirical Evidence from Bangladesh of Assessing Climate Hazard-related Loss and Damage and State of Adaptive Capacity to Address it. </w:t>
      </w:r>
      <w:r w:rsidRPr="008A0168">
        <w:rPr>
          <w:rFonts w:cs="Arial"/>
          <w:i/>
          <w:iCs/>
        </w:rPr>
        <w:t>Climate Risk Management</w:t>
      </w:r>
      <w:r w:rsidRPr="008A0168">
        <w:rPr>
          <w:rFonts w:cs="Arial"/>
        </w:rPr>
        <w:t>,</w:t>
      </w:r>
      <w:r w:rsidRPr="008A0168">
        <w:rPr>
          <w:rFonts w:cs="Arial"/>
          <w:i/>
          <w:iCs/>
        </w:rPr>
        <w:t xml:space="preserve"> 31</w:t>
      </w:r>
      <w:r w:rsidRPr="008A0168">
        <w:rPr>
          <w:rFonts w:cs="Arial"/>
        </w:rPr>
        <w:t>, 100273. DOI:</w:t>
      </w:r>
      <w:hyperlink r:id="rId6" w:history="1">
        <w:r w:rsidRPr="008A0168">
          <w:rPr>
            <w:rStyle w:val="Hyperlink"/>
            <w:rFonts w:cs="Arial"/>
          </w:rPr>
          <w:t>https://doi.org/10.1016/j.crm.2021.100273</w:t>
        </w:r>
      </w:hyperlink>
    </w:p>
  </w:footnote>
  <w:footnote w:id="7">
    <w:p w14:paraId="2FA2FD0F" w14:textId="77777777" w:rsidR="00A770CA" w:rsidRPr="0053437B" w:rsidRDefault="00A770CA" w:rsidP="00C87DDF">
      <w:pPr>
        <w:pStyle w:val="FootnoteText"/>
        <w:ind w:left="142" w:hanging="142"/>
        <w:rPr>
          <w:rFonts w:cs="Arial"/>
        </w:rPr>
      </w:pPr>
      <w:r w:rsidRPr="00D5653B">
        <w:rPr>
          <w:rStyle w:val="FootnoteReference"/>
          <w:rFonts w:cs="Arial"/>
        </w:rPr>
        <w:footnoteRef/>
      </w:r>
      <w:r w:rsidRPr="00D5653B">
        <w:rPr>
          <w:rFonts w:cs="Arial"/>
        </w:rPr>
        <w:t xml:space="preserve"> MoEFCC 2018. </w:t>
      </w:r>
      <w:hyperlink r:id="rId7" w:history="1">
        <w:r w:rsidRPr="00D5653B">
          <w:rPr>
            <w:rStyle w:val="Hyperlink"/>
            <w:rFonts w:cs="Arial"/>
            <w:i/>
          </w:rPr>
          <w:t>Third National Communication to the UNFCCC</w:t>
        </w:r>
      </w:hyperlink>
      <w:r w:rsidRPr="00D5653B">
        <w:rPr>
          <w:rFonts w:cs="Arial"/>
        </w:rPr>
        <w:t>. Ministry of Environment, Forest and Climate</w:t>
      </w:r>
      <w:r w:rsidRPr="0053437B">
        <w:rPr>
          <w:rFonts w:cs="Arial"/>
        </w:rPr>
        <w:t xml:space="preserve"> Change, Dhaka. </w:t>
      </w:r>
    </w:p>
  </w:footnote>
  <w:footnote w:id="8">
    <w:p w14:paraId="1AD2FDA5" w14:textId="77777777" w:rsidR="00A770CA" w:rsidRPr="0053437B" w:rsidRDefault="00A770CA" w:rsidP="00C87DDF">
      <w:pPr>
        <w:pStyle w:val="FootnoteText"/>
        <w:ind w:left="142" w:hanging="142"/>
        <w:rPr>
          <w:rFonts w:cs="Arial"/>
        </w:rPr>
      </w:pPr>
      <w:r w:rsidRPr="0053437B">
        <w:rPr>
          <w:rStyle w:val="FootnoteReference"/>
          <w:rFonts w:cs="Arial"/>
        </w:rPr>
        <w:footnoteRef/>
      </w:r>
      <w:r w:rsidRPr="0053437B">
        <w:rPr>
          <w:rFonts w:cs="Arial"/>
        </w:rPr>
        <w:t xml:space="preserve"> MoEF 2012. </w:t>
      </w:r>
      <w:hyperlink r:id="rId8" w:history="1">
        <w:r w:rsidRPr="0053437B">
          <w:rPr>
            <w:rStyle w:val="Hyperlink"/>
            <w:rFonts w:cs="Arial"/>
            <w:i/>
          </w:rPr>
          <w:t>Second National Communication to the UNFCCC</w:t>
        </w:r>
      </w:hyperlink>
      <w:r w:rsidRPr="0053437B">
        <w:rPr>
          <w:rFonts w:cs="Arial"/>
        </w:rPr>
        <w:t xml:space="preserve">. Ministry of Environment and Forests, Dhaka. </w:t>
      </w:r>
    </w:p>
  </w:footnote>
  <w:footnote w:id="9">
    <w:p w14:paraId="2B596A93" w14:textId="77777777" w:rsidR="00A770CA" w:rsidRPr="0053437B" w:rsidRDefault="00A770CA" w:rsidP="00C87DDF">
      <w:pPr>
        <w:pStyle w:val="FootnoteText"/>
        <w:rPr>
          <w:rFonts w:cs="Arial"/>
        </w:rPr>
      </w:pPr>
      <w:r w:rsidRPr="0053437B">
        <w:rPr>
          <w:rStyle w:val="FootnoteReference"/>
          <w:rFonts w:cs="Arial"/>
        </w:rPr>
        <w:footnoteRef/>
      </w:r>
      <w:r w:rsidRPr="0053437B">
        <w:rPr>
          <w:rFonts w:cs="Arial"/>
        </w:rPr>
        <w:t xml:space="preserve"> UN REDD Reports: </w:t>
      </w:r>
      <w:hyperlink r:id="rId9" w:history="1">
        <w:r w:rsidRPr="0053437B">
          <w:rPr>
            <w:rStyle w:val="Hyperlink"/>
            <w:rFonts w:cs="Arial"/>
          </w:rPr>
          <w:t>http://www.bforest.gov.bd/site/page/5d40ef21-5f56-4933-af1d-5972252852f2/-</w:t>
        </w:r>
      </w:hyperlink>
    </w:p>
  </w:footnote>
  <w:footnote w:id="10">
    <w:p w14:paraId="52120D87" w14:textId="0763E328" w:rsidR="00A770CA" w:rsidRDefault="00A770CA">
      <w:pPr>
        <w:pStyle w:val="FootnoteText"/>
      </w:pPr>
      <w:r>
        <w:rPr>
          <w:rStyle w:val="FootnoteReference"/>
        </w:rPr>
        <w:footnoteRef/>
      </w:r>
      <w:r>
        <w:t xml:space="preserve"> </w:t>
      </w:r>
      <w:r w:rsidRPr="004D13B1">
        <w:t>Climate Change Impacts and Vulnerability Assessment in Coastal Region of Bangladesh: A Case Study on Shyamnagar Upazila of Satkhira District</w:t>
      </w:r>
    </w:p>
    <w:p w14:paraId="1E0E203E" w14:textId="77777777" w:rsidR="00A770CA" w:rsidRDefault="00A770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A191" w14:textId="560C6974" w:rsidR="00A770CA" w:rsidRDefault="00A770CA" w:rsidP="00F033C4">
    <w:pPr>
      <w:pStyle w:val="Header"/>
      <w:jc w:val="right"/>
    </w:pPr>
    <w:r w:rsidRPr="00F72591">
      <w:rPr>
        <w:rFonts w:ascii="Gill Sans Infant Std" w:eastAsia="Gill Sans Infant Std" w:hAnsi="Gill Sans Infant Std" w:cs="Times New Roman"/>
        <w:noProof/>
        <w:color w:val="000000"/>
        <w:lang w:eastAsia="ko-KR"/>
      </w:rPr>
      <w:drawing>
        <wp:anchor distT="0" distB="0" distL="114300" distR="114300" simplePos="0" relativeHeight="251658240" behindDoc="0" locked="0" layoutInCell="1" allowOverlap="1" wp14:anchorId="35365930" wp14:editId="12F13CE5">
          <wp:simplePos x="0" y="0"/>
          <wp:positionH relativeFrom="margin">
            <wp:align>right</wp:align>
          </wp:positionH>
          <wp:positionV relativeFrom="margin">
            <wp:posOffset>-692785</wp:posOffset>
          </wp:positionV>
          <wp:extent cx="2493010" cy="531495"/>
          <wp:effectExtent l="0" t="0" r="2540" b="1905"/>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493010" cy="53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92B"/>
    <w:multiLevelType w:val="hybridMultilevel"/>
    <w:tmpl w:val="C9601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E0BBD"/>
    <w:multiLevelType w:val="hybridMultilevel"/>
    <w:tmpl w:val="15B2A5C2"/>
    <w:lvl w:ilvl="0" w:tplc="A2D074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F6FA9"/>
    <w:multiLevelType w:val="hybridMultilevel"/>
    <w:tmpl w:val="FECE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624AC"/>
    <w:multiLevelType w:val="hybridMultilevel"/>
    <w:tmpl w:val="0C56BD96"/>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60210C9"/>
    <w:multiLevelType w:val="hybridMultilevel"/>
    <w:tmpl w:val="1A5EF1A4"/>
    <w:lvl w:ilvl="0" w:tplc="6D2ED7D8">
      <w:start w:val="1"/>
      <w:numFmt w:val="decimal"/>
      <w:lvlText w:val="%1."/>
      <w:lvlJc w:val="left"/>
      <w:pPr>
        <w:ind w:left="720" w:hanging="360"/>
      </w:pPr>
      <w:rPr>
        <w:rFonts w:ascii="Quattrocento Sans" w:hAnsi="Quattrocento Sans" w:cs="Segoe UI Historic"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C15AD"/>
    <w:multiLevelType w:val="hybridMultilevel"/>
    <w:tmpl w:val="9A40F9B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D0F0C03"/>
    <w:multiLevelType w:val="hybridMultilevel"/>
    <w:tmpl w:val="038A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C11A88"/>
    <w:multiLevelType w:val="hybridMultilevel"/>
    <w:tmpl w:val="09100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05BD0"/>
    <w:multiLevelType w:val="hybridMultilevel"/>
    <w:tmpl w:val="2C7044F2"/>
    <w:lvl w:ilvl="0" w:tplc="04090005">
      <w:start w:val="1"/>
      <w:numFmt w:val="bullet"/>
      <w:lvlText w:val=""/>
      <w:lvlJc w:val="left"/>
      <w:pPr>
        <w:ind w:left="1142" w:hanging="360"/>
      </w:pPr>
      <w:rPr>
        <w:rFonts w:ascii="Wingdings" w:hAnsi="Wingdings"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9" w15:restartNumberingAfterBreak="0">
    <w:nsid w:val="23844870"/>
    <w:multiLevelType w:val="hybridMultilevel"/>
    <w:tmpl w:val="3DDCA6D0"/>
    <w:lvl w:ilvl="0" w:tplc="04090005">
      <w:start w:val="1"/>
      <w:numFmt w:val="bullet"/>
      <w:lvlText w:val=""/>
      <w:lvlJc w:val="left"/>
      <w:pPr>
        <w:ind w:left="720" w:hanging="720"/>
      </w:pPr>
      <w:rPr>
        <w:rFonts w:ascii="Wingdings" w:hAnsi="Wingdings" w:hint="default"/>
      </w:rPr>
    </w:lvl>
    <w:lvl w:ilvl="1" w:tplc="3384A6EE">
      <w:start w:val="1"/>
      <w:numFmt w:val="bullet"/>
      <w:lvlText w:val="o"/>
      <w:lvlJc w:val="left"/>
      <w:pPr>
        <w:ind w:left="1080" w:hanging="360"/>
      </w:pPr>
      <w:rPr>
        <w:rFonts w:ascii="Courier New" w:hAnsi="Courier New" w:cs="Courier New" w:hint="default"/>
      </w:rPr>
    </w:lvl>
    <w:lvl w:ilvl="2" w:tplc="A49447D4">
      <w:start w:val="1"/>
      <w:numFmt w:val="bullet"/>
      <w:lvlText w:val=""/>
      <w:lvlJc w:val="left"/>
      <w:pPr>
        <w:ind w:left="1800" w:hanging="360"/>
      </w:pPr>
      <w:rPr>
        <w:rFonts w:ascii="Wingdings" w:hAnsi="Wingdings" w:hint="default"/>
      </w:rPr>
    </w:lvl>
    <w:lvl w:ilvl="3" w:tplc="F098BADE" w:tentative="1">
      <w:start w:val="1"/>
      <w:numFmt w:val="bullet"/>
      <w:lvlText w:val=""/>
      <w:lvlJc w:val="left"/>
      <w:pPr>
        <w:ind w:left="2520" w:hanging="360"/>
      </w:pPr>
      <w:rPr>
        <w:rFonts w:ascii="Symbol" w:hAnsi="Symbol" w:hint="default"/>
      </w:rPr>
    </w:lvl>
    <w:lvl w:ilvl="4" w:tplc="84F89386" w:tentative="1">
      <w:start w:val="1"/>
      <w:numFmt w:val="bullet"/>
      <w:lvlText w:val="o"/>
      <w:lvlJc w:val="left"/>
      <w:pPr>
        <w:ind w:left="3240" w:hanging="360"/>
      </w:pPr>
      <w:rPr>
        <w:rFonts w:ascii="Courier New" w:hAnsi="Courier New" w:cs="Courier New" w:hint="default"/>
      </w:rPr>
    </w:lvl>
    <w:lvl w:ilvl="5" w:tplc="2A66EFAC" w:tentative="1">
      <w:start w:val="1"/>
      <w:numFmt w:val="bullet"/>
      <w:lvlText w:val=""/>
      <w:lvlJc w:val="left"/>
      <w:pPr>
        <w:ind w:left="3960" w:hanging="360"/>
      </w:pPr>
      <w:rPr>
        <w:rFonts w:ascii="Wingdings" w:hAnsi="Wingdings" w:hint="default"/>
      </w:rPr>
    </w:lvl>
    <w:lvl w:ilvl="6" w:tplc="5010D3EC" w:tentative="1">
      <w:start w:val="1"/>
      <w:numFmt w:val="bullet"/>
      <w:lvlText w:val=""/>
      <w:lvlJc w:val="left"/>
      <w:pPr>
        <w:ind w:left="4680" w:hanging="360"/>
      </w:pPr>
      <w:rPr>
        <w:rFonts w:ascii="Symbol" w:hAnsi="Symbol" w:hint="default"/>
      </w:rPr>
    </w:lvl>
    <w:lvl w:ilvl="7" w:tplc="98706B5A" w:tentative="1">
      <w:start w:val="1"/>
      <w:numFmt w:val="bullet"/>
      <w:lvlText w:val="o"/>
      <w:lvlJc w:val="left"/>
      <w:pPr>
        <w:ind w:left="5400" w:hanging="360"/>
      </w:pPr>
      <w:rPr>
        <w:rFonts w:ascii="Courier New" w:hAnsi="Courier New" w:cs="Courier New" w:hint="default"/>
      </w:rPr>
    </w:lvl>
    <w:lvl w:ilvl="8" w:tplc="D7429918" w:tentative="1">
      <w:start w:val="1"/>
      <w:numFmt w:val="bullet"/>
      <w:lvlText w:val=""/>
      <w:lvlJc w:val="left"/>
      <w:pPr>
        <w:ind w:left="6120" w:hanging="360"/>
      </w:pPr>
      <w:rPr>
        <w:rFonts w:ascii="Wingdings" w:hAnsi="Wingdings" w:hint="default"/>
      </w:rPr>
    </w:lvl>
  </w:abstractNum>
  <w:abstractNum w:abstractNumId="10" w15:restartNumberingAfterBreak="0">
    <w:nsid w:val="23A36CE5"/>
    <w:multiLevelType w:val="hybridMultilevel"/>
    <w:tmpl w:val="B4B4D7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8106A4"/>
    <w:multiLevelType w:val="hybridMultilevel"/>
    <w:tmpl w:val="C5D0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30BB1"/>
    <w:multiLevelType w:val="hybridMultilevel"/>
    <w:tmpl w:val="5D14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204B7"/>
    <w:multiLevelType w:val="multilevel"/>
    <w:tmpl w:val="BF6E5C92"/>
    <w:lvl w:ilvl="0">
      <w:start w:val="1"/>
      <w:numFmt w:val="decimal"/>
      <w:pStyle w:val="Heading1"/>
      <w:lvlText w:val="%1."/>
      <w:lvlJc w:val="left"/>
      <w:pPr>
        <w:ind w:left="360" w:hanging="360"/>
      </w:pPr>
    </w:lvl>
    <w:lvl w:ilvl="1">
      <w:start w:val="1"/>
      <w:numFmt w:val="decimal"/>
      <w:pStyle w:val="Heading2"/>
      <w:lvlText w:val="%1.%2"/>
      <w:lvlJc w:val="left"/>
      <w:pPr>
        <w:ind w:left="720" w:hanging="720"/>
      </w:pPr>
      <w:rPr>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0851326"/>
    <w:multiLevelType w:val="hybridMultilevel"/>
    <w:tmpl w:val="84A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54116"/>
    <w:multiLevelType w:val="hybridMultilevel"/>
    <w:tmpl w:val="69566322"/>
    <w:lvl w:ilvl="0" w:tplc="04090005">
      <w:start w:val="1"/>
      <w:numFmt w:val="bullet"/>
      <w:lvlText w:val=""/>
      <w:lvlJc w:val="left"/>
      <w:pPr>
        <w:ind w:left="816" w:hanging="720"/>
      </w:pPr>
      <w:rPr>
        <w:rFonts w:ascii="Wingdings" w:hAnsi="Wingdings"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38DB7044"/>
    <w:multiLevelType w:val="hybridMultilevel"/>
    <w:tmpl w:val="DEEEF6E4"/>
    <w:lvl w:ilvl="0" w:tplc="48DEFEE2">
      <w:start w:val="1"/>
      <w:numFmt w:val="bullet"/>
      <w:lvlText w:val="-"/>
      <w:lvlJc w:val="left"/>
      <w:pPr>
        <w:ind w:left="720" w:hanging="360"/>
      </w:pPr>
      <w:rPr>
        <w:rFonts w:ascii="Calibri" w:eastAsia="Gill Sans MT"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B08B5"/>
    <w:multiLevelType w:val="hybridMultilevel"/>
    <w:tmpl w:val="6DE44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41C2E"/>
    <w:multiLevelType w:val="multilevel"/>
    <w:tmpl w:val="A306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BF6AB7"/>
    <w:multiLevelType w:val="hybridMultilevel"/>
    <w:tmpl w:val="93FC9B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6F4338"/>
    <w:multiLevelType w:val="hybridMultilevel"/>
    <w:tmpl w:val="EC7E236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15:restartNumberingAfterBreak="0">
    <w:nsid w:val="486B028F"/>
    <w:multiLevelType w:val="hybridMultilevel"/>
    <w:tmpl w:val="939E7F0C"/>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2" w15:restartNumberingAfterBreak="0">
    <w:nsid w:val="4B8978F4"/>
    <w:multiLevelType w:val="hybridMultilevel"/>
    <w:tmpl w:val="D4684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F48D4"/>
    <w:multiLevelType w:val="hybridMultilevel"/>
    <w:tmpl w:val="55B46C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0319B1"/>
    <w:multiLevelType w:val="hybridMultilevel"/>
    <w:tmpl w:val="89C48664"/>
    <w:lvl w:ilvl="0" w:tplc="04090005">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5" w15:restartNumberingAfterBreak="0">
    <w:nsid w:val="523D22C3"/>
    <w:multiLevelType w:val="hybridMultilevel"/>
    <w:tmpl w:val="9798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9C489A"/>
    <w:multiLevelType w:val="hybridMultilevel"/>
    <w:tmpl w:val="13F4ED34"/>
    <w:lvl w:ilvl="0" w:tplc="04090005">
      <w:start w:val="1"/>
      <w:numFmt w:val="bullet"/>
      <w:lvlText w:val=""/>
      <w:lvlJc w:val="left"/>
      <w:pPr>
        <w:ind w:left="720" w:hanging="360"/>
      </w:pPr>
      <w:rPr>
        <w:rFonts w:ascii="Wingdings" w:hAnsi="Wingdings" w:hint="default"/>
      </w:rPr>
    </w:lvl>
    <w:lvl w:ilvl="1" w:tplc="86A61ABC" w:tentative="1">
      <w:start w:val="1"/>
      <w:numFmt w:val="bullet"/>
      <w:lvlText w:val="o"/>
      <w:lvlJc w:val="left"/>
      <w:pPr>
        <w:ind w:left="1440" w:hanging="360"/>
      </w:pPr>
      <w:rPr>
        <w:rFonts w:ascii="Courier New" w:hAnsi="Courier New" w:cs="Courier New" w:hint="default"/>
      </w:rPr>
    </w:lvl>
    <w:lvl w:ilvl="2" w:tplc="EBACC274" w:tentative="1">
      <w:start w:val="1"/>
      <w:numFmt w:val="bullet"/>
      <w:lvlText w:val=""/>
      <w:lvlJc w:val="left"/>
      <w:pPr>
        <w:ind w:left="2160" w:hanging="360"/>
      </w:pPr>
      <w:rPr>
        <w:rFonts w:ascii="Wingdings" w:hAnsi="Wingdings" w:hint="default"/>
      </w:rPr>
    </w:lvl>
    <w:lvl w:ilvl="3" w:tplc="93686E80" w:tentative="1">
      <w:start w:val="1"/>
      <w:numFmt w:val="bullet"/>
      <w:lvlText w:val=""/>
      <w:lvlJc w:val="left"/>
      <w:pPr>
        <w:ind w:left="2880" w:hanging="360"/>
      </w:pPr>
      <w:rPr>
        <w:rFonts w:ascii="Symbol" w:hAnsi="Symbol" w:hint="default"/>
      </w:rPr>
    </w:lvl>
    <w:lvl w:ilvl="4" w:tplc="B2248DEE" w:tentative="1">
      <w:start w:val="1"/>
      <w:numFmt w:val="bullet"/>
      <w:lvlText w:val="o"/>
      <w:lvlJc w:val="left"/>
      <w:pPr>
        <w:ind w:left="3600" w:hanging="360"/>
      </w:pPr>
      <w:rPr>
        <w:rFonts w:ascii="Courier New" w:hAnsi="Courier New" w:cs="Courier New" w:hint="default"/>
      </w:rPr>
    </w:lvl>
    <w:lvl w:ilvl="5" w:tplc="4F2A85F4" w:tentative="1">
      <w:start w:val="1"/>
      <w:numFmt w:val="bullet"/>
      <w:lvlText w:val=""/>
      <w:lvlJc w:val="left"/>
      <w:pPr>
        <w:ind w:left="4320" w:hanging="360"/>
      </w:pPr>
      <w:rPr>
        <w:rFonts w:ascii="Wingdings" w:hAnsi="Wingdings" w:hint="default"/>
      </w:rPr>
    </w:lvl>
    <w:lvl w:ilvl="6" w:tplc="626C26AC" w:tentative="1">
      <w:start w:val="1"/>
      <w:numFmt w:val="bullet"/>
      <w:lvlText w:val=""/>
      <w:lvlJc w:val="left"/>
      <w:pPr>
        <w:ind w:left="5040" w:hanging="360"/>
      </w:pPr>
      <w:rPr>
        <w:rFonts w:ascii="Symbol" w:hAnsi="Symbol" w:hint="default"/>
      </w:rPr>
    </w:lvl>
    <w:lvl w:ilvl="7" w:tplc="129AE5CA" w:tentative="1">
      <w:start w:val="1"/>
      <w:numFmt w:val="bullet"/>
      <w:lvlText w:val="o"/>
      <w:lvlJc w:val="left"/>
      <w:pPr>
        <w:ind w:left="5760" w:hanging="360"/>
      </w:pPr>
      <w:rPr>
        <w:rFonts w:ascii="Courier New" w:hAnsi="Courier New" w:cs="Courier New" w:hint="default"/>
      </w:rPr>
    </w:lvl>
    <w:lvl w:ilvl="8" w:tplc="31E2F480" w:tentative="1">
      <w:start w:val="1"/>
      <w:numFmt w:val="bullet"/>
      <w:lvlText w:val=""/>
      <w:lvlJc w:val="left"/>
      <w:pPr>
        <w:ind w:left="6480" w:hanging="360"/>
      </w:pPr>
      <w:rPr>
        <w:rFonts w:ascii="Wingdings" w:hAnsi="Wingdings" w:hint="default"/>
      </w:rPr>
    </w:lvl>
  </w:abstractNum>
  <w:abstractNum w:abstractNumId="27" w15:restartNumberingAfterBreak="0">
    <w:nsid w:val="677A0259"/>
    <w:multiLevelType w:val="multilevel"/>
    <w:tmpl w:val="922A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456A9"/>
    <w:multiLevelType w:val="hybridMultilevel"/>
    <w:tmpl w:val="9A1C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34E49"/>
    <w:multiLevelType w:val="hybridMultilevel"/>
    <w:tmpl w:val="38A47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6850CC"/>
    <w:multiLevelType w:val="hybridMultilevel"/>
    <w:tmpl w:val="B36CEC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446F4"/>
    <w:multiLevelType w:val="hybridMultilevel"/>
    <w:tmpl w:val="8EF02C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B758A7"/>
    <w:multiLevelType w:val="hybridMultilevel"/>
    <w:tmpl w:val="0E981B56"/>
    <w:lvl w:ilvl="0" w:tplc="0A9A19C4">
      <w:start w:val="1"/>
      <w:numFmt w:val="lowerLetter"/>
      <w:lvlText w:val="%1)"/>
      <w:lvlJc w:val="left"/>
      <w:pPr>
        <w:ind w:left="360" w:hanging="360"/>
      </w:pPr>
      <w:rPr>
        <w:rFonts w:ascii="Gill Sans MT" w:eastAsia="Times New Roman" w:hAnsi="Gill Sans MT" w:cs="Verdana"/>
        <w:b/>
        <w:bCs/>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18C51B8"/>
    <w:multiLevelType w:val="multilevel"/>
    <w:tmpl w:val="87B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E61119"/>
    <w:multiLevelType w:val="hybridMultilevel"/>
    <w:tmpl w:val="1932E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B2CC7"/>
    <w:multiLevelType w:val="hybridMultilevel"/>
    <w:tmpl w:val="FFACF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CD342E"/>
    <w:multiLevelType w:val="hybridMultilevel"/>
    <w:tmpl w:val="000C14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846A6B"/>
    <w:multiLevelType w:val="hybridMultilevel"/>
    <w:tmpl w:val="A3C0982C"/>
    <w:lvl w:ilvl="0" w:tplc="0407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BB7F4C"/>
    <w:multiLevelType w:val="hybridMultilevel"/>
    <w:tmpl w:val="49664958"/>
    <w:lvl w:ilvl="0" w:tplc="04090005">
      <w:start w:val="1"/>
      <w:numFmt w:val="bullet"/>
      <w:lvlText w:val=""/>
      <w:lvlJc w:val="left"/>
      <w:pPr>
        <w:ind w:left="720" w:hanging="360"/>
      </w:pPr>
      <w:rPr>
        <w:rFonts w:ascii="Wingdings" w:hAnsi="Wingdings" w:hint="default"/>
      </w:rPr>
    </w:lvl>
    <w:lvl w:ilvl="1" w:tplc="2494A07E">
      <w:numFmt w:val="bullet"/>
      <w:lvlText w:val="•"/>
      <w:lvlJc w:val="left"/>
      <w:pPr>
        <w:ind w:left="1440" w:hanging="360"/>
      </w:pPr>
      <w:rPr>
        <w:rFonts w:ascii="Quattrocento Sans" w:eastAsia="Calibri" w:hAnsi="Quattrocento Sans" w:cs="Segoe UI Historic"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929248">
    <w:abstractNumId w:val="11"/>
  </w:num>
  <w:num w:numId="2" w16cid:durableId="1100761578">
    <w:abstractNumId w:val="12"/>
  </w:num>
  <w:num w:numId="3" w16cid:durableId="971255346">
    <w:abstractNumId w:val="32"/>
  </w:num>
  <w:num w:numId="4" w16cid:durableId="65342246">
    <w:abstractNumId w:val="6"/>
  </w:num>
  <w:num w:numId="5" w16cid:durableId="220796379">
    <w:abstractNumId w:val="13"/>
  </w:num>
  <w:num w:numId="6" w16cid:durableId="1830944781">
    <w:abstractNumId w:val="35"/>
  </w:num>
  <w:num w:numId="7" w16cid:durableId="2082215658">
    <w:abstractNumId w:val="17"/>
  </w:num>
  <w:num w:numId="8" w16cid:durableId="1550916603">
    <w:abstractNumId w:val="27"/>
  </w:num>
  <w:num w:numId="9" w16cid:durableId="449205587">
    <w:abstractNumId w:val="28"/>
  </w:num>
  <w:num w:numId="10" w16cid:durableId="1920475926">
    <w:abstractNumId w:val="10"/>
  </w:num>
  <w:num w:numId="11" w16cid:durableId="887299752">
    <w:abstractNumId w:val="9"/>
  </w:num>
  <w:num w:numId="12" w16cid:durableId="2011905832">
    <w:abstractNumId w:val="29"/>
  </w:num>
  <w:num w:numId="13" w16cid:durableId="360012327">
    <w:abstractNumId w:val="37"/>
  </w:num>
  <w:num w:numId="14" w16cid:durableId="195968916">
    <w:abstractNumId w:val="14"/>
  </w:num>
  <w:num w:numId="15" w16cid:durableId="1510218806">
    <w:abstractNumId w:val="21"/>
  </w:num>
  <w:num w:numId="16" w16cid:durableId="1757245501">
    <w:abstractNumId w:val="19"/>
  </w:num>
  <w:num w:numId="17" w16cid:durableId="1503543657">
    <w:abstractNumId w:val="24"/>
  </w:num>
  <w:num w:numId="18" w16cid:durableId="1840386574">
    <w:abstractNumId w:val="23"/>
  </w:num>
  <w:num w:numId="19" w16cid:durableId="862136144">
    <w:abstractNumId w:val="8"/>
  </w:num>
  <w:num w:numId="20" w16cid:durableId="1067923660">
    <w:abstractNumId w:val="20"/>
  </w:num>
  <w:num w:numId="21" w16cid:durableId="1524905786">
    <w:abstractNumId w:val="7"/>
  </w:num>
  <w:num w:numId="22" w16cid:durableId="559632212">
    <w:abstractNumId w:val="3"/>
  </w:num>
  <w:num w:numId="23" w16cid:durableId="902982740">
    <w:abstractNumId w:val="4"/>
  </w:num>
  <w:num w:numId="24" w16cid:durableId="1396126605">
    <w:abstractNumId w:val="38"/>
  </w:num>
  <w:num w:numId="25" w16cid:durableId="309142680">
    <w:abstractNumId w:val="25"/>
  </w:num>
  <w:num w:numId="26" w16cid:durableId="88350363">
    <w:abstractNumId w:val="0"/>
  </w:num>
  <w:num w:numId="27" w16cid:durableId="362100004">
    <w:abstractNumId w:val="2"/>
  </w:num>
  <w:num w:numId="28" w16cid:durableId="1005015836">
    <w:abstractNumId w:val="1"/>
  </w:num>
  <w:num w:numId="29" w16cid:durableId="2061830092">
    <w:abstractNumId w:val="22"/>
  </w:num>
  <w:num w:numId="30" w16cid:durableId="881937019">
    <w:abstractNumId w:val="5"/>
  </w:num>
  <w:num w:numId="31" w16cid:durableId="240649976">
    <w:abstractNumId w:val="36"/>
  </w:num>
  <w:num w:numId="32" w16cid:durableId="615255014">
    <w:abstractNumId w:val="34"/>
  </w:num>
  <w:num w:numId="33" w16cid:durableId="548031423">
    <w:abstractNumId w:val="30"/>
  </w:num>
  <w:num w:numId="34" w16cid:durableId="58135026">
    <w:abstractNumId w:val="18"/>
  </w:num>
  <w:num w:numId="35" w16cid:durableId="1945843850">
    <w:abstractNumId w:val="33"/>
  </w:num>
  <w:num w:numId="36" w16cid:durableId="1164051341">
    <w:abstractNumId w:val="31"/>
  </w:num>
  <w:num w:numId="37" w16cid:durableId="1011638981">
    <w:abstractNumId w:val="26"/>
  </w:num>
  <w:num w:numId="38" w16cid:durableId="741441255">
    <w:abstractNumId w:val="15"/>
  </w:num>
  <w:num w:numId="39" w16cid:durableId="376442264">
    <w:abstractNumId w:val="16"/>
  </w:num>
  <w:num w:numId="40" w16cid:durableId="194368643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NTAwMDIxMjY3NTFV0lEKTi0uzszPAykwrAUAwR+Y4ywAAAA="/>
  </w:docVars>
  <w:rsids>
    <w:rsidRoot w:val="00BF79D6"/>
    <w:rsid w:val="0000121B"/>
    <w:rsid w:val="00001F18"/>
    <w:rsid w:val="0000334B"/>
    <w:rsid w:val="00003554"/>
    <w:rsid w:val="0000501E"/>
    <w:rsid w:val="000052B9"/>
    <w:rsid w:val="00005348"/>
    <w:rsid w:val="00005E01"/>
    <w:rsid w:val="00006A91"/>
    <w:rsid w:val="00007B5C"/>
    <w:rsid w:val="00007DA1"/>
    <w:rsid w:val="000106D3"/>
    <w:rsid w:val="00012240"/>
    <w:rsid w:val="000142E0"/>
    <w:rsid w:val="00014504"/>
    <w:rsid w:val="000169FA"/>
    <w:rsid w:val="00022832"/>
    <w:rsid w:val="00022A7C"/>
    <w:rsid w:val="00022EB1"/>
    <w:rsid w:val="00024CAD"/>
    <w:rsid w:val="000257AE"/>
    <w:rsid w:val="0002791A"/>
    <w:rsid w:val="00027C6C"/>
    <w:rsid w:val="000306D5"/>
    <w:rsid w:val="00034E50"/>
    <w:rsid w:val="00034E92"/>
    <w:rsid w:val="00036AA4"/>
    <w:rsid w:val="00036B8A"/>
    <w:rsid w:val="000377C7"/>
    <w:rsid w:val="00040E1D"/>
    <w:rsid w:val="0004199E"/>
    <w:rsid w:val="00043EE8"/>
    <w:rsid w:val="00043EEC"/>
    <w:rsid w:val="000459D7"/>
    <w:rsid w:val="00045E4D"/>
    <w:rsid w:val="00046E68"/>
    <w:rsid w:val="000471BC"/>
    <w:rsid w:val="0005036B"/>
    <w:rsid w:val="00053018"/>
    <w:rsid w:val="00053D0B"/>
    <w:rsid w:val="0005708D"/>
    <w:rsid w:val="000602B2"/>
    <w:rsid w:val="00061113"/>
    <w:rsid w:val="0006177B"/>
    <w:rsid w:val="00061FE8"/>
    <w:rsid w:val="00062BAC"/>
    <w:rsid w:val="00062EBB"/>
    <w:rsid w:val="00063735"/>
    <w:rsid w:val="000642EC"/>
    <w:rsid w:val="00064516"/>
    <w:rsid w:val="00065DF2"/>
    <w:rsid w:val="00066496"/>
    <w:rsid w:val="00066527"/>
    <w:rsid w:val="0006705C"/>
    <w:rsid w:val="00067131"/>
    <w:rsid w:val="00070A37"/>
    <w:rsid w:val="00071407"/>
    <w:rsid w:val="000717CA"/>
    <w:rsid w:val="00072A27"/>
    <w:rsid w:val="00073577"/>
    <w:rsid w:val="00075427"/>
    <w:rsid w:val="00080860"/>
    <w:rsid w:val="00081B63"/>
    <w:rsid w:val="00082836"/>
    <w:rsid w:val="00083860"/>
    <w:rsid w:val="00085DCF"/>
    <w:rsid w:val="00085F51"/>
    <w:rsid w:val="00086BFD"/>
    <w:rsid w:val="0009113F"/>
    <w:rsid w:val="00091652"/>
    <w:rsid w:val="00091C46"/>
    <w:rsid w:val="00094BB8"/>
    <w:rsid w:val="00097040"/>
    <w:rsid w:val="000A1720"/>
    <w:rsid w:val="000A292B"/>
    <w:rsid w:val="000A5603"/>
    <w:rsid w:val="000A614D"/>
    <w:rsid w:val="000A620B"/>
    <w:rsid w:val="000A7525"/>
    <w:rsid w:val="000B0348"/>
    <w:rsid w:val="000B1296"/>
    <w:rsid w:val="000B143A"/>
    <w:rsid w:val="000B1FCF"/>
    <w:rsid w:val="000B2517"/>
    <w:rsid w:val="000B25F9"/>
    <w:rsid w:val="000B27F7"/>
    <w:rsid w:val="000B494A"/>
    <w:rsid w:val="000B5137"/>
    <w:rsid w:val="000B5EC7"/>
    <w:rsid w:val="000C0137"/>
    <w:rsid w:val="000C069A"/>
    <w:rsid w:val="000C16B9"/>
    <w:rsid w:val="000C19FA"/>
    <w:rsid w:val="000C2681"/>
    <w:rsid w:val="000C30A2"/>
    <w:rsid w:val="000C3D6B"/>
    <w:rsid w:val="000C4903"/>
    <w:rsid w:val="000D01AF"/>
    <w:rsid w:val="000D0693"/>
    <w:rsid w:val="000D0CAF"/>
    <w:rsid w:val="000D1169"/>
    <w:rsid w:val="000D18E3"/>
    <w:rsid w:val="000D1922"/>
    <w:rsid w:val="000D280C"/>
    <w:rsid w:val="000D3CFF"/>
    <w:rsid w:val="000D3F61"/>
    <w:rsid w:val="000D452C"/>
    <w:rsid w:val="000D5157"/>
    <w:rsid w:val="000D52A2"/>
    <w:rsid w:val="000D5630"/>
    <w:rsid w:val="000D563C"/>
    <w:rsid w:val="000D5CB4"/>
    <w:rsid w:val="000D63BB"/>
    <w:rsid w:val="000D7384"/>
    <w:rsid w:val="000D7984"/>
    <w:rsid w:val="000D7989"/>
    <w:rsid w:val="000D79CC"/>
    <w:rsid w:val="000D7C82"/>
    <w:rsid w:val="000E0053"/>
    <w:rsid w:val="000E086A"/>
    <w:rsid w:val="000E0EA5"/>
    <w:rsid w:val="000E22EA"/>
    <w:rsid w:val="000E349E"/>
    <w:rsid w:val="000E3AE8"/>
    <w:rsid w:val="000E3AED"/>
    <w:rsid w:val="000E53E3"/>
    <w:rsid w:val="000F0A70"/>
    <w:rsid w:val="000F12C3"/>
    <w:rsid w:val="000F2E5F"/>
    <w:rsid w:val="000F2ED7"/>
    <w:rsid w:val="000F30FB"/>
    <w:rsid w:val="000F5409"/>
    <w:rsid w:val="0010171B"/>
    <w:rsid w:val="00102AA4"/>
    <w:rsid w:val="00103485"/>
    <w:rsid w:val="00103CAB"/>
    <w:rsid w:val="00104FA4"/>
    <w:rsid w:val="001051DC"/>
    <w:rsid w:val="00106ABE"/>
    <w:rsid w:val="00107575"/>
    <w:rsid w:val="00107D19"/>
    <w:rsid w:val="001101C3"/>
    <w:rsid w:val="00110438"/>
    <w:rsid w:val="001105CB"/>
    <w:rsid w:val="001128FF"/>
    <w:rsid w:val="001203EB"/>
    <w:rsid w:val="001204A3"/>
    <w:rsid w:val="00120B5F"/>
    <w:rsid w:val="001228D9"/>
    <w:rsid w:val="00122D62"/>
    <w:rsid w:val="001236BE"/>
    <w:rsid w:val="00123CDC"/>
    <w:rsid w:val="00124FA6"/>
    <w:rsid w:val="001258F6"/>
    <w:rsid w:val="00125F38"/>
    <w:rsid w:val="00126362"/>
    <w:rsid w:val="0012673A"/>
    <w:rsid w:val="00130639"/>
    <w:rsid w:val="001311B7"/>
    <w:rsid w:val="00134BBD"/>
    <w:rsid w:val="001350DC"/>
    <w:rsid w:val="00136409"/>
    <w:rsid w:val="00140830"/>
    <w:rsid w:val="00143434"/>
    <w:rsid w:val="001442FB"/>
    <w:rsid w:val="00144E04"/>
    <w:rsid w:val="00147A18"/>
    <w:rsid w:val="0015130D"/>
    <w:rsid w:val="00151CB0"/>
    <w:rsid w:val="001522E2"/>
    <w:rsid w:val="00152A3A"/>
    <w:rsid w:val="00152CE4"/>
    <w:rsid w:val="00152D2A"/>
    <w:rsid w:val="00154439"/>
    <w:rsid w:val="00154998"/>
    <w:rsid w:val="00155B6C"/>
    <w:rsid w:val="00156E96"/>
    <w:rsid w:val="00157466"/>
    <w:rsid w:val="001578A0"/>
    <w:rsid w:val="00160C28"/>
    <w:rsid w:val="00160EFD"/>
    <w:rsid w:val="001631A8"/>
    <w:rsid w:val="0016485E"/>
    <w:rsid w:val="00164FC3"/>
    <w:rsid w:val="0016582A"/>
    <w:rsid w:val="0016693C"/>
    <w:rsid w:val="00167909"/>
    <w:rsid w:val="00170938"/>
    <w:rsid w:val="00170D62"/>
    <w:rsid w:val="00170DD0"/>
    <w:rsid w:val="00171A4D"/>
    <w:rsid w:val="00171F38"/>
    <w:rsid w:val="001722C9"/>
    <w:rsid w:val="0017379F"/>
    <w:rsid w:val="00174709"/>
    <w:rsid w:val="001758A7"/>
    <w:rsid w:val="00175D56"/>
    <w:rsid w:val="00176A31"/>
    <w:rsid w:val="00176C7A"/>
    <w:rsid w:val="00180074"/>
    <w:rsid w:val="00180C71"/>
    <w:rsid w:val="0018188C"/>
    <w:rsid w:val="0018297D"/>
    <w:rsid w:val="00183FA1"/>
    <w:rsid w:val="001840E1"/>
    <w:rsid w:val="001849A0"/>
    <w:rsid w:val="00186850"/>
    <w:rsid w:val="001909CB"/>
    <w:rsid w:val="0019147E"/>
    <w:rsid w:val="00191B16"/>
    <w:rsid w:val="001930BB"/>
    <w:rsid w:val="001931EC"/>
    <w:rsid w:val="001932D5"/>
    <w:rsid w:val="00193781"/>
    <w:rsid w:val="001938AE"/>
    <w:rsid w:val="0019469F"/>
    <w:rsid w:val="00194EEF"/>
    <w:rsid w:val="0019515D"/>
    <w:rsid w:val="00195C0D"/>
    <w:rsid w:val="00195EA5"/>
    <w:rsid w:val="0019650E"/>
    <w:rsid w:val="00196836"/>
    <w:rsid w:val="001A03F1"/>
    <w:rsid w:val="001A119C"/>
    <w:rsid w:val="001A30BC"/>
    <w:rsid w:val="001A3844"/>
    <w:rsid w:val="001A4555"/>
    <w:rsid w:val="001A6968"/>
    <w:rsid w:val="001A7785"/>
    <w:rsid w:val="001A784F"/>
    <w:rsid w:val="001B016E"/>
    <w:rsid w:val="001B13F3"/>
    <w:rsid w:val="001B2138"/>
    <w:rsid w:val="001B2965"/>
    <w:rsid w:val="001B30FA"/>
    <w:rsid w:val="001B456D"/>
    <w:rsid w:val="001B48DD"/>
    <w:rsid w:val="001B6C38"/>
    <w:rsid w:val="001B732A"/>
    <w:rsid w:val="001B7DA0"/>
    <w:rsid w:val="001C0E3B"/>
    <w:rsid w:val="001C1E1B"/>
    <w:rsid w:val="001C20AE"/>
    <w:rsid w:val="001C26DB"/>
    <w:rsid w:val="001C294A"/>
    <w:rsid w:val="001C33FE"/>
    <w:rsid w:val="001C3811"/>
    <w:rsid w:val="001C5846"/>
    <w:rsid w:val="001C5B48"/>
    <w:rsid w:val="001C65AB"/>
    <w:rsid w:val="001C68E9"/>
    <w:rsid w:val="001C69C3"/>
    <w:rsid w:val="001C6A5D"/>
    <w:rsid w:val="001D1B8B"/>
    <w:rsid w:val="001D2BC0"/>
    <w:rsid w:val="001D2C5B"/>
    <w:rsid w:val="001D2DE5"/>
    <w:rsid w:val="001D667E"/>
    <w:rsid w:val="001D74E9"/>
    <w:rsid w:val="001E002F"/>
    <w:rsid w:val="001E04A1"/>
    <w:rsid w:val="001E2E1A"/>
    <w:rsid w:val="001E2F9D"/>
    <w:rsid w:val="001E37B8"/>
    <w:rsid w:val="001E3B2F"/>
    <w:rsid w:val="001E4402"/>
    <w:rsid w:val="001E46D7"/>
    <w:rsid w:val="001E588E"/>
    <w:rsid w:val="001E6AE8"/>
    <w:rsid w:val="001F04AE"/>
    <w:rsid w:val="001F0A3E"/>
    <w:rsid w:val="001F1A8B"/>
    <w:rsid w:val="001F1C70"/>
    <w:rsid w:val="001F2E6C"/>
    <w:rsid w:val="001F5A2E"/>
    <w:rsid w:val="001F6294"/>
    <w:rsid w:val="001F65DD"/>
    <w:rsid w:val="001F7A6F"/>
    <w:rsid w:val="00200483"/>
    <w:rsid w:val="00201DA3"/>
    <w:rsid w:val="00201FD4"/>
    <w:rsid w:val="002023C5"/>
    <w:rsid w:val="00204498"/>
    <w:rsid w:val="0020461D"/>
    <w:rsid w:val="00204C12"/>
    <w:rsid w:val="00211274"/>
    <w:rsid w:val="00212175"/>
    <w:rsid w:val="00215092"/>
    <w:rsid w:val="00216539"/>
    <w:rsid w:val="002168A1"/>
    <w:rsid w:val="002169FC"/>
    <w:rsid w:val="00217231"/>
    <w:rsid w:val="002203D2"/>
    <w:rsid w:val="00221DEE"/>
    <w:rsid w:val="002222BB"/>
    <w:rsid w:val="00223D8B"/>
    <w:rsid w:val="002246FA"/>
    <w:rsid w:val="0023189A"/>
    <w:rsid w:val="002318B6"/>
    <w:rsid w:val="00231BDB"/>
    <w:rsid w:val="00232150"/>
    <w:rsid w:val="0023453F"/>
    <w:rsid w:val="002345E7"/>
    <w:rsid w:val="002368AC"/>
    <w:rsid w:val="0024031E"/>
    <w:rsid w:val="00240BE0"/>
    <w:rsid w:val="00241768"/>
    <w:rsid w:val="0024195E"/>
    <w:rsid w:val="00242078"/>
    <w:rsid w:val="00242657"/>
    <w:rsid w:val="00244D28"/>
    <w:rsid w:val="00244E68"/>
    <w:rsid w:val="00244F4C"/>
    <w:rsid w:val="00246F0F"/>
    <w:rsid w:val="00250438"/>
    <w:rsid w:val="0025093C"/>
    <w:rsid w:val="00251491"/>
    <w:rsid w:val="002517ED"/>
    <w:rsid w:val="00251E38"/>
    <w:rsid w:val="00252755"/>
    <w:rsid w:val="002528C7"/>
    <w:rsid w:val="0025295F"/>
    <w:rsid w:val="00253D95"/>
    <w:rsid w:val="00254C52"/>
    <w:rsid w:val="002621D7"/>
    <w:rsid w:val="002625CF"/>
    <w:rsid w:val="00262AC0"/>
    <w:rsid w:val="00263558"/>
    <w:rsid w:val="00266BB7"/>
    <w:rsid w:val="00266F1C"/>
    <w:rsid w:val="0026772B"/>
    <w:rsid w:val="00270946"/>
    <w:rsid w:val="0027174D"/>
    <w:rsid w:val="002726FE"/>
    <w:rsid w:val="00273644"/>
    <w:rsid w:val="00276D04"/>
    <w:rsid w:val="00277882"/>
    <w:rsid w:val="002805AA"/>
    <w:rsid w:val="00281FD9"/>
    <w:rsid w:val="00282408"/>
    <w:rsid w:val="002826F3"/>
    <w:rsid w:val="00282E63"/>
    <w:rsid w:val="00282F04"/>
    <w:rsid w:val="00283431"/>
    <w:rsid w:val="00283FD8"/>
    <w:rsid w:val="002853A5"/>
    <w:rsid w:val="0028569B"/>
    <w:rsid w:val="002856A3"/>
    <w:rsid w:val="00285C71"/>
    <w:rsid w:val="00286302"/>
    <w:rsid w:val="00287488"/>
    <w:rsid w:val="002878AA"/>
    <w:rsid w:val="002914A9"/>
    <w:rsid w:val="00291D46"/>
    <w:rsid w:val="00294CDA"/>
    <w:rsid w:val="00296B27"/>
    <w:rsid w:val="002A0E27"/>
    <w:rsid w:val="002A1E55"/>
    <w:rsid w:val="002A22C3"/>
    <w:rsid w:val="002A2878"/>
    <w:rsid w:val="002A2992"/>
    <w:rsid w:val="002A3422"/>
    <w:rsid w:val="002A409F"/>
    <w:rsid w:val="002A47D9"/>
    <w:rsid w:val="002A617A"/>
    <w:rsid w:val="002A6F6D"/>
    <w:rsid w:val="002A7152"/>
    <w:rsid w:val="002B04BA"/>
    <w:rsid w:val="002B15B7"/>
    <w:rsid w:val="002B19DA"/>
    <w:rsid w:val="002B1AF9"/>
    <w:rsid w:val="002B4F00"/>
    <w:rsid w:val="002B5076"/>
    <w:rsid w:val="002B51B1"/>
    <w:rsid w:val="002C1103"/>
    <w:rsid w:val="002C2316"/>
    <w:rsid w:val="002C2689"/>
    <w:rsid w:val="002C3ED9"/>
    <w:rsid w:val="002C4052"/>
    <w:rsid w:val="002C413F"/>
    <w:rsid w:val="002C5508"/>
    <w:rsid w:val="002C5B32"/>
    <w:rsid w:val="002C6CC1"/>
    <w:rsid w:val="002C78B0"/>
    <w:rsid w:val="002D0E8D"/>
    <w:rsid w:val="002D22FF"/>
    <w:rsid w:val="002D501E"/>
    <w:rsid w:val="002D519A"/>
    <w:rsid w:val="002D64A9"/>
    <w:rsid w:val="002D692C"/>
    <w:rsid w:val="002D759F"/>
    <w:rsid w:val="002D7E93"/>
    <w:rsid w:val="002E009D"/>
    <w:rsid w:val="002E1804"/>
    <w:rsid w:val="002E1D64"/>
    <w:rsid w:val="002E2E7C"/>
    <w:rsid w:val="002E3382"/>
    <w:rsid w:val="002E3731"/>
    <w:rsid w:val="002E3755"/>
    <w:rsid w:val="002E3B41"/>
    <w:rsid w:val="002E4233"/>
    <w:rsid w:val="002E4A6A"/>
    <w:rsid w:val="002E6066"/>
    <w:rsid w:val="002E78EE"/>
    <w:rsid w:val="002F0094"/>
    <w:rsid w:val="002F0658"/>
    <w:rsid w:val="002F18EF"/>
    <w:rsid w:val="002F2393"/>
    <w:rsid w:val="002F2AC4"/>
    <w:rsid w:val="002F2F89"/>
    <w:rsid w:val="002F3C83"/>
    <w:rsid w:val="002F4B84"/>
    <w:rsid w:val="002F5ECB"/>
    <w:rsid w:val="002F743F"/>
    <w:rsid w:val="002F7830"/>
    <w:rsid w:val="002F7FC8"/>
    <w:rsid w:val="0030291D"/>
    <w:rsid w:val="003033C1"/>
    <w:rsid w:val="00305586"/>
    <w:rsid w:val="00306314"/>
    <w:rsid w:val="00306AF3"/>
    <w:rsid w:val="00307B57"/>
    <w:rsid w:val="00307F73"/>
    <w:rsid w:val="003106C6"/>
    <w:rsid w:val="0031094E"/>
    <w:rsid w:val="00312557"/>
    <w:rsid w:val="0031279E"/>
    <w:rsid w:val="003136CF"/>
    <w:rsid w:val="00314429"/>
    <w:rsid w:val="0031527E"/>
    <w:rsid w:val="00320506"/>
    <w:rsid w:val="00320538"/>
    <w:rsid w:val="00321003"/>
    <w:rsid w:val="0032273B"/>
    <w:rsid w:val="003242E8"/>
    <w:rsid w:val="003246F0"/>
    <w:rsid w:val="00325A10"/>
    <w:rsid w:val="00326380"/>
    <w:rsid w:val="003270C0"/>
    <w:rsid w:val="00330E3E"/>
    <w:rsid w:val="00331FCE"/>
    <w:rsid w:val="0033289D"/>
    <w:rsid w:val="00332F2E"/>
    <w:rsid w:val="00333B30"/>
    <w:rsid w:val="003351F5"/>
    <w:rsid w:val="00336DFD"/>
    <w:rsid w:val="003372C3"/>
    <w:rsid w:val="00337BE0"/>
    <w:rsid w:val="00340149"/>
    <w:rsid w:val="003404E3"/>
    <w:rsid w:val="00340A4E"/>
    <w:rsid w:val="00340B14"/>
    <w:rsid w:val="00340F42"/>
    <w:rsid w:val="003410EF"/>
    <w:rsid w:val="0034463D"/>
    <w:rsid w:val="003449E2"/>
    <w:rsid w:val="00346939"/>
    <w:rsid w:val="00351C71"/>
    <w:rsid w:val="003524F4"/>
    <w:rsid w:val="00354980"/>
    <w:rsid w:val="00355B0E"/>
    <w:rsid w:val="00356655"/>
    <w:rsid w:val="00356A42"/>
    <w:rsid w:val="00357434"/>
    <w:rsid w:val="00361E91"/>
    <w:rsid w:val="0036232F"/>
    <w:rsid w:val="003639F9"/>
    <w:rsid w:val="00363B3F"/>
    <w:rsid w:val="00363EB8"/>
    <w:rsid w:val="0036496D"/>
    <w:rsid w:val="00364E2B"/>
    <w:rsid w:val="00365628"/>
    <w:rsid w:val="003659B6"/>
    <w:rsid w:val="00367092"/>
    <w:rsid w:val="00371896"/>
    <w:rsid w:val="003719C0"/>
    <w:rsid w:val="00372BFD"/>
    <w:rsid w:val="00372E13"/>
    <w:rsid w:val="00373E6F"/>
    <w:rsid w:val="00373F7D"/>
    <w:rsid w:val="003750BC"/>
    <w:rsid w:val="00375336"/>
    <w:rsid w:val="00375A88"/>
    <w:rsid w:val="0037609C"/>
    <w:rsid w:val="0037654E"/>
    <w:rsid w:val="003829B0"/>
    <w:rsid w:val="00382B5B"/>
    <w:rsid w:val="00384316"/>
    <w:rsid w:val="00384960"/>
    <w:rsid w:val="003861EC"/>
    <w:rsid w:val="00386DFA"/>
    <w:rsid w:val="003872AB"/>
    <w:rsid w:val="00387B6A"/>
    <w:rsid w:val="003900CC"/>
    <w:rsid w:val="003902E9"/>
    <w:rsid w:val="00391FE4"/>
    <w:rsid w:val="00393DFA"/>
    <w:rsid w:val="003951D9"/>
    <w:rsid w:val="003951F6"/>
    <w:rsid w:val="00395C5C"/>
    <w:rsid w:val="00395D72"/>
    <w:rsid w:val="00396319"/>
    <w:rsid w:val="00397AFE"/>
    <w:rsid w:val="00397EC3"/>
    <w:rsid w:val="003A091A"/>
    <w:rsid w:val="003A26CF"/>
    <w:rsid w:val="003A2E01"/>
    <w:rsid w:val="003A2E76"/>
    <w:rsid w:val="003A3EE7"/>
    <w:rsid w:val="003A576A"/>
    <w:rsid w:val="003A576E"/>
    <w:rsid w:val="003A6291"/>
    <w:rsid w:val="003A6C1B"/>
    <w:rsid w:val="003A7F2E"/>
    <w:rsid w:val="003B0314"/>
    <w:rsid w:val="003B0726"/>
    <w:rsid w:val="003B17D7"/>
    <w:rsid w:val="003B45D8"/>
    <w:rsid w:val="003B50F8"/>
    <w:rsid w:val="003B693A"/>
    <w:rsid w:val="003B7761"/>
    <w:rsid w:val="003B7C7C"/>
    <w:rsid w:val="003C2645"/>
    <w:rsid w:val="003C2DC9"/>
    <w:rsid w:val="003C3AF2"/>
    <w:rsid w:val="003C4985"/>
    <w:rsid w:val="003C571D"/>
    <w:rsid w:val="003C6E4B"/>
    <w:rsid w:val="003C700F"/>
    <w:rsid w:val="003C72AF"/>
    <w:rsid w:val="003C7625"/>
    <w:rsid w:val="003D0FA1"/>
    <w:rsid w:val="003D15CA"/>
    <w:rsid w:val="003D291D"/>
    <w:rsid w:val="003D3879"/>
    <w:rsid w:val="003D40A3"/>
    <w:rsid w:val="003D4CF9"/>
    <w:rsid w:val="003D5236"/>
    <w:rsid w:val="003D53A9"/>
    <w:rsid w:val="003D55B9"/>
    <w:rsid w:val="003D5B8C"/>
    <w:rsid w:val="003D6C3F"/>
    <w:rsid w:val="003D6F32"/>
    <w:rsid w:val="003D72FB"/>
    <w:rsid w:val="003E0A55"/>
    <w:rsid w:val="003E181B"/>
    <w:rsid w:val="003E215E"/>
    <w:rsid w:val="003E2FA0"/>
    <w:rsid w:val="003E4095"/>
    <w:rsid w:val="003E45D7"/>
    <w:rsid w:val="003E4C3F"/>
    <w:rsid w:val="003E5303"/>
    <w:rsid w:val="003E6631"/>
    <w:rsid w:val="003E71F1"/>
    <w:rsid w:val="003E74CA"/>
    <w:rsid w:val="003E7AD0"/>
    <w:rsid w:val="003F041B"/>
    <w:rsid w:val="003F33F9"/>
    <w:rsid w:val="003F6459"/>
    <w:rsid w:val="003F68FE"/>
    <w:rsid w:val="003F6D8F"/>
    <w:rsid w:val="0040115F"/>
    <w:rsid w:val="0040247C"/>
    <w:rsid w:val="0040287A"/>
    <w:rsid w:val="00403546"/>
    <w:rsid w:val="004062A2"/>
    <w:rsid w:val="00406AD9"/>
    <w:rsid w:val="00410FE1"/>
    <w:rsid w:val="00411C27"/>
    <w:rsid w:val="00412D1A"/>
    <w:rsid w:val="0041377A"/>
    <w:rsid w:val="0041429E"/>
    <w:rsid w:val="00417173"/>
    <w:rsid w:val="00417D6E"/>
    <w:rsid w:val="004200E4"/>
    <w:rsid w:val="00421501"/>
    <w:rsid w:val="0042173C"/>
    <w:rsid w:val="00421DE5"/>
    <w:rsid w:val="00425AC7"/>
    <w:rsid w:val="004272AC"/>
    <w:rsid w:val="00427CB8"/>
    <w:rsid w:val="00430BC7"/>
    <w:rsid w:val="0043167F"/>
    <w:rsid w:val="00431D0C"/>
    <w:rsid w:val="00431D77"/>
    <w:rsid w:val="00432349"/>
    <w:rsid w:val="00433031"/>
    <w:rsid w:val="004344DD"/>
    <w:rsid w:val="00434E76"/>
    <w:rsid w:val="00435D77"/>
    <w:rsid w:val="00435DE2"/>
    <w:rsid w:val="00435EFD"/>
    <w:rsid w:val="0043650F"/>
    <w:rsid w:val="0043671F"/>
    <w:rsid w:val="00437431"/>
    <w:rsid w:val="004375A3"/>
    <w:rsid w:val="00437CDF"/>
    <w:rsid w:val="004409A5"/>
    <w:rsid w:val="00440F62"/>
    <w:rsid w:val="0044160B"/>
    <w:rsid w:val="004434FB"/>
    <w:rsid w:val="00443B5A"/>
    <w:rsid w:val="00444AD2"/>
    <w:rsid w:val="00445246"/>
    <w:rsid w:val="00450004"/>
    <w:rsid w:val="0045074A"/>
    <w:rsid w:val="00451BD8"/>
    <w:rsid w:val="00451E8B"/>
    <w:rsid w:val="00451FE5"/>
    <w:rsid w:val="004520AB"/>
    <w:rsid w:val="004525FA"/>
    <w:rsid w:val="00454238"/>
    <w:rsid w:val="00454EBC"/>
    <w:rsid w:val="00455855"/>
    <w:rsid w:val="00455D80"/>
    <w:rsid w:val="00457821"/>
    <w:rsid w:val="00460622"/>
    <w:rsid w:val="00460804"/>
    <w:rsid w:val="004640AE"/>
    <w:rsid w:val="00465038"/>
    <w:rsid w:val="004650F5"/>
    <w:rsid w:val="00465D4C"/>
    <w:rsid w:val="00467578"/>
    <w:rsid w:val="00467B37"/>
    <w:rsid w:val="004700DD"/>
    <w:rsid w:val="00470317"/>
    <w:rsid w:val="00470AD8"/>
    <w:rsid w:val="00470E3E"/>
    <w:rsid w:val="00470FFF"/>
    <w:rsid w:val="00471AFC"/>
    <w:rsid w:val="00471EAD"/>
    <w:rsid w:val="004723BA"/>
    <w:rsid w:val="00474D4A"/>
    <w:rsid w:val="00475283"/>
    <w:rsid w:val="004752F5"/>
    <w:rsid w:val="00475966"/>
    <w:rsid w:val="00480856"/>
    <w:rsid w:val="00480B07"/>
    <w:rsid w:val="00481005"/>
    <w:rsid w:val="00481F60"/>
    <w:rsid w:val="0048238C"/>
    <w:rsid w:val="00484CCD"/>
    <w:rsid w:val="00485315"/>
    <w:rsid w:val="00485AFB"/>
    <w:rsid w:val="004873A3"/>
    <w:rsid w:val="004879AB"/>
    <w:rsid w:val="00490C10"/>
    <w:rsid w:val="00492693"/>
    <w:rsid w:val="00492E9F"/>
    <w:rsid w:val="00496133"/>
    <w:rsid w:val="00496E35"/>
    <w:rsid w:val="00497D8D"/>
    <w:rsid w:val="004A0BC4"/>
    <w:rsid w:val="004A0CD7"/>
    <w:rsid w:val="004A19C3"/>
    <w:rsid w:val="004A2493"/>
    <w:rsid w:val="004A264F"/>
    <w:rsid w:val="004A4D12"/>
    <w:rsid w:val="004A5416"/>
    <w:rsid w:val="004A57A4"/>
    <w:rsid w:val="004A5951"/>
    <w:rsid w:val="004A5C96"/>
    <w:rsid w:val="004A60E7"/>
    <w:rsid w:val="004A6C71"/>
    <w:rsid w:val="004A7886"/>
    <w:rsid w:val="004B0605"/>
    <w:rsid w:val="004B0C9A"/>
    <w:rsid w:val="004B360D"/>
    <w:rsid w:val="004B4D78"/>
    <w:rsid w:val="004B653C"/>
    <w:rsid w:val="004B712F"/>
    <w:rsid w:val="004B783E"/>
    <w:rsid w:val="004C26D3"/>
    <w:rsid w:val="004C3967"/>
    <w:rsid w:val="004C5DAC"/>
    <w:rsid w:val="004C614B"/>
    <w:rsid w:val="004D0BFE"/>
    <w:rsid w:val="004D13B1"/>
    <w:rsid w:val="004D13F9"/>
    <w:rsid w:val="004D191B"/>
    <w:rsid w:val="004D2605"/>
    <w:rsid w:val="004D4586"/>
    <w:rsid w:val="004D500E"/>
    <w:rsid w:val="004E2A67"/>
    <w:rsid w:val="004E2C3F"/>
    <w:rsid w:val="004E3E57"/>
    <w:rsid w:val="004E4707"/>
    <w:rsid w:val="004E6138"/>
    <w:rsid w:val="004F0ED0"/>
    <w:rsid w:val="004F2CAF"/>
    <w:rsid w:val="004F481B"/>
    <w:rsid w:val="004F497C"/>
    <w:rsid w:val="004F59E8"/>
    <w:rsid w:val="004F5F9E"/>
    <w:rsid w:val="004F7F3B"/>
    <w:rsid w:val="004F7FA9"/>
    <w:rsid w:val="005005F5"/>
    <w:rsid w:val="0050194C"/>
    <w:rsid w:val="00501FB0"/>
    <w:rsid w:val="005020D5"/>
    <w:rsid w:val="00503F72"/>
    <w:rsid w:val="00504E54"/>
    <w:rsid w:val="00504F04"/>
    <w:rsid w:val="00505D1D"/>
    <w:rsid w:val="00510422"/>
    <w:rsid w:val="0051083B"/>
    <w:rsid w:val="005108A8"/>
    <w:rsid w:val="00511B79"/>
    <w:rsid w:val="00512175"/>
    <w:rsid w:val="00512A05"/>
    <w:rsid w:val="00514409"/>
    <w:rsid w:val="005148F2"/>
    <w:rsid w:val="00515898"/>
    <w:rsid w:val="00516771"/>
    <w:rsid w:val="00516F0F"/>
    <w:rsid w:val="005178CF"/>
    <w:rsid w:val="0052021D"/>
    <w:rsid w:val="005208EC"/>
    <w:rsid w:val="0052165D"/>
    <w:rsid w:val="00522FFF"/>
    <w:rsid w:val="00523185"/>
    <w:rsid w:val="005231FC"/>
    <w:rsid w:val="0052384B"/>
    <w:rsid w:val="005258A9"/>
    <w:rsid w:val="005270EE"/>
    <w:rsid w:val="00527252"/>
    <w:rsid w:val="00527288"/>
    <w:rsid w:val="00527600"/>
    <w:rsid w:val="005278FA"/>
    <w:rsid w:val="00527FAD"/>
    <w:rsid w:val="00531C92"/>
    <w:rsid w:val="00531E82"/>
    <w:rsid w:val="00532A78"/>
    <w:rsid w:val="00532EAC"/>
    <w:rsid w:val="00533A04"/>
    <w:rsid w:val="00534580"/>
    <w:rsid w:val="00534C10"/>
    <w:rsid w:val="00535646"/>
    <w:rsid w:val="00537B1D"/>
    <w:rsid w:val="00540408"/>
    <w:rsid w:val="0054080B"/>
    <w:rsid w:val="00541709"/>
    <w:rsid w:val="00541731"/>
    <w:rsid w:val="00542FD7"/>
    <w:rsid w:val="00543443"/>
    <w:rsid w:val="00544776"/>
    <w:rsid w:val="00546C20"/>
    <w:rsid w:val="00546F1B"/>
    <w:rsid w:val="00546FD9"/>
    <w:rsid w:val="0054789B"/>
    <w:rsid w:val="00547DCF"/>
    <w:rsid w:val="00551B6E"/>
    <w:rsid w:val="00552BA2"/>
    <w:rsid w:val="0055351D"/>
    <w:rsid w:val="00553ABD"/>
    <w:rsid w:val="00556624"/>
    <w:rsid w:val="00556FEC"/>
    <w:rsid w:val="0056028A"/>
    <w:rsid w:val="0056163B"/>
    <w:rsid w:val="005616CD"/>
    <w:rsid w:val="00561B2D"/>
    <w:rsid w:val="00561D9C"/>
    <w:rsid w:val="00562ADF"/>
    <w:rsid w:val="00562B96"/>
    <w:rsid w:val="0056300C"/>
    <w:rsid w:val="005639D0"/>
    <w:rsid w:val="00563E26"/>
    <w:rsid w:val="00565E4B"/>
    <w:rsid w:val="005666CE"/>
    <w:rsid w:val="00566BB6"/>
    <w:rsid w:val="0056720C"/>
    <w:rsid w:val="005675E9"/>
    <w:rsid w:val="00567AD3"/>
    <w:rsid w:val="0057024C"/>
    <w:rsid w:val="00570AD1"/>
    <w:rsid w:val="0057195C"/>
    <w:rsid w:val="00572DFE"/>
    <w:rsid w:val="0057418C"/>
    <w:rsid w:val="00574772"/>
    <w:rsid w:val="00574A79"/>
    <w:rsid w:val="005760AE"/>
    <w:rsid w:val="00580151"/>
    <w:rsid w:val="005811BF"/>
    <w:rsid w:val="0058299E"/>
    <w:rsid w:val="0058407F"/>
    <w:rsid w:val="00584082"/>
    <w:rsid w:val="00584F90"/>
    <w:rsid w:val="005857B4"/>
    <w:rsid w:val="0058680D"/>
    <w:rsid w:val="00586B06"/>
    <w:rsid w:val="00590524"/>
    <w:rsid w:val="00592EB2"/>
    <w:rsid w:val="00593A2B"/>
    <w:rsid w:val="00594002"/>
    <w:rsid w:val="00595C24"/>
    <w:rsid w:val="00596294"/>
    <w:rsid w:val="005A075D"/>
    <w:rsid w:val="005A1B25"/>
    <w:rsid w:val="005A2A2F"/>
    <w:rsid w:val="005A3A53"/>
    <w:rsid w:val="005A4F86"/>
    <w:rsid w:val="005A5AE2"/>
    <w:rsid w:val="005A68EF"/>
    <w:rsid w:val="005A6EB7"/>
    <w:rsid w:val="005A7A5B"/>
    <w:rsid w:val="005B0070"/>
    <w:rsid w:val="005B10F2"/>
    <w:rsid w:val="005B2441"/>
    <w:rsid w:val="005B3079"/>
    <w:rsid w:val="005B307E"/>
    <w:rsid w:val="005B3378"/>
    <w:rsid w:val="005B352E"/>
    <w:rsid w:val="005B5A34"/>
    <w:rsid w:val="005B774B"/>
    <w:rsid w:val="005C047C"/>
    <w:rsid w:val="005C18D6"/>
    <w:rsid w:val="005C1EF0"/>
    <w:rsid w:val="005C24DE"/>
    <w:rsid w:val="005C2901"/>
    <w:rsid w:val="005C32F0"/>
    <w:rsid w:val="005C4EFF"/>
    <w:rsid w:val="005C5169"/>
    <w:rsid w:val="005C5E3D"/>
    <w:rsid w:val="005C613B"/>
    <w:rsid w:val="005C6509"/>
    <w:rsid w:val="005C6C5E"/>
    <w:rsid w:val="005C6DEC"/>
    <w:rsid w:val="005D138B"/>
    <w:rsid w:val="005D1511"/>
    <w:rsid w:val="005D1C06"/>
    <w:rsid w:val="005D1CAD"/>
    <w:rsid w:val="005D45F5"/>
    <w:rsid w:val="005D5F50"/>
    <w:rsid w:val="005D63FB"/>
    <w:rsid w:val="005D66E5"/>
    <w:rsid w:val="005D6FF0"/>
    <w:rsid w:val="005E01F6"/>
    <w:rsid w:val="005E069D"/>
    <w:rsid w:val="005E0972"/>
    <w:rsid w:val="005E0E5C"/>
    <w:rsid w:val="005E1182"/>
    <w:rsid w:val="005E1868"/>
    <w:rsid w:val="005E1F95"/>
    <w:rsid w:val="005E22B1"/>
    <w:rsid w:val="005E3A46"/>
    <w:rsid w:val="005E6C92"/>
    <w:rsid w:val="005E71D4"/>
    <w:rsid w:val="005F25D2"/>
    <w:rsid w:val="005F7D81"/>
    <w:rsid w:val="006021CF"/>
    <w:rsid w:val="00603D69"/>
    <w:rsid w:val="006042D2"/>
    <w:rsid w:val="00604694"/>
    <w:rsid w:val="00606371"/>
    <w:rsid w:val="006063F0"/>
    <w:rsid w:val="006068A0"/>
    <w:rsid w:val="00606F70"/>
    <w:rsid w:val="00607ACA"/>
    <w:rsid w:val="00607B91"/>
    <w:rsid w:val="00612F05"/>
    <w:rsid w:val="00614ED4"/>
    <w:rsid w:val="0061626B"/>
    <w:rsid w:val="00620627"/>
    <w:rsid w:val="006215F0"/>
    <w:rsid w:val="00622883"/>
    <w:rsid w:val="00623780"/>
    <w:rsid w:val="00623CB2"/>
    <w:rsid w:val="006249CB"/>
    <w:rsid w:val="006252A0"/>
    <w:rsid w:val="00626733"/>
    <w:rsid w:val="00627F62"/>
    <w:rsid w:val="00627FAE"/>
    <w:rsid w:val="00632427"/>
    <w:rsid w:val="00632907"/>
    <w:rsid w:val="00632AB2"/>
    <w:rsid w:val="00633A1B"/>
    <w:rsid w:val="00634EBB"/>
    <w:rsid w:val="00635220"/>
    <w:rsid w:val="006353F0"/>
    <w:rsid w:val="0063785D"/>
    <w:rsid w:val="00637BFF"/>
    <w:rsid w:val="00637E85"/>
    <w:rsid w:val="0064023B"/>
    <w:rsid w:val="006403C9"/>
    <w:rsid w:val="006405E2"/>
    <w:rsid w:val="00641DE7"/>
    <w:rsid w:val="00643838"/>
    <w:rsid w:val="006440E3"/>
    <w:rsid w:val="006443B5"/>
    <w:rsid w:val="00644D63"/>
    <w:rsid w:val="00644D8A"/>
    <w:rsid w:val="0064531F"/>
    <w:rsid w:val="00645601"/>
    <w:rsid w:val="006459F8"/>
    <w:rsid w:val="00647B09"/>
    <w:rsid w:val="0065021C"/>
    <w:rsid w:val="0065140C"/>
    <w:rsid w:val="00652214"/>
    <w:rsid w:val="006566D9"/>
    <w:rsid w:val="00656E5B"/>
    <w:rsid w:val="006618AF"/>
    <w:rsid w:val="00662271"/>
    <w:rsid w:val="006639C0"/>
    <w:rsid w:val="00665C60"/>
    <w:rsid w:val="00666F0E"/>
    <w:rsid w:val="00671248"/>
    <w:rsid w:val="006718A3"/>
    <w:rsid w:val="0067327D"/>
    <w:rsid w:val="00673A87"/>
    <w:rsid w:val="00674469"/>
    <w:rsid w:val="0067493F"/>
    <w:rsid w:val="00674CDB"/>
    <w:rsid w:val="00674F6A"/>
    <w:rsid w:val="00675212"/>
    <w:rsid w:val="006753EA"/>
    <w:rsid w:val="00675B32"/>
    <w:rsid w:val="00676064"/>
    <w:rsid w:val="00676584"/>
    <w:rsid w:val="006765C5"/>
    <w:rsid w:val="006771F6"/>
    <w:rsid w:val="00677827"/>
    <w:rsid w:val="0068004C"/>
    <w:rsid w:val="00681971"/>
    <w:rsid w:val="00683B55"/>
    <w:rsid w:val="006848D9"/>
    <w:rsid w:val="00684BE3"/>
    <w:rsid w:val="0068524D"/>
    <w:rsid w:val="0068675B"/>
    <w:rsid w:val="0068766C"/>
    <w:rsid w:val="00690C7F"/>
    <w:rsid w:val="00690DAE"/>
    <w:rsid w:val="00690E8A"/>
    <w:rsid w:val="00691B8D"/>
    <w:rsid w:val="00691DD5"/>
    <w:rsid w:val="00691F67"/>
    <w:rsid w:val="0069455D"/>
    <w:rsid w:val="00695755"/>
    <w:rsid w:val="00695C3F"/>
    <w:rsid w:val="006A03B7"/>
    <w:rsid w:val="006A2034"/>
    <w:rsid w:val="006A203F"/>
    <w:rsid w:val="006A2149"/>
    <w:rsid w:val="006A226C"/>
    <w:rsid w:val="006A2797"/>
    <w:rsid w:val="006A4468"/>
    <w:rsid w:val="006A5244"/>
    <w:rsid w:val="006A648D"/>
    <w:rsid w:val="006A756F"/>
    <w:rsid w:val="006B01BE"/>
    <w:rsid w:val="006B032B"/>
    <w:rsid w:val="006B14E0"/>
    <w:rsid w:val="006B17A3"/>
    <w:rsid w:val="006B1FCC"/>
    <w:rsid w:val="006B23EE"/>
    <w:rsid w:val="006B580D"/>
    <w:rsid w:val="006B5C13"/>
    <w:rsid w:val="006B5E4B"/>
    <w:rsid w:val="006B69E4"/>
    <w:rsid w:val="006B730C"/>
    <w:rsid w:val="006B79EA"/>
    <w:rsid w:val="006B7B79"/>
    <w:rsid w:val="006B7BCC"/>
    <w:rsid w:val="006C1B76"/>
    <w:rsid w:val="006C3657"/>
    <w:rsid w:val="006C4380"/>
    <w:rsid w:val="006C444C"/>
    <w:rsid w:val="006C49BA"/>
    <w:rsid w:val="006C4C32"/>
    <w:rsid w:val="006C555C"/>
    <w:rsid w:val="006C5F42"/>
    <w:rsid w:val="006D2607"/>
    <w:rsid w:val="006D34E6"/>
    <w:rsid w:val="006D3CF6"/>
    <w:rsid w:val="006D4ADB"/>
    <w:rsid w:val="006D4ECE"/>
    <w:rsid w:val="006D5546"/>
    <w:rsid w:val="006E13AD"/>
    <w:rsid w:val="006E30DA"/>
    <w:rsid w:val="006E43D0"/>
    <w:rsid w:val="006E65EC"/>
    <w:rsid w:val="006F0813"/>
    <w:rsid w:val="006F24E2"/>
    <w:rsid w:val="006F2D33"/>
    <w:rsid w:val="006F3095"/>
    <w:rsid w:val="006F395F"/>
    <w:rsid w:val="006F41E1"/>
    <w:rsid w:val="006F6E92"/>
    <w:rsid w:val="007005C5"/>
    <w:rsid w:val="007018F0"/>
    <w:rsid w:val="00703A1F"/>
    <w:rsid w:val="007041BC"/>
    <w:rsid w:val="00704488"/>
    <w:rsid w:val="00710210"/>
    <w:rsid w:val="00711FF9"/>
    <w:rsid w:val="00713673"/>
    <w:rsid w:val="00714702"/>
    <w:rsid w:val="00716EAC"/>
    <w:rsid w:val="007170CB"/>
    <w:rsid w:val="00721060"/>
    <w:rsid w:val="00721A89"/>
    <w:rsid w:val="00721BC0"/>
    <w:rsid w:val="00723334"/>
    <w:rsid w:val="00724C8D"/>
    <w:rsid w:val="00725F8B"/>
    <w:rsid w:val="00727CC5"/>
    <w:rsid w:val="00727CFF"/>
    <w:rsid w:val="00732206"/>
    <w:rsid w:val="00734B28"/>
    <w:rsid w:val="007357C5"/>
    <w:rsid w:val="00736060"/>
    <w:rsid w:val="0073667C"/>
    <w:rsid w:val="00737617"/>
    <w:rsid w:val="007377C5"/>
    <w:rsid w:val="00737F94"/>
    <w:rsid w:val="00740288"/>
    <w:rsid w:val="0074134E"/>
    <w:rsid w:val="0074288D"/>
    <w:rsid w:val="00742970"/>
    <w:rsid w:val="00744E8A"/>
    <w:rsid w:val="0074663E"/>
    <w:rsid w:val="00752399"/>
    <w:rsid w:val="00753C23"/>
    <w:rsid w:val="00753CAB"/>
    <w:rsid w:val="00754A9E"/>
    <w:rsid w:val="007622B4"/>
    <w:rsid w:val="007628A1"/>
    <w:rsid w:val="00762C62"/>
    <w:rsid w:val="00763120"/>
    <w:rsid w:val="00763DED"/>
    <w:rsid w:val="0076464A"/>
    <w:rsid w:val="00766C3C"/>
    <w:rsid w:val="007702A9"/>
    <w:rsid w:val="00770AE1"/>
    <w:rsid w:val="00771619"/>
    <w:rsid w:val="0077184D"/>
    <w:rsid w:val="0077186B"/>
    <w:rsid w:val="00772133"/>
    <w:rsid w:val="00773023"/>
    <w:rsid w:val="00773A63"/>
    <w:rsid w:val="00774234"/>
    <w:rsid w:val="00774B92"/>
    <w:rsid w:val="007812DB"/>
    <w:rsid w:val="00783482"/>
    <w:rsid w:val="007839E2"/>
    <w:rsid w:val="00784728"/>
    <w:rsid w:val="007847B9"/>
    <w:rsid w:val="00785E14"/>
    <w:rsid w:val="00791A88"/>
    <w:rsid w:val="00791D76"/>
    <w:rsid w:val="00792BF2"/>
    <w:rsid w:val="007937A1"/>
    <w:rsid w:val="00793D27"/>
    <w:rsid w:val="00794933"/>
    <w:rsid w:val="007A04FD"/>
    <w:rsid w:val="007A0812"/>
    <w:rsid w:val="007A093C"/>
    <w:rsid w:val="007A0F57"/>
    <w:rsid w:val="007A3B86"/>
    <w:rsid w:val="007A6A1F"/>
    <w:rsid w:val="007A729F"/>
    <w:rsid w:val="007A79B5"/>
    <w:rsid w:val="007A7A34"/>
    <w:rsid w:val="007A7AAD"/>
    <w:rsid w:val="007B0B96"/>
    <w:rsid w:val="007B0C38"/>
    <w:rsid w:val="007B19B9"/>
    <w:rsid w:val="007B24A1"/>
    <w:rsid w:val="007B3DAA"/>
    <w:rsid w:val="007B6D66"/>
    <w:rsid w:val="007B79B2"/>
    <w:rsid w:val="007B7B3D"/>
    <w:rsid w:val="007C0A78"/>
    <w:rsid w:val="007C22E0"/>
    <w:rsid w:val="007C44D0"/>
    <w:rsid w:val="007C4BA5"/>
    <w:rsid w:val="007C5BEA"/>
    <w:rsid w:val="007C6A12"/>
    <w:rsid w:val="007C7438"/>
    <w:rsid w:val="007C790A"/>
    <w:rsid w:val="007C7D34"/>
    <w:rsid w:val="007C7E14"/>
    <w:rsid w:val="007D0BC1"/>
    <w:rsid w:val="007D124E"/>
    <w:rsid w:val="007D1621"/>
    <w:rsid w:val="007D1625"/>
    <w:rsid w:val="007D21CB"/>
    <w:rsid w:val="007D40E3"/>
    <w:rsid w:val="007D46A1"/>
    <w:rsid w:val="007D521C"/>
    <w:rsid w:val="007D5384"/>
    <w:rsid w:val="007D595A"/>
    <w:rsid w:val="007D60DA"/>
    <w:rsid w:val="007D6F25"/>
    <w:rsid w:val="007D7B72"/>
    <w:rsid w:val="007E0470"/>
    <w:rsid w:val="007E0488"/>
    <w:rsid w:val="007E0A74"/>
    <w:rsid w:val="007E18DC"/>
    <w:rsid w:val="007E1B08"/>
    <w:rsid w:val="007E316C"/>
    <w:rsid w:val="007E45CF"/>
    <w:rsid w:val="007E4CCC"/>
    <w:rsid w:val="007E5362"/>
    <w:rsid w:val="007E5410"/>
    <w:rsid w:val="007E5520"/>
    <w:rsid w:val="007E5888"/>
    <w:rsid w:val="007E6031"/>
    <w:rsid w:val="007E65AC"/>
    <w:rsid w:val="007E6795"/>
    <w:rsid w:val="007E6A31"/>
    <w:rsid w:val="007F073A"/>
    <w:rsid w:val="007F1F7B"/>
    <w:rsid w:val="007F20BD"/>
    <w:rsid w:val="007F2576"/>
    <w:rsid w:val="007F29CF"/>
    <w:rsid w:val="007F30CE"/>
    <w:rsid w:val="007F3491"/>
    <w:rsid w:val="007F3BA1"/>
    <w:rsid w:val="007F3DF2"/>
    <w:rsid w:val="007F4A92"/>
    <w:rsid w:val="007F4F09"/>
    <w:rsid w:val="007F58E8"/>
    <w:rsid w:val="007F5E17"/>
    <w:rsid w:val="007F6E3C"/>
    <w:rsid w:val="007F7DFF"/>
    <w:rsid w:val="00800A98"/>
    <w:rsid w:val="00802056"/>
    <w:rsid w:val="00802079"/>
    <w:rsid w:val="00804225"/>
    <w:rsid w:val="00805B7A"/>
    <w:rsid w:val="00805D3F"/>
    <w:rsid w:val="00813F6C"/>
    <w:rsid w:val="00815952"/>
    <w:rsid w:val="0081643B"/>
    <w:rsid w:val="00816768"/>
    <w:rsid w:val="008169B5"/>
    <w:rsid w:val="008227D1"/>
    <w:rsid w:val="008228D1"/>
    <w:rsid w:val="00823EE9"/>
    <w:rsid w:val="008257FE"/>
    <w:rsid w:val="00825DC4"/>
    <w:rsid w:val="008276DB"/>
    <w:rsid w:val="00830D0C"/>
    <w:rsid w:val="00830EB7"/>
    <w:rsid w:val="0083176B"/>
    <w:rsid w:val="00832D56"/>
    <w:rsid w:val="00833168"/>
    <w:rsid w:val="00834174"/>
    <w:rsid w:val="00834863"/>
    <w:rsid w:val="008353F6"/>
    <w:rsid w:val="0083549F"/>
    <w:rsid w:val="00836791"/>
    <w:rsid w:val="00837D7E"/>
    <w:rsid w:val="00840353"/>
    <w:rsid w:val="0084642F"/>
    <w:rsid w:val="00851014"/>
    <w:rsid w:val="0085119D"/>
    <w:rsid w:val="008511CC"/>
    <w:rsid w:val="00852406"/>
    <w:rsid w:val="00853E23"/>
    <w:rsid w:val="008540E0"/>
    <w:rsid w:val="00854102"/>
    <w:rsid w:val="0085755E"/>
    <w:rsid w:val="008626E2"/>
    <w:rsid w:val="00862A21"/>
    <w:rsid w:val="00863F26"/>
    <w:rsid w:val="00865892"/>
    <w:rsid w:val="0086631D"/>
    <w:rsid w:val="00867AE4"/>
    <w:rsid w:val="00870759"/>
    <w:rsid w:val="00873C89"/>
    <w:rsid w:val="00876E2D"/>
    <w:rsid w:val="00877BA3"/>
    <w:rsid w:val="00877EEF"/>
    <w:rsid w:val="00880743"/>
    <w:rsid w:val="0088490F"/>
    <w:rsid w:val="0088491B"/>
    <w:rsid w:val="00885988"/>
    <w:rsid w:val="00885B07"/>
    <w:rsid w:val="00885DBD"/>
    <w:rsid w:val="00886724"/>
    <w:rsid w:val="00886825"/>
    <w:rsid w:val="008912C2"/>
    <w:rsid w:val="00891DE1"/>
    <w:rsid w:val="0089253F"/>
    <w:rsid w:val="00894226"/>
    <w:rsid w:val="00897558"/>
    <w:rsid w:val="00897BA1"/>
    <w:rsid w:val="00897C4B"/>
    <w:rsid w:val="008A0AFE"/>
    <w:rsid w:val="008A10C5"/>
    <w:rsid w:val="008A1298"/>
    <w:rsid w:val="008A18F4"/>
    <w:rsid w:val="008A1ADE"/>
    <w:rsid w:val="008A1AF3"/>
    <w:rsid w:val="008A2313"/>
    <w:rsid w:val="008A35AD"/>
    <w:rsid w:val="008A3DE3"/>
    <w:rsid w:val="008A43C6"/>
    <w:rsid w:val="008A7C82"/>
    <w:rsid w:val="008B1067"/>
    <w:rsid w:val="008B1FF2"/>
    <w:rsid w:val="008B234F"/>
    <w:rsid w:val="008B37B3"/>
    <w:rsid w:val="008B3826"/>
    <w:rsid w:val="008B39A7"/>
    <w:rsid w:val="008B4CC1"/>
    <w:rsid w:val="008B5F8D"/>
    <w:rsid w:val="008B6E79"/>
    <w:rsid w:val="008B71BB"/>
    <w:rsid w:val="008B7F0B"/>
    <w:rsid w:val="008C0584"/>
    <w:rsid w:val="008C0BAD"/>
    <w:rsid w:val="008C20C0"/>
    <w:rsid w:val="008C2D91"/>
    <w:rsid w:val="008C2E01"/>
    <w:rsid w:val="008C3D34"/>
    <w:rsid w:val="008C490B"/>
    <w:rsid w:val="008C50FF"/>
    <w:rsid w:val="008C53A1"/>
    <w:rsid w:val="008C5E3E"/>
    <w:rsid w:val="008C6216"/>
    <w:rsid w:val="008C7B42"/>
    <w:rsid w:val="008C7EF9"/>
    <w:rsid w:val="008D00C0"/>
    <w:rsid w:val="008D0F6B"/>
    <w:rsid w:val="008D1CBE"/>
    <w:rsid w:val="008D2262"/>
    <w:rsid w:val="008D38D2"/>
    <w:rsid w:val="008D44D3"/>
    <w:rsid w:val="008D4F9E"/>
    <w:rsid w:val="008D5CD4"/>
    <w:rsid w:val="008D5DB7"/>
    <w:rsid w:val="008D6111"/>
    <w:rsid w:val="008D66FC"/>
    <w:rsid w:val="008D696D"/>
    <w:rsid w:val="008D75B0"/>
    <w:rsid w:val="008D7AD8"/>
    <w:rsid w:val="008D7C9B"/>
    <w:rsid w:val="008E0CDB"/>
    <w:rsid w:val="008E0F78"/>
    <w:rsid w:val="008E15C2"/>
    <w:rsid w:val="008E2FD3"/>
    <w:rsid w:val="008E4655"/>
    <w:rsid w:val="008E5A15"/>
    <w:rsid w:val="008E5F82"/>
    <w:rsid w:val="008E6A75"/>
    <w:rsid w:val="008E6FE7"/>
    <w:rsid w:val="008E7779"/>
    <w:rsid w:val="008E7EEF"/>
    <w:rsid w:val="008F07AE"/>
    <w:rsid w:val="008F3648"/>
    <w:rsid w:val="008F3877"/>
    <w:rsid w:val="008F392E"/>
    <w:rsid w:val="008F45A4"/>
    <w:rsid w:val="008F5278"/>
    <w:rsid w:val="008F6DAB"/>
    <w:rsid w:val="008F7636"/>
    <w:rsid w:val="008F7EF0"/>
    <w:rsid w:val="00900042"/>
    <w:rsid w:val="009002A2"/>
    <w:rsid w:val="009009FF"/>
    <w:rsid w:val="00900E15"/>
    <w:rsid w:val="00901640"/>
    <w:rsid w:val="009027BD"/>
    <w:rsid w:val="00902E77"/>
    <w:rsid w:val="00904000"/>
    <w:rsid w:val="00904879"/>
    <w:rsid w:val="00905CC6"/>
    <w:rsid w:val="00905FBA"/>
    <w:rsid w:val="009118AD"/>
    <w:rsid w:val="009119B3"/>
    <w:rsid w:val="00911B20"/>
    <w:rsid w:val="00912533"/>
    <w:rsid w:val="00913545"/>
    <w:rsid w:val="009139C4"/>
    <w:rsid w:val="00914502"/>
    <w:rsid w:val="0091567F"/>
    <w:rsid w:val="009171C3"/>
    <w:rsid w:val="009174DD"/>
    <w:rsid w:val="00920323"/>
    <w:rsid w:val="00921042"/>
    <w:rsid w:val="00921573"/>
    <w:rsid w:val="00921C17"/>
    <w:rsid w:val="00922143"/>
    <w:rsid w:val="009225DA"/>
    <w:rsid w:val="0092276A"/>
    <w:rsid w:val="00923B61"/>
    <w:rsid w:val="00925DB6"/>
    <w:rsid w:val="0092647C"/>
    <w:rsid w:val="009266DB"/>
    <w:rsid w:val="009302CE"/>
    <w:rsid w:val="0093064E"/>
    <w:rsid w:val="00932A64"/>
    <w:rsid w:val="009346F5"/>
    <w:rsid w:val="00934DED"/>
    <w:rsid w:val="0093615D"/>
    <w:rsid w:val="009364B7"/>
    <w:rsid w:val="0093776F"/>
    <w:rsid w:val="009378C0"/>
    <w:rsid w:val="00937A8F"/>
    <w:rsid w:val="00940085"/>
    <w:rsid w:val="009402D6"/>
    <w:rsid w:val="009404CE"/>
    <w:rsid w:val="0094050E"/>
    <w:rsid w:val="00940CA9"/>
    <w:rsid w:val="00941314"/>
    <w:rsid w:val="009420E5"/>
    <w:rsid w:val="009428EE"/>
    <w:rsid w:val="00942F53"/>
    <w:rsid w:val="00943334"/>
    <w:rsid w:val="009458E8"/>
    <w:rsid w:val="00946EA4"/>
    <w:rsid w:val="0094734C"/>
    <w:rsid w:val="00947409"/>
    <w:rsid w:val="00947A0E"/>
    <w:rsid w:val="00947A36"/>
    <w:rsid w:val="00950B67"/>
    <w:rsid w:val="00951509"/>
    <w:rsid w:val="00951543"/>
    <w:rsid w:val="009519A0"/>
    <w:rsid w:val="00951D33"/>
    <w:rsid w:val="00951D8B"/>
    <w:rsid w:val="00953003"/>
    <w:rsid w:val="009535FB"/>
    <w:rsid w:val="009536E4"/>
    <w:rsid w:val="0095384E"/>
    <w:rsid w:val="009538BD"/>
    <w:rsid w:val="00953A4F"/>
    <w:rsid w:val="009551E4"/>
    <w:rsid w:val="00955A96"/>
    <w:rsid w:val="00955C3C"/>
    <w:rsid w:val="00956231"/>
    <w:rsid w:val="00956B18"/>
    <w:rsid w:val="00956C57"/>
    <w:rsid w:val="00956D97"/>
    <w:rsid w:val="00957BB9"/>
    <w:rsid w:val="009600D7"/>
    <w:rsid w:val="00960DDF"/>
    <w:rsid w:val="00960DE1"/>
    <w:rsid w:val="00960F21"/>
    <w:rsid w:val="009616E5"/>
    <w:rsid w:val="0096222E"/>
    <w:rsid w:val="00962B7F"/>
    <w:rsid w:val="00965FE2"/>
    <w:rsid w:val="00970690"/>
    <w:rsid w:val="0097084C"/>
    <w:rsid w:val="00970C74"/>
    <w:rsid w:val="00971425"/>
    <w:rsid w:val="009714DA"/>
    <w:rsid w:val="00971519"/>
    <w:rsid w:val="00971783"/>
    <w:rsid w:val="009729EC"/>
    <w:rsid w:val="009731D4"/>
    <w:rsid w:val="009740B8"/>
    <w:rsid w:val="00974A57"/>
    <w:rsid w:val="00974E30"/>
    <w:rsid w:val="009755FC"/>
    <w:rsid w:val="00975C52"/>
    <w:rsid w:val="00975F25"/>
    <w:rsid w:val="009766E2"/>
    <w:rsid w:val="00976F8D"/>
    <w:rsid w:val="00980A7A"/>
    <w:rsid w:val="009813FF"/>
    <w:rsid w:val="0098248D"/>
    <w:rsid w:val="00983315"/>
    <w:rsid w:val="0098477E"/>
    <w:rsid w:val="009848D6"/>
    <w:rsid w:val="00984A6E"/>
    <w:rsid w:val="00987ABE"/>
    <w:rsid w:val="00990DCA"/>
    <w:rsid w:val="0099252F"/>
    <w:rsid w:val="00993964"/>
    <w:rsid w:val="0099413D"/>
    <w:rsid w:val="00995879"/>
    <w:rsid w:val="009965D2"/>
    <w:rsid w:val="009979C2"/>
    <w:rsid w:val="009A395B"/>
    <w:rsid w:val="009A3A78"/>
    <w:rsid w:val="009A3C02"/>
    <w:rsid w:val="009A43D7"/>
    <w:rsid w:val="009A68BC"/>
    <w:rsid w:val="009A7D7D"/>
    <w:rsid w:val="009B011A"/>
    <w:rsid w:val="009B1348"/>
    <w:rsid w:val="009B1873"/>
    <w:rsid w:val="009B1BB8"/>
    <w:rsid w:val="009B235E"/>
    <w:rsid w:val="009B2ED1"/>
    <w:rsid w:val="009B3303"/>
    <w:rsid w:val="009B3B2E"/>
    <w:rsid w:val="009B4640"/>
    <w:rsid w:val="009B5166"/>
    <w:rsid w:val="009B5D56"/>
    <w:rsid w:val="009B6C44"/>
    <w:rsid w:val="009B6D6D"/>
    <w:rsid w:val="009C09A9"/>
    <w:rsid w:val="009C0A30"/>
    <w:rsid w:val="009C2CE8"/>
    <w:rsid w:val="009C3098"/>
    <w:rsid w:val="009C5979"/>
    <w:rsid w:val="009C5BA0"/>
    <w:rsid w:val="009C5C67"/>
    <w:rsid w:val="009D0768"/>
    <w:rsid w:val="009D13A1"/>
    <w:rsid w:val="009D16F8"/>
    <w:rsid w:val="009D1AB9"/>
    <w:rsid w:val="009D345B"/>
    <w:rsid w:val="009D3D85"/>
    <w:rsid w:val="009D4789"/>
    <w:rsid w:val="009D47A2"/>
    <w:rsid w:val="009D47EA"/>
    <w:rsid w:val="009D615C"/>
    <w:rsid w:val="009D77D9"/>
    <w:rsid w:val="009E016E"/>
    <w:rsid w:val="009E1AC3"/>
    <w:rsid w:val="009E2988"/>
    <w:rsid w:val="009E3C5E"/>
    <w:rsid w:val="009E4EA0"/>
    <w:rsid w:val="009E5300"/>
    <w:rsid w:val="009E6DE7"/>
    <w:rsid w:val="009F014E"/>
    <w:rsid w:val="009F033A"/>
    <w:rsid w:val="009F053F"/>
    <w:rsid w:val="009F05AF"/>
    <w:rsid w:val="009F1D5F"/>
    <w:rsid w:val="009F30EB"/>
    <w:rsid w:val="009F4F0C"/>
    <w:rsid w:val="009F535B"/>
    <w:rsid w:val="009F557C"/>
    <w:rsid w:val="009F5AAB"/>
    <w:rsid w:val="009F5E3F"/>
    <w:rsid w:val="009F60CD"/>
    <w:rsid w:val="009F662A"/>
    <w:rsid w:val="009F70AB"/>
    <w:rsid w:val="00A001B1"/>
    <w:rsid w:val="00A00CA7"/>
    <w:rsid w:val="00A00E43"/>
    <w:rsid w:val="00A01376"/>
    <w:rsid w:val="00A02591"/>
    <w:rsid w:val="00A03370"/>
    <w:rsid w:val="00A04B9E"/>
    <w:rsid w:val="00A04E5B"/>
    <w:rsid w:val="00A0624A"/>
    <w:rsid w:val="00A06D55"/>
    <w:rsid w:val="00A10F58"/>
    <w:rsid w:val="00A114A3"/>
    <w:rsid w:val="00A12154"/>
    <w:rsid w:val="00A12400"/>
    <w:rsid w:val="00A14460"/>
    <w:rsid w:val="00A14879"/>
    <w:rsid w:val="00A1625A"/>
    <w:rsid w:val="00A20D2C"/>
    <w:rsid w:val="00A21B72"/>
    <w:rsid w:val="00A22305"/>
    <w:rsid w:val="00A22DD5"/>
    <w:rsid w:val="00A23558"/>
    <w:rsid w:val="00A30BFC"/>
    <w:rsid w:val="00A30ED6"/>
    <w:rsid w:val="00A312BC"/>
    <w:rsid w:val="00A31D27"/>
    <w:rsid w:val="00A320B8"/>
    <w:rsid w:val="00A3245C"/>
    <w:rsid w:val="00A3265F"/>
    <w:rsid w:val="00A32E2E"/>
    <w:rsid w:val="00A361FA"/>
    <w:rsid w:val="00A36D57"/>
    <w:rsid w:val="00A37A0A"/>
    <w:rsid w:val="00A407B4"/>
    <w:rsid w:val="00A42015"/>
    <w:rsid w:val="00A423E8"/>
    <w:rsid w:val="00A42F02"/>
    <w:rsid w:val="00A44C85"/>
    <w:rsid w:val="00A44E44"/>
    <w:rsid w:val="00A45718"/>
    <w:rsid w:val="00A46B15"/>
    <w:rsid w:val="00A46C33"/>
    <w:rsid w:val="00A47073"/>
    <w:rsid w:val="00A50440"/>
    <w:rsid w:val="00A52B2B"/>
    <w:rsid w:val="00A5359F"/>
    <w:rsid w:val="00A53867"/>
    <w:rsid w:val="00A53A63"/>
    <w:rsid w:val="00A5586E"/>
    <w:rsid w:val="00A57616"/>
    <w:rsid w:val="00A61640"/>
    <w:rsid w:val="00A621D0"/>
    <w:rsid w:val="00A640FB"/>
    <w:rsid w:val="00A650F5"/>
    <w:rsid w:val="00A671C4"/>
    <w:rsid w:val="00A70273"/>
    <w:rsid w:val="00A704B2"/>
    <w:rsid w:val="00A71CD0"/>
    <w:rsid w:val="00A72C7F"/>
    <w:rsid w:val="00A72FA1"/>
    <w:rsid w:val="00A731F7"/>
    <w:rsid w:val="00A73700"/>
    <w:rsid w:val="00A748E8"/>
    <w:rsid w:val="00A74BE7"/>
    <w:rsid w:val="00A770CA"/>
    <w:rsid w:val="00A77A28"/>
    <w:rsid w:val="00A80551"/>
    <w:rsid w:val="00A81DE9"/>
    <w:rsid w:val="00A820A4"/>
    <w:rsid w:val="00A832C1"/>
    <w:rsid w:val="00A834A8"/>
    <w:rsid w:val="00A84104"/>
    <w:rsid w:val="00A84730"/>
    <w:rsid w:val="00A85021"/>
    <w:rsid w:val="00A8512D"/>
    <w:rsid w:val="00A85DFF"/>
    <w:rsid w:val="00A86162"/>
    <w:rsid w:val="00A8735A"/>
    <w:rsid w:val="00A901AA"/>
    <w:rsid w:val="00A90522"/>
    <w:rsid w:val="00A90848"/>
    <w:rsid w:val="00A908ED"/>
    <w:rsid w:val="00A94B0B"/>
    <w:rsid w:val="00A95EE1"/>
    <w:rsid w:val="00A96B28"/>
    <w:rsid w:val="00A97E78"/>
    <w:rsid w:val="00AA1491"/>
    <w:rsid w:val="00AA2AF8"/>
    <w:rsid w:val="00AA423F"/>
    <w:rsid w:val="00AA43ED"/>
    <w:rsid w:val="00AA55D6"/>
    <w:rsid w:val="00AA66B1"/>
    <w:rsid w:val="00AA687E"/>
    <w:rsid w:val="00AA68C2"/>
    <w:rsid w:val="00AA785E"/>
    <w:rsid w:val="00AA7F6A"/>
    <w:rsid w:val="00AB0B4B"/>
    <w:rsid w:val="00AB0CFF"/>
    <w:rsid w:val="00AB186D"/>
    <w:rsid w:val="00AB1992"/>
    <w:rsid w:val="00AB340D"/>
    <w:rsid w:val="00AB6E2E"/>
    <w:rsid w:val="00AB7396"/>
    <w:rsid w:val="00AC0C57"/>
    <w:rsid w:val="00AC19F7"/>
    <w:rsid w:val="00AC1FB3"/>
    <w:rsid w:val="00AC2F9C"/>
    <w:rsid w:val="00AC3319"/>
    <w:rsid w:val="00AC41EA"/>
    <w:rsid w:val="00AC4B78"/>
    <w:rsid w:val="00AC4CFA"/>
    <w:rsid w:val="00AC6E16"/>
    <w:rsid w:val="00AC7517"/>
    <w:rsid w:val="00AC7C07"/>
    <w:rsid w:val="00AC7F68"/>
    <w:rsid w:val="00AD006B"/>
    <w:rsid w:val="00AD08B7"/>
    <w:rsid w:val="00AD0B1F"/>
    <w:rsid w:val="00AD16A8"/>
    <w:rsid w:val="00AD218D"/>
    <w:rsid w:val="00AD2BFE"/>
    <w:rsid w:val="00AD6C1F"/>
    <w:rsid w:val="00AD6FB8"/>
    <w:rsid w:val="00AD723C"/>
    <w:rsid w:val="00AE0462"/>
    <w:rsid w:val="00AE06F4"/>
    <w:rsid w:val="00AE0FB2"/>
    <w:rsid w:val="00AE13F5"/>
    <w:rsid w:val="00AE1AC7"/>
    <w:rsid w:val="00AE2776"/>
    <w:rsid w:val="00AE28A8"/>
    <w:rsid w:val="00AE446D"/>
    <w:rsid w:val="00AE46EA"/>
    <w:rsid w:val="00AE5112"/>
    <w:rsid w:val="00AE6E36"/>
    <w:rsid w:val="00AE6EAD"/>
    <w:rsid w:val="00AE72D2"/>
    <w:rsid w:val="00AE7426"/>
    <w:rsid w:val="00AF02D6"/>
    <w:rsid w:val="00AF0651"/>
    <w:rsid w:val="00AF0A67"/>
    <w:rsid w:val="00AF10B7"/>
    <w:rsid w:val="00AF1849"/>
    <w:rsid w:val="00AF2349"/>
    <w:rsid w:val="00AF2D54"/>
    <w:rsid w:val="00AF43B1"/>
    <w:rsid w:val="00AF5925"/>
    <w:rsid w:val="00AF6FED"/>
    <w:rsid w:val="00B00642"/>
    <w:rsid w:val="00B01146"/>
    <w:rsid w:val="00B01B7C"/>
    <w:rsid w:val="00B02992"/>
    <w:rsid w:val="00B02C5D"/>
    <w:rsid w:val="00B03823"/>
    <w:rsid w:val="00B03C43"/>
    <w:rsid w:val="00B03D17"/>
    <w:rsid w:val="00B05297"/>
    <w:rsid w:val="00B05CBD"/>
    <w:rsid w:val="00B06098"/>
    <w:rsid w:val="00B065D2"/>
    <w:rsid w:val="00B06EA3"/>
    <w:rsid w:val="00B07635"/>
    <w:rsid w:val="00B07B3D"/>
    <w:rsid w:val="00B10BD6"/>
    <w:rsid w:val="00B10EAC"/>
    <w:rsid w:val="00B120B5"/>
    <w:rsid w:val="00B123DE"/>
    <w:rsid w:val="00B1365B"/>
    <w:rsid w:val="00B13A9B"/>
    <w:rsid w:val="00B13B7C"/>
    <w:rsid w:val="00B14075"/>
    <w:rsid w:val="00B1581E"/>
    <w:rsid w:val="00B15A8D"/>
    <w:rsid w:val="00B163B6"/>
    <w:rsid w:val="00B1758D"/>
    <w:rsid w:val="00B200AA"/>
    <w:rsid w:val="00B21AB6"/>
    <w:rsid w:val="00B24521"/>
    <w:rsid w:val="00B25031"/>
    <w:rsid w:val="00B25D00"/>
    <w:rsid w:val="00B262CF"/>
    <w:rsid w:val="00B270E0"/>
    <w:rsid w:val="00B2716F"/>
    <w:rsid w:val="00B2723F"/>
    <w:rsid w:val="00B27500"/>
    <w:rsid w:val="00B3120A"/>
    <w:rsid w:val="00B32455"/>
    <w:rsid w:val="00B36008"/>
    <w:rsid w:val="00B36E39"/>
    <w:rsid w:val="00B3760F"/>
    <w:rsid w:val="00B403D0"/>
    <w:rsid w:val="00B41FEA"/>
    <w:rsid w:val="00B42EE4"/>
    <w:rsid w:val="00B43498"/>
    <w:rsid w:val="00B43783"/>
    <w:rsid w:val="00B45711"/>
    <w:rsid w:val="00B45A86"/>
    <w:rsid w:val="00B50344"/>
    <w:rsid w:val="00B50539"/>
    <w:rsid w:val="00B50DFF"/>
    <w:rsid w:val="00B51143"/>
    <w:rsid w:val="00B53669"/>
    <w:rsid w:val="00B53916"/>
    <w:rsid w:val="00B54A3B"/>
    <w:rsid w:val="00B560D3"/>
    <w:rsid w:val="00B60484"/>
    <w:rsid w:val="00B60F00"/>
    <w:rsid w:val="00B6130A"/>
    <w:rsid w:val="00B614ED"/>
    <w:rsid w:val="00B61AD5"/>
    <w:rsid w:val="00B63D97"/>
    <w:rsid w:val="00B645D3"/>
    <w:rsid w:val="00B66996"/>
    <w:rsid w:val="00B66FED"/>
    <w:rsid w:val="00B6713D"/>
    <w:rsid w:val="00B67437"/>
    <w:rsid w:val="00B70C29"/>
    <w:rsid w:val="00B72459"/>
    <w:rsid w:val="00B72D4A"/>
    <w:rsid w:val="00B741FC"/>
    <w:rsid w:val="00B74B72"/>
    <w:rsid w:val="00B74FB8"/>
    <w:rsid w:val="00B758BF"/>
    <w:rsid w:val="00B76751"/>
    <w:rsid w:val="00B771F8"/>
    <w:rsid w:val="00B805DF"/>
    <w:rsid w:val="00B8062B"/>
    <w:rsid w:val="00B80A8A"/>
    <w:rsid w:val="00B830DF"/>
    <w:rsid w:val="00B84C9E"/>
    <w:rsid w:val="00B85C6A"/>
    <w:rsid w:val="00B879DB"/>
    <w:rsid w:val="00B87DFF"/>
    <w:rsid w:val="00B87F66"/>
    <w:rsid w:val="00B90F62"/>
    <w:rsid w:val="00B9105F"/>
    <w:rsid w:val="00B91E78"/>
    <w:rsid w:val="00B9355D"/>
    <w:rsid w:val="00B94722"/>
    <w:rsid w:val="00B965E1"/>
    <w:rsid w:val="00B973F6"/>
    <w:rsid w:val="00B978D3"/>
    <w:rsid w:val="00BA1670"/>
    <w:rsid w:val="00BA296B"/>
    <w:rsid w:val="00BA3073"/>
    <w:rsid w:val="00BA413F"/>
    <w:rsid w:val="00BA46FC"/>
    <w:rsid w:val="00BA5114"/>
    <w:rsid w:val="00BA5519"/>
    <w:rsid w:val="00BA688B"/>
    <w:rsid w:val="00BA7814"/>
    <w:rsid w:val="00BA7C08"/>
    <w:rsid w:val="00BB0BFF"/>
    <w:rsid w:val="00BB0FE8"/>
    <w:rsid w:val="00BB13FE"/>
    <w:rsid w:val="00BB346C"/>
    <w:rsid w:val="00BB3579"/>
    <w:rsid w:val="00BB48FC"/>
    <w:rsid w:val="00BB632E"/>
    <w:rsid w:val="00BB7A7B"/>
    <w:rsid w:val="00BB7ADF"/>
    <w:rsid w:val="00BB7E23"/>
    <w:rsid w:val="00BC0ABE"/>
    <w:rsid w:val="00BC13BB"/>
    <w:rsid w:val="00BC1686"/>
    <w:rsid w:val="00BC1EA8"/>
    <w:rsid w:val="00BC261A"/>
    <w:rsid w:val="00BC2E25"/>
    <w:rsid w:val="00BC4BF2"/>
    <w:rsid w:val="00BC7082"/>
    <w:rsid w:val="00BC7F33"/>
    <w:rsid w:val="00BD3693"/>
    <w:rsid w:val="00BD3F8D"/>
    <w:rsid w:val="00BD443C"/>
    <w:rsid w:val="00BD51E6"/>
    <w:rsid w:val="00BD56E8"/>
    <w:rsid w:val="00BD5B39"/>
    <w:rsid w:val="00BD5B6C"/>
    <w:rsid w:val="00BD7140"/>
    <w:rsid w:val="00BE059A"/>
    <w:rsid w:val="00BE19F3"/>
    <w:rsid w:val="00BE206E"/>
    <w:rsid w:val="00BE2BB1"/>
    <w:rsid w:val="00BE42FA"/>
    <w:rsid w:val="00BE4DDB"/>
    <w:rsid w:val="00BE5026"/>
    <w:rsid w:val="00BE59D0"/>
    <w:rsid w:val="00BE6282"/>
    <w:rsid w:val="00BE6E4C"/>
    <w:rsid w:val="00BF43F2"/>
    <w:rsid w:val="00BF4612"/>
    <w:rsid w:val="00BF4A24"/>
    <w:rsid w:val="00BF5403"/>
    <w:rsid w:val="00BF79D6"/>
    <w:rsid w:val="00C02B23"/>
    <w:rsid w:val="00C062FD"/>
    <w:rsid w:val="00C108E7"/>
    <w:rsid w:val="00C127D8"/>
    <w:rsid w:val="00C12934"/>
    <w:rsid w:val="00C12E64"/>
    <w:rsid w:val="00C13599"/>
    <w:rsid w:val="00C14D35"/>
    <w:rsid w:val="00C16B8B"/>
    <w:rsid w:val="00C174F5"/>
    <w:rsid w:val="00C17C42"/>
    <w:rsid w:val="00C2024E"/>
    <w:rsid w:val="00C20495"/>
    <w:rsid w:val="00C21B1B"/>
    <w:rsid w:val="00C222ED"/>
    <w:rsid w:val="00C22BF7"/>
    <w:rsid w:val="00C23C9E"/>
    <w:rsid w:val="00C23CE6"/>
    <w:rsid w:val="00C23FB4"/>
    <w:rsid w:val="00C2430F"/>
    <w:rsid w:val="00C260AC"/>
    <w:rsid w:val="00C31CAB"/>
    <w:rsid w:val="00C32BAF"/>
    <w:rsid w:val="00C33731"/>
    <w:rsid w:val="00C340EF"/>
    <w:rsid w:val="00C34749"/>
    <w:rsid w:val="00C347A0"/>
    <w:rsid w:val="00C35CA2"/>
    <w:rsid w:val="00C37481"/>
    <w:rsid w:val="00C40EFF"/>
    <w:rsid w:val="00C4176C"/>
    <w:rsid w:val="00C43248"/>
    <w:rsid w:val="00C4377E"/>
    <w:rsid w:val="00C43FA7"/>
    <w:rsid w:val="00C4416B"/>
    <w:rsid w:val="00C44320"/>
    <w:rsid w:val="00C444C6"/>
    <w:rsid w:val="00C44E99"/>
    <w:rsid w:val="00C4524B"/>
    <w:rsid w:val="00C45FA8"/>
    <w:rsid w:val="00C46E23"/>
    <w:rsid w:val="00C46E52"/>
    <w:rsid w:val="00C47D96"/>
    <w:rsid w:val="00C47EC6"/>
    <w:rsid w:val="00C519E0"/>
    <w:rsid w:val="00C52A22"/>
    <w:rsid w:val="00C5372B"/>
    <w:rsid w:val="00C53BAE"/>
    <w:rsid w:val="00C54259"/>
    <w:rsid w:val="00C55BE3"/>
    <w:rsid w:val="00C55E52"/>
    <w:rsid w:val="00C562A1"/>
    <w:rsid w:val="00C563DF"/>
    <w:rsid w:val="00C5763C"/>
    <w:rsid w:val="00C61644"/>
    <w:rsid w:val="00C62107"/>
    <w:rsid w:val="00C6278C"/>
    <w:rsid w:val="00C63291"/>
    <w:rsid w:val="00C6434E"/>
    <w:rsid w:val="00C64FDD"/>
    <w:rsid w:val="00C666D8"/>
    <w:rsid w:val="00C671CE"/>
    <w:rsid w:val="00C67A41"/>
    <w:rsid w:val="00C708D8"/>
    <w:rsid w:val="00C718A5"/>
    <w:rsid w:val="00C72019"/>
    <w:rsid w:val="00C72241"/>
    <w:rsid w:val="00C72BDC"/>
    <w:rsid w:val="00C73325"/>
    <w:rsid w:val="00C73A20"/>
    <w:rsid w:val="00C740A6"/>
    <w:rsid w:val="00C747ED"/>
    <w:rsid w:val="00C74939"/>
    <w:rsid w:val="00C74948"/>
    <w:rsid w:val="00C74A28"/>
    <w:rsid w:val="00C75A50"/>
    <w:rsid w:val="00C75C26"/>
    <w:rsid w:val="00C76289"/>
    <w:rsid w:val="00C76ACF"/>
    <w:rsid w:val="00C77C49"/>
    <w:rsid w:val="00C80453"/>
    <w:rsid w:val="00C80F57"/>
    <w:rsid w:val="00C81115"/>
    <w:rsid w:val="00C81270"/>
    <w:rsid w:val="00C85904"/>
    <w:rsid w:val="00C85CFA"/>
    <w:rsid w:val="00C87DDF"/>
    <w:rsid w:val="00C87F48"/>
    <w:rsid w:val="00C90457"/>
    <w:rsid w:val="00C906BF"/>
    <w:rsid w:val="00C9448E"/>
    <w:rsid w:val="00C944AB"/>
    <w:rsid w:val="00C957D9"/>
    <w:rsid w:val="00C95FC3"/>
    <w:rsid w:val="00C96BCC"/>
    <w:rsid w:val="00CA009F"/>
    <w:rsid w:val="00CA0384"/>
    <w:rsid w:val="00CA3270"/>
    <w:rsid w:val="00CA409E"/>
    <w:rsid w:val="00CA47EF"/>
    <w:rsid w:val="00CA4C8F"/>
    <w:rsid w:val="00CA5589"/>
    <w:rsid w:val="00CA5727"/>
    <w:rsid w:val="00CB0E0E"/>
    <w:rsid w:val="00CB1300"/>
    <w:rsid w:val="00CB2903"/>
    <w:rsid w:val="00CB310D"/>
    <w:rsid w:val="00CB5879"/>
    <w:rsid w:val="00CB5932"/>
    <w:rsid w:val="00CC076A"/>
    <w:rsid w:val="00CC0934"/>
    <w:rsid w:val="00CC3A94"/>
    <w:rsid w:val="00CC4B6B"/>
    <w:rsid w:val="00CC57EA"/>
    <w:rsid w:val="00CC5F21"/>
    <w:rsid w:val="00CD06A7"/>
    <w:rsid w:val="00CD199E"/>
    <w:rsid w:val="00CD2DE9"/>
    <w:rsid w:val="00CD3C35"/>
    <w:rsid w:val="00CD752E"/>
    <w:rsid w:val="00CE023B"/>
    <w:rsid w:val="00CE0514"/>
    <w:rsid w:val="00CE1F1B"/>
    <w:rsid w:val="00CE2D44"/>
    <w:rsid w:val="00CE40DB"/>
    <w:rsid w:val="00CE526A"/>
    <w:rsid w:val="00CE6E11"/>
    <w:rsid w:val="00CE738D"/>
    <w:rsid w:val="00CE7952"/>
    <w:rsid w:val="00CF08B7"/>
    <w:rsid w:val="00CF1353"/>
    <w:rsid w:val="00CF18EC"/>
    <w:rsid w:val="00CF1D2A"/>
    <w:rsid w:val="00CF296D"/>
    <w:rsid w:val="00CF2AE0"/>
    <w:rsid w:val="00CF35FA"/>
    <w:rsid w:val="00CF3610"/>
    <w:rsid w:val="00CF397D"/>
    <w:rsid w:val="00CF5634"/>
    <w:rsid w:val="00CF7C28"/>
    <w:rsid w:val="00D015E8"/>
    <w:rsid w:val="00D031F5"/>
    <w:rsid w:val="00D03461"/>
    <w:rsid w:val="00D0414E"/>
    <w:rsid w:val="00D06321"/>
    <w:rsid w:val="00D06EAD"/>
    <w:rsid w:val="00D06FF9"/>
    <w:rsid w:val="00D07366"/>
    <w:rsid w:val="00D07A56"/>
    <w:rsid w:val="00D10B3D"/>
    <w:rsid w:val="00D12A88"/>
    <w:rsid w:val="00D13398"/>
    <w:rsid w:val="00D136F1"/>
    <w:rsid w:val="00D14A5C"/>
    <w:rsid w:val="00D15427"/>
    <w:rsid w:val="00D156B9"/>
    <w:rsid w:val="00D159E9"/>
    <w:rsid w:val="00D15A3C"/>
    <w:rsid w:val="00D15E18"/>
    <w:rsid w:val="00D17317"/>
    <w:rsid w:val="00D17B73"/>
    <w:rsid w:val="00D2154F"/>
    <w:rsid w:val="00D22E78"/>
    <w:rsid w:val="00D2306B"/>
    <w:rsid w:val="00D2338D"/>
    <w:rsid w:val="00D23881"/>
    <w:rsid w:val="00D23CA5"/>
    <w:rsid w:val="00D27B64"/>
    <w:rsid w:val="00D27E7F"/>
    <w:rsid w:val="00D30F82"/>
    <w:rsid w:val="00D319DC"/>
    <w:rsid w:val="00D33185"/>
    <w:rsid w:val="00D33236"/>
    <w:rsid w:val="00D3352C"/>
    <w:rsid w:val="00D33BC0"/>
    <w:rsid w:val="00D35399"/>
    <w:rsid w:val="00D360CA"/>
    <w:rsid w:val="00D376DA"/>
    <w:rsid w:val="00D4022A"/>
    <w:rsid w:val="00D420E7"/>
    <w:rsid w:val="00D4320B"/>
    <w:rsid w:val="00D45CFC"/>
    <w:rsid w:val="00D47360"/>
    <w:rsid w:val="00D55424"/>
    <w:rsid w:val="00D55E29"/>
    <w:rsid w:val="00D578CF"/>
    <w:rsid w:val="00D57D77"/>
    <w:rsid w:val="00D618F7"/>
    <w:rsid w:val="00D62402"/>
    <w:rsid w:val="00D63FF8"/>
    <w:rsid w:val="00D664E7"/>
    <w:rsid w:val="00D7295A"/>
    <w:rsid w:val="00D771D4"/>
    <w:rsid w:val="00D7727C"/>
    <w:rsid w:val="00D80962"/>
    <w:rsid w:val="00D81873"/>
    <w:rsid w:val="00D85857"/>
    <w:rsid w:val="00D85CF3"/>
    <w:rsid w:val="00D8637E"/>
    <w:rsid w:val="00D87376"/>
    <w:rsid w:val="00D87716"/>
    <w:rsid w:val="00D877C9"/>
    <w:rsid w:val="00D911A2"/>
    <w:rsid w:val="00D92092"/>
    <w:rsid w:val="00D92570"/>
    <w:rsid w:val="00D92811"/>
    <w:rsid w:val="00D92823"/>
    <w:rsid w:val="00D93128"/>
    <w:rsid w:val="00D938EB"/>
    <w:rsid w:val="00D93F88"/>
    <w:rsid w:val="00D97A0F"/>
    <w:rsid w:val="00D97ADF"/>
    <w:rsid w:val="00D97F70"/>
    <w:rsid w:val="00DA1947"/>
    <w:rsid w:val="00DA21EA"/>
    <w:rsid w:val="00DA2263"/>
    <w:rsid w:val="00DA2457"/>
    <w:rsid w:val="00DA37B7"/>
    <w:rsid w:val="00DA415D"/>
    <w:rsid w:val="00DA45FA"/>
    <w:rsid w:val="00DA4F46"/>
    <w:rsid w:val="00DA4FE2"/>
    <w:rsid w:val="00DA5817"/>
    <w:rsid w:val="00DA71CB"/>
    <w:rsid w:val="00DA7DE2"/>
    <w:rsid w:val="00DB07E2"/>
    <w:rsid w:val="00DB297D"/>
    <w:rsid w:val="00DB32EC"/>
    <w:rsid w:val="00DB44EB"/>
    <w:rsid w:val="00DB4940"/>
    <w:rsid w:val="00DB59FB"/>
    <w:rsid w:val="00DB7B6C"/>
    <w:rsid w:val="00DC4DFC"/>
    <w:rsid w:val="00DC5341"/>
    <w:rsid w:val="00DC5DEB"/>
    <w:rsid w:val="00DC7B08"/>
    <w:rsid w:val="00DD0176"/>
    <w:rsid w:val="00DD236E"/>
    <w:rsid w:val="00DD25A1"/>
    <w:rsid w:val="00DD2780"/>
    <w:rsid w:val="00DD2AA5"/>
    <w:rsid w:val="00DD2D0F"/>
    <w:rsid w:val="00DD4A61"/>
    <w:rsid w:val="00DD61B4"/>
    <w:rsid w:val="00DE12D1"/>
    <w:rsid w:val="00DE187D"/>
    <w:rsid w:val="00DE1FEE"/>
    <w:rsid w:val="00DE2B90"/>
    <w:rsid w:val="00DE2D0A"/>
    <w:rsid w:val="00DE3E8A"/>
    <w:rsid w:val="00DE3FDF"/>
    <w:rsid w:val="00DE6C28"/>
    <w:rsid w:val="00DE7123"/>
    <w:rsid w:val="00DE7F81"/>
    <w:rsid w:val="00DF072A"/>
    <w:rsid w:val="00DF1163"/>
    <w:rsid w:val="00DF135B"/>
    <w:rsid w:val="00DF2B10"/>
    <w:rsid w:val="00DF2E36"/>
    <w:rsid w:val="00DF3349"/>
    <w:rsid w:val="00DF3A74"/>
    <w:rsid w:val="00DF41DA"/>
    <w:rsid w:val="00DF4412"/>
    <w:rsid w:val="00DF4F7E"/>
    <w:rsid w:val="00DF71BC"/>
    <w:rsid w:val="00DF7988"/>
    <w:rsid w:val="00DF7EDF"/>
    <w:rsid w:val="00E0042D"/>
    <w:rsid w:val="00E02AE9"/>
    <w:rsid w:val="00E02CA8"/>
    <w:rsid w:val="00E02CB0"/>
    <w:rsid w:val="00E02EB4"/>
    <w:rsid w:val="00E0307B"/>
    <w:rsid w:val="00E04067"/>
    <w:rsid w:val="00E0479B"/>
    <w:rsid w:val="00E04859"/>
    <w:rsid w:val="00E04E6A"/>
    <w:rsid w:val="00E05030"/>
    <w:rsid w:val="00E0552F"/>
    <w:rsid w:val="00E11A60"/>
    <w:rsid w:val="00E12150"/>
    <w:rsid w:val="00E12688"/>
    <w:rsid w:val="00E12722"/>
    <w:rsid w:val="00E1432D"/>
    <w:rsid w:val="00E155C0"/>
    <w:rsid w:val="00E205CB"/>
    <w:rsid w:val="00E20615"/>
    <w:rsid w:val="00E207F6"/>
    <w:rsid w:val="00E21602"/>
    <w:rsid w:val="00E2298D"/>
    <w:rsid w:val="00E24845"/>
    <w:rsid w:val="00E25C8E"/>
    <w:rsid w:val="00E264A1"/>
    <w:rsid w:val="00E2686C"/>
    <w:rsid w:val="00E271F2"/>
    <w:rsid w:val="00E27D7E"/>
    <w:rsid w:val="00E30CAE"/>
    <w:rsid w:val="00E31E96"/>
    <w:rsid w:val="00E34B38"/>
    <w:rsid w:val="00E351EB"/>
    <w:rsid w:val="00E362F5"/>
    <w:rsid w:val="00E364C3"/>
    <w:rsid w:val="00E36661"/>
    <w:rsid w:val="00E367C5"/>
    <w:rsid w:val="00E36C8D"/>
    <w:rsid w:val="00E37B78"/>
    <w:rsid w:val="00E37B83"/>
    <w:rsid w:val="00E37F8E"/>
    <w:rsid w:val="00E4052E"/>
    <w:rsid w:val="00E416D6"/>
    <w:rsid w:val="00E4172A"/>
    <w:rsid w:val="00E41730"/>
    <w:rsid w:val="00E42196"/>
    <w:rsid w:val="00E42CFE"/>
    <w:rsid w:val="00E436CD"/>
    <w:rsid w:val="00E44179"/>
    <w:rsid w:val="00E44961"/>
    <w:rsid w:val="00E474A8"/>
    <w:rsid w:val="00E47B78"/>
    <w:rsid w:val="00E51A15"/>
    <w:rsid w:val="00E5293D"/>
    <w:rsid w:val="00E52ABA"/>
    <w:rsid w:val="00E52CD3"/>
    <w:rsid w:val="00E53906"/>
    <w:rsid w:val="00E543A1"/>
    <w:rsid w:val="00E54E57"/>
    <w:rsid w:val="00E56174"/>
    <w:rsid w:val="00E569A7"/>
    <w:rsid w:val="00E60C15"/>
    <w:rsid w:val="00E61565"/>
    <w:rsid w:val="00E617B2"/>
    <w:rsid w:val="00E61E36"/>
    <w:rsid w:val="00E62C58"/>
    <w:rsid w:val="00E62EE7"/>
    <w:rsid w:val="00E6300B"/>
    <w:rsid w:val="00E637FD"/>
    <w:rsid w:val="00E655E0"/>
    <w:rsid w:val="00E6617F"/>
    <w:rsid w:val="00E66F04"/>
    <w:rsid w:val="00E675F2"/>
    <w:rsid w:val="00E7187B"/>
    <w:rsid w:val="00E71DC8"/>
    <w:rsid w:val="00E72A18"/>
    <w:rsid w:val="00E7311E"/>
    <w:rsid w:val="00E751EF"/>
    <w:rsid w:val="00E760B8"/>
    <w:rsid w:val="00E764E2"/>
    <w:rsid w:val="00E76DEB"/>
    <w:rsid w:val="00E770FC"/>
    <w:rsid w:val="00E77F41"/>
    <w:rsid w:val="00E822AB"/>
    <w:rsid w:val="00E836FC"/>
    <w:rsid w:val="00E83BD0"/>
    <w:rsid w:val="00E86869"/>
    <w:rsid w:val="00E9104F"/>
    <w:rsid w:val="00E911E1"/>
    <w:rsid w:val="00E92232"/>
    <w:rsid w:val="00E926DB"/>
    <w:rsid w:val="00E929DD"/>
    <w:rsid w:val="00E92EC4"/>
    <w:rsid w:val="00E942DF"/>
    <w:rsid w:val="00E9436C"/>
    <w:rsid w:val="00E944BD"/>
    <w:rsid w:val="00E95192"/>
    <w:rsid w:val="00E953F1"/>
    <w:rsid w:val="00E95B11"/>
    <w:rsid w:val="00E96520"/>
    <w:rsid w:val="00E978FB"/>
    <w:rsid w:val="00E97BBE"/>
    <w:rsid w:val="00EA205A"/>
    <w:rsid w:val="00EA2FD4"/>
    <w:rsid w:val="00EA3099"/>
    <w:rsid w:val="00EA5D9C"/>
    <w:rsid w:val="00EA669C"/>
    <w:rsid w:val="00EA785C"/>
    <w:rsid w:val="00EA7F1B"/>
    <w:rsid w:val="00EB131C"/>
    <w:rsid w:val="00EB29B9"/>
    <w:rsid w:val="00EB2AFF"/>
    <w:rsid w:val="00EB3673"/>
    <w:rsid w:val="00EB4B16"/>
    <w:rsid w:val="00EB4E8E"/>
    <w:rsid w:val="00EB5E8D"/>
    <w:rsid w:val="00EB6D65"/>
    <w:rsid w:val="00EB6F57"/>
    <w:rsid w:val="00EB766D"/>
    <w:rsid w:val="00EC1BAD"/>
    <w:rsid w:val="00EC2859"/>
    <w:rsid w:val="00EC4E62"/>
    <w:rsid w:val="00EC5205"/>
    <w:rsid w:val="00EC5A2C"/>
    <w:rsid w:val="00EC6E82"/>
    <w:rsid w:val="00EC7D2B"/>
    <w:rsid w:val="00ED0A3E"/>
    <w:rsid w:val="00ED0D4F"/>
    <w:rsid w:val="00ED1EB3"/>
    <w:rsid w:val="00ED4C6A"/>
    <w:rsid w:val="00ED5B96"/>
    <w:rsid w:val="00ED606B"/>
    <w:rsid w:val="00ED6DDA"/>
    <w:rsid w:val="00EE0369"/>
    <w:rsid w:val="00EE0511"/>
    <w:rsid w:val="00EE13FA"/>
    <w:rsid w:val="00EE2093"/>
    <w:rsid w:val="00EE2D0C"/>
    <w:rsid w:val="00EE325D"/>
    <w:rsid w:val="00EE65C6"/>
    <w:rsid w:val="00EE7544"/>
    <w:rsid w:val="00EF2D71"/>
    <w:rsid w:val="00EF3BD7"/>
    <w:rsid w:val="00EF4A04"/>
    <w:rsid w:val="00EF6E86"/>
    <w:rsid w:val="00EF7BC8"/>
    <w:rsid w:val="00F003B4"/>
    <w:rsid w:val="00F00F8E"/>
    <w:rsid w:val="00F033C4"/>
    <w:rsid w:val="00F03A51"/>
    <w:rsid w:val="00F0477D"/>
    <w:rsid w:val="00F05026"/>
    <w:rsid w:val="00F051F4"/>
    <w:rsid w:val="00F054F2"/>
    <w:rsid w:val="00F0600B"/>
    <w:rsid w:val="00F06159"/>
    <w:rsid w:val="00F070BA"/>
    <w:rsid w:val="00F1378F"/>
    <w:rsid w:val="00F143C2"/>
    <w:rsid w:val="00F14993"/>
    <w:rsid w:val="00F14C0C"/>
    <w:rsid w:val="00F14C67"/>
    <w:rsid w:val="00F15408"/>
    <w:rsid w:val="00F162B4"/>
    <w:rsid w:val="00F16E3F"/>
    <w:rsid w:val="00F178E7"/>
    <w:rsid w:val="00F179D0"/>
    <w:rsid w:val="00F20C72"/>
    <w:rsid w:val="00F22231"/>
    <w:rsid w:val="00F22568"/>
    <w:rsid w:val="00F22AF7"/>
    <w:rsid w:val="00F2328C"/>
    <w:rsid w:val="00F232BF"/>
    <w:rsid w:val="00F23B26"/>
    <w:rsid w:val="00F23C6A"/>
    <w:rsid w:val="00F250E7"/>
    <w:rsid w:val="00F2548D"/>
    <w:rsid w:val="00F256D6"/>
    <w:rsid w:val="00F2627C"/>
    <w:rsid w:val="00F27A92"/>
    <w:rsid w:val="00F30D4D"/>
    <w:rsid w:val="00F34089"/>
    <w:rsid w:val="00F34F92"/>
    <w:rsid w:val="00F35FAA"/>
    <w:rsid w:val="00F375B2"/>
    <w:rsid w:val="00F37BEC"/>
    <w:rsid w:val="00F40FB3"/>
    <w:rsid w:val="00F42825"/>
    <w:rsid w:val="00F42D81"/>
    <w:rsid w:val="00F44E9B"/>
    <w:rsid w:val="00F46C6D"/>
    <w:rsid w:val="00F470CF"/>
    <w:rsid w:val="00F47CC1"/>
    <w:rsid w:val="00F50C21"/>
    <w:rsid w:val="00F514FC"/>
    <w:rsid w:val="00F51BF9"/>
    <w:rsid w:val="00F51C2C"/>
    <w:rsid w:val="00F540AC"/>
    <w:rsid w:val="00F55867"/>
    <w:rsid w:val="00F558F8"/>
    <w:rsid w:val="00F55D44"/>
    <w:rsid w:val="00F569B1"/>
    <w:rsid w:val="00F57DDE"/>
    <w:rsid w:val="00F61613"/>
    <w:rsid w:val="00F63465"/>
    <w:rsid w:val="00F635C7"/>
    <w:rsid w:val="00F636E7"/>
    <w:rsid w:val="00F63FD1"/>
    <w:rsid w:val="00F640DF"/>
    <w:rsid w:val="00F6444A"/>
    <w:rsid w:val="00F64701"/>
    <w:rsid w:val="00F6491F"/>
    <w:rsid w:val="00F64AC7"/>
    <w:rsid w:val="00F6612D"/>
    <w:rsid w:val="00F66A8A"/>
    <w:rsid w:val="00F670FC"/>
    <w:rsid w:val="00F67913"/>
    <w:rsid w:val="00F679D4"/>
    <w:rsid w:val="00F70005"/>
    <w:rsid w:val="00F70116"/>
    <w:rsid w:val="00F72367"/>
    <w:rsid w:val="00F72591"/>
    <w:rsid w:val="00F74467"/>
    <w:rsid w:val="00F744B8"/>
    <w:rsid w:val="00F749D2"/>
    <w:rsid w:val="00F7513A"/>
    <w:rsid w:val="00F764B1"/>
    <w:rsid w:val="00F77544"/>
    <w:rsid w:val="00F81527"/>
    <w:rsid w:val="00F82401"/>
    <w:rsid w:val="00F8347F"/>
    <w:rsid w:val="00F83D8A"/>
    <w:rsid w:val="00F84BE0"/>
    <w:rsid w:val="00F8574A"/>
    <w:rsid w:val="00F857E0"/>
    <w:rsid w:val="00F860F6"/>
    <w:rsid w:val="00F86597"/>
    <w:rsid w:val="00F86B1B"/>
    <w:rsid w:val="00F86CB5"/>
    <w:rsid w:val="00F9202C"/>
    <w:rsid w:val="00F92DBF"/>
    <w:rsid w:val="00F95733"/>
    <w:rsid w:val="00F95C2B"/>
    <w:rsid w:val="00F95E20"/>
    <w:rsid w:val="00F95F83"/>
    <w:rsid w:val="00FA0F0C"/>
    <w:rsid w:val="00FA0FC8"/>
    <w:rsid w:val="00FA1999"/>
    <w:rsid w:val="00FA212E"/>
    <w:rsid w:val="00FA36E0"/>
    <w:rsid w:val="00FA3807"/>
    <w:rsid w:val="00FB058E"/>
    <w:rsid w:val="00FB1CD0"/>
    <w:rsid w:val="00FB2E9D"/>
    <w:rsid w:val="00FB387B"/>
    <w:rsid w:val="00FB39AE"/>
    <w:rsid w:val="00FB3D39"/>
    <w:rsid w:val="00FB7789"/>
    <w:rsid w:val="00FC12D9"/>
    <w:rsid w:val="00FC1526"/>
    <w:rsid w:val="00FC196E"/>
    <w:rsid w:val="00FC2622"/>
    <w:rsid w:val="00FC389E"/>
    <w:rsid w:val="00FC48A1"/>
    <w:rsid w:val="00FC6812"/>
    <w:rsid w:val="00FC6A65"/>
    <w:rsid w:val="00FC7265"/>
    <w:rsid w:val="00FC779D"/>
    <w:rsid w:val="00FD01AC"/>
    <w:rsid w:val="00FD04C0"/>
    <w:rsid w:val="00FD11AB"/>
    <w:rsid w:val="00FD12C0"/>
    <w:rsid w:val="00FD347A"/>
    <w:rsid w:val="00FD353A"/>
    <w:rsid w:val="00FD55CF"/>
    <w:rsid w:val="00FD57C6"/>
    <w:rsid w:val="00FD5FB3"/>
    <w:rsid w:val="00FD60EB"/>
    <w:rsid w:val="00FE0142"/>
    <w:rsid w:val="00FE61A1"/>
    <w:rsid w:val="00FF0BCA"/>
    <w:rsid w:val="00FF1A45"/>
    <w:rsid w:val="00FF1E6A"/>
    <w:rsid w:val="00FF25BE"/>
    <w:rsid w:val="00FF288B"/>
    <w:rsid w:val="00FF4343"/>
    <w:rsid w:val="00FF4638"/>
    <w:rsid w:val="00FF5A2A"/>
    <w:rsid w:val="00FF617E"/>
    <w:rsid w:val="00FF7242"/>
    <w:rsid w:val="00FF7B6F"/>
  </w:rsids>
  <m:mathPr>
    <m:mathFont m:val="Cambria Math"/>
    <m:brkBin m:val="before"/>
    <m:brkBinSub m:val="--"/>
    <m:smallFrac m:val="0"/>
    <m:dispDef/>
    <m:lMargin m:val="0"/>
    <m:rMargin m:val="0"/>
    <m:defJc m:val="centerGroup"/>
    <m:wrapIndent m:val="1440"/>
    <m:intLim m:val="subSup"/>
    <m:naryLim m:val="undOvr"/>
  </m:mathPr>
  <w:themeFontLang w:val="en-US" w:eastAsia="ko-KR"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82273D7"/>
  <w15:docId w15:val="{70F73F43-C252-41FB-9EB6-CEFBEB25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882"/>
    <w:pPr>
      <w:keepNext/>
      <w:keepLines/>
      <w:numPr>
        <w:numId w:val="5"/>
      </w:numPr>
      <w:spacing w:after="180" w:line="264" w:lineRule="auto"/>
      <w:outlineLvl w:val="0"/>
    </w:pPr>
    <w:rPr>
      <w:rFonts w:ascii="Gill Sans Infant Std" w:eastAsia="MingLiU" w:hAnsi="Gill Sans Infant Std" w:cstheme="minorHAnsi"/>
      <w:caps/>
      <w:color w:val="DA291C"/>
      <w:sz w:val="32"/>
      <w:szCs w:val="20"/>
      <w:lang w:val="en-GB"/>
    </w:rPr>
  </w:style>
  <w:style w:type="paragraph" w:styleId="Heading2">
    <w:name w:val="heading 2"/>
    <w:basedOn w:val="Normal"/>
    <w:next w:val="Normal"/>
    <w:link w:val="Heading2Char"/>
    <w:qFormat/>
    <w:rsid w:val="00F72591"/>
    <w:pPr>
      <w:keepNext/>
      <w:keepLines/>
      <w:numPr>
        <w:ilvl w:val="1"/>
        <w:numId w:val="5"/>
      </w:numPr>
      <w:spacing w:after="160" w:line="260" w:lineRule="atLeast"/>
      <w:outlineLvl w:val="1"/>
    </w:pPr>
    <w:rPr>
      <w:rFonts w:ascii="Gill Sans Infant Std" w:eastAsia="MingLiU" w:hAnsi="Gill Sans Infant Std" w:cs="Times New Roman"/>
      <w:color w:val="DA291C"/>
      <w:sz w:val="28"/>
      <w:szCs w:val="26"/>
      <w:lang w:val="en-GB"/>
    </w:rPr>
  </w:style>
  <w:style w:type="paragraph" w:styleId="Heading3">
    <w:name w:val="heading 3"/>
    <w:basedOn w:val="Normal"/>
    <w:next w:val="Normal"/>
    <w:link w:val="Heading3Char"/>
    <w:uiPriority w:val="9"/>
    <w:unhideWhenUsed/>
    <w:qFormat/>
    <w:rsid w:val="002B51B1"/>
    <w:pPr>
      <w:keepNext/>
      <w:keepLines/>
      <w:spacing w:before="40" w:after="0"/>
      <w:outlineLvl w:val="2"/>
    </w:pPr>
    <w:rPr>
      <w:rFonts w:ascii="Gill Sans MT" w:eastAsiaTheme="majorEastAsia" w:hAnsi="Gill Sans MT" w:cstheme="majorBidi"/>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Citation List,heading 4,References,List Paragraph1,List Bullet Mary,List Paragraph (numbered (a)),Bullet List,FooterText,Colorful List Accent 1,numbered,Paragraphe de liste1,????,????1,Bulletr List Paragraph,List Paragraph2"/>
    <w:basedOn w:val="Normal"/>
    <w:link w:val="ListParagraphChar"/>
    <w:uiPriority w:val="34"/>
    <w:qFormat/>
    <w:rsid w:val="009F1D5F"/>
    <w:pPr>
      <w:spacing w:after="160" w:line="259" w:lineRule="auto"/>
      <w:ind w:left="720"/>
      <w:contextualSpacing/>
    </w:pPr>
    <w:rPr>
      <w:rFonts w:ascii="Calibri" w:eastAsia="Calibri" w:hAnsi="Calibri" w:cs="Times New Roman"/>
      <w:lang w:val="en-GB"/>
    </w:rPr>
  </w:style>
  <w:style w:type="paragraph" w:customStyle="1" w:styleId="Default">
    <w:name w:val="Default"/>
    <w:rsid w:val="009F1D5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yiv9999498187msonormal">
    <w:name w:val="yiv9999498187msonormal"/>
    <w:basedOn w:val="Normal"/>
    <w:rsid w:val="009F1D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9F1D5F"/>
    <w:rPr>
      <w:color w:val="0563C1"/>
      <w:u w:val="single"/>
    </w:rPr>
  </w:style>
  <w:style w:type="paragraph" w:customStyle="1" w:styleId="style15">
    <w:name w:val="style15"/>
    <w:basedOn w:val="Normal"/>
    <w:rsid w:val="009F1D5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14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46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7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A5B"/>
    <w:rPr>
      <w:rFonts w:ascii="Segoe UI" w:hAnsi="Segoe UI" w:cs="Segoe UI"/>
      <w:sz w:val="18"/>
      <w:szCs w:val="18"/>
    </w:rPr>
  </w:style>
  <w:style w:type="character" w:styleId="CommentReference">
    <w:name w:val="annotation reference"/>
    <w:basedOn w:val="DefaultParagraphFont"/>
    <w:uiPriority w:val="99"/>
    <w:semiHidden/>
    <w:unhideWhenUsed/>
    <w:rsid w:val="00C63291"/>
    <w:rPr>
      <w:sz w:val="16"/>
      <w:szCs w:val="16"/>
    </w:rPr>
  </w:style>
  <w:style w:type="paragraph" w:styleId="CommentText">
    <w:name w:val="annotation text"/>
    <w:basedOn w:val="Normal"/>
    <w:link w:val="CommentTextChar"/>
    <w:uiPriority w:val="99"/>
    <w:unhideWhenUsed/>
    <w:rsid w:val="00C63291"/>
    <w:pPr>
      <w:spacing w:line="240" w:lineRule="auto"/>
    </w:pPr>
    <w:rPr>
      <w:sz w:val="20"/>
      <w:szCs w:val="20"/>
    </w:rPr>
  </w:style>
  <w:style w:type="character" w:customStyle="1" w:styleId="CommentTextChar">
    <w:name w:val="Comment Text Char"/>
    <w:basedOn w:val="DefaultParagraphFont"/>
    <w:link w:val="CommentText"/>
    <w:uiPriority w:val="99"/>
    <w:rsid w:val="00C63291"/>
    <w:rPr>
      <w:sz w:val="20"/>
      <w:szCs w:val="20"/>
    </w:rPr>
  </w:style>
  <w:style w:type="paragraph" w:styleId="CommentSubject">
    <w:name w:val="annotation subject"/>
    <w:basedOn w:val="CommentText"/>
    <w:next w:val="CommentText"/>
    <w:link w:val="CommentSubjectChar"/>
    <w:uiPriority w:val="99"/>
    <w:semiHidden/>
    <w:unhideWhenUsed/>
    <w:rsid w:val="00C63291"/>
    <w:rPr>
      <w:b/>
      <w:bCs/>
    </w:rPr>
  </w:style>
  <w:style w:type="character" w:customStyle="1" w:styleId="CommentSubjectChar">
    <w:name w:val="Comment Subject Char"/>
    <w:basedOn w:val="CommentTextChar"/>
    <w:link w:val="CommentSubject"/>
    <w:uiPriority w:val="99"/>
    <w:semiHidden/>
    <w:rsid w:val="00C63291"/>
    <w:rPr>
      <w:b/>
      <w:bCs/>
      <w:sz w:val="20"/>
      <w:szCs w:val="20"/>
    </w:rPr>
  </w:style>
  <w:style w:type="paragraph" w:styleId="Header">
    <w:name w:val="header"/>
    <w:basedOn w:val="Normal"/>
    <w:link w:val="HeaderChar"/>
    <w:uiPriority w:val="99"/>
    <w:unhideWhenUsed/>
    <w:rsid w:val="000D5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630"/>
  </w:style>
  <w:style w:type="paragraph" w:styleId="Footer">
    <w:name w:val="footer"/>
    <w:basedOn w:val="Normal"/>
    <w:link w:val="FooterChar"/>
    <w:uiPriority w:val="99"/>
    <w:unhideWhenUsed/>
    <w:rsid w:val="000D5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630"/>
  </w:style>
  <w:style w:type="paragraph" w:styleId="FootnoteText">
    <w:name w:val="footnote text"/>
    <w:aliases w:val="Texto nota pie IIRSA,Footnote reference,FA Fu,Footnote Text Char Char Char Char Char,Footnote Text Char Char Char Char,texto de nota al pie,Footnote Text Char1,Footnote Text Char Char,Char,FOOTNOTES,fn,single space,footnote text, Char,ft"/>
    <w:basedOn w:val="Normal"/>
    <w:link w:val="FootnoteTextChar"/>
    <w:uiPriority w:val="99"/>
    <w:qFormat/>
    <w:rsid w:val="001C294A"/>
    <w:pPr>
      <w:snapToGrid w:val="0"/>
      <w:spacing w:after="0" w:line="259" w:lineRule="auto"/>
    </w:pPr>
    <w:rPr>
      <w:rFonts w:eastAsiaTheme="minorHAnsi"/>
      <w:sz w:val="18"/>
      <w:szCs w:val="18"/>
    </w:rPr>
  </w:style>
  <w:style w:type="character" w:customStyle="1" w:styleId="FootnoteTextChar">
    <w:name w:val="Footnote Text Char"/>
    <w:aliases w:val="Texto nota pie IIRSA Char,Footnote reference Char,FA Fu Char,Footnote Text Char Char Char Char Char Char,Footnote Text Char Char Char Char Char1,texto de nota al pie Char,Footnote Text Char1 Char,Footnote Text Char Char Char,Char Char"/>
    <w:basedOn w:val="DefaultParagraphFont"/>
    <w:link w:val="FootnoteText"/>
    <w:uiPriority w:val="99"/>
    <w:rsid w:val="001C294A"/>
    <w:rPr>
      <w:rFonts w:eastAsiaTheme="minorHAnsi"/>
      <w:sz w:val="18"/>
      <w:szCs w:val="18"/>
    </w:rPr>
  </w:style>
  <w:style w:type="character" w:styleId="FootnoteReference">
    <w:name w:val="footnote reference"/>
    <w:aliases w:val=" BVI fnr Char Char,BVI fnr Char Char, BVI fnr Car Car Char Char,BVI fnr Car Char Char, BVI fnr Car Car Car Car Char Char, BVI fnr Car Car Car Car Char Char Char,ftref Char Char Char Char, BVI fnr Car Car Car Car Char Char Char Char"/>
    <w:basedOn w:val="DefaultParagraphFont"/>
    <w:link w:val="BVIfnrChar"/>
    <w:uiPriority w:val="99"/>
    <w:qFormat/>
    <w:rsid w:val="001C294A"/>
    <w:rPr>
      <w:vertAlign w:val="superscript"/>
    </w:rPr>
  </w:style>
  <w:style w:type="character" w:styleId="FollowedHyperlink">
    <w:name w:val="FollowedHyperlink"/>
    <w:basedOn w:val="DefaultParagraphFont"/>
    <w:uiPriority w:val="99"/>
    <w:semiHidden/>
    <w:unhideWhenUsed/>
    <w:rsid w:val="001C294A"/>
    <w:rPr>
      <w:color w:val="800080" w:themeColor="followedHyperlink"/>
      <w:u w:val="single"/>
    </w:rPr>
  </w:style>
  <w:style w:type="paragraph" w:styleId="BodyText2">
    <w:name w:val="Body Text 2"/>
    <w:basedOn w:val="Normal"/>
    <w:link w:val="BodyText2Char"/>
    <w:rsid w:val="00EA205A"/>
    <w:pPr>
      <w:spacing w:after="0" w:line="240" w:lineRule="auto"/>
    </w:pPr>
    <w:rPr>
      <w:rFonts w:ascii="Arial" w:eastAsia="Times New Roman" w:hAnsi="Arial" w:cs="Times New Roman"/>
      <w:sz w:val="20"/>
      <w:szCs w:val="24"/>
      <w:lang w:val="en-GB"/>
    </w:rPr>
  </w:style>
  <w:style w:type="character" w:customStyle="1" w:styleId="BodyText2Char">
    <w:name w:val="Body Text 2 Char"/>
    <w:basedOn w:val="DefaultParagraphFont"/>
    <w:link w:val="BodyText2"/>
    <w:rsid w:val="00EA205A"/>
    <w:rPr>
      <w:rFonts w:ascii="Arial" w:eastAsia="Times New Roman" w:hAnsi="Arial" w:cs="Times New Roman"/>
      <w:sz w:val="20"/>
      <w:szCs w:val="24"/>
      <w:lang w:val="en-GB"/>
    </w:rPr>
  </w:style>
  <w:style w:type="paragraph" w:customStyle="1" w:styleId="BVIfnrChar">
    <w:name w:val="BVI fnr Char"/>
    <w:aliases w:val=" BVI fnr Car Car Char,BVI fnr Car Char, BVI fnr Car Car Car Car Char,ftref Char Char, BVI fnr,BVI fnr, BVI fnr Car Car,BVI fnr Car, BVI fnr Car Car Car Car,Footnote Reference Char"/>
    <w:basedOn w:val="Normal"/>
    <w:link w:val="FootnoteReference"/>
    <w:uiPriority w:val="99"/>
    <w:rsid w:val="00455D80"/>
    <w:pPr>
      <w:spacing w:after="160" w:line="240" w:lineRule="exact"/>
    </w:pPr>
    <w:rPr>
      <w:vertAlign w:val="superscript"/>
    </w:rPr>
  </w:style>
  <w:style w:type="character" w:customStyle="1" w:styleId="ListParagraphChar">
    <w:name w:val="List Paragraph Char"/>
    <w:aliases w:val="Resume Title Char,Citation List Char,heading 4 Char,References Char,List Paragraph1 Char,List Bullet Mary Char,List Paragraph (numbered (a)) Char,Bullet List Char,FooterText Char,Colorful List Accent 1 Char,numbered Char,???? Char"/>
    <w:link w:val="ListParagraph"/>
    <w:uiPriority w:val="34"/>
    <w:qFormat/>
    <w:rsid w:val="00B10EAC"/>
    <w:rPr>
      <w:rFonts w:ascii="Calibri" w:eastAsia="Calibri" w:hAnsi="Calibri" w:cs="Times New Roman"/>
      <w:lang w:val="en-GB"/>
    </w:rPr>
  </w:style>
  <w:style w:type="paragraph" w:styleId="ListNumber">
    <w:name w:val="List Number"/>
    <w:basedOn w:val="Normal"/>
    <w:uiPriority w:val="99"/>
    <w:qFormat/>
    <w:rsid w:val="00372BFD"/>
    <w:pPr>
      <w:spacing w:after="120" w:line="260" w:lineRule="atLeast"/>
    </w:pPr>
    <w:rPr>
      <w:rFonts w:eastAsiaTheme="minorHAnsi"/>
      <w:color w:val="000000" w:themeColor="text1"/>
      <w:lang w:val="en-GB"/>
    </w:rPr>
  </w:style>
  <w:style w:type="paragraph" w:customStyle="1" w:styleId="BNbodytext">
    <w:name w:val="BN body text"/>
    <w:basedOn w:val="Normal"/>
    <w:link w:val="BNbodytextCar"/>
    <w:autoRedefine/>
    <w:qFormat/>
    <w:rsid w:val="00372BFD"/>
    <w:pPr>
      <w:spacing w:before="80" w:after="40" w:line="264" w:lineRule="auto"/>
      <w:jc w:val="both"/>
    </w:pPr>
    <w:rPr>
      <w:rFonts w:ascii="Roboto" w:eastAsia="MS Mincho" w:hAnsi="Roboto" w:cs="Arial"/>
      <w:sz w:val="20"/>
      <w:szCs w:val="20"/>
      <w:lang w:val="en-GB" w:eastAsia="en-GB"/>
    </w:rPr>
  </w:style>
  <w:style w:type="character" w:customStyle="1" w:styleId="BNbodytextCar">
    <w:name w:val="BN body text Car"/>
    <w:basedOn w:val="DefaultParagraphFont"/>
    <w:link w:val="BNbodytext"/>
    <w:rsid w:val="00372BFD"/>
    <w:rPr>
      <w:rFonts w:ascii="Roboto" w:eastAsia="MS Mincho" w:hAnsi="Roboto" w:cs="Arial"/>
      <w:sz w:val="20"/>
      <w:szCs w:val="20"/>
      <w:lang w:val="en-GB" w:eastAsia="en-GB"/>
    </w:rPr>
  </w:style>
  <w:style w:type="character" w:customStyle="1" w:styleId="Heading2Char">
    <w:name w:val="Heading 2 Char"/>
    <w:basedOn w:val="DefaultParagraphFont"/>
    <w:link w:val="Heading2"/>
    <w:rsid w:val="00F72591"/>
    <w:rPr>
      <w:rFonts w:ascii="Gill Sans Infant Std" w:eastAsia="MingLiU" w:hAnsi="Gill Sans Infant Std" w:cs="Times New Roman"/>
      <w:color w:val="DA291C"/>
      <w:sz w:val="28"/>
      <w:szCs w:val="26"/>
      <w:lang w:val="en-GB"/>
    </w:rPr>
  </w:style>
  <w:style w:type="paragraph" w:styleId="BodyText">
    <w:name w:val="Body Text"/>
    <w:basedOn w:val="Normal"/>
    <w:link w:val="BodyTextChar"/>
    <w:uiPriority w:val="99"/>
    <w:unhideWhenUsed/>
    <w:rsid w:val="00C906BF"/>
    <w:pPr>
      <w:spacing w:after="120"/>
    </w:pPr>
  </w:style>
  <w:style w:type="character" w:customStyle="1" w:styleId="BodyTextChar">
    <w:name w:val="Body Text Char"/>
    <w:basedOn w:val="DefaultParagraphFont"/>
    <w:link w:val="BodyText"/>
    <w:uiPriority w:val="99"/>
    <w:rsid w:val="00C906BF"/>
  </w:style>
  <w:style w:type="paragraph" w:styleId="NoSpacing">
    <w:name w:val="No Spacing"/>
    <w:link w:val="NoSpacingChar"/>
    <w:uiPriority w:val="1"/>
    <w:qFormat/>
    <w:rsid w:val="00957BB9"/>
    <w:pPr>
      <w:spacing w:after="0" w:line="240" w:lineRule="auto"/>
    </w:pPr>
  </w:style>
  <w:style w:type="paragraph" w:styleId="Revision">
    <w:name w:val="Revision"/>
    <w:hidden/>
    <w:uiPriority w:val="99"/>
    <w:semiHidden/>
    <w:rsid w:val="00770AE1"/>
    <w:pPr>
      <w:spacing w:after="0" w:line="240" w:lineRule="auto"/>
    </w:pPr>
  </w:style>
  <w:style w:type="character" w:customStyle="1" w:styleId="NoSpacingChar">
    <w:name w:val="No Spacing Char"/>
    <w:basedOn w:val="DefaultParagraphFont"/>
    <w:link w:val="NoSpacing"/>
    <w:uiPriority w:val="1"/>
    <w:rsid w:val="009B2ED1"/>
  </w:style>
  <w:style w:type="character" w:customStyle="1" w:styleId="UnresolvedMention1">
    <w:name w:val="Unresolved Mention1"/>
    <w:basedOn w:val="DefaultParagraphFont"/>
    <w:uiPriority w:val="99"/>
    <w:semiHidden/>
    <w:unhideWhenUsed/>
    <w:rsid w:val="006B69E4"/>
    <w:rPr>
      <w:color w:val="605E5C"/>
      <w:shd w:val="clear" w:color="auto" w:fill="E1DFDD"/>
    </w:rPr>
  </w:style>
  <w:style w:type="character" w:customStyle="1" w:styleId="Heading1Char">
    <w:name w:val="Heading 1 Char"/>
    <w:basedOn w:val="DefaultParagraphFont"/>
    <w:link w:val="Heading1"/>
    <w:uiPriority w:val="9"/>
    <w:rsid w:val="00277882"/>
    <w:rPr>
      <w:rFonts w:ascii="Gill Sans Infant Std" w:eastAsia="MingLiU" w:hAnsi="Gill Sans Infant Std" w:cstheme="minorHAnsi"/>
      <w:caps/>
      <w:color w:val="DA291C"/>
      <w:sz w:val="32"/>
      <w:szCs w:val="20"/>
      <w:lang w:val="en-GB"/>
    </w:rPr>
  </w:style>
  <w:style w:type="character" w:customStyle="1" w:styleId="Heading3Char">
    <w:name w:val="Heading 3 Char"/>
    <w:basedOn w:val="DefaultParagraphFont"/>
    <w:link w:val="Heading3"/>
    <w:uiPriority w:val="9"/>
    <w:rsid w:val="002B51B1"/>
    <w:rPr>
      <w:rFonts w:ascii="Gill Sans MT" w:eastAsiaTheme="majorEastAsia" w:hAnsi="Gill Sans MT" w:cstheme="majorBidi"/>
      <w:b/>
      <w:bCs/>
      <w:color w:val="000000" w:themeColor="text1"/>
      <w:sz w:val="24"/>
      <w:szCs w:val="24"/>
    </w:rPr>
  </w:style>
  <w:style w:type="table" w:styleId="GridTable1Light-Accent1">
    <w:name w:val="Grid Table 1 Light Accent 1"/>
    <w:basedOn w:val="TableNormal"/>
    <w:uiPriority w:val="46"/>
    <w:rsid w:val="002B51B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0">
    <w:name w:val="Pa0"/>
    <w:basedOn w:val="Default"/>
    <w:next w:val="Default"/>
    <w:uiPriority w:val="99"/>
    <w:rsid w:val="008C7EF9"/>
    <w:pPr>
      <w:spacing w:line="221" w:lineRule="atLeast"/>
    </w:pPr>
    <w:rPr>
      <w:rFonts w:ascii="Times New Roman" w:eastAsiaTheme="minorEastAsia" w:hAnsi="Times New Roman" w:cs="Times New Roman"/>
      <w:color w:val="auto"/>
    </w:rPr>
  </w:style>
  <w:style w:type="paragraph" w:customStyle="1" w:styleId="Pa9">
    <w:name w:val="Pa9"/>
    <w:basedOn w:val="Default"/>
    <w:next w:val="Default"/>
    <w:uiPriority w:val="99"/>
    <w:rsid w:val="008C7EF9"/>
    <w:pPr>
      <w:spacing w:line="221" w:lineRule="atLeast"/>
    </w:pPr>
    <w:rPr>
      <w:rFonts w:ascii="Times New Roman" w:eastAsiaTheme="minorEastAsia" w:hAnsi="Times New Roman" w:cs="Times New Roman"/>
      <w:color w:val="auto"/>
    </w:rPr>
  </w:style>
  <w:style w:type="character" w:customStyle="1" w:styleId="cf01">
    <w:name w:val="cf01"/>
    <w:basedOn w:val="DefaultParagraphFont"/>
    <w:rsid w:val="00534580"/>
    <w:rPr>
      <w:rFonts w:ascii="Segoe UI" w:hAnsi="Segoe UI" w:cs="Segoe UI" w:hint="default"/>
      <w:sz w:val="18"/>
      <w:szCs w:val="18"/>
    </w:rPr>
  </w:style>
  <w:style w:type="paragraph" w:customStyle="1" w:styleId="yiv1718950997msonormal">
    <w:name w:val="yiv1718950997msonormal"/>
    <w:basedOn w:val="Normal"/>
    <w:rsid w:val="00F050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F470CF"/>
    <w:pPr>
      <w:spacing w:after="0" w:line="240" w:lineRule="auto"/>
    </w:pPr>
    <w:rPr>
      <w:rFonts w:ascii="Arial" w:eastAsia="Calibri" w:hAnsi="Arial"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245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4013">
      <w:bodyDiv w:val="1"/>
      <w:marLeft w:val="0"/>
      <w:marRight w:val="0"/>
      <w:marTop w:val="0"/>
      <w:marBottom w:val="0"/>
      <w:divBdr>
        <w:top w:val="none" w:sz="0" w:space="0" w:color="auto"/>
        <w:left w:val="none" w:sz="0" w:space="0" w:color="auto"/>
        <w:bottom w:val="none" w:sz="0" w:space="0" w:color="auto"/>
        <w:right w:val="none" w:sz="0" w:space="0" w:color="auto"/>
      </w:divBdr>
    </w:div>
    <w:div w:id="47268921">
      <w:bodyDiv w:val="1"/>
      <w:marLeft w:val="0"/>
      <w:marRight w:val="0"/>
      <w:marTop w:val="0"/>
      <w:marBottom w:val="0"/>
      <w:divBdr>
        <w:top w:val="none" w:sz="0" w:space="0" w:color="auto"/>
        <w:left w:val="none" w:sz="0" w:space="0" w:color="auto"/>
        <w:bottom w:val="none" w:sz="0" w:space="0" w:color="auto"/>
        <w:right w:val="none" w:sz="0" w:space="0" w:color="auto"/>
      </w:divBdr>
      <w:divsChild>
        <w:div w:id="1942838662">
          <w:marLeft w:val="0"/>
          <w:marRight w:val="0"/>
          <w:marTop w:val="0"/>
          <w:marBottom w:val="0"/>
          <w:divBdr>
            <w:top w:val="none" w:sz="0" w:space="0" w:color="auto"/>
            <w:left w:val="none" w:sz="0" w:space="0" w:color="auto"/>
            <w:bottom w:val="none" w:sz="0" w:space="0" w:color="auto"/>
            <w:right w:val="none" w:sz="0" w:space="0" w:color="auto"/>
          </w:divBdr>
        </w:div>
      </w:divsChild>
    </w:div>
    <w:div w:id="75447760">
      <w:bodyDiv w:val="1"/>
      <w:marLeft w:val="0"/>
      <w:marRight w:val="0"/>
      <w:marTop w:val="0"/>
      <w:marBottom w:val="0"/>
      <w:divBdr>
        <w:top w:val="none" w:sz="0" w:space="0" w:color="auto"/>
        <w:left w:val="none" w:sz="0" w:space="0" w:color="auto"/>
        <w:bottom w:val="none" w:sz="0" w:space="0" w:color="auto"/>
        <w:right w:val="none" w:sz="0" w:space="0" w:color="auto"/>
      </w:divBdr>
    </w:div>
    <w:div w:id="117727833">
      <w:bodyDiv w:val="1"/>
      <w:marLeft w:val="0"/>
      <w:marRight w:val="0"/>
      <w:marTop w:val="0"/>
      <w:marBottom w:val="0"/>
      <w:divBdr>
        <w:top w:val="none" w:sz="0" w:space="0" w:color="auto"/>
        <w:left w:val="none" w:sz="0" w:space="0" w:color="auto"/>
        <w:bottom w:val="none" w:sz="0" w:space="0" w:color="auto"/>
        <w:right w:val="none" w:sz="0" w:space="0" w:color="auto"/>
      </w:divBdr>
      <w:divsChild>
        <w:div w:id="31540419">
          <w:marLeft w:val="0"/>
          <w:marRight w:val="0"/>
          <w:marTop w:val="0"/>
          <w:marBottom w:val="0"/>
          <w:divBdr>
            <w:top w:val="none" w:sz="0" w:space="0" w:color="auto"/>
            <w:left w:val="none" w:sz="0" w:space="0" w:color="auto"/>
            <w:bottom w:val="none" w:sz="0" w:space="0" w:color="auto"/>
            <w:right w:val="none" w:sz="0" w:space="0" w:color="auto"/>
          </w:divBdr>
        </w:div>
      </w:divsChild>
    </w:div>
    <w:div w:id="182018901">
      <w:bodyDiv w:val="1"/>
      <w:marLeft w:val="0"/>
      <w:marRight w:val="0"/>
      <w:marTop w:val="0"/>
      <w:marBottom w:val="0"/>
      <w:divBdr>
        <w:top w:val="none" w:sz="0" w:space="0" w:color="auto"/>
        <w:left w:val="none" w:sz="0" w:space="0" w:color="auto"/>
        <w:bottom w:val="none" w:sz="0" w:space="0" w:color="auto"/>
        <w:right w:val="none" w:sz="0" w:space="0" w:color="auto"/>
      </w:divBdr>
    </w:div>
    <w:div w:id="484468824">
      <w:bodyDiv w:val="1"/>
      <w:marLeft w:val="0"/>
      <w:marRight w:val="0"/>
      <w:marTop w:val="0"/>
      <w:marBottom w:val="0"/>
      <w:divBdr>
        <w:top w:val="none" w:sz="0" w:space="0" w:color="auto"/>
        <w:left w:val="none" w:sz="0" w:space="0" w:color="auto"/>
        <w:bottom w:val="none" w:sz="0" w:space="0" w:color="auto"/>
        <w:right w:val="none" w:sz="0" w:space="0" w:color="auto"/>
      </w:divBdr>
    </w:div>
    <w:div w:id="592515651">
      <w:bodyDiv w:val="1"/>
      <w:marLeft w:val="0"/>
      <w:marRight w:val="0"/>
      <w:marTop w:val="0"/>
      <w:marBottom w:val="0"/>
      <w:divBdr>
        <w:top w:val="none" w:sz="0" w:space="0" w:color="auto"/>
        <w:left w:val="none" w:sz="0" w:space="0" w:color="auto"/>
        <w:bottom w:val="none" w:sz="0" w:space="0" w:color="auto"/>
        <w:right w:val="none" w:sz="0" w:space="0" w:color="auto"/>
      </w:divBdr>
    </w:div>
    <w:div w:id="634991445">
      <w:bodyDiv w:val="1"/>
      <w:marLeft w:val="0"/>
      <w:marRight w:val="0"/>
      <w:marTop w:val="0"/>
      <w:marBottom w:val="0"/>
      <w:divBdr>
        <w:top w:val="none" w:sz="0" w:space="0" w:color="auto"/>
        <w:left w:val="none" w:sz="0" w:space="0" w:color="auto"/>
        <w:bottom w:val="none" w:sz="0" w:space="0" w:color="auto"/>
        <w:right w:val="none" w:sz="0" w:space="0" w:color="auto"/>
      </w:divBdr>
    </w:div>
    <w:div w:id="647783568">
      <w:bodyDiv w:val="1"/>
      <w:marLeft w:val="0"/>
      <w:marRight w:val="0"/>
      <w:marTop w:val="0"/>
      <w:marBottom w:val="0"/>
      <w:divBdr>
        <w:top w:val="none" w:sz="0" w:space="0" w:color="auto"/>
        <w:left w:val="none" w:sz="0" w:space="0" w:color="auto"/>
        <w:bottom w:val="none" w:sz="0" w:space="0" w:color="auto"/>
        <w:right w:val="none" w:sz="0" w:space="0" w:color="auto"/>
      </w:divBdr>
    </w:div>
    <w:div w:id="925457835">
      <w:bodyDiv w:val="1"/>
      <w:marLeft w:val="0"/>
      <w:marRight w:val="0"/>
      <w:marTop w:val="0"/>
      <w:marBottom w:val="0"/>
      <w:divBdr>
        <w:top w:val="none" w:sz="0" w:space="0" w:color="auto"/>
        <w:left w:val="none" w:sz="0" w:space="0" w:color="auto"/>
        <w:bottom w:val="none" w:sz="0" w:space="0" w:color="auto"/>
        <w:right w:val="none" w:sz="0" w:space="0" w:color="auto"/>
      </w:divBdr>
      <w:divsChild>
        <w:div w:id="2008750276">
          <w:marLeft w:val="0"/>
          <w:marRight w:val="0"/>
          <w:marTop w:val="0"/>
          <w:marBottom w:val="0"/>
          <w:divBdr>
            <w:top w:val="none" w:sz="0" w:space="0" w:color="auto"/>
            <w:left w:val="none" w:sz="0" w:space="0" w:color="auto"/>
            <w:bottom w:val="none" w:sz="0" w:space="0" w:color="auto"/>
            <w:right w:val="none" w:sz="0" w:space="0" w:color="auto"/>
          </w:divBdr>
        </w:div>
      </w:divsChild>
    </w:div>
    <w:div w:id="992102487">
      <w:bodyDiv w:val="1"/>
      <w:marLeft w:val="0"/>
      <w:marRight w:val="0"/>
      <w:marTop w:val="0"/>
      <w:marBottom w:val="0"/>
      <w:divBdr>
        <w:top w:val="none" w:sz="0" w:space="0" w:color="auto"/>
        <w:left w:val="none" w:sz="0" w:space="0" w:color="auto"/>
        <w:bottom w:val="none" w:sz="0" w:space="0" w:color="auto"/>
        <w:right w:val="none" w:sz="0" w:space="0" w:color="auto"/>
      </w:divBdr>
    </w:div>
    <w:div w:id="1025596173">
      <w:bodyDiv w:val="1"/>
      <w:marLeft w:val="0"/>
      <w:marRight w:val="0"/>
      <w:marTop w:val="0"/>
      <w:marBottom w:val="0"/>
      <w:divBdr>
        <w:top w:val="none" w:sz="0" w:space="0" w:color="auto"/>
        <w:left w:val="none" w:sz="0" w:space="0" w:color="auto"/>
        <w:bottom w:val="none" w:sz="0" w:space="0" w:color="auto"/>
        <w:right w:val="none" w:sz="0" w:space="0" w:color="auto"/>
      </w:divBdr>
    </w:div>
    <w:div w:id="1225026256">
      <w:bodyDiv w:val="1"/>
      <w:marLeft w:val="0"/>
      <w:marRight w:val="0"/>
      <w:marTop w:val="0"/>
      <w:marBottom w:val="0"/>
      <w:divBdr>
        <w:top w:val="none" w:sz="0" w:space="0" w:color="auto"/>
        <w:left w:val="none" w:sz="0" w:space="0" w:color="auto"/>
        <w:bottom w:val="none" w:sz="0" w:space="0" w:color="auto"/>
        <w:right w:val="none" w:sz="0" w:space="0" w:color="auto"/>
      </w:divBdr>
    </w:div>
    <w:div w:id="15107539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990">
          <w:marLeft w:val="0"/>
          <w:marRight w:val="0"/>
          <w:marTop w:val="0"/>
          <w:marBottom w:val="0"/>
          <w:divBdr>
            <w:top w:val="none" w:sz="0" w:space="0" w:color="auto"/>
            <w:left w:val="none" w:sz="0" w:space="0" w:color="auto"/>
            <w:bottom w:val="none" w:sz="0" w:space="0" w:color="auto"/>
            <w:right w:val="none" w:sz="0" w:space="0" w:color="auto"/>
          </w:divBdr>
        </w:div>
      </w:divsChild>
    </w:div>
    <w:div w:id="1602496395">
      <w:bodyDiv w:val="1"/>
      <w:marLeft w:val="0"/>
      <w:marRight w:val="0"/>
      <w:marTop w:val="0"/>
      <w:marBottom w:val="0"/>
      <w:divBdr>
        <w:top w:val="none" w:sz="0" w:space="0" w:color="auto"/>
        <w:left w:val="none" w:sz="0" w:space="0" w:color="auto"/>
        <w:bottom w:val="none" w:sz="0" w:space="0" w:color="auto"/>
        <w:right w:val="none" w:sz="0" w:space="0" w:color="auto"/>
      </w:divBdr>
      <w:divsChild>
        <w:div w:id="1862163221">
          <w:marLeft w:val="0"/>
          <w:marRight w:val="0"/>
          <w:marTop w:val="0"/>
          <w:marBottom w:val="0"/>
          <w:divBdr>
            <w:top w:val="none" w:sz="0" w:space="0" w:color="auto"/>
            <w:left w:val="none" w:sz="0" w:space="0" w:color="auto"/>
            <w:bottom w:val="none" w:sz="0" w:space="0" w:color="auto"/>
            <w:right w:val="none" w:sz="0" w:space="0" w:color="auto"/>
          </w:divBdr>
        </w:div>
      </w:divsChild>
    </w:div>
    <w:div w:id="1646930389">
      <w:bodyDiv w:val="1"/>
      <w:marLeft w:val="0"/>
      <w:marRight w:val="0"/>
      <w:marTop w:val="0"/>
      <w:marBottom w:val="0"/>
      <w:divBdr>
        <w:top w:val="none" w:sz="0" w:space="0" w:color="auto"/>
        <w:left w:val="none" w:sz="0" w:space="0" w:color="auto"/>
        <w:bottom w:val="none" w:sz="0" w:space="0" w:color="auto"/>
        <w:right w:val="none" w:sz="0" w:space="0" w:color="auto"/>
      </w:divBdr>
      <w:divsChild>
        <w:div w:id="1095859702">
          <w:marLeft w:val="0"/>
          <w:marRight w:val="0"/>
          <w:marTop w:val="0"/>
          <w:marBottom w:val="0"/>
          <w:divBdr>
            <w:top w:val="none" w:sz="0" w:space="0" w:color="auto"/>
            <w:left w:val="none" w:sz="0" w:space="0" w:color="auto"/>
            <w:bottom w:val="none" w:sz="0" w:space="0" w:color="auto"/>
            <w:right w:val="none" w:sz="0" w:space="0" w:color="auto"/>
          </w:divBdr>
        </w:div>
      </w:divsChild>
    </w:div>
    <w:div w:id="1941135969">
      <w:bodyDiv w:val="1"/>
      <w:marLeft w:val="0"/>
      <w:marRight w:val="0"/>
      <w:marTop w:val="0"/>
      <w:marBottom w:val="0"/>
      <w:divBdr>
        <w:top w:val="none" w:sz="0" w:space="0" w:color="auto"/>
        <w:left w:val="none" w:sz="0" w:space="0" w:color="auto"/>
        <w:bottom w:val="none" w:sz="0" w:space="0" w:color="auto"/>
        <w:right w:val="none" w:sz="0" w:space="0" w:color="auto"/>
      </w:divBdr>
    </w:div>
    <w:div w:id="1989048180">
      <w:bodyDiv w:val="1"/>
      <w:marLeft w:val="0"/>
      <w:marRight w:val="0"/>
      <w:marTop w:val="0"/>
      <w:marBottom w:val="0"/>
      <w:divBdr>
        <w:top w:val="none" w:sz="0" w:space="0" w:color="auto"/>
        <w:left w:val="none" w:sz="0" w:space="0" w:color="auto"/>
        <w:bottom w:val="none" w:sz="0" w:space="0" w:color="auto"/>
        <w:right w:val="none" w:sz="0" w:space="0" w:color="auto"/>
      </w:divBdr>
      <w:divsChild>
        <w:div w:id="391467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atkhira_Sadar_Upazila" TargetMode="External"/><Relationship Id="rId13" Type="http://schemas.openxmlformats.org/officeDocument/2006/relationships/hyperlink" Target="mailto:mdgiash.uddin@savethechildren.org"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sourcecentre.savethechildren.net/library/international-save-children-alliance-2005-annual-report"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hyamnagar_Upazila"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en.wikipedia.org/wiki/Kaliganj_Upazila,_Satkhir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Assasuni_Upazila" TargetMode="External"/><Relationship Id="rId14" Type="http://schemas.openxmlformats.org/officeDocument/2006/relationships/hyperlink" Target="file:///C:\Users\k.ziegenhagen\AppData\Local\Microsoft\Windows\Temporary%20Internet%20Files\Content.Outlook\WFP60VR7\afg.recruitment@savethechildren.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unfccc.int/sites/default/files/resource/bgdnc2.pdf" TargetMode="External"/><Relationship Id="rId3" Type="http://schemas.openxmlformats.org/officeDocument/2006/relationships/hyperlink" Target="https://www.ipcc.ch/report/sixth-assessment-report-working-group-ii/" TargetMode="External"/><Relationship Id="rId7" Type="http://schemas.openxmlformats.org/officeDocument/2006/relationships/hyperlink" Target="https://unfccc.int/sites/default/files/resource/TNC%20Report%20%28Low%20Resolation%29%2003_01_2019.pdf" TargetMode="External"/><Relationship Id="rId2" Type="http://schemas.openxmlformats.org/officeDocument/2006/relationships/hyperlink" Target="https://www.germanwatch.org/en/cri" TargetMode="External"/><Relationship Id="rId1" Type="http://schemas.openxmlformats.org/officeDocument/2006/relationships/hyperlink" Target="https://www.germanwatch.org/en/cri" TargetMode="External"/><Relationship Id="rId6" Type="http://schemas.openxmlformats.org/officeDocument/2006/relationships/hyperlink" Target="https://doi.org/10.1016/j.crm.2021.100273" TargetMode="External"/><Relationship Id="rId5" Type="http://schemas.openxmlformats.org/officeDocument/2006/relationships/hyperlink" Target="https://www.iied.org/bangladesh-rural-families-spend-us2-billion-climate-change-dwarfing-government-international-finance" TargetMode="External"/><Relationship Id="rId4" Type="http://schemas.openxmlformats.org/officeDocument/2006/relationships/hyperlink" Target="https://www.iied.org/bangladesh-rural-families-spend-us2-billion-climate-change-dwarfing-government-international-finance" TargetMode="External"/><Relationship Id="rId9" Type="http://schemas.openxmlformats.org/officeDocument/2006/relationships/hyperlink" Target="http://www.bforest.gov.bd/site/page/5d40ef21-5f56-4933-af1d-5972252852f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28A8A-8447-465E-9FBF-AD19E247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4894</Words>
  <Characters>27897</Characters>
  <Application>Microsoft Office Word</Application>
  <DocSecurity>0</DocSecurity>
  <Lines>232</Lines>
  <Paragraphs>65</Paragraphs>
  <ScaleCrop>false</ScaleCrop>
  <HeadingPairs>
    <vt:vector size="6" baseType="variant">
      <vt:variant>
        <vt:lpstr>Title</vt:lpstr>
      </vt:variant>
      <vt:variant>
        <vt:i4>1</vt:i4>
      </vt:variant>
      <vt:variant>
        <vt:lpstr>제목</vt:lpstr>
      </vt:variant>
      <vt:variant>
        <vt:i4>1</vt:i4>
      </vt:variant>
      <vt:variant>
        <vt:lpstr>Titel</vt:lpstr>
      </vt:variant>
      <vt:variant>
        <vt:i4>1</vt:i4>
      </vt:variant>
    </vt:vector>
  </HeadingPairs>
  <TitlesOfParts>
    <vt:vector size="3" baseType="lpstr">
      <vt:lpstr>ToR for BMZ Feasibility Study</vt:lpstr>
      <vt:lpstr>ToR for BMZ Feasibility Study</vt:lpstr>
      <vt:lpstr>ToR for BMZ Feasibility Study</vt:lpstr>
    </vt:vector>
  </TitlesOfParts>
  <Company>Save the Children in Bangladesh</Company>
  <LinksUpToDate>false</LinksUpToDate>
  <CharactersWithSpaces>32726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for BMZ Feasibility Study</dc:title>
  <dc:subject>ToR</dc:subject>
  <dc:creator>ekramul.kabir@savethechildren.org</dc:creator>
  <cp:keywords/>
  <dc:description/>
  <cp:lastModifiedBy>Mamunur Rashid</cp:lastModifiedBy>
  <cp:revision>3</cp:revision>
  <cp:lastPrinted>2020-10-29T14:42:00Z</cp:lastPrinted>
  <dcterms:created xsi:type="dcterms:W3CDTF">2022-09-19T08:38:00Z</dcterms:created>
  <dcterms:modified xsi:type="dcterms:W3CDTF">2022-09-19T08:38:00Z</dcterms:modified>
</cp:coreProperties>
</file>