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F2" w:rsidRPr="00B51ADF" w:rsidRDefault="00C11B14" w:rsidP="00C22153">
      <w:pPr>
        <w:jc w:val="center"/>
        <w:rPr>
          <w:rFonts w:asciiTheme="minorHAnsi" w:hAnsiTheme="minorHAnsi" w:cstheme="minorHAnsi"/>
          <w:b/>
          <w:szCs w:val="22"/>
        </w:rPr>
      </w:pPr>
      <w:r>
        <w:rPr>
          <w:noProof/>
        </w:rPr>
        <w:drawing>
          <wp:anchor distT="0" distB="0" distL="114300" distR="114300" simplePos="0" relativeHeight="251658240" behindDoc="1" locked="0" layoutInCell="1" allowOverlap="1" wp14:anchorId="54D46B26" wp14:editId="0CBE6E9F">
            <wp:simplePos x="0" y="0"/>
            <wp:positionH relativeFrom="column">
              <wp:posOffset>349598</wp:posOffset>
            </wp:positionH>
            <wp:positionV relativeFrom="paragraph">
              <wp:posOffset>-368259</wp:posOffset>
            </wp:positionV>
            <wp:extent cx="1485900" cy="494804"/>
            <wp:effectExtent l="0" t="0" r="0" b="635"/>
            <wp:wrapNone/>
            <wp:docPr id="1" name="Picture 1" descr="C:\Users\HP\AppData\Local\Microsoft\Windows\INetCache\Content.Word\Usai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Usaid-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94804"/>
                    </a:xfrm>
                    <a:prstGeom prst="rect">
                      <a:avLst/>
                    </a:prstGeom>
                    <a:noFill/>
                    <a:ln>
                      <a:noFill/>
                    </a:ln>
                  </pic:spPr>
                </pic:pic>
              </a:graphicData>
            </a:graphic>
            <wp14:sizeRelH relativeFrom="page">
              <wp14:pctWidth>0</wp14:pctWidth>
            </wp14:sizeRelH>
            <wp14:sizeRelV relativeFrom="page">
              <wp14:pctHeight>0</wp14:pctHeight>
            </wp14:sizeRelV>
          </wp:anchor>
        </w:drawing>
      </w:r>
      <w:r w:rsidR="00DC321B" w:rsidRPr="00B51ADF">
        <w:rPr>
          <w:rFonts w:asciiTheme="minorHAnsi" w:hAnsiTheme="minorHAnsi" w:cstheme="minorHAnsi"/>
          <w:b/>
          <w:noProof/>
          <w:szCs w:val="22"/>
        </w:rPr>
        <w:drawing>
          <wp:anchor distT="0" distB="0" distL="114300" distR="114300" simplePos="0" relativeHeight="251659264" behindDoc="1" locked="0" layoutInCell="1" allowOverlap="1" wp14:anchorId="71E02A84" wp14:editId="4FFF636F">
            <wp:simplePos x="0" y="0"/>
            <wp:positionH relativeFrom="column">
              <wp:posOffset>4429125</wp:posOffset>
            </wp:positionH>
            <wp:positionV relativeFrom="paragraph">
              <wp:posOffset>-427990</wp:posOffset>
            </wp:positionV>
            <wp:extent cx="1028700" cy="558778"/>
            <wp:effectExtent l="0" t="0" r="0" b="0"/>
            <wp:wrapNone/>
            <wp:docPr id="6" name="Picture 6" descr="C:\Users\Gopal\Desktop\Sisimpur-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pal\Desktop\Sisimpur-Logo-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558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72" w:rsidRPr="00B51ADF" w:rsidRDefault="00C71472" w:rsidP="00DC321B">
      <w:pPr>
        <w:jc w:val="left"/>
        <w:rPr>
          <w:rFonts w:asciiTheme="minorHAnsi" w:hAnsiTheme="minorHAnsi" w:cstheme="minorHAnsi"/>
          <w:szCs w:val="22"/>
        </w:rPr>
      </w:pPr>
    </w:p>
    <w:p w:rsidR="00C71472" w:rsidRPr="00B51ADF" w:rsidRDefault="00C71472" w:rsidP="00C71472">
      <w:pPr>
        <w:jc w:val="center"/>
        <w:rPr>
          <w:rFonts w:asciiTheme="minorHAnsi" w:hAnsiTheme="minorHAnsi" w:cstheme="minorHAnsi"/>
          <w:b/>
          <w:szCs w:val="22"/>
        </w:rPr>
      </w:pPr>
    </w:p>
    <w:p w:rsidR="00C71472" w:rsidRPr="00B51ADF" w:rsidRDefault="00C71472" w:rsidP="00C71472">
      <w:pPr>
        <w:jc w:val="center"/>
        <w:rPr>
          <w:rFonts w:asciiTheme="minorHAnsi" w:hAnsiTheme="minorHAnsi" w:cstheme="minorHAnsi"/>
          <w:b/>
          <w:szCs w:val="22"/>
        </w:rPr>
      </w:pPr>
    </w:p>
    <w:p w:rsidR="00C71472" w:rsidRPr="00B51ADF" w:rsidRDefault="00C71472" w:rsidP="00C71472">
      <w:pPr>
        <w:jc w:val="center"/>
        <w:rPr>
          <w:rFonts w:asciiTheme="minorHAnsi" w:hAnsiTheme="minorHAnsi" w:cstheme="minorHAnsi"/>
          <w:b/>
          <w:szCs w:val="22"/>
        </w:rPr>
      </w:pPr>
    </w:p>
    <w:p w:rsidR="00C71472" w:rsidRPr="00C11B14" w:rsidRDefault="00C71472" w:rsidP="00C71472">
      <w:pPr>
        <w:jc w:val="center"/>
        <w:rPr>
          <w:rFonts w:asciiTheme="minorHAnsi" w:hAnsiTheme="minorHAnsi" w:cstheme="minorHAnsi"/>
          <w:b/>
          <w:sz w:val="40"/>
          <w:szCs w:val="40"/>
        </w:rPr>
      </w:pPr>
      <w:r w:rsidRPr="00C11B14">
        <w:rPr>
          <w:rFonts w:asciiTheme="minorHAnsi" w:hAnsiTheme="minorHAnsi" w:cstheme="minorHAnsi"/>
          <w:b/>
          <w:sz w:val="40"/>
          <w:szCs w:val="40"/>
        </w:rPr>
        <w:t>Sesame Workshop Bangladesh</w:t>
      </w:r>
    </w:p>
    <w:p w:rsidR="00CE1114" w:rsidRPr="00B51ADF" w:rsidRDefault="00CE1114" w:rsidP="00597493">
      <w:pPr>
        <w:jc w:val="center"/>
        <w:rPr>
          <w:rFonts w:asciiTheme="minorHAnsi" w:hAnsiTheme="minorHAnsi" w:cstheme="minorHAnsi"/>
          <w:b/>
          <w:szCs w:val="22"/>
        </w:rPr>
      </w:pPr>
    </w:p>
    <w:p w:rsidR="001A18EC" w:rsidRPr="00B51ADF" w:rsidRDefault="009F3DA7" w:rsidP="12075ADD">
      <w:pPr>
        <w:jc w:val="center"/>
        <w:rPr>
          <w:rFonts w:asciiTheme="minorHAnsi" w:hAnsiTheme="minorHAnsi" w:cstheme="minorHAnsi"/>
          <w:b/>
          <w:bCs/>
          <w:szCs w:val="22"/>
        </w:rPr>
      </w:pPr>
      <w:r w:rsidRPr="00B51ADF">
        <w:rPr>
          <w:rFonts w:asciiTheme="minorHAnsi" w:hAnsiTheme="minorHAnsi" w:cstheme="minorHAnsi"/>
          <w:b/>
          <w:bCs/>
          <w:szCs w:val="22"/>
        </w:rPr>
        <w:t>TERMS OF REFERENCE</w:t>
      </w:r>
      <w:r w:rsidR="00C71472" w:rsidRPr="00B51ADF">
        <w:rPr>
          <w:rFonts w:asciiTheme="minorHAnsi" w:hAnsiTheme="minorHAnsi" w:cstheme="minorHAnsi"/>
          <w:b/>
          <w:bCs/>
          <w:szCs w:val="22"/>
        </w:rPr>
        <w:t xml:space="preserve"> (TOR)</w:t>
      </w:r>
      <w:r w:rsidR="009E3BBE">
        <w:rPr>
          <w:rFonts w:asciiTheme="minorHAnsi" w:hAnsiTheme="minorHAnsi" w:cstheme="minorHAnsi"/>
          <w:b/>
          <w:bCs/>
          <w:szCs w:val="22"/>
        </w:rPr>
        <w:t xml:space="preserve"> FOR </w:t>
      </w:r>
      <w:r w:rsidR="009E3BBE" w:rsidRPr="009E3BBE">
        <w:rPr>
          <w:rFonts w:asciiTheme="minorHAnsi" w:hAnsiTheme="minorHAnsi" w:cstheme="minorHAnsi"/>
          <w:b/>
          <w:bCs/>
          <w:color w:val="00B0F0"/>
          <w:szCs w:val="22"/>
        </w:rPr>
        <w:t xml:space="preserve">BUSINESS PLAN CONSULTANT </w:t>
      </w:r>
      <w:r w:rsidR="009E3BBE">
        <w:rPr>
          <w:rFonts w:asciiTheme="minorHAnsi" w:hAnsiTheme="minorHAnsi" w:cstheme="minorHAnsi"/>
          <w:b/>
          <w:bCs/>
          <w:szCs w:val="22"/>
        </w:rPr>
        <w:t>FOR SISIMPUR</w:t>
      </w:r>
    </w:p>
    <w:p w:rsidR="00C71472" w:rsidRPr="00B51ADF" w:rsidRDefault="00C71472" w:rsidP="12075ADD">
      <w:pPr>
        <w:jc w:val="center"/>
        <w:rPr>
          <w:rFonts w:asciiTheme="minorHAnsi" w:hAnsiTheme="minorHAnsi" w:cstheme="minorHAnsi"/>
          <w:b/>
          <w:bCs/>
          <w:szCs w:val="22"/>
        </w:rPr>
      </w:pPr>
    </w:p>
    <w:p w:rsidR="00C71472" w:rsidRPr="00B51ADF" w:rsidRDefault="00C71472" w:rsidP="12075ADD">
      <w:pPr>
        <w:jc w:val="center"/>
        <w:rPr>
          <w:rFonts w:asciiTheme="minorHAnsi" w:hAnsiTheme="minorHAnsi" w:cstheme="minorHAnsi"/>
          <w:b/>
          <w:bCs/>
          <w:szCs w:val="22"/>
        </w:rPr>
      </w:pPr>
      <w:r w:rsidRPr="00B51ADF">
        <w:rPr>
          <w:rFonts w:asciiTheme="minorHAnsi" w:hAnsiTheme="minorHAnsi" w:cstheme="minorHAnsi"/>
          <w:b/>
          <w:bCs/>
          <w:szCs w:val="22"/>
        </w:rPr>
        <w:t xml:space="preserve"> </w:t>
      </w:r>
    </w:p>
    <w:p w:rsidR="00C71472" w:rsidRPr="00B51ADF" w:rsidRDefault="00C71472" w:rsidP="67BA35BE">
      <w:pPr>
        <w:jc w:val="center"/>
        <w:rPr>
          <w:rFonts w:asciiTheme="minorHAnsi" w:hAnsiTheme="minorHAnsi" w:cstheme="minorHAnsi"/>
          <w:b/>
          <w:bCs/>
          <w:szCs w:val="22"/>
        </w:rPr>
      </w:pPr>
    </w:p>
    <w:p w:rsidR="00A34385" w:rsidRDefault="00C71472" w:rsidP="67BA35BE">
      <w:pPr>
        <w:jc w:val="center"/>
        <w:rPr>
          <w:rFonts w:asciiTheme="minorHAnsi" w:hAnsiTheme="minorHAnsi" w:cstheme="minorHAnsi"/>
          <w:b/>
          <w:bCs/>
          <w:color w:val="FF0000"/>
          <w:szCs w:val="22"/>
        </w:rPr>
      </w:pPr>
      <w:r w:rsidRPr="00B51ADF">
        <w:rPr>
          <w:rFonts w:asciiTheme="minorHAnsi" w:hAnsiTheme="minorHAnsi" w:cstheme="minorHAnsi"/>
          <w:b/>
          <w:bCs/>
          <w:szCs w:val="22"/>
        </w:rPr>
        <w:t xml:space="preserve">Title of the Consultancy: </w:t>
      </w:r>
      <w:r w:rsidR="00B47DC3">
        <w:rPr>
          <w:rFonts w:asciiTheme="minorHAnsi" w:hAnsiTheme="minorHAnsi" w:cstheme="minorHAnsi"/>
          <w:b/>
          <w:bCs/>
          <w:szCs w:val="22"/>
        </w:rPr>
        <w:t xml:space="preserve">Informing - </w:t>
      </w:r>
      <w:r w:rsidR="009E3BBE">
        <w:rPr>
          <w:rFonts w:asciiTheme="minorHAnsi" w:hAnsiTheme="minorHAnsi" w:cstheme="minorHAnsi"/>
          <w:b/>
          <w:bCs/>
          <w:szCs w:val="22"/>
        </w:rPr>
        <w:t>Business Plan for Sisimpur</w:t>
      </w:r>
      <w:r w:rsidR="67BA35BE" w:rsidRPr="00B51ADF">
        <w:rPr>
          <w:rFonts w:asciiTheme="minorHAnsi" w:hAnsiTheme="minorHAnsi" w:cstheme="minorHAnsi"/>
          <w:b/>
          <w:bCs/>
          <w:color w:val="FF0000"/>
          <w:szCs w:val="22"/>
        </w:rPr>
        <w:t xml:space="preserve">  </w:t>
      </w:r>
    </w:p>
    <w:p w:rsidR="009E3BBE" w:rsidRDefault="009E3BBE" w:rsidP="67BA35BE">
      <w:pPr>
        <w:jc w:val="center"/>
        <w:rPr>
          <w:rFonts w:asciiTheme="minorHAnsi" w:hAnsiTheme="minorHAnsi" w:cstheme="minorHAnsi"/>
          <w:b/>
          <w:bCs/>
          <w:color w:val="FF0000"/>
          <w:szCs w:val="22"/>
        </w:rPr>
      </w:pPr>
    </w:p>
    <w:p w:rsidR="009E3BBE" w:rsidRDefault="009E3BBE" w:rsidP="67BA35BE">
      <w:pPr>
        <w:jc w:val="center"/>
        <w:rPr>
          <w:rFonts w:asciiTheme="minorHAnsi" w:hAnsiTheme="minorHAnsi" w:cstheme="minorHAnsi"/>
          <w:b/>
          <w:bCs/>
          <w:color w:val="FF0000"/>
          <w:szCs w:val="22"/>
        </w:rPr>
      </w:pPr>
    </w:p>
    <w:p w:rsidR="009E3BBE" w:rsidRPr="00A973D1" w:rsidRDefault="009E3BBE" w:rsidP="67BA35BE">
      <w:pPr>
        <w:jc w:val="center"/>
        <w:rPr>
          <w:rFonts w:asciiTheme="minorHAnsi" w:hAnsiTheme="minorHAnsi" w:cstheme="minorHAnsi"/>
          <w:b/>
          <w:bCs/>
          <w:color w:val="000000" w:themeColor="text1"/>
          <w:szCs w:val="22"/>
        </w:rPr>
      </w:pPr>
      <w:r w:rsidRPr="00A973D1">
        <w:rPr>
          <w:rFonts w:asciiTheme="minorHAnsi" w:hAnsiTheme="minorHAnsi" w:cstheme="minorHAnsi"/>
          <w:b/>
          <w:bCs/>
          <w:color w:val="000000" w:themeColor="text1"/>
          <w:szCs w:val="22"/>
        </w:rPr>
        <w:t>Period of Consultancy: Three Months (July 1, 2019 – September 30, 2019</w:t>
      </w:r>
      <w:r w:rsidR="00700870" w:rsidRPr="00A973D1">
        <w:rPr>
          <w:rFonts w:asciiTheme="minorHAnsi" w:hAnsiTheme="minorHAnsi" w:cstheme="minorHAnsi"/>
          <w:b/>
          <w:bCs/>
          <w:color w:val="000000" w:themeColor="text1"/>
          <w:szCs w:val="22"/>
        </w:rPr>
        <w:t>)</w:t>
      </w:r>
    </w:p>
    <w:p w:rsidR="009E3BBE" w:rsidRDefault="009E3BBE" w:rsidP="12075ADD">
      <w:pPr>
        <w:jc w:val="center"/>
        <w:rPr>
          <w:rFonts w:asciiTheme="minorHAnsi" w:hAnsiTheme="minorHAnsi" w:cstheme="minorHAnsi"/>
          <w:b/>
          <w:bCs/>
          <w:szCs w:val="22"/>
        </w:rPr>
      </w:pPr>
    </w:p>
    <w:p w:rsidR="00C71472" w:rsidRPr="00B51ADF" w:rsidRDefault="00C71472" w:rsidP="12075ADD">
      <w:pPr>
        <w:jc w:val="center"/>
        <w:rPr>
          <w:rFonts w:asciiTheme="minorHAnsi" w:hAnsiTheme="minorHAnsi" w:cstheme="minorHAnsi"/>
          <w:szCs w:val="22"/>
        </w:rPr>
      </w:pPr>
    </w:p>
    <w:p w:rsidR="00C71472" w:rsidRPr="00B51ADF" w:rsidRDefault="00C71472" w:rsidP="12075ADD">
      <w:pPr>
        <w:jc w:val="center"/>
        <w:rPr>
          <w:rFonts w:asciiTheme="minorHAnsi" w:hAnsiTheme="minorHAnsi" w:cstheme="minorHAnsi"/>
          <w:szCs w:val="22"/>
        </w:rPr>
      </w:pPr>
    </w:p>
    <w:p w:rsidR="00C71472" w:rsidRDefault="00C71472" w:rsidP="12075ADD">
      <w:pPr>
        <w:jc w:val="center"/>
        <w:rPr>
          <w:rFonts w:asciiTheme="minorHAnsi" w:hAnsiTheme="minorHAnsi" w:cstheme="minorHAnsi"/>
          <w:szCs w:val="22"/>
        </w:rPr>
      </w:pPr>
    </w:p>
    <w:p w:rsidR="00DC321B" w:rsidRPr="00B51ADF" w:rsidRDefault="00DC321B" w:rsidP="12075ADD">
      <w:pPr>
        <w:jc w:val="center"/>
        <w:rPr>
          <w:rFonts w:asciiTheme="minorHAnsi" w:hAnsiTheme="minorHAnsi" w:cstheme="minorHAnsi"/>
          <w:szCs w:val="22"/>
        </w:rPr>
      </w:pPr>
    </w:p>
    <w:p w:rsidR="00C71472" w:rsidRPr="00B51ADF" w:rsidRDefault="00C71472" w:rsidP="12075ADD">
      <w:pPr>
        <w:jc w:val="center"/>
        <w:rPr>
          <w:rFonts w:asciiTheme="minorHAnsi" w:hAnsiTheme="minorHAnsi" w:cstheme="minorHAnsi"/>
          <w:szCs w:val="22"/>
        </w:rPr>
      </w:pPr>
    </w:p>
    <w:p w:rsidR="00C71472" w:rsidRPr="00B51ADF" w:rsidRDefault="00C71472" w:rsidP="12075ADD">
      <w:pPr>
        <w:jc w:val="center"/>
        <w:rPr>
          <w:rFonts w:asciiTheme="minorHAnsi" w:hAnsiTheme="minorHAnsi" w:cstheme="minorHAnsi"/>
          <w:szCs w:val="22"/>
        </w:rPr>
      </w:pPr>
    </w:p>
    <w:p w:rsidR="00034338" w:rsidRPr="00B51ADF" w:rsidRDefault="00034338">
      <w:pPr>
        <w:rPr>
          <w:rFonts w:asciiTheme="minorHAnsi" w:hAnsiTheme="minorHAnsi" w:cstheme="minorHAnsi"/>
          <w:szCs w:val="22"/>
        </w:rPr>
      </w:pPr>
      <w:r w:rsidRPr="00B51ADF">
        <w:rPr>
          <w:rFonts w:asciiTheme="minorHAnsi" w:hAnsiTheme="minorHAnsi" w:cstheme="minorHAnsi"/>
          <w:szCs w:val="22"/>
        </w:rPr>
        <w:br w:type="page"/>
      </w:r>
    </w:p>
    <w:p w:rsidR="006E6FB5" w:rsidRPr="00B51ADF" w:rsidRDefault="67BA35BE" w:rsidP="00253036">
      <w:pPr>
        <w:pStyle w:val="Heading1"/>
        <w:rPr>
          <w:rFonts w:asciiTheme="minorHAnsi" w:hAnsiTheme="minorHAnsi" w:cstheme="minorHAnsi"/>
          <w:sz w:val="22"/>
          <w:szCs w:val="22"/>
        </w:rPr>
      </w:pPr>
      <w:r w:rsidRPr="00B51ADF">
        <w:rPr>
          <w:rFonts w:asciiTheme="minorHAnsi" w:hAnsiTheme="minorHAnsi" w:cstheme="minorHAnsi"/>
          <w:sz w:val="22"/>
          <w:szCs w:val="22"/>
        </w:rPr>
        <w:t>About Sesame Workshop Bangladesh</w:t>
      </w:r>
    </w:p>
    <w:p w:rsidR="00F95BE5" w:rsidRPr="00B51ADF" w:rsidRDefault="1C6D382F" w:rsidP="12075ADD">
      <w:pPr>
        <w:spacing w:before="120" w:after="120"/>
        <w:rPr>
          <w:rFonts w:asciiTheme="minorHAnsi" w:hAnsiTheme="minorHAnsi" w:cstheme="minorHAnsi"/>
          <w:szCs w:val="22"/>
        </w:rPr>
      </w:pPr>
      <w:r w:rsidRPr="00B51ADF">
        <w:rPr>
          <w:rFonts w:asciiTheme="minorHAnsi" w:hAnsiTheme="minorHAnsi" w:cstheme="minorHAnsi"/>
          <w:szCs w:val="22"/>
        </w:rPr>
        <w:t>Sesame Workshop Bangladesh (SWB), the country office of Sesame Workshop, produces Sisimpur, the local version of world-famous children’s television program Sesame Street in Bangladesh. The TV show has been airing since 200</w:t>
      </w:r>
      <w:r w:rsidR="00772C54">
        <w:rPr>
          <w:rFonts w:asciiTheme="minorHAnsi" w:hAnsiTheme="minorHAnsi" w:cstheme="minorHAnsi"/>
          <w:szCs w:val="22"/>
        </w:rPr>
        <w:t>5</w:t>
      </w:r>
      <w:r w:rsidRPr="00B51ADF">
        <w:rPr>
          <w:rFonts w:asciiTheme="minorHAnsi" w:hAnsiTheme="minorHAnsi" w:cstheme="minorHAnsi"/>
          <w:szCs w:val="22"/>
        </w:rPr>
        <w:t xml:space="preserve"> with a view to making early childhood education delightful and enjoyable for Bangladeshi children. This program has been developed to address educational needs of children between the ages of 3 and 8. Along with the children, parents, care givers and teachers are involved in Sisimpur through different school and community</w:t>
      </w:r>
      <w:r w:rsidR="009E3BBE">
        <w:rPr>
          <w:rFonts w:asciiTheme="minorHAnsi" w:hAnsiTheme="minorHAnsi" w:cstheme="minorHAnsi"/>
          <w:szCs w:val="22"/>
        </w:rPr>
        <w:t>-</w:t>
      </w:r>
      <w:r w:rsidRPr="00B51ADF">
        <w:rPr>
          <w:rFonts w:asciiTheme="minorHAnsi" w:hAnsiTheme="minorHAnsi" w:cstheme="minorHAnsi"/>
          <w:szCs w:val="22"/>
        </w:rPr>
        <w:t xml:space="preserve">based intervention. SWB undertakes different school and community-based intervention to reinforce the messages aired through TV program. It develops and distributes school based educational materials, train teachers, monitors classroom activities and provides technical assistance for using them in the classroom along with community engagement and outreach programs. Since its inception, Sisimpur has been a tremendous success in Bangladesh and within a very short </w:t>
      </w:r>
      <w:r w:rsidRPr="00B51ADF">
        <w:rPr>
          <w:rFonts w:asciiTheme="minorHAnsi" w:hAnsiTheme="minorHAnsi" w:cstheme="minorHAnsi"/>
          <w:noProof/>
          <w:szCs w:val="22"/>
        </w:rPr>
        <w:t>time,</w:t>
      </w:r>
      <w:r w:rsidRPr="00B51ADF">
        <w:rPr>
          <w:rFonts w:asciiTheme="minorHAnsi" w:hAnsiTheme="minorHAnsi" w:cstheme="minorHAnsi"/>
          <w:szCs w:val="22"/>
        </w:rPr>
        <w:t xml:space="preserve"> it became the most famous television program for children as well as their caregivers.</w:t>
      </w:r>
      <w:r w:rsidR="00DF04AE">
        <w:rPr>
          <w:rFonts w:asciiTheme="minorHAnsi" w:hAnsiTheme="minorHAnsi" w:cstheme="minorHAnsi"/>
          <w:szCs w:val="22"/>
        </w:rPr>
        <w:t xml:space="preserve"> </w:t>
      </w:r>
      <w:r w:rsidR="12075ADD" w:rsidRPr="00B51ADF">
        <w:rPr>
          <w:rFonts w:asciiTheme="minorHAnsi" w:hAnsiTheme="minorHAnsi" w:cstheme="minorHAnsi"/>
          <w:szCs w:val="22"/>
        </w:rPr>
        <w:t xml:space="preserve">Further information can be found at </w:t>
      </w:r>
      <w:hyperlink r:id="rId10">
        <w:r w:rsidR="12075ADD" w:rsidRPr="00B51ADF">
          <w:rPr>
            <w:rStyle w:val="Hyperlink"/>
            <w:rFonts w:asciiTheme="minorHAnsi" w:hAnsiTheme="minorHAnsi" w:cstheme="minorHAnsi"/>
            <w:szCs w:val="22"/>
          </w:rPr>
          <w:t>www.sisimpur.org.bd</w:t>
        </w:r>
      </w:hyperlink>
      <w:r w:rsidR="12075ADD" w:rsidRPr="00B51ADF">
        <w:rPr>
          <w:rFonts w:asciiTheme="minorHAnsi" w:hAnsiTheme="minorHAnsi" w:cstheme="minorHAnsi"/>
          <w:szCs w:val="22"/>
        </w:rPr>
        <w:t xml:space="preserve"> and </w:t>
      </w:r>
      <w:hyperlink r:id="rId11">
        <w:r w:rsidR="12075ADD" w:rsidRPr="00B51ADF">
          <w:rPr>
            <w:rStyle w:val="Hyperlink"/>
            <w:rFonts w:asciiTheme="minorHAnsi" w:hAnsiTheme="minorHAnsi" w:cstheme="minorHAnsi"/>
            <w:szCs w:val="22"/>
          </w:rPr>
          <w:t>www.sesameworkshop.org/</w:t>
        </w:r>
      </w:hyperlink>
      <w:r w:rsidR="12075ADD" w:rsidRPr="00B51ADF">
        <w:rPr>
          <w:rFonts w:asciiTheme="minorHAnsi" w:hAnsiTheme="minorHAnsi" w:cstheme="minorHAnsi"/>
          <w:szCs w:val="22"/>
        </w:rPr>
        <w:t xml:space="preserve">  </w:t>
      </w:r>
    </w:p>
    <w:p w:rsidR="00E73E8A"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 xml:space="preserve">About the </w:t>
      </w:r>
      <w:r w:rsidR="00DF04AE">
        <w:rPr>
          <w:rFonts w:asciiTheme="minorHAnsi" w:hAnsiTheme="minorHAnsi" w:cstheme="minorHAnsi"/>
          <w:sz w:val="22"/>
          <w:szCs w:val="22"/>
        </w:rPr>
        <w:t xml:space="preserve">Consultancy </w:t>
      </w:r>
    </w:p>
    <w:p w:rsidR="008141E3" w:rsidRDefault="00E77A10" w:rsidP="00E77A10">
      <w:pPr>
        <w:spacing w:before="120" w:after="120"/>
        <w:rPr>
          <w:rFonts w:asciiTheme="minorHAnsi" w:hAnsiTheme="minorHAnsi" w:cstheme="minorHAnsi"/>
          <w:szCs w:val="22"/>
        </w:rPr>
      </w:pPr>
      <w:r w:rsidRPr="00B51ADF">
        <w:rPr>
          <w:rFonts w:asciiTheme="minorHAnsi" w:hAnsiTheme="minorHAnsi" w:cstheme="minorHAnsi"/>
          <w:szCs w:val="22"/>
        </w:rPr>
        <w:t>Sesame Workshop Bangladesh has been making significant differences in the lives of kids in Bangladesh since 2005</w:t>
      </w:r>
      <w:r w:rsidR="008141E3">
        <w:rPr>
          <w:rFonts w:asciiTheme="minorHAnsi" w:hAnsiTheme="minorHAnsi" w:cstheme="minorHAnsi"/>
          <w:szCs w:val="22"/>
        </w:rPr>
        <w:t xml:space="preserve"> which has </w:t>
      </w:r>
      <w:r w:rsidRPr="00B51ADF">
        <w:rPr>
          <w:rFonts w:asciiTheme="minorHAnsi" w:hAnsiTheme="minorHAnsi" w:cstheme="minorHAnsi"/>
          <w:szCs w:val="22"/>
        </w:rPr>
        <w:t>become a household name</w:t>
      </w:r>
      <w:r w:rsidR="008141E3">
        <w:rPr>
          <w:rFonts w:asciiTheme="minorHAnsi" w:hAnsiTheme="minorHAnsi" w:cstheme="minorHAnsi"/>
          <w:szCs w:val="22"/>
        </w:rPr>
        <w:t xml:space="preserve"> in Bangladesh today</w:t>
      </w:r>
      <w:r w:rsidRPr="00B51ADF">
        <w:rPr>
          <w:rFonts w:asciiTheme="minorHAnsi" w:hAnsiTheme="minorHAnsi" w:cstheme="minorHAnsi"/>
          <w:szCs w:val="22"/>
        </w:rPr>
        <w:t xml:space="preserve">. In addition to the TV show, Sesame Workshop Bangladesh has reached to the classrooms and the front &amp; backyards in the houses of many rural communities through its outreach interventions. Storybooks, learning and play materials are in the list of favorites of the little ones across the country. </w:t>
      </w:r>
      <w:r w:rsidR="008141E3">
        <w:rPr>
          <w:rFonts w:asciiTheme="minorHAnsi" w:hAnsiTheme="minorHAnsi" w:cstheme="minorHAnsi"/>
          <w:szCs w:val="22"/>
        </w:rPr>
        <w:t xml:space="preserve">The brand of SISIMPUR is well popular and known by every single person in the country. </w:t>
      </w:r>
    </w:p>
    <w:p w:rsidR="003552B4" w:rsidRDefault="008141E3" w:rsidP="003552B4">
      <w:pPr>
        <w:spacing w:before="120" w:after="120"/>
        <w:rPr>
          <w:rFonts w:asciiTheme="minorHAnsi" w:hAnsiTheme="minorHAnsi" w:cstheme="minorHAnsi"/>
          <w:szCs w:val="22"/>
        </w:rPr>
      </w:pPr>
      <w:r>
        <w:rPr>
          <w:rFonts w:asciiTheme="minorHAnsi" w:hAnsiTheme="minorHAnsi" w:cstheme="minorHAnsi"/>
          <w:szCs w:val="22"/>
        </w:rPr>
        <w:t>Footing on the success of 15 years operations in Bangladesh</w:t>
      </w:r>
      <w:r w:rsidR="003552B4">
        <w:rPr>
          <w:rFonts w:asciiTheme="minorHAnsi" w:hAnsiTheme="minorHAnsi" w:cstheme="minorHAnsi"/>
          <w:szCs w:val="22"/>
        </w:rPr>
        <w:t xml:space="preserve"> and on the popularity of brand,</w:t>
      </w:r>
      <w:r>
        <w:rPr>
          <w:rFonts w:asciiTheme="minorHAnsi" w:hAnsiTheme="minorHAnsi" w:cstheme="minorHAnsi"/>
          <w:szCs w:val="22"/>
        </w:rPr>
        <w:t xml:space="preserve"> Sisimpur</w:t>
      </w:r>
      <w:r w:rsidR="003552B4">
        <w:rPr>
          <w:rFonts w:asciiTheme="minorHAnsi" w:hAnsiTheme="minorHAnsi" w:cstheme="minorHAnsi"/>
          <w:szCs w:val="22"/>
        </w:rPr>
        <w:t xml:space="preserve"> envisions its sustainability on local income which can be realized though commercial business ventures through developing partnership with successful entities. SWB prepared a 5-year</w:t>
      </w:r>
      <w:r w:rsidR="00E77A10" w:rsidRPr="00B51ADF">
        <w:rPr>
          <w:rFonts w:asciiTheme="minorHAnsi" w:hAnsiTheme="minorHAnsi" w:cstheme="minorHAnsi"/>
          <w:szCs w:val="22"/>
        </w:rPr>
        <w:t xml:space="preserve"> business plan </w:t>
      </w:r>
      <w:r w:rsidR="00EE4275" w:rsidRPr="00B51ADF">
        <w:rPr>
          <w:rFonts w:asciiTheme="minorHAnsi" w:hAnsiTheme="minorHAnsi" w:cstheme="minorHAnsi"/>
          <w:szCs w:val="22"/>
        </w:rPr>
        <w:t>formulated in 2017 for the period</w:t>
      </w:r>
      <w:r w:rsidR="00E77A10" w:rsidRPr="00B51ADF">
        <w:rPr>
          <w:rFonts w:asciiTheme="minorHAnsi" w:hAnsiTheme="minorHAnsi" w:cstheme="minorHAnsi"/>
          <w:szCs w:val="22"/>
        </w:rPr>
        <w:t xml:space="preserve"> 2017-</w:t>
      </w:r>
      <w:r w:rsidR="00EE4275" w:rsidRPr="00B51ADF">
        <w:rPr>
          <w:rFonts w:asciiTheme="minorHAnsi" w:hAnsiTheme="minorHAnsi" w:cstheme="minorHAnsi"/>
          <w:szCs w:val="22"/>
        </w:rPr>
        <w:t>20</w:t>
      </w:r>
      <w:r w:rsidR="00E77A10" w:rsidRPr="00B51ADF">
        <w:rPr>
          <w:rFonts w:asciiTheme="minorHAnsi" w:hAnsiTheme="minorHAnsi" w:cstheme="minorHAnsi"/>
          <w:szCs w:val="22"/>
        </w:rPr>
        <w:t>22</w:t>
      </w:r>
      <w:r w:rsidR="00EE4275" w:rsidRPr="00B51ADF">
        <w:rPr>
          <w:rFonts w:asciiTheme="minorHAnsi" w:hAnsiTheme="minorHAnsi" w:cstheme="minorHAnsi"/>
          <w:szCs w:val="22"/>
        </w:rPr>
        <w:t>,</w:t>
      </w:r>
      <w:r w:rsidR="00E77A10" w:rsidRPr="00B51ADF">
        <w:rPr>
          <w:rFonts w:asciiTheme="minorHAnsi" w:hAnsiTheme="minorHAnsi" w:cstheme="minorHAnsi"/>
          <w:szCs w:val="22"/>
        </w:rPr>
        <w:t xml:space="preserve"> draws up the roadmap of ensuring organizational sustainability</w:t>
      </w:r>
      <w:r w:rsidR="003552B4">
        <w:rPr>
          <w:rFonts w:asciiTheme="minorHAnsi" w:hAnsiTheme="minorHAnsi" w:cstheme="minorHAnsi"/>
          <w:szCs w:val="22"/>
        </w:rPr>
        <w:t xml:space="preserve"> which suggested series of strategies regarding its business to maximize its reach, brand visibility and revenue. </w:t>
      </w:r>
      <w:r w:rsidR="00E77A10" w:rsidRPr="00B51ADF">
        <w:rPr>
          <w:rFonts w:asciiTheme="minorHAnsi" w:hAnsiTheme="minorHAnsi" w:cstheme="minorHAnsi"/>
          <w:szCs w:val="22"/>
        </w:rPr>
        <w:t>The strategies of the next five years are: 1. Increase frequency</w:t>
      </w:r>
      <w:r w:rsidR="00DF04AE">
        <w:rPr>
          <w:rFonts w:asciiTheme="minorHAnsi" w:hAnsiTheme="minorHAnsi" w:cstheme="minorHAnsi"/>
          <w:szCs w:val="22"/>
        </w:rPr>
        <w:t xml:space="preserve"> of viewing Sisimpur</w:t>
      </w:r>
      <w:r w:rsidR="00E77A10" w:rsidRPr="00B51ADF">
        <w:rPr>
          <w:rFonts w:asciiTheme="minorHAnsi" w:hAnsiTheme="minorHAnsi" w:cstheme="minorHAnsi"/>
          <w:szCs w:val="22"/>
        </w:rPr>
        <w:t xml:space="preserve"> and increase number of TV channels</w:t>
      </w:r>
      <w:r w:rsidR="00DF04AE">
        <w:rPr>
          <w:rFonts w:asciiTheme="minorHAnsi" w:hAnsiTheme="minorHAnsi" w:cstheme="minorHAnsi"/>
          <w:szCs w:val="22"/>
        </w:rPr>
        <w:t xml:space="preserve"> for such viewing;</w:t>
      </w:r>
      <w:r w:rsidR="00E77A10" w:rsidRPr="00B51ADF">
        <w:rPr>
          <w:rFonts w:asciiTheme="minorHAnsi" w:hAnsiTheme="minorHAnsi" w:cstheme="minorHAnsi"/>
          <w:szCs w:val="22"/>
        </w:rPr>
        <w:t xml:space="preserve"> 2. Introduce Sisimpur on Radio</w:t>
      </w:r>
      <w:r w:rsidR="00DF04AE">
        <w:rPr>
          <w:rFonts w:asciiTheme="minorHAnsi" w:hAnsiTheme="minorHAnsi" w:cstheme="minorHAnsi"/>
          <w:szCs w:val="22"/>
        </w:rPr>
        <w:t xml:space="preserve"> channels</w:t>
      </w:r>
      <w:r w:rsidR="00E77A10" w:rsidRPr="00B51ADF">
        <w:rPr>
          <w:rFonts w:asciiTheme="minorHAnsi" w:hAnsiTheme="minorHAnsi" w:cstheme="minorHAnsi"/>
          <w:szCs w:val="22"/>
        </w:rPr>
        <w:t xml:space="preserve"> and scale up</w:t>
      </w:r>
      <w:r w:rsidR="00DF04AE">
        <w:rPr>
          <w:rFonts w:asciiTheme="minorHAnsi" w:hAnsiTheme="minorHAnsi" w:cstheme="minorHAnsi"/>
          <w:szCs w:val="22"/>
        </w:rPr>
        <w:t>;</w:t>
      </w:r>
      <w:r w:rsidR="00E77A10" w:rsidRPr="00B51ADF">
        <w:rPr>
          <w:rFonts w:asciiTheme="minorHAnsi" w:hAnsiTheme="minorHAnsi" w:cstheme="minorHAnsi"/>
          <w:szCs w:val="22"/>
        </w:rPr>
        <w:t xml:space="preserve"> 3. Scale up the school</w:t>
      </w:r>
      <w:r w:rsidR="00DF04AE">
        <w:rPr>
          <w:rFonts w:asciiTheme="minorHAnsi" w:hAnsiTheme="minorHAnsi" w:cstheme="minorHAnsi"/>
          <w:szCs w:val="22"/>
        </w:rPr>
        <w:t xml:space="preserve"> and community</w:t>
      </w:r>
      <w:r w:rsidR="00E77A10" w:rsidRPr="00B51ADF">
        <w:rPr>
          <w:rFonts w:asciiTheme="minorHAnsi" w:hAnsiTheme="minorHAnsi" w:cstheme="minorHAnsi"/>
          <w:szCs w:val="22"/>
        </w:rPr>
        <w:t xml:space="preserve"> outreach program in partnership with the government</w:t>
      </w:r>
      <w:r w:rsidR="00DF04AE">
        <w:rPr>
          <w:rFonts w:asciiTheme="minorHAnsi" w:hAnsiTheme="minorHAnsi" w:cstheme="minorHAnsi"/>
          <w:szCs w:val="22"/>
        </w:rPr>
        <w:t>;</w:t>
      </w:r>
      <w:r w:rsidR="00E77A10" w:rsidRPr="00B51ADF">
        <w:rPr>
          <w:rFonts w:asciiTheme="minorHAnsi" w:hAnsiTheme="minorHAnsi" w:cstheme="minorHAnsi"/>
          <w:szCs w:val="22"/>
        </w:rPr>
        <w:t xml:space="preserve"> 4. Build digital preparedness</w:t>
      </w:r>
      <w:r w:rsidR="00DF04AE">
        <w:rPr>
          <w:rFonts w:asciiTheme="minorHAnsi" w:hAnsiTheme="minorHAnsi" w:cstheme="minorHAnsi"/>
          <w:szCs w:val="22"/>
        </w:rPr>
        <w:t>;</w:t>
      </w:r>
      <w:r w:rsidR="00E77A10" w:rsidRPr="00B51ADF">
        <w:rPr>
          <w:rFonts w:asciiTheme="minorHAnsi" w:hAnsiTheme="minorHAnsi" w:cstheme="minorHAnsi"/>
          <w:szCs w:val="22"/>
        </w:rPr>
        <w:t xml:space="preserve"> 5. Wider distribution of Sisimpur books, learning and play materials.  </w:t>
      </w:r>
    </w:p>
    <w:p w:rsidR="00EE4275" w:rsidRPr="00B51ADF" w:rsidRDefault="003552B4" w:rsidP="00E77A10">
      <w:pPr>
        <w:keepNext/>
        <w:spacing w:before="120" w:after="120"/>
        <w:rPr>
          <w:rFonts w:asciiTheme="minorHAnsi" w:hAnsiTheme="minorHAnsi" w:cstheme="minorHAnsi"/>
          <w:szCs w:val="22"/>
        </w:rPr>
      </w:pPr>
      <w:r>
        <w:rPr>
          <w:rFonts w:asciiTheme="minorHAnsi" w:hAnsiTheme="minorHAnsi" w:cstheme="minorHAnsi"/>
          <w:szCs w:val="22"/>
        </w:rPr>
        <w:t>On the road map of 5-year journey, SWB has taken different initiatives</w:t>
      </w:r>
      <w:r w:rsidR="000D5596">
        <w:rPr>
          <w:rFonts w:asciiTheme="minorHAnsi" w:hAnsiTheme="minorHAnsi" w:cstheme="minorHAnsi"/>
          <w:szCs w:val="22"/>
        </w:rPr>
        <w:t xml:space="preserve"> in achieving the goals of the strategies and felt that there are ample opportunities of developing partnership with business entities to make the organization financially viable and looking for a consultant who will be responsible for outlining a commercial business plan and connecting with entities with potential business proposals capitalizing the popularity of Sisimpur brand. </w:t>
      </w:r>
    </w:p>
    <w:p w:rsidR="00CC40F5"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Scope of work</w:t>
      </w:r>
      <w:r w:rsidR="00B47DC3">
        <w:rPr>
          <w:rFonts w:asciiTheme="minorHAnsi" w:hAnsiTheme="minorHAnsi" w:cstheme="minorHAnsi"/>
          <w:sz w:val="22"/>
          <w:szCs w:val="22"/>
        </w:rPr>
        <w:t xml:space="preserve"> and Objectives of Consultancy </w:t>
      </w:r>
    </w:p>
    <w:p w:rsidR="001E073F" w:rsidRPr="002B1D5A" w:rsidRDefault="00775D86" w:rsidP="1C6D382F">
      <w:pPr>
        <w:spacing w:before="120" w:after="120"/>
        <w:rPr>
          <w:rFonts w:asciiTheme="minorHAnsi" w:hAnsiTheme="minorHAnsi" w:cstheme="minorHAnsi"/>
          <w:bCs/>
          <w:szCs w:val="22"/>
        </w:rPr>
      </w:pPr>
      <w:r>
        <w:rPr>
          <w:rFonts w:asciiTheme="minorHAnsi" w:hAnsiTheme="minorHAnsi" w:cstheme="minorHAnsi"/>
          <w:szCs w:val="22"/>
        </w:rPr>
        <w:t>T</w:t>
      </w:r>
      <w:r w:rsidR="1C6D382F" w:rsidRPr="002B1D5A">
        <w:rPr>
          <w:rFonts w:asciiTheme="minorHAnsi" w:hAnsiTheme="minorHAnsi" w:cstheme="minorHAnsi"/>
          <w:szCs w:val="22"/>
        </w:rPr>
        <w:t xml:space="preserve">he scope of this </w:t>
      </w:r>
      <w:r w:rsidR="005D0EB0">
        <w:rPr>
          <w:rFonts w:asciiTheme="minorHAnsi" w:hAnsiTheme="minorHAnsi" w:cstheme="minorHAnsi"/>
          <w:szCs w:val="22"/>
        </w:rPr>
        <w:t>consultancy</w:t>
      </w:r>
      <w:r w:rsidR="005D0EB0" w:rsidRPr="002B1D5A">
        <w:rPr>
          <w:rFonts w:asciiTheme="minorHAnsi" w:hAnsiTheme="minorHAnsi" w:cstheme="minorHAnsi"/>
          <w:szCs w:val="22"/>
        </w:rPr>
        <w:t xml:space="preserve"> </w:t>
      </w:r>
      <w:r w:rsidR="0046344E" w:rsidRPr="002B1D5A">
        <w:rPr>
          <w:rFonts w:asciiTheme="minorHAnsi" w:hAnsiTheme="minorHAnsi" w:cstheme="minorHAnsi"/>
          <w:szCs w:val="22"/>
        </w:rPr>
        <w:t xml:space="preserve">is </w:t>
      </w:r>
      <w:r w:rsidR="005D0EB0">
        <w:rPr>
          <w:rFonts w:asciiTheme="minorHAnsi" w:hAnsiTheme="minorHAnsi" w:cstheme="minorHAnsi"/>
          <w:szCs w:val="22"/>
        </w:rPr>
        <w:t>to</w:t>
      </w:r>
      <w:r w:rsidR="00E50029">
        <w:rPr>
          <w:rFonts w:asciiTheme="minorHAnsi" w:hAnsiTheme="minorHAnsi" w:cstheme="minorHAnsi"/>
          <w:szCs w:val="22"/>
        </w:rPr>
        <w:t>:</w:t>
      </w:r>
      <w:r w:rsidR="005D0EB0">
        <w:rPr>
          <w:rFonts w:asciiTheme="minorHAnsi" w:hAnsiTheme="minorHAnsi" w:cstheme="minorHAnsi"/>
          <w:szCs w:val="22"/>
        </w:rPr>
        <w:t xml:space="preserve"> </w:t>
      </w:r>
      <w:r w:rsidR="00B47DC3">
        <w:rPr>
          <w:rFonts w:asciiTheme="minorHAnsi" w:hAnsiTheme="minorHAnsi" w:cstheme="minorHAnsi"/>
          <w:szCs w:val="22"/>
        </w:rPr>
        <w:t xml:space="preserve">inform the Sesame Workshop Bangladesh - </w:t>
      </w:r>
      <w:r w:rsidR="001145BE">
        <w:rPr>
          <w:rFonts w:asciiTheme="minorHAnsi" w:hAnsiTheme="minorHAnsi" w:cstheme="minorHAnsi"/>
          <w:szCs w:val="22"/>
        </w:rPr>
        <w:t>Business Plan</w:t>
      </w:r>
      <w:r w:rsidR="00B47DC3">
        <w:rPr>
          <w:rFonts w:asciiTheme="minorHAnsi" w:hAnsiTheme="minorHAnsi" w:cstheme="minorHAnsi"/>
          <w:szCs w:val="22"/>
        </w:rPr>
        <w:t xml:space="preserve"> and conduct an analysis of the potential revenue streams, funding sources, and commercial opportunities</w:t>
      </w:r>
      <w:r w:rsidR="001145BE">
        <w:rPr>
          <w:rFonts w:asciiTheme="minorHAnsi" w:hAnsiTheme="minorHAnsi" w:cstheme="minorHAnsi"/>
          <w:szCs w:val="22"/>
        </w:rPr>
        <w:t xml:space="preserve"> </w:t>
      </w:r>
      <w:r w:rsidR="006208F7">
        <w:rPr>
          <w:rFonts w:asciiTheme="minorHAnsi" w:hAnsiTheme="minorHAnsi" w:cstheme="minorHAnsi"/>
          <w:szCs w:val="22"/>
        </w:rPr>
        <w:t xml:space="preserve">with the objective of making </w:t>
      </w:r>
      <w:r w:rsidR="005D0EB0">
        <w:rPr>
          <w:rFonts w:asciiTheme="minorHAnsi" w:hAnsiTheme="minorHAnsi" w:cstheme="minorHAnsi"/>
          <w:szCs w:val="22"/>
        </w:rPr>
        <w:t xml:space="preserve">SWB </w:t>
      </w:r>
      <w:r w:rsidR="00B47DC3">
        <w:rPr>
          <w:rFonts w:asciiTheme="minorHAnsi" w:hAnsiTheme="minorHAnsi" w:cstheme="minorHAnsi"/>
          <w:szCs w:val="22"/>
        </w:rPr>
        <w:t>a financially</w:t>
      </w:r>
      <w:r w:rsidR="00B47DC3" w:rsidRPr="002B1D5A">
        <w:rPr>
          <w:rFonts w:asciiTheme="minorHAnsi" w:hAnsiTheme="minorHAnsi" w:cstheme="minorHAnsi"/>
          <w:iCs/>
          <w:szCs w:val="22"/>
        </w:rPr>
        <w:t xml:space="preserve"> </w:t>
      </w:r>
      <w:r w:rsidR="001C5152" w:rsidRPr="002B1D5A">
        <w:rPr>
          <w:rFonts w:asciiTheme="minorHAnsi" w:hAnsiTheme="minorHAnsi" w:cstheme="minorHAnsi"/>
          <w:iCs/>
          <w:szCs w:val="22"/>
        </w:rPr>
        <w:t xml:space="preserve">viable </w:t>
      </w:r>
      <w:r w:rsidR="006208F7">
        <w:rPr>
          <w:rFonts w:asciiTheme="minorHAnsi" w:hAnsiTheme="minorHAnsi" w:cstheme="minorHAnsi"/>
          <w:iCs/>
          <w:szCs w:val="22"/>
        </w:rPr>
        <w:t xml:space="preserve">organization. </w:t>
      </w:r>
    </w:p>
    <w:p w:rsidR="00DA0928" w:rsidRDefault="00DA0928" w:rsidP="00133846">
      <w:pPr>
        <w:pStyle w:val="BodyText"/>
        <w:autoSpaceDE w:val="0"/>
        <w:autoSpaceDN w:val="0"/>
        <w:adjustRightInd w:val="0"/>
        <w:spacing w:line="240" w:lineRule="auto"/>
        <w:rPr>
          <w:rFonts w:asciiTheme="minorHAnsi" w:hAnsiTheme="minorHAnsi"/>
          <w:b/>
          <w:sz w:val="24"/>
        </w:rPr>
      </w:pPr>
    </w:p>
    <w:p w:rsidR="00133846" w:rsidRDefault="00133846" w:rsidP="00133846">
      <w:pPr>
        <w:pStyle w:val="BodyText"/>
        <w:spacing w:line="240" w:lineRule="auto"/>
        <w:ind w:left="720"/>
        <w:rPr>
          <w:rFonts w:asciiTheme="minorHAnsi" w:hAnsiTheme="minorHAnsi" w:cstheme="minorHAnsi"/>
          <w:b/>
          <w:szCs w:val="22"/>
        </w:rPr>
      </w:pPr>
    </w:p>
    <w:p w:rsidR="00FF131D" w:rsidRPr="00DA0928" w:rsidRDefault="002B3C7D" w:rsidP="00133846">
      <w:pPr>
        <w:pStyle w:val="BodyText"/>
        <w:spacing w:line="240" w:lineRule="auto"/>
        <w:ind w:left="720"/>
        <w:rPr>
          <w:rFonts w:asciiTheme="minorHAnsi" w:hAnsiTheme="minorHAnsi" w:cstheme="minorHAnsi"/>
          <w:b/>
          <w:i/>
          <w:szCs w:val="22"/>
        </w:rPr>
      </w:pPr>
      <w:r>
        <w:rPr>
          <w:rFonts w:asciiTheme="minorHAnsi" w:hAnsiTheme="minorHAnsi" w:cstheme="minorHAnsi"/>
          <w:b/>
          <w:szCs w:val="22"/>
        </w:rPr>
        <w:t xml:space="preserve">Key </w:t>
      </w:r>
      <w:r w:rsidR="00FF131D" w:rsidRPr="00DA0928">
        <w:rPr>
          <w:rFonts w:asciiTheme="minorHAnsi" w:hAnsiTheme="minorHAnsi" w:cstheme="minorHAnsi"/>
          <w:b/>
          <w:szCs w:val="22"/>
        </w:rPr>
        <w:t>Activities</w:t>
      </w:r>
    </w:p>
    <w:p w:rsidR="00057AB0" w:rsidRPr="00EA56B0" w:rsidRDefault="00EA56B0" w:rsidP="004610C1">
      <w:pPr>
        <w:pStyle w:val="BodyText"/>
        <w:spacing w:after="0" w:line="360" w:lineRule="auto"/>
        <w:ind w:left="720"/>
        <w:rPr>
          <w:rFonts w:asciiTheme="minorHAnsi" w:hAnsiTheme="minorHAnsi" w:cstheme="minorHAnsi"/>
          <w:i/>
          <w:szCs w:val="22"/>
        </w:rPr>
      </w:pPr>
      <w:r>
        <w:rPr>
          <w:rFonts w:asciiTheme="minorHAnsi" w:hAnsiTheme="minorHAnsi" w:cstheme="minorHAnsi"/>
          <w:szCs w:val="22"/>
        </w:rPr>
        <w:t xml:space="preserve">The consultant shall propose the key activities in the proposal </w:t>
      </w:r>
      <w:r w:rsidR="00A973D1">
        <w:rPr>
          <w:rFonts w:asciiTheme="minorHAnsi" w:hAnsiTheme="minorHAnsi" w:cstheme="minorHAnsi"/>
          <w:szCs w:val="22"/>
        </w:rPr>
        <w:t>to</w:t>
      </w:r>
      <w:r>
        <w:rPr>
          <w:rFonts w:asciiTheme="minorHAnsi" w:hAnsiTheme="minorHAnsi" w:cstheme="minorHAnsi"/>
          <w:szCs w:val="22"/>
        </w:rPr>
        <w:t xml:space="preserve"> be carrying out </w:t>
      </w:r>
      <w:r w:rsidR="004610C1">
        <w:rPr>
          <w:rFonts w:asciiTheme="minorHAnsi" w:hAnsiTheme="minorHAnsi" w:cstheme="minorHAnsi"/>
          <w:szCs w:val="22"/>
        </w:rPr>
        <w:t xml:space="preserve">throughout the assignment which will be one of the indicators to be </w:t>
      </w:r>
      <w:r w:rsidR="00A973D1">
        <w:rPr>
          <w:rFonts w:asciiTheme="minorHAnsi" w:hAnsiTheme="minorHAnsi" w:cstheme="minorHAnsi"/>
          <w:szCs w:val="22"/>
        </w:rPr>
        <w:t>qualified</w:t>
      </w:r>
      <w:r w:rsidR="004610C1">
        <w:rPr>
          <w:rFonts w:asciiTheme="minorHAnsi" w:hAnsiTheme="minorHAnsi" w:cstheme="minorHAnsi"/>
          <w:szCs w:val="22"/>
        </w:rPr>
        <w:t xml:space="preserve"> as consultant. However, from SWB we outline the below activities: </w:t>
      </w:r>
    </w:p>
    <w:p w:rsidR="004610C1" w:rsidRPr="004610C1" w:rsidRDefault="00135683" w:rsidP="00FF131D">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 xml:space="preserve">To review the existing </w:t>
      </w:r>
      <w:r w:rsidR="004610C1">
        <w:rPr>
          <w:rFonts w:asciiTheme="minorHAnsi" w:hAnsiTheme="minorHAnsi" w:cstheme="minorHAnsi"/>
          <w:szCs w:val="22"/>
        </w:rPr>
        <w:t xml:space="preserve">business </w:t>
      </w:r>
      <w:r>
        <w:rPr>
          <w:rFonts w:asciiTheme="minorHAnsi" w:hAnsiTheme="minorHAnsi" w:cstheme="minorHAnsi"/>
          <w:szCs w:val="22"/>
        </w:rPr>
        <w:t>plan</w:t>
      </w:r>
      <w:r w:rsidR="004610C1">
        <w:rPr>
          <w:rFonts w:asciiTheme="minorHAnsi" w:hAnsiTheme="minorHAnsi" w:cstheme="minorHAnsi"/>
          <w:szCs w:val="22"/>
        </w:rPr>
        <w:t xml:space="preserve"> and documents </w:t>
      </w:r>
    </w:p>
    <w:p w:rsidR="004610C1" w:rsidRPr="004610C1" w:rsidRDefault="00DA0928" w:rsidP="00FF131D">
      <w:pPr>
        <w:pStyle w:val="BodyText"/>
        <w:numPr>
          <w:ilvl w:val="0"/>
          <w:numId w:val="21"/>
        </w:numPr>
        <w:spacing w:after="0" w:line="360" w:lineRule="auto"/>
        <w:rPr>
          <w:rFonts w:asciiTheme="minorHAnsi" w:hAnsiTheme="minorHAnsi" w:cstheme="minorHAnsi"/>
          <w:i/>
          <w:szCs w:val="22"/>
        </w:rPr>
      </w:pPr>
      <w:r w:rsidRPr="00DA0928">
        <w:rPr>
          <w:rFonts w:asciiTheme="minorHAnsi" w:hAnsiTheme="minorHAnsi" w:cstheme="minorHAnsi"/>
          <w:szCs w:val="22"/>
        </w:rPr>
        <w:t xml:space="preserve">To </w:t>
      </w:r>
      <w:r w:rsidR="004610C1">
        <w:rPr>
          <w:rFonts w:asciiTheme="minorHAnsi" w:hAnsiTheme="minorHAnsi" w:cstheme="minorHAnsi"/>
          <w:szCs w:val="22"/>
        </w:rPr>
        <w:t xml:space="preserve">review the </w:t>
      </w:r>
      <w:r w:rsidRPr="00DA0928">
        <w:rPr>
          <w:rFonts w:asciiTheme="minorHAnsi" w:hAnsiTheme="minorHAnsi" w:cstheme="minorHAnsi"/>
          <w:szCs w:val="22"/>
        </w:rPr>
        <w:t>organizational performance</w:t>
      </w:r>
      <w:r w:rsidR="004610C1">
        <w:rPr>
          <w:rFonts w:asciiTheme="minorHAnsi" w:hAnsiTheme="minorHAnsi" w:cstheme="minorHAnsi"/>
          <w:szCs w:val="22"/>
        </w:rPr>
        <w:t xml:space="preserve">s </w:t>
      </w:r>
      <w:r w:rsidR="00A973D1">
        <w:rPr>
          <w:rFonts w:asciiTheme="minorHAnsi" w:hAnsiTheme="minorHAnsi" w:cstheme="minorHAnsi"/>
          <w:szCs w:val="22"/>
        </w:rPr>
        <w:t xml:space="preserve">on income generating initiatives </w:t>
      </w:r>
    </w:p>
    <w:p w:rsidR="004610C1" w:rsidRPr="004610C1" w:rsidRDefault="00B47DC3" w:rsidP="00135683">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w:t>
      </w:r>
    </w:p>
    <w:p w:rsidR="00135683" w:rsidRPr="005B7A91" w:rsidRDefault="004610C1" w:rsidP="004610C1">
      <w:pPr>
        <w:pStyle w:val="BodyText"/>
        <w:numPr>
          <w:ilvl w:val="0"/>
          <w:numId w:val="21"/>
        </w:numPr>
        <w:spacing w:after="0" w:line="360" w:lineRule="auto"/>
        <w:rPr>
          <w:rFonts w:asciiTheme="minorHAnsi" w:hAnsiTheme="minorHAnsi" w:cstheme="minorHAnsi"/>
          <w:i/>
          <w:szCs w:val="22"/>
        </w:rPr>
      </w:pPr>
      <w:r>
        <w:rPr>
          <w:rFonts w:asciiTheme="minorHAnsi" w:hAnsiTheme="minorHAnsi" w:cstheme="minorHAnsi"/>
          <w:szCs w:val="22"/>
        </w:rPr>
        <w:t xml:space="preserve">To prepare the business plan for SWB </w:t>
      </w:r>
      <w:r w:rsidRPr="004610C1">
        <w:rPr>
          <w:rFonts w:asciiTheme="minorHAnsi" w:hAnsiTheme="minorHAnsi" w:cstheme="minorHAnsi"/>
          <w:szCs w:val="22"/>
        </w:rPr>
        <w:t xml:space="preserve"> </w:t>
      </w:r>
    </w:p>
    <w:p w:rsidR="00903E61" w:rsidRPr="004610C1" w:rsidRDefault="00903E61" w:rsidP="004610C1">
      <w:pPr>
        <w:pStyle w:val="BodyText"/>
        <w:numPr>
          <w:ilvl w:val="0"/>
          <w:numId w:val="21"/>
        </w:numPr>
        <w:spacing w:after="0" w:line="360" w:lineRule="auto"/>
        <w:rPr>
          <w:rFonts w:asciiTheme="minorHAnsi" w:hAnsiTheme="minorHAnsi" w:cstheme="minorHAnsi"/>
          <w:i/>
          <w:szCs w:val="22"/>
        </w:rPr>
      </w:pPr>
      <w:r>
        <w:t>Add that he/she will suggest digital opportunities and provide recommendations for innovative digital solutions.</w:t>
      </w:r>
    </w:p>
    <w:p w:rsidR="67BA35BE" w:rsidRPr="002B1D5A" w:rsidRDefault="67BA35BE" w:rsidP="00FF131D">
      <w:pPr>
        <w:pStyle w:val="Heading1"/>
        <w:rPr>
          <w:rFonts w:asciiTheme="minorHAnsi" w:hAnsiTheme="minorHAnsi" w:cstheme="minorHAnsi"/>
          <w:sz w:val="22"/>
          <w:szCs w:val="22"/>
        </w:rPr>
      </w:pPr>
      <w:r w:rsidRPr="002B1D5A">
        <w:rPr>
          <w:rFonts w:asciiTheme="minorHAnsi" w:hAnsiTheme="minorHAnsi" w:cstheme="minorHAnsi"/>
          <w:sz w:val="22"/>
          <w:szCs w:val="22"/>
        </w:rPr>
        <w:t>Technical Specifications</w:t>
      </w:r>
      <w:r w:rsidR="00645091">
        <w:rPr>
          <w:rFonts w:asciiTheme="minorHAnsi" w:hAnsiTheme="minorHAnsi" w:cstheme="minorHAnsi"/>
          <w:sz w:val="22"/>
          <w:szCs w:val="22"/>
        </w:rPr>
        <w:t xml:space="preserve"> of the consultant </w:t>
      </w:r>
      <w:r w:rsidR="00720E80" w:rsidRPr="002B1D5A">
        <w:rPr>
          <w:rFonts w:asciiTheme="minorHAnsi" w:hAnsiTheme="minorHAnsi" w:cstheme="minorHAnsi"/>
          <w:sz w:val="22"/>
          <w:szCs w:val="22"/>
        </w:rPr>
        <w:t xml:space="preserve"> </w:t>
      </w:r>
    </w:p>
    <w:p w:rsidR="00645091" w:rsidRDefault="004E6EE1" w:rsidP="007B406B">
      <w:pPr>
        <w:pStyle w:val="ListParagraph"/>
        <w:numPr>
          <w:ilvl w:val="0"/>
          <w:numId w:val="28"/>
        </w:numPr>
        <w:rPr>
          <w:rFonts w:asciiTheme="minorHAnsi" w:hAnsiTheme="minorHAnsi" w:cstheme="minorHAnsi"/>
        </w:rPr>
      </w:pPr>
      <w:r w:rsidRPr="007B406B">
        <w:rPr>
          <w:rFonts w:asciiTheme="minorHAnsi" w:hAnsiTheme="minorHAnsi" w:cstheme="minorHAnsi"/>
        </w:rPr>
        <w:t xml:space="preserve">Consultant or consultancy firm </w:t>
      </w:r>
      <w:r w:rsidR="00645091">
        <w:rPr>
          <w:rFonts w:asciiTheme="minorHAnsi" w:hAnsiTheme="minorHAnsi" w:cstheme="minorHAnsi"/>
        </w:rPr>
        <w:t xml:space="preserve">has successful track record of preparing </w:t>
      </w:r>
      <w:r w:rsidR="004610C1">
        <w:rPr>
          <w:rFonts w:asciiTheme="minorHAnsi" w:hAnsiTheme="minorHAnsi" w:cstheme="minorHAnsi"/>
        </w:rPr>
        <w:t>commercial</w:t>
      </w:r>
      <w:r w:rsidR="00645091">
        <w:rPr>
          <w:rFonts w:asciiTheme="minorHAnsi" w:hAnsiTheme="minorHAnsi" w:cstheme="minorHAnsi"/>
        </w:rPr>
        <w:t xml:space="preserve"> business plan of renowned brand</w:t>
      </w:r>
      <w:r w:rsidR="004610C1">
        <w:rPr>
          <w:rFonts w:asciiTheme="minorHAnsi" w:hAnsiTheme="minorHAnsi" w:cstheme="minorHAnsi"/>
        </w:rPr>
        <w:t>s</w:t>
      </w:r>
    </w:p>
    <w:p w:rsidR="00CD59E0" w:rsidRPr="00D2663F" w:rsidRDefault="00645091" w:rsidP="00CD59E0">
      <w:pPr>
        <w:pStyle w:val="ListParagraph"/>
        <w:numPr>
          <w:ilvl w:val="0"/>
          <w:numId w:val="28"/>
        </w:numPr>
        <w:rPr>
          <w:rFonts w:asciiTheme="minorHAnsi" w:hAnsiTheme="minorHAnsi" w:cstheme="minorHAnsi"/>
        </w:rPr>
      </w:pPr>
      <w:r>
        <w:rPr>
          <w:rFonts w:asciiTheme="minorHAnsi" w:hAnsiTheme="minorHAnsi" w:cstheme="minorHAnsi"/>
        </w:rPr>
        <w:t xml:space="preserve">The consultants are qualified by education with background of business degrees from renowned local or international institutions  </w:t>
      </w:r>
    </w:p>
    <w:p w:rsidR="00A006FE"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Deliverables</w:t>
      </w:r>
    </w:p>
    <w:p w:rsidR="7AE19758" w:rsidRPr="002B1D5A" w:rsidRDefault="12075ADD" w:rsidP="12075ADD">
      <w:pPr>
        <w:rPr>
          <w:rFonts w:asciiTheme="minorHAnsi" w:hAnsiTheme="minorHAnsi" w:cstheme="minorHAnsi"/>
          <w:szCs w:val="22"/>
        </w:rPr>
      </w:pPr>
      <w:r w:rsidRPr="002B1D5A">
        <w:rPr>
          <w:rFonts w:asciiTheme="minorHAnsi" w:hAnsiTheme="minorHAnsi" w:cstheme="minorHAnsi"/>
          <w:szCs w:val="22"/>
        </w:rPr>
        <w:t>The deliverables of the project are below-</w:t>
      </w:r>
    </w:p>
    <w:p w:rsidR="00CD59E0" w:rsidRPr="002B1D5A" w:rsidRDefault="004610C1" w:rsidP="00CD59E0">
      <w:pPr>
        <w:pStyle w:val="BodyText"/>
        <w:numPr>
          <w:ilvl w:val="0"/>
          <w:numId w:val="23"/>
        </w:numPr>
        <w:spacing w:after="0" w:line="360" w:lineRule="auto"/>
        <w:rPr>
          <w:rFonts w:asciiTheme="minorHAnsi" w:hAnsiTheme="minorHAnsi" w:cstheme="minorHAnsi"/>
          <w:i/>
          <w:szCs w:val="22"/>
        </w:rPr>
      </w:pPr>
      <w:r>
        <w:rPr>
          <w:rFonts w:asciiTheme="minorHAnsi" w:hAnsiTheme="minorHAnsi" w:cstheme="minorHAnsi"/>
          <w:szCs w:val="22"/>
        </w:rPr>
        <w:t>SWB Commercial</w:t>
      </w:r>
      <w:r w:rsidR="00CD59E0" w:rsidRPr="002B1D5A">
        <w:rPr>
          <w:rFonts w:asciiTheme="minorHAnsi" w:hAnsiTheme="minorHAnsi" w:cstheme="minorHAnsi"/>
          <w:szCs w:val="22"/>
        </w:rPr>
        <w:t xml:space="preserve"> Business Plan</w:t>
      </w:r>
      <w:r>
        <w:rPr>
          <w:rFonts w:asciiTheme="minorHAnsi" w:hAnsiTheme="minorHAnsi" w:cstheme="minorHAnsi"/>
          <w:szCs w:val="22"/>
        </w:rPr>
        <w:t xml:space="preserve"> Document </w:t>
      </w:r>
      <w:r w:rsidR="00841DE8">
        <w:rPr>
          <w:rFonts w:asciiTheme="minorHAnsi" w:hAnsiTheme="minorHAnsi" w:cstheme="minorHAnsi"/>
          <w:szCs w:val="22"/>
        </w:rPr>
        <w:t xml:space="preserve"> </w:t>
      </w:r>
      <w:r w:rsidR="00CD59E0" w:rsidRPr="002B1D5A">
        <w:rPr>
          <w:rFonts w:asciiTheme="minorHAnsi" w:hAnsiTheme="minorHAnsi" w:cstheme="minorHAnsi"/>
          <w:szCs w:val="22"/>
        </w:rPr>
        <w:t xml:space="preserve"> </w:t>
      </w:r>
    </w:p>
    <w:p w:rsidR="00394DA7" w:rsidRPr="00B51ADF" w:rsidRDefault="00CD59E0" w:rsidP="00394DA7">
      <w:pPr>
        <w:pStyle w:val="Heading1"/>
        <w:rPr>
          <w:rFonts w:asciiTheme="minorHAnsi" w:hAnsiTheme="minorHAnsi" w:cstheme="minorHAnsi"/>
          <w:sz w:val="22"/>
          <w:szCs w:val="22"/>
        </w:rPr>
      </w:pPr>
      <w:r>
        <w:rPr>
          <w:rFonts w:asciiTheme="minorHAnsi" w:hAnsiTheme="minorHAnsi" w:cstheme="minorHAnsi"/>
          <w:sz w:val="22"/>
          <w:szCs w:val="22"/>
        </w:rPr>
        <w:t>T</w:t>
      </w:r>
      <w:r w:rsidR="00C71472" w:rsidRPr="00B51ADF">
        <w:rPr>
          <w:rFonts w:asciiTheme="minorHAnsi" w:hAnsiTheme="minorHAnsi" w:cstheme="minorHAnsi"/>
          <w:sz w:val="22"/>
          <w:szCs w:val="22"/>
        </w:rPr>
        <w:t>imeline</w:t>
      </w:r>
      <w:r w:rsidR="00394DA7" w:rsidRPr="00B51ADF">
        <w:rPr>
          <w:rFonts w:asciiTheme="minorHAnsi" w:hAnsiTheme="minorHAnsi" w:cstheme="minorHAnsi"/>
          <w:sz w:val="22"/>
          <w:szCs w:val="22"/>
        </w:rPr>
        <w:t xml:space="preserve"> </w:t>
      </w:r>
    </w:p>
    <w:p w:rsidR="00394DA7" w:rsidRPr="002B1D5A" w:rsidRDefault="00394DA7" w:rsidP="00394DA7">
      <w:pPr>
        <w:spacing w:line="240" w:lineRule="auto"/>
        <w:rPr>
          <w:rFonts w:asciiTheme="minorHAnsi" w:hAnsiTheme="minorHAnsi" w:cstheme="minorHAnsi"/>
          <w:szCs w:val="22"/>
        </w:rPr>
      </w:pPr>
      <w:r w:rsidRPr="002B1D5A">
        <w:rPr>
          <w:rFonts w:asciiTheme="minorHAnsi" w:eastAsia="Calibri Light" w:hAnsiTheme="minorHAnsi" w:cstheme="minorHAnsi"/>
          <w:szCs w:val="22"/>
        </w:rPr>
        <w:t xml:space="preserve">The </w:t>
      </w:r>
      <w:r w:rsidR="00CD59E0" w:rsidRPr="002B1D5A">
        <w:rPr>
          <w:rFonts w:asciiTheme="minorHAnsi" w:eastAsia="Calibri Light" w:hAnsiTheme="minorHAnsi" w:cstheme="minorHAnsi"/>
          <w:szCs w:val="22"/>
        </w:rPr>
        <w:t xml:space="preserve">assignment </w:t>
      </w:r>
      <w:r w:rsidRPr="002B1D5A">
        <w:rPr>
          <w:rFonts w:asciiTheme="minorHAnsi" w:eastAsia="Calibri Light" w:hAnsiTheme="minorHAnsi" w:cstheme="minorHAnsi"/>
          <w:szCs w:val="22"/>
        </w:rPr>
        <w:t xml:space="preserve">will </w:t>
      </w:r>
      <w:r w:rsidR="00D2663F">
        <w:rPr>
          <w:rFonts w:asciiTheme="minorHAnsi" w:eastAsia="Calibri Light" w:hAnsiTheme="minorHAnsi" w:cstheme="minorHAnsi"/>
          <w:szCs w:val="22"/>
        </w:rPr>
        <w:t xml:space="preserve">be an involvement of </w:t>
      </w:r>
      <w:r w:rsidR="004610C1">
        <w:rPr>
          <w:rFonts w:asciiTheme="minorHAnsi" w:eastAsia="Calibri Light" w:hAnsiTheme="minorHAnsi" w:cstheme="minorHAnsi"/>
          <w:szCs w:val="22"/>
        </w:rPr>
        <w:t xml:space="preserve">three months starting from July 1, 2019 though September 30, 2019. </w:t>
      </w:r>
      <w:r w:rsidR="00D2663F">
        <w:rPr>
          <w:rFonts w:asciiTheme="minorHAnsi" w:eastAsia="Calibri Light" w:hAnsiTheme="minorHAnsi" w:cstheme="minorHAnsi"/>
          <w:szCs w:val="22"/>
        </w:rPr>
        <w:t xml:space="preserve"> </w:t>
      </w:r>
    </w:p>
    <w:p w:rsidR="00BF4D6D" w:rsidRPr="00B51ADF" w:rsidRDefault="67BA35BE" w:rsidP="67BA35BE">
      <w:pPr>
        <w:pStyle w:val="Heading1"/>
        <w:rPr>
          <w:rFonts w:asciiTheme="minorHAnsi" w:hAnsiTheme="minorHAnsi" w:cstheme="minorHAnsi"/>
          <w:sz w:val="22"/>
          <w:szCs w:val="22"/>
        </w:rPr>
      </w:pPr>
      <w:r w:rsidRPr="00B51ADF">
        <w:rPr>
          <w:rFonts w:asciiTheme="minorHAnsi" w:hAnsiTheme="minorHAnsi" w:cstheme="minorHAnsi"/>
          <w:sz w:val="22"/>
          <w:szCs w:val="22"/>
        </w:rPr>
        <w:t>Proposal Components</w:t>
      </w:r>
    </w:p>
    <w:p w:rsidR="003018F6" w:rsidRPr="002B1D5A" w:rsidRDefault="67BA35BE" w:rsidP="003018F6">
      <w:pPr>
        <w:rPr>
          <w:rFonts w:asciiTheme="minorHAnsi" w:hAnsiTheme="minorHAnsi" w:cstheme="minorHAnsi"/>
          <w:szCs w:val="22"/>
        </w:rPr>
      </w:pPr>
      <w:r w:rsidRPr="002B1D5A">
        <w:rPr>
          <w:rFonts w:asciiTheme="minorHAnsi" w:hAnsiTheme="minorHAnsi" w:cstheme="minorHAnsi"/>
          <w:szCs w:val="22"/>
        </w:rPr>
        <w:t xml:space="preserve">The file should have </w:t>
      </w:r>
      <w:r w:rsidR="00026B1C" w:rsidRPr="002B1D5A">
        <w:rPr>
          <w:rFonts w:asciiTheme="minorHAnsi" w:hAnsiTheme="minorHAnsi" w:cstheme="minorHAnsi"/>
          <w:szCs w:val="22"/>
        </w:rPr>
        <w:t>six</w:t>
      </w:r>
      <w:r w:rsidRPr="002B1D5A">
        <w:rPr>
          <w:rFonts w:asciiTheme="minorHAnsi" w:hAnsiTheme="minorHAnsi" w:cstheme="minorHAnsi"/>
          <w:szCs w:val="22"/>
        </w:rPr>
        <w:t xml:space="preserve"> separate sheets for the following </w:t>
      </w:r>
      <w:r w:rsidR="00026B1C" w:rsidRPr="002B1D5A">
        <w:rPr>
          <w:rFonts w:asciiTheme="minorHAnsi" w:hAnsiTheme="minorHAnsi" w:cstheme="minorHAnsi"/>
          <w:szCs w:val="22"/>
        </w:rPr>
        <w:t>six</w:t>
      </w:r>
      <w:r w:rsidRPr="002B1D5A">
        <w:rPr>
          <w:rFonts w:asciiTheme="minorHAnsi" w:hAnsiTheme="minorHAnsi" w:cstheme="minorHAnsi"/>
          <w:szCs w:val="22"/>
        </w:rPr>
        <w:t xml:space="preserve"> sections.</w:t>
      </w:r>
    </w:p>
    <w:p w:rsidR="67BA35BE" w:rsidRPr="00D2663F" w:rsidRDefault="67BA35BE"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Understanding of the </w:t>
      </w:r>
      <w:r w:rsidR="002B1D5A" w:rsidRPr="00D2663F">
        <w:rPr>
          <w:rFonts w:asciiTheme="minorHAnsi" w:hAnsiTheme="minorHAnsi" w:cstheme="minorHAnsi"/>
          <w:szCs w:val="22"/>
        </w:rPr>
        <w:t>assignment</w:t>
      </w:r>
      <w:r w:rsidR="002064D6">
        <w:rPr>
          <w:rFonts w:asciiTheme="minorHAnsi" w:hAnsiTheme="minorHAnsi" w:cstheme="minorHAnsi"/>
          <w:szCs w:val="22"/>
        </w:rPr>
        <w:t xml:space="preserve"> (maximum 2 pager)</w:t>
      </w:r>
    </w:p>
    <w:p w:rsidR="00AE604A" w:rsidRPr="00D2663F" w:rsidRDefault="003A1418"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Personal or company </w:t>
      </w:r>
      <w:r w:rsidR="00AE604A" w:rsidRPr="00D2663F">
        <w:rPr>
          <w:rFonts w:asciiTheme="minorHAnsi" w:hAnsiTheme="minorHAnsi" w:cstheme="minorHAnsi"/>
          <w:szCs w:val="22"/>
        </w:rPr>
        <w:t xml:space="preserve">profile </w:t>
      </w:r>
    </w:p>
    <w:p w:rsidR="008307ED" w:rsidRPr="00C9361E" w:rsidRDefault="003A1418" w:rsidP="00C9361E">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 xml:space="preserve">Reference of any </w:t>
      </w:r>
      <w:r w:rsidR="003D3C65" w:rsidRPr="00D2663F">
        <w:rPr>
          <w:rFonts w:asciiTheme="minorHAnsi" w:hAnsiTheme="minorHAnsi" w:cstheme="minorHAnsi"/>
          <w:szCs w:val="22"/>
        </w:rPr>
        <w:t xml:space="preserve">previous work </w:t>
      </w:r>
      <w:r w:rsidRPr="00C9361E">
        <w:rPr>
          <w:rFonts w:asciiTheme="minorHAnsi" w:hAnsiTheme="minorHAnsi" w:cstheme="minorHAnsi"/>
          <w:szCs w:val="22"/>
        </w:rPr>
        <w:t xml:space="preserve"> </w:t>
      </w:r>
    </w:p>
    <w:p w:rsidR="00C9194F" w:rsidRDefault="001E0904" w:rsidP="00D2663F">
      <w:pPr>
        <w:pStyle w:val="BodyText"/>
        <w:numPr>
          <w:ilvl w:val="0"/>
          <w:numId w:val="34"/>
        </w:numPr>
        <w:spacing w:after="0" w:line="360" w:lineRule="auto"/>
        <w:rPr>
          <w:rFonts w:asciiTheme="minorHAnsi" w:hAnsiTheme="minorHAnsi" w:cstheme="minorHAnsi"/>
          <w:szCs w:val="22"/>
        </w:rPr>
      </w:pPr>
      <w:r w:rsidRPr="00D2663F">
        <w:rPr>
          <w:rFonts w:asciiTheme="minorHAnsi" w:hAnsiTheme="minorHAnsi" w:cstheme="minorHAnsi"/>
          <w:szCs w:val="22"/>
        </w:rPr>
        <w:t>L</w:t>
      </w:r>
      <w:r w:rsidR="00786680" w:rsidRPr="00D2663F">
        <w:rPr>
          <w:rFonts w:asciiTheme="minorHAnsi" w:hAnsiTheme="minorHAnsi" w:cstheme="minorHAnsi"/>
          <w:szCs w:val="22"/>
        </w:rPr>
        <w:t>egal documents</w:t>
      </w:r>
      <w:r w:rsidR="00D2663F">
        <w:rPr>
          <w:rFonts w:asciiTheme="minorHAnsi" w:hAnsiTheme="minorHAnsi" w:cstheme="minorHAnsi"/>
          <w:szCs w:val="22"/>
        </w:rPr>
        <w:t xml:space="preserve"> (tax certificate, bank detail, registration, trade license etc.)  </w:t>
      </w:r>
      <w:r w:rsidRPr="00D2663F">
        <w:rPr>
          <w:rFonts w:asciiTheme="minorHAnsi" w:hAnsiTheme="minorHAnsi" w:cstheme="minorHAnsi"/>
          <w:szCs w:val="22"/>
        </w:rPr>
        <w:t xml:space="preserve"> </w:t>
      </w:r>
    </w:p>
    <w:p w:rsidR="00C9361E" w:rsidRPr="00D2663F" w:rsidRDefault="00C9361E" w:rsidP="00D2663F">
      <w:pPr>
        <w:pStyle w:val="BodyText"/>
        <w:numPr>
          <w:ilvl w:val="0"/>
          <w:numId w:val="34"/>
        </w:numPr>
        <w:spacing w:after="0" w:line="360" w:lineRule="auto"/>
        <w:rPr>
          <w:rFonts w:asciiTheme="minorHAnsi" w:hAnsiTheme="minorHAnsi" w:cstheme="minorHAnsi"/>
          <w:szCs w:val="22"/>
        </w:rPr>
      </w:pPr>
      <w:r>
        <w:rPr>
          <w:rFonts w:asciiTheme="minorHAnsi" w:hAnsiTheme="minorHAnsi" w:cstheme="minorHAnsi"/>
          <w:szCs w:val="22"/>
        </w:rPr>
        <w:t xml:space="preserve">Fee for the consultancy with detailed breakdowns (separate envelop) </w:t>
      </w:r>
    </w:p>
    <w:p w:rsidR="00BF4D6D"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Evaluation criteria</w:t>
      </w:r>
    </w:p>
    <w:p w:rsidR="003B6280" w:rsidRPr="002B1D5A" w:rsidRDefault="12075ADD" w:rsidP="12075ADD">
      <w:pPr>
        <w:rPr>
          <w:rFonts w:asciiTheme="minorHAnsi" w:hAnsiTheme="minorHAnsi" w:cstheme="minorHAnsi"/>
          <w:szCs w:val="22"/>
        </w:rPr>
      </w:pPr>
      <w:r w:rsidRPr="002B1D5A">
        <w:rPr>
          <w:rFonts w:asciiTheme="minorHAnsi" w:hAnsiTheme="minorHAnsi" w:cstheme="minorHAnsi"/>
          <w:szCs w:val="22"/>
        </w:rPr>
        <w:t>Proposals will be evaluated based on the following criteria:</w:t>
      </w:r>
    </w:p>
    <w:tbl>
      <w:tblPr>
        <w:tblStyle w:val="TableGrid"/>
        <w:tblW w:w="4942" w:type="pct"/>
        <w:tblInd w:w="108" w:type="dxa"/>
        <w:tblLook w:val="04A0" w:firstRow="1" w:lastRow="0" w:firstColumn="1" w:lastColumn="0" w:noHBand="0" w:noVBand="1"/>
      </w:tblPr>
      <w:tblGrid>
        <w:gridCol w:w="7031"/>
        <w:gridCol w:w="1883"/>
      </w:tblGrid>
      <w:tr w:rsidR="002B1D5A" w:rsidRPr="002B1D5A" w:rsidTr="00F93AFE">
        <w:tc>
          <w:tcPr>
            <w:tcW w:w="3944" w:type="pct"/>
            <w:shd w:val="clear" w:color="auto" w:fill="B4C6E7" w:themeFill="accent5" w:themeFillTint="66"/>
          </w:tcPr>
          <w:p w:rsidR="007643D6" w:rsidRPr="002B1D5A" w:rsidRDefault="12075ADD" w:rsidP="12075ADD">
            <w:pPr>
              <w:rPr>
                <w:rFonts w:asciiTheme="minorHAnsi" w:hAnsiTheme="minorHAnsi" w:cstheme="minorHAnsi"/>
                <w:b/>
                <w:bCs/>
                <w:szCs w:val="22"/>
              </w:rPr>
            </w:pPr>
            <w:r w:rsidRPr="002B1D5A">
              <w:rPr>
                <w:rFonts w:asciiTheme="minorHAnsi" w:hAnsiTheme="minorHAnsi" w:cstheme="minorHAnsi"/>
                <w:b/>
                <w:bCs/>
                <w:szCs w:val="22"/>
              </w:rPr>
              <w:t xml:space="preserve">Section </w:t>
            </w:r>
          </w:p>
        </w:tc>
        <w:tc>
          <w:tcPr>
            <w:tcW w:w="1056" w:type="pct"/>
            <w:shd w:val="clear" w:color="auto" w:fill="B4C6E7" w:themeFill="accent5" w:themeFillTint="66"/>
          </w:tcPr>
          <w:p w:rsidR="007643D6" w:rsidRPr="002B1D5A" w:rsidRDefault="12075ADD" w:rsidP="12075ADD">
            <w:pPr>
              <w:spacing w:line="240" w:lineRule="auto"/>
              <w:rPr>
                <w:rFonts w:asciiTheme="minorHAnsi" w:hAnsiTheme="minorHAnsi" w:cstheme="minorHAnsi"/>
                <w:b/>
                <w:bCs/>
                <w:szCs w:val="22"/>
              </w:rPr>
            </w:pPr>
            <w:r w:rsidRPr="002B1D5A">
              <w:rPr>
                <w:rFonts w:asciiTheme="minorHAnsi" w:hAnsiTheme="minorHAnsi" w:cstheme="minorHAnsi"/>
                <w:b/>
                <w:bCs/>
                <w:szCs w:val="22"/>
              </w:rPr>
              <w:t xml:space="preserve">Weightage  </w:t>
            </w:r>
          </w:p>
        </w:tc>
      </w:tr>
      <w:tr w:rsidR="002B1D5A" w:rsidRPr="002B1D5A" w:rsidTr="00F93AFE">
        <w:tc>
          <w:tcPr>
            <w:tcW w:w="3944" w:type="pct"/>
            <w:shd w:val="clear" w:color="auto" w:fill="auto"/>
          </w:tcPr>
          <w:p w:rsidR="007643D6" w:rsidRPr="002B1D5A" w:rsidRDefault="00EB1C46" w:rsidP="00EB1C46">
            <w:pPr>
              <w:rPr>
                <w:rFonts w:asciiTheme="minorHAnsi" w:hAnsiTheme="minorHAnsi" w:cstheme="minorHAnsi"/>
                <w:iCs/>
                <w:szCs w:val="22"/>
              </w:rPr>
            </w:pPr>
            <w:r w:rsidRPr="002B1D5A">
              <w:rPr>
                <w:rFonts w:asciiTheme="minorHAnsi" w:hAnsiTheme="minorHAnsi" w:cstheme="minorHAnsi"/>
                <w:iCs/>
                <w:szCs w:val="22"/>
              </w:rPr>
              <w:t xml:space="preserve">Understanding of the project </w:t>
            </w:r>
          </w:p>
        </w:tc>
        <w:tc>
          <w:tcPr>
            <w:tcW w:w="1056" w:type="pct"/>
            <w:shd w:val="clear" w:color="auto" w:fill="auto"/>
          </w:tcPr>
          <w:p w:rsidR="007643D6" w:rsidRPr="002B1D5A" w:rsidRDefault="002B1D5A" w:rsidP="12075ADD">
            <w:pPr>
              <w:spacing w:line="240" w:lineRule="auto"/>
              <w:rPr>
                <w:rFonts w:asciiTheme="minorHAnsi" w:hAnsiTheme="minorHAnsi" w:cstheme="minorHAnsi"/>
                <w:iCs/>
                <w:szCs w:val="22"/>
              </w:rPr>
            </w:pPr>
            <w:r w:rsidRPr="002B1D5A">
              <w:rPr>
                <w:rFonts w:asciiTheme="minorHAnsi" w:hAnsiTheme="minorHAnsi" w:cstheme="minorHAnsi"/>
                <w:iCs/>
                <w:szCs w:val="22"/>
              </w:rPr>
              <w:t>2</w:t>
            </w:r>
            <w:r w:rsidR="000D0454" w:rsidRPr="002B1D5A">
              <w:rPr>
                <w:rFonts w:asciiTheme="minorHAnsi" w:hAnsiTheme="minorHAnsi" w:cstheme="minorHAnsi"/>
                <w:iCs/>
                <w:szCs w:val="22"/>
              </w:rPr>
              <w:t>0</w:t>
            </w:r>
            <w:r w:rsidR="12075ADD" w:rsidRPr="002B1D5A">
              <w:rPr>
                <w:rFonts w:asciiTheme="minorHAnsi" w:hAnsiTheme="minorHAnsi" w:cstheme="minorHAnsi"/>
                <w:iCs/>
                <w:szCs w:val="22"/>
              </w:rPr>
              <w:t>%</w:t>
            </w:r>
          </w:p>
        </w:tc>
      </w:tr>
      <w:tr w:rsidR="00C9361E" w:rsidRPr="002B1D5A" w:rsidTr="00F93AFE">
        <w:tc>
          <w:tcPr>
            <w:tcW w:w="3944" w:type="pct"/>
            <w:shd w:val="clear" w:color="auto" w:fill="auto"/>
          </w:tcPr>
          <w:p w:rsidR="00C9361E" w:rsidRPr="002B1D5A" w:rsidRDefault="00C9361E" w:rsidP="00C9361E">
            <w:pPr>
              <w:rPr>
                <w:rFonts w:asciiTheme="minorHAnsi" w:hAnsiTheme="minorHAnsi" w:cstheme="minorHAnsi"/>
                <w:iCs/>
                <w:szCs w:val="22"/>
              </w:rPr>
            </w:pPr>
            <w:r w:rsidRPr="002B1D5A">
              <w:rPr>
                <w:rFonts w:asciiTheme="minorHAnsi" w:hAnsiTheme="minorHAnsi" w:cstheme="minorHAnsi"/>
                <w:iCs/>
                <w:szCs w:val="22"/>
              </w:rPr>
              <w:t>Previous experience</w:t>
            </w:r>
          </w:p>
        </w:tc>
        <w:tc>
          <w:tcPr>
            <w:tcW w:w="1056" w:type="pct"/>
            <w:shd w:val="clear" w:color="auto" w:fill="auto"/>
          </w:tcPr>
          <w:p w:rsidR="00C9361E" w:rsidRPr="002B1D5A" w:rsidRDefault="00C735D7" w:rsidP="00C9361E">
            <w:pPr>
              <w:spacing w:line="240" w:lineRule="auto"/>
              <w:rPr>
                <w:rFonts w:asciiTheme="minorHAnsi" w:hAnsiTheme="minorHAnsi" w:cstheme="minorHAnsi"/>
                <w:iCs/>
                <w:szCs w:val="22"/>
              </w:rPr>
            </w:pPr>
            <w:r>
              <w:rPr>
                <w:rFonts w:asciiTheme="minorHAnsi" w:hAnsiTheme="minorHAnsi" w:cstheme="minorHAnsi"/>
                <w:iCs/>
                <w:szCs w:val="22"/>
              </w:rPr>
              <w:t>10%</w:t>
            </w:r>
          </w:p>
        </w:tc>
      </w:tr>
      <w:tr w:rsidR="00C9361E" w:rsidRPr="002B1D5A" w:rsidTr="00F93AFE">
        <w:tc>
          <w:tcPr>
            <w:tcW w:w="3944" w:type="pct"/>
            <w:shd w:val="clear" w:color="auto" w:fill="auto"/>
          </w:tcPr>
          <w:p w:rsidR="00C9361E" w:rsidRPr="002B1D5A" w:rsidRDefault="00C9361E" w:rsidP="00C9361E">
            <w:pPr>
              <w:rPr>
                <w:rFonts w:asciiTheme="minorHAnsi" w:hAnsiTheme="minorHAnsi" w:cstheme="minorHAnsi"/>
                <w:iCs/>
                <w:szCs w:val="22"/>
              </w:rPr>
            </w:pPr>
            <w:r>
              <w:rPr>
                <w:rFonts w:asciiTheme="minorHAnsi" w:hAnsiTheme="minorHAnsi" w:cstheme="minorHAnsi"/>
                <w:iCs/>
                <w:szCs w:val="22"/>
              </w:rPr>
              <w:t xml:space="preserve">Quality of the proposal </w:t>
            </w:r>
          </w:p>
        </w:tc>
        <w:tc>
          <w:tcPr>
            <w:tcW w:w="1056" w:type="pct"/>
            <w:shd w:val="clear" w:color="auto" w:fill="auto"/>
          </w:tcPr>
          <w:p w:rsidR="00C9361E" w:rsidRPr="002B1D5A" w:rsidRDefault="00C735D7" w:rsidP="00C9361E">
            <w:pPr>
              <w:spacing w:line="240" w:lineRule="auto"/>
              <w:jc w:val="left"/>
              <w:rPr>
                <w:rFonts w:asciiTheme="minorHAnsi" w:hAnsiTheme="minorHAnsi" w:cstheme="minorHAnsi"/>
                <w:iCs/>
                <w:szCs w:val="22"/>
              </w:rPr>
            </w:pPr>
            <w:r>
              <w:rPr>
                <w:rFonts w:asciiTheme="minorHAnsi" w:hAnsiTheme="minorHAnsi" w:cstheme="minorHAnsi"/>
                <w:iCs/>
                <w:szCs w:val="22"/>
              </w:rPr>
              <w:t>1</w:t>
            </w:r>
            <w:r w:rsidR="00282CBD">
              <w:rPr>
                <w:rFonts w:asciiTheme="minorHAnsi" w:hAnsiTheme="minorHAnsi" w:cstheme="minorHAnsi"/>
                <w:iCs/>
                <w:szCs w:val="22"/>
              </w:rPr>
              <w:t>0%</w:t>
            </w:r>
          </w:p>
        </w:tc>
      </w:tr>
      <w:tr w:rsidR="00C9361E" w:rsidRPr="002B1D5A" w:rsidTr="00F93AFE">
        <w:tc>
          <w:tcPr>
            <w:tcW w:w="3944" w:type="pct"/>
            <w:shd w:val="clear" w:color="auto" w:fill="auto"/>
          </w:tcPr>
          <w:p w:rsidR="00C9361E" w:rsidRPr="002B1D5A" w:rsidRDefault="00903E61" w:rsidP="00C9361E">
            <w:pPr>
              <w:rPr>
                <w:rFonts w:asciiTheme="minorHAnsi" w:hAnsiTheme="minorHAnsi" w:cstheme="minorHAnsi"/>
                <w:iCs/>
                <w:szCs w:val="22"/>
              </w:rPr>
            </w:pPr>
            <w:r>
              <w:rPr>
                <w:rFonts w:asciiTheme="minorHAnsi" w:hAnsiTheme="minorHAnsi" w:cstheme="minorHAnsi"/>
                <w:iCs/>
                <w:szCs w:val="22"/>
              </w:rPr>
              <w:t xml:space="preserve">Thoughts and ideas around Philanthropic landscaping  </w:t>
            </w:r>
          </w:p>
        </w:tc>
        <w:tc>
          <w:tcPr>
            <w:tcW w:w="1056" w:type="pct"/>
            <w:shd w:val="clear" w:color="auto" w:fill="auto"/>
          </w:tcPr>
          <w:p w:rsidR="00C9361E" w:rsidRPr="002B1D5A" w:rsidRDefault="00C949BC" w:rsidP="00C9361E">
            <w:pPr>
              <w:spacing w:line="240" w:lineRule="auto"/>
              <w:jc w:val="left"/>
              <w:rPr>
                <w:rFonts w:asciiTheme="minorHAnsi" w:hAnsiTheme="minorHAnsi" w:cstheme="minorHAnsi"/>
                <w:iCs/>
                <w:szCs w:val="22"/>
              </w:rPr>
            </w:pPr>
            <w:r>
              <w:rPr>
                <w:rFonts w:asciiTheme="minorHAnsi" w:hAnsiTheme="minorHAnsi" w:cstheme="minorHAnsi"/>
                <w:iCs/>
                <w:szCs w:val="22"/>
              </w:rPr>
              <w:t>2</w:t>
            </w:r>
            <w:r w:rsidR="00C9361E" w:rsidRPr="002B1D5A">
              <w:rPr>
                <w:rFonts w:asciiTheme="minorHAnsi" w:hAnsiTheme="minorHAnsi" w:cstheme="minorHAnsi"/>
                <w:iCs/>
                <w:szCs w:val="22"/>
              </w:rPr>
              <w:t>0%</w:t>
            </w:r>
          </w:p>
        </w:tc>
      </w:tr>
      <w:tr w:rsidR="00903E61" w:rsidRPr="002B1D5A" w:rsidTr="00F93AFE">
        <w:tc>
          <w:tcPr>
            <w:tcW w:w="3944" w:type="pct"/>
            <w:shd w:val="clear" w:color="auto" w:fill="auto"/>
          </w:tcPr>
          <w:p w:rsidR="00903E61" w:rsidRDefault="00903E61" w:rsidP="00C9361E">
            <w:pPr>
              <w:rPr>
                <w:rFonts w:asciiTheme="minorHAnsi" w:hAnsiTheme="minorHAnsi" w:cstheme="minorHAnsi"/>
                <w:iCs/>
                <w:szCs w:val="22"/>
              </w:rPr>
            </w:pPr>
            <w:r>
              <w:rPr>
                <w:rFonts w:asciiTheme="minorHAnsi" w:hAnsiTheme="minorHAnsi" w:cstheme="minorHAnsi"/>
                <w:iCs/>
                <w:szCs w:val="22"/>
              </w:rPr>
              <w:t xml:space="preserve">Thoughts are ideas around Commercial landscaping </w:t>
            </w:r>
          </w:p>
        </w:tc>
        <w:tc>
          <w:tcPr>
            <w:tcW w:w="1056" w:type="pct"/>
            <w:shd w:val="clear" w:color="auto" w:fill="auto"/>
          </w:tcPr>
          <w:p w:rsidR="00903E61" w:rsidRPr="002B1D5A" w:rsidRDefault="00C949BC" w:rsidP="00C9361E">
            <w:pPr>
              <w:spacing w:line="240" w:lineRule="auto"/>
              <w:jc w:val="left"/>
              <w:rPr>
                <w:rFonts w:asciiTheme="minorHAnsi" w:hAnsiTheme="minorHAnsi" w:cstheme="minorHAnsi"/>
                <w:iCs/>
                <w:szCs w:val="22"/>
              </w:rPr>
            </w:pPr>
            <w:r>
              <w:rPr>
                <w:rFonts w:asciiTheme="minorHAnsi" w:hAnsiTheme="minorHAnsi" w:cstheme="minorHAnsi"/>
                <w:iCs/>
                <w:szCs w:val="22"/>
              </w:rPr>
              <w:t>20</w:t>
            </w:r>
            <w:r w:rsidR="00C735D7">
              <w:rPr>
                <w:rFonts w:asciiTheme="minorHAnsi" w:hAnsiTheme="minorHAnsi" w:cstheme="minorHAnsi"/>
                <w:iCs/>
                <w:szCs w:val="22"/>
              </w:rPr>
              <w:t>%</w:t>
            </w:r>
          </w:p>
        </w:tc>
      </w:tr>
      <w:tr w:rsidR="00903E61" w:rsidRPr="002B1D5A" w:rsidTr="00F93AFE">
        <w:tc>
          <w:tcPr>
            <w:tcW w:w="3944" w:type="pct"/>
            <w:shd w:val="clear" w:color="auto" w:fill="auto"/>
          </w:tcPr>
          <w:p w:rsidR="00903E61" w:rsidRDefault="00903E61" w:rsidP="00C9361E">
            <w:pPr>
              <w:rPr>
                <w:rFonts w:asciiTheme="minorHAnsi" w:hAnsiTheme="minorHAnsi" w:cstheme="minorHAnsi"/>
                <w:iCs/>
                <w:szCs w:val="22"/>
              </w:rPr>
            </w:pPr>
            <w:r>
              <w:rPr>
                <w:rFonts w:asciiTheme="minorHAnsi" w:hAnsiTheme="minorHAnsi" w:cstheme="minorHAnsi"/>
                <w:iCs/>
                <w:szCs w:val="22"/>
              </w:rPr>
              <w:t xml:space="preserve">Thoughts and ideas around Digital landscaping </w:t>
            </w:r>
          </w:p>
        </w:tc>
        <w:tc>
          <w:tcPr>
            <w:tcW w:w="1056" w:type="pct"/>
            <w:shd w:val="clear" w:color="auto" w:fill="auto"/>
          </w:tcPr>
          <w:p w:rsidR="00903E61" w:rsidRPr="002B1D5A" w:rsidRDefault="00C735D7" w:rsidP="00C9361E">
            <w:pPr>
              <w:spacing w:line="240" w:lineRule="auto"/>
              <w:jc w:val="left"/>
              <w:rPr>
                <w:rFonts w:asciiTheme="minorHAnsi" w:hAnsiTheme="minorHAnsi" w:cstheme="minorHAnsi"/>
                <w:iCs/>
                <w:szCs w:val="22"/>
              </w:rPr>
            </w:pPr>
            <w:r>
              <w:rPr>
                <w:rFonts w:asciiTheme="minorHAnsi" w:hAnsiTheme="minorHAnsi" w:cstheme="minorHAnsi"/>
                <w:iCs/>
                <w:szCs w:val="22"/>
              </w:rPr>
              <w:t>20%</w:t>
            </w:r>
          </w:p>
        </w:tc>
      </w:tr>
    </w:tbl>
    <w:p w:rsidR="00847013" w:rsidRPr="002B1D5A" w:rsidRDefault="67BA35BE" w:rsidP="12075ADD">
      <w:pPr>
        <w:pStyle w:val="Heading1"/>
        <w:rPr>
          <w:rFonts w:asciiTheme="minorHAnsi" w:hAnsiTheme="minorHAnsi" w:cstheme="minorHAnsi"/>
          <w:sz w:val="22"/>
          <w:szCs w:val="22"/>
        </w:rPr>
      </w:pPr>
      <w:r w:rsidRPr="002B1D5A">
        <w:rPr>
          <w:rFonts w:asciiTheme="minorHAnsi" w:hAnsiTheme="minorHAnsi" w:cstheme="minorHAnsi"/>
          <w:sz w:val="22"/>
          <w:szCs w:val="22"/>
        </w:rPr>
        <w:t>Deadline</w:t>
      </w:r>
    </w:p>
    <w:p w:rsidR="00847013" w:rsidRPr="002B1D5A" w:rsidRDefault="1C6D382F" w:rsidP="1C6D382F">
      <w:pPr>
        <w:pStyle w:val="ColorfulList-Accent11"/>
        <w:ind w:left="0"/>
        <w:rPr>
          <w:rFonts w:asciiTheme="minorHAnsi" w:hAnsiTheme="minorHAnsi" w:cstheme="minorHAnsi"/>
        </w:rPr>
      </w:pPr>
      <w:r w:rsidRPr="002B1D5A">
        <w:rPr>
          <w:rFonts w:asciiTheme="minorHAnsi" w:hAnsiTheme="minorHAnsi" w:cstheme="minorHAnsi"/>
        </w:rPr>
        <w:t xml:space="preserve">The proposal should be submitted by </w:t>
      </w:r>
      <w:r w:rsidR="004A71E5">
        <w:rPr>
          <w:rFonts w:asciiTheme="minorHAnsi" w:hAnsiTheme="minorHAnsi" w:cstheme="minorHAnsi"/>
          <w:b/>
          <w:bCs/>
        </w:rPr>
        <w:t xml:space="preserve">June </w:t>
      </w:r>
      <w:r w:rsidR="009069FF">
        <w:rPr>
          <w:rFonts w:asciiTheme="minorHAnsi" w:hAnsiTheme="minorHAnsi" w:cstheme="minorHAnsi"/>
          <w:b/>
          <w:bCs/>
        </w:rPr>
        <w:t>17</w:t>
      </w:r>
      <w:r w:rsidR="00955537" w:rsidRPr="002B1D5A">
        <w:rPr>
          <w:rFonts w:asciiTheme="minorHAnsi" w:hAnsiTheme="minorHAnsi" w:cstheme="minorHAnsi"/>
          <w:b/>
          <w:bCs/>
        </w:rPr>
        <w:t>,</w:t>
      </w:r>
      <w:r w:rsidRPr="002B1D5A">
        <w:rPr>
          <w:rFonts w:asciiTheme="minorHAnsi" w:hAnsiTheme="minorHAnsi" w:cstheme="minorHAnsi"/>
          <w:b/>
          <w:bCs/>
        </w:rPr>
        <w:t xml:space="preserve"> 201</w:t>
      </w:r>
      <w:r w:rsidR="00282CBD">
        <w:rPr>
          <w:rFonts w:asciiTheme="minorHAnsi" w:hAnsiTheme="minorHAnsi" w:cstheme="minorHAnsi"/>
          <w:b/>
          <w:bCs/>
        </w:rPr>
        <w:t>9</w:t>
      </w:r>
      <w:r w:rsidRPr="002B1D5A">
        <w:rPr>
          <w:rFonts w:asciiTheme="minorHAnsi" w:hAnsiTheme="minorHAnsi" w:cstheme="minorHAnsi"/>
          <w:b/>
          <w:bCs/>
        </w:rPr>
        <w:t xml:space="preserve"> </w:t>
      </w:r>
      <w:r w:rsidR="00955537" w:rsidRPr="002B1D5A">
        <w:rPr>
          <w:rFonts w:asciiTheme="minorHAnsi" w:hAnsiTheme="minorHAnsi" w:cstheme="minorHAnsi"/>
          <w:b/>
          <w:bCs/>
        </w:rPr>
        <w:t xml:space="preserve"> </w:t>
      </w:r>
    </w:p>
    <w:p w:rsidR="00C71472" w:rsidRDefault="00C71472" w:rsidP="1C6D382F">
      <w:pPr>
        <w:pStyle w:val="ColorfulList-Accent11"/>
        <w:ind w:left="0"/>
        <w:rPr>
          <w:rFonts w:asciiTheme="minorHAnsi" w:hAnsiTheme="minorHAnsi" w:cstheme="minorHAnsi"/>
          <w:color w:val="FF0000"/>
        </w:rPr>
      </w:pPr>
    </w:p>
    <w:p w:rsidR="00841DE8" w:rsidRPr="007B406B" w:rsidRDefault="00841DE8" w:rsidP="007B406B">
      <w:pPr>
        <w:pStyle w:val="Heading1"/>
        <w:rPr>
          <w:rFonts w:asciiTheme="minorHAnsi" w:hAnsiTheme="minorHAnsi" w:cstheme="minorHAnsi"/>
          <w:b w:val="0"/>
          <w:szCs w:val="22"/>
        </w:rPr>
      </w:pPr>
      <w:r w:rsidRPr="007B406B">
        <w:rPr>
          <w:rFonts w:asciiTheme="minorHAnsi" w:hAnsiTheme="minorHAnsi" w:cstheme="minorHAnsi"/>
          <w:sz w:val="22"/>
          <w:szCs w:val="22"/>
        </w:rPr>
        <w:t>Support from Sesame Workshop Bangladesh</w:t>
      </w:r>
    </w:p>
    <w:p w:rsidR="00841DE8" w:rsidRPr="007B406B" w:rsidRDefault="00841DE8" w:rsidP="00841DE8">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Making available the existing Business plan, Organizational legal documents, Projects, Contracts which are required for the desk review </w:t>
      </w:r>
    </w:p>
    <w:p w:rsidR="00841DE8" w:rsidRPr="00DA0928" w:rsidRDefault="00841DE8" w:rsidP="00841DE8">
      <w:pPr>
        <w:pStyle w:val="BodyText"/>
        <w:numPr>
          <w:ilvl w:val="0"/>
          <w:numId w:val="22"/>
        </w:numPr>
        <w:spacing w:after="0" w:line="360" w:lineRule="auto"/>
        <w:rPr>
          <w:rFonts w:asciiTheme="minorHAnsi" w:hAnsiTheme="minorHAnsi" w:cstheme="minorHAnsi"/>
          <w:i/>
          <w:szCs w:val="22"/>
        </w:rPr>
      </w:pPr>
      <w:r>
        <w:rPr>
          <w:rFonts w:asciiTheme="minorHAnsi" w:hAnsiTheme="minorHAnsi" w:cstheme="minorHAnsi"/>
          <w:szCs w:val="22"/>
        </w:rPr>
        <w:t xml:space="preserve">Providing Required </w:t>
      </w:r>
      <w:r w:rsidRPr="00DA0928">
        <w:rPr>
          <w:rFonts w:asciiTheme="minorHAnsi" w:hAnsiTheme="minorHAnsi" w:cstheme="minorHAnsi"/>
          <w:szCs w:val="22"/>
        </w:rPr>
        <w:t>Logistic</w:t>
      </w:r>
      <w:r>
        <w:rPr>
          <w:rFonts w:asciiTheme="minorHAnsi" w:hAnsiTheme="minorHAnsi" w:cstheme="minorHAnsi"/>
          <w:szCs w:val="22"/>
        </w:rPr>
        <w:t>al</w:t>
      </w:r>
      <w:r w:rsidRPr="00DA0928">
        <w:rPr>
          <w:rFonts w:asciiTheme="minorHAnsi" w:hAnsiTheme="minorHAnsi" w:cstheme="minorHAnsi"/>
          <w:szCs w:val="22"/>
        </w:rPr>
        <w:t xml:space="preserve"> support to organize the</w:t>
      </w:r>
      <w:r>
        <w:rPr>
          <w:rFonts w:asciiTheme="minorHAnsi" w:hAnsiTheme="minorHAnsi" w:cstheme="minorHAnsi"/>
          <w:szCs w:val="22"/>
        </w:rPr>
        <w:t xml:space="preserve"> Business Plan Review</w:t>
      </w:r>
      <w:r w:rsidRPr="00DA0928">
        <w:rPr>
          <w:rFonts w:asciiTheme="minorHAnsi" w:hAnsiTheme="minorHAnsi" w:cstheme="minorHAnsi"/>
          <w:szCs w:val="22"/>
        </w:rPr>
        <w:t xml:space="preserve"> </w:t>
      </w:r>
      <w:r>
        <w:rPr>
          <w:rFonts w:asciiTheme="minorHAnsi" w:hAnsiTheme="minorHAnsi" w:cstheme="minorHAnsi"/>
          <w:szCs w:val="22"/>
        </w:rPr>
        <w:t>W</w:t>
      </w:r>
      <w:r w:rsidRPr="00DA0928">
        <w:rPr>
          <w:rFonts w:asciiTheme="minorHAnsi" w:hAnsiTheme="minorHAnsi" w:cstheme="minorHAnsi"/>
          <w:szCs w:val="22"/>
        </w:rPr>
        <w:t xml:space="preserve">orkshop </w:t>
      </w:r>
    </w:p>
    <w:p w:rsidR="00841DE8" w:rsidRDefault="00841DE8" w:rsidP="00D2663F">
      <w:pPr>
        <w:pStyle w:val="BodyText"/>
        <w:numPr>
          <w:ilvl w:val="0"/>
          <w:numId w:val="22"/>
        </w:numPr>
        <w:spacing w:after="0" w:line="360" w:lineRule="auto"/>
        <w:rPr>
          <w:rFonts w:asciiTheme="minorHAnsi" w:hAnsiTheme="minorHAnsi" w:cstheme="minorHAnsi"/>
          <w:szCs w:val="22"/>
        </w:rPr>
      </w:pPr>
      <w:r>
        <w:rPr>
          <w:rFonts w:asciiTheme="minorHAnsi" w:hAnsiTheme="minorHAnsi" w:cstheme="minorHAnsi"/>
          <w:szCs w:val="22"/>
        </w:rPr>
        <w:t>Providing required i</w:t>
      </w:r>
      <w:r w:rsidRPr="00DA0928">
        <w:rPr>
          <w:rFonts w:asciiTheme="minorHAnsi" w:hAnsiTheme="minorHAnsi" w:cstheme="minorHAnsi"/>
          <w:szCs w:val="22"/>
        </w:rPr>
        <w:t>nputs for workshop design</w:t>
      </w:r>
      <w:r>
        <w:rPr>
          <w:rFonts w:asciiTheme="minorHAnsi" w:hAnsiTheme="minorHAnsi" w:cstheme="minorHAnsi"/>
          <w:szCs w:val="22"/>
        </w:rPr>
        <w:t xml:space="preserve"> and planning </w:t>
      </w:r>
      <w:r w:rsidRPr="00DA0928">
        <w:rPr>
          <w:rFonts w:asciiTheme="minorHAnsi" w:hAnsiTheme="minorHAnsi" w:cstheme="minorHAnsi"/>
          <w:szCs w:val="22"/>
        </w:rPr>
        <w:t xml:space="preserve"> </w:t>
      </w:r>
    </w:p>
    <w:p w:rsidR="00D4728F" w:rsidRPr="00D2663F" w:rsidRDefault="00D4728F" w:rsidP="00D2663F">
      <w:pPr>
        <w:pStyle w:val="BodyText"/>
        <w:numPr>
          <w:ilvl w:val="0"/>
          <w:numId w:val="22"/>
        </w:numPr>
        <w:spacing w:after="0" w:line="360" w:lineRule="auto"/>
        <w:rPr>
          <w:rFonts w:asciiTheme="minorHAnsi" w:hAnsiTheme="minorHAnsi" w:cstheme="minorHAnsi"/>
          <w:szCs w:val="22"/>
        </w:rPr>
      </w:pPr>
      <w:r>
        <w:rPr>
          <w:rFonts w:asciiTheme="minorHAnsi" w:hAnsiTheme="minorHAnsi" w:cstheme="minorHAnsi"/>
          <w:szCs w:val="22"/>
        </w:rPr>
        <w:t>Providing working place whenever required to work at SWB office</w:t>
      </w:r>
    </w:p>
    <w:p w:rsidR="00C71472" w:rsidRPr="00B51ADF" w:rsidRDefault="00C71472" w:rsidP="00C71472">
      <w:pPr>
        <w:pStyle w:val="Heading1"/>
        <w:rPr>
          <w:rFonts w:asciiTheme="minorHAnsi" w:hAnsiTheme="minorHAnsi" w:cstheme="minorHAnsi"/>
          <w:sz w:val="22"/>
          <w:szCs w:val="22"/>
        </w:rPr>
      </w:pPr>
      <w:r w:rsidRPr="00B51ADF">
        <w:rPr>
          <w:rFonts w:asciiTheme="minorHAnsi" w:hAnsiTheme="minorHAnsi" w:cstheme="minorHAnsi"/>
          <w:sz w:val="22"/>
          <w:szCs w:val="22"/>
        </w:rPr>
        <w:t>Point of Contact</w:t>
      </w:r>
    </w:p>
    <w:p w:rsidR="00C71472" w:rsidRPr="002B1D5A" w:rsidRDefault="00C71472" w:rsidP="00C71472">
      <w:pPr>
        <w:pStyle w:val="ColorfulList-Accent11"/>
        <w:ind w:left="432"/>
        <w:rPr>
          <w:rFonts w:asciiTheme="minorHAnsi" w:hAnsiTheme="minorHAnsi" w:cstheme="minorHAnsi"/>
        </w:rPr>
      </w:pPr>
      <w:r w:rsidRPr="002B1D5A">
        <w:rPr>
          <w:rFonts w:asciiTheme="minorHAnsi" w:hAnsiTheme="minorHAnsi" w:cstheme="minorHAnsi"/>
        </w:rPr>
        <w:t xml:space="preserve">Name: </w:t>
      </w:r>
      <w:r w:rsidR="002B1D5A" w:rsidRPr="002B1D5A">
        <w:rPr>
          <w:rFonts w:asciiTheme="minorHAnsi" w:hAnsiTheme="minorHAnsi" w:cstheme="minorHAnsi"/>
        </w:rPr>
        <w:t>Mr. Mozammel Khokon</w:t>
      </w:r>
    </w:p>
    <w:p w:rsidR="00C71472" w:rsidRPr="002B1D5A" w:rsidRDefault="002B1D5A" w:rsidP="00C71472">
      <w:pPr>
        <w:pStyle w:val="ColorfulList-Accent11"/>
        <w:ind w:left="432"/>
        <w:rPr>
          <w:rFonts w:asciiTheme="minorHAnsi" w:hAnsiTheme="minorHAnsi" w:cstheme="minorHAnsi"/>
        </w:rPr>
      </w:pPr>
      <w:r w:rsidRPr="002B1D5A">
        <w:rPr>
          <w:rFonts w:asciiTheme="minorHAnsi" w:hAnsiTheme="minorHAnsi" w:cstheme="minorHAnsi"/>
        </w:rPr>
        <w:t>Designation: Manager Administration</w:t>
      </w:r>
    </w:p>
    <w:p w:rsidR="00C71472" w:rsidRPr="002B1D5A" w:rsidRDefault="00C71472" w:rsidP="00C71472">
      <w:pPr>
        <w:pStyle w:val="ColorfulList-Accent11"/>
        <w:ind w:left="432"/>
        <w:rPr>
          <w:rFonts w:asciiTheme="minorHAnsi" w:hAnsiTheme="minorHAnsi" w:cstheme="minorHAnsi"/>
        </w:rPr>
      </w:pPr>
      <w:r w:rsidRPr="002B1D5A">
        <w:rPr>
          <w:rFonts w:asciiTheme="minorHAnsi" w:hAnsiTheme="minorHAnsi" w:cstheme="minorHAnsi"/>
        </w:rPr>
        <w:t xml:space="preserve">Email: </w:t>
      </w:r>
      <w:r w:rsidR="002B1D5A" w:rsidRPr="002B1D5A">
        <w:rPr>
          <w:rFonts w:asciiTheme="minorHAnsi" w:hAnsiTheme="minorHAnsi" w:cstheme="minorHAnsi"/>
        </w:rPr>
        <w:t>Mozammel.Khokon@sesame.org</w:t>
      </w:r>
    </w:p>
    <w:p w:rsidR="00BF4D6D" w:rsidRPr="00B51ADF" w:rsidRDefault="67BA35BE" w:rsidP="12075ADD">
      <w:pPr>
        <w:pStyle w:val="Heading1"/>
        <w:rPr>
          <w:rFonts w:asciiTheme="minorHAnsi" w:hAnsiTheme="minorHAnsi" w:cstheme="minorHAnsi"/>
          <w:sz w:val="22"/>
          <w:szCs w:val="22"/>
        </w:rPr>
      </w:pPr>
      <w:r w:rsidRPr="00B51ADF">
        <w:rPr>
          <w:rFonts w:asciiTheme="minorHAnsi" w:hAnsiTheme="minorHAnsi" w:cstheme="minorHAnsi"/>
          <w:sz w:val="22"/>
          <w:szCs w:val="22"/>
        </w:rPr>
        <w:t xml:space="preserve">How to submit the proposal </w:t>
      </w:r>
    </w:p>
    <w:p w:rsidR="00BF2787" w:rsidRDefault="1C6D382F" w:rsidP="1C6D382F">
      <w:pPr>
        <w:pStyle w:val="BodyText2"/>
        <w:jc w:val="both"/>
        <w:rPr>
          <w:rStyle w:val="Hyperlink"/>
          <w:rFonts w:asciiTheme="minorHAnsi" w:hAnsiTheme="minorHAnsi" w:cstheme="minorHAnsi"/>
          <w:b w:val="0"/>
          <w:color w:val="auto"/>
          <w:szCs w:val="22"/>
          <w:u w:val="none"/>
        </w:rPr>
      </w:pPr>
      <w:r w:rsidRPr="00B51ADF">
        <w:rPr>
          <w:rFonts w:asciiTheme="minorHAnsi" w:hAnsiTheme="minorHAnsi" w:cstheme="minorHAnsi"/>
          <w:b w:val="0"/>
          <w:szCs w:val="22"/>
        </w:rPr>
        <w:t>Submit</w:t>
      </w:r>
      <w:r w:rsidR="00D4728F">
        <w:rPr>
          <w:rFonts w:asciiTheme="minorHAnsi" w:hAnsiTheme="minorHAnsi" w:cstheme="minorHAnsi"/>
          <w:b w:val="0"/>
          <w:szCs w:val="22"/>
        </w:rPr>
        <w:t xml:space="preserve"> technical and business</w:t>
      </w:r>
      <w:r w:rsidRPr="00B51ADF">
        <w:rPr>
          <w:rFonts w:asciiTheme="minorHAnsi" w:hAnsiTheme="minorHAnsi" w:cstheme="minorHAnsi"/>
          <w:b w:val="0"/>
          <w:szCs w:val="22"/>
        </w:rPr>
        <w:t xml:space="preserve"> proposal</w:t>
      </w:r>
      <w:r w:rsidR="00D4728F">
        <w:rPr>
          <w:rFonts w:asciiTheme="minorHAnsi" w:hAnsiTheme="minorHAnsi" w:cstheme="minorHAnsi"/>
          <w:b w:val="0"/>
          <w:szCs w:val="22"/>
        </w:rPr>
        <w:t xml:space="preserve"> separately to the address below: </w:t>
      </w:r>
    </w:p>
    <w:p w:rsidR="00D4728F" w:rsidRDefault="00D4728F" w:rsidP="1C6D382F">
      <w:pPr>
        <w:pStyle w:val="BodyText2"/>
        <w:jc w:val="both"/>
        <w:rPr>
          <w:rFonts w:asciiTheme="minorHAnsi" w:hAnsiTheme="minorHAnsi" w:cstheme="minorHAnsi"/>
          <w:szCs w:val="22"/>
        </w:rPr>
      </w:pPr>
    </w:p>
    <w:p w:rsidR="00D4728F" w:rsidRDefault="00D4728F" w:rsidP="1C6D382F">
      <w:pPr>
        <w:pStyle w:val="BodyText2"/>
        <w:jc w:val="both"/>
        <w:rPr>
          <w:rFonts w:asciiTheme="minorHAnsi" w:hAnsiTheme="minorHAnsi" w:cstheme="minorHAnsi"/>
          <w:szCs w:val="22"/>
        </w:rPr>
      </w:pPr>
      <w:r>
        <w:rPr>
          <w:rFonts w:asciiTheme="minorHAnsi" w:hAnsiTheme="minorHAnsi" w:cstheme="minorHAnsi"/>
          <w:szCs w:val="22"/>
        </w:rPr>
        <w:t xml:space="preserve">Manager Administration, </w:t>
      </w:r>
    </w:p>
    <w:p w:rsidR="00D4728F" w:rsidRPr="00D4728F" w:rsidRDefault="00D4728F" w:rsidP="1C6D382F">
      <w:pPr>
        <w:pStyle w:val="BodyText2"/>
        <w:jc w:val="both"/>
        <w:rPr>
          <w:rFonts w:asciiTheme="minorHAnsi" w:hAnsiTheme="minorHAnsi" w:cstheme="minorHAnsi"/>
          <w:b w:val="0"/>
          <w:szCs w:val="22"/>
        </w:rPr>
      </w:pPr>
      <w:r w:rsidRPr="00D4728F">
        <w:rPr>
          <w:rFonts w:asciiTheme="minorHAnsi" w:hAnsiTheme="minorHAnsi" w:cstheme="minorHAnsi"/>
          <w:b w:val="0"/>
          <w:szCs w:val="22"/>
        </w:rPr>
        <w:t xml:space="preserve">Sesame Workshop Bangladesh, </w:t>
      </w:r>
    </w:p>
    <w:p w:rsidR="00D4728F" w:rsidRPr="00D4728F" w:rsidRDefault="00D4728F" w:rsidP="1C6D382F">
      <w:pPr>
        <w:pStyle w:val="BodyText2"/>
        <w:jc w:val="both"/>
        <w:rPr>
          <w:rFonts w:asciiTheme="minorHAnsi" w:hAnsiTheme="minorHAnsi" w:cstheme="minorHAnsi"/>
          <w:b w:val="0"/>
          <w:szCs w:val="22"/>
        </w:rPr>
      </w:pPr>
      <w:r w:rsidRPr="00D4728F">
        <w:rPr>
          <w:rFonts w:asciiTheme="minorHAnsi" w:hAnsiTheme="minorHAnsi" w:cstheme="minorHAnsi"/>
          <w:b w:val="0"/>
          <w:szCs w:val="22"/>
        </w:rPr>
        <w:t>Police Plaza Concord (Level 8)</w:t>
      </w:r>
    </w:p>
    <w:p w:rsidR="00D4728F" w:rsidRPr="00D4728F" w:rsidRDefault="00D4728F" w:rsidP="1C6D382F">
      <w:pPr>
        <w:pStyle w:val="BodyText2"/>
        <w:jc w:val="both"/>
        <w:rPr>
          <w:rStyle w:val="Hyperlink"/>
          <w:rFonts w:asciiTheme="minorHAnsi" w:hAnsiTheme="minorHAnsi" w:cstheme="minorHAnsi"/>
          <w:b w:val="0"/>
          <w:color w:val="auto"/>
          <w:szCs w:val="22"/>
          <w:u w:val="none"/>
        </w:rPr>
      </w:pPr>
      <w:r w:rsidRPr="00D4728F">
        <w:rPr>
          <w:rFonts w:asciiTheme="minorHAnsi" w:hAnsiTheme="minorHAnsi" w:cstheme="minorHAnsi"/>
          <w:b w:val="0"/>
          <w:szCs w:val="22"/>
        </w:rPr>
        <w:t>Gulshan 1, Dhaka.</w:t>
      </w:r>
    </w:p>
    <w:p w:rsidR="00BF2787" w:rsidRDefault="00BF2787" w:rsidP="1C6D382F">
      <w:pPr>
        <w:pStyle w:val="BodyText2"/>
        <w:jc w:val="both"/>
        <w:rPr>
          <w:rStyle w:val="Hyperlink"/>
          <w:rFonts w:asciiTheme="minorHAnsi" w:hAnsiTheme="minorHAnsi" w:cstheme="minorHAnsi"/>
          <w:b w:val="0"/>
          <w:color w:val="auto"/>
          <w:szCs w:val="22"/>
          <w:u w:val="none"/>
        </w:rPr>
      </w:pPr>
    </w:p>
    <w:p w:rsidR="00D4728F" w:rsidRPr="00B51ADF" w:rsidRDefault="00D4728F" w:rsidP="1C6D382F">
      <w:pPr>
        <w:pStyle w:val="BodyText2"/>
        <w:jc w:val="both"/>
        <w:rPr>
          <w:rStyle w:val="Hyperlink"/>
          <w:rFonts w:asciiTheme="minorHAnsi" w:hAnsiTheme="minorHAnsi" w:cstheme="minorHAnsi"/>
          <w:b w:val="0"/>
          <w:color w:val="auto"/>
          <w:szCs w:val="22"/>
          <w:u w:val="none"/>
        </w:rPr>
      </w:pPr>
      <w:r>
        <w:rPr>
          <w:rStyle w:val="Hyperlink"/>
          <w:rFonts w:asciiTheme="minorHAnsi" w:hAnsiTheme="minorHAnsi" w:cstheme="minorHAnsi"/>
          <w:b w:val="0"/>
          <w:color w:val="auto"/>
          <w:szCs w:val="22"/>
          <w:u w:val="none"/>
        </w:rPr>
        <w:t xml:space="preserve">A soft copy of the technical proposal to be submitted to </w:t>
      </w:r>
      <w:r w:rsidRPr="002B1D5A">
        <w:rPr>
          <w:rFonts w:asciiTheme="minorHAnsi" w:hAnsiTheme="minorHAnsi" w:cstheme="minorHAnsi"/>
        </w:rPr>
        <w:t>Mozammel.Khokon@sesame.org</w:t>
      </w:r>
      <w:r>
        <w:rPr>
          <w:rStyle w:val="Hyperlink"/>
          <w:rFonts w:asciiTheme="minorHAnsi" w:hAnsiTheme="minorHAnsi" w:cstheme="minorHAnsi"/>
          <w:b w:val="0"/>
          <w:color w:val="auto"/>
          <w:szCs w:val="22"/>
          <w:u w:val="none"/>
        </w:rPr>
        <w:t xml:space="preserve"> </w:t>
      </w:r>
    </w:p>
    <w:p w:rsidR="007C2DF3" w:rsidRDefault="007C2DF3" w:rsidP="1C6D382F">
      <w:pPr>
        <w:pStyle w:val="BodyText2"/>
        <w:jc w:val="both"/>
        <w:rPr>
          <w:rFonts w:asciiTheme="minorHAnsi" w:hAnsiTheme="minorHAnsi" w:cstheme="minorHAnsi"/>
          <w:b w:val="0"/>
          <w:szCs w:val="22"/>
        </w:rPr>
      </w:pPr>
    </w:p>
    <w:p w:rsidR="00D4728F" w:rsidRPr="00B51ADF" w:rsidRDefault="00D4728F" w:rsidP="1C6D382F">
      <w:pPr>
        <w:pStyle w:val="BodyText2"/>
        <w:jc w:val="both"/>
        <w:rPr>
          <w:rFonts w:asciiTheme="minorHAnsi" w:hAnsiTheme="minorHAnsi" w:cstheme="minorHAnsi"/>
          <w:b w:val="0"/>
          <w:szCs w:val="22"/>
        </w:rPr>
      </w:pPr>
      <w:r>
        <w:rPr>
          <w:rFonts w:asciiTheme="minorHAnsi" w:hAnsiTheme="minorHAnsi" w:cstheme="minorHAnsi"/>
          <w:b w:val="0"/>
          <w:szCs w:val="22"/>
        </w:rPr>
        <w:t xml:space="preserve">For any questions and queries please reach the same email address mentioned above. </w:t>
      </w:r>
    </w:p>
    <w:sectPr w:rsidR="00D4728F" w:rsidRPr="00B51ADF" w:rsidSect="00BF2787">
      <w:footerReference w:type="default" r:id="rId12"/>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BA" w:rsidRDefault="002559BA" w:rsidP="00D676A9">
      <w:r>
        <w:separator/>
      </w:r>
    </w:p>
  </w:endnote>
  <w:endnote w:type="continuationSeparator" w:id="0">
    <w:p w:rsidR="002559BA" w:rsidRDefault="002559BA" w:rsidP="00D6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3731"/>
      <w:docPartObj>
        <w:docPartGallery w:val="Page Numbers (Bottom of Page)"/>
        <w:docPartUnique/>
      </w:docPartObj>
    </w:sdtPr>
    <w:sdtEndPr>
      <w:rPr>
        <w:noProof/>
      </w:rPr>
    </w:sdtEndPr>
    <w:sdtContent>
      <w:p w:rsidR="00645091" w:rsidRDefault="00645091">
        <w:pPr>
          <w:pStyle w:val="Footer"/>
          <w:jc w:val="center"/>
        </w:pPr>
        <w:r>
          <w:fldChar w:fldCharType="begin"/>
        </w:r>
        <w:r>
          <w:instrText xml:space="preserve"> PAGE   \* MERGEFORMAT </w:instrText>
        </w:r>
        <w:r>
          <w:fldChar w:fldCharType="separate"/>
        </w:r>
        <w:r w:rsidR="00A4113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BA" w:rsidRDefault="002559BA" w:rsidP="00D676A9">
      <w:r>
        <w:separator/>
      </w:r>
    </w:p>
  </w:footnote>
  <w:footnote w:type="continuationSeparator" w:id="0">
    <w:p w:rsidR="002559BA" w:rsidRDefault="002559BA" w:rsidP="00D6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DB2"/>
    <w:multiLevelType w:val="hybridMultilevel"/>
    <w:tmpl w:val="89B2E9D0"/>
    <w:lvl w:ilvl="0" w:tplc="5FE8D6D0">
      <w:start w:val="1"/>
      <w:numFmt w:val="bullet"/>
      <w:lvlText w:val=""/>
      <w:lvlJc w:val="left"/>
      <w:pPr>
        <w:ind w:left="720" w:hanging="360"/>
      </w:pPr>
      <w:rPr>
        <w:rFonts w:ascii="Symbol" w:hAnsi="Symbol" w:hint="default"/>
      </w:rPr>
    </w:lvl>
    <w:lvl w:ilvl="1" w:tplc="AA46B116">
      <w:start w:val="1"/>
      <w:numFmt w:val="bullet"/>
      <w:lvlText w:val=""/>
      <w:lvlJc w:val="left"/>
      <w:pPr>
        <w:ind w:left="1440" w:hanging="360"/>
      </w:pPr>
      <w:rPr>
        <w:rFonts w:ascii="Symbol" w:hAnsi="Symbol" w:hint="default"/>
      </w:rPr>
    </w:lvl>
    <w:lvl w:ilvl="2" w:tplc="1ED098C4">
      <w:start w:val="1"/>
      <w:numFmt w:val="bullet"/>
      <w:lvlText w:val=""/>
      <w:lvlJc w:val="left"/>
      <w:pPr>
        <w:ind w:left="2160" w:hanging="360"/>
      </w:pPr>
      <w:rPr>
        <w:rFonts w:ascii="Wingdings" w:hAnsi="Wingdings" w:hint="default"/>
      </w:rPr>
    </w:lvl>
    <w:lvl w:ilvl="3" w:tplc="0F104E4C">
      <w:start w:val="1"/>
      <w:numFmt w:val="bullet"/>
      <w:lvlText w:val=""/>
      <w:lvlJc w:val="left"/>
      <w:pPr>
        <w:ind w:left="2880" w:hanging="360"/>
      </w:pPr>
      <w:rPr>
        <w:rFonts w:ascii="Symbol" w:hAnsi="Symbol" w:hint="default"/>
      </w:rPr>
    </w:lvl>
    <w:lvl w:ilvl="4" w:tplc="0B484B68">
      <w:start w:val="1"/>
      <w:numFmt w:val="bullet"/>
      <w:lvlText w:val="o"/>
      <w:lvlJc w:val="left"/>
      <w:pPr>
        <w:ind w:left="3600" w:hanging="360"/>
      </w:pPr>
      <w:rPr>
        <w:rFonts w:ascii="Courier New" w:hAnsi="Courier New" w:hint="default"/>
      </w:rPr>
    </w:lvl>
    <w:lvl w:ilvl="5" w:tplc="3046365A">
      <w:start w:val="1"/>
      <w:numFmt w:val="bullet"/>
      <w:lvlText w:val=""/>
      <w:lvlJc w:val="left"/>
      <w:pPr>
        <w:ind w:left="4320" w:hanging="360"/>
      </w:pPr>
      <w:rPr>
        <w:rFonts w:ascii="Wingdings" w:hAnsi="Wingdings" w:hint="default"/>
      </w:rPr>
    </w:lvl>
    <w:lvl w:ilvl="6" w:tplc="99BC6E40">
      <w:start w:val="1"/>
      <w:numFmt w:val="bullet"/>
      <w:lvlText w:val=""/>
      <w:lvlJc w:val="left"/>
      <w:pPr>
        <w:ind w:left="5040" w:hanging="360"/>
      </w:pPr>
      <w:rPr>
        <w:rFonts w:ascii="Symbol" w:hAnsi="Symbol" w:hint="default"/>
      </w:rPr>
    </w:lvl>
    <w:lvl w:ilvl="7" w:tplc="1D42B810">
      <w:start w:val="1"/>
      <w:numFmt w:val="bullet"/>
      <w:lvlText w:val="o"/>
      <w:lvlJc w:val="left"/>
      <w:pPr>
        <w:ind w:left="5760" w:hanging="360"/>
      </w:pPr>
      <w:rPr>
        <w:rFonts w:ascii="Courier New" w:hAnsi="Courier New" w:hint="default"/>
      </w:rPr>
    </w:lvl>
    <w:lvl w:ilvl="8" w:tplc="D4B2531A">
      <w:start w:val="1"/>
      <w:numFmt w:val="bullet"/>
      <w:lvlText w:val=""/>
      <w:lvlJc w:val="left"/>
      <w:pPr>
        <w:ind w:left="6480" w:hanging="360"/>
      </w:pPr>
      <w:rPr>
        <w:rFonts w:ascii="Wingdings" w:hAnsi="Wingdings" w:hint="default"/>
      </w:rPr>
    </w:lvl>
  </w:abstractNum>
  <w:abstractNum w:abstractNumId="1" w15:restartNumberingAfterBreak="0">
    <w:nsid w:val="04503216"/>
    <w:multiLevelType w:val="hybridMultilevel"/>
    <w:tmpl w:val="46DC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81544"/>
    <w:multiLevelType w:val="hybridMultilevel"/>
    <w:tmpl w:val="EFF6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75215"/>
    <w:multiLevelType w:val="hybridMultilevel"/>
    <w:tmpl w:val="91AE466C"/>
    <w:lvl w:ilvl="0" w:tplc="EA22CCA6">
      <w:start w:val="1"/>
      <w:numFmt w:val="bullet"/>
      <w:lvlText w:val=""/>
      <w:lvlJc w:val="left"/>
      <w:pPr>
        <w:ind w:left="720" w:hanging="360"/>
      </w:pPr>
      <w:rPr>
        <w:rFonts w:ascii="Symbol" w:hAnsi="Symbol" w:hint="default"/>
      </w:rPr>
    </w:lvl>
    <w:lvl w:ilvl="1" w:tplc="9B185646">
      <w:start w:val="1"/>
      <w:numFmt w:val="bullet"/>
      <w:lvlText w:val="o"/>
      <w:lvlJc w:val="left"/>
      <w:pPr>
        <w:ind w:left="1440" w:hanging="360"/>
      </w:pPr>
      <w:rPr>
        <w:rFonts w:ascii="Courier New" w:hAnsi="Courier New" w:hint="default"/>
      </w:rPr>
    </w:lvl>
    <w:lvl w:ilvl="2" w:tplc="18527708">
      <w:start w:val="1"/>
      <w:numFmt w:val="bullet"/>
      <w:lvlText w:val=""/>
      <w:lvlJc w:val="left"/>
      <w:pPr>
        <w:ind w:left="2160" w:hanging="360"/>
      </w:pPr>
      <w:rPr>
        <w:rFonts w:ascii="Symbol" w:hAnsi="Symbol" w:hint="default"/>
      </w:rPr>
    </w:lvl>
    <w:lvl w:ilvl="3" w:tplc="E72E778C">
      <w:start w:val="1"/>
      <w:numFmt w:val="bullet"/>
      <w:lvlText w:val=""/>
      <w:lvlJc w:val="left"/>
      <w:pPr>
        <w:ind w:left="2880" w:hanging="360"/>
      </w:pPr>
      <w:rPr>
        <w:rFonts w:ascii="Symbol" w:hAnsi="Symbol" w:hint="default"/>
      </w:rPr>
    </w:lvl>
    <w:lvl w:ilvl="4" w:tplc="B492F336">
      <w:start w:val="1"/>
      <w:numFmt w:val="bullet"/>
      <w:lvlText w:val="o"/>
      <w:lvlJc w:val="left"/>
      <w:pPr>
        <w:ind w:left="3600" w:hanging="360"/>
      </w:pPr>
      <w:rPr>
        <w:rFonts w:ascii="Courier New" w:hAnsi="Courier New" w:hint="default"/>
      </w:rPr>
    </w:lvl>
    <w:lvl w:ilvl="5" w:tplc="E24C0D84">
      <w:start w:val="1"/>
      <w:numFmt w:val="bullet"/>
      <w:lvlText w:val=""/>
      <w:lvlJc w:val="left"/>
      <w:pPr>
        <w:ind w:left="4320" w:hanging="360"/>
      </w:pPr>
      <w:rPr>
        <w:rFonts w:ascii="Wingdings" w:hAnsi="Wingdings" w:hint="default"/>
      </w:rPr>
    </w:lvl>
    <w:lvl w:ilvl="6" w:tplc="ED78D688">
      <w:start w:val="1"/>
      <w:numFmt w:val="bullet"/>
      <w:lvlText w:val=""/>
      <w:lvlJc w:val="left"/>
      <w:pPr>
        <w:ind w:left="5040" w:hanging="360"/>
      </w:pPr>
      <w:rPr>
        <w:rFonts w:ascii="Symbol" w:hAnsi="Symbol" w:hint="default"/>
      </w:rPr>
    </w:lvl>
    <w:lvl w:ilvl="7" w:tplc="AE7AF92C">
      <w:start w:val="1"/>
      <w:numFmt w:val="bullet"/>
      <w:lvlText w:val="o"/>
      <w:lvlJc w:val="left"/>
      <w:pPr>
        <w:ind w:left="5760" w:hanging="360"/>
      </w:pPr>
      <w:rPr>
        <w:rFonts w:ascii="Courier New" w:hAnsi="Courier New" w:hint="default"/>
      </w:rPr>
    </w:lvl>
    <w:lvl w:ilvl="8" w:tplc="B0EE144E">
      <w:start w:val="1"/>
      <w:numFmt w:val="bullet"/>
      <w:lvlText w:val=""/>
      <w:lvlJc w:val="left"/>
      <w:pPr>
        <w:ind w:left="6480" w:hanging="360"/>
      </w:pPr>
      <w:rPr>
        <w:rFonts w:ascii="Wingdings" w:hAnsi="Wingdings" w:hint="default"/>
      </w:rPr>
    </w:lvl>
  </w:abstractNum>
  <w:abstractNum w:abstractNumId="4" w15:restartNumberingAfterBreak="0">
    <w:nsid w:val="140130B9"/>
    <w:multiLevelType w:val="hybridMultilevel"/>
    <w:tmpl w:val="6F7A006C"/>
    <w:lvl w:ilvl="0" w:tplc="FCE8F0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E3CA8"/>
    <w:multiLevelType w:val="hybridMultilevel"/>
    <w:tmpl w:val="39725B52"/>
    <w:lvl w:ilvl="0" w:tplc="04090001">
      <w:start w:val="1"/>
      <w:numFmt w:val="bullet"/>
      <w:lvlText w:val=""/>
      <w:lvlJc w:val="left"/>
      <w:pPr>
        <w:ind w:left="720" w:hanging="360"/>
      </w:pPr>
      <w:rPr>
        <w:rFonts w:ascii="Symbol" w:hAnsi="Symbol" w:hint="default"/>
      </w:rPr>
    </w:lvl>
    <w:lvl w:ilvl="1" w:tplc="3CD29E2A">
      <w:numFmt w:val="bullet"/>
      <w:lvlText w:val="-"/>
      <w:lvlJc w:val="left"/>
      <w:pPr>
        <w:ind w:left="1440" w:hanging="360"/>
      </w:pPr>
      <w:rPr>
        <w:rFonts w:ascii="Calibri" w:eastAsia="Calibri Light"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664D1"/>
    <w:multiLevelType w:val="hybridMultilevel"/>
    <w:tmpl w:val="B7EC6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48227A"/>
    <w:multiLevelType w:val="hybridMultilevel"/>
    <w:tmpl w:val="A2C4D58A"/>
    <w:lvl w:ilvl="0" w:tplc="A634982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35362"/>
    <w:multiLevelType w:val="multilevel"/>
    <w:tmpl w:val="9364D07C"/>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rPr>
        <w:b/>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0D94061"/>
    <w:multiLevelType w:val="hybridMultilevel"/>
    <w:tmpl w:val="1C483F4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DF94D198">
      <w:start w:val="1"/>
      <w:numFmt w:val="lowerRoman"/>
      <w:lvlText w:val="%3."/>
      <w:lvlJc w:val="right"/>
      <w:pPr>
        <w:ind w:left="2160" w:hanging="180"/>
      </w:pPr>
    </w:lvl>
    <w:lvl w:ilvl="3" w:tplc="53E4CE36">
      <w:start w:val="1"/>
      <w:numFmt w:val="decimal"/>
      <w:lvlText w:val="%4."/>
      <w:lvlJc w:val="left"/>
      <w:pPr>
        <w:ind w:left="2880" w:hanging="360"/>
      </w:pPr>
    </w:lvl>
    <w:lvl w:ilvl="4" w:tplc="A2D68770">
      <w:start w:val="1"/>
      <w:numFmt w:val="lowerLetter"/>
      <w:lvlText w:val="%5."/>
      <w:lvlJc w:val="left"/>
      <w:pPr>
        <w:ind w:left="3600" w:hanging="360"/>
      </w:pPr>
    </w:lvl>
    <w:lvl w:ilvl="5" w:tplc="75C699EC">
      <w:start w:val="1"/>
      <w:numFmt w:val="lowerRoman"/>
      <w:lvlText w:val="%6."/>
      <w:lvlJc w:val="right"/>
      <w:pPr>
        <w:ind w:left="4320" w:hanging="180"/>
      </w:pPr>
    </w:lvl>
    <w:lvl w:ilvl="6" w:tplc="82A6937A">
      <w:start w:val="1"/>
      <w:numFmt w:val="decimal"/>
      <w:lvlText w:val="%7."/>
      <w:lvlJc w:val="left"/>
      <w:pPr>
        <w:ind w:left="5040" w:hanging="360"/>
      </w:pPr>
    </w:lvl>
    <w:lvl w:ilvl="7" w:tplc="4A10A86A">
      <w:start w:val="1"/>
      <w:numFmt w:val="lowerLetter"/>
      <w:lvlText w:val="%8."/>
      <w:lvlJc w:val="left"/>
      <w:pPr>
        <w:ind w:left="5760" w:hanging="360"/>
      </w:pPr>
    </w:lvl>
    <w:lvl w:ilvl="8" w:tplc="8ADCBDF6">
      <w:start w:val="1"/>
      <w:numFmt w:val="lowerRoman"/>
      <w:lvlText w:val="%9."/>
      <w:lvlJc w:val="right"/>
      <w:pPr>
        <w:ind w:left="6480" w:hanging="180"/>
      </w:pPr>
    </w:lvl>
  </w:abstractNum>
  <w:abstractNum w:abstractNumId="10" w15:restartNumberingAfterBreak="0">
    <w:nsid w:val="36661F3B"/>
    <w:multiLevelType w:val="hybridMultilevel"/>
    <w:tmpl w:val="395AB59C"/>
    <w:lvl w:ilvl="0" w:tplc="8A263CCE">
      <w:start w:val="4"/>
      <w:numFmt w:val="lowerLetter"/>
      <w:lvlText w:val="%1)"/>
      <w:lvlJc w:val="left"/>
      <w:pPr>
        <w:ind w:left="900" w:hanging="360"/>
      </w:pPr>
      <w:rPr>
        <w:rFonts w:eastAsiaTheme="majorEastAsia"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43642"/>
    <w:multiLevelType w:val="hybridMultilevel"/>
    <w:tmpl w:val="CFEAFAA2"/>
    <w:lvl w:ilvl="0" w:tplc="8332835C">
      <w:start w:val="4"/>
      <w:numFmt w:val="lowerLetter"/>
      <w:lvlText w:val="%1)"/>
      <w:lvlJc w:val="left"/>
      <w:pPr>
        <w:ind w:left="1800" w:hanging="360"/>
      </w:pPr>
      <w:rPr>
        <w:rFonts w:eastAsiaTheme="maj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75D18"/>
    <w:multiLevelType w:val="hybridMultilevel"/>
    <w:tmpl w:val="63644FFE"/>
    <w:lvl w:ilvl="0" w:tplc="4E826238">
      <w:start w:val="1"/>
      <w:numFmt w:val="decimal"/>
      <w:lvlText w:val="%1."/>
      <w:lvlJc w:val="left"/>
      <w:pPr>
        <w:ind w:left="720" w:hanging="360"/>
      </w:pPr>
    </w:lvl>
    <w:lvl w:ilvl="1" w:tplc="82DCD110">
      <w:start w:val="1"/>
      <w:numFmt w:val="lowerLetter"/>
      <w:lvlText w:val="%2."/>
      <w:lvlJc w:val="left"/>
      <w:pPr>
        <w:ind w:left="1440" w:hanging="360"/>
      </w:pPr>
    </w:lvl>
    <w:lvl w:ilvl="2" w:tplc="13C27AF2">
      <w:start w:val="1"/>
      <w:numFmt w:val="lowerRoman"/>
      <w:lvlText w:val="%3."/>
      <w:lvlJc w:val="right"/>
      <w:pPr>
        <w:ind w:left="2160" w:hanging="180"/>
      </w:pPr>
    </w:lvl>
    <w:lvl w:ilvl="3" w:tplc="FE28CBCC">
      <w:start w:val="1"/>
      <w:numFmt w:val="decimal"/>
      <w:lvlText w:val="%4."/>
      <w:lvlJc w:val="left"/>
      <w:pPr>
        <w:ind w:left="2880" w:hanging="360"/>
      </w:pPr>
    </w:lvl>
    <w:lvl w:ilvl="4" w:tplc="E51CF060">
      <w:start w:val="1"/>
      <w:numFmt w:val="lowerLetter"/>
      <w:lvlText w:val="%5."/>
      <w:lvlJc w:val="left"/>
      <w:pPr>
        <w:ind w:left="3600" w:hanging="360"/>
      </w:pPr>
    </w:lvl>
    <w:lvl w:ilvl="5" w:tplc="3594FEE4">
      <w:start w:val="1"/>
      <w:numFmt w:val="lowerRoman"/>
      <w:lvlText w:val="%6."/>
      <w:lvlJc w:val="right"/>
      <w:pPr>
        <w:ind w:left="4320" w:hanging="180"/>
      </w:pPr>
    </w:lvl>
    <w:lvl w:ilvl="6" w:tplc="1C14A14E">
      <w:start w:val="1"/>
      <w:numFmt w:val="decimal"/>
      <w:lvlText w:val="%7."/>
      <w:lvlJc w:val="left"/>
      <w:pPr>
        <w:ind w:left="5040" w:hanging="360"/>
      </w:pPr>
    </w:lvl>
    <w:lvl w:ilvl="7" w:tplc="B02C24F6">
      <w:start w:val="1"/>
      <w:numFmt w:val="lowerLetter"/>
      <w:lvlText w:val="%8."/>
      <w:lvlJc w:val="left"/>
      <w:pPr>
        <w:ind w:left="5760" w:hanging="360"/>
      </w:pPr>
    </w:lvl>
    <w:lvl w:ilvl="8" w:tplc="36A023CE">
      <w:start w:val="1"/>
      <w:numFmt w:val="lowerRoman"/>
      <w:lvlText w:val="%9."/>
      <w:lvlJc w:val="right"/>
      <w:pPr>
        <w:ind w:left="6480" w:hanging="180"/>
      </w:pPr>
    </w:lvl>
  </w:abstractNum>
  <w:abstractNum w:abstractNumId="13" w15:restartNumberingAfterBreak="0">
    <w:nsid w:val="461D04AA"/>
    <w:multiLevelType w:val="hybridMultilevel"/>
    <w:tmpl w:val="596018FC"/>
    <w:lvl w:ilvl="0" w:tplc="23107C3E">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E7ACA"/>
    <w:multiLevelType w:val="hybridMultilevel"/>
    <w:tmpl w:val="C70A5C64"/>
    <w:lvl w:ilvl="0" w:tplc="DD48D504">
      <w:start w:val="1"/>
      <w:numFmt w:val="decimal"/>
      <w:lvlText w:val="%1."/>
      <w:lvlJc w:val="left"/>
      <w:pPr>
        <w:ind w:left="720" w:hanging="360"/>
      </w:pPr>
    </w:lvl>
    <w:lvl w:ilvl="1" w:tplc="A0AC907A">
      <w:start w:val="1"/>
      <w:numFmt w:val="lowerLetter"/>
      <w:lvlText w:val="%2."/>
      <w:lvlJc w:val="left"/>
      <w:pPr>
        <w:ind w:left="1440" w:hanging="360"/>
      </w:pPr>
    </w:lvl>
    <w:lvl w:ilvl="2" w:tplc="41442962">
      <w:start w:val="1"/>
      <w:numFmt w:val="lowerRoman"/>
      <w:lvlText w:val="%3."/>
      <w:lvlJc w:val="right"/>
      <w:pPr>
        <w:ind w:left="2160" w:hanging="180"/>
      </w:pPr>
    </w:lvl>
    <w:lvl w:ilvl="3" w:tplc="FB84819C">
      <w:start w:val="1"/>
      <w:numFmt w:val="decimal"/>
      <w:lvlText w:val="%4."/>
      <w:lvlJc w:val="left"/>
      <w:pPr>
        <w:ind w:left="2880" w:hanging="360"/>
      </w:pPr>
    </w:lvl>
    <w:lvl w:ilvl="4" w:tplc="E2649D24">
      <w:start w:val="1"/>
      <w:numFmt w:val="lowerLetter"/>
      <w:lvlText w:val="%5."/>
      <w:lvlJc w:val="left"/>
      <w:pPr>
        <w:ind w:left="3600" w:hanging="360"/>
      </w:pPr>
    </w:lvl>
    <w:lvl w:ilvl="5" w:tplc="EB7A6D68">
      <w:start w:val="1"/>
      <w:numFmt w:val="lowerRoman"/>
      <w:lvlText w:val="%6."/>
      <w:lvlJc w:val="right"/>
      <w:pPr>
        <w:ind w:left="4320" w:hanging="180"/>
      </w:pPr>
    </w:lvl>
    <w:lvl w:ilvl="6" w:tplc="AD08B6BE">
      <w:start w:val="1"/>
      <w:numFmt w:val="decimal"/>
      <w:lvlText w:val="%7."/>
      <w:lvlJc w:val="left"/>
      <w:pPr>
        <w:ind w:left="5040" w:hanging="360"/>
      </w:pPr>
    </w:lvl>
    <w:lvl w:ilvl="7" w:tplc="13B67C60">
      <w:start w:val="1"/>
      <w:numFmt w:val="lowerLetter"/>
      <w:lvlText w:val="%8."/>
      <w:lvlJc w:val="left"/>
      <w:pPr>
        <w:ind w:left="5760" w:hanging="360"/>
      </w:pPr>
    </w:lvl>
    <w:lvl w:ilvl="8" w:tplc="EC42308E">
      <w:start w:val="1"/>
      <w:numFmt w:val="lowerRoman"/>
      <w:lvlText w:val="%9."/>
      <w:lvlJc w:val="right"/>
      <w:pPr>
        <w:ind w:left="6480" w:hanging="180"/>
      </w:pPr>
    </w:lvl>
  </w:abstractNum>
  <w:abstractNum w:abstractNumId="15" w15:restartNumberingAfterBreak="0">
    <w:nsid w:val="528D2762"/>
    <w:multiLevelType w:val="hybridMultilevel"/>
    <w:tmpl w:val="D5DE2E38"/>
    <w:lvl w:ilvl="0" w:tplc="23107C3E">
      <w:numFmt w:val="bullet"/>
      <w:lvlText w:val="-"/>
      <w:lvlJc w:val="left"/>
      <w:pPr>
        <w:ind w:left="405" w:hanging="360"/>
      </w:pPr>
      <w:rPr>
        <w:rFonts w:ascii="Calibri" w:eastAsiaTheme="maj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553349AA"/>
    <w:multiLevelType w:val="hybridMultilevel"/>
    <w:tmpl w:val="1A1C1B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59741BE"/>
    <w:multiLevelType w:val="hybridMultilevel"/>
    <w:tmpl w:val="94BED9D4"/>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71045"/>
    <w:multiLevelType w:val="multilevel"/>
    <w:tmpl w:val="4F4C94D0"/>
    <w:lvl w:ilvl="0">
      <w:start w:val="1"/>
      <w:numFmt w:val="decimal"/>
      <w:lvlText w:val="%1"/>
      <w:lvlJc w:val="left"/>
      <w:pPr>
        <w:tabs>
          <w:tab w:val="num" w:pos="539"/>
        </w:tabs>
        <w:ind w:left="539" w:hanging="539"/>
      </w:pPr>
      <w:rPr>
        <w:rFonts w:hint="default"/>
        <w:b/>
        <w:i w:val="0"/>
        <w:sz w:val="28"/>
        <w:szCs w:val="28"/>
      </w:rPr>
    </w:lvl>
    <w:lvl w:ilvl="1">
      <w:start w:val="1"/>
      <w:numFmt w:val="decimal"/>
      <w:lvlText w:val="%1.%2"/>
      <w:lvlJc w:val="left"/>
      <w:pPr>
        <w:tabs>
          <w:tab w:val="num" w:pos="1080"/>
        </w:tabs>
        <w:ind w:left="1077" w:hanging="538"/>
      </w:pPr>
      <w:rPr>
        <w:rFonts w:hint="default"/>
        <w:b/>
        <w:i w:val="0"/>
        <w:sz w:val="22"/>
        <w:szCs w:val="22"/>
      </w:rPr>
    </w:lvl>
    <w:lvl w:ilvl="2">
      <w:start w:val="1"/>
      <w:numFmt w:val="decimal"/>
      <w:lvlText w:val="%1.%2.%3"/>
      <w:lvlJc w:val="left"/>
      <w:pPr>
        <w:tabs>
          <w:tab w:val="num" w:pos="1797"/>
        </w:tabs>
        <w:ind w:left="1797" w:hanging="720"/>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9C65B19"/>
    <w:multiLevelType w:val="hybridMultilevel"/>
    <w:tmpl w:val="235602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D63F7"/>
    <w:multiLevelType w:val="hybridMultilevel"/>
    <w:tmpl w:val="AF189CF8"/>
    <w:lvl w:ilvl="0" w:tplc="5CC0B7A4">
      <w:start w:val="1"/>
      <w:numFmt w:val="bullet"/>
      <w:lvlText w:val=""/>
      <w:lvlJc w:val="left"/>
      <w:pPr>
        <w:ind w:left="720" w:hanging="360"/>
      </w:pPr>
      <w:rPr>
        <w:rFonts w:ascii="Symbol" w:hAnsi="Symbol" w:hint="default"/>
      </w:rPr>
    </w:lvl>
    <w:lvl w:ilvl="1" w:tplc="B450E4C0">
      <w:start w:val="1"/>
      <w:numFmt w:val="bullet"/>
      <w:lvlText w:val="o"/>
      <w:lvlJc w:val="left"/>
      <w:pPr>
        <w:ind w:left="1440" w:hanging="360"/>
      </w:pPr>
      <w:rPr>
        <w:rFonts w:ascii="Courier New" w:hAnsi="Courier New" w:hint="default"/>
      </w:rPr>
    </w:lvl>
    <w:lvl w:ilvl="2" w:tplc="2F6486F4">
      <w:start w:val="1"/>
      <w:numFmt w:val="bullet"/>
      <w:lvlText w:val=""/>
      <w:lvlJc w:val="left"/>
      <w:pPr>
        <w:ind w:left="2160" w:hanging="360"/>
      </w:pPr>
      <w:rPr>
        <w:rFonts w:ascii="Wingdings" w:hAnsi="Wingdings" w:hint="default"/>
      </w:rPr>
    </w:lvl>
    <w:lvl w:ilvl="3" w:tplc="B36CCE88">
      <w:start w:val="1"/>
      <w:numFmt w:val="bullet"/>
      <w:lvlText w:val=""/>
      <w:lvlJc w:val="left"/>
      <w:pPr>
        <w:ind w:left="2880" w:hanging="360"/>
      </w:pPr>
      <w:rPr>
        <w:rFonts w:ascii="Symbol" w:hAnsi="Symbol" w:hint="default"/>
      </w:rPr>
    </w:lvl>
    <w:lvl w:ilvl="4" w:tplc="D67CD344">
      <w:start w:val="1"/>
      <w:numFmt w:val="bullet"/>
      <w:lvlText w:val="o"/>
      <w:lvlJc w:val="left"/>
      <w:pPr>
        <w:ind w:left="3600" w:hanging="360"/>
      </w:pPr>
      <w:rPr>
        <w:rFonts w:ascii="Courier New" w:hAnsi="Courier New" w:hint="default"/>
      </w:rPr>
    </w:lvl>
    <w:lvl w:ilvl="5" w:tplc="63D6717E">
      <w:start w:val="1"/>
      <w:numFmt w:val="bullet"/>
      <w:lvlText w:val=""/>
      <w:lvlJc w:val="left"/>
      <w:pPr>
        <w:ind w:left="4320" w:hanging="360"/>
      </w:pPr>
      <w:rPr>
        <w:rFonts w:ascii="Wingdings" w:hAnsi="Wingdings" w:hint="default"/>
      </w:rPr>
    </w:lvl>
    <w:lvl w:ilvl="6" w:tplc="633ED43A">
      <w:start w:val="1"/>
      <w:numFmt w:val="bullet"/>
      <w:lvlText w:val=""/>
      <w:lvlJc w:val="left"/>
      <w:pPr>
        <w:ind w:left="5040" w:hanging="360"/>
      </w:pPr>
      <w:rPr>
        <w:rFonts w:ascii="Symbol" w:hAnsi="Symbol" w:hint="default"/>
      </w:rPr>
    </w:lvl>
    <w:lvl w:ilvl="7" w:tplc="6A7212BC">
      <w:start w:val="1"/>
      <w:numFmt w:val="bullet"/>
      <w:lvlText w:val="o"/>
      <w:lvlJc w:val="left"/>
      <w:pPr>
        <w:ind w:left="5760" w:hanging="360"/>
      </w:pPr>
      <w:rPr>
        <w:rFonts w:ascii="Courier New" w:hAnsi="Courier New" w:hint="default"/>
      </w:rPr>
    </w:lvl>
    <w:lvl w:ilvl="8" w:tplc="087AA2D8">
      <w:start w:val="1"/>
      <w:numFmt w:val="bullet"/>
      <w:lvlText w:val=""/>
      <w:lvlJc w:val="left"/>
      <w:pPr>
        <w:ind w:left="6480" w:hanging="360"/>
      </w:pPr>
      <w:rPr>
        <w:rFonts w:ascii="Wingdings" w:hAnsi="Wingdings" w:hint="default"/>
      </w:rPr>
    </w:lvl>
  </w:abstractNum>
  <w:abstractNum w:abstractNumId="21" w15:restartNumberingAfterBreak="0">
    <w:nsid w:val="646D7F8D"/>
    <w:multiLevelType w:val="multilevel"/>
    <w:tmpl w:val="4D52CEA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2" w15:restartNumberingAfterBreak="0">
    <w:nsid w:val="65D431D5"/>
    <w:multiLevelType w:val="hybridMultilevel"/>
    <w:tmpl w:val="E728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7F580C"/>
    <w:multiLevelType w:val="hybridMultilevel"/>
    <w:tmpl w:val="ABC4EB14"/>
    <w:lvl w:ilvl="0" w:tplc="3CD29E2A">
      <w:numFmt w:val="bullet"/>
      <w:lvlText w:val="-"/>
      <w:lvlJc w:val="left"/>
      <w:pPr>
        <w:ind w:left="1440" w:hanging="360"/>
      </w:pPr>
      <w:rPr>
        <w:rFonts w:ascii="Calibri" w:eastAsia="Calibri Light"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4B5"/>
    <w:multiLevelType w:val="hybridMultilevel"/>
    <w:tmpl w:val="7C322C9A"/>
    <w:lvl w:ilvl="0" w:tplc="5D18EB9C">
      <w:start w:val="1"/>
      <w:numFmt w:val="bullet"/>
      <w:lvlText w:val=""/>
      <w:lvlJc w:val="left"/>
      <w:pPr>
        <w:ind w:left="720" w:hanging="360"/>
      </w:pPr>
      <w:rPr>
        <w:rFonts w:ascii="Symbol" w:hAnsi="Symbol" w:hint="default"/>
      </w:rPr>
    </w:lvl>
    <w:lvl w:ilvl="1" w:tplc="6C0C7A1A">
      <w:start w:val="1"/>
      <w:numFmt w:val="bullet"/>
      <w:lvlText w:val="o"/>
      <w:lvlJc w:val="left"/>
      <w:pPr>
        <w:ind w:left="1440" w:hanging="360"/>
      </w:pPr>
      <w:rPr>
        <w:rFonts w:ascii="Courier New" w:hAnsi="Courier New" w:hint="default"/>
      </w:rPr>
    </w:lvl>
    <w:lvl w:ilvl="2" w:tplc="A1967602">
      <w:start w:val="1"/>
      <w:numFmt w:val="bullet"/>
      <w:lvlText w:val=""/>
      <w:lvlJc w:val="left"/>
      <w:pPr>
        <w:ind w:left="2160" w:hanging="360"/>
      </w:pPr>
      <w:rPr>
        <w:rFonts w:ascii="Wingdings" w:hAnsi="Wingdings" w:hint="default"/>
      </w:rPr>
    </w:lvl>
    <w:lvl w:ilvl="3" w:tplc="877E6F02">
      <w:start w:val="1"/>
      <w:numFmt w:val="bullet"/>
      <w:lvlText w:val=""/>
      <w:lvlJc w:val="left"/>
      <w:pPr>
        <w:ind w:left="2880" w:hanging="360"/>
      </w:pPr>
      <w:rPr>
        <w:rFonts w:ascii="Symbol" w:hAnsi="Symbol" w:hint="default"/>
      </w:rPr>
    </w:lvl>
    <w:lvl w:ilvl="4" w:tplc="2840637E">
      <w:start w:val="1"/>
      <w:numFmt w:val="bullet"/>
      <w:lvlText w:val="o"/>
      <w:lvlJc w:val="left"/>
      <w:pPr>
        <w:ind w:left="3600" w:hanging="360"/>
      </w:pPr>
      <w:rPr>
        <w:rFonts w:ascii="Courier New" w:hAnsi="Courier New" w:hint="default"/>
      </w:rPr>
    </w:lvl>
    <w:lvl w:ilvl="5" w:tplc="55621184">
      <w:start w:val="1"/>
      <w:numFmt w:val="bullet"/>
      <w:lvlText w:val=""/>
      <w:lvlJc w:val="left"/>
      <w:pPr>
        <w:ind w:left="4320" w:hanging="360"/>
      </w:pPr>
      <w:rPr>
        <w:rFonts w:ascii="Wingdings" w:hAnsi="Wingdings" w:hint="default"/>
      </w:rPr>
    </w:lvl>
    <w:lvl w:ilvl="6" w:tplc="4D5C1BD0">
      <w:start w:val="1"/>
      <w:numFmt w:val="bullet"/>
      <w:lvlText w:val=""/>
      <w:lvlJc w:val="left"/>
      <w:pPr>
        <w:ind w:left="5040" w:hanging="360"/>
      </w:pPr>
      <w:rPr>
        <w:rFonts w:ascii="Symbol" w:hAnsi="Symbol" w:hint="default"/>
      </w:rPr>
    </w:lvl>
    <w:lvl w:ilvl="7" w:tplc="4B66197E">
      <w:start w:val="1"/>
      <w:numFmt w:val="bullet"/>
      <w:lvlText w:val="o"/>
      <w:lvlJc w:val="left"/>
      <w:pPr>
        <w:ind w:left="5760" w:hanging="360"/>
      </w:pPr>
      <w:rPr>
        <w:rFonts w:ascii="Courier New" w:hAnsi="Courier New" w:hint="default"/>
      </w:rPr>
    </w:lvl>
    <w:lvl w:ilvl="8" w:tplc="45FAF29C">
      <w:start w:val="1"/>
      <w:numFmt w:val="bullet"/>
      <w:lvlText w:val=""/>
      <w:lvlJc w:val="left"/>
      <w:pPr>
        <w:ind w:left="6480" w:hanging="360"/>
      </w:pPr>
      <w:rPr>
        <w:rFonts w:ascii="Wingdings" w:hAnsi="Wingdings" w:hint="default"/>
      </w:rPr>
    </w:lvl>
  </w:abstractNum>
  <w:abstractNum w:abstractNumId="25" w15:restartNumberingAfterBreak="0">
    <w:nsid w:val="6910606F"/>
    <w:multiLevelType w:val="hybridMultilevel"/>
    <w:tmpl w:val="B760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2302"/>
    <w:multiLevelType w:val="hybridMultilevel"/>
    <w:tmpl w:val="AC1400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752D85"/>
    <w:multiLevelType w:val="hybridMultilevel"/>
    <w:tmpl w:val="54E8B408"/>
    <w:lvl w:ilvl="0" w:tplc="FFFFFFFF">
      <w:start w:val="1"/>
      <w:numFmt w:val="decimal"/>
      <w:lvlText w:val="5.2.%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BFA760F"/>
    <w:multiLevelType w:val="hybridMultilevel"/>
    <w:tmpl w:val="8F006C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0"/>
  </w:num>
  <w:num w:numId="3">
    <w:abstractNumId w:val="24"/>
  </w:num>
  <w:num w:numId="4">
    <w:abstractNumId w:val="0"/>
  </w:num>
  <w:num w:numId="5">
    <w:abstractNumId w:val="14"/>
  </w:num>
  <w:num w:numId="6">
    <w:abstractNumId w:val="3"/>
  </w:num>
  <w:num w:numId="7">
    <w:abstractNumId w:val="9"/>
  </w:num>
  <w:num w:numId="8">
    <w:abstractNumId w:val="8"/>
  </w:num>
  <w:num w:numId="9">
    <w:abstractNumId w:val="27"/>
  </w:num>
  <w:num w:numId="10">
    <w:abstractNumId w:val="5"/>
  </w:num>
  <w:num w:numId="11">
    <w:abstractNumId w:val="8"/>
  </w:num>
  <w:num w:numId="12">
    <w:abstractNumId w:val="8"/>
  </w:num>
  <w:num w:numId="13">
    <w:abstractNumId w:val="15"/>
  </w:num>
  <w:num w:numId="14">
    <w:abstractNumId w:val="7"/>
  </w:num>
  <w:num w:numId="15">
    <w:abstractNumId w:val="8"/>
  </w:num>
  <w:num w:numId="16">
    <w:abstractNumId w:val="13"/>
  </w:num>
  <w:num w:numId="17">
    <w:abstractNumId w:val="23"/>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
  </w:num>
  <w:num w:numId="24">
    <w:abstractNumId w:val="16"/>
  </w:num>
  <w:num w:numId="25">
    <w:abstractNumId w:val="21"/>
  </w:num>
  <w:num w:numId="26">
    <w:abstractNumId w:val="11"/>
  </w:num>
  <w:num w:numId="27">
    <w:abstractNumId w:val="10"/>
  </w:num>
  <w:num w:numId="28">
    <w:abstractNumId w:val="25"/>
  </w:num>
  <w:num w:numId="29">
    <w:abstractNumId w:val="8"/>
  </w:num>
  <w:num w:numId="30">
    <w:abstractNumId w:val="8"/>
  </w:num>
  <w:num w:numId="31">
    <w:abstractNumId w:val="4"/>
  </w:num>
  <w:num w:numId="32">
    <w:abstractNumId w:val="2"/>
  </w:num>
  <w:num w:numId="33">
    <w:abstractNumId w:val="19"/>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yNjY2sDC3tDADYiUdpeDU4uLM/DyQAqNaALi4eu8sAAAA"/>
  </w:docVars>
  <w:rsids>
    <w:rsidRoot w:val="00156891"/>
    <w:rsid w:val="000010A5"/>
    <w:rsid w:val="000051AA"/>
    <w:rsid w:val="0001559E"/>
    <w:rsid w:val="000159C1"/>
    <w:rsid w:val="000175F0"/>
    <w:rsid w:val="0002075E"/>
    <w:rsid w:val="00024D9D"/>
    <w:rsid w:val="00026B1C"/>
    <w:rsid w:val="00026EEF"/>
    <w:rsid w:val="00034338"/>
    <w:rsid w:val="00034356"/>
    <w:rsid w:val="0003580D"/>
    <w:rsid w:val="00036D85"/>
    <w:rsid w:val="000379EE"/>
    <w:rsid w:val="0004415B"/>
    <w:rsid w:val="00046D30"/>
    <w:rsid w:val="00050868"/>
    <w:rsid w:val="00051F00"/>
    <w:rsid w:val="000525D4"/>
    <w:rsid w:val="00053AB5"/>
    <w:rsid w:val="00057AB0"/>
    <w:rsid w:val="00065596"/>
    <w:rsid w:val="0007093E"/>
    <w:rsid w:val="000730C0"/>
    <w:rsid w:val="00091C1A"/>
    <w:rsid w:val="00093908"/>
    <w:rsid w:val="00094307"/>
    <w:rsid w:val="000952AD"/>
    <w:rsid w:val="000A77D8"/>
    <w:rsid w:val="000C4AE5"/>
    <w:rsid w:val="000C70F5"/>
    <w:rsid w:val="000C7802"/>
    <w:rsid w:val="000D0454"/>
    <w:rsid w:val="000D1A15"/>
    <w:rsid w:val="000D5596"/>
    <w:rsid w:val="000E22E9"/>
    <w:rsid w:val="000E548B"/>
    <w:rsid w:val="000E79D1"/>
    <w:rsid w:val="000F170B"/>
    <w:rsid w:val="000F2182"/>
    <w:rsid w:val="000F5F76"/>
    <w:rsid w:val="0010423B"/>
    <w:rsid w:val="001058F1"/>
    <w:rsid w:val="0011308F"/>
    <w:rsid w:val="00113F0C"/>
    <w:rsid w:val="001145BE"/>
    <w:rsid w:val="00120A8B"/>
    <w:rsid w:val="00120DF1"/>
    <w:rsid w:val="0012415D"/>
    <w:rsid w:val="00126DAE"/>
    <w:rsid w:val="001311D0"/>
    <w:rsid w:val="00133846"/>
    <w:rsid w:val="00135683"/>
    <w:rsid w:val="00156073"/>
    <w:rsid w:val="00156891"/>
    <w:rsid w:val="00160B90"/>
    <w:rsid w:val="0016183D"/>
    <w:rsid w:val="00167DDF"/>
    <w:rsid w:val="0017000A"/>
    <w:rsid w:val="001721B6"/>
    <w:rsid w:val="00173111"/>
    <w:rsid w:val="0017401B"/>
    <w:rsid w:val="0017679C"/>
    <w:rsid w:val="00191DA3"/>
    <w:rsid w:val="00195233"/>
    <w:rsid w:val="00195304"/>
    <w:rsid w:val="001A18EC"/>
    <w:rsid w:val="001A29F7"/>
    <w:rsid w:val="001A505B"/>
    <w:rsid w:val="001A6841"/>
    <w:rsid w:val="001B0570"/>
    <w:rsid w:val="001B6E95"/>
    <w:rsid w:val="001B719B"/>
    <w:rsid w:val="001C011A"/>
    <w:rsid w:val="001C5152"/>
    <w:rsid w:val="001C6EC1"/>
    <w:rsid w:val="001D291D"/>
    <w:rsid w:val="001E073F"/>
    <w:rsid w:val="001E0904"/>
    <w:rsid w:val="001E1C70"/>
    <w:rsid w:val="001E6685"/>
    <w:rsid w:val="001F261D"/>
    <w:rsid w:val="001F3903"/>
    <w:rsid w:val="001F3A6F"/>
    <w:rsid w:val="002061A7"/>
    <w:rsid w:val="002064D6"/>
    <w:rsid w:val="002106D8"/>
    <w:rsid w:val="0022400A"/>
    <w:rsid w:val="00226479"/>
    <w:rsid w:val="00227D8F"/>
    <w:rsid w:val="0023566F"/>
    <w:rsid w:val="00244C4B"/>
    <w:rsid w:val="00250E57"/>
    <w:rsid w:val="00251C56"/>
    <w:rsid w:val="00253036"/>
    <w:rsid w:val="00255876"/>
    <w:rsid w:val="002559BA"/>
    <w:rsid w:val="002567CB"/>
    <w:rsid w:val="00261A55"/>
    <w:rsid w:val="002704A1"/>
    <w:rsid w:val="00270548"/>
    <w:rsid w:val="0027193C"/>
    <w:rsid w:val="00272479"/>
    <w:rsid w:val="00272A81"/>
    <w:rsid w:val="00272B95"/>
    <w:rsid w:val="00273A2F"/>
    <w:rsid w:val="00274362"/>
    <w:rsid w:val="00274D9A"/>
    <w:rsid w:val="002753B7"/>
    <w:rsid w:val="00277176"/>
    <w:rsid w:val="00277D6B"/>
    <w:rsid w:val="00281AFB"/>
    <w:rsid w:val="00282CBD"/>
    <w:rsid w:val="00283791"/>
    <w:rsid w:val="002A07C2"/>
    <w:rsid w:val="002A2AB5"/>
    <w:rsid w:val="002B1A13"/>
    <w:rsid w:val="002B1D5A"/>
    <w:rsid w:val="002B3C7D"/>
    <w:rsid w:val="002B475E"/>
    <w:rsid w:val="002B55D5"/>
    <w:rsid w:val="002C2585"/>
    <w:rsid w:val="002C45C5"/>
    <w:rsid w:val="002D0722"/>
    <w:rsid w:val="002D1535"/>
    <w:rsid w:val="002D1FEA"/>
    <w:rsid w:val="002F6098"/>
    <w:rsid w:val="002F61C5"/>
    <w:rsid w:val="003018F6"/>
    <w:rsid w:val="00307ED9"/>
    <w:rsid w:val="00310B81"/>
    <w:rsid w:val="00310DB6"/>
    <w:rsid w:val="00312C32"/>
    <w:rsid w:val="003137CF"/>
    <w:rsid w:val="00315F7A"/>
    <w:rsid w:val="00316AD3"/>
    <w:rsid w:val="00317A21"/>
    <w:rsid w:val="00320A92"/>
    <w:rsid w:val="00321A17"/>
    <w:rsid w:val="0032245A"/>
    <w:rsid w:val="0032529E"/>
    <w:rsid w:val="003259FB"/>
    <w:rsid w:val="003302CE"/>
    <w:rsid w:val="00337581"/>
    <w:rsid w:val="003475F2"/>
    <w:rsid w:val="0034788A"/>
    <w:rsid w:val="003552B4"/>
    <w:rsid w:val="003554C1"/>
    <w:rsid w:val="00360F05"/>
    <w:rsid w:val="00361AC0"/>
    <w:rsid w:val="003629D9"/>
    <w:rsid w:val="003722D2"/>
    <w:rsid w:val="00383FBA"/>
    <w:rsid w:val="00390B79"/>
    <w:rsid w:val="00394DA7"/>
    <w:rsid w:val="00397843"/>
    <w:rsid w:val="003A1418"/>
    <w:rsid w:val="003A3DF5"/>
    <w:rsid w:val="003A6C46"/>
    <w:rsid w:val="003A7B36"/>
    <w:rsid w:val="003B1408"/>
    <w:rsid w:val="003B2FEB"/>
    <w:rsid w:val="003B6280"/>
    <w:rsid w:val="003B6598"/>
    <w:rsid w:val="003C67BF"/>
    <w:rsid w:val="003D3C65"/>
    <w:rsid w:val="003D441E"/>
    <w:rsid w:val="003D5322"/>
    <w:rsid w:val="003D6338"/>
    <w:rsid w:val="003E2950"/>
    <w:rsid w:val="003E2EE3"/>
    <w:rsid w:val="003E5453"/>
    <w:rsid w:val="003E62B6"/>
    <w:rsid w:val="003E7419"/>
    <w:rsid w:val="003F12B9"/>
    <w:rsid w:val="003F22DC"/>
    <w:rsid w:val="003F5148"/>
    <w:rsid w:val="00400561"/>
    <w:rsid w:val="00400923"/>
    <w:rsid w:val="0040428D"/>
    <w:rsid w:val="00405285"/>
    <w:rsid w:val="004062B1"/>
    <w:rsid w:val="00407BF4"/>
    <w:rsid w:val="00410B09"/>
    <w:rsid w:val="0041192E"/>
    <w:rsid w:val="00416A1F"/>
    <w:rsid w:val="0041711B"/>
    <w:rsid w:val="0042106C"/>
    <w:rsid w:val="00421B32"/>
    <w:rsid w:val="00434BE9"/>
    <w:rsid w:val="0043631D"/>
    <w:rsid w:val="0044018A"/>
    <w:rsid w:val="0044326B"/>
    <w:rsid w:val="0044378A"/>
    <w:rsid w:val="004475AD"/>
    <w:rsid w:val="00457575"/>
    <w:rsid w:val="004610C1"/>
    <w:rsid w:val="004628C9"/>
    <w:rsid w:val="0046344E"/>
    <w:rsid w:val="00463651"/>
    <w:rsid w:val="00463DB0"/>
    <w:rsid w:val="00465158"/>
    <w:rsid w:val="004669A4"/>
    <w:rsid w:val="00472C96"/>
    <w:rsid w:val="00475616"/>
    <w:rsid w:val="0047672E"/>
    <w:rsid w:val="0048346F"/>
    <w:rsid w:val="00484F21"/>
    <w:rsid w:val="004914D6"/>
    <w:rsid w:val="00496A91"/>
    <w:rsid w:val="004A2318"/>
    <w:rsid w:val="004A26C2"/>
    <w:rsid w:val="004A532C"/>
    <w:rsid w:val="004A54AD"/>
    <w:rsid w:val="004A71E5"/>
    <w:rsid w:val="004B4A41"/>
    <w:rsid w:val="004C0991"/>
    <w:rsid w:val="004C0C11"/>
    <w:rsid w:val="004C1487"/>
    <w:rsid w:val="004C27F4"/>
    <w:rsid w:val="004C5400"/>
    <w:rsid w:val="004D35D6"/>
    <w:rsid w:val="004D4949"/>
    <w:rsid w:val="004E3C49"/>
    <w:rsid w:val="004E3D32"/>
    <w:rsid w:val="004E6EE1"/>
    <w:rsid w:val="004E72D5"/>
    <w:rsid w:val="004F5CA8"/>
    <w:rsid w:val="004F6DC1"/>
    <w:rsid w:val="005076CD"/>
    <w:rsid w:val="00511620"/>
    <w:rsid w:val="005146B0"/>
    <w:rsid w:val="005203D6"/>
    <w:rsid w:val="00523E2F"/>
    <w:rsid w:val="00524ACE"/>
    <w:rsid w:val="00526FD3"/>
    <w:rsid w:val="00527B00"/>
    <w:rsid w:val="00535293"/>
    <w:rsid w:val="00541035"/>
    <w:rsid w:val="005473C4"/>
    <w:rsid w:val="005534B7"/>
    <w:rsid w:val="00555FD2"/>
    <w:rsid w:val="005575D7"/>
    <w:rsid w:val="005632B9"/>
    <w:rsid w:val="00577212"/>
    <w:rsid w:val="00577E2D"/>
    <w:rsid w:val="0058451A"/>
    <w:rsid w:val="00590669"/>
    <w:rsid w:val="005967BF"/>
    <w:rsid w:val="00597493"/>
    <w:rsid w:val="005A16DF"/>
    <w:rsid w:val="005A5EBA"/>
    <w:rsid w:val="005A7CC8"/>
    <w:rsid w:val="005B2D4F"/>
    <w:rsid w:val="005B7A91"/>
    <w:rsid w:val="005C34FE"/>
    <w:rsid w:val="005C642F"/>
    <w:rsid w:val="005D0EB0"/>
    <w:rsid w:val="005D1EA1"/>
    <w:rsid w:val="005D2274"/>
    <w:rsid w:val="005E5815"/>
    <w:rsid w:val="005F1F8C"/>
    <w:rsid w:val="00600CC5"/>
    <w:rsid w:val="00604877"/>
    <w:rsid w:val="00605232"/>
    <w:rsid w:val="00605DF0"/>
    <w:rsid w:val="006065B0"/>
    <w:rsid w:val="00612A3A"/>
    <w:rsid w:val="00612A46"/>
    <w:rsid w:val="006208F7"/>
    <w:rsid w:val="006223CE"/>
    <w:rsid w:val="0062480F"/>
    <w:rsid w:val="00624842"/>
    <w:rsid w:val="00625DA2"/>
    <w:rsid w:val="00632337"/>
    <w:rsid w:val="00634C1D"/>
    <w:rsid w:val="0064013B"/>
    <w:rsid w:val="0064167E"/>
    <w:rsid w:val="006434B7"/>
    <w:rsid w:val="0064408B"/>
    <w:rsid w:val="00645091"/>
    <w:rsid w:val="00654904"/>
    <w:rsid w:val="006561FF"/>
    <w:rsid w:val="00662070"/>
    <w:rsid w:val="00663E21"/>
    <w:rsid w:val="00683E46"/>
    <w:rsid w:val="0068645A"/>
    <w:rsid w:val="00687231"/>
    <w:rsid w:val="00690936"/>
    <w:rsid w:val="006938D5"/>
    <w:rsid w:val="00695618"/>
    <w:rsid w:val="00697343"/>
    <w:rsid w:val="006A2616"/>
    <w:rsid w:val="006A34E5"/>
    <w:rsid w:val="006A558B"/>
    <w:rsid w:val="006B0471"/>
    <w:rsid w:val="006B06B4"/>
    <w:rsid w:val="006B0DDD"/>
    <w:rsid w:val="006B2D6C"/>
    <w:rsid w:val="006B2F32"/>
    <w:rsid w:val="006C074A"/>
    <w:rsid w:val="006C1822"/>
    <w:rsid w:val="006C2D21"/>
    <w:rsid w:val="006C34DC"/>
    <w:rsid w:val="006C5863"/>
    <w:rsid w:val="006C6603"/>
    <w:rsid w:val="006C6FAC"/>
    <w:rsid w:val="006D60E0"/>
    <w:rsid w:val="006E6FB5"/>
    <w:rsid w:val="006E7CF2"/>
    <w:rsid w:val="006F25EA"/>
    <w:rsid w:val="006F2905"/>
    <w:rsid w:val="00700870"/>
    <w:rsid w:val="00700918"/>
    <w:rsid w:val="00702784"/>
    <w:rsid w:val="00705E63"/>
    <w:rsid w:val="00713273"/>
    <w:rsid w:val="00720E80"/>
    <w:rsid w:val="00720F94"/>
    <w:rsid w:val="007228AE"/>
    <w:rsid w:val="00722FC8"/>
    <w:rsid w:val="00732824"/>
    <w:rsid w:val="0074164E"/>
    <w:rsid w:val="0074199F"/>
    <w:rsid w:val="00746428"/>
    <w:rsid w:val="00747524"/>
    <w:rsid w:val="007504ED"/>
    <w:rsid w:val="00751206"/>
    <w:rsid w:val="00756868"/>
    <w:rsid w:val="00761B58"/>
    <w:rsid w:val="007643D6"/>
    <w:rsid w:val="00772C54"/>
    <w:rsid w:val="00775D86"/>
    <w:rsid w:val="0078027F"/>
    <w:rsid w:val="007802A0"/>
    <w:rsid w:val="007825CC"/>
    <w:rsid w:val="00782ECD"/>
    <w:rsid w:val="00786680"/>
    <w:rsid w:val="007A0E97"/>
    <w:rsid w:val="007A263E"/>
    <w:rsid w:val="007A29D0"/>
    <w:rsid w:val="007A32C3"/>
    <w:rsid w:val="007A5E5A"/>
    <w:rsid w:val="007A6191"/>
    <w:rsid w:val="007A67EE"/>
    <w:rsid w:val="007B1FBE"/>
    <w:rsid w:val="007B406B"/>
    <w:rsid w:val="007B6233"/>
    <w:rsid w:val="007C2196"/>
    <w:rsid w:val="007C2DF3"/>
    <w:rsid w:val="007C3D51"/>
    <w:rsid w:val="007C4B4F"/>
    <w:rsid w:val="007C4BCC"/>
    <w:rsid w:val="007C4E60"/>
    <w:rsid w:val="007C5359"/>
    <w:rsid w:val="007C574F"/>
    <w:rsid w:val="007D4933"/>
    <w:rsid w:val="007E01A0"/>
    <w:rsid w:val="007F1818"/>
    <w:rsid w:val="007F549C"/>
    <w:rsid w:val="007F7ADA"/>
    <w:rsid w:val="00801DD0"/>
    <w:rsid w:val="00810D84"/>
    <w:rsid w:val="008141E3"/>
    <w:rsid w:val="008307ED"/>
    <w:rsid w:val="00841DE8"/>
    <w:rsid w:val="00842242"/>
    <w:rsid w:val="00844603"/>
    <w:rsid w:val="00846DCA"/>
    <w:rsid w:val="00847013"/>
    <w:rsid w:val="0085669B"/>
    <w:rsid w:val="00860823"/>
    <w:rsid w:val="0086427D"/>
    <w:rsid w:val="008648AE"/>
    <w:rsid w:val="008649E1"/>
    <w:rsid w:val="0086759D"/>
    <w:rsid w:val="008738A3"/>
    <w:rsid w:val="008779B9"/>
    <w:rsid w:val="00880EA3"/>
    <w:rsid w:val="008825FB"/>
    <w:rsid w:val="00884577"/>
    <w:rsid w:val="00890967"/>
    <w:rsid w:val="0089161E"/>
    <w:rsid w:val="00895521"/>
    <w:rsid w:val="008A2696"/>
    <w:rsid w:val="008A4C95"/>
    <w:rsid w:val="008B13EC"/>
    <w:rsid w:val="008B1EA9"/>
    <w:rsid w:val="008B5572"/>
    <w:rsid w:val="008C17B7"/>
    <w:rsid w:val="008C1E4A"/>
    <w:rsid w:val="008D024E"/>
    <w:rsid w:val="008D1655"/>
    <w:rsid w:val="008E048A"/>
    <w:rsid w:val="008E24F6"/>
    <w:rsid w:val="008E50F5"/>
    <w:rsid w:val="008E51F4"/>
    <w:rsid w:val="008F059F"/>
    <w:rsid w:val="008F25C4"/>
    <w:rsid w:val="008F3F4E"/>
    <w:rsid w:val="008F3F70"/>
    <w:rsid w:val="008F4FC4"/>
    <w:rsid w:val="00903E61"/>
    <w:rsid w:val="0090686A"/>
    <w:rsid w:val="009069FF"/>
    <w:rsid w:val="009151D1"/>
    <w:rsid w:val="0091540E"/>
    <w:rsid w:val="009237B7"/>
    <w:rsid w:val="00931998"/>
    <w:rsid w:val="00933CD7"/>
    <w:rsid w:val="0093479A"/>
    <w:rsid w:val="00940358"/>
    <w:rsid w:val="0095168C"/>
    <w:rsid w:val="00955537"/>
    <w:rsid w:val="00957A75"/>
    <w:rsid w:val="00963969"/>
    <w:rsid w:val="009662C7"/>
    <w:rsid w:val="009707F2"/>
    <w:rsid w:val="0097284C"/>
    <w:rsid w:val="00974248"/>
    <w:rsid w:val="00996FCB"/>
    <w:rsid w:val="009A0983"/>
    <w:rsid w:val="009A3594"/>
    <w:rsid w:val="009A4928"/>
    <w:rsid w:val="009B28A6"/>
    <w:rsid w:val="009C03FE"/>
    <w:rsid w:val="009C1D0D"/>
    <w:rsid w:val="009C22AC"/>
    <w:rsid w:val="009C37E1"/>
    <w:rsid w:val="009C4287"/>
    <w:rsid w:val="009D271D"/>
    <w:rsid w:val="009D5686"/>
    <w:rsid w:val="009E0656"/>
    <w:rsid w:val="009E3BBE"/>
    <w:rsid w:val="009E4A83"/>
    <w:rsid w:val="009E4C77"/>
    <w:rsid w:val="009E4F96"/>
    <w:rsid w:val="009E53A3"/>
    <w:rsid w:val="009E7F69"/>
    <w:rsid w:val="009F0B6C"/>
    <w:rsid w:val="009F3DA7"/>
    <w:rsid w:val="009F58DD"/>
    <w:rsid w:val="00A006FE"/>
    <w:rsid w:val="00A02927"/>
    <w:rsid w:val="00A07312"/>
    <w:rsid w:val="00A07F20"/>
    <w:rsid w:val="00A13949"/>
    <w:rsid w:val="00A144D7"/>
    <w:rsid w:val="00A21106"/>
    <w:rsid w:val="00A225A8"/>
    <w:rsid w:val="00A235F2"/>
    <w:rsid w:val="00A26E6F"/>
    <w:rsid w:val="00A27F83"/>
    <w:rsid w:val="00A34385"/>
    <w:rsid w:val="00A35715"/>
    <w:rsid w:val="00A41139"/>
    <w:rsid w:val="00A41A5E"/>
    <w:rsid w:val="00A4707B"/>
    <w:rsid w:val="00A51ECA"/>
    <w:rsid w:val="00A54B93"/>
    <w:rsid w:val="00A741FA"/>
    <w:rsid w:val="00A742F5"/>
    <w:rsid w:val="00A75E5B"/>
    <w:rsid w:val="00A76C93"/>
    <w:rsid w:val="00A812BE"/>
    <w:rsid w:val="00A86A68"/>
    <w:rsid w:val="00A90F37"/>
    <w:rsid w:val="00A91890"/>
    <w:rsid w:val="00A9716C"/>
    <w:rsid w:val="00A973D1"/>
    <w:rsid w:val="00A975FD"/>
    <w:rsid w:val="00AA123D"/>
    <w:rsid w:val="00AA5082"/>
    <w:rsid w:val="00AB3CBD"/>
    <w:rsid w:val="00AC7611"/>
    <w:rsid w:val="00AD5416"/>
    <w:rsid w:val="00AE0464"/>
    <w:rsid w:val="00AE17EE"/>
    <w:rsid w:val="00AE2961"/>
    <w:rsid w:val="00AE3A57"/>
    <w:rsid w:val="00AE3B01"/>
    <w:rsid w:val="00AE604A"/>
    <w:rsid w:val="00AF03CC"/>
    <w:rsid w:val="00AF2C1C"/>
    <w:rsid w:val="00AF30ED"/>
    <w:rsid w:val="00B01B05"/>
    <w:rsid w:val="00B10838"/>
    <w:rsid w:val="00B1206C"/>
    <w:rsid w:val="00B154CF"/>
    <w:rsid w:val="00B15610"/>
    <w:rsid w:val="00B15EE4"/>
    <w:rsid w:val="00B22078"/>
    <w:rsid w:val="00B25525"/>
    <w:rsid w:val="00B265FA"/>
    <w:rsid w:val="00B2691B"/>
    <w:rsid w:val="00B34ADF"/>
    <w:rsid w:val="00B3522E"/>
    <w:rsid w:val="00B369C6"/>
    <w:rsid w:val="00B45629"/>
    <w:rsid w:val="00B45983"/>
    <w:rsid w:val="00B47485"/>
    <w:rsid w:val="00B4784F"/>
    <w:rsid w:val="00B47DC3"/>
    <w:rsid w:val="00B50BCA"/>
    <w:rsid w:val="00B51ADF"/>
    <w:rsid w:val="00B530FB"/>
    <w:rsid w:val="00B535B3"/>
    <w:rsid w:val="00B553D2"/>
    <w:rsid w:val="00B62186"/>
    <w:rsid w:val="00B62A7D"/>
    <w:rsid w:val="00B67FCE"/>
    <w:rsid w:val="00B7633D"/>
    <w:rsid w:val="00B76F62"/>
    <w:rsid w:val="00B81011"/>
    <w:rsid w:val="00B8528F"/>
    <w:rsid w:val="00B91B1C"/>
    <w:rsid w:val="00B92A4A"/>
    <w:rsid w:val="00BA061B"/>
    <w:rsid w:val="00BA21F4"/>
    <w:rsid w:val="00BA319F"/>
    <w:rsid w:val="00BA5C87"/>
    <w:rsid w:val="00BB0EAE"/>
    <w:rsid w:val="00BB5EAF"/>
    <w:rsid w:val="00BB6CAD"/>
    <w:rsid w:val="00BB7728"/>
    <w:rsid w:val="00BC12C2"/>
    <w:rsid w:val="00BD18F3"/>
    <w:rsid w:val="00BD3593"/>
    <w:rsid w:val="00BD4040"/>
    <w:rsid w:val="00BD552E"/>
    <w:rsid w:val="00BE2466"/>
    <w:rsid w:val="00BF2787"/>
    <w:rsid w:val="00BF2942"/>
    <w:rsid w:val="00BF4216"/>
    <w:rsid w:val="00BF4D6D"/>
    <w:rsid w:val="00BF7718"/>
    <w:rsid w:val="00C029EF"/>
    <w:rsid w:val="00C06156"/>
    <w:rsid w:val="00C11B14"/>
    <w:rsid w:val="00C12222"/>
    <w:rsid w:val="00C141F9"/>
    <w:rsid w:val="00C21EA2"/>
    <w:rsid w:val="00C22153"/>
    <w:rsid w:val="00C22249"/>
    <w:rsid w:val="00C321CB"/>
    <w:rsid w:val="00C33324"/>
    <w:rsid w:val="00C35A2A"/>
    <w:rsid w:val="00C3660B"/>
    <w:rsid w:val="00C40377"/>
    <w:rsid w:val="00C457BC"/>
    <w:rsid w:val="00C52757"/>
    <w:rsid w:val="00C52AF2"/>
    <w:rsid w:val="00C52F68"/>
    <w:rsid w:val="00C5307D"/>
    <w:rsid w:val="00C6348B"/>
    <w:rsid w:val="00C661D4"/>
    <w:rsid w:val="00C66C93"/>
    <w:rsid w:val="00C71472"/>
    <w:rsid w:val="00C731B3"/>
    <w:rsid w:val="00C735D7"/>
    <w:rsid w:val="00C73F7D"/>
    <w:rsid w:val="00C83943"/>
    <w:rsid w:val="00C87CF1"/>
    <w:rsid w:val="00C9194F"/>
    <w:rsid w:val="00C92B5C"/>
    <w:rsid w:val="00C9361E"/>
    <w:rsid w:val="00C93646"/>
    <w:rsid w:val="00C949BC"/>
    <w:rsid w:val="00C94CFF"/>
    <w:rsid w:val="00C95B1C"/>
    <w:rsid w:val="00CA5A03"/>
    <w:rsid w:val="00CA5B7B"/>
    <w:rsid w:val="00CA6FA7"/>
    <w:rsid w:val="00CA737B"/>
    <w:rsid w:val="00CA78E4"/>
    <w:rsid w:val="00CB1DD1"/>
    <w:rsid w:val="00CB2FBA"/>
    <w:rsid w:val="00CB54F8"/>
    <w:rsid w:val="00CC40F5"/>
    <w:rsid w:val="00CC64CA"/>
    <w:rsid w:val="00CC7BBA"/>
    <w:rsid w:val="00CD480F"/>
    <w:rsid w:val="00CD59D8"/>
    <w:rsid w:val="00CD59E0"/>
    <w:rsid w:val="00CD797C"/>
    <w:rsid w:val="00CD7C49"/>
    <w:rsid w:val="00CE1114"/>
    <w:rsid w:val="00CE26D5"/>
    <w:rsid w:val="00CE2BBA"/>
    <w:rsid w:val="00CE4095"/>
    <w:rsid w:val="00CE684E"/>
    <w:rsid w:val="00CF0838"/>
    <w:rsid w:val="00D03E92"/>
    <w:rsid w:val="00D04137"/>
    <w:rsid w:val="00D041D1"/>
    <w:rsid w:val="00D04431"/>
    <w:rsid w:val="00D06A20"/>
    <w:rsid w:val="00D07DDA"/>
    <w:rsid w:val="00D12FF5"/>
    <w:rsid w:val="00D1629A"/>
    <w:rsid w:val="00D17D53"/>
    <w:rsid w:val="00D2007A"/>
    <w:rsid w:val="00D214DB"/>
    <w:rsid w:val="00D21CB2"/>
    <w:rsid w:val="00D23266"/>
    <w:rsid w:val="00D23DBE"/>
    <w:rsid w:val="00D24380"/>
    <w:rsid w:val="00D2663F"/>
    <w:rsid w:val="00D32403"/>
    <w:rsid w:val="00D377E6"/>
    <w:rsid w:val="00D43838"/>
    <w:rsid w:val="00D4728F"/>
    <w:rsid w:val="00D50B6A"/>
    <w:rsid w:val="00D51719"/>
    <w:rsid w:val="00D542BF"/>
    <w:rsid w:val="00D57D9E"/>
    <w:rsid w:val="00D6001A"/>
    <w:rsid w:val="00D605DE"/>
    <w:rsid w:val="00D60DB8"/>
    <w:rsid w:val="00D66B52"/>
    <w:rsid w:val="00D676A9"/>
    <w:rsid w:val="00D8057A"/>
    <w:rsid w:val="00D84506"/>
    <w:rsid w:val="00D856FA"/>
    <w:rsid w:val="00D86638"/>
    <w:rsid w:val="00D87DCE"/>
    <w:rsid w:val="00D93462"/>
    <w:rsid w:val="00DA0928"/>
    <w:rsid w:val="00DA0AB6"/>
    <w:rsid w:val="00DA6735"/>
    <w:rsid w:val="00DB4B47"/>
    <w:rsid w:val="00DB5927"/>
    <w:rsid w:val="00DC0AF5"/>
    <w:rsid w:val="00DC321B"/>
    <w:rsid w:val="00DD31EB"/>
    <w:rsid w:val="00DD4084"/>
    <w:rsid w:val="00DD4B41"/>
    <w:rsid w:val="00DD7C43"/>
    <w:rsid w:val="00DE52BB"/>
    <w:rsid w:val="00DE5A4D"/>
    <w:rsid w:val="00DF04AE"/>
    <w:rsid w:val="00DF0DBF"/>
    <w:rsid w:val="00DF37EE"/>
    <w:rsid w:val="00E00731"/>
    <w:rsid w:val="00E044FB"/>
    <w:rsid w:val="00E11DF2"/>
    <w:rsid w:val="00E136A2"/>
    <w:rsid w:val="00E1798C"/>
    <w:rsid w:val="00E22FA0"/>
    <w:rsid w:val="00E23349"/>
    <w:rsid w:val="00E27477"/>
    <w:rsid w:val="00E33631"/>
    <w:rsid w:val="00E36372"/>
    <w:rsid w:val="00E41AC8"/>
    <w:rsid w:val="00E4347D"/>
    <w:rsid w:val="00E45786"/>
    <w:rsid w:val="00E50029"/>
    <w:rsid w:val="00E53274"/>
    <w:rsid w:val="00E5419B"/>
    <w:rsid w:val="00E56834"/>
    <w:rsid w:val="00E6296E"/>
    <w:rsid w:val="00E6324E"/>
    <w:rsid w:val="00E65F28"/>
    <w:rsid w:val="00E713C6"/>
    <w:rsid w:val="00E73E8A"/>
    <w:rsid w:val="00E75F8E"/>
    <w:rsid w:val="00E761C7"/>
    <w:rsid w:val="00E76200"/>
    <w:rsid w:val="00E76DAD"/>
    <w:rsid w:val="00E77A10"/>
    <w:rsid w:val="00E80A2B"/>
    <w:rsid w:val="00E83D78"/>
    <w:rsid w:val="00E84779"/>
    <w:rsid w:val="00E84C55"/>
    <w:rsid w:val="00E84CD9"/>
    <w:rsid w:val="00E85C4B"/>
    <w:rsid w:val="00E93D6E"/>
    <w:rsid w:val="00E9582A"/>
    <w:rsid w:val="00E96B67"/>
    <w:rsid w:val="00EA14A2"/>
    <w:rsid w:val="00EA56B0"/>
    <w:rsid w:val="00EA5C8E"/>
    <w:rsid w:val="00EB173F"/>
    <w:rsid w:val="00EB1C46"/>
    <w:rsid w:val="00EB2B94"/>
    <w:rsid w:val="00EB2F72"/>
    <w:rsid w:val="00EB3592"/>
    <w:rsid w:val="00EB366E"/>
    <w:rsid w:val="00EB5AB1"/>
    <w:rsid w:val="00EB676F"/>
    <w:rsid w:val="00EC30D4"/>
    <w:rsid w:val="00EC5320"/>
    <w:rsid w:val="00EC696F"/>
    <w:rsid w:val="00ED14A6"/>
    <w:rsid w:val="00ED1C67"/>
    <w:rsid w:val="00ED1F7D"/>
    <w:rsid w:val="00ED5ED8"/>
    <w:rsid w:val="00EE0774"/>
    <w:rsid w:val="00EE2941"/>
    <w:rsid w:val="00EE4275"/>
    <w:rsid w:val="00EF0FAD"/>
    <w:rsid w:val="00F011A0"/>
    <w:rsid w:val="00F0361E"/>
    <w:rsid w:val="00F0503A"/>
    <w:rsid w:val="00F06A6E"/>
    <w:rsid w:val="00F14CFE"/>
    <w:rsid w:val="00F15B0E"/>
    <w:rsid w:val="00F22ECE"/>
    <w:rsid w:val="00F238ED"/>
    <w:rsid w:val="00F2445A"/>
    <w:rsid w:val="00F27B8E"/>
    <w:rsid w:val="00F41E60"/>
    <w:rsid w:val="00F428CF"/>
    <w:rsid w:val="00F4572C"/>
    <w:rsid w:val="00F45DFE"/>
    <w:rsid w:val="00F50991"/>
    <w:rsid w:val="00F50D9F"/>
    <w:rsid w:val="00F53497"/>
    <w:rsid w:val="00F536F2"/>
    <w:rsid w:val="00F54E37"/>
    <w:rsid w:val="00F560A1"/>
    <w:rsid w:val="00F60FA3"/>
    <w:rsid w:val="00F615A0"/>
    <w:rsid w:val="00F6162C"/>
    <w:rsid w:val="00F61744"/>
    <w:rsid w:val="00F6196B"/>
    <w:rsid w:val="00F67329"/>
    <w:rsid w:val="00F70876"/>
    <w:rsid w:val="00F745F6"/>
    <w:rsid w:val="00F758B6"/>
    <w:rsid w:val="00F76294"/>
    <w:rsid w:val="00F816D9"/>
    <w:rsid w:val="00F81B8F"/>
    <w:rsid w:val="00F84FAA"/>
    <w:rsid w:val="00F86C9D"/>
    <w:rsid w:val="00F93AFE"/>
    <w:rsid w:val="00F9571F"/>
    <w:rsid w:val="00F95885"/>
    <w:rsid w:val="00F95BE5"/>
    <w:rsid w:val="00F95FB4"/>
    <w:rsid w:val="00FA1121"/>
    <w:rsid w:val="00FA1DCA"/>
    <w:rsid w:val="00FA3C4B"/>
    <w:rsid w:val="00FA739F"/>
    <w:rsid w:val="00FA788B"/>
    <w:rsid w:val="00FB0189"/>
    <w:rsid w:val="00FB12A5"/>
    <w:rsid w:val="00FB1A4D"/>
    <w:rsid w:val="00FB49A2"/>
    <w:rsid w:val="00FB538B"/>
    <w:rsid w:val="00FC3B1D"/>
    <w:rsid w:val="00FC54AD"/>
    <w:rsid w:val="00FC5612"/>
    <w:rsid w:val="00FD01C9"/>
    <w:rsid w:val="00FD0D4B"/>
    <w:rsid w:val="00FD182F"/>
    <w:rsid w:val="00FD32A2"/>
    <w:rsid w:val="00FD402A"/>
    <w:rsid w:val="00FD5B17"/>
    <w:rsid w:val="00FD79FB"/>
    <w:rsid w:val="00FE1867"/>
    <w:rsid w:val="00FF131D"/>
    <w:rsid w:val="00FF4619"/>
    <w:rsid w:val="00FF4690"/>
    <w:rsid w:val="12075ADD"/>
    <w:rsid w:val="1C6D382F"/>
    <w:rsid w:val="38DEEDEB"/>
    <w:rsid w:val="3AF83A04"/>
    <w:rsid w:val="67BA35BE"/>
    <w:rsid w:val="67C2FE87"/>
    <w:rsid w:val="7AE1975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A6A97"/>
  <w15:docId w15:val="{EEE94ED5-00A3-4C65-B27E-9855AC2C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9D"/>
    <w:pPr>
      <w:spacing w:line="276" w:lineRule="auto"/>
      <w:jc w:val="both"/>
    </w:pPr>
    <w:rPr>
      <w:rFonts w:asciiTheme="majorHAnsi" w:hAnsiTheme="majorHAnsi"/>
      <w:sz w:val="22"/>
      <w:szCs w:val="24"/>
    </w:rPr>
  </w:style>
  <w:style w:type="paragraph" w:styleId="Heading1">
    <w:name w:val="heading 1"/>
    <w:basedOn w:val="Normal"/>
    <w:next w:val="Normal"/>
    <w:link w:val="Heading1Char"/>
    <w:uiPriority w:val="9"/>
    <w:qFormat/>
    <w:rsid w:val="002D0722"/>
    <w:pPr>
      <w:keepNext/>
      <w:numPr>
        <w:numId w:val="8"/>
      </w:numPr>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CB2FBA"/>
    <w:pPr>
      <w:keepNext/>
      <w:keepLines/>
      <w:numPr>
        <w:ilvl w:val="1"/>
        <w:numId w:val="8"/>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53036"/>
    <w:pPr>
      <w:keepNext/>
      <w:keepLines/>
      <w:numPr>
        <w:ilvl w:val="2"/>
        <w:numId w:val="8"/>
      </w:numPr>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253036"/>
    <w:pPr>
      <w:keepNext/>
      <w:keepLines/>
      <w:numPr>
        <w:ilvl w:val="3"/>
        <w:numId w:val="8"/>
      </w:numPr>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53036"/>
    <w:pPr>
      <w:keepNext/>
      <w:keepLines/>
      <w:numPr>
        <w:ilvl w:val="4"/>
        <w:numId w:val="8"/>
      </w:numPr>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53036"/>
    <w:pPr>
      <w:keepNext/>
      <w:keepLines/>
      <w:numPr>
        <w:ilvl w:val="5"/>
        <w:numId w:val="8"/>
      </w:numPr>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53036"/>
    <w:pPr>
      <w:keepNext/>
      <w:keepLines/>
      <w:numPr>
        <w:ilvl w:val="6"/>
        <w:numId w:val="8"/>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53036"/>
    <w:pPr>
      <w:keepNext/>
      <w:keepLines/>
      <w:numPr>
        <w:ilvl w:val="7"/>
        <w:numId w:val="8"/>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036"/>
    <w:pPr>
      <w:keepNext/>
      <w:keepLines/>
      <w:numPr>
        <w:ilvl w:val="8"/>
        <w:numId w:val="8"/>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34385"/>
    <w:pPr>
      <w:spacing w:after="200"/>
      <w:ind w:left="720"/>
      <w:contextualSpacing/>
    </w:pPr>
    <w:rPr>
      <w:rFonts w:ascii="Calibri" w:eastAsia="Calibri" w:hAnsi="Calibri"/>
      <w:szCs w:val="22"/>
    </w:rPr>
  </w:style>
  <w:style w:type="paragraph" w:styleId="Header">
    <w:name w:val="header"/>
    <w:basedOn w:val="Normal"/>
    <w:link w:val="HeaderChar"/>
    <w:uiPriority w:val="99"/>
    <w:unhideWhenUsed/>
    <w:rsid w:val="00D676A9"/>
    <w:pPr>
      <w:tabs>
        <w:tab w:val="center" w:pos="4320"/>
        <w:tab w:val="right" w:pos="8640"/>
      </w:tabs>
    </w:pPr>
  </w:style>
  <w:style w:type="character" w:customStyle="1" w:styleId="HeaderChar">
    <w:name w:val="Header Char"/>
    <w:link w:val="Header"/>
    <w:uiPriority w:val="99"/>
    <w:rsid w:val="00D676A9"/>
    <w:rPr>
      <w:sz w:val="24"/>
      <w:szCs w:val="24"/>
    </w:rPr>
  </w:style>
  <w:style w:type="paragraph" w:styleId="Footer">
    <w:name w:val="footer"/>
    <w:basedOn w:val="Normal"/>
    <w:link w:val="FooterChar"/>
    <w:uiPriority w:val="99"/>
    <w:unhideWhenUsed/>
    <w:rsid w:val="00D676A9"/>
    <w:pPr>
      <w:tabs>
        <w:tab w:val="center" w:pos="4320"/>
        <w:tab w:val="right" w:pos="8640"/>
      </w:tabs>
    </w:pPr>
  </w:style>
  <w:style w:type="character" w:customStyle="1" w:styleId="FooterChar">
    <w:name w:val="Footer Char"/>
    <w:link w:val="Footer"/>
    <w:uiPriority w:val="99"/>
    <w:rsid w:val="00D676A9"/>
    <w:rPr>
      <w:sz w:val="24"/>
      <w:szCs w:val="24"/>
    </w:rPr>
  </w:style>
  <w:style w:type="paragraph" w:styleId="BalloonText">
    <w:name w:val="Balloon Text"/>
    <w:basedOn w:val="Normal"/>
    <w:link w:val="BalloonTextChar"/>
    <w:uiPriority w:val="99"/>
    <w:semiHidden/>
    <w:unhideWhenUsed/>
    <w:rsid w:val="00F0503A"/>
    <w:rPr>
      <w:sz w:val="18"/>
      <w:szCs w:val="18"/>
    </w:rPr>
  </w:style>
  <w:style w:type="character" w:customStyle="1" w:styleId="BalloonTextChar">
    <w:name w:val="Balloon Text Char"/>
    <w:link w:val="BalloonText"/>
    <w:uiPriority w:val="99"/>
    <w:semiHidden/>
    <w:rsid w:val="00F0503A"/>
    <w:rPr>
      <w:sz w:val="18"/>
      <w:szCs w:val="18"/>
    </w:rPr>
  </w:style>
  <w:style w:type="character" w:styleId="CommentReference">
    <w:name w:val="annotation reference"/>
    <w:uiPriority w:val="99"/>
    <w:semiHidden/>
    <w:unhideWhenUsed/>
    <w:rsid w:val="00F0503A"/>
    <w:rPr>
      <w:sz w:val="18"/>
      <w:szCs w:val="18"/>
    </w:rPr>
  </w:style>
  <w:style w:type="paragraph" w:styleId="CommentText">
    <w:name w:val="annotation text"/>
    <w:basedOn w:val="Normal"/>
    <w:link w:val="CommentTextChar"/>
    <w:uiPriority w:val="99"/>
    <w:semiHidden/>
    <w:unhideWhenUsed/>
    <w:rsid w:val="00F0503A"/>
  </w:style>
  <w:style w:type="character" w:customStyle="1" w:styleId="CommentTextChar">
    <w:name w:val="Comment Text Char"/>
    <w:link w:val="CommentText"/>
    <w:uiPriority w:val="99"/>
    <w:semiHidden/>
    <w:rsid w:val="00F0503A"/>
    <w:rPr>
      <w:sz w:val="24"/>
      <w:szCs w:val="24"/>
    </w:rPr>
  </w:style>
  <w:style w:type="paragraph" w:styleId="CommentSubject">
    <w:name w:val="annotation subject"/>
    <w:basedOn w:val="CommentText"/>
    <w:next w:val="CommentText"/>
    <w:link w:val="CommentSubjectChar"/>
    <w:uiPriority w:val="99"/>
    <w:semiHidden/>
    <w:unhideWhenUsed/>
    <w:rsid w:val="00F0503A"/>
    <w:rPr>
      <w:b/>
      <w:bCs/>
      <w:sz w:val="20"/>
      <w:szCs w:val="20"/>
    </w:rPr>
  </w:style>
  <w:style w:type="character" w:customStyle="1" w:styleId="CommentSubjectChar">
    <w:name w:val="Comment Subject Char"/>
    <w:link w:val="CommentSubject"/>
    <w:uiPriority w:val="99"/>
    <w:semiHidden/>
    <w:rsid w:val="00F0503A"/>
    <w:rPr>
      <w:b/>
      <w:bCs/>
      <w:sz w:val="24"/>
      <w:szCs w:val="24"/>
    </w:rPr>
  </w:style>
  <w:style w:type="paragraph" w:styleId="ListParagraph">
    <w:name w:val="List Paragraph"/>
    <w:basedOn w:val="Normal"/>
    <w:uiPriority w:val="34"/>
    <w:qFormat/>
    <w:rsid w:val="007C4E60"/>
    <w:pPr>
      <w:spacing w:after="200"/>
      <w:ind w:left="720"/>
      <w:contextualSpacing/>
    </w:pPr>
    <w:rPr>
      <w:rFonts w:eastAsia="Constantia"/>
      <w:szCs w:val="22"/>
    </w:rPr>
  </w:style>
  <w:style w:type="character" w:styleId="Hyperlink">
    <w:name w:val="Hyperlink"/>
    <w:uiPriority w:val="99"/>
    <w:rsid w:val="00697343"/>
    <w:rPr>
      <w:color w:val="0000FF"/>
      <w:u w:val="single"/>
    </w:rPr>
  </w:style>
  <w:style w:type="character" w:customStyle="1" w:styleId="Heading1Char">
    <w:name w:val="Heading 1 Char"/>
    <w:basedOn w:val="DefaultParagraphFont"/>
    <w:link w:val="Heading1"/>
    <w:uiPriority w:val="9"/>
    <w:rsid w:val="002D0722"/>
    <w:rPr>
      <w:rFonts w:asciiTheme="majorHAnsi" w:eastAsiaTheme="majorEastAsia" w:hAnsiTheme="majorHAnsi" w:cstheme="majorBidi"/>
      <w:b/>
      <w:bCs/>
      <w:kern w:val="32"/>
      <w:sz w:val="32"/>
      <w:szCs w:val="32"/>
    </w:rPr>
  </w:style>
  <w:style w:type="paragraph" w:styleId="BodyText2">
    <w:name w:val="Body Text 2"/>
    <w:basedOn w:val="Normal"/>
    <w:link w:val="BodyText2Char"/>
    <w:rsid w:val="00F95885"/>
    <w:pPr>
      <w:jc w:val="center"/>
    </w:pPr>
    <w:rPr>
      <w:b/>
    </w:rPr>
  </w:style>
  <w:style w:type="character" w:customStyle="1" w:styleId="BodyText2Char">
    <w:name w:val="Body Text 2 Char"/>
    <w:basedOn w:val="DefaultParagraphFont"/>
    <w:link w:val="BodyText2"/>
    <w:rsid w:val="00F95885"/>
    <w:rPr>
      <w:b/>
      <w:sz w:val="24"/>
      <w:szCs w:val="24"/>
    </w:rPr>
  </w:style>
  <w:style w:type="character" w:customStyle="1" w:styleId="Heading2Char">
    <w:name w:val="Heading 2 Char"/>
    <w:basedOn w:val="DefaultParagraphFont"/>
    <w:link w:val="Heading2"/>
    <w:uiPriority w:val="9"/>
    <w:rsid w:val="00CB2FBA"/>
    <w:rPr>
      <w:rFonts w:asciiTheme="majorHAnsi" w:eastAsiaTheme="majorEastAsia" w:hAnsiTheme="majorHAnsi" w:cstheme="majorBidi"/>
      <w:b/>
      <w:sz w:val="26"/>
      <w:szCs w:val="26"/>
    </w:rPr>
  </w:style>
  <w:style w:type="table" w:styleId="TableGrid">
    <w:name w:val="Table Grid"/>
    <w:basedOn w:val="TableNormal"/>
    <w:uiPriority w:val="59"/>
    <w:rsid w:val="0024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C4B"/>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44C4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4C4B"/>
    <w:rPr>
      <w:vertAlign w:val="superscript"/>
    </w:rPr>
  </w:style>
  <w:style w:type="character" w:customStyle="1" w:styleId="Heading3Char">
    <w:name w:val="Heading 3 Char"/>
    <w:basedOn w:val="DefaultParagraphFont"/>
    <w:link w:val="Heading3"/>
    <w:uiPriority w:val="9"/>
    <w:rsid w:val="00253036"/>
    <w:rPr>
      <w:rFonts w:asciiTheme="majorHAnsi" w:eastAsiaTheme="majorEastAsia" w:hAnsiTheme="majorHAnsi" w:cstheme="majorBidi"/>
      <w:b/>
      <w:sz w:val="24"/>
      <w:szCs w:val="24"/>
    </w:rPr>
  </w:style>
  <w:style w:type="character" w:customStyle="1" w:styleId="UnresolvedMention1">
    <w:name w:val="Unresolved Mention1"/>
    <w:basedOn w:val="DefaultParagraphFont"/>
    <w:uiPriority w:val="99"/>
    <w:semiHidden/>
    <w:unhideWhenUsed/>
    <w:rsid w:val="00F95BE5"/>
    <w:rPr>
      <w:color w:val="808080"/>
      <w:shd w:val="clear" w:color="auto" w:fill="E6E6E6"/>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253036"/>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253036"/>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253036"/>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253036"/>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2530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03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434B7"/>
    <w:rPr>
      <w:color w:val="954F72" w:themeColor="followedHyperlink"/>
      <w:u w:val="single"/>
    </w:rPr>
  </w:style>
  <w:style w:type="character" w:customStyle="1" w:styleId="m8576848438061913746gmail-il">
    <w:name w:val="m_8576848438061913746gmail-il"/>
    <w:basedOn w:val="DefaultParagraphFont"/>
    <w:rsid w:val="006434B7"/>
  </w:style>
  <w:style w:type="paragraph" w:styleId="Caption">
    <w:name w:val="caption"/>
    <w:basedOn w:val="Normal"/>
    <w:next w:val="Normal"/>
    <w:uiPriority w:val="35"/>
    <w:unhideWhenUsed/>
    <w:qFormat/>
    <w:rsid w:val="00D51719"/>
    <w:pPr>
      <w:spacing w:after="200" w:line="240" w:lineRule="auto"/>
    </w:pPr>
    <w:rPr>
      <w:i/>
      <w:iCs/>
      <w:color w:val="44546A" w:themeColor="text2"/>
      <w:sz w:val="18"/>
      <w:szCs w:val="18"/>
    </w:rPr>
  </w:style>
  <w:style w:type="paragraph" w:customStyle="1" w:styleId="Heading21">
    <w:name w:val="Heading 21"/>
    <w:basedOn w:val="Normal"/>
    <w:next w:val="Normal"/>
    <w:uiPriority w:val="99"/>
    <w:rsid w:val="006D60E0"/>
    <w:pPr>
      <w:spacing w:before="200"/>
      <w:jc w:val="left"/>
      <w:outlineLvl w:val="1"/>
    </w:pPr>
    <w:rPr>
      <w:rFonts w:ascii="Cambria" w:hAnsi="Cambria" w:cs="Cambria"/>
      <w:b/>
      <w:bCs/>
      <w:sz w:val="26"/>
      <w:szCs w:val="26"/>
    </w:rPr>
  </w:style>
  <w:style w:type="table" w:customStyle="1" w:styleId="GridTable1Light-Accent12">
    <w:name w:val="Grid Table 1 Light - Accent 12"/>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FF131D"/>
    <w:pPr>
      <w:spacing w:after="120"/>
    </w:pPr>
  </w:style>
  <w:style w:type="character" w:customStyle="1" w:styleId="BodyTextChar">
    <w:name w:val="Body Text Char"/>
    <w:basedOn w:val="DefaultParagraphFont"/>
    <w:link w:val="BodyText"/>
    <w:uiPriority w:val="99"/>
    <w:rsid w:val="00FF131D"/>
    <w:rPr>
      <w:rFonts w:asciiTheme="majorHAnsi" w:hAnsiTheme="majorHAnsi"/>
      <w:sz w:val="22"/>
      <w:szCs w:val="24"/>
    </w:rPr>
  </w:style>
  <w:style w:type="paragraph" w:styleId="BodyTextIndent">
    <w:name w:val="Body Text Indent"/>
    <w:basedOn w:val="Normal"/>
    <w:link w:val="BodyTextIndentChar"/>
    <w:uiPriority w:val="99"/>
    <w:semiHidden/>
    <w:unhideWhenUsed/>
    <w:rsid w:val="00B51ADF"/>
    <w:pPr>
      <w:spacing w:after="120" w:line="240" w:lineRule="auto"/>
      <w:ind w:left="360"/>
      <w:jc w:val="left"/>
    </w:pPr>
    <w:rPr>
      <w:rFonts w:ascii="Times New Roman" w:hAnsi="Times New Roman"/>
      <w:sz w:val="24"/>
      <w:szCs w:val="20"/>
      <w:lang w:val="en-GB" w:eastAsia="de-CH"/>
    </w:rPr>
  </w:style>
  <w:style w:type="character" w:customStyle="1" w:styleId="BodyTextIndentChar">
    <w:name w:val="Body Text Indent Char"/>
    <w:basedOn w:val="DefaultParagraphFont"/>
    <w:link w:val="BodyTextIndent"/>
    <w:uiPriority w:val="99"/>
    <w:semiHidden/>
    <w:rsid w:val="00B51ADF"/>
    <w:rPr>
      <w:sz w:val="24"/>
      <w:lang w:val="en-GB" w:eastAsia="de-CH"/>
    </w:rPr>
  </w:style>
  <w:style w:type="character" w:customStyle="1" w:styleId="UnresolvedMention2">
    <w:name w:val="Unresolved Mention2"/>
    <w:basedOn w:val="DefaultParagraphFont"/>
    <w:uiPriority w:val="99"/>
    <w:semiHidden/>
    <w:unhideWhenUsed/>
    <w:rsid w:val="002B1D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1909">
      <w:bodyDiv w:val="1"/>
      <w:marLeft w:val="0"/>
      <w:marRight w:val="0"/>
      <w:marTop w:val="0"/>
      <w:marBottom w:val="0"/>
      <w:divBdr>
        <w:top w:val="none" w:sz="0" w:space="0" w:color="auto"/>
        <w:left w:val="none" w:sz="0" w:space="0" w:color="auto"/>
        <w:bottom w:val="none" w:sz="0" w:space="0" w:color="auto"/>
        <w:right w:val="none" w:sz="0" w:space="0" w:color="auto"/>
      </w:divBdr>
    </w:div>
    <w:div w:id="631864482">
      <w:bodyDiv w:val="1"/>
      <w:marLeft w:val="0"/>
      <w:marRight w:val="0"/>
      <w:marTop w:val="0"/>
      <w:marBottom w:val="0"/>
      <w:divBdr>
        <w:top w:val="none" w:sz="0" w:space="0" w:color="auto"/>
        <w:left w:val="none" w:sz="0" w:space="0" w:color="auto"/>
        <w:bottom w:val="none" w:sz="0" w:space="0" w:color="auto"/>
        <w:right w:val="none" w:sz="0" w:space="0" w:color="auto"/>
      </w:divBdr>
      <w:divsChild>
        <w:div w:id="1178615977">
          <w:marLeft w:val="0"/>
          <w:marRight w:val="0"/>
          <w:marTop w:val="0"/>
          <w:marBottom w:val="0"/>
          <w:divBdr>
            <w:top w:val="none" w:sz="0" w:space="0" w:color="auto"/>
            <w:left w:val="none" w:sz="0" w:space="0" w:color="auto"/>
            <w:bottom w:val="none" w:sz="0" w:space="0" w:color="auto"/>
            <w:right w:val="none" w:sz="0" w:space="0" w:color="auto"/>
          </w:divBdr>
        </w:div>
        <w:div w:id="746654411">
          <w:marLeft w:val="0"/>
          <w:marRight w:val="0"/>
          <w:marTop w:val="0"/>
          <w:marBottom w:val="0"/>
          <w:divBdr>
            <w:top w:val="none" w:sz="0" w:space="0" w:color="auto"/>
            <w:left w:val="none" w:sz="0" w:space="0" w:color="auto"/>
            <w:bottom w:val="none" w:sz="0" w:space="0" w:color="auto"/>
            <w:right w:val="none" w:sz="0" w:space="0" w:color="auto"/>
          </w:divBdr>
        </w:div>
      </w:divsChild>
    </w:div>
    <w:div w:id="141462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ameworkshop.org/" TargetMode="External"/><Relationship Id="rId5" Type="http://schemas.openxmlformats.org/officeDocument/2006/relationships/webSettings" Target="webSettings.xml"/><Relationship Id="rId10" Type="http://schemas.openxmlformats.org/officeDocument/2006/relationships/hyperlink" Target="http://www.sisimpur.org.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38FE-5417-428A-81EE-60ED6A81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Sesame Workshop</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sesameworkshop</dc:creator>
  <cp:lastModifiedBy>Alam, Shah</cp:lastModifiedBy>
  <cp:revision>13</cp:revision>
  <cp:lastPrinted>2019-05-29T16:58:00Z</cp:lastPrinted>
  <dcterms:created xsi:type="dcterms:W3CDTF">2019-05-29T17:16:00Z</dcterms:created>
  <dcterms:modified xsi:type="dcterms:W3CDTF">2019-06-02T19:34:00Z</dcterms:modified>
</cp:coreProperties>
</file>