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341363" w14:textId="3EAEB710" w:rsidR="00AC501D" w:rsidRPr="00226C4A" w:rsidRDefault="00AC501D" w:rsidP="006B0469">
      <w:pPr>
        <w:spacing w:after="0"/>
        <w:jc w:val="center"/>
        <w:rPr>
          <w:rFonts w:ascii="Georgia" w:hAnsi="Georgia" w:cs="Arial"/>
          <w:b/>
          <w:sz w:val="24"/>
          <w:szCs w:val="24"/>
        </w:rPr>
      </w:pPr>
      <w:r w:rsidRPr="00226C4A">
        <w:rPr>
          <w:rFonts w:ascii="Georgia" w:hAnsi="Georgia" w:cs="Arial"/>
          <w:b/>
          <w:sz w:val="28"/>
          <w:szCs w:val="28"/>
        </w:rPr>
        <w:t>Rural Microenterprise Transformation Project (RMTP)</w:t>
      </w:r>
    </w:p>
    <w:p w14:paraId="2AD6263C" w14:textId="77777777" w:rsidR="00AC501D" w:rsidRPr="00226C4A" w:rsidRDefault="00AC501D" w:rsidP="006B0469">
      <w:pPr>
        <w:spacing w:after="0"/>
        <w:jc w:val="center"/>
        <w:rPr>
          <w:rFonts w:ascii="Georgia" w:hAnsi="Georgia" w:cs="Arial"/>
          <w:bCs/>
        </w:rPr>
      </w:pPr>
    </w:p>
    <w:p w14:paraId="58A55268" w14:textId="48501112" w:rsidR="00B1564C" w:rsidRPr="00226C4A" w:rsidRDefault="009842B4" w:rsidP="006B0469">
      <w:pPr>
        <w:spacing w:after="0"/>
        <w:jc w:val="center"/>
        <w:rPr>
          <w:rFonts w:ascii="Georgia" w:hAnsi="Georgia" w:cs="Arial"/>
          <w:b/>
          <w:sz w:val="24"/>
          <w:szCs w:val="24"/>
        </w:rPr>
      </w:pPr>
      <w:r w:rsidRPr="00226C4A">
        <w:rPr>
          <w:rFonts w:ascii="Georgia" w:hAnsi="Georgia" w:cs="Arial"/>
          <w:b/>
          <w:sz w:val="24"/>
          <w:szCs w:val="24"/>
        </w:rPr>
        <w:t>Terms of Reference (TO</w:t>
      </w:r>
      <w:r w:rsidR="003829BA" w:rsidRPr="00226C4A">
        <w:rPr>
          <w:rFonts w:ascii="Georgia" w:hAnsi="Georgia" w:cs="Arial"/>
          <w:b/>
          <w:sz w:val="24"/>
          <w:szCs w:val="24"/>
        </w:rPr>
        <w:t xml:space="preserve">R) </w:t>
      </w:r>
      <w:r w:rsidR="00111D8C" w:rsidRPr="00226C4A">
        <w:rPr>
          <w:rFonts w:ascii="Georgia" w:hAnsi="Georgia" w:cs="Arial"/>
          <w:b/>
          <w:sz w:val="24"/>
          <w:szCs w:val="24"/>
        </w:rPr>
        <w:t xml:space="preserve">for </w:t>
      </w:r>
      <w:r w:rsidR="00A92183" w:rsidRPr="00226C4A">
        <w:rPr>
          <w:rFonts w:ascii="Georgia" w:hAnsi="Georgia" w:cs="Arial"/>
          <w:b/>
          <w:sz w:val="24"/>
          <w:szCs w:val="24"/>
        </w:rPr>
        <w:t>C</w:t>
      </w:r>
      <w:r w:rsidR="001A0FB0" w:rsidRPr="00226C4A">
        <w:rPr>
          <w:rFonts w:ascii="Georgia" w:hAnsi="Georgia" w:cs="Arial"/>
          <w:b/>
          <w:sz w:val="24"/>
          <w:szCs w:val="24"/>
        </w:rPr>
        <w:t>onduct</w:t>
      </w:r>
      <w:r w:rsidR="00111D8C" w:rsidRPr="00226C4A">
        <w:rPr>
          <w:rFonts w:ascii="Georgia" w:hAnsi="Georgia" w:cs="Arial"/>
          <w:b/>
          <w:sz w:val="24"/>
          <w:szCs w:val="24"/>
        </w:rPr>
        <w:t>ing a</w:t>
      </w:r>
      <w:r w:rsidR="003C005A" w:rsidRPr="00226C4A">
        <w:rPr>
          <w:rFonts w:ascii="Georgia" w:hAnsi="Georgia" w:cs="Arial"/>
          <w:b/>
          <w:sz w:val="24"/>
          <w:szCs w:val="24"/>
        </w:rPr>
        <w:t>n</w:t>
      </w:r>
      <w:r w:rsidR="001A0FB0" w:rsidRPr="00226C4A">
        <w:rPr>
          <w:rFonts w:ascii="Georgia" w:hAnsi="Georgia" w:cs="Arial"/>
          <w:b/>
          <w:sz w:val="24"/>
          <w:szCs w:val="24"/>
        </w:rPr>
        <w:t xml:space="preserve"> </w:t>
      </w:r>
      <w:r w:rsidR="00A92183" w:rsidRPr="00226C4A">
        <w:rPr>
          <w:rFonts w:ascii="Georgia" w:hAnsi="Georgia" w:cs="Arial"/>
          <w:b/>
          <w:sz w:val="24"/>
          <w:szCs w:val="24"/>
        </w:rPr>
        <w:t>E</w:t>
      </w:r>
      <w:r w:rsidR="00B41FAE" w:rsidRPr="00226C4A">
        <w:rPr>
          <w:rFonts w:ascii="Georgia" w:hAnsi="Georgia" w:cs="Arial"/>
          <w:b/>
          <w:sz w:val="24"/>
          <w:szCs w:val="24"/>
        </w:rPr>
        <w:t>ndline</w:t>
      </w:r>
      <w:r w:rsidR="001A0FB0" w:rsidRPr="00226C4A">
        <w:rPr>
          <w:rFonts w:ascii="Georgia" w:hAnsi="Georgia" w:cs="Arial"/>
          <w:b/>
          <w:sz w:val="24"/>
          <w:szCs w:val="24"/>
        </w:rPr>
        <w:t xml:space="preserve"> </w:t>
      </w:r>
      <w:r w:rsidR="006C499C" w:rsidRPr="00226C4A">
        <w:rPr>
          <w:rFonts w:ascii="Georgia" w:hAnsi="Georgia" w:cs="Arial"/>
          <w:b/>
          <w:sz w:val="24"/>
          <w:szCs w:val="24"/>
        </w:rPr>
        <w:t>Evaluation</w:t>
      </w:r>
      <w:r w:rsidR="001A0FB0" w:rsidRPr="00226C4A">
        <w:rPr>
          <w:rFonts w:ascii="Georgia" w:hAnsi="Georgia" w:cs="Arial"/>
          <w:b/>
          <w:sz w:val="24"/>
          <w:szCs w:val="24"/>
        </w:rPr>
        <w:t xml:space="preserve"> </w:t>
      </w:r>
    </w:p>
    <w:p w14:paraId="0447238C" w14:textId="77777777" w:rsidR="00B1564C" w:rsidRPr="00226C4A" w:rsidRDefault="00111D8C" w:rsidP="006B0469">
      <w:pPr>
        <w:spacing w:after="0"/>
        <w:jc w:val="center"/>
        <w:rPr>
          <w:rFonts w:ascii="Georgia" w:hAnsi="Georgia" w:cs="Arial"/>
          <w:b/>
          <w:sz w:val="24"/>
          <w:szCs w:val="24"/>
        </w:rPr>
      </w:pPr>
      <w:proofErr w:type="gramStart"/>
      <w:r w:rsidRPr="00226C4A">
        <w:rPr>
          <w:rFonts w:ascii="Georgia" w:hAnsi="Georgia" w:cs="Arial"/>
          <w:b/>
          <w:sz w:val="24"/>
          <w:szCs w:val="24"/>
        </w:rPr>
        <w:t>on</w:t>
      </w:r>
      <w:proofErr w:type="gramEnd"/>
      <w:r w:rsidR="001A0FB0" w:rsidRPr="00226C4A">
        <w:rPr>
          <w:rFonts w:ascii="Georgia" w:hAnsi="Georgia" w:cs="Arial"/>
          <w:b/>
          <w:sz w:val="24"/>
          <w:szCs w:val="24"/>
        </w:rPr>
        <w:t xml:space="preserve"> </w:t>
      </w:r>
    </w:p>
    <w:p w14:paraId="16ABA49D" w14:textId="77777777" w:rsidR="00947239" w:rsidRPr="00226C4A" w:rsidRDefault="00B41FAE" w:rsidP="00947239">
      <w:pPr>
        <w:spacing w:after="0"/>
        <w:jc w:val="center"/>
        <w:rPr>
          <w:rFonts w:ascii="Georgia" w:hAnsi="Georgia" w:cs="Arial"/>
          <w:b/>
          <w:sz w:val="20"/>
          <w:szCs w:val="20"/>
        </w:rPr>
      </w:pPr>
      <w:r w:rsidRPr="00226C4A">
        <w:rPr>
          <w:rFonts w:ascii="Georgia" w:hAnsi="Georgia" w:cs="Arial"/>
          <w:b/>
          <w:sz w:val="24"/>
          <w:szCs w:val="24"/>
          <w:shd w:val="clear" w:color="auto" w:fill="FFFFFF"/>
        </w:rPr>
        <w:t xml:space="preserve">Sub-Project Name: </w:t>
      </w:r>
      <w:r w:rsidR="00947239" w:rsidRPr="00226C4A">
        <w:rPr>
          <w:rFonts w:ascii="Georgia" w:hAnsi="Georgia" w:cs="Arial"/>
          <w:b/>
          <w:sz w:val="20"/>
          <w:szCs w:val="20"/>
        </w:rPr>
        <w:t xml:space="preserve">“Production and Marketing of Safe Fish and Fish Products “Under Rural Microenterprise Transformation Project (RMTP) financed by </w:t>
      </w:r>
      <w:proofErr w:type="spellStart"/>
      <w:r w:rsidR="00947239" w:rsidRPr="00226C4A">
        <w:rPr>
          <w:rFonts w:ascii="Georgia" w:hAnsi="Georgia" w:cstheme="minorHAnsi"/>
          <w:b/>
          <w:sz w:val="20"/>
          <w:szCs w:val="20"/>
        </w:rPr>
        <w:t>Palli</w:t>
      </w:r>
      <w:proofErr w:type="spellEnd"/>
      <w:r w:rsidR="00947239" w:rsidRPr="00226C4A">
        <w:rPr>
          <w:rFonts w:ascii="Georgia" w:hAnsi="Georgia" w:cstheme="minorHAnsi"/>
          <w:b/>
          <w:sz w:val="20"/>
          <w:szCs w:val="20"/>
        </w:rPr>
        <w:t xml:space="preserve"> Karma-</w:t>
      </w:r>
      <w:proofErr w:type="spellStart"/>
      <w:r w:rsidR="00947239" w:rsidRPr="00226C4A">
        <w:rPr>
          <w:rFonts w:ascii="Georgia" w:hAnsi="Georgia" w:cstheme="minorHAnsi"/>
          <w:b/>
          <w:sz w:val="20"/>
          <w:szCs w:val="20"/>
        </w:rPr>
        <w:t>Sahayak</w:t>
      </w:r>
      <w:proofErr w:type="spellEnd"/>
      <w:r w:rsidR="00947239" w:rsidRPr="00226C4A">
        <w:rPr>
          <w:rFonts w:ascii="Georgia" w:hAnsi="Georgia" w:cstheme="minorHAnsi"/>
          <w:b/>
          <w:sz w:val="20"/>
          <w:szCs w:val="20"/>
        </w:rPr>
        <w:t xml:space="preserve"> Foundation (PKSF), the International Fund for Agricultural Development (IFAD) and Danish International Development Agency (DANIDA)</w:t>
      </w:r>
    </w:p>
    <w:p w14:paraId="77CF39F5" w14:textId="04E9C15C" w:rsidR="00AC501D" w:rsidRPr="00226C4A" w:rsidRDefault="00AC501D" w:rsidP="006B0469">
      <w:pPr>
        <w:spacing w:after="0"/>
        <w:jc w:val="center"/>
        <w:rPr>
          <w:rFonts w:ascii="Georgia" w:hAnsi="Georgia" w:cs="Arial"/>
          <w:b/>
          <w:sz w:val="24"/>
          <w:szCs w:val="24"/>
          <w:shd w:val="clear" w:color="auto" w:fill="FFFFFF"/>
        </w:rPr>
      </w:pPr>
    </w:p>
    <w:p w14:paraId="2D8D1223" w14:textId="63EF74AC" w:rsidR="003829BA" w:rsidRPr="00226C4A" w:rsidRDefault="003829BA" w:rsidP="006B0469">
      <w:pPr>
        <w:spacing w:after="0"/>
        <w:jc w:val="center"/>
        <w:rPr>
          <w:rFonts w:ascii="Georgia" w:hAnsi="Georgia" w:cs="Arial"/>
          <w:b/>
        </w:rPr>
      </w:pPr>
    </w:p>
    <w:p w14:paraId="17FD86E8" w14:textId="151C1591" w:rsidR="00C429A7" w:rsidRPr="00226C4A" w:rsidRDefault="00C429A7" w:rsidP="006B0469">
      <w:pPr>
        <w:spacing w:after="0"/>
        <w:jc w:val="both"/>
        <w:rPr>
          <w:rFonts w:ascii="Georgia" w:hAnsi="Georgia" w:cs="Arial"/>
        </w:rPr>
      </w:pPr>
    </w:p>
    <w:p w14:paraId="7D95FBA9" w14:textId="33517CCE" w:rsidR="00AC501D" w:rsidRPr="00226C4A" w:rsidRDefault="00AC501D" w:rsidP="00C315FF">
      <w:pPr>
        <w:pStyle w:val="ListParagraph"/>
        <w:numPr>
          <w:ilvl w:val="0"/>
          <w:numId w:val="1"/>
        </w:numPr>
        <w:spacing w:after="0"/>
        <w:jc w:val="both"/>
        <w:rPr>
          <w:rFonts w:ascii="Georgia" w:hAnsi="Georgia" w:cs="Arial"/>
          <w:b/>
          <w:bCs/>
          <w:sz w:val="24"/>
          <w:szCs w:val="24"/>
        </w:rPr>
      </w:pPr>
      <w:r w:rsidRPr="00226C4A">
        <w:rPr>
          <w:rFonts w:ascii="Georgia" w:hAnsi="Georgia" w:cs="Arial"/>
          <w:b/>
          <w:bCs/>
          <w:sz w:val="24"/>
          <w:szCs w:val="24"/>
        </w:rPr>
        <w:t xml:space="preserve">About </w:t>
      </w:r>
      <w:r w:rsidR="001E506D" w:rsidRPr="00226C4A">
        <w:rPr>
          <w:rFonts w:ascii="Georgia" w:hAnsi="Georgia" w:cs="Arial"/>
          <w:b/>
          <w:bCs/>
          <w:sz w:val="24"/>
          <w:szCs w:val="24"/>
        </w:rPr>
        <w:t xml:space="preserve">the organization: </w:t>
      </w:r>
      <w:r w:rsidRPr="00226C4A">
        <w:rPr>
          <w:rFonts w:ascii="Georgia" w:hAnsi="Georgia" w:cs="Arial"/>
          <w:b/>
          <w:bCs/>
          <w:sz w:val="24"/>
          <w:szCs w:val="24"/>
        </w:rPr>
        <w:t xml:space="preserve"> </w:t>
      </w:r>
    </w:p>
    <w:p w14:paraId="65396527" w14:textId="77777777" w:rsidR="00744C01" w:rsidRPr="00226C4A" w:rsidRDefault="00744C01" w:rsidP="00744C01">
      <w:pPr>
        <w:pStyle w:val="ListParagraph"/>
        <w:spacing w:after="0"/>
        <w:ind w:left="360"/>
        <w:jc w:val="both"/>
        <w:rPr>
          <w:rFonts w:ascii="Georgia" w:hAnsi="Georgia" w:cstheme="minorHAnsi"/>
          <w:sz w:val="20"/>
          <w:szCs w:val="20"/>
        </w:rPr>
      </w:pPr>
      <w:proofErr w:type="spellStart"/>
      <w:r w:rsidRPr="00226C4A">
        <w:rPr>
          <w:rFonts w:ascii="Georgia" w:hAnsi="Georgia" w:cstheme="minorHAnsi"/>
          <w:sz w:val="20"/>
          <w:szCs w:val="20"/>
        </w:rPr>
        <w:t>Programme</w:t>
      </w:r>
      <w:proofErr w:type="spellEnd"/>
      <w:r w:rsidRPr="00226C4A">
        <w:rPr>
          <w:rFonts w:ascii="Georgia" w:hAnsi="Georgia" w:cstheme="minorHAnsi"/>
          <w:sz w:val="20"/>
          <w:szCs w:val="20"/>
        </w:rPr>
        <w:t xml:space="preserve"> for Community Development (PCD) developed as a national non-government voluntary organization in 1986, with a devoted commitment for economic and social progress of the marginalized group’s like- deprived women, children, and the disabled. Now celebrating 39 years of its services. PCD has evolved significantly extending its reach and impact across 46 branches covering 1285 villages, 153 unions, and 20 </w:t>
      </w:r>
      <w:proofErr w:type="spellStart"/>
      <w:r w:rsidRPr="00226C4A">
        <w:rPr>
          <w:rFonts w:ascii="Georgia" w:hAnsi="Georgia" w:cstheme="minorHAnsi"/>
          <w:sz w:val="20"/>
          <w:szCs w:val="20"/>
        </w:rPr>
        <w:t>upazilas</w:t>
      </w:r>
      <w:proofErr w:type="spellEnd"/>
      <w:r w:rsidRPr="00226C4A">
        <w:rPr>
          <w:rFonts w:ascii="Georgia" w:hAnsi="Georgia" w:cstheme="minorHAnsi"/>
          <w:sz w:val="20"/>
          <w:szCs w:val="20"/>
        </w:rPr>
        <w:t xml:space="preserve"> with 5 districts. With a team of 313 experienced and dedicated staff members. PCD involved at least 15% of youth and 35% of women in designing any projects. PCD has established a robust network for collaborative action among NGO’s, donor agencies, development partners, government institution, as well as grassroots organizations and professional groups. Beyond its core microfinance program, PCD has fronted numerous non- financial initiatives by addressing critical needs in education, healthcare, sanitation, and agriculture. These initiatives provide essential services such as education for underprivileged children, primary healthcare for rural communities, health awareness campaigns. Moreover, PCD offers support in the form of agricultural machinery, vermicomposting, extension services, training, and market linkage to empower smallholder farmers and potential entrepreneurs. </w:t>
      </w:r>
    </w:p>
    <w:p w14:paraId="43942DC7" w14:textId="294E3AD2" w:rsidR="00AC501D" w:rsidRPr="00226C4A" w:rsidRDefault="00AC501D" w:rsidP="006B0469">
      <w:pPr>
        <w:spacing w:after="0"/>
        <w:jc w:val="both"/>
        <w:rPr>
          <w:rFonts w:ascii="Georgia" w:hAnsi="Georgia" w:cs="Arial"/>
        </w:rPr>
      </w:pPr>
    </w:p>
    <w:p w14:paraId="2F48EE3A" w14:textId="56929967" w:rsidR="00716084" w:rsidRPr="00226C4A" w:rsidRDefault="00716084" w:rsidP="006B0469">
      <w:pPr>
        <w:spacing w:after="0"/>
        <w:jc w:val="both"/>
        <w:rPr>
          <w:rFonts w:ascii="Georgia" w:hAnsi="Georgia" w:cs="Arial"/>
          <w:b/>
          <w:bCs/>
        </w:rPr>
      </w:pPr>
    </w:p>
    <w:p w14:paraId="5113D9FC" w14:textId="77777777" w:rsidR="00FA4AFE" w:rsidRPr="00226C4A" w:rsidRDefault="00FA4AFE" w:rsidP="006B0469">
      <w:pPr>
        <w:spacing w:after="0"/>
        <w:jc w:val="both"/>
        <w:rPr>
          <w:rFonts w:ascii="Georgia" w:hAnsi="Georgia" w:cs="Arial"/>
          <w:b/>
          <w:bCs/>
        </w:rPr>
      </w:pPr>
    </w:p>
    <w:p w14:paraId="391534ED" w14:textId="6FC564E9" w:rsidR="00FA4AFE" w:rsidRPr="00226C4A" w:rsidRDefault="00AC501D" w:rsidP="00C315FF">
      <w:pPr>
        <w:pStyle w:val="ListParagraph"/>
        <w:numPr>
          <w:ilvl w:val="0"/>
          <w:numId w:val="1"/>
        </w:numPr>
        <w:spacing w:after="0"/>
        <w:jc w:val="both"/>
        <w:rPr>
          <w:rFonts w:ascii="Georgia" w:hAnsi="Georgia" w:cs="Arial"/>
          <w:b/>
          <w:bCs/>
          <w:sz w:val="24"/>
          <w:szCs w:val="24"/>
        </w:rPr>
      </w:pPr>
      <w:r w:rsidRPr="00226C4A">
        <w:rPr>
          <w:rFonts w:ascii="Georgia" w:hAnsi="Georgia" w:cs="Arial"/>
          <w:b/>
          <w:bCs/>
          <w:sz w:val="24"/>
          <w:szCs w:val="24"/>
        </w:rPr>
        <w:t>About the Project</w:t>
      </w:r>
      <w:r w:rsidR="001E506D" w:rsidRPr="00226C4A">
        <w:rPr>
          <w:rFonts w:ascii="Georgia" w:hAnsi="Georgia" w:cs="Arial"/>
          <w:b/>
          <w:bCs/>
          <w:sz w:val="24"/>
          <w:szCs w:val="24"/>
        </w:rPr>
        <w:t>:</w:t>
      </w:r>
      <w:r w:rsidR="008E77CB" w:rsidRPr="00226C4A">
        <w:rPr>
          <w:rFonts w:ascii="Georgia" w:hAnsi="Georgia" w:cs="Arial"/>
          <w:b/>
          <w:bCs/>
          <w:sz w:val="24"/>
          <w:szCs w:val="24"/>
        </w:rPr>
        <w:t xml:space="preserve"> </w:t>
      </w:r>
    </w:p>
    <w:p w14:paraId="0B28D429" w14:textId="77777777" w:rsidR="00744C01" w:rsidRPr="00226C4A" w:rsidRDefault="00744C01" w:rsidP="00744C01">
      <w:pPr>
        <w:pStyle w:val="ListParagraph"/>
        <w:spacing w:after="0"/>
        <w:ind w:left="360"/>
        <w:jc w:val="both"/>
        <w:rPr>
          <w:rFonts w:ascii="Georgia" w:hAnsi="Georgia" w:cstheme="minorHAnsi"/>
          <w:sz w:val="20"/>
          <w:szCs w:val="20"/>
        </w:rPr>
      </w:pPr>
      <w:r w:rsidRPr="00226C4A">
        <w:rPr>
          <w:rFonts w:ascii="Georgia" w:hAnsi="Georgia" w:cstheme="minorHAnsi"/>
          <w:sz w:val="20"/>
          <w:szCs w:val="20"/>
        </w:rPr>
        <w:t xml:space="preserve">The project titled “Value Chain Development Sub-Project for Safe Fish and Fishery Product Production and Marketing” under Rural Microenterprise Transformation Project (RMTP) jointly financed by </w:t>
      </w:r>
      <w:proofErr w:type="spellStart"/>
      <w:r w:rsidRPr="00226C4A">
        <w:rPr>
          <w:rFonts w:ascii="Georgia" w:hAnsi="Georgia" w:cstheme="minorHAnsi"/>
          <w:sz w:val="20"/>
          <w:szCs w:val="20"/>
        </w:rPr>
        <w:t>Palli</w:t>
      </w:r>
      <w:proofErr w:type="spellEnd"/>
      <w:r w:rsidRPr="00226C4A">
        <w:rPr>
          <w:rFonts w:ascii="Georgia" w:hAnsi="Georgia" w:cstheme="minorHAnsi"/>
          <w:sz w:val="20"/>
          <w:szCs w:val="20"/>
        </w:rPr>
        <w:t xml:space="preserve"> Karma-</w:t>
      </w:r>
      <w:proofErr w:type="spellStart"/>
      <w:r w:rsidRPr="00226C4A">
        <w:rPr>
          <w:rFonts w:ascii="Georgia" w:hAnsi="Georgia" w:cstheme="minorHAnsi"/>
          <w:sz w:val="20"/>
          <w:szCs w:val="20"/>
        </w:rPr>
        <w:t>Sahayak</w:t>
      </w:r>
      <w:proofErr w:type="spellEnd"/>
      <w:r w:rsidRPr="00226C4A">
        <w:rPr>
          <w:rFonts w:ascii="Georgia" w:hAnsi="Georgia" w:cstheme="minorHAnsi"/>
          <w:sz w:val="20"/>
          <w:szCs w:val="20"/>
        </w:rPr>
        <w:t xml:space="preserve"> Foundation (PKSF), the International Fund for Agricultural Development (IFAD) and Danish International Development Agency (DANIDA), has been implemented in “</w:t>
      </w:r>
      <w:proofErr w:type="spellStart"/>
      <w:r w:rsidRPr="00226C4A">
        <w:rPr>
          <w:rFonts w:ascii="Georgia" w:hAnsi="Georgia" w:cstheme="minorHAnsi"/>
          <w:sz w:val="20"/>
          <w:szCs w:val="20"/>
        </w:rPr>
        <w:t>Pabna</w:t>
      </w:r>
      <w:proofErr w:type="spellEnd"/>
      <w:r w:rsidRPr="00226C4A">
        <w:rPr>
          <w:rFonts w:ascii="Georgia" w:hAnsi="Georgia" w:cstheme="minorHAnsi"/>
          <w:sz w:val="20"/>
          <w:szCs w:val="20"/>
        </w:rPr>
        <w:t xml:space="preserve"> </w:t>
      </w:r>
      <w:proofErr w:type="spellStart"/>
      <w:r w:rsidRPr="00226C4A">
        <w:rPr>
          <w:rFonts w:ascii="Georgia" w:hAnsi="Georgia" w:cstheme="minorHAnsi"/>
          <w:sz w:val="20"/>
          <w:szCs w:val="20"/>
        </w:rPr>
        <w:t>Sadar</w:t>
      </w:r>
      <w:proofErr w:type="spellEnd"/>
      <w:r w:rsidRPr="00226C4A">
        <w:rPr>
          <w:rFonts w:ascii="Georgia" w:hAnsi="Georgia" w:cstheme="minorHAnsi"/>
          <w:sz w:val="20"/>
          <w:szCs w:val="20"/>
        </w:rPr>
        <w:t xml:space="preserve">, </w:t>
      </w:r>
      <w:proofErr w:type="spellStart"/>
      <w:r w:rsidRPr="00226C4A">
        <w:rPr>
          <w:rFonts w:ascii="Georgia" w:hAnsi="Georgia" w:cstheme="minorHAnsi"/>
          <w:sz w:val="20"/>
          <w:szCs w:val="20"/>
        </w:rPr>
        <w:t>Atghoria</w:t>
      </w:r>
      <w:proofErr w:type="spellEnd"/>
      <w:r w:rsidRPr="00226C4A">
        <w:rPr>
          <w:rFonts w:ascii="Georgia" w:hAnsi="Georgia" w:cstheme="minorHAnsi"/>
          <w:sz w:val="20"/>
          <w:szCs w:val="20"/>
        </w:rPr>
        <w:t xml:space="preserve">, </w:t>
      </w:r>
      <w:proofErr w:type="spellStart"/>
      <w:r w:rsidRPr="00226C4A">
        <w:rPr>
          <w:rFonts w:ascii="Georgia" w:hAnsi="Georgia" w:cstheme="minorHAnsi"/>
          <w:sz w:val="20"/>
          <w:szCs w:val="20"/>
        </w:rPr>
        <w:t>Ishwardi</w:t>
      </w:r>
      <w:proofErr w:type="spellEnd"/>
      <w:r w:rsidRPr="00226C4A">
        <w:rPr>
          <w:rFonts w:ascii="Georgia" w:hAnsi="Georgia" w:cstheme="minorHAnsi"/>
          <w:sz w:val="20"/>
          <w:szCs w:val="20"/>
        </w:rPr>
        <w:t xml:space="preserve"> and </w:t>
      </w:r>
      <w:proofErr w:type="spellStart"/>
      <w:r w:rsidRPr="00226C4A">
        <w:rPr>
          <w:rFonts w:ascii="Georgia" w:hAnsi="Georgia" w:cstheme="minorHAnsi"/>
          <w:sz w:val="20"/>
          <w:szCs w:val="20"/>
        </w:rPr>
        <w:t>Chatmohor</w:t>
      </w:r>
      <w:proofErr w:type="spellEnd"/>
      <w:r w:rsidRPr="00226C4A">
        <w:rPr>
          <w:rFonts w:ascii="Georgia" w:hAnsi="Georgia" w:cstheme="minorHAnsi"/>
          <w:sz w:val="20"/>
          <w:szCs w:val="20"/>
        </w:rPr>
        <w:t xml:space="preserve">  </w:t>
      </w:r>
      <w:proofErr w:type="spellStart"/>
      <w:r w:rsidRPr="00226C4A">
        <w:rPr>
          <w:rFonts w:ascii="Georgia" w:hAnsi="Georgia" w:cstheme="minorHAnsi"/>
          <w:sz w:val="20"/>
          <w:szCs w:val="20"/>
        </w:rPr>
        <w:t>Upazila</w:t>
      </w:r>
      <w:proofErr w:type="spellEnd"/>
      <w:r w:rsidRPr="00226C4A">
        <w:rPr>
          <w:rFonts w:ascii="Georgia" w:hAnsi="Georgia" w:cstheme="minorHAnsi"/>
          <w:sz w:val="20"/>
          <w:szCs w:val="20"/>
        </w:rPr>
        <w:t xml:space="preserve"> of </w:t>
      </w:r>
      <w:proofErr w:type="spellStart"/>
      <w:r w:rsidRPr="00226C4A">
        <w:rPr>
          <w:rFonts w:ascii="Georgia" w:hAnsi="Georgia" w:cstheme="minorHAnsi"/>
          <w:sz w:val="20"/>
          <w:szCs w:val="20"/>
        </w:rPr>
        <w:t>Pabna</w:t>
      </w:r>
      <w:proofErr w:type="spellEnd"/>
      <w:r w:rsidRPr="00226C4A">
        <w:rPr>
          <w:rFonts w:ascii="Georgia" w:hAnsi="Georgia" w:cstheme="minorHAnsi"/>
          <w:sz w:val="20"/>
          <w:szCs w:val="20"/>
        </w:rPr>
        <w:t xml:space="preserve"> district by the organization “</w:t>
      </w:r>
      <w:proofErr w:type="spellStart"/>
      <w:r w:rsidRPr="00226C4A">
        <w:rPr>
          <w:rFonts w:ascii="Georgia" w:hAnsi="Georgia" w:cstheme="minorHAnsi"/>
          <w:sz w:val="20"/>
          <w:szCs w:val="20"/>
        </w:rPr>
        <w:t>Programme</w:t>
      </w:r>
      <w:proofErr w:type="spellEnd"/>
      <w:r w:rsidRPr="00226C4A">
        <w:rPr>
          <w:rFonts w:ascii="Georgia" w:hAnsi="Georgia" w:cstheme="minorHAnsi"/>
          <w:sz w:val="20"/>
          <w:szCs w:val="20"/>
        </w:rPr>
        <w:t xml:space="preserve"> For Community Development (PCD)”.The project has been working to enhance the income of entrepreneurs by promoting safe fish production and marketing practices, ensure food security and improve nutritional quality and backward and forward market entrepreneurs. The project is creating new safe products and creating employment, sustainable sectors through local services of the product, environment, safe and market measures and increasing youth and women’s participation in business.</w:t>
      </w:r>
    </w:p>
    <w:p w14:paraId="480F290D" w14:textId="77777777" w:rsidR="00A20B68" w:rsidRPr="00C03DFE" w:rsidRDefault="00A20B68" w:rsidP="006B0469">
      <w:pPr>
        <w:spacing w:after="0"/>
        <w:jc w:val="both"/>
        <w:rPr>
          <w:rFonts w:ascii="Georgia" w:hAnsi="Georgia" w:cs="Arial"/>
          <w:sz w:val="14"/>
        </w:rPr>
      </w:pPr>
    </w:p>
    <w:p w14:paraId="4DAE89A1" w14:textId="77777777" w:rsidR="00C03DFE" w:rsidRDefault="00912624" w:rsidP="006B0469">
      <w:pPr>
        <w:pStyle w:val="ListParagraph"/>
        <w:numPr>
          <w:ilvl w:val="0"/>
          <w:numId w:val="1"/>
        </w:numPr>
        <w:spacing w:after="0"/>
        <w:jc w:val="both"/>
        <w:rPr>
          <w:rFonts w:ascii="Georgia" w:hAnsi="Georgia" w:cs="Arial"/>
          <w:b/>
          <w:bCs/>
          <w:sz w:val="24"/>
          <w:szCs w:val="24"/>
        </w:rPr>
      </w:pPr>
      <w:r w:rsidRPr="00226C4A">
        <w:rPr>
          <w:rFonts w:ascii="Georgia" w:hAnsi="Georgia" w:cs="Arial"/>
          <w:b/>
          <w:bCs/>
          <w:sz w:val="24"/>
          <w:szCs w:val="24"/>
        </w:rPr>
        <w:t xml:space="preserve">The </w:t>
      </w:r>
      <w:r w:rsidR="0045471F" w:rsidRPr="00226C4A">
        <w:rPr>
          <w:rFonts w:ascii="Georgia" w:hAnsi="Georgia" w:cs="Arial"/>
          <w:b/>
          <w:bCs/>
          <w:sz w:val="24"/>
          <w:szCs w:val="24"/>
        </w:rPr>
        <w:t>Projec</w:t>
      </w:r>
      <w:r w:rsidRPr="00226C4A">
        <w:rPr>
          <w:rFonts w:ascii="Georgia" w:hAnsi="Georgia" w:cs="Arial"/>
          <w:b/>
          <w:bCs/>
          <w:sz w:val="24"/>
          <w:szCs w:val="24"/>
        </w:rPr>
        <w:t>t results</w:t>
      </w:r>
      <w:r w:rsidR="0045471F" w:rsidRPr="00226C4A">
        <w:rPr>
          <w:rFonts w:ascii="Georgia" w:hAnsi="Georgia" w:cs="Arial"/>
          <w:b/>
          <w:bCs/>
          <w:sz w:val="24"/>
          <w:szCs w:val="24"/>
        </w:rPr>
        <w:t xml:space="preserve">: </w:t>
      </w:r>
    </w:p>
    <w:p w14:paraId="13005EFB" w14:textId="3BE2BF2E" w:rsidR="005950A8" w:rsidRPr="00C03DFE" w:rsidRDefault="005950A8" w:rsidP="00C03DFE">
      <w:pPr>
        <w:pStyle w:val="ListParagraph"/>
        <w:spacing w:after="0"/>
        <w:ind w:left="360"/>
        <w:jc w:val="both"/>
        <w:rPr>
          <w:rFonts w:ascii="Georgia" w:hAnsi="Georgia" w:cs="Arial"/>
          <w:b/>
          <w:bCs/>
          <w:sz w:val="24"/>
          <w:szCs w:val="24"/>
        </w:rPr>
      </w:pPr>
      <w:r w:rsidRPr="00C03DFE">
        <w:rPr>
          <w:rFonts w:ascii="Georgia" w:hAnsi="Georgia" w:cs="Arial"/>
        </w:rPr>
        <w:t>The consultant should follow the project</w:t>
      </w:r>
      <w:r w:rsidR="00936512" w:rsidRPr="00C03DFE">
        <w:rPr>
          <w:rFonts w:ascii="Georgia" w:hAnsi="Georgia" w:cs="Arial"/>
        </w:rPr>
        <w:t>'s</w:t>
      </w:r>
      <w:r w:rsidRPr="00C03DFE">
        <w:rPr>
          <w:rFonts w:ascii="Georgia" w:hAnsi="Georgia" w:cs="Arial"/>
        </w:rPr>
        <w:t xml:space="preserve"> logical framework to get a clear understanding of the project, cross</w:t>
      </w:r>
      <w:r w:rsidR="00936512" w:rsidRPr="00C03DFE">
        <w:rPr>
          <w:rFonts w:ascii="Georgia" w:hAnsi="Georgia" w:cs="Arial"/>
        </w:rPr>
        <w:t>-</w:t>
      </w:r>
      <w:r w:rsidRPr="00C03DFE">
        <w:rPr>
          <w:rFonts w:ascii="Georgia" w:hAnsi="Georgia" w:cs="Arial"/>
        </w:rPr>
        <w:t xml:space="preserve">section of the logical framework is necessary to carry out the </w:t>
      </w:r>
      <w:r w:rsidR="003C005A" w:rsidRPr="00C03DFE">
        <w:rPr>
          <w:rFonts w:ascii="Georgia" w:hAnsi="Georgia" w:cs="Arial"/>
        </w:rPr>
        <w:t>end</w:t>
      </w:r>
      <w:r w:rsidRPr="00C03DFE">
        <w:rPr>
          <w:rFonts w:ascii="Georgia" w:hAnsi="Georgia" w:cs="Arial"/>
        </w:rPr>
        <w:t>line as it</w:t>
      </w:r>
      <w:r w:rsidR="00936512" w:rsidRPr="00C03DFE">
        <w:rPr>
          <w:rFonts w:ascii="Georgia" w:hAnsi="Georgia" w:cs="Arial"/>
        </w:rPr>
        <w:t xml:space="preserve"> is a prime requirement of this assignment</w:t>
      </w:r>
      <w:r w:rsidRPr="00C03DFE">
        <w:rPr>
          <w:rFonts w:ascii="Georgia" w:hAnsi="Georgia" w:cs="Arial"/>
        </w:rPr>
        <w:t xml:space="preserve">. The following </w:t>
      </w:r>
      <w:r w:rsidR="00936512" w:rsidRPr="00C03DFE">
        <w:rPr>
          <w:rFonts w:ascii="Georgia" w:hAnsi="Georgia" w:cs="Arial"/>
        </w:rPr>
        <w:t>are</w:t>
      </w:r>
      <w:r w:rsidRPr="00C03DFE">
        <w:rPr>
          <w:rFonts w:ascii="Georgia" w:hAnsi="Georgia" w:cs="Arial"/>
        </w:rPr>
        <w:t xml:space="preserve"> the project results- </w:t>
      </w:r>
    </w:p>
    <w:p w14:paraId="578C0E0E" w14:textId="68D373E8" w:rsidR="009E2227" w:rsidRPr="00226C4A" w:rsidRDefault="00912624" w:rsidP="009E2227">
      <w:pPr>
        <w:pStyle w:val="ListParagraph"/>
        <w:numPr>
          <w:ilvl w:val="1"/>
          <w:numId w:val="1"/>
        </w:numPr>
        <w:spacing w:after="0"/>
        <w:jc w:val="both"/>
        <w:rPr>
          <w:rFonts w:ascii="Georgia" w:hAnsi="Georgia" w:cs="Arial"/>
        </w:rPr>
      </w:pPr>
      <w:r w:rsidRPr="00226C4A">
        <w:rPr>
          <w:rFonts w:ascii="Georgia" w:hAnsi="Georgia" w:cs="Arial"/>
          <w:b/>
        </w:rPr>
        <w:t>Goal:</w:t>
      </w:r>
      <w:r w:rsidR="00744C01" w:rsidRPr="00226C4A">
        <w:rPr>
          <w:rFonts w:ascii="Georgia" w:hAnsi="Georgia" w:cs="Arial"/>
          <w:b/>
        </w:rPr>
        <w:t xml:space="preserve"> </w:t>
      </w:r>
      <w:r w:rsidR="009E2227" w:rsidRPr="00226C4A">
        <w:rPr>
          <w:rFonts w:ascii="Georgia" w:hAnsi="Georgia" w:cs="Arial"/>
          <w:sz w:val="20"/>
          <w:szCs w:val="20"/>
        </w:rPr>
        <w:t>To increasing the income of small and marginal fish farmers/fis</w:t>
      </w:r>
      <w:r w:rsidR="0024350E">
        <w:rPr>
          <w:rFonts w:ascii="Georgia" w:hAnsi="Georgia" w:cs="Arial"/>
          <w:sz w:val="20"/>
          <w:szCs w:val="20"/>
        </w:rPr>
        <w:t xml:space="preserve">hermen and small entrepreneurs, </w:t>
      </w:r>
      <w:r w:rsidR="009E2227" w:rsidRPr="00226C4A">
        <w:rPr>
          <w:rFonts w:ascii="Georgia" w:hAnsi="Georgia" w:cs="Arial"/>
          <w:sz w:val="20"/>
          <w:szCs w:val="20"/>
        </w:rPr>
        <w:t>ensure food security</w:t>
      </w:r>
      <w:r w:rsidR="00C03DFE" w:rsidRPr="00226C4A">
        <w:rPr>
          <w:rFonts w:ascii="Georgia" w:hAnsi="Georgia" w:cs="Arial"/>
          <w:sz w:val="20"/>
          <w:szCs w:val="20"/>
        </w:rPr>
        <w:t>, and</w:t>
      </w:r>
      <w:r w:rsidR="009E2227" w:rsidRPr="00226C4A">
        <w:rPr>
          <w:rFonts w:ascii="Georgia" w:hAnsi="Georgia" w:cs="Arial"/>
          <w:sz w:val="20"/>
          <w:szCs w:val="20"/>
        </w:rPr>
        <w:t xml:space="preserve"> improve family nutrition.  </w:t>
      </w:r>
    </w:p>
    <w:p w14:paraId="56AC1232" w14:textId="77777777" w:rsidR="009E2227" w:rsidRPr="00226C4A" w:rsidRDefault="009E2227" w:rsidP="009E2227">
      <w:pPr>
        <w:pStyle w:val="ListParagraph"/>
        <w:spacing w:after="0"/>
        <w:ind w:left="630"/>
        <w:jc w:val="both"/>
        <w:rPr>
          <w:rFonts w:ascii="Georgia" w:hAnsi="Georgia" w:cs="Arial"/>
          <w:sz w:val="14"/>
        </w:rPr>
      </w:pPr>
    </w:p>
    <w:p w14:paraId="1FE1AD3F" w14:textId="77777777" w:rsidR="009E2227" w:rsidRPr="00226C4A" w:rsidRDefault="0045471F" w:rsidP="009E2227">
      <w:pPr>
        <w:pStyle w:val="ListParagraph"/>
        <w:numPr>
          <w:ilvl w:val="1"/>
          <w:numId w:val="1"/>
        </w:numPr>
        <w:spacing w:after="0"/>
        <w:jc w:val="both"/>
        <w:rPr>
          <w:rFonts w:ascii="Georgia" w:eastAsia="Times New Roman" w:hAnsi="Georgia" w:cstheme="minorHAnsi"/>
          <w:sz w:val="20"/>
          <w:szCs w:val="20"/>
        </w:rPr>
      </w:pPr>
      <w:r w:rsidRPr="00226C4A">
        <w:rPr>
          <w:rFonts w:ascii="Georgia" w:hAnsi="Georgia" w:cs="Arial"/>
          <w:b/>
        </w:rPr>
        <w:t>Development Objective:</w:t>
      </w:r>
      <w:r w:rsidRPr="00226C4A">
        <w:rPr>
          <w:rFonts w:ascii="Georgia" w:hAnsi="Georgia" w:cs="Arial"/>
        </w:rPr>
        <w:t xml:space="preserve"> </w:t>
      </w:r>
    </w:p>
    <w:p w14:paraId="74FFD817" w14:textId="77777777" w:rsidR="009E2227" w:rsidRPr="00226C4A" w:rsidRDefault="009E2227" w:rsidP="009E2227">
      <w:pPr>
        <w:pStyle w:val="ListParagraph"/>
        <w:rPr>
          <w:rFonts w:ascii="Georgia" w:hAnsi="Georgia" w:cs="Arial"/>
          <w:sz w:val="10"/>
          <w:szCs w:val="20"/>
        </w:rPr>
      </w:pPr>
    </w:p>
    <w:p w14:paraId="1F312740" w14:textId="2FC00801" w:rsidR="009E2227" w:rsidRPr="00226C4A" w:rsidRDefault="009E2227" w:rsidP="009E2227">
      <w:pPr>
        <w:pStyle w:val="ListParagraph"/>
        <w:spacing w:after="0"/>
        <w:ind w:left="630"/>
        <w:jc w:val="both"/>
        <w:rPr>
          <w:rFonts w:ascii="Georgia" w:eastAsia="Times New Roman" w:hAnsi="Georgia" w:cstheme="minorHAnsi"/>
          <w:sz w:val="20"/>
          <w:szCs w:val="20"/>
        </w:rPr>
      </w:pPr>
      <w:r w:rsidRPr="00226C4A">
        <w:rPr>
          <w:rFonts w:ascii="Georgia" w:hAnsi="Georgia" w:cs="Arial"/>
          <w:sz w:val="20"/>
          <w:szCs w:val="20"/>
        </w:rPr>
        <w:t xml:space="preserve">- </w:t>
      </w:r>
      <w:r w:rsidRPr="00226C4A">
        <w:rPr>
          <w:rFonts w:ascii="Georgia" w:eastAsia="Times New Roman" w:hAnsi="Georgia" w:cstheme="minorHAnsi"/>
          <w:sz w:val="20"/>
          <w:szCs w:val="20"/>
        </w:rPr>
        <w:t>Increase the income of entrepreneurs through safe fish production and marketing.</w:t>
      </w:r>
    </w:p>
    <w:p w14:paraId="17D24E1D" w14:textId="77777777" w:rsidR="009E2227" w:rsidRPr="00226C4A" w:rsidRDefault="009E2227" w:rsidP="009E2227">
      <w:pPr>
        <w:pStyle w:val="ListParagraph"/>
        <w:spacing w:after="0"/>
        <w:ind w:left="630"/>
        <w:jc w:val="both"/>
        <w:rPr>
          <w:rFonts w:ascii="Georgia" w:eastAsia="Times New Roman" w:hAnsi="Georgia" w:cstheme="minorHAnsi"/>
          <w:sz w:val="20"/>
          <w:szCs w:val="20"/>
        </w:rPr>
      </w:pPr>
      <w:r w:rsidRPr="00226C4A">
        <w:rPr>
          <w:rFonts w:ascii="Georgia" w:eastAsia="Times New Roman" w:hAnsi="Georgia" w:cstheme="minorHAnsi"/>
          <w:sz w:val="20"/>
          <w:szCs w:val="20"/>
        </w:rPr>
        <w:lastRenderedPageBreak/>
        <w:t>- Sustainable growth with comparative advantage, market demand, growth potential and backward and forward linkages to small farmers and micro –entrepreneurs.</w:t>
      </w:r>
    </w:p>
    <w:p w14:paraId="3BBB7953" w14:textId="26AB9F8A" w:rsidR="009E2227" w:rsidRPr="00226C4A" w:rsidRDefault="009E2227" w:rsidP="009E2227">
      <w:pPr>
        <w:pStyle w:val="ListParagraph"/>
        <w:spacing w:after="0"/>
        <w:ind w:left="630"/>
        <w:jc w:val="both"/>
        <w:rPr>
          <w:rFonts w:ascii="Georgia" w:hAnsi="Georgia" w:cs="Arial"/>
          <w:sz w:val="20"/>
          <w:szCs w:val="20"/>
        </w:rPr>
      </w:pPr>
      <w:r w:rsidRPr="00226C4A">
        <w:rPr>
          <w:rFonts w:ascii="Georgia" w:eastAsia="Times New Roman" w:hAnsi="Georgia" w:cstheme="minorHAnsi"/>
          <w:sz w:val="20"/>
          <w:szCs w:val="20"/>
        </w:rPr>
        <w:t xml:space="preserve">- Increase the income of entrepreneurs through the production and marketing of by-products fish </w:t>
      </w:r>
      <w:r w:rsidR="00C03DFE" w:rsidRPr="00226C4A">
        <w:rPr>
          <w:rFonts w:ascii="Georgia" w:eastAsia="Times New Roman" w:hAnsi="Georgia" w:cstheme="minorHAnsi"/>
          <w:sz w:val="20"/>
          <w:szCs w:val="20"/>
        </w:rPr>
        <w:t>and processed</w:t>
      </w:r>
      <w:r w:rsidRPr="00226C4A">
        <w:rPr>
          <w:rFonts w:ascii="Georgia" w:eastAsia="Times New Roman" w:hAnsi="Georgia" w:cstheme="minorHAnsi"/>
          <w:sz w:val="20"/>
          <w:szCs w:val="20"/>
        </w:rPr>
        <w:t xml:space="preserve"> fish products.</w:t>
      </w:r>
    </w:p>
    <w:p w14:paraId="74E338AD" w14:textId="77777777" w:rsidR="009E2227" w:rsidRPr="00226C4A" w:rsidRDefault="009E2227" w:rsidP="009E2227">
      <w:pPr>
        <w:spacing w:after="0"/>
        <w:ind w:firstLine="630"/>
        <w:jc w:val="both"/>
        <w:rPr>
          <w:rFonts w:ascii="Georgia" w:eastAsia="Times New Roman" w:hAnsi="Georgia" w:cstheme="minorHAnsi"/>
          <w:sz w:val="20"/>
          <w:szCs w:val="20"/>
        </w:rPr>
      </w:pPr>
      <w:r w:rsidRPr="00226C4A">
        <w:rPr>
          <w:rFonts w:ascii="Georgia" w:eastAsia="Times New Roman" w:hAnsi="Georgia" w:cstheme="minorHAnsi"/>
          <w:sz w:val="20"/>
          <w:szCs w:val="20"/>
        </w:rPr>
        <w:t>- Increase the use of safe fish farming materials and modern farming technologies at the local level</w:t>
      </w:r>
    </w:p>
    <w:p w14:paraId="30731FA1" w14:textId="77777777" w:rsidR="009E2227" w:rsidRPr="00226C4A" w:rsidRDefault="009E2227" w:rsidP="009E2227">
      <w:pPr>
        <w:spacing w:after="0"/>
        <w:ind w:firstLine="630"/>
        <w:jc w:val="both"/>
        <w:rPr>
          <w:rFonts w:ascii="Georgia" w:eastAsia="Times New Roman" w:hAnsi="Georgia" w:cstheme="minorHAnsi"/>
          <w:sz w:val="20"/>
          <w:szCs w:val="20"/>
        </w:rPr>
      </w:pPr>
      <w:r w:rsidRPr="00226C4A">
        <w:rPr>
          <w:rFonts w:ascii="Georgia" w:eastAsia="Times New Roman" w:hAnsi="Georgia" w:cstheme="minorHAnsi"/>
          <w:sz w:val="20"/>
          <w:szCs w:val="20"/>
        </w:rPr>
        <w:t xml:space="preserve">- Create production and market system considering environmental, safe and nutrition food, and              </w:t>
      </w:r>
    </w:p>
    <w:p w14:paraId="46E828AA" w14:textId="2E36D149" w:rsidR="009E2227" w:rsidRPr="00226C4A" w:rsidRDefault="00226C4A" w:rsidP="009E2227">
      <w:pPr>
        <w:spacing w:after="0"/>
        <w:ind w:firstLine="630"/>
        <w:jc w:val="both"/>
        <w:rPr>
          <w:rFonts w:ascii="Georgia" w:eastAsia="Times New Roman" w:hAnsi="Georgia" w:cstheme="minorHAnsi"/>
          <w:sz w:val="20"/>
          <w:szCs w:val="20"/>
        </w:rPr>
      </w:pPr>
      <w:r w:rsidRPr="00226C4A">
        <w:rPr>
          <w:rFonts w:ascii="Georgia" w:eastAsia="Times New Roman" w:hAnsi="Georgia" w:cstheme="minorHAnsi"/>
          <w:sz w:val="20"/>
          <w:szCs w:val="20"/>
        </w:rPr>
        <w:t>Climate</w:t>
      </w:r>
      <w:r w:rsidR="009E2227" w:rsidRPr="00226C4A">
        <w:rPr>
          <w:rFonts w:ascii="Georgia" w:eastAsia="Times New Roman" w:hAnsi="Georgia" w:cstheme="minorHAnsi"/>
          <w:sz w:val="20"/>
          <w:szCs w:val="20"/>
        </w:rPr>
        <w:t xml:space="preserve"> change issues.</w:t>
      </w:r>
    </w:p>
    <w:p w14:paraId="536CE1F7" w14:textId="77777777" w:rsidR="009E2227" w:rsidRPr="00226C4A" w:rsidRDefault="009E2227" w:rsidP="009E2227">
      <w:pPr>
        <w:spacing w:after="0"/>
        <w:ind w:firstLine="630"/>
        <w:contextualSpacing/>
        <w:jc w:val="both"/>
        <w:rPr>
          <w:rFonts w:ascii="Georgia" w:eastAsia="Times New Roman" w:hAnsi="Georgia" w:cstheme="minorHAnsi"/>
          <w:sz w:val="20"/>
          <w:szCs w:val="20"/>
        </w:rPr>
      </w:pPr>
      <w:r w:rsidRPr="00226C4A">
        <w:rPr>
          <w:rFonts w:ascii="Georgia" w:eastAsia="Times New Roman" w:hAnsi="Georgia" w:cstheme="minorHAnsi"/>
          <w:sz w:val="20"/>
          <w:szCs w:val="20"/>
        </w:rPr>
        <w:t>- Increase the participation of women and youth in the enterprise.</w:t>
      </w:r>
    </w:p>
    <w:p w14:paraId="3FE27E16" w14:textId="0450EB8C" w:rsidR="00A14DA1" w:rsidRPr="00226C4A" w:rsidRDefault="00A14DA1" w:rsidP="008E4939">
      <w:pPr>
        <w:pStyle w:val="ListParagraph"/>
        <w:spacing w:after="0"/>
        <w:ind w:left="630"/>
        <w:jc w:val="both"/>
        <w:rPr>
          <w:rFonts w:ascii="Georgia" w:hAnsi="Georgia" w:cs="Arial"/>
          <w:sz w:val="8"/>
        </w:rPr>
      </w:pPr>
    </w:p>
    <w:p w14:paraId="1B6281AF" w14:textId="7C213D68" w:rsidR="007D3D04" w:rsidRPr="007D3D04" w:rsidRDefault="00A14DA1" w:rsidP="007D3D04">
      <w:pPr>
        <w:pStyle w:val="ListParagraph"/>
        <w:numPr>
          <w:ilvl w:val="1"/>
          <w:numId w:val="1"/>
        </w:numPr>
        <w:spacing w:after="0"/>
        <w:jc w:val="both"/>
        <w:rPr>
          <w:rFonts w:ascii="Georgia" w:hAnsi="Georgia" w:cs="Arial"/>
        </w:rPr>
      </w:pPr>
      <w:r w:rsidRPr="00226C4A">
        <w:rPr>
          <w:rFonts w:ascii="Georgia" w:hAnsi="Georgia" w:cs="Arial"/>
          <w:b/>
        </w:rPr>
        <w:t>Outcome</w:t>
      </w:r>
      <w:r w:rsidR="0038662C" w:rsidRPr="00226C4A">
        <w:rPr>
          <w:rFonts w:ascii="Georgia" w:hAnsi="Georgia" w:cs="Arial"/>
          <w:b/>
        </w:rPr>
        <w:t>:</w:t>
      </w:r>
      <w:r w:rsidR="0038662C" w:rsidRPr="00226C4A">
        <w:rPr>
          <w:rFonts w:ascii="Georgia" w:hAnsi="Georgia" w:cs="Arial"/>
        </w:rPr>
        <w:t xml:space="preserve"> </w:t>
      </w:r>
      <w:r w:rsidR="007D3D04" w:rsidRPr="007D3D04">
        <w:rPr>
          <w:rFonts w:ascii="Arial" w:hAnsi="Arial" w:cs="Arial"/>
        </w:rPr>
        <w:t xml:space="preserve"> </w:t>
      </w:r>
      <w:r w:rsidR="007D3D04" w:rsidRPr="007D3D04">
        <w:rPr>
          <w:rFonts w:ascii="Georgia" w:hAnsi="Georgia" w:cs="Arial"/>
        </w:rPr>
        <w:t xml:space="preserve">Fisheries related enterprises will grow in a strong and sustainable manner with </w:t>
      </w:r>
    </w:p>
    <w:p w14:paraId="2D15CE8C" w14:textId="77777777" w:rsidR="007D3D04" w:rsidRPr="007D3D04" w:rsidRDefault="007D3D04" w:rsidP="007D3D04">
      <w:pPr>
        <w:pStyle w:val="NoSpacing"/>
        <w:ind w:left="360"/>
        <w:jc w:val="both"/>
        <w:rPr>
          <w:rFonts w:ascii="Georgia" w:hAnsi="Georgia" w:cs="Arial"/>
          <w:sz w:val="22"/>
          <w:szCs w:val="22"/>
        </w:rPr>
      </w:pPr>
      <w:proofErr w:type="gramStart"/>
      <w:r w:rsidRPr="007D3D04">
        <w:rPr>
          <w:rFonts w:ascii="Georgia" w:hAnsi="Georgia" w:cs="Arial"/>
          <w:sz w:val="22"/>
          <w:szCs w:val="22"/>
        </w:rPr>
        <w:t>modern</w:t>
      </w:r>
      <w:proofErr w:type="gramEnd"/>
      <w:r w:rsidRPr="007D3D04">
        <w:rPr>
          <w:rFonts w:ascii="Georgia" w:hAnsi="Georgia" w:cs="Arial"/>
          <w:sz w:val="22"/>
          <w:szCs w:val="22"/>
        </w:rPr>
        <w:t xml:space="preserve"> production (semi-intensive and intensive farming) methods, adoption of Good Aquaculture Practice (</w:t>
      </w:r>
      <w:proofErr w:type="spellStart"/>
      <w:r w:rsidRPr="007D3D04">
        <w:rPr>
          <w:rFonts w:ascii="Georgia" w:hAnsi="Georgia" w:cs="Arial"/>
          <w:sz w:val="22"/>
          <w:szCs w:val="22"/>
        </w:rPr>
        <w:t>GApP</w:t>
      </w:r>
      <w:proofErr w:type="spellEnd"/>
      <w:r w:rsidRPr="007D3D04">
        <w:rPr>
          <w:rFonts w:ascii="Georgia" w:hAnsi="Georgia" w:cs="Arial"/>
          <w:sz w:val="22"/>
          <w:szCs w:val="22"/>
        </w:rPr>
        <w:t>), internationally recognized safety standards, traceability, market development/connectivity etc. That is, through the implementation of sub-projects-</w:t>
      </w:r>
    </w:p>
    <w:p w14:paraId="38A19EA3" w14:textId="77777777" w:rsidR="007D3D04" w:rsidRPr="007D3D04" w:rsidRDefault="007D3D04" w:rsidP="007D3D04">
      <w:pPr>
        <w:pStyle w:val="NoSpacing"/>
        <w:numPr>
          <w:ilvl w:val="0"/>
          <w:numId w:val="21"/>
        </w:numPr>
        <w:jc w:val="both"/>
        <w:rPr>
          <w:rFonts w:ascii="Georgia" w:hAnsi="Georgia" w:cs="Arial"/>
          <w:sz w:val="22"/>
          <w:szCs w:val="22"/>
        </w:rPr>
      </w:pPr>
      <w:r w:rsidRPr="007D3D04">
        <w:rPr>
          <w:rFonts w:ascii="Georgia" w:hAnsi="Georgia" w:cs="Arial"/>
          <w:sz w:val="22"/>
          <w:szCs w:val="22"/>
        </w:rPr>
        <w:t>Among the project entrepreneurs, 60% entrepreneurs will produce safe products through quality materials, advanced technology or Good Aquaculture Practice (</w:t>
      </w:r>
      <w:proofErr w:type="spellStart"/>
      <w:r w:rsidRPr="007D3D04">
        <w:rPr>
          <w:rFonts w:ascii="Georgia" w:hAnsi="Georgia" w:cs="Arial"/>
          <w:sz w:val="22"/>
          <w:szCs w:val="22"/>
        </w:rPr>
        <w:t>GApP</w:t>
      </w:r>
      <w:proofErr w:type="spellEnd"/>
      <w:r w:rsidRPr="007D3D04">
        <w:rPr>
          <w:rFonts w:ascii="Georgia" w:hAnsi="Georgia" w:cs="Arial"/>
          <w:sz w:val="22"/>
          <w:szCs w:val="22"/>
        </w:rPr>
        <w:t>).</w:t>
      </w:r>
    </w:p>
    <w:p w14:paraId="2B4F9B86" w14:textId="77777777" w:rsidR="007D3D04" w:rsidRPr="007D3D04" w:rsidRDefault="007D3D04" w:rsidP="007D3D04">
      <w:pPr>
        <w:pStyle w:val="NoSpacing"/>
        <w:numPr>
          <w:ilvl w:val="0"/>
          <w:numId w:val="21"/>
        </w:numPr>
        <w:jc w:val="both"/>
        <w:rPr>
          <w:rFonts w:ascii="Georgia" w:hAnsi="Georgia" w:cs="Arial"/>
          <w:sz w:val="22"/>
          <w:szCs w:val="22"/>
        </w:rPr>
      </w:pPr>
      <w:r w:rsidRPr="007D3D04">
        <w:rPr>
          <w:rFonts w:ascii="Georgia" w:hAnsi="Georgia" w:cs="Arial"/>
          <w:sz w:val="22"/>
          <w:szCs w:val="22"/>
        </w:rPr>
        <w:t>The 10% production group will conduct institutional/contractual business with government or private larges market/buyer;</w:t>
      </w:r>
    </w:p>
    <w:p w14:paraId="280E2206" w14:textId="77777777" w:rsidR="007D3D04" w:rsidRPr="007D3D04" w:rsidRDefault="007D3D04" w:rsidP="007D3D04">
      <w:pPr>
        <w:pStyle w:val="NoSpacing"/>
        <w:numPr>
          <w:ilvl w:val="0"/>
          <w:numId w:val="21"/>
        </w:numPr>
        <w:jc w:val="both"/>
        <w:rPr>
          <w:rFonts w:ascii="Georgia" w:hAnsi="Georgia" w:cs="Arial"/>
          <w:sz w:val="22"/>
          <w:szCs w:val="22"/>
        </w:rPr>
      </w:pPr>
      <w:r w:rsidRPr="007D3D04">
        <w:rPr>
          <w:rFonts w:ascii="Georgia" w:hAnsi="Georgia" w:cs="Arial"/>
          <w:sz w:val="22"/>
          <w:szCs w:val="22"/>
        </w:rPr>
        <w:t>About 40% of the entrepreneurs will adopt environment-friendly and climate tolerant farming methods.</w:t>
      </w:r>
    </w:p>
    <w:p w14:paraId="4A3D601A" w14:textId="40423D9C" w:rsidR="008E4939" w:rsidRPr="007D3D04" w:rsidRDefault="00826175" w:rsidP="008E4939">
      <w:pPr>
        <w:pStyle w:val="ListParagraph"/>
        <w:numPr>
          <w:ilvl w:val="1"/>
          <w:numId w:val="1"/>
        </w:numPr>
        <w:spacing w:after="0"/>
        <w:jc w:val="both"/>
        <w:rPr>
          <w:rFonts w:ascii="Georgia" w:hAnsi="Georgia" w:cs="Arial"/>
        </w:rPr>
      </w:pPr>
      <w:r w:rsidRPr="00226C4A">
        <w:rPr>
          <w:rFonts w:ascii="Georgia" w:hAnsi="Georgia" w:cs="Arial"/>
          <w:b/>
          <w:bCs/>
        </w:rPr>
        <w:t>Immediate result</w:t>
      </w:r>
      <w:r w:rsidR="00661918" w:rsidRPr="00226C4A">
        <w:rPr>
          <w:rFonts w:ascii="Georgia" w:hAnsi="Georgia" w:cs="Arial"/>
          <w:b/>
          <w:bCs/>
        </w:rPr>
        <w:t>:</w:t>
      </w:r>
      <w:r w:rsidR="00661918" w:rsidRPr="00226C4A">
        <w:rPr>
          <w:rFonts w:ascii="Georgia" w:hAnsi="Georgia" w:cs="Arial"/>
        </w:rPr>
        <w:t xml:space="preserve"> </w:t>
      </w:r>
    </w:p>
    <w:p w14:paraId="047C2B9E" w14:textId="6626DEDD" w:rsidR="00280FC6" w:rsidRPr="00280FC6" w:rsidRDefault="00280FC6" w:rsidP="00280FC6">
      <w:pPr>
        <w:pStyle w:val="NoSpacing"/>
        <w:numPr>
          <w:ilvl w:val="0"/>
          <w:numId w:val="23"/>
        </w:numPr>
        <w:jc w:val="both"/>
        <w:rPr>
          <w:rFonts w:ascii="Georgia" w:hAnsi="Georgia" w:cs="Arial"/>
          <w:sz w:val="22"/>
          <w:szCs w:val="22"/>
        </w:rPr>
      </w:pPr>
      <w:r>
        <w:rPr>
          <w:rFonts w:ascii="Georgia" w:hAnsi="Georgia" w:cs="Arial"/>
          <w:sz w:val="22"/>
          <w:szCs w:val="22"/>
        </w:rPr>
        <w:t>The 6,</w:t>
      </w:r>
      <w:r w:rsidR="007D3D04" w:rsidRPr="00280FC6">
        <w:rPr>
          <w:rFonts w:ascii="Georgia" w:hAnsi="Georgia" w:cs="Arial"/>
          <w:sz w:val="22"/>
          <w:szCs w:val="22"/>
        </w:rPr>
        <w:t xml:space="preserve">000 members got </w:t>
      </w:r>
      <w:r w:rsidRPr="00280FC6">
        <w:rPr>
          <w:rFonts w:ascii="Georgia" w:hAnsi="Georgia" w:cs="Arial"/>
          <w:sz w:val="22"/>
          <w:szCs w:val="22"/>
        </w:rPr>
        <w:t>introduced</w:t>
      </w:r>
      <w:r w:rsidR="007D3D04" w:rsidRPr="00280FC6">
        <w:rPr>
          <w:rFonts w:ascii="Georgia" w:hAnsi="Georgia" w:cs="Arial"/>
          <w:sz w:val="22"/>
          <w:szCs w:val="22"/>
        </w:rPr>
        <w:t xml:space="preserve"> to the fish producing team. </w:t>
      </w:r>
    </w:p>
    <w:p w14:paraId="33D76E79" w14:textId="5A2C5330" w:rsidR="00280FC6" w:rsidRPr="00280FC6" w:rsidRDefault="00280FC6" w:rsidP="00280FC6">
      <w:pPr>
        <w:pStyle w:val="NoSpacing"/>
        <w:numPr>
          <w:ilvl w:val="0"/>
          <w:numId w:val="23"/>
        </w:numPr>
        <w:jc w:val="both"/>
        <w:rPr>
          <w:rFonts w:ascii="Georgia" w:hAnsi="Georgia" w:cs="Arial"/>
          <w:sz w:val="22"/>
          <w:szCs w:val="22"/>
        </w:rPr>
      </w:pPr>
      <w:r>
        <w:rPr>
          <w:rFonts w:ascii="Georgia" w:hAnsi="Georgia" w:cs="Arial"/>
          <w:sz w:val="22"/>
          <w:szCs w:val="22"/>
        </w:rPr>
        <w:t>7</w:t>
      </w:r>
      <w:r w:rsidR="007D3D04" w:rsidRPr="00280FC6">
        <w:rPr>
          <w:rFonts w:ascii="Georgia" w:hAnsi="Georgia" w:cs="Arial"/>
          <w:sz w:val="22"/>
          <w:szCs w:val="22"/>
        </w:rPr>
        <w:t>0% of the project associated families have been provided services to improve the nutrition of their families.</w:t>
      </w:r>
    </w:p>
    <w:p w14:paraId="379F824B" w14:textId="62FA1005" w:rsidR="00280FC6" w:rsidRPr="00280FC6" w:rsidRDefault="00280FC6" w:rsidP="00280FC6">
      <w:pPr>
        <w:pStyle w:val="NoSpacing"/>
        <w:numPr>
          <w:ilvl w:val="0"/>
          <w:numId w:val="23"/>
        </w:numPr>
        <w:jc w:val="both"/>
        <w:rPr>
          <w:rFonts w:ascii="Georgia" w:hAnsi="Georgia" w:cs="Arial"/>
          <w:sz w:val="22"/>
          <w:szCs w:val="22"/>
        </w:rPr>
      </w:pPr>
      <w:r>
        <w:rPr>
          <w:rFonts w:ascii="Georgia" w:hAnsi="Georgia" w:cs="Arial"/>
          <w:sz w:val="22"/>
          <w:szCs w:val="22"/>
        </w:rPr>
        <w:t>At least 2</w:t>
      </w:r>
      <w:r w:rsidR="007D3D04" w:rsidRPr="00280FC6">
        <w:rPr>
          <w:rFonts w:ascii="Georgia" w:hAnsi="Georgia" w:cs="Arial"/>
          <w:sz w:val="22"/>
          <w:szCs w:val="22"/>
        </w:rPr>
        <w:t>50 small entrepreneurs/manufacturing team members have been trained on IGA or Business Management.</w:t>
      </w:r>
    </w:p>
    <w:p w14:paraId="17BB705B" w14:textId="563573A5" w:rsidR="00280FC6" w:rsidRPr="00280FC6" w:rsidRDefault="00280FC6" w:rsidP="00280FC6">
      <w:pPr>
        <w:pStyle w:val="NoSpacing"/>
        <w:numPr>
          <w:ilvl w:val="0"/>
          <w:numId w:val="23"/>
        </w:numPr>
        <w:jc w:val="both"/>
        <w:rPr>
          <w:rFonts w:ascii="Georgia" w:hAnsi="Georgia" w:cs="Arial"/>
          <w:sz w:val="22"/>
          <w:szCs w:val="22"/>
        </w:rPr>
      </w:pPr>
      <w:r>
        <w:rPr>
          <w:rFonts w:ascii="Georgia" w:hAnsi="Georgia" w:cs="Arial"/>
          <w:sz w:val="22"/>
          <w:szCs w:val="22"/>
        </w:rPr>
        <w:t>23</w:t>
      </w:r>
      <w:r w:rsidR="007D3D04" w:rsidRPr="00280FC6">
        <w:rPr>
          <w:rFonts w:ascii="Georgia" w:hAnsi="Georgia" w:cs="Arial"/>
          <w:sz w:val="22"/>
          <w:szCs w:val="22"/>
        </w:rPr>
        <w:t xml:space="preserve"> master trainers have been trained on </w:t>
      </w:r>
      <w:bookmarkStart w:id="0" w:name="_Hlk205211748"/>
      <w:r w:rsidR="007D3D04" w:rsidRPr="00280FC6">
        <w:rPr>
          <w:rFonts w:ascii="Georgia" w:hAnsi="Georgia" w:cs="Arial"/>
          <w:sz w:val="22"/>
          <w:szCs w:val="22"/>
        </w:rPr>
        <w:t>Good Aquaculture Practices (</w:t>
      </w:r>
      <w:proofErr w:type="spellStart"/>
      <w:r w:rsidR="007D3D04" w:rsidRPr="00280FC6">
        <w:rPr>
          <w:rFonts w:ascii="Georgia" w:hAnsi="Georgia" w:cs="Arial"/>
          <w:sz w:val="22"/>
          <w:szCs w:val="22"/>
        </w:rPr>
        <w:t>GAaP</w:t>
      </w:r>
      <w:proofErr w:type="spellEnd"/>
      <w:r w:rsidR="007D3D04" w:rsidRPr="00280FC6">
        <w:rPr>
          <w:rFonts w:ascii="Georgia" w:hAnsi="Georgia" w:cs="Arial"/>
          <w:sz w:val="22"/>
          <w:szCs w:val="22"/>
        </w:rPr>
        <w:t>)</w:t>
      </w:r>
      <w:bookmarkEnd w:id="0"/>
      <w:r w:rsidR="007D3D04" w:rsidRPr="00280FC6">
        <w:rPr>
          <w:rFonts w:ascii="Georgia" w:hAnsi="Georgia" w:cs="Arial"/>
          <w:sz w:val="22"/>
          <w:szCs w:val="22"/>
        </w:rPr>
        <w:t xml:space="preserve"> and Development of HACCP protocol.</w:t>
      </w:r>
    </w:p>
    <w:p w14:paraId="6EF4A75C" w14:textId="3C90A4AE" w:rsidR="00280FC6" w:rsidRPr="00280FC6" w:rsidRDefault="007D3D04" w:rsidP="00280FC6">
      <w:pPr>
        <w:pStyle w:val="NoSpacing"/>
        <w:numPr>
          <w:ilvl w:val="0"/>
          <w:numId w:val="23"/>
        </w:numPr>
        <w:jc w:val="both"/>
        <w:rPr>
          <w:rFonts w:ascii="Georgia" w:hAnsi="Georgia" w:cs="Arial"/>
          <w:sz w:val="22"/>
          <w:szCs w:val="22"/>
        </w:rPr>
      </w:pPr>
      <w:r w:rsidRPr="00280FC6">
        <w:rPr>
          <w:rFonts w:ascii="Georgia" w:hAnsi="Georgia" w:cs="Arial"/>
          <w:sz w:val="22"/>
          <w:szCs w:val="22"/>
        </w:rPr>
        <w:t xml:space="preserve">Training </w:t>
      </w:r>
      <w:r w:rsidR="00280FC6">
        <w:rPr>
          <w:rFonts w:ascii="Georgia" w:hAnsi="Georgia" w:cs="Arial"/>
          <w:sz w:val="22"/>
          <w:szCs w:val="22"/>
        </w:rPr>
        <w:t>has been imparted to 5,</w:t>
      </w:r>
      <w:r w:rsidRPr="00280FC6">
        <w:rPr>
          <w:rFonts w:ascii="Georgia" w:hAnsi="Georgia" w:cs="Arial"/>
          <w:sz w:val="22"/>
          <w:szCs w:val="22"/>
        </w:rPr>
        <w:t>000 farmers on Good Aquaculture Practices (</w:t>
      </w:r>
      <w:proofErr w:type="spellStart"/>
      <w:r w:rsidRPr="00280FC6">
        <w:rPr>
          <w:rFonts w:ascii="Georgia" w:hAnsi="Georgia" w:cs="Arial"/>
          <w:sz w:val="22"/>
          <w:szCs w:val="22"/>
        </w:rPr>
        <w:t>GAaP</w:t>
      </w:r>
      <w:proofErr w:type="spellEnd"/>
      <w:r w:rsidRPr="00280FC6">
        <w:rPr>
          <w:rFonts w:ascii="Georgia" w:hAnsi="Georgia" w:cs="Arial"/>
          <w:sz w:val="22"/>
          <w:szCs w:val="22"/>
        </w:rPr>
        <w:t>).</w:t>
      </w:r>
    </w:p>
    <w:p w14:paraId="648D5899" w14:textId="21CEB33E" w:rsidR="00280FC6" w:rsidRPr="00280FC6" w:rsidRDefault="007D3D04" w:rsidP="00280FC6">
      <w:pPr>
        <w:pStyle w:val="NoSpacing"/>
        <w:numPr>
          <w:ilvl w:val="0"/>
          <w:numId w:val="23"/>
        </w:numPr>
        <w:jc w:val="both"/>
        <w:rPr>
          <w:rFonts w:ascii="Georgia" w:hAnsi="Georgia" w:cs="Arial"/>
          <w:sz w:val="22"/>
          <w:szCs w:val="22"/>
        </w:rPr>
      </w:pPr>
      <w:r w:rsidRPr="00280FC6">
        <w:rPr>
          <w:rFonts w:ascii="Georgia" w:hAnsi="Georgia" w:cs="Arial"/>
          <w:sz w:val="22"/>
          <w:szCs w:val="22"/>
        </w:rPr>
        <w:t xml:space="preserve">Incentive </w:t>
      </w:r>
      <w:r w:rsidR="00280FC6">
        <w:rPr>
          <w:rFonts w:ascii="Georgia" w:hAnsi="Georgia" w:cs="Arial"/>
          <w:sz w:val="22"/>
          <w:szCs w:val="22"/>
        </w:rPr>
        <w:t>allowance has been provided to 1</w:t>
      </w:r>
      <w:r w:rsidRPr="00280FC6">
        <w:rPr>
          <w:rFonts w:ascii="Georgia" w:hAnsi="Georgia" w:cs="Arial"/>
          <w:sz w:val="22"/>
          <w:szCs w:val="22"/>
        </w:rPr>
        <w:t>00 local service providers for providing technical services.</w:t>
      </w:r>
    </w:p>
    <w:p w14:paraId="6230E8B3" w14:textId="6B827C64" w:rsidR="00280FC6" w:rsidRPr="00280FC6" w:rsidRDefault="00280FC6" w:rsidP="00280FC6">
      <w:pPr>
        <w:pStyle w:val="NoSpacing"/>
        <w:numPr>
          <w:ilvl w:val="0"/>
          <w:numId w:val="23"/>
        </w:numPr>
        <w:jc w:val="both"/>
        <w:rPr>
          <w:rFonts w:ascii="Georgia" w:hAnsi="Georgia" w:cs="Arial"/>
          <w:sz w:val="22"/>
          <w:szCs w:val="22"/>
        </w:rPr>
      </w:pPr>
      <w:r>
        <w:rPr>
          <w:rFonts w:ascii="Georgia" w:hAnsi="Georgia" w:cs="Arial"/>
          <w:sz w:val="22"/>
          <w:szCs w:val="22"/>
        </w:rPr>
        <w:t>2</w:t>
      </w:r>
      <w:r w:rsidR="007D3D04" w:rsidRPr="00280FC6">
        <w:rPr>
          <w:rFonts w:ascii="Georgia" w:hAnsi="Georgia" w:cs="Arial"/>
          <w:sz w:val="22"/>
          <w:szCs w:val="22"/>
        </w:rPr>
        <w:t>500 small entrepreneurs have been ensured to get the necessary business development services from various public and non-government organizations.</w:t>
      </w:r>
    </w:p>
    <w:p w14:paraId="26479BCE" w14:textId="095C0D4C" w:rsidR="007D3D04" w:rsidRPr="00280FC6" w:rsidRDefault="007D3D04" w:rsidP="00280FC6">
      <w:pPr>
        <w:pStyle w:val="NoSpacing"/>
        <w:numPr>
          <w:ilvl w:val="0"/>
          <w:numId w:val="23"/>
        </w:numPr>
        <w:jc w:val="both"/>
        <w:rPr>
          <w:rFonts w:ascii="Georgia" w:hAnsi="Georgia" w:cs="Arial"/>
          <w:sz w:val="22"/>
          <w:szCs w:val="22"/>
        </w:rPr>
      </w:pPr>
      <w:r w:rsidRPr="00280FC6">
        <w:rPr>
          <w:rFonts w:ascii="Georgia" w:hAnsi="Georgia" w:cs="Arial"/>
          <w:sz w:val="22"/>
          <w:szCs w:val="22"/>
        </w:rPr>
        <w:t>Guidelines on Policy Dialogue have been prepared for the production and marketing of processed fish products in small enterprises.</w:t>
      </w:r>
    </w:p>
    <w:p w14:paraId="484270C6" w14:textId="77777777" w:rsidR="007D3D04" w:rsidRPr="00226C4A" w:rsidRDefault="007D3D04" w:rsidP="007D3D04">
      <w:pPr>
        <w:pStyle w:val="ListParagraph"/>
        <w:spacing w:after="0"/>
        <w:ind w:left="630"/>
        <w:jc w:val="both"/>
        <w:rPr>
          <w:rFonts w:ascii="Georgia" w:hAnsi="Georgia" w:cs="Arial"/>
        </w:rPr>
      </w:pPr>
    </w:p>
    <w:p w14:paraId="49DFC7EB" w14:textId="1329EB87" w:rsidR="00A14DA1" w:rsidRPr="00226C4A" w:rsidRDefault="00A14DA1" w:rsidP="008E4939">
      <w:pPr>
        <w:pStyle w:val="ListParagraph"/>
        <w:spacing w:after="0"/>
        <w:ind w:left="630"/>
        <w:jc w:val="both"/>
        <w:rPr>
          <w:rFonts w:ascii="Georgia" w:hAnsi="Georgia" w:cs="Arial"/>
        </w:rPr>
      </w:pPr>
    </w:p>
    <w:p w14:paraId="4606E318" w14:textId="312528F0" w:rsidR="00C03DFE" w:rsidRPr="00C03DFE" w:rsidRDefault="001E506D" w:rsidP="00C03DFE">
      <w:pPr>
        <w:pStyle w:val="ListParagraph"/>
        <w:numPr>
          <w:ilvl w:val="0"/>
          <w:numId w:val="1"/>
        </w:numPr>
        <w:spacing w:after="0"/>
        <w:jc w:val="both"/>
        <w:rPr>
          <w:rFonts w:ascii="Georgia" w:hAnsi="Georgia" w:cs="Arial"/>
          <w:b/>
          <w:bCs/>
          <w:sz w:val="24"/>
          <w:szCs w:val="24"/>
        </w:rPr>
      </w:pPr>
      <w:r w:rsidRPr="00226C4A">
        <w:rPr>
          <w:rFonts w:ascii="Georgia" w:hAnsi="Georgia" w:cs="Arial"/>
          <w:b/>
          <w:bCs/>
          <w:sz w:val="24"/>
          <w:szCs w:val="24"/>
        </w:rPr>
        <w:t>Purpose</w:t>
      </w:r>
      <w:r w:rsidR="00796D88" w:rsidRPr="00226C4A">
        <w:rPr>
          <w:rFonts w:ascii="Georgia" w:hAnsi="Georgia" w:cs="Arial"/>
          <w:b/>
          <w:bCs/>
          <w:sz w:val="24"/>
          <w:szCs w:val="24"/>
        </w:rPr>
        <w:t xml:space="preserve"> and Scope</w:t>
      </w:r>
      <w:r w:rsidRPr="00226C4A">
        <w:rPr>
          <w:rFonts w:ascii="Georgia" w:hAnsi="Georgia" w:cs="Arial"/>
          <w:b/>
          <w:bCs/>
          <w:sz w:val="24"/>
          <w:szCs w:val="24"/>
        </w:rPr>
        <w:t xml:space="preserve"> of the </w:t>
      </w:r>
      <w:r w:rsidR="00BE0B79" w:rsidRPr="00226C4A">
        <w:rPr>
          <w:rFonts w:ascii="Georgia" w:hAnsi="Georgia" w:cs="Arial"/>
          <w:b/>
          <w:bCs/>
          <w:sz w:val="24"/>
          <w:szCs w:val="24"/>
        </w:rPr>
        <w:t>Endline</w:t>
      </w:r>
      <w:r w:rsidR="00E8721B" w:rsidRPr="00226C4A">
        <w:rPr>
          <w:rFonts w:ascii="Georgia" w:hAnsi="Georgia" w:cs="Arial"/>
          <w:b/>
          <w:bCs/>
          <w:sz w:val="24"/>
          <w:szCs w:val="24"/>
        </w:rPr>
        <w:t xml:space="preserve"> </w:t>
      </w:r>
      <w:r w:rsidR="006C499C" w:rsidRPr="00226C4A">
        <w:rPr>
          <w:rFonts w:ascii="Georgia" w:hAnsi="Georgia" w:cs="Arial"/>
          <w:b/>
          <w:bCs/>
          <w:sz w:val="24"/>
          <w:szCs w:val="24"/>
        </w:rPr>
        <w:t>Evaluation</w:t>
      </w:r>
      <w:r w:rsidR="0038662C" w:rsidRPr="00226C4A">
        <w:rPr>
          <w:rFonts w:ascii="Georgia" w:hAnsi="Georgia" w:cs="Arial"/>
          <w:b/>
          <w:bCs/>
          <w:sz w:val="24"/>
          <w:szCs w:val="24"/>
        </w:rPr>
        <w:t xml:space="preserve">: </w:t>
      </w:r>
    </w:p>
    <w:p w14:paraId="0691371B" w14:textId="7670D2BF" w:rsidR="00C03DFE" w:rsidRPr="00C03DFE" w:rsidRDefault="00796D88" w:rsidP="00C03DFE">
      <w:pPr>
        <w:pStyle w:val="ListParagraph"/>
        <w:numPr>
          <w:ilvl w:val="1"/>
          <w:numId w:val="1"/>
        </w:numPr>
        <w:spacing w:after="0"/>
        <w:jc w:val="both"/>
        <w:rPr>
          <w:rFonts w:ascii="Georgia" w:hAnsi="Georgia" w:cs="Arial"/>
          <w:b/>
          <w:bCs/>
        </w:rPr>
      </w:pPr>
      <w:r w:rsidRPr="00226C4A">
        <w:rPr>
          <w:rFonts w:ascii="Georgia" w:hAnsi="Georgia" w:cs="Arial"/>
          <w:b/>
          <w:bCs/>
        </w:rPr>
        <w:t xml:space="preserve">Purpose of the </w:t>
      </w:r>
      <w:r w:rsidR="006C499C" w:rsidRPr="00226C4A">
        <w:rPr>
          <w:rFonts w:ascii="Georgia" w:hAnsi="Georgia" w:cs="Arial"/>
          <w:b/>
          <w:bCs/>
        </w:rPr>
        <w:t>Evaluation</w:t>
      </w:r>
      <w:r w:rsidRPr="00226C4A">
        <w:rPr>
          <w:rFonts w:ascii="Georgia" w:hAnsi="Georgia" w:cs="Arial"/>
          <w:b/>
          <w:bCs/>
        </w:rPr>
        <w:t xml:space="preserve"> </w:t>
      </w:r>
      <w:r w:rsidR="008E4939" w:rsidRPr="00C03DFE">
        <w:rPr>
          <w:rFonts w:ascii="Georgia" w:hAnsi="Georgia" w:cs="Arial"/>
        </w:rPr>
        <w:t>The end-line evaluation will measure the changes with regards to provide social, economic, nutrition and environmental data at the ending of the project. Further the end-line evaluation will assess the performance of the sub-project, and to capture the Project’s achievements, challenges, best practices, key lessons, and recommendations to improve future projects implementation. It will also be a significant advocacy document for further Project improvements, strategic planning and</w:t>
      </w:r>
      <w:r w:rsidR="00C03DFE">
        <w:rPr>
          <w:rFonts w:ascii="Georgia" w:hAnsi="Georgia" w:cs="Arial"/>
        </w:rPr>
        <w:t xml:space="preserve"> policy making in the arena of v</w:t>
      </w:r>
      <w:r w:rsidR="008E4939" w:rsidRPr="00C03DFE">
        <w:rPr>
          <w:rFonts w:ascii="Georgia" w:hAnsi="Georgia" w:cs="Arial"/>
        </w:rPr>
        <w:t>alue chain project implementation.  The study acts as an accompaniment to the quantitative and qualitative data that is also recommended when implementing a project for the first time at the beginning of the project. This should help to identify any major issues and provide some insights into the opinions of the project participants. The evaluation will be done based on the indicators of the project logical framework to identify the appropriate changes and impact during the project phase. The study will explore the income increase of the participants and the specific engagement of women in the project and define the role of women in decision making process including</w:t>
      </w:r>
      <w:r w:rsidR="00226C4A" w:rsidRPr="00C03DFE">
        <w:rPr>
          <w:rFonts w:ascii="Georgia" w:hAnsi="Georgia" w:cs="Arial"/>
        </w:rPr>
        <w:t xml:space="preserve"> their nutrition intake status.</w:t>
      </w:r>
      <w:r w:rsidR="00226C4A" w:rsidRPr="00C03DFE">
        <w:rPr>
          <w:rFonts w:ascii="Georgia" w:hAnsi="Georgia" w:cs="Arial"/>
          <w:b/>
        </w:rPr>
        <w:t xml:space="preserve"> </w:t>
      </w:r>
    </w:p>
    <w:p w14:paraId="27DC6181" w14:textId="77777777" w:rsidR="00C03DFE" w:rsidRPr="00C03DFE" w:rsidRDefault="00C03DFE" w:rsidP="00C03DFE">
      <w:pPr>
        <w:pStyle w:val="ListParagraph"/>
        <w:spacing w:after="0"/>
        <w:ind w:left="630"/>
        <w:jc w:val="both"/>
        <w:rPr>
          <w:rFonts w:ascii="Georgia" w:hAnsi="Georgia" w:cs="Arial"/>
          <w:b/>
          <w:bCs/>
          <w:sz w:val="10"/>
        </w:rPr>
      </w:pPr>
    </w:p>
    <w:p w14:paraId="0E7CCFBD" w14:textId="045283CD" w:rsidR="003C005A" w:rsidRPr="00C03DFE" w:rsidRDefault="00CB68E8" w:rsidP="00C03DFE">
      <w:pPr>
        <w:pStyle w:val="ListParagraph"/>
        <w:numPr>
          <w:ilvl w:val="1"/>
          <w:numId w:val="1"/>
        </w:numPr>
        <w:spacing w:after="0"/>
        <w:jc w:val="both"/>
        <w:rPr>
          <w:rFonts w:ascii="Georgia" w:hAnsi="Georgia" w:cs="Arial"/>
          <w:b/>
          <w:bCs/>
        </w:rPr>
      </w:pPr>
      <w:r w:rsidRPr="00C03DFE">
        <w:rPr>
          <w:rFonts w:ascii="Georgia" w:hAnsi="Georgia" w:cs="Arial"/>
          <w:b/>
          <w:bCs/>
        </w:rPr>
        <w:lastRenderedPageBreak/>
        <w:t>Scope of the</w:t>
      </w:r>
      <w:r w:rsidR="00C03DFE" w:rsidRPr="00C03DFE">
        <w:rPr>
          <w:rFonts w:ascii="Georgia" w:hAnsi="Georgia" w:cs="Arial"/>
          <w:b/>
          <w:bCs/>
        </w:rPr>
        <w:t xml:space="preserve"> study / evaluation: </w:t>
      </w:r>
      <w:r w:rsidR="008E4939" w:rsidRPr="00C03DFE">
        <w:rPr>
          <w:rFonts w:ascii="Georgia" w:hAnsi="Georgia" w:cs="Arial"/>
        </w:rPr>
        <w:t xml:space="preserve">The evaluation will be conducted at </w:t>
      </w:r>
      <w:proofErr w:type="spellStart"/>
      <w:r w:rsidR="008E4939" w:rsidRPr="00C03DFE">
        <w:rPr>
          <w:rFonts w:ascii="Georgia" w:hAnsi="Georgia" w:cs="Arial"/>
        </w:rPr>
        <w:t>Pabna</w:t>
      </w:r>
      <w:proofErr w:type="spellEnd"/>
      <w:r w:rsidR="008E4939" w:rsidRPr="00C03DFE">
        <w:rPr>
          <w:rFonts w:ascii="Georgia" w:hAnsi="Georgia" w:cs="Arial"/>
        </w:rPr>
        <w:t xml:space="preserve"> </w:t>
      </w:r>
      <w:proofErr w:type="spellStart"/>
      <w:r w:rsidR="008E4939" w:rsidRPr="00C03DFE">
        <w:rPr>
          <w:rFonts w:ascii="Georgia" w:hAnsi="Georgia" w:cs="Arial"/>
        </w:rPr>
        <w:t>sadar</w:t>
      </w:r>
      <w:proofErr w:type="spellEnd"/>
      <w:r w:rsidR="008E4939" w:rsidRPr="00C03DFE">
        <w:rPr>
          <w:rFonts w:ascii="Georgia" w:hAnsi="Georgia" w:cs="Arial"/>
        </w:rPr>
        <w:t xml:space="preserve">, </w:t>
      </w:r>
      <w:proofErr w:type="spellStart"/>
      <w:r w:rsidR="008E4939" w:rsidRPr="00C03DFE">
        <w:rPr>
          <w:rFonts w:ascii="Georgia" w:hAnsi="Georgia" w:cs="Arial"/>
        </w:rPr>
        <w:t>Atghoria</w:t>
      </w:r>
      <w:proofErr w:type="spellEnd"/>
      <w:r w:rsidR="008E4939" w:rsidRPr="00C03DFE">
        <w:rPr>
          <w:rFonts w:ascii="Georgia" w:hAnsi="Georgia" w:cs="Arial"/>
        </w:rPr>
        <w:t xml:space="preserve">, </w:t>
      </w:r>
      <w:proofErr w:type="spellStart"/>
      <w:r w:rsidR="008E4939" w:rsidRPr="00C03DFE">
        <w:rPr>
          <w:rFonts w:ascii="Georgia" w:hAnsi="Georgia" w:cs="Arial"/>
        </w:rPr>
        <w:t>Ishwardi</w:t>
      </w:r>
      <w:proofErr w:type="spellEnd"/>
      <w:r w:rsidR="008E4939" w:rsidRPr="00C03DFE">
        <w:rPr>
          <w:rFonts w:ascii="Georgia" w:hAnsi="Georgia" w:cs="Arial"/>
        </w:rPr>
        <w:t xml:space="preserve"> and </w:t>
      </w:r>
      <w:proofErr w:type="spellStart"/>
      <w:r w:rsidR="008E4939" w:rsidRPr="00C03DFE">
        <w:rPr>
          <w:rFonts w:ascii="Georgia" w:hAnsi="Georgia" w:cs="Arial"/>
        </w:rPr>
        <w:t>chatmohor</w:t>
      </w:r>
      <w:proofErr w:type="spellEnd"/>
      <w:r w:rsidR="008E4939" w:rsidRPr="00C03DFE">
        <w:rPr>
          <w:rFonts w:ascii="Georgia" w:hAnsi="Georgia" w:cs="Arial"/>
        </w:rPr>
        <w:t xml:space="preserve"> </w:t>
      </w:r>
      <w:proofErr w:type="spellStart"/>
      <w:r w:rsidR="008E4939" w:rsidRPr="00C03DFE">
        <w:rPr>
          <w:rFonts w:ascii="Georgia" w:hAnsi="Georgia" w:cs="Arial"/>
        </w:rPr>
        <w:t>Upazila</w:t>
      </w:r>
      <w:proofErr w:type="spellEnd"/>
      <w:r w:rsidR="008E4939" w:rsidRPr="00C03DFE">
        <w:rPr>
          <w:rFonts w:ascii="Georgia" w:hAnsi="Georgia" w:cs="Arial"/>
        </w:rPr>
        <w:t xml:space="preserve"> of </w:t>
      </w:r>
      <w:proofErr w:type="spellStart"/>
      <w:r w:rsidR="008E4939" w:rsidRPr="00C03DFE">
        <w:rPr>
          <w:rFonts w:ascii="Georgia" w:hAnsi="Georgia" w:cs="Arial"/>
        </w:rPr>
        <w:t>Pabna</w:t>
      </w:r>
      <w:proofErr w:type="spellEnd"/>
      <w:r w:rsidR="008E4939" w:rsidRPr="00C03DFE">
        <w:rPr>
          <w:rFonts w:ascii="Georgia" w:hAnsi="Georgia" w:cs="Arial"/>
        </w:rPr>
        <w:t xml:space="preserve"> District.” at a point of time when almost all of the project activities have been implemented and a significant percentage of the funding has been spent. The results of the end line evaluation will be helpful for future value chain project planning, implementation, monitoring and evaluation of PCDs and PKSF. The evaluation findings and results will also be used by the stakeholders or change agents who are involved with this project and implementing value chain interventions. The end line evaluation will follow value chain characteristics mentioned in PDR developed by IFAD. The findings of the study will also be compared between end-line and baseline study results focusing on the project indicators.  </w:t>
      </w:r>
    </w:p>
    <w:p w14:paraId="653A4C04" w14:textId="59E7C65F" w:rsidR="003C005A" w:rsidRPr="00226C4A" w:rsidRDefault="008A0FBF" w:rsidP="00C315FF">
      <w:pPr>
        <w:pStyle w:val="ListParagraph"/>
        <w:numPr>
          <w:ilvl w:val="0"/>
          <w:numId w:val="1"/>
        </w:numPr>
        <w:spacing w:after="0"/>
        <w:jc w:val="both"/>
        <w:rPr>
          <w:rFonts w:ascii="Georgia" w:hAnsi="Georgia" w:cs="Arial"/>
          <w:b/>
          <w:bCs/>
          <w:sz w:val="24"/>
          <w:szCs w:val="24"/>
        </w:rPr>
      </w:pPr>
      <w:r w:rsidRPr="00226C4A">
        <w:rPr>
          <w:rFonts w:ascii="Georgia" w:hAnsi="Georgia" w:cs="Arial"/>
          <w:b/>
          <w:bCs/>
          <w:sz w:val="24"/>
          <w:szCs w:val="24"/>
        </w:rPr>
        <w:t xml:space="preserve">Endline </w:t>
      </w:r>
      <w:r w:rsidR="003C005A" w:rsidRPr="00226C4A">
        <w:rPr>
          <w:rFonts w:ascii="Georgia" w:hAnsi="Georgia" w:cs="Arial"/>
          <w:b/>
          <w:bCs/>
          <w:sz w:val="24"/>
          <w:szCs w:val="24"/>
        </w:rPr>
        <w:t xml:space="preserve">Evaluation objectives and Criteria </w:t>
      </w:r>
    </w:p>
    <w:p w14:paraId="088324CD" w14:textId="026D5C0C" w:rsidR="003C005A" w:rsidRPr="00226C4A" w:rsidRDefault="008A0FBF" w:rsidP="00C315FF">
      <w:pPr>
        <w:pStyle w:val="ListParagraph"/>
        <w:numPr>
          <w:ilvl w:val="1"/>
          <w:numId w:val="1"/>
        </w:numPr>
        <w:spacing w:after="0"/>
        <w:jc w:val="both"/>
        <w:rPr>
          <w:rFonts w:ascii="Georgia" w:hAnsi="Georgia" w:cs="Arial"/>
          <w:b/>
          <w:bCs/>
        </w:rPr>
      </w:pPr>
      <w:r w:rsidRPr="00226C4A">
        <w:rPr>
          <w:rFonts w:ascii="Georgia" w:hAnsi="Georgia" w:cs="Arial"/>
          <w:b/>
          <w:bCs/>
        </w:rPr>
        <w:t xml:space="preserve">Endline </w:t>
      </w:r>
      <w:r w:rsidR="003C005A" w:rsidRPr="00226C4A">
        <w:rPr>
          <w:rFonts w:ascii="Georgia" w:hAnsi="Georgia" w:cs="Arial"/>
          <w:b/>
          <w:bCs/>
        </w:rPr>
        <w:t xml:space="preserve">Evaluation objective </w:t>
      </w:r>
    </w:p>
    <w:p w14:paraId="2A277CCE" w14:textId="70120966" w:rsidR="003C005A" w:rsidRPr="00226C4A" w:rsidRDefault="003C005A" w:rsidP="003C005A">
      <w:pPr>
        <w:tabs>
          <w:tab w:val="left" w:pos="2205"/>
        </w:tabs>
        <w:spacing w:after="0"/>
        <w:ind w:left="360"/>
        <w:jc w:val="both"/>
        <w:rPr>
          <w:rFonts w:ascii="Georgia" w:hAnsi="Georgia" w:cs="Arial"/>
          <w:b/>
          <w:bCs/>
          <w:color w:val="E36C0A" w:themeColor="accent6" w:themeShade="BF"/>
        </w:rPr>
      </w:pPr>
      <w:r w:rsidRPr="00226C4A">
        <w:rPr>
          <w:rFonts w:ascii="Georgia" w:hAnsi="Georgia" w:cs="Arial"/>
          <w:b/>
          <w:bCs/>
        </w:rPr>
        <w:t>The End</w:t>
      </w:r>
      <w:r w:rsidR="008A0FBF" w:rsidRPr="00226C4A">
        <w:rPr>
          <w:rFonts w:ascii="Georgia" w:hAnsi="Georgia" w:cs="Arial"/>
          <w:b/>
          <w:bCs/>
        </w:rPr>
        <w:t>l</w:t>
      </w:r>
      <w:r w:rsidRPr="00226C4A">
        <w:rPr>
          <w:rFonts w:ascii="Georgia" w:hAnsi="Georgia" w:cs="Arial"/>
          <w:b/>
          <w:bCs/>
        </w:rPr>
        <w:t xml:space="preserve">ine Evaluation will be conducted for the following objectives: </w:t>
      </w:r>
    </w:p>
    <w:p w14:paraId="6CAB4F69" w14:textId="0EE043F4" w:rsidR="00960B12" w:rsidRPr="00226C4A" w:rsidRDefault="00960B12" w:rsidP="00C315FF">
      <w:pPr>
        <w:pStyle w:val="Default"/>
        <w:numPr>
          <w:ilvl w:val="0"/>
          <w:numId w:val="17"/>
        </w:numPr>
        <w:spacing w:after="52" w:line="276" w:lineRule="auto"/>
        <w:jc w:val="both"/>
        <w:rPr>
          <w:rFonts w:ascii="Georgia" w:hAnsi="Georgia" w:cs="Arial"/>
          <w:sz w:val="22"/>
          <w:szCs w:val="22"/>
        </w:rPr>
      </w:pPr>
      <w:r w:rsidRPr="00226C4A">
        <w:rPr>
          <w:rFonts w:ascii="Georgia" w:hAnsi="Georgia" w:cs="Arial"/>
          <w:sz w:val="22"/>
          <w:szCs w:val="22"/>
        </w:rPr>
        <w:t xml:space="preserve">To evaluate </w:t>
      </w:r>
      <w:r w:rsidRPr="00226C4A">
        <w:rPr>
          <w:rFonts w:ascii="Georgia" w:hAnsi="Georgia" w:cs="Arial"/>
          <w:color w:val="auto"/>
          <w:sz w:val="22"/>
          <w:szCs w:val="22"/>
        </w:rPr>
        <w:t>the positive change to increase production/sales/profit/income of the participants for the project intervention.</w:t>
      </w:r>
    </w:p>
    <w:p w14:paraId="47628F98" w14:textId="77777777" w:rsidR="00960B12" w:rsidRPr="00226C4A" w:rsidRDefault="00960B12" w:rsidP="00C315FF">
      <w:pPr>
        <w:pStyle w:val="Default"/>
        <w:numPr>
          <w:ilvl w:val="0"/>
          <w:numId w:val="17"/>
        </w:numPr>
        <w:spacing w:after="52" w:line="276" w:lineRule="auto"/>
        <w:rPr>
          <w:rFonts w:ascii="Georgia" w:hAnsi="Georgia" w:cs="Arial"/>
          <w:sz w:val="22"/>
          <w:szCs w:val="22"/>
        </w:rPr>
      </w:pPr>
      <w:r w:rsidRPr="00226C4A">
        <w:rPr>
          <w:rFonts w:ascii="Georgia" w:hAnsi="Georgia" w:cs="Arial"/>
          <w:sz w:val="22"/>
          <w:szCs w:val="22"/>
        </w:rPr>
        <w:t xml:space="preserve">To evaluate whether the Project delivered effective, efficient, relevant and timely activities to the targeted participants/beneficiaries as set in the project workplan. </w:t>
      </w:r>
    </w:p>
    <w:p w14:paraId="5BC030F5" w14:textId="50EE9A89" w:rsidR="008A7135" w:rsidRPr="00226C4A" w:rsidRDefault="008A7135" w:rsidP="00C315FF">
      <w:pPr>
        <w:pStyle w:val="Default"/>
        <w:numPr>
          <w:ilvl w:val="0"/>
          <w:numId w:val="17"/>
        </w:numPr>
        <w:spacing w:after="52" w:line="276" w:lineRule="auto"/>
        <w:rPr>
          <w:rFonts w:ascii="Georgia" w:hAnsi="Georgia" w:cs="Arial"/>
          <w:sz w:val="22"/>
          <w:szCs w:val="22"/>
        </w:rPr>
      </w:pPr>
      <w:r w:rsidRPr="00226C4A">
        <w:rPr>
          <w:rFonts w:ascii="Georgia" w:hAnsi="Georgia" w:cs="Arial"/>
          <w:sz w:val="22"/>
          <w:szCs w:val="22"/>
        </w:rPr>
        <w:t>To evaluate the present condition of the project indicators, participants’ knowledge attitude and practice in compare with baseline study</w:t>
      </w:r>
      <w:r w:rsidR="004D2186" w:rsidRPr="00226C4A">
        <w:rPr>
          <w:rFonts w:ascii="Georgia" w:hAnsi="Georgia" w:cs="Arial"/>
          <w:sz w:val="22"/>
          <w:szCs w:val="22"/>
        </w:rPr>
        <w:t xml:space="preserve"> (log-frame indicators)</w:t>
      </w:r>
      <w:r w:rsidRPr="00226C4A">
        <w:rPr>
          <w:rFonts w:ascii="Georgia" w:hAnsi="Georgia" w:cs="Arial"/>
          <w:sz w:val="22"/>
          <w:szCs w:val="22"/>
        </w:rPr>
        <w:t xml:space="preserve">.  </w:t>
      </w:r>
    </w:p>
    <w:p w14:paraId="24845CEC" w14:textId="041C2076" w:rsidR="00A20B68" w:rsidRPr="00226C4A" w:rsidRDefault="008A7135" w:rsidP="00C315FF">
      <w:pPr>
        <w:pStyle w:val="Default"/>
        <w:numPr>
          <w:ilvl w:val="0"/>
          <w:numId w:val="17"/>
        </w:numPr>
        <w:spacing w:after="52" w:line="276" w:lineRule="auto"/>
        <w:rPr>
          <w:rFonts w:ascii="Georgia" w:hAnsi="Georgia" w:cs="Arial"/>
          <w:sz w:val="22"/>
          <w:szCs w:val="22"/>
        </w:rPr>
      </w:pPr>
      <w:r w:rsidRPr="00226C4A">
        <w:rPr>
          <w:rFonts w:ascii="Georgia" w:hAnsi="Georgia" w:cs="Arial"/>
          <w:sz w:val="22"/>
          <w:szCs w:val="22"/>
        </w:rPr>
        <w:t xml:space="preserve">To </w:t>
      </w:r>
      <w:r w:rsidR="00A20B68" w:rsidRPr="00226C4A">
        <w:rPr>
          <w:rFonts w:ascii="Georgia" w:hAnsi="Georgia" w:cs="Arial"/>
          <w:sz w:val="22"/>
          <w:szCs w:val="22"/>
        </w:rPr>
        <w:t xml:space="preserve">prepare a value chain existing map and make a profile of </w:t>
      </w:r>
      <w:r w:rsidR="008E4939" w:rsidRPr="00226C4A">
        <w:rPr>
          <w:rFonts w:ascii="Georgia" w:hAnsi="Georgia" w:cs="Arial"/>
          <w:color w:val="auto"/>
          <w:sz w:val="20"/>
          <w:szCs w:val="20"/>
        </w:rPr>
        <w:t xml:space="preserve">Safe fish and Fishery product production value chain in the respective district and identify the changes.  </w:t>
      </w:r>
      <w:r w:rsidR="00A20B68" w:rsidRPr="00226C4A">
        <w:rPr>
          <w:rFonts w:ascii="Georgia" w:hAnsi="Georgia" w:cs="Arial"/>
          <w:sz w:val="22"/>
          <w:szCs w:val="22"/>
        </w:rPr>
        <w:t xml:space="preserve">.  </w:t>
      </w:r>
    </w:p>
    <w:p w14:paraId="188B3397" w14:textId="3FC8C5A3" w:rsidR="003C005A" w:rsidRPr="00226C4A" w:rsidRDefault="003C005A" w:rsidP="00C315FF">
      <w:pPr>
        <w:pStyle w:val="Default"/>
        <w:numPr>
          <w:ilvl w:val="0"/>
          <w:numId w:val="17"/>
        </w:numPr>
        <w:spacing w:after="52" w:line="276" w:lineRule="auto"/>
        <w:rPr>
          <w:rFonts w:ascii="Georgia" w:hAnsi="Georgia" w:cs="Arial"/>
          <w:sz w:val="22"/>
          <w:szCs w:val="22"/>
        </w:rPr>
      </w:pPr>
      <w:r w:rsidRPr="00226C4A">
        <w:rPr>
          <w:rFonts w:ascii="Georgia" w:hAnsi="Georgia" w:cs="Arial"/>
          <w:sz w:val="22"/>
          <w:szCs w:val="22"/>
        </w:rPr>
        <w:t>Explore if the coordination and collaboration</w:t>
      </w:r>
      <w:r w:rsidR="00A20B68" w:rsidRPr="00226C4A">
        <w:rPr>
          <w:rFonts w:ascii="Georgia" w:hAnsi="Georgia" w:cs="Arial"/>
          <w:sz w:val="22"/>
          <w:szCs w:val="22"/>
        </w:rPr>
        <w:t xml:space="preserve"> changes</w:t>
      </w:r>
      <w:r w:rsidRPr="00226C4A">
        <w:rPr>
          <w:rFonts w:ascii="Georgia" w:hAnsi="Georgia" w:cs="Arial"/>
          <w:sz w:val="22"/>
          <w:szCs w:val="22"/>
        </w:rPr>
        <w:t xml:space="preserve"> among</w:t>
      </w:r>
      <w:r w:rsidR="00A20B68" w:rsidRPr="00226C4A">
        <w:rPr>
          <w:rFonts w:ascii="Georgia" w:hAnsi="Georgia" w:cs="Arial"/>
          <w:sz w:val="22"/>
          <w:szCs w:val="22"/>
        </w:rPr>
        <w:t xml:space="preserve"> value chain actors</w:t>
      </w:r>
      <w:r w:rsidR="00DE4B5A" w:rsidRPr="00226C4A">
        <w:rPr>
          <w:rFonts w:ascii="Georgia" w:hAnsi="Georgia" w:cs="Arial"/>
          <w:sz w:val="22"/>
          <w:szCs w:val="22"/>
        </w:rPr>
        <w:t xml:space="preserve"> (in compare with baseline study).</w:t>
      </w:r>
      <w:r w:rsidRPr="00226C4A">
        <w:rPr>
          <w:rFonts w:ascii="Georgia" w:hAnsi="Georgia" w:cs="Arial"/>
          <w:sz w:val="22"/>
          <w:szCs w:val="22"/>
        </w:rPr>
        <w:t xml:space="preserve"> </w:t>
      </w:r>
    </w:p>
    <w:p w14:paraId="71F3AC79" w14:textId="77777777" w:rsidR="00053CB9" w:rsidRPr="00226C4A" w:rsidRDefault="00053CB9" w:rsidP="003C005A">
      <w:pPr>
        <w:pStyle w:val="Default"/>
        <w:spacing w:line="276" w:lineRule="auto"/>
        <w:rPr>
          <w:rFonts w:ascii="Georgia" w:hAnsi="Georgia" w:cs="Arial"/>
          <w:b/>
          <w:bCs/>
          <w:sz w:val="10"/>
          <w:szCs w:val="22"/>
        </w:rPr>
      </w:pPr>
    </w:p>
    <w:p w14:paraId="4D7B707D" w14:textId="77777777" w:rsidR="003C005A" w:rsidRPr="00226C4A" w:rsidRDefault="003C005A" w:rsidP="00C315FF">
      <w:pPr>
        <w:pStyle w:val="ListParagraph"/>
        <w:numPr>
          <w:ilvl w:val="1"/>
          <w:numId w:val="1"/>
        </w:numPr>
        <w:spacing w:after="0"/>
        <w:jc w:val="both"/>
        <w:rPr>
          <w:rFonts w:ascii="Georgia" w:hAnsi="Georgia" w:cs="Arial"/>
          <w:b/>
          <w:bCs/>
        </w:rPr>
      </w:pPr>
      <w:r w:rsidRPr="00226C4A">
        <w:rPr>
          <w:rFonts w:ascii="Georgia" w:hAnsi="Georgia" w:cs="Arial"/>
          <w:b/>
          <w:bCs/>
        </w:rPr>
        <w:t xml:space="preserve">Evaluation Criteria </w:t>
      </w:r>
    </w:p>
    <w:p w14:paraId="13974A92" w14:textId="77777777" w:rsidR="003C005A" w:rsidRPr="00226C4A" w:rsidRDefault="003C005A" w:rsidP="003C005A">
      <w:pPr>
        <w:pStyle w:val="Default"/>
        <w:spacing w:line="276" w:lineRule="auto"/>
        <w:ind w:left="360"/>
        <w:rPr>
          <w:rFonts w:ascii="Georgia" w:hAnsi="Georgia" w:cs="Arial"/>
          <w:sz w:val="22"/>
          <w:szCs w:val="22"/>
        </w:rPr>
      </w:pPr>
      <w:r w:rsidRPr="00226C4A">
        <w:rPr>
          <w:rFonts w:ascii="Georgia" w:hAnsi="Georgia" w:cs="Arial"/>
          <w:sz w:val="22"/>
          <w:szCs w:val="22"/>
        </w:rPr>
        <w:t xml:space="preserve">Following are some standard questions that will need to be adjusted with the successful firm/consultant’s team, in agreement with the Evaluation Management Team, at the stage of the inception report. </w:t>
      </w:r>
    </w:p>
    <w:p w14:paraId="2E1490BE" w14:textId="77777777" w:rsidR="003C005A" w:rsidRPr="00226C4A" w:rsidRDefault="003C005A" w:rsidP="003C005A">
      <w:pPr>
        <w:pStyle w:val="Default"/>
        <w:spacing w:line="276" w:lineRule="auto"/>
        <w:ind w:left="720"/>
        <w:rPr>
          <w:rFonts w:ascii="Georgia" w:hAnsi="Georgia" w:cs="Arial"/>
          <w:sz w:val="12"/>
          <w:szCs w:val="22"/>
        </w:rPr>
      </w:pPr>
    </w:p>
    <w:p w14:paraId="66018A5C" w14:textId="11927969" w:rsidR="003C005A" w:rsidRPr="00226C4A" w:rsidRDefault="00053CB9" w:rsidP="00053CB9">
      <w:pPr>
        <w:pStyle w:val="ListParagraph"/>
        <w:spacing w:after="0"/>
        <w:ind w:left="630"/>
        <w:jc w:val="both"/>
        <w:rPr>
          <w:rFonts w:ascii="Georgia" w:hAnsi="Georgia" w:cs="Arial"/>
        </w:rPr>
      </w:pPr>
      <w:r w:rsidRPr="00226C4A">
        <w:rPr>
          <w:rFonts w:ascii="Georgia" w:hAnsi="Georgia" w:cs="Arial"/>
          <w:b/>
          <w:bCs/>
        </w:rPr>
        <w:t>5</w:t>
      </w:r>
      <w:r w:rsidR="003C005A" w:rsidRPr="00226C4A">
        <w:rPr>
          <w:rFonts w:ascii="Georgia" w:hAnsi="Georgia" w:cs="Arial"/>
          <w:b/>
          <w:bCs/>
        </w:rPr>
        <w:t xml:space="preserve">.2.1: Relevance and Appropriateness </w:t>
      </w:r>
    </w:p>
    <w:p w14:paraId="1A4C5326" w14:textId="1258F27C" w:rsidR="003C005A" w:rsidRPr="00226C4A" w:rsidRDefault="003C005A" w:rsidP="00C315FF">
      <w:pPr>
        <w:pStyle w:val="Default"/>
        <w:numPr>
          <w:ilvl w:val="0"/>
          <w:numId w:val="8"/>
        </w:numPr>
        <w:spacing w:after="52" w:line="276" w:lineRule="auto"/>
        <w:rPr>
          <w:rFonts w:ascii="Georgia" w:hAnsi="Georgia" w:cs="Arial"/>
          <w:sz w:val="22"/>
          <w:szCs w:val="22"/>
        </w:rPr>
      </w:pPr>
      <w:r w:rsidRPr="00226C4A">
        <w:rPr>
          <w:rFonts w:ascii="Georgia" w:hAnsi="Georgia" w:cs="Arial"/>
          <w:sz w:val="22"/>
          <w:szCs w:val="22"/>
        </w:rPr>
        <w:t xml:space="preserve">To what extent the </w:t>
      </w:r>
      <w:r w:rsidR="003D0F5F" w:rsidRPr="00226C4A">
        <w:rPr>
          <w:rFonts w:ascii="Georgia" w:hAnsi="Georgia" w:cs="Arial"/>
          <w:sz w:val="22"/>
          <w:szCs w:val="22"/>
        </w:rPr>
        <w:t>p</w:t>
      </w:r>
      <w:r w:rsidR="005879F7" w:rsidRPr="00226C4A">
        <w:rPr>
          <w:rFonts w:ascii="Georgia" w:hAnsi="Georgia" w:cs="Arial"/>
          <w:sz w:val="22"/>
          <w:szCs w:val="22"/>
        </w:rPr>
        <w:t>roject</w:t>
      </w:r>
      <w:r w:rsidRPr="00226C4A">
        <w:rPr>
          <w:rFonts w:ascii="Georgia" w:hAnsi="Georgia" w:cs="Arial"/>
          <w:sz w:val="22"/>
          <w:szCs w:val="22"/>
        </w:rPr>
        <w:t xml:space="preserve"> meets the outcomes and impacts articulated in the proposal? </w:t>
      </w:r>
    </w:p>
    <w:p w14:paraId="0692B1DC" w14:textId="0512A0E1" w:rsidR="006A37B6" w:rsidRPr="00226C4A" w:rsidRDefault="003C005A" w:rsidP="00C315FF">
      <w:pPr>
        <w:pStyle w:val="Default"/>
        <w:numPr>
          <w:ilvl w:val="0"/>
          <w:numId w:val="8"/>
        </w:numPr>
        <w:spacing w:after="52" w:line="276" w:lineRule="auto"/>
        <w:rPr>
          <w:rFonts w:ascii="Georgia" w:hAnsi="Georgia" w:cs="Arial"/>
          <w:sz w:val="22"/>
          <w:szCs w:val="22"/>
        </w:rPr>
      </w:pPr>
      <w:r w:rsidRPr="00226C4A">
        <w:rPr>
          <w:rFonts w:ascii="Georgia" w:hAnsi="Georgia" w:cs="Arial"/>
          <w:sz w:val="22"/>
          <w:szCs w:val="22"/>
        </w:rPr>
        <w:t xml:space="preserve">Are the activities and outputs of the </w:t>
      </w:r>
      <w:r w:rsidR="003D0F5F" w:rsidRPr="00226C4A">
        <w:rPr>
          <w:rFonts w:ascii="Georgia" w:hAnsi="Georgia" w:cs="Arial"/>
          <w:sz w:val="22"/>
          <w:szCs w:val="22"/>
        </w:rPr>
        <w:t>p</w:t>
      </w:r>
      <w:r w:rsidR="005879F7" w:rsidRPr="00226C4A">
        <w:rPr>
          <w:rFonts w:ascii="Georgia" w:hAnsi="Georgia" w:cs="Arial"/>
          <w:sz w:val="22"/>
          <w:szCs w:val="22"/>
        </w:rPr>
        <w:t>roject</w:t>
      </w:r>
      <w:r w:rsidRPr="00226C4A">
        <w:rPr>
          <w:rFonts w:ascii="Georgia" w:hAnsi="Georgia" w:cs="Arial"/>
          <w:sz w:val="22"/>
          <w:szCs w:val="22"/>
        </w:rPr>
        <w:t xml:space="preserve"> consistent with the overall goal? </w:t>
      </w:r>
    </w:p>
    <w:p w14:paraId="7A90AEC7" w14:textId="77777777" w:rsidR="002E2701" w:rsidRPr="00226C4A" w:rsidRDefault="002E2701" w:rsidP="002E2701">
      <w:pPr>
        <w:pStyle w:val="Default"/>
        <w:spacing w:after="52" w:line="276" w:lineRule="auto"/>
        <w:ind w:left="720"/>
        <w:rPr>
          <w:rFonts w:ascii="Georgia" w:hAnsi="Georgia" w:cs="Arial"/>
          <w:sz w:val="6"/>
          <w:szCs w:val="22"/>
        </w:rPr>
      </w:pPr>
    </w:p>
    <w:p w14:paraId="55109132" w14:textId="5553D51F" w:rsidR="003C005A" w:rsidRPr="00226C4A" w:rsidRDefault="00A92183" w:rsidP="00053CB9">
      <w:pPr>
        <w:pStyle w:val="ListParagraph"/>
        <w:spacing w:after="0"/>
        <w:ind w:left="630"/>
        <w:jc w:val="both"/>
        <w:rPr>
          <w:rFonts w:ascii="Georgia" w:hAnsi="Georgia" w:cs="Arial"/>
        </w:rPr>
      </w:pPr>
      <w:r w:rsidRPr="00226C4A">
        <w:rPr>
          <w:rFonts w:ascii="Georgia" w:hAnsi="Georgia" w:cs="Arial"/>
          <w:b/>
          <w:bCs/>
        </w:rPr>
        <w:t>5</w:t>
      </w:r>
      <w:r w:rsidR="003C005A" w:rsidRPr="00226C4A">
        <w:rPr>
          <w:rFonts w:ascii="Georgia" w:hAnsi="Georgia" w:cs="Arial"/>
          <w:b/>
          <w:bCs/>
        </w:rPr>
        <w:t xml:space="preserve">.2.2: Efficiency </w:t>
      </w:r>
    </w:p>
    <w:p w14:paraId="0A22DEC6" w14:textId="49067CB2" w:rsidR="008D7660" w:rsidRPr="00226C4A" w:rsidRDefault="008D7660" w:rsidP="00C315FF">
      <w:pPr>
        <w:pStyle w:val="Default"/>
        <w:numPr>
          <w:ilvl w:val="0"/>
          <w:numId w:val="9"/>
        </w:numPr>
        <w:spacing w:after="49" w:line="276" w:lineRule="auto"/>
        <w:rPr>
          <w:rFonts w:ascii="Georgia" w:hAnsi="Georgia" w:cs="Arial"/>
          <w:color w:val="auto"/>
          <w:sz w:val="22"/>
          <w:szCs w:val="22"/>
        </w:rPr>
      </w:pPr>
      <w:r w:rsidRPr="00226C4A">
        <w:rPr>
          <w:rFonts w:ascii="Georgia" w:hAnsi="Georgia" w:cs="Arial"/>
          <w:color w:val="auto"/>
          <w:sz w:val="22"/>
          <w:szCs w:val="22"/>
        </w:rPr>
        <w:t xml:space="preserve">To what extend whether the project has utilized funding as per the agreed work plan to achieve the projected targets? </w:t>
      </w:r>
    </w:p>
    <w:p w14:paraId="4F4C6403" w14:textId="381DC254" w:rsidR="008D7660" w:rsidRPr="00226C4A" w:rsidRDefault="008D7660" w:rsidP="00C315FF">
      <w:pPr>
        <w:pStyle w:val="Default"/>
        <w:numPr>
          <w:ilvl w:val="0"/>
          <w:numId w:val="9"/>
        </w:numPr>
        <w:spacing w:after="49" w:line="276" w:lineRule="auto"/>
        <w:rPr>
          <w:rFonts w:ascii="Georgia" w:hAnsi="Georgia" w:cs="Arial"/>
          <w:color w:val="auto"/>
          <w:sz w:val="22"/>
          <w:szCs w:val="22"/>
        </w:rPr>
      </w:pPr>
      <w:r w:rsidRPr="00226C4A">
        <w:rPr>
          <w:rFonts w:ascii="Georgia" w:hAnsi="Georgia" w:cs="Arial"/>
          <w:color w:val="auto"/>
          <w:sz w:val="22"/>
          <w:szCs w:val="22"/>
        </w:rPr>
        <w:t xml:space="preserve">To Assess the quantity, quality and timeliness of the project delivery including planning, implementation, monitoring, and reporting as per the project. </w:t>
      </w:r>
    </w:p>
    <w:p w14:paraId="4984B003" w14:textId="242913A1" w:rsidR="008D7660" w:rsidRPr="00226C4A" w:rsidRDefault="008D7660" w:rsidP="00C315FF">
      <w:pPr>
        <w:pStyle w:val="Default"/>
        <w:numPr>
          <w:ilvl w:val="0"/>
          <w:numId w:val="9"/>
        </w:numPr>
        <w:spacing w:after="49" w:line="276" w:lineRule="auto"/>
        <w:rPr>
          <w:rFonts w:ascii="Georgia" w:hAnsi="Georgia" w:cs="Arial"/>
          <w:color w:val="auto"/>
          <w:sz w:val="22"/>
          <w:szCs w:val="22"/>
        </w:rPr>
      </w:pPr>
      <w:r w:rsidRPr="00226C4A">
        <w:rPr>
          <w:rFonts w:ascii="Georgia" w:hAnsi="Georgia" w:cs="Arial"/>
          <w:color w:val="auto"/>
          <w:sz w:val="22"/>
          <w:szCs w:val="22"/>
        </w:rPr>
        <w:t>To assess the input versus output ratio for planned project deliverables.</w:t>
      </w:r>
    </w:p>
    <w:p w14:paraId="779F0D51" w14:textId="1D1357FA" w:rsidR="003C005A" w:rsidRPr="00226C4A" w:rsidRDefault="003C005A" w:rsidP="00C315FF">
      <w:pPr>
        <w:pStyle w:val="Default"/>
        <w:numPr>
          <w:ilvl w:val="0"/>
          <w:numId w:val="9"/>
        </w:numPr>
        <w:spacing w:after="49" w:line="276" w:lineRule="auto"/>
        <w:rPr>
          <w:rFonts w:ascii="Georgia" w:hAnsi="Georgia" w:cs="Arial"/>
          <w:color w:val="auto"/>
          <w:sz w:val="22"/>
          <w:szCs w:val="22"/>
        </w:rPr>
      </w:pPr>
      <w:r w:rsidRPr="00226C4A">
        <w:rPr>
          <w:rFonts w:ascii="Georgia" w:hAnsi="Georgia" w:cs="Arial"/>
          <w:color w:val="auto"/>
          <w:sz w:val="22"/>
          <w:szCs w:val="22"/>
        </w:rPr>
        <w:t xml:space="preserve">How efficient was the delivery of the </w:t>
      </w:r>
      <w:r w:rsidR="00A92183" w:rsidRPr="00226C4A">
        <w:rPr>
          <w:rFonts w:ascii="Georgia" w:hAnsi="Georgia" w:cs="Arial"/>
          <w:color w:val="auto"/>
          <w:sz w:val="22"/>
          <w:szCs w:val="22"/>
        </w:rPr>
        <w:t>p</w:t>
      </w:r>
      <w:r w:rsidR="005879F7" w:rsidRPr="00226C4A">
        <w:rPr>
          <w:rFonts w:ascii="Georgia" w:hAnsi="Georgia" w:cs="Arial"/>
          <w:color w:val="auto"/>
          <w:sz w:val="22"/>
          <w:szCs w:val="22"/>
        </w:rPr>
        <w:t>roject</w:t>
      </w:r>
      <w:r w:rsidRPr="00226C4A">
        <w:rPr>
          <w:rFonts w:ascii="Georgia" w:hAnsi="Georgia" w:cs="Arial"/>
          <w:color w:val="auto"/>
          <w:sz w:val="22"/>
          <w:szCs w:val="22"/>
        </w:rPr>
        <w:t xml:space="preserve"> in terms of implementation of its interventions, sharing information and learning among the stakeholders</w:t>
      </w:r>
      <w:r w:rsidR="00A92183" w:rsidRPr="00226C4A">
        <w:rPr>
          <w:rFonts w:ascii="Georgia" w:hAnsi="Georgia" w:cs="Arial"/>
          <w:color w:val="auto"/>
          <w:sz w:val="22"/>
          <w:szCs w:val="22"/>
        </w:rPr>
        <w:t>/value chain actors</w:t>
      </w:r>
      <w:r w:rsidRPr="00226C4A">
        <w:rPr>
          <w:rFonts w:ascii="Georgia" w:hAnsi="Georgia" w:cs="Arial"/>
          <w:color w:val="auto"/>
          <w:sz w:val="22"/>
          <w:szCs w:val="22"/>
        </w:rPr>
        <w:t xml:space="preserve">? </w:t>
      </w:r>
    </w:p>
    <w:p w14:paraId="39A82199" w14:textId="77777777" w:rsidR="003C005A" w:rsidRPr="00226C4A" w:rsidRDefault="003C005A" w:rsidP="003C005A">
      <w:pPr>
        <w:pStyle w:val="Default"/>
        <w:spacing w:line="276" w:lineRule="auto"/>
        <w:rPr>
          <w:rFonts w:ascii="Georgia" w:hAnsi="Georgia" w:cs="Arial"/>
          <w:color w:val="auto"/>
          <w:sz w:val="10"/>
          <w:szCs w:val="22"/>
        </w:rPr>
      </w:pPr>
    </w:p>
    <w:p w14:paraId="021DC300" w14:textId="730FE659" w:rsidR="003C005A" w:rsidRPr="00226C4A" w:rsidRDefault="00A92183" w:rsidP="00A92183">
      <w:pPr>
        <w:pStyle w:val="ListParagraph"/>
        <w:spacing w:after="0"/>
        <w:ind w:left="630"/>
        <w:jc w:val="both"/>
        <w:rPr>
          <w:rFonts w:ascii="Georgia" w:hAnsi="Georgia" w:cs="Arial"/>
        </w:rPr>
      </w:pPr>
      <w:r w:rsidRPr="00226C4A">
        <w:rPr>
          <w:rFonts w:ascii="Georgia" w:hAnsi="Georgia" w:cs="Arial"/>
          <w:b/>
          <w:bCs/>
        </w:rPr>
        <w:t>5</w:t>
      </w:r>
      <w:r w:rsidR="003C005A" w:rsidRPr="00226C4A">
        <w:rPr>
          <w:rFonts w:ascii="Georgia" w:hAnsi="Georgia" w:cs="Arial"/>
          <w:b/>
          <w:bCs/>
        </w:rPr>
        <w:t xml:space="preserve">.2.3: Effectiveness </w:t>
      </w:r>
    </w:p>
    <w:p w14:paraId="4ACE975D" w14:textId="0B26AE5C" w:rsidR="003C005A" w:rsidRPr="00226C4A" w:rsidRDefault="003C005A" w:rsidP="00C315FF">
      <w:pPr>
        <w:pStyle w:val="Default"/>
        <w:numPr>
          <w:ilvl w:val="0"/>
          <w:numId w:val="10"/>
        </w:numPr>
        <w:spacing w:after="49" w:line="276" w:lineRule="auto"/>
        <w:rPr>
          <w:rFonts w:ascii="Georgia" w:hAnsi="Georgia" w:cs="Arial"/>
          <w:color w:val="auto"/>
          <w:sz w:val="22"/>
          <w:szCs w:val="22"/>
        </w:rPr>
      </w:pPr>
      <w:r w:rsidRPr="00226C4A">
        <w:rPr>
          <w:rFonts w:ascii="Georgia" w:hAnsi="Georgia" w:cs="Arial"/>
          <w:color w:val="auto"/>
          <w:sz w:val="22"/>
          <w:szCs w:val="22"/>
        </w:rPr>
        <w:t xml:space="preserve">To what extent the planned objectives in the logical frame of the </w:t>
      </w:r>
      <w:r w:rsidR="00A92183" w:rsidRPr="00226C4A">
        <w:rPr>
          <w:rFonts w:ascii="Georgia" w:hAnsi="Georgia" w:cs="Arial"/>
          <w:color w:val="auto"/>
          <w:sz w:val="22"/>
          <w:szCs w:val="22"/>
        </w:rPr>
        <w:t>p</w:t>
      </w:r>
      <w:r w:rsidR="005879F7" w:rsidRPr="00226C4A">
        <w:rPr>
          <w:rFonts w:ascii="Georgia" w:hAnsi="Georgia" w:cs="Arial"/>
          <w:color w:val="auto"/>
          <w:sz w:val="22"/>
          <w:szCs w:val="22"/>
        </w:rPr>
        <w:t>roject</w:t>
      </w:r>
      <w:r w:rsidRPr="00226C4A">
        <w:rPr>
          <w:rFonts w:ascii="Georgia" w:hAnsi="Georgia" w:cs="Arial"/>
          <w:color w:val="auto"/>
          <w:sz w:val="22"/>
          <w:szCs w:val="22"/>
        </w:rPr>
        <w:t xml:space="preserve"> were reached and delivered timely activities to the </w:t>
      </w:r>
      <w:r w:rsidR="00CD63AE" w:rsidRPr="00226C4A">
        <w:rPr>
          <w:rFonts w:ascii="Georgia" w:hAnsi="Georgia" w:cs="Arial"/>
          <w:color w:val="auto"/>
          <w:sz w:val="22"/>
          <w:szCs w:val="22"/>
        </w:rPr>
        <w:t>targeted participants</w:t>
      </w:r>
      <w:r w:rsidRPr="00226C4A">
        <w:rPr>
          <w:rFonts w:ascii="Georgia" w:hAnsi="Georgia" w:cs="Arial"/>
          <w:color w:val="auto"/>
          <w:sz w:val="22"/>
          <w:szCs w:val="22"/>
        </w:rPr>
        <w:t xml:space="preserve"> and targeted stakeholders as per the indicators to match with the </w:t>
      </w:r>
      <w:r w:rsidR="00F53EE5" w:rsidRPr="00226C4A">
        <w:rPr>
          <w:rFonts w:ascii="Georgia" w:hAnsi="Georgia" w:cs="Arial"/>
          <w:color w:val="auto"/>
          <w:sz w:val="22"/>
          <w:szCs w:val="22"/>
        </w:rPr>
        <w:t>p</w:t>
      </w:r>
      <w:r w:rsidR="005879F7" w:rsidRPr="00226C4A">
        <w:rPr>
          <w:rFonts w:ascii="Georgia" w:hAnsi="Georgia" w:cs="Arial"/>
          <w:color w:val="auto"/>
          <w:sz w:val="22"/>
          <w:szCs w:val="22"/>
        </w:rPr>
        <w:t>roject</w:t>
      </w:r>
      <w:r w:rsidRPr="00226C4A">
        <w:rPr>
          <w:rFonts w:ascii="Georgia" w:hAnsi="Georgia" w:cs="Arial"/>
          <w:color w:val="auto"/>
          <w:sz w:val="22"/>
          <w:szCs w:val="22"/>
        </w:rPr>
        <w:t xml:space="preserve"> goal? </w:t>
      </w:r>
    </w:p>
    <w:p w14:paraId="189049E8" w14:textId="77777777" w:rsidR="006145F2" w:rsidRPr="00226C4A" w:rsidRDefault="006145F2" w:rsidP="00C315FF">
      <w:pPr>
        <w:pStyle w:val="Default"/>
        <w:numPr>
          <w:ilvl w:val="0"/>
          <w:numId w:val="10"/>
        </w:numPr>
        <w:spacing w:after="49" w:line="276" w:lineRule="auto"/>
        <w:rPr>
          <w:rFonts w:ascii="Georgia" w:hAnsi="Georgia" w:cs="Arial"/>
          <w:color w:val="auto"/>
          <w:sz w:val="22"/>
          <w:szCs w:val="22"/>
        </w:rPr>
      </w:pPr>
      <w:r w:rsidRPr="00226C4A">
        <w:rPr>
          <w:rFonts w:ascii="Georgia" w:hAnsi="Georgia" w:cs="Arial"/>
          <w:color w:val="auto"/>
          <w:sz w:val="22"/>
          <w:szCs w:val="22"/>
        </w:rPr>
        <w:lastRenderedPageBreak/>
        <w:t xml:space="preserve">To what extend the performance of the project with reference to qualitative and quantitative achievements of outputs and targets as defined in the project? </w:t>
      </w:r>
    </w:p>
    <w:p w14:paraId="589094DC" w14:textId="2618D7FE" w:rsidR="003C005A" w:rsidRPr="00226C4A" w:rsidRDefault="003C005A" w:rsidP="00C315FF">
      <w:pPr>
        <w:pStyle w:val="Default"/>
        <w:numPr>
          <w:ilvl w:val="0"/>
          <w:numId w:val="10"/>
        </w:numPr>
        <w:spacing w:after="49" w:line="276" w:lineRule="auto"/>
        <w:rPr>
          <w:rFonts w:ascii="Georgia" w:hAnsi="Georgia" w:cs="Arial"/>
          <w:color w:val="auto"/>
          <w:sz w:val="22"/>
          <w:szCs w:val="22"/>
        </w:rPr>
      </w:pPr>
      <w:r w:rsidRPr="00226C4A">
        <w:rPr>
          <w:rFonts w:ascii="Georgia" w:hAnsi="Georgia" w:cs="Arial"/>
          <w:color w:val="auto"/>
          <w:sz w:val="22"/>
          <w:szCs w:val="22"/>
        </w:rPr>
        <w:t xml:space="preserve">What types of opportunities for collaboration between </w:t>
      </w:r>
      <w:r w:rsidR="00CD63AE" w:rsidRPr="00226C4A">
        <w:rPr>
          <w:rFonts w:ascii="Georgia" w:hAnsi="Georgia" w:cs="Arial"/>
          <w:color w:val="auto"/>
          <w:sz w:val="22"/>
          <w:szCs w:val="22"/>
        </w:rPr>
        <w:t xml:space="preserve">participants </w:t>
      </w:r>
      <w:r w:rsidRPr="00226C4A">
        <w:rPr>
          <w:rFonts w:ascii="Georgia" w:hAnsi="Georgia" w:cs="Arial"/>
          <w:color w:val="auto"/>
          <w:sz w:val="22"/>
          <w:szCs w:val="22"/>
        </w:rPr>
        <w:t>and other stakeholders</w:t>
      </w:r>
      <w:r w:rsidR="00CD63AE" w:rsidRPr="00226C4A">
        <w:rPr>
          <w:rFonts w:ascii="Georgia" w:hAnsi="Georgia" w:cs="Arial"/>
          <w:color w:val="auto"/>
          <w:sz w:val="22"/>
          <w:szCs w:val="22"/>
        </w:rPr>
        <w:t>/value chain actors</w:t>
      </w:r>
      <w:r w:rsidRPr="00226C4A">
        <w:rPr>
          <w:rFonts w:ascii="Georgia" w:hAnsi="Georgia" w:cs="Arial"/>
          <w:color w:val="auto"/>
          <w:sz w:val="22"/>
          <w:szCs w:val="22"/>
        </w:rPr>
        <w:t xml:space="preserve">? </w:t>
      </w:r>
    </w:p>
    <w:p w14:paraId="7B6C2232" w14:textId="25AAA084" w:rsidR="003C005A" w:rsidRPr="00226C4A" w:rsidRDefault="003C005A" w:rsidP="00C315FF">
      <w:pPr>
        <w:pStyle w:val="Default"/>
        <w:numPr>
          <w:ilvl w:val="0"/>
          <w:numId w:val="10"/>
        </w:numPr>
        <w:spacing w:after="49" w:line="276" w:lineRule="auto"/>
        <w:rPr>
          <w:rFonts w:ascii="Georgia" w:hAnsi="Georgia" w:cs="Arial"/>
          <w:color w:val="auto"/>
          <w:sz w:val="22"/>
          <w:szCs w:val="22"/>
        </w:rPr>
      </w:pPr>
      <w:r w:rsidRPr="00226C4A">
        <w:rPr>
          <w:rFonts w:ascii="Georgia" w:hAnsi="Georgia" w:cs="Arial"/>
          <w:color w:val="auto"/>
          <w:sz w:val="22"/>
          <w:szCs w:val="22"/>
        </w:rPr>
        <w:t xml:space="preserve">To what extent the </w:t>
      </w:r>
      <w:r w:rsidR="009F21B0" w:rsidRPr="00226C4A">
        <w:rPr>
          <w:rFonts w:ascii="Georgia" w:hAnsi="Georgia" w:cs="Arial"/>
          <w:color w:val="auto"/>
          <w:sz w:val="22"/>
          <w:szCs w:val="22"/>
        </w:rPr>
        <w:t>p</w:t>
      </w:r>
      <w:r w:rsidR="005879F7" w:rsidRPr="00226C4A">
        <w:rPr>
          <w:rFonts w:ascii="Georgia" w:hAnsi="Georgia" w:cs="Arial"/>
          <w:color w:val="auto"/>
          <w:sz w:val="22"/>
          <w:szCs w:val="22"/>
        </w:rPr>
        <w:t>roject</w:t>
      </w:r>
      <w:r w:rsidRPr="00226C4A">
        <w:rPr>
          <w:rFonts w:ascii="Georgia" w:hAnsi="Georgia" w:cs="Arial"/>
          <w:color w:val="auto"/>
          <w:sz w:val="22"/>
          <w:szCs w:val="22"/>
        </w:rPr>
        <w:t xml:space="preserve"> mainstreamed </w:t>
      </w:r>
      <w:r w:rsidR="009F21B0" w:rsidRPr="00226C4A">
        <w:rPr>
          <w:rFonts w:ascii="Georgia" w:hAnsi="Georgia" w:cs="Arial"/>
          <w:color w:val="auto"/>
          <w:sz w:val="22"/>
          <w:szCs w:val="22"/>
        </w:rPr>
        <w:t>women empowerment and decision making</w:t>
      </w:r>
      <w:r w:rsidRPr="00226C4A">
        <w:rPr>
          <w:rFonts w:ascii="Georgia" w:hAnsi="Georgia" w:cs="Arial"/>
          <w:color w:val="auto"/>
          <w:sz w:val="22"/>
          <w:szCs w:val="22"/>
        </w:rPr>
        <w:t>?</w:t>
      </w:r>
    </w:p>
    <w:p w14:paraId="7E68E21B" w14:textId="77777777" w:rsidR="003C005A" w:rsidRPr="00226C4A" w:rsidRDefault="003C005A" w:rsidP="003C005A">
      <w:pPr>
        <w:pStyle w:val="Default"/>
        <w:rPr>
          <w:rFonts w:ascii="Georgia" w:hAnsi="Georgia" w:cs="Arial"/>
          <w:b/>
          <w:bCs/>
          <w:color w:val="auto"/>
          <w:sz w:val="10"/>
          <w:szCs w:val="22"/>
        </w:rPr>
      </w:pPr>
    </w:p>
    <w:p w14:paraId="18B70F16" w14:textId="0D43CF98" w:rsidR="003C005A" w:rsidRPr="00226C4A" w:rsidRDefault="009F21B0" w:rsidP="009F21B0">
      <w:pPr>
        <w:pStyle w:val="ListParagraph"/>
        <w:spacing w:after="0"/>
        <w:ind w:left="630"/>
        <w:jc w:val="both"/>
        <w:rPr>
          <w:rFonts w:ascii="Georgia" w:hAnsi="Georgia" w:cs="Arial"/>
        </w:rPr>
      </w:pPr>
      <w:r w:rsidRPr="00226C4A">
        <w:rPr>
          <w:rFonts w:ascii="Georgia" w:hAnsi="Georgia" w:cs="Arial"/>
          <w:b/>
          <w:bCs/>
        </w:rPr>
        <w:t>5</w:t>
      </w:r>
      <w:r w:rsidR="003C005A" w:rsidRPr="00226C4A">
        <w:rPr>
          <w:rFonts w:ascii="Georgia" w:hAnsi="Georgia" w:cs="Arial"/>
          <w:b/>
          <w:bCs/>
        </w:rPr>
        <w:t xml:space="preserve">.2.4: Coverage </w:t>
      </w:r>
    </w:p>
    <w:p w14:paraId="197E2BA2" w14:textId="77777777" w:rsidR="00F00473" w:rsidRPr="00226C4A" w:rsidRDefault="003C005A" w:rsidP="00C315FF">
      <w:pPr>
        <w:pStyle w:val="Default"/>
        <w:numPr>
          <w:ilvl w:val="0"/>
          <w:numId w:val="11"/>
        </w:numPr>
        <w:spacing w:after="109" w:line="276" w:lineRule="auto"/>
        <w:jc w:val="both"/>
        <w:rPr>
          <w:rFonts w:ascii="Georgia" w:hAnsi="Georgia" w:cs="Arial"/>
          <w:color w:val="auto"/>
          <w:sz w:val="22"/>
          <w:szCs w:val="22"/>
        </w:rPr>
      </w:pPr>
      <w:r w:rsidRPr="00226C4A">
        <w:rPr>
          <w:rFonts w:ascii="Georgia" w:hAnsi="Georgia" w:cs="Arial"/>
          <w:color w:val="auto"/>
          <w:sz w:val="22"/>
          <w:szCs w:val="22"/>
        </w:rPr>
        <w:t xml:space="preserve">Were the </w:t>
      </w:r>
      <w:r w:rsidR="009F21B0" w:rsidRPr="00226C4A">
        <w:rPr>
          <w:rFonts w:ascii="Georgia" w:hAnsi="Georgia" w:cs="Arial"/>
          <w:color w:val="auto"/>
          <w:sz w:val="22"/>
          <w:szCs w:val="22"/>
        </w:rPr>
        <w:t>participants/</w:t>
      </w:r>
      <w:r w:rsidRPr="00226C4A">
        <w:rPr>
          <w:rFonts w:ascii="Georgia" w:hAnsi="Georgia" w:cs="Arial"/>
          <w:color w:val="auto"/>
          <w:sz w:val="22"/>
          <w:szCs w:val="22"/>
        </w:rPr>
        <w:t xml:space="preserve">beneficiaries and targeted stakeholders reached as per the </w:t>
      </w:r>
      <w:r w:rsidR="009F21B0" w:rsidRPr="00226C4A">
        <w:rPr>
          <w:rFonts w:ascii="Georgia" w:hAnsi="Georgia" w:cs="Arial"/>
          <w:color w:val="auto"/>
          <w:sz w:val="22"/>
          <w:szCs w:val="22"/>
        </w:rPr>
        <w:t>p</w:t>
      </w:r>
      <w:r w:rsidR="005879F7" w:rsidRPr="00226C4A">
        <w:rPr>
          <w:rFonts w:ascii="Georgia" w:hAnsi="Georgia" w:cs="Arial"/>
          <w:color w:val="auto"/>
          <w:sz w:val="22"/>
          <w:szCs w:val="22"/>
        </w:rPr>
        <w:t>roject</w:t>
      </w:r>
      <w:r w:rsidRPr="00226C4A">
        <w:rPr>
          <w:rFonts w:ascii="Georgia" w:hAnsi="Georgia" w:cs="Arial"/>
          <w:color w:val="auto"/>
          <w:sz w:val="22"/>
          <w:szCs w:val="22"/>
        </w:rPr>
        <w:t xml:space="preserve"> indicators and targets? </w:t>
      </w:r>
    </w:p>
    <w:p w14:paraId="41CA7A69" w14:textId="59AA4B07" w:rsidR="003C005A" w:rsidRPr="00226C4A" w:rsidRDefault="003C005A" w:rsidP="00C315FF">
      <w:pPr>
        <w:pStyle w:val="Default"/>
        <w:numPr>
          <w:ilvl w:val="0"/>
          <w:numId w:val="11"/>
        </w:numPr>
        <w:spacing w:after="109" w:line="276" w:lineRule="auto"/>
        <w:jc w:val="both"/>
        <w:rPr>
          <w:rFonts w:ascii="Georgia" w:hAnsi="Georgia" w:cs="Arial"/>
          <w:color w:val="auto"/>
          <w:sz w:val="22"/>
          <w:szCs w:val="22"/>
        </w:rPr>
      </w:pPr>
      <w:r w:rsidRPr="00226C4A">
        <w:rPr>
          <w:rFonts w:ascii="Georgia" w:hAnsi="Georgia" w:cs="Arial"/>
          <w:color w:val="auto"/>
          <w:sz w:val="22"/>
          <w:szCs w:val="22"/>
        </w:rPr>
        <w:t>To what extent were the beneficiaries, especially, the women</w:t>
      </w:r>
      <w:r w:rsidR="00354EFA" w:rsidRPr="00226C4A">
        <w:rPr>
          <w:rFonts w:ascii="Georgia" w:hAnsi="Georgia" w:cs="Arial"/>
          <w:color w:val="auto"/>
          <w:sz w:val="22"/>
          <w:szCs w:val="22"/>
        </w:rPr>
        <w:t xml:space="preserve"> and </w:t>
      </w:r>
      <w:r w:rsidR="009F21B0" w:rsidRPr="00226C4A">
        <w:rPr>
          <w:rFonts w:ascii="Georgia" w:hAnsi="Georgia" w:cs="Arial"/>
          <w:color w:val="auto"/>
          <w:sz w:val="22"/>
          <w:szCs w:val="22"/>
        </w:rPr>
        <w:t>young</w:t>
      </w:r>
      <w:r w:rsidRPr="00226C4A">
        <w:rPr>
          <w:rFonts w:ascii="Georgia" w:hAnsi="Georgia" w:cs="Arial"/>
          <w:color w:val="auto"/>
          <w:sz w:val="22"/>
          <w:szCs w:val="22"/>
        </w:rPr>
        <w:t xml:space="preserve"> engaged and reached to the </w:t>
      </w:r>
      <w:r w:rsidR="00BC0D4B" w:rsidRPr="00226C4A">
        <w:rPr>
          <w:rFonts w:ascii="Georgia" w:hAnsi="Georgia" w:cs="Arial"/>
          <w:color w:val="auto"/>
          <w:sz w:val="22"/>
          <w:szCs w:val="22"/>
        </w:rPr>
        <w:t>p</w:t>
      </w:r>
      <w:r w:rsidR="005879F7" w:rsidRPr="00226C4A">
        <w:rPr>
          <w:rFonts w:ascii="Georgia" w:hAnsi="Georgia" w:cs="Arial"/>
          <w:color w:val="auto"/>
          <w:sz w:val="22"/>
          <w:szCs w:val="22"/>
        </w:rPr>
        <w:t>roject</w:t>
      </w:r>
      <w:r w:rsidRPr="00226C4A">
        <w:rPr>
          <w:rFonts w:ascii="Georgia" w:hAnsi="Georgia" w:cs="Arial"/>
          <w:color w:val="auto"/>
          <w:sz w:val="22"/>
          <w:szCs w:val="22"/>
        </w:rPr>
        <w:t>?</w:t>
      </w:r>
    </w:p>
    <w:p w14:paraId="381A34BC" w14:textId="77777777" w:rsidR="00F7469E" w:rsidRPr="00226C4A" w:rsidRDefault="00F7469E" w:rsidP="009F21B0">
      <w:pPr>
        <w:pStyle w:val="ListParagraph"/>
        <w:spacing w:after="0"/>
        <w:ind w:left="630"/>
        <w:jc w:val="both"/>
        <w:rPr>
          <w:rFonts w:ascii="Georgia" w:hAnsi="Georgia" w:cs="Arial"/>
          <w:b/>
          <w:bCs/>
          <w:sz w:val="2"/>
        </w:rPr>
      </w:pPr>
    </w:p>
    <w:p w14:paraId="0FC6E98F" w14:textId="6DAA44B1" w:rsidR="003C005A" w:rsidRPr="00226C4A" w:rsidRDefault="009F21B0" w:rsidP="009F21B0">
      <w:pPr>
        <w:pStyle w:val="ListParagraph"/>
        <w:spacing w:after="0"/>
        <w:ind w:left="630"/>
        <w:jc w:val="both"/>
        <w:rPr>
          <w:rFonts w:ascii="Georgia" w:hAnsi="Georgia" w:cs="Arial"/>
        </w:rPr>
      </w:pPr>
      <w:r w:rsidRPr="00226C4A">
        <w:rPr>
          <w:rFonts w:ascii="Georgia" w:hAnsi="Georgia" w:cs="Arial"/>
          <w:b/>
          <w:bCs/>
        </w:rPr>
        <w:t>5</w:t>
      </w:r>
      <w:r w:rsidR="003C005A" w:rsidRPr="00226C4A">
        <w:rPr>
          <w:rFonts w:ascii="Georgia" w:hAnsi="Georgia" w:cs="Arial"/>
          <w:b/>
          <w:bCs/>
        </w:rPr>
        <w:t xml:space="preserve">.2.5: Impact </w:t>
      </w:r>
    </w:p>
    <w:p w14:paraId="5CFADD80" w14:textId="1E63FE3C" w:rsidR="003C005A" w:rsidRPr="00226C4A" w:rsidRDefault="003C005A" w:rsidP="00C315FF">
      <w:pPr>
        <w:pStyle w:val="Default"/>
        <w:numPr>
          <w:ilvl w:val="0"/>
          <w:numId w:val="12"/>
        </w:numPr>
        <w:spacing w:line="276" w:lineRule="auto"/>
        <w:jc w:val="both"/>
        <w:rPr>
          <w:rFonts w:ascii="Georgia" w:hAnsi="Georgia" w:cs="Arial"/>
          <w:color w:val="auto"/>
          <w:sz w:val="22"/>
          <w:szCs w:val="22"/>
        </w:rPr>
      </w:pPr>
      <w:r w:rsidRPr="00226C4A">
        <w:rPr>
          <w:rFonts w:ascii="Georgia" w:hAnsi="Georgia" w:cs="Arial"/>
          <w:color w:val="auto"/>
          <w:sz w:val="22"/>
          <w:szCs w:val="22"/>
        </w:rPr>
        <w:t>To what extent the activities bring positive change to</w:t>
      </w:r>
      <w:r w:rsidR="009F21B0" w:rsidRPr="00226C4A">
        <w:rPr>
          <w:rFonts w:ascii="Georgia" w:hAnsi="Georgia" w:cs="Arial"/>
          <w:color w:val="auto"/>
          <w:sz w:val="22"/>
          <w:szCs w:val="22"/>
        </w:rPr>
        <w:t xml:space="preserve"> increase production/sales/profit/income of the participants</w:t>
      </w:r>
      <w:r w:rsidRPr="00226C4A">
        <w:rPr>
          <w:rFonts w:ascii="Georgia" w:hAnsi="Georgia" w:cs="Arial"/>
          <w:color w:val="auto"/>
          <w:sz w:val="22"/>
          <w:szCs w:val="22"/>
        </w:rPr>
        <w:t xml:space="preserve">? What are the changes among the beneficiaries and targeted stakeholders? </w:t>
      </w:r>
    </w:p>
    <w:p w14:paraId="1F106D71" w14:textId="71CF1D72" w:rsidR="003C005A" w:rsidRPr="00226C4A" w:rsidRDefault="00BC0D4B" w:rsidP="00C315FF">
      <w:pPr>
        <w:pStyle w:val="Default"/>
        <w:numPr>
          <w:ilvl w:val="0"/>
          <w:numId w:val="12"/>
        </w:numPr>
        <w:spacing w:after="52" w:line="276" w:lineRule="auto"/>
        <w:jc w:val="both"/>
        <w:rPr>
          <w:rFonts w:ascii="Georgia" w:hAnsi="Georgia" w:cs="Arial"/>
          <w:color w:val="auto"/>
          <w:sz w:val="22"/>
          <w:szCs w:val="22"/>
        </w:rPr>
      </w:pPr>
      <w:r w:rsidRPr="00226C4A">
        <w:rPr>
          <w:rFonts w:ascii="Georgia" w:hAnsi="Georgia" w:cs="Arial"/>
          <w:color w:val="auto"/>
          <w:sz w:val="22"/>
          <w:szCs w:val="22"/>
        </w:rPr>
        <w:t xml:space="preserve">To what extent </w:t>
      </w:r>
      <w:r w:rsidR="003C005A" w:rsidRPr="00226C4A">
        <w:rPr>
          <w:rFonts w:ascii="Georgia" w:hAnsi="Georgia" w:cs="Arial"/>
          <w:color w:val="auto"/>
          <w:sz w:val="22"/>
          <w:szCs w:val="22"/>
        </w:rPr>
        <w:t xml:space="preserve">coordination and collaboration </w:t>
      </w:r>
      <w:r w:rsidR="009F21B0" w:rsidRPr="00226C4A">
        <w:rPr>
          <w:rFonts w:ascii="Georgia" w:hAnsi="Georgia" w:cs="Arial"/>
          <w:color w:val="auto"/>
          <w:sz w:val="22"/>
          <w:szCs w:val="22"/>
        </w:rPr>
        <w:t xml:space="preserve">increase </w:t>
      </w:r>
      <w:r w:rsidR="003C005A" w:rsidRPr="00226C4A">
        <w:rPr>
          <w:rFonts w:ascii="Georgia" w:hAnsi="Georgia" w:cs="Arial"/>
          <w:color w:val="auto"/>
          <w:sz w:val="22"/>
          <w:szCs w:val="22"/>
        </w:rPr>
        <w:t xml:space="preserve">among </w:t>
      </w:r>
      <w:r w:rsidR="009F21B0" w:rsidRPr="00226C4A">
        <w:rPr>
          <w:rFonts w:ascii="Georgia" w:hAnsi="Georgia" w:cs="Arial"/>
          <w:color w:val="auto"/>
          <w:sz w:val="22"/>
          <w:szCs w:val="22"/>
        </w:rPr>
        <w:t xml:space="preserve">participants, PO, Private Sector, </w:t>
      </w:r>
      <w:r w:rsidR="003C005A" w:rsidRPr="00226C4A">
        <w:rPr>
          <w:rFonts w:ascii="Georgia" w:hAnsi="Georgia" w:cs="Arial"/>
          <w:color w:val="auto"/>
          <w:sz w:val="22"/>
          <w:szCs w:val="22"/>
        </w:rPr>
        <w:t xml:space="preserve">and other stakeholders? </w:t>
      </w:r>
    </w:p>
    <w:p w14:paraId="544337C7" w14:textId="0D1D6DE2" w:rsidR="003C005A" w:rsidRPr="00226C4A" w:rsidRDefault="003C005A" w:rsidP="00C315FF">
      <w:pPr>
        <w:pStyle w:val="Default"/>
        <w:numPr>
          <w:ilvl w:val="0"/>
          <w:numId w:val="12"/>
        </w:numPr>
        <w:spacing w:after="52" w:line="276" w:lineRule="auto"/>
        <w:jc w:val="both"/>
        <w:rPr>
          <w:rFonts w:ascii="Georgia" w:hAnsi="Georgia" w:cs="Arial"/>
          <w:color w:val="auto"/>
          <w:sz w:val="22"/>
          <w:szCs w:val="22"/>
        </w:rPr>
      </w:pPr>
      <w:r w:rsidRPr="00226C4A">
        <w:rPr>
          <w:rFonts w:ascii="Georgia" w:hAnsi="Georgia" w:cs="Arial"/>
          <w:color w:val="auto"/>
          <w:sz w:val="22"/>
          <w:szCs w:val="22"/>
        </w:rPr>
        <w:t xml:space="preserve">To what extent the </w:t>
      </w:r>
      <w:r w:rsidR="003715F7" w:rsidRPr="00226C4A">
        <w:rPr>
          <w:rFonts w:ascii="Georgia" w:hAnsi="Georgia" w:cs="Arial"/>
          <w:color w:val="auto"/>
          <w:sz w:val="22"/>
          <w:szCs w:val="22"/>
        </w:rPr>
        <w:t>participants</w:t>
      </w:r>
      <w:r w:rsidRPr="00226C4A">
        <w:rPr>
          <w:rFonts w:ascii="Georgia" w:hAnsi="Georgia" w:cs="Arial"/>
          <w:color w:val="auto"/>
          <w:sz w:val="22"/>
          <w:szCs w:val="22"/>
        </w:rPr>
        <w:t xml:space="preserve"> build their capacity </w:t>
      </w:r>
      <w:r w:rsidR="00F7469E" w:rsidRPr="00226C4A">
        <w:rPr>
          <w:rFonts w:ascii="Georgia" w:hAnsi="Georgia" w:cs="Arial"/>
          <w:color w:val="auto"/>
          <w:sz w:val="22"/>
          <w:szCs w:val="22"/>
        </w:rPr>
        <w:t>operating their enterprises</w:t>
      </w:r>
      <w:r w:rsidRPr="00226C4A">
        <w:rPr>
          <w:rFonts w:ascii="Georgia" w:hAnsi="Georgia" w:cs="Arial"/>
          <w:color w:val="auto"/>
          <w:sz w:val="22"/>
          <w:szCs w:val="22"/>
        </w:rPr>
        <w:t xml:space="preserve">? </w:t>
      </w:r>
    </w:p>
    <w:p w14:paraId="31BFC22F" w14:textId="10307FF9" w:rsidR="003C005A" w:rsidRPr="00226C4A" w:rsidRDefault="003C005A" w:rsidP="00C315FF">
      <w:pPr>
        <w:pStyle w:val="Default"/>
        <w:numPr>
          <w:ilvl w:val="0"/>
          <w:numId w:val="12"/>
        </w:numPr>
        <w:spacing w:after="52" w:line="276" w:lineRule="auto"/>
        <w:jc w:val="both"/>
        <w:rPr>
          <w:rFonts w:ascii="Georgia" w:hAnsi="Georgia" w:cs="Arial"/>
          <w:color w:val="auto"/>
          <w:sz w:val="22"/>
          <w:szCs w:val="22"/>
        </w:rPr>
      </w:pPr>
      <w:r w:rsidRPr="00226C4A">
        <w:rPr>
          <w:rFonts w:ascii="Georgia" w:hAnsi="Georgia" w:cs="Arial"/>
          <w:color w:val="auto"/>
          <w:sz w:val="22"/>
          <w:szCs w:val="22"/>
        </w:rPr>
        <w:t xml:space="preserve">To what extent the </w:t>
      </w:r>
      <w:r w:rsidR="003715F7" w:rsidRPr="00226C4A">
        <w:rPr>
          <w:rFonts w:ascii="Georgia" w:hAnsi="Georgia" w:cs="Arial"/>
          <w:color w:val="auto"/>
          <w:sz w:val="22"/>
          <w:szCs w:val="22"/>
        </w:rPr>
        <w:t>participants</w:t>
      </w:r>
      <w:r w:rsidRPr="00226C4A">
        <w:rPr>
          <w:rFonts w:ascii="Georgia" w:hAnsi="Georgia" w:cs="Arial"/>
          <w:color w:val="auto"/>
          <w:sz w:val="22"/>
          <w:szCs w:val="22"/>
        </w:rPr>
        <w:t xml:space="preserve"> changed their economic condition through the support</w:t>
      </w:r>
      <w:r w:rsidR="003715F7" w:rsidRPr="00226C4A">
        <w:rPr>
          <w:rFonts w:ascii="Georgia" w:hAnsi="Georgia" w:cs="Arial"/>
          <w:color w:val="auto"/>
          <w:sz w:val="22"/>
          <w:szCs w:val="22"/>
        </w:rPr>
        <w:t xml:space="preserve"> under project</w:t>
      </w:r>
      <w:r w:rsidRPr="00226C4A">
        <w:rPr>
          <w:rFonts w:ascii="Georgia" w:hAnsi="Georgia" w:cs="Arial"/>
          <w:color w:val="auto"/>
          <w:sz w:val="22"/>
          <w:szCs w:val="22"/>
        </w:rPr>
        <w:t xml:space="preserve">? </w:t>
      </w:r>
    </w:p>
    <w:p w14:paraId="24894657" w14:textId="266069A3" w:rsidR="003C005A" w:rsidRPr="00226C4A" w:rsidRDefault="003C005A" w:rsidP="00C315FF">
      <w:pPr>
        <w:pStyle w:val="Default"/>
        <w:numPr>
          <w:ilvl w:val="0"/>
          <w:numId w:val="12"/>
        </w:numPr>
        <w:spacing w:after="52" w:line="276" w:lineRule="auto"/>
        <w:jc w:val="both"/>
        <w:rPr>
          <w:rFonts w:ascii="Georgia" w:hAnsi="Georgia" w:cs="Arial"/>
          <w:color w:val="auto"/>
          <w:sz w:val="22"/>
          <w:szCs w:val="22"/>
        </w:rPr>
      </w:pPr>
      <w:r w:rsidRPr="00226C4A">
        <w:rPr>
          <w:rFonts w:ascii="Georgia" w:hAnsi="Georgia" w:cs="Arial"/>
          <w:color w:val="auto"/>
          <w:sz w:val="22"/>
          <w:szCs w:val="22"/>
        </w:rPr>
        <w:t xml:space="preserve">To what extent the </w:t>
      </w:r>
      <w:r w:rsidR="003715F7" w:rsidRPr="00226C4A">
        <w:rPr>
          <w:rFonts w:ascii="Georgia" w:hAnsi="Georgia" w:cs="Arial"/>
          <w:color w:val="auto"/>
          <w:sz w:val="22"/>
          <w:szCs w:val="22"/>
        </w:rPr>
        <w:t>participants</w:t>
      </w:r>
      <w:r w:rsidRPr="00226C4A">
        <w:rPr>
          <w:rFonts w:ascii="Georgia" w:hAnsi="Georgia" w:cs="Arial"/>
          <w:color w:val="auto"/>
          <w:sz w:val="22"/>
          <w:szCs w:val="22"/>
        </w:rPr>
        <w:t xml:space="preserve"> </w:t>
      </w:r>
      <w:r w:rsidR="004772EC" w:rsidRPr="00226C4A">
        <w:rPr>
          <w:rFonts w:ascii="Georgia" w:hAnsi="Georgia" w:cs="Arial"/>
          <w:color w:val="auto"/>
          <w:sz w:val="22"/>
          <w:szCs w:val="22"/>
        </w:rPr>
        <w:t>received</w:t>
      </w:r>
      <w:r w:rsidRPr="00226C4A">
        <w:rPr>
          <w:rFonts w:ascii="Georgia" w:hAnsi="Georgia" w:cs="Arial"/>
          <w:color w:val="auto"/>
          <w:sz w:val="22"/>
          <w:szCs w:val="22"/>
        </w:rPr>
        <w:t xml:space="preserve"> the</w:t>
      </w:r>
      <w:r w:rsidR="003715F7" w:rsidRPr="00226C4A">
        <w:rPr>
          <w:rFonts w:ascii="Georgia" w:hAnsi="Georgia" w:cs="Arial"/>
          <w:color w:val="auto"/>
          <w:sz w:val="22"/>
          <w:szCs w:val="22"/>
        </w:rPr>
        <w:t xml:space="preserve"> loan and how they are using</w:t>
      </w:r>
      <w:r w:rsidRPr="00226C4A">
        <w:rPr>
          <w:rFonts w:ascii="Georgia" w:hAnsi="Georgia" w:cs="Arial"/>
          <w:color w:val="auto"/>
          <w:sz w:val="22"/>
          <w:szCs w:val="22"/>
        </w:rPr>
        <w:t>?</w:t>
      </w:r>
    </w:p>
    <w:p w14:paraId="581A23A9" w14:textId="77777777" w:rsidR="003C005A" w:rsidRPr="00226C4A" w:rsidRDefault="003C005A" w:rsidP="003C005A">
      <w:pPr>
        <w:pStyle w:val="Default"/>
        <w:rPr>
          <w:rFonts w:ascii="Georgia" w:hAnsi="Georgia" w:cs="Arial"/>
          <w:color w:val="auto"/>
          <w:sz w:val="6"/>
          <w:szCs w:val="22"/>
        </w:rPr>
      </w:pPr>
    </w:p>
    <w:p w14:paraId="3C42F253" w14:textId="1080A15C" w:rsidR="003C005A" w:rsidRPr="00226C4A" w:rsidRDefault="00E94641" w:rsidP="00E94641">
      <w:pPr>
        <w:pStyle w:val="ListParagraph"/>
        <w:spacing w:after="0"/>
        <w:ind w:left="630"/>
        <w:jc w:val="both"/>
        <w:rPr>
          <w:rFonts w:ascii="Georgia" w:hAnsi="Georgia" w:cs="Arial"/>
          <w:b/>
          <w:bCs/>
        </w:rPr>
      </w:pPr>
      <w:r w:rsidRPr="00226C4A">
        <w:rPr>
          <w:rFonts w:ascii="Georgia" w:hAnsi="Georgia" w:cs="Arial"/>
          <w:b/>
          <w:bCs/>
        </w:rPr>
        <w:t>5</w:t>
      </w:r>
      <w:r w:rsidR="003C005A" w:rsidRPr="00226C4A">
        <w:rPr>
          <w:rFonts w:ascii="Georgia" w:hAnsi="Georgia" w:cs="Arial"/>
          <w:b/>
          <w:bCs/>
        </w:rPr>
        <w:t xml:space="preserve">.2.6: Sustainability and connectedness </w:t>
      </w:r>
    </w:p>
    <w:p w14:paraId="3EF12B82" w14:textId="7D431238" w:rsidR="00BE3DC4" w:rsidRPr="00226C4A" w:rsidRDefault="00BE3DC4" w:rsidP="00C315FF">
      <w:pPr>
        <w:pStyle w:val="Default"/>
        <w:numPr>
          <w:ilvl w:val="0"/>
          <w:numId w:val="13"/>
        </w:numPr>
        <w:spacing w:after="49"/>
        <w:rPr>
          <w:rFonts w:ascii="Georgia" w:hAnsi="Georgia" w:cs="Arial"/>
          <w:color w:val="auto"/>
          <w:sz w:val="22"/>
          <w:szCs w:val="22"/>
        </w:rPr>
      </w:pPr>
      <w:r w:rsidRPr="00226C4A">
        <w:rPr>
          <w:rFonts w:ascii="Georgia" w:hAnsi="Georgia" w:cs="Arial"/>
          <w:color w:val="auto"/>
          <w:sz w:val="22"/>
          <w:szCs w:val="22"/>
        </w:rPr>
        <w:t>Assess the sustainability of the project interventions in terms of the project indicators.</w:t>
      </w:r>
    </w:p>
    <w:p w14:paraId="67D54382" w14:textId="4EDB55E7" w:rsidR="00BE3DC4" w:rsidRPr="00226C4A" w:rsidRDefault="00BE3DC4" w:rsidP="00C315FF">
      <w:pPr>
        <w:pStyle w:val="Default"/>
        <w:numPr>
          <w:ilvl w:val="0"/>
          <w:numId w:val="13"/>
        </w:numPr>
        <w:spacing w:after="49"/>
        <w:rPr>
          <w:rFonts w:ascii="Georgia" w:hAnsi="Georgia" w:cs="Arial"/>
          <w:color w:val="auto"/>
          <w:sz w:val="22"/>
          <w:szCs w:val="22"/>
        </w:rPr>
      </w:pPr>
      <w:r w:rsidRPr="00226C4A">
        <w:rPr>
          <w:rFonts w:ascii="Georgia" w:hAnsi="Georgia" w:cs="Arial"/>
          <w:color w:val="auto"/>
          <w:sz w:val="22"/>
          <w:szCs w:val="22"/>
        </w:rPr>
        <w:t xml:space="preserve">Analyze the likely trends for project impact on the family income, nutrition, environment, gender and other issues.  </w:t>
      </w:r>
    </w:p>
    <w:p w14:paraId="0F07DAC9" w14:textId="758E10D4" w:rsidR="003C005A" w:rsidRPr="00226C4A" w:rsidRDefault="003C005A" w:rsidP="00C315FF">
      <w:pPr>
        <w:pStyle w:val="Default"/>
        <w:numPr>
          <w:ilvl w:val="0"/>
          <w:numId w:val="13"/>
        </w:numPr>
        <w:spacing w:after="49"/>
        <w:rPr>
          <w:rFonts w:ascii="Georgia" w:hAnsi="Georgia" w:cs="Arial"/>
          <w:color w:val="auto"/>
          <w:sz w:val="22"/>
          <w:szCs w:val="22"/>
        </w:rPr>
      </w:pPr>
      <w:r w:rsidRPr="00226C4A">
        <w:rPr>
          <w:rFonts w:ascii="Georgia" w:hAnsi="Georgia" w:cs="Arial"/>
          <w:color w:val="auto"/>
          <w:sz w:val="22"/>
          <w:szCs w:val="22"/>
        </w:rPr>
        <w:t xml:space="preserve">To what extent are the capacities of the different stakeholders including </w:t>
      </w:r>
      <w:r w:rsidR="00BE3DC4" w:rsidRPr="00226C4A">
        <w:rPr>
          <w:rFonts w:ascii="Georgia" w:hAnsi="Georgia" w:cs="Arial"/>
          <w:color w:val="auto"/>
          <w:sz w:val="22"/>
          <w:szCs w:val="22"/>
        </w:rPr>
        <w:t>POs/PKSF</w:t>
      </w:r>
      <w:r w:rsidRPr="00226C4A">
        <w:rPr>
          <w:rFonts w:ascii="Georgia" w:hAnsi="Georgia" w:cs="Arial"/>
          <w:color w:val="auto"/>
          <w:sz w:val="22"/>
          <w:szCs w:val="22"/>
        </w:rPr>
        <w:t xml:space="preserve"> have been built by the project? </w:t>
      </w:r>
    </w:p>
    <w:p w14:paraId="3B610B8A" w14:textId="77777777" w:rsidR="003C005A" w:rsidRPr="00226C4A" w:rsidRDefault="003C005A" w:rsidP="003C005A">
      <w:pPr>
        <w:pStyle w:val="Default"/>
        <w:spacing w:after="49"/>
        <w:rPr>
          <w:rFonts w:ascii="Georgia" w:hAnsi="Georgia" w:cs="Arial"/>
          <w:b/>
          <w:bCs/>
          <w:color w:val="auto"/>
          <w:sz w:val="4"/>
          <w:szCs w:val="22"/>
        </w:rPr>
      </w:pPr>
    </w:p>
    <w:p w14:paraId="68EEB94F" w14:textId="4E575243" w:rsidR="003C005A" w:rsidRPr="00226C4A" w:rsidRDefault="00E94641" w:rsidP="00E94641">
      <w:pPr>
        <w:pStyle w:val="ListParagraph"/>
        <w:spacing w:after="0"/>
        <w:ind w:left="630"/>
        <w:jc w:val="both"/>
        <w:rPr>
          <w:rFonts w:ascii="Georgia" w:hAnsi="Georgia" w:cs="Arial"/>
        </w:rPr>
      </w:pPr>
      <w:r w:rsidRPr="00226C4A">
        <w:rPr>
          <w:rFonts w:ascii="Georgia" w:hAnsi="Georgia" w:cs="Arial"/>
          <w:b/>
          <w:bCs/>
        </w:rPr>
        <w:t>5</w:t>
      </w:r>
      <w:r w:rsidR="003C005A" w:rsidRPr="00226C4A">
        <w:rPr>
          <w:rFonts w:ascii="Georgia" w:hAnsi="Georgia" w:cs="Arial"/>
          <w:b/>
          <w:bCs/>
        </w:rPr>
        <w:t xml:space="preserve">.2.7: Quality Standard </w:t>
      </w:r>
      <w:r w:rsidR="003C005A" w:rsidRPr="00226C4A">
        <w:rPr>
          <w:rFonts w:ascii="Georgia" w:hAnsi="Georgia" w:cs="Arial"/>
        </w:rPr>
        <w:t xml:space="preserve">     </w:t>
      </w:r>
    </w:p>
    <w:p w14:paraId="49C72811" w14:textId="79D8C2C5" w:rsidR="003C005A" w:rsidRPr="00226C4A" w:rsidRDefault="003C005A" w:rsidP="00C315FF">
      <w:pPr>
        <w:pStyle w:val="Default"/>
        <w:numPr>
          <w:ilvl w:val="0"/>
          <w:numId w:val="13"/>
        </w:numPr>
        <w:spacing w:after="49" w:line="276" w:lineRule="auto"/>
        <w:jc w:val="both"/>
        <w:rPr>
          <w:rFonts w:ascii="Georgia" w:hAnsi="Georgia" w:cs="Arial"/>
          <w:color w:val="auto"/>
          <w:sz w:val="22"/>
          <w:szCs w:val="22"/>
        </w:rPr>
      </w:pPr>
      <w:r w:rsidRPr="00226C4A">
        <w:rPr>
          <w:rFonts w:ascii="Georgia" w:hAnsi="Georgia" w:cs="Arial"/>
          <w:color w:val="auto"/>
          <w:sz w:val="22"/>
          <w:szCs w:val="22"/>
        </w:rPr>
        <w:t>Any activities that aim to address the specific needs, protection risks, vulnerabilities and priorities of women</w:t>
      </w:r>
      <w:r w:rsidR="00F7469E" w:rsidRPr="00226C4A">
        <w:rPr>
          <w:rFonts w:ascii="Georgia" w:hAnsi="Georgia" w:cs="Arial"/>
          <w:color w:val="auto"/>
          <w:sz w:val="22"/>
          <w:szCs w:val="22"/>
        </w:rPr>
        <w:t xml:space="preserve"> and young</w:t>
      </w:r>
      <w:r w:rsidRPr="00226C4A">
        <w:rPr>
          <w:rFonts w:ascii="Georgia" w:hAnsi="Georgia" w:cs="Arial"/>
          <w:color w:val="auto"/>
          <w:sz w:val="22"/>
          <w:szCs w:val="22"/>
        </w:rPr>
        <w:t>?</w:t>
      </w:r>
    </w:p>
    <w:p w14:paraId="7858F3C8" w14:textId="77777777" w:rsidR="003C005A" w:rsidRPr="00226C4A" w:rsidRDefault="003C005A" w:rsidP="00C315FF">
      <w:pPr>
        <w:pStyle w:val="Default"/>
        <w:numPr>
          <w:ilvl w:val="0"/>
          <w:numId w:val="13"/>
        </w:numPr>
        <w:spacing w:after="49" w:line="276" w:lineRule="auto"/>
        <w:jc w:val="both"/>
        <w:rPr>
          <w:rFonts w:ascii="Georgia" w:hAnsi="Georgia" w:cs="Arial"/>
          <w:color w:val="auto"/>
          <w:sz w:val="22"/>
          <w:szCs w:val="22"/>
        </w:rPr>
      </w:pPr>
      <w:r w:rsidRPr="00226C4A">
        <w:rPr>
          <w:rFonts w:ascii="Georgia" w:hAnsi="Georgia" w:cs="Arial"/>
          <w:color w:val="auto"/>
          <w:sz w:val="22"/>
          <w:szCs w:val="22"/>
        </w:rPr>
        <w:t xml:space="preserve">Does the operation mention how vulnerable men and women of all ages and backgrounds were involved in the design, implementation and evaluation of the operation? </w:t>
      </w:r>
    </w:p>
    <w:p w14:paraId="4F8A3BAB" w14:textId="77777777" w:rsidR="003C005A" w:rsidRPr="00226C4A" w:rsidRDefault="003C005A" w:rsidP="003C005A">
      <w:pPr>
        <w:pStyle w:val="Default"/>
        <w:spacing w:after="49"/>
        <w:ind w:left="720"/>
        <w:rPr>
          <w:rFonts w:ascii="Georgia" w:hAnsi="Georgia" w:cs="Arial"/>
          <w:color w:val="auto"/>
          <w:sz w:val="4"/>
          <w:szCs w:val="22"/>
        </w:rPr>
      </w:pPr>
    </w:p>
    <w:p w14:paraId="0520012A" w14:textId="77777777" w:rsidR="003C005A" w:rsidRPr="00226C4A" w:rsidRDefault="003C005A" w:rsidP="00C315FF">
      <w:pPr>
        <w:pStyle w:val="ListParagraph"/>
        <w:numPr>
          <w:ilvl w:val="0"/>
          <w:numId w:val="1"/>
        </w:numPr>
        <w:spacing w:after="0"/>
        <w:jc w:val="both"/>
        <w:rPr>
          <w:rFonts w:ascii="Georgia" w:hAnsi="Georgia" w:cs="Arial"/>
          <w:b/>
          <w:bCs/>
          <w:sz w:val="24"/>
          <w:szCs w:val="24"/>
        </w:rPr>
      </w:pPr>
      <w:r w:rsidRPr="00226C4A">
        <w:rPr>
          <w:rFonts w:ascii="Georgia" w:hAnsi="Georgia" w:cs="Arial"/>
          <w:b/>
          <w:bCs/>
          <w:sz w:val="24"/>
          <w:szCs w:val="24"/>
        </w:rPr>
        <w:t>Study management</w:t>
      </w:r>
    </w:p>
    <w:p w14:paraId="37D96D45" w14:textId="77777777" w:rsidR="003C005A" w:rsidRPr="00226C4A" w:rsidRDefault="003C005A" w:rsidP="00C315FF">
      <w:pPr>
        <w:pStyle w:val="ListParagraph"/>
        <w:numPr>
          <w:ilvl w:val="1"/>
          <w:numId w:val="1"/>
        </w:numPr>
        <w:spacing w:after="0"/>
        <w:jc w:val="both"/>
        <w:rPr>
          <w:rFonts w:ascii="Georgia" w:hAnsi="Georgia" w:cs="Arial"/>
          <w:b/>
          <w:bCs/>
        </w:rPr>
      </w:pPr>
      <w:r w:rsidRPr="00226C4A">
        <w:rPr>
          <w:rFonts w:ascii="Georgia" w:hAnsi="Georgia" w:cs="Arial"/>
          <w:b/>
          <w:bCs/>
        </w:rPr>
        <w:t>Supervision and management of the study</w:t>
      </w:r>
    </w:p>
    <w:p w14:paraId="73F19F48" w14:textId="77777777" w:rsidR="00663A8D" w:rsidRPr="00226C4A" w:rsidRDefault="00663A8D" w:rsidP="00663A8D">
      <w:pPr>
        <w:pStyle w:val="ListParagraph"/>
        <w:spacing w:after="0"/>
        <w:ind w:left="360"/>
        <w:jc w:val="both"/>
        <w:rPr>
          <w:rFonts w:ascii="Georgia" w:hAnsi="Georgia" w:cs="Arial"/>
          <w:iCs/>
          <w:sz w:val="20"/>
          <w:szCs w:val="20"/>
        </w:rPr>
      </w:pPr>
      <w:r w:rsidRPr="00226C4A">
        <w:rPr>
          <w:rFonts w:ascii="Georgia" w:hAnsi="Georgia" w:cs="Arial"/>
          <w:iCs/>
          <w:sz w:val="20"/>
          <w:szCs w:val="20"/>
        </w:rPr>
        <w:t>A supervision team shall be formed with active participation from both PCD’s VCF and Focal Person.  Other relevant person from PCD/PKSF shall also provide (need-based) feedback in the report.</w:t>
      </w:r>
    </w:p>
    <w:p w14:paraId="11D829E7" w14:textId="77777777" w:rsidR="003C005A" w:rsidRPr="00226C4A" w:rsidRDefault="003C005A" w:rsidP="00C315FF">
      <w:pPr>
        <w:pStyle w:val="ListParagraph"/>
        <w:numPr>
          <w:ilvl w:val="1"/>
          <w:numId w:val="1"/>
        </w:numPr>
        <w:spacing w:after="0"/>
        <w:jc w:val="both"/>
        <w:rPr>
          <w:rFonts w:ascii="Georgia" w:hAnsi="Georgia" w:cs="Arial"/>
          <w:b/>
          <w:bCs/>
        </w:rPr>
      </w:pPr>
      <w:r w:rsidRPr="00226C4A">
        <w:rPr>
          <w:rFonts w:ascii="Georgia" w:hAnsi="Georgia" w:cs="Arial"/>
          <w:b/>
          <w:bCs/>
        </w:rPr>
        <w:t>Coverage of Study</w:t>
      </w:r>
    </w:p>
    <w:p w14:paraId="50DE39E7" w14:textId="1DE3A6FD" w:rsidR="00663A8D" w:rsidRPr="00226C4A" w:rsidRDefault="00663A8D" w:rsidP="00663A8D">
      <w:pPr>
        <w:pStyle w:val="ListParagraph"/>
        <w:spacing w:after="0"/>
        <w:ind w:left="360"/>
        <w:jc w:val="both"/>
        <w:rPr>
          <w:rFonts w:ascii="Georgia" w:hAnsi="Georgia" w:cs="Arial"/>
          <w:b/>
          <w:bCs/>
          <w:sz w:val="24"/>
          <w:szCs w:val="24"/>
        </w:rPr>
      </w:pPr>
      <w:r w:rsidRPr="00226C4A">
        <w:rPr>
          <w:rFonts w:ascii="Georgia" w:eastAsiaTheme="minorEastAsia" w:hAnsi="Georgia" w:cs="Arial"/>
          <w:iCs/>
        </w:rPr>
        <w:t xml:space="preserve">The end-line evaluation shall cover whole working area of the sub-project in 4 </w:t>
      </w:r>
      <w:proofErr w:type="spellStart"/>
      <w:r w:rsidRPr="00226C4A">
        <w:rPr>
          <w:rFonts w:ascii="Georgia" w:eastAsiaTheme="minorEastAsia" w:hAnsi="Georgia" w:cs="Arial"/>
          <w:iCs/>
        </w:rPr>
        <w:t>upazila</w:t>
      </w:r>
      <w:proofErr w:type="spellEnd"/>
      <w:r w:rsidRPr="00226C4A">
        <w:rPr>
          <w:rFonts w:ascii="Georgia" w:eastAsiaTheme="minorEastAsia" w:hAnsi="Georgia" w:cs="Arial"/>
          <w:iCs/>
        </w:rPr>
        <w:t xml:space="preserve"> </w:t>
      </w:r>
      <w:proofErr w:type="spellStart"/>
      <w:r w:rsidRPr="00226C4A">
        <w:rPr>
          <w:rFonts w:ascii="Georgia" w:hAnsi="Georgia" w:cs="Arial"/>
        </w:rPr>
        <w:t>Pabna</w:t>
      </w:r>
      <w:proofErr w:type="spellEnd"/>
      <w:r w:rsidRPr="00226C4A">
        <w:rPr>
          <w:rFonts w:ascii="Georgia" w:hAnsi="Georgia" w:cs="Arial"/>
        </w:rPr>
        <w:t xml:space="preserve"> </w:t>
      </w:r>
      <w:proofErr w:type="spellStart"/>
      <w:r w:rsidRPr="00226C4A">
        <w:rPr>
          <w:rFonts w:ascii="Georgia" w:hAnsi="Georgia" w:cs="Arial"/>
        </w:rPr>
        <w:t>sadar</w:t>
      </w:r>
      <w:proofErr w:type="spellEnd"/>
      <w:r w:rsidRPr="00226C4A">
        <w:rPr>
          <w:rFonts w:ascii="Georgia" w:hAnsi="Georgia" w:cs="Arial"/>
        </w:rPr>
        <w:t xml:space="preserve">, </w:t>
      </w:r>
      <w:proofErr w:type="spellStart"/>
      <w:r w:rsidRPr="00226C4A">
        <w:rPr>
          <w:rFonts w:ascii="Georgia" w:hAnsi="Georgia" w:cs="Arial"/>
        </w:rPr>
        <w:t>Atghoria</w:t>
      </w:r>
      <w:proofErr w:type="spellEnd"/>
      <w:r w:rsidRPr="00226C4A">
        <w:rPr>
          <w:rFonts w:ascii="Georgia" w:hAnsi="Georgia" w:cs="Arial"/>
        </w:rPr>
        <w:t xml:space="preserve">, </w:t>
      </w:r>
      <w:proofErr w:type="spellStart"/>
      <w:r w:rsidRPr="00226C4A">
        <w:rPr>
          <w:rFonts w:ascii="Georgia" w:hAnsi="Georgia" w:cs="Arial"/>
        </w:rPr>
        <w:t>Ishwardi</w:t>
      </w:r>
      <w:proofErr w:type="spellEnd"/>
      <w:r w:rsidRPr="00226C4A">
        <w:rPr>
          <w:rFonts w:ascii="Georgia" w:hAnsi="Georgia" w:cs="Arial"/>
        </w:rPr>
        <w:t xml:space="preserve"> and </w:t>
      </w:r>
      <w:proofErr w:type="spellStart"/>
      <w:r w:rsidRPr="00226C4A">
        <w:rPr>
          <w:rFonts w:ascii="Georgia" w:hAnsi="Georgia" w:cs="Arial"/>
        </w:rPr>
        <w:t>chatmohor</w:t>
      </w:r>
      <w:proofErr w:type="spellEnd"/>
      <w:r w:rsidRPr="00226C4A">
        <w:rPr>
          <w:rFonts w:ascii="Georgia" w:eastAsiaTheme="minorEastAsia" w:hAnsi="Georgia" w:cs="Arial"/>
          <w:iCs/>
        </w:rPr>
        <w:t xml:space="preserve"> of </w:t>
      </w:r>
      <w:proofErr w:type="spellStart"/>
      <w:r w:rsidRPr="00226C4A">
        <w:rPr>
          <w:rFonts w:ascii="Georgia" w:eastAsiaTheme="minorEastAsia" w:hAnsi="Georgia" w:cs="Arial"/>
          <w:iCs/>
        </w:rPr>
        <w:t>Pabna</w:t>
      </w:r>
      <w:proofErr w:type="spellEnd"/>
      <w:r w:rsidRPr="00226C4A">
        <w:rPr>
          <w:rFonts w:ascii="Georgia" w:eastAsiaTheme="minorEastAsia" w:hAnsi="Georgia" w:cs="Arial"/>
          <w:iCs/>
        </w:rPr>
        <w:t xml:space="preserve"> district.</w:t>
      </w:r>
    </w:p>
    <w:p w14:paraId="3135B387" w14:textId="78603E70" w:rsidR="003C005A" w:rsidRPr="00226C4A" w:rsidRDefault="003C005A" w:rsidP="00663A8D">
      <w:pPr>
        <w:pStyle w:val="ListParagraph"/>
        <w:numPr>
          <w:ilvl w:val="0"/>
          <w:numId w:val="1"/>
        </w:numPr>
        <w:spacing w:after="0"/>
        <w:jc w:val="both"/>
        <w:rPr>
          <w:rFonts w:ascii="Georgia" w:hAnsi="Georgia" w:cs="Arial"/>
          <w:b/>
          <w:bCs/>
          <w:sz w:val="24"/>
          <w:szCs w:val="24"/>
        </w:rPr>
      </w:pPr>
      <w:r w:rsidRPr="00226C4A">
        <w:rPr>
          <w:rFonts w:ascii="Georgia" w:hAnsi="Georgia" w:cs="Arial"/>
          <w:b/>
          <w:bCs/>
          <w:sz w:val="24"/>
          <w:szCs w:val="24"/>
        </w:rPr>
        <w:t>Methodology</w:t>
      </w:r>
    </w:p>
    <w:p w14:paraId="046A82FC" w14:textId="716AC6CE" w:rsidR="008D19C6" w:rsidRPr="00226C4A" w:rsidRDefault="003C005A" w:rsidP="00226C4A">
      <w:pPr>
        <w:pStyle w:val="ListParagraph"/>
        <w:spacing w:line="360" w:lineRule="auto"/>
        <w:ind w:left="360"/>
        <w:jc w:val="both"/>
        <w:rPr>
          <w:rFonts w:ascii="Georgia" w:hAnsi="Georgia" w:cs="Arial"/>
          <w:iCs/>
        </w:rPr>
      </w:pPr>
      <w:r w:rsidRPr="00226C4A">
        <w:rPr>
          <w:rFonts w:ascii="Georgia" w:hAnsi="Georgia" w:cs="Arial"/>
          <w:iCs/>
        </w:rPr>
        <w:t>As part of the contract, the selected consultant/consultants shall provide a complete and detailed methodology of conducting the survey, which shall include: timeframe, research tools, methods, sample size and any other relevant segments to be used by the consultant.</w:t>
      </w:r>
      <w:r w:rsidR="003847AC" w:rsidRPr="00226C4A">
        <w:rPr>
          <w:rFonts w:ascii="Georgia" w:hAnsi="Georgia" w:cs="Arial"/>
          <w:iCs/>
        </w:rPr>
        <w:t xml:space="preserve"> </w:t>
      </w:r>
    </w:p>
    <w:p w14:paraId="606D0238" w14:textId="77777777" w:rsidR="003C005A" w:rsidRPr="00226C4A" w:rsidRDefault="003C005A" w:rsidP="00C315FF">
      <w:pPr>
        <w:pStyle w:val="ListParagraph"/>
        <w:numPr>
          <w:ilvl w:val="1"/>
          <w:numId w:val="1"/>
        </w:numPr>
        <w:spacing w:after="0"/>
        <w:jc w:val="both"/>
        <w:rPr>
          <w:rFonts w:ascii="Georgia" w:hAnsi="Georgia" w:cs="Arial"/>
          <w:b/>
          <w:bCs/>
        </w:rPr>
      </w:pPr>
      <w:r w:rsidRPr="00226C4A">
        <w:rPr>
          <w:rFonts w:ascii="Georgia" w:hAnsi="Georgia" w:cs="Arial"/>
          <w:b/>
          <w:bCs/>
        </w:rPr>
        <w:t>Quantitative Data Collection:</w:t>
      </w:r>
    </w:p>
    <w:p w14:paraId="0C43A54C" w14:textId="77777777" w:rsidR="008D19C6" w:rsidRPr="00226C4A" w:rsidRDefault="008D19C6" w:rsidP="00552492">
      <w:pPr>
        <w:pStyle w:val="ListParagraph"/>
        <w:spacing w:after="0"/>
        <w:ind w:left="360"/>
        <w:jc w:val="both"/>
        <w:rPr>
          <w:rFonts w:ascii="Georgia" w:eastAsia="Calibri" w:hAnsi="Georgia" w:cs="Arial"/>
          <w:lang w:val="en-IN"/>
        </w:rPr>
      </w:pPr>
      <w:r w:rsidRPr="00226C4A">
        <w:rPr>
          <w:rFonts w:ascii="Georgia" w:eastAsia="Calibri" w:hAnsi="Georgia" w:cs="Arial"/>
          <w:lang w:val="en-IN"/>
        </w:rPr>
        <w:lastRenderedPageBreak/>
        <w:t xml:space="preserve">The consultant will design the questionnaire for quantitative survey based on the logical framework of “Safe Fish and Fishery products production” and share with “Safe Fish and Fishery products production” team before it is finalized, and field tested. The data collection modality, either paper or mobile based needs to be agreed with the team prior to application. Programme for Community Development (PCD) will provide necessary information and support to connect with relevant shareholders and administration. </w:t>
      </w:r>
    </w:p>
    <w:p w14:paraId="323C5045" w14:textId="77777777" w:rsidR="008D19C6" w:rsidRPr="00226C4A" w:rsidRDefault="008D19C6" w:rsidP="00552492">
      <w:pPr>
        <w:pStyle w:val="ListParagraph"/>
        <w:spacing w:after="0"/>
        <w:ind w:left="360"/>
        <w:jc w:val="both"/>
        <w:rPr>
          <w:rFonts w:ascii="Georgia" w:hAnsi="Georgia" w:cs="Arial"/>
          <w:b/>
          <w:bCs/>
        </w:rPr>
      </w:pPr>
      <w:r w:rsidRPr="00226C4A">
        <w:rPr>
          <w:rFonts w:ascii="Georgia" w:eastAsia="Calibri" w:hAnsi="Georgia" w:cs="Arial"/>
          <w:lang w:val="en-IN"/>
        </w:rPr>
        <w:t xml:space="preserve">The consultant is expected to propose a suitable methodology for carrying out the work and fulfilling the objectives of the study. The methodology should follow the standard statistical method. The consultant will be free and encouraged to be as creative as possible in arriving at a suitable methodology that will ensure that the objectives of the study are fully met in a timely and efficient way. The consultant will be required to elaborate a detailed End-line design and methodology as part of their Work plan. The End-line study will be conducted in the project areas following appropriate, applicable statistical sampling procedures. However, the sample size could be finalized after discussion with the project professionals. A detailed approach and methodology to conduct the End-line study should be suggested by the consultant in compliance with the, goal, objective, and log-frame of the sub-project. The End-line design document should include a series of data collection instruments. </w:t>
      </w:r>
    </w:p>
    <w:p w14:paraId="2C0EB7F0" w14:textId="4EE0391D" w:rsidR="00781FCA" w:rsidRPr="00226C4A" w:rsidRDefault="00BD4A2B" w:rsidP="008D19C6">
      <w:pPr>
        <w:pStyle w:val="ListParagraph"/>
        <w:numPr>
          <w:ilvl w:val="1"/>
          <w:numId w:val="1"/>
        </w:numPr>
        <w:spacing w:after="0"/>
        <w:jc w:val="both"/>
        <w:rPr>
          <w:rFonts w:ascii="Georgia" w:hAnsi="Georgia" w:cs="Arial"/>
          <w:b/>
          <w:bCs/>
        </w:rPr>
      </w:pPr>
      <w:r w:rsidRPr="00226C4A">
        <w:rPr>
          <w:rFonts w:ascii="Georgia" w:hAnsi="Georgia" w:cs="Arial"/>
          <w:b/>
          <w:bCs/>
        </w:rPr>
        <w:t xml:space="preserve">Control Group Quantitative Data Collection: </w:t>
      </w:r>
    </w:p>
    <w:p w14:paraId="40BDEDF2" w14:textId="2C8FCED7" w:rsidR="00781FCA" w:rsidRPr="00226C4A" w:rsidRDefault="00BD4A2B" w:rsidP="008D19C6">
      <w:pPr>
        <w:pStyle w:val="ListParagraph"/>
        <w:spacing w:line="360" w:lineRule="auto"/>
        <w:ind w:left="360"/>
        <w:jc w:val="both"/>
        <w:rPr>
          <w:rFonts w:ascii="Georgia" w:hAnsi="Georgia" w:cs="Arial"/>
          <w:lang w:val="en-IN"/>
        </w:rPr>
      </w:pPr>
      <w:r w:rsidRPr="00226C4A">
        <w:rPr>
          <w:rFonts w:ascii="Georgia" w:hAnsi="Georgia" w:cs="Arial"/>
          <w:lang w:val="en-IN"/>
        </w:rPr>
        <w:t xml:space="preserve">The consultant will collect at least </w:t>
      </w:r>
      <w:r w:rsidR="009E6391" w:rsidRPr="00226C4A">
        <w:rPr>
          <w:rFonts w:ascii="Georgia" w:hAnsi="Georgia" w:cs="Arial"/>
          <w:lang w:val="en-IN"/>
        </w:rPr>
        <w:t>2</w:t>
      </w:r>
      <w:r w:rsidRPr="00226C4A">
        <w:rPr>
          <w:rFonts w:ascii="Georgia" w:hAnsi="Georgia" w:cs="Arial"/>
          <w:lang w:val="en-IN"/>
        </w:rPr>
        <w:t xml:space="preserve">0% of </w:t>
      </w:r>
      <w:r w:rsidR="001053A0" w:rsidRPr="00226C4A">
        <w:rPr>
          <w:rFonts w:ascii="Georgia" w:hAnsi="Georgia" w:cs="Arial"/>
          <w:lang w:val="en-IN"/>
        </w:rPr>
        <w:t>the </w:t>
      </w:r>
      <w:r w:rsidRPr="00226C4A">
        <w:rPr>
          <w:rFonts w:ascii="Georgia" w:hAnsi="Georgia" w:cs="Arial"/>
          <w:lang w:val="en-IN"/>
        </w:rPr>
        <w:t xml:space="preserve">control group </w:t>
      </w:r>
      <w:r w:rsidR="009E6391" w:rsidRPr="00226C4A">
        <w:rPr>
          <w:rFonts w:ascii="Georgia" w:hAnsi="Georgia" w:cs="Arial"/>
          <w:lang w:val="en-IN"/>
        </w:rPr>
        <w:t xml:space="preserve">for </w:t>
      </w:r>
      <w:r w:rsidRPr="00226C4A">
        <w:rPr>
          <w:rFonts w:ascii="Georgia" w:hAnsi="Georgia" w:cs="Arial"/>
          <w:lang w:val="en-IN"/>
        </w:rPr>
        <w:t xml:space="preserve">quantitative data. This </w:t>
      </w:r>
      <w:r w:rsidR="009E6391" w:rsidRPr="00226C4A">
        <w:rPr>
          <w:rFonts w:ascii="Georgia" w:hAnsi="Georgia" w:cs="Arial"/>
          <w:lang w:val="en-IN"/>
        </w:rPr>
        <w:t>20</w:t>
      </w:r>
      <w:r w:rsidRPr="00226C4A">
        <w:rPr>
          <w:rFonts w:ascii="Georgia" w:hAnsi="Georgia" w:cs="Arial"/>
          <w:lang w:val="en-IN"/>
        </w:rPr>
        <w:t>% sample will</w:t>
      </w:r>
      <w:r w:rsidR="009E6391" w:rsidRPr="00226C4A">
        <w:rPr>
          <w:rFonts w:ascii="Georgia" w:hAnsi="Georgia" w:cs="Arial"/>
          <w:lang w:val="en-IN"/>
        </w:rPr>
        <w:t xml:space="preserve"> be</w:t>
      </w:r>
      <w:r w:rsidRPr="00226C4A">
        <w:rPr>
          <w:rFonts w:ascii="Georgia" w:hAnsi="Georgia" w:cs="Arial"/>
          <w:lang w:val="en-IN"/>
        </w:rPr>
        <w:t xml:space="preserve"> take</w:t>
      </w:r>
      <w:r w:rsidR="009E6391" w:rsidRPr="00226C4A">
        <w:rPr>
          <w:rFonts w:ascii="Georgia" w:hAnsi="Georgia" w:cs="Arial"/>
          <w:lang w:val="en-IN"/>
        </w:rPr>
        <w:t>n</w:t>
      </w:r>
      <w:r w:rsidRPr="00226C4A">
        <w:rPr>
          <w:rFonts w:ascii="Georgia" w:hAnsi="Georgia" w:cs="Arial"/>
          <w:lang w:val="en-IN"/>
        </w:rPr>
        <w:t xml:space="preserve"> from the final sample size of the population. Example: </w:t>
      </w:r>
      <w:r w:rsidR="001053A0" w:rsidRPr="00226C4A">
        <w:rPr>
          <w:rFonts w:ascii="Georgia" w:hAnsi="Georgia" w:cs="Arial"/>
          <w:lang w:val="en-IN"/>
        </w:rPr>
        <w:t>T</w:t>
      </w:r>
      <w:r w:rsidRPr="00226C4A">
        <w:rPr>
          <w:rFonts w:ascii="Georgia" w:hAnsi="Georgia" w:cs="Arial"/>
          <w:lang w:val="en-IN"/>
        </w:rPr>
        <w:t xml:space="preserve">he calculated sample size is 384 using standard sampling methodology, </w:t>
      </w:r>
      <w:r w:rsidR="001053A0" w:rsidRPr="00226C4A">
        <w:rPr>
          <w:rFonts w:ascii="Georgia" w:hAnsi="Georgia" w:cs="Arial"/>
          <w:lang w:val="en-IN"/>
        </w:rPr>
        <w:t xml:space="preserve">with </w:t>
      </w:r>
      <w:r w:rsidR="009E6391" w:rsidRPr="00226C4A">
        <w:rPr>
          <w:rFonts w:ascii="Georgia" w:hAnsi="Georgia" w:cs="Arial"/>
          <w:lang w:val="en-IN"/>
        </w:rPr>
        <w:t>2</w:t>
      </w:r>
      <w:r w:rsidRPr="00226C4A">
        <w:rPr>
          <w:rFonts w:ascii="Georgia" w:hAnsi="Georgia" w:cs="Arial"/>
          <w:lang w:val="en-IN"/>
        </w:rPr>
        <w:t>0% be</w:t>
      </w:r>
      <w:r w:rsidR="001053A0" w:rsidRPr="00226C4A">
        <w:rPr>
          <w:rFonts w:ascii="Georgia" w:hAnsi="Georgia" w:cs="Arial"/>
          <w:lang w:val="en-IN"/>
        </w:rPr>
        <w:t>ing</w:t>
      </w:r>
      <w:r w:rsidRPr="00226C4A">
        <w:rPr>
          <w:rFonts w:ascii="Georgia" w:hAnsi="Georgia" w:cs="Arial"/>
          <w:lang w:val="en-IN"/>
        </w:rPr>
        <w:t xml:space="preserve"> </w:t>
      </w:r>
      <w:r w:rsidR="009E6391" w:rsidRPr="00226C4A">
        <w:rPr>
          <w:rFonts w:ascii="Georgia" w:hAnsi="Georgia" w:cs="Arial"/>
          <w:lang w:val="en-IN"/>
        </w:rPr>
        <w:t>76</w:t>
      </w:r>
      <w:r w:rsidRPr="00226C4A">
        <w:rPr>
          <w:rFonts w:ascii="Georgia" w:hAnsi="Georgia" w:cs="Arial"/>
          <w:lang w:val="en-IN"/>
        </w:rPr>
        <w:t>.</w:t>
      </w:r>
      <w:r w:rsidR="009E6391" w:rsidRPr="00226C4A">
        <w:rPr>
          <w:rFonts w:ascii="Georgia" w:hAnsi="Georgia" w:cs="Arial"/>
          <w:lang w:val="en-IN"/>
        </w:rPr>
        <w:t>8</w:t>
      </w:r>
      <w:r w:rsidRPr="00226C4A">
        <w:rPr>
          <w:rFonts w:ascii="Georgia" w:hAnsi="Georgia" w:cs="Arial"/>
          <w:lang w:val="en-IN"/>
        </w:rPr>
        <w:t xml:space="preserve">, </w:t>
      </w:r>
      <w:r w:rsidR="001053A0" w:rsidRPr="00226C4A">
        <w:rPr>
          <w:rFonts w:ascii="Georgia" w:hAnsi="Georgia" w:cs="Arial"/>
          <w:lang w:val="en-IN"/>
        </w:rPr>
        <w:t>wh</w:t>
      </w:r>
      <w:r w:rsidRPr="00226C4A">
        <w:rPr>
          <w:rFonts w:ascii="Georgia" w:hAnsi="Georgia" w:cs="Arial"/>
          <w:lang w:val="en-IN"/>
        </w:rPr>
        <w:t>i</w:t>
      </w:r>
      <w:r w:rsidR="001053A0" w:rsidRPr="00226C4A">
        <w:rPr>
          <w:rFonts w:ascii="Georgia" w:hAnsi="Georgia" w:cs="Arial"/>
          <w:lang w:val="en-IN"/>
        </w:rPr>
        <w:t>ch</w:t>
      </w:r>
      <w:r w:rsidRPr="00226C4A">
        <w:rPr>
          <w:rFonts w:ascii="Georgia" w:hAnsi="Georgia" w:cs="Arial"/>
          <w:lang w:val="en-IN"/>
        </w:rPr>
        <w:t xml:space="preserve"> could be round</w:t>
      </w:r>
      <w:r w:rsidR="009E6391" w:rsidRPr="00226C4A">
        <w:rPr>
          <w:rFonts w:ascii="Georgia" w:hAnsi="Georgia" w:cs="Arial"/>
          <w:lang w:val="en-IN"/>
        </w:rPr>
        <w:t>ed</w:t>
      </w:r>
      <w:r w:rsidRPr="00226C4A">
        <w:rPr>
          <w:rFonts w:ascii="Georgia" w:hAnsi="Georgia" w:cs="Arial"/>
          <w:lang w:val="en-IN"/>
        </w:rPr>
        <w:t xml:space="preserve"> </w:t>
      </w:r>
      <w:r w:rsidR="001053A0" w:rsidRPr="00226C4A">
        <w:rPr>
          <w:rFonts w:ascii="Georgia" w:hAnsi="Georgia" w:cs="Arial"/>
          <w:lang w:val="en-IN"/>
        </w:rPr>
        <w:t>to </w:t>
      </w:r>
      <w:r w:rsidR="009E6391" w:rsidRPr="00226C4A">
        <w:rPr>
          <w:rFonts w:ascii="Georgia" w:hAnsi="Georgia" w:cs="Arial"/>
          <w:lang w:val="en-IN"/>
        </w:rPr>
        <w:t>8</w:t>
      </w:r>
      <w:r w:rsidRPr="00226C4A">
        <w:rPr>
          <w:rFonts w:ascii="Georgia" w:hAnsi="Georgia" w:cs="Arial"/>
          <w:lang w:val="en-IN"/>
        </w:rPr>
        <w:t>0. So, the total sample size will be 4</w:t>
      </w:r>
      <w:r w:rsidR="009E6391" w:rsidRPr="00226C4A">
        <w:rPr>
          <w:rFonts w:ascii="Georgia" w:hAnsi="Georgia" w:cs="Arial"/>
          <w:lang w:val="en-IN"/>
        </w:rPr>
        <w:t>6</w:t>
      </w:r>
      <w:r w:rsidRPr="00226C4A">
        <w:rPr>
          <w:rFonts w:ascii="Georgia" w:hAnsi="Georgia" w:cs="Arial"/>
          <w:lang w:val="en-IN"/>
        </w:rPr>
        <w:t xml:space="preserve">4 (Treatment 384+control </w:t>
      </w:r>
      <w:r w:rsidR="009E6391" w:rsidRPr="00226C4A">
        <w:rPr>
          <w:rFonts w:ascii="Georgia" w:hAnsi="Georgia" w:cs="Arial"/>
          <w:lang w:val="en-IN"/>
        </w:rPr>
        <w:t>8</w:t>
      </w:r>
      <w:r w:rsidRPr="00226C4A">
        <w:rPr>
          <w:rFonts w:ascii="Georgia" w:hAnsi="Georgia" w:cs="Arial"/>
          <w:lang w:val="en-IN"/>
        </w:rPr>
        <w:t>0).</w:t>
      </w:r>
      <w:r w:rsidR="009E6391" w:rsidRPr="00226C4A">
        <w:rPr>
          <w:rFonts w:ascii="Georgia" w:hAnsi="Georgia" w:cs="Arial"/>
          <w:lang w:val="en-IN"/>
        </w:rPr>
        <w:t xml:space="preserve"> Sample should be taken from men and women according to the sub-project population ratio. </w:t>
      </w:r>
      <w:r w:rsidRPr="00226C4A">
        <w:rPr>
          <w:rFonts w:ascii="Georgia" w:hAnsi="Georgia" w:cs="Arial"/>
          <w:lang w:val="en-IN"/>
        </w:rPr>
        <w:t xml:space="preserve">  </w:t>
      </w:r>
    </w:p>
    <w:p w14:paraId="74171F92" w14:textId="77777777" w:rsidR="00781FCA" w:rsidRPr="00226C4A" w:rsidRDefault="001053A0" w:rsidP="00C315FF">
      <w:pPr>
        <w:pStyle w:val="ListParagraph"/>
        <w:numPr>
          <w:ilvl w:val="1"/>
          <w:numId w:val="1"/>
        </w:numPr>
        <w:spacing w:after="0"/>
        <w:jc w:val="both"/>
        <w:rPr>
          <w:rFonts w:ascii="Georgia" w:hAnsi="Georgia" w:cs="Arial"/>
          <w:b/>
          <w:bCs/>
        </w:rPr>
      </w:pPr>
      <w:r w:rsidRPr="00226C4A">
        <w:rPr>
          <w:rFonts w:ascii="Georgia" w:hAnsi="Georgia" w:cs="Arial"/>
          <w:b/>
          <w:bCs/>
        </w:rPr>
        <w:t xml:space="preserve">Nutrition Data Collection: </w:t>
      </w:r>
    </w:p>
    <w:p w14:paraId="792F8CB5" w14:textId="26B4F84C" w:rsidR="001053A0" w:rsidRPr="00226C4A" w:rsidRDefault="001053A0" w:rsidP="00781FCA">
      <w:pPr>
        <w:pStyle w:val="ListParagraph"/>
        <w:spacing w:line="360" w:lineRule="auto"/>
        <w:ind w:left="360"/>
        <w:jc w:val="both"/>
        <w:rPr>
          <w:rFonts w:ascii="Georgia" w:hAnsi="Georgia" w:cs="Arial"/>
          <w:lang w:val="en-IN"/>
        </w:rPr>
      </w:pPr>
      <w:r w:rsidRPr="00226C4A">
        <w:rPr>
          <w:rFonts w:ascii="Georgia" w:hAnsi="Georgia" w:cs="Arial"/>
          <w:lang w:val="en-IN"/>
        </w:rPr>
        <w:t>The consultant will collect nutrition data following the MDD-W (Minimum Dietary Diversity for Women)</w:t>
      </w:r>
      <w:r w:rsidR="001B2301" w:rsidRPr="00226C4A">
        <w:rPr>
          <w:rFonts w:ascii="Georgia" w:hAnsi="Georgia" w:cs="Arial"/>
          <w:lang w:val="en-IN"/>
        </w:rPr>
        <w:t xml:space="preserve"> for only women and HDDS (Household Dietary Diversity Score) for all participants</w:t>
      </w:r>
      <w:r w:rsidRPr="00226C4A">
        <w:rPr>
          <w:rFonts w:ascii="Georgia" w:hAnsi="Georgia" w:cs="Arial"/>
          <w:lang w:val="en-IN"/>
        </w:rPr>
        <w:t xml:space="preserve"> by FAO guidelines</w:t>
      </w:r>
      <w:r w:rsidR="00373005" w:rsidRPr="00226C4A">
        <w:rPr>
          <w:rFonts w:ascii="Georgia" w:hAnsi="Georgia" w:cs="Arial"/>
          <w:lang w:val="en-IN"/>
        </w:rPr>
        <w:t xml:space="preserve"> to meet the need for nutrition-related indicator/s</w:t>
      </w:r>
      <w:r w:rsidRPr="00226C4A">
        <w:rPr>
          <w:rFonts w:ascii="Georgia" w:hAnsi="Georgia" w:cs="Arial"/>
          <w:lang w:val="en-IN"/>
        </w:rPr>
        <w:t xml:space="preserve">. </w:t>
      </w:r>
    </w:p>
    <w:p w14:paraId="0DEA8AD9" w14:textId="46BB1DDF" w:rsidR="00781FCA" w:rsidRPr="00226C4A" w:rsidRDefault="00781FCA" w:rsidP="00781FCA">
      <w:pPr>
        <w:pStyle w:val="ListParagraph"/>
        <w:numPr>
          <w:ilvl w:val="1"/>
          <w:numId w:val="1"/>
        </w:numPr>
        <w:spacing w:after="0"/>
        <w:jc w:val="both"/>
        <w:rPr>
          <w:rFonts w:ascii="Georgia" w:hAnsi="Georgia" w:cs="Arial"/>
          <w:b/>
          <w:bCs/>
        </w:rPr>
      </w:pPr>
      <w:r w:rsidRPr="00226C4A">
        <w:rPr>
          <w:rFonts w:ascii="Georgia" w:hAnsi="Georgia" w:cs="Arial"/>
          <w:b/>
          <w:bCs/>
        </w:rPr>
        <w:t xml:space="preserve">Gender and Social Inclusion Data Collection: </w:t>
      </w:r>
    </w:p>
    <w:p w14:paraId="07A63276" w14:textId="529FC66B" w:rsidR="00781FCA" w:rsidRPr="00226C4A" w:rsidRDefault="00781FCA" w:rsidP="00781FCA">
      <w:pPr>
        <w:pStyle w:val="ListParagraph"/>
        <w:spacing w:line="360" w:lineRule="auto"/>
        <w:ind w:left="360"/>
        <w:jc w:val="both"/>
        <w:rPr>
          <w:rFonts w:ascii="Georgia" w:hAnsi="Georgia" w:cs="Arial"/>
          <w:lang w:val="en-IN"/>
        </w:rPr>
      </w:pPr>
      <w:r w:rsidRPr="00226C4A">
        <w:rPr>
          <w:rFonts w:ascii="Georgia" w:hAnsi="Georgia" w:cs="Arial"/>
          <w:lang w:val="en-IN"/>
        </w:rPr>
        <w:t xml:space="preserve">The consultant will collect the Gender and Social inclusion data following the project </w:t>
      </w:r>
      <w:r w:rsidR="00AC25C6" w:rsidRPr="00226C4A">
        <w:rPr>
          <w:rFonts w:ascii="Georgia" w:hAnsi="Georgia" w:cs="Arial"/>
          <w:lang w:val="en-IN"/>
        </w:rPr>
        <w:t xml:space="preserve">target </w:t>
      </w:r>
      <w:r w:rsidRPr="00226C4A">
        <w:rPr>
          <w:rFonts w:ascii="Georgia" w:hAnsi="Georgia" w:cs="Arial"/>
          <w:lang w:val="en-IN"/>
        </w:rPr>
        <w:t>such as young (age group 18-35) participation, women</w:t>
      </w:r>
      <w:r w:rsidR="00AC25C6" w:rsidRPr="00226C4A">
        <w:rPr>
          <w:rFonts w:ascii="Georgia" w:hAnsi="Georgia" w:cs="Arial"/>
          <w:lang w:val="en-IN"/>
        </w:rPr>
        <w:t xml:space="preserve"> participation, women</w:t>
      </w:r>
      <w:r w:rsidRPr="00226C4A">
        <w:rPr>
          <w:rFonts w:ascii="Georgia" w:hAnsi="Georgia" w:cs="Arial"/>
          <w:lang w:val="en-IN"/>
        </w:rPr>
        <w:t xml:space="preserve"> empowerment and women participation in family decision making. </w:t>
      </w:r>
    </w:p>
    <w:p w14:paraId="72E3EE9E" w14:textId="77777777" w:rsidR="003C005A" w:rsidRPr="00226C4A" w:rsidRDefault="003C005A" w:rsidP="00C315FF">
      <w:pPr>
        <w:pStyle w:val="ListParagraph"/>
        <w:numPr>
          <w:ilvl w:val="1"/>
          <w:numId w:val="1"/>
        </w:numPr>
        <w:spacing w:after="0"/>
        <w:jc w:val="both"/>
        <w:rPr>
          <w:rFonts w:ascii="Georgia" w:hAnsi="Georgia" w:cs="Arial"/>
          <w:b/>
          <w:bCs/>
        </w:rPr>
      </w:pPr>
      <w:r w:rsidRPr="00226C4A">
        <w:rPr>
          <w:rFonts w:ascii="Georgia" w:hAnsi="Georgia" w:cs="Arial"/>
          <w:b/>
          <w:bCs/>
        </w:rPr>
        <w:t>Qualitative Data Collection:</w:t>
      </w:r>
    </w:p>
    <w:p w14:paraId="2D46185D" w14:textId="64F17428" w:rsidR="003C005A" w:rsidRPr="00226C4A" w:rsidRDefault="003C005A" w:rsidP="003C005A">
      <w:pPr>
        <w:spacing w:line="360" w:lineRule="auto"/>
        <w:ind w:left="360"/>
        <w:jc w:val="both"/>
        <w:rPr>
          <w:rFonts w:ascii="Georgia" w:hAnsi="Georgia" w:cs="Arial"/>
        </w:rPr>
      </w:pPr>
      <w:r w:rsidRPr="00226C4A">
        <w:rPr>
          <w:rFonts w:ascii="Georgia" w:hAnsi="Georgia" w:cs="Arial"/>
        </w:rPr>
        <w:t>The qualitative part will allow verifying the perceptions and knowledge of the beneficiaries in the</w:t>
      </w:r>
      <w:r w:rsidR="006422C1" w:rsidRPr="00226C4A">
        <w:rPr>
          <w:rFonts w:ascii="Georgia" w:hAnsi="Georgia" w:cs="Arial"/>
        </w:rPr>
        <w:t xml:space="preserve"> project area</w:t>
      </w:r>
      <w:r w:rsidRPr="00226C4A">
        <w:rPr>
          <w:rFonts w:ascii="Georgia" w:hAnsi="Georgia" w:cs="Arial"/>
        </w:rPr>
        <w:t>. The questions of the qualitative data should be made in such a way that they reflect and strengthen the data driven from the quantitative survey, and also compl</w:t>
      </w:r>
      <w:r w:rsidR="00373005" w:rsidRPr="00226C4A">
        <w:rPr>
          <w:rFonts w:ascii="Georgia" w:hAnsi="Georgia" w:cs="Arial"/>
        </w:rPr>
        <w:t>e</w:t>
      </w:r>
      <w:r w:rsidRPr="00226C4A">
        <w:rPr>
          <w:rFonts w:ascii="Georgia" w:hAnsi="Georgia" w:cs="Arial"/>
        </w:rPr>
        <w:t>ment the indicators whose results could not be driven from the quantitative survey. The following should be done:</w:t>
      </w:r>
    </w:p>
    <w:p w14:paraId="39E828DB" w14:textId="77777777" w:rsidR="008D19C6" w:rsidRPr="00226C4A" w:rsidRDefault="008D19C6" w:rsidP="008D19C6">
      <w:pPr>
        <w:pStyle w:val="ListParagraph"/>
        <w:numPr>
          <w:ilvl w:val="0"/>
          <w:numId w:val="14"/>
        </w:numPr>
        <w:spacing w:after="0" w:line="360" w:lineRule="auto"/>
        <w:contextualSpacing w:val="0"/>
        <w:jc w:val="both"/>
        <w:rPr>
          <w:rFonts w:ascii="Georgia" w:eastAsiaTheme="minorEastAsia" w:hAnsi="Georgia" w:cs="Arial"/>
          <w:sz w:val="20"/>
          <w:szCs w:val="20"/>
        </w:rPr>
      </w:pPr>
      <w:r w:rsidRPr="00226C4A">
        <w:rPr>
          <w:rFonts w:ascii="Georgia" w:eastAsiaTheme="minorEastAsia" w:hAnsi="Georgia" w:cs="Arial"/>
          <w:sz w:val="20"/>
          <w:szCs w:val="20"/>
        </w:rPr>
        <w:t xml:space="preserve">Focus Group Discussion (FGD) with men producers </w:t>
      </w:r>
    </w:p>
    <w:p w14:paraId="1A741F65" w14:textId="77777777" w:rsidR="008D19C6" w:rsidRPr="00226C4A" w:rsidRDefault="008D19C6" w:rsidP="008D19C6">
      <w:pPr>
        <w:pStyle w:val="ListParagraph"/>
        <w:numPr>
          <w:ilvl w:val="0"/>
          <w:numId w:val="14"/>
        </w:numPr>
        <w:spacing w:after="0" w:line="360" w:lineRule="auto"/>
        <w:contextualSpacing w:val="0"/>
        <w:jc w:val="both"/>
        <w:rPr>
          <w:rFonts w:ascii="Georgia" w:eastAsiaTheme="minorEastAsia" w:hAnsi="Georgia" w:cs="Arial"/>
          <w:sz w:val="20"/>
          <w:szCs w:val="20"/>
        </w:rPr>
      </w:pPr>
      <w:r w:rsidRPr="00226C4A">
        <w:rPr>
          <w:rFonts w:ascii="Georgia" w:eastAsiaTheme="minorEastAsia" w:hAnsi="Georgia" w:cs="Arial"/>
          <w:sz w:val="20"/>
          <w:szCs w:val="20"/>
        </w:rPr>
        <w:t xml:space="preserve">FGD with women/mixed producers </w:t>
      </w:r>
    </w:p>
    <w:p w14:paraId="73E52441" w14:textId="77777777" w:rsidR="008D19C6" w:rsidRPr="00226C4A" w:rsidRDefault="008D19C6" w:rsidP="008D19C6">
      <w:pPr>
        <w:pStyle w:val="ListParagraph"/>
        <w:numPr>
          <w:ilvl w:val="0"/>
          <w:numId w:val="14"/>
        </w:numPr>
        <w:spacing w:after="0" w:line="360" w:lineRule="auto"/>
        <w:contextualSpacing w:val="0"/>
        <w:jc w:val="both"/>
        <w:rPr>
          <w:rFonts w:ascii="Georgia" w:eastAsiaTheme="minorEastAsia" w:hAnsi="Georgia" w:cs="Arial"/>
          <w:sz w:val="20"/>
          <w:szCs w:val="20"/>
        </w:rPr>
      </w:pPr>
      <w:r w:rsidRPr="00226C4A">
        <w:rPr>
          <w:rFonts w:ascii="Georgia" w:eastAsiaTheme="minorEastAsia" w:hAnsi="Georgia" w:cs="Arial"/>
          <w:sz w:val="20"/>
          <w:szCs w:val="20"/>
        </w:rPr>
        <w:t>In-depth Interview (IDI) with successful Entrepreneur</w:t>
      </w:r>
    </w:p>
    <w:p w14:paraId="38ACC527" w14:textId="77777777" w:rsidR="008D19C6" w:rsidRPr="00226C4A" w:rsidRDefault="008D19C6" w:rsidP="008D19C6">
      <w:pPr>
        <w:pStyle w:val="ListParagraph"/>
        <w:numPr>
          <w:ilvl w:val="0"/>
          <w:numId w:val="14"/>
        </w:numPr>
        <w:spacing w:after="0" w:line="360" w:lineRule="auto"/>
        <w:contextualSpacing w:val="0"/>
        <w:jc w:val="both"/>
        <w:rPr>
          <w:rFonts w:ascii="Georgia" w:eastAsiaTheme="minorEastAsia" w:hAnsi="Georgia" w:cs="Arial"/>
          <w:sz w:val="20"/>
          <w:szCs w:val="20"/>
        </w:rPr>
      </w:pPr>
      <w:r w:rsidRPr="00226C4A">
        <w:rPr>
          <w:rFonts w:ascii="Georgia" w:eastAsiaTheme="minorEastAsia" w:hAnsi="Georgia" w:cs="Arial"/>
          <w:sz w:val="20"/>
          <w:szCs w:val="20"/>
        </w:rPr>
        <w:t xml:space="preserve">IDI with woman Entrepreneur (including young)   </w:t>
      </w:r>
    </w:p>
    <w:p w14:paraId="5714469A" w14:textId="77777777" w:rsidR="008D19C6" w:rsidRPr="00226C4A" w:rsidRDefault="008D19C6" w:rsidP="008D19C6">
      <w:pPr>
        <w:pStyle w:val="ListParagraph"/>
        <w:numPr>
          <w:ilvl w:val="0"/>
          <w:numId w:val="14"/>
        </w:numPr>
        <w:spacing w:after="0" w:line="360" w:lineRule="auto"/>
        <w:contextualSpacing w:val="0"/>
        <w:jc w:val="both"/>
        <w:rPr>
          <w:rFonts w:ascii="Georgia" w:eastAsiaTheme="minorEastAsia" w:hAnsi="Georgia" w:cs="Arial"/>
          <w:sz w:val="20"/>
          <w:szCs w:val="20"/>
        </w:rPr>
      </w:pPr>
      <w:r w:rsidRPr="00226C4A">
        <w:rPr>
          <w:rFonts w:ascii="Georgia" w:eastAsiaTheme="minorEastAsia" w:hAnsi="Georgia" w:cs="Arial"/>
          <w:sz w:val="20"/>
          <w:szCs w:val="20"/>
        </w:rPr>
        <w:t xml:space="preserve">Key Informant Interview (KII) with (Fisheries Department/as per need from input to consumers) </w:t>
      </w:r>
    </w:p>
    <w:p w14:paraId="3FE56F31" w14:textId="77777777" w:rsidR="008D19C6" w:rsidRPr="00226C4A" w:rsidRDefault="008D19C6" w:rsidP="008D19C6">
      <w:pPr>
        <w:pStyle w:val="ListParagraph"/>
        <w:numPr>
          <w:ilvl w:val="0"/>
          <w:numId w:val="14"/>
        </w:numPr>
        <w:spacing w:after="0" w:line="360" w:lineRule="auto"/>
        <w:contextualSpacing w:val="0"/>
        <w:jc w:val="both"/>
        <w:rPr>
          <w:rFonts w:ascii="Georgia" w:eastAsiaTheme="minorEastAsia" w:hAnsi="Georgia" w:cs="Arial"/>
          <w:sz w:val="20"/>
          <w:szCs w:val="20"/>
        </w:rPr>
      </w:pPr>
      <w:r w:rsidRPr="00226C4A">
        <w:rPr>
          <w:rFonts w:ascii="Georgia" w:eastAsiaTheme="minorEastAsia" w:hAnsi="Georgia" w:cs="Arial"/>
          <w:sz w:val="20"/>
          <w:szCs w:val="20"/>
        </w:rPr>
        <w:t>KII with private sectors</w:t>
      </w:r>
    </w:p>
    <w:p w14:paraId="5FE77E32" w14:textId="77777777" w:rsidR="008D19C6" w:rsidRPr="00226C4A" w:rsidRDefault="008D19C6" w:rsidP="008D19C6">
      <w:pPr>
        <w:pStyle w:val="ListParagraph"/>
        <w:numPr>
          <w:ilvl w:val="0"/>
          <w:numId w:val="14"/>
        </w:numPr>
        <w:spacing w:after="0" w:line="360" w:lineRule="auto"/>
        <w:contextualSpacing w:val="0"/>
        <w:jc w:val="both"/>
        <w:rPr>
          <w:rFonts w:ascii="Georgia" w:eastAsiaTheme="minorEastAsia" w:hAnsi="Georgia" w:cs="Arial"/>
          <w:sz w:val="20"/>
          <w:szCs w:val="20"/>
        </w:rPr>
      </w:pPr>
      <w:r w:rsidRPr="00226C4A">
        <w:rPr>
          <w:rFonts w:ascii="Georgia" w:eastAsiaTheme="minorEastAsia" w:hAnsi="Georgia" w:cs="Arial"/>
          <w:sz w:val="20"/>
          <w:szCs w:val="20"/>
        </w:rPr>
        <w:lastRenderedPageBreak/>
        <w:t>KII with PO Management</w:t>
      </w:r>
    </w:p>
    <w:p w14:paraId="4EE1245F" w14:textId="77777777" w:rsidR="008D19C6" w:rsidRPr="00226C4A" w:rsidRDefault="008D19C6" w:rsidP="008D19C6">
      <w:pPr>
        <w:pStyle w:val="ListParagraph"/>
        <w:numPr>
          <w:ilvl w:val="0"/>
          <w:numId w:val="14"/>
        </w:numPr>
        <w:spacing w:after="0" w:line="360" w:lineRule="auto"/>
        <w:contextualSpacing w:val="0"/>
        <w:jc w:val="both"/>
        <w:rPr>
          <w:rFonts w:ascii="Georgia" w:eastAsiaTheme="minorEastAsia" w:hAnsi="Georgia" w:cs="Arial"/>
          <w:sz w:val="20"/>
          <w:szCs w:val="20"/>
        </w:rPr>
      </w:pPr>
      <w:r w:rsidRPr="00226C4A">
        <w:rPr>
          <w:rFonts w:ascii="Georgia" w:eastAsiaTheme="minorEastAsia" w:hAnsi="Georgia" w:cs="Arial"/>
          <w:sz w:val="20"/>
          <w:szCs w:val="20"/>
        </w:rPr>
        <w:t xml:space="preserve">KII with district and </w:t>
      </w:r>
      <w:proofErr w:type="spellStart"/>
      <w:r w:rsidRPr="00226C4A">
        <w:rPr>
          <w:rFonts w:ascii="Georgia" w:eastAsiaTheme="minorEastAsia" w:hAnsi="Georgia" w:cs="Arial"/>
          <w:sz w:val="20"/>
          <w:szCs w:val="20"/>
        </w:rPr>
        <w:t>Upazila</w:t>
      </w:r>
      <w:proofErr w:type="spellEnd"/>
      <w:r w:rsidRPr="00226C4A">
        <w:rPr>
          <w:rFonts w:ascii="Georgia" w:eastAsiaTheme="minorEastAsia" w:hAnsi="Georgia" w:cs="Arial"/>
          <w:sz w:val="20"/>
          <w:szCs w:val="20"/>
        </w:rPr>
        <w:t xml:space="preserve"> level government officials</w:t>
      </w:r>
    </w:p>
    <w:p w14:paraId="2E3D330B" w14:textId="77777777" w:rsidR="008D19C6" w:rsidRPr="00226C4A" w:rsidRDefault="008D19C6" w:rsidP="008D19C6">
      <w:pPr>
        <w:pStyle w:val="ListParagraph"/>
        <w:numPr>
          <w:ilvl w:val="0"/>
          <w:numId w:val="14"/>
        </w:numPr>
        <w:spacing w:after="0" w:line="360" w:lineRule="auto"/>
        <w:contextualSpacing w:val="0"/>
        <w:jc w:val="both"/>
        <w:rPr>
          <w:rFonts w:ascii="Georgia" w:eastAsiaTheme="minorEastAsia" w:hAnsi="Georgia" w:cs="Arial"/>
          <w:sz w:val="20"/>
          <w:szCs w:val="20"/>
        </w:rPr>
      </w:pPr>
      <w:r w:rsidRPr="00226C4A">
        <w:rPr>
          <w:rFonts w:ascii="Georgia" w:eastAsiaTheme="minorEastAsia" w:hAnsi="Georgia" w:cs="Arial"/>
          <w:sz w:val="20"/>
          <w:szCs w:val="20"/>
        </w:rPr>
        <w:t xml:space="preserve">KII with VCPM (Over Phone) </w:t>
      </w:r>
    </w:p>
    <w:p w14:paraId="7CDC015D" w14:textId="77777777" w:rsidR="008D19C6" w:rsidRPr="00226C4A" w:rsidRDefault="008D19C6" w:rsidP="008D19C6">
      <w:pPr>
        <w:pStyle w:val="ListParagraph"/>
        <w:numPr>
          <w:ilvl w:val="0"/>
          <w:numId w:val="14"/>
        </w:numPr>
        <w:spacing w:after="0" w:line="360" w:lineRule="auto"/>
        <w:contextualSpacing w:val="0"/>
        <w:jc w:val="both"/>
        <w:rPr>
          <w:rFonts w:ascii="Georgia" w:eastAsiaTheme="minorEastAsia" w:hAnsi="Georgia" w:cs="Arial"/>
          <w:sz w:val="20"/>
          <w:szCs w:val="20"/>
        </w:rPr>
      </w:pPr>
      <w:r w:rsidRPr="00226C4A">
        <w:rPr>
          <w:rFonts w:ascii="Georgia" w:eastAsiaTheme="minorEastAsia" w:hAnsi="Georgia" w:cs="Arial"/>
          <w:sz w:val="20"/>
          <w:szCs w:val="20"/>
        </w:rPr>
        <w:t xml:space="preserve">Case Study/Success Stories (At least-5) </w:t>
      </w:r>
    </w:p>
    <w:p w14:paraId="1F2D3ADB" w14:textId="77777777" w:rsidR="008D19C6" w:rsidRPr="00226C4A" w:rsidRDefault="008D19C6" w:rsidP="008D19C6">
      <w:pPr>
        <w:pStyle w:val="ListParagraph"/>
        <w:numPr>
          <w:ilvl w:val="0"/>
          <w:numId w:val="14"/>
        </w:numPr>
        <w:spacing w:after="0" w:line="360" w:lineRule="auto"/>
        <w:contextualSpacing w:val="0"/>
        <w:jc w:val="both"/>
        <w:rPr>
          <w:rFonts w:ascii="Georgia" w:hAnsi="Georgia" w:cs="Arial"/>
          <w:sz w:val="20"/>
          <w:szCs w:val="20"/>
        </w:rPr>
      </w:pPr>
      <w:r w:rsidRPr="00226C4A">
        <w:rPr>
          <w:rFonts w:ascii="Georgia" w:hAnsi="Georgia" w:cs="Arial"/>
          <w:sz w:val="20"/>
          <w:szCs w:val="20"/>
        </w:rPr>
        <w:t>Triangulation of information gathered during the quantitative and qualitative research is crucial in this study, with reflection on how the findings relate to the secondary documentation.</w:t>
      </w:r>
    </w:p>
    <w:p w14:paraId="5731729A" w14:textId="0E707DA6" w:rsidR="003C005A" w:rsidRPr="006101C9" w:rsidRDefault="008D19C6" w:rsidP="006101C9">
      <w:pPr>
        <w:spacing w:after="0" w:line="360" w:lineRule="auto"/>
        <w:ind w:left="360"/>
        <w:rPr>
          <w:rFonts w:ascii="Georgia" w:hAnsi="Georgia" w:cs="Arial"/>
          <w:sz w:val="20"/>
          <w:szCs w:val="20"/>
        </w:rPr>
      </w:pPr>
      <w:r w:rsidRPr="00561256">
        <w:rPr>
          <w:rFonts w:ascii="Georgia" w:hAnsi="Georgia" w:cs="Arial"/>
          <w:sz w:val="20"/>
          <w:szCs w:val="20"/>
        </w:rPr>
        <w:t xml:space="preserve">The logical framework of project, from which the indicators are to be driven, is given as an annex inside the </w:t>
      </w:r>
      <w:proofErr w:type="spellStart"/>
      <w:r w:rsidRPr="00561256">
        <w:rPr>
          <w:rFonts w:ascii="Georgia" w:hAnsi="Georgia" w:cs="Arial"/>
          <w:sz w:val="20"/>
          <w:szCs w:val="20"/>
        </w:rPr>
        <w:t>ToR</w:t>
      </w:r>
      <w:proofErr w:type="spellEnd"/>
      <w:r w:rsidRPr="00561256">
        <w:rPr>
          <w:rFonts w:ascii="Georgia" w:hAnsi="Georgia" w:cs="Arial"/>
          <w:sz w:val="20"/>
          <w:szCs w:val="20"/>
        </w:rPr>
        <w:t>.</w:t>
      </w:r>
    </w:p>
    <w:p w14:paraId="0487FAC2" w14:textId="77777777" w:rsidR="009D3751" w:rsidRPr="00226C4A" w:rsidRDefault="009D3751" w:rsidP="00C315FF">
      <w:pPr>
        <w:pStyle w:val="ListParagraph"/>
        <w:numPr>
          <w:ilvl w:val="0"/>
          <w:numId w:val="1"/>
        </w:numPr>
        <w:spacing w:after="0"/>
        <w:jc w:val="both"/>
        <w:rPr>
          <w:rFonts w:ascii="Georgia" w:hAnsi="Georgia" w:cs="Arial"/>
          <w:b/>
          <w:bCs/>
          <w:sz w:val="24"/>
          <w:szCs w:val="24"/>
        </w:rPr>
      </w:pPr>
      <w:r w:rsidRPr="00226C4A">
        <w:rPr>
          <w:rFonts w:ascii="Georgia" w:hAnsi="Georgia" w:cs="Arial"/>
          <w:b/>
          <w:bCs/>
          <w:sz w:val="24"/>
          <w:szCs w:val="24"/>
        </w:rPr>
        <w:t>Duration of the study and schedule of the reports</w:t>
      </w:r>
    </w:p>
    <w:p w14:paraId="6FAB8F55" w14:textId="77777777" w:rsidR="009D3751" w:rsidRPr="00226C4A" w:rsidRDefault="009D3751" w:rsidP="009D3751">
      <w:pPr>
        <w:spacing w:after="0"/>
        <w:jc w:val="both"/>
        <w:rPr>
          <w:rFonts w:ascii="Georgia" w:hAnsi="Georgia" w:cs="Times New Roman"/>
          <w:sz w:val="20"/>
          <w:szCs w:val="20"/>
        </w:rPr>
      </w:pPr>
    </w:p>
    <w:p w14:paraId="2EA7376B" w14:textId="77777777" w:rsidR="008D19C6" w:rsidRPr="00226C4A" w:rsidRDefault="008D19C6" w:rsidP="008D19C6">
      <w:pPr>
        <w:pStyle w:val="ListParagraph"/>
        <w:spacing w:after="0"/>
        <w:ind w:left="360"/>
        <w:jc w:val="both"/>
        <w:rPr>
          <w:rFonts w:ascii="Georgia" w:hAnsi="Georgia" w:cs="Arial"/>
          <w:b/>
          <w:bCs/>
          <w:sz w:val="24"/>
          <w:szCs w:val="24"/>
        </w:rPr>
      </w:pPr>
      <w:r w:rsidRPr="00226C4A">
        <w:rPr>
          <w:rFonts w:ascii="Georgia" w:eastAsiaTheme="minorEastAsia" w:hAnsi="Georgia" w:cs="Arial"/>
        </w:rPr>
        <w:t>The total duration of the assignment will be 90 days. A detail implementation plan will be agreed upon in consultation with the PCD, however, it is anticipated that the inception report should be submitted within 10 days upon signing the contract. The draft report of the study should be submitted by the consultant within 60 days, and a presentation on the draft report should be given to “</w:t>
      </w:r>
      <w:proofErr w:type="spellStart"/>
      <w:r w:rsidRPr="00226C4A">
        <w:rPr>
          <w:rFonts w:ascii="Georgia" w:eastAsiaTheme="minorEastAsia" w:hAnsi="Georgia" w:cs="Arial"/>
        </w:rPr>
        <w:t>Programme</w:t>
      </w:r>
      <w:proofErr w:type="spellEnd"/>
      <w:r w:rsidRPr="00226C4A">
        <w:rPr>
          <w:rFonts w:ascii="Georgia" w:eastAsiaTheme="minorEastAsia" w:hAnsi="Georgia" w:cs="Arial"/>
        </w:rPr>
        <w:t xml:space="preserve"> for Community Development (PCD)” within 75 days after signing the agreement.</w:t>
      </w:r>
    </w:p>
    <w:p w14:paraId="5834CD89" w14:textId="77777777" w:rsidR="008D19C6" w:rsidRPr="006101C9" w:rsidRDefault="008D19C6" w:rsidP="008D19C6">
      <w:pPr>
        <w:pStyle w:val="ListParagraph"/>
        <w:rPr>
          <w:rFonts w:ascii="Georgia" w:hAnsi="Georgia" w:cs="Arial"/>
          <w:b/>
          <w:bCs/>
          <w:sz w:val="14"/>
          <w:szCs w:val="24"/>
        </w:rPr>
      </w:pPr>
    </w:p>
    <w:p w14:paraId="42BF273E" w14:textId="6005C3C9" w:rsidR="009D3751" w:rsidRPr="00226C4A" w:rsidRDefault="009D3751" w:rsidP="008D19C6">
      <w:pPr>
        <w:pStyle w:val="ListParagraph"/>
        <w:numPr>
          <w:ilvl w:val="0"/>
          <w:numId w:val="1"/>
        </w:numPr>
        <w:spacing w:after="0"/>
        <w:jc w:val="both"/>
        <w:rPr>
          <w:rFonts w:ascii="Georgia" w:hAnsi="Georgia" w:cs="Arial"/>
          <w:b/>
          <w:bCs/>
          <w:sz w:val="24"/>
          <w:szCs w:val="24"/>
        </w:rPr>
      </w:pPr>
      <w:r w:rsidRPr="00226C4A">
        <w:rPr>
          <w:rFonts w:ascii="Georgia" w:hAnsi="Georgia" w:cs="Arial"/>
          <w:b/>
          <w:bCs/>
          <w:sz w:val="24"/>
          <w:szCs w:val="24"/>
        </w:rPr>
        <w:t xml:space="preserve">Quality and Ethical Standards </w:t>
      </w:r>
    </w:p>
    <w:p w14:paraId="3A515E59" w14:textId="77777777" w:rsidR="009D3751" w:rsidRPr="006101C9" w:rsidRDefault="009D3751" w:rsidP="009D3751">
      <w:pPr>
        <w:spacing w:after="0"/>
        <w:jc w:val="both"/>
        <w:rPr>
          <w:rFonts w:ascii="Georgia" w:hAnsi="Georgia" w:cs="Times New Roman"/>
          <w:sz w:val="8"/>
          <w:szCs w:val="20"/>
        </w:rPr>
      </w:pPr>
    </w:p>
    <w:p w14:paraId="5E9D5A97" w14:textId="02C48802" w:rsidR="009D3751" w:rsidRPr="00226C4A" w:rsidRDefault="009D3751" w:rsidP="009D3751">
      <w:pPr>
        <w:spacing w:line="360" w:lineRule="auto"/>
        <w:ind w:left="360"/>
        <w:jc w:val="both"/>
        <w:rPr>
          <w:rFonts w:ascii="Georgia" w:hAnsi="Georgia" w:cs="Arial"/>
        </w:rPr>
      </w:pPr>
      <w:r w:rsidRPr="00226C4A">
        <w:rPr>
          <w:rFonts w:ascii="Georgia" w:hAnsi="Georgia" w:cs="Arial"/>
        </w:rPr>
        <w:t xml:space="preserve">The consultant hired should take all reasonable steps to ensure that the </w:t>
      </w:r>
      <w:r w:rsidR="00D43506" w:rsidRPr="00226C4A">
        <w:rPr>
          <w:rFonts w:ascii="Georgia" w:hAnsi="Georgia" w:cs="Arial"/>
        </w:rPr>
        <w:t>End</w:t>
      </w:r>
      <w:r w:rsidRPr="00226C4A">
        <w:rPr>
          <w:rFonts w:ascii="Georgia" w:hAnsi="Georgia" w:cs="Arial"/>
        </w:rPr>
        <w:t xml:space="preserve">line study is designed and conducted to respect and protect the rights and welfare of people and to ensure that the </w:t>
      </w:r>
      <w:r w:rsidR="00D43506" w:rsidRPr="00226C4A">
        <w:rPr>
          <w:rFonts w:ascii="Georgia" w:hAnsi="Georgia" w:cs="Arial"/>
        </w:rPr>
        <w:t>Endline</w:t>
      </w:r>
      <w:r w:rsidRPr="00226C4A">
        <w:rPr>
          <w:rFonts w:ascii="Georgia" w:hAnsi="Georgia" w:cs="Arial"/>
        </w:rPr>
        <w:t xml:space="preserve"> study is technically accurate, reliable, and legitimate, conducted in a transparent and impartial manner, and contributes to organizational learning and accountability. </w:t>
      </w:r>
    </w:p>
    <w:p w14:paraId="55A94006" w14:textId="2C5CEDF1" w:rsidR="009D3751" w:rsidRPr="00226C4A" w:rsidRDefault="009D3751" w:rsidP="00C315FF">
      <w:pPr>
        <w:pStyle w:val="ListParagraph"/>
        <w:numPr>
          <w:ilvl w:val="0"/>
          <w:numId w:val="18"/>
        </w:numPr>
        <w:spacing w:after="0" w:line="360" w:lineRule="auto"/>
        <w:contextualSpacing w:val="0"/>
        <w:jc w:val="both"/>
        <w:rPr>
          <w:rFonts w:ascii="Georgia" w:hAnsi="Georgia" w:cs="Arial"/>
        </w:rPr>
      </w:pPr>
      <w:r w:rsidRPr="00226C4A">
        <w:rPr>
          <w:rFonts w:ascii="Georgia" w:hAnsi="Georgia" w:cs="Arial"/>
        </w:rPr>
        <w:t xml:space="preserve">Utility: The </w:t>
      </w:r>
      <w:r w:rsidR="000F438F" w:rsidRPr="00226C4A">
        <w:rPr>
          <w:rFonts w:ascii="Georgia" w:hAnsi="Georgia" w:cs="Arial"/>
        </w:rPr>
        <w:t>End</w:t>
      </w:r>
      <w:r w:rsidRPr="00226C4A">
        <w:rPr>
          <w:rFonts w:ascii="Georgia" w:hAnsi="Georgia" w:cs="Arial"/>
        </w:rPr>
        <w:t xml:space="preserve">line </w:t>
      </w:r>
      <w:r w:rsidR="00D43506" w:rsidRPr="00226C4A">
        <w:rPr>
          <w:rFonts w:ascii="Georgia" w:hAnsi="Georgia" w:cs="Arial"/>
        </w:rPr>
        <w:t>Evaluation</w:t>
      </w:r>
      <w:r w:rsidRPr="00226C4A">
        <w:rPr>
          <w:rFonts w:ascii="Georgia" w:hAnsi="Georgia" w:cs="Arial"/>
        </w:rPr>
        <w:t xml:space="preserve"> must </w:t>
      </w:r>
      <w:r w:rsidR="008D19C6" w:rsidRPr="00226C4A">
        <w:rPr>
          <w:rFonts w:ascii="Georgia" w:hAnsi="Georgia" w:cs="Arial"/>
        </w:rPr>
        <w:t>be useful and will be used by PCD</w:t>
      </w:r>
      <w:r w:rsidRPr="00226C4A">
        <w:rPr>
          <w:rFonts w:ascii="Georgia" w:hAnsi="Georgia" w:cs="Arial"/>
        </w:rPr>
        <w:t>/PKSF.</w:t>
      </w:r>
    </w:p>
    <w:p w14:paraId="590A18F8" w14:textId="0266009C" w:rsidR="009D3751" w:rsidRPr="00226C4A" w:rsidRDefault="009D3751" w:rsidP="00C315FF">
      <w:pPr>
        <w:pStyle w:val="ListParagraph"/>
        <w:numPr>
          <w:ilvl w:val="0"/>
          <w:numId w:val="18"/>
        </w:numPr>
        <w:spacing w:after="0" w:line="360" w:lineRule="auto"/>
        <w:contextualSpacing w:val="0"/>
        <w:jc w:val="both"/>
        <w:rPr>
          <w:rFonts w:ascii="Georgia" w:hAnsi="Georgia" w:cs="Arial"/>
        </w:rPr>
      </w:pPr>
      <w:r w:rsidRPr="00226C4A">
        <w:rPr>
          <w:rFonts w:ascii="Georgia" w:hAnsi="Georgia" w:cs="Arial"/>
        </w:rPr>
        <w:t xml:space="preserve">Feasibility: The </w:t>
      </w:r>
      <w:r w:rsidR="000F438F" w:rsidRPr="00226C4A">
        <w:rPr>
          <w:rFonts w:ascii="Georgia" w:hAnsi="Georgia" w:cs="Arial"/>
        </w:rPr>
        <w:t>End</w:t>
      </w:r>
      <w:r w:rsidRPr="00226C4A">
        <w:rPr>
          <w:rFonts w:ascii="Georgia" w:hAnsi="Georgia" w:cs="Arial"/>
        </w:rPr>
        <w:t xml:space="preserve">line </w:t>
      </w:r>
      <w:r w:rsidR="00D43506" w:rsidRPr="00226C4A">
        <w:rPr>
          <w:rFonts w:ascii="Georgia" w:hAnsi="Georgia" w:cs="Arial"/>
        </w:rPr>
        <w:t>Evaluation</w:t>
      </w:r>
      <w:r w:rsidRPr="00226C4A">
        <w:rPr>
          <w:rFonts w:ascii="Georgia" w:hAnsi="Georgia" w:cs="Arial"/>
        </w:rPr>
        <w:t xml:space="preserve"> must be realistic, and managed in a cost-effective manner.</w:t>
      </w:r>
    </w:p>
    <w:p w14:paraId="736CC66B" w14:textId="00C6184C" w:rsidR="009D3751" w:rsidRPr="00226C4A" w:rsidRDefault="009D3751" w:rsidP="00C315FF">
      <w:pPr>
        <w:pStyle w:val="ListParagraph"/>
        <w:numPr>
          <w:ilvl w:val="0"/>
          <w:numId w:val="18"/>
        </w:numPr>
        <w:spacing w:after="0" w:line="360" w:lineRule="auto"/>
        <w:contextualSpacing w:val="0"/>
        <w:jc w:val="both"/>
        <w:rPr>
          <w:rFonts w:ascii="Georgia" w:hAnsi="Georgia" w:cs="Arial"/>
        </w:rPr>
      </w:pPr>
      <w:r w:rsidRPr="00226C4A">
        <w:rPr>
          <w:rFonts w:ascii="Georgia" w:hAnsi="Georgia" w:cs="Arial"/>
        </w:rPr>
        <w:t xml:space="preserve">Ethics &amp; Legality: The </w:t>
      </w:r>
      <w:r w:rsidR="00D43506" w:rsidRPr="00226C4A">
        <w:rPr>
          <w:rFonts w:ascii="Georgia" w:hAnsi="Georgia" w:cs="Arial"/>
        </w:rPr>
        <w:t>Endline</w:t>
      </w:r>
      <w:r w:rsidRPr="00226C4A">
        <w:rPr>
          <w:rFonts w:ascii="Georgia" w:hAnsi="Georgia" w:cs="Arial"/>
        </w:rPr>
        <w:t xml:space="preserve"> </w:t>
      </w:r>
      <w:r w:rsidR="00D43506" w:rsidRPr="00226C4A">
        <w:rPr>
          <w:rFonts w:ascii="Georgia" w:hAnsi="Georgia" w:cs="Arial"/>
        </w:rPr>
        <w:t>Evaluation</w:t>
      </w:r>
      <w:r w:rsidRPr="00226C4A">
        <w:rPr>
          <w:rFonts w:ascii="Georgia" w:hAnsi="Georgia" w:cs="Arial"/>
        </w:rPr>
        <w:t xml:space="preserve"> must be conducted in an ethical and legal manner, with particular regard for the welfare of those involved.</w:t>
      </w:r>
    </w:p>
    <w:p w14:paraId="2F04FF64" w14:textId="46E90E48" w:rsidR="009D3751" w:rsidRPr="00226C4A" w:rsidRDefault="009D3751" w:rsidP="00C315FF">
      <w:pPr>
        <w:pStyle w:val="ListParagraph"/>
        <w:numPr>
          <w:ilvl w:val="0"/>
          <w:numId w:val="18"/>
        </w:numPr>
        <w:spacing w:after="0" w:line="360" w:lineRule="auto"/>
        <w:contextualSpacing w:val="0"/>
        <w:jc w:val="both"/>
        <w:rPr>
          <w:rFonts w:ascii="Georgia" w:hAnsi="Georgia" w:cs="Arial"/>
        </w:rPr>
      </w:pPr>
      <w:r w:rsidRPr="00226C4A">
        <w:rPr>
          <w:rFonts w:ascii="Georgia" w:hAnsi="Georgia" w:cs="Arial"/>
        </w:rPr>
        <w:t xml:space="preserve">Impartiality &amp; Independence: The </w:t>
      </w:r>
      <w:r w:rsidR="00D43506" w:rsidRPr="00226C4A">
        <w:rPr>
          <w:rFonts w:ascii="Georgia" w:hAnsi="Georgia" w:cs="Arial"/>
        </w:rPr>
        <w:t>Endline</w:t>
      </w:r>
      <w:r w:rsidRPr="00226C4A">
        <w:rPr>
          <w:rFonts w:ascii="Georgia" w:hAnsi="Georgia" w:cs="Arial"/>
        </w:rPr>
        <w:t xml:space="preserve"> </w:t>
      </w:r>
      <w:r w:rsidR="00D43506" w:rsidRPr="00226C4A">
        <w:rPr>
          <w:rFonts w:ascii="Georgia" w:hAnsi="Georgia" w:cs="Arial"/>
        </w:rPr>
        <w:t>Evaluation</w:t>
      </w:r>
      <w:r w:rsidRPr="00226C4A">
        <w:rPr>
          <w:rFonts w:ascii="Georgia" w:hAnsi="Georgia" w:cs="Arial"/>
        </w:rPr>
        <w:t xml:space="preserve"> should be impartial, providing a comprehensive and unbiased assessment that considers the views of all stakeholders.</w:t>
      </w:r>
    </w:p>
    <w:p w14:paraId="6DC6775E" w14:textId="22A684D0" w:rsidR="009D3751" w:rsidRPr="00226C4A" w:rsidRDefault="009D3751" w:rsidP="00C315FF">
      <w:pPr>
        <w:pStyle w:val="ListParagraph"/>
        <w:numPr>
          <w:ilvl w:val="0"/>
          <w:numId w:val="18"/>
        </w:numPr>
        <w:spacing w:after="0" w:line="360" w:lineRule="auto"/>
        <w:contextualSpacing w:val="0"/>
        <w:jc w:val="both"/>
        <w:rPr>
          <w:rFonts w:ascii="Georgia" w:hAnsi="Georgia" w:cs="Arial"/>
        </w:rPr>
      </w:pPr>
      <w:r w:rsidRPr="00226C4A">
        <w:rPr>
          <w:rFonts w:ascii="Georgia" w:hAnsi="Georgia" w:cs="Arial"/>
        </w:rPr>
        <w:t xml:space="preserve">Transparency: The </w:t>
      </w:r>
      <w:r w:rsidR="00D43506" w:rsidRPr="00226C4A">
        <w:rPr>
          <w:rFonts w:ascii="Georgia" w:hAnsi="Georgia" w:cs="Arial"/>
        </w:rPr>
        <w:t>Endline</w:t>
      </w:r>
      <w:r w:rsidRPr="00226C4A">
        <w:rPr>
          <w:rFonts w:ascii="Georgia" w:hAnsi="Georgia" w:cs="Arial"/>
        </w:rPr>
        <w:t xml:space="preserve"> </w:t>
      </w:r>
      <w:r w:rsidR="00D43506" w:rsidRPr="00226C4A">
        <w:rPr>
          <w:rFonts w:ascii="Georgia" w:hAnsi="Georgia" w:cs="Arial"/>
        </w:rPr>
        <w:t>Evaluation</w:t>
      </w:r>
      <w:r w:rsidRPr="00226C4A">
        <w:rPr>
          <w:rFonts w:ascii="Georgia" w:hAnsi="Georgia" w:cs="Arial"/>
        </w:rPr>
        <w:t xml:space="preserve"> activities should reflect an attitude of openness and transparency.</w:t>
      </w:r>
    </w:p>
    <w:p w14:paraId="71DE3B65" w14:textId="661971F3" w:rsidR="009D3751" w:rsidRPr="00226C4A" w:rsidRDefault="009D3751" w:rsidP="00C315FF">
      <w:pPr>
        <w:pStyle w:val="ListParagraph"/>
        <w:numPr>
          <w:ilvl w:val="0"/>
          <w:numId w:val="18"/>
        </w:numPr>
        <w:spacing w:after="0" w:line="360" w:lineRule="auto"/>
        <w:contextualSpacing w:val="0"/>
        <w:jc w:val="both"/>
        <w:rPr>
          <w:rFonts w:ascii="Georgia" w:hAnsi="Georgia" w:cs="Arial"/>
        </w:rPr>
      </w:pPr>
      <w:r w:rsidRPr="00226C4A">
        <w:rPr>
          <w:rFonts w:ascii="Georgia" w:hAnsi="Georgia" w:cs="Arial"/>
        </w:rPr>
        <w:t xml:space="preserve">Accuracy: The </w:t>
      </w:r>
      <w:r w:rsidR="00D43506" w:rsidRPr="00226C4A">
        <w:rPr>
          <w:rFonts w:ascii="Georgia" w:hAnsi="Georgia" w:cs="Arial"/>
        </w:rPr>
        <w:t>Endline</w:t>
      </w:r>
      <w:r w:rsidRPr="00226C4A">
        <w:rPr>
          <w:rFonts w:ascii="Georgia" w:hAnsi="Georgia" w:cs="Arial"/>
        </w:rPr>
        <w:t xml:space="preserve"> </w:t>
      </w:r>
      <w:r w:rsidR="00D43506" w:rsidRPr="00226C4A">
        <w:rPr>
          <w:rFonts w:ascii="Georgia" w:hAnsi="Georgia" w:cs="Arial"/>
        </w:rPr>
        <w:t>Evaluation</w:t>
      </w:r>
      <w:r w:rsidRPr="00226C4A">
        <w:rPr>
          <w:rFonts w:ascii="Georgia" w:hAnsi="Georgia" w:cs="Arial"/>
        </w:rPr>
        <w:t xml:space="preserve"> should be technical</w:t>
      </w:r>
      <w:r w:rsidR="00BE369F" w:rsidRPr="00226C4A">
        <w:rPr>
          <w:rFonts w:ascii="Georgia" w:hAnsi="Georgia" w:cs="Arial"/>
        </w:rPr>
        <w:t>ly</w:t>
      </w:r>
      <w:r w:rsidRPr="00226C4A">
        <w:rPr>
          <w:rFonts w:ascii="Georgia" w:hAnsi="Georgia" w:cs="Arial"/>
        </w:rPr>
        <w:t xml:space="preserve"> accurate, providing sufficient information about the data collection, analysis, and interpretation methods so that its worth or merit can be determined.</w:t>
      </w:r>
      <w:r w:rsidR="00D43506" w:rsidRPr="00226C4A">
        <w:rPr>
          <w:rFonts w:ascii="Georgia" w:hAnsi="Georgia" w:cs="Arial"/>
        </w:rPr>
        <w:t xml:space="preserve"> </w:t>
      </w:r>
    </w:p>
    <w:p w14:paraId="75998168" w14:textId="77777777" w:rsidR="009D3751" w:rsidRPr="00226C4A" w:rsidRDefault="009D3751" w:rsidP="00C315FF">
      <w:pPr>
        <w:pStyle w:val="ListParagraph"/>
        <w:numPr>
          <w:ilvl w:val="0"/>
          <w:numId w:val="18"/>
        </w:numPr>
        <w:spacing w:after="0" w:line="360" w:lineRule="auto"/>
        <w:contextualSpacing w:val="0"/>
        <w:jc w:val="both"/>
        <w:rPr>
          <w:rFonts w:ascii="Georgia" w:hAnsi="Georgia" w:cs="Arial"/>
        </w:rPr>
      </w:pPr>
      <w:r w:rsidRPr="00226C4A">
        <w:rPr>
          <w:rFonts w:ascii="Georgia" w:hAnsi="Georgia" w:cs="Arial"/>
        </w:rPr>
        <w:t>Participation: Stakeholders should be consulted and meaningfully involved in the evaluation process when feasible and appropriate.</w:t>
      </w:r>
    </w:p>
    <w:p w14:paraId="1D066C64" w14:textId="7895F57A" w:rsidR="009D3751" w:rsidRPr="00226C4A" w:rsidRDefault="009D3751" w:rsidP="00C315FF">
      <w:pPr>
        <w:pStyle w:val="ListParagraph"/>
        <w:numPr>
          <w:ilvl w:val="0"/>
          <w:numId w:val="18"/>
        </w:numPr>
        <w:spacing w:after="0" w:line="360" w:lineRule="auto"/>
        <w:contextualSpacing w:val="0"/>
        <w:jc w:val="both"/>
        <w:rPr>
          <w:rFonts w:ascii="Georgia" w:hAnsi="Georgia" w:cs="Arial"/>
        </w:rPr>
      </w:pPr>
      <w:r w:rsidRPr="00226C4A">
        <w:rPr>
          <w:rFonts w:ascii="Georgia" w:hAnsi="Georgia" w:cs="Arial"/>
        </w:rPr>
        <w:t>Collaboration: Collaboration between key operating partners in the evaluation process improves the legitimacy and utility of the evaluation.</w:t>
      </w:r>
      <w:r w:rsidR="00D43506" w:rsidRPr="00226C4A">
        <w:rPr>
          <w:rFonts w:ascii="Georgia" w:hAnsi="Georgia" w:cs="Arial"/>
        </w:rPr>
        <w:t xml:space="preserve"> </w:t>
      </w:r>
    </w:p>
    <w:p w14:paraId="36EEDC58" w14:textId="744FD9ED" w:rsidR="009D3751" w:rsidRPr="006101C9" w:rsidRDefault="00BE369F" w:rsidP="003C005A">
      <w:pPr>
        <w:pStyle w:val="ListParagraph"/>
        <w:numPr>
          <w:ilvl w:val="0"/>
          <w:numId w:val="18"/>
        </w:numPr>
        <w:spacing w:after="0" w:line="360" w:lineRule="auto"/>
        <w:contextualSpacing w:val="0"/>
        <w:jc w:val="both"/>
        <w:rPr>
          <w:rFonts w:ascii="Georgia" w:hAnsi="Georgia" w:cs="Arial"/>
        </w:rPr>
      </w:pPr>
      <w:r w:rsidRPr="00226C4A">
        <w:rPr>
          <w:rFonts w:ascii="Georgia" w:hAnsi="Georgia" w:cs="Arial"/>
        </w:rPr>
        <w:lastRenderedPageBreak/>
        <w:t xml:space="preserve">Cross-cutting issues: The Endline Evaluation activities should reflect the projects' </w:t>
      </w:r>
      <w:r w:rsidR="001A0E0D" w:rsidRPr="00226C4A">
        <w:rPr>
          <w:rFonts w:ascii="Georgia" w:hAnsi="Georgia" w:cs="Arial"/>
        </w:rPr>
        <w:t>c</w:t>
      </w:r>
      <w:r w:rsidRPr="00226C4A">
        <w:rPr>
          <w:rFonts w:ascii="Georgia" w:hAnsi="Georgia" w:cs="Arial"/>
        </w:rPr>
        <w:t>ross-cutting</w:t>
      </w:r>
      <w:r w:rsidR="001A0E0D" w:rsidRPr="00226C4A">
        <w:rPr>
          <w:rFonts w:ascii="Georgia" w:hAnsi="Georgia" w:cs="Arial"/>
        </w:rPr>
        <w:t xml:space="preserve"> </w:t>
      </w:r>
      <w:r w:rsidRPr="00226C4A">
        <w:rPr>
          <w:rFonts w:ascii="Georgia" w:hAnsi="Georgia" w:cs="Arial"/>
        </w:rPr>
        <w:t>issues such as Nutrition, Gender,</w:t>
      </w:r>
      <w:r w:rsidR="00CA6096" w:rsidRPr="00226C4A">
        <w:rPr>
          <w:rFonts w:ascii="Georgia" w:hAnsi="Georgia" w:cs="Arial"/>
        </w:rPr>
        <w:t xml:space="preserve"> Climate Change,</w:t>
      </w:r>
      <w:r w:rsidRPr="00226C4A">
        <w:rPr>
          <w:rFonts w:ascii="Georgia" w:hAnsi="Georgia" w:cs="Arial"/>
        </w:rPr>
        <w:t xml:space="preserve"> and </w:t>
      </w:r>
      <w:r w:rsidR="008D19C6" w:rsidRPr="00226C4A">
        <w:rPr>
          <w:rFonts w:ascii="Georgia" w:hAnsi="Georgia" w:cs="Arial"/>
        </w:rPr>
        <w:t>Environment;</w:t>
      </w:r>
      <w:r w:rsidR="001A0E0D" w:rsidRPr="00226C4A">
        <w:rPr>
          <w:rFonts w:ascii="Georgia" w:hAnsi="Georgia" w:cs="Arial"/>
        </w:rPr>
        <w:t xml:space="preserve"> also reflect it in this report</w:t>
      </w:r>
      <w:r w:rsidRPr="00226C4A">
        <w:rPr>
          <w:rFonts w:ascii="Georgia" w:hAnsi="Georgia" w:cs="Arial"/>
        </w:rPr>
        <w:t xml:space="preserve">.  </w:t>
      </w:r>
    </w:p>
    <w:p w14:paraId="54C98481" w14:textId="3930128A" w:rsidR="003C005A" w:rsidRPr="00226C4A" w:rsidRDefault="003C005A" w:rsidP="00C315FF">
      <w:pPr>
        <w:pStyle w:val="ListParagraph"/>
        <w:numPr>
          <w:ilvl w:val="0"/>
          <w:numId w:val="1"/>
        </w:numPr>
        <w:spacing w:after="0"/>
        <w:jc w:val="both"/>
        <w:rPr>
          <w:rFonts w:ascii="Georgia" w:hAnsi="Georgia" w:cs="Arial"/>
          <w:b/>
          <w:bCs/>
          <w:sz w:val="24"/>
          <w:szCs w:val="24"/>
        </w:rPr>
      </w:pPr>
      <w:r w:rsidRPr="00226C4A">
        <w:rPr>
          <w:rFonts w:ascii="Georgia" w:hAnsi="Georgia" w:cs="Arial"/>
          <w:b/>
          <w:bCs/>
          <w:sz w:val="24"/>
          <w:szCs w:val="24"/>
        </w:rPr>
        <w:t xml:space="preserve">Key Deliverables </w:t>
      </w:r>
    </w:p>
    <w:p w14:paraId="79D40679" w14:textId="77777777" w:rsidR="00E168C7" w:rsidRPr="006101C9" w:rsidRDefault="00E168C7" w:rsidP="00E168C7">
      <w:pPr>
        <w:spacing w:after="0"/>
        <w:jc w:val="both"/>
        <w:rPr>
          <w:rFonts w:ascii="Georgia" w:hAnsi="Georgia" w:cs="Times New Roman"/>
          <w:b/>
          <w:sz w:val="2"/>
          <w:szCs w:val="20"/>
        </w:rPr>
      </w:pPr>
    </w:p>
    <w:p w14:paraId="56094B5D" w14:textId="354D22B1" w:rsidR="00E168C7" w:rsidRPr="00226C4A" w:rsidRDefault="00E168C7" w:rsidP="00C315FF">
      <w:pPr>
        <w:pStyle w:val="ListParagraph"/>
        <w:numPr>
          <w:ilvl w:val="0"/>
          <w:numId w:val="2"/>
        </w:numPr>
        <w:spacing w:after="0"/>
        <w:jc w:val="both"/>
        <w:rPr>
          <w:rFonts w:ascii="Georgia" w:hAnsi="Georgia" w:cs="Arial"/>
        </w:rPr>
      </w:pPr>
      <w:r w:rsidRPr="00226C4A">
        <w:rPr>
          <w:rFonts w:ascii="Georgia" w:hAnsi="Georgia" w:cs="Arial"/>
          <w:b/>
          <w:bCs/>
        </w:rPr>
        <w:t>Inception Report:</w:t>
      </w:r>
      <w:r w:rsidRPr="00226C4A">
        <w:rPr>
          <w:rFonts w:ascii="Georgia" w:hAnsi="Georgia" w:cs="Arial"/>
        </w:rPr>
        <w:t xml:space="preserve"> by 10 working days after signing the contract, a detailed report on the consultant’s proposed final </w:t>
      </w:r>
      <w:r w:rsidR="008F61F4" w:rsidRPr="00226C4A">
        <w:rPr>
          <w:rFonts w:ascii="Georgia" w:hAnsi="Georgia" w:cs="Arial"/>
        </w:rPr>
        <w:t>End</w:t>
      </w:r>
      <w:r w:rsidRPr="00226C4A">
        <w:rPr>
          <w:rFonts w:ascii="Georgia" w:hAnsi="Georgia" w:cs="Arial"/>
        </w:rPr>
        <w:t>line design and methodology will be submitted to P</w:t>
      </w:r>
      <w:r w:rsidR="00005B37" w:rsidRPr="00226C4A">
        <w:rPr>
          <w:rFonts w:ascii="Georgia" w:hAnsi="Georgia" w:cs="Arial"/>
        </w:rPr>
        <w:t>CD</w:t>
      </w:r>
      <w:r w:rsidRPr="00226C4A">
        <w:rPr>
          <w:rFonts w:ascii="Georgia" w:hAnsi="Georgia" w:cs="Arial"/>
        </w:rPr>
        <w:t>/P</w:t>
      </w:r>
      <w:r w:rsidR="008F61F4" w:rsidRPr="00226C4A">
        <w:rPr>
          <w:rFonts w:ascii="Georgia" w:hAnsi="Georgia" w:cs="Arial"/>
        </w:rPr>
        <w:t>KSF</w:t>
      </w:r>
      <w:r w:rsidRPr="00226C4A">
        <w:rPr>
          <w:rFonts w:ascii="Georgia" w:hAnsi="Georgia" w:cs="Arial"/>
        </w:rPr>
        <w:t xml:space="preserve"> for approval. This will provide preliminary understandings based on document review, rationale, and a detailed description of the methodology and tools, analytical methods, and detailed work plan for the entire exercise. Any draft questionnaires or interview forms will also be submitted for review at this stage. </w:t>
      </w:r>
    </w:p>
    <w:p w14:paraId="3D9D0EEB" w14:textId="03EF61FA" w:rsidR="00E168C7" w:rsidRPr="00226C4A" w:rsidRDefault="005F37AF" w:rsidP="00C315FF">
      <w:pPr>
        <w:pStyle w:val="ListParagraph"/>
        <w:numPr>
          <w:ilvl w:val="0"/>
          <w:numId w:val="2"/>
        </w:numPr>
        <w:spacing w:after="0"/>
        <w:jc w:val="both"/>
        <w:rPr>
          <w:rFonts w:ascii="Georgia" w:hAnsi="Georgia" w:cs="Arial"/>
        </w:rPr>
      </w:pPr>
      <w:r w:rsidRPr="00226C4A">
        <w:rPr>
          <w:rFonts w:ascii="Georgia" w:hAnsi="Georgia" w:cs="Arial"/>
          <w:b/>
          <w:bCs/>
        </w:rPr>
        <w:t>Sample Frame:</w:t>
      </w:r>
      <w:r w:rsidRPr="00226C4A">
        <w:rPr>
          <w:rFonts w:ascii="Georgia" w:hAnsi="Georgia" w:cs="Arial"/>
        </w:rPr>
        <w:t xml:space="preserve"> </w:t>
      </w:r>
      <w:r w:rsidR="00E168C7" w:rsidRPr="00226C4A">
        <w:rPr>
          <w:rFonts w:ascii="Georgia" w:hAnsi="Georgia" w:cs="Arial"/>
        </w:rPr>
        <w:t xml:space="preserve">A detailed determination of sample size and sampling frame using statistical tools and formula. </w:t>
      </w:r>
    </w:p>
    <w:p w14:paraId="4D5228EF" w14:textId="6B2ED68B" w:rsidR="00E168C7" w:rsidRPr="00226C4A" w:rsidRDefault="008F61F4" w:rsidP="00C315FF">
      <w:pPr>
        <w:pStyle w:val="ListParagraph"/>
        <w:numPr>
          <w:ilvl w:val="0"/>
          <w:numId w:val="2"/>
        </w:numPr>
        <w:spacing w:after="0"/>
        <w:jc w:val="both"/>
        <w:rPr>
          <w:rFonts w:ascii="Georgia" w:hAnsi="Georgia" w:cs="Arial"/>
        </w:rPr>
      </w:pPr>
      <w:r w:rsidRPr="00226C4A">
        <w:rPr>
          <w:rFonts w:ascii="Georgia" w:hAnsi="Georgia" w:cs="Arial"/>
          <w:b/>
          <w:bCs/>
        </w:rPr>
        <w:t>End</w:t>
      </w:r>
      <w:r w:rsidR="00E168C7" w:rsidRPr="00226C4A">
        <w:rPr>
          <w:rFonts w:ascii="Georgia" w:hAnsi="Georgia" w:cs="Arial"/>
          <w:b/>
          <w:bCs/>
        </w:rPr>
        <w:t>line survey questionnaire</w:t>
      </w:r>
      <w:r w:rsidR="00E168C7" w:rsidRPr="00226C4A">
        <w:rPr>
          <w:rFonts w:ascii="Georgia" w:hAnsi="Georgia" w:cs="Arial"/>
        </w:rPr>
        <w:t xml:space="preserve"> (for the quantitative part) and Checklist (for the qualitative part) to capture all required data and information of the study. </w:t>
      </w:r>
    </w:p>
    <w:p w14:paraId="63F93150" w14:textId="5D29663D" w:rsidR="00E168C7" w:rsidRPr="00226C4A" w:rsidRDefault="00E168C7" w:rsidP="00C315FF">
      <w:pPr>
        <w:pStyle w:val="ListParagraph"/>
        <w:numPr>
          <w:ilvl w:val="0"/>
          <w:numId w:val="2"/>
        </w:numPr>
        <w:spacing w:after="0"/>
        <w:jc w:val="both"/>
        <w:rPr>
          <w:rFonts w:ascii="Georgia" w:hAnsi="Georgia" w:cs="Arial"/>
        </w:rPr>
      </w:pPr>
      <w:r w:rsidRPr="00226C4A">
        <w:rPr>
          <w:rFonts w:ascii="Georgia" w:hAnsi="Georgia" w:cs="Arial"/>
          <w:b/>
          <w:bCs/>
        </w:rPr>
        <w:t>Interview Notes and List of Resource Documents:</w:t>
      </w:r>
      <w:r w:rsidRPr="00226C4A">
        <w:rPr>
          <w:rFonts w:ascii="Georgia" w:hAnsi="Georgia" w:cs="Arial"/>
        </w:rPr>
        <w:t xml:space="preserve"> The Consultant </w:t>
      </w:r>
      <w:r w:rsidR="008F61F4" w:rsidRPr="00226C4A">
        <w:rPr>
          <w:rFonts w:ascii="Georgia" w:hAnsi="Georgia" w:cs="Arial"/>
        </w:rPr>
        <w:t>wi</w:t>
      </w:r>
      <w:r w:rsidRPr="00226C4A">
        <w:rPr>
          <w:rFonts w:ascii="Georgia" w:hAnsi="Georgia" w:cs="Arial"/>
        </w:rPr>
        <w:t xml:space="preserve">ll provide summaries of all key meetings, and discussions conducted during the </w:t>
      </w:r>
      <w:r w:rsidR="008F61F4" w:rsidRPr="00226C4A">
        <w:rPr>
          <w:rFonts w:ascii="Georgia" w:hAnsi="Georgia" w:cs="Arial"/>
        </w:rPr>
        <w:t>end</w:t>
      </w:r>
      <w:r w:rsidRPr="00226C4A">
        <w:rPr>
          <w:rFonts w:ascii="Georgia" w:hAnsi="Georgia" w:cs="Arial"/>
        </w:rPr>
        <w:t>line and copies of any relevant documents and reports gathered during the</w:t>
      </w:r>
      <w:r w:rsidR="008F61F4" w:rsidRPr="00226C4A">
        <w:rPr>
          <w:rFonts w:ascii="Georgia" w:hAnsi="Georgia" w:cs="Arial"/>
        </w:rPr>
        <w:t xml:space="preserve"> evaluation </w:t>
      </w:r>
      <w:r w:rsidRPr="00226C4A">
        <w:rPr>
          <w:rFonts w:ascii="Georgia" w:hAnsi="Georgia" w:cs="Arial"/>
        </w:rPr>
        <w:t xml:space="preserve">(timeline). </w:t>
      </w:r>
    </w:p>
    <w:p w14:paraId="69E5B7C1" w14:textId="3267E3D6" w:rsidR="00E168C7" w:rsidRPr="00226C4A" w:rsidRDefault="00E168C7" w:rsidP="00C315FF">
      <w:pPr>
        <w:pStyle w:val="ListParagraph"/>
        <w:numPr>
          <w:ilvl w:val="0"/>
          <w:numId w:val="2"/>
        </w:numPr>
        <w:spacing w:after="0"/>
        <w:jc w:val="both"/>
        <w:rPr>
          <w:rFonts w:ascii="Georgia" w:hAnsi="Georgia" w:cs="Arial"/>
        </w:rPr>
      </w:pPr>
      <w:r w:rsidRPr="00226C4A">
        <w:rPr>
          <w:rFonts w:ascii="Georgia" w:hAnsi="Georgia" w:cs="Arial"/>
          <w:b/>
          <w:bCs/>
        </w:rPr>
        <w:t>Summary Presentation of Findings:</w:t>
      </w:r>
      <w:r w:rsidRPr="00226C4A">
        <w:rPr>
          <w:rFonts w:ascii="Georgia" w:hAnsi="Georgia" w:cs="Arial"/>
        </w:rPr>
        <w:t xml:space="preserve"> The Consultant </w:t>
      </w:r>
      <w:r w:rsidR="008F61F4" w:rsidRPr="00226C4A">
        <w:rPr>
          <w:rFonts w:ascii="Georgia" w:hAnsi="Georgia" w:cs="Arial"/>
        </w:rPr>
        <w:t>will</w:t>
      </w:r>
      <w:r w:rsidR="00005B37" w:rsidRPr="00226C4A">
        <w:rPr>
          <w:rFonts w:ascii="Georgia" w:hAnsi="Georgia" w:cs="Arial"/>
        </w:rPr>
        <w:t xml:space="preserve"> present initial findings to PCD</w:t>
      </w:r>
      <w:r w:rsidRPr="00226C4A">
        <w:rPr>
          <w:rFonts w:ascii="Georgia" w:hAnsi="Georgia" w:cs="Arial"/>
        </w:rPr>
        <w:t xml:space="preserve"> for review, comment, and feedback by (timeline). A PowerPoint presentation and handout (maximum of two pages) </w:t>
      </w:r>
      <w:r w:rsidR="008F61F4" w:rsidRPr="00226C4A">
        <w:rPr>
          <w:rFonts w:ascii="Georgia" w:hAnsi="Georgia" w:cs="Arial"/>
        </w:rPr>
        <w:t>wi</w:t>
      </w:r>
      <w:r w:rsidRPr="00226C4A">
        <w:rPr>
          <w:rFonts w:ascii="Georgia" w:hAnsi="Georgia" w:cs="Arial"/>
        </w:rPr>
        <w:t xml:space="preserve">ll be prepared for the presentation through a workshop to the project stakeholders preferably via an online platform. The Consultant </w:t>
      </w:r>
      <w:r w:rsidR="008F61F4" w:rsidRPr="00226C4A">
        <w:rPr>
          <w:rFonts w:ascii="Georgia" w:hAnsi="Georgia" w:cs="Arial"/>
        </w:rPr>
        <w:t>will</w:t>
      </w:r>
      <w:r w:rsidR="00005B37" w:rsidRPr="00226C4A">
        <w:rPr>
          <w:rFonts w:ascii="Georgia" w:hAnsi="Georgia" w:cs="Arial"/>
        </w:rPr>
        <w:t xml:space="preserve"> consider PCD</w:t>
      </w:r>
      <w:r w:rsidRPr="00226C4A">
        <w:rPr>
          <w:rFonts w:ascii="Georgia" w:hAnsi="Georgia" w:cs="Arial"/>
        </w:rPr>
        <w:t xml:space="preserve"> and stakeholder comments and revise the draft report as appropriate. </w:t>
      </w:r>
    </w:p>
    <w:p w14:paraId="2CC76452" w14:textId="735BF61B" w:rsidR="00E168C7" w:rsidRPr="00226C4A" w:rsidRDefault="00E168C7" w:rsidP="00C315FF">
      <w:pPr>
        <w:numPr>
          <w:ilvl w:val="0"/>
          <w:numId w:val="2"/>
        </w:numPr>
        <w:shd w:val="clear" w:color="auto" w:fill="FFFFFF"/>
        <w:tabs>
          <w:tab w:val="num" w:pos="720"/>
        </w:tabs>
        <w:spacing w:after="0"/>
        <w:jc w:val="both"/>
        <w:rPr>
          <w:rFonts w:ascii="Georgia" w:hAnsi="Georgia" w:cs="Arial"/>
          <w:bCs/>
          <w:color w:val="000000" w:themeColor="text1"/>
          <w:shd w:val="clear" w:color="auto" w:fill="FFFFFF"/>
          <w:lang w:val="en-GB"/>
        </w:rPr>
      </w:pPr>
      <w:r w:rsidRPr="00226C4A">
        <w:rPr>
          <w:rFonts w:ascii="Georgia" w:eastAsiaTheme="minorHAnsi" w:hAnsi="Georgia" w:cs="Arial"/>
          <w:b/>
          <w:bCs/>
        </w:rPr>
        <w:t>Findings brief:</w:t>
      </w:r>
      <w:r w:rsidRPr="00226C4A">
        <w:rPr>
          <w:rFonts w:ascii="Georgia" w:hAnsi="Georgia" w:cs="Arial"/>
          <w:bCs/>
          <w:color w:val="000000" w:themeColor="text1"/>
          <w:shd w:val="clear" w:color="auto" w:fill="FFFFFF"/>
          <w:lang w:val="en-GB"/>
        </w:rPr>
        <w:t xml:space="preserve"> </w:t>
      </w:r>
      <w:r w:rsidRPr="00226C4A">
        <w:rPr>
          <w:rFonts w:ascii="Georgia" w:eastAsiaTheme="minorHAnsi" w:hAnsi="Georgia" w:cs="Arial"/>
        </w:rPr>
        <w:t xml:space="preserve">The </w:t>
      </w:r>
      <w:r w:rsidRPr="00226C4A">
        <w:rPr>
          <w:rFonts w:ascii="Georgia" w:hAnsi="Georgia" w:cs="Arial"/>
        </w:rPr>
        <w:t>Consultant</w:t>
      </w:r>
      <w:r w:rsidRPr="00226C4A">
        <w:rPr>
          <w:rFonts w:ascii="Georgia" w:eastAsiaTheme="minorHAnsi" w:hAnsi="Georgia" w:cs="Arial"/>
        </w:rPr>
        <w:t xml:space="preserve"> should provide a brief of the findings corresponding to the objectives of the </w:t>
      </w:r>
      <w:r w:rsidR="008F61F4" w:rsidRPr="00226C4A">
        <w:rPr>
          <w:rFonts w:ascii="Georgia" w:eastAsiaTheme="minorHAnsi" w:hAnsi="Georgia" w:cs="Arial"/>
        </w:rPr>
        <w:t>evaluation</w:t>
      </w:r>
      <w:r w:rsidRPr="00226C4A">
        <w:rPr>
          <w:rFonts w:ascii="Georgia" w:eastAsiaTheme="minorHAnsi" w:hAnsi="Georgia" w:cs="Arial"/>
        </w:rPr>
        <w:t xml:space="preserve"> that can be widely circulated. The brief of the study could be within three pages.</w:t>
      </w:r>
      <w:r w:rsidRPr="00226C4A">
        <w:rPr>
          <w:rFonts w:ascii="Georgia" w:hAnsi="Georgia" w:cs="Arial"/>
          <w:bCs/>
          <w:color w:val="000000" w:themeColor="text1"/>
          <w:shd w:val="clear" w:color="auto" w:fill="FFFFFF"/>
          <w:lang w:val="en-GB"/>
        </w:rPr>
        <w:t xml:space="preserve">  </w:t>
      </w:r>
    </w:p>
    <w:p w14:paraId="78606544" w14:textId="321B9A83" w:rsidR="00E168C7" w:rsidRPr="00226C4A" w:rsidRDefault="00E168C7" w:rsidP="00C315FF">
      <w:pPr>
        <w:numPr>
          <w:ilvl w:val="0"/>
          <w:numId w:val="2"/>
        </w:numPr>
        <w:shd w:val="clear" w:color="auto" w:fill="FFFFFF"/>
        <w:tabs>
          <w:tab w:val="num" w:pos="720"/>
        </w:tabs>
        <w:spacing w:after="0"/>
        <w:jc w:val="both"/>
        <w:rPr>
          <w:rFonts w:ascii="Georgia" w:hAnsi="Georgia" w:cs="Arial"/>
          <w:bCs/>
          <w:color w:val="000000" w:themeColor="text1"/>
          <w:shd w:val="clear" w:color="auto" w:fill="FFFFFF"/>
          <w:lang w:val="en-GB"/>
        </w:rPr>
      </w:pPr>
      <w:r w:rsidRPr="00226C4A">
        <w:rPr>
          <w:rFonts w:ascii="Georgia" w:eastAsiaTheme="minorHAnsi" w:hAnsi="Georgia" w:cs="Arial"/>
          <w:b/>
          <w:bCs/>
        </w:rPr>
        <w:t>Indicator Table with Value:</w:t>
      </w:r>
      <w:r w:rsidRPr="00226C4A">
        <w:rPr>
          <w:rFonts w:ascii="Georgia" w:hAnsi="Georgia" w:cs="Arial"/>
          <w:bCs/>
          <w:color w:val="000000" w:themeColor="text1"/>
          <w:shd w:val="clear" w:color="auto" w:fill="FFFFFF"/>
          <w:lang w:val="en-GB"/>
        </w:rPr>
        <w:t xml:space="preserve"> </w:t>
      </w:r>
      <w:r w:rsidRPr="00226C4A">
        <w:rPr>
          <w:rFonts w:ascii="Georgia" w:eastAsiaTheme="minorHAnsi" w:hAnsi="Georgia" w:cs="Arial"/>
        </w:rPr>
        <w:t xml:space="preserve">The </w:t>
      </w:r>
      <w:r w:rsidRPr="00226C4A">
        <w:rPr>
          <w:rFonts w:ascii="Georgia" w:hAnsi="Georgia" w:cs="Arial"/>
        </w:rPr>
        <w:t>Consultant</w:t>
      </w:r>
      <w:r w:rsidRPr="00226C4A">
        <w:rPr>
          <w:rFonts w:ascii="Georgia" w:eastAsiaTheme="minorHAnsi" w:hAnsi="Georgia" w:cs="Arial"/>
        </w:rPr>
        <w:t xml:space="preserve"> </w:t>
      </w:r>
      <w:r w:rsidR="008F61F4" w:rsidRPr="00226C4A">
        <w:rPr>
          <w:rFonts w:ascii="Georgia" w:eastAsiaTheme="minorHAnsi" w:hAnsi="Georgia" w:cs="Arial"/>
        </w:rPr>
        <w:t>will</w:t>
      </w:r>
      <w:r w:rsidRPr="00226C4A">
        <w:rPr>
          <w:rFonts w:ascii="Georgia" w:eastAsiaTheme="minorHAnsi" w:hAnsi="Georgia" w:cs="Arial"/>
        </w:rPr>
        <w:t xml:space="preserve"> provide an indicator table including the values</w:t>
      </w:r>
      <w:r w:rsidR="008F61F4" w:rsidRPr="00226C4A">
        <w:rPr>
          <w:rFonts w:ascii="Georgia" w:eastAsiaTheme="minorHAnsi" w:hAnsi="Georgia" w:cs="Arial"/>
        </w:rPr>
        <w:t xml:space="preserve"> and make comparison with </w:t>
      </w:r>
      <w:r w:rsidRPr="00226C4A">
        <w:rPr>
          <w:rFonts w:ascii="Georgia" w:eastAsiaTheme="minorHAnsi" w:hAnsi="Georgia" w:cs="Arial"/>
        </w:rPr>
        <w:t>baseline study</w:t>
      </w:r>
      <w:r w:rsidR="008F61F4" w:rsidRPr="00226C4A">
        <w:rPr>
          <w:rFonts w:ascii="Georgia" w:eastAsiaTheme="minorHAnsi" w:hAnsi="Georgia" w:cs="Arial"/>
        </w:rPr>
        <w:t xml:space="preserve"> including the % of progress (Indicator progress table Baseline Vs Endline</w:t>
      </w:r>
      <w:r w:rsidR="00BD4A2B" w:rsidRPr="00226C4A">
        <w:rPr>
          <w:rFonts w:ascii="Georgia" w:eastAsiaTheme="minorHAnsi" w:hAnsi="Georgia" w:cs="Arial"/>
        </w:rPr>
        <w:t xml:space="preserve"> and Control Group</w:t>
      </w:r>
      <w:r w:rsidR="00AD1047" w:rsidRPr="00226C4A">
        <w:rPr>
          <w:rFonts w:ascii="Georgia" w:eastAsiaTheme="minorHAnsi" w:hAnsi="Georgia" w:cs="Arial"/>
        </w:rPr>
        <w:t xml:space="preserve"> status</w:t>
      </w:r>
      <w:r w:rsidR="008F61F4" w:rsidRPr="00226C4A">
        <w:rPr>
          <w:rFonts w:ascii="Georgia" w:eastAsiaTheme="minorHAnsi" w:hAnsi="Georgia" w:cs="Arial"/>
        </w:rPr>
        <w:t>)</w:t>
      </w:r>
      <w:r w:rsidRPr="00226C4A">
        <w:rPr>
          <w:rFonts w:ascii="Georgia" w:eastAsiaTheme="minorHAnsi" w:hAnsi="Georgia" w:cs="Arial"/>
        </w:rPr>
        <w:t>.</w:t>
      </w:r>
      <w:r w:rsidRPr="00226C4A">
        <w:rPr>
          <w:rFonts w:ascii="Georgia" w:hAnsi="Georgia" w:cs="Arial"/>
          <w:bCs/>
          <w:color w:val="000000" w:themeColor="text1"/>
          <w:shd w:val="clear" w:color="auto" w:fill="FFFFFF"/>
          <w:lang w:val="en-GB"/>
        </w:rPr>
        <w:t xml:space="preserve">  </w:t>
      </w:r>
    </w:p>
    <w:p w14:paraId="2519ECD9" w14:textId="2DF07AB1" w:rsidR="00E168C7" w:rsidRPr="00226C4A" w:rsidRDefault="00E168C7" w:rsidP="00C315FF">
      <w:pPr>
        <w:numPr>
          <w:ilvl w:val="0"/>
          <w:numId w:val="2"/>
        </w:numPr>
        <w:shd w:val="clear" w:color="auto" w:fill="FFFFFF"/>
        <w:tabs>
          <w:tab w:val="num" w:pos="720"/>
        </w:tabs>
        <w:spacing w:after="0"/>
        <w:jc w:val="both"/>
        <w:rPr>
          <w:rFonts w:ascii="Georgia" w:hAnsi="Georgia" w:cs="Arial"/>
          <w:bCs/>
          <w:color w:val="000000" w:themeColor="text1"/>
          <w:shd w:val="clear" w:color="auto" w:fill="FFFFFF"/>
          <w:lang w:val="en-GB"/>
        </w:rPr>
      </w:pPr>
      <w:r w:rsidRPr="00226C4A">
        <w:rPr>
          <w:rFonts w:ascii="Georgia" w:eastAsiaTheme="minorHAnsi" w:hAnsi="Georgia" w:cs="Arial"/>
          <w:b/>
          <w:bCs/>
        </w:rPr>
        <w:t xml:space="preserve">Final Database: </w:t>
      </w:r>
      <w:r w:rsidRPr="00226C4A">
        <w:rPr>
          <w:rFonts w:ascii="Georgia" w:eastAsiaTheme="minorHAnsi" w:hAnsi="Georgia" w:cs="Arial"/>
          <w:bCs/>
        </w:rPr>
        <w:t xml:space="preserve">The consultant should review, recheck and finalize the data set before starting the final analysis. The final database should be handed over to </w:t>
      </w:r>
      <w:proofErr w:type="spellStart"/>
      <w:r w:rsidR="00005B37" w:rsidRPr="00226C4A">
        <w:rPr>
          <w:rFonts w:ascii="Georgia" w:eastAsiaTheme="minorHAnsi" w:hAnsi="Georgia" w:cs="Arial"/>
          <w:bCs/>
          <w:sz w:val="20"/>
          <w:szCs w:val="20"/>
        </w:rPr>
        <w:t>Programme</w:t>
      </w:r>
      <w:proofErr w:type="spellEnd"/>
      <w:r w:rsidR="00005B37" w:rsidRPr="00226C4A">
        <w:rPr>
          <w:rFonts w:ascii="Georgia" w:eastAsiaTheme="minorHAnsi" w:hAnsi="Georgia" w:cs="Arial"/>
          <w:bCs/>
          <w:sz w:val="20"/>
          <w:szCs w:val="20"/>
        </w:rPr>
        <w:t xml:space="preserve"> for Community Development (PCD)” management along with the final report.  </w:t>
      </w:r>
      <w:r w:rsidRPr="00226C4A">
        <w:rPr>
          <w:rFonts w:ascii="Georgia" w:eastAsiaTheme="minorHAnsi" w:hAnsi="Georgia" w:cs="Arial"/>
          <w:bCs/>
        </w:rPr>
        <w:t xml:space="preserve"> </w:t>
      </w:r>
    </w:p>
    <w:p w14:paraId="235A06BE" w14:textId="670529EF" w:rsidR="003C005A" w:rsidRPr="00226C4A" w:rsidRDefault="003C005A" w:rsidP="00C315FF">
      <w:pPr>
        <w:pStyle w:val="ListParagraph"/>
        <w:numPr>
          <w:ilvl w:val="0"/>
          <w:numId w:val="2"/>
        </w:numPr>
        <w:spacing w:after="0"/>
        <w:jc w:val="both"/>
        <w:rPr>
          <w:rFonts w:ascii="Georgia" w:hAnsi="Georgia" w:cs="Arial"/>
        </w:rPr>
      </w:pPr>
      <w:r w:rsidRPr="00226C4A">
        <w:rPr>
          <w:rFonts w:ascii="Georgia" w:hAnsi="Georgia" w:cs="Arial"/>
          <w:b/>
          <w:bCs/>
        </w:rPr>
        <w:t>Draft report:</w:t>
      </w:r>
      <w:r w:rsidRPr="00226C4A">
        <w:rPr>
          <w:rFonts w:ascii="Georgia" w:hAnsi="Georgia" w:cs="Arial"/>
        </w:rPr>
        <w:t xml:space="preserve"> A draft report identifying key findings based on facts with conclusions, recommendations, and lessons for the current and future operation, will be submitted by the consultant within </w:t>
      </w:r>
      <w:r w:rsidR="008F61F4" w:rsidRPr="00226C4A">
        <w:rPr>
          <w:rFonts w:ascii="Georgia" w:hAnsi="Georgia" w:cs="Arial"/>
        </w:rPr>
        <w:t xml:space="preserve">10 days after </w:t>
      </w:r>
      <w:r w:rsidRPr="00226C4A">
        <w:rPr>
          <w:rFonts w:ascii="Georgia" w:hAnsi="Georgia" w:cs="Arial"/>
        </w:rPr>
        <w:t>field</w:t>
      </w:r>
      <w:r w:rsidR="008F61F4" w:rsidRPr="00226C4A">
        <w:rPr>
          <w:rFonts w:ascii="Georgia" w:hAnsi="Georgia" w:cs="Arial"/>
        </w:rPr>
        <w:t xml:space="preserve"> data collection</w:t>
      </w:r>
      <w:r w:rsidRPr="00226C4A">
        <w:rPr>
          <w:rFonts w:ascii="Georgia" w:hAnsi="Georgia" w:cs="Arial"/>
        </w:rPr>
        <w:t xml:space="preserve">. </w:t>
      </w:r>
    </w:p>
    <w:p w14:paraId="78253212" w14:textId="0A6ED51C" w:rsidR="008F61F4" w:rsidRPr="00226C4A" w:rsidRDefault="003C005A" w:rsidP="00C315FF">
      <w:pPr>
        <w:pStyle w:val="ListParagraph"/>
        <w:numPr>
          <w:ilvl w:val="0"/>
          <w:numId w:val="2"/>
        </w:numPr>
        <w:spacing w:after="0"/>
        <w:jc w:val="both"/>
        <w:rPr>
          <w:rFonts w:ascii="Georgia" w:hAnsi="Georgia" w:cs="Arial"/>
        </w:rPr>
      </w:pPr>
      <w:r w:rsidRPr="00226C4A">
        <w:rPr>
          <w:rFonts w:ascii="Georgia" w:hAnsi="Georgia" w:cs="Arial"/>
          <w:b/>
          <w:bCs/>
        </w:rPr>
        <w:t>Final report:</w:t>
      </w:r>
      <w:r w:rsidRPr="00226C4A">
        <w:rPr>
          <w:rFonts w:ascii="Georgia" w:hAnsi="Georgia" w:cs="Arial"/>
        </w:rPr>
        <w:t xml:space="preserve"> The final report will contain a short executive summary (not more than 1,000 words) and a main body of the report (not more than 10,000 words) covering the background of the intervention evaluated, a description of the evaluation methods and limitations, findings, conclusions, lessons learned, recommendations and action points related to these. The evaluation findings should be presented in outcome wise and </w:t>
      </w:r>
      <w:r w:rsidRPr="00226C4A">
        <w:rPr>
          <w:rFonts w:ascii="Georgia" w:eastAsia="Times New Roman" w:hAnsi="Georgia" w:cs="Arial"/>
        </w:rPr>
        <w:t>outcomes and further analysis under evaluation criteria. The specific recommendation should be made based on specific thematic of women</w:t>
      </w:r>
      <w:r w:rsidR="007B1EFA" w:rsidRPr="00226C4A">
        <w:rPr>
          <w:rFonts w:ascii="Georgia" w:eastAsia="Times New Roman" w:hAnsi="Georgia" w:cs="Arial"/>
        </w:rPr>
        <w:t xml:space="preserve"> and young</w:t>
      </w:r>
      <w:r w:rsidRPr="00226C4A">
        <w:rPr>
          <w:rFonts w:ascii="Georgia" w:eastAsia="Times New Roman" w:hAnsi="Georgia" w:cs="Arial"/>
        </w:rPr>
        <w:t xml:space="preserve"> involvement in </w:t>
      </w:r>
      <w:r w:rsidR="007B1EFA" w:rsidRPr="00226C4A">
        <w:rPr>
          <w:rFonts w:ascii="Georgia" w:eastAsia="Times New Roman" w:hAnsi="Georgia" w:cs="Arial"/>
        </w:rPr>
        <w:t>value chain development</w:t>
      </w:r>
      <w:r w:rsidRPr="00226C4A">
        <w:rPr>
          <w:rFonts w:ascii="Georgia" w:eastAsia="Times New Roman" w:hAnsi="Georgia" w:cs="Arial"/>
        </w:rPr>
        <w:t xml:space="preserve">.  </w:t>
      </w:r>
      <w:r w:rsidRPr="00226C4A">
        <w:rPr>
          <w:rFonts w:ascii="Georgia" w:hAnsi="Georgia" w:cs="Arial"/>
        </w:rPr>
        <w:t xml:space="preserve">Recommendations and action points should be SMART. The report should also contain appropriate appendices, including a copy of the </w:t>
      </w:r>
      <w:proofErr w:type="spellStart"/>
      <w:r w:rsidRPr="00226C4A">
        <w:rPr>
          <w:rFonts w:ascii="Georgia" w:hAnsi="Georgia" w:cs="Arial"/>
        </w:rPr>
        <w:t>ToR</w:t>
      </w:r>
      <w:proofErr w:type="spellEnd"/>
      <w:r w:rsidRPr="00226C4A">
        <w:rPr>
          <w:rFonts w:ascii="Georgia" w:hAnsi="Georgia" w:cs="Arial"/>
        </w:rPr>
        <w:t xml:space="preserve">, cited resources or bibliography/reference, a list of those interviewed and any other relevant materials. The final report will be submitted one week after receipt of the consolidated feedback from </w:t>
      </w:r>
      <w:r w:rsidR="00005B37" w:rsidRPr="00226C4A">
        <w:rPr>
          <w:rFonts w:ascii="Georgia" w:hAnsi="Georgia"/>
        </w:rPr>
        <w:t>PCD.</w:t>
      </w:r>
      <w:r w:rsidRPr="00226C4A">
        <w:rPr>
          <w:rFonts w:ascii="Georgia" w:hAnsi="Georgia" w:cs="Arial"/>
        </w:rPr>
        <w:t xml:space="preserve"> </w:t>
      </w:r>
      <w:r w:rsidR="00EC4FAC" w:rsidRPr="00226C4A">
        <w:rPr>
          <w:rFonts w:ascii="Georgia" w:hAnsi="Georgia" w:cs="Arial"/>
        </w:rPr>
        <w:t>The consultant will submit 5 h</w:t>
      </w:r>
      <w:r w:rsidR="00005B37" w:rsidRPr="00226C4A">
        <w:rPr>
          <w:rFonts w:ascii="Georgia" w:hAnsi="Georgia" w:cs="Arial"/>
        </w:rPr>
        <w:t>ard copies of final report to PCD</w:t>
      </w:r>
      <w:r w:rsidR="00EC4FAC" w:rsidRPr="00226C4A">
        <w:rPr>
          <w:rFonts w:ascii="Georgia" w:hAnsi="Georgia" w:cs="Arial"/>
        </w:rPr>
        <w:t xml:space="preserve">.  </w:t>
      </w:r>
    </w:p>
    <w:p w14:paraId="4FC159AD" w14:textId="5F28DB85" w:rsidR="003C005A" w:rsidRPr="00226C4A" w:rsidRDefault="003C005A" w:rsidP="008F61F4">
      <w:pPr>
        <w:pStyle w:val="ListParagraph"/>
        <w:spacing w:after="0"/>
        <w:jc w:val="both"/>
        <w:rPr>
          <w:rFonts w:ascii="Georgia" w:hAnsi="Georgia" w:cs="Arial"/>
        </w:rPr>
      </w:pPr>
      <w:r w:rsidRPr="00226C4A">
        <w:rPr>
          <w:rFonts w:ascii="Georgia" w:hAnsi="Georgia" w:cs="Arial"/>
        </w:rPr>
        <w:t xml:space="preserve">Last but not the </w:t>
      </w:r>
      <w:r w:rsidR="00005B37" w:rsidRPr="00226C4A">
        <w:rPr>
          <w:rFonts w:ascii="Georgia" w:hAnsi="Georgia" w:cs="Arial"/>
        </w:rPr>
        <w:t>least;</w:t>
      </w:r>
      <w:r w:rsidRPr="00226C4A">
        <w:rPr>
          <w:rFonts w:ascii="Georgia" w:hAnsi="Georgia" w:cs="Arial"/>
        </w:rPr>
        <w:t xml:space="preserve"> the report should be conspicuous and lucid for readers of all levels.</w:t>
      </w:r>
    </w:p>
    <w:p w14:paraId="479A1398" w14:textId="70CDC371" w:rsidR="003C005A" w:rsidRPr="00226C4A" w:rsidRDefault="003C005A" w:rsidP="00C315FF">
      <w:pPr>
        <w:pStyle w:val="ListParagraph"/>
        <w:numPr>
          <w:ilvl w:val="0"/>
          <w:numId w:val="2"/>
        </w:numPr>
        <w:spacing w:after="0"/>
        <w:jc w:val="both"/>
        <w:rPr>
          <w:rFonts w:ascii="Georgia" w:hAnsi="Georgia" w:cs="Arial"/>
        </w:rPr>
      </w:pPr>
      <w:r w:rsidRPr="00226C4A">
        <w:rPr>
          <w:rFonts w:ascii="Georgia" w:hAnsi="Georgia" w:cs="Arial"/>
          <w:b/>
          <w:bCs/>
        </w:rPr>
        <w:lastRenderedPageBreak/>
        <w:t>Case Studies:</w:t>
      </w:r>
      <w:r w:rsidRPr="00226C4A">
        <w:rPr>
          <w:rFonts w:ascii="Georgia" w:hAnsi="Georgia" w:cs="Arial"/>
          <w:b/>
          <w:bCs/>
          <w:spacing w:val="-4"/>
        </w:rPr>
        <w:t xml:space="preserve"> </w:t>
      </w:r>
      <w:r w:rsidRPr="00226C4A">
        <w:rPr>
          <w:rFonts w:ascii="Georgia" w:hAnsi="Georgia" w:cs="Arial"/>
        </w:rPr>
        <w:t>To highlight stories of success in the field</w:t>
      </w:r>
      <w:r w:rsidR="007B1EFA" w:rsidRPr="00226C4A">
        <w:rPr>
          <w:rFonts w:ascii="Georgia" w:hAnsi="Georgia" w:cs="Arial"/>
        </w:rPr>
        <w:t xml:space="preserve"> and include it in the final report</w:t>
      </w:r>
      <w:r w:rsidRPr="00226C4A">
        <w:rPr>
          <w:rFonts w:ascii="Georgia" w:hAnsi="Georgia" w:cs="Arial"/>
        </w:rPr>
        <w:t>.</w:t>
      </w:r>
    </w:p>
    <w:p w14:paraId="65E700F0" w14:textId="6673D189" w:rsidR="00C42EC9" w:rsidRPr="00226C4A" w:rsidRDefault="003C005A" w:rsidP="00AD1047">
      <w:pPr>
        <w:pStyle w:val="ListParagraph"/>
        <w:spacing w:after="0"/>
        <w:jc w:val="both"/>
        <w:rPr>
          <w:rFonts w:ascii="Georgia" w:hAnsi="Georgia" w:cs="Arial"/>
        </w:rPr>
      </w:pPr>
      <w:r w:rsidRPr="00226C4A">
        <w:rPr>
          <w:rFonts w:ascii="Georgia" w:hAnsi="Georgia" w:cs="Arial"/>
        </w:rPr>
        <w:t xml:space="preserve">All products arising from this evaluation will be owned by the </w:t>
      </w:r>
      <w:r w:rsidR="007B1EFA" w:rsidRPr="00226C4A">
        <w:rPr>
          <w:rFonts w:ascii="Georgia" w:hAnsi="Georgia" w:cs="Arial"/>
        </w:rPr>
        <w:t>RMTP</w:t>
      </w:r>
      <w:r w:rsidR="00610A6E" w:rsidRPr="00226C4A">
        <w:rPr>
          <w:rFonts w:ascii="Georgia" w:hAnsi="Georgia" w:cs="Arial"/>
        </w:rPr>
        <w:t>/PKSF</w:t>
      </w:r>
      <w:r w:rsidRPr="00226C4A">
        <w:rPr>
          <w:rFonts w:ascii="Georgia" w:hAnsi="Georgia" w:cs="Arial"/>
        </w:rPr>
        <w:t>. The evaluators will not be allowed, without prior authorization in writing, to present any of the analytical results as his/her own work or to make use of the evaluation results for private publication purposes.</w:t>
      </w:r>
    </w:p>
    <w:p w14:paraId="6C798CE4" w14:textId="6C79949F" w:rsidR="00C42EC9" w:rsidRPr="00226C4A" w:rsidRDefault="00C42EC9" w:rsidP="00C315FF">
      <w:pPr>
        <w:pStyle w:val="ListParagraph"/>
        <w:numPr>
          <w:ilvl w:val="0"/>
          <w:numId w:val="2"/>
        </w:numPr>
        <w:spacing w:after="0"/>
        <w:jc w:val="both"/>
        <w:rPr>
          <w:rFonts w:ascii="Georgia" w:hAnsi="Georgia" w:cs="Arial"/>
        </w:rPr>
      </w:pPr>
      <w:r w:rsidRPr="00226C4A">
        <w:rPr>
          <w:rFonts w:ascii="Georgia" w:hAnsi="Georgia" w:cs="Arial"/>
          <w:b/>
          <w:bCs/>
        </w:rPr>
        <w:t xml:space="preserve">Data Set: </w:t>
      </w:r>
      <w:r w:rsidRPr="00226C4A">
        <w:rPr>
          <w:rFonts w:ascii="Georgia" w:hAnsi="Georgia" w:cs="Arial"/>
        </w:rPr>
        <w:t xml:space="preserve">The consultant will submit </w:t>
      </w:r>
      <w:r w:rsidR="00EC4FAC" w:rsidRPr="00226C4A">
        <w:rPr>
          <w:rFonts w:ascii="Georgia" w:hAnsi="Georgia" w:cs="Arial"/>
        </w:rPr>
        <w:t>the final</w:t>
      </w:r>
      <w:r w:rsidR="00005B37" w:rsidRPr="00226C4A">
        <w:rPr>
          <w:rFonts w:ascii="Georgia" w:hAnsi="Georgia" w:cs="Arial"/>
        </w:rPr>
        <w:t xml:space="preserve"> data set to the PCD</w:t>
      </w:r>
      <w:r w:rsidRPr="00226C4A">
        <w:rPr>
          <w:rFonts w:ascii="Georgia" w:hAnsi="Georgia" w:cs="Arial"/>
        </w:rPr>
        <w:t xml:space="preserve"> i</w:t>
      </w:r>
      <w:r w:rsidR="00EC4FAC" w:rsidRPr="00226C4A">
        <w:rPr>
          <w:rFonts w:ascii="Georgia" w:hAnsi="Georgia" w:cs="Arial"/>
        </w:rPr>
        <w:t>n</w:t>
      </w:r>
      <w:r w:rsidRPr="00226C4A">
        <w:rPr>
          <w:rFonts w:ascii="Georgia" w:hAnsi="Georgia" w:cs="Arial"/>
        </w:rPr>
        <w:t xml:space="preserve"> Exce</w:t>
      </w:r>
      <w:r w:rsidR="00EC4FAC" w:rsidRPr="00226C4A">
        <w:rPr>
          <w:rFonts w:ascii="Georgia" w:hAnsi="Georgia" w:cs="Arial"/>
        </w:rPr>
        <w:t>l and</w:t>
      </w:r>
      <w:r w:rsidRPr="00226C4A">
        <w:rPr>
          <w:rFonts w:ascii="Georgia" w:hAnsi="Georgia" w:cs="Arial"/>
        </w:rPr>
        <w:t xml:space="preserve"> SPSS</w:t>
      </w:r>
      <w:r w:rsidR="00EC4FAC" w:rsidRPr="00226C4A">
        <w:rPr>
          <w:rFonts w:ascii="Georgia" w:hAnsi="Georgia" w:cs="Arial"/>
        </w:rPr>
        <w:t xml:space="preserve">. </w:t>
      </w:r>
    </w:p>
    <w:p w14:paraId="0145A309" w14:textId="77777777" w:rsidR="00C42EC9" w:rsidRPr="00226C4A" w:rsidRDefault="00C42EC9" w:rsidP="00C42EC9">
      <w:pPr>
        <w:pStyle w:val="ListParagraph"/>
        <w:spacing w:after="0"/>
        <w:jc w:val="both"/>
        <w:rPr>
          <w:rFonts w:ascii="Georgia" w:hAnsi="Georgia" w:cs="Arial"/>
        </w:rPr>
      </w:pPr>
    </w:p>
    <w:p w14:paraId="2D1049A7" w14:textId="5E953245" w:rsidR="00C42EC9" w:rsidRDefault="003C005A" w:rsidP="00AD1047">
      <w:pPr>
        <w:spacing w:line="360" w:lineRule="auto"/>
        <w:ind w:left="360"/>
        <w:jc w:val="both"/>
        <w:rPr>
          <w:rFonts w:ascii="Georgia" w:hAnsi="Georgia" w:cs="Arial"/>
        </w:rPr>
      </w:pPr>
      <w:r w:rsidRPr="00226C4A">
        <w:rPr>
          <w:rFonts w:ascii="Georgia" w:hAnsi="Georgia" w:cs="Arial"/>
        </w:rPr>
        <w:t>The draft and final reports will be submitted to Evaluation Management Team (</w:t>
      </w:r>
      <w:r w:rsidR="00005B37" w:rsidRPr="00226C4A">
        <w:rPr>
          <w:rFonts w:ascii="Georgia" w:hAnsi="Georgia" w:cs="Arial"/>
        </w:rPr>
        <w:t>PCD</w:t>
      </w:r>
      <w:r w:rsidR="007B1EFA" w:rsidRPr="00226C4A">
        <w:rPr>
          <w:rFonts w:ascii="Georgia" w:hAnsi="Georgia" w:cs="Arial"/>
        </w:rPr>
        <w:t>/PKSF</w:t>
      </w:r>
      <w:r w:rsidRPr="00226C4A">
        <w:rPr>
          <w:rFonts w:ascii="Georgia" w:hAnsi="Georgia" w:cs="Arial"/>
        </w:rPr>
        <w:t>), who will ensure the quality of the report providing input if necessary. The Evaluation Management Team will submit the report to the key stakeholders interviewed for review and clarifications. The Commissioner will oversee a management response and will ensure subsequent follow up.</w:t>
      </w:r>
    </w:p>
    <w:p w14:paraId="3668455F" w14:textId="77777777" w:rsidR="006101C9" w:rsidRPr="00226C4A" w:rsidRDefault="006101C9" w:rsidP="00AD1047">
      <w:pPr>
        <w:spacing w:line="360" w:lineRule="auto"/>
        <w:ind w:left="360"/>
        <w:jc w:val="both"/>
        <w:rPr>
          <w:rFonts w:ascii="Georgia" w:hAnsi="Georgia" w:cs="Arial"/>
        </w:rPr>
      </w:pPr>
    </w:p>
    <w:p w14:paraId="4FAF7037" w14:textId="77777777" w:rsidR="003C005A" w:rsidRPr="00226C4A" w:rsidRDefault="003C005A" w:rsidP="00AD1047">
      <w:pPr>
        <w:spacing w:after="0" w:line="360" w:lineRule="auto"/>
        <w:ind w:left="360"/>
        <w:jc w:val="both"/>
        <w:rPr>
          <w:rFonts w:ascii="Georgia" w:hAnsi="Georgia" w:cs="Arial"/>
          <w:b/>
        </w:rPr>
      </w:pPr>
      <w:r w:rsidRPr="00226C4A">
        <w:rPr>
          <w:rFonts w:ascii="Georgia" w:hAnsi="Georgia" w:cs="Arial"/>
          <w:b/>
        </w:rPr>
        <w:t xml:space="preserve">The Final Report will sketch with the following headings: </w:t>
      </w:r>
    </w:p>
    <w:p w14:paraId="1870BD68" w14:textId="77777777" w:rsidR="003C005A" w:rsidRPr="00226C4A" w:rsidRDefault="003C005A" w:rsidP="00C315FF">
      <w:pPr>
        <w:pStyle w:val="Default"/>
        <w:numPr>
          <w:ilvl w:val="0"/>
          <w:numId w:val="19"/>
        </w:numPr>
        <w:spacing w:line="276" w:lineRule="auto"/>
        <w:jc w:val="both"/>
        <w:rPr>
          <w:rFonts w:ascii="Georgia" w:hAnsi="Georgia" w:cs="Arial"/>
          <w:sz w:val="22"/>
          <w:szCs w:val="22"/>
        </w:rPr>
      </w:pPr>
      <w:r w:rsidRPr="00226C4A">
        <w:rPr>
          <w:rFonts w:ascii="Georgia" w:hAnsi="Georgia" w:cs="Arial"/>
          <w:sz w:val="22"/>
          <w:szCs w:val="22"/>
        </w:rPr>
        <w:t>Acknowledgements</w:t>
      </w:r>
    </w:p>
    <w:p w14:paraId="381F06F0" w14:textId="77777777" w:rsidR="003C005A" w:rsidRPr="00226C4A" w:rsidRDefault="003C005A" w:rsidP="00C315FF">
      <w:pPr>
        <w:pStyle w:val="Default"/>
        <w:numPr>
          <w:ilvl w:val="0"/>
          <w:numId w:val="19"/>
        </w:numPr>
        <w:spacing w:line="276" w:lineRule="auto"/>
        <w:jc w:val="both"/>
        <w:rPr>
          <w:rFonts w:ascii="Georgia" w:hAnsi="Georgia" w:cs="Arial"/>
          <w:sz w:val="22"/>
          <w:szCs w:val="22"/>
        </w:rPr>
      </w:pPr>
      <w:r w:rsidRPr="00226C4A">
        <w:rPr>
          <w:rFonts w:ascii="Georgia" w:hAnsi="Georgia" w:cs="Arial"/>
          <w:sz w:val="22"/>
          <w:szCs w:val="22"/>
        </w:rPr>
        <w:t xml:space="preserve">Acronyms </w:t>
      </w:r>
    </w:p>
    <w:p w14:paraId="1959FBF5" w14:textId="77777777" w:rsidR="003C005A" w:rsidRPr="00226C4A" w:rsidRDefault="003C005A" w:rsidP="00C315FF">
      <w:pPr>
        <w:pStyle w:val="Default"/>
        <w:numPr>
          <w:ilvl w:val="0"/>
          <w:numId w:val="19"/>
        </w:numPr>
        <w:spacing w:line="276" w:lineRule="auto"/>
        <w:jc w:val="both"/>
        <w:rPr>
          <w:rFonts w:ascii="Georgia" w:hAnsi="Georgia" w:cs="Arial"/>
          <w:sz w:val="22"/>
          <w:szCs w:val="22"/>
        </w:rPr>
      </w:pPr>
      <w:r w:rsidRPr="00226C4A">
        <w:rPr>
          <w:rFonts w:ascii="Georgia" w:hAnsi="Georgia" w:cs="Arial"/>
          <w:sz w:val="22"/>
          <w:szCs w:val="22"/>
        </w:rPr>
        <w:t xml:space="preserve">Glossary </w:t>
      </w:r>
    </w:p>
    <w:p w14:paraId="2C23A685" w14:textId="77777777" w:rsidR="003C005A" w:rsidRPr="00226C4A" w:rsidRDefault="003C005A" w:rsidP="00C315FF">
      <w:pPr>
        <w:pStyle w:val="Default"/>
        <w:numPr>
          <w:ilvl w:val="0"/>
          <w:numId w:val="19"/>
        </w:numPr>
        <w:spacing w:line="276" w:lineRule="auto"/>
        <w:jc w:val="both"/>
        <w:rPr>
          <w:rFonts w:ascii="Georgia" w:hAnsi="Georgia" w:cs="Arial"/>
          <w:sz w:val="22"/>
          <w:szCs w:val="22"/>
        </w:rPr>
      </w:pPr>
      <w:r w:rsidRPr="00226C4A">
        <w:rPr>
          <w:rFonts w:ascii="Georgia" w:hAnsi="Georgia" w:cs="Arial"/>
          <w:sz w:val="22"/>
          <w:szCs w:val="22"/>
        </w:rPr>
        <w:t xml:space="preserve">Executive Summary </w:t>
      </w:r>
    </w:p>
    <w:p w14:paraId="188C061C" w14:textId="76C74167" w:rsidR="00084C9C" w:rsidRPr="00226C4A" w:rsidRDefault="00AC27DD" w:rsidP="00C315FF">
      <w:pPr>
        <w:pStyle w:val="Default"/>
        <w:numPr>
          <w:ilvl w:val="0"/>
          <w:numId w:val="19"/>
        </w:numPr>
        <w:spacing w:line="276" w:lineRule="auto"/>
        <w:jc w:val="both"/>
        <w:rPr>
          <w:rFonts w:ascii="Georgia" w:hAnsi="Georgia" w:cs="Arial"/>
          <w:sz w:val="22"/>
          <w:szCs w:val="22"/>
        </w:rPr>
      </w:pPr>
      <w:r w:rsidRPr="00226C4A">
        <w:rPr>
          <w:rFonts w:ascii="Georgia" w:hAnsi="Georgia" w:cs="Arial"/>
          <w:sz w:val="22"/>
          <w:szCs w:val="22"/>
        </w:rPr>
        <w:t>Indicator Table with Value (</w:t>
      </w:r>
      <w:r w:rsidR="00084C9C" w:rsidRPr="00226C4A">
        <w:rPr>
          <w:rFonts w:ascii="Georgia" w:hAnsi="Georgia" w:cs="Arial"/>
          <w:sz w:val="22"/>
          <w:szCs w:val="22"/>
        </w:rPr>
        <w:t>Endline Vs Baseline</w:t>
      </w:r>
      <w:r w:rsidR="00AD1047" w:rsidRPr="00226C4A">
        <w:rPr>
          <w:rFonts w:ascii="Georgia" w:hAnsi="Georgia" w:cs="Arial"/>
          <w:sz w:val="22"/>
          <w:szCs w:val="22"/>
        </w:rPr>
        <w:t xml:space="preserve"> and control group</w:t>
      </w:r>
      <w:r w:rsidR="00084C9C" w:rsidRPr="00226C4A">
        <w:rPr>
          <w:rFonts w:ascii="Georgia" w:hAnsi="Georgia" w:cs="Arial"/>
          <w:sz w:val="22"/>
          <w:szCs w:val="22"/>
        </w:rPr>
        <w:t xml:space="preserve"> </w:t>
      </w:r>
      <w:r w:rsidR="00AD1047" w:rsidRPr="00226C4A">
        <w:rPr>
          <w:rFonts w:ascii="Georgia" w:hAnsi="Georgia" w:cs="Arial"/>
          <w:sz w:val="22"/>
          <w:szCs w:val="22"/>
        </w:rPr>
        <w:t>s</w:t>
      </w:r>
      <w:r w:rsidR="00084C9C" w:rsidRPr="00226C4A">
        <w:rPr>
          <w:rFonts w:ascii="Georgia" w:hAnsi="Georgia" w:cs="Arial"/>
          <w:sz w:val="22"/>
          <w:szCs w:val="22"/>
        </w:rPr>
        <w:t>tatus of project log</w:t>
      </w:r>
      <w:r w:rsidR="00AD1047" w:rsidRPr="00226C4A">
        <w:rPr>
          <w:rFonts w:ascii="Georgia" w:hAnsi="Georgia" w:cs="Arial"/>
          <w:sz w:val="22"/>
          <w:szCs w:val="22"/>
        </w:rPr>
        <w:t>-</w:t>
      </w:r>
      <w:r w:rsidR="00084C9C" w:rsidRPr="00226C4A">
        <w:rPr>
          <w:rFonts w:ascii="Georgia" w:hAnsi="Georgia" w:cs="Arial"/>
          <w:sz w:val="22"/>
          <w:szCs w:val="22"/>
        </w:rPr>
        <w:t>frame</w:t>
      </w:r>
      <w:r w:rsidRPr="00226C4A">
        <w:rPr>
          <w:rFonts w:ascii="Georgia" w:hAnsi="Georgia" w:cs="Arial"/>
          <w:sz w:val="22"/>
          <w:szCs w:val="22"/>
        </w:rPr>
        <w:t xml:space="preserve">) </w:t>
      </w:r>
      <w:r w:rsidR="00084C9C" w:rsidRPr="00226C4A">
        <w:rPr>
          <w:rFonts w:ascii="Georgia" w:hAnsi="Georgia" w:cs="Arial"/>
          <w:b/>
          <w:bCs/>
        </w:rPr>
        <w:t xml:space="preserve"> </w:t>
      </w:r>
    </w:p>
    <w:p w14:paraId="6EB7FEDA" w14:textId="77777777" w:rsidR="003C005A" w:rsidRPr="00226C4A" w:rsidRDefault="003C005A" w:rsidP="00C315FF">
      <w:pPr>
        <w:pStyle w:val="Default"/>
        <w:numPr>
          <w:ilvl w:val="0"/>
          <w:numId w:val="19"/>
        </w:numPr>
        <w:spacing w:line="276" w:lineRule="auto"/>
        <w:jc w:val="both"/>
        <w:rPr>
          <w:rFonts w:ascii="Georgia" w:hAnsi="Georgia" w:cs="Arial"/>
          <w:sz w:val="22"/>
          <w:szCs w:val="22"/>
        </w:rPr>
      </w:pPr>
      <w:r w:rsidRPr="00226C4A">
        <w:rPr>
          <w:rFonts w:ascii="Georgia" w:hAnsi="Georgia" w:cs="Arial"/>
          <w:sz w:val="22"/>
          <w:szCs w:val="22"/>
        </w:rPr>
        <w:t>Introduction/Background</w:t>
      </w:r>
    </w:p>
    <w:p w14:paraId="23B8D66D" w14:textId="77777777" w:rsidR="003C005A" w:rsidRPr="00226C4A" w:rsidRDefault="003C005A" w:rsidP="00C315FF">
      <w:pPr>
        <w:pStyle w:val="Default"/>
        <w:numPr>
          <w:ilvl w:val="0"/>
          <w:numId w:val="19"/>
        </w:numPr>
        <w:spacing w:line="276" w:lineRule="auto"/>
        <w:jc w:val="both"/>
        <w:rPr>
          <w:rFonts w:ascii="Georgia" w:hAnsi="Georgia" w:cs="Arial"/>
          <w:sz w:val="22"/>
          <w:szCs w:val="22"/>
        </w:rPr>
      </w:pPr>
      <w:r w:rsidRPr="00226C4A">
        <w:rPr>
          <w:rFonts w:ascii="Georgia" w:hAnsi="Georgia" w:cs="Arial"/>
          <w:sz w:val="22"/>
          <w:szCs w:val="22"/>
        </w:rPr>
        <w:t xml:space="preserve">Rationale and Objectives of the End Line Evaluation </w:t>
      </w:r>
    </w:p>
    <w:p w14:paraId="0506D65D" w14:textId="77777777" w:rsidR="003C005A" w:rsidRPr="00226C4A" w:rsidRDefault="003C005A" w:rsidP="00C315FF">
      <w:pPr>
        <w:pStyle w:val="Default"/>
        <w:numPr>
          <w:ilvl w:val="0"/>
          <w:numId w:val="19"/>
        </w:numPr>
        <w:spacing w:line="276" w:lineRule="auto"/>
        <w:jc w:val="both"/>
        <w:rPr>
          <w:rFonts w:ascii="Georgia" w:hAnsi="Georgia" w:cs="Arial"/>
          <w:sz w:val="22"/>
          <w:szCs w:val="22"/>
        </w:rPr>
      </w:pPr>
      <w:r w:rsidRPr="00226C4A">
        <w:rPr>
          <w:rFonts w:ascii="Georgia" w:hAnsi="Georgia" w:cs="Arial"/>
          <w:sz w:val="22"/>
          <w:szCs w:val="22"/>
        </w:rPr>
        <w:t xml:space="preserve">Scope of the End Line Evaluation </w:t>
      </w:r>
    </w:p>
    <w:p w14:paraId="725A5B30" w14:textId="77777777" w:rsidR="003C005A" w:rsidRPr="00226C4A" w:rsidRDefault="003C005A" w:rsidP="00C315FF">
      <w:pPr>
        <w:pStyle w:val="Default"/>
        <w:numPr>
          <w:ilvl w:val="0"/>
          <w:numId w:val="19"/>
        </w:numPr>
        <w:spacing w:line="276" w:lineRule="auto"/>
        <w:jc w:val="both"/>
        <w:rPr>
          <w:rFonts w:ascii="Georgia" w:hAnsi="Georgia" w:cs="Arial"/>
          <w:sz w:val="22"/>
          <w:szCs w:val="22"/>
        </w:rPr>
      </w:pPr>
      <w:r w:rsidRPr="00226C4A">
        <w:rPr>
          <w:rFonts w:ascii="Georgia" w:hAnsi="Georgia" w:cs="Arial"/>
          <w:sz w:val="22"/>
          <w:szCs w:val="22"/>
        </w:rPr>
        <w:t xml:space="preserve">Evaluation Methodology </w:t>
      </w:r>
    </w:p>
    <w:p w14:paraId="0F69437E" w14:textId="6525FF9E" w:rsidR="003C005A" w:rsidRPr="00226C4A" w:rsidRDefault="003C005A" w:rsidP="00C315FF">
      <w:pPr>
        <w:pStyle w:val="Default"/>
        <w:numPr>
          <w:ilvl w:val="0"/>
          <w:numId w:val="19"/>
        </w:numPr>
        <w:spacing w:line="276" w:lineRule="auto"/>
        <w:jc w:val="both"/>
        <w:rPr>
          <w:rFonts w:ascii="Georgia" w:hAnsi="Georgia" w:cs="Arial"/>
          <w:bCs/>
          <w:sz w:val="22"/>
          <w:szCs w:val="22"/>
        </w:rPr>
      </w:pPr>
      <w:r w:rsidRPr="00226C4A">
        <w:rPr>
          <w:rFonts w:ascii="Georgia" w:hAnsi="Georgia" w:cs="Arial"/>
          <w:bCs/>
          <w:sz w:val="22"/>
          <w:szCs w:val="22"/>
        </w:rPr>
        <w:t>Findings and Discussion</w:t>
      </w:r>
      <w:r w:rsidR="007B1EFA" w:rsidRPr="00226C4A">
        <w:rPr>
          <w:rFonts w:ascii="Georgia" w:hAnsi="Georgia" w:cs="Arial"/>
          <w:bCs/>
          <w:sz w:val="22"/>
          <w:szCs w:val="22"/>
        </w:rPr>
        <w:t xml:space="preserve"> (as per evaluation criteria)</w:t>
      </w:r>
      <w:r w:rsidRPr="00226C4A">
        <w:rPr>
          <w:rFonts w:ascii="Georgia" w:hAnsi="Georgia" w:cs="Arial"/>
          <w:bCs/>
          <w:sz w:val="22"/>
          <w:szCs w:val="22"/>
        </w:rPr>
        <w:t xml:space="preserve"> </w:t>
      </w:r>
    </w:p>
    <w:p w14:paraId="544EE069" w14:textId="77777777" w:rsidR="003C005A" w:rsidRPr="00226C4A" w:rsidRDefault="003C005A" w:rsidP="00C315FF">
      <w:pPr>
        <w:pStyle w:val="Default"/>
        <w:numPr>
          <w:ilvl w:val="0"/>
          <w:numId w:val="19"/>
        </w:numPr>
        <w:spacing w:line="276" w:lineRule="auto"/>
        <w:jc w:val="both"/>
        <w:rPr>
          <w:rFonts w:ascii="Georgia" w:hAnsi="Georgia" w:cs="Arial"/>
          <w:bCs/>
          <w:sz w:val="22"/>
          <w:szCs w:val="22"/>
        </w:rPr>
      </w:pPr>
      <w:r w:rsidRPr="00226C4A">
        <w:rPr>
          <w:rFonts w:ascii="Georgia" w:hAnsi="Georgia" w:cs="Arial"/>
          <w:bCs/>
          <w:sz w:val="22"/>
          <w:szCs w:val="22"/>
        </w:rPr>
        <w:t xml:space="preserve">Recommendations </w:t>
      </w:r>
    </w:p>
    <w:p w14:paraId="7103F95A" w14:textId="77777777" w:rsidR="003C005A" w:rsidRPr="00226C4A" w:rsidRDefault="003C005A" w:rsidP="00C315FF">
      <w:pPr>
        <w:pStyle w:val="Default"/>
        <w:numPr>
          <w:ilvl w:val="0"/>
          <w:numId w:val="19"/>
        </w:numPr>
        <w:spacing w:line="276" w:lineRule="auto"/>
        <w:jc w:val="both"/>
        <w:rPr>
          <w:rFonts w:ascii="Georgia" w:hAnsi="Georgia" w:cs="Arial"/>
          <w:sz w:val="22"/>
          <w:szCs w:val="22"/>
        </w:rPr>
      </w:pPr>
      <w:r w:rsidRPr="00226C4A">
        <w:rPr>
          <w:rFonts w:ascii="Georgia" w:hAnsi="Georgia" w:cs="Arial"/>
          <w:sz w:val="22"/>
          <w:szCs w:val="22"/>
        </w:rPr>
        <w:t>Conclusion and lessons learned</w:t>
      </w:r>
    </w:p>
    <w:p w14:paraId="4081F066" w14:textId="77777777" w:rsidR="003C005A" w:rsidRPr="00226C4A" w:rsidRDefault="003C005A" w:rsidP="00C315FF">
      <w:pPr>
        <w:pStyle w:val="Default"/>
        <w:numPr>
          <w:ilvl w:val="0"/>
          <w:numId w:val="19"/>
        </w:numPr>
        <w:spacing w:line="276" w:lineRule="auto"/>
        <w:jc w:val="both"/>
        <w:rPr>
          <w:rFonts w:ascii="Georgia" w:hAnsi="Georgia" w:cs="Arial"/>
          <w:sz w:val="22"/>
          <w:szCs w:val="22"/>
        </w:rPr>
      </w:pPr>
      <w:r w:rsidRPr="00226C4A">
        <w:rPr>
          <w:rFonts w:ascii="Georgia" w:hAnsi="Georgia" w:cs="Arial"/>
          <w:sz w:val="22"/>
          <w:szCs w:val="22"/>
        </w:rPr>
        <w:t>References</w:t>
      </w:r>
    </w:p>
    <w:p w14:paraId="53F058E3" w14:textId="77777777" w:rsidR="003C005A" w:rsidRPr="00226C4A" w:rsidRDefault="003C005A" w:rsidP="00C315FF">
      <w:pPr>
        <w:pStyle w:val="ListParagraph"/>
        <w:numPr>
          <w:ilvl w:val="1"/>
          <w:numId w:val="19"/>
        </w:numPr>
        <w:tabs>
          <w:tab w:val="left" w:pos="2205"/>
        </w:tabs>
        <w:jc w:val="both"/>
        <w:rPr>
          <w:rFonts w:ascii="Georgia" w:hAnsi="Georgia" w:cs="Arial"/>
        </w:rPr>
      </w:pPr>
      <w:r w:rsidRPr="00226C4A">
        <w:rPr>
          <w:rFonts w:ascii="Georgia" w:hAnsi="Georgia" w:cs="Arial"/>
        </w:rPr>
        <w:t xml:space="preserve">Annex (including a copy of the </w:t>
      </w:r>
      <w:proofErr w:type="spellStart"/>
      <w:r w:rsidRPr="00226C4A">
        <w:rPr>
          <w:rFonts w:ascii="Georgia" w:hAnsi="Georgia" w:cs="Arial"/>
        </w:rPr>
        <w:t>ToR</w:t>
      </w:r>
      <w:proofErr w:type="spellEnd"/>
      <w:r w:rsidRPr="00226C4A">
        <w:rPr>
          <w:rFonts w:ascii="Georgia" w:hAnsi="Georgia" w:cs="Arial"/>
        </w:rPr>
        <w:t>, cited resources or bibliography/reference, a list of those interviewed, case studies and any other relevant materials etc.).</w:t>
      </w:r>
    </w:p>
    <w:p w14:paraId="2FCDE572" w14:textId="77777777" w:rsidR="000F438F" w:rsidRPr="00226C4A" w:rsidRDefault="000F438F" w:rsidP="00AD1047">
      <w:pPr>
        <w:spacing w:after="0" w:line="360" w:lineRule="auto"/>
        <w:ind w:left="360"/>
        <w:jc w:val="both"/>
        <w:rPr>
          <w:rFonts w:ascii="Georgia" w:hAnsi="Georgia" w:cs="Arial"/>
        </w:rPr>
      </w:pPr>
      <w:r w:rsidRPr="00226C4A">
        <w:rPr>
          <w:rFonts w:ascii="Georgia" w:hAnsi="Georgia" w:cs="Arial"/>
        </w:rPr>
        <w:t xml:space="preserve">Annexes, including: </w:t>
      </w:r>
    </w:p>
    <w:p w14:paraId="1892E824" w14:textId="7D06C9AA" w:rsidR="005F37AF" w:rsidRPr="00226C4A" w:rsidRDefault="005F37AF" w:rsidP="00C315FF">
      <w:pPr>
        <w:pStyle w:val="ListParagraph"/>
        <w:numPr>
          <w:ilvl w:val="0"/>
          <w:numId w:val="4"/>
        </w:numPr>
        <w:spacing w:after="0"/>
        <w:jc w:val="both"/>
        <w:rPr>
          <w:rFonts w:ascii="Georgia" w:hAnsi="Georgia" w:cs="Arial"/>
        </w:rPr>
      </w:pPr>
      <w:r w:rsidRPr="00226C4A">
        <w:rPr>
          <w:rFonts w:ascii="Georgia" w:hAnsi="Georgia" w:cs="Arial"/>
        </w:rPr>
        <w:t xml:space="preserve">Case Study/Success Stories </w:t>
      </w:r>
    </w:p>
    <w:p w14:paraId="08E8037C" w14:textId="726B4715" w:rsidR="000F438F" w:rsidRPr="00226C4A" w:rsidRDefault="000F438F" w:rsidP="00C315FF">
      <w:pPr>
        <w:pStyle w:val="ListParagraph"/>
        <w:numPr>
          <w:ilvl w:val="0"/>
          <w:numId w:val="4"/>
        </w:numPr>
        <w:spacing w:after="0"/>
        <w:jc w:val="both"/>
        <w:rPr>
          <w:rFonts w:ascii="Georgia" w:hAnsi="Georgia" w:cs="Arial"/>
        </w:rPr>
      </w:pPr>
      <w:r w:rsidRPr="00226C4A">
        <w:rPr>
          <w:rFonts w:ascii="Georgia" w:hAnsi="Georgia" w:cs="Arial"/>
        </w:rPr>
        <w:t xml:space="preserve">Scope of Work </w:t>
      </w:r>
    </w:p>
    <w:p w14:paraId="47DA60F2" w14:textId="77777777" w:rsidR="000F438F" w:rsidRPr="00226C4A" w:rsidRDefault="000F438F" w:rsidP="00C315FF">
      <w:pPr>
        <w:pStyle w:val="ListParagraph"/>
        <w:numPr>
          <w:ilvl w:val="0"/>
          <w:numId w:val="4"/>
        </w:numPr>
        <w:spacing w:after="0"/>
        <w:jc w:val="both"/>
        <w:rPr>
          <w:rFonts w:ascii="Georgia" w:hAnsi="Georgia" w:cs="Arial"/>
        </w:rPr>
      </w:pPr>
      <w:r w:rsidRPr="00226C4A">
        <w:rPr>
          <w:rFonts w:ascii="Georgia" w:hAnsi="Georgia" w:cs="Arial"/>
        </w:rPr>
        <w:t xml:space="preserve">Data collection tools </w:t>
      </w:r>
    </w:p>
    <w:p w14:paraId="1FC606E6" w14:textId="77777777" w:rsidR="000F438F" w:rsidRPr="00226C4A" w:rsidRDefault="000F438F" w:rsidP="00C315FF">
      <w:pPr>
        <w:pStyle w:val="ListParagraph"/>
        <w:numPr>
          <w:ilvl w:val="0"/>
          <w:numId w:val="4"/>
        </w:numPr>
        <w:spacing w:after="0"/>
        <w:jc w:val="both"/>
        <w:rPr>
          <w:rFonts w:ascii="Georgia" w:hAnsi="Georgia" w:cs="Arial"/>
        </w:rPr>
      </w:pPr>
      <w:r w:rsidRPr="00226C4A">
        <w:rPr>
          <w:rFonts w:ascii="Georgia" w:hAnsi="Georgia" w:cs="Arial"/>
        </w:rPr>
        <w:t xml:space="preserve">Key data sets, including interview transcripts </w:t>
      </w:r>
    </w:p>
    <w:p w14:paraId="0B035703" w14:textId="77777777" w:rsidR="000F438F" w:rsidRPr="00226C4A" w:rsidRDefault="000F438F" w:rsidP="00C315FF">
      <w:pPr>
        <w:pStyle w:val="ListParagraph"/>
        <w:numPr>
          <w:ilvl w:val="0"/>
          <w:numId w:val="4"/>
        </w:numPr>
        <w:spacing w:after="0"/>
        <w:jc w:val="both"/>
        <w:rPr>
          <w:rFonts w:ascii="Georgia" w:hAnsi="Georgia" w:cs="Arial"/>
        </w:rPr>
      </w:pPr>
      <w:r w:rsidRPr="00226C4A">
        <w:rPr>
          <w:rFonts w:ascii="Georgia" w:hAnsi="Georgia" w:cs="Arial"/>
        </w:rPr>
        <w:t>List of key informants</w:t>
      </w:r>
    </w:p>
    <w:p w14:paraId="60ECFB4B" w14:textId="77777777" w:rsidR="00592C1D" w:rsidRPr="00226C4A" w:rsidRDefault="00592C1D" w:rsidP="003C005A">
      <w:pPr>
        <w:spacing w:after="0"/>
        <w:jc w:val="both"/>
        <w:rPr>
          <w:rStyle w:val="Hyperlink"/>
          <w:rFonts w:ascii="Georgia" w:hAnsi="Georgia" w:cs="Arial"/>
        </w:rPr>
      </w:pPr>
    </w:p>
    <w:p w14:paraId="5AEF49C8" w14:textId="77777777" w:rsidR="003C005A" w:rsidRPr="00226C4A" w:rsidRDefault="003C005A" w:rsidP="00C315FF">
      <w:pPr>
        <w:pStyle w:val="ListParagraph"/>
        <w:numPr>
          <w:ilvl w:val="0"/>
          <w:numId w:val="1"/>
        </w:numPr>
        <w:spacing w:after="0"/>
        <w:jc w:val="both"/>
        <w:rPr>
          <w:rFonts w:ascii="Georgia" w:hAnsi="Georgia" w:cs="Arial"/>
          <w:b/>
          <w:bCs/>
          <w:sz w:val="24"/>
          <w:szCs w:val="24"/>
        </w:rPr>
      </w:pPr>
      <w:r w:rsidRPr="00226C4A">
        <w:rPr>
          <w:rFonts w:ascii="Georgia" w:hAnsi="Georgia" w:cs="Arial"/>
          <w:b/>
          <w:bCs/>
          <w:sz w:val="24"/>
          <w:szCs w:val="24"/>
        </w:rPr>
        <w:t>Accountability and Communication Network</w:t>
      </w:r>
    </w:p>
    <w:p w14:paraId="47667BC7" w14:textId="78CB55AB" w:rsidR="005F37AF" w:rsidRPr="00226C4A" w:rsidRDefault="003C005A" w:rsidP="00552492">
      <w:pPr>
        <w:spacing w:line="360" w:lineRule="auto"/>
        <w:jc w:val="both"/>
        <w:rPr>
          <w:rFonts w:ascii="Georgia" w:hAnsi="Georgia" w:cs="Arial"/>
        </w:rPr>
      </w:pPr>
      <w:r w:rsidRPr="00226C4A">
        <w:rPr>
          <w:rFonts w:ascii="Georgia" w:hAnsi="Georgia" w:cs="Arial"/>
          <w:color w:val="000000" w:themeColor="text1"/>
          <w:lang w:val="en-GB"/>
        </w:rPr>
        <w:t xml:space="preserve">The ownership of the output of this assignment belongs to </w:t>
      </w:r>
      <w:r w:rsidR="009D4FBD" w:rsidRPr="00226C4A">
        <w:rPr>
          <w:rFonts w:ascii="Georgia" w:hAnsi="Georgia" w:cs="Arial"/>
          <w:color w:val="000000" w:themeColor="text1"/>
          <w:lang w:val="en-GB"/>
        </w:rPr>
        <w:t>RMTP</w:t>
      </w:r>
      <w:r w:rsidR="00610A6E" w:rsidRPr="00226C4A">
        <w:rPr>
          <w:rFonts w:ascii="Georgia" w:hAnsi="Georgia" w:cs="Arial"/>
          <w:color w:val="000000" w:themeColor="text1"/>
          <w:lang w:val="en-GB"/>
        </w:rPr>
        <w:t>/PKSF</w:t>
      </w:r>
      <w:r w:rsidRPr="00226C4A">
        <w:rPr>
          <w:rFonts w:ascii="Georgia" w:hAnsi="Georgia" w:cs="Arial"/>
          <w:color w:val="000000" w:themeColor="text1"/>
          <w:lang w:val="en-GB"/>
        </w:rPr>
        <w:t xml:space="preserve"> and shall be utilized for the defined purposes of the </w:t>
      </w:r>
      <w:r w:rsidR="005879F7" w:rsidRPr="00226C4A">
        <w:rPr>
          <w:rFonts w:ascii="Georgia" w:hAnsi="Georgia" w:cs="Arial"/>
          <w:color w:val="000000" w:themeColor="text1"/>
          <w:lang w:val="en-GB"/>
        </w:rPr>
        <w:t>Project</w:t>
      </w:r>
      <w:r w:rsidRPr="00226C4A">
        <w:rPr>
          <w:rFonts w:ascii="Georgia" w:hAnsi="Georgia" w:cs="Arial"/>
          <w:color w:val="000000" w:themeColor="text1"/>
        </w:rPr>
        <w:t xml:space="preserve">. The consultant will ensure confidentiality of all information obtained during the assignment and related to the projects mentioned above. All data, materials in soft and hard copies remain the properties of </w:t>
      </w:r>
      <w:r w:rsidR="009D4FBD" w:rsidRPr="00226C4A">
        <w:rPr>
          <w:rFonts w:ascii="Georgia" w:hAnsi="Georgia" w:cs="Arial"/>
          <w:color w:val="000000" w:themeColor="text1"/>
        </w:rPr>
        <w:t>RMTP</w:t>
      </w:r>
      <w:r w:rsidRPr="00226C4A">
        <w:rPr>
          <w:rFonts w:ascii="Georgia" w:hAnsi="Georgia" w:cs="Arial"/>
          <w:color w:val="000000" w:themeColor="text1"/>
        </w:rPr>
        <w:t xml:space="preserve"> and are to be returned to </w:t>
      </w:r>
      <w:proofErr w:type="spellStart"/>
      <w:r w:rsidR="00005B37" w:rsidRPr="00226C4A">
        <w:rPr>
          <w:rFonts w:ascii="Georgia" w:hAnsi="Georgia" w:cs="Arial"/>
          <w:color w:val="000000" w:themeColor="text1"/>
          <w:sz w:val="20"/>
          <w:szCs w:val="20"/>
        </w:rPr>
        <w:t>Programme</w:t>
      </w:r>
      <w:proofErr w:type="spellEnd"/>
      <w:r w:rsidR="00005B37" w:rsidRPr="00226C4A">
        <w:rPr>
          <w:rFonts w:ascii="Georgia" w:hAnsi="Georgia" w:cs="Arial"/>
          <w:color w:val="000000" w:themeColor="text1"/>
          <w:sz w:val="20"/>
          <w:szCs w:val="20"/>
        </w:rPr>
        <w:t xml:space="preserve"> for </w:t>
      </w:r>
      <w:r w:rsidR="00005B37" w:rsidRPr="00226C4A">
        <w:rPr>
          <w:rFonts w:ascii="Georgia" w:hAnsi="Georgia" w:cs="Arial"/>
          <w:color w:val="000000" w:themeColor="text1"/>
          <w:sz w:val="20"/>
          <w:szCs w:val="20"/>
        </w:rPr>
        <w:lastRenderedPageBreak/>
        <w:t>Community Development at the end of the assignment.</w:t>
      </w:r>
      <w:r w:rsidRPr="00226C4A">
        <w:rPr>
          <w:rFonts w:ascii="Georgia" w:hAnsi="Georgia" w:cs="Arial"/>
          <w:color w:val="000000" w:themeColor="text1"/>
        </w:rPr>
        <w:t xml:space="preserve"> The use of the data remains the sole right of </w:t>
      </w:r>
      <w:r w:rsidR="009D4FBD" w:rsidRPr="00226C4A">
        <w:rPr>
          <w:rFonts w:ascii="Georgia" w:hAnsi="Georgia" w:cs="Arial"/>
          <w:color w:val="000000" w:themeColor="text1"/>
        </w:rPr>
        <w:t>RMTP</w:t>
      </w:r>
      <w:r w:rsidRPr="00226C4A">
        <w:rPr>
          <w:rFonts w:ascii="Georgia" w:hAnsi="Georgia" w:cs="Arial"/>
          <w:color w:val="000000" w:themeColor="text1"/>
        </w:rPr>
        <w:t xml:space="preserve"> and any usage of data without prior approval from the </w:t>
      </w:r>
      <w:r w:rsidR="009D4FBD" w:rsidRPr="00226C4A">
        <w:rPr>
          <w:rFonts w:ascii="Georgia" w:hAnsi="Georgia" w:cs="Arial"/>
          <w:color w:val="000000" w:themeColor="text1"/>
        </w:rPr>
        <w:t>PKSF</w:t>
      </w:r>
      <w:r w:rsidRPr="00226C4A">
        <w:rPr>
          <w:rFonts w:ascii="Georgia" w:hAnsi="Georgia" w:cs="Arial"/>
          <w:color w:val="000000" w:themeColor="text1"/>
        </w:rPr>
        <w:t xml:space="preserve"> shall be held illegal</w:t>
      </w:r>
      <w:r w:rsidR="007A513E" w:rsidRPr="00226C4A">
        <w:rPr>
          <w:rFonts w:ascii="Georgia" w:hAnsi="Georgia" w:cs="Arial"/>
        </w:rPr>
        <w:t xml:space="preserve">. </w:t>
      </w:r>
    </w:p>
    <w:p w14:paraId="0708FA5C" w14:textId="77777777" w:rsidR="003C005A" w:rsidRPr="00226C4A" w:rsidRDefault="003C005A" w:rsidP="00C315FF">
      <w:pPr>
        <w:pStyle w:val="ListParagraph"/>
        <w:numPr>
          <w:ilvl w:val="0"/>
          <w:numId w:val="15"/>
        </w:numPr>
        <w:spacing w:after="0" w:line="360" w:lineRule="auto"/>
        <w:jc w:val="both"/>
        <w:rPr>
          <w:rFonts w:ascii="Georgia" w:hAnsi="Georgia" w:cs="Arial"/>
          <w:vanish/>
        </w:rPr>
      </w:pPr>
    </w:p>
    <w:p w14:paraId="7E793D5C" w14:textId="77777777" w:rsidR="003C005A" w:rsidRPr="00226C4A" w:rsidRDefault="003C005A" w:rsidP="00C315FF">
      <w:pPr>
        <w:pStyle w:val="ListParagraph"/>
        <w:numPr>
          <w:ilvl w:val="0"/>
          <w:numId w:val="15"/>
        </w:numPr>
        <w:spacing w:after="0" w:line="360" w:lineRule="auto"/>
        <w:jc w:val="both"/>
        <w:rPr>
          <w:rFonts w:ascii="Georgia" w:hAnsi="Georgia" w:cs="Arial"/>
          <w:vanish/>
        </w:rPr>
      </w:pPr>
    </w:p>
    <w:p w14:paraId="0C33FD7E" w14:textId="77777777" w:rsidR="003C005A" w:rsidRPr="00226C4A" w:rsidRDefault="003C005A" w:rsidP="00C315FF">
      <w:pPr>
        <w:pStyle w:val="ListParagraph"/>
        <w:numPr>
          <w:ilvl w:val="0"/>
          <w:numId w:val="15"/>
        </w:numPr>
        <w:spacing w:after="0" w:line="360" w:lineRule="auto"/>
        <w:jc w:val="both"/>
        <w:rPr>
          <w:rFonts w:ascii="Georgia" w:hAnsi="Georgia" w:cs="Arial"/>
          <w:vanish/>
        </w:rPr>
      </w:pPr>
    </w:p>
    <w:p w14:paraId="4190830B" w14:textId="77777777" w:rsidR="003C005A" w:rsidRPr="00226C4A" w:rsidRDefault="003C005A" w:rsidP="00C315FF">
      <w:pPr>
        <w:pStyle w:val="ListParagraph"/>
        <w:numPr>
          <w:ilvl w:val="0"/>
          <w:numId w:val="15"/>
        </w:numPr>
        <w:spacing w:after="0" w:line="360" w:lineRule="auto"/>
        <w:jc w:val="both"/>
        <w:rPr>
          <w:rFonts w:ascii="Georgia" w:hAnsi="Georgia" w:cs="Arial"/>
          <w:vanish/>
        </w:rPr>
      </w:pPr>
    </w:p>
    <w:p w14:paraId="600026A5" w14:textId="77777777" w:rsidR="003C005A" w:rsidRPr="00226C4A" w:rsidRDefault="003C005A" w:rsidP="00C315FF">
      <w:pPr>
        <w:pStyle w:val="ListParagraph"/>
        <w:numPr>
          <w:ilvl w:val="0"/>
          <w:numId w:val="15"/>
        </w:numPr>
        <w:spacing w:after="0" w:line="360" w:lineRule="auto"/>
        <w:jc w:val="both"/>
        <w:rPr>
          <w:rFonts w:ascii="Georgia" w:hAnsi="Georgia" w:cs="Arial"/>
          <w:vanish/>
        </w:rPr>
      </w:pPr>
    </w:p>
    <w:p w14:paraId="00D76621" w14:textId="77777777" w:rsidR="003C005A" w:rsidRPr="00226C4A" w:rsidRDefault="003C005A" w:rsidP="00C315FF">
      <w:pPr>
        <w:pStyle w:val="ListParagraph"/>
        <w:numPr>
          <w:ilvl w:val="0"/>
          <w:numId w:val="15"/>
        </w:numPr>
        <w:spacing w:after="0" w:line="360" w:lineRule="auto"/>
        <w:jc w:val="both"/>
        <w:rPr>
          <w:rFonts w:ascii="Georgia" w:hAnsi="Georgia" w:cs="Arial"/>
          <w:vanish/>
        </w:rPr>
      </w:pPr>
    </w:p>
    <w:p w14:paraId="6275BFD3" w14:textId="77777777" w:rsidR="003C005A" w:rsidRPr="00226C4A" w:rsidRDefault="003C005A" w:rsidP="00C315FF">
      <w:pPr>
        <w:pStyle w:val="ListParagraph"/>
        <w:numPr>
          <w:ilvl w:val="0"/>
          <w:numId w:val="15"/>
        </w:numPr>
        <w:spacing w:after="0" w:line="360" w:lineRule="auto"/>
        <w:jc w:val="both"/>
        <w:rPr>
          <w:rFonts w:ascii="Georgia" w:hAnsi="Georgia" w:cs="Arial"/>
          <w:vanish/>
        </w:rPr>
      </w:pPr>
    </w:p>
    <w:p w14:paraId="5A4CF890" w14:textId="77777777" w:rsidR="003C005A" w:rsidRPr="00226C4A" w:rsidRDefault="003C005A" w:rsidP="00C315FF">
      <w:pPr>
        <w:pStyle w:val="ListParagraph"/>
        <w:numPr>
          <w:ilvl w:val="0"/>
          <w:numId w:val="15"/>
        </w:numPr>
        <w:spacing w:after="0" w:line="360" w:lineRule="auto"/>
        <w:jc w:val="both"/>
        <w:rPr>
          <w:rFonts w:ascii="Georgia" w:hAnsi="Georgia" w:cs="Arial"/>
          <w:vanish/>
        </w:rPr>
      </w:pPr>
    </w:p>
    <w:p w14:paraId="55E89BBB" w14:textId="77777777" w:rsidR="003C005A" w:rsidRPr="00226C4A" w:rsidRDefault="003C005A" w:rsidP="00C315FF">
      <w:pPr>
        <w:pStyle w:val="ListParagraph"/>
        <w:numPr>
          <w:ilvl w:val="0"/>
          <w:numId w:val="15"/>
        </w:numPr>
        <w:spacing w:after="0" w:line="360" w:lineRule="auto"/>
        <w:jc w:val="both"/>
        <w:rPr>
          <w:rFonts w:ascii="Georgia" w:hAnsi="Georgia" w:cs="Arial"/>
          <w:vanish/>
        </w:rPr>
      </w:pPr>
    </w:p>
    <w:p w14:paraId="57AB3298" w14:textId="77777777" w:rsidR="003C005A" w:rsidRPr="00226C4A" w:rsidRDefault="003C005A" w:rsidP="00C315FF">
      <w:pPr>
        <w:pStyle w:val="ListParagraph"/>
        <w:numPr>
          <w:ilvl w:val="0"/>
          <w:numId w:val="15"/>
        </w:numPr>
        <w:spacing w:after="0" w:line="360" w:lineRule="auto"/>
        <w:jc w:val="both"/>
        <w:rPr>
          <w:rFonts w:ascii="Georgia" w:hAnsi="Georgia" w:cs="Arial"/>
          <w:vanish/>
        </w:rPr>
      </w:pPr>
    </w:p>
    <w:p w14:paraId="5DC0CD01" w14:textId="77777777" w:rsidR="003C005A" w:rsidRPr="00226C4A" w:rsidRDefault="003C005A" w:rsidP="00C315FF">
      <w:pPr>
        <w:pStyle w:val="ListParagraph"/>
        <w:numPr>
          <w:ilvl w:val="0"/>
          <w:numId w:val="1"/>
        </w:numPr>
        <w:spacing w:after="0"/>
        <w:jc w:val="both"/>
        <w:rPr>
          <w:rFonts w:ascii="Georgia" w:hAnsi="Georgia" w:cs="Arial"/>
          <w:b/>
          <w:bCs/>
          <w:sz w:val="24"/>
          <w:szCs w:val="24"/>
        </w:rPr>
      </w:pPr>
      <w:r w:rsidRPr="00226C4A">
        <w:rPr>
          <w:rFonts w:ascii="Georgia" w:hAnsi="Georgia" w:cs="Arial"/>
          <w:b/>
          <w:bCs/>
          <w:sz w:val="24"/>
          <w:szCs w:val="24"/>
        </w:rPr>
        <w:t>Responsibility and Competence</w:t>
      </w:r>
    </w:p>
    <w:p w14:paraId="48858CC2" w14:textId="46D9256C" w:rsidR="003C005A" w:rsidRPr="00226C4A" w:rsidRDefault="003C005A" w:rsidP="003C005A">
      <w:pPr>
        <w:spacing w:after="0" w:line="360" w:lineRule="auto"/>
        <w:jc w:val="both"/>
        <w:rPr>
          <w:rFonts w:ascii="Georgia" w:hAnsi="Georgia" w:cs="Arial"/>
        </w:rPr>
      </w:pPr>
      <w:bookmarkStart w:id="1" w:name="OLE_LINK2"/>
      <w:bookmarkStart w:id="2" w:name="OLE_LINK1"/>
      <w:r w:rsidRPr="00226C4A">
        <w:rPr>
          <w:rFonts w:ascii="Georgia" w:hAnsi="Georgia" w:cs="Arial"/>
        </w:rPr>
        <w:t xml:space="preserve">The consultant agrees to comply in all professional tasks with the rules and regulations of </w:t>
      </w:r>
      <w:bookmarkEnd w:id="1"/>
      <w:bookmarkEnd w:id="2"/>
      <w:r w:rsidR="00F93CBB" w:rsidRPr="00226C4A">
        <w:rPr>
          <w:rFonts w:ascii="Georgia" w:hAnsi="Georgia" w:cs="Arial"/>
        </w:rPr>
        <w:t>RMTP</w:t>
      </w:r>
      <w:r w:rsidRPr="00226C4A">
        <w:rPr>
          <w:rFonts w:ascii="Georgia" w:hAnsi="Georgia" w:cs="Arial"/>
        </w:rPr>
        <w:t xml:space="preserve">. Either party can cancel this agreement within a 7-day written notice. </w:t>
      </w:r>
      <w:r w:rsidR="00F93CBB" w:rsidRPr="00226C4A">
        <w:rPr>
          <w:rFonts w:ascii="Georgia" w:hAnsi="Georgia" w:cs="Arial"/>
        </w:rPr>
        <w:t>RMTP</w:t>
      </w:r>
      <w:r w:rsidRPr="00226C4A">
        <w:rPr>
          <w:rFonts w:ascii="Georgia" w:hAnsi="Georgia" w:cs="Arial"/>
        </w:rPr>
        <w:t xml:space="preserve"> team can terminate the agreement without notice and payment in the following cases: </w:t>
      </w:r>
    </w:p>
    <w:p w14:paraId="4675CFCF" w14:textId="77777777" w:rsidR="003C005A" w:rsidRPr="00226C4A" w:rsidRDefault="003C005A" w:rsidP="00C315FF">
      <w:pPr>
        <w:pStyle w:val="ListParagraph"/>
        <w:numPr>
          <w:ilvl w:val="0"/>
          <w:numId w:val="16"/>
        </w:numPr>
        <w:tabs>
          <w:tab w:val="left" w:pos="709"/>
        </w:tabs>
        <w:spacing w:after="0" w:line="360" w:lineRule="auto"/>
        <w:jc w:val="both"/>
        <w:rPr>
          <w:rFonts w:ascii="Georgia" w:hAnsi="Georgia" w:cs="Arial"/>
        </w:rPr>
      </w:pPr>
      <w:r w:rsidRPr="00226C4A">
        <w:rPr>
          <w:rFonts w:ascii="Georgia" w:hAnsi="Georgia" w:cs="Arial"/>
        </w:rPr>
        <w:t>If the consultant cannot fulfil the requirements and the agreed deadlines</w:t>
      </w:r>
    </w:p>
    <w:p w14:paraId="30B2102B" w14:textId="77777777" w:rsidR="003C005A" w:rsidRPr="00226C4A" w:rsidRDefault="003C005A" w:rsidP="00C315FF">
      <w:pPr>
        <w:pStyle w:val="ListParagraph"/>
        <w:numPr>
          <w:ilvl w:val="0"/>
          <w:numId w:val="16"/>
        </w:numPr>
        <w:tabs>
          <w:tab w:val="left" w:pos="709"/>
        </w:tabs>
        <w:spacing w:after="0" w:line="360" w:lineRule="auto"/>
        <w:jc w:val="both"/>
        <w:rPr>
          <w:rFonts w:ascii="Georgia" w:hAnsi="Georgia" w:cs="Arial"/>
        </w:rPr>
      </w:pPr>
      <w:r w:rsidRPr="00226C4A">
        <w:rPr>
          <w:rFonts w:ascii="Georgia" w:hAnsi="Georgia" w:cs="Arial"/>
        </w:rPr>
        <w:t>If the consultant cannot submit the deliverables within the time specified in the mandate</w:t>
      </w:r>
    </w:p>
    <w:p w14:paraId="3A22FE8A" w14:textId="77777777" w:rsidR="003C005A" w:rsidRDefault="003C005A" w:rsidP="00C315FF">
      <w:pPr>
        <w:pStyle w:val="ListParagraph"/>
        <w:numPr>
          <w:ilvl w:val="0"/>
          <w:numId w:val="16"/>
        </w:numPr>
        <w:tabs>
          <w:tab w:val="left" w:pos="709"/>
        </w:tabs>
        <w:spacing w:after="0" w:line="360" w:lineRule="auto"/>
        <w:rPr>
          <w:rFonts w:ascii="Georgia" w:hAnsi="Georgia" w:cs="Arial"/>
        </w:rPr>
      </w:pPr>
      <w:r w:rsidRPr="00226C4A">
        <w:rPr>
          <w:rFonts w:ascii="Georgia" w:hAnsi="Georgia" w:cs="Arial"/>
        </w:rPr>
        <w:t>If the quality and standards of the work fail to meet reasonable standards that have so been communicated in writing.</w:t>
      </w:r>
      <w:r w:rsidRPr="00226C4A">
        <w:rPr>
          <w:rFonts w:ascii="Georgia" w:hAnsi="Georgia" w:cs="Arial"/>
        </w:rPr>
        <w:br/>
      </w:r>
    </w:p>
    <w:p w14:paraId="593A131E" w14:textId="77777777" w:rsidR="006101C9" w:rsidRPr="00226C4A" w:rsidRDefault="006101C9" w:rsidP="006101C9">
      <w:pPr>
        <w:pStyle w:val="ListParagraph"/>
        <w:tabs>
          <w:tab w:val="left" w:pos="709"/>
        </w:tabs>
        <w:spacing w:after="0" w:line="360" w:lineRule="auto"/>
        <w:ind w:left="360"/>
        <w:rPr>
          <w:rFonts w:ascii="Georgia" w:hAnsi="Georgia" w:cs="Arial"/>
        </w:rPr>
      </w:pPr>
    </w:p>
    <w:p w14:paraId="6B8BC175" w14:textId="77777777" w:rsidR="003C005A" w:rsidRPr="00226C4A" w:rsidRDefault="003C005A" w:rsidP="00C315FF">
      <w:pPr>
        <w:pStyle w:val="ListParagraph"/>
        <w:numPr>
          <w:ilvl w:val="0"/>
          <w:numId w:val="1"/>
        </w:numPr>
        <w:spacing w:after="0"/>
        <w:jc w:val="both"/>
        <w:rPr>
          <w:rFonts w:ascii="Georgia" w:hAnsi="Georgia" w:cs="Arial"/>
          <w:b/>
          <w:bCs/>
          <w:sz w:val="24"/>
          <w:szCs w:val="24"/>
        </w:rPr>
      </w:pPr>
      <w:r w:rsidRPr="00226C4A">
        <w:rPr>
          <w:rFonts w:ascii="Georgia" w:hAnsi="Georgia" w:cs="Arial"/>
          <w:b/>
          <w:bCs/>
          <w:sz w:val="24"/>
          <w:szCs w:val="24"/>
        </w:rPr>
        <w:t>Required Qualifications</w:t>
      </w:r>
    </w:p>
    <w:tbl>
      <w:tblPr>
        <w:tblStyle w:val="TableGrid"/>
        <w:tblW w:w="0" w:type="auto"/>
        <w:tblLook w:val="04A0" w:firstRow="1" w:lastRow="0" w:firstColumn="1" w:lastColumn="0" w:noHBand="0" w:noVBand="1"/>
      </w:tblPr>
      <w:tblGrid>
        <w:gridCol w:w="6655"/>
        <w:gridCol w:w="1273"/>
        <w:gridCol w:w="1324"/>
      </w:tblGrid>
      <w:tr w:rsidR="003C005A" w:rsidRPr="00226C4A" w14:paraId="5C53711F" w14:textId="77777777" w:rsidTr="00FC472D">
        <w:tc>
          <w:tcPr>
            <w:tcW w:w="6655" w:type="dxa"/>
          </w:tcPr>
          <w:p w14:paraId="6B8990B9" w14:textId="77777777" w:rsidR="003C005A" w:rsidRPr="00226C4A" w:rsidRDefault="003C005A" w:rsidP="00FC472D">
            <w:pPr>
              <w:tabs>
                <w:tab w:val="left" w:pos="709"/>
              </w:tabs>
              <w:spacing w:line="360" w:lineRule="auto"/>
              <w:jc w:val="both"/>
              <w:rPr>
                <w:rFonts w:ascii="Georgia" w:hAnsi="Georgia" w:cs="Arial"/>
                <w:b/>
                <w:bCs/>
              </w:rPr>
            </w:pPr>
            <w:r w:rsidRPr="00226C4A">
              <w:rPr>
                <w:rFonts w:ascii="Georgia" w:hAnsi="Georgia" w:cs="Arial"/>
                <w:b/>
                <w:bCs/>
              </w:rPr>
              <w:t>Qualification</w:t>
            </w:r>
          </w:p>
        </w:tc>
        <w:tc>
          <w:tcPr>
            <w:tcW w:w="1191" w:type="dxa"/>
          </w:tcPr>
          <w:p w14:paraId="178206B7" w14:textId="77777777" w:rsidR="003C005A" w:rsidRPr="00226C4A" w:rsidRDefault="003C005A" w:rsidP="00FC472D">
            <w:pPr>
              <w:tabs>
                <w:tab w:val="left" w:pos="709"/>
              </w:tabs>
              <w:spacing w:line="360" w:lineRule="auto"/>
              <w:jc w:val="both"/>
              <w:rPr>
                <w:rFonts w:ascii="Georgia" w:hAnsi="Georgia" w:cs="Arial"/>
                <w:b/>
                <w:bCs/>
              </w:rPr>
            </w:pPr>
            <w:r w:rsidRPr="00226C4A">
              <w:rPr>
                <w:rFonts w:ascii="Georgia" w:hAnsi="Georgia" w:cs="Arial"/>
                <w:b/>
                <w:bCs/>
              </w:rPr>
              <w:t>Required</w:t>
            </w:r>
          </w:p>
        </w:tc>
        <w:tc>
          <w:tcPr>
            <w:tcW w:w="1216" w:type="dxa"/>
          </w:tcPr>
          <w:p w14:paraId="7248578B" w14:textId="77777777" w:rsidR="003C005A" w:rsidRPr="00226C4A" w:rsidRDefault="003C005A" w:rsidP="00FC472D">
            <w:pPr>
              <w:tabs>
                <w:tab w:val="left" w:pos="709"/>
              </w:tabs>
              <w:spacing w:line="360" w:lineRule="auto"/>
              <w:jc w:val="both"/>
              <w:rPr>
                <w:rFonts w:ascii="Georgia" w:hAnsi="Georgia" w:cs="Arial"/>
                <w:b/>
                <w:bCs/>
              </w:rPr>
            </w:pPr>
            <w:r w:rsidRPr="00226C4A">
              <w:rPr>
                <w:rFonts w:ascii="Georgia" w:hAnsi="Georgia" w:cs="Arial"/>
                <w:b/>
                <w:bCs/>
              </w:rPr>
              <w:t>Preferred</w:t>
            </w:r>
          </w:p>
        </w:tc>
      </w:tr>
      <w:tr w:rsidR="003C005A" w:rsidRPr="00226C4A" w14:paraId="2ECC2154" w14:textId="77777777" w:rsidTr="00FC472D">
        <w:tc>
          <w:tcPr>
            <w:tcW w:w="6655" w:type="dxa"/>
          </w:tcPr>
          <w:p w14:paraId="08279565" w14:textId="59DE7813" w:rsidR="003C005A" w:rsidRPr="00226C4A" w:rsidRDefault="003C005A" w:rsidP="00FC472D">
            <w:pPr>
              <w:tabs>
                <w:tab w:val="left" w:pos="709"/>
              </w:tabs>
              <w:spacing w:line="360" w:lineRule="auto"/>
              <w:jc w:val="both"/>
              <w:rPr>
                <w:rFonts w:ascii="Georgia" w:hAnsi="Georgia" w:cs="Arial"/>
                <w:lang w:val="en-US"/>
              </w:rPr>
            </w:pPr>
            <w:r w:rsidRPr="00226C4A">
              <w:rPr>
                <w:rFonts w:ascii="Georgia" w:hAnsi="Georgia" w:cs="Arial"/>
                <w:lang w:val="en-US"/>
              </w:rPr>
              <w:t xml:space="preserve">Proven experience of conducting endline evaluation of a </w:t>
            </w:r>
            <w:r w:rsidR="00F93CBB" w:rsidRPr="00226C4A">
              <w:rPr>
                <w:rFonts w:ascii="Georgia" w:hAnsi="Georgia" w:cs="Arial"/>
                <w:lang w:val="en-US"/>
              </w:rPr>
              <w:t xml:space="preserve">Agre- business </w:t>
            </w:r>
            <w:r w:rsidR="005879F7" w:rsidRPr="00226C4A">
              <w:rPr>
                <w:rFonts w:ascii="Georgia" w:hAnsi="Georgia" w:cs="Arial"/>
                <w:lang w:val="en-US"/>
              </w:rPr>
              <w:t>Project</w:t>
            </w:r>
          </w:p>
        </w:tc>
        <w:sdt>
          <w:sdtPr>
            <w:rPr>
              <w:rFonts w:ascii="Georgia" w:hAnsi="Georgia" w:cs="Arial"/>
            </w:rPr>
            <w:id w:val="288096916"/>
            <w14:checkbox>
              <w14:checked w14:val="1"/>
              <w14:checkedState w14:val="2612" w14:font="MS Gothic"/>
              <w14:uncheckedState w14:val="2610" w14:font="MS Gothic"/>
            </w14:checkbox>
          </w:sdtPr>
          <w:sdtEndPr/>
          <w:sdtContent>
            <w:tc>
              <w:tcPr>
                <w:tcW w:w="1191" w:type="dxa"/>
              </w:tcPr>
              <w:p w14:paraId="719B0314" w14:textId="77777777" w:rsidR="003C005A" w:rsidRPr="00226C4A" w:rsidRDefault="003C005A" w:rsidP="00FC472D">
                <w:pPr>
                  <w:tabs>
                    <w:tab w:val="left" w:pos="709"/>
                  </w:tabs>
                  <w:spacing w:line="360" w:lineRule="auto"/>
                  <w:jc w:val="center"/>
                  <w:rPr>
                    <w:rFonts w:ascii="Georgia" w:hAnsi="Georgia" w:cs="Arial"/>
                  </w:rPr>
                </w:pPr>
                <w:r w:rsidRPr="00226C4A">
                  <w:rPr>
                    <w:rFonts w:ascii="MS Gothic" w:eastAsia="MS Gothic" w:hAnsi="MS Gothic" w:cs="MS Gothic" w:hint="eastAsia"/>
                  </w:rPr>
                  <w:t>☒</w:t>
                </w:r>
              </w:p>
            </w:tc>
          </w:sdtContent>
        </w:sdt>
        <w:tc>
          <w:tcPr>
            <w:tcW w:w="1216" w:type="dxa"/>
          </w:tcPr>
          <w:p w14:paraId="62D209BA" w14:textId="77777777" w:rsidR="003C005A" w:rsidRPr="00226C4A" w:rsidRDefault="003C005A" w:rsidP="00FC472D">
            <w:pPr>
              <w:tabs>
                <w:tab w:val="left" w:pos="709"/>
              </w:tabs>
              <w:spacing w:line="360" w:lineRule="auto"/>
              <w:jc w:val="both"/>
              <w:rPr>
                <w:rFonts w:ascii="Georgia" w:hAnsi="Georgia" w:cs="Arial"/>
              </w:rPr>
            </w:pPr>
          </w:p>
        </w:tc>
      </w:tr>
      <w:tr w:rsidR="003C005A" w:rsidRPr="00226C4A" w14:paraId="52A34B5F" w14:textId="77777777" w:rsidTr="00FC472D">
        <w:tc>
          <w:tcPr>
            <w:tcW w:w="6655" w:type="dxa"/>
          </w:tcPr>
          <w:p w14:paraId="6827578C" w14:textId="3D80C01C" w:rsidR="003C005A" w:rsidRPr="00226C4A" w:rsidRDefault="003C005A" w:rsidP="00FC472D">
            <w:pPr>
              <w:tabs>
                <w:tab w:val="left" w:pos="709"/>
              </w:tabs>
              <w:spacing w:line="360" w:lineRule="auto"/>
              <w:jc w:val="both"/>
              <w:rPr>
                <w:rFonts w:ascii="Georgia" w:eastAsia="Times New Roman" w:hAnsi="Georgia" w:cs="Arial"/>
                <w:iCs/>
                <w:lang w:val="en-GB"/>
              </w:rPr>
            </w:pPr>
            <w:r w:rsidRPr="00226C4A">
              <w:rPr>
                <w:rFonts w:ascii="Georgia" w:eastAsia="Times New Roman" w:hAnsi="Georgia" w:cs="Arial"/>
                <w:iCs/>
                <w:lang w:val="en-GB"/>
              </w:rPr>
              <w:t xml:space="preserve">Demonstrated experience from involvement in a </w:t>
            </w:r>
            <w:r w:rsidR="00F93CBB" w:rsidRPr="00226C4A">
              <w:rPr>
                <w:rFonts w:ascii="Georgia" w:hAnsi="Georgia" w:cs="Arial"/>
                <w:lang w:val="en-US"/>
              </w:rPr>
              <w:t>Value Chain Project</w:t>
            </w:r>
          </w:p>
        </w:tc>
        <w:sdt>
          <w:sdtPr>
            <w:rPr>
              <w:rFonts w:ascii="Georgia" w:hAnsi="Georgia" w:cs="Arial"/>
            </w:rPr>
            <w:id w:val="490910135"/>
            <w14:checkbox>
              <w14:checked w14:val="1"/>
              <w14:checkedState w14:val="2612" w14:font="MS Gothic"/>
              <w14:uncheckedState w14:val="2610" w14:font="MS Gothic"/>
            </w14:checkbox>
          </w:sdtPr>
          <w:sdtEndPr/>
          <w:sdtContent>
            <w:tc>
              <w:tcPr>
                <w:tcW w:w="1191" w:type="dxa"/>
              </w:tcPr>
              <w:p w14:paraId="4856935D" w14:textId="77777777" w:rsidR="003C005A" w:rsidRPr="00226C4A" w:rsidRDefault="003C005A" w:rsidP="00FC472D">
                <w:pPr>
                  <w:tabs>
                    <w:tab w:val="left" w:pos="709"/>
                  </w:tabs>
                  <w:spacing w:line="360" w:lineRule="auto"/>
                  <w:jc w:val="center"/>
                  <w:rPr>
                    <w:rFonts w:ascii="Georgia" w:hAnsi="Georgia" w:cs="Arial"/>
                  </w:rPr>
                </w:pPr>
                <w:r w:rsidRPr="00226C4A">
                  <w:rPr>
                    <w:rFonts w:ascii="MS Gothic" w:eastAsia="MS Gothic" w:hAnsi="MS Gothic" w:cs="MS Gothic" w:hint="eastAsia"/>
                  </w:rPr>
                  <w:t>☒</w:t>
                </w:r>
              </w:p>
            </w:tc>
          </w:sdtContent>
        </w:sdt>
        <w:tc>
          <w:tcPr>
            <w:tcW w:w="1216" w:type="dxa"/>
          </w:tcPr>
          <w:p w14:paraId="3C603A24" w14:textId="77777777" w:rsidR="003C005A" w:rsidRPr="00226C4A" w:rsidRDefault="003C005A" w:rsidP="00FC472D">
            <w:pPr>
              <w:tabs>
                <w:tab w:val="left" w:pos="709"/>
              </w:tabs>
              <w:spacing w:line="360" w:lineRule="auto"/>
              <w:jc w:val="both"/>
              <w:rPr>
                <w:rFonts w:ascii="Georgia" w:hAnsi="Georgia" w:cs="Arial"/>
              </w:rPr>
            </w:pPr>
          </w:p>
        </w:tc>
      </w:tr>
      <w:tr w:rsidR="003C005A" w:rsidRPr="00226C4A" w14:paraId="7D99AA3F" w14:textId="77777777" w:rsidTr="00FC472D">
        <w:tc>
          <w:tcPr>
            <w:tcW w:w="6655" w:type="dxa"/>
          </w:tcPr>
          <w:p w14:paraId="5D8F629D" w14:textId="75390FC4" w:rsidR="003C005A" w:rsidRPr="00226C4A" w:rsidRDefault="003C005A" w:rsidP="00FC472D">
            <w:pPr>
              <w:tabs>
                <w:tab w:val="left" w:pos="709"/>
              </w:tabs>
              <w:spacing w:line="360" w:lineRule="auto"/>
              <w:jc w:val="both"/>
              <w:rPr>
                <w:rFonts w:ascii="Georgia" w:eastAsia="Times New Roman" w:hAnsi="Georgia" w:cs="Arial"/>
                <w:iCs/>
                <w:lang w:val="en-GB"/>
              </w:rPr>
            </w:pPr>
            <w:r w:rsidRPr="00226C4A">
              <w:rPr>
                <w:rFonts w:ascii="Georgia" w:eastAsia="Times New Roman" w:hAnsi="Georgia" w:cs="Arial"/>
                <w:iCs/>
                <w:lang w:val="en-GB"/>
              </w:rPr>
              <w:t xml:space="preserve">Demonstrated experience of working with </w:t>
            </w:r>
            <w:r w:rsidR="00F93CBB" w:rsidRPr="00226C4A">
              <w:rPr>
                <w:rFonts w:ascii="Georgia" w:eastAsia="Times New Roman" w:hAnsi="Georgia" w:cs="Arial"/>
                <w:iCs/>
                <w:lang w:val="en-GB"/>
              </w:rPr>
              <w:t xml:space="preserve">Gender </w:t>
            </w:r>
          </w:p>
        </w:tc>
        <w:tc>
          <w:tcPr>
            <w:tcW w:w="1191" w:type="dxa"/>
          </w:tcPr>
          <w:p w14:paraId="60C6F87A" w14:textId="77777777" w:rsidR="003C005A" w:rsidRPr="00226C4A" w:rsidRDefault="003C005A" w:rsidP="00FC472D">
            <w:pPr>
              <w:tabs>
                <w:tab w:val="left" w:pos="709"/>
              </w:tabs>
              <w:spacing w:line="360" w:lineRule="auto"/>
              <w:jc w:val="center"/>
              <w:rPr>
                <w:rFonts w:ascii="Georgia" w:hAnsi="Georgia" w:cs="Arial"/>
                <w:lang w:val="en-GB"/>
              </w:rPr>
            </w:pPr>
          </w:p>
        </w:tc>
        <w:sdt>
          <w:sdtPr>
            <w:rPr>
              <w:rFonts w:ascii="Georgia" w:hAnsi="Georgia" w:cs="Arial"/>
            </w:rPr>
            <w:id w:val="661589178"/>
            <w14:checkbox>
              <w14:checked w14:val="1"/>
              <w14:checkedState w14:val="2612" w14:font="MS Gothic"/>
              <w14:uncheckedState w14:val="2610" w14:font="MS Gothic"/>
            </w14:checkbox>
          </w:sdtPr>
          <w:sdtEndPr/>
          <w:sdtContent>
            <w:tc>
              <w:tcPr>
                <w:tcW w:w="1216" w:type="dxa"/>
              </w:tcPr>
              <w:p w14:paraId="4C37392F" w14:textId="77777777" w:rsidR="003C005A" w:rsidRPr="00226C4A" w:rsidRDefault="003C005A" w:rsidP="00FC472D">
                <w:pPr>
                  <w:tabs>
                    <w:tab w:val="left" w:pos="709"/>
                  </w:tabs>
                  <w:spacing w:line="360" w:lineRule="auto"/>
                  <w:jc w:val="both"/>
                  <w:rPr>
                    <w:rFonts w:ascii="Georgia" w:hAnsi="Georgia" w:cs="Arial"/>
                  </w:rPr>
                </w:pPr>
                <w:r w:rsidRPr="00226C4A">
                  <w:rPr>
                    <w:rFonts w:ascii="MS Gothic" w:eastAsia="MS Gothic" w:hAnsi="MS Gothic" w:cs="MS Gothic" w:hint="eastAsia"/>
                  </w:rPr>
                  <w:t>☒</w:t>
                </w:r>
              </w:p>
            </w:tc>
          </w:sdtContent>
        </w:sdt>
      </w:tr>
      <w:tr w:rsidR="003C005A" w:rsidRPr="00226C4A" w14:paraId="3EDF832E" w14:textId="77777777" w:rsidTr="00FC472D">
        <w:tc>
          <w:tcPr>
            <w:tcW w:w="6655" w:type="dxa"/>
          </w:tcPr>
          <w:p w14:paraId="0B251B7D" w14:textId="20DEF6B2" w:rsidR="003C005A" w:rsidRPr="00226C4A" w:rsidRDefault="003C005A" w:rsidP="00FC472D">
            <w:pPr>
              <w:tabs>
                <w:tab w:val="left" w:pos="709"/>
              </w:tabs>
              <w:spacing w:line="360" w:lineRule="auto"/>
              <w:jc w:val="both"/>
              <w:rPr>
                <w:rFonts w:ascii="Georgia" w:eastAsia="Times New Roman" w:hAnsi="Georgia" w:cs="Arial"/>
                <w:iCs/>
                <w:lang w:val="en-GB"/>
              </w:rPr>
            </w:pPr>
            <w:r w:rsidRPr="00226C4A">
              <w:rPr>
                <w:rFonts w:ascii="Georgia" w:eastAsia="Times New Roman" w:hAnsi="Georgia" w:cs="Arial"/>
                <w:iCs/>
                <w:lang w:val="en-GB"/>
              </w:rPr>
              <w:t xml:space="preserve">Demonstrated experience of working with </w:t>
            </w:r>
            <w:r w:rsidR="00F93CBB" w:rsidRPr="00226C4A">
              <w:rPr>
                <w:rFonts w:ascii="Georgia" w:eastAsia="Times New Roman" w:hAnsi="Georgia" w:cs="Arial"/>
                <w:iCs/>
                <w:lang w:val="en-GB"/>
              </w:rPr>
              <w:t xml:space="preserve">Nutrition </w:t>
            </w:r>
          </w:p>
        </w:tc>
        <w:tc>
          <w:tcPr>
            <w:tcW w:w="1191" w:type="dxa"/>
          </w:tcPr>
          <w:p w14:paraId="299C53C4" w14:textId="77777777" w:rsidR="003C005A" w:rsidRPr="00226C4A" w:rsidRDefault="003C005A" w:rsidP="00FC472D">
            <w:pPr>
              <w:tabs>
                <w:tab w:val="left" w:pos="709"/>
              </w:tabs>
              <w:spacing w:line="360" w:lineRule="auto"/>
              <w:jc w:val="center"/>
              <w:rPr>
                <w:rFonts w:ascii="Georgia" w:hAnsi="Georgia" w:cs="Arial"/>
                <w:lang w:val="en-GB"/>
              </w:rPr>
            </w:pPr>
          </w:p>
        </w:tc>
        <w:sdt>
          <w:sdtPr>
            <w:rPr>
              <w:rFonts w:ascii="Georgia" w:hAnsi="Georgia" w:cs="Arial"/>
            </w:rPr>
            <w:id w:val="-499960396"/>
            <w14:checkbox>
              <w14:checked w14:val="1"/>
              <w14:checkedState w14:val="2612" w14:font="MS Gothic"/>
              <w14:uncheckedState w14:val="2610" w14:font="MS Gothic"/>
            </w14:checkbox>
          </w:sdtPr>
          <w:sdtEndPr/>
          <w:sdtContent>
            <w:tc>
              <w:tcPr>
                <w:tcW w:w="1216" w:type="dxa"/>
              </w:tcPr>
              <w:p w14:paraId="6D46595F" w14:textId="77777777" w:rsidR="003C005A" w:rsidRPr="00226C4A" w:rsidRDefault="003C005A" w:rsidP="00FC472D">
                <w:pPr>
                  <w:tabs>
                    <w:tab w:val="left" w:pos="709"/>
                  </w:tabs>
                  <w:spacing w:line="360" w:lineRule="auto"/>
                  <w:jc w:val="both"/>
                  <w:rPr>
                    <w:rFonts w:ascii="Georgia" w:hAnsi="Georgia" w:cs="Arial"/>
                  </w:rPr>
                </w:pPr>
                <w:r w:rsidRPr="00226C4A">
                  <w:rPr>
                    <w:rFonts w:ascii="MS Gothic" w:eastAsia="MS Gothic" w:hAnsi="MS Gothic" w:cs="MS Gothic" w:hint="eastAsia"/>
                  </w:rPr>
                  <w:t>☒</w:t>
                </w:r>
              </w:p>
            </w:tc>
          </w:sdtContent>
        </w:sdt>
      </w:tr>
      <w:tr w:rsidR="003C005A" w:rsidRPr="00226C4A" w14:paraId="204400CC" w14:textId="77777777" w:rsidTr="00FC472D">
        <w:tc>
          <w:tcPr>
            <w:tcW w:w="6655" w:type="dxa"/>
          </w:tcPr>
          <w:p w14:paraId="1FB84452" w14:textId="563368B5" w:rsidR="003C005A" w:rsidRPr="00226C4A" w:rsidRDefault="003C005A" w:rsidP="00FC472D">
            <w:pPr>
              <w:tabs>
                <w:tab w:val="left" w:pos="709"/>
              </w:tabs>
              <w:spacing w:line="360" w:lineRule="auto"/>
              <w:jc w:val="both"/>
              <w:rPr>
                <w:rFonts w:ascii="Georgia" w:hAnsi="Georgia" w:cs="Arial"/>
                <w:lang w:val="en-US"/>
              </w:rPr>
            </w:pPr>
            <w:r w:rsidRPr="00226C4A">
              <w:rPr>
                <w:rFonts w:ascii="Georgia" w:eastAsia="Times New Roman" w:hAnsi="Georgia" w:cs="Arial"/>
                <w:iCs/>
                <w:lang w:val="en-GB"/>
              </w:rPr>
              <w:t xml:space="preserve">University degree at post-graduate level in </w:t>
            </w:r>
            <w:r w:rsidRPr="00226C4A">
              <w:rPr>
                <w:rFonts w:ascii="Georgia" w:hAnsi="Georgia"/>
              </w:rPr>
              <w:t xml:space="preserve">Social Science/ </w:t>
            </w:r>
            <w:r w:rsidR="00F93CBB" w:rsidRPr="00226C4A">
              <w:rPr>
                <w:rFonts w:ascii="Georgia" w:hAnsi="Georgia"/>
              </w:rPr>
              <w:t>Agriculture</w:t>
            </w:r>
            <w:r w:rsidRPr="00226C4A">
              <w:rPr>
                <w:rFonts w:ascii="Georgia" w:hAnsi="Georgia"/>
              </w:rPr>
              <w:t xml:space="preserve"> /</w:t>
            </w:r>
            <w:r w:rsidR="00F93CBB" w:rsidRPr="00226C4A">
              <w:rPr>
                <w:rFonts w:ascii="Georgia" w:hAnsi="Georgia"/>
              </w:rPr>
              <w:t>DVM</w:t>
            </w:r>
            <w:r w:rsidRPr="00226C4A">
              <w:rPr>
                <w:rFonts w:ascii="Georgia" w:hAnsi="Georgia"/>
              </w:rPr>
              <w:t xml:space="preserve"> /</w:t>
            </w:r>
            <w:r w:rsidR="00F93CBB" w:rsidRPr="00226C4A">
              <w:rPr>
                <w:rFonts w:ascii="Georgia" w:hAnsi="Georgia"/>
              </w:rPr>
              <w:t>Fisheries</w:t>
            </w:r>
            <w:r w:rsidRPr="00226C4A">
              <w:rPr>
                <w:rFonts w:ascii="Georgia" w:hAnsi="Georgia"/>
              </w:rPr>
              <w:t>/ Statistics</w:t>
            </w:r>
            <w:r w:rsidRPr="00226C4A">
              <w:rPr>
                <w:rFonts w:ascii="Georgia" w:eastAsia="Times New Roman" w:hAnsi="Georgia" w:cs="Arial"/>
                <w:iCs/>
                <w:lang w:val="en-GB"/>
              </w:rPr>
              <w:t xml:space="preserve"> or other relevant subject</w:t>
            </w:r>
          </w:p>
        </w:tc>
        <w:sdt>
          <w:sdtPr>
            <w:rPr>
              <w:rFonts w:ascii="Georgia" w:hAnsi="Georgia" w:cs="Arial"/>
            </w:rPr>
            <w:id w:val="-1146825244"/>
            <w14:checkbox>
              <w14:checked w14:val="1"/>
              <w14:checkedState w14:val="2612" w14:font="MS Gothic"/>
              <w14:uncheckedState w14:val="2610" w14:font="MS Gothic"/>
            </w14:checkbox>
          </w:sdtPr>
          <w:sdtEndPr/>
          <w:sdtContent>
            <w:tc>
              <w:tcPr>
                <w:tcW w:w="1191" w:type="dxa"/>
              </w:tcPr>
              <w:p w14:paraId="7B21B1A3" w14:textId="77777777" w:rsidR="003C005A" w:rsidRPr="00226C4A" w:rsidRDefault="003C005A" w:rsidP="00FC472D">
                <w:pPr>
                  <w:tabs>
                    <w:tab w:val="left" w:pos="709"/>
                  </w:tabs>
                  <w:spacing w:line="360" w:lineRule="auto"/>
                  <w:jc w:val="center"/>
                  <w:rPr>
                    <w:rFonts w:ascii="Georgia" w:hAnsi="Georgia" w:cs="Arial"/>
                  </w:rPr>
                </w:pPr>
                <w:r w:rsidRPr="00226C4A">
                  <w:rPr>
                    <w:rFonts w:ascii="MS Gothic" w:eastAsia="MS Gothic" w:hAnsi="MS Gothic" w:cs="MS Gothic" w:hint="eastAsia"/>
                  </w:rPr>
                  <w:t>☒</w:t>
                </w:r>
              </w:p>
            </w:tc>
          </w:sdtContent>
        </w:sdt>
        <w:tc>
          <w:tcPr>
            <w:tcW w:w="1216" w:type="dxa"/>
          </w:tcPr>
          <w:p w14:paraId="56A8AEBA" w14:textId="77777777" w:rsidR="003C005A" w:rsidRPr="00226C4A" w:rsidRDefault="003C005A" w:rsidP="00FC472D">
            <w:pPr>
              <w:tabs>
                <w:tab w:val="left" w:pos="709"/>
              </w:tabs>
              <w:spacing w:line="360" w:lineRule="auto"/>
              <w:jc w:val="both"/>
              <w:rPr>
                <w:rFonts w:ascii="Georgia" w:hAnsi="Georgia" w:cs="Arial"/>
              </w:rPr>
            </w:pPr>
          </w:p>
        </w:tc>
      </w:tr>
      <w:tr w:rsidR="003C005A" w:rsidRPr="00226C4A" w14:paraId="48840FF9" w14:textId="77777777" w:rsidTr="00FC472D">
        <w:tc>
          <w:tcPr>
            <w:tcW w:w="6655" w:type="dxa"/>
          </w:tcPr>
          <w:p w14:paraId="6BDF42CF" w14:textId="77777777" w:rsidR="003C005A" w:rsidRPr="00226C4A" w:rsidRDefault="003C005A" w:rsidP="00FC472D">
            <w:pPr>
              <w:tabs>
                <w:tab w:val="left" w:pos="709"/>
              </w:tabs>
              <w:spacing w:line="360" w:lineRule="auto"/>
              <w:jc w:val="both"/>
              <w:rPr>
                <w:rFonts w:ascii="Georgia" w:hAnsi="Georgia" w:cs="Arial"/>
                <w:lang w:val="en-US"/>
              </w:rPr>
            </w:pPr>
            <w:r w:rsidRPr="00226C4A">
              <w:rPr>
                <w:rFonts w:ascii="Georgia" w:eastAsia="Times New Roman" w:hAnsi="Georgia" w:cs="Arial"/>
                <w:iCs/>
                <w:lang w:val="en-GB"/>
              </w:rPr>
              <w:t>Strong analytical skills and ability to clearly synthesize and present findings, draw practical conclusions, make recommendations and to prepare well-written reports in a timely manner</w:t>
            </w:r>
          </w:p>
        </w:tc>
        <w:sdt>
          <w:sdtPr>
            <w:rPr>
              <w:rFonts w:ascii="Georgia" w:hAnsi="Georgia" w:cs="Arial"/>
            </w:rPr>
            <w:id w:val="-109281317"/>
            <w14:checkbox>
              <w14:checked w14:val="1"/>
              <w14:checkedState w14:val="2612" w14:font="MS Gothic"/>
              <w14:uncheckedState w14:val="2610" w14:font="MS Gothic"/>
            </w14:checkbox>
          </w:sdtPr>
          <w:sdtEndPr/>
          <w:sdtContent>
            <w:tc>
              <w:tcPr>
                <w:tcW w:w="1191" w:type="dxa"/>
              </w:tcPr>
              <w:p w14:paraId="6F1301F2" w14:textId="77777777" w:rsidR="003C005A" w:rsidRPr="00226C4A" w:rsidRDefault="003C005A" w:rsidP="00FC472D">
                <w:pPr>
                  <w:tabs>
                    <w:tab w:val="left" w:pos="709"/>
                  </w:tabs>
                  <w:spacing w:line="360" w:lineRule="auto"/>
                  <w:jc w:val="center"/>
                  <w:rPr>
                    <w:rFonts w:ascii="Georgia" w:hAnsi="Georgia" w:cs="Arial"/>
                  </w:rPr>
                </w:pPr>
                <w:r w:rsidRPr="00226C4A">
                  <w:rPr>
                    <w:rFonts w:ascii="MS Gothic" w:eastAsia="MS Gothic" w:hAnsi="MS Gothic" w:cs="MS Gothic" w:hint="eastAsia"/>
                  </w:rPr>
                  <w:t>☒</w:t>
                </w:r>
              </w:p>
            </w:tc>
          </w:sdtContent>
        </w:sdt>
        <w:tc>
          <w:tcPr>
            <w:tcW w:w="1216" w:type="dxa"/>
          </w:tcPr>
          <w:p w14:paraId="473E9FC4" w14:textId="77777777" w:rsidR="003C005A" w:rsidRPr="00226C4A" w:rsidRDefault="003C005A" w:rsidP="00FC472D">
            <w:pPr>
              <w:tabs>
                <w:tab w:val="left" w:pos="709"/>
              </w:tabs>
              <w:spacing w:line="360" w:lineRule="auto"/>
              <w:jc w:val="both"/>
              <w:rPr>
                <w:rFonts w:ascii="Georgia" w:hAnsi="Georgia" w:cs="Arial"/>
              </w:rPr>
            </w:pPr>
          </w:p>
        </w:tc>
      </w:tr>
      <w:tr w:rsidR="003C005A" w:rsidRPr="00226C4A" w14:paraId="607D48D4" w14:textId="77777777" w:rsidTr="00FC472D">
        <w:tc>
          <w:tcPr>
            <w:tcW w:w="6655" w:type="dxa"/>
          </w:tcPr>
          <w:p w14:paraId="0D65A145" w14:textId="77777777" w:rsidR="003C005A" w:rsidRPr="00226C4A" w:rsidRDefault="003C005A" w:rsidP="00FC472D">
            <w:pPr>
              <w:tabs>
                <w:tab w:val="left" w:pos="709"/>
              </w:tabs>
              <w:spacing w:line="360" w:lineRule="auto"/>
              <w:jc w:val="both"/>
              <w:rPr>
                <w:rFonts w:ascii="Georgia" w:eastAsia="Times New Roman" w:hAnsi="Georgia" w:cs="Arial"/>
                <w:iCs/>
                <w:lang w:val="en-GB"/>
              </w:rPr>
            </w:pPr>
            <w:r w:rsidRPr="00226C4A">
              <w:rPr>
                <w:rFonts w:ascii="Georgia" w:eastAsia="Times New Roman" w:hAnsi="Georgia" w:cs="Arial"/>
                <w:iCs/>
                <w:lang w:val="en-GB"/>
              </w:rPr>
              <w:t>Excellent in English and Bangla writing and presentation skills</w:t>
            </w:r>
          </w:p>
        </w:tc>
        <w:sdt>
          <w:sdtPr>
            <w:rPr>
              <w:rFonts w:ascii="Georgia" w:hAnsi="Georgia" w:cs="Arial"/>
            </w:rPr>
            <w:id w:val="1145694088"/>
            <w14:checkbox>
              <w14:checked w14:val="1"/>
              <w14:checkedState w14:val="2612" w14:font="MS Gothic"/>
              <w14:uncheckedState w14:val="2610" w14:font="MS Gothic"/>
            </w14:checkbox>
          </w:sdtPr>
          <w:sdtEndPr/>
          <w:sdtContent>
            <w:tc>
              <w:tcPr>
                <w:tcW w:w="1191" w:type="dxa"/>
              </w:tcPr>
              <w:p w14:paraId="0EE8976E" w14:textId="77777777" w:rsidR="003C005A" w:rsidRPr="00226C4A" w:rsidRDefault="003C005A" w:rsidP="00FC472D">
                <w:pPr>
                  <w:tabs>
                    <w:tab w:val="left" w:pos="709"/>
                  </w:tabs>
                  <w:spacing w:line="360" w:lineRule="auto"/>
                  <w:jc w:val="center"/>
                  <w:rPr>
                    <w:rFonts w:ascii="Georgia" w:eastAsia="MS Gothic" w:hAnsi="Georgia" w:cs="Arial"/>
                  </w:rPr>
                </w:pPr>
                <w:r w:rsidRPr="00226C4A">
                  <w:rPr>
                    <w:rFonts w:ascii="MS Gothic" w:eastAsia="MS Gothic" w:hAnsi="MS Gothic" w:cs="MS Gothic" w:hint="eastAsia"/>
                  </w:rPr>
                  <w:t>☒</w:t>
                </w:r>
              </w:p>
            </w:tc>
          </w:sdtContent>
        </w:sdt>
        <w:tc>
          <w:tcPr>
            <w:tcW w:w="1216" w:type="dxa"/>
          </w:tcPr>
          <w:p w14:paraId="0C0615C1" w14:textId="77777777" w:rsidR="003C005A" w:rsidRPr="00226C4A" w:rsidRDefault="003C005A" w:rsidP="00FC472D">
            <w:pPr>
              <w:tabs>
                <w:tab w:val="left" w:pos="709"/>
              </w:tabs>
              <w:spacing w:line="360" w:lineRule="auto"/>
              <w:jc w:val="both"/>
              <w:rPr>
                <w:rFonts w:ascii="Georgia" w:hAnsi="Georgia" w:cs="Arial"/>
              </w:rPr>
            </w:pPr>
          </w:p>
        </w:tc>
      </w:tr>
      <w:tr w:rsidR="003C005A" w:rsidRPr="00226C4A" w14:paraId="2B0F5591" w14:textId="77777777" w:rsidTr="00FC472D">
        <w:tc>
          <w:tcPr>
            <w:tcW w:w="6655" w:type="dxa"/>
          </w:tcPr>
          <w:p w14:paraId="415FE44D" w14:textId="77777777" w:rsidR="003C005A" w:rsidRPr="00226C4A" w:rsidRDefault="003C005A" w:rsidP="00FC472D">
            <w:pPr>
              <w:tabs>
                <w:tab w:val="left" w:pos="709"/>
              </w:tabs>
              <w:spacing w:line="360" w:lineRule="auto"/>
              <w:jc w:val="both"/>
              <w:rPr>
                <w:rFonts w:ascii="Georgia" w:eastAsia="Times New Roman" w:hAnsi="Georgia" w:cs="Arial"/>
                <w:iCs/>
                <w:lang w:val="en-GB"/>
              </w:rPr>
            </w:pPr>
            <w:r w:rsidRPr="00226C4A">
              <w:rPr>
                <w:rFonts w:ascii="Georgia" w:eastAsia="Times New Roman" w:hAnsi="Georgia" w:cs="Arial"/>
                <w:iCs/>
                <w:lang w:val="en-GB"/>
              </w:rPr>
              <w:t>Immediate availability for the period indicated</w:t>
            </w:r>
          </w:p>
        </w:tc>
        <w:sdt>
          <w:sdtPr>
            <w:rPr>
              <w:rFonts w:ascii="Georgia" w:hAnsi="Georgia" w:cs="Arial"/>
            </w:rPr>
            <w:id w:val="-1876923141"/>
            <w14:checkbox>
              <w14:checked w14:val="1"/>
              <w14:checkedState w14:val="2612" w14:font="MS Gothic"/>
              <w14:uncheckedState w14:val="2610" w14:font="MS Gothic"/>
            </w14:checkbox>
          </w:sdtPr>
          <w:sdtEndPr/>
          <w:sdtContent>
            <w:tc>
              <w:tcPr>
                <w:tcW w:w="1191" w:type="dxa"/>
              </w:tcPr>
              <w:p w14:paraId="16C63E69" w14:textId="77777777" w:rsidR="003C005A" w:rsidRPr="00226C4A" w:rsidRDefault="003C005A" w:rsidP="00FC472D">
                <w:pPr>
                  <w:tabs>
                    <w:tab w:val="left" w:pos="709"/>
                  </w:tabs>
                  <w:spacing w:line="360" w:lineRule="auto"/>
                  <w:jc w:val="center"/>
                  <w:rPr>
                    <w:rFonts w:ascii="Georgia" w:eastAsia="MS Gothic" w:hAnsi="Georgia" w:cs="Arial"/>
                  </w:rPr>
                </w:pPr>
                <w:r w:rsidRPr="00226C4A">
                  <w:rPr>
                    <w:rFonts w:ascii="MS Gothic" w:eastAsia="MS Gothic" w:hAnsi="MS Gothic" w:cs="MS Gothic" w:hint="eastAsia"/>
                  </w:rPr>
                  <w:t>☒</w:t>
                </w:r>
              </w:p>
            </w:tc>
          </w:sdtContent>
        </w:sdt>
        <w:tc>
          <w:tcPr>
            <w:tcW w:w="1216" w:type="dxa"/>
          </w:tcPr>
          <w:p w14:paraId="4E54ECDA" w14:textId="77777777" w:rsidR="003C005A" w:rsidRPr="00226C4A" w:rsidRDefault="003C005A" w:rsidP="00FC472D">
            <w:pPr>
              <w:tabs>
                <w:tab w:val="left" w:pos="709"/>
              </w:tabs>
              <w:spacing w:line="360" w:lineRule="auto"/>
              <w:jc w:val="both"/>
              <w:rPr>
                <w:rFonts w:ascii="Georgia" w:hAnsi="Georgia" w:cs="Arial"/>
              </w:rPr>
            </w:pPr>
          </w:p>
        </w:tc>
      </w:tr>
      <w:tr w:rsidR="003C005A" w:rsidRPr="00226C4A" w14:paraId="00B98928" w14:textId="77777777" w:rsidTr="00FC472D">
        <w:tc>
          <w:tcPr>
            <w:tcW w:w="6655" w:type="dxa"/>
          </w:tcPr>
          <w:p w14:paraId="06526483" w14:textId="60952E6D" w:rsidR="003C005A" w:rsidRPr="00226C4A" w:rsidRDefault="003C005A" w:rsidP="00FC472D">
            <w:pPr>
              <w:tabs>
                <w:tab w:val="left" w:pos="709"/>
              </w:tabs>
              <w:spacing w:line="360" w:lineRule="auto"/>
              <w:jc w:val="both"/>
              <w:rPr>
                <w:rFonts w:ascii="Georgia" w:eastAsia="Times New Roman" w:hAnsi="Georgia" w:cs="Arial"/>
                <w:iCs/>
                <w:lang w:val="en-GB"/>
              </w:rPr>
            </w:pPr>
            <w:r w:rsidRPr="00226C4A">
              <w:rPr>
                <w:rFonts w:ascii="Georgia" w:eastAsia="Times New Roman" w:hAnsi="Georgia" w:cs="Arial"/>
                <w:iCs/>
                <w:lang w:val="en-GB"/>
              </w:rPr>
              <w:t xml:space="preserve">Experience working with </w:t>
            </w:r>
            <w:r w:rsidR="00F93CBB" w:rsidRPr="00226C4A">
              <w:rPr>
                <w:rFonts w:ascii="Georgia" w:eastAsia="Times New Roman" w:hAnsi="Georgia" w:cs="Arial"/>
                <w:iCs/>
                <w:lang w:val="en-GB"/>
              </w:rPr>
              <w:t xml:space="preserve">Mobile based Data collection </w:t>
            </w:r>
          </w:p>
        </w:tc>
        <w:tc>
          <w:tcPr>
            <w:tcW w:w="1191" w:type="dxa"/>
          </w:tcPr>
          <w:p w14:paraId="21E697FC" w14:textId="77777777" w:rsidR="003C005A" w:rsidRPr="00226C4A" w:rsidRDefault="003C005A" w:rsidP="00FC472D">
            <w:pPr>
              <w:tabs>
                <w:tab w:val="left" w:pos="709"/>
              </w:tabs>
              <w:spacing w:line="360" w:lineRule="auto"/>
              <w:jc w:val="center"/>
              <w:rPr>
                <w:rFonts w:ascii="Georgia" w:eastAsia="MS Gothic" w:hAnsi="Georgia" w:cs="Arial"/>
                <w:lang w:val="en-US"/>
              </w:rPr>
            </w:pPr>
          </w:p>
        </w:tc>
        <w:sdt>
          <w:sdtPr>
            <w:rPr>
              <w:rFonts w:ascii="Georgia" w:hAnsi="Georgia" w:cs="Arial"/>
            </w:rPr>
            <w:id w:val="-1400663408"/>
            <w14:checkbox>
              <w14:checked w14:val="1"/>
              <w14:checkedState w14:val="2612" w14:font="MS Gothic"/>
              <w14:uncheckedState w14:val="2610" w14:font="MS Gothic"/>
            </w14:checkbox>
          </w:sdtPr>
          <w:sdtEndPr/>
          <w:sdtContent>
            <w:tc>
              <w:tcPr>
                <w:tcW w:w="1216" w:type="dxa"/>
              </w:tcPr>
              <w:p w14:paraId="26616056" w14:textId="77777777" w:rsidR="003C005A" w:rsidRPr="00226C4A" w:rsidRDefault="003C005A" w:rsidP="00FC472D">
                <w:pPr>
                  <w:tabs>
                    <w:tab w:val="left" w:pos="709"/>
                  </w:tabs>
                  <w:spacing w:line="360" w:lineRule="auto"/>
                  <w:jc w:val="both"/>
                  <w:rPr>
                    <w:rFonts w:ascii="Georgia" w:hAnsi="Georgia" w:cs="Arial"/>
                  </w:rPr>
                </w:pPr>
                <w:r w:rsidRPr="00226C4A">
                  <w:rPr>
                    <w:rFonts w:ascii="MS Gothic" w:eastAsia="MS Gothic" w:hAnsi="MS Gothic" w:cs="MS Gothic" w:hint="eastAsia"/>
                  </w:rPr>
                  <w:t>☒</w:t>
                </w:r>
              </w:p>
            </w:tc>
          </w:sdtContent>
        </w:sdt>
      </w:tr>
    </w:tbl>
    <w:p w14:paraId="132E76A9" w14:textId="788AE94A" w:rsidR="0046074A" w:rsidRPr="00226C4A" w:rsidRDefault="0046074A" w:rsidP="006B0469">
      <w:pPr>
        <w:spacing w:after="0"/>
        <w:jc w:val="both"/>
        <w:rPr>
          <w:rFonts w:ascii="Georgia" w:hAnsi="Georgia" w:cs="Arial"/>
        </w:rPr>
      </w:pPr>
    </w:p>
    <w:p w14:paraId="30CAB9A7" w14:textId="27D3A863" w:rsidR="004A2DAD" w:rsidRPr="00226C4A" w:rsidRDefault="0046074A" w:rsidP="00C315FF">
      <w:pPr>
        <w:pStyle w:val="ListParagraph"/>
        <w:numPr>
          <w:ilvl w:val="0"/>
          <w:numId w:val="1"/>
        </w:numPr>
        <w:spacing w:after="0"/>
        <w:jc w:val="both"/>
        <w:rPr>
          <w:rFonts w:ascii="Georgia" w:hAnsi="Georgia" w:cs="Arial"/>
          <w:b/>
          <w:bCs/>
          <w:sz w:val="24"/>
          <w:szCs w:val="24"/>
        </w:rPr>
      </w:pPr>
      <w:r w:rsidRPr="00226C4A">
        <w:rPr>
          <w:rFonts w:ascii="Georgia" w:hAnsi="Georgia" w:cs="Arial"/>
          <w:b/>
          <w:bCs/>
          <w:sz w:val="24"/>
          <w:szCs w:val="24"/>
        </w:rPr>
        <w:t>Consultant requirements</w:t>
      </w:r>
    </w:p>
    <w:p w14:paraId="0424A90F" w14:textId="684A9702" w:rsidR="0046074A" w:rsidRPr="00226C4A" w:rsidRDefault="0046074A" w:rsidP="006B0469">
      <w:pPr>
        <w:spacing w:after="0"/>
        <w:jc w:val="both"/>
        <w:rPr>
          <w:rFonts w:ascii="Georgia" w:hAnsi="Georgia" w:cs="Arial"/>
          <w:bCs/>
        </w:rPr>
      </w:pPr>
      <w:r w:rsidRPr="00226C4A">
        <w:rPr>
          <w:rFonts w:ascii="Georgia" w:hAnsi="Georgia" w:cs="Arial"/>
          <w:bCs/>
        </w:rPr>
        <w:t xml:space="preserve">The Consultant should have previous working experience </w:t>
      </w:r>
      <w:r w:rsidR="00936512" w:rsidRPr="00226C4A">
        <w:rPr>
          <w:rFonts w:ascii="Georgia" w:hAnsi="Georgia" w:cs="Arial"/>
          <w:bCs/>
        </w:rPr>
        <w:t>in</w:t>
      </w:r>
      <w:r w:rsidRPr="00226C4A">
        <w:rPr>
          <w:rFonts w:ascii="Georgia" w:hAnsi="Georgia" w:cs="Arial"/>
          <w:bCs/>
        </w:rPr>
        <w:t xml:space="preserve"> providing such kinds of services. Should have expertise in the area of the said Sub-Sector/s, </w:t>
      </w:r>
      <w:r w:rsidR="00F93CBB" w:rsidRPr="00226C4A">
        <w:rPr>
          <w:rFonts w:ascii="Georgia" w:hAnsi="Georgia" w:cs="Arial"/>
          <w:bCs/>
        </w:rPr>
        <w:t>Agriculture/DVM/Fisheries</w:t>
      </w:r>
      <w:r w:rsidR="00936512" w:rsidRPr="00226C4A">
        <w:rPr>
          <w:rFonts w:ascii="Georgia" w:hAnsi="Georgia" w:cs="Arial"/>
          <w:bCs/>
        </w:rPr>
        <w:t>,</w:t>
      </w:r>
      <w:r w:rsidRPr="00226C4A">
        <w:rPr>
          <w:rFonts w:ascii="Georgia" w:hAnsi="Georgia" w:cs="Arial"/>
          <w:bCs/>
        </w:rPr>
        <w:t xml:space="preserve"> and micro-enterprise. The enumerators of this study will be hired by the consultant/consult</w:t>
      </w:r>
      <w:r w:rsidR="002C7F64" w:rsidRPr="00226C4A">
        <w:rPr>
          <w:rFonts w:ascii="Georgia" w:hAnsi="Georgia" w:cs="Arial"/>
          <w:bCs/>
        </w:rPr>
        <w:t>ing</w:t>
      </w:r>
      <w:r w:rsidRPr="00226C4A">
        <w:rPr>
          <w:rFonts w:ascii="Georgia" w:hAnsi="Georgia" w:cs="Arial"/>
          <w:bCs/>
        </w:rPr>
        <w:t xml:space="preserve"> firm. The expected qualifications of the </w:t>
      </w:r>
      <w:r w:rsidR="0035148B" w:rsidRPr="00226C4A">
        <w:rPr>
          <w:rFonts w:ascii="Georgia" w:hAnsi="Georgia" w:cs="Arial"/>
          <w:bCs/>
        </w:rPr>
        <w:t xml:space="preserve">independent consultant </w:t>
      </w:r>
      <w:r w:rsidR="00936512" w:rsidRPr="00226C4A">
        <w:rPr>
          <w:rFonts w:ascii="Georgia" w:hAnsi="Georgia" w:cs="Arial"/>
          <w:bCs/>
        </w:rPr>
        <w:t>are</w:t>
      </w:r>
      <w:r w:rsidR="0035148B" w:rsidRPr="00226C4A">
        <w:rPr>
          <w:rFonts w:ascii="Georgia" w:hAnsi="Georgia" w:cs="Arial"/>
          <w:bCs/>
        </w:rPr>
        <w:t xml:space="preserve"> </w:t>
      </w:r>
      <w:r w:rsidRPr="00226C4A">
        <w:rPr>
          <w:rFonts w:ascii="Georgia" w:hAnsi="Georgia" w:cs="Arial"/>
          <w:bCs/>
        </w:rPr>
        <w:t xml:space="preserve">given below:   </w:t>
      </w:r>
    </w:p>
    <w:p w14:paraId="7944E086" w14:textId="77777777" w:rsidR="0046074A" w:rsidRPr="00226C4A" w:rsidRDefault="0046074A" w:rsidP="006B0469">
      <w:pPr>
        <w:spacing w:after="0"/>
        <w:jc w:val="both"/>
        <w:rPr>
          <w:rFonts w:ascii="Georgia" w:hAnsi="Georgia" w:cs="Arial"/>
          <w:bCs/>
        </w:rPr>
      </w:pPr>
    </w:p>
    <w:p w14:paraId="59135106" w14:textId="03B29F55" w:rsidR="00AB11D6" w:rsidRPr="00226C4A" w:rsidRDefault="00B95387" w:rsidP="00C315FF">
      <w:pPr>
        <w:pStyle w:val="ListParagraph"/>
        <w:numPr>
          <w:ilvl w:val="0"/>
          <w:numId w:val="3"/>
        </w:numPr>
        <w:spacing w:after="0"/>
        <w:jc w:val="both"/>
        <w:rPr>
          <w:rFonts w:ascii="Georgia" w:hAnsi="Georgia" w:cs="Arial"/>
          <w:bCs/>
        </w:rPr>
      </w:pPr>
      <w:r w:rsidRPr="00226C4A">
        <w:rPr>
          <w:rFonts w:ascii="Georgia" w:hAnsi="Georgia" w:cs="Arial"/>
          <w:b/>
        </w:rPr>
        <w:lastRenderedPageBreak/>
        <w:t>Education</w:t>
      </w:r>
      <w:r w:rsidR="00B61D73" w:rsidRPr="00226C4A">
        <w:rPr>
          <w:rFonts w:ascii="Georgia" w:hAnsi="Georgia" w:cs="Arial"/>
          <w:b/>
        </w:rPr>
        <w:t xml:space="preserve"> (20 marks</w:t>
      </w:r>
      <w:r w:rsidR="00E531C5" w:rsidRPr="00226C4A">
        <w:rPr>
          <w:rFonts w:ascii="Georgia" w:hAnsi="Georgia" w:cs="Arial"/>
          <w:b/>
        </w:rPr>
        <w:t>):</w:t>
      </w:r>
      <w:r w:rsidR="00E531C5" w:rsidRPr="00226C4A">
        <w:rPr>
          <w:rFonts w:ascii="Georgia" w:hAnsi="Georgia" w:cs="Arial"/>
          <w:bCs/>
        </w:rPr>
        <w:t xml:space="preserve"> He</w:t>
      </w:r>
      <w:r w:rsidRPr="00226C4A">
        <w:rPr>
          <w:rFonts w:ascii="Georgia" w:hAnsi="Georgia" w:cs="Arial"/>
          <w:bCs/>
        </w:rPr>
        <w:t xml:space="preserve">/she should have </w:t>
      </w:r>
      <w:r w:rsidR="00936512" w:rsidRPr="00226C4A">
        <w:rPr>
          <w:rFonts w:ascii="Georgia" w:hAnsi="Georgia" w:cs="Arial"/>
          <w:bCs/>
        </w:rPr>
        <w:t xml:space="preserve">a </w:t>
      </w:r>
      <w:r w:rsidRPr="00226C4A">
        <w:rPr>
          <w:rFonts w:ascii="Georgia" w:hAnsi="Georgia" w:cs="Arial"/>
          <w:bCs/>
        </w:rPr>
        <w:t xml:space="preserve">minimum </w:t>
      </w:r>
      <w:r w:rsidR="0035148B" w:rsidRPr="00226C4A">
        <w:rPr>
          <w:rFonts w:ascii="Georgia" w:hAnsi="Georgia" w:cs="Arial"/>
          <w:bCs/>
        </w:rPr>
        <w:t>M</w:t>
      </w:r>
      <w:r w:rsidRPr="00226C4A">
        <w:rPr>
          <w:rFonts w:ascii="Georgia" w:hAnsi="Georgia" w:cs="Arial"/>
          <w:bCs/>
        </w:rPr>
        <w:t>aster</w:t>
      </w:r>
      <w:r w:rsidR="00936512" w:rsidRPr="00226C4A">
        <w:rPr>
          <w:rFonts w:ascii="Georgia" w:hAnsi="Georgia" w:cs="Arial"/>
          <w:bCs/>
        </w:rPr>
        <w:t>'s</w:t>
      </w:r>
      <w:r w:rsidRPr="00226C4A">
        <w:rPr>
          <w:rFonts w:ascii="Georgia" w:hAnsi="Georgia" w:cs="Arial"/>
          <w:bCs/>
        </w:rPr>
        <w:t xml:space="preserve"> </w:t>
      </w:r>
      <w:r w:rsidR="00610A6E" w:rsidRPr="00226C4A">
        <w:rPr>
          <w:rFonts w:ascii="Georgia" w:eastAsia="Times New Roman" w:hAnsi="Georgia" w:cs="Arial"/>
          <w:iCs/>
          <w:lang w:val="en-GB"/>
        </w:rPr>
        <w:t xml:space="preserve">Social Science/ Agriculture /DVM /Fisheries/ </w:t>
      </w:r>
      <w:r w:rsidR="00552492" w:rsidRPr="00226C4A">
        <w:rPr>
          <w:rFonts w:ascii="Georgia" w:eastAsia="Times New Roman" w:hAnsi="Georgia" w:cs="Arial"/>
          <w:iCs/>
          <w:lang w:val="en-GB"/>
        </w:rPr>
        <w:t>Statistics</w:t>
      </w:r>
      <w:r w:rsidR="00552492" w:rsidRPr="00226C4A">
        <w:rPr>
          <w:rFonts w:ascii="Georgia" w:hAnsi="Georgia" w:cs="Arial"/>
          <w:bCs/>
        </w:rPr>
        <w:t>;</w:t>
      </w:r>
      <w:r w:rsidR="009F02E8" w:rsidRPr="00226C4A">
        <w:rPr>
          <w:rFonts w:ascii="Georgia" w:hAnsi="Georgia" w:cs="Arial"/>
          <w:bCs/>
        </w:rPr>
        <w:t xml:space="preserve"> PhD will be the additional advantage. Global GAP assurer/trainer will get preferences.  </w:t>
      </w:r>
    </w:p>
    <w:p w14:paraId="2360960C" w14:textId="2D90893F" w:rsidR="00AB11D6" w:rsidRPr="00226C4A" w:rsidRDefault="00B95387" w:rsidP="00C315FF">
      <w:pPr>
        <w:pStyle w:val="ListParagraph"/>
        <w:numPr>
          <w:ilvl w:val="0"/>
          <w:numId w:val="3"/>
        </w:numPr>
        <w:spacing w:after="0"/>
        <w:jc w:val="both"/>
        <w:rPr>
          <w:rFonts w:ascii="Georgia" w:hAnsi="Georgia" w:cs="Arial"/>
          <w:bCs/>
        </w:rPr>
      </w:pPr>
      <w:r w:rsidRPr="00226C4A">
        <w:rPr>
          <w:rFonts w:ascii="Georgia" w:hAnsi="Georgia" w:cs="Arial"/>
          <w:b/>
        </w:rPr>
        <w:t>Experience</w:t>
      </w:r>
      <w:r w:rsidR="00B61D73" w:rsidRPr="00226C4A">
        <w:rPr>
          <w:rFonts w:ascii="Georgia" w:hAnsi="Georgia" w:cs="Arial"/>
          <w:b/>
        </w:rPr>
        <w:t xml:space="preserve"> (30 marks</w:t>
      </w:r>
      <w:r w:rsidR="00E531C5" w:rsidRPr="00226C4A">
        <w:rPr>
          <w:rFonts w:ascii="Georgia" w:hAnsi="Georgia" w:cs="Arial"/>
          <w:b/>
        </w:rPr>
        <w:t>):</w:t>
      </w:r>
      <w:r w:rsidR="00E531C5" w:rsidRPr="00226C4A">
        <w:rPr>
          <w:rFonts w:ascii="Georgia" w:hAnsi="Georgia" w:cs="Arial"/>
          <w:bCs/>
        </w:rPr>
        <w:t xml:space="preserve"> The</w:t>
      </w:r>
      <w:r w:rsidRPr="00226C4A">
        <w:rPr>
          <w:rFonts w:ascii="Georgia" w:hAnsi="Georgia" w:cs="Arial"/>
          <w:bCs/>
        </w:rPr>
        <w:t xml:space="preserve"> consultant should have 10 years of</w:t>
      </w:r>
      <w:r w:rsidR="00C11CEC" w:rsidRPr="00226C4A">
        <w:rPr>
          <w:rFonts w:ascii="Georgia" w:hAnsi="Georgia" w:cs="Arial"/>
          <w:bCs/>
        </w:rPr>
        <w:t xml:space="preserve"> working</w:t>
      </w:r>
      <w:r w:rsidRPr="00226C4A">
        <w:rPr>
          <w:rFonts w:ascii="Georgia" w:hAnsi="Georgia" w:cs="Arial"/>
          <w:bCs/>
        </w:rPr>
        <w:t xml:space="preserve"> experience in research including 5 years of experience in </w:t>
      </w:r>
      <w:r w:rsidR="00936512" w:rsidRPr="00226C4A">
        <w:rPr>
          <w:rFonts w:ascii="Georgia" w:hAnsi="Georgia" w:cs="Arial"/>
          <w:bCs/>
        </w:rPr>
        <w:t xml:space="preserve">the </w:t>
      </w:r>
      <w:r w:rsidR="0035148B" w:rsidRPr="00226C4A">
        <w:rPr>
          <w:rFonts w:ascii="Georgia" w:hAnsi="Georgia" w:cs="Arial"/>
          <w:bCs/>
        </w:rPr>
        <w:t xml:space="preserve">value chain approach. Research experience </w:t>
      </w:r>
      <w:r w:rsidR="00936512" w:rsidRPr="00226C4A">
        <w:rPr>
          <w:rFonts w:ascii="Georgia" w:hAnsi="Georgia" w:cs="Arial"/>
          <w:bCs/>
        </w:rPr>
        <w:t>i</w:t>
      </w:r>
      <w:r w:rsidR="0035148B" w:rsidRPr="00226C4A">
        <w:rPr>
          <w:rFonts w:ascii="Georgia" w:hAnsi="Georgia" w:cs="Arial"/>
          <w:bCs/>
        </w:rPr>
        <w:t>n environment</w:t>
      </w:r>
      <w:r w:rsidR="00936512" w:rsidRPr="00226C4A">
        <w:rPr>
          <w:rFonts w:ascii="Georgia" w:hAnsi="Georgia" w:cs="Arial"/>
          <w:bCs/>
        </w:rPr>
        <w:t>al</w:t>
      </w:r>
      <w:r w:rsidR="0035148B" w:rsidRPr="00226C4A">
        <w:rPr>
          <w:rFonts w:ascii="Georgia" w:hAnsi="Georgia" w:cs="Arial"/>
          <w:bCs/>
        </w:rPr>
        <w:t xml:space="preserve"> sustainability, economic viability, micro</w:t>
      </w:r>
      <w:r w:rsidR="00936512" w:rsidRPr="00226C4A">
        <w:rPr>
          <w:rFonts w:ascii="Georgia" w:hAnsi="Georgia" w:cs="Arial"/>
          <w:bCs/>
        </w:rPr>
        <w:t>-</w:t>
      </w:r>
      <w:r w:rsidR="0035148B" w:rsidRPr="00226C4A">
        <w:rPr>
          <w:rFonts w:ascii="Georgia" w:hAnsi="Georgia" w:cs="Arial"/>
          <w:bCs/>
        </w:rPr>
        <w:t>enterprise development,</w:t>
      </w:r>
      <w:r w:rsidR="00C11CEC" w:rsidRPr="00226C4A">
        <w:rPr>
          <w:rFonts w:ascii="Georgia" w:hAnsi="Georgia" w:cs="Arial"/>
          <w:bCs/>
        </w:rPr>
        <w:t xml:space="preserve"> nutrition,</w:t>
      </w:r>
      <w:r w:rsidR="0035148B" w:rsidRPr="00226C4A">
        <w:rPr>
          <w:rFonts w:ascii="Georgia" w:hAnsi="Georgia" w:cs="Arial"/>
          <w:bCs/>
        </w:rPr>
        <w:t xml:space="preserve"> sectoral policy review/analysis</w:t>
      </w:r>
      <w:r w:rsidR="00936512" w:rsidRPr="00226C4A">
        <w:rPr>
          <w:rFonts w:ascii="Georgia" w:hAnsi="Georgia" w:cs="Arial"/>
          <w:bCs/>
        </w:rPr>
        <w:t>,</w:t>
      </w:r>
      <w:r w:rsidR="0035148B" w:rsidRPr="00226C4A">
        <w:rPr>
          <w:rFonts w:ascii="Georgia" w:hAnsi="Georgia" w:cs="Arial"/>
          <w:bCs/>
        </w:rPr>
        <w:t xml:space="preserve"> and value chain development will add additional value. Experience </w:t>
      </w:r>
      <w:r w:rsidR="00936512" w:rsidRPr="00226C4A">
        <w:rPr>
          <w:rFonts w:ascii="Georgia" w:hAnsi="Georgia" w:cs="Arial"/>
          <w:bCs/>
        </w:rPr>
        <w:t>in</w:t>
      </w:r>
      <w:r w:rsidR="0035148B" w:rsidRPr="00226C4A">
        <w:rPr>
          <w:rFonts w:ascii="Georgia" w:hAnsi="Georgia" w:cs="Arial"/>
          <w:bCs/>
        </w:rPr>
        <w:t xml:space="preserve"> evaluating any projects/sectoral study funded by </w:t>
      </w:r>
      <w:r w:rsidR="00C11CEC" w:rsidRPr="00226C4A">
        <w:rPr>
          <w:rFonts w:ascii="Georgia" w:hAnsi="Georgia" w:cs="Arial"/>
          <w:bCs/>
        </w:rPr>
        <w:t>IFAD/</w:t>
      </w:r>
      <w:r w:rsidR="0035148B" w:rsidRPr="00226C4A">
        <w:rPr>
          <w:rFonts w:ascii="Georgia" w:hAnsi="Georgia" w:cs="Arial"/>
          <w:bCs/>
        </w:rPr>
        <w:t>World Bank/ADB/DANIDA and/or any other UN agencies will preferable.</w:t>
      </w:r>
    </w:p>
    <w:p w14:paraId="121E9BEC" w14:textId="55EF4B95" w:rsidR="00AB11D6" w:rsidRPr="00226C4A" w:rsidRDefault="0035148B" w:rsidP="00C315FF">
      <w:pPr>
        <w:pStyle w:val="ListParagraph"/>
        <w:numPr>
          <w:ilvl w:val="0"/>
          <w:numId w:val="3"/>
        </w:numPr>
        <w:spacing w:after="0"/>
        <w:jc w:val="both"/>
        <w:rPr>
          <w:rFonts w:ascii="Georgia" w:hAnsi="Georgia" w:cs="Arial"/>
          <w:bCs/>
        </w:rPr>
      </w:pPr>
      <w:r w:rsidRPr="00226C4A">
        <w:rPr>
          <w:rFonts w:ascii="Georgia" w:hAnsi="Georgia" w:cs="Arial"/>
          <w:b/>
        </w:rPr>
        <w:t>Publication</w:t>
      </w:r>
      <w:r w:rsidR="00B61D73" w:rsidRPr="00226C4A">
        <w:rPr>
          <w:rFonts w:ascii="Georgia" w:hAnsi="Georgia" w:cs="Arial"/>
          <w:b/>
        </w:rPr>
        <w:t xml:space="preserve"> (20 marks)</w:t>
      </w:r>
      <w:r w:rsidRPr="00226C4A">
        <w:rPr>
          <w:rFonts w:ascii="Georgia" w:hAnsi="Georgia" w:cs="Arial"/>
          <w:b/>
        </w:rPr>
        <w:t xml:space="preserve">: </w:t>
      </w:r>
      <w:r w:rsidRPr="00226C4A">
        <w:rPr>
          <w:rFonts w:ascii="Georgia" w:hAnsi="Georgia" w:cs="Arial"/>
          <w:bCs/>
        </w:rPr>
        <w:t xml:space="preserve">The consultant should have at least 3 publications in </w:t>
      </w:r>
      <w:r w:rsidR="00936512" w:rsidRPr="00226C4A">
        <w:rPr>
          <w:rFonts w:ascii="Georgia" w:hAnsi="Georgia" w:cs="Arial"/>
          <w:bCs/>
        </w:rPr>
        <w:t xml:space="preserve">an </w:t>
      </w:r>
      <w:r w:rsidRPr="00226C4A">
        <w:rPr>
          <w:rFonts w:ascii="Georgia" w:hAnsi="Georgia" w:cs="Arial"/>
          <w:bCs/>
        </w:rPr>
        <w:t>international</w:t>
      </w:r>
      <w:r w:rsidR="003C5818" w:rsidRPr="00226C4A">
        <w:rPr>
          <w:rFonts w:ascii="Georgia" w:hAnsi="Georgia" w:cs="Arial"/>
          <w:bCs/>
        </w:rPr>
        <w:t>/national</w:t>
      </w:r>
      <w:r w:rsidRPr="00226C4A">
        <w:rPr>
          <w:rFonts w:ascii="Georgia" w:hAnsi="Georgia" w:cs="Arial"/>
          <w:bCs/>
        </w:rPr>
        <w:t xml:space="preserve"> journal. However, </w:t>
      </w:r>
      <w:r w:rsidR="00610A6E" w:rsidRPr="00226C4A">
        <w:rPr>
          <w:rFonts w:ascii="Georgia" w:hAnsi="Georgia" w:cs="Arial"/>
          <w:bCs/>
        </w:rPr>
        <w:t xml:space="preserve">Value Chain </w:t>
      </w:r>
      <w:r w:rsidRPr="00226C4A">
        <w:rPr>
          <w:rFonts w:ascii="Georgia" w:hAnsi="Georgia" w:cs="Arial"/>
          <w:bCs/>
        </w:rPr>
        <w:t xml:space="preserve">sectoral publications will </w:t>
      </w:r>
      <w:r w:rsidR="00C11CEC" w:rsidRPr="00226C4A">
        <w:rPr>
          <w:rFonts w:ascii="Georgia" w:hAnsi="Georgia" w:cs="Arial"/>
          <w:bCs/>
        </w:rPr>
        <w:t xml:space="preserve">be </w:t>
      </w:r>
      <w:r w:rsidRPr="00226C4A">
        <w:rPr>
          <w:rFonts w:ascii="Georgia" w:hAnsi="Georgia" w:cs="Arial"/>
          <w:bCs/>
        </w:rPr>
        <w:t>give</w:t>
      </w:r>
      <w:r w:rsidR="00C11CEC" w:rsidRPr="00226C4A">
        <w:rPr>
          <w:rFonts w:ascii="Georgia" w:hAnsi="Georgia" w:cs="Arial"/>
          <w:bCs/>
        </w:rPr>
        <w:t>n</w:t>
      </w:r>
      <w:r w:rsidRPr="00226C4A">
        <w:rPr>
          <w:rFonts w:ascii="Georgia" w:hAnsi="Georgia" w:cs="Arial"/>
          <w:bCs/>
        </w:rPr>
        <w:t xml:space="preserve"> high preference for the selection of the consultant.</w:t>
      </w:r>
    </w:p>
    <w:p w14:paraId="1DDAF9FF" w14:textId="2BFECD4D" w:rsidR="00AB11D6" w:rsidRPr="00226C4A" w:rsidRDefault="00B95387" w:rsidP="00C315FF">
      <w:pPr>
        <w:pStyle w:val="ListParagraph"/>
        <w:numPr>
          <w:ilvl w:val="0"/>
          <w:numId w:val="3"/>
        </w:numPr>
        <w:spacing w:after="0"/>
        <w:jc w:val="both"/>
        <w:rPr>
          <w:rFonts w:ascii="Georgia" w:hAnsi="Georgia" w:cs="Arial"/>
          <w:bCs/>
        </w:rPr>
      </w:pPr>
      <w:r w:rsidRPr="00226C4A">
        <w:rPr>
          <w:rFonts w:ascii="Georgia" w:hAnsi="Georgia" w:cs="Arial"/>
          <w:b/>
        </w:rPr>
        <w:t>Familiarity</w:t>
      </w:r>
      <w:r w:rsidR="00B61D73" w:rsidRPr="00226C4A">
        <w:rPr>
          <w:rFonts w:ascii="Georgia" w:hAnsi="Georgia" w:cs="Arial"/>
          <w:b/>
        </w:rPr>
        <w:t xml:space="preserve"> (10 marks)</w:t>
      </w:r>
      <w:r w:rsidR="0035148B" w:rsidRPr="00226C4A">
        <w:rPr>
          <w:rFonts w:ascii="Georgia" w:hAnsi="Georgia" w:cs="Arial"/>
          <w:b/>
        </w:rPr>
        <w:t xml:space="preserve">: </w:t>
      </w:r>
      <w:r w:rsidR="0035148B" w:rsidRPr="00226C4A">
        <w:rPr>
          <w:rFonts w:ascii="Georgia" w:hAnsi="Georgia" w:cs="Arial"/>
          <w:bCs/>
        </w:rPr>
        <w:t>Familiarity</w:t>
      </w:r>
      <w:r w:rsidRPr="00226C4A">
        <w:rPr>
          <w:rFonts w:ascii="Georgia" w:hAnsi="Georgia" w:cs="Arial"/>
          <w:bCs/>
        </w:rPr>
        <w:t xml:space="preserve"> with the following areas: a) Environment</w:t>
      </w:r>
      <w:r w:rsidR="0035148B" w:rsidRPr="00226C4A">
        <w:rPr>
          <w:rFonts w:ascii="Georgia" w:hAnsi="Georgia" w:cs="Arial"/>
          <w:bCs/>
        </w:rPr>
        <w:t xml:space="preserve"> &amp; Climate Change</w:t>
      </w:r>
      <w:r w:rsidRPr="00226C4A">
        <w:rPr>
          <w:rFonts w:ascii="Georgia" w:hAnsi="Georgia" w:cs="Arial"/>
          <w:bCs/>
        </w:rPr>
        <w:t>, b) Micro and small enterprise, c) livelihoods d) employment, e) pro</w:t>
      </w:r>
      <w:r w:rsidR="00936512" w:rsidRPr="00226C4A">
        <w:rPr>
          <w:rFonts w:ascii="Georgia" w:hAnsi="Georgia" w:cs="Arial"/>
          <w:bCs/>
        </w:rPr>
        <w:t>-</w:t>
      </w:r>
      <w:r w:rsidRPr="00226C4A">
        <w:rPr>
          <w:rFonts w:ascii="Georgia" w:hAnsi="Georgia" w:cs="Arial"/>
          <w:bCs/>
        </w:rPr>
        <w:t>poor development,</w:t>
      </w:r>
      <w:r w:rsidR="00B768B8" w:rsidRPr="00226C4A">
        <w:rPr>
          <w:rFonts w:ascii="Georgia" w:hAnsi="Georgia" w:cs="Arial"/>
          <w:bCs/>
        </w:rPr>
        <w:t xml:space="preserve"> f) gender and nutrition. </w:t>
      </w:r>
    </w:p>
    <w:p w14:paraId="35DC1B91" w14:textId="77777777" w:rsidR="00AB11D6" w:rsidRPr="00226C4A" w:rsidRDefault="00B95387" w:rsidP="00C315FF">
      <w:pPr>
        <w:pStyle w:val="ListParagraph"/>
        <w:numPr>
          <w:ilvl w:val="0"/>
          <w:numId w:val="3"/>
        </w:numPr>
        <w:spacing w:after="0"/>
        <w:jc w:val="both"/>
        <w:rPr>
          <w:rFonts w:ascii="Georgia" w:hAnsi="Georgia" w:cs="Arial"/>
          <w:bCs/>
        </w:rPr>
      </w:pPr>
      <w:r w:rsidRPr="00226C4A">
        <w:rPr>
          <w:rFonts w:ascii="Georgia" w:hAnsi="Georgia" w:cs="Arial"/>
          <w:b/>
        </w:rPr>
        <w:t>Language</w:t>
      </w:r>
      <w:r w:rsidR="00B61D73" w:rsidRPr="00226C4A">
        <w:rPr>
          <w:rFonts w:ascii="Georgia" w:hAnsi="Georgia" w:cs="Arial"/>
          <w:b/>
        </w:rPr>
        <w:t xml:space="preserve"> (10 marks)</w:t>
      </w:r>
      <w:r w:rsidRPr="00226C4A">
        <w:rPr>
          <w:rFonts w:ascii="Georgia" w:hAnsi="Georgia" w:cs="Arial"/>
          <w:b/>
        </w:rPr>
        <w:t>:</w:t>
      </w:r>
      <w:r w:rsidR="00B768B8" w:rsidRPr="00226C4A">
        <w:rPr>
          <w:rFonts w:ascii="Georgia" w:hAnsi="Georgia" w:cs="Arial"/>
          <w:b/>
        </w:rPr>
        <w:t xml:space="preserve"> </w:t>
      </w:r>
      <w:r w:rsidRPr="00226C4A">
        <w:rPr>
          <w:rFonts w:ascii="Georgia" w:hAnsi="Georgia" w:cs="Arial"/>
          <w:bCs/>
        </w:rPr>
        <w:t xml:space="preserve">Excellent writing and oral communication in English is required.  </w:t>
      </w:r>
    </w:p>
    <w:p w14:paraId="41051470" w14:textId="6916DBB0" w:rsidR="003829BA" w:rsidRPr="00226C4A" w:rsidRDefault="00B95387" w:rsidP="00C315FF">
      <w:pPr>
        <w:pStyle w:val="ListParagraph"/>
        <w:numPr>
          <w:ilvl w:val="0"/>
          <w:numId w:val="3"/>
        </w:numPr>
        <w:spacing w:after="0"/>
        <w:jc w:val="both"/>
        <w:rPr>
          <w:rFonts w:ascii="Georgia" w:hAnsi="Georgia" w:cs="Arial"/>
          <w:bCs/>
        </w:rPr>
      </w:pPr>
      <w:r w:rsidRPr="00226C4A">
        <w:rPr>
          <w:rFonts w:ascii="Georgia" w:hAnsi="Georgia" w:cs="Arial"/>
          <w:b/>
        </w:rPr>
        <w:t>Computer Literacy</w:t>
      </w:r>
      <w:r w:rsidR="00B61D73" w:rsidRPr="00226C4A">
        <w:rPr>
          <w:rFonts w:ascii="Georgia" w:hAnsi="Georgia" w:cs="Arial"/>
          <w:b/>
        </w:rPr>
        <w:t xml:space="preserve"> (10 marks)</w:t>
      </w:r>
      <w:r w:rsidRPr="00226C4A">
        <w:rPr>
          <w:rFonts w:ascii="Georgia" w:hAnsi="Georgia" w:cs="Arial"/>
          <w:b/>
        </w:rPr>
        <w:t xml:space="preserve">: </w:t>
      </w:r>
      <w:r w:rsidRPr="00226C4A">
        <w:rPr>
          <w:rFonts w:ascii="Georgia" w:hAnsi="Georgia" w:cs="Arial"/>
          <w:bCs/>
        </w:rPr>
        <w:t>MS Word, Excel, PowerPoint, SPSS/Strata</w:t>
      </w:r>
      <w:r w:rsidRPr="00226C4A">
        <w:rPr>
          <w:rFonts w:ascii="Georgia" w:hAnsi="Georgia" w:cs="Arial"/>
          <w:b/>
        </w:rPr>
        <w:t>.</w:t>
      </w:r>
    </w:p>
    <w:p w14:paraId="14809168" w14:textId="77777777" w:rsidR="003829BA" w:rsidRPr="00226C4A" w:rsidRDefault="003829BA" w:rsidP="006B0469">
      <w:pPr>
        <w:spacing w:after="0"/>
        <w:jc w:val="both"/>
        <w:rPr>
          <w:rFonts w:ascii="Georgia" w:hAnsi="Georgia" w:cs="Arial"/>
        </w:rPr>
      </w:pPr>
    </w:p>
    <w:p w14:paraId="23570026" w14:textId="243A8CC8" w:rsidR="003829BA" w:rsidRPr="00226C4A" w:rsidRDefault="00BC0939" w:rsidP="00C315FF">
      <w:pPr>
        <w:pStyle w:val="ListParagraph"/>
        <w:numPr>
          <w:ilvl w:val="0"/>
          <w:numId w:val="1"/>
        </w:numPr>
        <w:spacing w:after="0"/>
        <w:jc w:val="both"/>
        <w:rPr>
          <w:rFonts w:ascii="Georgia" w:hAnsi="Georgia" w:cs="Arial"/>
          <w:b/>
        </w:rPr>
      </w:pPr>
      <w:r w:rsidRPr="00226C4A">
        <w:rPr>
          <w:rFonts w:ascii="Georgia" w:hAnsi="Georgia" w:cs="Arial"/>
          <w:b/>
        </w:rPr>
        <w:t>Proposal</w:t>
      </w:r>
      <w:r w:rsidR="008D0032" w:rsidRPr="00226C4A">
        <w:rPr>
          <w:rFonts w:ascii="Georgia" w:hAnsi="Georgia" w:cs="Arial"/>
          <w:b/>
        </w:rPr>
        <w:t xml:space="preserve"> submission</w:t>
      </w:r>
      <w:r w:rsidR="003829BA" w:rsidRPr="00226C4A">
        <w:rPr>
          <w:rFonts w:ascii="Georgia" w:hAnsi="Georgia" w:cs="Arial"/>
          <w:b/>
        </w:rPr>
        <w:t>: </w:t>
      </w:r>
    </w:p>
    <w:p w14:paraId="638BA9BD" w14:textId="77777777" w:rsidR="003C5818" w:rsidRPr="00226C4A" w:rsidRDefault="003C5818" w:rsidP="006B0469">
      <w:pPr>
        <w:spacing w:after="0"/>
        <w:jc w:val="both"/>
        <w:rPr>
          <w:rFonts w:ascii="Georgia" w:hAnsi="Georgia" w:cs="Arial"/>
        </w:rPr>
      </w:pPr>
    </w:p>
    <w:p w14:paraId="1EB93D43" w14:textId="013025E0" w:rsidR="009F45C6" w:rsidRPr="00226C4A" w:rsidRDefault="000E1381" w:rsidP="009F45C6">
      <w:pPr>
        <w:spacing w:after="0"/>
        <w:jc w:val="both"/>
        <w:rPr>
          <w:rFonts w:ascii="Georgia" w:hAnsi="Georgia" w:cs="Arial"/>
        </w:rPr>
      </w:pPr>
      <w:r w:rsidRPr="00226C4A">
        <w:rPr>
          <w:rFonts w:ascii="Georgia" w:hAnsi="Georgia" w:cs="Arial"/>
        </w:rPr>
        <w:t xml:space="preserve">The proposal should include the following below six items. </w:t>
      </w:r>
    </w:p>
    <w:p w14:paraId="62CFAAFF" w14:textId="7657FCC4" w:rsidR="000E1381" w:rsidRPr="00226C4A" w:rsidRDefault="000E1381" w:rsidP="00C315FF">
      <w:pPr>
        <w:pStyle w:val="ListParagraph"/>
        <w:numPr>
          <w:ilvl w:val="0"/>
          <w:numId w:val="7"/>
        </w:numPr>
        <w:spacing w:after="0"/>
        <w:jc w:val="both"/>
        <w:rPr>
          <w:rFonts w:ascii="Georgia" w:hAnsi="Georgia" w:cs="Arial"/>
        </w:rPr>
      </w:pPr>
      <w:r w:rsidRPr="00226C4A">
        <w:rPr>
          <w:rFonts w:ascii="Georgia" w:hAnsi="Georgia" w:cs="Arial"/>
          <w:b/>
          <w:bCs/>
        </w:rPr>
        <w:t>Cover letter:</w:t>
      </w:r>
      <w:r w:rsidRPr="00226C4A">
        <w:rPr>
          <w:rFonts w:ascii="Georgia" w:hAnsi="Georgia" w:cs="Arial"/>
          <w:b/>
        </w:rPr>
        <w:t xml:space="preserve"> </w:t>
      </w:r>
      <w:r w:rsidR="00576488" w:rsidRPr="00226C4A">
        <w:rPr>
          <w:rFonts w:ascii="Georgia" w:hAnsi="Georgia" w:cs="Arial"/>
          <w:bCs/>
        </w:rPr>
        <w:t>C</w:t>
      </w:r>
      <w:r w:rsidRPr="00226C4A">
        <w:rPr>
          <w:rFonts w:ascii="Georgia" w:hAnsi="Georgia" w:cs="Arial"/>
          <w:bCs/>
        </w:rPr>
        <w:t xml:space="preserve">learly summarizing </w:t>
      </w:r>
      <w:r w:rsidR="002621E0" w:rsidRPr="00226C4A">
        <w:rPr>
          <w:rFonts w:ascii="Georgia" w:hAnsi="Georgia" w:cs="Arial"/>
        </w:rPr>
        <w:t>Consultant</w:t>
      </w:r>
      <w:r w:rsidRPr="00226C4A">
        <w:rPr>
          <w:rFonts w:ascii="Georgia" w:hAnsi="Georgia" w:cs="Arial"/>
          <w:bCs/>
        </w:rPr>
        <w:t xml:space="preserve"> experience and competency as it pertains to this assignment</w:t>
      </w:r>
    </w:p>
    <w:p w14:paraId="53DFE030" w14:textId="6F828EBC" w:rsidR="000E1381" w:rsidRPr="00226C4A" w:rsidRDefault="000E1381" w:rsidP="00C315FF">
      <w:pPr>
        <w:pStyle w:val="ListParagraph"/>
        <w:numPr>
          <w:ilvl w:val="0"/>
          <w:numId w:val="5"/>
        </w:numPr>
        <w:spacing w:after="0"/>
        <w:jc w:val="both"/>
        <w:rPr>
          <w:rFonts w:ascii="Georgia" w:eastAsia="Times New Roman" w:hAnsi="Georgia" w:cs="Arial"/>
          <w:lang w:bidi="bn-IN"/>
        </w:rPr>
      </w:pPr>
      <w:r w:rsidRPr="00226C4A">
        <w:rPr>
          <w:rFonts w:ascii="Georgia" w:hAnsi="Georgia" w:cs="Arial"/>
          <w:b/>
          <w:bCs/>
        </w:rPr>
        <w:t xml:space="preserve">Technical proposal: </w:t>
      </w:r>
      <w:r w:rsidRPr="00226C4A">
        <w:rPr>
          <w:rFonts w:ascii="Georgia" w:eastAsia="Times New Roman" w:hAnsi="Georgia" w:cs="Arial"/>
          <w:lang w:bidi="bn-IN"/>
        </w:rPr>
        <w:t xml:space="preserve"> </w:t>
      </w:r>
      <w:r w:rsidR="00576488" w:rsidRPr="00226C4A">
        <w:rPr>
          <w:rFonts w:ascii="Georgia" w:hAnsi="Georgia" w:cs="Arial"/>
          <w:bCs/>
        </w:rPr>
        <w:t>N</w:t>
      </w:r>
      <w:r w:rsidRPr="00226C4A">
        <w:rPr>
          <w:rFonts w:ascii="Georgia" w:hAnsi="Georgia" w:cs="Arial"/>
          <w:bCs/>
        </w:rPr>
        <w:t xml:space="preserve">ot exceeding eight (08) pages expressing an understanding and interpretation of the </w:t>
      </w:r>
      <w:proofErr w:type="spellStart"/>
      <w:r w:rsidRPr="00226C4A">
        <w:rPr>
          <w:rFonts w:ascii="Georgia" w:hAnsi="Georgia" w:cs="Arial"/>
          <w:bCs/>
        </w:rPr>
        <w:t>ToR</w:t>
      </w:r>
      <w:proofErr w:type="spellEnd"/>
      <w:r w:rsidRPr="00226C4A">
        <w:rPr>
          <w:rFonts w:ascii="Georgia" w:hAnsi="Georgia" w:cs="Arial"/>
          <w:bCs/>
        </w:rPr>
        <w:t>, the proposed methodology, relevant experience and time and activity schedule.</w:t>
      </w:r>
      <w:r w:rsidRPr="00226C4A">
        <w:rPr>
          <w:rFonts w:ascii="Georgia" w:eastAsia="Times New Roman" w:hAnsi="Georgia" w:cs="Arial"/>
          <w:lang w:bidi="bn-IN"/>
        </w:rPr>
        <w:t xml:space="preserve"> </w:t>
      </w:r>
    </w:p>
    <w:p w14:paraId="4EA86C53" w14:textId="46C5519C" w:rsidR="000E1381" w:rsidRPr="00226C4A" w:rsidRDefault="000E1381" w:rsidP="00C315FF">
      <w:pPr>
        <w:pStyle w:val="ListParagraph"/>
        <w:numPr>
          <w:ilvl w:val="0"/>
          <w:numId w:val="5"/>
        </w:numPr>
        <w:spacing w:after="0"/>
        <w:jc w:val="both"/>
        <w:rPr>
          <w:rFonts w:ascii="Georgia" w:hAnsi="Georgia" w:cs="Arial"/>
        </w:rPr>
      </w:pPr>
      <w:r w:rsidRPr="00226C4A">
        <w:rPr>
          <w:rFonts w:ascii="Georgia" w:hAnsi="Georgia" w:cs="Arial"/>
          <w:b/>
          <w:bCs/>
        </w:rPr>
        <w:t>Financial proposal:</w:t>
      </w:r>
      <w:r w:rsidRPr="00226C4A">
        <w:rPr>
          <w:rFonts w:ascii="Georgia" w:hAnsi="Georgia" w:cs="Arial"/>
        </w:rPr>
        <w:t xml:space="preserve"> </w:t>
      </w:r>
      <w:r w:rsidR="00576488" w:rsidRPr="00226C4A">
        <w:rPr>
          <w:rFonts w:ascii="Georgia" w:hAnsi="Georgia" w:cs="Arial"/>
          <w:bCs/>
        </w:rPr>
        <w:t>I</w:t>
      </w:r>
      <w:r w:rsidRPr="00226C4A">
        <w:rPr>
          <w:rFonts w:ascii="Georgia" w:hAnsi="Georgia" w:cs="Arial"/>
          <w:bCs/>
        </w:rPr>
        <w:t>temizing estimated costs for services rendered (daily consultancy fees), accommodation and living costs, transport costs, stationery costs, and any other related supplies or services required for the review in BDT and modality of payment. Please also attach a TIN/Registration Certificate.</w:t>
      </w:r>
    </w:p>
    <w:p w14:paraId="2E5092A8" w14:textId="4572B2A9" w:rsidR="000E1381" w:rsidRPr="00226C4A" w:rsidRDefault="000E1381" w:rsidP="00C315FF">
      <w:pPr>
        <w:pStyle w:val="ListParagraph"/>
        <w:numPr>
          <w:ilvl w:val="0"/>
          <w:numId w:val="5"/>
        </w:numPr>
        <w:spacing w:after="0"/>
        <w:jc w:val="both"/>
        <w:rPr>
          <w:rFonts w:ascii="Georgia" w:eastAsia="Times New Roman" w:hAnsi="Georgia" w:cs="Arial"/>
        </w:rPr>
      </w:pPr>
      <w:r w:rsidRPr="00226C4A">
        <w:rPr>
          <w:rFonts w:ascii="Georgia" w:hAnsi="Georgia" w:cs="Arial"/>
          <w:b/>
          <w:bCs/>
        </w:rPr>
        <w:t>Detailed CVs</w:t>
      </w:r>
      <w:r w:rsidRPr="00226C4A">
        <w:rPr>
          <w:rFonts w:ascii="Georgia" w:eastAsia="Times New Roman" w:hAnsi="Georgia" w:cs="Arial"/>
        </w:rPr>
        <w:t xml:space="preserve"> </w:t>
      </w:r>
      <w:r w:rsidRPr="00226C4A">
        <w:rPr>
          <w:rFonts w:ascii="Georgia" w:hAnsi="Georgia" w:cs="Arial"/>
          <w:bCs/>
        </w:rPr>
        <w:t>of all professionals who will work on the process. CVs of proposed study team</w:t>
      </w:r>
      <w:r w:rsidR="00B12FE4" w:rsidRPr="00226C4A">
        <w:rPr>
          <w:rFonts w:ascii="Georgia" w:hAnsi="Georgia" w:cs="Arial"/>
          <w:bCs/>
        </w:rPr>
        <w:t xml:space="preserve"> (will add additional value)</w:t>
      </w:r>
      <w:r w:rsidRPr="00226C4A">
        <w:rPr>
          <w:rFonts w:ascii="Georgia" w:hAnsi="Georgia" w:cs="Arial"/>
          <w:bCs/>
        </w:rPr>
        <w:t xml:space="preserve">, please attach a table describing the level of effort (in number of days) of each team member in each of the </w:t>
      </w:r>
      <w:r w:rsidR="006E3D4D" w:rsidRPr="00226C4A">
        <w:rPr>
          <w:rFonts w:ascii="Georgia" w:hAnsi="Georgia" w:cs="Arial"/>
          <w:bCs/>
        </w:rPr>
        <w:t>evaluation</w:t>
      </w:r>
      <w:r w:rsidRPr="00226C4A">
        <w:rPr>
          <w:rFonts w:ascii="Georgia" w:hAnsi="Georgia" w:cs="Arial"/>
          <w:bCs/>
        </w:rPr>
        <w:t xml:space="preserve"> activities.</w:t>
      </w:r>
      <w:r w:rsidRPr="00226C4A">
        <w:rPr>
          <w:rFonts w:ascii="Georgia" w:eastAsia="Times New Roman" w:hAnsi="Georgia" w:cs="Arial"/>
        </w:rPr>
        <w:t xml:space="preserve"> </w:t>
      </w:r>
    </w:p>
    <w:p w14:paraId="6416FD16" w14:textId="06514250" w:rsidR="000E1381" w:rsidRPr="00226C4A" w:rsidRDefault="000E1381" w:rsidP="00C315FF">
      <w:pPr>
        <w:pStyle w:val="ListParagraph"/>
        <w:numPr>
          <w:ilvl w:val="0"/>
          <w:numId w:val="5"/>
        </w:numPr>
        <w:spacing w:after="0"/>
        <w:jc w:val="both"/>
        <w:rPr>
          <w:rFonts w:ascii="Georgia" w:hAnsi="Georgia" w:cs="Arial"/>
        </w:rPr>
      </w:pPr>
      <w:r w:rsidRPr="00226C4A">
        <w:rPr>
          <w:rFonts w:ascii="Georgia" w:hAnsi="Georgia" w:cs="Arial"/>
          <w:b/>
          <w:bCs/>
        </w:rPr>
        <w:t>Professional references</w:t>
      </w:r>
      <w:r w:rsidRPr="00226C4A">
        <w:rPr>
          <w:rFonts w:ascii="Georgia" w:hAnsi="Georgia" w:cs="Arial"/>
        </w:rPr>
        <w:t xml:space="preserve"> </w:t>
      </w:r>
      <w:r w:rsidR="00116A92" w:rsidRPr="00226C4A">
        <w:rPr>
          <w:rFonts w:ascii="Georgia" w:hAnsi="Georgia" w:cs="Arial"/>
        </w:rPr>
        <w:t xml:space="preserve">are </w:t>
      </w:r>
      <w:r w:rsidRPr="00226C4A">
        <w:rPr>
          <w:rFonts w:ascii="Georgia" w:hAnsi="Georgia" w:cs="Arial"/>
          <w:bCs/>
        </w:rPr>
        <w:t>needed to provide two or three references from your previous clients.</w:t>
      </w:r>
    </w:p>
    <w:p w14:paraId="60F82ED3" w14:textId="27751BD7" w:rsidR="000E1381" w:rsidRPr="00226C4A" w:rsidRDefault="00116A92" w:rsidP="00C315FF">
      <w:pPr>
        <w:pStyle w:val="ListParagraph"/>
        <w:numPr>
          <w:ilvl w:val="0"/>
          <w:numId w:val="5"/>
        </w:numPr>
        <w:spacing w:after="0"/>
        <w:jc w:val="both"/>
        <w:rPr>
          <w:rFonts w:ascii="Georgia" w:hAnsi="Georgia" w:cs="Arial"/>
        </w:rPr>
      </w:pPr>
      <w:r w:rsidRPr="00226C4A">
        <w:rPr>
          <w:rFonts w:ascii="Georgia" w:hAnsi="Georgia" w:cs="Arial"/>
          <w:b/>
          <w:bCs/>
        </w:rPr>
        <w:t>A short</w:t>
      </w:r>
      <w:r w:rsidR="000E1381" w:rsidRPr="00226C4A">
        <w:rPr>
          <w:rFonts w:ascii="Georgia" w:hAnsi="Georgia" w:cs="Arial"/>
          <w:b/>
          <w:bCs/>
        </w:rPr>
        <w:t xml:space="preserve"> example from previous </w:t>
      </w:r>
      <w:r w:rsidR="00610A6E" w:rsidRPr="00226C4A">
        <w:rPr>
          <w:rFonts w:ascii="Georgia" w:hAnsi="Georgia" w:cs="Arial"/>
          <w:b/>
          <w:bCs/>
        </w:rPr>
        <w:t>Endline Evaluation</w:t>
      </w:r>
      <w:r w:rsidR="000E1381" w:rsidRPr="00226C4A">
        <w:rPr>
          <w:rFonts w:ascii="Georgia" w:hAnsi="Georgia" w:cs="Arial"/>
        </w:rPr>
        <w:t xml:space="preserve"> </w:t>
      </w:r>
      <w:r w:rsidR="000E1381" w:rsidRPr="00226C4A">
        <w:rPr>
          <w:rFonts w:ascii="Georgia" w:hAnsi="Georgia" w:cs="Arial"/>
          <w:bCs/>
        </w:rPr>
        <w:t>report (</w:t>
      </w:r>
      <w:r w:rsidR="009F530D" w:rsidRPr="00226C4A">
        <w:rPr>
          <w:rFonts w:ascii="Georgia" w:hAnsi="Georgia" w:cs="Arial"/>
          <w:bCs/>
        </w:rPr>
        <w:t>value chain</w:t>
      </w:r>
      <w:r w:rsidR="000E1381" w:rsidRPr="00226C4A">
        <w:rPr>
          <w:rFonts w:ascii="Georgia" w:hAnsi="Georgia" w:cs="Arial"/>
          <w:bCs/>
        </w:rPr>
        <w:t xml:space="preserve"> preferred) that is relevant to this work (5-7 pages)</w:t>
      </w:r>
    </w:p>
    <w:p w14:paraId="0491837E" w14:textId="77777777" w:rsidR="00E22DA3" w:rsidRPr="00226C4A" w:rsidRDefault="00E22DA3" w:rsidP="006B0469">
      <w:pPr>
        <w:tabs>
          <w:tab w:val="num" w:pos="1440"/>
        </w:tabs>
        <w:spacing w:after="0"/>
        <w:jc w:val="both"/>
        <w:rPr>
          <w:rFonts w:ascii="Georgia" w:eastAsia="Arial" w:hAnsi="Georgia" w:cs="Arial"/>
        </w:rPr>
      </w:pPr>
    </w:p>
    <w:p w14:paraId="336FC694" w14:textId="05EF8F6F" w:rsidR="006D611F" w:rsidRPr="00226C4A" w:rsidRDefault="000E1381" w:rsidP="006B0469">
      <w:pPr>
        <w:tabs>
          <w:tab w:val="num" w:pos="1440"/>
        </w:tabs>
        <w:spacing w:after="0"/>
        <w:jc w:val="both"/>
        <w:rPr>
          <w:rFonts w:ascii="Georgia" w:hAnsi="Georgia" w:cs="Arial"/>
        </w:rPr>
      </w:pPr>
      <w:r w:rsidRPr="00226C4A">
        <w:rPr>
          <w:rFonts w:ascii="Georgia" w:eastAsia="Arial" w:hAnsi="Georgia" w:cs="Arial"/>
        </w:rPr>
        <w:t xml:space="preserve">(Application materials are non-returnable, and we thank you in advance for understanding that only short-listed candidates will be contacted for the next step in the application process and the selection panel does not have the </w:t>
      </w:r>
      <w:r w:rsidR="00A52227" w:rsidRPr="00226C4A">
        <w:rPr>
          <w:rFonts w:ascii="Georgia" w:eastAsia="Arial" w:hAnsi="Georgia" w:cs="Arial"/>
        </w:rPr>
        <w:t>ability</w:t>
      </w:r>
      <w:r w:rsidRPr="00226C4A">
        <w:rPr>
          <w:rFonts w:ascii="Georgia" w:eastAsia="Arial" w:hAnsi="Georgia" w:cs="Arial"/>
        </w:rPr>
        <w:t xml:space="preserve"> to respond to any requests for application feedback. Please take note that e</w:t>
      </w:r>
      <w:r w:rsidRPr="00226C4A">
        <w:rPr>
          <w:rFonts w:ascii="Georgia" w:hAnsi="Georgia" w:cs="Arial"/>
        </w:rPr>
        <w:t xml:space="preserve">xpressions of interest that do not cover these requirements will not be considered.) </w:t>
      </w:r>
    </w:p>
    <w:p w14:paraId="6930E790" w14:textId="77777777" w:rsidR="00E22DA3" w:rsidRPr="00226C4A" w:rsidRDefault="00E22DA3" w:rsidP="006B0469">
      <w:pPr>
        <w:spacing w:after="0"/>
        <w:jc w:val="both"/>
        <w:rPr>
          <w:rFonts w:ascii="Georgia" w:eastAsiaTheme="minorHAnsi" w:hAnsi="Georgia" w:cs="Arial"/>
          <w:b/>
          <w:bCs/>
        </w:rPr>
      </w:pPr>
    </w:p>
    <w:p w14:paraId="3C74B458" w14:textId="77AA94F9" w:rsidR="000E1381" w:rsidRPr="00226C4A" w:rsidRDefault="000E1381" w:rsidP="00947239">
      <w:pPr>
        <w:spacing w:after="0"/>
        <w:jc w:val="both"/>
        <w:rPr>
          <w:rFonts w:ascii="Georgia" w:hAnsi="Georgia" w:cs="Arial"/>
          <w:b/>
        </w:rPr>
      </w:pPr>
      <w:r w:rsidRPr="00226C4A">
        <w:rPr>
          <w:rFonts w:ascii="Georgia" w:eastAsiaTheme="minorHAnsi" w:hAnsi="Georgia" w:cs="Arial"/>
          <w:b/>
          <w:bCs/>
        </w:rPr>
        <w:t xml:space="preserve">Application Procedure: </w:t>
      </w:r>
      <w:r w:rsidR="00947239" w:rsidRPr="00226C4A">
        <w:rPr>
          <w:rFonts w:ascii="Georgia" w:eastAsiaTheme="minorHAnsi" w:hAnsi="Georgia" w:cs="Arial"/>
          <w:sz w:val="20"/>
          <w:szCs w:val="20"/>
        </w:rPr>
        <w:t xml:space="preserve">Please email complete applications to </w:t>
      </w:r>
      <w:hyperlink r:id="rId9" w:history="1">
        <w:r w:rsidR="00947239" w:rsidRPr="00226C4A">
          <w:rPr>
            <w:rStyle w:val="Hyperlink"/>
            <w:rFonts w:ascii="Georgia" w:hAnsi="Georgia" w:cs="Arial"/>
            <w:sz w:val="20"/>
            <w:szCs w:val="20"/>
            <w:shd w:val="clear" w:color="auto" w:fill="FFFFFF"/>
          </w:rPr>
          <w:t>pcdpabna18@gmail.com</w:t>
        </w:r>
      </w:hyperlink>
      <w:r w:rsidR="00947239" w:rsidRPr="00226C4A">
        <w:rPr>
          <w:rFonts w:ascii="Georgia" w:hAnsi="Georgia" w:cs="Arial"/>
          <w:sz w:val="20"/>
          <w:szCs w:val="20"/>
          <w:shd w:val="clear" w:color="auto" w:fill="FFFFFF"/>
        </w:rPr>
        <w:t>;</w:t>
      </w:r>
      <w:r w:rsidR="00947239" w:rsidRPr="00226C4A">
        <w:rPr>
          <w:rFonts w:ascii="Georgia" w:eastAsiaTheme="minorHAnsi" w:hAnsi="Georgia" w:cs="Arial"/>
          <w:sz w:val="20"/>
          <w:szCs w:val="20"/>
        </w:rPr>
        <w:t xml:space="preserve"> </w:t>
      </w:r>
      <w:hyperlink r:id="rId10" w:history="1"/>
    </w:p>
    <w:p w14:paraId="101B2FFC" w14:textId="4359DD9B" w:rsidR="000E1381" w:rsidRPr="00226C4A" w:rsidRDefault="000E1381" w:rsidP="006B0469">
      <w:pPr>
        <w:spacing w:after="0"/>
        <w:jc w:val="both"/>
        <w:rPr>
          <w:rFonts w:ascii="Georgia" w:hAnsi="Georgia" w:cs="Arial"/>
          <w:sz w:val="20"/>
          <w:szCs w:val="20"/>
        </w:rPr>
      </w:pPr>
      <w:r w:rsidRPr="00226C4A">
        <w:rPr>
          <w:rFonts w:ascii="Georgia" w:eastAsiaTheme="minorHAnsi" w:hAnsi="Georgia" w:cs="Arial"/>
          <w:b/>
          <w:bCs/>
        </w:rPr>
        <w:t>Deadline for Application:</w:t>
      </w:r>
      <w:r w:rsidRPr="00226C4A">
        <w:rPr>
          <w:rFonts w:ascii="Georgia" w:hAnsi="Georgia" w:cs="Arial"/>
          <w:b/>
        </w:rPr>
        <w:t xml:space="preserve"> </w:t>
      </w:r>
      <w:r w:rsidR="00F876D1" w:rsidRPr="00F876D1">
        <w:rPr>
          <w:rFonts w:ascii="Georgia" w:eastAsiaTheme="minorHAnsi" w:hAnsi="Georgia" w:cs="Arial"/>
          <w:bCs/>
        </w:rPr>
        <w:t>The application deadline is “</w:t>
      </w:r>
      <w:r w:rsidR="00F876D1" w:rsidRPr="00F876D1">
        <w:rPr>
          <w:rFonts w:ascii="Georgia" w:eastAsiaTheme="minorHAnsi" w:hAnsi="Georgia" w:cs="Arial"/>
          <w:b/>
          <w:bCs/>
        </w:rPr>
        <w:t>31 August 2025”.</w:t>
      </w:r>
    </w:p>
    <w:p w14:paraId="7E0C96C2" w14:textId="77777777" w:rsidR="000E1381" w:rsidRPr="00F876D1" w:rsidRDefault="000E1381" w:rsidP="006B0469">
      <w:pPr>
        <w:spacing w:after="0"/>
        <w:jc w:val="both"/>
        <w:rPr>
          <w:rFonts w:ascii="Georgia" w:hAnsi="Georgia" w:cs="Arial"/>
        </w:rPr>
      </w:pPr>
    </w:p>
    <w:p w14:paraId="4407515F" w14:textId="17A4AA3A" w:rsidR="00947239" w:rsidRPr="00226C4A" w:rsidRDefault="00947239" w:rsidP="00947239">
      <w:pPr>
        <w:spacing w:after="0"/>
        <w:jc w:val="both"/>
        <w:rPr>
          <w:rFonts w:ascii="Georgia" w:hAnsi="Georgia" w:cs="Arial"/>
          <w:sz w:val="20"/>
          <w:szCs w:val="20"/>
        </w:rPr>
      </w:pPr>
      <w:r w:rsidRPr="00F876D1">
        <w:rPr>
          <w:rFonts w:ascii="Georgia" w:hAnsi="Georgia" w:cs="Arial"/>
          <w:sz w:val="20"/>
          <w:szCs w:val="20"/>
        </w:rPr>
        <w:t>Interested individuals will provide a technical proposal.</w:t>
      </w:r>
      <w:r w:rsidR="00F876D1" w:rsidRPr="00F876D1">
        <w:rPr>
          <w:rFonts w:ascii="Georgia" w:hAnsi="Georgia" w:cs="Arial"/>
        </w:rPr>
        <w:t xml:space="preserve"> The total budget is </w:t>
      </w:r>
      <w:r w:rsidR="00F876D1" w:rsidRPr="00F876D1">
        <w:rPr>
          <w:rFonts w:ascii="Georgia" w:hAnsi="Georgia" w:cs="Arial"/>
          <w:b/>
        </w:rPr>
        <w:t>BDT 350,000 lakh</w:t>
      </w:r>
      <w:r w:rsidR="00F876D1" w:rsidRPr="00F876D1">
        <w:rPr>
          <w:rFonts w:ascii="Georgia" w:hAnsi="Georgia" w:cs="Arial"/>
        </w:rPr>
        <w:t>, which includes consultancy fees, field data collection, and other necessary costs</w:t>
      </w:r>
      <w:r w:rsidR="00F876D1" w:rsidRPr="0070219D">
        <w:rPr>
          <w:rFonts w:ascii="Arial" w:hAnsi="Arial" w:cs="Arial"/>
        </w:rPr>
        <w:t>.</w:t>
      </w:r>
      <w:r w:rsidRPr="00226C4A">
        <w:rPr>
          <w:rFonts w:ascii="Georgia" w:hAnsi="Georgia" w:cs="Arial"/>
          <w:sz w:val="20"/>
          <w:szCs w:val="20"/>
        </w:rPr>
        <w:t xml:space="preserve"> The VAT and Tax will be </w:t>
      </w:r>
      <w:r w:rsidRPr="00226C4A">
        <w:rPr>
          <w:rFonts w:ascii="Georgia" w:hAnsi="Georgia" w:cs="Arial"/>
          <w:sz w:val="20"/>
          <w:szCs w:val="20"/>
        </w:rPr>
        <w:lastRenderedPageBreak/>
        <w:t>deducted at source as per the government rules. Interested consultants are invited to submit their technical proposal along with a detailed CV and one page of cover letter by (timeline). The PCD will form a review committee to analyze the applications, shortlisting, and interview, select the firm/individual and execute the deed of contract.</w:t>
      </w:r>
    </w:p>
    <w:p w14:paraId="323F689D" w14:textId="77777777" w:rsidR="009950D2" w:rsidRPr="00226C4A" w:rsidRDefault="009950D2" w:rsidP="006B0469">
      <w:pPr>
        <w:spacing w:after="0"/>
        <w:jc w:val="both"/>
        <w:rPr>
          <w:rFonts w:ascii="Georgia" w:hAnsi="Georgia" w:cs="Arial"/>
        </w:rPr>
      </w:pPr>
    </w:p>
    <w:p w14:paraId="3B02F5A8" w14:textId="77777777" w:rsidR="003B4134" w:rsidRPr="00226C4A" w:rsidRDefault="003B4134" w:rsidP="006B0469">
      <w:pPr>
        <w:spacing w:after="0"/>
        <w:jc w:val="both"/>
        <w:rPr>
          <w:rFonts w:ascii="Georgia" w:hAnsi="Georgia" w:cs="Arial"/>
          <w:b/>
        </w:rPr>
      </w:pPr>
    </w:p>
    <w:p w14:paraId="215136E1" w14:textId="17C5B3B8" w:rsidR="00E22DA3" w:rsidRPr="00226C4A" w:rsidRDefault="00B61D73" w:rsidP="00C315FF">
      <w:pPr>
        <w:pStyle w:val="ListParagraph"/>
        <w:numPr>
          <w:ilvl w:val="0"/>
          <w:numId w:val="1"/>
        </w:numPr>
        <w:spacing w:after="0"/>
        <w:jc w:val="both"/>
        <w:rPr>
          <w:rFonts w:ascii="Georgia" w:hAnsi="Georgia" w:cs="Arial"/>
          <w:b/>
          <w:bCs/>
        </w:rPr>
      </w:pPr>
      <w:r w:rsidRPr="00226C4A">
        <w:rPr>
          <w:rFonts w:ascii="Georgia" w:hAnsi="Georgia" w:cs="Arial"/>
          <w:b/>
          <w:bCs/>
        </w:rPr>
        <w:t xml:space="preserve">Payment </w:t>
      </w:r>
    </w:p>
    <w:p w14:paraId="28793E3A" w14:textId="77777777" w:rsidR="00947239" w:rsidRPr="00226C4A" w:rsidRDefault="00947239" w:rsidP="00947239">
      <w:pPr>
        <w:spacing w:after="0"/>
        <w:jc w:val="both"/>
        <w:rPr>
          <w:rFonts w:ascii="Georgia" w:hAnsi="Georgia" w:cs="Arial"/>
          <w:bCs/>
          <w:color w:val="000000" w:themeColor="text1"/>
          <w:sz w:val="20"/>
          <w:szCs w:val="20"/>
          <w:shd w:val="clear" w:color="auto" w:fill="FFFFFF"/>
          <w:lang w:val="en-GB"/>
        </w:rPr>
      </w:pPr>
      <w:r w:rsidRPr="00226C4A">
        <w:rPr>
          <w:rFonts w:ascii="Georgia" w:hAnsi="Georgia" w:cs="Arial"/>
          <w:sz w:val="20"/>
          <w:szCs w:val="20"/>
        </w:rPr>
        <w:t xml:space="preserve">The PCD </w:t>
      </w:r>
      <w:r w:rsidRPr="00226C4A">
        <w:rPr>
          <w:rFonts w:ascii="Georgia" w:hAnsi="Georgia" w:cs="Arial"/>
          <w:bCs/>
          <w:color w:val="000000" w:themeColor="text1"/>
          <w:sz w:val="20"/>
          <w:szCs w:val="20"/>
          <w:shd w:val="clear" w:color="auto" w:fill="FFFFFF"/>
          <w:lang w:val="en-GB"/>
        </w:rPr>
        <w:t xml:space="preserve">will pay the cost of the study to the assigned firm subject to the completion of all deliverables and reports acceptance of “Programme </w:t>
      </w:r>
      <w:proofErr w:type="gramStart"/>
      <w:r w:rsidRPr="00226C4A">
        <w:rPr>
          <w:rFonts w:ascii="Georgia" w:hAnsi="Georgia" w:cs="Arial"/>
          <w:bCs/>
          <w:color w:val="000000" w:themeColor="text1"/>
          <w:sz w:val="20"/>
          <w:szCs w:val="20"/>
          <w:shd w:val="clear" w:color="auto" w:fill="FFFFFF"/>
          <w:lang w:val="en-GB"/>
        </w:rPr>
        <w:t>For</w:t>
      </w:r>
      <w:proofErr w:type="gramEnd"/>
      <w:r w:rsidRPr="00226C4A">
        <w:rPr>
          <w:rFonts w:ascii="Georgia" w:hAnsi="Georgia" w:cs="Arial"/>
          <w:bCs/>
          <w:color w:val="000000" w:themeColor="text1"/>
          <w:sz w:val="20"/>
          <w:szCs w:val="20"/>
          <w:shd w:val="clear" w:color="auto" w:fill="FFFFFF"/>
          <w:lang w:val="en-GB"/>
        </w:rPr>
        <w:t xml:space="preserve"> Community Development (PCD)” by deducting VAT and TAX at source as per the Government rules. Payments will be made based on the following percentages and milestones:</w:t>
      </w:r>
    </w:p>
    <w:p w14:paraId="4E5511A8" w14:textId="2B3ECCE1" w:rsidR="00947239" w:rsidRPr="00226C4A" w:rsidRDefault="00450F10" w:rsidP="00947239">
      <w:pPr>
        <w:pStyle w:val="ListParagraph"/>
        <w:numPr>
          <w:ilvl w:val="0"/>
          <w:numId w:val="6"/>
        </w:numPr>
        <w:shd w:val="clear" w:color="auto" w:fill="FFFFFF"/>
        <w:tabs>
          <w:tab w:val="left" w:pos="360"/>
        </w:tabs>
        <w:spacing w:after="0"/>
        <w:jc w:val="both"/>
        <w:rPr>
          <w:rFonts w:ascii="Georgia" w:hAnsi="Georgia" w:cs="Arial"/>
          <w:bCs/>
          <w:color w:val="000000" w:themeColor="text1"/>
          <w:sz w:val="20"/>
          <w:szCs w:val="20"/>
          <w:shd w:val="clear" w:color="auto" w:fill="FFFFFF"/>
          <w:lang w:val="en-GB"/>
        </w:rPr>
      </w:pPr>
      <w:r>
        <w:rPr>
          <w:rFonts w:ascii="Georgia" w:hAnsi="Georgia" w:cs="Arial"/>
          <w:bCs/>
          <w:color w:val="000000" w:themeColor="text1"/>
          <w:sz w:val="20"/>
          <w:szCs w:val="20"/>
          <w:shd w:val="clear" w:color="auto" w:fill="FFFFFF"/>
          <w:lang w:val="en-GB"/>
        </w:rPr>
        <w:t>1st Payment 2</w:t>
      </w:r>
      <w:r w:rsidR="00947239" w:rsidRPr="00226C4A">
        <w:rPr>
          <w:rFonts w:ascii="Georgia" w:hAnsi="Georgia" w:cs="Arial"/>
          <w:bCs/>
          <w:color w:val="000000" w:themeColor="text1"/>
          <w:sz w:val="20"/>
          <w:szCs w:val="20"/>
          <w:shd w:val="clear" w:color="auto" w:fill="FFFFFF"/>
          <w:lang w:val="en-GB"/>
        </w:rPr>
        <w:t>0% of total contract value: The 1st payment will be made upon submission and acceptance of the inception report.</w:t>
      </w:r>
    </w:p>
    <w:p w14:paraId="30934B06" w14:textId="4FA76CC5" w:rsidR="00947239" w:rsidRPr="00226C4A" w:rsidRDefault="00450F10" w:rsidP="00947239">
      <w:pPr>
        <w:pStyle w:val="ListParagraph"/>
        <w:numPr>
          <w:ilvl w:val="0"/>
          <w:numId w:val="6"/>
        </w:numPr>
        <w:shd w:val="clear" w:color="auto" w:fill="FFFFFF"/>
        <w:tabs>
          <w:tab w:val="left" w:pos="360"/>
        </w:tabs>
        <w:spacing w:after="0"/>
        <w:jc w:val="both"/>
        <w:rPr>
          <w:rFonts w:ascii="Georgia" w:hAnsi="Georgia" w:cs="Arial"/>
          <w:bCs/>
          <w:color w:val="000000" w:themeColor="text1"/>
          <w:sz w:val="20"/>
          <w:szCs w:val="20"/>
          <w:shd w:val="clear" w:color="auto" w:fill="FFFFFF"/>
          <w:lang w:val="en-GB"/>
        </w:rPr>
      </w:pPr>
      <w:r>
        <w:rPr>
          <w:rFonts w:ascii="Georgia" w:hAnsi="Georgia" w:cs="Arial"/>
          <w:bCs/>
          <w:color w:val="000000" w:themeColor="text1"/>
          <w:sz w:val="20"/>
          <w:szCs w:val="20"/>
          <w:shd w:val="clear" w:color="auto" w:fill="FFFFFF"/>
          <w:lang w:val="en-GB"/>
        </w:rPr>
        <w:t>2nd Payment 4</w:t>
      </w:r>
      <w:r w:rsidR="00947239" w:rsidRPr="00226C4A">
        <w:rPr>
          <w:rFonts w:ascii="Georgia" w:hAnsi="Georgia" w:cs="Arial"/>
          <w:bCs/>
          <w:color w:val="000000" w:themeColor="text1"/>
          <w:sz w:val="20"/>
          <w:szCs w:val="20"/>
          <w:shd w:val="clear" w:color="auto" w:fill="FFFFFF"/>
          <w:lang w:val="en-GB"/>
        </w:rPr>
        <w:t>0% of total contract value: The 2nd payment will be made upon submission and acceptance of the draft report.</w:t>
      </w:r>
    </w:p>
    <w:p w14:paraId="1DB1FBB9" w14:textId="77777777" w:rsidR="00947239" w:rsidRPr="00226C4A" w:rsidRDefault="00947239" w:rsidP="00947239">
      <w:pPr>
        <w:pStyle w:val="ListParagraph"/>
        <w:numPr>
          <w:ilvl w:val="0"/>
          <w:numId w:val="6"/>
        </w:numPr>
        <w:shd w:val="clear" w:color="auto" w:fill="FFFFFF"/>
        <w:tabs>
          <w:tab w:val="left" w:pos="360"/>
        </w:tabs>
        <w:spacing w:after="0"/>
        <w:jc w:val="both"/>
        <w:rPr>
          <w:rFonts w:ascii="Georgia" w:hAnsi="Georgia" w:cs="Arial"/>
          <w:bCs/>
          <w:color w:val="000000" w:themeColor="text1"/>
          <w:sz w:val="20"/>
          <w:szCs w:val="20"/>
          <w:shd w:val="clear" w:color="auto" w:fill="FFFFFF"/>
          <w:lang w:val="en-GB"/>
        </w:rPr>
      </w:pPr>
      <w:r w:rsidRPr="00226C4A">
        <w:rPr>
          <w:rFonts w:ascii="Georgia" w:hAnsi="Georgia" w:cs="Arial"/>
          <w:bCs/>
          <w:color w:val="000000" w:themeColor="text1"/>
          <w:sz w:val="20"/>
          <w:szCs w:val="20"/>
          <w:shd w:val="clear" w:color="auto" w:fill="FFFFFF"/>
          <w:lang w:val="en-GB"/>
        </w:rPr>
        <w:t>Final Payment 40% of total contract value: The final payment will be made upon acceptance of the final report.</w:t>
      </w:r>
    </w:p>
    <w:p w14:paraId="2DA99765" w14:textId="528EE292" w:rsidR="0035680E" w:rsidRPr="00226C4A" w:rsidRDefault="0035680E" w:rsidP="006B0469">
      <w:pPr>
        <w:spacing w:after="0"/>
        <w:jc w:val="both"/>
        <w:rPr>
          <w:rFonts w:ascii="Georgia" w:hAnsi="Georgia" w:cs="Arial"/>
        </w:rPr>
      </w:pPr>
    </w:p>
    <w:p w14:paraId="04F14888" w14:textId="0F6041D1" w:rsidR="004A2DAD" w:rsidRPr="00226C4A" w:rsidRDefault="00DE33E1" w:rsidP="00C315FF">
      <w:pPr>
        <w:pStyle w:val="ListParagraph"/>
        <w:numPr>
          <w:ilvl w:val="0"/>
          <w:numId w:val="1"/>
        </w:numPr>
        <w:spacing w:after="0"/>
        <w:jc w:val="both"/>
        <w:rPr>
          <w:rFonts w:ascii="Georgia" w:hAnsi="Georgia" w:cs="Arial"/>
          <w:b/>
          <w:bCs/>
          <w:color w:val="000000" w:themeColor="text1"/>
          <w:shd w:val="clear" w:color="auto" w:fill="FFFFFF"/>
          <w:lang w:val="en-GB"/>
        </w:rPr>
      </w:pPr>
      <w:r w:rsidRPr="00226C4A">
        <w:rPr>
          <w:rFonts w:ascii="Georgia" w:hAnsi="Georgia" w:cs="Arial"/>
          <w:b/>
          <w:bCs/>
          <w:color w:val="000000" w:themeColor="text1"/>
          <w:shd w:val="clear" w:color="auto" w:fill="FFFFFF"/>
          <w:lang w:val="en-GB"/>
        </w:rPr>
        <w:t>Timeframe</w:t>
      </w:r>
    </w:p>
    <w:p w14:paraId="797D459B" w14:textId="1F5CF04B" w:rsidR="00947239" w:rsidRPr="00226C4A" w:rsidRDefault="00947239" w:rsidP="00947239">
      <w:pPr>
        <w:pStyle w:val="ListParagraph"/>
        <w:shd w:val="clear" w:color="auto" w:fill="FFFFFF"/>
        <w:spacing w:after="0"/>
        <w:ind w:left="360"/>
        <w:jc w:val="both"/>
        <w:rPr>
          <w:rFonts w:ascii="Georgia" w:hAnsi="Georgia" w:cs="Arial"/>
          <w:sz w:val="20"/>
          <w:szCs w:val="20"/>
        </w:rPr>
      </w:pPr>
      <w:r w:rsidRPr="00226C4A">
        <w:rPr>
          <w:rFonts w:ascii="Georgia" w:hAnsi="Georgia" w:cs="Arial"/>
          <w:sz w:val="20"/>
          <w:szCs w:val="20"/>
        </w:rPr>
        <w:t xml:space="preserve">The study shall be conducted expectedly in three months from start of the study, and is scheduled to preferably </w:t>
      </w:r>
      <w:r w:rsidRPr="00D2169F">
        <w:rPr>
          <w:rFonts w:ascii="Georgia" w:hAnsi="Georgia" w:cs="Arial"/>
          <w:sz w:val="20"/>
          <w:szCs w:val="20"/>
        </w:rPr>
        <w:t xml:space="preserve">start in the date </w:t>
      </w:r>
      <w:r w:rsidR="00561256" w:rsidRPr="00D2169F">
        <w:rPr>
          <w:rFonts w:ascii="Georgia" w:hAnsi="Georgia" w:cs="Arial"/>
          <w:sz w:val="20"/>
          <w:szCs w:val="20"/>
        </w:rPr>
        <w:t>01 October</w:t>
      </w:r>
      <w:r w:rsidRPr="00D2169F">
        <w:rPr>
          <w:rFonts w:ascii="Georgia" w:hAnsi="Georgia" w:cs="Arial"/>
          <w:sz w:val="20"/>
          <w:szCs w:val="20"/>
        </w:rPr>
        <w:t xml:space="preserve"> 2025. The consultant will submit the final report latest by date </w:t>
      </w:r>
      <w:r w:rsidR="00561256" w:rsidRPr="00D2169F">
        <w:rPr>
          <w:rFonts w:ascii="Georgia" w:hAnsi="Georgia" w:cs="Arial"/>
          <w:sz w:val="20"/>
          <w:szCs w:val="20"/>
        </w:rPr>
        <w:t>15 December</w:t>
      </w:r>
      <w:r w:rsidRPr="00D2169F">
        <w:rPr>
          <w:rFonts w:ascii="Georgia" w:hAnsi="Georgia" w:cs="Arial"/>
          <w:sz w:val="20"/>
          <w:szCs w:val="20"/>
        </w:rPr>
        <w:t xml:space="preserve"> 2025.</w:t>
      </w:r>
      <w:r w:rsidRPr="00226C4A">
        <w:rPr>
          <w:rFonts w:ascii="Georgia" w:hAnsi="Georgia" w:cs="Arial"/>
          <w:sz w:val="20"/>
          <w:szCs w:val="20"/>
        </w:rPr>
        <w:t xml:space="preserve"> </w:t>
      </w:r>
    </w:p>
    <w:p w14:paraId="63DBBA16" w14:textId="77777777" w:rsidR="00DE33E1" w:rsidRPr="00226C4A" w:rsidRDefault="00DE33E1" w:rsidP="006B0469">
      <w:pPr>
        <w:shd w:val="clear" w:color="auto" w:fill="FFFFFF"/>
        <w:tabs>
          <w:tab w:val="num" w:pos="720"/>
        </w:tabs>
        <w:spacing w:after="0"/>
        <w:jc w:val="both"/>
        <w:rPr>
          <w:rFonts w:ascii="Georgia" w:hAnsi="Georgia" w:cs="Arial"/>
        </w:rPr>
      </w:pPr>
    </w:p>
    <w:p w14:paraId="0AE89F2A" w14:textId="46E8AD48" w:rsidR="004A2DAD" w:rsidRPr="00226C4A" w:rsidRDefault="00DE33E1" w:rsidP="00C315FF">
      <w:pPr>
        <w:pStyle w:val="ListParagraph"/>
        <w:numPr>
          <w:ilvl w:val="0"/>
          <w:numId w:val="1"/>
        </w:numPr>
        <w:spacing w:after="0"/>
        <w:jc w:val="both"/>
        <w:rPr>
          <w:rFonts w:ascii="Georgia" w:hAnsi="Georgia" w:cs="Arial"/>
          <w:b/>
        </w:rPr>
      </w:pPr>
      <w:r w:rsidRPr="00226C4A">
        <w:rPr>
          <w:rFonts w:ascii="Georgia" w:hAnsi="Georgia" w:cs="Arial"/>
          <w:b/>
        </w:rPr>
        <w:t>Disclaimer</w:t>
      </w:r>
    </w:p>
    <w:p w14:paraId="4F41FAE8" w14:textId="77777777" w:rsidR="00947239" w:rsidRPr="00226C4A" w:rsidRDefault="00947239" w:rsidP="00947239">
      <w:pPr>
        <w:pStyle w:val="ListParagraph"/>
        <w:shd w:val="clear" w:color="auto" w:fill="FFFFFF"/>
        <w:spacing w:after="0"/>
        <w:ind w:left="360"/>
        <w:jc w:val="both"/>
        <w:rPr>
          <w:rFonts w:ascii="Georgia" w:hAnsi="Georgia" w:cs="Arial"/>
          <w:sz w:val="20"/>
          <w:szCs w:val="20"/>
        </w:rPr>
      </w:pPr>
      <w:r w:rsidRPr="00226C4A">
        <w:rPr>
          <w:rFonts w:ascii="Georgia" w:hAnsi="Georgia" w:cs="Arial"/>
          <w:sz w:val="20"/>
          <w:szCs w:val="20"/>
        </w:rPr>
        <w:t xml:space="preserve">The PCD reserves the right to amend the terms of reference at any time as required upon mutual discussion with the consultant. The PCD reserves the right to terminate the contract at its sole discretion in case of non-compliance of the terms and conditions that will be finally agreed. The consultant will never be used this End-line Study information for his/her own needs. If it requires, the consultant must take prior permission from the concerned PCD.   </w:t>
      </w:r>
    </w:p>
    <w:p w14:paraId="053020AA" w14:textId="77777777" w:rsidR="003C005A" w:rsidRPr="00226C4A" w:rsidRDefault="003C005A" w:rsidP="00947239">
      <w:pPr>
        <w:spacing w:after="0"/>
        <w:jc w:val="both"/>
        <w:rPr>
          <w:rFonts w:ascii="Georgia" w:hAnsi="Georgia" w:cs="Arial"/>
        </w:rPr>
      </w:pPr>
    </w:p>
    <w:p w14:paraId="4654F9CE" w14:textId="77777777" w:rsidR="00947239" w:rsidRDefault="00947239" w:rsidP="00800E9C">
      <w:pPr>
        <w:spacing w:after="0"/>
        <w:jc w:val="center"/>
        <w:rPr>
          <w:rFonts w:ascii="Georgia" w:eastAsiaTheme="minorHAnsi" w:hAnsi="Georgia" w:cs="Arial"/>
          <w:sz w:val="20"/>
          <w:szCs w:val="20"/>
        </w:rPr>
      </w:pPr>
    </w:p>
    <w:p w14:paraId="64D80055" w14:textId="6AF5C176" w:rsidR="00800E9C" w:rsidRPr="00800E9C" w:rsidRDefault="00800E9C" w:rsidP="00800E9C">
      <w:pPr>
        <w:spacing w:after="0"/>
        <w:jc w:val="center"/>
        <w:rPr>
          <w:rFonts w:ascii="Georgia" w:hAnsi="Georgia" w:cs="Arial"/>
          <w:b/>
        </w:rPr>
      </w:pPr>
      <w:bookmarkStart w:id="3" w:name="_GoBack"/>
      <w:bookmarkEnd w:id="3"/>
    </w:p>
    <w:sectPr w:rsidR="00800E9C" w:rsidRPr="00800E9C" w:rsidSect="003C005A">
      <w:headerReference w:type="default" r:id="rId11"/>
      <w:pgSz w:w="11907" w:h="16840"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DEB57" w14:textId="77777777" w:rsidR="002665C3" w:rsidRDefault="002665C3" w:rsidP="003C005A">
      <w:pPr>
        <w:spacing w:after="0" w:line="240" w:lineRule="auto"/>
      </w:pPr>
      <w:r>
        <w:separator/>
      </w:r>
    </w:p>
  </w:endnote>
  <w:endnote w:type="continuationSeparator" w:id="0">
    <w:p w14:paraId="12F83619" w14:textId="77777777" w:rsidR="002665C3" w:rsidRDefault="002665C3" w:rsidP="003C0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B9F35" w14:textId="77777777" w:rsidR="002665C3" w:rsidRDefault="002665C3" w:rsidP="003C005A">
      <w:pPr>
        <w:spacing w:after="0" w:line="240" w:lineRule="auto"/>
      </w:pPr>
      <w:r>
        <w:separator/>
      </w:r>
    </w:p>
  </w:footnote>
  <w:footnote w:type="continuationSeparator" w:id="0">
    <w:p w14:paraId="60FDF917" w14:textId="77777777" w:rsidR="002665C3" w:rsidRDefault="002665C3" w:rsidP="003C00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F1BAB" w14:textId="4FE0D6D1" w:rsidR="003C005A" w:rsidRDefault="00947239">
    <w:pPr>
      <w:pStyle w:val="Header"/>
    </w:pPr>
    <w:r>
      <w:rPr>
        <w:noProof/>
      </w:rPr>
      <w:drawing>
        <wp:anchor distT="0" distB="0" distL="114300" distR="114300" simplePos="0" relativeHeight="251663360" behindDoc="0" locked="0" layoutInCell="1" allowOverlap="1" wp14:anchorId="5CA9BF4F" wp14:editId="0F8C68B6">
          <wp:simplePos x="0" y="0"/>
          <wp:positionH relativeFrom="column">
            <wp:posOffset>5638800</wp:posOffset>
          </wp:positionH>
          <wp:positionV relativeFrom="paragraph">
            <wp:posOffset>-228600</wp:posOffset>
          </wp:positionV>
          <wp:extent cx="685800" cy="548640"/>
          <wp:effectExtent l="0" t="0" r="0" b="3810"/>
          <wp:wrapNone/>
          <wp:docPr id="1" name="Picture 1" descr="C:\Users\User\Desktop\309052811_149842174408578_10633414739702782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309052811_149842174408578_106334147397027824_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C005A" w:rsidRPr="00635141">
      <w:rPr>
        <w:noProof/>
      </w:rPr>
      <w:drawing>
        <wp:anchor distT="0" distB="0" distL="114300" distR="114300" simplePos="0" relativeHeight="251660288" behindDoc="0" locked="0" layoutInCell="1" allowOverlap="1" wp14:anchorId="62147AD5" wp14:editId="5C0B446F">
          <wp:simplePos x="0" y="0"/>
          <wp:positionH relativeFrom="column">
            <wp:posOffset>2592070</wp:posOffset>
          </wp:positionH>
          <wp:positionV relativeFrom="paragraph">
            <wp:posOffset>-153772</wp:posOffset>
          </wp:positionV>
          <wp:extent cx="572135" cy="474980"/>
          <wp:effectExtent l="0" t="0" r="0" b="1270"/>
          <wp:wrapThrough wrapText="bothSides">
            <wp:wrapPolygon edited="0">
              <wp:start x="0" y="0"/>
              <wp:lineTo x="0" y="20791"/>
              <wp:lineTo x="20857" y="20791"/>
              <wp:lineTo x="20857" y="0"/>
              <wp:lineTo x="0" y="0"/>
            </wp:wrapPolygon>
          </wp:wrapThrough>
          <wp:docPr id="992043176" name="Picture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B7E802C-DC27-B6CE-DBBE-865D43D842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B7E802C-DC27-B6CE-DBBE-865D43D8423C}"/>
                      </a:ext>
                    </a:extLst>
                  </pic:cNvPr>
                  <pic:cNvPicPr>
                    <a:picLocks noChangeAspect="1"/>
                  </pic:cNvPicPr>
                </pic:nvPicPr>
                <pic:blipFill>
                  <a:blip r:embed="rId2" cstate="email">
                    <a:extLst>
                      <a:ext uri="{28A0092B-C50C-407E-A947-70E740481C1C}">
                        <a14:useLocalDpi xmlns:a14="http://schemas.microsoft.com/office/drawing/2010/main" val="0"/>
                      </a:ext>
                    </a:extLst>
                  </a:blip>
                  <a:stretch>
                    <a:fillRect/>
                  </a:stretch>
                </pic:blipFill>
                <pic:spPr>
                  <a:xfrm>
                    <a:off x="0" y="0"/>
                    <a:ext cx="572135" cy="474980"/>
                  </a:xfrm>
                  <a:prstGeom prst="rect">
                    <a:avLst/>
                  </a:prstGeom>
                </pic:spPr>
              </pic:pic>
            </a:graphicData>
          </a:graphic>
          <wp14:sizeRelH relativeFrom="margin">
            <wp14:pctWidth>0</wp14:pctWidth>
          </wp14:sizeRelH>
          <wp14:sizeRelV relativeFrom="margin">
            <wp14:pctHeight>0</wp14:pctHeight>
          </wp14:sizeRelV>
        </wp:anchor>
      </w:drawing>
    </w:r>
    <w:r w:rsidR="003C005A" w:rsidRPr="00635141">
      <w:rPr>
        <w:noProof/>
      </w:rPr>
      <w:drawing>
        <wp:anchor distT="0" distB="0" distL="114300" distR="114300" simplePos="0" relativeHeight="251661312" behindDoc="0" locked="0" layoutInCell="1" allowOverlap="1" wp14:anchorId="4751DEC8" wp14:editId="2EDE000F">
          <wp:simplePos x="0" y="0"/>
          <wp:positionH relativeFrom="margin">
            <wp:posOffset>51206</wp:posOffset>
          </wp:positionH>
          <wp:positionV relativeFrom="paragraph">
            <wp:posOffset>-159512</wp:posOffset>
          </wp:positionV>
          <wp:extent cx="500380" cy="541655"/>
          <wp:effectExtent l="0" t="0" r="0" b="0"/>
          <wp:wrapThrough wrapText="bothSides">
            <wp:wrapPolygon edited="0">
              <wp:start x="7401" y="0"/>
              <wp:lineTo x="0" y="3798"/>
              <wp:lineTo x="0" y="16713"/>
              <wp:lineTo x="7401" y="20511"/>
              <wp:lineTo x="13157" y="20511"/>
              <wp:lineTo x="20558" y="16713"/>
              <wp:lineTo x="20558" y="3798"/>
              <wp:lineTo x="13157" y="0"/>
              <wp:lineTo x="7401" y="0"/>
            </wp:wrapPolygon>
          </wp:wrapThrough>
          <wp:docPr id="1947632702" name="Picture 1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935ACF5-21BC-426A-8F9D-B597F08809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935ACF5-21BC-426A-8F9D-B597F08809A3}"/>
                      </a:ext>
                    </a:extLst>
                  </pic:cNvPr>
                  <pic:cNvPicPr>
                    <a:picLocks noChangeAspect="1"/>
                  </pic:cNvPicPr>
                </pic:nvPicPr>
                <pic:blipFill>
                  <a:blip r:embed="rId3" cstate="email">
                    <a:extLst>
                      <a:ext uri="{28A0092B-C50C-407E-A947-70E740481C1C}">
                        <a14:useLocalDpi xmlns:a14="http://schemas.microsoft.com/office/drawing/2010/main" val="0"/>
                      </a:ext>
                    </a:extLst>
                  </a:blip>
                  <a:stretch>
                    <a:fillRect/>
                  </a:stretch>
                </pic:blipFill>
                <pic:spPr>
                  <a:xfrm>
                    <a:off x="0" y="0"/>
                    <a:ext cx="500380" cy="5416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9B1"/>
    <w:multiLevelType w:val="hybridMultilevel"/>
    <w:tmpl w:val="31086780"/>
    <w:lvl w:ilvl="0" w:tplc="04090019">
      <w:start w:val="1"/>
      <w:numFmt w:val="lowerLetter"/>
      <w:lvlText w:val="%1."/>
      <w:lvlJc w:val="left"/>
      <w:pPr>
        <w:tabs>
          <w:tab w:val="num" w:pos="720"/>
        </w:tabs>
        <w:ind w:left="720" w:hanging="360"/>
      </w:pPr>
      <w:rPr>
        <w:rFonts w:hint="default"/>
      </w:rPr>
    </w:lvl>
    <w:lvl w:ilvl="1" w:tplc="1F36DE72">
      <w:start w:val="1"/>
      <w:numFmt w:val="lowerLetter"/>
      <w:lvlText w:val="%2."/>
      <w:lvlJc w:val="left"/>
      <w:pPr>
        <w:tabs>
          <w:tab w:val="num" w:pos="1353"/>
        </w:tabs>
        <w:ind w:left="1353" w:hanging="360"/>
      </w:pPr>
      <w:rPr>
        <w:rFonts w:hint="default"/>
        <w:b w:val="0"/>
        <w:bCs w:val="0"/>
      </w:rPr>
    </w:lvl>
    <w:lvl w:ilvl="2" w:tplc="8D56807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783488"/>
    <w:multiLevelType w:val="hybridMultilevel"/>
    <w:tmpl w:val="EF5A00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7B646B"/>
    <w:multiLevelType w:val="hybridMultilevel"/>
    <w:tmpl w:val="0A606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8B376B"/>
    <w:multiLevelType w:val="hybridMultilevel"/>
    <w:tmpl w:val="CEAC1F2C"/>
    <w:lvl w:ilvl="0" w:tplc="536827BA">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DE785A"/>
    <w:multiLevelType w:val="hybridMultilevel"/>
    <w:tmpl w:val="82044476"/>
    <w:lvl w:ilvl="0" w:tplc="370636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EB7E43"/>
    <w:multiLevelType w:val="hybridMultilevel"/>
    <w:tmpl w:val="539C2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5009C5"/>
    <w:multiLevelType w:val="hybridMultilevel"/>
    <w:tmpl w:val="ED28D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64232B"/>
    <w:multiLevelType w:val="hybridMultilevel"/>
    <w:tmpl w:val="57362C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223472"/>
    <w:multiLevelType w:val="hybridMultilevel"/>
    <w:tmpl w:val="AC0819A0"/>
    <w:lvl w:ilvl="0" w:tplc="8396B194">
      <w:start w:val="1"/>
      <w:numFmt w:val="lowerLetter"/>
      <w:lvlText w:val="%1)"/>
      <w:lvlJc w:val="left"/>
      <w:pPr>
        <w:ind w:left="720" w:hanging="360"/>
      </w:pPr>
      <w:rPr>
        <w:rFonts w:ascii="Arial" w:eastAsiaTheme="minorHAnsi"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8819A8"/>
    <w:multiLevelType w:val="hybridMultilevel"/>
    <w:tmpl w:val="DC66C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9C2433"/>
    <w:multiLevelType w:val="hybridMultilevel"/>
    <w:tmpl w:val="C5E6A8C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2CC43F5"/>
    <w:multiLevelType w:val="hybridMultilevel"/>
    <w:tmpl w:val="D7A4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913F0C"/>
    <w:multiLevelType w:val="hybridMultilevel"/>
    <w:tmpl w:val="C0FE7E1E"/>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nsid w:val="545A3ABB"/>
    <w:multiLevelType w:val="hybridMultilevel"/>
    <w:tmpl w:val="8E78FFD6"/>
    <w:lvl w:ilvl="0" w:tplc="3706369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4E6DEC"/>
    <w:multiLevelType w:val="hybridMultilevel"/>
    <w:tmpl w:val="7AF4681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AB63F3A"/>
    <w:multiLevelType w:val="multilevel"/>
    <w:tmpl w:val="A1A264A6"/>
    <w:lvl w:ilvl="0">
      <w:start w:val="1"/>
      <w:numFmt w:val="decimal"/>
      <w:lvlText w:val="%1."/>
      <w:lvlJc w:val="left"/>
      <w:pPr>
        <w:ind w:left="360" w:hanging="360"/>
      </w:pPr>
      <w:rPr>
        <w:rFonts w:hint="default"/>
        <w:b/>
        <w:bCs/>
      </w:rPr>
    </w:lvl>
    <w:lvl w:ilvl="1">
      <w:start w:val="1"/>
      <w:numFmt w:val="decimal"/>
      <w:isLgl/>
      <w:lvlText w:val="%1.%2."/>
      <w:lvlJc w:val="left"/>
      <w:pPr>
        <w:ind w:left="63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5D402FBE"/>
    <w:multiLevelType w:val="hybridMultilevel"/>
    <w:tmpl w:val="9C62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6345AC"/>
    <w:multiLevelType w:val="hybridMultilevel"/>
    <w:tmpl w:val="54F01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8252CE"/>
    <w:multiLevelType w:val="hybridMultilevel"/>
    <w:tmpl w:val="CFC422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F976FA"/>
    <w:multiLevelType w:val="hybridMultilevel"/>
    <w:tmpl w:val="5D9EF0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571B84"/>
    <w:multiLevelType w:val="hybridMultilevel"/>
    <w:tmpl w:val="F95E1178"/>
    <w:lvl w:ilvl="0" w:tplc="04090017">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670D8B"/>
    <w:multiLevelType w:val="hybridMultilevel"/>
    <w:tmpl w:val="8DE64774"/>
    <w:lvl w:ilvl="0" w:tplc="37063696">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nsid w:val="7F2C1735"/>
    <w:multiLevelType w:val="multilevel"/>
    <w:tmpl w:val="0D0CDE3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abstractNumId w:val="15"/>
  </w:num>
  <w:num w:numId="2">
    <w:abstractNumId w:val="3"/>
  </w:num>
  <w:num w:numId="3">
    <w:abstractNumId w:val="20"/>
  </w:num>
  <w:num w:numId="4">
    <w:abstractNumId w:val="4"/>
  </w:num>
  <w:num w:numId="5">
    <w:abstractNumId w:val="19"/>
  </w:num>
  <w:num w:numId="6">
    <w:abstractNumId w:val="1"/>
  </w:num>
  <w:num w:numId="7">
    <w:abstractNumId w:val="18"/>
  </w:num>
  <w:num w:numId="8">
    <w:abstractNumId w:val="11"/>
  </w:num>
  <w:num w:numId="9">
    <w:abstractNumId w:val="17"/>
  </w:num>
  <w:num w:numId="10">
    <w:abstractNumId w:val="16"/>
  </w:num>
  <w:num w:numId="11">
    <w:abstractNumId w:val="5"/>
  </w:num>
  <w:num w:numId="12">
    <w:abstractNumId w:val="2"/>
  </w:num>
  <w:num w:numId="13">
    <w:abstractNumId w:val="6"/>
  </w:num>
  <w:num w:numId="14">
    <w:abstractNumId w:val="14"/>
  </w:num>
  <w:num w:numId="15">
    <w:abstractNumId w:val="0"/>
  </w:num>
  <w:num w:numId="16">
    <w:abstractNumId w:val="12"/>
  </w:num>
  <w:num w:numId="17">
    <w:abstractNumId w:val="9"/>
  </w:num>
  <w:num w:numId="18">
    <w:abstractNumId w:val="21"/>
  </w:num>
  <w:num w:numId="19">
    <w:abstractNumId w:val="13"/>
  </w:num>
  <w:num w:numId="20">
    <w:abstractNumId w:val="22"/>
  </w:num>
  <w:num w:numId="21">
    <w:abstractNumId w:val="7"/>
  </w:num>
  <w:num w:numId="22">
    <w:abstractNumId w:val="8"/>
  </w:num>
  <w:num w:numId="23">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U2MjIyNzcwMjM0MDBT0lEKTi0uzszPAykwrgUA4f0JxiwAAAA="/>
  </w:docVars>
  <w:rsids>
    <w:rsidRoot w:val="004873F2"/>
    <w:rsid w:val="00000327"/>
    <w:rsid w:val="00003953"/>
    <w:rsid w:val="00005B37"/>
    <w:rsid w:val="0001057A"/>
    <w:rsid w:val="00014097"/>
    <w:rsid w:val="000151F1"/>
    <w:rsid w:val="0002019A"/>
    <w:rsid w:val="00021228"/>
    <w:rsid w:val="00027091"/>
    <w:rsid w:val="0003137E"/>
    <w:rsid w:val="00032906"/>
    <w:rsid w:val="00032A22"/>
    <w:rsid w:val="000510E1"/>
    <w:rsid w:val="00053CB9"/>
    <w:rsid w:val="00054F0D"/>
    <w:rsid w:val="0006565F"/>
    <w:rsid w:val="0007115D"/>
    <w:rsid w:val="00071BCC"/>
    <w:rsid w:val="00074A3C"/>
    <w:rsid w:val="000840FB"/>
    <w:rsid w:val="00084C9C"/>
    <w:rsid w:val="00087DEE"/>
    <w:rsid w:val="00093380"/>
    <w:rsid w:val="000A6F7A"/>
    <w:rsid w:val="000B5EA3"/>
    <w:rsid w:val="000C2475"/>
    <w:rsid w:val="000C4F80"/>
    <w:rsid w:val="000D637A"/>
    <w:rsid w:val="000D6E0A"/>
    <w:rsid w:val="000D71A8"/>
    <w:rsid w:val="000E1381"/>
    <w:rsid w:val="000E349F"/>
    <w:rsid w:val="000E36CA"/>
    <w:rsid w:val="000F3091"/>
    <w:rsid w:val="000F3460"/>
    <w:rsid w:val="000F438F"/>
    <w:rsid w:val="001019E4"/>
    <w:rsid w:val="001053A0"/>
    <w:rsid w:val="00111D8C"/>
    <w:rsid w:val="00116A92"/>
    <w:rsid w:val="001214EB"/>
    <w:rsid w:val="00122910"/>
    <w:rsid w:val="001279EB"/>
    <w:rsid w:val="00130ABB"/>
    <w:rsid w:val="00132A09"/>
    <w:rsid w:val="00133BC4"/>
    <w:rsid w:val="001356C2"/>
    <w:rsid w:val="001379F6"/>
    <w:rsid w:val="00140BFC"/>
    <w:rsid w:val="00147247"/>
    <w:rsid w:val="0014784F"/>
    <w:rsid w:val="00166A5F"/>
    <w:rsid w:val="00167E40"/>
    <w:rsid w:val="00172CDA"/>
    <w:rsid w:val="00177107"/>
    <w:rsid w:val="00180DA8"/>
    <w:rsid w:val="00181883"/>
    <w:rsid w:val="00184F12"/>
    <w:rsid w:val="0018547F"/>
    <w:rsid w:val="00185EA4"/>
    <w:rsid w:val="00191C39"/>
    <w:rsid w:val="001A0E0D"/>
    <w:rsid w:val="001A0FB0"/>
    <w:rsid w:val="001A5D1B"/>
    <w:rsid w:val="001A60DC"/>
    <w:rsid w:val="001B2301"/>
    <w:rsid w:val="001D46A1"/>
    <w:rsid w:val="001D7710"/>
    <w:rsid w:val="001E1484"/>
    <w:rsid w:val="001E506D"/>
    <w:rsid w:val="001F10E2"/>
    <w:rsid w:val="001F2B01"/>
    <w:rsid w:val="00226C4A"/>
    <w:rsid w:val="00230DBF"/>
    <w:rsid w:val="002322CA"/>
    <w:rsid w:val="002330D5"/>
    <w:rsid w:val="0024350E"/>
    <w:rsid w:val="002621E0"/>
    <w:rsid w:val="002665C3"/>
    <w:rsid w:val="00275398"/>
    <w:rsid w:val="00280FC6"/>
    <w:rsid w:val="00284BDE"/>
    <w:rsid w:val="00297A08"/>
    <w:rsid w:val="00297B7B"/>
    <w:rsid w:val="002A2CA1"/>
    <w:rsid w:val="002B7B13"/>
    <w:rsid w:val="002C159F"/>
    <w:rsid w:val="002C3FC4"/>
    <w:rsid w:val="002C7F64"/>
    <w:rsid w:val="002C7FE0"/>
    <w:rsid w:val="002D0741"/>
    <w:rsid w:val="002E0BA7"/>
    <w:rsid w:val="002E2470"/>
    <w:rsid w:val="002E2701"/>
    <w:rsid w:val="002E3BA9"/>
    <w:rsid w:val="002E4590"/>
    <w:rsid w:val="002E7286"/>
    <w:rsid w:val="00305319"/>
    <w:rsid w:val="00312481"/>
    <w:rsid w:val="003130EB"/>
    <w:rsid w:val="00324DEC"/>
    <w:rsid w:val="00330EAE"/>
    <w:rsid w:val="00334539"/>
    <w:rsid w:val="00345C4E"/>
    <w:rsid w:val="0035148B"/>
    <w:rsid w:val="00354EFA"/>
    <w:rsid w:val="00355805"/>
    <w:rsid w:val="0035680E"/>
    <w:rsid w:val="00366678"/>
    <w:rsid w:val="00367DD5"/>
    <w:rsid w:val="003715F7"/>
    <w:rsid w:val="0037249E"/>
    <w:rsid w:val="00373005"/>
    <w:rsid w:val="003829BA"/>
    <w:rsid w:val="003847AC"/>
    <w:rsid w:val="0038662C"/>
    <w:rsid w:val="0039362C"/>
    <w:rsid w:val="00394E7A"/>
    <w:rsid w:val="003A4190"/>
    <w:rsid w:val="003A4722"/>
    <w:rsid w:val="003B4134"/>
    <w:rsid w:val="003C005A"/>
    <w:rsid w:val="003C1439"/>
    <w:rsid w:val="003C1869"/>
    <w:rsid w:val="003C5818"/>
    <w:rsid w:val="003C61E8"/>
    <w:rsid w:val="003D0F5F"/>
    <w:rsid w:val="003D11DF"/>
    <w:rsid w:val="003D37A8"/>
    <w:rsid w:val="003D731B"/>
    <w:rsid w:val="003E7DE4"/>
    <w:rsid w:val="003F0C2E"/>
    <w:rsid w:val="003F53C7"/>
    <w:rsid w:val="00400EF7"/>
    <w:rsid w:val="004029BE"/>
    <w:rsid w:val="0040778F"/>
    <w:rsid w:val="0041113C"/>
    <w:rsid w:val="004149BE"/>
    <w:rsid w:val="00416E24"/>
    <w:rsid w:val="00421C45"/>
    <w:rsid w:val="0042338D"/>
    <w:rsid w:val="00430FC9"/>
    <w:rsid w:val="00433793"/>
    <w:rsid w:val="00434D18"/>
    <w:rsid w:val="00436C95"/>
    <w:rsid w:val="00446EA0"/>
    <w:rsid w:val="00450F10"/>
    <w:rsid w:val="00452909"/>
    <w:rsid w:val="0045471F"/>
    <w:rsid w:val="0045699B"/>
    <w:rsid w:val="0046074A"/>
    <w:rsid w:val="00464CA9"/>
    <w:rsid w:val="004772EC"/>
    <w:rsid w:val="00477E35"/>
    <w:rsid w:val="00480ED6"/>
    <w:rsid w:val="004873F2"/>
    <w:rsid w:val="00495506"/>
    <w:rsid w:val="004A2DAD"/>
    <w:rsid w:val="004A48F3"/>
    <w:rsid w:val="004B141B"/>
    <w:rsid w:val="004B22AE"/>
    <w:rsid w:val="004B36B6"/>
    <w:rsid w:val="004C0F35"/>
    <w:rsid w:val="004C42B0"/>
    <w:rsid w:val="004C6B71"/>
    <w:rsid w:val="004D1E48"/>
    <w:rsid w:val="004D2186"/>
    <w:rsid w:val="004D21F0"/>
    <w:rsid w:val="004F23CF"/>
    <w:rsid w:val="004F707A"/>
    <w:rsid w:val="00506464"/>
    <w:rsid w:val="00527774"/>
    <w:rsid w:val="00543CAB"/>
    <w:rsid w:val="00544BBB"/>
    <w:rsid w:val="005450C6"/>
    <w:rsid w:val="00552492"/>
    <w:rsid w:val="00561256"/>
    <w:rsid w:val="00572484"/>
    <w:rsid w:val="00576488"/>
    <w:rsid w:val="005801AF"/>
    <w:rsid w:val="00580735"/>
    <w:rsid w:val="005850AA"/>
    <w:rsid w:val="00585681"/>
    <w:rsid w:val="005879F7"/>
    <w:rsid w:val="00592C1D"/>
    <w:rsid w:val="005941B4"/>
    <w:rsid w:val="005950A8"/>
    <w:rsid w:val="005954B9"/>
    <w:rsid w:val="005A36FF"/>
    <w:rsid w:val="005A3BF5"/>
    <w:rsid w:val="005C1314"/>
    <w:rsid w:val="005C4E4A"/>
    <w:rsid w:val="005D03D9"/>
    <w:rsid w:val="005D0474"/>
    <w:rsid w:val="005D5048"/>
    <w:rsid w:val="005E48D2"/>
    <w:rsid w:val="005F2960"/>
    <w:rsid w:val="005F37AF"/>
    <w:rsid w:val="006002BC"/>
    <w:rsid w:val="00603FBA"/>
    <w:rsid w:val="00607397"/>
    <w:rsid w:val="006101C9"/>
    <w:rsid w:val="00610A6E"/>
    <w:rsid w:val="00610A9E"/>
    <w:rsid w:val="006145F2"/>
    <w:rsid w:val="0063165A"/>
    <w:rsid w:val="00631DED"/>
    <w:rsid w:val="006400E2"/>
    <w:rsid w:val="00641FE2"/>
    <w:rsid w:val="006422C1"/>
    <w:rsid w:val="00645544"/>
    <w:rsid w:val="00645D34"/>
    <w:rsid w:val="00661918"/>
    <w:rsid w:val="00663A8D"/>
    <w:rsid w:val="00670AD1"/>
    <w:rsid w:val="00680603"/>
    <w:rsid w:val="00682490"/>
    <w:rsid w:val="00697C58"/>
    <w:rsid w:val="006A37B6"/>
    <w:rsid w:val="006A581A"/>
    <w:rsid w:val="006B0469"/>
    <w:rsid w:val="006B2C53"/>
    <w:rsid w:val="006B4B0C"/>
    <w:rsid w:val="006B7A31"/>
    <w:rsid w:val="006C36AD"/>
    <w:rsid w:val="006C499C"/>
    <w:rsid w:val="006D611F"/>
    <w:rsid w:val="006E2883"/>
    <w:rsid w:val="006E3767"/>
    <w:rsid w:val="006E3D4D"/>
    <w:rsid w:val="006F01F4"/>
    <w:rsid w:val="006F323C"/>
    <w:rsid w:val="00700FF7"/>
    <w:rsid w:val="00706FBB"/>
    <w:rsid w:val="00707427"/>
    <w:rsid w:val="00716084"/>
    <w:rsid w:val="00720503"/>
    <w:rsid w:val="007234D2"/>
    <w:rsid w:val="00726C1D"/>
    <w:rsid w:val="0073016E"/>
    <w:rsid w:val="0074233C"/>
    <w:rsid w:val="00744C01"/>
    <w:rsid w:val="00745C38"/>
    <w:rsid w:val="007563E1"/>
    <w:rsid w:val="00777890"/>
    <w:rsid w:val="00781F41"/>
    <w:rsid w:val="00781FCA"/>
    <w:rsid w:val="00782C3D"/>
    <w:rsid w:val="00784FF9"/>
    <w:rsid w:val="007867F9"/>
    <w:rsid w:val="00790B22"/>
    <w:rsid w:val="00791772"/>
    <w:rsid w:val="00794BAB"/>
    <w:rsid w:val="00796D88"/>
    <w:rsid w:val="007A513E"/>
    <w:rsid w:val="007B1EFA"/>
    <w:rsid w:val="007B1F4E"/>
    <w:rsid w:val="007B20C7"/>
    <w:rsid w:val="007B3AC2"/>
    <w:rsid w:val="007B3C5E"/>
    <w:rsid w:val="007B4033"/>
    <w:rsid w:val="007B6812"/>
    <w:rsid w:val="007C1EAC"/>
    <w:rsid w:val="007C51B4"/>
    <w:rsid w:val="007C6475"/>
    <w:rsid w:val="007D3D04"/>
    <w:rsid w:val="007D458A"/>
    <w:rsid w:val="007D785C"/>
    <w:rsid w:val="007E3CD0"/>
    <w:rsid w:val="007E5231"/>
    <w:rsid w:val="00800E9C"/>
    <w:rsid w:val="0080436E"/>
    <w:rsid w:val="008047BE"/>
    <w:rsid w:val="008070EA"/>
    <w:rsid w:val="00815D29"/>
    <w:rsid w:val="00822046"/>
    <w:rsid w:val="008220E2"/>
    <w:rsid w:val="00826175"/>
    <w:rsid w:val="008302A9"/>
    <w:rsid w:val="00833718"/>
    <w:rsid w:val="00840A58"/>
    <w:rsid w:val="00843945"/>
    <w:rsid w:val="0084462C"/>
    <w:rsid w:val="00844FD9"/>
    <w:rsid w:val="0085099C"/>
    <w:rsid w:val="0086292C"/>
    <w:rsid w:val="0086343B"/>
    <w:rsid w:val="00867F96"/>
    <w:rsid w:val="00883300"/>
    <w:rsid w:val="00890D89"/>
    <w:rsid w:val="0089746A"/>
    <w:rsid w:val="008A0FBF"/>
    <w:rsid w:val="008A13AA"/>
    <w:rsid w:val="008A1945"/>
    <w:rsid w:val="008A2488"/>
    <w:rsid w:val="008A7135"/>
    <w:rsid w:val="008B2B9C"/>
    <w:rsid w:val="008D0032"/>
    <w:rsid w:val="008D19C6"/>
    <w:rsid w:val="008D7660"/>
    <w:rsid w:val="008E31FC"/>
    <w:rsid w:val="008E4939"/>
    <w:rsid w:val="008E77CB"/>
    <w:rsid w:val="008F06A8"/>
    <w:rsid w:val="008F61F4"/>
    <w:rsid w:val="00912624"/>
    <w:rsid w:val="00913027"/>
    <w:rsid w:val="00916418"/>
    <w:rsid w:val="009164AF"/>
    <w:rsid w:val="0093403A"/>
    <w:rsid w:val="00936512"/>
    <w:rsid w:val="009401E0"/>
    <w:rsid w:val="009428E1"/>
    <w:rsid w:val="00947239"/>
    <w:rsid w:val="00960B12"/>
    <w:rsid w:val="00965128"/>
    <w:rsid w:val="00966978"/>
    <w:rsid w:val="00971830"/>
    <w:rsid w:val="00974A1E"/>
    <w:rsid w:val="009803DA"/>
    <w:rsid w:val="00980634"/>
    <w:rsid w:val="009842B4"/>
    <w:rsid w:val="00990789"/>
    <w:rsid w:val="009950D2"/>
    <w:rsid w:val="009A0744"/>
    <w:rsid w:val="009A18AE"/>
    <w:rsid w:val="009B6787"/>
    <w:rsid w:val="009B74C6"/>
    <w:rsid w:val="009D2F63"/>
    <w:rsid w:val="009D3751"/>
    <w:rsid w:val="009D4FBD"/>
    <w:rsid w:val="009E2227"/>
    <w:rsid w:val="009E4BF1"/>
    <w:rsid w:val="009E6391"/>
    <w:rsid w:val="009F02E8"/>
    <w:rsid w:val="009F098A"/>
    <w:rsid w:val="009F21B0"/>
    <w:rsid w:val="009F2721"/>
    <w:rsid w:val="009F45C6"/>
    <w:rsid w:val="009F530D"/>
    <w:rsid w:val="009F6B1F"/>
    <w:rsid w:val="00A02086"/>
    <w:rsid w:val="00A118CF"/>
    <w:rsid w:val="00A1433D"/>
    <w:rsid w:val="00A14DA1"/>
    <w:rsid w:val="00A20B68"/>
    <w:rsid w:val="00A23299"/>
    <w:rsid w:val="00A27DB0"/>
    <w:rsid w:val="00A31DA3"/>
    <w:rsid w:val="00A4080D"/>
    <w:rsid w:val="00A43012"/>
    <w:rsid w:val="00A52227"/>
    <w:rsid w:val="00A60376"/>
    <w:rsid w:val="00A618CE"/>
    <w:rsid w:val="00A63603"/>
    <w:rsid w:val="00A63BE6"/>
    <w:rsid w:val="00A6760D"/>
    <w:rsid w:val="00A70315"/>
    <w:rsid w:val="00A7454A"/>
    <w:rsid w:val="00A76B1D"/>
    <w:rsid w:val="00A8005C"/>
    <w:rsid w:val="00A92183"/>
    <w:rsid w:val="00AA43F0"/>
    <w:rsid w:val="00AB11D6"/>
    <w:rsid w:val="00AC25C6"/>
    <w:rsid w:val="00AC27DD"/>
    <w:rsid w:val="00AC4408"/>
    <w:rsid w:val="00AC501D"/>
    <w:rsid w:val="00AD1047"/>
    <w:rsid w:val="00AD4357"/>
    <w:rsid w:val="00AE4CE8"/>
    <w:rsid w:val="00AE72C3"/>
    <w:rsid w:val="00AF5875"/>
    <w:rsid w:val="00B04A0A"/>
    <w:rsid w:val="00B0510D"/>
    <w:rsid w:val="00B12FE4"/>
    <w:rsid w:val="00B1564C"/>
    <w:rsid w:val="00B16B7E"/>
    <w:rsid w:val="00B41FAE"/>
    <w:rsid w:val="00B4258B"/>
    <w:rsid w:val="00B60843"/>
    <w:rsid w:val="00B61D73"/>
    <w:rsid w:val="00B642BA"/>
    <w:rsid w:val="00B726C0"/>
    <w:rsid w:val="00B74BC7"/>
    <w:rsid w:val="00B768B8"/>
    <w:rsid w:val="00B95387"/>
    <w:rsid w:val="00B977CD"/>
    <w:rsid w:val="00BA3F76"/>
    <w:rsid w:val="00BA46C8"/>
    <w:rsid w:val="00BB0471"/>
    <w:rsid w:val="00BB05BC"/>
    <w:rsid w:val="00BB43A1"/>
    <w:rsid w:val="00BB4B8C"/>
    <w:rsid w:val="00BC0939"/>
    <w:rsid w:val="00BC0D4B"/>
    <w:rsid w:val="00BC0DFE"/>
    <w:rsid w:val="00BC33FB"/>
    <w:rsid w:val="00BC3696"/>
    <w:rsid w:val="00BC4DC8"/>
    <w:rsid w:val="00BC5340"/>
    <w:rsid w:val="00BD369B"/>
    <w:rsid w:val="00BD4A2B"/>
    <w:rsid w:val="00BE0B79"/>
    <w:rsid w:val="00BE211A"/>
    <w:rsid w:val="00BE2883"/>
    <w:rsid w:val="00BE369F"/>
    <w:rsid w:val="00BE3DC4"/>
    <w:rsid w:val="00BE474D"/>
    <w:rsid w:val="00BF0B31"/>
    <w:rsid w:val="00BF624C"/>
    <w:rsid w:val="00C001B6"/>
    <w:rsid w:val="00C03DFE"/>
    <w:rsid w:val="00C06B4F"/>
    <w:rsid w:val="00C10EB2"/>
    <w:rsid w:val="00C11CEC"/>
    <w:rsid w:val="00C15403"/>
    <w:rsid w:val="00C16D83"/>
    <w:rsid w:val="00C20274"/>
    <w:rsid w:val="00C240A3"/>
    <w:rsid w:val="00C24B1B"/>
    <w:rsid w:val="00C315FF"/>
    <w:rsid w:val="00C429A7"/>
    <w:rsid w:val="00C42EC9"/>
    <w:rsid w:val="00C47652"/>
    <w:rsid w:val="00C54548"/>
    <w:rsid w:val="00C7374B"/>
    <w:rsid w:val="00CA106C"/>
    <w:rsid w:val="00CA2740"/>
    <w:rsid w:val="00CA6096"/>
    <w:rsid w:val="00CB68E8"/>
    <w:rsid w:val="00CC38BA"/>
    <w:rsid w:val="00CD63AE"/>
    <w:rsid w:val="00CE192C"/>
    <w:rsid w:val="00CF41EA"/>
    <w:rsid w:val="00CF575B"/>
    <w:rsid w:val="00D039E5"/>
    <w:rsid w:val="00D0489A"/>
    <w:rsid w:val="00D14B94"/>
    <w:rsid w:val="00D15C91"/>
    <w:rsid w:val="00D2163B"/>
    <w:rsid w:val="00D2169F"/>
    <w:rsid w:val="00D2188A"/>
    <w:rsid w:val="00D22459"/>
    <w:rsid w:val="00D30889"/>
    <w:rsid w:val="00D43506"/>
    <w:rsid w:val="00D44566"/>
    <w:rsid w:val="00D54AE4"/>
    <w:rsid w:val="00D628FE"/>
    <w:rsid w:val="00D6449A"/>
    <w:rsid w:val="00D64E19"/>
    <w:rsid w:val="00D7351A"/>
    <w:rsid w:val="00D74357"/>
    <w:rsid w:val="00D9074F"/>
    <w:rsid w:val="00D9654E"/>
    <w:rsid w:val="00D96D17"/>
    <w:rsid w:val="00D97FBE"/>
    <w:rsid w:val="00DA78CD"/>
    <w:rsid w:val="00DB51B2"/>
    <w:rsid w:val="00DC0B02"/>
    <w:rsid w:val="00DC494A"/>
    <w:rsid w:val="00DC5C89"/>
    <w:rsid w:val="00DD6BA5"/>
    <w:rsid w:val="00DE1184"/>
    <w:rsid w:val="00DE33E1"/>
    <w:rsid w:val="00DE4B5A"/>
    <w:rsid w:val="00DF2551"/>
    <w:rsid w:val="00E074A3"/>
    <w:rsid w:val="00E07B99"/>
    <w:rsid w:val="00E1135D"/>
    <w:rsid w:val="00E168C7"/>
    <w:rsid w:val="00E22DA3"/>
    <w:rsid w:val="00E341B9"/>
    <w:rsid w:val="00E349CC"/>
    <w:rsid w:val="00E35AFB"/>
    <w:rsid w:val="00E35D14"/>
    <w:rsid w:val="00E35E1F"/>
    <w:rsid w:val="00E41DE2"/>
    <w:rsid w:val="00E45C5D"/>
    <w:rsid w:val="00E531C5"/>
    <w:rsid w:val="00E63CB1"/>
    <w:rsid w:val="00E66E60"/>
    <w:rsid w:val="00E7040E"/>
    <w:rsid w:val="00E75EB4"/>
    <w:rsid w:val="00E84DD1"/>
    <w:rsid w:val="00E8721B"/>
    <w:rsid w:val="00E933F8"/>
    <w:rsid w:val="00E94641"/>
    <w:rsid w:val="00E94EF9"/>
    <w:rsid w:val="00E94FDF"/>
    <w:rsid w:val="00EA1FFC"/>
    <w:rsid w:val="00EB3CE5"/>
    <w:rsid w:val="00EC218E"/>
    <w:rsid w:val="00EC4FAC"/>
    <w:rsid w:val="00EC59D7"/>
    <w:rsid w:val="00ED2E40"/>
    <w:rsid w:val="00ED7482"/>
    <w:rsid w:val="00ED75DB"/>
    <w:rsid w:val="00F00473"/>
    <w:rsid w:val="00F07C5B"/>
    <w:rsid w:val="00F11F61"/>
    <w:rsid w:val="00F14014"/>
    <w:rsid w:val="00F36609"/>
    <w:rsid w:val="00F51F9B"/>
    <w:rsid w:val="00F526B1"/>
    <w:rsid w:val="00F53EE5"/>
    <w:rsid w:val="00F56742"/>
    <w:rsid w:val="00F73BEE"/>
    <w:rsid w:val="00F7469E"/>
    <w:rsid w:val="00F876D1"/>
    <w:rsid w:val="00F92AB4"/>
    <w:rsid w:val="00F93CBB"/>
    <w:rsid w:val="00FA2A52"/>
    <w:rsid w:val="00FA4AFE"/>
    <w:rsid w:val="00FB4DC2"/>
    <w:rsid w:val="00FB5998"/>
    <w:rsid w:val="00FC0F36"/>
    <w:rsid w:val="00FC1CA4"/>
    <w:rsid w:val="00FC705E"/>
    <w:rsid w:val="00FF60AA"/>
    <w:rsid w:val="00FF6641"/>
    <w:rsid w:val="00FF6CEE"/>
    <w:rsid w:val="00FF6E33"/>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34E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1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qFormat/>
    <w:rsid w:val="003829BA"/>
    <w:pPr>
      <w:ind w:left="720"/>
      <w:contextualSpacing/>
    </w:pPr>
    <w:rPr>
      <w:rFonts w:eastAsiaTheme="minorHAnsi"/>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qFormat/>
    <w:locked/>
    <w:rsid w:val="00FF6E33"/>
    <w:rPr>
      <w:rFonts w:eastAsiaTheme="minorHAnsi"/>
    </w:rPr>
  </w:style>
  <w:style w:type="paragraph" w:styleId="BalloonText">
    <w:name w:val="Balloon Text"/>
    <w:basedOn w:val="Normal"/>
    <w:link w:val="BalloonTextChar"/>
    <w:uiPriority w:val="99"/>
    <w:semiHidden/>
    <w:unhideWhenUsed/>
    <w:rsid w:val="00FF6E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E33"/>
    <w:rPr>
      <w:rFonts w:ascii="Segoe UI" w:hAnsi="Segoe UI" w:cs="Segoe UI"/>
      <w:sz w:val="18"/>
      <w:szCs w:val="18"/>
    </w:rPr>
  </w:style>
  <w:style w:type="paragraph" w:customStyle="1" w:styleId="Default">
    <w:name w:val="Default"/>
    <w:rsid w:val="00147247"/>
    <w:pPr>
      <w:autoSpaceDE w:val="0"/>
      <w:autoSpaceDN w:val="0"/>
      <w:adjustRightInd w:val="0"/>
      <w:spacing w:after="0" w:line="240" w:lineRule="auto"/>
    </w:pPr>
    <w:rPr>
      <w:rFonts w:ascii="Calibri" w:eastAsiaTheme="minorHAnsi" w:hAnsi="Calibri" w:cs="Calibri"/>
      <w:color w:val="000000"/>
      <w:sz w:val="24"/>
      <w:szCs w:val="24"/>
    </w:rPr>
  </w:style>
  <w:style w:type="character" w:styleId="Hyperlink">
    <w:name w:val="Hyperlink"/>
    <w:basedOn w:val="DefaultParagraphFont"/>
    <w:unhideWhenUsed/>
    <w:rsid w:val="000E1381"/>
    <w:rPr>
      <w:color w:val="0000FF"/>
      <w:u w:val="single"/>
    </w:rPr>
  </w:style>
  <w:style w:type="paragraph" w:styleId="Revision">
    <w:name w:val="Revision"/>
    <w:hidden/>
    <w:uiPriority w:val="99"/>
    <w:semiHidden/>
    <w:rsid w:val="00AF5875"/>
    <w:pPr>
      <w:spacing w:after="0" w:line="240" w:lineRule="auto"/>
    </w:pPr>
  </w:style>
  <w:style w:type="character" w:styleId="CommentReference">
    <w:name w:val="annotation reference"/>
    <w:basedOn w:val="DefaultParagraphFont"/>
    <w:uiPriority w:val="99"/>
    <w:semiHidden/>
    <w:unhideWhenUsed/>
    <w:rsid w:val="005A3BF5"/>
    <w:rPr>
      <w:sz w:val="16"/>
      <w:szCs w:val="16"/>
    </w:rPr>
  </w:style>
  <w:style w:type="paragraph" w:styleId="CommentText">
    <w:name w:val="annotation text"/>
    <w:basedOn w:val="Normal"/>
    <w:link w:val="CommentTextChar"/>
    <w:uiPriority w:val="99"/>
    <w:semiHidden/>
    <w:unhideWhenUsed/>
    <w:rsid w:val="005A3BF5"/>
    <w:pPr>
      <w:spacing w:line="240" w:lineRule="auto"/>
    </w:pPr>
    <w:rPr>
      <w:sz w:val="20"/>
      <w:szCs w:val="20"/>
    </w:rPr>
  </w:style>
  <w:style w:type="character" w:customStyle="1" w:styleId="CommentTextChar">
    <w:name w:val="Comment Text Char"/>
    <w:basedOn w:val="DefaultParagraphFont"/>
    <w:link w:val="CommentText"/>
    <w:uiPriority w:val="99"/>
    <w:semiHidden/>
    <w:rsid w:val="005A3BF5"/>
    <w:rPr>
      <w:sz w:val="20"/>
      <w:szCs w:val="20"/>
    </w:rPr>
  </w:style>
  <w:style w:type="paragraph" w:styleId="CommentSubject">
    <w:name w:val="annotation subject"/>
    <w:basedOn w:val="CommentText"/>
    <w:next w:val="CommentText"/>
    <w:link w:val="CommentSubjectChar"/>
    <w:uiPriority w:val="99"/>
    <w:semiHidden/>
    <w:unhideWhenUsed/>
    <w:rsid w:val="005A3BF5"/>
    <w:rPr>
      <w:b/>
      <w:bCs/>
    </w:rPr>
  </w:style>
  <w:style w:type="character" w:customStyle="1" w:styleId="CommentSubjectChar">
    <w:name w:val="Comment Subject Char"/>
    <w:basedOn w:val="CommentTextChar"/>
    <w:link w:val="CommentSubject"/>
    <w:uiPriority w:val="99"/>
    <w:semiHidden/>
    <w:rsid w:val="005A3BF5"/>
    <w:rPr>
      <w:b/>
      <w:bCs/>
      <w:sz w:val="20"/>
      <w:szCs w:val="20"/>
    </w:r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w:basedOn w:val="Normal"/>
    <w:link w:val="FootnoteTextChar"/>
    <w:unhideWhenUsed/>
    <w:rsid w:val="003C005A"/>
    <w:pPr>
      <w:tabs>
        <w:tab w:val="left" w:pos="4253"/>
      </w:tabs>
      <w:spacing w:after="0" w:line="240" w:lineRule="auto"/>
    </w:pPr>
    <w:rPr>
      <w:rFonts w:ascii="Arial" w:eastAsia="Times New Roman" w:hAnsi="Arial" w:cs="Times New Roman"/>
      <w:sz w:val="20"/>
      <w:szCs w:val="20"/>
      <w:lang w:eastAsia="de-CH"/>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rsid w:val="003C005A"/>
    <w:rPr>
      <w:rFonts w:ascii="Arial" w:eastAsia="Times New Roman" w:hAnsi="Arial" w:cs="Times New Roman"/>
      <w:sz w:val="20"/>
      <w:szCs w:val="20"/>
      <w:lang w:eastAsia="de-CH"/>
    </w:rPr>
  </w:style>
  <w:style w:type="character" w:styleId="FootnoteReference">
    <w:name w:val="footnote reference"/>
    <w:aliases w:val="BVI fnr,ftref"/>
    <w:basedOn w:val="DefaultParagraphFont"/>
    <w:unhideWhenUsed/>
    <w:rsid w:val="003C005A"/>
    <w:rPr>
      <w:vertAlign w:val="superscript"/>
    </w:rPr>
  </w:style>
  <w:style w:type="table" w:styleId="TableGrid">
    <w:name w:val="Table Grid"/>
    <w:basedOn w:val="TableNormal"/>
    <w:uiPriority w:val="39"/>
    <w:rsid w:val="003C005A"/>
    <w:pPr>
      <w:spacing w:after="0" w:line="240" w:lineRule="auto"/>
    </w:pPr>
    <w:rPr>
      <w:rFonts w:eastAsiaTheme="minorHAnsi"/>
      <w:lang w:val="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00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05A"/>
  </w:style>
  <w:style w:type="paragraph" w:styleId="Footer">
    <w:name w:val="footer"/>
    <w:basedOn w:val="Normal"/>
    <w:link w:val="FooterChar"/>
    <w:uiPriority w:val="99"/>
    <w:unhideWhenUsed/>
    <w:rsid w:val="003C00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05A"/>
  </w:style>
  <w:style w:type="paragraph" w:styleId="NoSpacing">
    <w:name w:val="No Spacing"/>
    <w:uiPriority w:val="1"/>
    <w:qFormat/>
    <w:rsid w:val="007D3D04"/>
    <w:pPr>
      <w:spacing w:after="0" w:line="240" w:lineRule="auto"/>
    </w:pPr>
    <w:rPr>
      <w:rFonts w:eastAsiaTheme="minorHAnsi"/>
      <w:kern w:val="2"/>
      <w:sz w:val="24"/>
      <w:szCs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1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qFormat/>
    <w:rsid w:val="003829BA"/>
    <w:pPr>
      <w:ind w:left="720"/>
      <w:contextualSpacing/>
    </w:pPr>
    <w:rPr>
      <w:rFonts w:eastAsiaTheme="minorHAnsi"/>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qFormat/>
    <w:locked/>
    <w:rsid w:val="00FF6E33"/>
    <w:rPr>
      <w:rFonts w:eastAsiaTheme="minorHAnsi"/>
    </w:rPr>
  </w:style>
  <w:style w:type="paragraph" w:styleId="BalloonText">
    <w:name w:val="Balloon Text"/>
    <w:basedOn w:val="Normal"/>
    <w:link w:val="BalloonTextChar"/>
    <w:uiPriority w:val="99"/>
    <w:semiHidden/>
    <w:unhideWhenUsed/>
    <w:rsid w:val="00FF6E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E33"/>
    <w:rPr>
      <w:rFonts w:ascii="Segoe UI" w:hAnsi="Segoe UI" w:cs="Segoe UI"/>
      <w:sz w:val="18"/>
      <w:szCs w:val="18"/>
    </w:rPr>
  </w:style>
  <w:style w:type="paragraph" w:customStyle="1" w:styleId="Default">
    <w:name w:val="Default"/>
    <w:rsid w:val="00147247"/>
    <w:pPr>
      <w:autoSpaceDE w:val="0"/>
      <w:autoSpaceDN w:val="0"/>
      <w:adjustRightInd w:val="0"/>
      <w:spacing w:after="0" w:line="240" w:lineRule="auto"/>
    </w:pPr>
    <w:rPr>
      <w:rFonts w:ascii="Calibri" w:eastAsiaTheme="minorHAnsi" w:hAnsi="Calibri" w:cs="Calibri"/>
      <w:color w:val="000000"/>
      <w:sz w:val="24"/>
      <w:szCs w:val="24"/>
    </w:rPr>
  </w:style>
  <w:style w:type="character" w:styleId="Hyperlink">
    <w:name w:val="Hyperlink"/>
    <w:basedOn w:val="DefaultParagraphFont"/>
    <w:unhideWhenUsed/>
    <w:rsid w:val="000E1381"/>
    <w:rPr>
      <w:color w:val="0000FF"/>
      <w:u w:val="single"/>
    </w:rPr>
  </w:style>
  <w:style w:type="paragraph" w:styleId="Revision">
    <w:name w:val="Revision"/>
    <w:hidden/>
    <w:uiPriority w:val="99"/>
    <w:semiHidden/>
    <w:rsid w:val="00AF5875"/>
    <w:pPr>
      <w:spacing w:after="0" w:line="240" w:lineRule="auto"/>
    </w:pPr>
  </w:style>
  <w:style w:type="character" w:styleId="CommentReference">
    <w:name w:val="annotation reference"/>
    <w:basedOn w:val="DefaultParagraphFont"/>
    <w:uiPriority w:val="99"/>
    <w:semiHidden/>
    <w:unhideWhenUsed/>
    <w:rsid w:val="005A3BF5"/>
    <w:rPr>
      <w:sz w:val="16"/>
      <w:szCs w:val="16"/>
    </w:rPr>
  </w:style>
  <w:style w:type="paragraph" w:styleId="CommentText">
    <w:name w:val="annotation text"/>
    <w:basedOn w:val="Normal"/>
    <w:link w:val="CommentTextChar"/>
    <w:uiPriority w:val="99"/>
    <w:semiHidden/>
    <w:unhideWhenUsed/>
    <w:rsid w:val="005A3BF5"/>
    <w:pPr>
      <w:spacing w:line="240" w:lineRule="auto"/>
    </w:pPr>
    <w:rPr>
      <w:sz w:val="20"/>
      <w:szCs w:val="20"/>
    </w:rPr>
  </w:style>
  <w:style w:type="character" w:customStyle="1" w:styleId="CommentTextChar">
    <w:name w:val="Comment Text Char"/>
    <w:basedOn w:val="DefaultParagraphFont"/>
    <w:link w:val="CommentText"/>
    <w:uiPriority w:val="99"/>
    <w:semiHidden/>
    <w:rsid w:val="005A3BF5"/>
    <w:rPr>
      <w:sz w:val="20"/>
      <w:szCs w:val="20"/>
    </w:rPr>
  </w:style>
  <w:style w:type="paragraph" w:styleId="CommentSubject">
    <w:name w:val="annotation subject"/>
    <w:basedOn w:val="CommentText"/>
    <w:next w:val="CommentText"/>
    <w:link w:val="CommentSubjectChar"/>
    <w:uiPriority w:val="99"/>
    <w:semiHidden/>
    <w:unhideWhenUsed/>
    <w:rsid w:val="005A3BF5"/>
    <w:rPr>
      <w:b/>
      <w:bCs/>
    </w:rPr>
  </w:style>
  <w:style w:type="character" w:customStyle="1" w:styleId="CommentSubjectChar">
    <w:name w:val="Comment Subject Char"/>
    <w:basedOn w:val="CommentTextChar"/>
    <w:link w:val="CommentSubject"/>
    <w:uiPriority w:val="99"/>
    <w:semiHidden/>
    <w:rsid w:val="005A3BF5"/>
    <w:rPr>
      <w:b/>
      <w:bCs/>
      <w:sz w:val="20"/>
      <w:szCs w:val="20"/>
    </w:r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w:basedOn w:val="Normal"/>
    <w:link w:val="FootnoteTextChar"/>
    <w:unhideWhenUsed/>
    <w:rsid w:val="003C005A"/>
    <w:pPr>
      <w:tabs>
        <w:tab w:val="left" w:pos="4253"/>
      </w:tabs>
      <w:spacing w:after="0" w:line="240" w:lineRule="auto"/>
    </w:pPr>
    <w:rPr>
      <w:rFonts w:ascii="Arial" w:eastAsia="Times New Roman" w:hAnsi="Arial" w:cs="Times New Roman"/>
      <w:sz w:val="20"/>
      <w:szCs w:val="20"/>
      <w:lang w:eastAsia="de-CH"/>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rsid w:val="003C005A"/>
    <w:rPr>
      <w:rFonts w:ascii="Arial" w:eastAsia="Times New Roman" w:hAnsi="Arial" w:cs="Times New Roman"/>
      <w:sz w:val="20"/>
      <w:szCs w:val="20"/>
      <w:lang w:eastAsia="de-CH"/>
    </w:rPr>
  </w:style>
  <w:style w:type="character" w:styleId="FootnoteReference">
    <w:name w:val="footnote reference"/>
    <w:aliases w:val="BVI fnr,ftref"/>
    <w:basedOn w:val="DefaultParagraphFont"/>
    <w:unhideWhenUsed/>
    <w:rsid w:val="003C005A"/>
    <w:rPr>
      <w:vertAlign w:val="superscript"/>
    </w:rPr>
  </w:style>
  <w:style w:type="table" w:styleId="TableGrid">
    <w:name w:val="Table Grid"/>
    <w:basedOn w:val="TableNormal"/>
    <w:uiPriority w:val="39"/>
    <w:rsid w:val="003C005A"/>
    <w:pPr>
      <w:spacing w:after="0" w:line="240" w:lineRule="auto"/>
    </w:pPr>
    <w:rPr>
      <w:rFonts w:eastAsiaTheme="minorHAnsi"/>
      <w:lang w:val="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C00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05A"/>
  </w:style>
  <w:style w:type="paragraph" w:styleId="Footer">
    <w:name w:val="footer"/>
    <w:basedOn w:val="Normal"/>
    <w:link w:val="FooterChar"/>
    <w:uiPriority w:val="99"/>
    <w:unhideWhenUsed/>
    <w:rsid w:val="003C00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05A"/>
  </w:style>
  <w:style w:type="paragraph" w:styleId="NoSpacing">
    <w:name w:val="No Spacing"/>
    <w:uiPriority w:val="1"/>
    <w:qFormat/>
    <w:rsid w:val="007D3D04"/>
    <w:pPr>
      <w:spacing w:after="0" w:line="240" w:lineRule="auto"/>
    </w:pPr>
    <w:rPr>
      <w:rFonts w:eastAsia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aaa@esdo.com" TargetMode="External"/><Relationship Id="rId4" Type="http://schemas.microsoft.com/office/2007/relationships/stylesWithEffects" Target="stylesWithEffects.xml"/><Relationship Id="rId9" Type="http://schemas.openxmlformats.org/officeDocument/2006/relationships/hyperlink" Target="mailto:pcdpabna18@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9C40F-8F2A-4555-A26D-5B2FDD21A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4599</Words>
  <Characters>26220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PAP-U01</dc:creator>
  <cp:lastModifiedBy>User</cp:lastModifiedBy>
  <cp:revision>6</cp:revision>
  <cp:lastPrinted>2022-04-21T07:30:00Z</cp:lastPrinted>
  <dcterms:created xsi:type="dcterms:W3CDTF">2025-08-19T05:06:00Z</dcterms:created>
  <dcterms:modified xsi:type="dcterms:W3CDTF">2025-08-21T06:02:00Z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f78d031b0072f24a0ab12e33bd072aecb5c3e7e24da77069941a66caf5aa0761</vt:lpwstr>
  </property>
</Properties>
</file>