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12" w:rsidRDefault="00BB4E12" w:rsidP="00AC6F1A">
      <w:pPr>
        <w:spacing w:after="0"/>
        <w:jc w:val="center"/>
        <w:rPr>
          <w:rFonts w:ascii="Arial" w:hAnsi="Arial" w:cs="Arial"/>
          <w:b/>
          <w:sz w:val="20"/>
          <w:szCs w:val="20"/>
        </w:rPr>
      </w:pPr>
      <w:r w:rsidRPr="00093A34">
        <w:rPr>
          <w:rFonts w:ascii="Arial" w:hAnsi="Arial" w:cs="Arial"/>
          <w:b/>
          <w:noProof/>
          <w:sz w:val="24"/>
          <w:szCs w:val="24"/>
          <w:lang w:val="en-US"/>
        </w:rPr>
        <w:drawing>
          <wp:anchor distT="0" distB="0" distL="114300" distR="114300" simplePos="0" relativeHeight="251659264" behindDoc="0" locked="0" layoutInCell="1" allowOverlap="1" wp14:anchorId="6624BDE6" wp14:editId="2A95FF57">
            <wp:simplePos x="0" y="0"/>
            <wp:positionH relativeFrom="margin">
              <wp:posOffset>-994</wp:posOffset>
            </wp:positionH>
            <wp:positionV relativeFrom="paragraph">
              <wp:posOffset>-382077</wp:posOffset>
            </wp:positionV>
            <wp:extent cx="1303020" cy="495300"/>
            <wp:effectExtent l="0" t="0" r="0" b="0"/>
            <wp:wrapNone/>
            <wp:docPr id="2" name="Picture 2"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996" w:rsidRPr="0098743D" w:rsidRDefault="003A60B1" w:rsidP="00AC6F1A">
      <w:pPr>
        <w:spacing w:after="0"/>
        <w:jc w:val="center"/>
        <w:rPr>
          <w:rFonts w:ascii="Arial" w:hAnsi="Arial" w:cs="Arial"/>
          <w:b/>
          <w:sz w:val="20"/>
          <w:szCs w:val="20"/>
        </w:rPr>
      </w:pPr>
      <w:r w:rsidRPr="0098743D">
        <w:rPr>
          <w:rFonts w:ascii="Arial" w:hAnsi="Arial" w:cs="Arial"/>
          <w:b/>
          <w:sz w:val="20"/>
          <w:szCs w:val="20"/>
        </w:rPr>
        <w:t>TERMS OF REFERENCE</w:t>
      </w:r>
    </w:p>
    <w:p w:rsidR="003A60B1" w:rsidRPr="0098743D" w:rsidRDefault="003A60B1" w:rsidP="00AC6F1A">
      <w:pPr>
        <w:spacing w:after="0"/>
        <w:jc w:val="center"/>
        <w:rPr>
          <w:rFonts w:ascii="Arial" w:hAnsi="Arial" w:cs="Arial"/>
          <w:sz w:val="20"/>
          <w:szCs w:val="20"/>
        </w:rPr>
      </w:pPr>
      <w:r w:rsidRPr="0098743D">
        <w:rPr>
          <w:rFonts w:ascii="Arial" w:hAnsi="Arial" w:cs="Arial"/>
          <w:sz w:val="20"/>
          <w:szCs w:val="20"/>
        </w:rPr>
        <w:t>AUCTIONEER SERVICES</w:t>
      </w:r>
      <w:r w:rsidR="00CA4E87">
        <w:rPr>
          <w:rFonts w:ascii="Arial" w:hAnsi="Arial" w:cs="Arial"/>
          <w:sz w:val="20"/>
          <w:szCs w:val="20"/>
        </w:rPr>
        <w:t>/ CONSULTANT</w:t>
      </w:r>
      <w:r w:rsidRPr="0098743D">
        <w:rPr>
          <w:rFonts w:ascii="Arial" w:hAnsi="Arial" w:cs="Arial"/>
          <w:sz w:val="20"/>
          <w:szCs w:val="20"/>
        </w:rPr>
        <w:t xml:space="preserve"> FOR THE SALE OF</w:t>
      </w:r>
      <w:r w:rsidR="00B851EA">
        <w:rPr>
          <w:rFonts w:ascii="Arial" w:hAnsi="Arial" w:cs="Arial"/>
          <w:sz w:val="20"/>
          <w:szCs w:val="20"/>
        </w:rPr>
        <w:t xml:space="preserve"> UNUSED </w:t>
      </w:r>
      <w:r w:rsidR="00CA4E87">
        <w:rPr>
          <w:rFonts w:ascii="Arial" w:hAnsi="Arial" w:cs="Arial"/>
          <w:sz w:val="20"/>
          <w:szCs w:val="20"/>
        </w:rPr>
        <w:t xml:space="preserve">  MOTOR CAR, </w:t>
      </w:r>
      <w:r w:rsidR="00AC6F1A" w:rsidRPr="0098743D">
        <w:rPr>
          <w:rFonts w:ascii="Arial" w:hAnsi="Arial" w:cs="Arial"/>
          <w:sz w:val="20"/>
          <w:szCs w:val="20"/>
        </w:rPr>
        <w:t>VARIOUS MOTORBIKES</w:t>
      </w:r>
      <w:r w:rsidR="00B851EA">
        <w:rPr>
          <w:rFonts w:ascii="Arial" w:hAnsi="Arial" w:cs="Arial"/>
          <w:sz w:val="20"/>
          <w:szCs w:val="20"/>
        </w:rPr>
        <w:t>, LAPTOP, FURNITURE etc.</w:t>
      </w:r>
    </w:p>
    <w:p w:rsidR="00C427B0" w:rsidRPr="0098743D" w:rsidRDefault="00C427B0" w:rsidP="00A823B6">
      <w:pPr>
        <w:spacing w:after="0"/>
        <w:jc w:val="both"/>
        <w:rPr>
          <w:rFonts w:ascii="Arial" w:hAnsi="Arial" w:cs="Arial"/>
          <w:b/>
          <w:sz w:val="20"/>
          <w:szCs w:val="20"/>
        </w:rPr>
      </w:pPr>
    </w:p>
    <w:p w:rsidR="00D62495" w:rsidRPr="0098743D" w:rsidRDefault="00D62495" w:rsidP="00A823B6">
      <w:pPr>
        <w:spacing w:after="120"/>
        <w:jc w:val="both"/>
        <w:rPr>
          <w:rFonts w:ascii="Arial" w:hAnsi="Arial" w:cs="Arial"/>
          <w:sz w:val="20"/>
          <w:szCs w:val="20"/>
          <w:lang w:val="en-GB"/>
        </w:rPr>
      </w:pPr>
      <w:r w:rsidRPr="0098743D">
        <w:rPr>
          <w:rFonts w:ascii="Arial" w:hAnsi="Arial" w:cs="Arial"/>
          <w:sz w:val="20"/>
          <w:szCs w:val="20"/>
          <w:lang w:val="en-GB"/>
        </w:rPr>
        <w:t xml:space="preserve">Plan International strives to advance children’s rights and equality for girls all over the world. As an independent development and humanitarian organization, Plan works alongside children, young people, its supporters and partners to tackle the root causes of the challenges facing girls and all vulnerable children. The organisations </w:t>
      </w:r>
      <w:proofErr w:type="gramStart"/>
      <w:r w:rsidRPr="0098743D">
        <w:rPr>
          <w:rFonts w:ascii="Arial" w:hAnsi="Arial" w:cs="Arial"/>
          <w:sz w:val="20"/>
          <w:szCs w:val="20"/>
          <w:lang w:val="en-GB"/>
        </w:rPr>
        <w:t>supports</w:t>
      </w:r>
      <w:proofErr w:type="gramEnd"/>
      <w:r w:rsidRPr="0098743D">
        <w:rPr>
          <w:rFonts w:ascii="Arial" w:hAnsi="Arial" w:cs="Arial"/>
          <w:sz w:val="20"/>
          <w:szCs w:val="20"/>
          <w:lang w:val="en-GB"/>
        </w:rPr>
        <w:t xml:space="preserve"> children’s rights from birth until they reach adulthood and enable children to prepare for and respond to crises and adversity. Plan drives changes in practice and policy at local, national and global levels using our reach, experience and knowledge. For over 80 years, Plan has been building powerful partnerships for children, and it is active in over 75 countries.</w:t>
      </w:r>
    </w:p>
    <w:p w:rsidR="00C427B0" w:rsidRPr="0098743D" w:rsidRDefault="00623360" w:rsidP="00A823B6">
      <w:pPr>
        <w:spacing w:after="120" w:line="240" w:lineRule="auto"/>
        <w:jc w:val="both"/>
        <w:rPr>
          <w:rFonts w:ascii="Arial" w:hAnsi="Arial" w:cs="Arial"/>
          <w:sz w:val="20"/>
          <w:szCs w:val="20"/>
          <w:lang w:val="en-GB"/>
        </w:rPr>
      </w:pPr>
      <w:r w:rsidRPr="0098743D">
        <w:rPr>
          <w:rFonts w:ascii="Arial" w:hAnsi="Arial" w:cs="Arial"/>
          <w:sz w:val="20"/>
          <w:szCs w:val="20"/>
          <w:lang w:val="en-GB"/>
        </w:rPr>
        <w:t>Plan International Bangladesh started its operation in Bangladesh in 1994. Currently as per the new country strategy V (2020-30), Plan International Bangladesh is implementing projects under three thematic areas i.e. LEAD, SOYEE, and SRHR where disaster risk management (DRM) and climate change adaptation (CCA) are cross-cutting themes. In recent years, as part of its country strategy, Plan International Bangladesh has emphasized more to establish an inclusive and effective community-based child protection mechanism at the local and national level.</w:t>
      </w:r>
    </w:p>
    <w:p w:rsidR="00502E67" w:rsidRPr="0098743D" w:rsidRDefault="00502E67" w:rsidP="00A823B6">
      <w:pPr>
        <w:spacing w:after="0"/>
        <w:jc w:val="both"/>
        <w:rPr>
          <w:rFonts w:ascii="Arial" w:hAnsi="Arial" w:cs="Arial"/>
          <w:b/>
          <w:sz w:val="20"/>
          <w:szCs w:val="20"/>
        </w:rPr>
      </w:pPr>
      <w:r w:rsidRPr="0098743D">
        <w:rPr>
          <w:rFonts w:ascii="Arial" w:hAnsi="Arial" w:cs="Arial"/>
          <w:b/>
          <w:sz w:val="20"/>
          <w:szCs w:val="20"/>
        </w:rPr>
        <w:t>Rationale:</w:t>
      </w:r>
    </w:p>
    <w:p w:rsidR="00502E67" w:rsidRPr="0098743D" w:rsidRDefault="00502E67" w:rsidP="00A823B6">
      <w:pPr>
        <w:spacing w:after="0"/>
        <w:jc w:val="both"/>
        <w:rPr>
          <w:rFonts w:ascii="Arial" w:hAnsi="Arial" w:cs="Arial"/>
          <w:sz w:val="20"/>
          <w:szCs w:val="20"/>
        </w:rPr>
      </w:pPr>
      <w:r w:rsidRPr="0098743D">
        <w:rPr>
          <w:rFonts w:ascii="Arial" w:hAnsi="Arial" w:cs="Arial"/>
          <w:sz w:val="20"/>
          <w:szCs w:val="20"/>
        </w:rPr>
        <w:t>Plan</w:t>
      </w:r>
      <w:r w:rsidR="00623360" w:rsidRPr="0098743D">
        <w:rPr>
          <w:rFonts w:ascii="Arial" w:hAnsi="Arial" w:cs="Arial"/>
          <w:sz w:val="20"/>
          <w:szCs w:val="20"/>
        </w:rPr>
        <w:t xml:space="preserve"> International Bangladesh</w:t>
      </w:r>
      <w:r w:rsidRPr="0098743D">
        <w:rPr>
          <w:rFonts w:ascii="Arial" w:hAnsi="Arial" w:cs="Arial"/>
          <w:sz w:val="20"/>
          <w:szCs w:val="20"/>
        </w:rPr>
        <w:t xml:space="preserve"> has</w:t>
      </w:r>
      <w:r w:rsidR="00B851EA">
        <w:rPr>
          <w:rFonts w:ascii="Arial" w:hAnsi="Arial" w:cs="Arial"/>
          <w:sz w:val="20"/>
          <w:szCs w:val="20"/>
        </w:rPr>
        <w:t xml:space="preserve"> </w:t>
      </w:r>
      <w:r w:rsidRPr="0098743D">
        <w:rPr>
          <w:rFonts w:ascii="Arial" w:hAnsi="Arial" w:cs="Arial"/>
          <w:sz w:val="20"/>
          <w:szCs w:val="20"/>
        </w:rPr>
        <w:t>bulk numbers of unused</w:t>
      </w:r>
      <w:r w:rsidR="00B851EA">
        <w:rPr>
          <w:rFonts w:ascii="Arial" w:hAnsi="Arial" w:cs="Arial"/>
          <w:sz w:val="20"/>
          <w:szCs w:val="20"/>
        </w:rPr>
        <w:t xml:space="preserve"> various items i.e. </w:t>
      </w:r>
      <w:r w:rsidRPr="0098743D">
        <w:rPr>
          <w:rFonts w:ascii="Arial" w:hAnsi="Arial" w:cs="Arial"/>
          <w:sz w:val="20"/>
          <w:szCs w:val="20"/>
        </w:rPr>
        <w:t>old vehicle</w:t>
      </w:r>
      <w:r w:rsidR="00B851EA">
        <w:rPr>
          <w:rFonts w:ascii="Arial" w:hAnsi="Arial" w:cs="Arial"/>
          <w:sz w:val="20"/>
          <w:szCs w:val="20"/>
        </w:rPr>
        <w:t xml:space="preserve">, </w:t>
      </w:r>
      <w:r w:rsidRPr="0098743D">
        <w:rPr>
          <w:rFonts w:ascii="Arial" w:hAnsi="Arial" w:cs="Arial"/>
          <w:sz w:val="20"/>
          <w:szCs w:val="20"/>
        </w:rPr>
        <w:t>motorbikes</w:t>
      </w:r>
      <w:r w:rsidR="00B851EA">
        <w:rPr>
          <w:rFonts w:ascii="Arial" w:hAnsi="Arial" w:cs="Arial"/>
          <w:sz w:val="20"/>
          <w:szCs w:val="20"/>
        </w:rPr>
        <w:t>, laptops, chair, air conditioner</w:t>
      </w:r>
      <w:r w:rsidR="00BB71A6">
        <w:rPr>
          <w:rFonts w:ascii="Arial" w:hAnsi="Arial" w:cs="Arial"/>
          <w:sz w:val="20"/>
          <w:szCs w:val="20"/>
        </w:rPr>
        <w:t xml:space="preserve"> </w:t>
      </w:r>
      <w:r w:rsidR="00B851EA">
        <w:rPr>
          <w:rFonts w:ascii="Arial" w:hAnsi="Arial" w:cs="Arial"/>
          <w:sz w:val="20"/>
          <w:szCs w:val="20"/>
        </w:rPr>
        <w:t xml:space="preserve">etc. </w:t>
      </w:r>
      <w:r w:rsidRPr="0098743D">
        <w:rPr>
          <w:rFonts w:ascii="Arial" w:hAnsi="Arial" w:cs="Arial"/>
          <w:sz w:val="20"/>
          <w:szCs w:val="20"/>
        </w:rPr>
        <w:t xml:space="preserve"> And these units have been recommended to be disposed given their condition, </w:t>
      </w:r>
      <w:r w:rsidR="003F7BF2" w:rsidRPr="0098743D">
        <w:rPr>
          <w:rFonts w:ascii="Arial" w:hAnsi="Arial" w:cs="Arial"/>
          <w:sz w:val="20"/>
          <w:szCs w:val="20"/>
        </w:rPr>
        <w:t xml:space="preserve">no longer </w:t>
      </w:r>
      <w:r w:rsidRPr="0098743D">
        <w:rPr>
          <w:rFonts w:ascii="Arial" w:hAnsi="Arial" w:cs="Arial"/>
          <w:sz w:val="20"/>
          <w:szCs w:val="20"/>
        </w:rPr>
        <w:t>cost effective in ma</w:t>
      </w:r>
      <w:r w:rsidR="003B7239" w:rsidRPr="0098743D">
        <w:rPr>
          <w:rFonts w:ascii="Arial" w:hAnsi="Arial" w:cs="Arial"/>
          <w:sz w:val="20"/>
          <w:szCs w:val="20"/>
        </w:rPr>
        <w:t>intaining these assets</w:t>
      </w:r>
      <w:r w:rsidR="005E74A1" w:rsidRPr="0098743D">
        <w:rPr>
          <w:rFonts w:ascii="Arial" w:hAnsi="Arial" w:cs="Arial"/>
          <w:sz w:val="20"/>
          <w:szCs w:val="20"/>
        </w:rPr>
        <w:t xml:space="preserve">, space being occupied at the storage, </w:t>
      </w:r>
      <w:r w:rsidR="003B7239" w:rsidRPr="0098743D">
        <w:rPr>
          <w:rFonts w:ascii="Arial" w:hAnsi="Arial" w:cs="Arial"/>
          <w:sz w:val="20"/>
          <w:szCs w:val="20"/>
        </w:rPr>
        <w:t xml:space="preserve">and following policy procedures on the disposal of assets. </w:t>
      </w:r>
    </w:p>
    <w:p w:rsidR="005E74A1" w:rsidRPr="0098743D" w:rsidRDefault="005E74A1" w:rsidP="00A823B6">
      <w:pPr>
        <w:spacing w:after="0"/>
        <w:jc w:val="both"/>
        <w:rPr>
          <w:rFonts w:ascii="Arial" w:hAnsi="Arial" w:cs="Arial"/>
          <w:sz w:val="20"/>
          <w:szCs w:val="20"/>
        </w:rPr>
      </w:pPr>
    </w:p>
    <w:p w:rsidR="003B7239" w:rsidRPr="0098743D" w:rsidRDefault="005E74A1" w:rsidP="00A823B6">
      <w:pPr>
        <w:spacing w:after="0"/>
        <w:jc w:val="both"/>
        <w:rPr>
          <w:rFonts w:ascii="Arial" w:hAnsi="Arial" w:cs="Arial"/>
          <w:color w:val="000000"/>
          <w:sz w:val="20"/>
          <w:szCs w:val="20"/>
          <w:shd w:val="clear" w:color="auto" w:fill="FFFFFF"/>
        </w:rPr>
      </w:pPr>
      <w:r w:rsidRPr="0098743D">
        <w:rPr>
          <w:rFonts w:ascii="Arial" w:hAnsi="Arial" w:cs="Arial"/>
          <w:sz w:val="20"/>
          <w:szCs w:val="20"/>
        </w:rPr>
        <w:t xml:space="preserve">As such, </w:t>
      </w:r>
      <w:r w:rsidR="00623360" w:rsidRPr="0098743D">
        <w:rPr>
          <w:rFonts w:ascii="Arial" w:hAnsi="Arial" w:cs="Arial"/>
          <w:sz w:val="20"/>
          <w:szCs w:val="20"/>
        </w:rPr>
        <w:t>Plan International Bangladesh</w:t>
      </w:r>
      <w:r w:rsidRPr="0098743D">
        <w:rPr>
          <w:rFonts w:ascii="Arial" w:hAnsi="Arial" w:cs="Arial"/>
          <w:sz w:val="20"/>
          <w:szCs w:val="20"/>
        </w:rPr>
        <w:t xml:space="preserve"> </w:t>
      </w:r>
      <w:r w:rsidR="00B43E7E" w:rsidRPr="0098743D">
        <w:rPr>
          <w:rFonts w:ascii="Arial" w:hAnsi="Arial" w:cs="Arial"/>
          <w:sz w:val="20"/>
          <w:szCs w:val="20"/>
        </w:rPr>
        <w:t xml:space="preserve">is looking for a reputable </w:t>
      </w:r>
      <w:r w:rsidRPr="0098743D">
        <w:rPr>
          <w:rFonts w:ascii="Arial" w:hAnsi="Arial" w:cs="Arial"/>
          <w:sz w:val="20"/>
          <w:szCs w:val="20"/>
        </w:rPr>
        <w:t xml:space="preserve">auctioneering firm or disposal agents </w:t>
      </w:r>
      <w:r w:rsidR="00B851EA">
        <w:rPr>
          <w:rFonts w:ascii="Arial" w:hAnsi="Arial" w:cs="Arial"/>
          <w:sz w:val="20"/>
          <w:szCs w:val="20"/>
        </w:rPr>
        <w:t xml:space="preserve">or consultant </w:t>
      </w:r>
      <w:r w:rsidRPr="0098743D">
        <w:rPr>
          <w:rFonts w:ascii="Arial" w:hAnsi="Arial" w:cs="Arial"/>
          <w:sz w:val="20"/>
          <w:szCs w:val="20"/>
        </w:rPr>
        <w:t xml:space="preserve">who </w:t>
      </w:r>
      <w:r w:rsidR="00B43E7E" w:rsidRPr="0098743D">
        <w:rPr>
          <w:rFonts w:ascii="Arial" w:hAnsi="Arial" w:cs="Arial"/>
          <w:sz w:val="20"/>
          <w:szCs w:val="20"/>
        </w:rPr>
        <w:t xml:space="preserve">can </w:t>
      </w:r>
      <w:r w:rsidR="00B43E7E" w:rsidRPr="0098743D">
        <w:rPr>
          <w:rFonts w:ascii="Arial" w:hAnsi="Arial" w:cs="Arial"/>
          <w:color w:val="000000"/>
          <w:sz w:val="20"/>
          <w:szCs w:val="20"/>
          <w:shd w:val="clear" w:color="auto" w:fill="FFFFFF"/>
        </w:rPr>
        <w:t>set the platform for a full process of the disposal and lead to a successful sale of these assets</w:t>
      </w:r>
      <w:r w:rsidR="00B851EA">
        <w:rPr>
          <w:rFonts w:ascii="Arial" w:hAnsi="Arial" w:cs="Arial"/>
          <w:color w:val="000000"/>
          <w:sz w:val="20"/>
          <w:szCs w:val="20"/>
          <w:shd w:val="clear" w:color="auto" w:fill="FFFFFF"/>
        </w:rPr>
        <w:t xml:space="preserve"> and inventories.</w:t>
      </w:r>
    </w:p>
    <w:p w:rsidR="00B43E7E" w:rsidRPr="0098743D" w:rsidRDefault="00B43E7E" w:rsidP="00A823B6">
      <w:pPr>
        <w:spacing w:after="0"/>
        <w:jc w:val="both"/>
        <w:rPr>
          <w:rFonts w:ascii="Arial" w:hAnsi="Arial" w:cs="Arial"/>
          <w:sz w:val="20"/>
          <w:szCs w:val="20"/>
          <w:lang w:val="en-US"/>
        </w:rPr>
      </w:pPr>
    </w:p>
    <w:p w:rsidR="0028752D" w:rsidRPr="0098743D" w:rsidRDefault="0028752D" w:rsidP="00A823B6">
      <w:pPr>
        <w:spacing w:after="0"/>
        <w:jc w:val="both"/>
        <w:rPr>
          <w:rFonts w:ascii="Arial" w:hAnsi="Arial" w:cs="Arial"/>
          <w:b/>
          <w:sz w:val="20"/>
          <w:szCs w:val="20"/>
        </w:rPr>
      </w:pPr>
      <w:r w:rsidRPr="0098743D">
        <w:rPr>
          <w:rFonts w:ascii="Arial" w:hAnsi="Arial" w:cs="Arial"/>
          <w:b/>
          <w:sz w:val="20"/>
          <w:szCs w:val="20"/>
        </w:rPr>
        <w:t>GENERAL REQUIREMENTS</w:t>
      </w:r>
    </w:p>
    <w:p w:rsidR="00DC6220" w:rsidRPr="0098743D" w:rsidRDefault="00DC6220" w:rsidP="00A823B6">
      <w:pPr>
        <w:pStyle w:val="ListParagraph"/>
        <w:numPr>
          <w:ilvl w:val="0"/>
          <w:numId w:val="1"/>
        </w:numPr>
        <w:spacing w:after="0"/>
        <w:jc w:val="both"/>
        <w:rPr>
          <w:rFonts w:ascii="Arial" w:hAnsi="Arial" w:cs="Arial"/>
          <w:sz w:val="20"/>
          <w:szCs w:val="20"/>
        </w:rPr>
      </w:pPr>
      <w:r w:rsidRPr="0098743D">
        <w:rPr>
          <w:rFonts w:ascii="Arial" w:hAnsi="Arial" w:cs="Arial"/>
          <w:color w:val="333333"/>
          <w:sz w:val="20"/>
          <w:szCs w:val="20"/>
          <w:shd w:val="clear" w:color="auto" w:fill="FFFFFF"/>
        </w:rPr>
        <w:t xml:space="preserve">The auctioneer </w:t>
      </w:r>
      <w:r w:rsidR="00DB2790" w:rsidRPr="0098743D">
        <w:rPr>
          <w:rFonts w:ascii="Arial" w:hAnsi="Arial" w:cs="Arial"/>
          <w:color w:val="333333"/>
          <w:sz w:val="20"/>
          <w:szCs w:val="20"/>
          <w:shd w:val="clear" w:color="auto" w:fill="FFFFFF"/>
        </w:rPr>
        <w:t xml:space="preserve">should </w:t>
      </w:r>
      <w:r w:rsidRPr="0098743D">
        <w:rPr>
          <w:rFonts w:ascii="Arial" w:hAnsi="Arial" w:cs="Arial"/>
          <w:color w:val="333333"/>
          <w:sz w:val="20"/>
          <w:szCs w:val="20"/>
          <w:shd w:val="clear" w:color="auto" w:fill="FFFFFF"/>
        </w:rPr>
        <w:t xml:space="preserve">provide certain services, </w:t>
      </w:r>
      <w:r w:rsidR="00DB2790" w:rsidRPr="0098743D">
        <w:rPr>
          <w:rFonts w:ascii="Arial" w:hAnsi="Arial" w:cs="Arial"/>
          <w:color w:val="333333"/>
          <w:sz w:val="20"/>
          <w:szCs w:val="20"/>
          <w:shd w:val="clear" w:color="auto" w:fill="FFFFFF"/>
        </w:rPr>
        <w:t xml:space="preserve">such us </w:t>
      </w:r>
      <w:r w:rsidRPr="0098743D">
        <w:rPr>
          <w:rFonts w:ascii="Arial" w:hAnsi="Arial" w:cs="Arial"/>
          <w:color w:val="333333"/>
          <w:sz w:val="20"/>
          <w:szCs w:val="20"/>
          <w:shd w:val="clear" w:color="auto" w:fill="FFFFFF"/>
        </w:rPr>
        <w:t>marketing, advertising, inventory, arrangement, bid calling</w:t>
      </w:r>
      <w:r w:rsidR="00DB2790" w:rsidRPr="0098743D">
        <w:rPr>
          <w:rFonts w:ascii="Arial" w:hAnsi="Arial" w:cs="Arial"/>
          <w:color w:val="333333"/>
          <w:sz w:val="20"/>
          <w:szCs w:val="20"/>
          <w:shd w:val="clear" w:color="auto" w:fill="FFFFFF"/>
        </w:rPr>
        <w:t xml:space="preserve">, </w:t>
      </w:r>
      <w:r w:rsidRPr="0098743D">
        <w:rPr>
          <w:rFonts w:ascii="Arial" w:hAnsi="Arial" w:cs="Arial"/>
          <w:color w:val="333333"/>
          <w:sz w:val="20"/>
          <w:szCs w:val="20"/>
          <w:shd w:val="clear" w:color="auto" w:fill="FFFFFF"/>
        </w:rPr>
        <w:t>settlement</w:t>
      </w:r>
      <w:r w:rsidR="00DB2790" w:rsidRPr="0098743D">
        <w:rPr>
          <w:rFonts w:ascii="Arial" w:hAnsi="Arial" w:cs="Arial"/>
          <w:color w:val="333333"/>
          <w:sz w:val="20"/>
          <w:szCs w:val="20"/>
          <w:shd w:val="clear" w:color="auto" w:fill="FFFFFF"/>
        </w:rPr>
        <w:t xml:space="preserve"> or </w:t>
      </w:r>
      <w:r w:rsidRPr="0098743D">
        <w:rPr>
          <w:rFonts w:ascii="Arial" w:hAnsi="Arial" w:cs="Arial"/>
          <w:color w:val="333333"/>
          <w:sz w:val="20"/>
          <w:szCs w:val="20"/>
          <w:shd w:val="clear" w:color="auto" w:fill="FFFFFF"/>
        </w:rPr>
        <w:t>providing clear title</w:t>
      </w:r>
      <w:r w:rsidR="00DB2790" w:rsidRPr="0098743D">
        <w:rPr>
          <w:rFonts w:ascii="Arial" w:hAnsi="Arial" w:cs="Arial"/>
          <w:color w:val="333333"/>
          <w:sz w:val="20"/>
          <w:szCs w:val="20"/>
          <w:shd w:val="clear" w:color="auto" w:fill="FFFFFF"/>
        </w:rPr>
        <w:t xml:space="preserve"> issued by authorized agency after the sale</w:t>
      </w:r>
    </w:p>
    <w:p w:rsidR="0028752D" w:rsidRPr="0098743D" w:rsidRDefault="0028752D" w:rsidP="00A823B6">
      <w:pPr>
        <w:pStyle w:val="ListParagraph"/>
        <w:numPr>
          <w:ilvl w:val="0"/>
          <w:numId w:val="1"/>
        </w:numPr>
        <w:spacing w:after="0"/>
        <w:jc w:val="both"/>
        <w:rPr>
          <w:rFonts w:ascii="Arial" w:hAnsi="Arial" w:cs="Arial"/>
          <w:sz w:val="20"/>
          <w:szCs w:val="20"/>
        </w:rPr>
      </w:pPr>
      <w:r w:rsidRPr="0098743D">
        <w:rPr>
          <w:rFonts w:ascii="Arial" w:hAnsi="Arial" w:cs="Arial"/>
          <w:sz w:val="20"/>
          <w:szCs w:val="20"/>
        </w:rPr>
        <w:t xml:space="preserve">The </w:t>
      </w:r>
      <w:r w:rsidR="00DC6220" w:rsidRPr="0098743D">
        <w:rPr>
          <w:rFonts w:ascii="Arial" w:hAnsi="Arial" w:cs="Arial"/>
          <w:sz w:val="20"/>
          <w:szCs w:val="20"/>
        </w:rPr>
        <w:t>a</w:t>
      </w:r>
      <w:r w:rsidRPr="0098743D">
        <w:rPr>
          <w:rFonts w:ascii="Arial" w:hAnsi="Arial" w:cs="Arial"/>
          <w:sz w:val="20"/>
          <w:szCs w:val="20"/>
        </w:rPr>
        <w:t xml:space="preserve">uctioneer must have the legal </w:t>
      </w:r>
      <w:r w:rsidR="00B851EA">
        <w:rPr>
          <w:rFonts w:ascii="Arial" w:hAnsi="Arial" w:cs="Arial"/>
          <w:sz w:val="20"/>
          <w:szCs w:val="20"/>
        </w:rPr>
        <w:t>authority</w:t>
      </w:r>
      <w:r w:rsidRPr="0098743D">
        <w:rPr>
          <w:rFonts w:ascii="Arial" w:hAnsi="Arial" w:cs="Arial"/>
          <w:sz w:val="20"/>
          <w:szCs w:val="20"/>
        </w:rPr>
        <w:t xml:space="preserve"> and capacity to perform public auctions which shall then be required to provide proof such as but not limited to</w:t>
      </w:r>
    </w:p>
    <w:p w:rsidR="0028752D" w:rsidRPr="0098743D" w:rsidRDefault="00DB2790" w:rsidP="00A823B6">
      <w:pPr>
        <w:pStyle w:val="ListParagraph"/>
        <w:spacing w:after="0"/>
        <w:ind w:left="1440"/>
        <w:jc w:val="both"/>
        <w:rPr>
          <w:rFonts w:ascii="Arial" w:hAnsi="Arial" w:cs="Arial"/>
          <w:sz w:val="20"/>
          <w:szCs w:val="20"/>
        </w:rPr>
      </w:pPr>
      <w:r w:rsidRPr="0098743D">
        <w:rPr>
          <w:rFonts w:ascii="Arial" w:hAnsi="Arial" w:cs="Arial"/>
          <w:sz w:val="20"/>
          <w:szCs w:val="20"/>
        </w:rPr>
        <w:t xml:space="preserve">Latest </w:t>
      </w:r>
      <w:r w:rsidR="0028752D" w:rsidRPr="0098743D">
        <w:rPr>
          <w:rFonts w:ascii="Arial" w:hAnsi="Arial" w:cs="Arial"/>
          <w:sz w:val="20"/>
          <w:szCs w:val="20"/>
        </w:rPr>
        <w:t>Business Permit</w:t>
      </w:r>
    </w:p>
    <w:p w:rsidR="0028752D" w:rsidRPr="0098743D" w:rsidRDefault="00DB2790" w:rsidP="00A823B6">
      <w:pPr>
        <w:pStyle w:val="ListParagraph"/>
        <w:spacing w:after="0"/>
        <w:ind w:left="1440"/>
        <w:jc w:val="both"/>
        <w:rPr>
          <w:rFonts w:ascii="Arial" w:hAnsi="Arial" w:cs="Arial"/>
          <w:sz w:val="20"/>
          <w:szCs w:val="20"/>
        </w:rPr>
      </w:pPr>
      <w:r w:rsidRPr="0098743D">
        <w:rPr>
          <w:rFonts w:ascii="Arial" w:hAnsi="Arial" w:cs="Arial"/>
          <w:sz w:val="20"/>
          <w:szCs w:val="20"/>
        </w:rPr>
        <w:t xml:space="preserve">Latest </w:t>
      </w:r>
      <w:r w:rsidR="0011061A" w:rsidRPr="0098743D">
        <w:rPr>
          <w:rFonts w:ascii="Arial" w:hAnsi="Arial" w:cs="Arial"/>
          <w:sz w:val="20"/>
          <w:szCs w:val="20"/>
        </w:rPr>
        <w:t xml:space="preserve">Trade License </w:t>
      </w:r>
    </w:p>
    <w:p w:rsidR="00DB2790" w:rsidRPr="0098743D" w:rsidRDefault="00513AF4" w:rsidP="00A823B6">
      <w:pPr>
        <w:pStyle w:val="ListParagraph"/>
        <w:spacing w:after="0"/>
        <w:ind w:left="1440"/>
        <w:jc w:val="both"/>
        <w:rPr>
          <w:rFonts w:ascii="Arial" w:hAnsi="Arial" w:cs="Arial"/>
          <w:sz w:val="20"/>
          <w:szCs w:val="20"/>
        </w:rPr>
      </w:pPr>
      <w:r w:rsidRPr="0098743D">
        <w:rPr>
          <w:rFonts w:ascii="Arial" w:hAnsi="Arial" w:cs="Arial"/>
          <w:sz w:val="20"/>
          <w:szCs w:val="20"/>
        </w:rPr>
        <w:t>Good Standing</w:t>
      </w:r>
      <w:r w:rsidR="00DB2790" w:rsidRPr="0098743D">
        <w:rPr>
          <w:rFonts w:ascii="Arial" w:hAnsi="Arial" w:cs="Arial"/>
          <w:sz w:val="20"/>
          <w:szCs w:val="20"/>
        </w:rPr>
        <w:t xml:space="preserve"> Certificates </w:t>
      </w:r>
      <w:r w:rsidRPr="0098743D">
        <w:rPr>
          <w:rFonts w:ascii="Arial" w:hAnsi="Arial" w:cs="Arial"/>
          <w:sz w:val="20"/>
          <w:szCs w:val="20"/>
        </w:rPr>
        <w:t xml:space="preserve">from relevant agencies </w:t>
      </w:r>
    </w:p>
    <w:p w:rsidR="008377EA" w:rsidRPr="0098743D" w:rsidRDefault="008377EA" w:rsidP="00A823B6">
      <w:pPr>
        <w:pStyle w:val="ListParagraph"/>
        <w:spacing w:after="0"/>
        <w:ind w:left="1440"/>
        <w:jc w:val="both"/>
        <w:rPr>
          <w:rFonts w:ascii="Arial" w:hAnsi="Arial" w:cs="Arial"/>
          <w:sz w:val="20"/>
          <w:szCs w:val="20"/>
        </w:rPr>
      </w:pPr>
      <w:r w:rsidRPr="0098743D">
        <w:rPr>
          <w:rFonts w:ascii="Arial" w:hAnsi="Arial" w:cs="Arial"/>
          <w:sz w:val="20"/>
          <w:szCs w:val="20"/>
        </w:rPr>
        <w:t>Relevant Auction certifications from networks and associations</w:t>
      </w:r>
    </w:p>
    <w:p w:rsidR="0028752D" w:rsidRPr="0098743D" w:rsidRDefault="0028752D" w:rsidP="00A823B6">
      <w:pPr>
        <w:pStyle w:val="ListParagraph"/>
        <w:spacing w:after="0"/>
        <w:ind w:left="1440"/>
        <w:jc w:val="both"/>
        <w:rPr>
          <w:rFonts w:ascii="Arial" w:hAnsi="Arial" w:cs="Arial"/>
          <w:sz w:val="20"/>
          <w:szCs w:val="20"/>
        </w:rPr>
      </w:pPr>
      <w:r w:rsidRPr="0098743D">
        <w:rPr>
          <w:rFonts w:ascii="Arial" w:hAnsi="Arial" w:cs="Arial"/>
          <w:sz w:val="20"/>
          <w:szCs w:val="20"/>
        </w:rPr>
        <w:t xml:space="preserve">List of clients </w:t>
      </w:r>
      <w:r w:rsidR="00DC6220" w:rsidRPr="0098743D">
        <w:rPr>
          <w:rFonts w:ascii="Arial" w:hAnsi="Arial" w:cs="Arial"/>
          <w:sz w:val="20"/>
          <w:szCs w:val="20"/>
        </w:rPr>
        <w:t>and Auctions conducted with similar in nature</w:t>
      </w:r>
    </w:p>
    <w:p w:rsidR="008377EA" w:rsidRPr="0098743D" w:rsidRDefault="008377EA" w:rsidP="00A823B6">
      <w:pPr>
        <w:pStyle w:val="ListParagraph"/>
        <w:spacing w:after="0"/>
        <w:ind w:left="1440"/>
        <w:jc w:val="both"/>
        <w:rPr>
          <w:rFonts w:ascii="Arial" w:hAnsi="Arial" w:cs="Arial"/>
          <w:sz w:val="20"/>
          <w:szCs w:val="20"/>
        </w:rPr>
      </w:pPr>
      <w:r w:rsidRPr="0098743D">
        <w:rPr>
          <w:rFonts w:ascii="Arial" w:hAnsi="Arial" w:cs="Arial"/>
          <w:sz w:val="20"/>
          <w:szCs w:val="20"/>
        </w:rPr>
        <w:t>Company profile and relevant licenses</w:t>
      </w:r>
    </w:p>
    <w:p w:rsidR="008377EA" w:rsidRPr="0098743D" w:rsidRDefault="008377EA" w:rsidP="00A823B6">
      <w:pPr>
        <w:pStyle w:val="ListParagraph"/>
        <w:spacing w:after="0"/>
        <w:ind w:left="1440"/>
        <w:jc w:val="both"/>
        <w:rPr>
          <w:rFonts w:ascii="Arial" w:hAnsi="Arial" w:cs="Arial"/>
          <w:sz w:val="20"/>
          <w:szCs w:val="20"/>
        </w:rPr>
      </w:pPr>
      <w:r w:rsidRPr="00167225">
        <w:rPr>
          <w:rFonts w:ascii="Arial" w:hAnsi="Arial" w:cs="Arial"/>
          <w:sz w:val="20"/>
          <w:szCs w:val="20"/>
        </w:rPr>
        <w:t>Should hold a surety bond/insurance</w:t>
      </w:r>
    </w:p>
    <w:p w:rsidR="00DB2790" w:rsidRPr="0098743D" w:rsidRDefault="00DB2790" w:rsidP="00A823B6">
      <w:pPr>
        <w:pStyle w:val="ListParagraph"/>
        <w:numPr>
          <w:ilvl w:val="0"/>
          <w:numId w:val="1"/>
        </w:numPr>
        <w:spacing w:after="0"/>
        <w:jc w:val="both"/>
        <w:rPr>
          <w:rFonts w:ascii="Arial" w:hAnsi="Arial" w:cs="Arial"/>
          <w:sz w:val="20"/>
          <w:szCs w:val="20"/>
        </w:rPr>
      </w:pPr>
      <w:r w:rsidRPr="0098743D">
        <w:rPr>
          <w:rFonts w:ascii="Arial" w:hAnsi="Arial" w:cs="Arial"/>
          <w:sz w:val="20"/>
          <w:szCs w:val="20"/>
        </w:rPr>
        <w:t>Auctions should be done in publi</w:t>
      </w:r>
      <w:r w:rsidR="001239DA" w:rsidRPr="0098743D">
        <w:rPr>
          <w:rFonts w:ascii="Arial" w:hAnsi="Arial" w:cs="Arial"/>
          <w:sz w:val="20"/>
          <w:szCs w:val="20"/>
        </w:rPr>
        <w:t>c to</w:t>
      </w:r>
      <w:r w:rsidR="00445DE0" w:rsidRPr="0098743D">
        <w:rPr>
          <w:rFonts w:ascii="Arial" w:hAnsi="Arial" w:cs="Arial"/>
          <w:sz w:val="20"/>
          <w:szCs w:val="20"/>
        </w:rPr>
        <w:t xml:space="preserve"> gain maximum participation and interest by the public</w:t>
      </w:r>
    </w:p>
    <w:p w:rsidR="00445DE0" w:rsidRPr="0098743D" w:rsidRDefault="00445DE0" w:rsidP="00A823B6">
      <w:pPr>
        <w:pStyle w:val="ListParagraph"/>
        <w:numPr>
          <w:ilvl w:val="0"/>
          <w:numId w:val="1"/>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The auctioneer</w:t>
      </w:r>
      <w:r w:rsidR="00167225">
        <w:rPr>
          <w:rFonts w:ascii="Arial" w:hAnsi="Arial" w:cs="Arial"/>
          <w:sz w:val="20"/>
          <w:szCs w:val="20"/>
        </w:rPr>
        <w:t>/Consultant</w:t>
      </w:r>
      <w:r w:rsidRPr="0098743D">
        <w:rPr>
          <w:rFonts w:ascii="Arial" w:hAnsi="Arial" w:cs="Arial"/>
          <w:sz w:val="20"/>
          <w:szCs w:val="20"/>
        </w:rPr>
        <w:t xml:space="preserve"> will act as Plan</w:t>
      </w:r>
      <w:r w:rsidR="00167225">
        <w:rPr>
          <w:rFonts w:ascii="Arial" w:hAnsi="Arial" w:cs="Arial"/>
          <w:sz w:val="20"/>
          <w:szCs w:val="20"/>
        </w:rPr>
        <w:t xml:space="preserve"> Internationa</w:t>
      </w:r>
      <w:r w:rsidR="00167225" w:rsidRPr="0098743D">
        <w:rPr>
          <w:rFonts w:ascii="Arial" w:hAnsi="Arial" w:cs="Arial"/>
          <w:sz w:val="20"/>
          <w:szCs w:val="20"/>
        </w:rPr>
        <w:t>l’s</w:t>
      </w:r>
      <w:r w:rsidRPr="0098743D">
        <w:rPr>
          <w:rFonts w:ascii="Arial" w:hAnsi="Arial" w:cs="Arial"/>
          <w:sz w:val="20"/>
          <w:szCs w:val="20"/>
        </w:rPr>
        <w:t xml:space="preserve"> intermediary in all undertakings and perform all activities involved in preparing the auction, conducting the auction and collection of sales from the successful bidders, processing of transfer of ownership and providing a full report of all transactions resulting from the auction. </w:t>
      </w:r>
    </w:p>
    <w:p w:rsidR="005F3596" w:rsidRPr="0098743D" w:rsidRDefault="005F3596" w:rsidP="00A823B6">
      <w:pPr>
        <w:pStyle w:val="ListParagraph"/>
        <w:numPr>
          <w:ilvl w:val="0"/>
          <w:numId w:val="1"/>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 xml:space="preserve">Submit Proposed </w:t>
      </w:r>
      <w:r w:rsidR="006C399B" w:rsidRPr="0098743D">
        <w:rPr>
          <w:rFonts w:ascii="Arial" w:hAnsi="Arial" w:cs="Arial"/>
          <w:sz w:val="20"/>
          <w:szCs w:val="20"/>
        </w:rPr>
        <w:t xml:space="preserve">outlining the cost to be incurred from planning to closure, </w:t>
      </w:r>
      <w:r w:rsidRPr="0098743D">
        <w:rPr>
          <w:rFonts w:ascii="Arial" w:hAnsi="Arial" w:cs="Arial"/>
          <w:sz w:val="20"/>
          <w:szCs w:val="20"/>
        </w:rPr>
        <w:t>Plan of action and step by step processes to undertake this project</w:t>
      </w:r>
    </w:p>
    <w:p w:rsidR="00445DE0" w:rsidRPr="0098743D" w:rsidRDefault="00445DE0" w:rsidP="00A823B6">
      <w:pPr>
        <w:pStyle w:val="ListParagraph"/>
        <w:numPr>
          <w:ilvl w:val="0"/>
          <w:numId w:val="1"/>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Plan</w:t>
      </w:r>
      <w:r w:rsidR="00167225">
        <w:rPr>
          <w:rFonts w:ascii="Arial" w:hAnsi="Arial" w:cs="Arial"/>
          <w:sz w:val="20"/>
          <w:szCs w:val="20"/>
        </w:rPr>
        <w:t xml:space="preserve"> </w:t>
      </w:r>
      <w:r w:rsidR="003015D2">
        <w:rPr>
          <w:rFonts w:ascii="Arial" w:hAnsi="Arial" w:cs="Arial"/>
          <w:sz w:val="20"/>
          <w:szCs w:val="20"/>
        </w:rPr>
        <w:t xml:space="preserve">International </w:t>
      </w:r>
      <w:r w:rsidR="003015D2" w:rsidRPr="0098743D">
        <w:rPr>
          <w:rFonts w:ascii="Arial" w:hAnsi="Arial" w:cs="Arial"/>
          <w:sz w:val="20"/>
          <w:szCs w:val="20"/>
        </w:rPr>
        <w:t>has</w:t>
      </w:r>
      <w:r w:rsidRPr="0098743D">
        <w:rPr>
          <w:rFonts w:ascii="Arial" w:hAnsi="Arial" w:cs="Arial"/>
          <w:sz w:val="20"/>
          <w:szCs w:val="20"/>
        </w:rPr>
        <w:t xml:space="preserve"> zero tolerance to Fraud, Bribery and </w:t>
      </w:r>
      <w:r w:rsidR="00513AF4" w:rsidRPr="0098743D">
        <w:rPr>
          <w:rFonts w:ascii="Arial" w:hAnsi="Arial" w:cs="Arial"/>
          <w:sz w:val="20"/>
          <w:szCs w:val="20"/>
        </w:rPr>
        <w:t>C</w:t>
      </w:r>
      <w:r w:rsidRPr="0098743D">
        <w:rPr>
          <w:rFonts w:ascii="Arial" w:hAnsi="Arial" w:cs="Arial"/>
          <w:sz w:val="20"/>
          <w:szCs w:val="20"/>
        </w:rPr>
        <w:t xml:space="preserve">orruption, Auctioneer </w:t>
      </w:r>
      <w:r w:rsidR="00513AF4" w:rsidRPr="0098743D">
        <w:rPr>
          <w:rFonts w:ascii="Arial" w:hAnsi="Arial" w:cs="Arial"/>
          <w:sz w:val="20"/>
          <w:szCs w:val="20"/>
        </w:rPr>
        <w:t>should therefore exercise, in its full capacity, fair and open competition, transparency and integrity of the whole process</w:t>
      </w:r>
      <w:r w:rsidRPr="0098743D">
        <w:rPr>
          <w:rFonts w:ascii="Arial" w:hAnsi="Arial" w:cs="Arial"/>
          <w:sz w:val="20"/>
          <w:szCs w:val="20"/>
        </w:rPr>
        <w:t xml:space="preserve"> </w:t>
      </w:r>
    </w:p>
    <w:p w:rsidR="00513AF4" w:rsidRPr="00BB4E12" w:rsidRDefault="00513AF4" w:rsidP="00A823B6">
      <w:pPr>
        <w:autoSpaceDE w:val="0"/>
        <w:autoSpaceDN w:val="0"/>
        <w:adjustRightInd w:val="0"/>
        <w:spacing w:after="0" w:line="240" w:lineRule="auto"/>
        <w:ind w:left="360"/>
        <w:jc w:val="both"/>
        <w:rPr>
          <w:rFonts w:ascii="Arial" w:hAnsi="Arial" w:cs="Arial"/>
          <w:sz w:val="8"/>
          <w:szCs w:val="20"/>
        </w:rPr>
      </w:pPr>
    </w:p>
    <w:p w:rsidR="00BB4E12" w:rsidRPr="0098743D" w:rsidRDefault="00BB4E12" w:rsidP="00A823B6">
      <w:pPr>
        <w:autoSpaceDE w:val="0"/>
        <w:autoSpaceDN w:val="0"/>
        <w:adjustRightInd w:val="0"/>
        <w:spacing w:after="0" w:line="240" w:lineRule="auto"/>
        <w:ind w:left="360"/>
        <w:jc w:val="both"/>
        <w:rPr>
          <w:rFonts w:ascii="Arial" w:hAnsi="Arial" w:cs="Arial"/>
          <w:sz w:val="20"/>
          <w:szCs w:val="20"/>
        </w:rPr>
      </w:pPr>
    </w:p>
    <w:p w:rsidR="00513AF4" w:rsidRPr="0098743D" w:rsidRDefault="00513AF4" w:rsidP="00A823B6">
      <w:pPr>
        <w:autoSpaceDE w:val="0"/>
        <w:autoSpaceDN w:val="0"/>
        <w:adjustRightInd w:val="0"/>
        <w:spacing w:after="0" w:line="240" w:lineRule="auto"/>
        <w:ind w:left="360"/>
        <w:jc w:val="both"/>
        <w:rPr>
          <w:rFonts w:ascii="Arial" w:hAnsi="Arial" w:cs="Arial"/>
          <w:b/>
          <w:sz w:val="20"/>
          <w:szCs w:val="20"/>
        </w:rPr>
      </w:pPr>
      <w:r w:rsidRPr="0098743D">
        <w:rPr>
          <w:rFonts w:ascii="Arial" w:hAnsi="Arial" w:cs="Arial"/>
          <w:b/>
          <w:sz w:val="20"/>
          <w:szCs w:val="20"/>
        </w:rPr>
        <w:t>PRE-AUCTION STAGE</w:t>
      </w:r>
    </w:p>
    <w:p w:rsidR="00513AF4" w:rsidRPr="0098743D" w:rsidRDefault="00513AF4"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The Auctioneer has the option to transport the “assets” from their present location to the auction site. All costs must be pre</w:t>
      </w:r>
      <w:r w:rsidRPr="0098743D">
        <w:rPr>
          <w:rFonts w:ascii="Cambria Math" w:hAnsi="Cambria Math" w:cs="Cambria Math"/>
          <w:sz w:val="20"/>
          <w:szCs w:val="20"/>
        </w:rPr>
        <w:t>‐</w:t>
      </w:r>
      <w:r w:rsidRPr="0098743D">
        <w:rPr>
          <w:rFonts w:ascii="Arial" w:hAnsi="Arial" w:cs="Arial"/>
          <w:sz w:val="20"/>
          <w:szCs w:val="20"/>
        </w:rPr>
        <w:t>approved by Plan</w:t>
      </w:r>
      <w:r w:rsidR="0011061A" w:rsidRPr="0098743D">
        <w:rPr>
          <w:rFonts w:ascii="Arial" w:hAnsi="Arial" w:cs="Arial"/>
          <w:sz w:val="20"/>
          <w:szCs w:val="20"/>
        </w:rPr>
        <w:t xml:space="preserve"> International </w:t>
      </w:r>
      <w:r w:rsidR="003015D2" w:rsidRPr="0098743D">
        <w:rPr>
          <w:rFonts w:ascii="Arial" w:hAnsi="Arial" w:cs="Arial"/>
          <w:sz w:val="20"/>
          <w:szCs w:val="20"/>
        </w:rPr>
        <w:t>Bangladesh and</w:t>
      </w:r>
      <w:r w:rsidRPr="0098743D">
        <w:rPr>
          <w:rFonts w:ascii="Arial" w:hAnsi="Arial" w:cs="Arial"/>
          <w:sz w:val="20"/>
          <w:szCs w:val="20"/>
        </w:rPr>
        <w:t xml:space="preserve"> shall be reimbursed to the Auctioneer from the auction proceeds. Or leave it on an “as-is/ where is” basis. </w:t>
      </w:r>
      <w:r w:rsidR="00BA4648" w:rsidRPr="0098743D">
        <w:rPr>
          <w:rFonts w:ascii="Arial" w:hAnsi="Arial" w:cs="Arial"/>
          <w:sz w:val="20"/>
          <w:szCs w:val="20"/>
        </w:rPr>
        <w:t>For which in any case, auctioneer shall be responsible in keeping the assets safe and secure</w:t>
      </w:r>
      <w:r w:rsidR="00B0176A" w:rsidRPr="0098743D">
        <w:rPr>
          <w:rFonts w:ascii="Arial" w:hAnsi="Arial" w:cs="Arial"/>
          <w:sz w:val="20"/>
          <w:szCs w:val="20"/>
        </w:rPr>
        <w:t>.</w:t>
      </w:r>
    </w:p>
    <w:p w:rsidR="00B0176A" w:rsidRPr="00BB4E12" w:rsidRDefault="00B0176A" w:rsidP="00A823B6">
      <w:pPr>
        <w:autoSpaceDE w:val="0"/>
        <w:autoSpaceDN w:val="0"/>
        <w:adjustRightInd w:val="0"/>
        <w:spacing w:after="0" w:line="240" w:lineRule="auto"/>
        <w:ind w:left="1440"/>
        <w:jc w:val="both"/>
        <w:rPr>
          <w:rFonts w:ascii="Arial" w:hAnsi="Arial" w:cs="Arial"/>
          <w:sz w:val="4"/>
          <w:szCs w:val="20"/>
        </w:rPr>
      </w:pPr>
    </w:p>
    <w:p w:rsidR="00B0176A" w:rsidRPr="0098743D" w:rsidRDefault="00B0176A" w:rsidP="00BB4E12">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Plan</w:t>
      </w:r>
      <w:r w:rsidR="0011061A" w:rsidRPr="0098743D">
        <w:rPr>
          <w:rFonts w:ascii="Arial" w:hAnsi="Arial" w:cs="Arial"/>
          <w:sz w:val="20"/>
          <w:szCs w:val="20"/>
        </w:rPr>
        <w:t xml:space="preserve"> International Bangladesh Locations</w:t>
      </w:r>
      <w:r w:rsidRPr="0098743D">
        <w:rPr>
          <w:rFonts w:ascii="Arial" w:hAnsi="Arial" w:cs="Arial"/>
          <w:sz w:val="20"/>
          <w:szCs w:val="20"/>
        </w:rPr>
        <w:t xml:space="preserve"> and addresses:</w:t>
      </w:r>
    </w:p>
    <w:p w:rsidR="000120EC" w:rsidRPr="00BB4E12" w:rsidRDefault="000120EC" w:rsidP="00BB4E12">
      <w:pPr>
        <w:autoSpaceDE w:val="0"/>
        <w:autoSpaceDN w:val="0"/>
        <w:adjustRightInd w:val="0"/>
        <w:spacing w:after="0" w:line="240" w:lineRule="auto"/>
        <w:ind w:left="720"/>
        <w:jc w:val="both"/>
        <w:rPr>
          <w:rFonts w:ascii="Arial" w:hAnsi="Arial" w:cs="Arial"/>
          <w:sz w:val="10"/>
          <w:szCs w:val="20"/>
        </w:rPr>
      </w:pPr>
    </w:p>
    <w:p w:rsidR="00B0176A" w:rsidRPr="0098743D" w:rsidRDefault="00B0176A" w:rsidP="00BB4E12">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Plan</w:t>
      </w:r>
      <w:r w:rsidR="0011061A" w:rsidRPr="0098743D">
        <w:rPr>
          <w:rFonts w:ascii="Arial" w:hAnsi="Arial" w:cs="Arial"/>
          <w:sz w:val="20"/>
          <w:szCs w:val="20"/>
        </w:rPr>
        <w:t xml:space="preserve"> International Bangladesh </w:t>
      </w:r>
      <w:r w:rsidRPr="0098743D">
        <w:rPr>
          <w:rFonts w:ascii="Arial" w:hAnsi="Arial" w:cs="Arial"/>
          <w:sz w:val="20"/>
          <w:szCs w:val="20"/>
        </w:rPr>
        <w:t xml:space="preserve">Country Office, </w:t>
      </w:r>
      <w:r w:rsidR="0011061A" w:rsidRPr="0098743D">
        <w:rPr>
          <w:rFonts w:ascii="Arial" w:hAnsi="Arial" w:cs="Arial"/>
          <w:sz w:val="20"/>
          <w:szCs w:val="20"/>
        </w:rPr>
        <w:t xml:space="preserve">House 14, Road 35, Gulshan-2, Dhaka- Bangladesh. </w:t>
      </w:r>
    </w:p>
    <w:p w:rsidR="000120EC" w:rsidRPr="0098743D" w:rsidRDefault="000120EC" w:rsidP="00BB4E12">
      <w:pPr>
        <w:autoSpaceDE w:val="0"/>
        <w:autoSpaceDN w:val="0"/>
        <w:adjustRightInd w:val="0"/>
        <w:spacing w:after="0" w:line="240" w:lineRule="auto"/>
        <w:ind w:left="720"/>
        <w:jc w:val="both"/>
        <w:rPr>
          <w:rFonts w:ascii="Arial" w:hAnsi="Arial" w:cs="Arial"/>
          <w:sz w:val="20"/>
          <w:szCs w:val="20"/>
        </w:rPr>
      </w:pPr>
    </w:p>
    <w:p w:rsidR="000120EC" w:rsidRPr="0098743D" w:rsidRDefault="000120EC" w:rsidP="00BB4E12">
      <w:pPr>
        <w:autoSpaceDE w:val="0"/>
        <w:autoSpaceDN w:val="0"/>
        <w:ind w:left="720"/>
        <w:jc w:val="both"/>
        <w:rPr>
          <w:rFonts w:ascii="Arial" w:hAnsi="Arial" w:cs="Arial"/>
          <w:sz w:val="20"/>
          <w:szCs w:val="20"/>
        </w:rPr>
      </w:pPr>
      <w:r w:rsidRPr="0098743D">
        <w:rPr>
          <w:rFonts w:ascii="Arial" w:hAnsi="Arial" w:cs="Arial"/>
          <w:sz w:val="20"/>
          <w:szCs w:val="20"/>
        </w:rPr>
        <w:lastRenderedPageBreak/>
        <w:t xml:space="preserve">Plan International Bangladesh, Rangpur Divisional Office, House 272, Road </w:t>
      </w:r>
      <w:proofErr w:type="gramStart"/>
      <w:r w:rsidRPr="0098743D">
        <w:rPr>
          <w:rFonts w:ascii="Arial" w:hAnsi="Arial" w:cs="Arial"/>
          <w:sz w:val="20"/>
          <w:szCs w:val="20"/>
        </w:rPr>
        <w:t>01,G</w:t>
      </w:r>
      <w:proofErr w:type="gramEnd"/>
      <w:r w:rsidRPr="0098743D">
        <w:rPr>
          <w:rFonts w:ascii="Arial" w:hAnsi="Arial" w:cs="Arial"/>
          <w:sz w:val="20"/>
          <w:szCs w:val="20"/>
        </w:rPr>
        <w:t xml:space="preserve">, L. Roy Road, </w:t>
      </w:r>
      <w:proofErr w:type="spellStart"/>
      <w:r w:rsidRPr="0098743D">
        <w:rPr>
          <w:rFonts w:ascii="Arial" w:hAnsi="Arial" w:cs="Arial"/>
          <w:sz w:val="20"/>
          <w:szCs w:val="20"/>
        </w:rPr>
        <w:t>Purba</w:t>
      </w:r>
      <w:proofErr w:type="spellEnd"/>
      <w:r w:rsidRPr="0098743D">
        <w:rPr>
          <w:rFonts w:ascii="Arial" w:hAnsi="Arial" w:cs="Arial"/>
          <w:sz w:val="20"/>
          <w:szCs w:val="20"/>
        </w:rPr>
        <w:t xml:space="preserve"> Kamal </w:t>
      </w:r>
      <w:proofErr w:type="spellStart"/>
      <w:r w:rsidRPr="0098743D">
        <w:rPr>
          <w:rFonts w:ascii="Arial" w:hAnsi="Arial" w:cs="Arial"/>
          <w:sz w:val="20"/>
          <w:szCs w:val="20"/>
        </w:rPr>
        <w:t>Kachna</w:t>
      </w:r>
      <w:proofErr w:type="spellEnd"/>
      <w:r w:rsidRPr="0098743D">
        <w:rPr>
          <w:rFonts w:ascii="Arial" w:hAnsi="Arial" w:cs="Arial"/>
          <w:sz w:val="20"/>
          <w:szCs w:val="20"/>
        </w:rPr>
        <w:t>, Rangpur, Bangladesh</w:t>
      </w:r>
    </w:p>
    <w:p w:rsidR="000120EC" w:rsidRPr="0098743D" w:rsidRDefault="000120EC" w:rsidP="00BB4E12">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 xml:space="preserve">Plan International Bangladesh, Barisal Division Office, Usha-Tara </w:t>
      </w:r>
      <w:proofErr w:type="spellStart"/>
      <w:r w:rsidRPr="0098743D">
        <w:rPr>
          <w:rFonts w:ascii="Arial" w:hAnsi="Arial" w:cs="Arial"/>
          <w:sz w:val="20"/>
          <w:szCs w:val="20"/>
        </w:rPr>
        <w:t>Kunjo</w:t>
      </w:r>
      <w:proofErr w:type="spellEnd"/>
    </w:p>
    <w:p w:rsidR="000120EC" w:rsidRDefault="000120EC" w:rsidP="00BB4E12">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 xml:space="preserve">C&amp;B Road (1no C&amp;B Pool), South </w:t>
      </w:r>
      <w:proofErr w:type="spellStart"/>
      <w:r w:rsidRPr="0098743D">
        <w:rPr>
          <w:rFonts w:ascii="Arial" w:hAnsi="Arial" w:cs="Arial"/>
          <w:sz w:val="20"/>
          <w:szCs w:val="20"/>
        </w:rPr>
        <w:t>Alekanda</w:t>
      </w:r>
      <w:proofErr w:type="spellEnd"/>
      <w:r w:rsidRPr="0098743D">
        <w:rPr>
          <w:rFonts w:ascii="Arial" w:hAnsi="Arial" w:cs="Arial"/>
          <w:sz w:val="20"/>
          <w:szCs w:val="20"/>
        </w:rPr>
        <w:t xml:space="preserve">, Barisal. Bangladesh. </w:t>
      </w:r>
    </w:p>
    <w:p w:rsidR="003E2C54" w:rsidRPr="0098743D" w:rsidRDefault="003E2C54" w:rsidP="00BB4E12">
      <w:pPr>
        <w:autoSpaceDE w:val="0"/>
        <w:autoSpaceDN w:val="0"/>
        <w:adjustRightInd w:val="0"/>
        <w:spacing w:after="0" w:line="240" w:lineRule="auto"/>
        <w:ind w:left="720"/>
        <w:jc w:val="both"/>
        <w:rPr>
          <w:rFonts w:ascii="Arial" w:hAnsi="Arial" w:cs="Arial"/>
          <w:sz w:val="20"/>
          <w:szCs w:val="20"/>
        </w:rPr>
      </w:pPr>
    </w:p>
    <w:p w:rsidR="000120EC" w:rsidRPr="0098743D" w:rsidRDefault="000120EC" w:rsidP="00BB4E12">
      <w:pPr>
        <w:autoSpaceDE w:val="0"/>
        <w:autoSpaceDN w:val="0"/>
        <w:ind w:left="720"/>
        <w:jc w:val="both"/>
        <w:rPr>
          <w:rFonts w:ascii="Arial" w:hAnsi="Arial" w:cs="Arial"/>
          <w:sz w:val="20"/>
          <w:szCs w:val="20"/>
        </w:rPr>
      </w:pPr>
      <w:r w:rsidRPr="0098743D">
        <w:rPr>
          <w:rFonts w:ascii="Arial" w:hAnsi="Arial" w:cs="Arial"/>
          <w:sz w:val="20"/>
          <w:szCs w:val="20"/>
        </w:rPr>
        <w:t xml:space="preserve">Plan International Bangladesh, Cox’s Bazar Project Office, </w:t>
      </w:r>
      <w:proofErr w:type="spellStart"/>
      <w:r w:rsidRPr="0098743D">
        <w:rPr>
          <w:rFonts w:ascii="Arial" w:hAnsi="Arial" w:cs="Arial"/>
          <w:sz w:val="20"/>
          <w:szCs w:val="20"/>
        </w:rPr>
        <w:t>Khurushkul</w:t>
      </w:r>
      <w:proofErr w:type="spellEnd"/>
      <w:r w:rsidRPr="0098743D">
        <w:rPr>
          <w:rFonts w:ascii="Arial" w:hAnsi="Arial" w:cs="Arial"/>
          <w:sz w:val="20"/>
          <w:szCs w:val="20"/>
        </w:rPr>
        <w:t xml:space="preserve"> Lane Road, Ismail Tower (2nd building, 6th floor), </w:t>
      </w:r>
      <w:proofErr w:type="spellStart"/>
      <w:r w:rsidRPr="0098743D">
        <w:rPr>
          <w:rFonts w:ascii="Arial" w:hAnsi="Arial" w:cs="Arial"/>
          <w:sz w:val="20"/>
          <w:szCs w:val="20"/>
        </w:rPr>
        <w:t>Taraboniarchora</w:t>
      </w:r>
      <w:proofErr w:type="spellEnd"/>
      <w:r w:rsidRPr="0098743D">
        <w:rPr>
          <w:rFonts w:ascii="Arial" w:hAnsi="Arial" w:cs="Arial"/>
          <w:sz w:val="20"/>
          <w:szCs w:val="20"/>
        </w:rPr>
        <w:t>, Cox's Bazar-4700, Bangladesh</w:t>
      </w:r>
    </w:p>
    <w:p w:rsidR="00B0176A" w:rsidRPr="00BB4E12" w:rsidRDefault="00B0176A" w:rsidP="00A823B6">
      <w:pPr>
        <w:autoSpaceDE w:val="0"/>
        <w:autoSpaceDN w:val="0"/>
        <w:adjustRightInd w:val="0"/>
        <w:spacing w:after="0" w:line="240" w:lineRule="auto"/>
        <w:jc w:val="both"/>
        <w:rPr>
          <w:rFonts w:ascii="Arial" w:hAnsi="Arial" w:cs="Arial"/>
          <w:sz w:val="4"/>
          <w:szCs w:val="20"/>
        </w:rPr>
      </w:pPr>
    </w:p>
    <w:p w:rsidR="00513AF4" w:rsidRPr="0098743D" w:rsidRDefault="00513AF4"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The Auctioneer will design and develop all necessary advertising and publishing material pertaining to the auction</w:t>
      </w:r>
    </w:p>
    <w:p w:rsidR="00BA4648" w:rsidRPr="0098743D" w:rsidRDefault="00513AF4"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The advertis</w:t>
      </w:r>
      <w:r w:rsidR="00BA44EC" w:rsidRPr="0098743D">
        <w:rPr>
          <w:rFonts w:ascii="Arial" w:hAnsi="Arial" w:cs="Arial"/>
          <w:sz w:val="20"/>
          <w:szCs w:val="20"/>
        </w:rPr>
        <w:t>ing period should be done at least one (1) month from the proposed auction date</w:t>
      </w:r>
      <w:r w:rsidR="00BA4648" w:rsidRPr="0098743D">
        <w:rPr>
          <w:rFonts w:ascii="Arial" w:hAnsi="Arial" w:cs="Arial"/>
          <w:sz w:val="20"/>
          <w:szCs w:val="20"/>
        </w:rPr>
        <w:t xml:space="preserve">. The ads should indicate </w:t>
      </w:r>
      <w:r w:rsidRPr="0098743D">
        <w:rPr>
          <w:rFonts w:ascii="Arial" w:hAnsi="Arial" w:cs="Arial"/>
          <w:sz w:val="20"/>
          <w:szCs w:val="20"/>
        </w:rPr>
        <w:t xml:space="preserve">the auction venue, date/time, </w:t>
      </w:r>
      <w:r w:rsidR="00BA4648" w:rsidRPr="0098743D">
        <w:rPr>
          <w:rFonts w:ascii="Arial" w:hAnsi="Arial" w:cs="Arial"/>
          <w:sz w:val="20"/>
          <w:szCs w:val="20"/>
        </w:rPr>
        <w:t xml:space="preserve">guidelines for participation and </w:t>
      </w:r>
      <w:r w:rsidRPr="0098743D">
        <w:rPr>
          <w:rFonts w:ascii="Arial" w:hAnsi="Arial" w:cs="Arial"/>
          <w:sz w:val="20"/>
          <w:szCs w:val="20"/>
        </w:rPr>
        <w:t xml:space="preserve">viewing </w:t>
      </w:r>
      <w:r w:rsidR="00BA4648" w:rsidRPr="0098743D">
        <w:rPr>
          <w:rFonts w:ascii="Arial" w:hAnsi="Arial" w:cs="Arial"/>
          <w:sz w:val="20"/>
          <w:szCs w:val="20"/>
        </w:rPr>
        <w:t>schedules</w:t>
      </w:r>
      <w:r w:rsidR="00BA44EC" w:rsidRPr="0098743D">
        <w:rPr>
          <w:rFonts w:ascii="Arial" w:hAnsi="Arial" w:cs="Arial"/>
          <w:sz w:val="20"/>
          <w:szCs w:val="20"/>
        </w:rPr>
        <w:t xml:space="preserve"> and time</w:t>
      </w:r>
      <w:r w:rsidRPr="0098743D">
        <w:rPr>
          <w:rFonts w:ascii="Arial" w:hAnsi="Arial" w:cs="Arial"/>
          <w:sz w:val="20"/>
          <w:szCs w:val="20"/>
        </w:rPr>
        <w:t>. The advertisement</w:t>
      </w:r>
      <w:r w:rsidR="00BA4648" w:rsidRPr="0098743D">
        <w:rPr>
          <w:rFonts w:ascii="Arial" w:hAnsi="Arial" w:cs="Arial"/>
          <w:sz w:val="20"/>
          <w:szCs w:val="20"/>
        </w:rPr>
        <w:t xml:space="preserve"> shall be done in print newspapers,</w:t>
      </w:r>
      <w:r w:rsidR="00842C99">
        <w:rPr>
          <w:rFonts w:ascii="Arial" w:hAnsi="Arial" w:cs="Arial"/>
          <w:sz w:val="20"/>
          <w:szCs w:val="20"/>
        </w:rPr>
        <w:t xml:space="preserve"> national,</w:t>
      </w:r>
      <w:r w:rsidR="00BA4648" w:rsidRPr="0098743D">
        <w:rPr>
          <w:rFonts w:ascii="Arial" w:hAnsi="Arial" w:cs="Arial"/>
          <w:sz w:val="20"/>
          <w:szCs w:val="20"/>
        </w:rPr>
        <w:t xml:space="preserve"> local, local TV/radio,</w:t>
      </w:r>
      <w:r w:rsidR="00842C99">
        <w:rPr>
          <w:rFonts w:ascii="Arial" w:hAnsi="Arial" w:cs="Arial"/>
          <w:sz w:val="20"/>
          <w:szCs w:val="20"/>
        </w:rPr>
        <w:t xml:space="preserve"> online/</w:t>
      </w:r>
      <w:r w:rsidR="00BA4648" w:rsidRPr="0098743D">
        <w:rPr>
          <w:rFonts w:ascii="Arial" w:hAnsi="Arial" w:cs="Arial"/>
          <w:sz w:val="20"/>
          <w:szCs w:val="20"/>
        </w:rPr>
        <w:t xml:space="preserve"> social media platforms, etc.</w:t>
      </w:r>
    </w:p>
    <w:p w:rsidR="00BA4648" w:rsidRPr="0098743D" w:rsidRDefault="00BA4648"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During the auction date, auctioneer shall make sure the venue/place of auction is safe and secure</w:t>
      </w:r>
      <w:r w:rsidR="00BE4FA3" w:rsidRPr="0098743D">
        <w:rPr>
          <w:rFonts w:ascii="Arial" w:hAnsi="Arial" w:cs="Arial"/>
          <w:sz w:val="20"/>
          <w:szCs w:val="20"/>
        </w:rPr>
        <w:t xml:space="preserve"> in line with the COVID19 safety protocol</w:t>
      </w:r>
      <w:r w:rsidRPr="0098743D">
        <w:rPr>
          <w:rFonts w:ascii="Arial" w:hAnsi="Arial" w:cs="Arial"/>
          <w:sz w:val="20"/>
          <w:szCs w:val="20"/>
        </w:rPr>
        <w:t>, provide signage’s for bidders/</w:t>
      </w:r>
      <w:proofErr w:type="gramStart"/>
      <w:r w:rsidRPr="0098743D">
        <w:rPr>
          <w:rFonts w:ascii="Arial" w:hAnsi="Arial" w:cs="Arial"/>
          <w:sz w:val="20"/>
          <w:szCs w:val="20"/>
        </w:rPr>
        <w:t>buyers</w:t>
      </w:r>
      <w:proofErr w:type="gramEnd"/>
      <w:r w:rsidRPr="0098743D">
        <w:rPr>
          <w:rFonts w:ascii="Arial" w:hAnsi="Arial" w:cs="Arial"/>
          <w:sz w:val="20"/>
          <w:szCs w:val="20"/>
        </w:rPr>
        <w:t xml:space="preserve"> reference and guidance</w:t>
      </w:r>
    </w:p>
    <w:p w:rsidR="00DC6220" w:rsidRPr="0098743D" w:rsidRDefault="00BA4648"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The Auctioneer shall provide Plan</w:t>
      </w:r>
      <w:r w:rsidR="002A31CE" w:rsidRPr="0098743D">
        <w:rPr>
          <w:rFonts w:ascii="Arial" w:hAnsi="Arial" w:cs="Arial"/>
          <w:sz w:val="20"/>
          <w:szCs w:val="20"/>
        </w:rPr>
        <w:t xml:space="preserve"> International Bangladesh </w:t>
      </w:r>
      <w:r w:rsidRPr="0098743D">
        <w:rPr>
          <w:rFonts w:ascii="Arial" w:hAnsi="Arial" w:cs="Arial"/>
          <w:sz w:val="20"/>
          <w:szCs w:val="20"/>
        </w:rPr>
        <w:t>with the market valuation price of all vehicles</w:t>
      </w:r>
      <w:r w:rsidR="005F3596" w:rsidRPr="0098743D">
        <w:rPr>
          <w:rFonts w:ascii="Arial" w:hAnsi="Arial" w:cs="Arial"/>
          <w:sz w:val="20"/>
          <w:szCs w:val="20"/>
        </w:rPr>
        <w:t>/motorcycl</w:t>
      </w:r>
      <w:r w:rsidRPr="0098743D">
        <w:rPr>
          <w:rFonts w:ascii="Arial" w:hAnsi="Arial" w:cs="Arial"/>
          <w:sz w:val="20"/>
          <w:szCs w:val="20"/>
        </w:rPr>
        <w:t>es</w:t>
      </w:r>
      <w:r w:rsidR="002A31CE" w:rsidRPr="0098743D">
        <w:rPr>
          <w:rFonts w:ascii="Arial" w:hAnsi="Arial" w:cs="Arial"/>
          <w:sz w:val="20"/>
          <w:szCs w:val="20"/>
        </w:rPr>
        <w:t>/ Laptop</w:t>
      </w:r>
      <w:r w:rsidR="00842C99">
        <w:rPr>
          <w:rFonts w:ascii="Arial" w:hAnsi="Arial" w:cs="Arial"/>
          <w:sz w:val="20"/>
          <w:szCs w:val="20"/>
        </w:rPr>
        <w:t xml:space="preserve"> </w:t>
      </w:r>
      <w:proofErr w:type="spellStart"/>
      <w:proofErr w:type="gramStart"/>
      <w:r w:rsidR="00842C99">
        <w:rPr>
          <w:rFonts w:ascii="Arial" w:hAnsi="Arial" w:cs="Arial"/>
          <w:sz w:val="20"/>
          <w:szCs w:val="20"/>
        </w:rPr>
        <w:t>etc</w:t>
      </w:r>
      <w:proofErr w:type="spellEnd"/>
      <w:r w:rsidR="002A31CE" w:rsidRPr="0098743D">
        <w:rPr>
          <w:rFonts w:ascii="Arial" w:hAnsi="Arial" w:cs="Arial"/>
          <w:sz w:val="20"/>
          <w:szCs w:val="20"/>
        </w:rPr>
        <w:t xml:space="preserve"> </w:t>
      </w:r>
      <w:r w:rsidRPr="0098743D">
        <w:rPr>
          <w:rFonts w:ascii="Arial" w:hAnsi="Arial" w:cs="Arial"/>
          <w:sz w:val="20"/>
          <w:szCs w:val="20"/>
        </w:rPr>
        <w:t xml:space="preserve"> to</w:t>
      </w:r>
      <w:proofErr w:type="gramEnd"/>
      <w:r w:rsidRPr="0098743D">
        <w:rPr>
          <w:rFonts w:ascii="Arial" w:hAnsi="Arial" w:cs="Arial"/>
          <w:sz w:val="20"/>
          <w:szCs w:val="20"/>
        </w:rPr>
        <w:t xml:space="preserve"> be sold and recommend for approval by Plan</w:t>
      </w:r>
      <w:r w:rsidR="00842C99">
        <w:rPr>
          <w:rFonts w:ascii="Arial" w:hAnsi="Arial" w:cs="Arial"/>
          <w:sz w:val="20"/>
          <w:szCs w:val="20"/>
        </w:rPr>
        <w:t xml:space="preserve"> International Bangladesh</w:t>
      </w:r>
      <w:r w:rsidRPr="0098743D">
        <w:rPr>
          <w:rFonts w:ascii="Arial" w:hAnsi="Arial" w:cs="Arial"/>
          <w:sz w:val="20"/>
          <w:szCs w:val="20"/>
        </w:rPr>
        <w:t xml:space="preserve"> the auction bid price. </w:t>
      </w:r>
    </w:p>
    <w:p w:rsidR="00BA4648" w:rsidRPr="0098743D" w:rsidRDefault="00BA4648"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 xml:space="preserve">The Auctioneer </w:t>
      </w:r>
      <w:r w:rsidR="00492D2B" w:rsidRPr="0098743D">
        <w:rPr>
          <w:rFonts w:ascii="Arial" w:hAnsi="Arial" w:cs="Arial"/>
          <w:sz w:val="20"/>
          <w:szCs w:val="20"/>
        </w:rPr>
        <w:t xml:space="preserve">should provide/assign </w:t>
      </w:r>
      <w:r w:rsidRPr="0098743D">
        <w:rPr>
          <w:rFonts w:ascii="Arial" w:hAnsi="Arial" w:cs="Arial"/>
          <w:sz w:val="20"/>
          <w:szCs w:val="20"/>
        </w:rPr>
        <w:t xml:space="preserve">staff </w:t>
      </w:r>
      <w:r w:rsidR="00492D2B" w:rsidRPr="0098743D">
        <w:rPr>
          <w:rFonts w:ascii="Arial" w:hAnsi="Arial" w:cs="Arial"/>
          <w:sz w:val="20"/>
          <w:szCs w:val="20"/>
        </w:rPr>
        <w:t xml:space="preserve">who will assist during </w:t>
      </w:r>
      <w:r w:rsidRPr="0098743D">
        <w:rPr>
          <w:rFonts w:ascii="Arial" w:hAnsi="Arial" w:cs="Arial"/>
          <w:sz w:val="20"/>
          <w:szCs w:val="20"/>
        </w:rPr>
        <w:t xml:space="preserve">the viewing period </w:t>
      </w:r>
    </w:p>
    <w:p w:rsidR="008B6677" w:rsidRPr="0098743D" w:rsidRDefault="008B6677"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The Auctioneer will remove all Plan</w:t>
      </w:r>
      <w:r w:rsidR="006D61B4" w:rsidRPr="0098743D">
        <w:rPr>
          <w:rFonts w:ascii="Arial" w:hAnsi="Arial" w:cs="Arial"/>
          <w:sz w:val="20"/>
          <w:szCs w:val="20"/>
        </w:rPr>
        <w:t xml:space="preserve"> </w:t>
      </w:r>
      <w:r w:rsidR="003B00A8" w:rsidRPr="0098743D">
        <w:rPr>
          <w:rFonts w:ascii="Arial" w:hAnsi="Arial" w:cs="Arial"/>
          <w:sz w:val="20"/>
          <w:szCs w:val="20"/>
        </w:rPr>
        <w:t>International logos</w:t>
      </w:r>
      <w:r w:rsidRPr="0098743D">
        <w:rPr>
          <w:rFonts w:ascii="Arial" w:hAnsi="Arial" w:cs="Arial"/>
          <w:sz w:val="20"/>
          <w:szCs w:val="20"/>
        </w:rPr>
        <w:t xml:space="preserve"> and any other equipment which is not part of the standard vehicle specifications before the start of the viewing period.</w:t>
      </w:r>
    </w:p>
    <w:p w:rsidR="008B6677" w:rsidRPr="0098743D" w:rsidRDefault="008B6677" w:rsidP="00A823B6">
      <w:pPr>
        <w:pStyle w:val="ListParagraph"/>
        <w:numPr>
          <w:ilvl w:val="0"/>
          <w:numId w:val="4"/>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 xml:space="preserve">The Auctioneer </w:t>
      </w:r>
      <w:r w:rsidR="00BE4FA3" w:rsidRPr="0098743D">
        <w:rPr>
          <w:rFonts w:ascii="Arial" w:hAnsi="Arial" w:cs="Arial"/>
          <w:sz w:val="20"/>
          <w:szCs w:val="20"/>
        </w:rPr>
        <w:t>should have</w:t>
      </w:r>
      <w:r w:rsidRPr="0098743D">
        <w:rPr>
          <w:rFonts w:ascii="Arial" w:hAnsi="Arial" w:cs="Arial"/>
          <w:sz w:val="20"/>
          <w:szCs w:val="20"/>
        </w:rPr>
        <w:t xml:space="preserve"> all vehicles</w:t>
      </w:r>
      <w:r w:rsidR="00BE4FA3" w:rsidRPr="0098743D">
        <w:rPr>
          <w:rFonts w:ascii="Arial" w:hAnsi="Arial" w:cs="Arial"/>
          <w:sz w:val="20"/>
          <w:szCs w:val="20"/>
        </w:rPr>
        <w:t>/motorcycles</w:t>
      </w:r>
      <w:r w:rsidRPr="0098743D">
        <w:rPr>
          <w:rFonts w:ascii="Arial" w:hAnsi="Arial" w:cs="Arial"/>
          <w:sz w:val="20"/>
          <w:szCs w:val="20"/>
        </w:rPr>
        <w:t xml:space="preserve"> </w:t>
      </w:r>
      <w:r w:rsidR="00BE4FA3" w:rsidRPr="0098743D">
        <w:rPr>
          <w:rFonts w:ascii="Arial" w:hAnsi="Arial" w:cs="Arial"/>
          <w:sz w:val="20"/>
          <w:szCs w:val="20"/>
        </w:rPr>
        <w:t xml:space="preserve">presentable (car washed and cleaned up) </w:t>
      </w:r>
      <w:r w:rsidRPr="0098743D">
        <w:rPr>
          <w:rFonts w:ascii="Arial" w:hAnsi="Arial" w:cs="Arial"/>
          <w:sz w:val="20"/>
          <w:szCs w:val="20"/>
        </w:rPr>
        <w:t xml:space="preserve">prior to auction and arrange </w:t>
      </w:r>
      <w:r w:rsidR="00BE4FA3" w:rsidRPr="0098743D">
        <w:rPr>
          <w:rFonts w:ascii="Arial" w:hAnsi="Arial" w:cs="Arial"/>
          <w:sz w:val="20"/>
          <w:szCs w:val="20"/>
        </w:rPr>
        <w:t xml:space="preserve">for </w:t>
      </w:r>
      <w:r w:rsidRPr="0098743D">
        <w:rPr>
          <w:rFonts w:ascii="Arial" w:hAnsi="Arial" w:cs="Arial"/>
          <w:sz w:val="20"/>
          <w:szCs w:val="20"/>
        </w:rPr>
        <w:t xml:space="preserve">small </w:t>
      </w:r>
      <w:r w:rsidR="00BE4FA3" w:rsidRPr="0098743D">
        <w:rPr>
          <w:rFonts w:ascii="Arial" w:hAnsi="Arial" w:cs="Arial"/>
          <w:sz w:val="20"/>
          <w:szCs w:val="20"/>
        </w:rPr>
        <w:t xml:space="preserve">repair </w:t>
      </w:r>
      <w:r w:rsidRPr="0098743D">
        <w:rPr>
          <w:rFonts w:ascii="Arial" w:hAnsi="Arial" w:cs="Arial"/>
          <w:sz w:val="20"/>
          <w:szCs w:val="20"/>
        </w:rPr>
        <w:t>work</w:t>
      </w:r>
      <w:r w:rsidR="00BE4FA3" w:rsidRPr="0098743D">
        <w:rPr>
          <w:rFonts w:ascii="Arial" w:hAnsi="Arial" w:cs="Arial"/>
          <w:sz w:val="20"/>
          <w:szCs w:val="20"/>
        </w:rPr>
        <w:t>s</w:t>
      </w:r>
      <w:r w:rsidRPr="0098743D">
        <w:rPr>
          <w:rFonts w:ascii="Arial" w:hAnsi="Arial" w:cs="Arial"/>
          <w:sz w:val="20"/>
          <w:szCs w:val="20"/>
        </w:rPr>
        <w:t xml:space="preserve"> that will increase the value of the vehicle</w:t>
      </w:r>
      <w:r w:rsidR="00BE4FA3" w:rsidRPr="0098743D">
        <w:rPr>
          <w:rFonts w:ascii="Arial" w:hAnsi="Arial" w:cs="Arial"/>
          <w:sz w:val="20"/>
          <w:szCs w:val="20"/>
        </w:rPr>
        <w:t>s/motorcycles</w:t>
      </w:r>
      <w:r w:rsidRPr="0098743D">
        <w:rPr>
          <w:rFonts w:ascii="Arial" w:hAnsi="Arial" w:cs="Arial"/>
          <w:sz w:val="20"/>
          <w:szCs w:val="20"/>
        </w:rPr>
        <w:t>. Any significant repair/work that would entail additional costs to be performed shall have prior approval of Plan</w:t>
      </w:r>
      <w:r w:rsidR="00842C99">
        <w:rPr>
          <w:rFonts w:ascii="Arial" w:hAnsi="Arial" w:cs="Arial"/>
          <w:sz w:val="20"/>
          <w:szCs w:val="20"/>
        </w:rPr>
        <w:t xml:space="preserve"> International Bangladesh.</w:t>
      </w:r>
    </w:p>
    <w:p w:rsidR="005F3596" w:rsidRPr="0098743D" w:rsidRDefault="005F3596" w:rsidP="00A823B6">
      <w:pPr>
        <w:pStyle w:val="ListParagraph"/>
        <w:autoSpaceDE w:val="0"/>
        <w:autoSpaceDN w:val="0"/>
        <w:adjustRightInd w:val="0"/>
        <w:spacing w:after="0" w:line="240" w:lineRule="auto"/>
        <w:jc w:val="both"/>
        <w:rPr>
          <w:rFonts w:ascii="Arial" w:hAnsi="Arial" w:cs="Arial"/>
          <w:sz w:val="20"/>
          <w:szCs w:val="20"/>
        </w:rPr>
      </w:pPr>
    </w:p>
    <w:p w:rsidR="004B0A31" w:rsidRPr="00BB4E12" w:rsidRDefault="004B0A31" w:rsidP="00A823B6">
      <w:pPr>
        <w:pStyle w:val="ListParagraph"/>
        <w:autoSpaceDE w:val="0"/>
        <w:autoSpaceDN w:val="0"/>
        <w:adjustRightInd w:val="0"/>
        <w:spacing w:after="0" w:line="240" w:lineRule="auto"/>
        <w:jc w:val="both"/>
        <w:rPr>
          <w:rFonts w:ascii="Arial" w:hAnsi="Arial" w:cs="Arial"/>
          <w:sz w:val="2"/>
          <w:szCs w:val="20"/>
        </w:rPr>
      </w:pPr>
    </w:p>
    <w:p w:rsidR="004B0A31" w:rsidRPr="0098743D" w:rsidRDefault="004B0A31" w:rsidP="00A823B6">
      <w:pPr>
        <w:pStyle w:val="ListParagraph"/>
        <w:autoSpaceDE w:val="0"/>
        <w:autoSpaceDN w:val="0"/>
        <w:adjustRightInd w:val="0"/>
        <w:spacing w:after="0" w:line="240" w:lineRule="auto"/>
        <w:jc w:val="both"/>
        <w:rPr>
          <w:rFonts w:ascii="Arial" w:hAnsi="Arial" w:cs="Arial"/>
          <w:b/>
          <w:sz w:val="20"/>
          <w:szCs w:val="20"/>
        </w:rPr>
      </w:pPr>
      <w:r w:rsidRPr="0098743D">
        <w:rPr>
          <w:rFonts w:ascii="Arial" w:hAnsi="Arial" w:cs="Arial"/>
          <w:b/>
          <w:sz w:val="20"/>
          <w:szCs w:val="20"/>
        </w:rPr>
        <w:t>AUCTION STAGE</w:t>
      </w:r>
    </w:p>
    <w:p w:rsidR="004B0A31" w:rsidRPr="0098743D" w:rsidRDefault="00DC4CF0" w:rsidP="00A823B6">
      <w:pPr>
        <w:pStyle w:val="ListParagraph"/>
        <w:numPr>
          <w:ilvl w:val="0"/>
          <w:numId w:val="10"/>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Ensure safety of the bidders/buyers in the auction venue</w:t>
      </w:r>
      <w:r w:rsidR="00C47E1E" w:rsidRPr="0098743D">
        <w:rPr>
          <w:rFonts w:ascii="Arial" w:hAnsi="Arial" w:cs="Arial"/>
          <w:sz w:val="20"/>
          <w:szCs w:val="20"/>
        </w:rPr>
        <w:t xml:space="preserve"> especially following the minimum safety protocols on COVID-19 (face mask, face shield, physical distancing and alcohol for sanitation)</w:t>
      </w:r>
    </w:p>
    <w:p w:rsidR="00DC4CF0" w:rsidRPr="0098743D" w:rsidRDefault="00DC4CF0" w:rsidP="00A823B6">
      <w:pPr>
        <w:pStyle w:val="ListParagraph"/>
        <w:numPr>
          <w:ilvl w:val="0"/>
          <w:numId w:val="10"/>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Auctioneer to read the bidding guidelines prior to the start of the auction</w:t>
      </w:r>
    </w:p>
    <w:p w:rsidR="00DC4CF0" w:rsidRPr="0098743D" w:rsidRDefault="00DC4CF0" w:rsidP="00A823B6">
      <w:pPr>
        <w:pStyle w:val="ListParagraph"/>
        <w:numPr>
          <w:ilvl w:val="0"/>
          <w:numId w:val="10"/>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Ensure participants/buyers understood the bidding guidelines including the terms and conditions of the a</w:t>
      </w:r>
      <w:r w:rsidR="00C47E1E" w:rsidRPr="0098743D">
        <w:rPr>
          <w:rFonts w:ascii="Arial" w:hAnsi="Arial" w:cs="Arial"/>
          <w:sz w:val="20"/>
          <w:szCs w:val="20"/>
        </w:rPr>
        <w:t>u</w:t>
      </w:r>
      <w:r w:rsidRPr="0098743D">
        <w:rPr>
          <w:rFonts w:ascii="Arial" w:hAnsi="Arial" w:cs="Arial"/>
          <w:sz w:val="20"/>
          <w:szCs w:val="20"/>
        </w:rPr>
        <w:t>ction</w:t>
      </w:r>
      <w:r w:rsidR="00F31335" w:rsidRPr="0098743D">
        <w:rPr>
          <w:rFonts w:ascii="Arial" w:hAnsi="Arial" w:cs="Arial"/>
          <w:sz w:val="20"/>
          <w:szCs w:val="20"/>
        </w:rPr>
        <w:t xml:space="preserve"> and the buyers/</w:t>
      </w:r>
      <w:r w:rsidR="003015D2" w:rsidRPr="0098743D">
        <w:rPr>
          <w:rFonts w:ascii="Arial" w:hAnsi="Arial" w:cs="Arial"/>
          <w:sz w:val="20"/>
          <w:szCs w:val="20"/>
        </w:rPr>
        <w:t>bidder’s</w:t>
      </w:r>
      <w:r w:rsidR="00F31335" w:rsidRPr="0098743D">
        <w:rPr>
          <w:rFonts w:ascii="Arial" w:hAnsi="Arial" w:cs="Arial"/>
          <w:sz w:val="20"/>
          <w:szCs w:val="20"/>
        </w:rPr>
        <w:t xml:space="preserve"> responsibility</w:t>
      </w:r>
      <w:r w:rsidR="004A7621">
        <w:rPr>
          <w:rFonts w:ascii="Arial" w:hAnsi="Arial" w:cs="Arial"/>
          <w:sz w:val="20"/>
          <w:szCs w:val="20"/>
        </w:rPr>
        <w:t xml:space="preserve">. </w:t>
      </w:r>
    </w:p>
    <w:p w:rsidR="00C47E1E" w:rsidRPr="0098743D" w:rsidRDefault="00C47E1E" w:rsidP="00A823B6">
      <w:pPr>
        <w:pStyle w:val="ListParagraph"/>
        <w:numPr>
          <w:ilvl w:val="0"/>
          <w:numId w:val="10"/>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 xml:space="preserve">To conduct the public auction by providing each </w:t>
      </w:r>
      <w:r w:rsidR="00C03870" w:rsidRPr="0098743D">
        <w:rPr>
          <w:rFonts w:ascii="Arial" w:hAnsi="Arial" w:cs="Arial"/>
          <w:sz w:val="20"/>
          <w:szCs w:val="20"/>
        </w:rPr>
        <w:t>bidder/buyer</w:t>
      </w:r>
      <w:r w:rsidRPr="0098743D">
        <w:rPr>
          <w:rFonts w:ascii="Arial" w:hAnsi="Arial" w:cs="Arial"/>
          <w:sz w:val="20"/>
          <w:szCs w:val="20"/>
        </w:rPr>
        <w:t xml:space="preserve"> with an equal opportunity to place their bids in order to ensure transparency and integrity of the process.</w:t>
      </w:r>
    </w:p>
    <w:p w:rsidR="00C03870" w:rsidRPr="0098743D" w:rsidRDefault="00C03870" w:rsidP="00A823B6">
      <w:pPr>
        <w:pStyle w:val="ListParagraph"/>
        <w:numPr>
          <w:ilvl w:val="0"/>
          <w:numId w:val="10"/>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Provide Plan</w:t>
      </w:r>
      <w:r w:rsidR="00CC3115">
        <w:rPr>
          <w:rFonts w:ascii="Arial" w:hAnsi="Arial" w:cs="Arial"/>
          <w:sz w:val="20"/>
          <w:szCs w:val="20"/>
        </w:rPr>
        <w:t xml:space="preserve"> International </w:t>
      </w:r>
      <w:r w:rsidR="003015D2">
        <w:rPr>
          <w:rFonts w:ascii="Arial" w:hAnsi="Arial" w:cs="Arial"/>
          <w:sz w:val="20"/>
          <w:szCs w:val="20"/>
        </w:rPr>
        <w:t xml:space="preserve">Bangladesh </w:t>
      </w:r>
      <w:r w:rsidR="003015D2" w:rsidRPr="0098743D">
        <w:rPr>
          <w:rFonts w:ascii="Arial" w:hAnsi="Arial" w:cs="Arial"/>
          <w:sz w:val="20"/>
          <w:szCs w:val="20"/>
        </w:rPr>
        <w:t>the</w:t>
      </w:r>
      <w:r w:rsidRPr="0098743D">
        <w:rPr>
          <w:rFonts w:ascii="Arial" w:hAnsi="Arial" w:cs="Arial"/>
          <w:sz w:val="20"/>
          <w:szCs w:val="20"/>
        </w:rPr>
        <w:t xml:space="preserve"> results of the bidding, recommend the winning bid and secure approval for the awarding of sale to winning bidders</w:t>
      </w:r>
    </w:p>
    <w:p w:rsidR="00C47E1E" w:rsidRPr="0098743D" w:rsidRDefault="00C47E1E" w:rsidP="00A823B6">
      <w:pPr>
        <w:pStyle w:val="ListParagraph"/>
        <w:numPr>
          <w:ilvl w:val="0"/>
          <w:numId w:val="10"/>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 xml:space="preserve">To </w:t>
      </w:r>
      <w:r w:rsidR="00076F49" w:rsidRPr="0098743D">
        <w:rPr>
          <w:rFonts w:ascii="Arial" w:hAnsi="Arial" w:cs="Arial"/>
          <w:sz w:val="20"/>
          <w:szCs w:val="20"/>
        </w:rPr>
        <w:t xml:space="preserve">provide results of auction to the public </w:t>
      </w:r>
      <w:r w:rsidRPr="0098743D">
        <w:rPr>
          <w:rFonts w:ascii="Arial" w:hAnsi="Arial" w:cs="Arial"/>
          <w:sz w:val="20"/>
          <w:szCs w:val="20"/>
        </w:rPr>
        <w:t>for each asset sold at the auction</w:t>
      </w:r>
      <w:r w:rsidR="00C03870" w:rsidRPr="0098743D">
        <w:rPr>
          <w:rFonts w:ascii="Arial" w:hAnsi="Arial" w:cs="Arial"/>
          <w:sz w:val="20"/>
          <w:szCs w:val="20"/>
        </w:rPr>
        <w:t xml:space="preserve"> and specifically contact the winning bid and arrange for the completion of the next steps of the </w:t>
      </w:r>
      <w:r w:rsidR="00F31335" w:rsidRPr="0098743D">
        <w:rPr>
          <w:rFonts w:ascii="Arial" w:hAnsi="Arial" w:cs="Arial"/>
          <w:sz w:val="20"/>
          <w:szCs w:val="20"/>
        </w:rPr>
        <w:t>bidding</w:t>
      </w:r>
    </w:p>
    <w:p w:rsidR="00C03870" w:rsidRPr="0098743D" w:rsidRDefault="00C03870" w:rsidP="00A823B6">
      <w:pPr>
        <w:pStyle w:val="ListParagraph"/>
        <w:numPr>
          <w:ilvl w:val="0"/>
          <w:numId w:val="10"/>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 xml:space="preserve">The Auctioneer will ensure the collection of the full sales amount for each asset sold at the auction within one (1) working day following the date of the auction. This amount should also be inclusive of </w:t>
      </w:r>
      <w:r w:rsidR="00F31335" w:rsidRPr="0098743D">
        <w:rPr>
          <w:rFonts w:ascii="Arial" w:hAnsi="Arial" w:cs="Arial"/>
          <w:sz w:val="20"/>
          <w:szCs w:val="20"/>
        </w:rPr>
        <w:t>any</w:t>
      </w:r>
      <w:r w:rsidRPr="0098743D">
        <w:rPr>
          <w:rFonts w:ascii="Arial" w:hAnsi="Arial" w:cs="Arial"/>
          <w:sz w:val="20"/>
          <w:szCs w:val="20"/>
        </w:rPr>
        <w:t xml:space="preserve"> deposit</w:t>
      </w:r>
      <w:r w:rsidR="00F31335" w:rsidRPr="0098743D">
        <w:rPr>
          <w:rFonts w:ascii="Arial" w:hAnsi="Arial" w:cs="Arial"/>
          <w:sz w:val="20"/>
          <w:szCs w:val="20"/>
        </w:rPr>
        <w:t>s made</w:t>
      </w:r>
      <w:r w:rsidRPr="0098743D">
        <w:rPr>
          <w:rFonts w:ascii="Arial" w:hAnsi="Arial" w:cs="Arial"/>
          <w:sz w:val="20"/>
          <w:szCs w:val="20"/>
        </w:rPr>
        <w:t>, already collected from the auction participant.</w:t>
      </w:r>
    </w:p>
    <w:p w:rsidR="006126E0" w:rsidRPr="00BB4E12" w:rsidRDefault="006126E0" w:rsidP="00A823B6">
      <w:pPr>
        <w:autoSpaceDE w:val="0"/>
        <w:autoSpaceDN w:val="0"/>
        <w:adjustRightInd w:val="0"/>
        <w:spacing w:after="0" w:line="240" w:lineRule="auto"/>
        <w:ind w:left="720"/>
        <w:jc w:val="both"/>
        <w:rPr>
          <w:rFonts w:ascii="Arial" w:hAnsi="Arial" w:cs="Arial"/>
          <w:sz w:val="8"/>
          <w:szCs w:val="20"/>
        </w:rPr>
      </w:pPr>
    </w:p>
    <w:p w:rsidR="006126E0" w:rsidRPr="00BB4E12" w:rsidRDefault="006126E0" w:rsidP="00A823B6">
      <w:pPr>
        <w:autoSpaceDE w:val="0"/>
        <w:autoSpaceDN w:val="0"/>
        <w:adjustRightInd w:val="0"/>
        <w:spacing w:after="0" w:line="240" w:lineRule="auto"/>
        <w:ind w:left="720"/>
        <w:jc w:val="both"/>
        <w:rPr>
          <w:rFonts w:ascii="Arial" w:hAnsi="Arial" w:cs="Arial"/>
          <w:sz w:val="10"/>
          <w:szCs w:val="20"/>
        </w:rPr>
      </w:pPr>
    </w:p>
    <w:p w:rsidR="006126E0" w:rsidRPr="0098743D" w:rsidRDefault="006126E0" w:rsidP="00A823B6">
      <w:pPr>
        <w:autoSpaceDE w:val="0"/>
        <w:autoSpaceDN w:val="0"/>
        <w:adjustRightInd w:val="0"/>
        <w:spacing w:after="0" w:line="240" w:lineRule="auto"/>
        <w:ind w:left="720"/>
        <w:jc w:val="both"/>
        <w:rPr>
          <w:rFonts w:ascii="Arial" w:hAnsi="Arial" w:cs="Arial"/>
          <w:b/>
          <w:sz w:val="20"/>
          <w:szCs w:val="20"/>
        </w:rPr>
      </w:pPr>
      <w:r w:rsidRPr="0098743D">
        <w:rPr>
          <w:rFonts w:ascii="Arial" w:hAnsi="Arial" w:cs="Arial"/>
          <w:b/>
          <w:sz w:val="20"/>
          <w:szCs w:val="20"/>
        </w:rPr>
        <w:t>POST-AUCTION STAGE</w:t>
      </w:r>
    </w:p>
    <w:p w:rsidR="006126E0" w:rsidRPr="00BB4E12" w:rsidRDefault="006126E0" w:rsidP="00A823B6">
      <w:pPr>
        <w:pStyle w:val="ListParagraph"/>
        <w:numPr>
          <w:ilvl w:val="0"/>
          <w:numId w:val="16"/>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Provide full report</w:t>
      </w:r>
      <w:r w:rsidR="004B14F2" w:rsidRPr="0098743D">
        <w:rPr>
          <w:rFonts w:ascii="Arial" w:hAnsi="Arial" w:cs="Arial"/>
          <w:sz w:val="20"/>
          <w:szCs w:val="20"/>
        </w:rPr>
        <w:t>/documentation</w:t>
      </w:r>
      <w:r w:rsidRPr="0098743D">
        <w:rPr>
          <w:rFonts w:ascii="Arial" w:hAnsi="Arial" w:cs="Arial"/>
          <w:sz w:val="20"/>
          <w:szCs w:val="20"/>
        </w:rPr>
        <w:t xml:space="preserve"> of the process including the list of all those who participated the auction and summary of results of the bids received and obtain sign off from Plan</w:t>
      </w:r>
      <w:r w:rsidR="00CC3115">
        <w:rPr>
          <w:rFonts w:ascii="Arial" w:hAnsi="Arial" w:cs="Arial"/>
          <w:sz w:val="20"/>
          <w:szCs w:val="20"/>
        </w:rPr>
        <w:t xml:space="preserve"> International Bangladesh</w:t>
      </w:r>
      <w:r w:rsidRPr="0098743D">
        <w:rPr>
          <w:rFonts w:ascii="Arial" w:hAnsi="Arial" w:cs="Arial"/>
          <w:sz w:val="20"/>
          <w:szCs w:val="20"/>
        </w:rPr>
        <w:t xml:space="preserve"> </w:t>
      </w:r>
      <w:r w:rsidRPr="00BB4E12">
        <w:rPr>
          <w:rFonts w:ascii="Arial" w:hAnsi="Arial" w:cs="Arial"/>
          <w:sz w:val="20"/>
          <w:szCs w:val="20"/>
        </w:rPr>
        <w:t>concurring/approving the report</w:t>
      </w:r>
    </w:p>
    <w:p w:rsidR="006126E0" w:rsidRPr="00BB4E12" w:rsidRDefault="006126E0" w:rsidP="00A823B6">
      <w:pPr>
        <w:pStyle w:val="ListParagraph"/>
        <w:numPr>
          <w:ilvl w:val="0"/>
          <w:numId w:val="16"/>
        </w:numPr>
        <w:autoSpaceDE w:val="0"/>
        <w:autoSpaceDN w:val="0"/>
        <w:adjustRightInd w:val="0"/>
        <w:spacing w:after="0" w:line="240" w:lineRule="auto"/>
        <w:jc w:val="both"/>
        <w:rPr>
          <w:rFonts w:ascii="Arial" w:hAnsi="Arial" w:cs="Arial"/>
          <w:sz w:val="20"/>
          <w:szCs w:val="20"/>
        </w:rPr>
      </w:pPr>
      <w:r w:rsidRPr="00BB4E12">
        <w:rPr>
          <w:rFonts w:ascii="Arial" w:hAnsi="Arial" w:cs="Arial"/>
          <w:sz w:val="20"/>
          <w:szCs w:val="20"/>
        </w:rPr>
        <w:t>The payment due for the auctioneer will be based on the successfully</w:t>
      </w:r>
      <w:r w:rsidRPr="00BB4E12">
        <w:rPr>
          <w:rFonts w:ascii="Cambria Math" w:hAnsi="Cambria Math" w:cs="Cambria Math"/>
          <w:sz w:val="20"/>
          <w:szCs w:val="20"/>
        </w:rPr>
        <w:t>‐</w:t>
      </w:r>
      <w:r w:rsidRPr="00BB4E12">
        <w:rPr>
          <w:rFonts w:ascii="Arial" w:hAnsi="Arial" w:cs="Arial"/>
          <w:sz w:val="20"/>
          <w:szCs w:val="20"/>
        </w:rPr>
        <w:t>collected sales proceeds amount excluding forfeited deposits from buyers</w:t>
      </w:r>
    </w:p>
    <w:p w:rsidR="006126E0" w:rsidRPr="0098743D" w:rsidRDefault="006126E0" w:rsidP="00A823B6">
      <w:pPr>
        <w:pStyle w:val="ListParagraph"/>
        <w:numPr>
          <w:ilvl w:val="0"/>
          <w:numId w:val="16"/>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Auctioneer to process the refund of the unsuccessful bidders</w:t>
      </w:r>
    </w:p>
    <w:p w:rsidR="006126E0" w:rsidRPr="0098743D" w:rsidRDefault="004B14F2" w:rsidP="00A823B6">
      <w:pPr>
        <w:pStyle w:val="ListParagraph"/>
        <w:numPr>
          <w:ilvl w:val="0"/>
          <w:numId w:val="16"/>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Auctioneer will verify if bidders/buyers have successfully complied and paid all the necessary fees prior to the release of the unit</w:t>
      </w:r>
    </w:p>
    <w:p w:rsidR="004B14F2" w:rsidRPr="0098743D" w:rsidRDefault="004673C9" w:rsidP="00A823B6">
      <w:pPr>
        <w:pStyle w:val="ListParagraph"/>
        <w:numPr>
          <w:ilvl w:val="0"/>
          <w:numId w:val="16"/>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Submit to Plan</w:t>
      </w:r>
      <w:r w:rsidR="00CC3115">
        <w:rPr>
          <w:rFonts w:ascii="Arial" w:hAnsi="Arial" w:cs="Arial"/>
          <w:sz w:val="20"/>
          <w:szCs w:val="20"/>
        </w:rPr>
        <w:t xml:space="preserve"> International Bangladesh</w:t>
      </w:r>
      <w:r w:rsidRPr="0098743D">
        <w:rPr>
          <w:rFonts w:ascii="Arial" w:hAnsi="Arial" w:cs="Arial"/>
          <w:sz w:val="20"/>
          <w:szCs w:val="20"/>
        </w:rPr>
        <w:t xml:space="preserve"> proof of change of ownership for the vehicles/motorcycles sold</w:t>
      </w:r>
    </w:p>
    <w:p w:rsidR="004673C9" w:rsidRPr="0098743D" w:rsidRDefault="004673C9" w:rsidP="00A823B6">
      <w:pPr>
        <w:pStyle w:val="ListParagraph"/>
        <w:numPr>
          <w:ilvl w:val="0"/>
          <w:numId w:val="16"/>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Auctioneer is accountable for any legal issues related to the sale of the items and will intercede with bidders in all undertakings and or matters arising thereto.</w:t>
      </w:r>
    </w:p>
    <w:p w:rsidR="006126E0" w:rsidRPr="00BB4E12" w:rsidRDefault="006126E0" w:rsidP="00A823B6">
      <w:pPr>
        <w:autoSpaceDE w:val="0"/>
        <w:autoSpaceDN w:val="0"/>
        <w:adjustRightInd w:val="0"/>
        <w:spacing w:after="0" w:line="240" w:lineRule="auto"/>
        <w:jc w:val="both"/>
        <w:rPr>
          <w:rFonts w:ascii="Arial" w:hAnsi="Arial" w:cs="Arial"/>
          <w:sz w:val="12"/>
          <w:szCs w:val="20"/>
        </w:rPr>
      </w:pPr>
    </w:p>
    <w:p w:rsidR="004673C9" w:rsidRPr="0098743D" w:rsidRDefault="004673C9" w:rsidP="00A823B6">
      <w:pPr>
        <w:autoSpaceDE w:val="0"/>
        <w:autoSpaceDN w:val="0"/>
        <w:adjustRightInd w:val="0"/>
        <w:spacing w:after="0" w:line="240" w:lineRule="auto"/>
        <w:ind w:firstLine="720"/>
        <w:jc w:val="both"/>
        <w:rPr>
          <w:rFonts w:ascii="Arial" w:hAnsi="Arial" w:cs="Arial"/>
          <w:b/>
          <w:sz w:val="20"/>
          <w:szCs w:val="20"/>
        </w:rPr>
      </w:pPr>
      <w:r w:rsidRPr="0098743D">
        <w:rPr>
          <w:rFonts w:ascii="Arial" w:hAnsi="Arial" w:cs="Arial"/>
          <w:b/>
          <w:sz w:val="20"/>
          <w:szCs w:val="20"/>
        </w:rPr>
        <w:t>Plan</w:t>
      </w:r>
      <w:r w:rsidR="00CC3115">
        <w:rPr>
          <w:rFonts w:ascii="Arial" w:hAnsi="Arial" w:cs="Arial"/>
          <w:b/>
          <w:sz w:val="20"/>
          <w:szCs w:val="20"/>
        </w:rPr>
        <w:t xml:space="preserve"> International Bangladesh </w:t>
      </w:r>
      <w:r w:rsidRPr="0098743D">
        <w:rPr>
          <w:rFonts w:ascii="Arial" w:hAnsi="Arial" w:cs="Arial"/>
          <w:b/>
          <w:sz w:val="20"/>
          <w:szCs w:val="20"/>
        </w:rPr>
        <w:t>responsibilities</w:t>
      </w:r>
    </w:p>
    <w:p w:rsidR="004673C9" w:rsidRPr="0098743D" w:rsidRDefault="004673C9" w:rsidP="00A823B6">
      <w:pPr>
        <w:pStyle w:val="ListParagraph"/>
        <w:numPr>
          <w:ilvl w:val="0"/>
          <w:numId w:val="18"/>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Provide access to all assets identified for disposal</w:t>
      </w:r>
    </w:p>
    <w:p w:rsidR="004673C9" w:rsidRPr="0098743D" w:rsidRDefault="004673C9" w:rsidP="00A823B6">
      <w:pPr>
        <w:pStyle w:val="ListParagraph"/>
        <w:numPr>
          <w:ilvl w:val="0"/>
          <w:numId w:val="18"/>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Provide access to all documents pertaining to the items for disposal (</w:t>
      </w:r>
      <w:r w:rsidR="00CC3115">
        <w:rPr>
          <w:rFonts w:ascii="Arial" w:hAnsi="Arial" w:cs="Arial"/>
          <w:sz w:val="20"/>
          <w:szCs w:val="20"/>
        </w:rPr>
        <w:t>if any</w:t>
      </w:r>
      <w:r w:rsidRPr="0098743D">
        <w:rPr>
          <w:rFonts w:ascii="Arial" w:hAnsi="Arial" w:cs="Arial"/>
          <w:sz w:val="20"/>
          <w:szCs w:val="20"/>
        </w:rPr>
        <w:t>)</w:t>
      </w:r>
    </w:p>
    <w:p w:rsidR="004673C9" w:rsidRPr="0098743D" w:rsidRDefault="004673C9" w:rsidP="00A823B6">
      <w:pPr>
        <w:pStyle w:val="ListParagraph"/>
        <w:numPr>
          <w:ilvl w:val="0"/>
          <w:numId w:val="18"/>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Assist on any request for approvals with local authorities and concerned agencies</w:t>
      </w:r>
      <w:r w:rsidR="00CC3115">
        <w:rPr>
          <w:rFonts w:ascii="Arial" w:hAnsi="Arial" w:cs="Arial"/>
          <w:sz w:val="20"/>
          <w:szCs w:val="20"/>
        </w:rPr>
        <w:t xml:space="preserve"> (i.e. NGO Affairs Bureau) </w:t>
      </w:r>
      <w:r w:rsidR="00217EFC" w:rsidRPr="0098743D">
        <w:rPr>
          <w:rFonts w:ascii="Arial" w:hAnsi="Arial" w:cs="Arial"/>
          <w:sz w:val="20"/>
          <w:szCs w:val="20"/>
        </w:rPr>
        <w:t xml:space="preserve"> </w:t>
      </w:r>
    </w:p>
    <w:p w:rsidR="004673C9" w:rsidRPr="0098743D" w:rsidRDefault="00687E85" w:rsidP="00A823B6">
      <w:pPr>
        <w:pStyle w:val="ListParagraph"/>
        <w:numPr>
          <w:ilvl w:val="0"/>
          <w:numId w:val="18"/>
        </w:numPr>
        <w:autoSpaceDE w:val="0"/>
        <w:autoSpaceDN w:val="0"/>
        <w:adjustRightInd w:val="0"/>
        <w:spacing w:after="0" w:line="240" w:lineRule="auto"/>
        <w:jc w:val="both"/>
        <w:rPr>
          <w:rFonts w:ascii="Arial" w:hAnsi="Arial" w:cs="Arial"/>
          <w:sz w:val="20"/>
          <w:szCs w:val="20"/>
        </w:rPr>
      </w:pPr>
      <w:r w:rsidRPr="0098743D">
        <w:rPr>
          <w:rFonts w:ascii="Arial" w:hAnsi="Arial" w:cs="Arial"/>
          <w:sz w:val="20"/>
          <w:szCs w:val="20"/>
        </w:rPr>
        <w:t xml:space="preserve">Pay the corresponding fees </w:t>
      </w:r>
      <w:r w:rsidR="004673C9" w:rsidRPr="0098743D">
        <w:rPr>
          <w:rFonts w:ascii="Arial" w:hAnsi="Arial" w:cs="Arial"/>
          <w:sz w:val="20"/>
          <w:szCs w:val="20"/>
        </w:rPr>
        <w:t xml:space="preserve">as will be set-out in the </w:t>
      </w:r>
      <w:r w:rsidRPr="0098743D">
        <w:rPr>
          <w:rFonts w:ascii="Arial" w:hAnsi="Arial" w:cs="Arial"/>
          <w:sz w:val="20"/>
          <w:szCs w:val="20"/>
        </w:rPr>
        <w:t>Service Contract</w:t>
      </w:r>
    </w:p>
    <w:p w:rsidR="00687E85" w:rsidRPr="0098743D" w:rsidRDefault="00687E85" w:rsidP="00A823B6">
      <w:pPr>
        <w:autoSpaceDE w:val="0"/>
        <w:autoSpaceDN w:val="0"/>
        <w:adjustRightInd w:val="0"/>
        <w:spacing w:after="0" w:line="240" w:lineRule="auto"/>
        <w:ind w:left="720"/>
        <w:jc w:val="both"/>
        <w:rPr>
          <w:rFonts w:ascii="Arial" w:hAnsi="Arial" w:cs="Arial"/>
          <w:sz w:val="20"/>
          <w:szCs w:val="20"/>
        </w:rPr>
      </w:pPr>
    </w:p>
    <w:p w:rsidR="00687E85" w:rsidRPr="0098743D" w:rsidRDefault="00687E85" w:rsidP="00A823B6">
      <w:pPr>
        <w:autoSpaceDE w:val="0"/>
        <w:autoSpaceDN w:val="0"/>
        <w:adjustRightInd w:val="0"/>
        <w:spacing w:after="0" w:line="240" w:lineRule="auto"/>
        <w:ind w:left="720"/>
        <w:jc w:val="both"/>
        <w:rPr>
          <w:rFonts w:ascii="Arial" w:hAnsi="Arial" w:cs="Arial"/>
          <w:b/>
          <w:sz w:val="20"/>
          <w:szCs w:val="20"/>
        </w:rPr>
      </w:pPr>
      <w:r w:rsidRPr="0098743D">
        <w:rPr>
          <w:rFonts w:ascii="Arial" w:hAnsi="Arial" w:cs="Arial"/>
          <w:b/>
          <w:sz w:val="20"/>
          <w:szCs w:val="20"/>
        </w:rPr>
        <w:t>Indicators:</w:t>
      </w:r>
    </w:p>
    <w:p w:rsidR="00687E85" w:rsidRPr="0098743D" w:rsidRDefault="00687E85" w:rsidP="00A823B6">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100% items sold at auction</w:t>
      </w:r>
      <w:bookmarkStart w:id="0" w:name="_GoBack"/>
      <w:bookmarkEnd w:id="0"/>
    </w:p>
    <w:p w:rsidR="00687E85" w:rsidRPr="0098743D" w:rsidRDefault="00687E85" w:rsidP="00A823B6">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100% sales price above the set price</w:t>
      </w:r>
    </w:p>
    <w:p w:rsidR="00687E85" w:rsidRPr="0098743D" w:rsidRDefault="00687E85" w:rsidP="00A823B6">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100% collection of winning bids</w:t>
      </w:r>
    </w:p>
    <w:p w:rsidR="00687E85" w:rsidRPr="0098743D" w:rsidRDefault="00687E85" w:rsidP="00A823B6">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100% ownership transferred to the new owner</w:t>
      </w:r>
    </w:p>
    <w:p w:rsidR="00687E85" w:rsidRPr="0098743D" w:rsidRDefault="00687E85" w:rsidP="00A823B6">
      <w:pPr>
        <w:autoSpaceDE w:val="0"/>
        <w:autoSpaceDN w:val="0"/>
        <w:adjustRightInd w:val="0"/>
        <w:spacing w:after="0" w:line="240" w:lineRule="auto"/>
        <w:ind w:left="720"/>
        <w:jc w:val="both"/>
        <w:rPr>
          <w:rFonts w:ascii="Arial" w:hAnsi="Arial" w:cs="Arial"/>
          <w:sz w:val="20"/>
          <w:szCs w:val="20"/>
        </w:rPr>
      </w:pPr>
      <w:r w:rsidRPr="0098743D">
        <w:rPr>
          <w:rFonts w:ascii="Arial" w:hAnsi="Arial" w:cs="Arial"/>
          <w:sz w:val="20"/>
          <w:szCs w:val="20"/>
        </w:rPr>
        <w:t>&gt;3-5% of expenses from the gross revenue of the auction</w:t>
      </w:r>
    </w:p>
    <w:p w:rsidR="00687E85" w:rsidRPr="00BB4E12" w:rsidRDefault="00687E85" w:rsidP="00A823B6">
      <w:pPr>
        <w:autoSpaceDE w:val="0"/>
        <w:autoSpaceDN w:val="0"/>
        <w:adjustRightInd w:val="0"/>
        <w:spacing w:after="0" w:line="240" w:lineRule="auto"/>
        <w:ind w:left="720"/>
        <w:jc w:val="both"/>
        <w:rPr>
          <w:rFonts w:ascii="Arial" w:hAnsi="Arial" w:cs="Arial"/>
          <w:sz w:val="8"/>
          <w:szCs w:val="20"/>
        </w:rPr>
      </w:pPr>
    </w:p>
    <w:p w:rsidR="004673C9" w:rsidRPr="0098743D" w:rsidRDefault="004673C9" w:rsidP="00A823B6">
      <w:pPr>
        <w:autoSpaceDE w:val="0"/>
        <w:autoSpaceDN w:val="0"/>
        <w:adjustRightInd w:val="0"/>
        <w:spacing w:after="0" w:line="240" w:lineRule="auto"/>
        <w:jc w:val="both"/>
        <w:rPr>
          <w:rFonts w:ascii="Arial" w:hAnsi="Arial" w:cs="Arial"/>
          <w:sz w:val="20"/>
          <w:szCs w:val="20"/>
        </w:rPr>
      </w:pPr>
    </w:p>
    <w:p w:rsidR="006126E0" w:rsidRPr="0098743D" w:rsidRDefault="002E1565" w:rsidP="00A823B6">
      <w:pPr>
        <w:autoSpaceDE w:val="0"/>
        <w:autoSpaceDN w:val="0"/>
        <w:adjustRightInd w:val="0"/>
        <w:spacing w:after="0" w:line="240" w:lineRule="auto"/>
        <w:ind w:firstLine="720"/>
        <w:jc w:val="both"/>
        <w:rPr>
          <w:rFonts w:ascii="Arial" w:hAnsi="Arial" w:cs="Arial"/>
          <w:b/>
          <w:sz w:val="20"/>
          <w:szCs w:val="20"/>
        </w:rPr>
      </w:pPr>
      <w:r w:rsidRPr="0098743D">
        <w:rPr>
          <w:rFonts w:ascii="Arial" w:hAnsi="Arial" w:cs="Arial"/>
          <w:b/>
          <w:sz w:val="20"/>
          <w:szCs w:val="20"/>
        </w:rPr>
        <w:t>Tentative dates:</w:t>
      </w:r>
    </w:p>
    <w:p w:rsidR="002E1565" w:rsidRPr="0098743D" w:rsidRDefault="002E1565" w:rsidP="00A823B6">
      <w:pPr>
        <w:autoSpaceDE w:val="0"/>
        <w:autoSpaceDN w:val="0"/>
        <w:adjustRightInd w:val="0"/>
        <w:spacing w:after="0" w:line="240" w:lineRule="auto"/>
        <w:jc w:val="both"/>
        <w:rPr>
          <w:rFonts w:ascii="Arial" w:hAnsi="Arial" w:cs="Arial"/>
          <w:sz w:val="20"/>
          <w:szCs w:val="20"/>
        </w:rPr>
      </w:pPr>
    </w:p>
    <w:tbl>
      <w:tblPr>
        <w:tblStyle w:val="TableGrid"/>
        <w:tblW w:w="9371" w:type="dxa"/>
        <w:tblInd w:w="704" w:type="dxa"/>
        <w:tblLook w:val="04A0" w:firstRow="1" w:lastRow="0" w:firstColumn="1" w:lastColumn="0" w:noHBand="0" w:noVBand="1"/>
      </w:tblPr>
      <w:tblGrid>
        <w:gridCol w:w="7211"/>
        <w:gridCol w:w="2160"/>
      </w:tblGrid>
      <w:tr w:rsidR="002E1565" w:rsidRPr="0098743D" w:rsidTr="004160EC">
        <w:trPr>
          <w:trHeight w:val="220"/>
        </w:trPr>
        <w:tc>
          <w:tcPr>
            <w:tcW w:w="7211" w:type="dxa"/>
            <w:shd w:val="clear" w:color="auto" w:fill="ACB9CA" w:themeFill="text2" w:themeFillTint="66"/>
          </w:tcPr>
          <w:p w:rsidR="002E1565" w:rsidRPr="00A823B6" w:rsidRDefault="002E1565" w:rsidP="00A823B6">
            <w:pPr>
              <w:autoSpaceDE w:val="0"/>
              <w:autoSpaceDN w:val="0"/>
              <w:adjustRightInd w:val="0"/>
              <w:jc w:val="both"/>
              <w:rPr>
                <w:rFonts w:ascii="Arial" w:hAnsi="Arial" w:cs="Arial"/>
                <w:b/>
                <w:sz w:val="20"/>
                <w:szCs w:val="20"/>
              </w:rPr>
            </w:pPr>
            <w:r w:rsidRPr="00A823B6">
              <w:rPr>
                <w:rFonts w:ascii="Arial" w:hAnsi="Arial" w:cs="Arial"/>
                <w:b/>
                <w:sz w:val="20"/>
                <w:szCs w:val="20"/>
              </w:rPr>
              <w:t>Activities</w:t>
            </w:r>
          </w:p>
        </w:tc>
        <w:tc>
          <w:tcPr>
            <w:tcW w:w="2160" w:type="dxa"/>
            <w:shd w:val="clear" w:color="auto" w:fill="ACB9CA" w:themeFill="text2" w:themeFillTint="66"/>
          </w:tcPr>
          <w:p w:rsidR="002E1565" w:rsidRPr="00A823B6" w:rsidRDefault="002E1565" w:rsidP="00A823B6">
            <w:pPr>
              <w:autoSpaceDE w:val="0"/>
              <w:autoSpaceDN w:val="0"/>
              <w:adjustRightInd w:val="0"/>
              <w:jc w:val="both"/>
              <w:rPr>
                <w:rFonts w:ascii="Arial" w:hAnsi="Arial" w:cs="Arial"/>
                <w:b/>
                <w:sz w:val="20"/>
                <w:szCs w:val="20"/>
              </w:rPr>
            </w:pPr>
            <w:r w:rsidRPr="00A823B6">
              <w:rPr>
                <w:rFonts w:ascii="Arial" w:hAnsi="Arial" w:cs="Arial"/>
                <w:b/>
                <w:sz w:val="20"/>
                <w:szCs w:val="20"/>
              </w:rPr>
              <w:t>Timeline</w:t>
            </w:r>
          </w:p>
        </w:tc>
      </w:tr>
      <w:tr w:rsidR="002E1565" w:rsidRPr="0098743D" w:rsidTr="004160EC">
        <w:trPr>
          <w:trHeight w:val="220"/>
        </w:trPr>
        <w:tc>
          <w:tcPr>
            <w:tcW w:w="7211" w:type="dxa"/>
          </w:tcPr>
          <w:p w:rsidR="002E1565" w:rsidRPr="00A823B6" w:rsidRDefault="002E1565" w:rsidP="00A823B6">
            <w:pPr>
              <w:autoSpaceDE w:val="0"/>
              <w:autoSpaceDN w:val="0"/>
              <w:adjustRightInd w:val="0"/>
              <w:jc w:val="both"/>
              <w:rPr>
                <w:rFonts w:ascii="Arial" w:hAnsi="Arial" w:cs="Arial"/>
                <w:sz w:val="20"/>
                <w:szCs w:val="20"/>
              </w:rPr>
            </w:pPr>
            <w:r w:rsidRPr="00A823B6">
              <w:rPr>
                <w:rFonts w:ascii="Arial" w:hAnsi="Arial" w:cs="Arial"/>
                <w:sz w:val="20"/>
                <w:szCs w:val="20"/>
              </w:rPr>
              <w:t>Call/posting of Ads for Auction firm</w:t>
            </w:r>
          </w:p>
        </w:tc>
        <w:tc>
          <w:tcPr>
            <w:tcW w:w="2160" w:type="dxa"/>
          </w:tcPr>
          <w:p w:rsidR="002E1565"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09 September 2021</w:t>
            </w:r>
          </w:p>
        </w:tc>
      </w:tr>
      <w:tr w:rsidR="002E1565" w:rsidRPr="0098743D" w:rsidTr="004160EC">
        <w:trPr>
          <w:trHeight w:val="220"/>
        </w:trPr>
        <w:tc>
          <w:tcPr>
            <w:tcW w:w="7211" w:type="dxa"/>
          </w:tcPr>
          <w:p w:rsidR="002E1565" w:rsidRPr="00A823B6" w:rsidRDefault="002E1565" w:rsidP="00A823B6">
            <w:pPr>
              <w:autoSpaceDE w:val="0"/>
              <w:autoSpaceDN w:val="0"/>
              <w:adjustRightInd w:val="0"/>
              <w:jc w:val="both"/>
              <w:rPr>
                <w:rFonts w:ascii="Arial" w:hAnsi="Arial" w:cs="Arial"/>
                <w:sz w:val="20"/>
                <w:szCs w:val="20"/>
              </w:rPr>
            </w:pPr>
            <w:r w:rsidRPr="00A823B6">
              <w:rPr>
                <w:rFonts w:ascii="Arial" w:hAnsi="Arial" w:cs="Arial"/>
                <w:sz w:val="20"/>
                <w:szCs w:val="20"/>
              </w:rPr>
              <w:t xml:space="preserve">Submission of pre-qualification requirements and </w:t>
            </w:r>
            <w:r w:rsidR="001D7481" w:rsidRPr="00A823B6">
              <w:rPr>
                <w:rFonts w:ascii="Arial" w:hAnsi="Arial" w:cs="Arial"/>
                <w:sz w:val="20"/>
                <w:szCs w:val="20"/>
              </w:rPr>
              <w:t xml:space="preserve">initial </w:t>
            </w:r>
            <w:r w:rsidRPr="00A823B6">
              <w:rPr>
                <w:rFonts w:ascii="Arial" w:hAnsi="Arial" w:cs="Arial"/>
                <w:sz w:val="20"/>
                <w:szCs w:val="20"/>
              </w:rPr>
              <w:t xml:space="preserve">proposal </w:t>
            </w:r>
          </w:p>
          <w:p w:rsidR="002E1565" w:rsidRPr="00A823B6" w:rsidRDefault="002E1565" w:rsidP="00A823B6">
            <w:pPr>
              <w:autoSpaceDE w:val="0"/>
              <w:autoSpaceDN w:val="0"/>
              <w:adjustRightInd w:val="0"/>
              <w:jc w:val="both"/>
              <w:rPr>
                <w:rFonts w:ascii="Arial" w:hAnsi="Arial" w:cs="Arial"/>
                <w:i/>
                <w:sz w:val="20"/>
                <w:szCs w:val="20"/>
              </w:rPr>
            </w:pPr>
            <w:r w:rsidRPr="00A823B6">
              <w:rPr>
                <w:rFonts w:ascii="Arial" w:hAnsi="Arial" w:cs="Arial"/>
                <w:i/>
                <w:sz w:val="20"/>
                <w:szCs w:val="20"/>
              </w:rPr>
              <w:t>Note: submission can be done thru email to the designated email address</w:t>
            </w:r>
          </w:p>
        </w:tc>
        <w:tc>
          <w:tcPr>
            <w:tcW w:w="2160" w:type="dxa"/>
          </w:tcPr>
          <w:p w:rsidR="002E1565"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28 September 2021</w:t>
            </w:r>
          </w:p>
        </w:tc>
      </w:tr>
      <w:tr w:rsidR="002E1565" w:rsidRPr="0098743D" w:rsidTr="004160EC">
        <w:trPr>
          <w:trHeight w:val="220"/>
        </w:trPr>
        <w:tc>
          <w:tcPr>
            <w:tcW w:w="7211" w:type="dxa"/>
          </w:tcPr>
          <w:p w:rsidR="002E1565" w:rsidRPr="00A823B6" w:rsidRDefault="002E1565" w:rsidP="00A823B6">
            <w:pPr>
              <w:autoSpaceDE w:val="0"/>
              <w:autoSpaceDN w:val="0"/>
              <w:adjustRightInd w:val="0"/>
              <w:jc w:val="both"/>
              <w:rPr>
                <w:rFonts w:ascii="Arial" w:hAnsi="Arial" w:cs="Arial"/>
                <w:sz w:val="20"/>
                <w:szCs w:val="20"/>
              </w:rPr>
            </w:pPr>
            <w:r w:rsidRPr="00A823B6">
              <w:rPr>
                <w:rFonts w:ascii="Arial" w:hAnsi="Arial" w:cs="Arial"/>
                <w:sz w:val="20"/>
                <w:szCs w:val="20"/>
              </w:rPr>
              <w:t>Pre-qualification</w:t>
            </w:r>
            <w:r w:rsidR="001D7481" w:rsidRPr="00A823B6">
              <w:rPr>
                <w:rFonts w:ascii="Arial" w:hAnsi="Arial" w:cs="Arial"/>
                <w:sz w:val="20"/>
                <w:szCs w:val="20"/>
              </w:rPr>
              <w:t xml:space="preserve"> of submitted documents</w:t>
            </w:r>
          </w:p>
        </w:tc>
        <w:tc>
          <w:tcPr>
            <w:tcW w:w="2160" w:type="dxa"/>
          </w:tcPr>
          <w:p w:rsidR="002E1565"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03 October 2021</w:t>
            </w:r>
          </w:p>
        </w:tc>
      </w:tr>
      <w:tr w:rsidR="001D7481" w:rsidRPr="0098743D" w:rsidTr="004160EC">
        <w:trPr>
          <w:trHeight w:val="220"/>
        </w:trPr>
        <w:tc>
          <w:tcPr>
            <w:tcW w:w="7211" w:type="dxa"/>
          </w:tcPr>
          <w:p w:rsidR="001D7481" w:rsidRPr="00A823B6" w:rsidRDefault="001D7481" w:rsidP="00A823B6">
            <w:pPr>
              <w:autoSpaceDE w:val="0"/>
              <w:autoSpaceDN w:val="0"/>
              <w:adjustRightInd w:val="0"/>
              <w:jc w:val="both"/>
              <w:rPr>
                <w:rFonts w:ascii="Arial" w:hAnsi="Arial" w:cs="Arial"/>
                <w:sz w:val="20"/>
                <w:szCs w:val="20"/>
              </w:rPr>
            </w:pPr>
            <w:r w:rsidRPr="00A823B6">
              <w:rPr>
                <w:rFonts w:ascii="Arial" w:hAnsi="Arial" w:cs="Arial"/>
                <w:sz w:val="20"/>
                <w:szCs w:val="20"/>
              </w:rPr>
              <w:t>Inform pre-qualified firms</w:t>
            </w:r>
          </w:p>
        </w:tc>
        <w:tc>
          <w:tcPr>
            <w:tcW w:w="2160" w:type="dxa"/>
          </w:tcPr>
          <w:p w:rsidR="001D7481"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07 October 2021</w:t>
            </w:r>
          </w:p>
        </w:tc>
      </w:tr>
      <w:tr w:rsidR="002E1565" w:rsidRPr="0098743D" w:rsidTr="004160EC">
        <w:trPr>
          <w:trHeight w:val="220"/>
        </w:trPr>
        <w:tc>
          <w:tcPr>
            <w:tcW w:w="7211" w:type="dxa"/>
          </w:tcPr>
          <w:p w:rsidR="002E1565" w:rsidRPr="00A823B6" w:rsidRDefault="002E1565" w:rsidP="00A823B6">
            <w:pPr>
              <w:autoSpaceDE w:val="0"/>
              <w:autoSpaceDN w:val="0"/>
              <w:adjustRightInd w:val="0"/>
              <w:jc w:val="both"/>
              <w:rPr>
                <w:rFonts w:ascii="Arial" w:hAnsi="Arial" w:cs="Arial"/>
                <w:sz w:val="20"/>
                <w:szCs w:val="20"/>
              </w:rPr>
            </w:pPr>
            <w:r w:rsidRPr="00A823B6">
              <w:rPr>
                <w:rFonts w:ascii="Arial" w:hAnsi="Arial" w:cs="Arial"/>
                <w:sz w:val="20"/>
                <w:szCs w:val="20"/>
              </w:rPr>
              <w:t>Virtual meeting with pre-qualified firms</w:t>
            </w:r>
            <w:r w:rsidR="001D7481" w:rsidRPr="00A823B6">
              <w:rPr>
                <w:rFonts w:ascii="Arial" w:hAnsi="Arial" w:cs="Arial"/>
                <w:sz w:val="20"/>
                <w:szCs w:val="20"/>
              </w:rPr>
              <w:t xml:space="preserve"> thru Teams</w:t>
            </w:r>
          </w:p>
        </w:tc>
        <w:tc>
          <w:tcPr>
            <w:tcW w:w="2160" w:type="dxa"/>
          </w:tcPr>
          <w:p w:rsidR="002E1565"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12 October 2021</w:t>
            </w:r>
          </w:p>
        </w:tc>
      </w:tr>
      <w:tr w:rsidR="002E1565" w:rsidRPr="0098743D" w:rsidTr="004160EC">
        <w:trPr>
          <w:trHeight w:val="220"/>
        </w:trPr>
        <w:tc>
          <w:tcPr>
            <w:tcW w:w="7211" w:type="dxa"/>
          </w:tcPr>
          <w:p w:rsidR="002E1565" w:rsidRPr="00A823B6" w:rsidRDefault="001D7481" w:rsidP="00A823B6">
            <w:pPr>
              <w:autoSpaceDE w:val="0"/>
              <w:autoSpaceDN w:val="0"/>
              <w:adjustRightInd w:val="0"/>
              <w:jc w:val="both"/>
              <w:rPr>
                <w:rFonts w:ascii="Arial" w:hAnsi="Arial" w:cs="Arial"/>
                <w:sz w:val="20"/>
                <w:szCs w:val="20"/>
              </w:rPr>
            </w:pPr>
            <w:r w:rsidRPr="00A823B6">
              <w:rPr>
                <w:rFonts w:ascii="Arial" w:hAnsi="Arial" w:cs="Arial"/>
                <w:sz w:val="20"/>
                <w:szCs w:val="20"/>
              </w:rPr>
              <w:t>Submission of bidding proposal</w:t>
            </w:r>
          </w:p>
        </w:tc>
        <w:tc>
          <w:tcPr>
            <w:tcW w:w="2160" w:type="dxa"/>
          </w:tcPr>
          <w:p w:rsidR="002E1565"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17 October 2021</w:t>
            </w:r>
          </w:p>
        </w:tc>
      </w:tr>
      <w:tr w:rsidR="002E1565" w:rsidRPr="0098743D" w:rsidTr="004160EC">
        <w:trPr>
          <w:trHeight w:val="220"/>
        </w:trPr>
        <w:tc>
          <w:tcPr>
            <w:tcW w:w="7211" w:type="dxa"/>
          </w:tcPr>
          <w:p w:rsidR="002E1565" w:rsidRPr="00A823B6" w:rsidRDefault="001D7481" w:rsidP="00A823B6">
            <w:pPr>
              <w:autoSpaceDE w:val="0"/>
              <w:autoSpaceDN w:val="0"/>
              <w:adjustRightInd w:val="0"/>
              <w:jc w:val="both"/>
              <w:rPr>
                <w:rFonts w:ascii="Arial" w:hAnsi="Arial" w:cs="Arial"/>
                <w:sz w:val="20"/>
                <w:szCs w:val="20"/>
              </w:rPr>
            </w:pPr>
            <w:r w:rsidRPr="00A823B6">
              <w:rPr>
                <w:rFonts w:ascii="Arial" w:hAnsi="Arial" w:cs="Arial"/>
                <w:sz w:val="20"/>
                <w:szCs w:val="20"/>
              </w:rPr>
              <w:t>Awarding of Contract</w:t>
            </w:r>
          </w:p>
        </w:tc>
        <w:tc>
          <w:tcPr>
            <w:tcW w:w="2160" w:type="dxa"/>
          </w:tcPr>
          <w:p w:rsidR="002E1565"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21 October 2021</w:t>
            </w:r>
          </w:p>
        </w:tc>
      </w:tr>
      <w:tr w:rsidR="001D7481" w:rsidRPr="0098743D" w:rsidTr="004160EC">
        <w:trPr>
          <w:trHeight w:val="220"/>
        </w:trPr>
        <w:tc>
          <w:tcPr>
            <w:tcW w:w="7211" w:type="dxa"/>
          </w:tcPr>
          <w:p w:rsidR="001D7481" w:rsidRPr="00A823B6" w:rsidRDefault="001D7481" w:rsidP="00A823B6">
            <w:pPr>
              <w:autoSpaceDE w:val="0"/>
              <w:autoSpaceDN w:val="0"/>
              <w:adjustRightInd w:val="0"/>
              <w:jc w:val="both"/>
              <w:rPr>
                <w:rFonts w:ascii="Arial" w:hAnsi="Arial" w:cs="Arial"/>
                <w:sz w:val="20"/>
                <w:szCs w:val="20"/>
              </w:rPr>
            </w:pPr>
            <w:r w:rsidRPr="00A823B6">
              <w:rPr>
                <w:rFonts w:ascii="Arial" w:hAnsi="Arial" w:cs="Arial"/>
                <w:sz w:val="20"/>
                <w:szCs w:val="20"/>
              </w:rPr>
              <w:t>Implementation of the Pre-auction stage - c/o selected Auction Firm</w:t>
            </w:r>
          </w:p>
        </w:tc>
        <w:tc>
          <w:tcPr>
            <w:tcW w:w="2160" w:type="dxa"/>
          </w:tcPr>
          <w:p w:rsidR="001D7481"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09 November 2021</w:t>
            </w:r>
          </w:p>
        </w:tc>
      </w:tr>
      <w:tr w:rsidR="001D7481" w:rsidRPr="0098743D" w:rsidTr="004160EC">
        <w:trPr>
          <w:trHeight w:val="220"/>
        </w:trPr>
        <w:tc>
          <w:tcPr>
            <w:tcW w:w="7211" w:type="dxa"/>
          </w:tcPr>
          <w:p w:rsidR="001D7481" w:rsidRPr="00A823B6" w:rsidRDefault="001D7481" w:rsidP="00A823B6">
            <w:pPr>
              <w:autoSpaceDE w:val="0"/>
              <w:autoSpaceDN w:val="0"/>
              <w:adjustRightInd w:val="0"/>
              <w:jc w:val="both"/>
              <w:rPr>
                <w:rFonts w:ascii="Arial" w:hAnsi="Arial" w:cs="Arial"/>
                <w:sz w:val="20"/>
                <w:szCs w:val="20"/>
              </w:rPr>
            </w:pPr>
            <w:r w:rsidRPr="00A823B6">
              <w:rPr>
                <w:rFonts w:ascii="Arial" w:hAnsi="Arial" w:cs="Arial"/>
                <w:sz w:val="20"/>
                <w:szCs w:val="20"/>
              </w:rPr>
              <w:t>Implementation of the Auction stage- c/o selected Auction firm</w:t>
            </w:r>
          </w:p>
        </w:tc>
        <w:tc>
          <w:tcPr>
            <w:tcW w:w="2160" w:type="dxa"/>
          </w:tcPr>
          <w:p w:rsidR="001D7481"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14 November 2021</w:t>
            </w:r>
          </w:p>
        </w:tc>
      </w:tr>
      <w:tr w:rsidR="001D7481" w:rsidRPr="0098743D" w:rsidTr="004160EC">
        <w:trPr>
          <w:trHeight w:val="220"/>
        </w:trPr>
        <w:tc>
          <w:tcPr>
            <w:tcW w:w="7211" w:type="dxa"/>
          </w:tcPr>
          <w:p w:rsidR="001D7481" w:rsidRPr="00A823B6" w:rsidRDefault="001D7481" w:rsidP="00A823B6">
            <w:pPr>
              <w:autoSpaceDE w:val="0"/>
              <w:autoSpaceDN w:val="0"/>
              <w:adjustRightInd w:val="0"/>
              <w:jc w:val="both"/>
              <w:rPr>
                <w:rFonts w:ascii="Arial" w:hAnsi="Arial" w:cs="Arial"/>
                <w:sz w:val="20"/>
                <w:szCs w:val="20"/>
              </w:rPr>
            </w:pPr>
            <w:r w:rsidRPr="00A823B6">
              <w:rPr>
                <w:rFonts w:ascii="Arial" w:hAnsi="Arial" w:cs="Arial"/>
                <w:sz w:val="20"/>
                <w:szCs w:val="20"/>
              </w:rPr>
              <w:t>Implementation of the Post Auction stage- c/o Auction firm</w:t>
            </w:r>
          </w:p>
        </w:tc>
        <w:tc>
          <w:tcPr>
            <w:tcW w:w="2160" w:type="dxa"/>
          </w:tcPr>
          <w:p w:rsidR="001D7481" w:rsidRPr="00A823B6" w:rsidRDefault="004160EC" w:rsidP="00A823B6">
            <w:pPr>
              <w:autoSpaceDE w:val="0"/>
              <w:autoSpaceDN w:val="0"/>
              <w:adjustRightInd w:val="0"/>
              <w:jc w:val="both"/>
              <w:rPr>
                <w:rFonts w:ascii="Arial" w:hAnsi="Arial" w:cs="Arial"/>
                <w:sz w:val="20"/>
                <w:szCs w:val="20"/>
              </w:rPr>
            </w:pPr>
            <w:r>
              <w:rPr>
                <w:rFonts w:ascii="Arial" w:hAnsi="Arial" w:cs="Arial"/>
                <w:sz w:val="20"/>
                <w:szCs w:val="20"/>
              </w:rPr>
              <w:t>30 November 2021</w:t>
            </w:r>
          </w:p>
        </w:tc>
      </w:tr>
    </w:tbl>
    <w:p w:rsidR="00DA7645" w:rsidRPr="00E73E6D" w:rsidRDefault="00DA7645" w:rsidP="00A823B6">
      <w:pPr>
        <w:jc w:val="both"/>
        <w:rPr>
          <w:rFonts w:ascii="Arial" w:hAnsi="Arial" w:cs="Arial"/>
        </w:rPr>
      </w:pPr>
    </w:p>
    <w:p w:rsidR="00DA7645" w:rsidRPr="00DA7645" w:rsidRDefault="00DA7645" w:rsidP="00A823B6">
      <w:pPr>
        <w:autoSpaceDE w:val="0"/>
        <w:autoSpaceDN w:val="0"/>
        <w:spacing w:after="200" w:line="276" w:lineRule="auto"/>
        <w:jc w:val="both"/>
        <w:rPr>
          <w:rFonts w:ascii="Arial" w:hAnsi="Arial" w:cs="Arial"/>
          <w:sz w:val="20"/>
          <w:szCs w:val="20"/>
        </w:rPr>
      </w:pPr>
      <w:r w:rsidRPr="00DA7645">
        <w:rPr>
          <w:rFonts w:ascii="Arial" w:hAnsi="Arial" w:cs="Arial"/>
          <w:b/>
          <w:bCs/>
          <w:sz w:val="20"/>
          <w:szCs w:val="20"/>
        </w:rPr>
        <w:t>Gl</w:t>
      </w:r>
      <w:r w:rsidRPr="00DA7645">
        <w:rPr>
          <w:rFonts w:ascii="Arial" w:hAnsi="Arial" w:cs="Arial"/>
          <w:b/>
          <w:bCs/>
          <w:spacing w:val="-1"/>
          <w:sz w:val="20"/>
          <w:szCs w:val="20"/>
        </w:rPr>
        <w:t>oba</w:t>
      </w:r>
      <w:r w:rsidRPr="00DA7645">
        <w:rPr>
          <w:rFonts w:ascii="Arial" w:hAnsi="Arial" w:cs="Arial"/>
          <w:b/>
          <w:bCs/>
          <w:sz w:val="20"/>
          <w:szCs w:val="20"/>
        </w:rPr>
        <w:t>l</w:t>
      </w:r>
      <w:r w:rsidRPr="00DA7645">
        <w:rPr>
          <w:rFonts w:ascii="Arial" w:hAnsi="Arial" w:cs="Arial"/>
          <w:b/>
          <w:bCs/>
          <w:spacing w:val="1"/>
          <w:sz w:val="20"/>
          <w:szCs w:val="20"/>
        </w:rPr>
        <w:t xml:space="preserve"> P</w:t>
      </w:r>
      <w:r w:rsidRPr="00DA7645">
        <w:rPr>
          <w:rFonts w:ascii="Arial" w:hAnsi="Arial" w:cs="Arial"/>
          <w:b/>
          <w:bCs/>
          <w:spacing w:val="-1"/>
          <w:sz w:val="20"/>
          <w:szCs w:val="20"/>
        </w:rPr>
        <w:t>o</w:t>
      </w:r>
      <w:r w:rsidRPr="00DA7645">
        <w:rPr>
          <w:rFonts w:ascii="Arial" w:hAnsi="Arial" w:cs="Arial"/>
          <w:b/>
          <w:bCs/>
          <w:spacing w:val="-2"/>
          <w:sz w:val="20"/>
          <w:szCs w:val="20"/>
        </w:rPr>
        <w:t>l</w:t>
      </w:r>
      <w:r w:rsidRPr="00DA7645">
        <w:rPr>
          <w:rFonts w:ascii="Arial" w:hAnsi="Arial" w:cs="Arial"/>
          <w:b/>
          <w:bCs/>
          <w:sz w:val="20"/>
          <w:szCs w:val="20"/>
        </w:rPr>
        <w:t>i</w:t>
      </w:r>
      <w:r w:rsidRPr="00DA7645">
        <w:rPr>
          <w:rFonts w:ascii="Arial" w:hAnsi="Arial" w:cs="Arial"/>
          <w:b/>
          <w:bCs/>
          <w:spacing w:val="1"/>
          <w:sz w:val="20"/>
          <w:szCs w:val="20"/>
        </w:rPr>
        <w:t>c</w:t>
      </w:r>
      <w:r w:rsidRPr="00DA7645">
        <w:rPr>
          <w:rFonts w:ascii="Arial" w:hAnsi="Arial" w:cs="Arial"/>
          <w:b/>
          <w:bCs/>
          <w:sz w:val="20"/>
          <w:szCs w:val="20"/>
        </w:rPr>
        <w:t xml:space="preserve">y </w:t>
      </w:r>
      <w:r w:rsidRPr="00DA7645">
        <w:rPr>
          <w:rFonts w:ascii="Arial" w:hAnsi="Arial" w:cs="Arial"/>
          <w:b/>
          <w:bCs/>
          <w:spacing w:val="-1"/>
          <w:sz w:val="20"/>
          <w:szCs w:val="20"/>
        </w:rPr>
        <w:t>o</w:t>
      </w:r>
      <w:r w:rsidRPr="00DA7645">
        <w:rPr>
          <w:rFonts w:ascii="Arial" w:hAnsi="Arial" w:cs="Arial"/>
          <w:b/>
          <w:bCs/>
          <w:sz w:val="20"/>
          <w:szCs w:val="20"/>
        </w:rPr>
        <w:t>n</w:t>
      </w:r>
      <w:r w:rsidRPr="00DA7645">
        <w:rPr>
          <w:rFonts w:ascii="Arial" w:hAnsi="Arial" w:cs="Arial"/>
          <w:b/>
          <w:bCs/>
          <w:spacing w:val="-1"/>
          <w:sz w:val="20"/>
          <w:szCs w:val="20"/>
        </w:rPr>
        <w:t xml:space="preserve"> </w:t>
      </w:r>
      <w:r w:rsidRPr="00DA7645">
        <w:rPr>
          <w:rFonts w:ascii="Arial" w:hAnsi="Arial" w:cs="Arial"/>
          <w:b/>
          <w:bCs/>
          <w:spacing w:val="1"/>
          <w:sz w:val="20"/>
          <w:szCs w:val="20"/>
        </w:rPr>
        <w:t>S</w:t>
      </w:r>
      <w:r w:rsidRPr="00DA7645">
        <w:rPr>
          <w:rFonts w:ascii="Arial" w:hAnsi="Arial" w:cs="Arial"/>
          <w:b/>
          <w:bCs/>
          <w:spacing w:val="-3"/>
          <w:sz w:val="20"/>
          <w:szCs w:val="20"/>
        </w:rPr>
        <w:t>a</w:t>
      </w:r>
      <w:r w:rsidRPr="00DA7645">
        <w:rPr>
          <w:rFonts w:ascii="Arial" w:hAnsi="Arial" w:cs="Arial"/>
          <w:b/>
          <w:bCs/>
          <w:spacing w:val="1"/>
          <w:sz w:val="20"/>
          <w:szCs w:val="20"/>
        </w:rPr>
        <w:t>f</w:t>
      </w:r>
      <w:r w:rsidRPr="00DA7645">
        <w:rPr>
          <w:rFonts w:ascii="Arial" w:hAnsi="Arial" w:cs="Arial"/>
          <w:b/>
          <w:bCs/>
          <w:spacing w:val="-1"/>
          <w:sz w:val="20"/>
          <w:szCs w:val="20"/>
        </w:rPr>
        <w:t>eguard</w:t>
      </w:r>
      <w:r w:rsidRPr="00DA7645">
        <w:rPr>
          <w:rFonts w:ascii="Arial" w:hAnsi="Arial" w:cs="Arial"/>
          <w:b/>
          <w:bCs/>
          <w:sz w:val="20"/>
          <w:szCs w:val="20"/>
        </w:rPr>
        <w:t xml:space="preserve">ing </w:t>
      </w:r>
      <w:r w:rsidRPr="00DA7645">
        <w:rPr>
          <w:rFonts w:ascii="Arial" w:hAnsi="Arial" w:cs="Arial"/>
          <w:b/>
          <w:bCs/>
          <w:spacing w:val="-1"/>
          <w:sz w:val="20"/>
          <w:szCs w:val="20"/>
        </w:rPr>
        <w:t>Ch</w:t>
      </w:r>
      <w:r w:rsidRPr="00DA7645">
        <w:rPr>
          <w:rFonts w:ascii="Arial" w:hAnsi="Arial" w:cs="Arial"/>
          <w:b/>
          <w:bCs/>
          <w:sz w:val="20"/>
          <w:szCs w:val="20"/>
        </w:rPr>
        <w:t>il</w:t>
      </w:r>
      <w:r w:rsidRPr="00DA7645">
        <w:rPr>
          <w:rFonts w:ascii="Arial" w:hAnsi="Arial" w:cs="Arial"/>
          <w:b/>
          <w:bCs/>
          <w:spacing w:val="-1"/>
          <w:sz w:val="20"/>
          <w:szCs w:val="20"/>
        </w:rPr>
        <w:t>dre</w:t>
      </w:r>
      <w:r w:rsidRPr="00DA7645">
        <w:rPr>
          <w:rFonts w:ascii="Arial" w:hAnsi="Arial" w:cs="Arial"/>
          <w:b/>
          <w:bCs/>
          <w:sz w:val="20"/>
          <w:szCs w:val="20"/>
        </w:rPr>
        <w:t>n</w:t>
      </w:r>
      <w:r w:rsidRPr="00DA7645">
        <w:rPr>
          <w:rFonts w:ascii="Arial" w:hAnsi="Arial" w:cs="Arial"/>
          <w:b/>
          <w:bCs/>
          <w:spacing w:val="2"/>
          <w:sz w:val="20"/>
          <w:szCs w:val="20"/>
        </w:rPr>
        <w:t xml:space="preserve"> </w:t>
      </w:r>
      <w:r w:rsidRPr="00DA7645">
        <w:rPr>
          <w:rFonts w:ascii="Arial" w:hAnsi="Arial" w:cs="Arial"/>
          <w:b/>
          <w:bCs/>
          <w:spacing w:val="-1"/>
          <w:sz w:val="20"/>
          <w:szCs w:val="20"/>
        </w:rPr>
        <w:t>an</w:t>
      </w:r>
      <w:r w:rsidRPr="00DA7645">
        <w:rPr>
          <w:rFonts w:ascii="Arial" w:hAnsi="Arial" w:cs="Arial"/>
          <w:b/>
          <w:bCs/>
          <w:sz w:val="20"/>
          <w:szCs w:val="20"/>
        </w:rPr>
        <w:t xml:space="preserve">d </w:t>
      </w:r>
      <w:r w:rsidRPr="00DA7645">
        <w:rPr>
          <w:rFonts w:ascii="Arial" w:hAnsi="Arial" w:cs="Arial"/>
          <w:b/>
          <w:bCs/>
          <w:spacing w:val="1"/>
          <w:sz w:val="20"/>
          <w:szCs w:val="20"/>
        </w:rPr>
        <w:t>Y</w:t>
      </w:r>
      <w:r w:rsidRPr="00DA7645">
        <w:rPr>
          <w:rFonts w:ascii="Arial" w:hAnsi="Arial" w:cs="Arial"/>
          <w:b/>
          <w:bCs/>
          <w:spacing w:val="-1"/>
          <w:sz w:val="20"/>
          <w:szCs w:val="20"/>
        </w:rPr>
        <w:t>oun</w:t>
      </w:r>
      <w:r w:rsidRPr="00DA7645">
        <w:rPr>
          <w:rFonts w:ascii="Arial" w:hAnsi="Arial" w:cs="Arial"/>
          <w:b/>
          <w:bCs/>
          <w:sz w:val="20"/>
          <w:szCs w:val="20"/>
        </w:rPr>
        <w:t>g</w:t>
      </w:r>
      <w:r w:rsidRPr="00DA7645">
        <w:rPr>
          <w:rFonts w:ascii="Arial" w:hAnsi="Arial" w:cs="Arial"/>
          <w:b/>
          <w:bCs/>
          <w:spacing w:val="-2"/>
          <w:sz w:val="20"/>
          <w:szCs w:val="20"/>
        </w:rPr>
        <w:t xml:space="preserve"> </w:t>
      </w:r>
      <w:r w:rsidRPr="00DA7645">
        <w:rPr>
          <w:rFonts w:ascii="Arial" w:hAnsi="Arial" w:cs="Arial"/>
          <w:b/>
          <w:bCs/>
          <w:spacing w:val="1"/>
          <w:sz w:val="20"/>
          <w:szCs w:val="20"/>
        </w:rPr>
        <w:t>P</w:t>
      </w:r>
      <w:r w:rsidRPr="00DA7645">
        <w:rPr>
          <w:rFonts w:ascii="Arial" w:hAnsi="Arial" w:cs="Arial"/>
          <w:b/>
          <w:bCs/>
          <w:spacing w:val="-1"/>
          <w:sz w:val="20"/>
          <w:szCs w:val="20"/>
        </w:rPr>
        <w:t>eop</w:t>
      </w:r>
      <w:r w:rsidRPr="00DA7645">
        <w:rPr>
          <w:rFonts w:ascii="Arial" w:hAnsi="Arial" w:cs="Arial"/>
          <w:b/>
          <w:bCs/>
          <w:sz w:val="20"/>
          <w:szCs w:val="20"/>
        </w:rPr>
        <w:t>le:</w:t>
      </w:r>
      <w:r w:rsidRPr="00DA7645">
        <w:rPr>
          <w:rFonts w:ascii="Arial" w:hAnsi="Arial" w:cs="Arial"/>
          <w:sz w:val="20"/>
          <w:szCs w:val="20"/>
        </w:rPr>
        <w:t xml:space="preserve"> </w:t>
      </w:r>
    </w:p>
    <w:p w:rsidR="00DA7645" w:rsidRPr="00DA7645" w:rsidRDefault="00DA7645" w:rsidP="00A823B6">
      <w:pPr>
        <w:autoSpaceDE w:val="0"/>
        <w:autoSpaceDN w:val="0"/>
        <w:spacing w:after="200" w:line="276" w:lineRule="auto"/>
        <w:jc w:val="both"/>
        <w:rPr>
          <w:rFonts w:ascii="Arial" w:hAnsi="Arial" w:cs="Arial"/>
          <w:sz w:val="20"/>
          <w:szCs w:val="20"/>
        </w:rPr>
      </w:pPr>
      <w:r w:rsidRPr="00DA7645">
        <w:rPr>
          <w:rFonts w:ascii="Arial" w:hAnsi="Arial" w:cs="Arial"/>
          <w:sz w:val="20"/>
          <w:szCs w:val="20"/>
        </w:rPr>
        <w:t>The firm/individual shall comply with the Gl</w:t>
      </w:r>
      <w:r w:rsidRPr="00DA7645">
        <w:rPr>
          <w:rFonts w:ascii="Arial" w:hAnsi="Arial" w:cs="Arial"/>
          <w:spacing w:val="-1"/>
          <w:sz w:val="20"/>
          <w:szCs w:val="20"/>
        </w:rPr>
        <w:t>oba</w:t>
      </w:r>
      <w:r w:rsidRPr="00DA7645">
        <w:rPr>
          <w:rFonts w:ascii="Arial" w:hAnsi="Arial" w:cs="Arial"/>
          <w:sz w:val="20"/>
          <w:szCs w:val="20"/>
        </w:rPr>
        <w:t>l</w:t>
      </w:r>
      <w:r w:rsidRPr="00DA7645">
        <w:rPr>
          <w:rFonts w:ascii="Arial" w:hAnsi="Arial" w:cs="Arial"/>
          <w:spacing w:val="1"/>
          <w:sz w:val="20"/>
          <w:szCs w:val="20"/>
        </w:rPr>
        <w:t xml:space="preserve"> P</w:t>
      </w:r>
      <w:r w:rsidRPr="00DA7645">
        <w:rPr>
          <w:rFonts w:ascii="Arial" w:hAnsi="Arial" w:cs="Arial"/>
          <w:spacing w:val="-1"/>
          <w:sz w:val="20"/>
          <w:szCs w:val="20"/>
        </w:rPr>
        <w:t>o</w:t>
      </w:r>
      <w:r w:rsidRPr="00DA7645">
        <w:rPr>
          <w:rFonts w:ascii="Arial" w:hAnsi="Arial" w:cs="Arial"/>
          <w:spacing w:val="-2"/>
          <w:sz w:val="20"/>
          <w:szCs w:val="20"/>
        </w:rPr>
        <w:t>l</w:t>
      </w:r>
      <w:r w:rsidRPr="00DA7645">
        <w:rPr>
          <w:rFonts w:ascii="Arial" w:hAnsi="Arial" w:cs="Arial"/>
          <w:sz w:val="20"/>
          <w:szCs w:val="20"/>
        </w:rPr>
        <w:t>i</w:t>
      </w:r>
      <w:r w:rsidRPr="00DA7645">
        <w:rPr>
          <w:rFonts w:ascii="Arial" w:hAnsi="Arial" w:cs="Arial"/>
          <w:spacing w:val="1"/>
          <w:sz w:val="20"/>
          <w:szCs w:val="20"/>
        </w:rPr>
        <w:t>c</w:t>
      </w:r>
      <w:r w:rsidRPr="00DA7645">
        <w:rPr>
          <w:rFonts w:ascii="Arial" w:hAnsi="Arial" w:cs="Arial"/>
          <w:sz w:val="20"/>
          <w:szCs w:val="20"/>
        </w:rPr>
        <w:t xml:space="preserve">y </w:t>
      </w:r>
      <w:r w:rsidRPr="00DA7645">
        <w:rPr>
          <w:rFonts w:ascii="Arial" w:hAnsi="Arial" w:cs="Arial"/>
          <w:spacing w:val="-1"/>
          <w:sz w:val="20"/>
          <w:szCs w:val="20"/>
        </w:rPr>
        <w:t>o</w:t>
      </w:r>
      <w:r w:rsidRPr="00DA7645">
        <w:rPr>
          <w:rFonts w:ascii="Arial" w:hAnsi="Arial" w:cs="Arial"/>
          <w:sz w:val="20"/>
          <w:szCs w:val="20"/>
        </w:rPr>
        <w:t>n</w:t>
      </w:r>
      <w:r w:rsidRPr="00DA7645">
        <w:rPr>
          <w:rFonts w:ascii="Arial" w:hAnsi="Arial" w:cs="Arial"/>
          <w:spacing w:val="-1"/>
          <w:sz w:val="20"/>
          <w:szCs w:val="20"/>
        </w:rPr>
        <w:t xml:space="preserve"> </w:t>
      </w:r>
      <w:r w:rsidRPr="00DA7645">
        <w:rPr>
          <w:rFonts w:ascii="Arial" w:hAnsi="Arial" w:cs="Arial"/>
          <w:spacing w:val="1"/>
          <w:sz w:val="20"/>
          <w:szCs w:val="20"/>
        </w:rPr>
        <w:t>S</w:t>
      </w:r>
      <w:r w:rsidRPr="00DA7645">
        <w:rPr>
          <w:rFonts w:ascii="Arial" w:hAnsi="Arial" w:cs="Arial"/>
          <w:spacing w:val="-3"/>
          <w:sz w:val="20"/>
          <w:szCs w:val="20"/>
        </w:rPr>
        <w:t>a</w:t>
      </w:r>
      <w:r w:rsidRPr="00DA7645">
        <w:rPr>
          <w:rFonts w:ascii="Arial" w:hAnsi="Arial" w:cs="Arial"/>
          <w:spacing w:val="1"/>
          <w:sz w:val="20"/>
          <w:szCs w:val="20"/>
        </w:rPr>
        <w:t>f</w:t>
      </w:r>
      <w:r w:rsidRPr="00DA7645">
        <w:rPr>
          <w:rFonts w:ascii="Arial" w:hAnsi="Arial" w:cs="Arial"/>
          <w:spacing w:val="-1"/>
          <w:sz w:val="20"/>
          <w:szCs w:val="20"/>
        </w:rPr>
        <w:t>eguard</w:t>
      </w:r>
      <w:r w:rsidRPr="00DA7645">
        <w:rPr>
          <w:rFonts w:ascii="Arial" w:hAnsi="Arial" w:cs="Arial"/>
          <w:sz w:val="20"/>
          <w:szCs w:val="20"/>
        </w:rPr>
        <w:t xml:space="preserve">ing </w:t>
      </w:r>
      <w:r w:rsidRPr="00DA7645">
        <w:rPr>
          <w:rFonts w:ascii="Arial" w:hAnsi="Arial" w:cs="Arial"/>
          <w:spacing w:val="-1"/>
          <w:sz w:val="20"/>
          <w:szCs w:val="20"/>
        </w:rPr>
        <w:t>Ch</w:t>
      </w:r>
      <w:r w:rsidRPr="00DA7645">
        <w:rPr>
          <w:rFonts w:ascii="Arial" w:hAnsi="Arial" w:cs="Arial"/>
          <w:sz w:val="20"/>
          <w:szCs w:val="20"/>
        </w:rPr>
        <w:t>il</w:t>
      </w:r>
      <w:r w:rsidRPr="00DA7645">
        <w:rPr>
          <w:rFonts w:ascii="Arial" w:hAnsi="Arial" w:cs="Arial"/>
          <w:spacing w:val="-1"/>
          <w:sz w:val="20"/>
          <w:szCs w:val="20"/>
        </w:rPr>
        <w:t>dre</w:t>
      </w:r>
      <w:r w:rsidRPr="00DA7645">
        <w:rPr>
          <w:rFonts w:ascii="Arial" w:hAnsi="Arial" w:cs="Arial"/>
          <w:sz w:val="20"/>
          <w:szCs w:val="20"/>
        </w:rPr>
        <w:t>n</w:t>
      </w:r>
      <w:r w:rsidRPr="00DA7645">
        <w:rPr>
          <w:rFonts w:ascii="Arial" w:hAnsi="Arial" w:cs="Arial"/>
          <w:spacing w:val="2"/>
          <w:sz w:val="20"/>
          <w:szCs w:val="20"/>
        </w:rPr>
        <w:t xml:space="preserve"> </w:t>
      </w:r>
      <w:r w:rsidRPr="00DA7645">
        <w:rPr>
          <w:rFonts w:ascii="Arial" w:hAnsi="Arial" w:cs="Arial"/>
          <w:spacing w:val="-1"/>
          <w:sz w:val="20"/>
          <w:szCs w:val="20"/>
        </w:rPr>
        <w:t>an</w:t>
      </w:r>
      <w:r w:rsidRPr="00DA7645">
        <w:rPr>
          <w:rFonts w:ascii="Arial" w:hAnsi="Arial" w:cs="Arial"/>
          <w:sz w:val="20"/>
          <w:szCs w:val="20"/>
        </w:rPr>
        <w:t xml:space="preserve">d </w:t>
      </w:r>
      <w:r w:rsidRPr="00DA7645">
        <w:rPr>
          <w:rFonts w:ascii="Arial" w:hAnsi="Arial" w:cs="Arial"/>
          <w:spacing w:val="1"/>
          <w:sz w:val="20"/>
          <w:szCs w:val="20"/>
        </w:rPr>
        <w:t>Y</w:t>
      </w:r>
      <w:r w:rsidRPr="00DA7645">
        <w:rPr>
          <w:rFonts w:ascii="Arial" w:hAnsi="Arial" w:cs="Arial"/>
          <w:spacing w:val="-1"/>
          <w:sz w:val="20"/>
          <w:szCs w:val="20"/>
        </w:rPr>
        <w:t>oun</w:t>
      </w:r>
      <w:r w:rsidRPr="00DA7645">
        <w:rPr>
          <w:rFonts w:ascii="Arial" w:hAnsi="Arial" w:cs="Arial"/>
          <w:sz w:val="20"/>
          <w:szCs w:val="20"/>
        </w:rPr>
        <w:t>g</w:t>
      </w:r>
      <w:r w:rsidRPr="00DA7645">
        <w:rPr>
          <w:rFonts w:ascii="Arial" w:hAnsi="Arial" w:cs="Arial"/>
          <w:spacing w:val="-2"/>
          <w:sz w:val="20"/>
          <w:szCs w:val="20"/>
        </w:rPr>
        <w:t xml:space="preserve"> </w:t>
      </w:r>
      <w:r w:rsidRPr="00DA7645">
        <w:rPr>
          <w:rFonts w:ascii="Arial" w:hAnsi="Arial" w:cs="Arial"/>
          <w:spacing w:val="1"/>
          <w:sz w:val="20"/>
          <w:szCs w:val="20"/>
        </w:rPr>
        <w:t>P</w:t>
      </w:r>
      <w:r w:rsidRPr="00DA7645">
        <w:rPr>
          <w:rFonts w:ascii="Arial" w:hAnsi="Arial" w:cs="Arial"/>
          <w:spacing w:val="-1"/>
          <w:sz w:val="20"/>
          <w:szCs w:val="20"/>
        </w:rPr>
        <w:t>eop</w:t>
      </w:r>
      <w:r w:rsidRPr="00DA7645">
        <w:rPr>
          <w:rFonts w:ascii="Arial" w:hAnsi="Arial" w:cs="Arial"/>
          <w:sz w:val="20"/>
          <w:szCs w:val="20"/>
        </w:rPr>
        <w:t>le Policy of Plan International. Any violation /deviation in complying with Plan International Gl</w:t>
      </w:r>
      <w:r w:rsidRPr="00DA7645">
        <w:rPr>
          <w:rFonts w:ascii="Arial" w:hAnsi="Arial" w:cs="Arial"/>
          <w:spacing w:val="-1"/>
          <w:sz w:val="20"/>
          <w:szCs w:val="20"/>
        </w:rPr>
        <w:t>oba</w:t>
      </w:r>
      <w:r w:rsidRPr="00DA7645">
        <w:rPr>
          <w:rFonts w:ascii="Arial" w:hAnsi="Arial" w:cs="Arial"/>
          <w:sz w:val="20"/>
          <w:szCs w:val="20"/>
        </w:rPr>
        <w:t>l</w:t>
      </w:r>
      <w:r w:rsidRPr="00DA7645">
        <w:rPr>
          <w:rFonts w:ascii="Arial" w:hAnsi="Arial" w:cs="Arial"/>
          <w:spacing w:val="1"/>
          <w:sz w:val="20"/>
          <w:szCs w:val="20"/>
        </w:rPr>
        <w:t xml:space="preserve"> P</w:t>
      </w:r>
      <w:r w:rsidRPr="00DA7645">
        <w:rPr>
          <w:rFonts w:ascii="Arial" w:hAnsi="Arial" w:cs="Arial"/>
          <w:spacing w:val="-1"/>
          <w:sz w:val="20"/>
          <w:szCs w:val="20"/>
        </w:rPr>
        <w:t>o</w:t>
      </w:r>
      <w:r w:rsidRPr="00DA7645">
        <w:rPr>
          <w:rFonts w:ascii="Arial" w:hAnsi="Arial" w:cs="Arial"/>
          <w:spacing w:val="-2"/>
          <w:sz w:val="20"/>
          <w:szCs w:val="20"/>
        </w:rPr>
        <w:t>l</w:t>
      </w:r>
      <w:r w:rsidRPr="00DA7645">
        <w:rPr>
          <w:rFonts w:ascii="Arial" w:hAnsi="Arial" w:cs="Arial"/>
          <w:sz w:val="20"/>
          <w:szCs w:val="20"/>
        </w:rPr>
        <w:t>i</w:t>
      </w:r>
      <w:r w:rsidRPr="00DA7645">
        <w:rPr>
          <w:rFonts w:ascii="Arial" w:hAnsi="Arial" w:cs="Arial"/>
          <w:spacing w:val="1"/>
          <w:sz w:val="20"/>
          <w:szCs w:val="20"/>
        </w:rPr>
        <w:t>c</w:t>
      </w:r>
      <w:r w:rsidRPr="00DA7645">
        <w:rPr>
          <w:rFonts w:ascii="Arial" w:hAnsi="Arial" w:cs="Arial"/>
          <w:sz w:val="20"/>
          <w:szCs w:val="20"/>
        </w:rPr>
        <w:t xml:space="preserve">y </w:t>
      </w:r>
      <w:r w:rsidRPr="00DA7645">
        <w:rPr>
          <w:rFonts w:ascii="Arial" w:hAnsi="Arial" w:cs="Arial"/>
          <w:spacing w:val="-1"/>
          <w:sz w:val="20"/>
          <w:szCs w:val="20"/>
        </w:rPr>
        <w:t>o</w:t>
      </w:r>
      <w:r w:rsidRPr="00DA7645">
        <w:rPr>
          <w:rFonts w:ascii="Arial" w:hAnsi="Arial" w:cs="Arial"/>
          <w:sz w:val="20"/>
          <w:szCs w:val="20"/>
        </w:rPr>
        <w:t>n</w:t>
      </w:r>
      <w:r w:rsidRPr="00DA7645">
        <w:rPr>
          <w:rFonts w:ascii="Arial" w:hAnsi="Arial" w:cs="Arial"/>
          <w:spacing w:val="-1"/>
          <w:sz w:val="20"/>
          <w:szCs w:val="20"/>
        </w:rPr>
        <w:t xml:space="preserve"> </w:t>
      </w:r>
      <w:r w:rsidRPr="00DA7645">
        <w:rPr>
          <w:rFonts w:ascii="Arial" w:hAnsi="Arial" w:cs="Arial"/>
          <w:spacing w:val="1"/>
          <w:sz w:val="20"/>
          <w:szCs w:val="20"/>
        </w:rPr>
        <w:t>S</w:t>
      </w:r>
      <w:r w:rsidRPr="00DA7645">
        <w:rPr>
          <w:rFonts w:ascii="Arial" w:hAnsi="Arial" w:cs="Arial"/>
          <w:spacing w:val="-3"/>
          <w:sz w:val="20"/>
          <w:szCs w:val="20"/>
        </w:rPr>
        <w:t>a</w:t>
      </w:r>
      <w:r w:rsidRPr="00DA7645">
        <w:rPr>
          <w:rFonts w:ascii="Arial" w:hAnsi="Arial" w:cs="Arial"/>
          <w:spacing w:val="1"/>
          <w:sz w:val="20"/>
          <w:szCs w:val="20"/>
        </w:rPr>
        <w:t>f</w:t>
      </w:r>
      <w:r w:rsidRPr="00DA7645">
        <w:rPr>
          <w:rFonts w:ascii="Arial" w:hAnsi="Arial" w:cs="Arial"/>
          <w:spacing w:val="-1"/>
          <w:sz w:val="20"/>
          <w:szCs w:val="20"/>
        </w:rPr>
        <w:t>eguard</w:t>
      </w:r>
      <w:r w:rsidRPr="00DA7645">
        <w:rPr>
          <w:rFonts w:ascii="Arial" w:hAnsi="Arial" w:cs="Arial"/>
          <w:sz w:val="20"/>
          <w:szCs w:val="20"/>
        </w:rPr>
        <w:t xml:space="preserve">ing </w:t>
      </w:r>
      <w:r w:rsidRPr="00DA7645">
        <w:rPr>
          <w:rFonts w:ascii="Arial" w:hAnsi="Arial" w:cs="Arial"/>
          <w:spacing w:val="-1"/>
          <w:sz w:val="20"/>
          <w:szCs w:val="20"/>
        </w:rPr>
        <w:t>Ch</w:t>
      </w:r>
      <w:r w:rsidRPr="00DA7645">
        <w:rPr>
          <w:rFonts w:ascii="Arial" w:hAnsi="Arial" w:cs="Arial"/>
          <w:sz w:val="20"/>
          <w:szCs w:val="20"/>
        </w:rPr>
        <w:t>il</w:t>
      </w:r>
      <w:r w:rsidRPr="00DA7645">
        <w:rPr>
          <w:rFonts w:ascii="Arial" w:hAnsi="Arial" w:cs="Arial"/>
          <w:spacing w:val="-1"/>
          <w:sz w:val="20"/>
          <w:szCs w:val="20"/>
        </w:rPr>
        <w:t>dre</w:t>
      </w:r>
      <w:r w:rsidRPr="00DA7645">
        <w:rPr>
          <w:rFonts w:ascii="Arial" w:hAnsi="Arial" w:cs="Arial"/>
          <w:sz w:val="20"/>
          <w:szCs w:val="20"/>
        </w:rPr>
        <w:t>n</w:t>
      </w:r>
      <w:r w:rsidRPr="00DA7645">
        <w:rPr>
          <w:rFonts w:ascii="Arial" w:hAnsi="Arial" w:cs="Arial"/>
          <w:spacing w:val="2"/>
          <w:sz w:val="20"/>
          <w:szCs w:val="20"/>
        </w:rPr>
        <w:t xml:space="preserve"> </w:t>
      </w:r>
      <w:r w:rsidRPr="00DA7645">
        <w:rPr>
          <w:rFonts w:ascii="Arial" w:hAnsi="Arial" w:cs="Arial"/>
          <w:spacing w:val="-1"/>
          <w:sz w:val="20"/>
          <w:szCs w:val="20"/>
        </w:rPr>
        <w:t>an</w:t>
      </w:r>
      <w:r w:rsidRPr="00DA7645">
        <w:rPr>
          <w:rFonts w:ascii="Arial" w:hAnsi="Arial" w:cs="Arial"/>
          <w:sz w:val="20"/>
          <w:szCs w:val="20"/>
        </w:rPr>
        <w:t xml:space="preserve">d </w:t>
      </w:r>
      <w:r w:rsidRPr="00DA7645">
        <w:rPr>
          <w:rFonts w:ascii="Arial" w:hAnsi="Arial" w:cs="Arial"/>
          <w:spacing w:val="1"/>
          <w:sz w:val="20"/>
          <w:szCs w:val="20"/>
        </w:rPr>
        <w:t>Y</w:t>
      </w:r>
      <w:r w:rsidRPr="00DA7645">
        <w:rPr>
          <w:rFonts w:ascii="Arial" w:hAnsi="Arial" w:cs="Arial"/>
          <w:spacing w:val="-1"/>
          <w:sz w:val="20"/>
          <w:szCs w:val="20"/>
        </w:rPr>
        <w:t>oun</w:t>
      </w:r>
      <w:r w:rsidRPr="00DA7645">
        <w:rPr>
          <w:rFonts w:ascii="Arial" w:hAnsi="Arial" w:cs="Arial"/>
          <w:sz w:val="20"/>
          <w:szCs w:val="20"/>
        </w:rPr>
        <w:t>g</w:t>
      </w:r>
      <w:r w:rsidRPr="00DA7645">
        <w:rPr>
          <w:rFonts w:ascii="Arial" w:hAnsi="Arial" w:cs="Arial"/>
          <w:spacing w:val="-2"/>
          <w:sz w:val="20"/>
          <w:szCs w:val="20"/>
        </w:rPr>
        <w:t xml:space="preserve"> </w:t>
      </w:r>
      <w:r w:rsidRPr="00DA7645">
        <w:rPr>
          <w:rFonts w:ascii="Arial" w:hAnsi="Arial" w:cs="Arial"/>
          <w:spacing w:val="1"/>
          <w:sz w:val="20"/>
          <w:szCs w:val="20"/>
        </w:rPr>
        <w:t>P</w:t>
      </w:r>
      <w:r w:rsidRPr="00DA7645">
        <w:rPr>
          <w:rFonts w:ascii="Arial" w:hAnsi="Arial" w:cs="Arial"/>
          <w:spacing w:val="-1"/>
          <w:sz w:val="20"/>
          <w:szCs w:val="20"/>
        </w:rPr>
        <w:t>eop</w:t>
      </w:r>
      <w:r w:rsidRPr="00DA7645">
        <w:rPr>
          <w:rFonts w:ascii="Arial" w:hAnsi="Arial" w:cs="Arial"/>
          <w:sz w:val="20"/>
          <w:szCs w:val="20"/>
        </w:rPr>
        <w:t xml:space="preserve">le will not only result-in termination of the enlistment but also Plan International will initiate appropriate action in order to make good the damages/losses caused due to noncompliance of </w:t>
      </w:r>
      <w:r w:rsidRPr="00DA7645">
        <w:rPr>
          <w:rFonts w:ascii="Arial" w:hAnsi="Arial" w:cs="Arial"/>
          <w:spacing w:val="1"/>
          <w:sz w:val="20"/>
          <w:szCs w:val="20"/>
        </w:rPr>
        <w:t>S</w:t>
      </w:r>
      <w:r w:rsidRPr="00DA7645">
        <w:rPr>
          <w:rFonts w:ascii="Arial" w:hAnsi="Arial" w:cs="Arial"/>
          <w:spacing w:val="-3"/>
          <w:sz w:val="20"/>
          <w:szCs w:val="20"/>
        </w:rPr>
        <w:t>a</w:t>
      </w:r>
      <w:r w:rsidRPr="00DA7645">
        <w:rPr>
          <w:rFonts w:ascii="Arial" w:hAnsi="Arial" w:cs="Arial"/>
          <w:spacing w:val="1"/>
          <w:sz w:val="20"/>
          <w:szCs w:val="20"/>
        </w:rPr>
        <w:t>f</w:t>
      </w:r>
      <w:r w:rsidRPr="00DA7645">
        <w:rPr>
          <w:rFonts w:ascii="Arial" w:hAnsi="Arial" w:cs="Arial"/>
          <w:spacing w:val="-1"/>
          <w:sz w:val="20"/>
          <w:szCs w:val="20"/>
        </w:rPr>
        <w:t>eguard</w:t>
      </w:r>
      <w:r w:rsidRPr="00DA7645">
        <w:rPr>
          <w:rFonts w:ascii="Arial" w:hAnsi="Arial" w:cs="Arial"/>
          <w:sz w:val="20"/>
          <w:szCs w:val="20"/>
        </w:rPr>
        <w:t xml:space="preserve">ing </w:t>
      </w:r>
      <w:r w:rsidRPr="00DA7645">
        <w:rPr>
          <w:rFonts w:ascii="Arial" w:hAnsi="Arial" w:cs="Arial"/>
          <w:spacing w:val="-1"/>
          <w:sz w:val="20"/>
          <w:szCs w:val="20"/>
        </w:rPr>
        <w:t>Ch</w:t>
      </w:r>
      <w:r w:rsidRPr="00DA7645">
        <w:rPr>
          <w:rFonts w:ascii="Arial" w:hAnsi="Arial" w:cs="Arial"/>
          <w:sz w:val="20"/>
          <w:szCs w:val="20"/>
        </w:rPr>
        <w:t>il</w:t>
      </w:r>
      <w:r w:rsidRPr="00DA7645">
        <w:rPr>
          <w:rFonts w:ascii="Arial" w:hAnsi="Arial" w:cs="Arial"/>
          <w:spacing w:val="-1"/>
          <w:sz w:val="20"/>
          <w:szCs w:val="20"/>
        </w:rPr>
        <w:t>dre</w:t>
      </w:r>
      <w:r w:rsidRPr="00DA7645">
        <w:rPr>
          <w:rFonts w:ascii="Arial" w:hAnsi="Arial" w:cs="Arial"/>
          <w:sz w:val="20"/>
          <w:szCs w:val="20"/>
        </w:rPr>
        <w:t>n</w:t>
      </w:r>
      <w:r w:rsidRPr="00DA7645">
        <w:rPr>
          <w:rFonts w:ascii="Arial" w:hAnsi="Arial" w:cs="Arial"/>
          <w:spacing w:val="2"/>
          <w:sz w:val="20"/>
          <w:szCs w:val="20"/>
        </w:rPr>
        <w:t xml:space="preserve"> </w:t>
      </w:r>
      <w:r w:rsidRPr="00DA7645">
        <w:rPr>
          <w:rFonts w:ascii="Arial" w:hAnsi="Arial" w:cs="Arial"/>
          <w:spacing w:val="-1"/>
          <w:sz w:val="20"/>
          <w:szCs w:val="20"/>
        </w:rPr>
        <w:t>an</w:t>
      </w:r>
      <w:r w:rsidRPr="00DA7645">
        <w:rPr>
          <w:rFonts w:ascii="Arial" w:hAnsi="Arial" w:cs="Arial"/>
          <w:sz w:val="20"/>
          <w:szCs w:val="20"/>
        </w:rPr>
        <w:t xml:space="preserve">d </w:t>
      </w:r>
      <w:r w:rsidRPr="00DA7645">
        <w:rPr>
          <w:rFonts w:ascii="Arial" w:hAnsi="Arial" w:cs="Arial"/>
          <w:spacing w:val="1"/>
          <w:sz w:val="20"/>
          <w:szCs w:val="20"/>
        </w:rPr>
        <w:t>Y</w:t>
      </w:r>
      <w:r w:rsidRPr="00DA7645">
        <w:rPr>
          <w:rFonts w:ascii="Arial" w:hAnsi="Arial" w:cs="Arial"/>
          <w:spacing w:val="-1"/>
          <w:sz w:val="20"/>
          <w:szCs w:val="20"/>
        </w:rPr>
        <w:t>oun</w:t>
      </w:r>
      <w:r w:rsidRPr="00DA7645">
        <w:rPr>
          <w:rFonts w:ascii="Arial" w:hAnsi="Arial" w:cs="Arial"/>
          <w:sz w:val="20"/>
          <w:szCs w:val="20"/>
        </w:rPr>
        <w:t>g</w:t>
      </w:r>
      <w:r w:rsidRPr="00DA7645">
        <w:rPr>
          <w:rFonts w:ascii="Arial" w:hAnsi="Arial" w:cs="Arial"/>
          <w:spacing w:val="-2"/>
          <w:sz w:val="20"/>
          <w:szCs w:val="20"/>
        </w:rPr>
        <w:t xml:space="preserve"> </w:t>
      </w:r>
      <w:r w:rsidRPr="00DA7645">
        <w:rPr>
          <w:rFonts w:ascii="Arial" w:hAnsi="Arial" w:cs="Arial"/>
          <w:spacing w:val="1"/>
          <w:sz w:val="20"/>
          <w:szCs w:val="20"/>
        </w:rPr>
        <w:t>P</w:t>
      </w:r>
      <w:r w:rsidRPr="00DA7645">
        <w:rPr>
          <w:rFonts w:ascii="Arial" w:hAnsi="Arial" w:cs="Arial"/>
          <w:spacing w:val="-1"/>
          <w:sz w:val="20"/>
          <w:szCs w:val="20"/>
        </w:rPr>
        <w:t>eop</w:t>
      </w:r>
      <w:r w:rsidRPr="00DA7645">
        <w:rPr>
          <w:rFonts w:ascii="Arial" w:hAnsi="Arial" w:cs="Arial"/>
          <w:sz w:val="20"/>
          <w:szCs w:val="20"/>
        </w:rPr>
        <w:t>le Policy.</w:t>
      </w:r>
    </w:p>
    <w:p w:rsidR="00DA7645" w:rsidRPr="00DA7645" w:rsidRDefault="00DA7645" w:rsidP="00A823B6">
      <w:pPr>
        <w:spacing w:after="200" w:line="276" w:lineRule="auto"/>
        <w:jc w:val="both"/>
        <w:rPr>
          <w:rFonts w:ascii="Arial" w:hAnsi="Arial" w:cs="Arial"/>
          <w:sz w:val="20"/>
          <w:szCs w:val="20"/>
        </w:rPr>
      </w:pPr>
      <w:r w:rsidRPr="00DA7645">
        <w:rPr>
          <w:rFonts w:ascii="Arial" w:hAnsi="Arial" w:cs="Arial"/>
          <w:b/>
          <w:bCs/>
          <w:sz w:val="20"/>
          <w:szCs w:val="20"/>
        </w:rPr>
        <w:t>Anti-Fraud, Anti-Bribery, and Corruption:</w:t>
      </w:r>
      <w:r w:rsidRPr="00DA7645">
        <w:rPr>
          <w:rFonts w:ascii="Arial" w:hAnsi="Arial" w:cs="Arial"/>
          <w:sz w:val="20"/>
          <w:szCs w:val="20"/>
        </w:rPr>
        <w:t xml:space="preserve"> </w:t>
      </w:r>
    </w:p>
    <w:p w:rsidR="00DA7645" w:rsidRPr="00DA7645" w:rsidRDefault="00DA7645" w:rsidP="00A823B6">
      <w:pPr>
        <w:spacing w:after="200" w:line="276" w:lineRule="auto"/>
        <w:jc w:val="both"/>
        <w:rPr>
          <w:rFonts w:ascii="Arial" w:hAnsi="Arial" w:cs="Arial"/>
          <w:sz w:val="20"/>
          <w:szCs w:val="20"/>
        </w:rPr>
      </w:pPr>
      <w:r w:rsidRPr="00DA7645">
        <w:rPr>
          <w:rFonts w:ascii="Arial" w:hAnsi="Arial" w:cs="Arial"/>
          <w:sz w:val="20"/>
          <w:szCs w:val="20"/>
        </w:rPr>
        <w:t>The firm/individual shall comply with the Anti-Fraud, Anti-Bribery, and Corruption of Plan International Bangladesh. Any violation /deviation in complying with Plan International’s Anti-Fraud, Anti-Bribery, and Corruption policy will result-in termination of the contracts.</w:t>
      </w:r>
    </w:p>
    <w:p w:rsidR="00DA7645" w:rsidRPr="00DA7645" w:rsidRDefault="00DA7645" w:rsidP="00A823B6">
      <w:pPr>
        <w:spacing w:after="0" w:line="240" w:lineRule="auto"/>
        <w:ind w:right="162"/>
        <w:jc w:val="both"/>
        <w:rPr>
          <w:rFonts w:ascii="Arial" w:hAnsi="Arial" w:cs="Arial"/>
          <w:b/>
          <w:bCs/>
          <w:sz w:val="20"/>
          <w:szCs w:val="20"/>
        </w:rPr>
      </w:pPr>
      <w:r w:rsidRPr="00DA7645">
        <w:rPr>
          <w:rFonts w:ascii="Arial" w:hAnsi="Arial" w:cs="Arial"/>
          <w:b/>
          <w:bCs/>
          <w:sz w:val="20"/>
          <w:szCs w:val="20"/>
        </w:rPr>
        <w:t>Mode of payment:</w:t>
      </w:r>
    </w:p>
    <w:p w:rsidR="00DA7645" w:rsidRPr="00DA7645" w:rsidRDefault="00A823B6" w:rsidP="00A823B6">
      <w:pPr>
        <w:spacing w:after="0" w:line="240" w:lineRule="auto"/>
        <w:ind w:right="162"/>
        <w:jc w:val="both"/>
        <w:rPr>
          <w:rFonts w:ascii="Arial" w:hAnsi="Arial" w:cs="Arial"/>
          <w:sz w:val="20"/>
          <w:szCs w:val="20"/>
        </w:rPr>
      </w:pPr>
      <w:r>
        <w:rPr>
          <w:rFonts w:ascii="Arial" w:hAnsi="Arial" w:cs="Arial"/>
          <w:sz w:val="20"/>
          <w:szCs w:val="20"/>
        </w:rPr>
        <w:t>Payment will be done</w:t>
      </w:r>
      <w:r w:rsidR="003015D2">
        <w:rPr>
          <w:rFonts w:ascii="Arial" w:hAnsi="Arial" w:cs="Arial"/>
          <w:sz w:val="20"/>
          <w:szCs w:val="20"/>
        </w:rPr>
        <w:t xml:space="preserve"> in one </w:t>
      </w:r>
      <w:r w:rsidR="00AC6F1A">
        <w:rPr>
          <w:rFonts w:ascii="Arial" w:hAnsi="Arial" w:cs="Arial"/>
          <w:sz w:val="20"/>
          <w:szCs w:val="20"/>
        </w:rPr>
        <w:t>installment after</w:t>
      </w:r>
      <w:r>
        <w:rPr>
          <w:rFonts w:ascii="Arial" w:hAnsi="Arial" w:cs="Arial"/>
          <w:sz w:val="20"/>
          <w:szCs w:val="20"/>
        </w:rPr>
        <w:t xml:space="preserve"> completion the full deliverables. </w:t>
      </w:r>
    </w:p>
    <w:p w:rsidR="00DA7645" w:rsidRPr="00DF04A4" w:rsidRDefault="00DA7645" w:rsidP="00A823B6">
      <w:pPr>
        <w:spacing w:after="0" w:line="240" w:lineRule="auto"/>
        <w:ind w:right="162"/>
        <w:jc w:val="both"/>
        <w:rPr>
          <w:rFonts w:ascii="Arial" w:hAnsi="Arial" w:cs="Arial"/>
          <w:b/>
          <w:bCs/>
          <w:sz w:val="26"/>
          <w:szCs w:val="20"/>
        </w:rPr>
      </w:pPr>
    </w:p>
    <w:p w:rsidR="00DA7645" w:rsidRPr="00DA7645" w:rsidRDefault="00DA7645" w:rsidP="00A823B6">
      <w:pPr>
        <w:spacing w:after="0" w:line="240" w:lineRule="auto"/>
        <w:ind w:right="162"/>
        <w:jc w:val="both"/>
        <w:rPr>
          <w:rFonts w:ascii="Arial" w:hAnsi="Arial" w:cs="Arial"/>
          <w:b/>
          <w:bCs/>
          <w:sz w:val="20"/>
          <w:szCs w:val="20"/>
        </w:rPr>
      </w:pPr>
      <w:r w:rsidRPr="00DA7645">
        <w:rPr>
          <w:rFonts w:ascii="Arial" w:hAnsi="Arial" w:cs="Arial"/>
          <w:b/>
          <w:bCs/>
          <w:sz w:val="20"/>
          <w:szCs w:val="20"/>
        </w:rPr>
        <w:t>Submission of proposal</w:t>
      </w:r>
    </w:p>
    <w:p w:rsidR="00DA7645" w:rsidRPr="00DA7645" w:rsidRDefault="00DA7645" w:rsidP="005D4B35">
      <w:pPr>
        <w:spacing w:after="0"/>
        <w:jc w:val="both"/>
        <w:rPr>
          <w:rFonts w:ascii="Arial" w:hAnsi="Arial" w:cs="Arial"/>
          <w:sz w:val="20"/>
          <w:szCs w:val="20"/>
        </w:rPr>
      </w:pPr>
      <w:r w:rsidRPr="00DA7645">
        <w:rPr>
          <w:rFonts w:ascii="Arial" w:hAnsi="Arial" w:cs="Arial"/>
          <w:color w:val="000000" w:themeColor="text1"/>
          <w:sz w:val="20"/>
          <w:szCs w:val="20"/>
          <w:lang w:val="en-GB"/>
        </w:rPr>
        <w:t xml:space="preserve">The technical and financial proposals should be submitted electronically to the email address: </w:t>
      </w:r>
      <w:hyperlink r:id="rId6" w:history="1">
        <w:r w:rsidRPr="00DA7645">
          <w:rPr>
            <w:rStyle w:val="Hyperlink"/>
            <w:rFonts w:ascii="Arial" w:hAnsi="Arial" w:cs="Arial"/>
            <w:sz w:val="20"/>
            <w:szCs w:val="20"/>
            <w:lang w:val="en-GB"/>
          </w:rPr>
          <w:t>Planbd.consultant.hiring@plan-international.org</w:t>
        </w:r>
      </w:hyperlink>
      <w:r w:rsidRPr="00DA7645">
        <w:rPr>
          <w:rFonts w:ascii="Arial" w:hAnsi="Arial" w:cs="Arial"/>
          <w:color w:val="1F497D"/>
          <w:sz w:val="20"/>
          <w:szCs w:val="20"/>
          <w:lang w:val="en-GB"/>
        </w:rPr>
        <w:t xml:space="preserve"> </w:t>
      </w:r>
      <w:r w:rsidRPr="00DA7645">
        <w:rPr>
          <w:rFonts w:ascii="Arial" w:hAnsi="Arial" w:cs="Arial"/>
          <w:color w:val="000000" w:themeColor="text1"/>
          <w:sz w:val="20"/>
          <w:szCs w:val="20"/>
          <w:lang w:val="en-GB"/>
        </w:rPr>
        <w:t xml:space="preserve"> with “</w:t>
      </w:r>
      <w:r w:rsidRPr="00DA7645">
        <w:rPr>
          <w:rFonts w:ascii="Arial" w:hAnsi="Arial" w:cs="Arial"/>
          <w:b/>
          <w:sz w:val="20"/>
          <w:szCs w:val="20"/>
        </w:rPr>
        <w:t>AUCTIONEER SERVICES/ CONSULTANT FOR THE SALE OF UNUSED   MOTOR CAR, VARIOUS  MOTORBIKES, LAPTOP, FURNITURE etc.</w:t>
      </w:r>
      <w:r w:rsidRPr="00DA7645">
        <w:rPr>
          <w:rFonts w:ascii="Arial" w:hAnsi="Arial" w:cs="Arial"/>
          <w:b/>
          <w:bCs/>
          <w:sz w:val="20"/>
          <w:szCs w:val="20"/>
          <w:lang w:val="en-GB"/>
        </w:rPr>
        <w:t xml:space="preserve">” </w:t>
      </w:r>
      <w:r w:rsidRPr="00DA7645">
        <w:rPr>
          <w:rFonts w:ascii="Arial" w:hAnsi="Arial" w:cs="Arial"/>
          <w:iCs/>
          <w:sz w:val="20"/>
          <w:szCs w:val="20"/>
          <w:lang w:val="en-GB"/>
        </w:rPr>
        <w:t>as subject line</w:t>
      </w:r>
      <w:r w:rsidR="00714FA2">
        <w:rPr>
          <w:rFonts w:ascii="Arial" w:hAnsi="Arial" w:cs="Arial"/>
          <w:iCs/>
          <w:sz w:val="20"/>
          <w:szCs w:val="20"/>
          <w:lang w:val="en-GB"/>
        </w:rPr>
        <w:t xml:space="preserve"> </w:t>
      </w:r>
      <w:r w:rsidR="00714FA2" w:rsidRPr="00714FA2">
        <w:rPr>
          <w:rFonts w:ascii="Arial" w:hAnsi="Arial" w:cs="Arial"/>
          <w:b/>
          <w:iCs/>
          <w:sz w:val="20"/>
          <w:szCs w:val="20"/>
          <w:lang w:val="en-GB"/>
        </w:rPr>
        <w:t>or before 28 September 2021 at 3:00pm.</w:t>
      </w:r>
      <w:r w:rsidR="00714FA2">
        <w:rPr>
          <w:rFonts w:ascii="Arial" w:hAnsi="Arial" w:cs="Arial"/>
          <w:b/>
          <w:iCs/>
          <w:sz w:val="20"/>
          <w:szCs w:val="20"/>
          <w:lang w:val="en-GB"/>
        </w:rPr>
        <w:t xml:space="preserve"> </w:t>
      </w:r>
      <w:r w:rsidRPr="00DA7645">
        <w:rPr>
          <w:rFonts w:ascii="Arial" w:hAnsi="Arial" w:cs="Arial"/>
          <w:iCs/>
          <w:sz w:val="20"/>
          <w:szCs w:val="20"/>
          <w:lang w:val="en-GB"/>
        </w:rPr>
        <w:t xml:space="preserve">Proposal submitted to any other email account or in hard copy will not be considered. </w:t>
      </w:r>
    </w:p>
    <w:p w:rsidR="00BB4E12" w:rsidRDefault="00BB4E12" w:rsidP="00A823B6">
      <w:pPr>
        <w:spacing w:after="0" w:line="240" w:lineRule="auto"/>
        <w:jc w:val="both"/>
        <w:rPr>
          <w:rFonts w:ascii="Arial" w:eastAsia="Calibri" w:hAnsi="Arial" w:cs="Arial"/>
          <w:b/>
          <w:sz w:val="20"/>
          <w:szCs w:val="20"/>
        </w:rPr>
      </w:pPr>
    </w:p>
    <w:p w:rsidR="005D4B35" w:rsidRDefault="005D4B35" w:rsidP="00A823B6">
      <w:pPr>
        <w:spacing w:after="0" w:line="240" w:lineRule="auto"/>
        <w:jc w:val="both"/>
        <w:rPr>
          <w:rFonts w:ascii="Arial" w:eastAsia="Calibri" w:hAnsi="Arial" w:cs="Arial"/>
          <w:b/>
          <w:sz w:val="20"/>
          <w:szCs w:val="20"/>
        </w:rPr>
      </w:pPr>
    </w:p>
    <w:p w:rsidR="00DA7645" w:rsidRPr="00AC6F1A" w:rsidRDefault="00DA7645" w:rsidP="00A823B6">
      <w:pPr>
        <w:spacing w:after="0" w:line="240" w:lineRule="auto"/>
        <w:jc w:val="both"/>
        <w:rPr>
          <w:rFonts w:ascii="Arial" w:eastAsia="Calibri" w:hAnsi="Arial" w:cs="Arial"/>
          <w:b/>
          <w:sz w:val="20"/>
          <w:szCs w:val="20"/>
        </w:rPr>
      </w:pPr>
      <w:r w:rsidRPr="00AC6F1A">
        <w:rPr>
          <w:rFonts w:ascii="Arial" w:eastAsia="Calibri" w:hAnsi="Arial" w:cs="Arial"/>
          <w:b/>
          <w:sz w:val="20"/>
          <w:szCs w:val="20"/>
        </w:rPr>
        <w:t>Disclaimer:</w:t>
      </w:r>
    </w:p>
    <w:p w:rsidR="00DA7645" w:rsidRPr="00DA7645" w:rsidRDefault="00DA7645" w:rsidP="00A823B6">
      <w:pPr>
        <w:spacing w:after="0" w:line="240" w:lineRule="auto"/>
        <w:jc w:val="both"/>
        <w:rPr>
          <w:rFonts w:ascii="Arial" w:hAnsi="Arial" w:cs="Arial"/>
          <w:sz w:val="20"/>
          <w:szCs w:val="20"/>
        </w:rPr>
      </w:pPr>
      <w:r w:rsidRPr="00DA7645">
        <w:rPr>
          <w:rFonts w:ascii="Arial" w:eastAsia="Calibri" w:hAnsi="Arial" w:cs="Arial"/>
          <w:sz w:val="20"/>
          <w:szCs w:val="20"/>
        </w:rPr>
        <w:t>Plan International Bangladesh reserves the right to accept or reject any or all proposals without assigning any reason what so ever.</w:t>
      </w:r>
    </w:p>
    <w:p w:rsidR="00C14BC5" w:rsidRPr="00DA7645" w:rsidRDefault="00C14BC5" w:rsidP="00A823B6">
      <w:pPr>
        <w:autoSpaceDE w:val="0"/>
        <w:autoSpaceDN w:val="0"/>
        <w:adjustRightInd w:val="0"/>
        <w:spacing w:after="0" w:line="240" w:lineRule="auto"/>
        <w:jc w:val="both"/>
        <w:rPr>
          <w:rFonts w:ascii="Arial" w:hAnsi="Arial" w:cs="Arial"/>
          <w:i/>
          <w:sz w:val="20"/>
          <w:szCs w:val="20"/>
        </w:rPr>
      </w:pPr>
    </w:p>
    <w:sectPr w:rsidR="00C14BC5" w:rsidRPr="00DA7645" w:rsidSect="00BB4E12">
      <w:pgSz w:w="12240" w:h="15840"/>
      <w:pgMar w:top="1440" w:right="630" w:bottom="90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5AD"/>
    <w:multiLevelType w:val="hybridMultilevel"/>
    <w:tmpl w:val="167AB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F903C14"/>
    <w:multiLevelType w:val="hybridMultilevel"/>
    <w:tmpl w:val="FCA29848"/>
    <w:lvl w:ilvl="0" w:tplc="4D0E6274">
      <w:start w:val="1"/>
      <w:numFmt w:val="decimal"/>
      <w:lvlText w:val="%1."/>
      <w:lvlJc w:val="left"/>
      <w:pPr>
        <w:ind w:left="180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25E16C8B"/>
    <w:multiLevelType w:val="hybridMultilevel"/>
    <w:tmpl w:val="167AB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B57609E"/>
    <w:multiLevelType w:val="hybridMultilevel"/>
    <w:tmpl w:val="8DAC9C7C"/>
    <w:lvl w:ilvl="0" w:tplc="4D0E62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33F509AD"/>
    <w:multiLevelType w:val="hybridMultilevel"/>
    <w:tmpl w:val="A89287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33E612A"/>
    <w:multiLevelType w:val="hybridMultilevel"/>
    <w:tmpl w:val="167AB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F4E2FD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11A288C"/>
    <w:multiLevelType w:val="hybridMultilevel"/>
    <w:tmpl w:val="8E725400"/>
    <w:lvl w:ilvl="0" w:tplc="4D0E62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9B2F4D"/>
    <w:multiLevelType w:val="hybridMultilevel"/>
    <w:tmpl w:val="8E725400"/>
    <w:lvl w:ilvl="0" w:tplc="4D0E62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630631C9"/>
    <w:multiLevelType w:val="hybridMultilevel"/>
    <w:tmpl w:val="45BA46E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630A42DF"/>
    <w:multiLevelType w:val="hybridMultilevel"/>
    <w:tmpl w:val="167AB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66875E2"/>
    <w:multiLevelType w:val="hybridMultilevel"/>
    <w:tmpl w:val="4684A356"/>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66FE5A69"/>
    <w:multiLevelType w:val="hybridMultilevel"/>
    <w:tmpl w:val="167AB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7310896"/>
    <w:multiLevelType w:val="hybridMultilevel"/>
    <w:tmpl w:val="45BA46E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683C036F"/>
    <w:multiLevelType w:val="hybridMultilevel"/>
    <w:tmpl w:val="4FEA3B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CB05AA4"/>
    <w:multiLevelType w:val="hybridMultilevel"/>
    <w:tmpl w:val="8E725400"/>
    <w:lvl w:ilvl="0" w:tplc="4D0E62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70DC006E"/>
    <w:multiLevelType w:val="hybridMultilevel"/>
    <w:tmpl w:val="4FEA3B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82E51A5"/>
    <w:multiLevelType w:val="hybridMultilevel"/>
    <w:tmpl w:val="8E725400"/>
    <w:lvl w:ilvl="0" w:tplc="4D0E62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78D85910"/>
    <w:multiLevelType w:val="hybridMultilevel"/>
    <w:tmpl w:val="167AB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E8B66F2"/>
    <w:multiLevelType w:val="hybridMultilevel"/>
    <w:tmpl w:val="5F909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5"/>
  </w:num>
  <w:num w:numId="5">
    <w:abstractNumId w:val="12"/>
  </w:num>
  <w:num w:numId="6">
    <w:abstractNumId w:val="10"/>
  </w:num>
  <w:num w:numId="7">
    <w:abstractNumId w:val="2"/>
  </w:num>
  <w:num w:numId="8">
    <w:abstractNumId w:val="18"/>
  </w:num>
  <w:num w:numId="9">
    <w:abstractNumId w:val="0"/>
  </w:num>
  <w:num w:numId="10">
    <w:abstractNumId w:val="11"/>
  </w:num>
  <w:num w:numId="11">
    <w:abstractNumId w:val="8"/>
  </w:num>
  <w:num w:numId="12">
    <w:abstractNumId w:val="7"/>
  </w:num>
  <w:num w:numId="13">
    <w:abstractNumId w:val="15"/>
  </w:num>
  <w:num w:numId="14">
    <w:abstractNumId w:val="17"/>
  </w:num>
  <w:num w:numId="15">
    <w:abstractNumId w:val="1"/>
  </w:num>
  <w:num w:numId="16">
    <w:abstractNumId w:val="13"/>
  </w:num>
  <w:num w:numId="17">
    <w:abstractNumId w:val="9"/>
  </w:num>
  <w:num w:numId="18">
    <w:abstractNumId w:val="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B1"/>
    <w:rsid w:val="000120EC"/>
    <w:rsid w:val="00055664"/>
    <w:rsid w:val="00076F49"/>
    <w:rsid w:val="000A5729"/>
    <w:rsid w:val="0011061A"/>
    <w:rsid w:val="001239DA"/>
    <w:rsid w:val="00167225"/>
    <w:rsid w:val="001D7481"/>
    <w:rsid w:val="00217EFC"/>
    <w:rsid w:val="0028752D"/>
    <w:rsid w:val="002943F6"/>
    <w:rsid w:val="002A31CE"/>
    <w:rsid w:val="002E1565"/>
    <w:rsid w:val="003015D2"/>
    <w:rsid w:val="00344C30"/>
    <w:rsid w:val="003A60B1"/>
    <w:rsid w:val="003B00A8"/>
    <w:rsid w:val="003B7239"/>
    <w:rsid w:val="003E2C54"/>
    <w:rsid w:val="003F7BF2"/>
    <w:rsid w:val="004160EC"/>
    <w:rsid w:val="00445DE0"/>
    <w:rsid w:val="004673C9"/>
    <w:rsid w:val="004761B0"/>
    <w:rsid w:val="00492D2B"/>
    <w:rsid w:val="004A7621"/>
    <w:rsid w:val="004B0774"/>
    <w:rsid w:val="004B0A31"/>
    <w:rsid w:val="004B14F2"/>
    <w:rsid w:val="00502E67"/>
    <w:rsid w:val="00513AF4"/>
    <w:rsid w:val="005D4B35"/>
    <w:rsid w:val="005E74A1"/>
    <w:rsid w:val="005F3596"/>
    <w:rsid w:val="006126E0"/>
    <w:rsid w:val="00623360"/>
    <w:rsid w:val="00642A90"/>
    <w:rsid w:val="00687E85"/>
    <w:rsid w:val="006C399B"/>
    <w:rsid w:val="006D61B4"/>
    <w:rsid w:val="00714FA2"/>
    <w:rsid w:val="008377EA"/>
    <w:rsid w:val="00842C99"/>
    <w:rsid w:val="00862996"/>
    <w:rsid w:val="008B6677"/>
    <w:rsid w:val="008E1290"/>
    <w:rsid w:val="008E55CA"/>
    <w:rsid w:val="009347D9"/>
    <w:rsid w:val="00973C23"/>
    <w:rsid w:val="0098743D"/>
    <w:rsid w:val="009E5CF0"/>
    <w:rsid w:val="00A823B6"/>
    <w:rsid w:val="00AB58BE"/>
    <w:rsid w:val="00AC6F1A"/>
    <w:rsid w:val="00B0176A"/>
    <w:rsid w:val="00B239FD"/>
    <w:rsid w:val="00B43E7E"/>
    <w:rsid w:val="00B851EA"/>
    <w:rsid w:val="00BA44EC"/>
    <w:rsid w:val="00BA4648"/>
    <w:rsid w:val="00BB4E12"/>
    <w:rsid w:val="00BB71A6"/>
    <w:rsid w:val="00BE4FA3"/>
    <w:rsid w:val="00C00F3B"/>
    <w:rsid w:val="00C03870"/>
    <w:rsid w:val="00C14BC5"/>
    <w:rsid w:val="00C427B0"/>
    <w:rsid w:val="00C47E1E"/>
    <w:rsid w:val="00C93150"/>
    <w:rsid w:val="00CA4E87"/>
    <w:rsid w:val="00CC3115"/>
    <w:rsid w:val="00D62495"/>
    <w:rsid w:val="00D757DB"/>
    <w:rsid w:val="00DA7645"/>
    <w:rsid w:val="00DB2790"/>
    <w:rsid w:val="00DC4CF0"/>
    <w:rsid w:val="00DC6220"/>
    <w:rsid w:val="00DF04A4"/>
    <w:rsid w:val="00F31335"/>
    <w:rsid w:val="00FF0D2D"/>
  </w:rsids>
  <m:mathPr>
    <m:mathFont m:val="Cambria Math"/>
    <m:brkBin m:val="before"/>
    <m:brkBinSub m:val="--"/>
    <m:smallFrac m:val="0"/>
    <m:dispDef/>
    <m:lMargin m:val="0"/>
    <m:rMargin m:val="0"/>
    <m:defJc m:val="centerGroup"/>
    <m:wrapIndent m:val="1440"/>
    <m:intLim m:val="subSup"/>
    <m:naryLim m:val="undOvr"/>
  </m:mathPr>
  <w:themeFontLang w:val="en-P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7EB3"/>
  <w15:chartTrackingRefBased/>
  <w15:docId w15:val="{66211EA3-F91E-4453-B8DD-77E7A217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BC5"/>
    <w:pPr>
      <w:keepNext/>
      <w:keepLines/>
      <w:spacing w:before="240" w:after="0"/>
      <w:outlineLvl w:val="0"/>
    </w:pPr>
    <w:rPr>
      <w:rFonts w:asciiTheme="majorHAnsi" w:eastAsiaTheme="majorEastAsia" w:hAnsiTheme="majorHAnsi" w:cstheme="majorBidi"/>
      <w:b/>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752D"/>
    <w:pPr>
      <w:ind w:left="720"/>
      <w:contextualSpacing/>
    </w:pPr>
  </w:style>
  <w:style w:type="table" w:styleId="TableGrid">
    <w:name w:val="Table Grid"/>
    <w:basedOn w:val="TableNormal"/>
    <w:uiPriority w:val="39"/>
    <w:rsid w:val="002E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0120E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C14BC5"/>
    <w:rPr>
      <w:rFonts w:asciiTheme="majorHAnsi" w:eastAsiaTheme="majorEastAsia" w:hAnsiTheme="majorHAnsi" w:cstheme="majorBidi"/>
      <w:b/>
      <w:sz w:val="28"/>
      <w:szCs w:val="32"/>
      <w:lang w:val="en-US"/>
    </w:rPr>
  </w:style>
  <w:style w:type="character" w:customStyle="1" w:styleId="ListParagraphChar">
    <w:name w:val="List Paragraph Char"/>
    <w:link w:val="ListParagraph"/>
    <w:uiPriority w:val="34"/>
    <w:locked/>
    <w:rsid w:val="00DA7645"/>
  </w:style>
  <w:style w:type="character" w:styleId="Hyperlink">
    <w:name w:val="Hyperlink"/>
    <w:basedOn w:val="DefaultParagraphFont"/>
    <w:uiPriority w:val="99"/>
    <w:unhideWhenUsed/>
    <w:rsid w:val="00DA7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bd.consultant.hiring@plan-internationa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3</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 Campomanes</dc:creator>
  <cp:keywords/>
  <dc:description/>
  <cp:lastModifiedBy>Enamul Haque</cp:lastModifiedBy>
  <cp:revision>19</cp:revision>
  <dcterms:created xsi:type="dcterms:W3CDTF">2021-08-24T06:36:00Z</dcterms:created>
  <dcterms:modified xsi:type="dcterms:W3CDTF">2021-09-09T13:10:00Z</dcterms:modified>
</cp:coreProperties>
</file>