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565"/>
        <w:gridCol w:w="1710"/>
        <w:gridCol w:w="2104"/>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C7084C" w:rsidRDefault="00581B8D" w:rsidP="00331EE3">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2DA40A1D" w14:textId="7B072E57" w:rsidR="00581B8D" w:rsidRPr="00C7084C" w:rsidRDefault="00101305" w:rsidP="00F927A8">
            <w:pPr>
              <w:rPr>
                <w:rFonts w:ascii="Arial" w:hAnsi="Arial" w:cs="Arial"/>
                <w:szCs w:val="20"/>
              </w:rPr>
            </w:pPr>
            <w:r>
              <w:rPr>
                <w:rFonts w:ascii="Arial" w:hAnsi="Arial" w:cs="Arial"/>
                <w:szCs w:val="20"/>
              </w:rPr>
              <w:t>Project</w:t>
            </w:r>
            <w:r w:rsidR="004C4670">
              <w:rPr>
                <w:rFonts w:ascii="Arial" w:hAnsi="Arial" w:cs="Arial"/>
                <w:szCs w:val="20"/>
              </w:rPr>
              <w:t xml:space="preserve"> </w:t>
            </w:r>
            <w:r w:rsidR="006C4D72">
              <w:rPr>
                <w:rFonts w:ascii="Arial" w:hAnsi="Arial" w:cs="Arial"/>
                <w:szCs w:val="20"/>
              </w:rPr>
              <w:t>Manager</w:t>
            </w:r>
            <w:r w:rsidR="004C4670">
              <w:rPr>
                <w:rFonts w:ascii="Arial" w:hAnsi="Arial" w:cs="Arial"/>
                <w:szCs w:val="20"/>
              </w:rPr>
              <w:t xml:space="preserve"> </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C7084C" w:rsidRDefault="00581B8D" w:rsidP="00331EE3">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324AED84" w14:textId="47716C26" w:rsidR="00581B8D" w:rsidRPr="00C7084C" w:rsidRDefault="00521F60" w:rsidP="00331EE3">
            <w:pPr>
              <w:rPr>
                <w:rFonts w:ascii="Arial" w:hAnsi="Arial" w:cs="Arial"/>
                <w:szCs w:val="20"/>
              </w:rPr>
            </w:pPr>
            <w:r>
              <w:rPr>
                <w:rFonts w:ascii="Plan,Bold" w:hAnsi="Plan,Bold" w:cs="Plan,Bold"/>
                <w:b/>
                <w:bCs/>
                <w:color w:val="auto"/>
                <w:sz w:val="19"/>
                <w:szCs w:val="19"/>
                <w:lang w:val="en-US"/>
              </w:rPr>
              <w:t>Program</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C7084C" w:rsidRDefault="00CC1C31" w:rsidP="00331EE3">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044ADEB1" w14:textId="163F3D89" w:rsidR="00581B8D" w:rsidRPr="00C7084C" w:rsidRDefault="004C4670" w:rsidP="001F6982">
            <w:pPr>
              <w:rPr>
                <w:rFonts w:ascii="Arial" w:hAnsi="Arial" w:cs="Arial"/>
                <w:szCs w:val="20"/>
              </w:rPr>
            </w:pPr>
            <w:r>
              <w:rPr>
                <w:rFonts w:ascii="Arial" w:hAnsi="Arial" w:cs="Arial"/>
                <w:szCs w:val="20"/>
              </w:rPr>
              <w:t>Programme Manager-</w:t>
            </w:r>
            <w:proofErr w:type="spellStart"/>
            <w:r>
              <w:rPr>
                <w:rFonts w:ascii="Arial" w:hAnsi="Arial" w:cs="Arial"/>
                <w:szCs w:val="20"/>
              </w:rPr>
              <w:t>Ukhiya</w:t>
            </w:r>
            <w:proofErr w:type="spellEnd"/>
          </w:p>
        </w:tc>
      </w:tr>
      <w:tr w:rsidR="003F3EF3" w:rsidRPr="00C7084C" w14:paraId="4034A6F0" w14:textId="77777777" w:rsidTr="00F927A8">
        <w:trPr>
          <w:trHeight w:val="216"/>
        </w:trPr>
        <w:tc>
          <w:tcPr>
            <w:tcW w:w="2830" w:type="dxa"/>
            <w:tcBorders>
              <w:bottom w:val="single" w:sz="4" w:space="0" w:color="0072CE"/>
            </w:tcBorders>
          </w:tcPr>
          <w:p w14:paraId="126EDCE1" w14:textId="77777777" w:rsidR="003F3EF3" w:rsidRPr="00C7084C" w:rsidRDefault="003F3EF3" w:rsidP="00331EE3">
            <w:pPr>
              <w:rPr>
                <w:rFonts w:ascii="Arial" w:hAnsi="Arial" w:cs="Arial"/>
                <w:szCs w:val="20"/>
              </w:rPr>
            </w:pPr>
            <w:r w:rsidRPr="00C7084C">
              <w:rPr>
                <w:rFonts w:ascii="Arial" w:hAnsi="Arial" w:cs="Arial"/>
                <w:szCs w:val="20"/>
              </w:rPr>
              <w:t>Location</w:t>
            </w:r>
          </w:p>
        </w:tc>
        <w:tc>
          <w:tcPr>
            <w:tcW w:w="2565" w:type="dxa"/>
            <w:tcBorders>
              <w:bottom w:val="single" w:sz="4" w:space="0" w:color="0072CE"/>
            </w:tcBorders>
          </w:tcPr>
          <w:p w14:paraId="421C6E98" w14:textId="13AC9007" w:rsidR="003F3EF3" w:rsidRPr="00C7084C" w:rsidRDefault="004C4670" w:rsidP="00DF52DC">
            <w:pPr>
              <w:rPr>
                <w:rFonts w:ascii="Arial" w:hAnsi="Arial" w:cs="Arial"/>
                <w:szCs w:val="20"/>
              </w:rPr>
            </w:pPr>
            <w:proofErr w:type="spellStart"/>
            <w:r>
              <w:rPr>
                <w:rFonts w:ascii="Arial" w:hAnsi="Arial" w:cs="Arial"/>
                <w:szCs w:val="20"/>
              </w:rPr>
              <w:t>Ukhiya</w:t>
            </w:r>
            <w:proofErr w:type="spellEnd"/>
            <w:r>
              <w:rPr>
                <w:rFonts w:ascii="Arial" w:hAnsi="Arial" w:cs="Arial"/>
                <w:szCs w:val="20"/>
              </w:rPr>
              <w:t xml:space="preserve"> </w:t>
            </w:r>
            <w:r w:rsidR="00E91A6B">
              <w:rPr>
                <w:rFonts w:ascii="Arial" w:hAnsi="Arial" w:cs="Arial"/>
                <w:szCs w:val="20"/>
              </w:rPr>
              <w:t xml:space="preserve">project office, </w:t>
            </w:r>
            <w:r w:rsidR="001F6982">
              <w:rPr>
                <w:rFonts w:ascii="Arial" w:hAnsi="Arial" w:cs="Arial"/>
                <w:szCs w:val="20"/>
              </w:rPr>
              <w:t xml:space="preserve">Cox’s Bazar </w:t>
            </w:r>
          </w:p>
        </w:tc>
        <w:tc>
          <w:tcPr>
            <w:tcW w:w="1710" w:type="dxa"/>
            <w:tcBorders>
              <w:bottom w:val="single" w:sz="4" w:space="0" w:color="0072CE"/>
            </w:tcBorders>
          </w:tcPr>
          <w:p w14:paraId="57CB824D" w14:textId="77777777" w:rsidR="003F3EF3" w:rsidRPr="00C7084C" w:rsidRDefault="003F3EF3" w:rsidP="00331EE3">
            <w:pPr>
              <w:rPr>
                <w:rFonts w:ascii="Arial" w:hAnsi="Arial" w:cs="Arial"/>
                <w:szCs w:val="20"/>
              </w:rPr>
            </w:pPr>
            <w:r w:rsidRPr="00C7084C">
              <w:rPr>
                <w:rFonts w:ascii="Arial" w:hAnsi="Arial" w:cs="Arial"/>
                <w:szCs w:val="20"/>
              </w:rPr>
              <w:t>Travel required</w:t>
            </w:r>
          </w:p>
        </w:tc>
        <w:tc>
          <w:tcPr>
            <w:tcW w:w="2104" w:type="dxa"/>
            <w:tcBorders>
              <w:bottom w:val="single" w:sz="4" w:space="0" w:color="0072CE"/>
            </w:tcBorders>
          </w:tcPr>
          <w:p w14:paraId="3552AFF2" w14:textId="4B389AEB" w:rsidR="003F3EF3" w:rsidRPr="00330912" w:rsidRDefault="00F927A8" w:rsidP="00330912">
            <w:pPr>
              <w:spacing w:after="0"/>
              <w:rPr>
                <w:rFonts w:ascii="Plan" w:hAnsi="Plan" w:cs="Tahoma"/>
                <w:sz w:val="21"/>
                <w:szCs w:val="21"/>
              </w:rPr>
            </w:pPr>
            <w:r>
              <w:rPr>
                <w:rFonts w:ascii="Arial" w:hAnsi="Arial" w:cs="Arial"/>
              </w:rPr>
              <w:t>Frequent</w:t>
            </w:r>
          </w:p>
        </w:tc>
      </w:tr>
      <w:tr w:rsidR="00E91A6B" w:rsidRPr="00C7084C" w14:paraId="17CB16F1" w14:textId="77777777" w:rsidTr="00F927A8">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C7084C" w:rsidRDefault="003F3EF3" w:rsidP="00331EE3">
            <w:pPr>
              <w:spacing w:after="0"/>
              <w:rPr>
                <w:rFonts w:ascii="Arial" w:hAnsi="Arial" w:cs="Arial"/>
                <w:szCs w:val="20"/>
              </w:rPr>
            </w:pPr>
            <w:r w:rsidRPr="00C7084C">
              <w:rPr>
                <w:rFonts w:ascii="Arial" w:hAnsi="Arial" w:cs="Arial"/>
                <w:szCs w:val="20"/>
              </w:rPr>
              <w:t>Effective Date</w:t>
            </w:r>
          </w:p>
        </w:tc>
        <w:tc>
          <w:tcPr>
            <w:tcW w:w="2565" w:type="dxa"/>
            <w:shd w:val="clear" w:color="auto" w:fill="98D7F0"/>
          </w:tcPr>
          <w:p w14:paraId="5CA8A1BB" w14:textId="1EBB291F" w:rsidR="003F3EF3" w:rsidRPr="00C7084C" w:rsidRDefault="00E91A6B" w:rsidP="001F6982">
            <w:pPr>
              <w:rPr>
                <w:rFonts w:ascii="Arial" w:hAnsi="Arial" w:cs="Arial"/>
                <w:szCs w:val="20"/>
              </w:rPr>
            </w:pPr>
            <w:r>
              <w:rPr>
                <w:rFonts w:ascii="Arial" w:hAnsi="Arial" w:cs="Arial"/>
                <w:szCs w:val="20"/>
              </w:rPr>
              <w:t>Immediate</w:t>
            </w:r>
            <w:r w:rsidR="001F6982">
              <w:rPr>
                <w:rFonts w:ascii="Arial" w:hAnsi="Arial" w:cs="Arial"/>
                <w:szCs w:val="20"/>
              </w:rPr>
              <w:t xml:space="preserve"> </w:t>
            </w:r>
          </w:p>
        </w:tc>
        <w:tc>
          <w:tcPr>
            <w:tcW w:w="1710" w:type="dxa"/>
            <w:shd w:val="clear" w:color="auto" w:fill="98D7F0"/>
          </w:tcPr>
          <w:p w14:paraId="4C516CCF" w14:textId="77777777" w:rsidR="003F3EF3" w:rsidRPr="00C7084C" w:rsidRDefault="003F3EF3" w:rsidP="00331EE3">
            <w:pPr>
              <w:rPr>
                <w:rFonts w:ascii="Arial" w:hAnsi="Arial" w:cs="Arial"/>
                <w:szCs w:val="20"/>
              </w:rPr>
            </w:pPr>
            <w:r w:rsidRPr="00C7084C">
              <w:rPr>
                <w:rFonts w:ascii="Arial" w:hAnsi="Arial" w:cs="Arial"/>
                <w:szCs w:val="20"/>
              </w:rPr>
              <w:t>Grade</w:t>
            </w:r>
          </w:p>
        </w:tc>
        <w:tc>
          <w:tcPr>
            <w:tcW w:w="2104" w:type="dxa"/>
            <w:shd w:val="clear" w:color="auto" w:fill="98D7F0"/>
          </w:tcPr>
          <w:p w14:paraId="6AC80DEC" w14:textId="46083712" w:rsidR="003F3EF3" w:rsidRPr="00C7084C" w:rsidRDefault="004C4670" w:rsidP="00331EE3">
            <w:pPr>
              <w:rPr>
                <w:rFonts w:ascii="Arial" w:hAnsi="Arial" w:cs="Arial"/>
                <w:szCs w:val="20"/>
              </w:rPr>
            </w:pPr>
            <w:r>
              <w:rPr>
                <w:rFonts w:ascii="Arial" w:hAnsi="Arial" w:cs="Arial"/>
                <w:szCs w:val="20"/>
              </w:rPr>
              <w:t>D1</w:t>
            </w:r>
          </w:p>
        </w:tc>
      </w:tr>
    </w:tbl>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1CA8E8D7" w14:textId="345204A9" w:rsidR="003F3EF3" w:rsidRPr="00D1003B" w:rsidRDefault="00BA4A25" w:rsidP="00C7084C">
      <w:pPr>
        <w:tabs>
          <w:tab w:val="left" w:pos="3240"/>
        </w:tabs>
        <w:jc w:val="both"/>
        <w:rPr>
          <w:rFonts w:ascii="Arial" w:hAnsi="Arial" w:cs="Arial"/>
          <w:i/>
          <w:color w:val="666666" w:themeColor="text1" w:themeTint="99"/>
        </w:rPr>
      </w:pPr>
      <w:r w:rsidRPr="00D1003B">
        <w:rPr>
          <w:rFonts w:ascii="Arial" w:hAnsi="Arial" w:cs="Arial"/>
          <w:i/>
          <w:color w:val="666666" w:themeColor="text1" w:themeTint="99"/>
        </w:rPr>
        <w:t>[</w:t>
      </w:r>
      <w:r w:rsidR="00B541B1" w:rsidRPr="00D1003B">
        <w:rPr>
          <w:rFonts w:ascii="Arial" w:hAnsi="Arial" w:cs="Arial"/>
          <w:i/>
          <w:color w:val="666666" w:themeColor="text1" w:themeTint="99"/>
        </w:rPr>
        <w:t>A concise statement, capturing the primary reasons</w:t>
      </w:r>
      <w:r w:rsidR="003F3EF3" w:rsidRPr="00D1003B">
        <w:rPr>
          <w:rFonts w:ascii="Arial" w:hAnsi="Arial" w:cs="Arial"/>
          <w:i/>
          <w:color w:val="666666" w:themeColor="text1" w:themeTint="99"/>
        </w:rPr>
        <w:t xml:space="preserve"> </w:t>
      </w:r>
      <w:r w:rsidR="00CC1C31" w:rsidRPr="00D1003B">
        <w:rPr>
          <w:rFonts w:ascii="Arial" w:hAnsi="Arial" w:cs="Arial"/>
          <w:i/>
          <w:color w:val="666666" w:themeColor="text1" w:themeTint="99"/>
        </w:rPr>
        <w:t xml:space="preserve">that this role exists </w:t>
      </w:r>
      <w:r w:rsidR="003F3EF3" w:rsidRPr="00D1003B">
        <w:rPr>
          <w:rFonts w:ascii="Arial" w:hAnsi="Arial" w:cs="Arial"/>
          <w:i/>
          <w:color w:val="666666" w:themeColor="text1" w:themeTint="99"/>
        </w:rPr>
        <w:t>and a clear articulation of the context of the role.</w:t>
      </w:r>
      <w:r w:rsidR="005E1ADE" w:rsidRPr="00D1003B">
        <w:rPr>
          <w:rFonts w:ascii="Arial" w:hAnsi="Arial" w:cs="Arial"/>
          <w:i/>
          <w:color w:val="666666" w:themeColor="text1" w:themeTint="99"/>
        </w:rPr>
        <w:t xml:space="preserve"> How will this role contribute to creating lasting change for children?</w:t>
      </w:r>
      <w:r w:rsidRPr="00D1003B">
        <w:rPr>
          <w:rFonts w:ascii="Arial" w:hAnsi="Arial" w:cs="Arial"/>
          <w:i/>
          <w:color w:val="666666" w:themeColor="text1" w:themeTint="99"/>
        </w:rPr>
        <w:t>]</w:t>
      </w:r>
      <w:r w:rsidR="00B541B1" w:rsidRPr="00D1003B">
        <w:rPr>
          <w:rFonts w:ascii="Arial" w:hAnsi="Arial" w:cs="Arial"/>
          <w:i/>
          <w:color w:val="666666" w:themeColor="text1" w:themeTint="99"/>
        </w:rPr>
        <w:t xml:space="preserve"> </w:t>
      </w:r>
      <w:r w:rsidR="002F4133">
        <w:rPr>
          <w:rFonts w:ascii="Arial" w:hAnsi="Arial" w:cs="Arial"/>
          <w:i/>
          <w:color w:val="666666" w:themeColor="text1" w:themeTint="99"/>
        </w:rPr>
        <w:t xml:space="preserve">   </w:t>
      </w:r>
    </w:p>
    <w:p w14:paraId="33483CD7" w14:textId="09A959F4" w:rsidR="001F6982" w:rsidRPr="001E78E2" w:rsidRDefault="001F6982" w:rsidP="00183894">
      <w:pPr>
        <w:tabs>
          <w:tab w:val="left" w:pos="3240"/>
        </w:tabs>
        <w:jc w:val="both"/>
        <w:rPr>
          <w:rFonts w:ascii="Arial" w:hAnsi="Arial" w:cs="Arial"/>
          <w:color w:val="000000" w:themeColor="text1"/>
          <w:sz w:val="22"/>
        </w:rPr>
      </w:pPr>
      <w:r w:rsidRPr="001E78E2">
        <w:rPr>
          <w:rFonts w:ascii="Arial" w:hAnsi="Arial" w:cs="Arial"/>
          <w:color w:val="000000" w:themeColor="text1"/>
          <w:sz w:val="22"/>
        </w:rPr>
        <w:t>Plan International is an independent development and humanitarian organization that advances children’s rights and equality for girls. Plan International envisages a world in which all children and young people realise their full potential, a vision now shared by the 193 Heads of State and Government who adopted the 2030 Agenda for Sustainable Development in September 2015.</w:t>
      </w:r>
      <w:r w:rsidR="002854DB" w:rsidRPr="001E78E2">
        <w:rPr>
          <w:rFonts w:ascii="Arial" w:hAnsi="Arial" w:cs="Arial"/>
          <w:color w:val="000000" w:themeColor="text1"/>
          <w:sz w:val="22"/>
        </w:rPr>
        <w:t xml:space="preserve"> </w:t>
      </w:r>
    </w:p>
    <w:p w14:paraId="533AF61B" w14:textId="52AECE8C" w:rsidR="004C4670" w:rsidRDefault="00F26088" w:rsidP="004C4670">
      <w:pPr>
        <w:spacing w:line="276" w:lineRule="auto"/>
        <w:jc w:val="both"/>
        <w:rPr>
          <w:rFonts w:ascii="Arial" w:hAnsi="Arial" w:cs="Arial"/>
          <w:bCs/>
          <w:color w:val="000000" w:themeColor="text1"/>
          <w:sz w:val="22"/>
        </w:rPr>
      </w:pPr>
      <w:r w:rsidRPr="001E78E2">
        <w:rPr>
          <w:rFonts w:ascii="Arial" w:hAnsi="Arial" w:cs="Arial"/>
          <w:color w:val="000000" w:themeColor="text1"/>
          <w:sz w:val="22"/>
        </w:rPr>
        <w:t>The Rohingya crisis is the largest and most complex humanitarian crisis in the Indo-Pacific region with over 1.2 million people needing humanitarian assistance in Cox’s Bazar, Bangladesh.</w:t>
      </w:r>
      <w:r w:rsidRPr="00F26088">
        <w:rPr>
          <w:rFonts w:ascii="Arial" w:hAnsi="Arial" w:cs="Arial"/>
          <w:bCs/>
          <w:szCs w:val="20"/>
        </w:rPr>
        <w:t xml:space="preserve"> </w:t>
      </w:r>
      <w:r w:rsidR="004C4670">
        <w:rPr>
          <w:rFonts w:ascii="Arial" w:hAnsi="Arial" w:cs="Arial"/>
          <w:bCs/>
          <w:color w:val="000000" w:themeColor="text1"/>
          <w:sz w:val="22"/>
        </w:rPr>
        <w:t xml:space="preserve">Plan has responded to the Rohingya crisis across </w:t>
      </w:r>
      <w:proofErr w:type="spellStart"/>
      <w:r w:rsidR="004C4670">
        <w:rPr>
          <w:rFonts w:ascii="Arial" w:hAnsi="Arial" w:cs="Arial"/>
          <w:bCs/>
          <w:color w:val="000000" w:themeColor="text1"/>
          <w:sz w:val="22"/>
        </w:rPr>
        <w:t>Ukhiya</w:t>
      </w:r>
      <w:proofErr w:type="spellEnd"/>
      <w:r w:rsidR="004C4670">
        <w:rPr>
          <w:rFonts w:ascii="Arial" w:hAnsi="Arial" w:cs="Arial"/>
          <w:bCs/>
          <w:color w:val="000000" w:themeColor="text1"/>
          <w:sz w:val="22"/>
        </w:rPr>
        <w:t xml:space="preserve"> and </w:t>
      </w:r>
      <w:proofErr w:type="spellStart"/>
      <w:r w:rsidR="004C4670">
        <w:rPr>
          <w:rFonts w:ascii="Arial" w:hAnsi="Arial" w:cs="Arial"/>
          <w:bCs/>
          <w:color w:val="000000" w:themeColor="text1"/>
          <w:sz w:val="22"/>
        </w:rPr>
        <w:t>Teknaf</w:t>
      </w:r>
      <w:proofErr w:type="spellEnd"/>
      <w:r w:rsidR="004C4670">
        <w:rPr>
          <w:rFonts w:ascii="Arial" w:hAnsi="Arial" w:cs="Arial"/>
          <w:bCs/>
          <w:color w:val="000000" w:themeColor="text1"/>
          <w:sz w:val="22"/>
        </w:rPr>
        <w:t xml:space="preserve"> camps to deliver a timely and appropriate (quality and scale) response to the current </w:t>
      </w:r>
      <w:r w:rsidR="001E78E2">
        <w:rPr>
          <w:rFonts w:ascii="Arial" w:hAnsi="Arial" w:cs="Arial"/>
          <w:bCs/>
          <w:color w:val="000000" w:themeColor="text1"/>
          <w:sz w:val="22"/>
        </w:rPr>
        <w:t>situation</w:t>
      </w:r>
      <w:r w:rsidR="004C4670">
        <w:rPr>
          <w:rFonts w:ascii="Arial" w:hAnsi="Arial" w:cs="Arial"/>
          <w:bCs/>
          <w:color w:val="000000" w:themeColor="text1"/>
          <w:sz w:val="22"/>
        </w:rPr>
        <w:t>. P</w:t>
      </w:r>
      <w:r w:rsidR="001E78E2">
        <w:rPr>
          <w:rFonts w:ascii="Arial" w:hAnsi="Arial" w:cs="Arial"/>
          <w:bCs/>
          <w:color w:val="000000" w:themeColor="text1"/>
          <w:sz w:val="22"/>
        </w:rPr>
        <w:t>IB</w:t>
      </w:r>
      <w:r w:rsidR="004C4670">
        <w:rPr>
          <w:rFonts w:ascii="Arial" w:hAnsi="Arial" w:cs="Arial"/>
          <w:bCs/>
          <w:color w:val="000000" w:themeColor="text1"/>
          <w:sz w:val="22"/>
        </w:rPr>
        <w:t xml:space="preserve"> is cognizant that its response should </w:t>
      </w:r>
      <w:r w:rsidR="00101305">
        <w:rPr>
          <w:rFonts w:ascii="Arial" w:hAnsi="Arial" w:cs="Arial"/>
          <w:bCs/>
          <w:color w:val="000000" w:themeColor="text1"/>
          <w:sz w:val="22"/>
        </w:rPr>
        <w:t>build</w:t>
      </w:r>
      <w:r w:rsidR="004C4670">
        <w:rPr>
          <w:rFonts w:ascii="Arial" w:hAnsi="Arial" w:cs="Arial"/>
          <w:bCs/>
          <w:color w:val="000000" w:themeColor="text1"/>
          <w:sz w:val="22"/>
        </w:rPr>
        <w:t xml:space="preserve"> strong links to the existing </w:t>
      </w:r>
      <w:r w:rsidR="00101305">
        <w:rPr>
          <w:rFonts w:ascii="Arial" w:hAnsi="Arial" w:cs="Arial"/>
          <w:bCs/>
          <w:color w:val="000000" w:themeColor="text1"/>
          <w:sz w:val="22"/>
        </w:rPr>
        <w:t>programs</w:t>
      </w:r>
      <w:r w:rsidR="004C4670">
        <w:rPr>
          <w:rFonts w:ascii="Arial" w:hAnsi="Arial" w:cs="Arial"/>
          <w:bCs/>
          <w:color w:val="000000" w:themeColor="text1"/>
          <w:sz w:val="22"/>
        </w:rPr>
        <w:t xml:space="preserve"> in Bangladesh and build’s on Plan’s experience on refugee responses.</w:t>
      </w:r>
    </w:p>
    <w:p w14:paraId="18003A82" w14:textId="1BADBB98" w:rsidR="004C4670" w:rsidRDefault="004C4670" w:rsidP="004C4670">
      <w:pPr>
        <w:spacing w:line="276" w:lineRule="auto"/>
        <w:jc w:val="both"/>
        <w:rPr>
          <w:rFonts w:ascii="Arial" w:hAnsi="Arial" w:cs="Arial"/>
          <w:color w:val="000000" w:themeColor="text1"/>
          <w:sz w:val="22"/>
        </w:rPr>
      </w:pPr>
      <w:r>
        <w:rPr>
          <w:rFonts w:ascii="Arial" w:hAnsi="Arial" w:cs="Arial"/>
          <w:color w:val="000000" w:themeColor="text1"/>
          <w:sz w:val="22"/>
        </w:rPr>
        <w:t xml:space="preserve">The </w:t>
      </w:r>
      <w:r w:rsidR="00101305">
        <w:rPr>
          <w:rFonts w:ascii="Arial" w:hAnsi="Arial" w:cs="Arial"/>
          <w:color w:val="000000" w:themeColor="text1"/>
          <w:sz w:val="22"/>
        </w:rPr>
        <w:t>Project</w:t>
      </w:r>
      <w:r w:rsidR="002B1CD6">
        <w:rPr>
          <w:rFonts w:ascii="Arial" w:hAnsi="Arial" w:cs="Arial"/>
          <w:color w:val="000000" w:themeColor="text1"/>
          <w:sz w:val="22"/>
        </w:rPr>
        <w:t xml:space="preserve"> Manager</w:t>
      </w:r>
      <w:r w:rsidR="00CC5A8B">
        <w:rPr>
          <w:rFonts w:ascii="Arial" w:hAnsi="Arial" w:cs="Arial"/>
          <w:color w:val="000000" w:themeColor="text1"/>
          <w:sz w:val="22"/>
        </w:rPr>
        <w:t xml:space="preserve"> </w:t>
      </w:r>
      <w:r>
        <w:rPr>
          <w:rFonts w:ascii="Arial" w:hAnsi="Arial" w:cs="Arial"/>
          <w:color w:val="000000" w:themeColor="text1"/>
          <w:sz w:val="22"/>
        </w:rPr>
        <w:t xml:space="preserve">will be responsible for the overall management of the project supported </w:t>
      </w:r>
      <w:bookmarkStart w:id="0" w:name="_GoBack"/>
      <w:bookmarkEnd w:id="0"/>
      <w:r w:rsidR="005D43CD">
        <w:rPr>
          <w:rFonts w:ascii="Arial" w:hAnsi="Arial" w:cs="Arial"/>
          <w:color w:val="000000" w:themeColor="text1"/>
          <w:sz w:val="22"/>
        </w:rPr>
        <w:t xml:space="preserve">by </w:t>
      </w:r>
      <w:r w:rsidR="00101305">
        <w:rPr>
          <w:rFonts w:ascii="Arial" w:hAnsi="Arial" w:cs="Arial"/>
          <w:color w:val="000000" w:themeColor="text1"/>
          <w:sz w:val="22"/>
        </w:rPr>
        <w:t>GFFO</w:t>
      </w:r>
      <w:r>
        <w:rPr>
          <w:rFonts w:ascii="Arial" w:hAnsi="Arial" w:cs="Arial"/>
          <w:color w:val="000000" w:themeColor="text1"/>
          <w:sz w:val="22"/>
        </w:rPr>
        <w:t xml:space="preserve"> in compliance </w:t>
      </w:r>
      <w:r w:rsidR="00101305">
        <w:rPr>
          <w:rFonts w:ascii="Arial" w:hAnsi="Arial" w:cs="Arial"/>
          <w:color w:val="000000" w:themeColor="text1"/>
          <w:sz w:val="22"/>
        </w:rPr>
        <w:t xml:space="preserve">with </w:t>
      </w:r>
      <w:r>
        <w:rPr>
          <w:rFonts w:ascii="Arial" w:hAnsi="Arial" w:cs="Arial"/>
          <w:color w:val="000000" w:themeColor="text1"/>
          <w:sz w:val="22"/>
        </w:rPr>
        <w:t xml:space="preserve">Plan International </w:t>
      </w:r>
      <w:r w:rsidR="005D43CD">
        <w:rPr>
          <w:rFonts w:ascii="Arial" w:hAnsi="Arial" w:cs="Arial"/>
          <w:color w:val="000000" w:themeColor="text1"/>
          <w:sz w:val="22"/>
        </w:rPr>
        <w:t>Bangladesh’s</w:t>
      </w:r>
      <w:r>
        <w:rPr>
          <w:rFonts w:ascii="Arial" w:hAnsi="Arial" w:cs="Arial"/>
          <w:color w:val="000000" w:themeColor="text1"/>
          <w:sz w:val="22"/>
        </w:rPr>
        <w:t xml:space="preserve"> finance and accounting policies. S/he will be the overall </w:t>
      </w:r>
      <w:r w:rsidR="005D43CD">
        <w:rPr>
          <w:rFonts w:ascii="Arial" w:hAnsi="Arial" w:cs="Arial"/>
          <w:color w:val="000000" w:themeColor="text1"/>
          <w:sz w:val="22"/>
        </w:rPr>
        <w:t>responsibility</w:t>
      </w:r>
      <w:r>
        <w:rPr>
          <w:rFonts w:ascii="Arial" w:hAnsi="Arial" w:cs="Arial"/>
          <w:color w:val="000000" w:themeColor="text1"/>
          <w:sz w:val="22"/>
        </w:rPr>
        <w:t xml:space="preserve"> for the delivery of commitments and reporting to donors. In addition, s/he will have close coordination with the technical/project leads of Plan International</w:t>
      </w:r>
      <w:r w:rsidR="005D43CD">
        <w:rPr>
          <w:rFonts w:ascii="Arial" w:hAnsi="Arial" w:cs="Arial"/>
          <w:color w:val="000000" w:themeColor="text1"/>
          <w:sz w:val="22"/>
        </w:rPr>
        <w:t xml:space="preserve"> and partner</w:t>
      </w:r>
      <w:r>
        <w:rPr>
          <w:rFonts w:ascii="Arial" w:hAnsi="Arial" w:cs="Arial"/>
          <w:color w:val="000000" w:themeColor="text1"/>
          <w:sz w:val="22"/>
        </w:rPr>
        <w:t xml:space="preserve"> in delivering its </w:t>
      </w:r>
      <w:r w:rsidR="00101305">
        <w:rPr>
          <w:rFonts w:ascii="Arial" w:hAnsi="Arial" w:cs="Arial"/>
          <w:color w:val="000000" w:themeColor="text1"/>
          <w:sz w:val="22"/>
        </w:rPr>
        <w:t>GFFO-supported</w:t>
      </w:r>
      <w:r>
        <w:rPr>
          <w:rFonts w:ascii="Arial" w:hAnsi="Arial" w:cs="Arial"/>
          <w:color w:val="000000" w:themeColor="text1"/>
          <w:sz w:val="22"/>
        </w:rPr>
        <w:t xml:space="preserve"> </w:t>
      </w:r>
      <w:r w:rsidR="00101305">
        <w:rPr>
          <w:rFonts w:ascii="Arial" w:hAnsi="Arial" w:cs="Arial"/>
          <w:color w:val="000000" w:themeColor="text1"/>
          <w:sz w:val="22"/>
        </w:rPr>
        <w:t>child protection and livelihood</w:t>
      </w:r>
      <w:r>
        <w:rPr>
          <w:rFonts w:ascii="Arial" w:hAnsi="Arial" w:cs="Arial"/>
          <w:color w:val="000000" w:themeColor="text1"/>
          <w:sz w:val="22"/>
        </w:rPr>
        <w:t xml:space="preserve"> components. </w:t>
      </w:r>
      <w:proofErr w:type="spellStart"/>
      <w:r>
        <w:rPr>
          <w:rFonts w:ascii="Arial" w:hAnsi="Arial" w:cs="Arial"/>
          <w:color w:val="000000" w:themeColor="text1"/>
          <w:sz w:val="22"/>
        </w:rPr>
        <w:t>He/She</w:t>
      </w:r>
      <w:proofErr w:type="spellEnd"/>
      <w:r>
        <w:rPr>
          <w:rFonts w:ascii="Arial" w:hAnsi="Arial" w:cs="Arial"/>
          <w:color w:val="000000" w:themeColor="text1"/>
          <w:sz w:val="22"/>
        </w:rPr>
        <w:t xml:space="preserve"> will also ensure project implementation meets the global/organizational standards of emergency responses and donors’ compliance aspects; ensure project monitoring mechanism is established and functional to ensure quality implementation and downwards accountability</w:t>
      </w:r>
      <w:r w:rsidR="00DB21F2">
        <w:rPr>
          <w:rFonts w:ascii="Arial" w:hAnsi="Arial" w:cs="Arial"/>
          <w:color w:val="000000" w:themeColor="text1"/>
          <w:sz w:val="22"/>
        </w:rPr>
        <w:t>.</w:t>
      </w:r>
    </w:p>
    <w:p w14:paraId="07B65E17" w14:textId="72A93C67" w:rsidR="00F43056" w:rsidRDefault="003F3EF3" w:rsidP="00183894">
      <w:pPr>
        <w:pStyle w:val="Heading1nonumber"/>
        <w:rPr>
          <w:rStyle w:val="section"/>
          <w:sz w:val="36"/>
          <w:szCs w:val="36"/>
        </w:rPr>
      </w:pPr>
      <w:r w:rsidRPr="00B635ED">
        <w:rPr>
          <w:rStyle w:val="section"/>
          <w:sz w:val="36"/>
          <w:szCs w:val="36"/>
        </w:rPr>
        <w:t>Dimensions of the Role</w:t>
      </w:r>
    </w:p>
    <w:p w14:paraId="1E81624F" w14:textId="7AC8E2EB" w:rsidR="002741A6" w:rsidRPr="00183894" w:rsidRDefault="003F3EF3" w:rsidP="00F43056">
      <w:pPr>
        <w:pStyle w:val="Heading1nonumber"/>
        <w:ind w:left="-284"/>
        <w:rPr>
          <w:sz w:val="20"/>
          <w:szCs w:val="20"/>
        </w:rPr>
      </w:pPr>
      <w:r w:rsidRPr="00D1003B">
        <w:rPr>
          <w:rFonts w:ascii="Arial" w:hAnsi="Arial" w:cs="Arial"/>
          <w:i/>
          <w:color w:val="666666" w:themeColor="text1" w:themeTint="99"/>
        </w:rPr>
        <w:t xml:space="preserve"> </w:t>
      </w:r>
    </w:p>
    <w:p w14:paraId="7269DF86" w14:textId="12396DE9" w:rsidR="004C4670" w:rsidRDefault="004C4670" w:rsidP="004C4670">
      <w:pPr>
        <w:numPr>
          <w:ilvl w:val="0"/>
          <w:numId w:val="19"/>
        </w:numPr>
        <w:spacing w:after="200" w:line="276" w:lineRule="auto"/>
        <w:contextualSpacing/>
        <w:jc w:val="both"/>
        <w:rPr>
          <w:rFonts w:ascii="Arial" w:hAnsi="Arial" w:cs="Arial"/>
          <w:bCs/>
          <w:color w:val="auto"/>
          <w:szCs w:val="20"/>
        </w:rPr>
      </w:pPr>
      <w:r>
        <w:rPr>
          <w:rFonts w:ascii="Arial" w:hAnsi="Arial" w:cs="Arial"/>
          <w:bCs/>
          <w:szCs w:val="20"/>
        </w:rPr>
        <w:t>Represent the consortium in meetings with donor</w:t>
      </w:r>
      <w:r w:rsidR="005D43CD">
        <w:rPr>
          <w:rFonts w:ascii="Arial" w:hAnsi="Arial" w:cs="Arial"/>
          <w:bCs/>
          <w:szCs w:val="20"/>
        </w:rPr>
        <w:t xml:space="preserve"> and ot</w:t>
      </w:r>
      <w:r>
        <w:rPr>
          <w:rFonts w:ascii="Arial" w:hAnsi="Arial" w:cs="Arial"/>
          <w:bCs/>
          <w:szCs w:val="20"/>
        </w:rPr>
        <w:t xml:space="preserve">her relevant agencies at Cox’s Bazar level, provide adequate &amp; required </w:t>
      </w:r>
      <w:r w:rsidR="005D43CD">
        <w:rPr>
          <w:rFonts w:ascii="Arial" w:hAnsi="Arial" w:cs="Arial"/>
          <w:bCs/>
          <w:szCs w:val="20"/>
        </w:rPr>
        <w:t>support</w:t>
      </w:r>
      <w:r>
        <w:rPr>
          <w:rFonts w:ascii="Arial" w:hAnsi="Arial" w:cs="Arial"/>
          <w:bCs/>
          <w:szCs w:val="20"/>
        </w:rPr>
        <w:t xml:space="preserve"> to the consortium members and </w:t>
      </w:r>
      <w:r w:rsidR="005D43CD">
        <w:rPr>
          <w:rFonts w:ascii="Arial" w:hAnsi="Arial" w:cs="Arial"/>
          <w:bCs/>
          <w:szCs w:val="20"/>
        </w:rPr>
        <w:t>partners</w:t>
      </w:r>
      <w:r>
        <w:rPr>
          <w:rFonts w:ascii="Arial" w:hAnsi="Arial" w:cs="Arial"/>
          <w:bCs/>
          <w:szCs w:val="20"/>
        </w:rPr>
        <w:t>;</w:t>
      </w:r>
    </w:p>
    <w:p w14:paraId="62B10765" w14:textId="4CE96993" w:rsidR="004C4670" w:rsidRDefault="004C4670" w:rsidP="004C4670">
      <w:pPr>
        <w:numPr>
          <w:ilvl w:val="0"/>
          <w:numId w:val="19"/>
        </w:numPr>
        <w:spacing w:after="200" w:line="276" w:lineRule="auto"/>
        <w:contextualSpacing/>
        <w:jc w:val="both"/>
        <w:rPr>
          <w:rFonts w:ascii="Arial" w:hAnsi="Arial" w:cs="Arial"/>
          <w:bCs/>
          <w:szCs w:val="20"/>
        </w:rPr>
      </w:pPr>
      <w:r>
        <w:rPr>
          <w:rFonts w:ascii="Arial" w:hAnsi="Arial" w:cs="Arial"/>
          <w:bCs/>
          <w:szCs w:val="20"/>
        </w:rPr>
        <w:t xml:space="preserve">Lead, manage and responsible for implementation of project activities under </w:t>
      </w:r>
      <w:r w:rsidR="008E60A7">
        <w:rPr>
          <w:rFonts w:ascii="Arial" w:hAnsi="Arial" w:cs="Arial"/>
          <w:bCs/>
          <w:szCs w:val="20"/>
        </w:rPr>
        <w:t>GFFO fund</w:t>
      </w:r>
      <w:r>
        <w:rPr>
          <w:rFonts w:ascii="Arial" w:hAnsi="Arial" w:cs="Arial"/>
          <w:bCs/>
          <w:szCs w:val="20"/>
        </w:rPr>
        <w:t xml:space="preserve"> and the achievement of the project outcomes;</w:t>
      </w:r>
    </w:p>
    <w:p w14:paraId="3C75A74D" w14:textId="319142F4" w:rsidR="004C4670" w:rsidRDefault="004C4670" w:rsidP="004C4670">
      <w:pPr>
        <w:numPr>
          <w:ilvl w:val="0"/>
          <w:numId w:val="19"/>
        </w:numPr>
        <w:spacing w:after="200" w:line="276" w:lineRule="auto"/>
        <w:contextualSpacing/>
        <w:jc w:val="both"/>
        <w:rPr>
          <w:rFonts w:ascii="Arial" w:hAnsi="Arial" w:cs="Arial"/>
          <w:bCs/>
          <w:szCs w:val="20"/>
        </w:rPr>
      </w:pPr>
      <w:r>
        <w:rPr>
          <w:rFonts w:ascii="Arial" w:hAnsi="Arial" w:cs="Arial"/>
          <w:bCs/>
          <w:szCs w:val="20"/>
        </w:rPr>
        <w:lastRenderedPageBreak/>
        <w:t xml:space="preserve">Manage and oversight the activities and budget of all components of the </w:t>
      </w:r>
      <w:r w:rsidR="008E60A7">
        <w:rPr>
          <w:rFonts w:ascii="Arial" w:hAnsi="Arial" w:cs="Arial"/>
          <w:bCs/>
          <w:szCs w:val="20"/>
        </w:rPr>
        <w:t>project;</w:t>
      </w:r>
    </w:p>
    <w:p w14:paraId="08A0073F" w14:textId="77777777" w:rsidR="004C4670" w:rsidRDefault="004C4670" w:rsidP="004C4670">
      <w:pPr>
        <w:numPr>
          <w:ilvl w:val="0"/>
          <w:numId w:val="19"/>
        </w:numPr>
        <w:spacing w:after="200" w:line="276" w:lineRule="auto"/>
        <w:contextualSpacing/>
        <w:jc w:val="both"/>
        <w:rPr>
          <w:rFonts w:ascii="Arial" w:hAnsi="Arial" w:cs="Arial"/>
          <w:bCs/>
          <w:szCs w:val="20"/>
        </w:rPr>
      </w:pPr>
      <w:r>
        <w:rPr>
          <w:rFonts w:ascii="Arial" w:hAnsi="Arial" w:cs="Arial"/>
          <w:bCs/>
          <w:szCs w:val="20"/>
        </w:rPr>
        <w:t>Prepare progress reports as per Detailed Implementation Plan and provide updated information when needed to Plan International and consortium partners;</w:t>
      </w:r>
    </w:p>
    <w:p w14:paraId="7E42C04B" w14:textId="46CF5576" w:rsidR="004C4670" w:rsidRDefault="004C4670" w:rsidP="004C4670">
      <w:pPr>
        <w:numPr>
          <w:ilvl w:val="0"/>
          <w:numId w:val="19"/>
        </w:numPr>
        <w:spacing w:after="200" w:line="276" w:lineRule="auto"/>
        <w:contextualSpacing/>
        <w:jc w:val="both"/>
        <w:rPr>
          <w:rFonts w:ascii="Arial" w:hAnsi="Arial" w:cs="Arial"/>
          <w:bCs/>
          <w:szCs w:val="20"/>
        </w:rPr>
      </w:pPr>
      <w:r>
        <w:rPr>
          <w:rFonts w:ascii="Arial" w:hAnsi="Arial" w:cs="Arial"/>
          <w:bCs/>
          <w:szCs w:val="20"/>
        </w:rPr>
        <w:t xml:space="preserve">Closely coordinate with consortium partner and provide day to day </w:t>
      </w:r>
      <w:r w:rsidR="008E60A7">
        <w:rPr>
          <w:rFonts w:ascii="Arial" w:hAnsi="Arial" w:cs="Arial"/>
          <w:bCs/>
          <w:szCs w:val="20"/>
        </w:rPr>
        <w:t>support</w:t>
      </w:r>
      <w:r>
        <w:rPr>
          <w:rFonts w:ascii="Arial" w:hAnsi="Arial" w:cs="Arial"/>
          <w:bCs/>
          <w:szCs w:val="20"/>
        </w:rPr>
        <w:t xml:space="preserve"> to partner organization &amp; other project stakeholders;</w:t>
      </w:r>
    </w:p>
    <w:p w14:paraId="61D7F73A" w14:textId="77777777" w:rsidR="004C4670" w:rsidRDefault="004C4670" w:rsidP="004C4670">
      <w:pPr>
        <w:numPr>
          <w:ilvl w:val="0"/>
          <w:numId w:val="19"/>
        </w:numPr>
        <w:spacing w:after="200" w:line="276" w:lineRule="auto"/>
        <w:contextualSpacing/>
        <w:jc w:val="both"/>
        <w:rPr>
          <w:rFonts w:ascii="Arial" w:hAnsi="Arial" w:cs="Arial"/>
          <w:bCs/>
          <w:szCs w:val="20"/>
        </w:rPr>
      </w:pPr>
      <w:r>
        <w:rPr>
          <w:rFonts w:ascii="Arial" w:hAnsi="Arial" w:cs="Arial"/>
          <w:bCs/>
          <w:szCs w:val="20"/>
        </w:rPr>
        <w:t>Coordinating quarterly (more often if needed) Consortium Committee meetings at Cox’s Bazar level;</w:t>
      </w:r>
    </w:p>
    <w:p w14:paraId="3534612F" w14:textId="77777777" w:rsidR="004C4670" w:rsidRDefault="004C4670" w:rsidP="004C4670">
      <w:pPr>
        <w:numPr>
          <w:ilvl w:val="0"/>
          <w:numId w:val="19"/>
        </w:numPr>
        <w:spacing w:after="200" w:line="276" w:lineRule="auto"/>
        <w:contextualSpacing/>
        <w:jc w:val="both"/>
        <w:rPr>
          <w:rFonts w:ascii="Arial" w:hAnsi="Arial" w:cs="Arial"/>
          <w:bCs/>
          <w:szCs w:val="20"/>
        </w:rPr>
      </w:pPr>
      <w:r>
        <w:rPr>
          <w:rFonts w:ascii="Arial" w:hAnsi="Arial" w:cs="Arial"/>
          <w:bCs/>
          <w:szCs w:val="20"/>
        </w:rPr>
        <w:t>Ensure the review and timely dissemination of high quality, analytical reports;</w:t>
      </w:r>
    </w:p>
    <w:p w14:paraId="2BF7A89B" w14:textId="1980869D" w:rsidR="007A5619" w:rsidRPr="007A5619" w:rsidRDefault="00DF52DC" w:rsidP="00183E81">
      <w:pPr>
        <w:pStyle w:val="ListParagraph"/>
        <w:numPr>
          <w:ilvl w:val="0"/>
          <w:numId w:val="0"/>
        </w:numPr>
        <w:spacing w:after="0"/>
        <w:ind w:left="360"/>
        <w:contextualSpacing w:val="0"/>
        <w:jc w:val="both"/>
        <w:rPr>
          <w:rFonts w:ascii="Calibri" w:hAnsi="Calibri" w:cs="Calibri"/>
          <w:sz w:val="22"/>
        </w:rPr>
      </w:pPr>
      <w:r w:rsidRPr="00F71A8E">
        <w:rPr>
          <w:rFonts w:ascii="Arial" w:hAnsi="Arial" w:cs="Arial"/>
          <w:bCs/>
          <w:szCs w:val="20"/>
        </w:rPr>
        <w:t>.</w:t>
      </w:r>
    </w:p>
    <w:p w14:paraId="304FE97E" w14:textId="07B73772" w:rsidR="00811D61" w:rsidRDefault="00B541B1" w:rsidP="00183894">
      <w:pPr>
        <w:pStyle w:val="Heading1nonumber"/>
        <w:rPr>
          <w:rStyle w:val="section"/>
          <w:sz w:val="36"/>
          <w:szCs w:val="36"/>
        </w:rPr>
      </w:pPr>
      <w:r w:rsidRPr="00B635ED">
        <w:rPr>
          <w:rStyle w:val="section"/>
          <w:sz w:val="36"/>
          <w:szCs w:val="36"/>
        </w:rPr>
        <w:t>Accountabilities</w:t>
      </w:r>
    </w:p>
    <w:p w14:paraId="1659A529" w14:textId="77777777" w:rsidR="001F6982" w:rsidRDefault="001F6982" w:rsidP="004323E7">
      <w:pPr>
        <w:autoSpaceDE w:val="0"/>
        <w:autoSpaceDN w:val="0"/>
        <w:adjustRightInd w:val="0"/>
        <w:spacing w:after="0"/>
        <w:rPr>
          <w:rFonts w:ascii="Arial" w:hAnsi="Arial" w:cs="Arial"/>
          <w:b/>
        </w:rPr>
      </w:pPr>
    </w:p>
    <w:p w14:paraId="47685854" w14:textId="0EC51A61" w:rsidR="004D3763" w:rsidRPr="003A6DF3" w:rsidRDefault="00836B19" w:rsidP="003A6DF3">
      <w:pPr>
        <w:autoSpaceDE w:val="0"/>
        <w:autoSpaceDN w:val="0"/>
        <w:adjustRightInd w:val="0"/>
        <w:spacing w:after="0"/>
        <w:rPr>
          <w:rFonts w:ascii="Arial" w:hAnsi="Arial" w:cs="Arial"/>
          <w:b/>
        </w:rPr>
      </w:pPr>
      <w:r w:rsidRPr="003A6DF3">
        <w:rPr>
          <w:rFonts w:ascii="Arial" w:hAnsi="Arial" w:cs="Arial"/>
          <w:b/>
        </w:rPr>
        <w:t>Key Results Area (KRA) 1</w:t>
      </w:r>
      <w:r w:rsidR="005C6728" w:rsidRPr="003A6DF3">
        <w:rPr>
          <w:rFonts w:ascii="Arial" w:hAnsi="Arial" w:cs="Arial"/>
          <w:b/>
        </w:rPr>
        <w:t xml:space="preserve">: </w:t>
      </w:r>
      <w:r w:rsidR="004D3763" w:rsidRPr="003A6DF3">
        <w:rPr>
          <w:rFonts w:ascii="Arial" w:hAnsi="Arial" w:cs="Arial"/>
          <w:b/>
          <w:u w:val="single"/>
        </w:rPr>
        <w:t xml:space="preserve">Effectively manage of </w:t>
      </w:r>
      <w:r w:rsidR="008E60A7">
        <w:rPr>
          <w:rFonts w:ascii="Arial" w:hAnsi="Arial" w:cs="Arial"/>
          <w:b/>
          <w:u w:val="single"/>
        </w:rPr>
        <w:t>GFFO</w:t>
      </w:r>
      <w:r w:rsidR="007E3293" w:rsidRPr="003A6DF3">
        <w:rPr>
          <w:rFonts w:ascii="Arial" w:hAnsi="Arial" w:cs="Arial"/>
          <w:b/>
          <w:u w:val="single"/>
        </w:rPr>
        <w:t xml:space="preserve"> </w:t>
      </w:r>
      <w:r w:rsidR="004D3763" w:rsidRPr="003A6DF3">
        <w:rPr>
          <w:rFonts w:ascii="Arial" w:hAnsi="Arial" w:cs="Arial"/>
          <w:b/>
          <w:u w:val="single"/>
        </w:rPr>
        <w:t xml:space="preserve">funded consortium project through </w:t>
      </w:r>
      <w:r w:rsidR="008E60A7">
        <w:rPr>
          <w:rFonts w:ascii="Arial" w:hAnsi="Arial" w:cs="Arial"/>
          <w:b/>
          <w:u w:val="single"/>
        </w:rPr>
        <w:t>developing</w:t>
      </w:r>
      <w:r w:rsidR="004D3763" w:rsidRPr="003A6DF3">
        <w:rPr>
          <w:rFonts w:ascii="Arial" w:hAnsi="Arial" w:cs="Arial"/>
          <w:b/>
          <w:u w:val="single"/>
        </w:rPr>
        <w:t xml:space="preserve"> </w:t>
      </w:r>
      <w:r w:rsidR="008E60A7">
        <w:rPr>
          <w:rFonts w:ascii="Arial" w:hAnsi="Arial" w:cs="Arial"/>
          <w:b/>
          <w:u w:val="single"/>
        </w:rPr>
        <w:t xml:space="preserve">an </w:t>
      </w:r>
      <w:r w:rsidR="004D3763" w:rsidRPr="003A6DF3">
        <w:rPr>
          <w:rFonts w:ascii="Arial" w:hAnsi="Arial" w:cs="Arial"/>
          <w:b/>
          <w:u w:val="single"/>
        </w:rPr>
        <w:t>appropriate plan of project implementation</w:t>
      </w:r>
      <w:r w:rsidR="004D3763" w:rsidRPr="003A6DF3">
        <w:rPr>
          <w:rFonts w:ascii="Arial" w:hAnsi="Arial" w:cs="Arial"/>
          <w:b/>
        </w:rPr>
        <w:t xml:space="preserve">. </w:t>
      </w:r>
    </w:p>
    <w:p w14:paraId="6D4FB0FA" w14:textId="0C3DCA9F" w:rsidR="004D3763" w:rsidRPr="00CD5881" w:rsidRDefault="004D3763" w:rsidP="00183894">
      <w:pPr>
        <w:pStyle w:val="ListParagraph"/>
        <w:numPr>
          <w:ilvl w:val="0"/>
          <w:numId w:val="10"/>
        </w:numPr>
        <w:spacing w:after="0"/>
        <w:rPr>
          <w:rFonts w:ascii="Arial" w:hAnsi="Arial" w:cs="Arial"/>
          <w:bCs/>
          <w:szCs w:val="20"/>
        </w:rPr>
      </w:pPr>
      <w:r w:rsidRPr="00CD5881">
        <w:rPr>
          <w:rFonts w:ascii="Arial" w:hAnsi="Arial" w:cs="Arial"/>
          <w:bCs/>
          <w:szCs w:val="20"/>
        </w:rPr>
        <w:t xml:space="preserve">Manage implementation of </w:t>
      </w:r>
      <w:r w:rsidR="008E60A7">
        <w:rPr>
          <w:rFonts w:ascii="Arial" w:hAnsi="Arial" w:cs="Arial"/>
          <w:bCs/>
          <w:szCs w:val="20"/>
        </w:rPr>
        <w:t>multi-year</w:t>
      </w:r>
      <w:r w:rsidR="007E3293" w:rsidRPr="00CD5881">
        <w:rPr>
          <w:rFonts w:ascii="Arial" w:hAnsi="Arial" w:cs="Arial"/>
          <w:bCs/>
          <w:szCs w:val="20"/>
        </w:rPr>
        <w:t xml:space="preserve"> </w:t>
      </w:r>
      <w:r w:rsidRPr="00CD5881">
        <w:rPr>
          <w:rFonts w:ascii="Arial" w:hAnsi="Arial" w:cs="Arial"/>
          <w:bCs/>
          <w:szCs w:val="20"/>
        </w:rPr>
        <w:t xml:space="preserve">consortium project for </w:t>
      </w:r>
      <w:r w:rsidR="008E60A7">
        <w:rPr>
          <w:rFonts w:ascii="Arial" w:hAnsi="Arial" w:cs="Arial"/>
          <w:bCs/>
          <w:szCs w:val="20"/>
        </w:rPr>
        <w:t xml:space="preserve">the </w:t>
      </w:r>
      <w:proofErr w:type="spellStart"/>
      <w:r w:rsidR="008E60A7">
        <w:rPr>
          <w:rFonts w:ascii="Arial" w:hAnsi="Arial" w:cs="Arial"/>
          <w:bCs/>
          <w:szCs w:val="20"/>
        </w:rPr>
        <w:t>CP</w:t>
      </w:r>
      <w:r w:rsidRPr="00CD5881">
        <w:rPr>
          <w:rFonts w:ascii="Arial" w:hAnsi="Arial" w:cs="Arial"/>
          <w:bCs/>
          <w:szCs w:val="20"/>
        </w:rPr>
        <w:t>iE</w:t>
      </w:r>
      <w:proofErr w:type="spellEnd"/>
      <w:r w:rsidR="008E60A7">
        <w:rPr>
          <w:rFonts w:ascii="Arial" w:hAnsi="Arial" w:cs="Arial"/>
          <w:bCs/>
          <w:szCs w:val="20"/>
        </w:rPr>
        <w:t xml:space="preserve"> and Livelihood</w:t>
      </w:r>
      <w:r w:rsidR="006130CA" w:rsidRPr="00CD5881">
        <w:rPr>
          <w:rFonts w:ascii="Arial" w:hAnsi="Arial" w:cs="Arial"/>
          <w:bCs/>
          <w:szCs w:val="20"/>
        </w:rPr>
        <w:t xml:space="preserve"> </w:t>
      </w:r>
      <w:r w:rsidR="007E3293" w:rsidRPr="00CD5881">
        <w:rPr>
          <w:rFonts w:ascii="Arial" w:hAnsi="Arial" w:cs="Arial"/>
          <w:bCs/>
          <w:szCs w:val="20"/>
        </w:rPr>
        <w:t>interventions</w:t>
      </w:r>
      <w:r w:rsidRPr="00CD5881">
        <w:rPr>
          <w:rFonts w:ascii="Arial" w:hAnsi="Arial" w:cs="Arial"/>
          <w:bCs/>
          <w:szCs w:val="20"/>
        </w:rPr>
        <w:t xml:space="preserve">. The post holder will ensure all interventions have a particular focus on </w:t>
      </w:r>
      <w:r w:rsidR="008E60A7">
        <w:rPr>
          <w:rFonts w:ascii="Arial" w:hAnsi="Arial" w:cs="Arial"/>
          <w:bCs/>
          <w:szCs w:val="20"/>
        </w:rPr>
        <w:t>child protection</w:t>
      </w:r>
      <w:r w:rsidR="007E3293" w:rsidRPr="00CD5881">
        <w:rPr>
          <w:rFonts w:ascii="Arial" w:hAnsi="Arial" w:cs="Arial"/>
          <w:bCs/>
          <w:szCs w:val="20"/>
        </w:rPr>
        <w:t xml:space="preserve"> in emergencies for the boys and girls (aged 0 to 18) </w:t>
      </w:r>
      <w:r w:rsidRPr="00CD5881">
        <w:rPr>
          <w:rFonts w:ascii="Arial" w:hAnsi="Arial" w:cs="Arial"/>
          <w:bCs/>
          <w:szCs w:val="20"/>
        </w:rPr>
        <w:t xml:space="preserve">in the </w:t>
      </w:r>
      <w:proofErr w:type="spellStart"/>
      <w:r w:rsidR="007E3293" w:rsidRPr="00CD5881">
        <w:rPr>
          <w:rFonts w:ascii="Arial" w:hAnsi="Arial" w:cs="Arial"/>
          <w:bCs/>
          <w:szCs w:val="20"/>
        </w:rPr>
        <w:t>Rohinga</w:t>
      </w:r>
      <w:proofErr w:type="spellEnd"/>
      <w:r w:rsidR="007E3293" w:rsidRPr="00CD5881">
        <w:rPr>
          <w:rFonts w:ascii="Arial" w:hAnsi="Arial" w:cs="Arial"/>
          <w:bCs/>
          <w:szCs w:val="20"/>
        </w:rPr>
        <w:t xml:space="preserve"> camps and </w:t>
      </w:r>
      <w:r w:rsidRPr="00CD5881">
        <w:rPr>
          <w:rFonts w:ascii="Arial" w:hAnsi="Arial" w:cs="Arial"/>
          <w:bCs/>
          <w:szCs w:val="20"/>
        </w:rPr>
        <w:t>host community</w:t>
      </w:r>
      <w:r w:rsidR="007E3293" w:rsidRPr="00CD5881">
        <w:rPr>
          <w:rFonts w:ascii="Arial" w:hAnsi="Arial" w:cs="Arial"/>
          <w:bCs/>
          <w:szCs w:val="20"/>
        </w:rPr>
        <w:t xml:space="preserve"> as well.</w:t>
      </w:r>
    </w:p>
    <w:p w14:paraId="3569724C" w14:textId="5C31DE15" w:rsidR="004D3763" w:rsidRPr="00CD5881" w:rsidRDefault="00C93E52" w:rsidP="00F71A8E">
      <w:pPr>
        <w:pStyle w:val="ListParagraph"/>
        <w:numPr>
          <w:ilvl w:val="0"/>
          <w:numId w:val="10"/>
        </w:numPr>
        <w:spacing w:after="0"/>
        <w:jc w:val="both"/>
        <w:rPr>
          <w:rFonts w:ascii="Arial" w:hAnsi="Arial" w:cs="Arial"/>
          <w:bCs/>
          <w:szCs w:val="20"/>
        </w:rPr>
      </w:pPr>
      <w:r w:rsidRPr="00CD5881">
        <w:rPr>
          <w:rFonts w:ascii="Arial" w:hAnsi="Arial" w:cs="Arial"/>
          <w:bCs/>
          <w:szCs w:val="20"/>
        </w:rPr>
        <w:t xml:space="preserve">Develop </w:t>
      </w:r>
      <w:r w:rsidR="004D3763" w:rsidRPr="00CD5881">
        <w:rPr>
          <w:rFonts w:ascii="Arial" w:hAnsi="Arial" w:cs="Arial"/>
          <w:bCs/>
          <w:szCs w:val="20"/>
        </w:rPr>
        <w:t xml:space="preserve">DIP with support from </w:t>
      </w:r>
      <w:r w:rsidR="008E60A7">
        <w:rPr>
          <w:rFonts w:ascii="Arial" w:hAnsi="Arial" w:cs="Arial"/>
          <w:bCs/>
          <w:szCs w:val="20"/>
        </w:rPr>
        <w:t xml:space="preserve">the </w:t>
      </w:r>
      <w:r w:rsidR="00CD5881" w:rsidRPr="00CD5881">
        <w:rPr>
          <w:rFonts w:ascii="Arial" w:hAnsi="Arial" w:cs="Arial"/>
          <w:bCs/>
          <w:szCs w:val="20"/>
        </w:rPr>
        <w:t xml:space="preserve">program Manager &amp; </w:t>
      </w:r>
      <w:r w:rsidR="007E3293" w:rsidRPr="00CD5881">
        <w:rPr>
          <w:rFonts w:ascii="Arial" w:hAnsi="Arial" w:cs="Arial"/>
          <w:bCs/>
          <w:szCs w:val="20"/>
        </w:rPr>
        <w:t>technical team, a</w:t>
      </w:r>
      <w:r w:rsidR="004D3763" w:rsidRPr="00CD5881">
        <w:rPr>
          <w:rFonts w:ascii="Arial" w:hAnsi="Arial" w:cs="Arial"/>
          <w:bCs/>
          <w:szCs w:val="20"/>
        </w:rPr>
        <w:t xml:space="preserve">fter DIP is in place the </w:t>
      </w:r>
      <w:r w:rsidR="008E60A7">
        <w:rPr>
          <w:rFonts w:ascii="Arial" w:hAnsi="Arial" w:cs="Arial"/>
          <w:bCs/>
          <w:szCs w:val="20"/>
        </w:rPr>
        <w:t>Project</w:t>
      </w:r>
      <w:r w:rsidR="00CD2DE7" w:rsidRPr="00CD5881">
        <w:rPr>
          <w:rFonts w:ascii="Arial" w:hAnsi="Arial" w:cs="Arial"/>
          <w:bCs/>
          <w:szCs w:val="20"/>
        </w:rPr>
        <w:t xml:space="preserve"> Manager</w:t>
      </w:r>
      <w:r w:rsidR="004D3763" w:rsidRPr="00CD5881">
        <w:rPr>
          <w:rFonts w:ascii="Arial" w:hAnsi="Arial" w:cs="Arial"/>
          <w:bCs/>
          <w:szCs w:val="20"/>
        </w:rPr>
        <w:t xml:space="preserve"> will </w:t>
      </w:r>
      <w:r w:rsidR="00C71C66" w:rsidRPr="00CD5881">
        <w:rPr>
          <w:rFonts w:ascii="Arial" w:hAnsi="Arial" w:cs="Arial"/>
          <w:bCs/>
          <w:szCs w:val="20"/>
        </w:rPr>
        <w:t>implement project activit</w:t>
      </w:r>
      <w:r w:rsidR="00CD5881" w:rsidRPr="00CD5881">
        <w:rPr>
          <w:rFonts w:ascii="Arial" w:hAnsi="Arial" w:cs="Arial"/>
          <w:bCs/>
          <w:szCs w:val="20"/>
        </w:rPr>
        <w:t>y</w:t>
      </w:r>
      <w:r w:rsidR="00C71C66" w:rsidRPr="00CD5881">
        <w:rPr>
          <w:rFonts w:ascii="Arial" w:hAnsi="Arial" w:cs="Arial"/>
          <w:bCs/>
          <w:szCs w:val="20"/>
        </w:rPr>
        <w:t xml:space="preserve"> and </w:t>
      </w:r>
      <w:r w:rsidR="004D3763" w:rsidRPr="00CD5881">
        <w:rPr>
          <w:rFonts w:ascii="Arial" w:hAnsi="Arial" w:cs="Arial"/>
          <w:bCs/>
          <w:szCs w:val="20"/>
        </w:rPr>
        <w:t xml:space="preserve">monitor </w:t>
      </w:r>
      <w:r w:rsidR="00C71C66" w:rsidRPr="00CD5881">
        <w:rPr>
          <w:rFonts w:ascii="Arial" w:hAnsi="Arial" w:cs="Arial"/>
          <w:bCs/>
          <w:szCs w:val="20"/>
        </w:rPr>
        <w:t xml:space="preserve">partner </w:t>
      </w:r>
      <w:r w:rsidR="004D3763" w:rsidRPr="00CD5881">
        <w:rPr>
          <w:rFonts w:ascii="Arial" w:hAnsi="Arial" w:cs="Arial"/>
          <w:bCs/>
          <w:szCs w:val="20"/>
        </w:rPr>
        <w:t>implementation</w:t>
      </w:r>
      <w:r w:rsidR="00C71C66" w:rsidRPr="00CD5881">
        <w:rPr>
          <w:rFonts w:ascii="Arial" w:hAnsi="Arial" w:cs="Arial"/>
          <w:bCs/>
          <w:szCs w:val="20"/>
        </w:rPr>
        <w:t xml:space="preserve"> part</w:t>
      </w:r>
      <w:r w:rsidR="004D3763" w:rsidRPr="00CD5881">
        <w:rPr>
          <w:rFonts w:ascii="Arial" w:hAnsi="Arial" w:cs="Arial"/>
          <w:bCs/>
          <w:szCs w:val="20"/>
        </w:rPr>
        <w:t xml:space="preserve">, provide support to ensure implementation stays on schedule </w:t>
      </w:r>
      <w:r w:rsidR="00CD5881">
        <w:rPr>
          <w:rFonts w:ascii="Arial" w:hAnsi="Arial" w:cs="Arial"/>
          <w:bCs/>
          <w:szCs w:val="20"/>
        </w:rPr>
        <w:t>so that project</w:t>
      </w:r>
      <w:r w:rsidR="004D3763" w:rsidRPr="00CD5881">
        <w:rPr>
          <w:rFonts w:ascii="Arial" w:hAnsi="Arial" w:cs="Arial"/>
          <w:bCs/>
          <w:szCs w:val="20"/>
        </w:rPr>
        <w:t xml:space="preserve"> is </w:t>
      </w:r>
      <w:r w:rsidR="00CD5881">
        <w:rPr>
          <w:rFonts w:ascii="Arial" w:hAnsi="Arial" w:cs="Arial"/>
          <w:bCs/>
          <w:szCs w:val="20"/>
        </w:rPr>
        <w:t>on track with quality implementation.</w:t>
      </w:r>
      <w:r w:rsidR="004D3763" w:rsidRPr="00CD5881">
        <w:rPr>
          <w:rFonts w:ascii="Arial" w:hAnsi="Arial" w:cs="Arial"/>
          <w:bCs/>
          <w:szCs w:val="20"/>
        </w:rPr>
        <w:t xml:space="preserve"> </w:t>
      </w:r>
    </w:p>
    <w:p w14:paraId="5F961EFD" w14:textId="4D153CB7" w:rsidR="004D3763" w:rsidRPr="00CD5881" w:rsidRDefault="00C71C66" w:rsidP="00F71A8E">
      <w:pPr>
        <w:pStyle w:val="ListParagraph"/>
        <w:numPr>
          <w:ilvl w:val="0"/>
          <w:numId w:val="10"/>
        </w:numPr>
        <w:spacing w:after="0"/>
        <w:jc w:val="both"/>
        <w:rPr>
          <w:rFonts w:ascii="Arial" w:hAnsi="Arial" w:cs="Arial"/>
          <w:bCs/>
          <w:szCs w:val="20"/>
        </w:rPr>
      </w:pPr>
      <w:r w:rsidRPr="00CD5881">
        <w:rPr>
          <w:rFonts w:ascii="Arial" w:hAnsi="Arial" w:cs="Arial"/>
          <w:bCs/>
          <w:szCs w:val="20"/>
        </w:rPr>
        <w:t>R</w:t>
      </w:r>
      <w:r w:rsidR="004D3763" w:rsidRPr="00CD5881">
        <w:rPr>
          <w:rFonts w:ascii="Arial" w:hAnsi="Arial" w:cs="Arial"/>
          <w:bCs/>
          <w:szCs w:val="20"/>
        </w:rPr>
        <w:t>esponsible for yearly budget management</w:t>
      </w:r>
      <w:r w:rsidRPr="00CD5881">
        <w:rPr>
          <w:rFonts w:ascii="Arial" w:hAnsi="Arial" w:cs="Arial"/>
          <w:bCs/>
          <w:szCs w:val="20"/>
        </w:rPr>
        <w:t xml:space="preserve"> and s</w:t>
      </w:r>
      <w:r w:rsidR="004D3763" w:rsidRPr="00CD5881">
        <w:rPr>
          <w:rFonts w:ascii="Arial" w:hAnsi="Arial" w:cs="Arial"/>
          <w:bCs/>
          <w:szCs w:val="20"/>
        </w:rPr>
        <w:t xml:space="preserve">upport to </w:t>
      </w:r>
      <w:r w:rsidRPr="00CD5881">
        <w:rPr>
          <w:rFonts w:ascii="Arial" w:hAnsi="Arial" w:cs="Arial"/>
          <w:bCs/>
          <w:szCs w:val="20"/>
        </w:rPr>
        <w:t xml:space="preserve">partner </w:t>
      </w:r>
      <w:r w:rsidR="004D3763" w:rsidRPr="00CD5881">
        <w:rPr>
          <w:rFonts w:ascii="Arial" w:hAnsi="Arial" w:cs="Arial"/>
          <w:bCs/>
          <w:szCs w:val="20"/>
        </w:rPr>
        <w:t xml:space="preserve">project </w:t>
      </w:r>
      <w:r w:rsidRPr="00CD5881">
        <w:rPr>
          <w:rFonts w:ascii="Arial" w:hAnsi="Arial" w:cs="Arial"/>
          <w:bCs/>
          <w:szCs w:val="20"/>
        </w:rPr>
        <w:t xml:space="preserve">lead </w:t>
      </w:r>
      <w:r w:rsidR="00BB60FE">
        <w:rPr>
          <w:rFonts w:ascii="Arial" w:hAnsi="Arial" w:cs="Arial"/>
          <w:bCs/>
          <w:szCs w:val="20"/>
        </w:rPr>
        <w:t>to</w:t>
      </w:r>
      <w:r w:rsidR="004D3763" w:rsidRPr="00CD5881">
        <w:rPr>
          <w:rFonts w:ascii="Arial" w:hAnsi="Arial" w:cs="Arial"/>
          <w:bCs/>
          <w:szCs w:val="20"/>
        </w:rPr>
        <w:t xml:space="preserve"> make sure 100% budget burn rate of projects under the specific program area.</w:t>
      </w:r>
    </w:p>
    <w:p w14:paraId="288B9BE6" w14:textId="02F697B1" w:rsidR="005C6728" w:rsidRPr="00CD5881" w:rsidRDefault="005C6728" w:rsidP="00F71A8E">
      <w:pPr>
        <w:pStyle w:val="ListParagraph"/>
        <w:numPr>
          <w:ilvl w:val="0"/>
          <w:numId w:val="10"/>
        </w:numPr>
        <w:spacing w:after="0"/>
        <w:jc w:val="both"/>
        <w:rPr>
          <w:rFonts w:ascii="Arial" w:hAnsi="Arial" w:cs="Arial"/>
          <w:bCs/>
          <w:szCs w:val="20"/>
        </w:rPr>
      </w:pPr>
      <w:r w:rsidRPr="00CD5881">
        <w:rPr>
          <w:rFonts w:ascii="Arial" w:hAnsi="Arial" w:cs="Arial"/>
          <w:bCs/>
          <w:szCs w:val="20"/>
        </w:rPr>
        <w:t xml:space="preserve">Deliver project activities on time and in line with budget and donor requirements, tracking </w:t>
      </w:r>
      <w:r w:rsidR="008E60A7">
        <w:rPr>
          <w:rFonts w:ascii="Arial" w:hAnsi="Arial" w:cs="Arial"/>
          <w:bCs/>
          <w:szCs w:val="20"/>
        </w:rPr>
        <w:t xml:space="preserve">the </w:t>
      </w:r>
      <w:r w:rsidRPr="00CD5881">
        <w:rPr>
          <w:rFonts w:ascii="Arial" w:hAnsi="Arial" w:cs="Arial"/>
          <w:bCs/>
          <w:szCs w:val="20"/>
        </w:rPr>
        <w:t>progress of activities and expenditure and providing regular updates on progress, priorities</w:t>
      </w:r>
      <w:r w:rsidR="008E60A7">
        <w:rPr>
          <w:rFonts w:ascii="Arial" w:hAnsi="Arial" w:cs="Arial"/>
          <w:bCs/>
          <w:szCs w:val="20"/>
        </w:rPr>
        <w:t>,</w:t>
      </w:r>
      <w:r w:rsidRPr="00CD5881">
        <w:rPr>
          <w:rFonts w:ascii="Arial" w:hAnsi="Arial" w:cs="Arial"/>
          <w:bCs/>
          <w:szCs w:val="20"/>
        </w:rPr>
        <w:t xml:space="preserve"> and constraints</w:t>
      </w:r>
      <w:r w:rsidR="008E60A7">
        <w:rPr>
          <w:rFonts w:ascii="Arial" w:hAnsi="Arial" w:cs="Arial"/>
          <w:bCs/>
          <w:szCs w:val="20"/>
        </w:rPr>
        <w:t>.</w:t>
      </w:r>
    </w:p>
    <w:p w14:paraId="0EE888B8" w14:textId="6491D876" w:rsidR="005C6728" w:rsidRPr="00CD5881" w:rsidRDefault="005C6728" w:rsidP="00F71A8E">
      <w:pPr>
        <w:pStyle w:val="ListParagraph"/>
        <w:numPr>
          <w:ilvl w:val="0"/>
          <w:numId w:val="10"/>
        </w:numPr>
        <w:spacing w:after="0"/>
        <w:jc w:val="both"/>
        <w:rPr>
          <w:rFonts w:ascii="Arial" w:hAnsi="Arial" w:cs="Arial"/>
          <w:bCs/>
          <w:szCs w:val="20"/>
        </w:rPr>
      </w:pPr>
      <w:r w:rsidRPr="00CD5881">
        <w:rPr>
          <w:rFonts w:ascii="Arial" w:hAnsi="Arial" w:cs="Arial"/>
          <w:bCs/>
          <w:szCs w:val="20"/>
        </w:rPr>
        <w:t>Lead the development of work</w:t>
      </w:r>
      <w:r w:rsidR="00C1718A" w:rsidRPr="00CD5881">
        <w:rPr>
          <w:rFonts w:ascii="Arial" w:hAnsi="Arial" w:cs="Arial"/>
          <w:bCs/>
          <w:szCs w:val="20"/>
        </w:rPr>
        <w:t xml:space="preserve"> </w:t>
      </w:r>
      <w:r w:rsidRPr="00CD5881">
        <w:rPr>
          <w:rFonts w:ascii="Arial" w:hAnsi="Arial" w:cs="Arial"/>
          <w:bCs/>
          <w:szCs w:val="20"/>
        </w:rPr>
        <w:t>plans with staff and ensure staff implement activities on time.</w:t>
      </w:r>
    </w:p>
    <w:p w14:paraId="09D1BD3C" w14:textId="7366BA2C" w:rsidR="005C6728" w:rsidRPr="00CD5881" w:rsidRDefault="005C6728" w:rsidP="00CD5881">
      <w:pPr>
        <w:pStyle w:val="ListParagraph"/>
        <w:numPr>
          <w:ilvl w:val="0"/>
          <w:numId w:val="10"/>
        </w:numPr>
        <w:spacing w:after="0"/>
        <w:jc w:val="both"/>
        <w:rPr>
          <w:rFonts w:ascii="Arial" w:hAnsi="Arial" w:cs="Arial"/>
          <w:bCs/>
          <w:szCs w:val="20"/>
        </w:rPr>
      </w:pPr>
      <w:r w:rsidRPr="00CD5881">
        <w:rPr>
          <w:rFonts w:ascii="Arial" w:hAnsi="Arial" w:cs="Arial"/>
          <w:bCs/>
          <w:szCs w:val="20"/>
        </w:rPr>
        <w:t xml:space="preserve">Identify the loopholes of the project and take corrective measures and conduct different </w:t>
      </w:r>
      <w:r w:rsidR="008E60A7">
        <w:rPr>
          <w:rFonts w:ascii="Arial" w:hAnsi="Arial" w:cs="Arial"/>
          <w:bCs/>
          <w:szCs w:val="20"/>
        </w:rPr>
        <w:t>studies</w:t>
      </w:r>
      <w:r w:rsidRPr="00CD5881">
        <w:rPr>
          <w:rFonts w:ascii="Arial" w:hAnsi="Arial" w:cs="Arial"/>
          <w:bCs/>
          <w:szCs w:val="20"/>
        </w:rPr>
        <w:t>/</w:t>
      </w:r>
      <w:r w:rsidR="008E60A7">
        <w:rPr>
          <w:rFonts w:ascii="Arial" w:hAnsi="Arial" w:cs="Arial"/>
          <w:bCs/>
          <w:szCs w:val="20"/>
        </w:rPr>
        <w:t>surveys</w:t>
      </w:r>
      <w:r w:rsidRPr="00CD5881">
        <w:rPr>
          <w:rFonts w:ascii="Arial" w:hAnsi="Arial" w:cs="Arial"/>
          <w:bCs/>
          <w:szCs w:val="20"/>
        </w:rPr>
        <w:t>/evaluations.</w:t>
      </w:r>
    </w:p>
    <w:p w14:paraId="3B134580" w14:textId="5F928273" w:rsidR="005C6728" w:rsidRPr="00CD5881" w:rsidRDefault="005C6728" w:rsidP="00F71A8E">
      <w:pPr>
        <w:pStyle w:val="ListParagraph"/>
        <w:numPr>
          <w:ilvl w:val="0"/>
          <w:numId w:val="10"/>
        </w:numPr>
        <w:spacing w:after="0"/>
        <w:jc w:val="both"/>
        <w:rPr>
          <w:rFonts w:ascii="Arial" w:hAnsi="Arial" w:cs="Arial"/>
          <w:bCs/>
          <w:szCs w:val="20"/>
        </w:rPr>
      </w:pPr>
      <w:r w:rsidRPr="00CD5881">
        <w:rPr>
          <w:rFonts w:ascii="Arial" w:hAnsi="Arial" w:cs="Arial"/>
          <w:bCs/>
          <w:szCs w:val="20"/>
        </w:rPr>
        <w:t>Work closely with Plan’s internal departments, including HR, Finance, Admin</w:t>
      </w:r>
      <w:r w:rsidR="008E60A7">
        <w:rPr>
          <w:rFonts w:ascii="Arial" w:hAnsi="Arial" w:cs="Arial"/>
          <w:bCs/>
          <w:szCs w:val="20"/>
        </w:rPr>
        <w:t>,</w:t>
      </w:r>
      <w:r w:rsidRPr="00CD5881">
        <w:rPr>
          <w:rFonts w:ascii="Arial" w:hAnsi="Arial" w:cs="Arial"/>
          <w:bCs/>
          <w:szCs w:val="20"/>
        </w:rPr>
        <w:t xml:space="preserve"> and Logistics to ensure projects are </w:t>
      </w:r>
      <w:r w:rsidR="008E60A7">
        <w:rPr>
          <w:rFonts w:ascii="Arial" w:hAnsi="Arial" w:cs="Arial"/>
          <w:bCs/>
          <w:szCs w:val="20"/>
        </w:rPr>
        <w:t>appropriate</w:t>
      </w:r>
      <w:r w:rsidRPr="00CD5881">
        <w:rPr>
          <w:rFonts w:ascii="Arial" w:hAnsi="Arial" w:cs="Arial"/>
          <w:bCs/>
          <w:szCs w:val="20"/>
        </w:rPr>
        <w:t xml:space="preserve"> resources and project activities are delivered</w:t>
      </w:r>
      <w:r w:rsidR="008E60A7">
        <w:rPr>
          <w:rFonts w:ascii="Arial" w:hAnsi="Arial" w:cs="Arial"/>
          <w:bCs/>
          <w:szCs w:val="20"/>
        </w:rPr>
        <w:t>.</w:t>
      </w:r>
    </w:p>
    <w:p w14:paraId="4BEE0813" w14:textId="77777777" w:rsidR="005C6728" w:rsidRPr="00CD5881" w:rsidRDefault="005C6728" w:rsidP="00F71A8E">
      <w:pPr>
        <w:pStyle w:val="ListParagraph"/>
        <w:numPr>
          <w:ilvl w:val="0"/>
          <w:numId w:val="10"/>
        </w:numPr>
        <w:spacing w:after="0"/>
        <w:jc w:val="both"/>
        <w:rPr>
          <w:rFonts w:ascii="Arial" w:hAnsi="Arial" w:cs="Arial"/>
          <w:bCs/>
          <w:szCs w:val="20"/>
        </w:rPr>
      </w:pPr>
      <w:r w:rsidRPr="00CD5881">
        <w:rPr>
          <w:rFonts w:ascii="Arial" w:hAnsi="Arial" w:cs="Arial"/>
          <w:bCs/>
          <w:szCs w:val="20"/>
        </w:rPr>
        <w:t>Manage hired consultants under the project and contribute to strategic and technical direction.</w:t>
      </w:r>
    </w:p>
    <w:p w14:paraId="05B89174" w14:textId="77777777" w:rsidR="005C6728" w:rsidRPr="00CD5881" w:rsidRDefault="005C6728" w:rsidP="00F71A8E">
      <w:pPr>
        <w:pStyle w:val="ListParagraph"/>
        <w:numPr>
          <w:ilvl w:val="0"/>
          <w:numId w:val="10"/>
        </w:numPr>
        <w:spacing w:after="0"/>
        <w:jc w:val="both"/>
        <w:rPr>
          <w:rFonts w:ascii="Arial" w:hAnsi="Arial" w:cs="Arial"/>
          <w:bCs/>
          <w:szCs w:val="20"/>
        </w:rPr>
      </w:pPr>
      <w:r w:rsidRPr="00CD5881">
        <w:rPr>
          <w:rFonts w:ascii="Arial" w:hAnsi="Arial" w:cs="Arial"/>
          <w:bCs/>
          <w:szCs w:val="20"/>
        </w:rPr>
        <w:t>Provide support for developing and reviewing all the guidelines/manuals mentioned in the proposal for smooth operation.</w:t>
      </w:r>
    </w:p>
    <w:p w14:paraId="530FB61F" w14:textId="707C68F5" w:rsidR="00C71C66" w:rsidRPr="00CD5881" w:rsidRDefault="005C6728" w:rsidP="00F71A8E">
      <w:pPr>
        <w:pStyle w:val="ListParagraph"/>
        <w:numPr>
          <w:ilvl w:val="0"/>
          <w:numId w:val="10"/>
        </w:numPr>
        <w:spacing w:after="0"/>
        <w:contextualSpacing w:val="0"/>
        <w:jc w:val="both"/>
        <w:rPr>
          <w:rFonts w:ascii="Arial" w:hAnsi="Arial" w:cs="Arial"/>
          <w:bCs/>
          <w:szCs w:val="20"/>
        </w:rPr>
      </w:pPr>
      <w:r w:rsidRPr="00CD5881">
        <w:rPr>
          <w:rFonts w:ascii="Arial" w:hAnsi="Arial" w:cs="Arial"/>
          <w:bCs/>
          <w:szCs w:val="20"/>
        </w:rPr>
        <w:t xml:space="preserve">Work closely with Plan </w:t>
      </w:r>
      <w:r w:rsidR="00CD5881" w:rsidRPr="00CD5881">
        <w:rPr>
          <w:rFonts w:ascii="Arial" w:hAnsi="Arial" w:cs="Arial"/>
          <w:bCs/>
          <w:szCs w:val="20"/>
        </w:rPr>
        <w:t xml:space="preserve">International’s </w:t>
      </w:r>
      <w:proofErr w:type="spellStart"/>
      <w:r w:rsidR="008E60A7">
        <w:rPr>
          <w:rFonts w:ascii="Arial" w:hAnsi="Arial" w:cs="Arial"/>
          <w:bCs/>
          <w:szCs w:val="20"/>
        </w:rPr>
        <w:t>CP</w:t>
      </w:r>
      <w:r w:rsidR="00CD5881" w:rsidRPr="00CD5881">
        <w:rPr>
          <w:rFonts w:ascii="Arial" w:hAnsi="Arial" w:cs="Arial"/>
          <w:bCs/>
          <w:szCs w:val="20"/>
        </w:rPr>
        <w:t>iE</w:t>
      </w:r>
      <w:proofErr w:type="spellEnd"/>
      <w:r w:rsidRPr="00CD5881">
        <w:rPr>
          <w:rFonts w:ascii="Arial" w:hAnsi="Arial" w:cs="Arial"/>
          <w:bCs/>
          <w:szCs w:val="20"/>
        </w:rPr>
        <w:t xml:space="preserve"> technical team as well as</w:t>
      </w:r>
      <w:r w:rsidR="006130CA" w:rsidRPr="00CD5881">
        <w:rPr>
          <w:rFonts w:ascii="Arial" w:hAnsi="Arial" w:cs="Arial"/>
          <w:bCs/>
          <w:szCs w:val="20"/>
        </w:rPr>
        <w:t xml:space="preserve"> with Consortium funded</w:t>
      </w:r>
      <w:r w:rsidRPr="00CD5881">
        <w:rPr>
          <w:rFonts w:ascii="Arial" w:hAnsi="Arial" w:cs="Arial"/>
          <w:bCs/>
          <w:szCs w:val="20"/>
        </w:rPr>
        <w:t xml:space="preserve"> </w:t>
      </w:r>
      <w:r w:rsidR="00CD5881" w:rsidRPr="00CD5881">
        <w:rPr>
          <w:rFonts w:ascii="Arial" w:hAnsi="Arial" w:cs="Arial"/>
          <w:bCs/>
          <w:szCs w:val="20"/>
        </w:rPr>
        <w:t>Advocacy and Communication Coordinator</w:t>
      </w:r>
      <w:r w:rsidRPr="00CD5881">
        <w:rPr>
          <w:rFonts w:ascii="Arial" w:hAnsi="Arial" w:cs="Arial"/>
          <w:bCs/>
          <w:szCs w:val="20"/>
        </w:rPr>
        <w:t xml:space="preserve"> to ensure </w:t>
      </w:r>
      <w:r w:rsidR="00CD5881" w:rsidRPr="00CD5881">
        <w:rPr>
          <w:rFonts w:ascii="Arial" w:hAnsi="Arial" w:cs="Arial"/>
          <w:bCs/>
          <w:szCs w:val="20"/>
        </w:rPr>
        <w:t xml:space="preserve">implementation of the project activities with quality &amp; evidence, and </w:t>
      </w:r>
      <w:r w:rsidR="008E60A7">
        <w:rPr>
          <w:rFonts w:ascii="Arial" w:hAnsi="Arial" w:cs="Arial"/>
          <w:bCs/>
          <w:szCs w:val="20"/>
        </w:rPr>
        <w:t>maintain</w:t>
      </w:r>
      <w:r w:rsidR="00CD5881" w:rsidRPr="00CD5881">
        <w:rPr>
          <w:rFonts w:ascii="Arial" w:hAnsi="Arial" w:cs="Arial"/>
          <w:bCs/>
          <w:szCs w:val="20"/>
        </w:rPr>
        <w:t xml:space="preserve"> accurate </w:t>
      </w:r>
      <w:r w:rsidR="008E60A7">
        <w:rPr>
          <w:rFonts w:ascii="Arial" w:hAnsi="Arial" w:cs="Arial"/>
          <w:bCs/>
          <w:szCs w:val="20"/>
        </w:rPr>
        <w:t>communication</w:t>
      </w:r>
      <w:r w:rsidR="00CD5881" w:rsidRPr="00CD5881">
        <w:rPr>
          <w:rFonts w:ascii="Arial" w:hAnsi="Arial" w:cs="Arial"/>
          <w:bCs/>
          <w:szCs w:val="20"/>
        </w:rPr>
        <w:t xml:space="preserve"> protocol. </w:t>
      </w:r>
    </w:p>
    <w:p w14:paraId="704BE93C" w14:textId="06BECF21" w:rsidR="00C71C66" w:rsidRPr="00CD5881" w:rsidRDefault="00C71C66" w:rsidP="00F71A8E">
      <w:pPr>
        <w:pStyle w:val="ListParagraph"/>
        <w:numPr>
          <w:ilvl w:val="0"/>
          <w:numId w:val="10"/>
        </w:numPr>
        <w:spacing w:after="0"/>
        <w:contextualSpacing w:val="0"/>
        <w:jc w:val="both"/>
        <w:rPr>
          <w:rFonts w:ascii="Arial" w:hAnsi="Arial" w:cs="Arial"/>
          <w:bCs/>
          <w:szCs w:val="20"/>
        </w:rPr>
      </w:pPr>
      <w:r w:rsidRPr="00CD5881">
        <w:rPr>
          <w:rFonts w:ascii="Arial" w:hAnsi="Arial" w:cs="Arial"/>
          <w:bCs/>
          <w:szCs w:val="20"/>
        </w:rPr>
        <w:t>Monthly Planning Meeting at project office level to ensu</w:t>
      </w:r>
      <w:r w:rsidR="00F71A8E" w:rsidRPr="00CD5881">
        <w:rPr>
          <w:rFonts w:ascii="Arial" w:hAnsi="Arial" w:cs="Arial"/>
          <w:bCs/>
          <w:szCs w:val="20"/>
        </w:rPr>
        <w:t>re CAP</w:t>
      </w:r>
      <w:r w:rsidR="00CD5881" w:rsidRPr="00CD5881">
        <w:rPr>
          <w:rFonts w:ascii="Arial" w:hAnsi="Arial" w:cs="Arial"/>
          <w:bCs/>
          <w:szCs w:val="20"/>
        </w:rPr>
        <w:t xml:space="preserve"> (Coordinated Action Plan) </w:t>
      </w:r>
      <w:r w:rsidRPr="00CD5881">
        <w:rPr>
          <w:rFonts w:ascii="Arial" w:hAnsi="Arial" w:cs="Arial"/>
          <w:bCs/>
          <w:szCs w:val="20"/>
        </w:rPr>
        <w:t>updated and agreed between Tech</w:t>
      </w:r>
      <w:r w:rsidR="008E60A7">
        <w:rPr>
          <w:rFonts w:ascii="Arial" w:hAnsi="Arial" w:cs="Arial"/>
          <w:bCs/>
          <w:szCs w:val="20"/>
        </w:rPr>
        <w:t>nical</w:t>
      </w:r>
      <w:r w:rsidRPr="00CD5881">
        <w:rPr>
          <w:rFonts w:ascii="Arial" w:hAnsi="Arial" w:cs="Arial"/>
          <w:bCs/>
          <w:szCs w:val="20"/>
        </w:rPr>
        <w:t xml:space="preserve"> and Projects teams. </w:t>
      </w:r>
    </w:p>
    <w:p w14:paraId="17BBBD88" w14:textId="0388DBAA" w:rsidR="000E4EC8" w:rsidRPr="00CD2DE7" w:rsidRDefault="000E4EC8" w:rsidP="005C6728">
      <w:pPr>
        <w:autoSpaceDE w:val="0"/>
        <w:autoSpaceDN w:val="0"/>
        <w:adjustRightInd w:val="0"/>
        <w:spacing w:after="0"/>
        <w:rPr>
          <w:rFonts w:ascii="Arial" w:hAnsi="Arial" w:cs="Arial"/>
          <w:b/>
          <w:color w:val="BC1B4B" w:themeColor="accent2" w:themeShade="BF"/>
        </w:rPr>
      </w:pPr>
    </w:p>
    <w:p w14:paraId="55307E16" w14:textId="03EFB32B" w:rsidR="00C71C66" w:rsidRPr="003A6DF3" w:rsidRDefault="00836B19" w:rsidP="003A6DF3">
      <w:pPr>
        <w:autoSpaceDE w:val="0"/>
        <w:autoSpaceDN w:val="0"/>
        <w:adjustRightInd w:val="0"/>
        <w:spacing w:after="0"/>
        <w:rPr>
          <w:rFonts w:ascii="Arial" w:hAnsi="Arial" w:cs="Arial"/>
          <w:b/>
        </w:rPr>
      </w:pPr>
      <w:r w:rsidRPr="003A6DF3">
        <w:rPr>
          <w:rFonts w:ascii="Arial" w:hAnsi="Arial" w:cs="Arial"/>
          <w:b/>
        </w:rPr>
        <w:t xml:space="preserve">KRA 2: </w:t>
      </w:r>
      <w:r w:rsidR="00C71C66" w:rsidRPr="003A6DF3">
        <w:rPr>
          <w:rFonts w:ascii="Arial" w:hAnsi="Arial" w:cs="Arial"/>
          <w:b/>
          <w:u w:val="single"/>
        </w:rPr>
        <w:t xml:space="preserve">Maintain effective coordination between PIB &amp; partner organization for effective implementation towards achieving </w:t>
      </w:r>
      <w:r w:rsidR="002A41A2">
        <w:rPr>
          <w:rFonts w:ascii="Arial" w:hAnsi="Arial" w:cs="Arial"/>
          <w:b/>
          <w:u w:val="single"/>
        </w:rPr>
        <w:t xml:space="preserve">the </w:t>
      </w:r>
      <w:r w:rsidR="00C71C66" w:rsidRPr="003A6DF3">
        <w:rPr>
          <w:rFonts w:ascii="Arial" w:hAnsi="Arial" w:cs="Arial"/>
          <w:b/>
          <w:u w:val="single"/>
        </w:rPr>
        <w:t xml:space="preserve">objectives of </w:t>
      </w:r>
      <w:r w:rsidR="00103FAD">
        <w:rPr>
          <w:rFonts w:ascii="Arial" w:hAnsi="Arial" w:cs="Arial"/>
          <w:b/>
          <w:u w:val="single"/>
        </w:rPr>
        <w:t xml:space="preserve">the </w:t>
      </w:r>
      <w:r w:rsidR="00C71C66" w:rsidRPr="003A6DF3">
        <w:rPr>
          <w:rFonts w:ascii="Arial" w:hAnsi="Arial" w:cs="Arial"/>
          <w:b/>
          <w:u w:val="single"/>
        </w:rPr>
        <w:t xml:space="preserve">project. </w:t>
      </w:r>
    </w:p>
    <w:p w14:paraId="3FC4CD3E" w14:textId="531B4457" w:rsidR="00C71C66" w:rsidRPr="00ED5B95" w:rsidRDefault="00C71C66"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Monthly review meetings with Partners – ensure all items under grants management and internal coordination section apply to Partner as well. </w:t>
      </w:r>
    </w:p>
    <w:p w14:paraId="44E07388" w14:textId="77777777" w:rsidR="005C6728" w:rsidRPr="00ED5B95" w:rsidRDefault="005C6728" w:rsidP="00183894">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Provide support to improved and more effective management of implementing partners. </w:t>
      </w:r>
    </w:p>
    <w:p w14:paraId="469BB23C" w14:textId="705E4A36" w:rsidR="00C71C66"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Support partner </w:t>
      </w:r>
      <w:r w:rsidR="00103FAD">
        <w:rPr>
          <w:rFonts w:ascii="Arial" w:hAnsi="Arial" w:cs="Arial"/>
          <w:bCs/>
          <w:szCs w:val="20"/>
        </w:rPr>
        <w:t>in</w:t>
      </w:r>
      <w:r w:rsidRPr="00ED5B95">
        <w:rPr>
          <w:rFonts w:ascii="Arial" w:hAnsi="Arial" w:cs="Arial"/>
          <w:bCs/>
          <w:szCs w:val="20"/>
        </w:rPr>
        <w:t xml:space="preserve"> timely implementation and delivery of </w:t>
      </w:r>
      <w:r w:rsidR="00103FAD">
        <w:rPr>
          <w:rFonts w:ascii="Arial" w:hAnsi="Arial" w:cs="Arial"/>
          <w:bCs/>
          <w:szCs w:val="20"/>
        </w:rPr>
        <w:t xml:space="preserve">the </w:t>
      </w:r>
      <w:r w:rsidRPr="00ED5B95">
        <w:rPr>
          <w:rFonts w:ascii="Arial" w:hAnsi="Arial" w:cs="Arial"/>
          <w:bCs/>
          <w:szCs w:val="20"/>
        </w:rPr>
        <w:t xml:space="preserve">program by ensuring maximum quality output. </w:t>
      </w:r>
    </w:p>
    <w:p w14:paraId="085DD711" w14:textId="282DB872" w:rsidR="00C71C66" w:rsidRPr="00ED5B95" w:rsidRDefault="00C71C66"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Coordinating with other consortium partners to identify opportunities for collaboration and capacity building of implementing </w:t>
      </w:r>
      <w:r w:rsidR="00103FAD">
        <w:rPr>
          <w:rFonts w:ascii="Arial" w:hAnsi="Arial" w:cs="Arial"/>
          <w:bCs/>
          <w:szCs w:val="20"/>
        </w:rPr>
        <w:t>partners</w:t>
      </w:r>
      <w:r w:rsidRPr="00ED5B95">
        <w:rPr>
          <w:rFonts w:ascii="Arial" w:hAnsi="Arial" w:cs="Arial"/>
          <w:bCs/>
          <w:szCs w:val="20"/>
        </w:rPr>
        <w:t xml:space="preserve">. </w:t>
      </w:r>
    </w:p>
    <w:p w14:paraId="68176E9D" w14:textId="6F464568"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Support partners for organizing and conducting meetings/training/</w:t>
      </w:r>
      <w:r w:rsidR="00103FAD">
        <w:rPr>
          <w:rFonts w:ascii="Arial" w:hAnsi="Arial" w:cs="Arial"/>
          <w:bCs/>
          <w:szCs w:val="20"/>
        </w:rPr>
        <w:t>workshops</w:t>
      </w:r>
      <w:r w:rsidRPr="00ED5B95">
        <w:rPr>
          <w:rFonts w:ascii="Arial" w:hAnsi="Arial" w:cs="Arial"/>
          <w:bCs/>
          <w:szCs w:val="20"/>
        </w:rPr>
        <w:t xml:space="preserve"> with government and other stakeholders.</w:t>
      </w:r>
    </w:p>
    <w:p w14:paraId="65FB7D3C" w14:textId="68777544"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Provide technical support to partners to process purchase orders, keep records, track those with the relevant department</w:t>
      </w:r>
      <w:r w:rsidR="00103FAD">
        <w:rPr>
          <w:rFonts w:ascii="Arial" w:hAnsi="Arial" w:cs="Arial"/>
          <w:bCs/>
          <w:szCs w:val="20"/>
        </w:rPr>
        <w:t>,</w:t>
      </w:r>
      <w:r w:rsidRPr="00ED5B95">
        <w:rPr>
          <w:rFonts w:ascii="Arial" w:hAnsi="Arial" w:cs="Arial"/>
          <w:bCs/>
          <w:szCs w:val="20"/>
        </w:rPr>
        <w:t xml:space="preserve"> and communicate with the respective team members or with the field partners to ensure timely completion. </w:t>
      </w:r>
    </w:p>
    <w:p w14:paraId="7C005ED4" w14:textId="49DAA11F"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Facilitate internal communication with HR, Finance</w:t>
      </w:r>
      <w:r w:rsidR="00103FAD">
        <w:rPr>
          <w:rFonts w:ascii="Arial" w:hAnsi="Arial" w:cs="Arial"/>
          <w:bCs/>
          <w:szCs w:val="20"/>
        </w:rPr>
        <w:t>,</w:t>
      </w:r>
      <w:r w:rsidRPr="00ED5B95">
        <w:rPr>
          <w:rFonts w:ascii="Arial" w:hAnsi="Arial" w:cs="Arial"/>
          <w:bCs/>
          <w:szCs w:val="20"/>
        </w:rPr>
        <w:t xml:space="preserve"> and other support services.</w:t>
      </w:r>
    </w:p>
    <w:p w14:paraId="3542EAC5" w14:textId="41E1C7B6"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Provide technical support to adopt Child Safeguarding Policy and ensure gender equality </w:t>
      </w:r>
      <w:r w:rsidR="00103FAD">
        <w:rPr>
          <w:rFonts w:ascii="Arial" w:hAnsi="Arial" w:cs="Arial"/>
          <w:bCs/>
          <w:szCs w:val="20"/>
        </w:rPr>
        <w:t>in</w:t>
      </w:r>
      <w:r w:rsidRPr="00ED5B95">
        <w:rPr>
          <w:rFonts w:ascii="Arial" w:hAnsi="Arial" w:cs="Arial"/>
          <w:bCs/>
          <w:szCs w:val="20"/>
        </w:rPr>
        <w:t xml:space="preserve"> partner organizations. </w:t>
      </w:r>
    </w:p>
    <w:p w14:paraId="472BF413" w14:textId="793DBA3B" w:rsidR="00C71C66" w:rsidRPr="004C71AA" w:rsidRDefault="00C71C66" w:rsidP="00C71C66">
      <w:pPr>
        <w:pStyle w:val="Header"/>
        <w:tabs>
          <w:tab w:val="clear" w:pos="4513"/>
          <w:tab w:val="clear" w:pos="9026"/>
        </w:tabs>
        <w:suppressAutoHyphens/>
        <w:snapToGrid w:val="0"/>
        <w:jc w:val="both"/>
        <w:rPr>
          <w:rFonts w:ascii="Arial" w:hAnsi="Arial" w:cs="Arial"/>
          <w:bCs/>
          <w:color w:val="FF0000"/>
          <w:szCs w:val="20"/>
        </w:rPr>
      </w:pPr>
    </w:p>
    <w:p w14:paraId="7D88D1A3" w14:textId="474568C0" w:rsidR="005C6728" w:rsidRPr="003A6DF3" w:rsidRDefault="00836B19" w:rsidP="003A6DF3">
      <w:pPr>
        <w:autoSpaceDE w:val="0"/>
        <w:autoSpaceDN w:val="0"/>
        <w:adjustRightInd w:val="0"/>
        <w:spacing w:after="0"/>
        <w:rPr>
          <w:rFonts w:ascii="Arial" w:hAnsi="Arial" w:cs="Arial"/>
          <w:b/>
        </w:rPr>
      </w:pPr>
      <w:r w:rsidRPr="003A6DF3">
        <w:rPr>
          <w:rFonts w:ascii="Arial" w:hAnsi="Arial" w:cs="Arial"/>
          <w:b/>
        </w:rPr>
        <w:t xml:space="preserve">KRA 3: </w:t>
      </w:r>
      <w:r w:rsidR="005C6728" w:rsidRPr="003A6DF3">
        <w:rPr>
          <w:rFonts w:ascii="Arial" w:hAnsi="Arial" w:cs="Arial"/>
          <w:b/>
          <w:u w:val="single"/>
        </w:rPr>
        <w:t>Administrative financial management</w:t>
      </w:r>
    </w:p>
    <w:p w14:paraId="04DF56AD" w14:textId="0DB77274"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Prepare FD-6, FD-7</w:t>
      </w:r>
      <w:r w:rsidR="00ED5B95" w:rsidRPr="00ED5B95">
        <w:rPr>
          <w:rFonts w:ascii="Arial" w:hAnsi="Arial" w:cs="Arial"/>
          <w:bCs/>
          <w:szCs w:val="20"/>
        </w:rPr>
        <w:t xml:space="preserve"> &amp; </w:t>
      </w:r>
      <w:r w:rsidR="002F4133" w:rsidRPr="00ED5B95">
        <w:rPr>
          <w:rFonts w:ascii="Arial" w:hAnsi="Arial" w:cs="Arial"/>
          <w:bCs/>
          <w:szCs w:val="20"/>
        </w:rPr>
        <w:t>FC-1</w:t>
      </w:r>
      <w:r w:rsidRPr="00ED5B95">
        <w:rPr>
          <w:rFonts w:ascii="Arial" w:hAnsi="Arial" w:cs="Arial"/>
          <w:bCs/>
          <w:szCs w:val="20"/>
        </w:rPr>
        <w:t xml:space="preserve"> with assistance from Govt. Liaison Specialist and initiate for Certification from Local Authority, contact with relevant magistrates. </w:t>
      </w:r>
    </w:p>
    <w:p w14:paraId="070CD317" w14:textId="1FC3DA26"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Prepare costed work plan and share with </w:t>
      </w:r>
      <w:r w:rsidR="00103FAD">
        <w:rPr>
          <w:rFonts w:ascii="Arial" w:hAnsi="Arial" w:cs="Arial"/>
          <w:bCs/>
          <w:szCs w:val="20"/>
        </w:rPr>
        <w:t xml:space="preserve">the </w:t>
      </w:r>
      <w:r w:rsidRPr="00ED5B95">
        <w:rPr>
          <w:rFonts w:ascii="Arial" w:hAnsi="Arial" w:cs="Arial"/>
          <w:bCs/>
          <w:szCs w:val="20"/>
        </w:rPr>
        <w:t xml:space="preserve">team and provide support to revise budget according to the </w:t>
      </w:r>
      <w:r w:rsidR="00103FAD">
        <w:rPr>
          <w:rFonts w:ascii="Arial" w:hAnsi="Arial" w:cs="Arial"/>
          <w:bCs/>
          <w:szCs w:val="20"/>
        </w:rPr>
        <w:t>detailed</w:t>
      </w:r>
      <w:r w:rsidRPr="00ED5B95">
        <w:rPr>
          <w:rFonts w:ascii="Arial" w:hAnsi="Arial" w:cs="Arial"/>
          <w:bCs/>
          <w:szCs w:val="20"/>
        </w:rPr>
        <w:t xml:space="preserve"> implementation plan and coordinated action plan.</w:t>
      </w:r>
    </w:p>
    <w:p w14:paraId="120ABB3A" w14:textId="77777777"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Support implementing partners for ensuring 100% burn rate. </w:t>
      </w:r>
    </w:p>
    <w:p w14:paraId="40BD5771" w14:textId="3A8755A3"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Process all kinds of </w:t>
      </w:r>
      <w:r w:rsidR="00103FAD">
        <w:rPr>
          <w:rFonts w:ascii="Arial" w:hAnsi="Arial" w:cs="Arial"/>
          <w:bCs/>
          <w:szCs w:val="20"/>
        </w:rPr>
        <w:t>expenditures</w:t>
      </w:r>
      <w:r w:rsidRPr="00ED5B95">
        <w:rPr>
          <w:rFonts w:ascii="Arial" w:hAnsi="Arial" w:cs="Arial"/>
          <w:bCs/>
          <w:szCs w:val="20"/>
        </w:rPr>
        <w:t xml:space="preserve"> and </w:t>
      </w:r>
      <w:r w:rsidR="00103FAD">
        <w:rPr>
          <w:rFonts w:ascii="Arial" w:hAnsi="Arial" w:cs="Arial"/>
          <w:bCs/>
          <w:szCs w:val="20"/>
        </w:rPr>
        <w:t>payments</w:t>
      </w:r>
      <w:r w:rsidRPr="00ED5B95">
        <w:rPr>
          <w:rFonts w:ascii="Arial" w:hAnsi="Arial" w:cs="Arial"/>
          <w:bCs/>
          <w:szCs w:val="20"/>
        </w:rPr>
        <w:t xml:space="preserve"> which come from the field in accordance with activity line, budget</w:t>
      </w:r>
      <w:r w:rsidR="00103FAD">
        <w:rPr>
          <w:rFonts w:ascii="Arial" w:hAnsi="Arial" w:cs="Arial"/>
          <w:bCs/>
          <w:szCs w:val="20"/>
        </w:rPr>
        <w:t>,</w:t>
      </w:r>
      <w:r w:rsidRPr="00ED5B95">
        <w:rPr>
          <w:rFonts w:ascii="Arial" w:hAnsi="Arial" w:cs="Arial"/>
          <w:bCs/>
          <w:szCs w:val="20"/>
        </w:rPr>
        <w:t xml:space="preserve"> and code.</w:t>
      </w:r>
    </w:p>
    <w:p w14:paraId="3AD06CCF" w14:textId="24A969DC"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Ensure proper and smooth financial management in the project in compliance with PIB and </w:t>
      </w:r>
      <w:r w:rsidR="00ED5B95" w:rsidRPr="00ED5B95">
        <w:rPr>
          <w:rFonts w:ascii="Arial" w:hAnsi="Arial" w:cs="Arial"/>
          <w:bCs/>
          <w:szCs w:val="20"/>
        </w:rPr>
        <w:t>donor</w:t>
      </w:r>
      <w:r w:rsidRPr="00ED5B95">
        <w:rPr>
          <w:rFonts w:ascii="Arial" w:hAnsi="Arial" w:cs="Arial"/>
          <w:bCs/>
          <w:szCs w:val="20"/>
        </w:rPr>
        <w:t xml:space="preserve"> policy and standards.  </w:t>
      </w:r>
    </w:p>
    <w:p w14:paraId="70D6E1F5" w14:textId="00FE520F" w:rsidR="005C672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Ensure monthly monitoring of project budget </w:t>
      </w:r>
      <w:r w:rsidR="00103FAD">
        <w:rPr>
          <w:rFonts w:ascii="Arial" w:hAnsi="Arial" w:cs="Arial"/>
          <w:bCs/>
          <w:szCs w:val="20"/>
        </w:rPr>
        <w:t>utilization</w:t>
      </w:r>
      <w:r w:rsidRPr="00ED5B95">
        <w:rPr>
          <w:rFonts w:ascii="Arial" w:hAnsi="Arial" w:cs="Arial"/>
          <w:bCs/>
          <w:szCs w:val="20"/>
        </w:rPr>
        <w:t xml:space="preserve"> through</w:t>
      </w:r>
      <w:r w:rsidR="00103FAD">
        <w:rPr>
          <w:rFonts w:ascii="Arial" w:hAnsi="Arial" w:cs="Arial"/>
          <w:bCs/>
          <w:szCs w:val="20"/>
        </w:rPr>
        <w:t xml:space="preserve"> the</w:t>
      </w:r>
      <w:r w:rsidRPr="00ED5B95">
        <w:rPr>
          <w:rFonts w:ascii="Arial" w:hAnsi="Arial" w:cs="Arial"/>
          <w:bCs/>
          <w:szCs w:val="20"/>
        </w:rPr>
        <w:t xml:space="preserve"> </w:t>
      </w:r>
      <w:proofErr w:type="spellStart"/>
      <w:r w:rsidRPr="00ED5B95">
        <w:rPr>
          <w:rFonts w:ascii="Arial" w:hAnsi="Arial" w:cs="Arial"/>
          <w:bCs/>
          <w:szCs w:val="20"/>
        </w:rPr>
        <w:t>BvA</w:t>
      </w:r>
      <w:proofErr w:type="spellEnd"/>
      <w:r w:rsidRPr="00ED5B95">
        <w:rPr>
          <w:rFonts w:ascii="Arial" w:hAnsi="Arial" w:cs="Arial"/>
          <w:bCs/>
          <w:szCs w:val="20"/>
        </w:rPr>
        <w:t>.</w:t>
      </w:r>
    </w:p>
    <w:p w14:paraId="2B081BDA" w14:textId="614F1210" w:rsidR="000E4EC8" w:rsidRPr="00ED5B95" w:rsidRDefault="005C6728" w:rsidP="00ED5B95">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Facilitate efficient disbursement of </w:t>
      </w:r>
      <w:r w:rsidR="00103FAD">
        <w:rPr>
          <w:rFonts w:ascii="Arial" w:hAnsi="Arial" w:cs="Arial"/>
          <w:bCs/>
          <w:szCs w:val="20"/>
        </w:rPr>
        <w:t>funds</w:t>
      </w:r>
      <w:r w:rsidRPr="00ED5B95">
        <w:rPr>
          <w:rFonts w:ascii="Arial" w:hAnsi="Arial" w:cs="Arial"/>
          <w:bCs/>
          <w:szCs w:val="20"/>
        </w:rPr>
        <w:t xml:space="preserve"> to project partners and monitoring of the project funds are </w:t>
      </w:r>
      <w:r w:rsidR="00103FAD">
        <w:rPr>
          <w:rFonts w:ascii="Arial" w:hAnsi="Arial" w:cs="Arial"/>
          <w:bCs/>
          <w:szCs w:val="20"/>
        </w:rPr>
        <w:t>spent</w:t>
      </w:r>
      <w:r w:rsidRPr="00ED5B95">
        <w:rPr>
          <w:rFonts w:ascii="Arial" w:hAnsi="Arial" w:cs="Arial"/>
          <w:bCs/>
          <w:szCs w:val="20"/>
        </w:rPr>
        <w:t xml:space="preserve"> correctly and as per </w:t>
      </w:r>
      <w:r w:rsidR="00103FAD">
        <w:rPr>
          <w:rFonts w:ascii="Arial" w:hAnsi="Arial" w:cs="Arial"/>
          <w:bCs/>
          <w:szCs w:val="20"/>
        </w:rPr>
        <w:t>the work</w:t>
      </w:r>
      <w:r w:rsidRPr="00ED5B95">
        <w:rPr>
          <w:rFonts w:ascii="Arial" w:hAnsi="Arial" w:cs="Arial"/>
          <w:bCs/>
          <w:szCs w:val="20"/>
        </w:rPr>
        <w:t xml:space="preserve"> plan</w:t>
      </w:r>
    </w:p>
    <w:p w14:paraId="33F0957E" w14:textId="77777777" w:rsidR="005C6728" w:rsidRPr="004C71AA" w:rsidRDefault="005C6728" w:rsidP="00836B19">
      <w:pPr>
        <w:autoSpaceDE w:val="0"/>
        <w:autoSpaceDN w:val="0"/>
        <w:adjustRightInd w:val="0"/>
        <w:spacing w:after="0"/>
        <w:rPr>
          <w:rFonts w:ascii="Arial" w:hAnsi="Arial" w:cs="Arial"/>
          <w:b/>
          <w:color w:val="FF0000"/>
        </w:rPr>
      </w:pPr>
    </w:p>
    <w:p w14:paraId="11F88E1D" w14:textId="0595C3AB" w:rsidR="005C6728" w:rsidRPr="003A6DF3" w:rsidRDefault="00836B19" w:rsidP="003A6DF3">
      <w:pPr>
        <w:autoSpaceDE w:val="0"/>
        <w:autoSpaceDN w:val="0"/>
        <w:adjustRightInd w:val="0"/>
        <w:spacing w:after="0"/>
        <w:rPr>
          <w:rFonts w:ascii="Arial" w:hAnsi="Arial" w:cs="Arial"/>
          <w:b/>
        </w:rPr>
      </w:pPr>
      <w:r w:rsidRPr="003A6DF3">
        <w:rPr>
          <w:rFonts w:ascii="Arial" w:hAnsi="Arial" w:cs="Arial"/>
          <w:b/>
        </w:rPr>
        <w:t xml:space="preserve">KRA 04: </w:t>
      </w:r>
      <w:r w:rsidR="005C6728" w:rsidRPr="003A6DF3">
        <w:rPr>
          <w:rFonts w:ascii="Arial" w:hAnsi="Arial" w:cs="Arial"/>
          <w:b/>
          <w:u w:val="single"/>
        </w:rPr>
        <w:t>Capacity Building</w:t>
      </w:r>
    </w:p>
    <w:p w14:paraId="0770A6A9" w14:textId="17E6163C" w:rsidR="005C6728" w:rsidRPr="00ED5B95" w:rsidRDefault="00F71A8E" w:rsidP="00183894">
      <w:pPr>
        <w:pStyle w:val="ListParagraph"/>
        <w:numPr>
          <w:ilvl w:val="0"/>
          <w:numId w:val="10"/>
        </w:numPr>
        <w:spacing w:after="0"/>
        <w:contextualSpacing w:val="0"/>
        <w:rPr>
          <w:rFonts w:ascii="Arial" w:hAnsi="Arial" w:cs="Arial"/>
          <w:bCs/>
          <w:szCs w:val="20"/>
        </w:rPr>
      </w:pPr>
      <w:r w:rsidRPr="00ED5B95">
        <w:rPr>
          <w:rFonts w:ascii="Arial" w:hAnsi="Arial" w:cs="Arial"/>
          <w:bCs/>
          <w:szCs w:val="20"/>
        </w:rPr>
        <w:t>Provide necessary support to different specialist</w:t>
      </w:r>
      <w:r w:rsidR="00610EAC" w:rsidRPr="00ED5B95">
        <w:rPr>
          <w:rFonts w:ascii="Arial" w:hAnsi="Arial" w:cs="Arial"/>
          <w:bCs/>
          <w:szCs w:val="20"/>
        </w:rPr>
        <w:t>s</w:t>
      </w:r>
      <w:r w:rsidRPr="00ED5B95">
        <w:rPr>
          <w:rFonts w:ascii="Arial" w:hAnsi="Arial" w:cs="Arial"/>
          <w:bCs/>
          <w:szCs w:val="20"/>
        </w:rPr>
        <w:t xml:space="preserve"> </w:t>
      </w:r>
      <w:r w:rsidR="00ED5B95" w:rsidRPr="00ED5B95">
        <w:rPr>
          <w:rFonts w:ascii="Arial" w:hAnsi="Arial" w:cs="Arial"/>
          <w:bCs/>
          <w:szCs w:val="20"/>
        </w:rPr>
        <w:t>(</w:t>
      </w:r>
      <w:r w:rsidR="00103FAD">
        <w:rPr>
          <w:rFonts w:ascii="Arial" w:hAnsi="Arial" w:cs="Arial"/>
          <w:bCs/>
          <w:szCs w:val="20"/>
        </w:rPr>
        <w:t>Livelihood, CBCP, PSS &amp; Case Management</w:t>
      </w:r>
      <w:r w:rsidR="00ED5B95" w:rsidRPr="00ED5B95">
        <w:rPr>
          <w:rFonts w:ascii="Arial" w:hAnsi="Arial" w:cs="Arial"/>
          <w:bCs/>
          <w:szCs w:val="20"/>
        </w:rPr>
        <w:t xml:space="preserve">) </w:t>
      </w:r>
      <w:r w:rsidRPr="00ED5B95">
        <w:rPr>
          <w:rFonts w:ascii="Arial" w:hAnsi="Arial" w:cs="Arial"/>
          <w:bCs/>
          <w:szCs w:val="20"/>
        </w:rPr>
        <w:t>to organize &amp; conduct capacity building training by specialist</w:t>
      </w:r>
      <w:r w:rsidR="00103FAD">
        <w:rPr>
          <w:rFonts w:ascii="Arial" w:hAnsi="Arial" w:cs="Arial"/>
          <w:bCs/>
          <w:szCs w:val="20"/>
        </w:rPr>
        <w:t>s</w:t>
      </w:r>
      <w:r w:rsidRPr="00ED5B95">
        <w:rPr>
          <w:rFonts w:ascii="Arial" w:hAnsi="Arial" w:cs="Arial"/>
          <w:bCs/>
          <w:szCs w:val="20"/>
        </w:rPr>
        <w:t xml:space="preserve"> with project </w:t>
      </w:r>
      <w:r w:rsidR="00103FAD">
        <w:rPr>
          <w:rFonts w:ascii="Arial" w:hAnsi="Arial" w:cs="Arial"/>
          <w:bCs/>
          <w:szCs w:val="20"/>
        </w:rPr>
        <w:t>staff</w:t>
      </w:r>
      <w:r w:rsidRPr="00ED5B95">
        <w:rPr>
          <w:rFonts w:ascii="Arial" w:hAnsi="Arial" w:cs="Arial"/>
          <w:bCs/>
          <w:szCs w:val="20"/>
        </w:rPr>
        <w:t xml:space="preserve"> wit</w:t>
      </w:r>
      <w:r w:rsidR="005C6728" w:rsidRPr="00ED5B95">
        <w:rPr>
          <w:rFonts w:ascii="Arial" w:hAnsi="Arial" w:cs="Arial"/>
          <w:bCs/>
          <w:szCs w:val="20"/>
        </w:rPr>
        <w:t xml:space="preserve">h the support of </w:t>
      </w:r>
      <w:r w:rsidR="00610EAC" w:rsidRPr="00ED5B95">
        <w:rPr>
          <w:rFonts w:ascii="Arial" w:hAnsi="Arial" w:cs="Arial"/>
          <w:bCs/>
          <w:szCs w:val="20"/>
        </w:rPr>
        <w:t xml:space="preserve">and guidance from </w:t>
      </w:r>
      <w:r w:rsidR="00103FAD">
        <w:rPr>
          <w:rFonts w:ascii="Arial" w:hAnsi="Arial" w:cs="Arial"/>
          <w:bCs/>
          <w:szCs w:val="20"/>
        </w:rPr>
        <w:t xml:space="preserve">the </w:t>
      </w:r>
      <w:r w:rsidR="005C6728" w:rsidRPr="00ED5B95">
        <w:rPr>
          <w:rFonts w:ascii="Arial" w:hAnsi="Arial" w:cs="Arial"/>
          <w:bCs/>
          <w:szCs w:val="20"/>
        </w:rPr>
        <w:t>technical team.</w:t>
      </w:r>
    </w:p>
    <w:p w14:paraId="792A9D72" w14:textId="79E58F6C" w:rsidR="005C6728" w:rsidRPr="00ED5B95" w:rsidRDefault="005C6728" w:rsidP="00ED5B95">
      <w:pPr>
        <w:pStyle w:val="ListParagraph"/>
        <w:numPr>
          <w:ilvl w:val="0"/>
          <w:numId w:val="10"/>
        </w:numPr>
        <w:spacing w:after="0"/>
        <w:contextualSpacing w:val="0"/>
        <w:rPr>
          <w:rFonts w:ascii="Arial" w:hAnsi="Arial" w:cs="Arial"/>
          <w:bCs/>
          <w:szCs w:val="20"/>
        </w:rPr>
      </w:pPr>
      <w:r w:rsidRPr="00ED5B95">
        <w:rPr>
          <w:rFonts w:ascii="Arial" w:hAnsi="Arial" w:cs="Arial"/>
          <w:bCs/>
          <w:szCs w:val="20"/>
        </w:rPr>
        <w:t xml:space="preserve">Support training and creation of training materials and </w:t>
      </w:r>
      <w:r w:rsidR="00103FAD">
        <w:rPr>
          <w:rFonts w:ascii="Arial" w:hAnsi="Arial" w:cs="Arial"/>
          <w:bCs/>
          <w:szCs w:val="20"/>
        </w:rPr>
        <w:t>program</w:t>
      </w:r>
      <w:r w:rsidRPr="00ED5B95">
        <w:rPr>
          <w:rFonts w:ascii="Arial" w:hAnsi="Arial" w:cs="Arial"/>
          <w:bCs/>
          <w:szCs w:val="20"/>
        </w:rPr>
        <w:t xml:space="preserve"> tools which aid the delivery of </w:t>
      </w:r>
      <w:r w:rsidR="00103FAD">
        <w:rPr>
          <w:rFonts w:ascii="Arial" w:hAnsi="Arial" w:cs="Arial"/>
          <w:bCs/>
          <w:szCs w:val="20"/>
        </w:rPr>
        <w:t xml:space="preserve">the </w:t>
      </w:r>
      <w:r w:rsidRPr="00ED5B95">
        <w:rPr>
          <w:rFonts w:ascii="Arial" w:hAnsi="Arial" w:cs="Arial"/>
          <w:bCs/>
          <w:szCs w:val="20"/>
        </w:rPr>
        <w:t xml:space="preserve">inclusive and </w:t>
      </w:r>
      <w:r w:rsidR="00103FAD">
        <w:rPr>
          <w:rFonts w:ascii="Arial" w:hAnsi="Arial" w:cs="Arial"/>
          <w:bCs/>
          <w:szCs w:val="20"/>
        </w:rPr>
        <w:t>gender-responsive</w:t>
      </w:r>
      <w:r w:rsidRPr="00ED5B95">
        <w:rPr>
          <w:rFonts w:ascii="Arial" w:hAnsi="Arial" w:cs="Arial"/>
          <w:bCs/>
          <w:szCs w:val="20"/>
        </w:rPr>
        <w:t xml:space="preserve"> </w:t>
      </w:r>
      <w:r w:rsidR="00103FAD">
        <w:rPr>
          <w:rFonts w:ascii="Arial" w:hAnsi="Arial" w:cs="Arial"/>
          <w:bCs/>
          <w:szCs w:val="20"/>
        </w:rPr>
        <w:t>program</w:t>
      </w:r>
      <w:r w:rsidRPr="00ED5B95">
        <w:rPr>
          <w:rFonts w:ascii="Arial" w:hAnsi="Arial" w:cs="Arial"/>
          <w:bCs/>
          <w:szCs w:val="20"/>
        </w:rPr>
        <w:t xml:space="preserve"> in coordination with </w:t>
      </w:r>
      <w:r w:rsidR="00103FAD">
        <w:rPr>
          <w:rFonts w:ascii="Arial" w:hAnsi="Arial" w:cs="Arial"/>
          <w:bCs/>
          <w:szCs w:val="20"/>
        </w:rPr>
        <w:t xml:space="preserve">the </w:t>
      </w:r>
      <w:r w:rsidR="00ED5B95" w:rsidRPr="00ED5B95">
        <w:rPr>
          <w:rFonts w:ascii="Arial" w:hAnsi="Arial" w:cs="Arial"/>
          <w:bCs/>
          <w:szCs w:val="20"/>
        </w:rPr>
        <w:t>Gender Adviser</w:t>
      </w:r>
      <w:r w:rsidRPr="00ED5B95">
        <w:rPr>
          <w:rFonts w:ascii="Arial" w:hAnsi="Arial" w:cs="Arial"/>
          <w:bCs/>
          <w:szCs w:val="20"/>
        </w:rPr>
        <w:t xml:space="preserve">. </w:t>
      </w:r>
    </w:p>
    <w:p w14:paraId="657C5ACC" w14:textId="482DD71E" w:rsidR="00F71A8E" w:rsidRPr="00ED5B95" w:rsidRDefault="00F71A8E" w:rsidP="00F71A8E">
      <w:pPr>
        <w:pStyle w:val="ListParagraph"/>
        <w:numPr>
          <w:ilvl w:val="0"/>
          <w:numId w:val="10"/>
        </w:numPr>
        <w:spacing w:after="0"/>
        <w:rPr>
          <w:rFonts w:ascii="Arial" w:hAnsi="Arial" w:cs="Arial"/>
          <w:bCs/>
          <w:szCs w:val="20"/>
        </w:rPr>
      </w:pPr>
      <w:r w:rsidRPr="00ED5B95">
        <w:rPr>
          <w:rFonts w:ascii="Arial" w:hAnsi="Arial" w:cs="Arial"/>
          <w:bCs/>
          <w:szCs w:val="20"/>
        </w:rPr>
        <w:t xml:space="preserve">staff capacity building process according to </w:t>
      </w:r>
      <w:r w:rsidR="00B02D55" w:rsidRPr="00ED5B95">
        <w:rPr>
          <w:rFonts w:ascii="Arial" w:hAnsi="Arial" w:cs="Arial"/>
          <w:bCs/>
          <w:szCs w:val="20"/>
        </w:rPr>
        <w:t xml:space="preserve">BCO </w:t>
      </w:r>
      <w:r w:rsidRPr="00ED5B95">
        <w:rPr>
          <w:rFonts w:ascii="Arial" w:hAnsi="Arial" w:cs="Arial"/>
          <w:bCs/>
          <w:szCs w:val="20"/>
        </w:rPr>
        <w:t xml:space="preserve">training calendar and need assessment and support to </w:t>
      </w:r>
      <w:r w:rsidR="00103FAD">
        <w:rPr>
          <w:rFonts w:ascii="Arial" w:hAnsi="Arial" w:cs="Arial"/>
          <w:bCs/>
          <w:szCs w:val="20"/>
        </w:rPr>
        <w:t xml:space="preserve">the </w:t>
      </w:r>
      <w:r w:rsidRPr="00ED5B95">
        <w:rPr>
          <w:rFonts w:ascii="Arial" w:hAnsi="Arial" w:cs="Arial"/>
          <w:bCs/>
          <w:szCs w:val="20"/>
        </w:rPr>
        <w:t xml:space="preserve">technical team for </w:t>
      </w:r>
      <w:r w:rsidR="00103FAD">
        <w:rPr>
          <w:rFonts w:ascii="Arial" w:hAnsi="Arial" w:cs="Arial"/>
          <w:bCs/>
          <w:szCs w:val="20"/>
        </w:rPr>
        <w:t>facilitating</w:t>
      </w:r>
      <w:r w:rsidRPr="00ED5B95">
        <w:rPr>
          <w:rFonts w:ascii="Arial" w:hAnsi="Arial" w:cs="Arial"/>
          <w:bCs/>
          <w:szCs w:val="20"/>
        </w:rPr>
        <w:t xml:space="preserve"> the training session.  </w:t>
      </w:r>
    </w:p>
    <w:p w14:paraId="70ED3DF2" w14:textId="0D89FE95" w:rsidR="00F71A8E" w:rsidRPr="00ED5B95" w:rsidRDefault="00ED5B95" w:rsidP="00F71A8E">
      <w:pPr>
        <w:pStyle w:val="ListParagraph"/>
        <w:numPr>
          <w:ilvl w:val="0"/>
          <w:numId w:val="10"/>
        </w:numPr>
        <w:spacing w:after="0"/>
        <w:contextualSpacing w:val="0"/>
        <w:rPr>
          <w:rFonts w:ascii="Arial" w:hAnsi="Arial" w:cs="Arial"/>
          <w:bCs/>
          <w:szCs w:val="20"/>
        </w:rPr>
      </w:pPr>
      <w:r w:rsidRPr="00ED5B95">
        <w:rPr>
          <w:rFonts w:ascii="Arial" w:hAnsi="Arial" w:cs="Arial"/>
          <w:bCs/>
          <w:szCs w:val="20"/>
        </w:rPr>
        <w:t xml:space="preserve">Participate in </w:t>
      </w:r>
      <w:r w:rsidR="00F71A8E" w:rsidRPr="00ED5B95">
        <w:rPr>
          <w:rFonts w:ascii="Arial" w:hAnsi="Arial" w:cs="Arial"/>
          <w:bCs/>
          <w:szCs w:val="20"/>
        </w:rPr>
        <w:t xml:space="preserve">Monthly One to One meeting with </w:t>
      </w:r>
      <w:r w:rsidR="00B02D55" w:rsidRPr="00ED5B95">
        <w:rPr>
          <w:rFonts w:ascii="Arial" w:hAnsi="Arial" w:cs="Arial"/>
          <w:bCs/>
          <w:szCs w:val="20"/>
        </w:rPr>
        <w:t>Program Manager</w:t>
      </w:r>
      <w:r w:rsidRPr="00ED5B95">
        <w:rPr>
          <w:rFonts w:ascii="Arial" w:hAnsi="Arial" w:cs="Arial"/>
          <w:bCs/>
          <w:szCs w:val="20"/>
        </w:rPr>
        <w:t xml:space="preserve"> </w:t>
      </w:r>
      <w:r w:rsidR="00F71A8E" w:rsidRPr="00ED5B95">
        <w:rPr>
          <w:rFonts w:ascii="Arial" w:hAnsi="Arial" w:cs="Arial"/>
          <w:bCs/>
          <w:szCs w:val="20"/>
        </w:rPr>
        <w:t>on MAP</w:t>
      </w:r>
      <w:r w:rsidRPr="00ED5B95">
        <w:rPr>
          <w:rFonts w:ascii="Arial" w:hAnsi="Arial" w:cs="Arial"/>
          <w:bCs/>
          <w:szCs w:val="20"/>
        </w:rPr>
        <w:t xml:space="preserve"> (Monthly Action </w:t>
      </w:r>
      <w:r w:rsidR="00103FAD" w:rsidRPr="00ED5B95">
        <w:rPr>
          <w:rFonts w:ascii="Arial" w:hAnsi="Arial" w:cs="Arial"/>
          <w:bCs/>
          <w:szCs w:val="20"/>
        </w:rPr>
        <w:t>Plan) review</w:t>
      </w:r>
      <w:r w:rsidR="00B02D55" w:rsidRPr="00ED5B95">
        <w:rPr>
          <w:rFonts w:ascii="Arial" w:hAnsi="Arial" w:cs="Arial"/>
          <w:bCs/>
          <w:szCs w:val="20"/>
        </w:rPr>
        <w:t xml:space="preserve">. </w:t>
      </w:r>
    </w:p>
    <w:p w14:paraId="6CBEDC1E" w14:textId="77777777" w:rsidR="00183894" w:rsidRPr="004C71AA" w:rsidRDefault="00183894" w:rsidP="00183894">
      <w:pPr>
        <w:spacing w:after="0"/>
        <w:jc w:val="both"/>
        <w:rPr>
          <w:rFonts w:ascii="Arial" w:hAnsi="Arial" w:cs="Arial"/>
          <w:b/>
          <w:color w:val="FF0000"/>
        </w:rPr>
      </w:pPr>
    </w:p>
    <w:p w14:paraId="5757502E" w14:textId="2DA6A2C3" w:rsidR="005C6728" w:rsidRPr="004C71AA" w:rsidRDefault="005C6728" w:rsidP="003A6DF3">
      <w:pPr>
        <w:autoSpaceDE w:val="0"/>
        <w:autoSpaceDN w:val="0"/>
        <w:adjustRightInd w:val="0"/>
        <w:spacing w:after="0"/>
        <w:rPr>
          <w:rFonts w:ascii="Arial" w:hAnsi="Arial" w:cs="Arial"/>
          <w:b/>
          <w:bCs/>
          <w:color w:val="FF0000"/>
          <w:szCs w:val="20"/>
          <w:u w:val="single"/>
        </w:rPr>
      </w:pPr>
      <w:r w:rsidRPr="003A6DF3">
        <w:rPr>
          <w:rFonts w:ascii="Arial" w:hAnsi="Arial" w:cs="Arial"/>
          <w:b/>
        </w:rPr>
        <w:t xml:space="preserve">KRA 05: </w:t>
      </w:r>
      <w:r w:rsidRPr="003A6DF3">
        <w:rPr>
          <w:rFonts w:ascii="Arial" w:hAnsi="Arial" w:cs="Arial"/>
          <w:b/>
          <w:u w:val="single"/>
        </w:rPr>
        <w:t>Monitoring</w:t>
      </w:r>
      <w:r w:rsidR="00FB51FA" w:rsidRPr="003A6DF3">
        <w:rPr>
          <w:rFonts w:ascii="Arial" w:hAnsi="Arial" w:cs="Arial"/>
          <w:b/>
          <w:u w:val="single"/>
        </w:rPr>
        <w:t xml:space="preserve">, </w:t>
      </w:r>
      <w:r w:rsidR="00CF2D3E" w:rsidRPr="003A6DF3">
        <w:rPr>
          <w:rFonts w:ascii="Arial" w:hAnsi="Arial" w:cs="Arial"/>
          <w:b/>
          <w:u w:val="single"/>
        </w:rPr>
        <w:t>Evaluation,</w:t>
      </w:r>
      <w:r w:rsidRPr="003A6DF3">
        <w:rPr>
          <w:rFonts w:ascii="Arial" w:hAnsi="Arial" w:cs="Arial"/>
          <w:b/>
          <w:u w:val="single"/>
        </w:rPr>
        <w:t xml:space="preserve"> Re</w:t>
      </w:r>
      <w:r w:rsidR="00FB51FA" w:rsidRPr="003A6DF3">
        <w:rPr>
          <w:rFonts w:ascii="Arial" w:hAnsi="Arial" w:cs="Arial"/>
          <w:b/>
          <w:u w:val="single"/>
        </w:rPr>
        <w:t>search</w:t>
      </w:r>
      <w:r w:rsidR="00CF2D3E" w:rsidRPr="003A6DF3">
        <w:rPr>
          <w:rFonts w:ascii="Arial" w:hAnsi="Arial" w:cs="Arial"/>
          <w:b/>
          <w:u w:val="single"/>
        </w:rPr>
        <w:t xml:space="preserve"> and Learning</w:t>
      </w:r>
      <w:r w:rsidR="00FB51FA" w:rsidRPr="003A6DF3">
        <w:rPr>
          <w:rFonts w:ascii="Arial" w:hAnsi="Arial" w:cs="Arial"/>
          <w:b/>
          <w:u w:val="single"/>
        </w:rPr>
        <w:t xml:space="preserve"> (ME</w:t>
      </w:r>
      <w:r w:rsidR="00CF2D3E" w:rsidRPr="003A6DF3">
        <w:rPr>
          <w:rFonts w:ascii="Arial" w:hAnsi="Arial" w:cs="Arial"/>
          <w:b/>
          <w:u w:val="single"/>
        </w:rPr>
        <w:t>R&amp;L)</w:t>
      </w:r>
    </w:p>
    <w:p w14:paraId="4BABD6B7" w14:textId="09CF8AC0" w:rsidR="005C6728" w:rsidRPr="00ED5B95" w:rsidRDefault="005C6728" w:rsidP="00183894">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 xml:space="preserve">Visit project sites on regular basis to supervise and monitor </w:t>
      </w:r>
      <w:r w:rsidR="00ED5B95" w:rsidRPr="00ED5B95">
        <w:rPr>
          <w:rFonts w:ascii="Arial" w:hAnsi="Arial" w:cs="Arial"/>
          <w:bCs/>
          <w:szCs w:val="20"/>
        </w:rPr>
        <w:t>project</w:t>
      </w:r>
      <w:r w:rsidRPr="00ED5B95">
        <w:rPr>
          <w:rFonts w:ascii="Arial" w:hAnsi="Arial" w:cs="Arial"/>
          <w:bCs/>
          <w:szCs w:val="20"/>
        </w:rPr>
        <w:t xml:space="preserve"> activities in the </w:t>
      </w:r>
      <w:r w:rsidR="00ED5B95" w:rsidRPr="00ED5B95">
        <w:rPr>
          <w:rFonts w:ascii="Arial" w:hAnsi="Arial" w:cs="Arial"/>
          <w:bCs/>
          <w:szCs w:val="20"/>
        </w:rPr>
        <w:t>camps &amp; host</w:t>
      </w:r>
      <w:r w:rsidRPr="00ED5B95">
        <w:rPr>
          <w:rFonts w:ascii="Arial" w:hAnsi="Arial" w:cs="Arial"/>
          <w:bCs/>
          <w:szCs w:val="20"/>
        </w:rPr>
        <w:t xml:space="preserve"> </w:t>
      </w:r>
      <w:r w:rsidR="00ED5B95" w:rsidRPr="00ED5B95">
        <w:rPr>
          <w:rFonts w:ascii="Arial" w:hAnsi="Arial" w:cs="Arial"/>
          <w:bCs/>
          <w:szCs w:val="20"/>
        </w:rPr>
        <w:t>communities</w:t>
      </w:r>
      <w:r w:rsidR="00103FAD">
        <w:rPr>
          <w:rFonts w:ascii="Arial" w:hAnsi="Arial" w:cs="Arial"/>
          <w:bCs/>
          <w:szCs w:val="20"/>
        </w:rPr>
        <w:t xml:space="preserve"> of </w:t>
      </w:r>
      <w:proofErr w:type="spellStart"/>
      <w:r w:rsidR="00103FAD">
        <w:rPr>
          <w:rFonts w:ascii="Arial" w:hAnsi="Arial" w:cs="Arial"/>
          <w:bCs/>
          <w:szCs w:val="20"/>
        </w:rPr>
        <w:t>Ukhiya</w:t>
      </w:r>
      <w:proofErr w:type="spellEnd"/>
      <w:r w:rsidR="00103FAD">
        <w:rPr>
          <w:rFonts w:ascii="Arial" w:hAnsi="Arial" w:cs="Arial"/>
          <w:bCs/>
          <w:szCs w:val="20"/>
        </w:rPr>
        <w:t xml:space="preserve"> &amp; </w:t>
      </w:r>
      <w:proofErr w:type="spellStart"/>
      <w:r w:rsidR="00103FAD">
        <w:rPr>
          <w:rFonts w:ascii="Arial" w:hAnsi="Arial" w:cs="Arial"/>
          <w:bCs/>
          <w:szCs w:val="20"/>
        </w:rPr>
        <w:t>Teknaf</w:t>
      </w:r>
      <w:proofErr w:type="spellEnd"/>
      <w:r w:rsidR="00103FAD">
        <w:rPr>
          <w:rFonts w:ascii="Arial" w:hAnsi="Arial" w:cs="Arial"/>
          <w:bCs/>
          <w:szCs w:val="20"/>
        </w:rPr>
        <w:t xml:space="preserve"> </w:t>
      </w:r>
      <w:proofErr w:type="spellStart"/>
      <w:r w:rsidR="00103FAD">
        <w:rPr>
          <w:rFonts w:ascii="Arial" w:hAnsi="Arial" w:cs="Arial"/>
          <w:bCs/>
          <w:szCs w:val="20"/>
        </w:rPr>
        <w:t>Upazila</w:t>
      </w:r>
      <w:proofErr w:type="spellEnd"/>
      <w:r w:rsidR="00ED5B95" w:rsidRPr="00ED5B95">
        <w:rPr>
          <w:rFonts w:ascii="Arial" w:hAnsi="Arial" w:cs="Arial"/>
          <w:bCs/>
          <w:szCs w:val="20"/>
        </w:rPr>
        <w:t xml:space="preserve">, and provide required </w:t>
      </w:r>
      <w:r w:rsidR="00103FAD">
        <w:rPr>
          <w:rFonts w:ascii="Arial" w:hAnsi="Arial" w:cs="Arial"/>
          <w:bCs/>
          <w:szCs w:val="20"/>
        </w:rPr>
        <w:t>support</w:t>
      </w:r>
      <w:r w:rsidR="00ED5B95" w:rsidRPr="00ED5B95">
        <w:rPr>
          <w:rFonts w:ascii="Arial" w:hAnsi="Arial" w:cs="Arial"/>
          <w:bCs/>
          <w:szCs w:val="20"/>
        </w:rPr>
        <w:t xml:space="preserve"> accordingly.</w:t>
      </w:r>
    </w:p>
    <w:p w14:paraId="1A591ACD" w14:textId="77777777" w:rsidR="005C6728" w:rsidRPr="00ED5B95" w:rsidRDefault="005C6728" w:rsidP="00183894">
      <w:pPr>
        <w:pStyle w:val="ListParagraph"/>
        <w:numPr>
          <w:ilvl w:val="0"/>
          <w:numId w:val="10"/>
        </w:numPr>
        <w:spacing w:after="0"/>
        <w:contextualSpacing w:val="0"/>
        <w:jc w:val="both"/>
        <w:rPr>
          <w:rFonts w:ascii="Arial" w:hAnsi="Arial" w:cs="Arial"/>
          <w:bCs/>
          <w:szCs w:val="20"/>
        </w:rPr>
      </w:pPr>
      <w:r w:rsidRPr="00ED5B95">
        <w:rPr>
          <w:rFonts w:ascii="Arial" w:hAnsi="Arial" w:cs="Arial"/>
          <w:bCs/>
          <w:szCs w:val="20"/>
        </w:rPr>
        <w:t>Monitor progress and ensure that tools (including monitoring framework) and methods are in place to measure impact and results, and link with reporting requirements</w:t>
      </w:r>
    </w:p>
    <w:p w14:paraId="4B9B9275" w14:textId="197E5A80" w:rsidR="005C6728" w:rsidRPr="00ED5B95" w:rsidRDefault="005C6728" w:rsidP="002E4897">
      <w:pPr>
        <w:pStyle w:val="ListParagraph"/>
        <w:numPr>
          <w:ilvl w:val="0"/>
          <w:numId w:val="10"/>
        </w:numPr>
        <w:spacing w:after="0"/>
        <w:contextualSpacing w:val="0"/>
        <w:rPr>
          <w:rFonts w:ascii="Arial" w:hAnsi="Arial" w:cs="Arial"/>
          <w:bCs/>
          <w:szCs w:val="20"/>
        </w:rPr>
      </w:pPr>
      <w:r w:rsidRPr="00ED5B95">
        <w:rPr>
          <w:rFonts w:ascii="Arial" w:hAnsi="Arial" w:cs="Arial"/>
          <w:bCs/>
          <w:szCs w:val="20"/>
        </w:rPr>
        <w:t xml:space="preserve">Orient the partner </w:t>
      </w:r>
      <w:r w:rsidR="00103FAD">
        <w:rPr>
          <w:rFonts w:ascii="Arial" w:hAnsi="Arial" w:cs="Arial"/>
          <w:bCs/>
          <w:szCs w:val="20"/>
        </w:rPr>
        <w:t>staff</w:t>
      </w:r>
      <w:r w:rsidRPr="00ED5B95">
        <w:rPr>
          <w:rFonts w:ascii="Arial" w:hAnsi="Arial" w:cs="Arial"/>
          <w:bCs/>
          <w:szCs w:val="20"/>
        </w:rPr>
        <w:t xml:space="preserve"> to effectively use project monitoring tools and guidelines so that they can use those properly to collect monitoring data.</w:t>
      </w:r>
    </w:p>
    <w:p w14:paraId="2A4E5E09" w14:textId="77777777" w:rsidR="005C6728" w:rsidRPr="00ED5B95" w:rsidRDefault="005C6728" w:rsidP="002E4897">
      <w:pPr>
        <w:pStyle w:val="ListParagraph"/>
        <w:numPr>
          <w:ilvl w:val="0"/>
          <w:numId w:val="10"/>
        </w:numPr>
        <w:spacing w:after="0"/>
        <w:contextualSpacing w:val="0"/>
        <w:rPr>
          <w:rFonts w:ascii="Arial" w:hAnsi="Arial" w:cs="Arial"/>
          <w:bCs/>
          <w:szCs w:val="20"/>
        </w:rPr>
      </w:pPr>
      <w:r w:rsidRPr="00ED5B95">
        <w:rPr>
          <w:rFonts w:ascii="Arial" w:hAnsi="Arial" w:cs="Arial"/>
          <w:bCs/>
          <w:szCs w:val="20"/>
        </w:rPr>
        <w:t xml:space="preserve">Ensure that the project monitoring tools which were developed by PIB are implemented by partners to measure the project progress. </w:t>
      </w:r>
    </w:p>
    <w:p w14:paraId="1B7A3658" w14:textId="2643736E" w:rsidR="005C6728" w:rsidRPr="00ED5B95" w:rsidRDefault="005C6728" w:rsidP="002E4897">
      <w:pPr>
        <w:pStyle w:val="ListParagraph"/>
        <w:numPr>
          <w:ilvl w:val="0"/>
          <w:numId w:val="10"/>
        </w:numPr>
        <w:spacing w:after="0"/>
        <w:contextualSpacing w:val="0"/>
        <w:rPr>
          <w:rFonts w:ascii="Arial" w:hAnsi="Arial" w:cs="Arial"/>
          <w:bCs/>
          <w:szCs w:val="20"/>
        </w:rPr>
      </w:pPr>
      <w:r w:rsidRPr="00ED5B95">
        <w:rPr>
          <w:rFonts w:ascii="Arial" w:hAnsi="Arial" w:cs="Arial"/>
          <w:bCs/>
          <w:szCs w:val="20"/>
        </w:rPr>
        <w:t>Prepare timely monthly/quarterly financial and narrative reports (including FD7 reports) in compliance with Plan, donor</w:t>
      </w:r>
      <w:r w:rsidR="00103FAD">
        <w:rPr>
          <w:rFonts w:ascii="Arial" w:hAnsi="Arial" w:cs="Arial"/>
          <w:bCs/>
          <w:szCs w:val="20"/>
        </w:rPr>
        <w:t>,</w:t>
      </w:r>
      <w:r w:rsidRPr="00ED5B95">
        <w:rPr>
          <w:rFonts w:ascii="Arial" w:hAnsi="Arial" w:cs="Arial"/>
          <w:bCs/>
          <w:szCs w:val="20"/>
        </w:rPr>
        <w:t xml:space="preserve"> and government requirements, with support from M&amp;E specialists</w:t>
      </w:r>
      <w:r w:rsidR="00103FAD">
        <w:rPr>
          <w:rFonts w:ascii="Arial" w:hAnsi="Arial" w:cs="Arial"/>
          <w:bCs/>
          <w:szCs w:val="20"/>
        </w:rPr>
        <w:t>.</w:t>
      </w:r>
    </w:p>
    <w:p w14:paraId="3A8394DA" w14:textId="3523FDEC" w:rsidR="005C6728" w:rsidRPr="00ED5B95" w:rsidRDefault="005C6728" w:rsidP="002E4897">
      <w:pPr>
        <w:pStyle w:val="ListParagraph"/>
        <w:numPr>
          <w:ilvl w:val="0"/>
          <w:numId w:val="10"/>
        </w:numPr>
        <w:spacing w:after="0"/>
        <w:contextualSpacing w:val="0"/>
        <w:rPr>
          <w:rFonts w:ascii="Arial" w:hAnsi="Arial" w:cs="Arial"/>
          <w:bCs/>
          <w:szCs w:val="20"/>
        </w:rPr>
      </w:pPr>
      <w:r w:rsidRPr="00ED5B95">
        <w:rPr>
          <w:rFonts w:ascii="Arial" w:hAnsi="Arial" w:cs="Arial"/>
          <w:bCs/>
          <w:szCs w:val="20"/>
        </w:rPr>
        <w:t xml:space="preserve">Support the development of suitable </w:t>
      </w:r>
      <w:r w:rsidR="00103FAD">
        <w:rPr>
          <w:rFonts w:ascii="Arial" w:hAnsi="Arial" w:cs="Arial"/>
          <w:bCs/>
          <w:szCs w:val="20"/>
        </w:rPr>
        <w:t>gender-sensitive</w:t>
      </w:r>
      <w:r w:rsidRPr="00ED5B95">
        <w:rPr>
          <w:rFonts w:ascii="Arial" w:hAnsi="Arial" w:cs="Arial"/>
          <w:bCs/>
          <w:szCs w:val="20"/>
        </w:rPr>
        <w:t xml:space="preserve"> responses to </w:t>
      </w:r>
      <w:r w:rsidR="00103FAD">
        <w:rPr>
          <w:rFonts w:ascii="Arial" w:hAnsi="Arial" w:cs="Arial"/>
          <w:bCs/>
          <w:szCs w:val="20"/>
        </w:rPr>
        <w:t>child protection</w:t>
      </w:r>
      <w:r w:rsidRPr="00ED5B95">
        <w:rPr>
          <w:rFonts w:ascii="Arial" w:hAnsi="Arial" w:cs="Arial"/>
          <w:bCs/>
          <w:szCs w:val="20"/>
        </w:rPr>
        <w:t xml:space="preserve"> concerns</w:t>
      </w:r>
      <w:r w:rsidR="00103FAD">
        <w:rPr>
          <w:rFonts w:ascii="Arial" w:hAnsi="Arial" w:cs="Arial"/>
          <w:bCs/>
          <w:szCs w:val="20"/>
        </w:rPr>
        <w:t>.</w:t>
      </w:r>
    </w:p>
    <w:p w14:paraId="64F24297" w14:textId="00E524CE" w:rsidR="005C6728" w:rsidRPr="00ED5B95" w:rsidRDefault="005C6728" w:rsidP="002E4897">
      <w:pPr>
        <w:pStyle w:val="ListParagraph"/>
        <w:numPr>
          <w:ilvl w:val="0"/>
          <w:numId w:val="10"/>
        </w:numPr>
        <w:spacing w:after="0"/>
        <w:contextualSpacing w:val="0"/>
        <w:rPr>
          <w:rFonts w:ascii="Arial" w:hAnsi="Arial" w:cs="Arial"/>
          <w:bCs/>
          <w:szCs w:val="20"/>
        </w:rPr>
      </w:pPr>
      <w:r w:rsidRPr="00ED5B95">
        <w:rPr>
          <w:rFonts w:ascii="Arial" w:hAnsi="Arial" w:cs="Arial"/>
          <w:bCs/>
          <w:szCs w:val="20"/>
        </w:rPr>
        <w:t xml:space="preserve">Support the reporting of major concerns on </w:t>
      </w:r>
      <w:r w:rsidR="00103FAD">
        <w:rPr>
          <w:rFonts w:ascii="Arial" w:hAnsi="Arial" w:cs="Arial"/>
          <w:bCs/>
          <w:szCs w:val="20"/>
        </w:rPr>
        <w:t>livelihood</w:t>
      </w:r>
      <w:r w:rsidRPr="00ED5B95">
        <w:rPr>
          <w:rFonts w:ascii="Arial" w:hAnsi="Arial" w:cs="Arial"/>
          <w:bCs/>
          <w:szCs w:val="20"/>
        </w:rPr>
        <w:t xml:space="preserve"> and protection</w:t>
      </w:r>
    </w:p>
    <w:p w14:paraId="3CF17B10" w14:textId="77777777" w:rsidR="005C6728" w:rsidRPr="00ED5B95" w:rsidRDefault="005C6728" w:rsidP="002E4897">
      <w:pPr>
        <w:pStyle w:val="ListParagraph"/>
        <w:numPr>
          <w:ilvl w:val="0"/>
          <w:numId w:val="10"/>
        </w:numPr>
        <w:spacing w:after="0"/>
        <w:contextualSpacing w:val="0"/>
        <w:rPr>
          <w:rFonts w:ascii="Arial" w:hAnsi="Arial" w:cs="Arial"/>
          <w:bCs/>
          <w:szCs w:val="20"/>
        </w:rPr>
      </w:pPr>
      <w:r w:rsidRPr="00ED5B95">
        <w:rPr>
          <w:rFonts w:ascii="Arial" w:hAnsi="Arial" w:cs="Arial"/>
          <w:bCs/>
          <w:szCs w:val="20"/>
        </w:rPr>
        <w:t>Ensure early and rigorous implementation of quality and accountability mechanisms</w:t>
      </w:r>
    </w:p>
    <w:p w14:paraId="170AF759" w14:textId="77777777" w:rsidR="005C6728" w:rsidRPr="00ED5B95" w:rsidRDefault="005C6728" w:rsidP="002E4897">
      <w:pPr>
        <w:pStyle w:val="ListParagraph"/>
        <w:numPr>
          <w:ilvl w:val="0"/>
          <w:numId w:val="10"/>
        </w:numPr>
        <w:spacing w:after="0"/>
        <w:contextualSpacing w:val="0"/>
        <w:rPr>
          <w:rFonts w:ascii="Arial" w:hAnsi="Arial" w:cs="Arial"/>
          <w:bCs/>
          <w:szCs w:val="20"/>
        </w:rPr>
      </w:pPr>
      <w:r w:rsidRPr="00ED5B95">
        <w:rPr>
          <w:rFonts w:ascii="Arial" w:hAnsi="Arial" w:cs="Arial"/>
          <w:bCs/>
          <w:szCs w:val="20"/>
        </w:rPr>
        <w:t>Document best practices and success stories and support the development of opportunities for shared learning within and across teams</w:t>
      </w:r>
    </w:p>
    <w:p w14:paraId="2D4D49F8" w14:textId="77777777" w:rsidR="00183894" w:rsidRPr="004C71AA" w:rsidRDefault="00183894" w:rsidP="00183894">
      <w:pPr>
        <w:spacing w:after="0"/>
        <w:jc w:val="both"/>
        <w:rPr>
          <w:rFonts w:ascii="Arial" w:hAnsi="Arial" w:cs="Arial"/>
          <w:b/>
          <w:color w:val="FF0000"/>
        </w:rPr>
      </w:pPr>
    </w:p>
    <w:p w14:paraId="491C3450" w14:textId="22DDAD47" w:rsidR="005C6728" w:rsidRPr="003A6DF3" w:rsidRDefault="005C6728" w:rsidP="003A6DF3">
      <w:pPr>
        <w:autoSpaceDE w:val="0"/>
        <w:autoSpaceDN w:val="0"/>
        <w:adjustRightInd w:val="0"/>
        <w:spacing w:after="0"/>
        <w:rPr>
          <w:rFonts w:ascii="Arial" w:hAnsi="Arial" w:cs="Arial"/>
          <w:b/>
        </w:rPr>
      </w:pPr>
      <w:r w:rsidRPr="003A6DF3">
        <w:rPr>
          <w:rFonts w:ascii="Arial" w:hAnsi="Arial" w:cs="Arial"/>
          <w:b/>
        </w:rPr>
        <w:t xml:space="preserve">KRA 06: </w:t>
      </w:r>
      <w:r w:rsidRPr="003A6DF3">
        <w:rPr>
          <w:rFonts w:ascii="Arial" w:hAnsi="Arial" w:cs="Arial"/>
          <w:b/>
          <w:u w:val="single"/>
        </w:rPr>
        <w:t>Coordination and External Representation</w:t>
      </w:r>
    </w:p>
    <w:p w14:paraId="5A0FB462" w14:textId="64168F14" w:rsidR="005C6728" w:rsidRPr="00B26E72" w:rsidRDefault="005C6728" w:rsidP="00B26E72">
      <w:pPr>
        <w:pStyle w:val="ListParagraph"/>
        <w:numPr>
          <w:ilvl w:val="0"/>
          <w:numId w:val="10"/>
        </w:numPr>
        <w:spacing w:after="0"/>
        <w:contextualSpacing w:val="0"/>
        <w:rPr>
          <w:rFonts w:ascii="Arial" w:hAnsi="Arial" w:cs="Arial"/>
          <w:bCs/>
          <w:szCs w:val="20"/>
        </w:rPr>
      </w:pPr>
      <w:r w:rsidRPr="00B26E72">
        <w:rPr>
          <w:rFonts w:ascii="Arial" w:hAnsi="Arial" w:cs="Arial"/>
          <w:bCs/>
          <w:szCs w:val="20"/>
        </w:rPr>
        <w:t xml:space="preserve">Maintain regular communication, </w:t>
      </w:r>
      <w:r w:rsidR="00103FAD">
        <w:rPr>
          <w:rFonts w:ascii="Arial" w:hAnsi="Arial" w:cs="Arial"/>
          <w:bCs/>
          <w:szCs w:val="20"/>
        </w:rPr>
        <w:t xml:space="preserve">and </w:t>
      </w:r>
      <w:r w:rsidRPr="00B26E72">
        <w:rPr>
          <w:rFonts w:ascii="Arial" w:hAnsi="Arial" w:cs="Arial"/>
          <w:bCs/>
          <w:szCs w:val="20"/>
        </w:rPr>
        <w:t>coordinat</w:t>
      </w:r>
      <w:r w:rsidR="00103FAD">
        <w:rPr>
          <w:rFonts w:ascii="Arial" w:hAnsi="Arial" w:cs="Arial"/>
          <w:bCs/>
          <w:szCs w:val="20"/>
        </w:rPr>
        <w:t>ion,</w:t>
      </w:r>
      <w:r w:rsidRPr="00B26E72">
        <w:rPr>
          <w:rFonts w:ascii="Arial" w:hAnsi="Arial" w:cs="Arial"/>
          <w:bCs/>
          <w:szCs w:val="20"/>
        </w:rPr>
        <w:t xml:space="preserve"> and follow guidance from </w:t>
      </w:r>
      <w:r w:rsidR="00103FAD">
        <w:rPr>
          <w:rFonts w:ascii="Arial" w:hAnsi="Arial" w:cs="Arial"/>
          <w:bCs/>
          <w:szCs w:val="20"/>
        </w:rPr>
        <w:t xml:space="preserve">the </w:t>
      </w:r>
      <w:r w:rsidR="00B26E72" w:rsidRPr="00B26E72">
        <w:rPr>
          <w:rFonts w:ascii="Arial" w:hAnsi="Arial" w:cs="Arial"/>
          <w:bCs/>
          <w:szCs w:val="20"/>
        </w:rPr>
        <w:t>P</w:t>
      </w:r>
      <w:r w:rsidRPr="00B26E72">
        <w:rPr>
          <w:rFonts w:ascii="Arial" w:hAnsi="Arial" w:cs="Arial"/>
          <w:bCs/>
          <w:szCs w:val="20"/>
        </w:rPr>
        <w:t xml:space="preserve">rogram </w:t>
      </w:r>
      <w:r w:rsidR="00B26E72" w:rsidRPr="00B26E72">
        <w:rPr>
          <w:rFonts w:ascii="Arial" w:hAnsi="Arial" w:cs="Arial"/>
          <w:bCs/>
          <w:szCs w:val="20"/>
        </w:rPr>
        <w:t>M</w:t>
      </w:r>
      <w:r w:rsidRPr="00B26E72">
        <w:rPr>
          <w:rFonts w:ascii="Arial" w:hAnsi="Arial" w:cs="Arial"/>
          <w:bCs/>
          <w:szCs w:val="20"/>
        </w:rPr>
        <w:t>anager</w:t>
      </w:r>
      <w:r w:rsidR="00B26E72" w:rsidRPr="00B26E72">
        <w:rPr>
          <w:rFonts w:ascii="Arial" w:hAnsi="Arial" w:cs="Arial"/>
          <w:bCs/>
          <w:szCs w:val="20"/>
        </w:rPr>
        <w:t xml:space="preserve"> and </w:t>
      </w:r>
      <w:r w:rsidR="00610EAC" w:rsidRPr="00B26E72">
        <w:rPr>
          <w:rFonts w:ascii="Arial" w:hAnsi="Arial" w:cs="Arial"/>
          <w:bCs/>
          <w:szCs w:val="20"/>
        </w:rPr>
        <w:t>PIB’s technical team</w:t>
      </w:r>
      <w:r w:rsidR="00B26E72" w:rsidRPr="00B26E72">
        <w:rPr>
          <w:rFonts w:ascii="Arial" w:hAnsi="Arial" w:cs="Arial"/>
          <w:bCs/>
          <w:szCs w:val="20"/>
        </w:rPr>
        <w:t xml:space="preserve"> </w:t>
      </w:r>
      <w:r w:rsidRPr="00B26E72">
        <w:rPr>
          <w:rFonts w:ascii="Arial" w:hAnsi="Arial" w:cs="Arial"/>
          <w:bCs/>
          <w:szCs w:val="20"/>
        </w:rPr>
        <w:t>on quality technical input, monitoring, expenditure reporting</w:t>
      </w:r>
      <w:r w:rsidR="00103FAD">
        <w:rPr>
          <w:rFonts w:ascii="Arial" w:hAnsi="Arial" w:cs="Arial"/>
          <w:bCs/>
          <w:szCs w:val="20"/>
        </w:rPr>
        <w:t>,</w:t>
      </w:r>
      <w:r w:rsidRPr="00B26E72">
        <w:rPr>
          <w:rFonts w:ascii="Arial" w:hAnsi="Arial" w:cs="Arial"/>
          <w:bCs/>
          <w:szCs w:val="20"/>
        </w:rPr>
        <w:t xml:space="preserve"> and donor compliance</w:t>
      </w:r>
      <w:r w:rsidR="00B02D55" w:rsidRPr="00B26E72">
        <w:rPr>
          <w:rFonts w:ascii="Arial" w:hAnsi="Arial" w:cs="Arial"/>
          <w:bCs/>
          <w:szCs w:val="20"/>
        </w:rPr>
        <w:t xml:space="preserve">. </w:t>
      </w:r>
    </w:p>
    <w:p w14:paraId="4ECC5906" w14:textId="72AE5D41" w:rsidR="00517647" w:rsidRPr="00B26E72" w:rsidRDefault="00B26E72" w:rsidP="00B26E72">
      <w:pPr>
        <w:pStyle w:val="ListParagraph"/>
        <w:numPr>
          <w:ilvl w:val="0"/>
          <w:numId w:val="10"/>
        </w:numPr>
        <w:spacing w:after="0"/>
        <w:contextualSpacing w:val="0"/>
        <w:rPr>
          <w:rFonts w:ascii="Arial" w:hAnsi="Arial" w:cs="Arial"/>
          <w:bCs/>
          <w:szCs w:val="20"/>
        </w:rPr>
      </w:pPr>
      <w:r w:rsidRPr="00B26E72">
        <w:rPr>
          <w:rFonts w:ascii="Arial" w:hAnsi="Arial" w:cs="Arial"/>
          <w:bCs/>
          <w:szCs w:val="20"/>
        </w:rPr>
        <w:t>A</w:t>
      </w:r>
      <w:r w:rsidR="00517647" w:rsidRPr="00B26E72">
        <w:rPr>
          <w:rFonts w:ascii="Arial" w:hAnsi="Arial" w:cs="Arial"/>
          <w:bCs/>
          <w:szCs w:val="20"/>
        </w:rPr>
        <w:t xml:space="preserve">ttend </w:t>
      </w:r>
      <w:r w:rsidRPr="00B26E72">
        <w:rPr>
          <w:rFonts w:ascii="Arial" w:hAnsi="Arial" w:cs="Arial"/>
          <w:bCs/>
          <w:szCs w:val="20"/>
        </w:rPr>
        <w:t xml:space="preserve">in </w:t>
      </w:r>
      <w:r w:rsidR="00517647" w:rsidRPr="00B26E72">
        <w:rPr>
          <w:rFonts w:ascii="Arial" w:hAnsi="Arial" w:cs="Arial"/>
          <w:bCs/>
          <w:szCs w:val="20"/>
        </w:rPr>
        <w:t xml:space="preserve">Bi-Monthly </w:t>
      </w:r>
      <w:r w:rsidR="00103FAD">
        <w:rPr>
          <w:rFonts w:ascii="Arial" w:hAnsi="Arial" w:cs="Arial"/>
          <w:bCs/>
          <w:szCs w:val="20"/>
        </w:rPr>
        <w:t>meetings</w:t>
      </w:r>
      <w:r w:rsidR="00183894" w:rsidRPr="00B26E72">
        <w:rPr>
          <w:rFonts w:ascii="Arial" w:hAnsi="Arial" w:cs="Arial"/>
          <w:bCs/>
          <w:szCs w:val="20"/>
        </w:rPr>
        <w:t xml:space="preserve"> at </w:t>
      </w:r>
      <w:proofErr w:type="spellStart"/>
      <w:r w:rsidRPr="00B26E72">
        <w:rPr>
          <w:rFonts w:ascii="Arial" w:hAnsi="Arial" w:cs="Arial"/>
          <w:bCs/>
          <w:szCs w:val="20"/>
        </w:rPr>
        <w:t>Ukhiya</w:t>
      </w:r>
      <w:proofErr w:type="spellEnd"/>
      <w:r w:rsidRPr="00B26E72">
        <w:rPr>
          <w:rFonts w:ascii="Arial" w:hAnsi="Arial" w:cs="Arial"/>
          <w:bCs/>
          <w:szCs w:val="20"/>
        </w:rPr>
        <w:t xml:space="preserve"> with </w:t>
      </w:r>
      <w:r w:rsidR="00103FAD">
        <w:rPr>
          <w:rFonts w:ascii="Arial" w:hAnsi="Arial" w:cs="Arial"/>
          <w:bCs/>
          <w:szCs w:val="20"/>
        </w:rPr>
        <w:t xml:space="preserve">the </w:t>
      </w:r>
      <w:r w:rsidRPr="00B26E72">
        <w:rPr>
          <w:rFonts w:ascii="Arial" w:hAnsi="Arial" w:cs="Arial"/>
          <w:bCs/>
          <w:szCs w:val="20"/>
        </w:rPr>
        <w:t>t</w:t>
      </w:r>
      <w:r w:rsidR="00183894" w:rsidRPr="00B26E72">
        <w:rPr>
          <w:rFonts w:ascii="Arial" w:hAnsi="Arial" w:cs="Arial"/>
          <w:bCs/>
          <w:szCs w:val="20"/>
        </w:rPr>
        <w:t xml:space="preserve">echnical team </w:t>
      </w:r>
      <w:r w:rsidR="00517647" w:rsidRPr="00B26E72">
        <w:rPr>
          <w:rFonts w:ascii="Arial" w:hAnsi="Arial" w:cs="Arial"/>
          <w:bCs/>
          <w:szCs w:val="20"/>
        </w:rPr>
        <w:t xml:space="preserve">to review CAP and </w:t>
      </w:r>
      <w:r w:rsidR="00610EAC" w:rsidRPr="00B26E72">
        <w:rPr>
          <w:rFonts w:ascii="Arial" w:hAnsi="Arial" w:cs="Arial"/>
          <w:bCs/>
          <w:szCs w:val="20"/>
        </w:rPr>
        <w:t>e</w:t>
      </w:r>
      <w:r w:rsidR="00517647" w:rsidRPr="00B26E72">
        <w:rPr>
          <w:rFonts w:ascii="Arial" w:hAnsi="Arial" w:cs="Arial"/>
          <w:bCs/>
          <w:szCs w:val="20"/>
        </w:rPr>
        <w:t xml:space="preserve">nsure it is up to date. </w:t>
      </w:r>
    </w:p>
    <w:p w14:paraId="1EE69925" w14:textId="3B7FF3E1" w:rsidR="00517647" w:rsidRPr="00B26E72" w:rsidRDefault="00517647" w:rsidP="00B26E72">
      <w:pPr>
        <w:pStyle w:val="ListParagraph"/>
        <w:numPr>
          <w:ilvl w:val="0"/>
          <w:numId w:val="10"/>
        </w:numPr>
        <w:spacing w:after="0"/>
        <w:contextualSpacing w:val="0"/>
        <w:rPr>
          <w:rFonts w:ascii="Arial" w:hAnsi="Arial" w:cs="Arial"/>
          <w:bCs/>
          <w:szCs w:val="20"/>
        </w:rPr>
      </w:pPr>
      <w:r w:rsidRPr="00B26E72">
        <w:rPr>
          <w:rFonts w:ascii="Arial" w:hAnsi="Arial" w:cs="Arial"/>
          <w:bCs/>
          <w:szCs w:val="20"/>
        </w:rPr>
        <w:t xml:space="preserve">Responsible for project area follow-up with </w:t>
      </w:r>
      <w:r w:rsidR="00103FAD">
        <w:rPr>
          <w:rFonts w:ascii="Arial" w:hAnsi="Arial" w:cs="Arial"/>
          <w:bCs/>
          <w:szCs w:val="20"/>
        </w:rPr>
        <w:t xml:space="preserve">the </w:t>
      </w:r>
      <w:r w:rsidRPr="00B26E72">
        <w:rPr>
          <w:rFonts w:ascii="Arial" w:hAnsi="Arial" w:cs="Arial"/>
          <w:bCs/>
          <w:szCs w:val="20"/>
        </w:rPr>
        <w:t xml:space="preserve">relevant technical team if there are challenges to schedule.   </w:t>
      </w:r>
    </w:p>
    <w:p w14:paraId="2787ECD8" w14:textId="77777777" w:rsidR="005C6728" w:rsidRPr="00B26E72" w:rsidRDefault="005C6728" w:rsidP="00B26E72">
      <w:pPr>
        <w:pStyle w:val="ListParagraph"/>
        <w:numPr>
          <w:ilvl w:val="0"/>
          <w:numId w:val="10"/>
        </w:numPr>
        <w:spacing w:after="0"/>
        <w:contextualSpacing w:val="0"/>
        <w:rPr>
          <w:rFonts w:ascii="Arial" w:hAnsi="Arial" w:cs="Arial"/>
          <w:bCs/>
          <w:szCs w:val="20"/>
        </w:rPr>
      </w:pPr>
      <w:r w:rsidRPr="00B26E72">
        <w:rPr>
          <w:rFonts w:ascii="Arial" w:hAnsi="Arial" w:cs="Arial"/>
          <w:bCs/>
          <w:szCs w:val="20"/>
        </w:rPr>
        <w:t>Support across project teams as required and ensure good coordination and collaboration</w:t>
      </w:r>
    </w:p>
    <w:p w14:paraId="1578B52B" w14:textId="44508823" w:rsidR="000E4EC8" w:rsidRPr="00B26E72" w:rsidRDefault="005C6728" w:rsidP="00B26E72">
      <w:pPr>
        <w:pStyle w:val="ListParagraph"/>
        <w:numPr>
          <w:ilvl w:val="0"/>
          <w:numId w:val="10"/>
        </w:numPr>
        <w:spacing w:after="0"/>
        <w:contextualSpacing w:val="0"/>
        <w:rPr>
          <w:rFonts w:ascii="Arial" w:hAnsi="Arial" w:cs="Arial"/>
          <w:bCs/>
          <w:szCs w:val="20"/>
        </w:rPr>
      </w:pPr>
      <w:r w:rsidRPr="00B26E72">
        <w:rPr>
          <w:rFonts w:ascii="Arial" w:hAnsi="Arial" w:cs="Arial"/>
          <w:bCs/>
          <w:szCs w:val="20"/>
        </w:rPr>
        <w:t xml:space="preserve">Represent Plan in various coordination </w:t>
      </w:r>
      <w:r w:rsidR="00DF1CE2">
        <w:rPr>
          <w:rFonts w:ascii="Arial" w:hAnsi="Arial" w:cs="Arial"/>
          <w:bCs/>
          <w:szCs w:val="20"/>
        </w:rPr>
        <w:t>forums</w:t>
      </w:r>
      <w:r w:rsidRPr="00B26E72">
        <w:rPr>
          <w:rFonts w:ascii="Arial" w:hAnsi="Arial" w:cs="Arial"/>
          <w:bCs/>
          <w:szCs w:val="20"/>
        </w:rPr>
        <w:t xml:space="preserve"> and other meetings (including meetings with camp </w:t>
      </w:r>
      <w:r w:rsidR="00517647" w:rsidRPr="00B26E72">
        <w:rPr>
          <w:rFonts w:ascii="Arial" w:hAnsi="Arial" w:cs="Arial"/>
          <w:bCs/>
          <w:szCs w:val="20"/>
        </w:rPr>
        <w:t>and local</w:t>
      </w:r>
      <w:r w:rsidR="00DF1CE2">
        <w:rPr>
          <w:rFonts w:ascii="Arial" w:hAnsi="Arial" w:cs="Arial"/>
          <w:bCs/>
          <w:szCs w:val="20"/>
        </w:rPr>
        <w:t xml:space="preserve"> government</w:t>
      </w:r>
      <w:r w:rsidR="00517647" w:rsidRPr="00B26E72">
        <w:rPr>
          <w:rFonts w:ascii="Arial" w:hAnsi="Arial" w:cs="Arial"/>
          <w:bCs/>
          <w:szCs w:val="20"/>
        </w:rPr>
        <w:t xml:space="preserve"> </w:t>
      </w:r>
      <w:r w:rsidR="00DF1CE2">
        <w:rPr>
          <w:rFonts w:ascii="Arial" w:hAnsi="Arial" w:cs="Arial"/>
          <w:bCs/>
          <w:szCs w:val="20"/>
        </w:rPr>
        <w:t>officials</w:t>
      </w:r>
      <w:r w:rsidR="00517647" w:rsidRPr="00B26E72">
        <w:rPr>
          <w:rFonts w:ascii="Arial" w:hAnsi="Arial" w:cs="Arial"/>
          <w:bCs/>
          <w:szCs w:val="20"/>
        </w:rPr>
        <w:t>).</w:t>
      </w:r>
    </w:p>
    <w:p w14:paraId="006C56A5" w14:textId="6326FBE9" w:rsidR="00517647" w:rsidRPr="00B26E72" w:rsidRDefault="00517647" w:rsidP="00B26E72">
      <w:pPr>
        <w:pStyle w:val="ListParagraph"/>
        <w:numPr>
          <w:ilvl w:val="0"/>
          <w:numId w:val="10"/>
        </w:numPr>
        <w:spacing w:after="0"/>
        <w:contextualSpacing w:val="0"/>
        <w:rPr>
          <w:rFonts w:ascii="Arial" w:hAnsi="Arial" w:cs="Arial"/>
          <w:bCs/>
          <w:szCs w:val="20"/>
        </w:rPr>
      </w:pPr>
      <w:r w:rsidRPr="00B26E72">
        <w:rPr>
          <w:rFonts w:ascii="Arial" w:hAnsi="Arial" w:cs="Arial"/>
          <w:bCs/>
          <w:szCs w:val="20"/>
        </w:rPr>
        <w:t xml:space="preserve">Develop and hold relationships with </w:t>
      </w:r>
      <w:r w:rsidR="00B26E72" w:rsidRPr="00B26E72">
        <w:rPr>
          <w:rFonts w:ascii="Arial" w:hAnsi="Arial" w:cs="Arial"/>
          <w:bCs/>
          <w:szCs w:val="20"/>
        </w:rPr>
        <w:t xml:space="preserve">district &amp; </w:t>
      </w:r>
      <w:proofErr w:type="spellStart"/>
      <w:r w:rsidR="00DF1CE2">
        <w:rPr>
          <w:rFonts w:ascii="Arial" w:hAnsi="Arial" w:cs="Arial"/>
          <w:bCs/>
          <w:szCs w:val="20"/>
        </w:rPr>
        <w:t>Upazila</w:t>
      </w:r>
      <w:proofErr w:type="spellEnd"/>
      <w:r w:rsidRPr="00B26E72">
        <w:rPr>
          <w:rFonts w:ascii="Arial" w:hAnsi="Arial" w:cs="Arial"/>
          <w:bCs/>
          <w:szCs w:val="20"/>
        </w:rPr>
        <w:t xml:space="preserve"> level government officials and CIC</w:t>
      </w:r>
      <w:r w:rsidR="00B26E72" w:rsidRPr="00B26E72">
        <w:rPr>
          <w:rFonts w:ascii="Arial" w:hAnsi="Arial" w:cs="Arial"/>
          <w:bCs/>
          <w:szCs w:val="20"/>
        </w:rPr>
        <w:t>s as well</w:t>
      </w:r>
      <w:r w:rsidRPr="00B26E72">
        <w:rPr>
          <w:rFonts w:ascii="Arial" w:hAnsi="Arial" w:cs="Arial"/>
          <w:bCs/>
          <w:szCs w:val="20"/>
        </w:rPr>
        <w:t>.</w:t>
      </w:r>
    </w:p>
    <w:p w14:paraId="01910DE3" w14:textId="2E63D2D5" w:rsidR="00B26E72" w:rsidRPr="00B26E72" w:rsidRDefault="00517647" w:rsidP="00B26E72">
      <w:pPr>
        <w:pStyle w:val="ListParagraph"/>
        <w:numPr>
          <w:ilvl w:val="0"/>
          <w:numId w:val="10"/>
        </w:numPr>
        <w:spacing w:after="0"/>
        <w:contextualSpacing w:val="0"/>
        <w:rPr>
          <w:rFonts w:ascii="Arial" w:hAnsi="Arial" w:cs="Arial"/>
          <w:bCs/>
          <w:szCs w:val="20"/>
        </w:rPr>
      </w:pPr>
      <w:r w:rsidRPr="00B26E72">
        <w:rPr>
          <w:rFonts w:ascii="Arial" w:hAnsi="Arial" w:cs="Arial"/>
          <w:bCs/>
          <w:szCs w:val="20"/>
        </w:rPr>
        <w:t xml:space="preserve">Attend </w:t>
      </w:r>
      <w:r w:rsidR="00B26E72" w:rsidRPr="00B26E72">
        <w:rPr>
          <w:rFonts w:ascii="Arial" w:hAnsi="Arial" w:cs="Arial"/>
          <w:bCs/>
          <w:szCs w:val="20"/>
        </w:rPr>
        <w:t xml:space="preserve">in general coordination meetings at </w:t>
      </w:r>
      <w:r w:rsidRPr="00B26E72">
        <w:rPr>
          <w:rFonts w:ascii="Arial" w:hAnsi="Arial" w:cs="Arial"/>
          <w:bCs/>
          <w:szCs w:val="20"/>
        </w:rPr>
        <w:t>camp</w:t>
      </w:r>
      <w:r w:rsidR="00B26E72" w:rsidRPr="00B26E72">
        <w:rPr>
          <w:rFonts w:ascii="Arial" w:hAnsi="Arial" w:cs="Arial"/>
          <w:bCs/>
          <w:szCs w:val="20"/>
        </w:rPr>
        <w:t>s</w:t>
      </w:r>
      <w:r w:rsidRPr="00B26E72">
        <w:rPr>
          <w:rFonts w:ascii="Arial" w:hAnsi="Arial" w:cs="Arial"/>
          <w:bCs/>
          <w:szCs w:val="20"/>
        </w:rPr>
        <w:t xml:space="preserve"> </w:t>
      </w:r>
      <w:r w:rsidR="00B26E72" w:rsidRPr="00B26E72">
        <w:rPr>
          <w:rFonts w:ascii="Arial" w:hAnsi="Arial" w:cs="Arial"/>
          <w:bCs/>
          <w:szCs w:val="20"/>
        </w:rPr>
        <w:t>and UNO office as well</w:t>
      </w:r>
      <w:r w:rsidR="00DF1CE2">
        <w:rPr>
          <w:rFonts w:ascii="Arial" w:hAnsi="Arial" w:cs="Arial"/>
          <w:bCs/>
          <w:szCs w:val="20"/>
        </w:rPr>
        <w:t xml:space="preserve"> when necessary</w:t>
      </w:r>
      <w:r w:rsidR="00B26E72" w:rsidRPr="00B26E72">
        <w:rPr>
          <w:rFonts w:ascii="Arial" w:hAnsi="Arial" w:cs="Arial"/>
          <w:bCs/>
          <w:szCs w:val="20"/>
        </w:rPr>
        <w:t>.</w:t>
      </w:r>
    </w:p>
    <w:p w14:paraId="5BF6A284" w14:textId="79AD1F27" w:rsidR="00517647" w:rsidRPr="00B26E72" w:rsidRDefault="00517647" w:rsidP="00B26E72">
      <w:pPr>
        <w:pStyle w:val="ListParagraph"/>
        <w:numPr>
          <w:ilvl w:val="0"/>
          <w:numId w:val="10"/>
        </w:numPr>
        <w:spacing w:after="0"/>
        <w:contextualSpacing w:val="0"/>
        <w:rPr>
          <w:rFonts w:ascii="Arial" w:hAnsi="Arial" w:cs="Arial"/>
          <w:bCs/>
          <w:szCs w:val="20"/>
        </w:rPr>
      </w:pPr>
      <w:r w:rsidRPr="00B26E72">
        <w:rPr>
          <w:rFonts w:ascii="Arial" w:hAnsi="Arial" w:cs="Arial"/>
          <w:bCs/>
          <w:szCs w:val="20"/>
        </w:rPr>
        <w:t xml:space="preserve">Maintain registration in relevant sector mailing lists and review notes and agenda items. </w:t>
      </w:r>
    </w:p>
    <w:p w14:paraId="0A1C8728" w14:textId="24E82ACF" w:rsidR="005C6728" w:rsidRPr="004C71AA" w:rsidRDefault="005C6728" w:rsidP="000E4EC8">
      <w:pPr>
        <w:autoSpaceDE w:val="0"/>
        <w:autoSpaceDN w:val="0"/>
        <w:adjustRightInd w:val="0"/>
        <w:spacing w:after="0"/>
        <w:rPr>
          <w:rFonts w:ascii="Arial" w:hAnsi="Arial" w:cs="Arial"/>
          <w:b/>
          <w:color w:val="FF0000"/>
        </w:rPr>
      </w:pPr>
    </w:p>
    <w:p w14:paraId="781CDD83" w14:textId="469C0CD2" w:rsidR="00517647" w:rsidRPr="003A6DF3" w:rsidRDefault="00496EA8" w:rsidP="00517647">
      <w:pPr>
        <w:autoSpaceDE w:val="0"/>
        <w:autoSpaceDN w:val="0"/>
        <w:adjustRightInd w:val="0"/>
        <w:spacing w:after="0"/>
        <w:rPr>
          <w:rFonts w:ascii="Arial" w:hAnsi="Arial" w:cs="Arial"/>
          <w:b/>
        </w:rPr>
      </w:pPr>
      <w:r w:rsidRPr="003A6DF3">
        <w:rPr>
          <w:rFonts w:ascii="Arial" w:hAnsi="Arial" w:cs="Arial"/>
          <w:b/>
        </w:rPr>
        <w:lastRenderedPageBreak/>
        <w:t xml:space="preserve">KRA 07: </w:t>
      </w:r>
      <w:r w:rsidR="00517647" w:rsidRPr="003A6DF3">
        <w:rPr>
          <w:rFonts w:ascii="Arial" w:hAnsi="Arial" w:cs="Arial"/>
          <w:b/>
          <w:u w:val="single"/>
        </w:rPr>
        <w:t>Donor Compliance, Reporting</w:t>
      </w:r>
      <w:r w:rsidR="00DF1CE2">
        <w:rPr>
          <w:rFonts w:ascii="Arial" w:hAnsi="Arial" w:cs="Arial"/>
          <w:b/>
          <w:u w:val="single"/>
        </w:rPr>
        <w:t>,</w:t>
      </w:r>
      <w:r w:rsidR="00517647" w:rsidRPr="003A6DF3">
        <w:rPr>
          <w:rFonts w:ascii="Arial" w:hAnsi="Arial" w:cs="Arial"/>
          <w:b/>
          <w:u w:val="single"/>
        </w:rPr>
        <w:t xml:space="preserve"> and Grants Management:</w:t>
      </w:r>
    </w:p>
    <w:p w14:paraId="1CBC066C" w14:textId="0CCD3304" w:rsidR="00517647" w:rsidRPr="00C60516" w:rsidRDefault="00517647" w:rsidP="00517647">
      <w:pPr>
        <w:pStyle w:val="ListParagraph"/>
        <w:numPr>
          <w:ilvl w:val="0"/>
          <w:numId w:val="21"/>
        </w:numPr>
        <w:autoSpaceDE w:val="0"/>
        <w:autoSpaceDN w:val="0"/>
        <w:adjustRightInd w:val="0"/>
        <w:spacing w:after="0"/>
        <w:rPr>
          <w:rFonts w:ascii="Arial" w:hAnsi="Arial" w:cs="Arial"/>
          <w:bCs/>
          <w:szCs w:val="20"/>
        </w:rPr>
      </w:pPr>
      <w:r w:rsidRPr="00C60516">
        <w:rPr>
          <w:rFonts w:ascii="Arial" w:hAnsi="Arial" w:cs="Arial"/>
          <w:bCs/>
          <w:szCs w:val="20"/>
        </w:rPr>
        <w:t xml:space="preserve">Prepare </w:t>
      </w:r>
      <w:r w:rsidR="00DF1CE2">
        <w:rPr>
          <w:rFonts w:ascii="Arial" w:hAnsi="Arial" w:cs="Arial"/>
          <w:bCs/>
          <w:szCs w:val="20"/>
        </w:rPr>
        <w:t>quarterly</w:t>
      </w:r>
      <w:r w:rsidRPr="00C60516">
        <w:rPr>
          <w:rFonts w:ascii="Arial" w:hAnsi="Arial" w:cs="Arial"/>
          <w:bCs/>
          <w:szCs w:val="20"/>
        </w:rPr>
        <w:t xml:space="preserve"> </w:t>
      </w:r>
      <w:r w:rsidR="00DF1CE2">
        <w:rPr>
          <w:rFonts w:ascii="Arial" w:hAnsi="Arial" w:cs="Arial"/>
          <w:bCs/>
          <w:szCs w:val="20"/>
        </w:rPr>
        <w:t>reports</w:t>
      </w:r>
      <w:r w:rsidRPr="00C60516">
        <w:rPr>
          <w:rFonts w:ascii="Arial" w:hAnsi="Arial" w:cs="Arial"/>
          <w:bCs/>
          <w:szCs w:val="20"/>
        </w:rPr>
        <w:t xml:space="preserve"> and coordinate </w:t>
      </w:r>
      <w:r w:rsidR="00B26E72" w:rsidRPr="00C60516">
        <w:rPr>
          <w:rFonts w:ascii="Arial" w:hAnsi="Arial" w:cs="Arial"/>
          <w:bCs/>
          <w:szCs w:val="20"/>
        </w:rPr>
        <w:t xml:space="preserve">with </w:t>
      </w:r>
      <w:r w:rsidR="00DF1CE2">
        <w:rPr>
          <w:rFonts w:ascii="Arial" w:hAnsi="Arial" w:cs="Arial"/>
          <w:bCs/>
          <w:szCs w:val="20"/>
        </w:rPr>
        <w:t xml:space="preserve">the </w:t>
      </w:r>
      <w:r w:rsidR="00B26E72" w:rsidRPr="00C60516">
        <w:rPr>
          <w:rFonts w:ascii="Arial" w:hAnsi="Arial" w:cs="Arial"/>
          <w:bCs/>
          <w:szCs w:val="20"/>
        </w:rPr>
        <w:t>Program</w:t>
      </w:r>
      <w:r w:rsidRPr="00C60516">
        <w:rPr>
          <w:rFonts w:ascii="Arial" w:hAnsi="Arial" w:cs="Arial"/>
          <w:bCs/>
          <w:szCs w:val="20"/>
        </w:rPr>
        <w:t xml:space="preserve"> </w:t>
      </w:r>
      <w:r w:rsidR="00DF1CE2">
        <w:rPr>
          <w:rFonts w:ascii="Arial" w:hAnsi="Arial" w:cs="Arial"/>
          <w:bCs/>
          <w:szCs w:val="20"/>
        </w:rPr>
        <w:t>Manager</w:t>
      </w:r>
      <w:r w:rsidRPr="00C60516">
        <w:rPr>
          <w:rFonts w:ascii="Arial" w:hAnsi="Arial" w:cs="Arial"/>
          <w:bCs/>
          <w:szCs w:val="20"/>
        </w:rPr>
        <w:t xml:space="preserve"> for coordinate</w:t>
      </w:r>
      <w:r w:rsidR="00B26E72" w:rsidRPr="00C60516">
        <w:rPr>
          <w:rFonts w:ascii="Arial" w:hAnsi="Arial" w:cs="Arial"/>
          <w:bCs/>
          <w:szCs w:val="20"/>
        </w:rPr>
        <w:t>d</w:t>
      </w:r>
      <w:r w:rsidRPr="00C60516">
        <w:rPr>
          <w:rFonts w:ascii="Arial" w:hAnsi="Arial" w:cs="Arial"/>
          <w:bCs/>
          <w:szCs w:val="20"/>
        </w:rPr>
        <w:t xml:space="preserve"> inputs so that quality reports </w:t>
      </w:r>
      <w:r w:rsidR="00B26E72" w:rsidRPr="00C60516">
        <w:rPr>
          <w:rFonts w:ascii="Arial" w:hAnsi="Arial" w:cs="Arial"/>
          <w:bCs/>
          <w:szCs w:val="20"/>
        </w:rPr>
        <w:t xml:space="preserve">are </w:t>
      </w:r>
      <w:r w:rsidRPr="00C60516">
        <w:rPr>
          <w:rFonts w:ascii="Arial" w:hAnsi="Arial" w:cs="Arial"/>
          <w:bCs/>
          <w:szCs w:val="20"/>
        </w:rPr>
        <w:t xml:space="preserve">submitted on time. </w:t>
      </w:r>
      <w:r w:rsidR="00B26E72" w:rsidRPr="00C60516">
        <w:rPr>
          <w:rFonts w:ascii="Arial" w:hAnsi="Arial" w:cs="Arial"/>
          <w:bCs/>
          <w:szCs w:val="20"/>
        </w:rPr>
        <w:t xml:space="preserve">Follow the agreed </w:t>
      </w:r>
      <w:r w:rsidRPr="00C60516">
        <w:rPr>
          <w:rFonts w:ascii="Arial" w:hAnsi="Arial" w:cs="Arial"/>
          <w:bCs/>
          <w:szCs w:val="20"/>
        </w:rPr>
        <w:t>d</w:t>
      </w:r>
      <w:r w:rsidR="00B26E72" w:rsidRPr="00C60516">
        <w:rPr>
          <w:rFonts w:ascii="Arial" w:hAnsi="Arial" w:cs="Arial"/>
          <w:bCs/>
          <w:szCs w:val="20"/>
        </w:rPr>
        <w:t xml:space="preserve">eadline </w:t>
      </w:r>
      <w:r w:rsidRPr="00C60516">
        <w:rPr>
          <w:rFonts w:ascii="Arial" w:hAnsi="Arial" w:cs="Arial"/>
          <w:bCs/>
          <w:szCs w:val="20"/>
        </w:rPr>
        <w:t xml:space="preserve">to send </w:t>
      </w:r>
      <w:r w:rsidR="00B26E72" w:rsidRPr="00C60516">
        <w:rPr>
          <w:rFonts w:ascii="Arial" w:hAnsi="Arial" w:cs="Arial"/>
          <w:bCs/>
          <w:szCs w:val="20"/>
        </w:rPr>
        <w:t>the reports</w:t>
      </w:r>
      <w:r w:rsidR="00DF1CE2">
        <w:rPr>
          <w:rFonts w:ascii="Arial" w:hAnsi="Arial" w:cs="Arial"/>
          <w:bCs/>
          <w:szCs w:val="20"/>
        </w:rPr>
        <w:t xml:space="preserve"> </w:t>
      </w:r>
      <w:r w:rsidRPr="00C60516">
        <w:rPr>
          <w:rFonts w:ascii="Arial" w:hAnsi="Arial" w:cs="Arial"/>
          <w:bCs/>
          <w:szCs w:val="20"/>
        </w:rPr>
        <w:t xml:space="preserve">for technical team review and sign off. </w:t>
      </w:r>
    </w:p>
    <w:p w14:paraId="05188A79" w14:textId="39027B27" w:rsidR="00517647" w:rsidRPr="00C60516" w:rsidRDefault="00517647" w:rsidP="00517647">
      <w:pPr>
        <w:pStyle w:val="ListParagraph"/>
        <w:numPr>
          <w:ilvl w:val="0"/>
          <w:numId w:val="21"/>
        </w:numPr>
        <w:autoSpaceDE w:val="0"/>
        <w:autoSpaceDN w:val="0"/>
        <w:adjustRightInd w:val="0"/>
        <w:spacing w:after="0"/>
        <w:rPr>
          <w:rFonts w:ascii="Arial" w:hAnsi="Arial" w:cs="Arial"/>
          <w:bCs/>
          <w:szCs w:val="20"/>
        </w:rPr>
      </w:pPr>
      <w:r w:rsidRPr="00C60516">
        <w:rPr>
          <w:rFonts w:ascii="Arial" w:hAnsi="Arial" w:cs="Arial"/>
          <w:bCs/>
          <w:szCs w:val="20"/>
        </w:rPr>
        <w:t xml:space="preserve">After </w:t>
      </w:r>
      <w:r w:rsidR="00DF1CE2">
        <w:rPr>
          <w:rFonts w:ascii="Arial" w:hAnsi="Arial" w:cs="Arial"/>
          <w:bCs/>
          <w:szCs w:val="20"/>
        </w:rPr>
        <w:t>reviewing</w:t>
      </w:r>
      <w:r w:rsidR="00B26E72" w:rsidRPr="00C60516">
        <w:rPr>
          <w:rFonts w:ascii="Arial" w:hAnsi="Arial" w:cs="Arial"/>
          <w:bCs/>
          <w:szCs w:val="20"/>
        </w:rPr>
        <w:t xml:space="preserve"> from </w:t>
      </w:r>
      <w:r w:rsidR="00DF1CE2">
        <w:rPr>
          <w:rFonts w:ascii="Arial" w:hAnsi="Arial" w:cs="Arial"/>
          <w:bCs/>
          <w:szCs w:val="20"/>
        </w:rPr>
        <w:t xml:space="preserve">the </w:t>
      </w:r>
      <w:r w:rsidRPr="00C60516">
        <w:rPr>
          <w:rFonts w:ascii="Arial" w:hAnsi="Arial" w:cs="Arial"/>
          <w:bCs/>
          <w:szCs w:val="20"/>
        </w:rPr>
        <w:t xml:space="preserve">Program Manager &amp; technical team </w:t>
      </w:r>
      <w:proofErr w:type="gramStart"/>
      <w:r w:rsidRPr="00C60516">
        <w:rPr>
          <w:rFonts w:ascii="Arial" w:hAnsi="Arial" w:cs="Arial"/>
          <w:bCs/>
          <w:szCs w:val="20"/>
        </w:rPr>
        <w:t>review</w:t>
      </w:r>
      <w:r w:rsidR="00B26E72" w:rsidRPr="00C60516">
        <w:rPr>
          <w:rFonts w:ascii="Arial" w:hAnsi="Arial" w:cs="Arial"/>
          <w:bCs/>
          <w:szCs w:val="20"/>
        </w:rPr>
        <w:t xml:space="preserve">, </w:t>
      </w:r>
      <w:r w:rsidRPr="00C60516">
        <w:rPr>
          <w:rFonts w:ascii="Arial" w:hAnsi="Arial" w:cs="Arial"/>
          <w:bCs/>
          <w:szCs w:val="20"/>
        </w:rPr>
        <w:t xml:space="preserve"> submit</w:t>
      </w:r>
      <w:proofErr w:type="gramEnd"/>
      <w:r w:rsidRPr="00C60516">
        <w:rPr>
          <w:rFonts w:ascii="Arial" w:hAnsi="Arial" w:cs="Arial"/>
          <w:bCs/>
          <w:szCs w:val="20"/>
        </w:rPr>
        <w:t xml:space="preserve"> </w:t>
      </w:r>
      <w:r w:rsidR="00B26E72" w:rsidRPr="00C60516">
        <w:rPr>
          <w:rFonts w:ascii="Arial" w:hAnsi="Arial" w:cs="Arial"/>
          <w:bCs/>
          <w:szCs w:val="20"/>
        </w:rPr>
        <w:t xml:space="preserve">the project reports </w:t>
      </w:r>
      <w:r w:rsidRPr="00C60516">
        <w:rPr>
          <w:rFonts w:ascii="Arial" w:hAnsi="Arial" w:cs="Arial"/>
          <w:bCs/>
          <w:szCs w:val="20"/>
        </w:rPr>
        <w:t>to Grants Focal at BCO and address any question</w:t>
      </w:r>
      <w:r w:rsidR="00B26E72" w:rsidRPr="00C60516">
        <w:rPr>
          <w:rFonts w:ascii="Arial" w:hAnsi="Arial" w:cs="Arial"/>
          <w:bCs/>
          <w:szCs w:val="20"/>
        </w:rPr>
        <w:t>s/comments accordingly</w:t>
      </w:r>
      <w:r w:rsidRPr="00C60516">
        <w:rPr>
          <w:rFonts w:ascii="Arial" w:hAnsi="Arial" w:cs="Arial"/>
          <w:bCs/>
          <w:szCs w:val="20"/>
        </w:rPr>
        <w:t xml:space="preserve"> raised by grants/</w:t>
      </w:r>
      <w:r w:rsidR="00DF1CE2">
        <w:rPr>
          <w:rFonts w:ascii="Arial" w:hAnsi="Arial" w:cs="Arial"/>
          <w:bCs/>
          <w:szCs w:val="20"/>
        </w:rPr>
        <w:t>donors</w:t>
      </w:r>
      <w:r w:rsidRPr="00C60516">
        <w:rPr>
          <w:rFonts w:ascii="Arial" w:hAnsi="Arial" w:cs="Arial"/>
          <w:bCs/>
          <w:szCs w:val="20"/>
        </w:rPr>
        <w:t xml:space="preserve"> on reports. </w:t>
      </w:r>
    </w:p>
    <w:p w14:paraId="144CF7E7" w14:textId="61109EA4" w:rsidR="00517647" w:rsidRPr="00C60516" w:rsidRDefault="00517647" w:rsidP="00517647">
      <w:pPr>
        <w:pStyle w:val="ListParagraph"/>
        <w:numPr>
          <w:ilvl w:val="0"/>
          <w:numId w:val="21"/>
        </w:numPr>
        <w:autoSpaceDE w:val="0"/>
        <w:autoSpaceDN w:val="0"/>
        <w:adjustRightInd w:val="0"/>
        <w:spacing w:after="0"/>
        <w:rPr>
          <w:rFonts w:ascii="Arial" w:hAnsi="Arial" w:cs="Arial"/>
          <w:bCs/>
          <w:szCs w:val="20"/>
        </w:rPr>
      </w:pPr>
      <w:r w:rsidRPr="00C60516">
        <w:rPr>
          <w:rFonts w:ascii="Arial" w:hAnsi="Arial" w:cs="Arial"/>
          <w:bCs/>
          <w:szCs w:val="20"/>
        </w:rPr>
        <w:t>Share approved report</w:t>
      </w:r>
      <w:r w:rsidR="00B26E72" w:rsidRPr="00C60516">
        <w:rPr>
          <w:rFonts w:ascii="Arial" w:hAnsi="Arial" w:cs="Arial"/>
          <w:bCs/>
          <w:szCs w:val="20"/>
        </w:rPr>
        <w:t>s</w:t>
      </w:r>
      <w:r w:rsidRPr="00C60516">
        <w:rPr>
          <w:rFonts w:ascii="Arial" w:hAnsi="Arial" w:cs="Arial"/>
          <w:bCs/>
          <w:szCs w:val="20"/>
        </w:rPr>
        <w:t xml:space="preserve"> with Grants Team with cc to Program </w:t>
      </w:r>
      <w:r w:rsidR="00DF1CE2">
        <w:rPr>
          <w:rFonts w:ascii="Arial" w:hAnsi="Arial" w:cs="Arial"/>
          <w:bCs/>
          <w:szCs w:val="20"/>
        </w:rPr>
        <w:t>Manager</w:t>
      </w:r>
      <w:r w:rsidRPr="00C60516">
        <w:rPr>
          <w:rFonts w:ascii="Arial" w:hAnsi="Arial" w:cs="Arial"/>
          <w:bCs/>
          <w:szCs w:val="20"/>
        </w:rPr>
        <w:t xml:space="preserve"> </w:t>
      </w:r>
      <w:r w:rsidR="00B26E72" w:rsidRPr="00C60516">
        <w:rPr>
          <w:rFonts w:ascii="Arial" w:hAnsi="Arial" w:cs="Arial"/>
          <w:bCs/>
          <w:szCs w:val="20"/>
        </w:rPr>
        <w:t xml:space="preserve">and </w:t>
      </w:r>
      <w:r w:rsidR="00C60516" w:rsidRPr="00C60516">
        <w:rPr>
          <w:rFonts w:ascii="Arial" w:hAnsi="Arial" w:cs="Arial"/>
          <w:bCs/>
          <w:szCs w:val="20"/>
        </w:rPr>
        <w:t>Head of CXB and CHT Programme</w:t>
      </w:r>
      <w:r w:rsidRPr="00C60516">
        <w:rPr>
          <w:rFonts w:ascii="Arial" w:hAnsi="Arial" w:cs="Arial"/>
          <w:bCs/>
          <w:szCs w:val="20"/>
        </w:rPr>
        <w:t xml:space="preserve">. </w:t>
      </w:r>
    </w:p>
    <w:p w14:paraId="0DDC08AA" w14:textId="6F7FC9DD" w:rsidR="00496EA8" w:rsidRPr="00C60516" w:rsidRDefault="00517647" w:rsidP="00517647">
      <w:pPr>
        <w:pStyle w:val="ListParagraph"/>
        <w:numPr>
          <w:ilvl w:val="0"/>
          <w:numId w:val="21"/>
        </w:numPr>
        <w:autoSpaceDE w:val="0"/>
        <w:autoSpaceDN w:val="0"/>
        <w:adjustRightInd w:val="0"/>
        <w:spacing w:after="0"/>
        <w:rPr>
          <w:rFonts w:ascii="Arial" w:hAnsi="Arial" w:cs="Arial"/>
          <w:bCs/>
          <w:szCs w:val="20"/>
        </w:rPr>
      </w:pPr>
      <w:r w:rsidRPr="00C60516">
        <w:rPr>
          <w:rFonts w:ascii="Arial" w:hAnsi="Arial" w:cs="Arial"/>
          <w:bCs/>
          <w:szCs w:val="20"/>
        </w:rPr>
        <w:t xml:space="preserve">Closely work with </w:t>
      </w:r>
      <w:r w:rsidR="00DF1CE2">
        <w:rPr>
          <w:rFonts w:ascii="Arial" w:hAnsi="Arial" w:cs="Arial"/>
          <w:bCs/>
          <w:szCs w:val="20"/>
        </w:rPr>
        <w:t xml:space="preserve">the </w:t>
      </w:r>
      <w:r w:rsidRPr="00C60516">
        <w:rPr>
          <w:rFonts w:ascii="Arial" w:hAnsi="Arial" w:cs="Arial"/>
          <w:bCs/>
          <w:szCs w:val="20"/>
        </w:rPr>
        <w:t xml:space="preserve">Program manager to justify in writing deviations from </w:t>
      </w:r>
      <w:r w:rsidR="00DF1CE2">
        <w:rPr>
          <w:rFonts w:ascii="Arial" w:hAnsi="Arial" w:cs="Arial"/>
          <w:bCs/>
          <w:szCs w:val="20"/>
        </w:rPr>
        <w:t xml:space="preserve">the </w:t>
      </w:r>
      <w:r w:rsidRPr="00C60516">
        <w:rPr>
          <w:rFonts w:ascii="Arial" w:hAnsi="Arial" w:cs="Arial"/>
          <w:bCs/>
          <w:szCs w:val="20"/>
        </w:rPr>
        <w:t xml:space="preserve">agreed project document and communicate requests to </w:t>
      </w:r>
      <w:r w:rsidR="00DF1CE2">
        <w:rPr>
          <w:rFonts w:ascii="Arial" w:hAnsi="Arial" w:cs="Arial"/>
          <w:bCs/>
          <w:szCs w:val="20"/>
        </w:rPr>
        <w:t xml:space="preserve">the </w:t>
      </w:r>
      <w:r w:rsidRPr="00C60516">
        <w:rPr>
          <w:rFonts w:ascii="Arial" w:hAnsi="Arial" w:cs="Arial"/>
          <w:bCs/>
          <w:szCs w:val="20"/>
        </w:rPr>
        <w:t xml:space="preserve">BCO Grants team before </w:t>
      </w:r>
      <w:proofErr w:type="gramStart"/>
      <w:r w:rsidRPr="00C60516">
        <w:rPr>
          <w:rFonts w:ascii="Arial" w:hAnsi="Arial" w:cs="Arial"/>
          <w:bCs/>
          <w:szCs w:val="20"/>
        </w:rPr>
        <w:t>t</w:t>
      </w:r>
      <w:r w:rsidR="00496EA8" w:rsidRPr="00C60516">
        <w:rPr>
          <w:rFonts w:ascii="Arial" w:hAnsi="Arial" w:cs="Arial"/>
          <w:bCs/>
          <w:szCs w:val="20"/>
        </w:rPr>
        <w:t>aking action</w:t>
      </w:r>
      <w:proofErr w:type="gramEnd"/>
      <w:r w:rsidR="00496EA8" w:rsidRPr="00C60516">
        <w:rPr>
          <w:rFonts w:ascii="Arial" w:hAnsi="Arial" w:cs="Arial"/>
          <w:bCs/>
          <w:szCs w:val="20"/>
        </w:rPr>
        <w:t xml:space="preserve"> on deviations.</w:t>
      </w:r>
    </w:p>
    <w:p w14:paraId="4CB89C3E" w14:textId="77777777" w:rsidR="001F6982" w:rsidRPr="00C60516" w:rsidRDefault="001F6982" w:rsidP="001F6982">
      <w:pPr>
        <w:tabs>
          <w:tab w:val="left" w:pos="3240"/>
        </w:tabs>
        <w:spacing w:after="0"/>
        <w:jc w:val="both"/>
        <w:rPr>
          <w:rFonts w:ascii="Arial" w:hAnsi="Arial" w:cs="Arial"/>
          <w:bCs/>
          <w:szCs w:val="20"/>
        </w:rPr>
      </w:pPr>
    </w:p>
    <w:p w14:paraId="7979094F" w14:textId="0183D141" w:rsidR="00C7084C" w:rsidRPr="00DF52DC" w:rsidRDefault="00DF52DC" w:rsidP="001F6982">
      <w:pPr>
        <w:tabs>
          <w:tab w:val="left" w:pos="3240"/>
        </w:tabs>
        <w:spacing w:after="0"/>
        <w:jc w:val="both"/>
        <w:rPr>
          <w:rFonts w:ascii="Arial" w:hAnsi="Arial" w:cs="Arial"/>
          <w:b/>
        </w:rPr>
      </w:pPr>
      <w:r>
        <w:rPr>
          <w:rFonts w:ascii="Arial" w:hAnsi="Arial" w:cs="Arial"/>
          <w:b/>
        </w:rPr>
        <w:t>Plan policies and procedures (applicable for all roles)</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BE9EC09" w:rsidR="00A44581" w:rsidRPr="00A44581" w:rsidRDefault="00A44581" w:rsidP="00A44581">
          <w:pPr>
            <w:pStyle w:val="ListParagraph"/>
            <w:numPr>
              <w:ilvl w:val="0"/>
              <w:numId w:val="14"/>
            </w:numPr>
            <w:rPr>
              <w:rFonts w:ascii="Arial" w:hAnsi="Arial" w:cs="Arial"/>
              <w:color w:val="666666" w:themeColor="text1" w:themeTint="99"/>
              <w:szCs w:val="20"/>
            </w:rPr>
          </w:pPr>
          <w:r w:rsidRPr="00A44581">
            <w:rPr>
              <w:rFonts w:ascii="Arial" w:hAnsi="Arial" w:cs="Arial"/>
              <w:color w:val="666666" w:themeColor="text1" w:themeTint="99"/>
              <w:szCs w:val="20"/>
            </w:rPr>
            <w:t xml:space="preserve">Ensures that Plan International’s global policies for Child Protection (CPP) and Gender Equality and Inclusion (GEI) are fully embedded in accordance with the principles </w:t>
          </w:r>
          <w:r>
            <w:rPr>
              <w:rFonts w:ascii="Arial" w:hAnsi="Arial" w:cs="Arial"/>
              <w:color w:val="666666" w:themeColor="text1" w:themeTint="99"/>
              <w:szCs w:val="20"/>
            </w:rPr>
            <w:t>and requirements</w:t>
          </w:r>
          <w:r w:rsidRPr="00A44581">
            <w:rPr>
              <w:rFonts w:ascii="Arial" w:hAnsi="Arial"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130B2706" w14:textId="4F903AFA" w:rsidR="00C7084C" w:rsidRDefault="0009643D" w:rsidP="00C7084C">
      <w:pPr>
        <w:pStyle w:val="Heading1nonumber"/>
        <w:rPr>
          <w:rStyle w:val="section"/>
          <w:sz w:val="36"/>
          <w:szCs w:val="36"/>
        </w:rPr>
      </w:pPr>
      <w:r w:rsidRPr="00C7084C">
        <w:rPr>
          <w:rStyle w:val="section"/>
          <w:sz w:val="36"/>
          <w:szCs w:val="36"/>
        </w:rPr>
        <w:t>Key relationships</w:t>
      </w:r>
    </w:p>
    <w:p w14:paraId="6B336EDF" w14:textId="77777777" w:rsidR="004C4670" w:rsidRPr="004C4670" w:rsidRDefault="004C4670" w:rsidP="004C4670"/>
    <w:tbl>
      <w:tblPr>
        <w:tblStyle w:val="TableGrid"/>
        <w:tblW w:w="0" w:type="auto"/>
        <w:tblInd w:w="198" w:type="dxa"/>
        <w:tblLook w:val="04A0" w:firstRow="1" w:lastRow="0" w:firstColumn="1" w:lastColumn="0" w:noHBand="0" w:noVBand="1"/>
      </w:tblPr>
      <w:tblGrid>
        <w:gridCol w:w="3163"/>
        <w:gridCol w:w="894"/>
        <w:gridCol w:w="3956"/>
        <w:gridCol w:w="805"/>
      </w:tblGrid>
      <w:tr w:rsidR="004C4670" w14:paraId="3CA399F6" w14:textId="77777777" w:rsidTr="004C4670">
        <w:tc>
          <w:tcPr>
            <w:tcW w:w="3238" w:type="dxa"/>
            <w:tcBorders>
              <w:top w:val="single" w:sz="4" w:space="0" w:color="auto"/>
              <w:left w:val="single" w:sz="4" w:space="0" w:color="auto"/>
              <w:bottom w:val="single" w:sz="4" w:space="0" w:color="auto"/>
              <w:right w:val="single" w:sz="4" w:space="0" w:color="auto"/>
            </w:tcBorders>
            <w:hideMark/>
          </w:tcPr>
          <w:p w14:paraId="57DFEDC0" w14:textId="77777777" w:rsidR="004C4670" w:rsidRDefault="004C4670">
            <w:pPr>
              <w:spacing w:after="200" w:line="276" w:lineRule="auto"/>
              <w:contextualSpacing/>
              <w:jc w:val="both"/>
              <w:rPr>
                <w:rFonts w:ascii="Arial" w:hAnsi="Arial" w:cs="Arial"/>
                <w:bCs/>
                <w:color w:val="auto"/>
                <w:szCs w:val="20"/>
              </w:rPr>
            </w:pPr>
            <w:r>
              <w:rPr>
                <w:rFonts w:ascii="Arial" w:hAnsi="Arial" w:cs="Arial"/>
                <w:bCs/>
                <w:szCs w:val="20"/>
              </w:rPr>
              <w:t>Internal</w:t>
            </w:r>
          </w:p>
        </w:tc>
        <w:tc>
          <w:tcPr>
            <w:tcW w:w="902" w:type="dxa"/>
            <w:tcBorders>
              <w:top w:val="single" w:sz="4" w:space="0" w:color="auto"/>
              <w:left w:val="single" w:sz="4" w:space="0" w:color="auto"/>
              <w:bottom w:val="single" w:sz="4" w:space="0" w:color="auto"/>
              <w:right w:val="single" w:sz="4" w:space="0" w:color="auto"/>
            </w:tcBorders>
            <w:hideMark/>
          </w:tcPr>
          <w:p w14:paraId="44B0CE8B" w14:textId="77777777" w:rsidR="004C4670" w:rsidRDefault="004C4670">
            <w:pPr>
              <w:spacing w:after="200" w:line="276" w:lineRule="auto"/>
              <w:contextualSpacing/>
              <w:jc w:val="both"/>
              <w:rPr>
                <w:rFonts w:ascii="Arial" w:hAnsi="Arial" w:cs="Arial"/>
                <w:bCs/>
                <w:szCs w:val="20"/>
              </w:rPr>
            </w:pPr>
            <w:r>
              <w:rPr>
                <w:rFonts w:ascii="Arial" w:hAnsi="Arial" w:cs="Arial"/>
                <w:bCs/>
                <w:szCs w:val="20"/>
              </w:rPr>
              <w:t>Level</w:t>
            </w:r>
          </w:p>
        </w:tc>
        <w:tc>
          <w:tcPr>
            <w:tcW w:w="4050" w:type="dxa"/>
            <w:tcBorders>
              <w:top w:val="single" w:sz="4" w:space="0" w:color="auto"/>
              <w:left w:val="single" w:sz="4" w:space="0" w:color="auto"/>
              <w:bottom w:val="single" w:sz="4" w:space="0" w:color="auto"/>
              <w:right w:val="single" w:sz="4" w:space="0" w:color="auto"/>
            </w:tcBorders>
            <w:hideMark/>
          </w:tcPr>
          <w:p w14:paraId="4DF084A2" w14:textId="77777777" w:rsidR="004C4670" w:rsidRDefault="004C4670">
            <w:pPr>
              <w:spacing w:after="200" w:line="276" w:lineRule="auto"/>
              <w:contextualSpacing/>
              <w:jc w:val="both"/>
              <w:rPr>
                <w:rFonts w:ascii="Arial" w:hAnsi="Arial" w:cs="Arial"/>
                <w:bCs/>
                <w:szCs w:val="20"/>
              </w:rPr>
            </w:pPr>
            <w:r>
              <w:rPr>
                <w:rFonts w:ascii="Arial" w:hAnsi="Arial" w:cs="Arial"/>
                <w:bCs/>
                <w:szCs w:val="20"/>
              </w:rPr>
              <w:t>External</w:t>
            </w:r>
          </w:p>
        </w:tc>
        <w:tc>
          <w:tcPr>
            <w:tcW w:w="810" w:type="dxa"/>
            <w:tcBorders>
              <w:top w:val="single" w:sz="4" w:space="0" w:color="auto"/>
              <w:left w:val="single" w:sz="4" w:space="0" w:color="auto"/>
              <w:bottom w:val="single" w:sz="4" w:space="0" w:color="auto"/>
              <w:right w:val="single" w:sz="4" w:space="0" w:color="auto"/>
            </w:tcBorders>
            <w:hideMark/>
          </w:tcPr>
          <w:p w14:paraId="1F1D2866" w14:textId="77777777" w:rsidR="004C4670" w:rsidRDefault="004C4670">
            <w:pPr>
              <w:spacing w:after="200" w:line="276" w:lineRule="auto"/>
              <w:contextualSpacing/>
              <w:jc w:val="both"/>
              <w:rPr>
                <w:rFonts w:ascii="Arial" w:hAnsi="Arial" w:cs="Arial"/>
                <w:bCs/>
                <w:szCs w:val="20"/>
              </w:rPr>
            </w:pPr>
            <w:r>
              <w:rPr>
                <w:rFonts w:ascii="Arial" w:hAnsi="Arial" w:cs="Arial"/>
                <w:bCs/>
                <w:szCs w:val="20"/>
              </w:rPr>
              <w:t>Level</w:t>
            </w:r>
          </w:p>
        </w:tc>
      </w:tr>
      <w:tr w:rsidR="004C4670" w14:paraId="0306B00C" w14:textId="77777777" w:rsidTr="004C4670">
        <w:tc>
          <w:tcPr>
            <w:tcW w:w="3238" w:type="dxa"/>
            <w:tcBorders>
              <w:top w:val="single" w:sz="4" w:space="0" w:color="auto"/>
              <w:left w:val="single" w:sz="4" w:space="0" w:color="auto"/>
              <w:bottom w:val="single" w:sz="4" w:space="0" w:color="auto"/>
              <w:right w:val="single" w:sz="4" w:space="0" w:color="auto"/>
            </w:tcBorders>
            <w:hideMark/>
          </w:tcPr>
          <w:p w14:paraId="6B564217" w14:textId="77777777" w:rsidR="004C4670" w:rsidRDefault="004C4670">
            <w:pPr>
              <w:spacing w:after="200" w:line="276" w:lineRule="auto"/>
              <w:contextualSpacing/>
              <w:jc w:val="both"/>
              <w:rPr>
                <w:rFonts w:ascii="Arial" w:hAnsi="Arial" w:cs="Arial"/>
                <w:bCs/>
                <w:szCs w:val="20"/>
              </w:rPr>
            </w:pPr>
            <w:r>
              <w:rPr>
                <w:rFonts w:ascii="Arial" w:hAnsi="Arial" w:cs="Arial"/>
                <w:bCs/>
                <w:szCs w:val="20"/>
              </w:rPr>
              <w:t>Head of division, Cox’s &amp; CHT Programme</w:t>
            </w:r>
          </w:p>
        </w:tc>
        <w:tc>
          <w:tcPr>
            <w:tcW w:w="902" w:type="dxa"/>
            <w:tcBorders>
              <w:top w:val="single" w:sz="4" w:space="0" w:color="auto"/>
              <w:left w:val="single" w:sz="4" w:space="0" w:color="auto"/>
              <w:bottom w:val="single" w:sz="4" w:space="0" w:color="auto"/>
              <w:right w:val="single" w:sz="4" w:space="0" w:color="auto"/>
            </w:tcBorders>
            <w:hideMark/>
          </w:tcPr>
          <w:p w14:paraId="67325062" w14:textId="77777777" w:rsidR="004C4670" w:rsidRDefault="004C4670" w:rsidP="001E78E2">
            <w:pPr>
              <w:spacing w:after="200" w:line="276" w:lineRule="auto"/>
              <w:contextualSpacing/>
              <w:jc w:val="center"/>
              <w:rPr>
                <w:rFonts w:ascii="Arial" w:hAnsi="Arial" w:cs="Arial"/>
                <w:bCs/>
                <w:szCs w:val="20"/>
              </w:rPr>
            </w:pPr>
            <w:r>
              <w:rPr>
                <w:rFonts w:ascii="Arial" w:hAnsi="Arial" w:cs="Arial"/>
                <w:bCs/>
                <w:szCs w:val="20"/>
              </w:rPr>
              <w:t>H</w:t>
            </w:r>
          </w:p>
        </w:tc>
        <w:tc>
          <w:tcPr>
            <w:tcW w:w="4050" w:type="dxa"/>
            <w:tcBorders>
              <w:top w:val="single" w:sz="4" w:space="0" w:color="auto"/>
              <w:left w:val="single" w:sz="4" w:space="0" w:color="auto"/>
              <w:bottom w:val="single" w:sz="4" w:space="0" w:color="auto"/>
              <w:right w:val="single" w:sz="4" w:space="0" w:color="auto"/>
            </w:tcBorders>
            <w:hideMark/>
          </w:tcPr>
          <w:p w14:paraId="1042AC53" w14:textId="3CE8D9A4" w:rsidR="004C4670" w:rsidRDefault="00DF1CE2">
            <w:pPr>
              <w:spacing w:after="200" w:line="276" w:lineRule="auto"/>
              <w:contextualSpacing/>
              <w:jc w:val="both"/>
              <w:rPr>
                <w:rFonts w:ascii="Arial" w:hAnsi="Arial" w:cs="Arial"/>
                <w:bCs/>
                <w:szCs w:val="20"/>
              </w:rPr>
            </w:pPr>
            <w:r>
              <w:rPr>
                <w:rFonts w:ascii="Arial" w:hAnsi="Arial" w:cs="Arial"/>
                <w:bCs/>
                <w:szCs w:val="20"/>
              </w:rPr>
              <w:t>Child Protection sub-</w:t>
            </w:r>
            <w:r w:rsidR="004C4670">
              <w:rPr>
                <w:rFonts w:ascii="Arial" w:hAnsi="Arial" w:cs="Arial"/>
                <w:bCs/>
                <w:szCs w:val="20"/>
              </w:rPr>
              <w:t>Sector Representatives, Cox’s Bazar</w:t>
            </w:r>
          </w:p>
        </w:tc>
        <w:tc>
          <w:tcPr>
            <w:tcW w:w="810" w:type="dxa"/>
            <w:tcBorders>
              <w:top w:val="single" w:sz="4" w:space="0" w:color="auto"/>
              <w:left w:val="single" w:sz="4" w:space="0" w:color="auto"/>
              <w:bottom w:val="single" w:sz="4" w:space="0" w:color="auto"/>
              <w:right w:val="single" w:sz="4" w:space="0" w:color="auto"/>
            </w:tcBorders>
            <w:hideMark/>
          </w:tcPr>
          <w:p w14:paraId="68D9B521" w14:textId="77777777" w:rsidR="004C4670" w:rsidRDefault="004C4670" w:rsidP="001E78E2">
            <w:pPr>
              <w:spacing w:after="200" w:line="276" w:lineRule="auto"/>
              <w:contextualSpacing/>
              <w:jc w:val="center"/>
              <w:rPr>
                <w:rFonts w:ascii="Arial" w:hAnsi="Arial" w:cs="Arial"/>
                <w:bCs/>
                <w:szCs w:val="20"/>
              </w:rPr>
            </w:pPr>
            <w:r>
              <w:rPr>
                <w:rFonts w:ascii="Arial" w:hAnsi="Arial" w:cs="Arial"/>
                <w:bCs/>
                <w:szCs w:val="20"/>
              </w:rPr>
              <w:t>H</w:t>
            </w:r>
          </w:p>
        </w:tc>
      </w:tr>
      <w:tr w:rsidR="004C4670" w14:paraId="301FD7BB" w14:textId="77777777" w:rsidTr="004C4670">
        <w:tc>
          <w:tcPr>
            <w:tcW w:w="3238" w:type="dxa"/>
            <w:tcBorders>
              <w:top w:val="single" w:sz="4" w:space="0" w:color="auto"/>
              <w:left w:val="single" w:sz="4" w:space="0" w:color="auto"/>
              <w:bottom w:val="single" w:sz="4" w:space="0" w:color="auto"/>
              <w:right w:val="single" w:sz="4" w:space="0" w:color="auto"/>
            </w:tcBorders>
            <w:hideMark/>
          </w:tcPr>
          <w:p w14:paraId="329C75E8" w14:textId="33B67B73" w:rsidR="004C4670" w:rsidRDefault="00DF1CE2">
            <w:pPr>
              <w:spacing w:after="200" w:line="276" w:lineRule="auto"/>
              <w:contextualSpacing/>
              <w:jc w:val="both"/>
              <w:rPr>
                <w:rFonts w:ascii="Arial" w:hAnsi="Arial" w:cs="Arial"/>
                <w:bCs/>
                <w:szCs w:val="20"/>
              </w:rPr>
            </w:pPr>
            <w:proofErr w:type="spellStart"/>
            <w:r>
              <w:rPr>
                <w:rFonts w:ascii="Arial" w:hAnsi="Arial" w:cs="Arial"/>
                <w:bCs/>
                <w:szCs w:val="20"/>
              </w:rPr>
              <w:t>CP</w:t>
            </w:r>
            <w:r w:rsidR="004C4670">
              <w:rPr>
                <w:rFonts w:ascii="Arial" w:hAnsi="Arial" w:cs="Arial"/>
                <w:bCs/>
                <w:szCs w:val="20"/>
              </w:rPr>
              <w:t>iE</w:t>
            </w:r>
            <w:proofErr w:type="spellEnd"/>
            <w:r w:rsidR="004C4670">
              <w:rPr>
                <w:rFonts w:ascii="Arial" w:hAnsi="Arial" w:cs="Arial"/>
                <w:bCs/>
                <w:szCs w:val="20"/>
              </w:rPr>
              <w:t xml:space="preserve"> Technical Lead, Cox’s Bazar</w:t>
            </w:r>
          </w:p>
        </w:tc>
        <w:tc>
          <w:tcPr>
            <w:tcW w:w="902" w:type="dxa"/>
            <w:tcBorders>
              <w:top w:val="single" w:sz="4" w:space="0" w:color="auto"/>
              <w:left w:val="single" w:sz="4" w:space="0" w:color="auto"/>
              <w:bottom w:val="single" w:sz="4" w:space="0" w:color="auto"/>
              <w:right w:val="single" w:sz="4" w:space="0" w:color="auto"/>
            </w:tcBorders>
            <w:hideMark/>
          </w:tcPr>
          <w:p w14:paraId="37640BF1" w14:textId="77777777" w:rsidR="004C4670" w:rsidRDefault="004C4670" w:rsidP="001E78E2">
            <w:pPr>
              <w:spacing w:after="200" w:line="276" w:lineRule="auto"/>
              <w:contextualSpacing/>
              <w:jc w:val="center"/>
              <w:rPr>
                <w:rFonts w:ascii="Arial" w:hAnsi="Arial" w:cs="Arial"/>
                <w:bCs/>
                <w:szCs w:val="20"/>
              </w:rPr>
            </w:pPr>
            <w:r>
              <w:rPr>
                <w:rFonts w:ascii="Arial" w:hAnsi="Arial" w:cs="Arial"/>
                <w:bCs/>
                <w:szCs w:val="20"/>
              </w:rPr>
              <w:t>H</w:t>
            </w:r>
          </w:p>
        </w:tc>
        <w:tc>
          <w:tcPr>
            <w:tcW w:w="4050" w:type="dxa"/>
            <w:tcBorders>
              <w:top w:val="single" w:sz="4" w:space="0" w:color="auto"/>
              <w:left w:val="single" w:sz="4" w:space="0" w:color="auto"/>
              <w:bottom w:val="single" w:sz="4" w:space="0" w:color="auto"/>
              <w:right w:val="single" w:sz="4" w:space="0" w:color="auto"/>
            </w:tcBorders>
            <w:hideMark/>
          </w:tcPr>
          <w:p w14:paraId="142AF20C" w14:textId="1E5C7551" w:rsidR="004C4670" w:rsidRDefault="004C4670">
            <w:pPr>
              <w:spacing w:after="200" w:line="276" w:lineRule="auto"/>
              <w:contextualSpacing/>
              <w:jc w:val="both"/>
              <w:rPr>
                <w:rFonts w:ascii="Arial" w:hAnsi="Arial" w:cs="Arial"/>
                <w:bCs/>
                <w:szCs w:val="20"/>
              </w:rPr>
            </w:pPr>
            <w:r>
              <w:rPr>
                <w:rFonts w:ascii="Arial" w:hAnsi="Arial" w:cs="Arial"/>
                <w:bCs/>
                <w:szCs w:val="20"/>
              </w:rPr>
              <w:t>Relevant government departments (DC, RRRC, DPEO, UNO</w:t>
            </w:r>
            <w:r w:rsidR="00DF1CE2">
              <w:rPr>
                <w:rFonts w:ascii="Arial" w:hAnsi="Arial" w:cs="Arial"/>
                <w:bCs/>
                <w:szCs w:val="20"/>
              </w:rPr>
              <w:t>, USSO,</w:t>
            </w:r>
            <w:r>
              <w:rPr>
                <w:rFonts w:ascii="Arial" w:hAnsi="Arial" w:cs="Arial"/>
                <w:bCs/>
                <w:szCs w:val="20"/>
              </w:rPr>
              <w:t xml:space="preserve"> &amp; </w:t>
            </w:r>
            <w:proofErr w:type="spellStart"/>
            <w:r>
              <w:rPr>
                <w:rFonts w:ascii="Arial" w:hAnsi="Arial" w:cs="Arial"/>
                <w:bCs/>
                <w:szCs w:val="20"/>
              </w:rPr>
              <w:t>CiCs</w:t>
            </w:r>
            <w:proofErr w:type="spellEnd"/>
            <w:r>
              <w:rPr>
                <w:rFonts w:ascii="Arial" w:hAnsi="Arial" w:cs="Arial"/>
                <w:bCs/>
                <w:szCs w:val="20"/>
              </w:rPr>
              <w:t>)</w:t>
            </w:r>
          </w:p>
        </w:tc>
        <w:tc>
          <w:tcPr>
            <w:tcW w:w="810" w:type="dxa"/>
            <w:tcBorders>
              <w:top w:val="single" w:sz="4" w:space="0" w:color="auto"/>
              <w:left w:val="single" w:sz="4" w:space="0" w:color="auto"/>
              <w:bottom w:val="single" w:sz="4" w:space="0" w:color="auto"/>
              <w:right w:val="single" w:sz="4" w:space="0" w:color="auto"/>
            </w:tcBorders>
            <w:hideMark/>
          </w:tcPr>
          <w:p w14:paraId="4E947380" w14:textId="77777777" w:rsidR="004C4670" w:rsidRDefault="004C4670" w:rsidP="001E78E2">
            <w:pPr>
              <w:spacing w:after="200" w:line="276" w:lineRule="auto"/>
              <w:contextualSpacing/>
              <w:jc w:val="center"/>
              <w:rPr>
                <w:rFonts w:ascii="Arial" w:hAnsi="Arial" w:cs="Arial"/>
                <w:bCs/>
                <w:szCs w:val="20"/>
              </w:rPr>
            </w:pPr>
            <w:r>
              <w:rPr>
                <w:rFonts w:ascii="Arial" w:hAnsi="Arial" w:cs="Arial"/>
                <w:bCs/>
                <w:szCs w:val="20"/>
              </w:rPr>
              <w:t>H</w:t>
            </w:r>
          </w:p>
        </w:tc>
      </w:tr>
      <w:tr w:rsidR="004C4670" w14:paraId="77F21211" w14:textId="77777777" w:rsidTr="004C4670">
        <w:tc>
          <w:tcPr>
            <w:tcW w:w="3238" w:type="dxa"/>
            <w:tcBorders>
              <w:top w:val="single" w:sz="4" w:space="0" w:color="auto"/>
              <w:left w:val="single" w:sz="4" w:space="0" w:color="auto"/>
              <w:bottom w:val="single" w:sz="4" w:space="0" w:color="auto"/>
              <w:right w:val="single" w:sz="4" w:space="0" w:color="auto"/>
            </w:tcBorders>
            <w:hideMark/>
          </w:tcPr>
          <w:p w14:paraId="50A3FFCB" w14:textId="77777777" w:rsidR="004C4670" w:rsidRDefault="004C4670">
            <w:pPr>
              <w:spacing w:after="200" w:line="276" w:lineRule="auto"/>
              <w:contextualSpacing/>
              <w:jc w:val="both"/>
              <w:rPr>
                <w:rFonts w:ascii="Arial" w:hAnsi="Arial" w:cs="Arial"/>
                <w:bCs/>
                <w:szCs w:val="20"/>
              </w:rPr>
            </w:pPr>
            <w:r>
              <w:rPr>
                <w:rFonts w:ascii="Arial" w:hAnsi="Arial" w:cs="Arial"/>
                <w:bCs/>
                <w:szCs w:val="20"/>
              </w:rPr>
              <w:t xml:space="preserve">Programme Manager, </w:t>
            </w:r>
            <w:proofErr w:type="spellStart"/>
            <w:r>
              <w:rPr>
                <w:rFonts w:ascii="Arial" w:hAnsi="Arial" w:cs="Arial"/>
                <w:bCs/>
                <w:szCs w:val="20"/>
              </w:rPr>
              <w:t>Ukhiya</w:t>
            </w:r>
            <w:proofErr w:type="spellEnd"/>
          </w:p>
        </w:tc>
        <w:tc>
          <w:tcPr>
            <w:tcW w:w="902" w:type="dxa"/>
            <w:tcBorders>
              <w:top w:val="single" w:sz="4" w:space="0" w:color="auto"/>
              <w:left w:val="single" w:sz="4" w:space="0" w:color="auto"/>
              <w:bottom w:val="single" w:sz="4" w:space="0" w:color="auto"/>
              <w:right w:val="single" w:sz="4" w:space="0" w:color="auto"/>
            </w:tcBorders>
            <w:hideMark/>
          </w:tcPr>
          <w:p w14:paraId="3E98E6F0" w14:textId="77777777" w:rsidR="004C4670" w:rsidRDefault="004C4670" w:rsidP="001E78E2">
            <w:pPr>
              <w:spacing w:after="200" w:line="276" w:lineRule="auto"/>
              <w:contextualSpacing/>
              <w:jc w:val="center"/>
              <w:rPr>
                <w:rFonts w:ascii="Arial" w:hAnsi="Arial" w:cs="Arial"/>
                <w:bCs/>
                <w:szCs w:val="20"/>
              </w:rPr>
            </w:pPr>
            <w:r>
              <w:rPr>
                <w:rFonts w:ascii="Arial" w:hAnsi="Arial" w:cs="Arial"/>
                <w:bCs/>
                <w:szCs w:val="20"/>
              </w:rPr>
              <w:t>H</w:t>
            </w:r>
          </w:p>
        </w:tc>
        <w:tc>
          <w:tcPr>
            <w:tcW w:w="4050" w:type="dxa"/>
            <w:tcBorders>
              <w:top w:val="single" w:sz="4" w:space="0" w:color="auto"/>
              <w:left w:val="single" w:sz="4" w:space="0" w:color="auto"/>
              <w:bottom w:val="single" w:sz="4" w:space="0" w:color="auto"/>
              <w:right w:val="single" w:sz="4" w:space="0" w:color="auto"/>
            </w:tcBorders>
            <w:hideMark/>
          </w:tcPr>
          <w:p w14:paraId="0AE05703" w14:textId="563D603A" w:rsidR="004C4670" w:rsidRDefault="00DF1CE2">
            <w:pPr>
              <w:spacing w:after="200" w:line="276" w:lineRule="auto"/>
              <w:contextualSpacing/>
              <w:jc w:val="both"/>
              <w:rPr>
                <w:rFonts w:ascii="Arial" w:hAnsi="Arial" w:cs="Arial"/>
                <w:bCs/>
                <w:szCs w:val="20"/>
              </w:rPr>
            </w:pPr>
            <w:r>
              <w:rPr>
                <w:rFonts w:ascii="Arial" w:hAnsi="Arial" w:cs="Arial"/>
                <w:bCs/>
                <w:szCs w:val="20"/>
              </w:rPr>
              <w:t>Livelihood and M&amp;E Specialist</w:t>
            </w:r>
          </w:p>
        </w:tc>
        <w:tc>
          <w:tcPr>
            <w:tcW w:w="810" w:type="dxa"/>
            <w:tcBorders>
              <w:top w:val="single" w:sz="4" w:space="0" w:color="auto"/>
              <w:left w:val="single" w:sz="4" w:space="0" w:color="auto"/>
              <w:bottom w:val="single" w:sz="4" w:space="0" w:color="auto"/>
              <w:right w:val="single" w:sz="4" w:space="0" w:color="auto"/>
            </w:tcBorders>
            <w:hideMark/>
          </w:tcPr>
          <w:p w14:paraId="5B76CF0D" w14:textId="77777777" w:rsidR="004C4670" w:rsidRDefault="004C4670" w:rsidP="001E78E2">
            <w:pPr>
              <w:spacing w:after="200" w:line="276" w:lineRule="auto"/>
              <w:contextualSpacing/>
              <w:jc w:val="center"/>
              <w:rPr>
                <w:rFonts w:ascii="Arial" w:hAnsi="Arial" w:cs="Arial"/>
                <w:bCs/>
                <w:szCs w:val="20"/>
              </w:rPr>
            </w:pPr>
            <w:r>
              <w:rPr>
                <w:rFonts w:ascii="Arial" w:hAnsi="Arial" w:cs="Arial"/>
                <w:bCs/>
                <w:szCs w:val="20"/>
              </w:rPr>
              <w:t>M</w:t>
            </w:r>
          </w:p>
        </w:tc>
      </w:tr>
      <w:tr w:rsidR="004C4670" w14:paraId="41EA2B69" w14:textId="77777777" w:rsidTr="004C4670">
        <w:tc>
          <w:tcPr>
            <w:tcW w:w="3238" w:type="dxa"/>
            <w:tcBorders>
              <w:top w:val="single" w:sz="4" w:space="0" w:color="auto"/>
              <w:left w:val="single" w:sz="4" w:space="0" w:color="auto"/>
              <w:bottom w:val="single" w:sz="4" w:space="0" w:color="auto"/>
              <w:right w:val="single" w:sz="4" w:space="0" w:color="auto"/>
            </w:tcBorders>
            <w:hideMark/>
          </w:tcPr>
          <w:p w14:paraId="1CAC090B" w14:textId="77777777" w:rsidR="004C4670" w:rsidRDefault="004C4670">
            <w:pPr>
              <w:spacing w:after="200" w:line="276" w:lineRule="auto"/>
              <w:contextualSpacing/>
              <w:jc w:val="both"/>
              <w:rPr>
                <w:rFonts w:ascii="Arial" w:hAnsi="Arial" w:cs="Arial"/>
                <w:bCs/>
                <w:szCs w:val="20"/>
              </w:rPr>
            </w:pPr>
            <w:r>
              <w:rPr>
                <w:rFonts w:ascii="Arial" w:hAnsi="Arial" w:cs="Arial"/>
                <w:bCs/>
                <w:szCs w:val="20"/>
              </w:rPr>
              <w:t>Business Development Team</w:t>
            </w:r>
          </w:p>
        </w:tc>
        <w:tc>
          <w:tcPr>
            <w:tcW w:w="902" w:type="dxa"/>
            <w:tcBorders>
              <w:top w:val="single" w:sz="4" w:space="0" w:color="auto"/>
              <w:left w:val="single" w:sz="4" w:space="0" w:color="auto"/>
              <w:bottom w:val="single" w:sz="4" w:space="0" w:color="auto"/>
              <w:right w:val="single" w:sz="4" w:space="0" w:color="auto"/>
            </w:tcBorders>
            <w:hideMark/>
          </w:tcPr>
          <w:p w14:paraId="0EE3B002" w14:textId="77777777" w:rsidR="004C4670" w:rsidRDefault="004C4670" w:rsidP="001E78E2">
            <w:pPr>
              <w:spacing w:after="200" w:line="276" w:lineRule="auto"/>
              <w:contextualSpacing/>
              <w:jc w:val="center"/>
              <w:rPr>
                <w:rFonts w:ascii="Arial" w:hAnsi="Arial" w:cs="Arial"/>
                <w:bCs/>
                <w:szCs w:val="20"/>
              </w:rPr>
            </w:pPr>
            <w:r>
              <w:rPr>
                <w:rFonts w:ascii="Arial" w:hAnsi="Arial" w:cs="Arial"/>
                <w:bCs/>
                <w:szCs w:val="20"/>
              </w:rPr>
              <w:t>M</w:t>
            </w:r>
          </w:p>
        </w:tc>
        <w:tc>
          <w:tcPr>
            <w:tcW w:w="4050" w:type="dxa"/>
            <w:tcBorders>
              <w:top w:val="single" w:sz="4" w:space="0" w:color="auto"/>
              <w:left w:val="single" w:sz="4" w:space="0" w:color="auto"/>
              <w:bottom w:val="single" w:sz="4" w:space="0" w:color="auto"/>
              <w:right w:val="single" w:sz="4" w:space="0" w:color="auto"/>
            </w:tcBorders>
            <w:hideMark/>
          </w:tcPr>
          <w:p w14:paraId="4FE3FB5E" w14:textId="77777777" w:rsidR="004C4670" w:rsidRDefault="004C4670">
            <w:pPr>
              <w:spacing w:after="200" w:line="276" w:lineRule="auto"/>
              <w:contextualSpacing/>
              <w:jc w:val="both"/>
              <w:rPr>
                <w:rFonts w:ascii="Arial" w:hAnsi="Arial" w:cs="Arial"/>
                <w:bCs/>
                <w:szCs w:val="20"/>
              </w:rPr>
            </w:pPr>
            <w:r>
              <w:rPr>
                <w:rFonts w:ascii="Arial" w:hAnsi="Arial" w:cs="Arial"/>
                <w:bCs/>
                <w:szCs w:val="20"/>
              </w:rPr>
              <w:t>Local CSOs, Networks</w:t>
            </w:r>
          </w:p>
        </w:tc>
        <w:tc>
          <w:tcPr>
            <w:tcW w:w="810" w:type="dxa"/>
            <w:tcBorders>
              <w:top w:val="single" w:sz="4" w:space="0" w:color="auto"/>
              <w:left w:val="single" w:sz="4" w:space="0" w:color="auto"/>
              <w:bottom w:val="single" w:sz="4" w:space="0" w:color="auto"/>
              <w:right w:val="single" w:sz="4" w:space="0" w:color="auto"/>
            </w:tcBorders>
            <w:hideMark/>
          </w:tcPr>
          <w:p w14:paraId="782F194A" w14:textId="77777777" w:rsidR="004C4670" w:rsidRDefault="004C4670" w:rsidP="001E78E2">
            <w:pPr>
              <w:spacing w:after="200" w:line="276" w:lineRule="auto"/>
              <w:contextualSpacing/>
              <w:jc w:val="center"/>
              <w:rPr>
                <w:rFonts w:ascii="Arial" w:hAnsi="Arial" w:cs="Arial"/>
                <w:bCs/>
                <w:szCs w:val="20"/>
              </w:rPr>
            </w:pPr>
            <w:r>
              <w:rPr>
                <w:rFonts w:ascii="Arial" w:hAnsi="Arial" w:cs="Arial"/>
                <w:bCs/>
                <w:szCs w:val="20"/>
              </w:rPr>
              <w:t>M</w:t>
            </w:r>
          </w:p>
        </w:tc>
      </w:tr>
    </w:tbl>
    <w:p w14:paraId="5D155C5F" w14:textId="77777777" w:rsidR="00FB51FA" w:rsidRPr="00FB51FA" w:rsidRDefault="00FB51FA" w:rsidP="00FB51FA">
      <w:pPr>
        <w:tabs>
          <w:tab w:val="left" w:pos="180"/>
        </w:tabs>
        <w:spacing w:after="200" w:line="276" w:lineRule="auto"/>
        <w:jc w:val="both"/>
        <w:rPr>
          <w:rFonts w:ascii="Calibri" w:hAnsi="Calibri" w:cs="Arial"/>
          <w:sz w:val="22"/>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39F23D65" w14:textId="2F3149FD" w:rsidR="00915BFE" w:rsidRDefault="00915BFE" w:rsidP="00915BFE">
      <w:pPr>
        <w:rPr>
          <w:rFonts w:ascii="Plan" w:hAnsi="Plan" w:cs="Arial"/>
          <w:b/>
          <w:bCs/>
          <w:color w:val="0000FF"/>
          <w:sz w:val="21"/>
          <w:szCs w:val="21"/>
        </w:rPr>
      </w:pPr>
      <w:r w:rsidRPr="000E372C">
        <w:rPr>
          <w:rFonts w:ascii="Plan" w:hAnsi="Plan" w:cs="Arial"/>
          <w:b/>
          <w:bCs/>
          <w:color w:val="0000FF"/>
          <w:sz w:val="21"/>
          <w:szCs w:val="21"/>
        </w:rPr>
        <w:t xml:space="preserve">Knowledge, Skills and Behaviours Required to Achieve Role’s Objectives: </w:t>
      </w:r>
    </w:p>
    <w:p w14:paraId="0937560A" w14:textId="77777777" w:rsidR="004C4670" w:rsidRDefault="004C4670" w:rsidP="004C4670">
      <w:pPr>
        <w:spacing w:after="200" w:line="276" w:lineRule="auto"/>
        <w:contextualSpacing/>
        <w:jc w:val="both"/>
        <w:rPr>
          <w:rFonts w:ascii="Arial" w:hAnsi="Arial" w:cs="Arial"/>
          <w:b/>
          <w:bCs/>
          <w:color w:val="auto"/>
          <w:szCs w:val="20"/>
        </w:rPr>
      </w:pPr>
      <w:r>
        <w:rPr>
          <w:rFonts w:ascii="Arial" w:hAnsi="Arial" w:cs="Arial"/>
          <w:b/>
          <w:bCs/>
          <w:szCs w:val="20"/>
        </w:rPr>
        <w:t xml:space="preserve">Educational Qualifications and work experience  </w:t>
      </w:r>
    </w:p>
    <w:p w14:paraId="6D01CA05" w14:textId="77777777" w:rsidR="004C71AA" w:rsidRDefault="004C71AA" w:rsidP="005C6728">
      <w:pPr>
        <w:rPr>
          <w:rFonts w:ascii="Arial" w:hAnsi="Arial" w:cs="Arial"/>
          <w:szCs w:val="20"/>
        </w:rPr>
      </w:pPr>
    </w:p>
    <w:p w14:paraId="534FDCB3" w14:textId="53A49C02" w:rsidR="005C6728" w:rsidRDefault="005C6728" w:rsidP="005C6728">
      <w:pPr>
        <w:rPr>
          <w:rFonts w:ascii="Arial" w:hAnsi="Arial" w:cs="Arial"/>
          <w:szCs w:val="20"/>
        </w:rPr>
      </w:pPr>
      <w:r>
        <w:rPr>
          <w:rFonts w:ascii="Arial" w:hAnsi="Arial" w:cs="Arial"/>
          <w:szCs w:val="20"/>
        </w:rPr>
        <w:t>Essential</w:t>
      </w:r>
    </w:p>
    <w:p w14:paraId="39D2B1BE" w14:textId="4A2E1095" w:rsidR="005C6728" w:rsidRPr="00DB1048" w:rsidRDefault="005C6728" w:rsidP="002E4897">
      <w:pPr>
        <w:numPr>
          <w:ilvl w:val="0"/>
          <w:numId w:val="13"/>
        </w:numPr>
        <w:autoSpaceDE w:val="0"/>
        <w:autoSpaceDN w:val="0"/>
        <w:adjustRightInd w:val="0"/>
        <w:spacing w:after="0"/>
        <w:rPr>
          <w:rFonts w:ascii="Arial" w:hAnsi="Arial" w:cs="Arial"/>
          <w:szCs w:val="20"/>
          <w:lang w:val="en-US"/>
        </w:rPr>
      </w:pPr>
      <w:r w:rsidRPr="00DB1048">
        <w:rPr>
          <w:rFonts w:ascii="Arial" w:hAnsi="Arial" w:cs="Arial"/>
          <w:szCs w:val="20"/>
          <w:lang w:val="en-US"/>
        </w:rPr>
        <w:t xml:space="preserve">University degree in Social Sciences or related field </w:t>
      </w:r>
    </w:p>
    <w:p w14:paraId="62F9A362" w14:textId="48F228B4" w:rsidR="005C6728" w:rsidRPr="00DB1048" w:rsidRDefault="005C6728" w:rsidP="002E4897">
      <w:pPr>
        <w:numPr>
          <w:ilvl w:val="0"/>
          <w:numId w:val="13"/>
        </w:numPr>
        <w:autoSpaceDE w:val="0"/>
        <w:autoSpaceDN w:val="0"/>
        <w:adjustRightInd w:val="0"/>
        <w:spacing w:after="0"/>
        <w:rPr>
          <w:rFonts w:ascii="Arial" w:hAnsi="Arial" w:cs="Arial"/>
          <w:szCs w:val="20"/>
          <w:lang w:val="en-US"/>
        </w:rPr>
      </w:pPr>
      <w:r w:rsidRPr="00DB1048">
        <w:rPr>
          <w:rFonts w:ascii="Arial" w:hAnsi="Arial" w:cs="Arial"/>
          <w:szCs w:val="20"/>
          <w:lang w:val="en-US"/>
        </w:rPr>
        <w:t xml:space="preserve">Good knowledge and understanding of </w:t>
      </w:r>
      <w:r>
        <w:rPr>
          <w:rFonts w:ascii="Arial" w:hAnsi="Arial" w:cs="Arial"/>
          <w:szCs w:val="20"/>
          <w:lang w:val="en-US"/>
        </w:rPr>
        <w:t>Do No Harm</w:t>
      </w:r>
      <w:r w:rsidRPr="00DB1048">
        <w:rPr>
          <w:rFonts w:ascii="Arial" w:hAnsi="Arial" w:cs="Arial"/>
          <w:szCs w:val="20"/>
          <w:lang w:val="en-US"/>
        </w:rPr>
        <w:t xml:space="preserve"> principles and </w:t>
      </w:r>
      <w:r>
        <w:rPr>
          <w:rFonts w:ascii="Arial" w:hAnsi="Arial" w:cs="Arial"/>
          <w:szCs w:val="20"/>
          <w:lang w:val="en-US"/>
        </w:rPr>
        <w:t>other humanitarian</w:t>
      </w:r>
      <w:r w:rsidRPr="00DB1048">
        <w:rPr>
          <w:rFonts w:ascii="Arial" w:hAnsi="Arial" w:cs="Arial"/>
          <w:szCs w:val="20"/>
          <w:lang w:val="en-US"/>
        </w:rPr>
        <w:t xml:space="preserve"> standards</w:t>
      </w:r>
      <w:r>
        <w:rPr>
          <w:rFonts w:ascii="Arial" w:hAnsi="Arial" w:cs="Arial"/>
          <w:szCs w:val="20"/>
          <w:lang w:val="en-US"/>
        </w:rPr>
        <w:t xml:space="preserve">, including </w:t>
      </w:r>
      <w:r w:rsidR="00DF1CE2">
        <w:rPr>
          <w:rFonts w:ascii="Arial" w:hAnsi="Arial" w:cs="Arial"/>
          <w:szCs w:val="20"/>
          <w:lang w:val="en-US"/>
        </w:rPr>
        <w:t>child protection</w:t>
      </w:r>
      <w:r>
        <w:rPr>
          <w:rFonts w:ascii="Arial" w:hAnsi="Arial" w:cs="Arial"/>
          <w:szCs w:val="20"/>
          <w:lang w:val="en-US"/>
        </w:rPr>
        <w:t xml:space="preserve"> minimum standards</w:t>
      </w:r>
      <w:r w:rsidR="00DF1CE2">
        <w:rPr>
          <w:rFonts w:ascii="Arial" w:hAnsi="Arial" w:cs="Arial"/>
          <w:szCs w:val="20"/>
          <w:lang w:val="en-US"/>
        </w:rPr>
        <w:t xml:space="preserve"> (CPMS)</w:t>
      </w:r>
    </w:p>
    <w:p w14:paraId="1DFDCCE2" w14:textId="2F1F4DBB" w:rsidR="005C6728" w:rsidRPr="007703D9" w:rsidRDefault="00DF1CE2" w:rsidP="002E4897">
      <w:pPr>
        <w:numPr>
          <w:ilvl w:val="0"/>
          <w:numId w:val="13"/>
        </w:numPr>
        <w:autoSpaceDE w:val="0"/>
        <w:autoSpaceDN w:val="0"/>
        <w:adjustRightInd w:val="0"/>
        <w:spacing w:after="0"/>
        <w:rPr>
          <w:rFonts w:ascii="Arial" w:hAnsi="Arial" w:cs="Arial"/>
          <w:szCs w:val="20"/>
          <w:lang w:val="en-US"/>
        </w:rPr>
      </w:pPr>
      <w:r>
        <w:rPr>
          <w:rFonts w:ascii="Arial" w:hAnsi="Arial" w:cs="Arial"/>
          <w:szCs w:val="20"/>
          <w:lang w:val="en-US"/>
        </w:rPr>
        <w:t>Four</w:t>
      </w:r>
      <w:r w:rsidR="005C6728" w:rsidRPr="00DB1048">
        <w:rPr>
          <w:rFonts w:ascii="Arial" w:hAnsi="Arial" w:cs="Arial"/>
          <w:szCs w:val="20"/>
          <w:lang w:val="en-US"/>
        </w:rPr>
        <w:t xml:space="preserve"> years of experience in </w:t>
      </w:r>
      <w:r>
        <w:rPr>
          <w:rFonts w:ascii="Arial" w:hAnsi="Arial" w:cs="Arial"/>
          <w:szCs w:val="20"/>
          <w:lang w:val="en-US"/>
        </w:rPr>
        <w:t>child protection</w:t>
      </w:r>
      <w:r w:rsidR="005C6728" w:rsidRPr="00DB1048">
        <w:rPr>
          <w:rFonts w:ascii="Arial" w:hAnsi="Arial" w:cs="Arial"/>
          <w:szCs w:val="20"/>
          <w:lang w:val="en-US"/>
        </w:rPr>
        <w:t xml:space="preserve"> sector</w:t>
      </w:r>
      <w:r w:rsidR="005C6728">
        <w:rPr>
          <w:rFonts w:ascii="Arial" w:hAnsi="Arial" w:cs="Arial"/>
          <w:szCs w:val="20"/>
          <w:lang w:val="en-US"/>
        </w:rPr>
        <w:t xml:space="preserve">, </w:t>
      </w:r>
      <w:r w:rsidR="00610EAC">
        <w:rPr>
          <w:rFonts w:ascii="Arial" w:hAnsi="Arial" w:cs="Arial"/>
          <w:szCs w:val="20"/>
          <w:lang w:val="en-US"/>
        </w:rPr>
        <w:t xml:space="preserve">child protection </w:t>
      </w:r>
      <w:r w:rsidR="005C6728">
        <w:rPr>
          <w:rFonts w:ascii="Arial" w:hAnsi="Arial" w:cs="Arial"/>
          <w:szCs w:val="20"/>
          <w:lang w:val="en-US"/>
        </w:rPr>
        <w:t>sector and k</w:t>
      </w:r>
      <w:r w:rsidR="005C6728" w:rsidRPr="00DB1048">
        <w:rPr>
          <w:rFonts w:ascii="Arial" w:hAnsi="Arial" w:cs="Arial"/>
          <w:szCs w:val="20"/>
          <w:lang w:val="en-US"/>
        </w:rPr>
        <w:t>nowledge and understanding of key</w:t>
      </w:r>
      <w:r w:rsidR="005C6728">
        <w:rPr>
          <w:rFonts w:ascii="Arial" w:hAnsi="Arial" w:cs="Arial"/>
          <w:szCs w:val="20"/>
          <w:lang w:val="en-US"/>
        </w:rPr>
        <w:t xml:space="preserve"> </w:t>
      </w:r>
      <w:proofErr w:type="spellStart"/>
      <w:r w:rsidR="005C6728">
        <w:rPr>
          <w:rFonts w:ascii="Arial" w:hAnsi="Arial" w:cs="Arial"/>
          <w:szCs w:val="20"/>
          <w:lang w:val="en-US"/>
        </w:rPr>
        <w:t>CPiE</w:t>
      </w:r>
      <w:proofErr w:type="spellEnd"/>
      <w:r w:rsidR="005C6728" w:rsidRPr="00DB1048">
        <w:rPr>
          <w:rFonts w:ascii="Arial" w:hAnsi="Arial" w:cs="Arial"/>
          <w:szCs w:val="20"/>
          <w:lang w:val="en-US"/>
        </w:rPr>
        <w:t xml:space="preserve"> issues</w:t>
      </w:r>
      <w:r>
        <w:rPr>
          <w:rFonts w:ascii="Arial" w:hAnsi="Arial" w:cs="Arial"/>
          <w:szCs w:val="20"/>
          <w:lang w:val="en-US"/>
        </w:rPr>
        <w:t xml:space="preserve"> </w:t>
      </w:r>
      <w:r w:rsidR="00610EAC">
        <w:rPr>
          <w:rFonts w:ascii="Arial" w:hAnsi="Arial" w:cs="Arial"/>
          <w:szCs w:val="20"/>
          <w:lang w:val="en-US"/>
        </w:rPr>
        <w:t>and livelihood project aspects</w:t>
      </w:r>
    </w:p>
    <w:p w14:paraId="2CA9AB42" w14:textId="6AA1993C" w:rsidR="005C6728" w:rsidRDefault="005C6728" w:rsidP="002E4897">
      <w:pPr>
        <w:numPr>
          <w:ilvl w:val="0"/>
          <w:numId w:val="13"/>
        </w:numPr>
        <w:autoSpaceDE w:val="0"/>
        <w:autoSpaceDN w:val="0"/>
        <w:adjustRightInd w:val="0"/>
        <w:spacing w:after="0"/>
        <w:rPr>
          <w:rFonts w:ascii="Arial" w:hAnsi="Arial" w:cs="Arial"/>
          <w:szCs w:val="20"/>
          <w:lang w:val="en-US"/>
        </w:rPr>
      </w:pPr>
      <w:r>
        <w:rPr>
          <w:rFonts w:ascii="Arial" w:hAnsi="Arial" w:cs="Arial"/>
          <w:szCs w:val="20"/>
        </w:rPr>
        <w:t>W</w:t>
      </w:r>
      <w:r w:rsidRPr="009025A9">
        <w:rPr>
          <w:rFonts w:ascii="Arial" w:hAnsi="Arial" w:cs="Arial"/>
          <w:szCs w:val="20"/>
        </w:rPr>
        <w:t>ell planned and organized</w:t>
      </w:r>
      <w:r>
        <w:rPr>
          <w:rFonts w:ascii="Arial" w:hAnsi="Arial" w:cs="Arial"/>
          <w:szCs w:val="20"/>
        </w:rPr>
        <w:t xml:space="preserve">, </w:t>
      </w:r>
      <w:r>
        <w:rPr>
          <w:rFonts w:ascii="Arial" w:hAnsi="Arial" w:cs="Arial"/>
          <w:szCs w:val="20"/>
          <w:lang w:val="en-US"/>
        </w:rPr>
        <w:t>comfortable to lead on project implementation</w:t>
      </w:r>
      <w:r w:rsidR="00DF1CE2">
        <w:rPr>
          <w:rFonts w:ascii="Arial" w:hAnsi="Arial" w:cs="Arial"/>
          <w:szCs w:val="20"/>
          <w:lang w:val="en-US"/>
        </w:rPr>
        <w:t>,</w:t>
      </w:r>
      <w:r>
        <w:rPr>
          <w:rFonts w:ascii="Arial" w:hAnsi="Arial" w:cs="Arial"/>
          <w:szCs w:val="20"/>
          <w:lang w:val="en-US"/>
        </w:rPr>
        <w:t xml:space="preserve"> and demonstrates initiative in problem-solving and decision making</w:t>
      </w:r>
    </w:p>
    <w:p w14:paraId="041BBC73" w14:textId="77777777" w:rsidR="005C6728" w:rsidRPr="0096474B" w:rsidRDefault="005C6728" w:rsidP="002E4897">
      <w:pPr>
        <w:numPr>
          <w:ilvl w:val="0"/>
          <w:numId w:val="13"/>
        </w:numPr>
        <w:autoSpaceDE w:val="0"/>
        <w:autoSpaceDN w:val="0"/>
        <w:adjustRightInd w:val="0"/>
        <w:spacing w:after="0"/>
        <w:rPr>
          <w:rFonts w:ascii="Arial" w:hAnsi="Arial" w:cs="Arial"/>
          <w:szCs w:val="20"/>
          <w:lang w:val="en-US"/>
        </w:rPr>
      </w:pPr>
      <w:r w:rsidRPr="0096474B">
        <w:rPr>
          <w:rFonts w:ascii="Arial" w:hAnsi="Arial" w:cs="Arial"/>
          <w:szCs w:val="20"/>
          <w:lang w:val="en-US"/>
        </w:rPr>
        <w:t>Well-developed written and oral communication skills</w:t>
      </w:r>
      <w:r>
        <w:rPr>
          <w:rFonts w:ascii="Arial" w:hAnsi="Arial" w:cs="Arial"/>
          <w:szCs w:val="20"/>
          <w:lang w:val="en-US"/>
        </w:rPr>
        <w:t xml:space="preserve"> and ability</w:t>
      </w:r>
      <w:r w:rsidRPr="0096474B">
        <w:rPr>
          <w:rFonts w:ascii="Arial" w:hAnsi="Arial" w:cs="Arial"/>
          <w:szCs w:val="20"/>
          <w:lang w:val="en-US"/>
        </w:rPr>
        <w:t xml:space="preserve"> to communicate clearly and sensitively with internal and external stakeholders as a representative of Plan. This includes effective negotiation and representation skills</w:t>
      </w:r>
    </w:p>
    <w:p w14:paraId="37194778" w14:textId="1F67C29C" w:rsidR="005C6728" w:rsidRDefault="005C6728" w:rsidP="002E4897">
      <w:pPr>
        <w:numPr>
          <w:ilvl w:val="0"/>
          <w:numId w:val="13"/>
        </w:numPr>
        <w:autoSpaceDE w:val="0"/>
        <w:autoSpaceDN w:val="0"/>
        <w:adjustRightInd w:val="0"/>
        <w:spacing w:after="0"/>
        <w:rPr>
          <w:rFonts w:ascii="Arial" w:hAnsi="Arial" w:cs="Arial"/>
          <w:szCs w:val="20"/>
          <w:lang w:val="en-US"/>
        </w:rPr>
      </w:pPr>
      <w:r>
        <w:rPr>
          <w:rFonts w:ascii="Arial" w:hAnsi="Arial" w:cs="Arial"/>
          <w:szCs w:val="20"/>
          <w:lang w:val="en-US"/>
        </w:rPr>
        <w:t>Strong l</w:t>
      </w:r>
      <w:r w:rsidRPr="0096474B">
        <w:rPr>
          <w:rFonts w:ascii="Arial" w:hAnsi="Arial" w:cs="Arial"/>
          <w:szCs w:val="20"/>
          <w:lang w:val="en-US"/>
        </w:rPr>
        <w:t xml:space="preserve">eadership </w:t>
      </w:r>
      <w:r>
        <w:rPr>
          <w:rFonts w:ascii="Arial" w:hAnsi="Arial" w:cs="Arial"/>
          <w:szCs w:val="20"/>
          <w:lang w:val="en-US"/>
        </w:rPr>
        <w:t>skills,</w:t>
      </w:r>
      <w:r w:rsidRPr="0096474B">
        <w:rPr>
          <w:rFonts w:ascii="Arial" w:hAnsi="Arial" w:cs="Arial"/>
          <w:szCs w:val="20"/>
          <w:lang w:val="en-US"/>
        </w:rPr>
        <w:t xml:space="preserve"> </w:t>
      </w:r>
      <w:r w:rsidR="00DF1CE2">
        <w:rPr>
          <w:rFonts w:ascii="Arial" w:hAnsi="Arial" w:cs="Arial"/>
          <w:szCs w:val="20"/>
          <w:lang w:val="en-US"/>
        </w:rPr>
        <w:t>ability</w:t>
      </w:r>
      <w:r w:rsidRPr="0096474B">
        <w:rPr>
          <w:rFonts w:ascii="Arial" w:hAnsi="Arial" w:cs="Arial"/>
          <w:szCs w:val="20"/>
          <w:lang w:val="en-US"/>
        </w:rPr>
        <w:t xml:space="preserve"> to support and train staff</w:t>
      </w:r>
      <w:r w:rsidR="00DF1CE2">
        <w:rPr>
          <w:rFonts w:ascii="Arial" w:hAnsi="Arial" w:cs="Arial"/>
          <w:szCs w:val="20"/>
          <w:lang w:val="en-US"/>
        </w:rPr>
        <w:t>,</w:t>
      </w:r>
      <w:r>
        <w:rPr>
          <w:rFonts w:ascii="Arial" w:hAnsi="Arial" w:cs="Arial"/>
          <w:szCs w:val="20"/>
          <w:lang w:val="en-US"/>
        </w:rPr>
        <w:t xml:space="preserve"> </w:t>
      </w:r>
      <w:r w:rsidRPr="0096474B">
        <w:rPr>
          <w:rFonts w:ascii="Arial" w:hAnsi="Arial" w:cs="Arial"/>
          <w:szCs w:val="20"/>
          <w:lang w:val="en-US"/>
        </w:rPr>
        <w:t xml:space="preserve">and to work with </w:t>
      </w:r>
      <w:r w:rsidR="00DF1CE2">
        <w:rPr>
          <w:rFonts w:ascii="Arial" w:hAnsi="Arial" w:cs="Arial"/>
          <w:szCs w:val="20"/>
          <w:lang w:val="en-US"/>
        </w:rPr>
        <w:t>disaster-affected</w:t>
      </w:r>
      <w:r w:rsidRPr="0096474B">
        <w:rPr>
          <w:rFonts w:ascii="Arial" w:hAnsi="Arial" w:cs="Arial"/>
          <w:szCs w:val="20"/>
          <w:lang w:val="en-US"/>
        </w:rPr>
        <w:t xml:space="preserve"> communities in a sensitive and participatory manner</w:t>
      </w:r>
    </w:p>
    <w:p w14:paraId="5FD78934" w14:textId="0B5A22EB" w:rsidR="005C6728" w:rsidRPr="0053008E" w:rsidRDefault="005C6728" w:rsidP="002E4897">
      <w:pPr>
        <w:numPr>
          <w:ilvl w:val="0"/>
          <w:numId w:val="13"/>
        </w:numPr>
        <w:autoSpaceDE w:val="0"/>
        <w:autoSpaceDN w:val="0"/>
        <w:adjustRightInd w:val="0"/>
        <w:spacing w:after="0"/>
        <w:rPr>
          <w:rFonts w:ascii="Arial" w:hAnsi="Arial" w:cs="Arial"/>
          <w:szCs w:val="20"/>
          <w:lang w:val="en-US"/>
        </w:rPr>
      </w:pPr>
      <w:r w:rsidRPr="00DB1048">
        <w:rPr>
          <w:rFonts w:ascii="Arial" w:hAnsi="Arial" w:cs="Arial"/>
          <w:szCs w:val="20"/>
          <w:lang w:val="en-US"/>
        </w:rPr>
        <w:lastRenderedPageBreak/>
        <w:t xml:space="preserve">Experience </w:t>
      </w:r>
      <w:r w:rsidR="00DF1CE2">
        <w:rPr>
          <w:rFonts w:ascii="Arial" w:hAnsi="Arial" w:cs="Arial"/>
          <w:szCs w:val="20"/>
          <w:lang w:val="en-US"/>
        </w:rPr>
        <w:t>in</w:t>
      </w:r>
      <w:r w:rsidRPr="00DB1048">
        <w:rPr>
          <w:rFonts w:ascii="Arial" w:hAnsi="Arial" w:cs="Arial"/>
          <w:szCs w:val="20"/>
          <w:lang w:val="en-US"/>
        </w:rPr>
        <w:t xml:space="preserve"> designing and delivering training</w:t>
      </w:r>
      <w:r>
        <w:rPr>
          <w:rFonts w:ascii="Arial" w:hAnsi="Arial" w:cs="Arial"/>
          <w:szCs w:val="20"/>
          <w:lang w:val="en-US"/>
        </w:rPr>
        <w:t xml:space="preserve"> and other </w:t>
      </w:r>
      <w:r w:rsidR="00DF1CE2">
        <w:rPr>
          <w:rFonts w:ascii="Arial" w:hAnsi="Arial" w:cs="Arial"/>
          <w:szCs w:val="20"/>
          <w:lang w:val="en-US"/>
        </w:rPr>
        <w:t>capacity-building</w:t>
      </w:r>
      <w:r w:rsidRPr="0053008E">
        <w:rPr>
          <w:rFonts w:ascii="Arial" w:hAnsi="Arial" w:cs="Arial"/>
          <w:szCs w:val="20"/>
          <w:lang w:val="en-US"/>
        </w:rPr>
        <w:t xml:space="preserve"> </w:t>
      </w:r>
      <w:r>
        <w:rPr>
          <w:rFonts w:ascii="Arial" w:hAnsi="Arial" w:cs="Arial"/>
          <w:szCs w:val="20"/>
          <w:lang w:val="en-US"/>
        </w:rPr>
        <w:t xml:space="preserve">initiatives </w:t>
      </w:r>
      <w:r w:rsidRPr="0053008E">
        <w:rPr>
          <w:rFonts w:ascii="Arial" w:hAnsi="Arial" w:cs="Arial"/>
          <w:szCs w:val="20"/>
          <w:lang w:val="en-US"/>
        </w:rPr>
        <w:t>with a variety of audiences</w:t>
      </w:r>
    </w:p>
    <w:p w14:paraId="6AB77C16" w14:textId="1BFA490C" w:rsidR="005C6728" w:rsidRPr="0051079B" w:rsidRDefault="005C6728" w:rsidP="002E4897">
      <w:pPr>
        <w:numPr>
          <w:ilvl w:val="0"/>
          <w:numId w:val="13"/>
        </w:numPr>
        <w:autoSpaceDE w:val="0"/>
        <w:autoSpaceDN w:val="0"/>
        <w:adjustRightInd w:val="0"/>
        <w:spacing w:after="0"/>
        <w:rPr>
          <w:rFonts w:ascii="Arial" w:hAnsi="Arial" w:cs="Arial"/>
          <w:szCs w:val="20"/>
          <w:lang w:val="en-US"/>
        </w:rPr>
      </w:pPr>
      <w:r w:rsidRPr="00DB1048">
        <w:rPr>
          <w:rFonts w:ascii="Arial" w:hAnsi="Arial" w:cs="Arial"/>
          <w:szCs w:val="20"/>
          <w:lang w:val="en-US"/>
        </w:rPr>
        <w:t>A positive and friendly personality who collaborates well with others</w:t>
      </w:r>
      <w:r>
        <w:rPr>
          <w:rFonts w:ascii="Arial" w:hAnsi="Arial" w:cs="Arial"/>
          <w:szCs w:val="20"/>
          <w:lang w:val="en-US"/>
        </w:rPr>
        <w:t>, w</w:t>
      </w:r>
      <w:r w:rsidRPr="0051079B">
        <w:rPr>
          <w:rFonts w:ascii="Arial" w:hAnsi="Arial" w:cs="Arial"/>
          <w:szCs w:val="20"/>
          <w:lang w:val="en-US"/>
        </w:rPr>
        <w:t>orks with trustworthiness and integrity</w:t>
      </w:r>
      <w:r w:rsidR="00DF1CE2">
        <w:rPr>
          <w:rFonts w:ascii="Arial" w:hAnsi="Arial" w:cs="Arial"/>
          <w:szCs w:val="20"/>
          <w:lang w:val="en-US"/>
        </w:rPr>
        <w:t>,</w:t>
      </w:r>
      <w:r w:rsidRPr="0051079B">
        <w:rPr>
          <w:rFonts w:ascii="Arial" w:hAnsi="Arial" w:cs="Arial"/>
          <w:szCs w:val="20"/>
          <w:lang w:val="en-US"/>
        </w:rPr>
        <w:t xml:space="preserve"> and has a clear commitment to Plan's core values and humanitarian principles</w:t>
      </w:r>
    </w:p>
    <w:p w14:paraId="1C203CEC" w14:textId="6BD10342" w:rsidR="005C6728" w:rsidRPr="00D46F24" w:rsidRDefault="005C6728" w:rsidP="002E4897">
      <w:pPr>
        <w:numPr>
          <w:ilvl w:val="0"/>
          <w:numId w:val="13"/>
        </w:numPr>
        <w:autoSpaceDE w:val="0"/>
        <w:autoSpaceDN w:val="0"/>
        <w:adjustRightInd w:val="0"/>
        <w:spacing w:after="0"/>
        <w:rPr>
          <w:rFonts w:ascii="Arial" w:hAnsi="Arial" w:cs="Arial"/>
          <w:szCs w:val="20"/>
          <w:lang w:val="en-US"/>
        </w:rPr>
      </w:pPr>
      <w:r>
        <w:rPr>
          <w:rFonts w:ascii="Arial" w:hAnsi="Arial" w:cs="Arial"/>
          <w:szCs w:val="20"/>
        </w:rPr>
        <w:t>Strong project management, budget</w:t>
      </w:r>
      <w:r w:rsidR="002F4133">
        <w:rPr>
          <w:rFonts w:ascii="Arial" w:hAnsi="Arial" w:cs="Arial"/>
          <w:szCs w:val="20"/>
        </w:rPr>
        <w:t xml:space="preserve"> </w:t>
      </w:r>
      <w:r w:rsidR="00D44B1C">
        <w:rPr>
          <w:rFonts w:ascii="Arial" w:hAnsi="Arial" w:cs="Arial"/>
          <w:szCs w:val="20"/>
        </w:rPr>
        <w:t>management</w:t>
      </w:r>
      <w:r w:rsidR="00DF1CE2">
        <w:rPr>
          <w:rFonts w:ascii="Arial" w:hAnsi="Arial" w:cs="Arial"/>
          <w:szCs w:val="20"/>
        </w:rPr>
        <w:t>,</w:t>
      </w:r>
      <w:r>
        <w:rPr>
          <w:rFonts w:ascii="Arial" w:hAnsi="Arial" w:cs="Arial"/>
          <w:szCs w:val="20"/>
        </w:rPr>
        <w:t xml:space="preserve"> and analysis skills </w:t>
      </w:r>
      <w:r w:rsidRPr="00A37236">
        <w:rPr>
          <w:rFonts w:ascii="Arial" w:hAnsi="Arial" w:cs="Arial"/>
          <w:szCs w:val="20"/>
        </w:rPr>
        <w:t>and proficiency</w:t>
      </w:r>
      <w:r w:rsidRPr="00D46F24">
        <w:rPr>
          <w:rFonts w:ascii="Arial" w:hAnsi="Arial" w:cs="Arial"/>
          <w:szCs w:val="20"/>
          <w:lang w:val="en-US"/>
        </w:rPr>
        <w:t xml:space="preserve"> </w:t>
      </w:r>
      <w:r>
        <w:rPr>
          <w:rFonts w:ascii="Arial" w:hAnsi="Arial" w:cs="Arial"/>
          <w:szCs w:val="20"/>
          <w:lang w:val="en-US"/>
        </w:rPr>
        <w:t>in</w:t>
      </w:r>
      <w:r w:rsidRPr="00DB1048">
        <w:rPr>
          <w:rFonts w:ascii="Arial" w:hAnsi="Arial" w:cs="Arial"/>
          <w:szCs w:val="20"/>
          <w:lang w:val="en-US"/>
        </w:rPr>
        <w:t xml:space="preserve"> Microsoft Excel and Word</w:t>
      </w:r>
    </w:p>
    <w:p w14:paraId="1BCDF6EA" w14:textId="1024136C" w:rsidR="005C6728" w:rsidRPr="0096474B" w:rsidRDefault="005C6728" w:rsidP="002E4897">
      <w:pPr>
        <w:numPr>
          <w:ilvl w:val="0"/>
          <w:numId w:val="13"/>
        </w:numPr>
        <w:autoSpaceDE w:val="0"/>
        <w:autoSpaceDN w:val="0"/>
        <w:adjustRightInd w:val="0"/>
        <w:spacing w:after="0"/>
        <w:rPr>
          <w:rFonts w:ascii="Arial" w:hAnsi="Arial" w:cs="Arial"/>
          <w:szCs w:val="20"/>
          <w:lang w:val="en-US"/>
        </w:rPr>
      </w:pPr>
      <w:r w:rsidRPr="0096474B">
        <w:rPr>
          <w:rFonts w:ascii="Arial" w:hAnsi="Arial" w:cs="Arial"/>
          <w:szCs w:val="20"/>
          <w:lang w:val="en-US"/>
        </w:rPr>
        <w:t>Demonstrates awareness and sensitivity to gender and diversity. Ha</w:t>
      </w:r>
      <w:r>
        <w:rPr>
          <w:rFonts w:ascii="Arial" w:hAnsi="Arial" w:cs="Arial"/>
          <w:szCs w:val="20"/>
          <w:lang w:val="en-US"/>
        </w:rPr>
        <w:t>s</w:t>
      </w:r>
      <w:r w:rsidRPr="0096474B">
        <w:rPr>
          <w:rFonts w:ascii="Arial" w:hAnsi="Arial" w:cs="Arial"/>
          <w:szCs w:val="20"/>
          <w:lang w:val="en-US"/>
        </w:rPr>
        <w:t xml:space="preserve"> experience and the ability to live and work in diverse cultural contexts in a culturally appropriate manner. Has a capacity to make accurate </w:t>
      </w:r>
      <w:r w:rsidR="001E78E2">
        <w:rPr>
          <w:rFonts w:ascii="Arial" w:hAnsi="Arial" w:cs="Arial"/>
          <w:szCs w:val="20"/>
          <w:lang w:val="en-US"/>
        </w:rPr>
        <w:t>self-assessment</w:t>
      </w:r>
      <w:r w:rsidRPr="0096474B">
        <w:rPr>
          <w:rFonts w:ascii="Arial" w:hAnsi="Arial" w:cs="Arial"/>
          <w:szCs w:val="20"/>
          <w:lang w:val="en-US"/>
        </w:rPr>
        <w:t xml:space="preserve"> particularly in high stress and </w:t>
      </w:r>
      <w:r w:rsidR="00DF1CE2">
        <w:rPr>
          <w:rFonts w:ascii="Arial" w:hAnsi="Arial" w:cs="Arial"/>
          <w:szCs w:val="20"/>
          <w:lang w:val="en-US"/>
        </w:rPr>
        <w:t>high-security</w:t>
      </w:r>
      <w:r w:rsidRPr="0096474B">
        <w:rPr>
          <w:rFonts w:ascii="Arial" w:hAnsi="Arial" w:cs="Arial"/>
          <w:szCs w:val="20"/>
          <w:lang w:val="en-US"/>
        </w:rPr>
        <w:t xml:space="preserve"> contexts</w:t>
      </w:r>
    </w:p>
    <w:p w14:paraId="478625EE" w14:textId="77777777" w:rsidR="005C6728" w:rsidRPr="00DB1048" w:rsidRDefault="005C6728" w:rsidP="002E4897">
      <w:pPr>
        <w:numPr>
          <w:ilvl w:val="0"/>
          <w:numId w:val="13"/>
        </w:numPr>
        <w:autoSpaceDE w:val="0"/>
        <w:autoSpaceDN w:val="0"/>
        <w:adjustRightInd w:val="0"/>
        <w:spacing w:after="0"/>
        <w:rPr>
          <w:rFonts w:ascii="Arial" w:hAnsi="Arial" w:cs="Arial"/>
          <w:szCs w:val="20"/>
          <w:lang w:val="en-US"/>
        </w:rPr>
      </w:pPr>
      <w:r w:rsidRPr="00DB1048">
        <w:rPr>
          <w:rFonts w:ascii="Arial" w:hAnsi="Arial" w:cs="Arial"/>
          <w:szCs w:val="20"/>
          <w:lang w:val="en-US"/>
        </w:rPr>
        <w:t>An understanding of child safeguarding</w:t>
      </w:r>
      <w:r>
        <w:rPr>
          <w:rFonts w:ascii="Arial" w:hAnsi="Arial" w:cs="Arial"/>
          <w:szCs w:val="20"/>
          <w:lang w:val="en-US"/>
        </w:rPr>
        <w:t xml:space="preserve"> and equality for girls</w:t>
      </w:r>
    </w:p>
    <w:p w14:paraId="0069FAC6" w14:textId="77777777" w:rsidR="005C6728" w:rsidRDefault="005C6728" w:rsidP="002E4897">
      <w:pPr>
        <w:numPr>
          <w:ilvl w:val="0"/>
          <w:numId w:val="13"/>
        </w:numPr>
        <w:autoSpaceDE w:val="0"/>
        <w:autoSpaceDN w:val="0"/>
        <w:adjustRightInd w:val="0"/>
        <w:spacing w:after="0"/>
        <w:rPr>
          <w:rFonts w:ascii="Arial" w:hAnsi="Arial" w:cs="Arial"/>
          <w:szCs w:val="20"/>
          <w:lang w:val="en-US"/>
        </w:rPr>
      </w:pPr>
      <w:r w:rsidRPr="00201D6B">
        <w:rPr>
          <w:rFonts w:ascii="Arial" w:hAnsi="Arial" w:cs="Arial"/>
          <w:szCs w:val="20"/>
          <w:lang w:val="en-US"/>
        </w:rPr>
        <w:t>Fluency in English</w:t>
      </w:r>
      <w:r>
        <w:rPr>
          <w:rFonts w:ascii="Arial" w:hAnsi="Arial" w:cs="Arial"/>
          <w:szCs w:val="20"/>
          <w:lang w:val="en-US"/>
        </w:rPr>
        <w:t xml:space="preserve"> and Bangla (both reading and writing)</w:t>
      </w:r>
    </w:p>
    <w:p w14:paraId="5AA73159" w14:textId="77777777" w:rsidR="005C6728" w:rsidRDefault="005C6728" w:rsidP="005C6728">
      <w:pPr>
        <w:rPr>
          <w:rFonts w:ascii="Arial" w:hAnsi="Arial" w:cs="Arial"/>
          <w:szCs w:val="20"/>
        </w:rPr>
      </w:pPr>
      <w:r>
        <w:rPr>
          <w:rFonts w:ascii="Arial" w:hAnsi="Arial" w:cs="Arial"/>
          <w:szCs w:val="20"/>
        </w:rPr>
        <w:t xml:space="preserve">Desirable </w:t>
      </w:r>
    </w:p>
    <w:p w14:paraId="5B1D1B4A" w14:textId="2CFA3FDD" w:rsidR="005C6728" w:rsidRPr="003A727C" w:rsidRDefault="005C6728" w:rsidP="002E4897">
      <w:pPr>
        <w:numPr>
          <w:ilvl w:val="0"/>
          <w:numId w:val="13"/>
        </w:numPr>
        <w:autoSpaceDE w:val="0"/>
        <w:autoSpaceDN w:val="0"/>
        <w:adjustRightInd w:val="0"/>
        <w:spacing w:after="0"/>
        <w:rPr>
          <w:rFonts w:ascii="Arial" w:hAnsi="Arial" w:cs="Arial"/>
          <w:szCs w:val="20"/>
        </w:rPr>
      </w:pPr>
      <w:r w:rsidRPr="004564C1">
        <w:rPr>
          <w:rFonts w:ascii="Arial" w:hAnsi="Arial" w:cs="Arial"/>
          <w:szCs w:val="20"/>
          <w:lang w:val="en-US"/>
        </w:rPr>
        <w:t xml:space="preserve">Prior experience of working in </w:t>
      </w:r>
      <w:r w:rsidR="001E78E2">
        <w:rPr>
          <w:rFonts w:ascii="Arial" w:hAnsi="Arial" w:cs="Arial"/>
          <w:szCs w:val="20"/>
          <w:lang w:val="en-US"/>
        </w:rPr>
        <w:t xml:space="preserve">the </w:t>
      </w:r>
      <w:r w:rsidRPr="004564C1">
        <w:rPr>
          <w:rFonts w:ascii="Arial" w:hAnsi="Arial" w:cs="Arial"/>
          <w:szCs w:val="20"/>
          <w:lang w:val="en-US"/>
        </w:rPr>
        <w:t>greater Chittagong Division</w:t>
      </w:r>
    </w:p>
    <w:p w14:paraId="06ACDEAC" w14:textId="77777777" w:rsidR="005C6728" w:rsidRDefault="005C6728" w:rsidP="002E4897">
      <w:pPr>
        <w:numPr>
          <w:ilvl w:val="0"/>
          <w:numId w:val="13"/>
        </w:numPr>
        <w:autoSpaceDE w:val="0"/>
        <w:autoSpaceDN w:val="0"/>
        <w:adjustRightInd w:val="0"/>
        <w:spacing w:after="0"/>
        <w:rPr>
          <w:rFonts w:ascii="Arial" w:hAnsi="Arial" w:cs="Arial"/>
          <w:szCs w:val="20"/>
        </w:rPr>
      </w:pPr>
      <w:r>
        <w:rPr>
          <w:rFonts w:ascii="Arial" w:hAnsi="Arial" w:cs="Arial"/>
          <w:szCs w:val="20"/>
          <w:lang w:val="en-US"/>
        </w:rPr>
        <w:t>K</w:t>
      </w:r>
      <w:r w:rsidRPr="004564C1">
        <w:rPr>
          <w:rFonts w:ascii="Arial" w:hAnsi="Arial" w:cs="Arial"/>
          <w:szCs w:val="20"/>
          <w:lang w:val="en-US"/>
        </w:rPr>
        <w:t xml:space="preserve">nowledge of </w:t>
      </w:r>
      <w:proofErr w:type="spellStart"/>
      <w:r w:rsidRPr="004564C1">
        <w:rPr>
          <w:rFonts w:ascii="Arial" w:hAnsi="Arial" w:cs="Arial"/>
          <w:szCs w:val="20"/>
          <w:lang w:val="en-US"/>
        </w:rPr>
        <w:t>Chittagonian</w:t>
      </w:r>
      <w:proofErr w:type="spellEnd"/>
      <w:r w:rsidRPr="004564C1">
        <w:rPr>
          <w:rFonts w:ascii="Arial" w:hAnsi="Arial" w:cs="Arial"/>
          <w:szCs w:val="20"/>
          <w:lang w:val="en-US"/>
        </w:rPr>
        <w:t xml:space="preserve"> or Rohingya</w:t>
      </w:r>
      <w:r w:rsidRPr="004564C1">
        <w:rPr>
          <w:rFonts w:ascii="Arial" w:hAnsi="Arial" w:cs="Arial"/>
          <w:szCs w:val="20"/>
        </w:rPr>
        <w:t xml:space="preserve"> </w:t>
      </w:r>
    </w:p>
    <w:p w14:paraId="30E71878" w14:textId="77777777" w:rsidR="005C6728" w:rsidRPr="0011583E" w:rsidRDefault="005C6728" w:rsidP="002E4897">
      <w:pPr>
        <w:numPr>
          <w:ilvl w:val="0"/>
          <w:numId w:val="13"/>
        </w:numPr>
        <w:autoSpaceDE w:val="0"/>
        <w:autoSpaceDN w:val="0"/>
        <w:adjustRightInd w:val="0"/>
        <w:spacing w:after="0"/>
        <w:rPr>
          <w:rFonts w:ascii="Arial" w:hAnsi="Arial" w:cs="Arial"/>
          <w:szCs w:val="20"/>
        </w:rPr>
      </w:pPr>
      <w:r w:rsidRPr="004564C1">
        <w:rPr>
          <w:rFonts w:ascii="Arial" w:hAnsi="Arial" w:cs="Arial"/>
          <w:szCs w:val="20"/>
        </w:rPr>
        <w:t>Experience in humanitarian settings</w:t>
      </w:r>
      <w:r>
        <w:rPr>
          <w:rFonts w:ascii="Arial" w:hAnsi="Arial" w:cs="Arial"/>
          <w:szCs w:val="20"/>
        </w:rPr>
        <w:t xml:space="preserve">, particularly </w:t>
      </w:r>
      <w:r w:rsidRPr="004564C1">
        <w:rPr>
          <w:rFonts w:ascii="Arial" w:hAnsi="Arial" w:cs="Arial"/>
          <w:szCs w:val="20"/>
          <w:lang w:val="en-US"/>
        </w:rPr>
        <w:t>with refugees or IDPs</w:t>
      </w:r>
    </w:p>
    <w:p w14:paraId="2CA27EF9" w14:textId="5AC2AB73" w:rsidR="005C6728" w:rsidRPr="00993900" w:rsidRDefault="005C6728" w:rsidP="002E4897">
      <w:pPr>
        <w:numPr>
          <w:ilvl w:val="0"/>
          <w:numId w:val="13"/>
        </w:numPr>
        <w:autoSpaceDE w:val="0"/>
        <w:autoSpaceDN w:val="0"/>
        <w:adjustRightInd w:val="0"/>
        <w:spacing w:after="0"/>
        <w:rPr>
          <w:rFonts w:ascii="Arial" w:hAnsi="Arial" w:cs="Arial"/>
          <w:szCs w:val="20"/>
          <w:lang w:val="en-US"/>
        </w:rPr>
      </w:pPr>
      <w:r w:rsidRPr="00DB1048">
        <w:rPr>
          <w:rFonts w:ascii="Arial" w:hAnsi="Arial" w:cs="Arial"/>
          <w:szCs w:val="20"/>
          <w:lang w:val="en-US"/>
        </w:rPr>
        <w:t xml:space="preserve">Experience </w:t>
      </w:r>
      <w:r w:rsidR="001E78E2">
        <w:rPr>
          <w:rFonts w:ascii="Arial" w:hAnsi="Arial" w:cs="Arial"/>
          <w:szCs w:val="20"/>
          <w:lang w:val="en-US"/>
        </w:rPr>
        <w:t>in</w:t>
      </w:r>
      <w:r w:rsidRPr="00DB1048">
        <w:rPr>
          <w:rFonts w:ascii="Arial" w:hAnsi="Arial" w:cs="Arial"/>
          <w:szCs w:val="20"/>
          <w:lang w:val="en-US"/>
        </w:rPr>
        <w:t xml:space="preserve"> conducting</w:t>
      </w:r>
      <w:r>
        <w:rPr>
          <w:rFonts w:ascii="Arial" w:hAnsi="Arial" w:cs="Arial"/>
          <w:szCs w:val="20"/>
          <w:lang w:val="en-US"/>
        </w:rPr>
        <w:t xml:space="preserve"> CP </w:t>
      </w:r>
      <w:r w:rsidRPr="00DB1048">
        <w:rPr>
          <w:rFonts w:ascii="Arial" w:hAnsi="Arial" w:cs="Arial"/>
          <w:szCs w:val="20"/>
          <w:lang w:val="en-US"/>
        </w:rPr>
        <w:t>needs assessments</w:t>
      </w:r>
    </w:p>
    <w:p w14:paraId="70EDE5F4" w14:textId="7938513C" w:rsidR="005C6728" w:rsidRDefault="005C6728" w:rsidP="002E4897">
      <w:pPr>
        <w:numPr>
          <w:ilvl w:val="0"/>
          <w:numId w:val="13"/>
        </w:numPr>
        <w:autoSpaceDE w:val="0"/>
        <w:autoSpaceDN w:val="0"/>
        <w:adjustRightInd w:val="0"/>
        <w:spacing w:after="0"/>
        <w:rPr>
          <w:rFonts w:ascii="Arial" w:hAnsi="Arial" w:cs="Arial"/>
          <w:szCs w:val="20"/>
          <w:lang w:val="en-US"/>
        </w:rPr>
      </w:pPr>
      <w:r>
        <w:rPr>
          <w:rFonts w:ascii="Arial" w:hAnsi="Arial" w:cs="Arial"/>
          <w:szCs w:val="20"/>
          <w:lang w:val="en-US"/>
        </w:rPr>
        <w:t>K</w:t>
      </w:r>
      <w:r w:rsidRPr="00F16046">
        <w:rPr>
          <w:rFonts w:ascii="Arial" w:hAnsi="Arial" w:cs="Arial"/>
          <w:szCs w:val="20"/>
          <w:lang w:val="en-US"/>
        </w:rPr>
        <w:t>nowledge of Plan policies and procedures, Sphere</w:t>
      </w:r>
      <w:r w:rsidR="001E78E2">
        <w:rPr>
          <w:rFonts w:ascii="Arial" w:hAnsi="Arial" w:cs="Arial"/>
          <w:szCs w:val="20"/>
          <w:lang w:val="en-US"/>
        </w:rPr>
        <w:t>,</w:t>
      </w:r>
      <w:r w:rsidRPr="00F16046">
        <w:rPr>
          <w:rFonts w:ascii="Arial" w:hAnsi="Arial" w:cs="Arial"/>
          <w:szCs w:val="20"/>
          <w:lang w:val="en-US"/>
        </w:rPr>
        <w:t xml:space="preserve"> and the Red Cross/NGO Code of Conduct</w:t>
      </w:r>
    </w:p>
    <w:p w14:paraId="719BB720" w14:textId="295DC8E6" w:rsidR="005C6728" w:rsidRDefault="005C6728" w:rsidP="002E4897">
      <w:pPr>
        <w:numPr>
          <w:ilvl w:val="0"/>
          <w:numId w:val="13"/>
        </w:numPr>
        <w:autoSpaceDE w:val="0"/>
        <w:autoSpaceDN w:val="0"/>
        <w:adjustRightInd w:val="0"/>
        <w:spacing w:after="0"/>
        <w:rPr>
          <w:rFonts w:ascii="Arial" w:hAnsi="Arial" w:cs="Arial"/>
          <w:szCs w:val="20"/>
          <w:lang w:val="en-US"/>
        </w:rPr>
      </w:pPr>
      <w:r w:rsidRPr="005867A9">
        <w:rPr>
          <w:rFonts w:ascii="Arial" w:hAnsi="Arial" w:cs="Arial"/>
          <w:szCs w:val="20"/>
          <w:lang w:val="en-US"/>
        </w:rPr>
        <w:t xml:space="preserve">Experience in managing humanitarian projects in </w:t>
      </w:r>
      <w:r w:rsidR="001E78E2">
        <w:rPr>
          <w:rFonts w:ascii="Arial" w:hAnsi="Arial" w:cs="Arial"/>
          <w:szCs w:val="20"/>
          <w:lang w:val="en-US"/>
        </w:rPr>
        <w:t xml:space="preserve">the </w:t>
      </w:r>
      <w:proofErr w:type="spellStart"/>
      <w:r w:rsidRPr="005867A9">
        <w:rPr>
          <w:rFonts w:ascii="Arial" w:hAnsi="Arial" w:cs="Arial"/>
          <w:szCs w:val="20"/>
          <w:lang w:val="en-US"/>
        </w:rPr>
        <w:t>CPiE</w:t>
      </w:r>
      <w:proofErr w:type="spellEnd"/>
    </w:p>
    <w:p w14:paraId="4D30D099" w14:textId="413CED55" w:rsidR="00261451" w:rsidRPr="00C5105A" w:rsidRDefault="00261451" w:rsidP="00261451">
      <w:pPr>
        <w:autoSpaceDE w:val="0"/>
        <w:autoSpaceDN w:val="0"/>
        <w:adjustRightInd w:val="0"/>
        <w:spacing w:after="0"/>
        <w:rPr>
          <w:rFonts w:ascii="Plan" w:hAnsi="Plan" w:cs="Arial"/>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24E005BC"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4655DE" w:rsidRDefault="009C7F2C" w:rsidP="009C7F2C">
          <w:pPr>
            <w:jc w:val="both"/>
            <w:rPr>
              <w:rFonts w:ascii="Arial" w:hAnsi="Arial" w:cs="Arial"/>
              <w:b/>
              <w:szCs w:val="20"/>
            </w:rPr>
          </w:pPr>
          <w:r w:rsidRPr="004655DE">
            <w:rPr>
              <w:rFonts w:ascii="Arial" w:hAnsi="Arial" w:cs="Arial"/>
              <w:b/>
              <w:szCs w:val="20"/>
            </w:rPr>
            <w:t>We are open and accountable</w:t>
          </w:r>
        </w:p>
        <w:p w14:paraId="4906C602" w14:textId="77777777" w:rsidR="009C7F2C" w:rsidRPr="004655DE" w:rsidRDefault="009C7F2C" w:rsidP="00EA4BC8">
          <w:pPr>
            <w:pStyle w:val="ListParagraph"/>
            <w:numPr>
              <w:ilvl w:val="0"/>
              <w:numId w:val="15"/>
            </w:numPr>
            <w:jc w:val="both"/>
            <w:rPr>
              <w:rFonts w:ascii="Arial" w:hAnsi="Arial" w:cs="Arial"/>
              <w:szCs w:val="20"/>
            </w:rPr>
          </w:pPr>
          <w:r w:rsidRPr="004655DE">
            <w:rPr>
              <w:rFonts w:ascii="Arial" w:hAnsi="Arial" w:cs="Arial"/>
              <w:szCs w:val="20"/>
            </w:rPr>
            <w:t>Promotes a culture of openness and transparency, including with sponsors and donors.</w:t>
          </w:r>
        </w:p>
        <w:p w14:paraId="23E71F22" w14:textId="77777777" w:rsidR="009C7F2C" w:rsidRPr="004655DE" w:rsidRDefault="009C7F2C" w:rsidP="00EA4BC8">
          <w:pPr>
            <w:pStyle w:val="ListParagraph"/>
            <w:numPr>
              <w:ilvl w:val="0"/>
              <w:numId w:val="15"/>
            </w:numPr>
            <w:jc w:val="both"/>
            <w:rPr>
              <w:rFonts w:ascii="Arial" w:hAnsi="Arial" w:cs="Arial"/>
              <w:szCs w:val="20"/>
            </w:rPr>
          </w:pPr>
          <w:r w:rsidRPr="004655DE">
            <w:rPr>
              <w:rFonts w:ascii="Arial" w:hAnsi="Arial" w:cs="Arial"/>
              <w:szCs w:val="20"/>
            </w:rPr>
            <w:t>Holds self and others accountable to achieve the highest standards of integrity.</w:t>
          </w:r>
        </w:p>
        <w:p w14:paraId="74A21E1C" w14:textId="77777777" w:rsidR="009C7F2C" w:rsidRPr="004655DE" w:rsidRDefault="009C7F2C" w:rsidP="00EA4BC8">
          <w:pPr>
            <w:pStyle w:val="ListParagraph"/>
            <w:numPr>
              <w:ilvl w:val="0"/>
              <w:numId w:val="15"/>
            </w:numPr>
            <w:jc w:val="both"/>
            <w:rPr>
              <w:rFonts w:ascii="Arial" w:hAnsi="Arial" w:cs="Arial"/>
              <w:szCs w:val="20"/>
            </w:rPr>
          </w:pPr>
          <w:r w:rsidRPr="004655DE">
            <w:rPr>
              <w:rFonts w:ascii="Arial" w:hAnsi="Arial" w:cs="Arial"/>
              <w:szCs w:val="20"/>
            </w:rPr>
            <w:t>Consistent and fair in the treatment of people.</w:t>
          </w:r>
        </w:p>
        <w:p w14:paraId="3F76C42C" w14:textId="77777777" w:rsidR="00EA4BC8" w:rsidRPr="004655DE" w:rsidRDefault="009C7F2C" w:rsidP="00EA4BC8">
          <w:pPr>
            <w:pStyle w:val="ListParagraph"/>
            <w:numPr>
              <w:ilvl w:val="0"/>
              <w:numId w:val="15"/>
            </w:numPr>
            <w:jc w:val="both"/>
            <w:rPr>
              <w:rFonts w:ascii="Arial" w:hAnsi="Arial" w:cs="Arial"/>
              <w:szCs w:val="20"/>
            </w:rPr>
          </w:pPr>
          <w:r w:rsidRPr="004655DE">
            <w:rPr>
              <w:rFonts w:ascii="Arial" w:hAnsi="Arial" w:cs="Arial"/>
              <w:szCs w:val="20"/>
            </w:rPr>
            <w:t>Open about mistakes and keen to learn from them.</w:t>
          </w:r>
        </w:p>
        <w:p w14:paraId="0DD62C7D" w14:textId="4C19796B" w:rsidR="00EA4BC8" w:rsidRPr="004655DE" w:rsidRDefault="009C7F2C" w:rsidP="009C7F2C">
          <w:pPr>
            <w:pStyle w:val="ListParagraph"/>
            <w:numPr>
              <w:ilvl w:val="0"/>
              <w:numId w:val="15"/>
            </w:numPr>
            <w:jc w:val="both"/>
            <w:rPr>
              <w:rFonts w:ascii="Arial" w:hAnsi="Arial" w:cs="Arial"/>
              <w:szCs w:val="20"/>
            </w:rPr>
          </w:pPr>
          <w:r w:rsidRPr="004655DE">
            <w:rPr>
              <w:rFonts w:ascii="Arial" w:hAnsi="Arial" w:cs="Arial"/>
              <w:szCs w:val="20"/>
            </w:rPr>
            <w:t>Accountable for ensuring we are a safe organisation</w:t>
          </w:r>
          <w:r w:rsidRPr="004655DE">
            <w:rPr>
              <w:rFonts w:ascii="Arial" w:eastAsia="Times New Roman" w:hAnsi="Arial" w:cs="Arial"/>
              <w:szCs w:val="20"/>
              <w:lang w:val="en-US"/>
            </w:rPr>
            <w:t xml:space="preserve"> for all</w:t>
          </w:r>
          <w:r w:rsidR="004655DE">
            <w:rPr>
              <w:rFonts w:ascii="Arial" w:eastAsia="Times New Roman" w:hAnsi="Arial" w:cs="Arial"/>
              <w:szCs w:val="20"/>
              <w:lang w:val="en-US"/>
            </w:rPr>
            <w:t xml:space="preserve"> children, girls &amp; young people</w:t>
          </w:r>
        </w:p>
        <w:p w14:paraId="55D228D5" w14:textId="77777777" w:rsidR="009C7F2C" w:rsidRPr="004655DE" w:rsidRDefault="009C7F2C" w:rsidP="009C7F2C">
          <w:pPr>
            <w:jc w:val="both"/>
            <w:rPr>
              <w:rFonts w:ascii="Arial" w:hAnsi="Arial" w:cs="Arial"/>
              <w:b/>
              <w:szCs w:val="20"/>
            </w:rPr>
          </w:pPr>
          <w:r w:rsidRPr="004655DE">
            <w:rPr>
              <w:rFonts w:ascii="Arial" w:hAnsi="Arial" w:cs="Arial"/>
              <w:b/>
              <w:szCs w:val="20"/>
            </w:rPr>
            <w:t>We strive for lasting impact</w:t>
          </w:r>
        </w:p>
        <w:p w14:paraId="7A755097" w14:textId="77777777" w:rsidR="009C7F2C" w:rsidRPr="004655DE" w:rsidRDefault="009C7F2C" w:rsidP="004655DE">
          <w:pPr>
            <w:pStyle w:val="ListParagraph"/>
            <w:numPr>
              <w:ilvl w:val="0"/>
              <w:numId w:val="16"/>
            </w:numPr>
            <w:jc w:val="both"/>
            <w:rPr>
              <w:rFonts w:ascii="Arial" w:hAnsi="Arial" w:cs="Arial"/>
              <w:szCs w:val="20"/>
            </w:rPr>
          </w:pPr>
          <w:r w:rsidRPr="004655DE">
            <w:rPr>
              <w:rFonts w:ascii="Arial" w:hAnsi="Arial" w:cs="Arial"/>
              <w:szCs w:val="20"/>
            </w:rPr>
            <w:t>Articulates a clear purpose for staff and sets high expectations.</w:t>
          </w:r>
        </w:p>
        <w:p w14:paraId="01A1A034" w14:textId="77777777" w:rsidR="009C7F2C" w:rsidRPr="004655DE" w:rsidRDefault="009C7F2C" w:rsidP="004655DE">
          <w:pPr>
            <w:pStyle w:val="ListParagraph"/>
            <w:numPr>
              <w:ilvl w:val="0"/>
              <w:numId w:val="16"/>
            </w:numPr>
            <w:jc w:val="both"/>
            <w:rPr>
              <w:rFonts w:ascii="Arial" w:hAnsi="Arial" w:cs="Arial"/>
              <w:szCs w:val="20"/>
            </w:rPr>
          </w:pPr>
          <w:r w:rsidRPr="004655DE">
            <w:rPr>
              <w:rFonts w:ascii="Arial" w:hAnsi="Arial" w:cs="Arial"/>
              <w:szCs w:val="20"/>
            </w:rPr>
            <w:t>Creates a climate of continuous improvement, open to challenge and new ideas.</w:t>
          </w:r>
        </w:p>
        <w:p w14:paraId="308B9B5F" w14:textId="77777777" w:rsidR="009C7F2C" w:rsidRPr="004655DE" w:rsidRDefault="009C7F2C" w:rsidP="004655DE">
          <w:pPr>
            <w:pStyle w:val="ListParagraph"/>
            <w:numPr>
              <w:ilvl w:val="0"/>
              <w:numId w:val="16"/>
            </w:numPr>
            <w:jc w:val="both"/>
            <w:rPr>
              <w:rFonts w:ascii="Arial" w:hAnsi="Arial" w:cs="Arial"/>
              <w:szCs w:val="20"/>
            </w:rPr>
          </w:pPr>
          <w:r w:rsidRPr="004655DE">
            <w:rPr>
              <w:rFonts w:ascii="Arial" w:hAnsi="Arial" w:cs="Arial"/>
              <w:szCs w:val="20"/>
            </w:rPr>
            <w:t>Focuses resources to drive change and maximise long-term impact, responsive to changed priorities or crises.</w:t>
          </w:r>
        </w:p>
        <w:p w14:paraId="4A80CA8E" w14:textId="3C1B8E5E" w:rsidR="009C7F2C" w:rsidRPr="004655DE" w:rsidRDefault="009C7F2C" w:rsidP="004655DE">
          <w:pPr>
            <w:pStyle w:val="ListParagraph"/>
            <w:numPr>
              <w:ilvl w:val="0"/>
              <w:numId w:val="16"/>
            </w:numPr>
            <w:jc w:val="both"/>
            <w:rPr>
              <w:rFonts w:ascii="Arial" w:hAnsi="Arial" w:cs="Arial"/>
              <w:szCs w:val="20"/>
            </w:rPr>
          </w:pPr>
          <w:r w:rsidRPr="004655DE">
            <w:rPr>
              <w:rFonts w:ascii="Arial" w:hAnsi="Arial" w:cs="Arial"/>
              <w:szCs w:val="20"/>
            </w:rPr>
            <w:t>Evidence-based and evaluates effectiveness.</w:t>
          </w:r>
        </w:p>
        <w:p w14:paraId="49E77796" w14:textId="77777777" w:rsidR="009C7F2C" w:rsidRPr="004655DE" w:rsidRDefault="009C7F2C" w:rsidP="009C7F2C">
          <w:pPr>
            <w:jc w:val="both"/>
            <w:rPr>
              <w:rFonts w:ascii="Arial" w:hAnsi="Arial" w:cs="Arial"/>
              <w:b/>
              <w:szCs w:val="20"/>
            </w:rPr>
          </w:pPr>
          <w:r w:rsidRPr="004655DE">
            <w:rPr>
              <w:rFonts w:ascii="Arial" w:hAnsi="Arial" w:cs="Arial"/>
              <w:b/>
              <w:szCs w:val="20"/>
            </w:rPr>
            <w:t>We work well together</w:t>
          </w:r>
        </w:p>
        <w:p w14:paraId="4FE392B4" w14:textId="77777777" w:rsidR="009C7F2C" w:rsidRPr="004655DE" w:rsidRDefault="009C7F2C" w:rsidP="004655DE">
          <w:pPr>
            <w:pStyle w:val="ListParagraph"/>
            <w:numPr>
              <w:ilvl w:val="0"/>
              <w:numId w:val="17"/>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687FDBBB" w14:textId="77777777" w:rsidR="009C7F2C" w:rsidRPr="004655DE" w:rsidRDefault="009C7F2C" w:rsidP="004655DE">
          <w:pPr>
            <w:pStyle w:val="ListParagraph"/>
            <w:numPr>
              <w:ilvl w:val="0"/>
              <w:numId w:val="17"/>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0C1D74B2" w14:textId="77777777" w:rsidR="009C7F2C" w:rsidRPr="004655DE" w:rsidRDefault="009C7F2C" w:rsidP="004655DE">
          <w:pPr>
            <w:pStyle w:val="ListParagraph"/>
            <w:numPr>
              <w:ilvl w:val="0"/>
              <w:numId w:val="17"/>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Develops trusting and ‘win-win’ relationships with funders, partners and communities.</w:t>
          </w:r>
        </w:p>
        <w:p w14:paraId="61128962" w14:textId="77777777" w:rsidR="009C7F2C" w:rsidRPr="004655DE" w:rsidRDefault="009C7F2C" w:rsidP="004655DE">
          <w:pPr>
            <w:pStyle w:val="ListParagraph"/>
            <w:numPr>
              <w:ilvl w:val="0"/>
              <w:numId w:val="17"/>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p w14:paraId="1F2D61B3"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36CC5ED8" w14:textId="77777777" w:rsidR="00CB2E27" w:rsidRDefault="009C7F2C" w:rsidP="00CB2E27">
          <w:pPr>
            <w:spacing w:after="0" w:line="259" w:lineRule="auto"/>
            <w:ind w:left="360" w:hanging="360"/>
            <w:jc w:val="both"/>
            <w:rPr>
              <w:rFonts w:ascii="Arial" w:eastAsia="Times New Roman" w:hAnsi="Arial" w:cs="Arial"/>
              <w:b/>
              <w:szCs w:val="20"/>
              <w:lang w:val="en-US"/>
            </w:rPr>
          </w:pPr>
          <w:r w:rsidRPr="004655DE">
            <w:rPr>
              <w:rFonts w:ascii="Arial" w:eastAsia="Times New Roman" w:hAnsi="Arial" w:cs="Arial"/>
              <w:b/>
              <w:szCs w:val="20"/>
              <w:lang w:val="en-US"/>
            </w:rPr>
            <w:t>We are inclusive and empowering</w:t>
          </w:r>
        </w:p>
        <w:p w14:paraId="3ADFCC4D" w14:textId="77777777" w:rsidR="00CB2E27" w:rsidRDefault="00CB2E27" w:rsidP="00CB2E27">
          <w:pPr>
            <w:spacing w:after="0" w:line="259" w:lineRule="auto"/>
            <w:ind w:left="360" w:hanging="360"/>
            <w:jc w:val="both"/>
            <w:rPr>
              <w:rFonts w:ascii="Arial" w:eastAsia="Times New Roman" w:hAnsi="Arial" w:cs="Arial"/>
              <w:b/>
              <w:szCs w:val="20"/>
              <w:lang w:val="en-US"/>
            </w:rPr>
          </w:pPr>
        </w:p>
        <w:p w14:paraId="3A99CE63" w14:textId="77777777" w:rsidR="00CB2E27" w:rsidRPr="00CB2E27" w:rsidRDefault="00CB2E27" w:rsidP="00CB2E27">
          <w:pPr>
            <w:pStyle w:val="ListParagraph"/>
            <w:numPr>
              <w:ilvl w:val="0"/>
              <w:numId w:val="18"/>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empower our staff to give their best and develop their potential</w:t>
          </w:r>
        </w:p>
        <w:p w14:paraId="2F7B6D5E" w14:textId="77777777" w:rsidR="00CB2E27" w:rsidRPr="00CB2E27" w:rsidRDefault="00CB2E27" w:rsidP="00CB2E27">
          <w:pPr>
            <w:pStyle w:val="ListParagraph"/>
            <w:numPr>
              <w:ilvl w:val="0"/>
              <w:numId w:val="18"/>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respect all people, appreciate differences and challenge equality in our programs and our workplace</w:t>
          </w:r>
        </w:p>
        <w:p w14:paraId="638568F9" w14:textId="1BC9459B" w:rsidR="009C7F2C" w:rsidRPr="00253C3D" w:rsidRDefault="00CB2E27" w:rsidP="00C4008C">
          <w:pPr>
            <w:pStyle w:val="ListParagraph"/>
            <w:numPr>
              <w:ilvl w:val="0"/>
              <w:numId w:val="18"/>
            </w:numPr>
            <w:spacing w:after="0" w:line="259" w:lineRule="auto"/>
            <w:jc w:val="both"/>
            <w:rPr>
              <w:rStyle w:val="section"/>
              <w:rFonts w:ascii="Arial" w:eastAsia="Times New Roman" w:hAnsi="Arial" w:cs="Arial"/>
              <w:b/>
              <w:szCs w:val="20"/>
              <w:lang w:val="en-US"/>
            </w:rPr>
          </w:pPr>
          <w:r w:rsidRPr="00CB2E27">
            <w:rPr>
              <w:rFonts w:ascii="Arial" w:eastAsia="Times New Roman" w:hAnsi="Arial" w:cs="Arial"/>
              <w:szCs w:val="20"/>
              <w:lang w:val="en-US"/>
            </w:rPr>
            <w:t>We support children, girls and young people to increase their confidence and to change their own lives</w:t>
          </w:r>
          <w:r>
            <w:rPr>
              <w:rFonts w:ascii="Arial" w:eastAsia="Times New Roman" w:hAnsi="Arial" w:cs="Arial"/>
              <w:szCs w:val="20"/>
              <w:lang w:val="en-US"/>
            </w:rPr>
            <w:t>.</w:t>
          </w:r>
          <w:r w:rsidRPr="00CB2E27">
            <w:rPr>
              <w:rFonts w:ascii="Arial" w:hAnsi="Arial" w:cs="Arial"/>
              <w:color w:val="464646"/>
              <w:lang w:val="en"/>
            </w:rPr>
            <w:t xml:space="preserve"> </w:t>
          </w:r>
        </w:p>
      </w:sdtContent>
    </w:sdt>
    <w:p w14:paraId="1200BCB3" w14:textId="50B15687" w:rsidR="004655DE" w:rsidRPr="004655DE" w:rsidRDefault="009C7F2C" w:rsidP="004655DE">
      <w:pPr>
        <w:pStyle w:val="Heading1nonumber"/>
        <w:rPr>
          <w:rStyle w:val="section"/>
          <w:sz w:val="36"/>
          <w:szCs w:val="36"/>
        </w:rPr>
      </w:pPr>
      <w:r w:rsidRPr="004655DE">
        <w:rPr>
          <w:rStyle w:val="section"/>
          <w:sz w:val="36"/>
          <w:szCs w:val="36"/>
        </w:rPr>
        <w:lastRenderedPageBreak/>
        <w:t>Physical</w:t>
      </w:r>
      <w:r w:rsidR="004655DE" w:rsidRPr="004655DE">
        <w:rPr>
          <w:rStyle w:val="section"/>
          <w:sz w:val="36"/>
          <w:szCs w:val="36"/>
        </w:rPr>
        <w:t xml:space="preserve"> </w:t>
      </w:r>
      <w:r w:rsidRPr="004655DE">
        <w:rPr>
          <w:rStyle w:val="section"/>
          <w:sz w:val="36"/>
          <w:szCs w:val="36"/>
        </w:rPr>
        <w:t>Environment</w:t>
      </w:r>
    </w:p>
    <w:p w14:paraId="6A7FD5A9" w14:textId="77777777" w:rsidR="00915BFE" w:rsidRDefault="00915BFE" w:rsidP="00915BFE">
      <w:pPr>
        <w:spacing w:after="0"/>
        <w:rPr>
          <w:rFonts w:ascii="Plan" w:hAnsi="Plan" w:cs="Tahoma"/>
          <w:sz w:val="21"/>
          <w:szCs w:val="21"/>
        </w:rPr>
      </w:pPr>
    </w:p>
    <w:p w14:paraId="12EFD55F" w14:textId="384B77A5" w:rsidR="00DB48F1" w:rsidRDefault="00915BFE" w:rsidP="00DB48F1">
      <w:pPr>
        <w:spacing w:after="0"/>
        <w:rPr>
          <w:rFonts w:ascii="Plan" w:hAnsi="Plan" w:cs="Tahoma"/>
          <w:sz w:val="21"/>
          <w:szCs w:val="21"/>
        </w:rPr>
      </w:pPr>
      <w:r>
        <w:rPr>
          <w:rFonts w:ascii="Plan" w:hAnsi="Plan" w:cs="Tahoma"/>
          <w:sz w:val="21"/>
          <w:szCs w:val="21"/>
        </w:rPr>
        <w:t xml:space="preserve">Based at </w:t>
      </w:r>
      <w:proofErr w:type="spellStart"/>
      <w:r w:rsidR="004C71AA">
        <w:rPr>
          <w:rFonts w:ascii="Plan" w:hAnsi="Plan" w:cs="Tahoma"/>
          <w:sz w:val="21"/>
          <w:szCs w:val="21"/>
        </w:rPr>
        <w:t>Ukhiya</w:t>
      </w:r>
      <w:proofErr w:type="spellEnd"/>
      <w:r w:rsidR="001F6982">
        <w:rPr>
          <w:rFonts w:ascii="Plan" w:hAnsi="Plan" w:cs="Tahoma"/>
          <w:sz w:val="21"/>
          <w:szCs w:val="21"/>
        </w:rPr>
        <w:t xml:space="preserve"> </w:t>
      </w:r>
      <w:r>
        <w:rPr>
          <w:rFonts w:ascii="Plan" w:hAnsi="Plan" w:cs="Tahoma"/>
          <w:sz w:val="21"/>
          <w:szCs w:val="21"/>
        </w:rPr>
        <w:t xml:space="preserve">with </w:t>
      </w:r>
      <w:r w:rsidR="00C1718A">
        <w:rPr>
          <w:rFonts w:ascii="Plan" w:hAnsi="Plan" w:cs="Tahoma"/>
          <w:sz w:val="21"/>
          <w:szCs w:val="21"/>
        </w:rPr>
        <w:t>4</w:t>
      </w:r>
      <w:r w:rsidR="00DB48F1" w:rsidRPr="003E0C8D">
        <w:rPr>
          <w:rFonts w:ascii="Plan" w:hAnsi="Plan" w:cs="Tahoma"/>
          <w:sz w:val="21"/>
          <w:szCs w:val="21"/>
        </w:rPr>
        <w:t xml:space="preserve">0% travel to </w:t>
      </w:r>
      <w:r w:rsidR="001F6982">
        <w:rPr>
          <w:rFonts w:ascii="Plan" w:hAnsi="Plan" w:cs="Tahoma"/>
          <w:sz w:val="21"/>
          <w:szCs w:val="21"/>
        </w:rPr>
        <w:t xml:space="preserve">camps and host communities. </w:t>
      </w:r>
    </w:p>
    <w:p w14:paraId="44FF4149" w14:textId="77777777" w:rsidR="001F6982" w:rsidRPr="00DB48F1" w:rsidRDefault="001F6982" w:rsidP="00DB48F1">
      <w:pPr>
        <w:spacing w:after="0"/>
        <w:rPr>
          <w:rFonts w:ascii="Plan" w:hAnsi="Plan" w:cs="Arial"/>
          <w:bCs/>
          <w:i/>
          <w:szCs w:val="20"/>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Default="004655DE" w:rsidP="009C7F2C">
      <w:pPr>
        <w:pStyle w:val="NormalWeb"/>
        <w:rPr>
          <w:rFonts w:asciiTheme="minorHAnsi" w:eastAsiaTheme="minorHAnsi" w:hAnsiTheme="minorHAnsi" w:cstheme="minorBidi"/>
          <w:color w:val="3B3059" w:themeColor="text2"/>
          <w:sz w:val="20"/>
          <w:szCs w:val="22"/>
          <w:lang w:val="en-GB"/>
        </w:rPr>
      </w:pPr>
    </w:p>
    <w:p w14:paraId="023DFCD2" w14:textId="35AE5973" w:rsidR="009C7F2C" w:rsidRPr="00CC1C31" w:rsidRDefault="009C7F2C" w:rsidP="009C7F2C">
      <w:pPr>
        <w:pStyle w:val="NormalWeb"/>
        <w:rPr>
          <w:rFonts w:ascii="Arial" w:hAnsi="Arial" w:cs="Arial"/>
          <w:sz w:val="20"/>
          <w:szCs w:val="20"/>
        </w:rPr>
      </w:pPr>
      <w:r w:rsidRPr="00CC1C31">
        <w:rPr>
          <w:rFonts w:ascii="Arial" w:hAnsi="Arial" w:cs="Arial"/>
          <w:sz w:val="20"/>
          <w:szCs w:val="20"/>
        </w:rPr>
        <w:t xml:space="preserve">Mid contact: Occasional interaction with children </w:t>
      </w:r>
    </w:p>
    <w:p w14:paraId="6AADFD5D" w14:textId="0FF76414" w:rsidR="001F6982" w:rsidRPr="00915BFE" w:rsidRDefault="001F6982" w:rsidP="001F6982">
      <w:pPr>
        <w:jc w:val="center"/>
        <w:rPr>
          <w:rFonts w:ascii="Plan" w:hAnsi="Plan" w:cs="Arial"/>
          <w:bCs/>
          <w:sz w:val="22"/>
        </w:rPr>
      </w:pPr>
    </w:p>
    <w:p w14:paraId="3D26E370" w14:textId="03797388" w:rsidR="009C7F2C" w:rsidRPr="00915BFE" w:rsidRDefault="009C7F2C" w:rsidP="00915BFE">
      <w:pPr>
        <w:rPr>
          <w:rFonts w:ascii="Plan" w:hAnsi="Plan" w:cs="Arial"/>
          <w:bCs/>
          <w:sz w:val="22"/>
        </w:rPr>
      </w:pPr>
    </w:p>
    <w:sectPr w:rsidR="009C7F2C" w:rsidRPr="00915BFE" w:rsidSect="00183894">
      <w:headerReference w:type="default" r:id="rId11"/>
      <w:footerReference w:type="default" r:id="rId12"/>
      <w:headerReference w:type="first" r:id="rId13"/>
      <w:footerReference w:type="first" r:id="rId14"/>
      <w:pgSz w:w="11906" w:h="16838" w:code="9"/>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5612" w14:textId="77777777" w:rsidR="00F2645F" w:rsidRDefault="00F2645F" w:rsidP="001A5060">
      <w:pPr>
        <w:spacing w:after="0"/>
      </w:pPr>
      <w:r>
        <w:separator/>
      </w:r>
    </w:p>
  </w:endnote>
  <w:endnote w:type="continuationSeparator" w:id="0">
    <w:p w14:paraId="0F5C8F47" w14:textId="77777777" w:rsidR="00F2645F" w:rsidRDefault="00F2645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Bold">
    <w:altName w:val="Calibri"/>
    <w:panose1 w:val="00000000000000000000"/>
    <w:charset w:val="00"/>
    <w:family w:val="swiss"/>
    <w:notTrueType/>
    <w:pitch w:val="default"/>
    <w:sig w:usb0="00000003" w:usb1="00000000" w:usb2="00000000" w:usb3="00000000" w:csb0="00000001"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2F3829D6" w:rsidR="00963A5A" w:rsidRDefault="00F2645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183894">
      <w:rPr>
        <w:noProof/>
      </w:rPr>
      <w:t>5</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605E" w14:textId="77777777" w:rsidR="00F2645F" w:rsidRDefault="00F2645F" w:rsidP="00AD5F3A">
      <w:pPr>
        <w:pBdr>
          <w:between w:val="single" w:sz="4" w:space="1" w:color="EE52A4" w:themeColor="accent1" w:themeTint="99"/>
        </w:pBdr>
        <w:spacing w:after="0"/>
      </w:pPr>
    </w:p>
    <w:p w14:paraId="755ADBF9" w14:textId="77777777" w:rsidR="00F2645F" w:rsidRDefault="00F2645F" w:rsidP="00AD5F3A">
      <w:pPr>
        <w:pBdr>
          <w:between w:val="single" w:sz="4" w:space="1" w:color="EE52A4" w:themeColor="accent1" w:themeTint="99"/>
        </w:pBdr>
        <w:spacing w:after="0"/>
      </w:pPr>
    </w:p>
  </w:footnote>
  <w:footnote w:type="continuationSeparator" w:id="0">
    <w:p w14:paraId="1074D22D" w14:textId="77777777" w:rsidR="00F2645F" w:rsidRDefault="00F2645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E2B"/>
    <w:multiLevelType w:val="hybridMultilevel"/>
    <w:tmpl w:val="FA867912"/>
    <w:lvl w:ilvl="0" w:tplc="6D2C9D44">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0C57"/>
    <w:multiLevelType w:val="hybridMultilevel"/>
    <w:tmpl w:val="0B0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72380"/>
    <w:multiLevelType w:val="hybridMultilevel"/>
    <w:tmpl w:val="3606036C"/>
    <w:lvl w:ilvl="0" w:tplc="6E4013F6">
      <w:start w:val="2"/>
      <w:numFmt w:val="decimal"/>
      <w:lvlText w:val="%1."/>
      <w:lvlJc w:val="left"/>
      <w:pPr>
        <w:tabs>
          <w:tab w:val="num" w:pos="1125"/>
        </w:tabs>
        <w:ind w:left="1125" w:hanging="360"/>
      </w:pPr>
      <w:rPr>
        <w:rFonts w:hint="default"/>
      </w:rPr>
    </w:lvl>
    <w:lvl w:ilvl="1" w:tplc="04090019">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B33C4C"/>
    <w:multiLevelType w:val="hybridMultilevel"/>
    <w:tmpl w:val="4C44450A"/>
    <w:lvl w:ilvl="0" w:tplc="DFC4EE3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697F1D"/>
    <w:multiLevelType w:val="hybridMultilevel"/>
    <w:tmpl w:val="7ECE3FBC"/>
    <w:lvl w:ilvl="0" w:tplc="6D2C9D44">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6DE8"/>
    <w:multiLevelType w:val="hybridMultilevel"/>
    <w:tmpl w:val="951CB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8933A3"/>
    <w:multiLevelType w:val="multilevel"/>
    <w:tmpl w:val="71D67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62B8E"/>
    <w:multiLevelType w:val="hybridMultilevel"/>
    <w:tmpl w:val="38AA5C8E"/>
    <w:lvl w:ilvl="0" w:tplc="04090005">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5DC111E7"/>
    <w:multiLevelType w:val="hybridMultilevel"/>
    <w:tmpl w:val="E4541F86"/>
    <w:lvl w:ilvl="0" w:tplc="1DAEEC4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77514"/>
    <w:multiLevelType w:val="hybridMultilevel"/>
    <w:tmpl w:val="C8588170"/>
    <w:lvl w:ilvl="0" w:tplc="1DAEEC46">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28856EF"/>
    <w:multiLevelType w:val="hybridMultilevel"/>
    <w:tmpl w:val="8898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C60C3D"/>
    <w:multiLevelType w:val="hybridMultilevel"/>
    <w:tmpl w:val="3606036C"/>
    <w:lvl w:ilvl="0" w:tplc="6E4013F6">
      <w:start w:val="2"/>
      <w:numFmt w:val="decimal"/>
      <w:lvlText w:val="%1."/>
      <w:lvlJc w:val="left"/>
      <w:pPr>
        <w:tabs>
          <w:tab w:val="num" w:pos="1125"/>
        </w:tabs>
        <w:ind w:left="1125" w:hanging="360"/>
      </w:pPr>
      <w:rPr>
        <w:rFonts w:hint="default"/>
      </w:rPr>
    </w:lvl>
    <w:lvl w:ilvl="1" w:tplc="04090019">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01913"/>
    <w:multiLevelType w:val="hybridMultilevel"/>
    <w:tmpl w:val="4C56F64A"/>
    <w:lvl w:ilvl="0" w:tplc="6D2C9D44">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18"/>
  </w:num>
  <w:num w:numId="6">
    <w:abstractNumId w:val="17"/>
  </w:num>
  <w:num w:numId="7">
    <w:abstractNumId w:val="2"/>
  </w:num>
  <w:num w:numId="8">
    <w:abstractNumId w:val="3"/>
  </w:num>
  <w:num w:numId="9">
    <w:abstractNumId w:val="12"/>
  </w:num>
  <w:num w:numId="10">
    <w:abstractNumId w:val="13"/>
  </w:num>
  <w:num w:numId="11">
    <w:abstractNumId w:val="8"/>
  </w:num>
  <w:num w:numId="12">
    <w:abstractNumId w:val="0"/>
  </w:num>
  <w:num w:numId="13">
    <w:abstractNumId w:val="1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9"/>
  </w:num>
  <w:num w:numId="22">
    <w:abstractNumId w:val="1"/>
  </w:num>
  <w:num w:numId="23">
    <w:abstractNumId w:val="16"/>
  </w:num>
  <w:num w:numId="24">
    <w:abstractNumId w:val="15"/>
  </w:num>
  <w:num w:numId="25">
    <w:abstractNumId w:val="4"/>
  </w:num>
  <w:num w:numId="26">
    <w:abstractNumId w:val="4"/>
  </w:num>
  <w:num w:numId="27">
    <w:abstractNumId w:val="4"/>
  </w:num>
  <w:num w:numId="28">
    <w:abstractNumId w:val="4"/>
  </w:num>
  <w:num w:numId="2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60820"/>
    <w:rsid w:val="00063C74"/>
    <w:rsid w:val="00064CE4"/>
    <w:rsid w:val="00074FB1"/>
    <w:rsid w:val="0008017A"/>
    <w:rsid w:val="00080677"/>
    <w:rsid w:val="00081236"/>
    <w:rsid w:val="00082B9C"/>
    <w:rsid w:val="0008547F"/>
    <w:rsid w:val="0009643D"/>
    <w:rsid w:val="000A787B"/>
    <w:rsid w:val="000B1F93"/>
    <w:rsid w:val="000B5BEE"/>
    <w:rsid w:val="000B6038"/>
    <w:rsid w:val="000C6BCA"/>
    <w:rsid w:val="000D400E"/>
    <w:rsid w:val="000D4826"/>
    <w:rsid w:val="000D76F1"/>
    <w:rsid w:val="000E3BAC"/>
    <w:rsid w:val="000E4AE5"/>
    <w:rsid w:val="000E4EC8"/>
    <w:rsid w:val="000F0C16"/>
    <w:rsid w:val="000F135A"/>
    <w:rsid w:val="00101305"/>
    <w:rsid w:val="00102F77"/>
    <w:rsid w:val="00103FAD"/>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83894"/>
    <w:rsid w:val="00183E0B"/>
    <w:rsid w:val="00183E81"/>
    <w:rsid w:val="00192C48"/>
    <w:rsid w:val="001A0F1B"/>
    <w:rsid w:val="001A2D1B"/>
    <w:rsid w:val="001A4272"/>
    <w:rsid w:val="001A5060"/>
    <w:rsid w:val="001A5402"/>
    <w:rsid w:val="001B4326"/>
    <w:rsid w:val="001C2F04"/>
    <w:rsid w:val="001C3EAC"/>
    <w:rsid w:val="001D2669"/>
    <w:rsid w:val="001D5ED8"/>
    <w:rsid w:val="001E12C4"/>
    <w:rsid w:val="001E5154"/>
    <w:rsid w:val="001E539F"/>
    <w:rsid w:val="001E78E2"/>
    <w:rsid w:val="001F066E"/>
    <w:rsid w:val="001F0DCC"/>
    <w:rsid w:val="001F162F"/>
    <w:rsid w:val="001F55A6"/>
    <w:rsid w:val="001F6982"/>
    <w:rsid w:val="00200AF3"/>
    <w:rsid w:val="00211F09"/>
    <w:rsid w:val="00220242"/>
    <w:rsid w:val="00221D46"/>
    <w:rsid w:val="00225C04"/>
    <w:rsid w:val="0022610E"/>
    <w:rsid w:val="002344D3"/>
    <w:rsid w:val="0023532B"/>
    <w:rsid w:val="00241172"/>
    <w:rsid w:val="002412DC"/>
    <w:rsid w:val="002434AA"/>
    <w:rsid w:val="00245FE8"/>
    <w:rsid w:val="00253C3D"/>
    <w:rsid w:val="00260962"/>
    <w:rsid w:val="00261451"/>
    <w:rsid w:val="0026564D"/>
    <w:rsid w:val="00267C12"/>
    <w:rsid w:val="00271FE2"/>
    <w:rsid w:val="002741A6"/>
    <w:rsid w:val="00275FDE"/>
    <w:rsid w:val="002839E7"/>
    <w:rsid w:val="0028432D"/>
    <w:rsid w:val="00284545"/>
    <w:rsid w:val="002854DB"/>
    <w:rsid w:val="002857C8"/>
    <w:rsid w:val="00285A5D"/>
    <w:rsid w:val="00292837"/>
    <w:rsid w:val="0029765F"/>
    <w:rsid w:val="002A2F46"/>
    <w:rsid w:val="002A41A2"/>
    <w:rsid w:val="002A4E64"/>
    <w:rsid w:val="002B1CD6"/>
    <w:rsid w:val="002B2DF1"/>
    <w:rsid w:val="002B5793"/>
    <w:rsid w:val="002C0AFD"/>
    <w:rsid w:val="002C0BBA"/>
    <w:rsid w:val="002C194B"/>
    <w:rsid w:val="002D39E6"/>
    <w:rsid w:val="002D434C"/>
    <w:rsid w:val="002D4AC5"/>
    <w:rsid w:val="002D51BC"/>
    <w:rsid w:val="002E1BFE"/>
    <w:rsid w:val="002E4897"/>
    <w:rsid w:val="002F2253"/>
    <w:rsid w:val="002F3588"/>
    <w:rsid w:val="002F4133"/>
    <w:rsid w:val="002F48C9"/>
    <w:rsid w:val="00306782"/>
    <w:rsid w:val="003078A6"/>
    <w:rsid w:val="003147B0"/>
    <w:rsid w:val="00314D30"/>
    <w:rsid w:val="00323D1A"/>
    <w:rsid w:val="00330912"/>
    <w:rsid w:val="00330B3E"/>
    <w:rsid w:val="00333F3E"/>
    <w:rsid w:val="00335DFE"/>
    <w:rsid w:val="00352EFB"/>
    <w:rsid w:val="00356643"/>
    <w:rsid w:val="003574FA"/>
    <w:rsid w:val="003626A9"/>
    <w:rsid w:val="00371E51"/>
    <w:rsid w:val="003740CE"/>
    <w:rsid w:val="0037650F"/>
    <w:rsid w:val="003A0C0F"/>
    <w:rsid w:val="003A2DBF"/>
    <w:rsid w:val="003A3C8A"/>
    <w:rsid w:val="003A50AD"/>
    <w:rsid w:val="003A5E79"/>
    <w:rsid w:val="003A6DF3"/>
    <w:rsid w:val="003B41A2"/>
    <w:rsid w:val="003B751F"/>
    <w:rsid w:val="003D699F"/>
    <w:rsid w:val="003D777D"/>
    <w:rsid w:val="003E7CB1"/>
    <w:rsid w:val="003F06BF"/>
    <w:rsid w:val="003F364B"/>
    <w:rsid w:val="003F3B7D"/>
    <w:rsid w:val="003F3EF3"/>
    <w:rsid w:val="003F426A"/>
    <w:rsid w:val="00414D4A"/>
    <w:rsid w:val="00420896"/>
    <w:rsid w:val="004323E7"/>
    <w:rsid w:val="00435A96"/>
    <w:rsid w:val="00436177"/>
    <w:rsid w:val="00440922"/>
    <w:rsid w:val="00444ABE"/>
    <w:rsid w:val="00444EBE"/>
    <w:rsid w:val="0044588A"/>
    <w:rsid w:val="004512C4"/>
    <w:rsid w:val="00460D6C"/>
    <w:rsid w:val="004633E9"/>
    <w:rsid w:val="004655DE"/>
    <w:rsid w:val="00467E62"/>
    <w:rsid w:val="00467F24"/>
    <w:rsid w:val="0047729F"/>
    <w:rsid w:val="00480B83"/>
    <w:rsid w:val="00481D19"/>
    <w:rsid w:val="0048203A"/>
    <w:rsid w:val="00487B6B"/>
    <w:rsid w:val="00495723"/>
    <w:rsid w:val="00496EA8"/>
    <w:rsid w:val="004A0F15"/>
    <w:rsid w:val="004A4C26"/>
    <w:rsid w:val="004A4CCC"/>
    <w:rsid w:val="004B1D6D"/>
    <w:rsid w:val="004B5754"/>
    <w:rsid w:val="004C4670"/>
    <w:rsid w:val="004C71AA"/>
    <w:rsid w:val="004D3763"/>
    <w:rsid w:val="004E401D"/>
    <w:rsid w:val="004F4B5D"/>
    <w:rsid w:val="00501AC9"/>
    <w:rsid w:val="00506F33"/>
    <w:rsid w:val="00516AFE"/>
    <w:rsid w:val="00517647"/>
    <w:rsid w:val="00521F60"/>
    <w:rsid w:val="00524108"/>
    <w:rsid w:val="005248F3"/>
    <w:rsid w:val="00526221"/>
    <w:rsid w:val="00536511"/>
    <w:rsid w:val="0054249A"/>
    <w:rsid w:val="00544E26"/>
    <w:rsid w:val="00545C42"/>
    <w:rsid w:val="00552A25"/>
    <w:rsid w:val="0055717C"/>
    <w:rsid w:val="0057226B"/>
    <w:rsid w:val="0057369F"/>
    <w:rsid w:val="00580FBF"/>
    <w:rsid w:val="00581B8D"/>
    <w:rsid w:val="00585112"/>
    <w:rsid w:val="00585F26"/>
    <w:rsid w:val="005876B9"/>
    <w:rsid w:val="005931E1"/>
    <w:rsid w:val="005A6882"/>
    <w:rsid w:val="005C2468"/>
    <w:rsid w:val="005C5A9B"/>
    <w:rsid w:val="005C6728"/>
    <w:rsid w:val="005D43CD"/>
    <w:rsid w:val="005D4A37"/>
    <w:rsid w:val="005D7A5A"/>
    <w:rsid w:val="005E02D3"/>
    <w:rsid w:val="005E1ADE"/>
    <w:rsid w:val="005E239F"/>
    <w:rsid w:val="005E66ED"/>
    <w:rsid w:val="005F0501"/>
    <w:rsid w:val="005F744C"/>
    <w:rsid w:val="005F7961"/>
    <w:rsid w:val="00610EAC"/>
    <w:rsid w:val="006130CA"/>
    <w:rsid w:val="00615D29"/>
    <w:rsid w:val="006208A8"/>
    <w:rsid w:val="00624595"/>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C4D72"/>
    <w:rsid w:val="006D4970"/>
    <w:rsid w:val="006D6286"/>
    <w:rsid w:val="006E149C"/>
    <w:rsid w:val="006E39BB"/>
    <w:rsid w:val="006E4EC0"/>
    <w:rsid w:val="006E68D4"/>
    <w:rsid w:val="0070256E"/>
    <w:rsid w:val="00703E7D"/>
    <w:rsid w:val="00704329"/>
    <w:rsid w:val="007057B4"/>
    <w:rsid w:val="00707024"/>
    <w:rsid w:val="0071278C"/>
    <w:rsid w:val="00712D0A"/>
    <w:rsid w:val="0071625F"/>
    <w:rsid w:val="00726F9D"/>
    <w:rsid w:val="00737FB2"/>
    <w:rsid w:val="007437CC"/>
    <w:rsid w:val="00750D36"/>
    <w:rsid w:val="00754682"/>
    <w:rsid w:val="00761E7C"/>
    <w:rsid w:val="007675F8"/>
    <w:rsid w:val="0078678D"/>
    <w:rsid w:val="00792E3F"/>
    <w:rsid w:val="007973F3"/>
    <w:rsid w:val="007A560C"/>
    <w:rsid w:val="007A5619"/>
    <w:rsid w:val="007A79CA"/>
    <w:rsid w:val="007B3210"/>
    <w:rsid w:val="007B3241"/>
    <w:rsid w:val="007B3A02"/>
    <w:rsid w:val="007B52AA"/>
    <w:rsid w:val="007C0828"/>
    <w:rsid w:val="007D419D"/>
    <w:rsid w:val="007D7DA8"/>
    <w:rsid w:val="007E2779"/>
    <w:rsid w:val="007E3293"/>
    <w:rsid w:val="007E587E"/>
    <w:rsid w:val="007F35B2"/>
    <w:rsid w:val="007F716C"/>
    <w:rsid w:val="00801BBC"/>
    <w:rsid w:val="008110A6"/>
    <w:rsid w:val="00811D61"/>
    <w:rsid w:val="00816283"/>
    <w:rsid w:val="00827ADE"/>
    <w:rsid w:val="00830F37"/>
    <w:rsid w:val="0083115B"/>
    <w:rsid w:val="00833E0E"/>
    <w:rsid w:val="00834E51"/>
    <w:rsid w:val="00836B19"/>
    <w:rsid w:val="00842957"/>
    <w:rsid w:val="00843505"/>
    <w:rsid w:val="0084465B"/>
    <w:rsid w:val="0084502B"/>
    <w:rsid w:val="008614B5"/>
    <w:rsid w:val="008711BC"/>
    <w:rsid w:val="008741EA"/>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8E60A7"/>
    <w:rsid w:val="0090267A"/>
    <w:rsid w:val="00904E12"/>
    <w:rsid w:val="0090609F"/>
    <w:rsid w:val="00915BFE"/>
    <w:rsid w:val="0091726E"/>
    <w:rsid w:val="00920DB3"/>
    <w:rsid w:val="00922BF8"/>
    <w:rsid w:val="00925E31"/>
    <w:rsid w:val="0094095D"/>
    <w:rsid w:val="0094349C"/>
    <w:rsid w:val="009508A2"/>
    <w:rsid w:val="00955D50"/>
    <w:rsid w:val="00961BE4"/>
    <w:rsid w:val="00963A5A"/>
    <w:rsid w:val="00967763"/>
    <w:rsid w:val="00972491"/>
    <w:rsid w:val="00973C32"/>
    <w:rsid w:val="00974096"/>
    <w:rsid w:val="009855A8"/>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E5C1D"/>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95777"/>
    <w:rsid w:val="00AA28CE"/>
    <w:rsid w:val="00AA38F0"/>
    <w:rsid w:val="00AB7EED"/>
    <w:rsid w:val="00AC0997"/>
    <w:rsid w:val="00AC6C42"/>
    <w:rsid w:val="00AC7B2E"/>
    <w:rsid w:val="00AD5F3A"/>
    <w:rsid w:val="00AE4A13"/>
    <w:rsid w:val="00AF0425"/>
    <w:rsid w:val="00B02D55"/>
    <w:rsid w:val="00B05C3A"/>
    <w:rsid w:val="00B125F5"/>
    <w:rsid w:val="00B17DD2"/>
    <w:rsid w:val="00B22EFE"/>
    <w:rsid w:val="00B26E72"/>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0FE"/>
    <w:rsid w:val="00BB65A9"/>
    <w:rsid w:val="00BC7568"/>
    <w:rsid w:val="00BD1680"/>
    <w:rsid w:val="00BD4944"/>
    <w:rsid w:val="00BE324C"/>
    <w:rsid w:val="00BE3425"/>
    <w:rsid w:val="00BE5F17"/>
    <w:rsid w:val="00BF353D"/>
    <w:rsid w:val="00BF37DC"/>
    <w:rsid w:val="00BF50E0"/>
    <w:rsid w:val="00BF6659"/>
    <w:rsid w:val="00C00918"/>
    <w:rsid w:val="00C1596F"/>
    <w:rsid w:val="00C170A7"/>
    <w:rsid w:val="00C1718A"/>
    <w:rsid w:val="00C375FF"/>
    <w:rsid w:val="00C4008C"/>
    <w:rsid w:val="00C426E3"/>
    <w:rsid w:val="00C44312"/>
    <w:rsid w:val="00C503B6"/>
    <w:rsid w:val="00C50B4E"/>
    <w:rsid w:val="00C5105A"/>
    <w:rsid w:val="00C60092"/>
    <w:rsid w:val="00C60516"/>
    <w:rsid w:val="00C616CF"/>
    <w:rsid w:val="00C7084C"/>
    <w:rsid w:val="00C71C66"/>
    <w:rsid w:val="00C73847"/>
    <w:rsid w:val="00C745F2"/>
    <w:rsid w:val="00C765A4"/>
    <w:rsid w:val="00C77362"/>
    <w:rsid w:val="00C828AE"/>
    <w:rsid w:val="00C8315E"/>
    <w:rsid w:val="00C86F6D"/>
    <w:rsid w:val="00C92DD8"/>
    <w:rsid w:val="00C93E52"/>
    <w:rsid w:val="00C956E5"/>
    <w:rsid w:val="00C97F99"/>
    <w:rsid w:val="00CA6146"/>
    <w:rsid w:val="00CA6AB3"/>
    <w:rsid w:val="00CB2E27"/>
    <w:rsid w:val="00CB4EA0"/>
    <w:rsid w:val="00CC1909"/>
    <w:rsid w:val="00CC1C31"/>
    <w:rsid w:val="00CC1FB2"/>
    <w:rsid w:val="00CC5A8B"/>
    <w:rsid w:val="00CD2A57"/>
    <w:rsid w:val="00CD2DE7"/>
    <w:rsid w:val="00CD5881"/>
    <w:rsid w:val="00CF047F"/>
    <w:rsid w:val="00CF2D3E"/>
    <w:rsid w:val="00D013F8"/>
    <w:rsid w:val="00D0168D"/>
    <w:rsid w:val="00D051D5"/>
    <w:rsid w:val="00D06A62"/>
    <w:rsid w:val="00D1003B"/>
    <w:rsid w:val="00D102EA"/>
    <w:rsid w:val="00D1052A"/>
    <w:rsid w:val="00D10DB0"/>
    <w:rsid w:val="00D15878"/>
    <w:rsid w:val="00D20935"/>
    <w:rsid w:val="00D21D37"/>
    <w:rsid w:val="00D23B15"/>
    <w:rsid w:val="00D35B45"/>
    <w:rsid w:val="00D374DE"/>
    <w:rsid w:val="00D41ADE"/>
    <w:rsid w:val="00D44B1C"/>
    <w:rsid w:val="00D61D15"/>
    <w:rsid w:val="00D62A9A"/>
    <w:rsid w:val="00D63605"/>
    <w:rsid w:val="00D642D7"/>
    <w:rsid w:val="00D656ED"/>
    <w:rsid w:val="00D65BF3"/>
    <w:rsid w:val="00D6762A"/>
    <w:rsid w:val="00D800EC"/>
    <w:rsid w:val="00D80B71"/>
    <w:rsid w:val="00D84987"/>
    <w:rsid w:val="00D84CF7"/>
    <w:rsid w:val="00DA0393"/>
    <w:rsid w:val="00DA3AD5"/>
    <w:rsid w:val="00DB21F2"/>
    <w:rsid w:val="00DB48F1"/>
    <w:rsid w:val="00DC6BE1"/>
    <w:rsid w:val="00DD1A12"/>
    <w:rsid w:val="00DD6470"/>
    <w:rsid w:val="00DD7E84"/>
    <w:rsid w:val="00DE2D49"/>
    <w:rsid w:val="00DF1CE2"/>
    <w:rsid w:val="00DF1DBD"/>
    <w:rsid w:val="00DF52DC"/>
    <w:rsid w:val="00E04088"/>
    <w:rsid w:val="00E124DC"/>
    <w:rsid w:val="00E13ED9"/>
    <w:rsid w:val="00E15997"/>
    <w:rsid w:val="00E21ABB"/>
    <w:rsid w:val="00E24FFA"/>
    <w:rsid w:val="00E26B04"/>
    <w:rsid w:val="00E3165B"/>
    <w:rsid w:val="00E331C8"/>
    <w:rsid w:val="00E36083"/>
    <w:rsid w:val="00E368D5"/>
    <w:rsid w:val="00E5286B"/>
    <w:rsid w:val="00E63589"/>
    <w:rsid w:val="00E6399F"/>
    <w:rsid w:val="00E66D58"/>
    <w:rsid w:val="00E721C0"/>
    <w:rsid w:val="00E73EBB"/>
    <w:rsid w:val="00E831C1"/>
    <w:rsid w:val="00E85123"/>
    <w:rsid w:val="00E90C80"/>
    <w:rsid w:val="00E91A6B"/>
    <w:rsid w:val="00EA1FBC"/>
    <w:rsid w:val="00EA4BC8"/>
    <w:rsid w:val="00EB287B"/>
    <w:rsid w:val="00EC66E1"/>
    <w:rsid w:val="00ED5B95"/>
    <w:rsid w:val="00EE1C35"/>
    <w:rsid w:val="00EE2497"/>
    <w:rsid w:val="00EE4661"/>
    <w:rsid w:val="00EE4F7B"/>
    <w:rsid w:val="00EE63A0"/>
    <w:rsid w:val="00EF2CF3"/>
    <w:rsid w:val="00EF3F57"/>
    <w:rsid w:val="00EF4D84"/>
    <w:rsid w:val="00EF5042"/>
    <w:rsid w:val="00EF690C"/>
    <w:rsid w:val="00F209A0"/>
    <w:rsid w:val="00F26088"/>
    <w:rsid w:val="00F2645F"/>
    <w:rsid w:val="00F307A8"/>
    <w:rsid w:val="00F370F8"/>
    <w:rsid w:val="00F400E6"/>
    <w:rsid w:val="00F43056"/>
    <w:rsid w:val="00F46250"/>
    <w:rsid w:val="00F47A6B"/>
    <w:rsid w:val="00F503F2"/>
    <w:rsid w:val="00F51000"/>
    <w:rsid w:val="00F53773"/>
    <w:rsid w:val="00F54CC6"/>
    <w:rsid w:val="00F55ECC"/>
    <w:rsid w:val="00F64F2B"/>
    <w:rsid w:val="00F716A4"/>
    <w:rsid w:val="00F71A8E"/>
    <w:rsid w:val="00F750D9"/>
    <w:rsid w:val="00F763FE"/>
    <w:rsid w:val="00F809FD"/>
    <w:rsid w:val="00F81C36"/>
    <w:rsid w:val="00F91795"/>
    <w:rsid w:val="00F927A8"/>
    <w:rsid w:val="00F94560"/>
    <w:rsid w:val="00F94EC1"/>
    <w:rsid w:val="00F97E2F"/>
    <w:rsid w:val="00FA0661"/>
    <w:rsid w:val="00FA39C6"/>
    <w:rsid w:val="00FB51FA"/>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Indent">
    <w:name w:val="Body Text Indent"/>
    <w:basedOn w:val="Normal"/>
    <w:link w:val="BodyTextIndentChar"/>
    <w:rsid w:val="00DF52DC"/>
    <w:pPr>
      <w:spacing w:after="120"/>
      <w:ind w:left="360"/>
    </w:pPr>
    <w:rPr>
      <w:rFonts w:ascii="Arial" w:eastAsia="Times New Roman" w:hAnsi="Arial" w:cs="Times New Roman"/>
      <w:color w:val="auto"/>
      <w:sz w:val="24"/>
      <w:szCs w:val="24"/>
      <w:lang w:val="x-none" w:eastAsia="x-none"/>
    </w:rPr>
  </w:style>
  <w:style w:type="character" w:customStyle="1" w:styleId="BodyTextIndentChar">
    <w:name w:val="Body Text Indent Char"/>
    <w:basedOn w:val="DefaultParagraphFont"/>
    <w:link w:val="BodyTextIndent"/>
    <w:rsid w:val="00DF52DC"/>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69893842">
      <w:bodyDiv w:val="1"/>
      <w:marLeft w:val="0"/>
      <w:marRight w:val="0"/>
      <w:marTop w:val="0"/>
      <w:marBottom w:val="0"/>
      <w:divBdr>
        <w:top w:val="none" w:sz="0" w:space="0" w:color="auto"/>
        <w:left w:val="none" w:sz="0" w:space="0" w:color="auto"/>
        <w:bottom w:val="none" w:sz="0" w:space="0" w:color="auto"/>
        <w:right w:val="none" w:sz="0" w:space="0" w:color="auto"/>
      </w:divBdr>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42966368">
      <w:bodyDiv w:val="1"/>
      <w:marLeft w:val="0"/>
      <w:marRight w:val="0"/>
      <w:marTop w:val="0"/>
      <w:marBottom w:val="0"/>
      <w:divBdr>
        <w:top w:val="none" w:sz="0" w:space="0" w:color="auto"/>
        <w:left w:val="none" w:sz="0" w:space="0" w:color="auto"/>
        <w:bottom w:val="none" w:sz="0" w:space="0" w:color="auto"/>
        <w:right w:val="none" w:sz="0" w:space="0" w:color="auto"/>
      </w:divBdr>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73633338">
      <w:bodyDiv w:val="1"/>
      <w:marLeft w:val="0"/>
      <w:marRight w:val="0"/>
      <w:marTop w:val="0"/>
      <w:marBottom w:val="0"/>
      <w:divBdr>
        <w:top w:val="none" w:sz="0" w:space="0" w:color="auto"/>
        <w:left w:val="none" w:sz="0" w:space="0" w:color="auto"/>
        <w:bottom w:val="none" w:sz="0" w:space="0" w:color="auto"/>
        <w:right w:val="none" w:sz="0" w:space="0" w:color="auto"/>
      </w:divBdr>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26337042">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2982872">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2963365">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Bold">
    <w:altName w:val="Calibri"/>
    <w:panose1 w:val="00000000000000000000"/>
    <w:charset w:val="00"/>
    <w:family w:val="swiss"/>
    <w:notTrueType/>
    <w:pitch w:val="default"/>
    <w:sig w:usb0="00000003" w:usb1="00000000" w:usb2="00000000" w:usb3="00000000" w:csb0="00000001" w:csb1="00000000"/>
  </w:font>
  <w:font w:name="Plan">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1F08"/>
    <w:multiLevelType w:val="multilevel"/>
    <w:tmpl w:val="7D70A7EE"/>
    <w:lvl w:ilvl="0">
      <w:start w:val="1"/>
      <w:numFmt w:val="decimal"/>
      <w:pStyle w:val="B4AAAE8652C048CB98FA6A8577160ED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F2719"/>
    <w:rsid w:val="001020F6"/>
    <w:rsid w:val="001A050C"/>
    <w:rsid w:val="001A1432"/>
    <w:rsid w:val="00205425"/>
    <w:rsid w:val="002364B5"/>
    <w:rsid w:val="0047332D"/>
    <w:rsid w:val="00685103"/>
    <w:rsid w:val="00692A36"/>
    <w:rsid w:val="00736D5E"/>
    <w:rsid w:val="009978C4"/>
    <w:rsid w:val="009B0A5C"/>
    <w:rsid w:val="00A54ACF"/>
    <w:rsid w:val="00B62482"/>
    <w:rsid w:val="00BE0260"/>
    <w:rsid w:val="00C45623"/>
    <w:rsid w:val="00D462B3"/>
    <w:rsid w:val="00D73430"/>
    <w:rsid w:val="00E262C9"/>
    <w:rsid w:val="00F0011F"/>
    <w:rsid w:val="00F641F0"/>
    <w:rsid w:val="00F9423C"/>
    <w:rsid w:val="00FE041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A5C"/>
    <w:rPr>
      <w:color w:val="808080"/>
    </w:rPr>
  </w:style>
  <w:style w:type="paragraph" w:customStyle="1" w:styleId="B58DEFA885FB410281D1A8187709E662">
    <w:name w:val="B58DEFA885FB410281D1A8187709E662"/>
    <w:rsid w:val="00D73430"/>
  </w:style>
  <w:style w:type="paragraph" w:customStyle="1" w:styleId="B4AAAE8652C048CB98FA6A8577160ED6">
    <w:name w:val="B4AAAE8652C048CB98FA6A8577160ED6"/>
    <w:rsid w:val="00D73430"/>
  </w:style>
  <w:style w:type="paragraph" w:customStyle="1" w:styleId="4427F2E137FA420B89E4DAD960C1AB12">
    <w:name w:val="4427F2E137FA420B89E4DAD960C1AB12"/>
    <w:rsid w:val="00D73430"/>
  </w:style>
  <w:style w:type="paragraph" w:customStyle="1" w:styleId="CAA94E397E454274909DD5CA8DBC87AF">
    <w:name w:val="CAA94E397E454274909DD5CA8DBC87AF"/>
    <w:rsid w:val="00D73430"/>
  </w:style>
  <w:style w:type="paragraph" w:customStyle="1" w:styleId="6647E39AA06B4750925D4E59DAF868D5">
    <w:name w:val="6647E39AA06B4750925D4E59DAF868D5"/>
    <w:rsid w:val="00D73430"/>
  </w:style>
  <w:style w:type="paragraph" w:customStyle="1" w:styleId="9A3DE5A8C2944BDD9A70369D4E268D98">
    <w:name w:val="9A3DE5A8C2944BDD9A70369D4E268D98"/>
    <w:rsid w:val="00D73430"/>
  </w:style>
  <w:style w:type="paragraph" w:customStyle="1" w:styleId="EF46AEBD29364315808B6C8D57A76A00">
    <w:name w:val="EF46AEBD29364315808B6C8D57A76A00"/>
    <w:rsid w:val="00D73430"/>
  </w:style>
  <w:style w:type="paragraph" w:customStyle="1" w:styleId="1497B4DF8FE34FA789A3EFCD00B478CB">
    <w:name w:val="1497B4DF8FE34FA789A3EFCD00B478CB"/>
    <w:rsid w:val="00D462B3"/>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rsid w:val="00D462B3"/>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rsid w:val="00D462B3"/>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rsid w:val="00D462B3"/>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rsid w:val="00D462B3"/>
    <w:pPr>
      <w:spacing w:after="240" w:line="240" w:lineRule="auto"/>
    </w:pPr>
    <w:rPr>
      <w:rFonts w:eastAsiaTheme="minorHAnsi"/>
      <w:color w:val="44546A" w:themeColor="text2"/>
      <w:sz w:val="20"/>
      <w:lang w:eastAsia="en-US"/>
    </w:rPr>
  </w:style>
  <w:style w:type="paragraph" w:customStyle="1" w:styleId="1497B4DF8FE34FA789A3EFCD00B478CB1">
    <w:name w:val="1497B4DF8FE34FA789A3EFCD00B478CB1"/>
    <w:rsid w:val="009B0A5C"/>
    <w:pPr>
      <w:spacing w:after="240" w:line="240" w:lineRule="auto"/>
    </w:pPr>
    <w:rPr>
      <w:rFonts w:eastAsiaTheme="minorHAnsi"/>
      <w:color w:val="44546A" w:themeColor="text2"/>
      <w:sz w:val="20"/>
      <w:lang w:eastAsia="en-US"/>
    </w:rPr>
  </w:style>
  <w:style w:type="paragraph" w:customStyle="1" w:styleId="B58DEFA885FB410281D1A8187709E6622">
    <w:name w:val="B58DEFA885FB410281D1A8187709E6622"/>
    <w:rsid w:val="009B0A5C"/>
    <w:pPr>
      <w:spacing w:after="240" w:line="240" w:lineRule="auto"/>
    </w:pPr>
    <w:rPr>
      <w:rFonts w:eastAsiaTheme="minorHAnsi"/>
      <w:color w:val="44546A" w:themeColor="text2"/>
      <w:sz w:val="20"/>
      <w:lang w:eastAsia="en-US"/>
    </w:rPr>
  </w:style>
  <w:style w:type="paragraph" w:customStyle="1" w:styleId="B4AAAE8652C048CB98FA6A8577160ED62">
    <w:name w:val="B4AAAE8652C048CB98FA6A8577160ED62"/>
    <w:rsid w:val="009B0A5C"/>
    <w:pPr>
      <w:numPr>
        <w:numId w:val="2"/>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2">
    <w:name w:val="4427F2E137FA420B89E4DAD960C1AB122"/>
    <w:rsid w:val="009B0A5C"/>
    <w:pPr>
      <w:spacing w:after="240" w:line="240" w:lineRule="auto"/>
    </w:pPr>
    <w:rPr>
      <w:rFonts w:eastAsiaTheme="minorHAnsi"/>
      <w:color w:val="44546A" w:themeColor="text2"/>
      <w:sz w:val="20"/>
      <w:lang w:eastAsia="en-US"/>
    </w:rPr>
  </w:style>
  <w:style w:type="paragraph" w:customStyle="1" w:styleId="CAA94E397E454274909DD5CA8DBC87AF2">
    <w:name w:val="CAA94E397E454274909DD5CA8DBC87AF2"/>
    <w:rsid w:val="009B0A5C"/>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2">
    <w:name w:val="6647E39AA06B4750925D4E59DAF868D52"/>
    <w:rsid w:val="009B0A5C"/>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2">
    <w:name w:val="EF46AEBD29364315808B6C8D57A76A002"/>
    <w:rsid w:val="009B0A5C"/>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07CD45B7D334A94C1071A2F70ABF2" ma:contentTypeVersion="10" ma:contentTypeDescription="Create a new document." ma:contentTypeScope="" ma:versionID="b618886d4d4b1d420b2b4dd8f6b197f2">
  <xsd:schema xmlns:xsd="http://www.w3.org/2001/XMLSchema" xmlns:xs="http://www.w3.org/2001/XMLSchema" xmlns:p="http://schemas.microsoft.com/office/2006/metadata/properties" xmlns:ns3="4d37580d-0b1c-4dce-858e-82fabc38f62f" targetNamespace="http://schemas.microsoft.com/office/2006/metadata/properties" ma:root="true" ma:fieldsID="ed8bc6d9f56ec69be31797c6f191baa8" ns3:_="">
    <xsd:import namespace="4d37580d-0b1c-4dce-858e-82fabc38f6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7580d-0b1c-4dce-858e-82fabc38f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D07E1A17-F0E2-4C50-8108-5E8B42EB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7580d-0b1c-4dce-858e-82fabc38f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39C0F-9B69-4719-A6EB-176D45BA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51</TotalTime>
  <Pages>6</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Bushra Tabussum</cp:lastModifiedBy>
  <cp:revision>5</cp:revision>
  <cp:lastPrinted>2017-05-15T12:00:00Z</cp:lastPrinted>
  <dcterms:created xsi:type="dcterms:W3CDTF">2022-06-07T08:22:00Z</dcterms:created>
  <dcterms:modified xsi:type="dcterms:W3CDTF">2022-06-28T09:59:00Z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0x01010092707CD45B7D334A94C1071A2F70ABF2</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