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5BA05" w14:textId="77777777" w:rsidR="009F328F" w:rsidRDefault="001F392F" w:rsidP="00581B8D">
      <w:pPr>
        <w:pStyle w:val="Heading1nonumber"/>
        <w:rPr>
          <w:rStyle w:val="section"/>
          <w:sz w:val="36"/>
          <w:szCs w:val="36"/>
        </w:rPr>
      </w:pPr>
      <w:r>
        <w:rPr>
          <w:rStyle w:val="section"/>
          <w:sz w:val="36"/>
          <w:szCs w:val="36"/>
        </w:rPr>
        <w:t>JOB DESCRIPTIONS</w:t>
      </w:r>
    </w:p>
    <w:p w14:paraId="127E4403" w14:textId="77777777" w:rsidR="003F3EF3" w:rsidRPr="003F3EF3" w:rsidRDefault="003F3EF3" w:rsidP="003F3EF3"/>
    <w:tbl>
      <w:tblPr>
        <w:tblStyle w:val="GridTable3-Accent21"/>
        <w:tblW w:w="9301"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935"/>
        <w:gridCol w:w="2233"/>
        <w:gridCol w:w="2303"/>
      </w:tblGrid>
      <w:tr w:rsidR="00581B8D" w:rsidRPr="00C7084C" w14:paraId="501927C8" w14:textId="77777777" w:rsidTr="009D4FF4">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1103D3AD" w14:textId="77777777" w:rsidR="00581B8D" w:rsidRPr="00C7084C" w:rsidRDefault="00581B8D" w:rsidP="00331EE3">
            <w:pPr>
              <w:spacing w:after="0"/>
              <w:rPr>
                <w:rFonts w:ascii="Arial" w:hAnsi="Arial" w:cs="Arial"/>
                <w:szCs w:val="20"/>
              </w:rPr>
            </w:pPr>
            <w:r w:rsidRPr="00C7084C">
              <w:rPr>
                <w:rFonts w:ascii="Arial" w:hAnsi="Arial" w:cs="Arial"/>
                <w:szCs w:val="20"/>
              </w:rPr>
              <w:t>Title</w:t>
            </w:r>
          </w:p>
        </w:tc>
        <w:tc>
          <w:tcPr>
            <w:tcW w:w="6471" w:type="dxa"/>
            <w:gridSpan w:val="3"/>
            <w:shd w:val="clear" w:color="auto" w:fill="98D7F0"/>
          </w:tcPr>
          <w:p w14:paraId="5ADC4A3F" w14:textId="6464D7B0" w:rsidR="00581B8D" w:rsidRPr="00FE624A" w:rsidRDefault="00FE624A" w:rsidP="006B6273">
            <w:pPr>
              <w:spacing w:after="0"/>
              <w:jc w:val="both"/>
              <w:rPr>
                <w:rFonts w:ascii="Calibri" w:hAnsi="Calibri" w:cs="Arial"/>
                <w:b/>
                <w:szCs w:val="20"/>
              </w:rPr>
            </w:pPr>
            <w:r w:rsidRPr="00FE624A">
              <w:rPr>
                <w:rFonts w:ascii="Arial" w:hAnsi="Arial" w:cs="Arial"/>
                <w:b/>
                <w:szCs w:val="20"/>
              </w:rPr>
              <w:t>Finance Manager-Emergency Response</w:t>
            </w:r>
          </w:p>
        </w:tc>
      </w:tr>
      <w:tr w:rsidR="00581B8D" w:rsidRPr="00C7084C" w14:paraId="4D3DBDED" w14:textId="77777777" w:rsidTr="009D4FF4">
        <w:trPr>
          <w:trHeight w:val="274"/>
        </w:trPr>
        <w:tc>
          <w:tcPr>
            <w:tcW w:w="2830" w:type="dxa"/>
            <w:tcBorders>
              <w:bottom w:val="single" w:sz="4" w:space="0" w:color="0072CE"/>
            </w:tcBorders>
          </w:tcPr>
          <w:p w14:paraId="7017F5C6" w14:textId="77777777" w:rsidR="00581B8D" w:rsidRPr="00C7084C" w:rsidRDefault="00581B8D" w:rsidP="00331EE3">
            <w:pPr>
              <w:spacing w:after="0"/>
              <w:rPr>
                <w:rFonts w:ascii="Arial" w:hAnsi="Arial" w:cs="Arial"/>
                <w:szCs w:val="20"/>
              </w:rPr>
            </w:pPr>
            <w:r w:rsidRPr="00C7084C">
              <w:rPr>
                <w:rFonts w:ascii="Arial" w:hAnsi="Arial" w:cs="Arial"/>
                <w:szCs w:val="20"/>
              </w:rPr>
              <w:t>Functional Area</w:t>
            </w:r>
          </w:p>
        </w:tc>
        <w:tc>
          <w:tcPr>
            <w:tcW w:w="6471" w:type="dxa"/>
            <w:gridSpan w:val="3"/>
            <w:tcBorders>
              <w:bottom w:val="single" w:sz="4" w:space="0" w:color="0072CE"/>
            </w:tcBorders>
          </w:tcPr>
          <w:p w14:paraId="623CB021" w14:textId="7A3B1CC7" w:rsidR="00581B8D" w:rsidRPr="00C7084C" w:rsidRDefault="00FE624A" w:rsidP="00331EE3">
            <w:pPr>
              <w:rPr>
                <w:rFonts w:ascii="Arial" w:hAnsi="Arial" w:cs="Arial"/>
                <w:szCs w:val="20"/>
              </w:rPr>
            </w:pPr>
            <w:r>
              <w:rPr>
                <w:rFonts w:ascii="Calibri" w:hAnsi="Calibri" w:cs="Arial"/>
                <w:b/>
                <w:sz w:val="22"/>
              </w:rPr>
              <w:t>Finance</w:t>
            </w:r>
          </w:p>
        </w:tc>
      </w:tr>
      <w:tr w:rsidR="00581B8D" w:rsidRPr="00C7084C" w14:paraId="2F344C6B" w14:textId="77777777" w:rsidTr="009D4FF4">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54AC0211" w14:textId="77777777" w:rsidR="00581B8D" w:rsidRPr="00C7084C" w:rsidRDefault="00CC1C31" w:rsidP="00331EE3">
            <w:pPr>
              <w:spacing w:after="0"/>
              <w:rPr>
                <w:rFonts w:ascii="Arial" w:hAnsi="Arial" w:cs="Arial"/>
                <w:szCs w:val="20"/>
              </w:rPr>
            </w:pPr>
            <w:r w:rsidRPr="00C7084C">
              <w:rPr>
                <w:rFonts w:ascii="Arial" w:hAnsi="Arial" w:cs="Arial"/>
                <w:szCs w:val="20"/>
              </w:rPr>
              <w:t>Reports to</w:t>
            </w:r>
          </w:p>
        </w:tc>
        <w:tc>
          <w:tcPr>
            <w:tcW w:w="6471" w:type="dxa"/>
            <w:gridSpan w:val="3"/>
            <w:shd w:val="clear" w:color="auto" w:fill="98D7F0"/>
          </w:tcPr>
          <w:p w14:paraId="65D81F43" w14:textId="2688B8D7" w:rsidR="00581B8D" w:rsidRPr="00FE624A" w:rsidRDefault="00034EE6" w:rsidP="00510C1F">
            <w:pPr>
              <w:rPr>
                <w:rFonts w:ascii="Arial" w:hAnsi="Arial" w:cs="Arial"/>
                <w:szCs w:val="20"/>
              </w:rPr>
            </w:pPr>
            <w:r>
              <w:rPr>
                <w:rFonts w:ascii="Arial" w:hAnsi="Arial" w:cs="Arial"/>
                <w:bCs/>
                <w:szCs w:val="20"/>
              </w:rPr>
              <w:t>Operations</w:t>
            </w:r>
            <w:r w:rsidR="00FE624A" w:rsidRPr="00FE624A">
              <w:rPr>
                <w:rFonts w:ascii="Arial" w:hAnsi="Arial" w:cs="Arial"/>
                <w:bCs/>
                <w:szCs w:val="20"/>
              </w:rPr>
              <w:t xml:space="preserve"> Manager. With a strong functional relationship with CO Finance</w:t>
            </w:r>
          </w:p>
        </w:tc>
      </w:tr>
      <w:tr w:rsidR="003F3EF3" w:rsidRPr="00C7084C" w14:paraId="3B35E718" w14:textId="77777777" w:rsidTr="009D4FF4">
        <w:tc>
          <w:tcPr>
            <w:tcW w:w="2830" w:type="dxa"/>
            <w:tcBorders>
              <w:bottom w:val="single" w:sz="4" w:space="0" w:color="0072CE"/>
            </w:tcBorders>
          </w:tcPr>
          <w:p w14:paraId="0464811D" w14:textId="77777777" w:rsidR="003F3EF3" w:rsidRPr="00C7084C" w:rsidRDefault="003F3EF3" w:rsidP="00331EE3">
            <w:pPr>
              <w:rPr>
                <w:rFonts w:ascii="Arial" w:hAnsi="Arial" w:cs="Arial"/>
                <w:szCs w:val="20"/>
              </w:rPr>
            </w:pPr>
            <w:r w:rsidRPr="00C7084C">
              <w:rPr>
                <w:rFonts w:ascii="Arial" w:hAnsi="Arial" w:cs="Arial"/>
                <w:szCs w:val="20"/>
              </w:rPr>
              <w:t>Location</w:t>
            </w:r>
          </w:p>
        </w:tc>
        <w:tc>
          <w:tcPr>
            <w:tcW w:w="1935" w:type="dxa"/>
            <w:tcBorders>
              <w:bottom w:val="single" w:sz="4" w:space="0" w:color="0072CE"/>
            </w:tcBorders>
          </w:tcPr>
          <w:p w14:paraId="1EB9D9A7" w14:textId="77777777" w:rsidR="003F3EF3" w:rsidRPr="00C7084C" w:rsidRDefault="00950CA6" w:rsidP="009D4FF4">
            <w:pPr>
              <w:rPr>
                <w:rFonts w:ascii="Arial" w:hAnsi="Arial" w:cs="Arial"/>
                <w:szCs w:val="20"/>
              </w:rPr>
            </w:pPr>
            <w:r>
              <w:rPr>
                <w:rFonts w:ascii="Calibri" w:hAnsi="Calibri" w:cs="Arial"/>
                <w:b/>
                <w:sz w:val="22"/>
              </w:rPr>
              <w:t>Cox Bazar</w:t>
            </w:r>
          </w:p>
        </w:tc>
        <w:tc>
          <w:tcPr>
            <w:tcW w:w="2233" w:type="dxa"/>
            <w:tcBorders>
              <w:bottom w:val="single" w:sz="4" w:space="0" w:color="0072CE"/>
            </w:tcBorders>
          </w:tcPr>
          <w:p w14:paraId="5ADFA446" w14:textId="77777777" w:rsidR="009D4FF4" w:rsidRPr="00C7084C" w:rsidRDefault="003F3EF3" w:rsidP="00331EE3">
            <w:pPr>
              <w:rPr>
                <w:rFonts w:ascii="Arial" w:hAnsi="Arial" w:cs="Arial"/>
                <w:szCs w:val="20"/>
              </w:rPr>
            </w:pPr>
            <w:r w:rsidRPr="00C7084C">
              <w:rPr>
                <w:rFonts w:ascii="Arial" w:hAnsi="Arial" w:cs="Arial"/>
                <w:szCs w:val="20"/>
              </w:rPr>
              <w:t>Travel required</w:t>
            </w:r>
          </w:p>
        </w:tc>
        <w:tc>
          <w:tcPr>
            <w:tcW w:w="2303" w:type="dxa"/>
            <w:tcBorders>
              <w:bottom w:val="single" w:sz="4" w:space="0" w:color="0072CE"/>
            </w:tcBorders>
          </w:tcPr>
          <w:p w14:paraId="50ADEBA5" w14:textId="77777777" w:rsidR="003F3EF3" w:rsidRPr="00C7084C" w:rsidRDefault="003F3EF3" w:rsidP="00331EE3">
            <w:pPr>
              <w:rPr>
                <w:rFonts w:ascii="Arial" w:hAnsi="Arial" w:cs="Arial"/>
                <w:szCs w:val="20"/>
              </w:rPr>
            </w:pPr>
          </w:p>
        </w:tc>
      </w:tr>
      <w:tr w:rsidR="003F3EF3" w:rsidRPr="00C7084C" w14:paraId="7A37D2C1" w14:textId="77777777" w:rsidTr="009D4FF4">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1DEF4881" w14:textId="77777777" w:rsidR="003F3EF3" w:rsidRPr="00C7084C" w:rsidRDefault="003F3EF3" w:rsidP="00331EE3">
            <w:pPr>
              <w:spacing w:after="0"/>
              <w:rPr>
                <w:rFonts w:ascii="Arial" w:hAnsi="Arial" w:cs="Arial"/>
                <w:szCs w:val="20"/>
              </w:rPr>
            </w:pPr>
            <w:r w:rsidRPr="00C7084C">
              <w:rPr>
                <w:rFonts w:ascii="Arial" w:hAnsi="Arial" w:cs="Arial"/>
                <w:szCs w:val="20"/>
              </w:rPr>
              <w:t>Effective Date</w:t>
            </w:r>
          </w:p>
        </w:tc>
        <w:tc>
          <w:tcPr>
            <w:tcW w:w="1935" w:type="dxa"/>
            <w:shd w:val="clear" w:color="auto" w:fill="98D7F0"/>
          </w:tcPr>
          <w:p w14:paraId="7FBD4CF5" w14:textId="77777777" w:rsidR="003F3EF3" w:rsidRPr="00C7084C" w:rsidRDefault="003F3EF3" w:rsidP="00331EE3">
            <w:pPr>
              <w:rPr>
                <w:rFonts w:ascii="Arial" w:hAnsi="Arial" w:cs="Arial"/>
                <w:szCs w:val="20"/>
              </w:rPr>
            </w:pPr>
          </w:p>
        </w:tc>
        <w:tc>
          <w:tcPr>
            <w:tcW w:w="2233" w:type="dxa"/>
            <w:shd w:val="clear" w:color="auto" w:fill="98D7F0"/>
          </w:tcPr>
          <w:p w14:paraId="1C3E59E1" w14:textId="77777777" w:rsidR="003F3EF3" w:rsidRPr="00C7084C" w:rsidRDefault="003F3EF3" w:rsidP="00331EE3">
            <w:pPr>
              <w:rPr>
                <w:rFonts w:ascii="Arial" w:hAnsi="Arial" w:cs="Arial"/>
                <w:szCs w:val="20"/>
              </w:rPr>
            </w:pPr>
            <w:r w:rsidRPr="00C7084C">
              <w:rPr>
                <w:rFonts w:ascii="Arial" w:hAnsi="Arial" w:cs="Arial"/>
                <w:szCs w:val="20"/>
              </w:rPr>
              <w:t>Grade</w:t>
            </w:r>
          </w:p>
        </w:tc>
        <w:tc>
          <w:tcPr>
            <w:tcW w:w="2303" w:type="dxa"/>
            <w:shd w:val="clear" w:color="auto" w:fill="98D7F0"/>
          </w:tcPr>
          <w:p w14:paraId="1F0ABE6B" w14:textId="784CE8EB" w:rsidR="003F3EF3" w:rsidRPr="00C7084C" w:rsidRDefault="00B05BCD" w:rsidP="00331EE3">
            <w:pPr>
              <w:rPr>
                <w:rFonts w:ascii="Arial" w:hAnsi="Arial" w:cs="Arial"/>
                <w:szCs w:val="20"/>
              </w:rPr>
            </w:pPr>
            <w:r>
              <w:rPr>
                <w:rFonts w:ascii="Arial" w:hAnsi="Arial" w:cs="Arial"/>
                <w:szCs w:val="20"/>
              </w:rPr>
              <w:t>D2</w:t>
            </w:r>
            <w:bookmarkStart w:id="0" w:name="_GoBack"/>
            <w:bookmarkEnd w:id="0"/>
          </w:p>
        </w:tc>
      </w:tr>
    </w:tbl>
    <w:p w14:paraId="4A9D25AE" w14:textId="77777777" w:rsidR="00DD1A12" w:rsidRDefault="00DD1A12" w:rsidP="00B541B1"/>
    <w:p w14:paraId="09BB6FE3"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76C00B9D" w14:textId="77777777" w:rsidR="009D4FF4" w:rsidRPr="005C4210" w:rsidRDefault="009D4FF4" w:rsidP="009D4FF4">
      <w:pPr>
        <w:rPr>
          <w:rFonts w:ascii="Calibri" w:hAnsi="Calibri" w:cs="Arial"/>
          <w:sz w:val="22"/>
        </w:rPr>
      </w:pPr>
      <w:r w:rsidRPr="005C4210">
        <w:rPr>
          <w:rFonts w:ascii="Calibri" w:hAnsi="Calibri" w:cs="Arial"/>
          <w:sz w:val="22"/>
        </w:rPr>
        <w:t>Plan International is an independent child rights and humanitarian organisation committed to children living a life free of poverty, violence and injustice.</w:t>
      </w:r>
    </w:p>
    <w:p w14:paraId="408A700F" w14:textId="77777777" w:rsidR="009D4FF4" w:rsidRPr="005C4210" w:rsidRDefault="009D4FF4" w:rsidP="009D4FF4">
      <w:pPr>
        <w:rPr>
          <w:rFonts w:ascii="Calibri" w:hAnsi="Calibri" w:cs="Arial"/>
          <w:sz w:val="22"/>
        </w:rPr>
      </w:pPr>
      <w:r w:rsidRPr="005C4210">
        <w:rPr>
          <w:rFonts w:ascii="Calibri" w:hAnsi="Calibri" w:cs="Arial"/>
          <w:sz w:val="22"/>
        </w:rPr>
        <w:t xml:space="preserve">We actively unite children, communities and other people who share our mission to make positive lasting changes in children’s and young people’s lives. We support children to gain the skills, knowledge and confidence they need to claim their rights to a fulfilling life, today and in the future. We place a specific focus on girls and women, who are most often left behind. </w:t>
      </w:r>
    </w:p>
    <w:p w14:paraId="19F9CA31" w14:textId="77777777" w:rsidR="009D4FF4" w:rsidRPr="005C4210" w:rsidRDefault="009D4FF4" w:rsidP="009D4FF4">
      <w:pPr>
        <w:rPr>
          <w:rFonts w:ascii="Calibri" w:hAnsi="Calibri" w:cs="Arial"/>
          <w:sz w:val="22"/>
        </w:rPr>
      </w:pPr>
      <w:r w:rsidRPr="005C4210">
        <w:rPr>
          <w:rFonts w:ascii="Calibri" w:hAnsi="Calibri" w:cs="Arial"/>
          <w:sz w:val="22"/>
        </w:rPr>
        <w:t>We have been building powerful partnerships for children for more than 75 years, and are now active in more than 70 countries.</w:t>
      </w:r>
    </w:p>
    <w:p w14:paraId="1ECE6C01" w14:textId="7AEA1FB5" w:rsidR="00BE0113" w:rsidRPr="007F1234" w:rsidRDefault="007F1234" w:rsidP="00950CA6">
      <w:pPr>
        <w:jc w:val="both"/>
        <w:rPr>
          <w:rFonts w:ascii="Arial" w:hAnsi="Arial" w:cs="Arial"/>
        </w:rPr>
      </w:pPr>
      <w:r w:rsidRPr="007F1234">
        <w:rPr>
          <w:rFonts w:ascii="Calibri" w:hAnsi="Calibri" w:cs="Calibri"/>
          <w:sz w:val="22"/>
        </w:rPr>
        <w:t xml:space="preserve">Based in Cox’s Bazar, </w:t>
      </w:r>
      <w:r w:rsidRPr="007F1234">
        <w:rPr>
          <w:rFonts w:ascii="Calibri" w:hAnsi="Calibri" w:cs="Calibri"/>
          <w:bCs/>
          <w:sz w:val="22"/>
        </w:rPr>
        <w:t>The Finance Manager will manage all aspects of the financial related support ensuring appropriate procedures are in place, adhered to and flagging any concerns to the Director Cox’s Response and CD. One of the major responsibilities of this position is to ensure appropriate charging to respective projects and cost recovery as per donor and organizational agreed policies</w:t>
      </w:r>
      <w:r>
        <w:rPr>
          <w:rFonts w:ascii="Calibri" w:hAnsi="Calibri" w:cs="Calibri"/>
          <w:bCs/>
        </w:rPr>
        <w:t>.</w:t>
      </w:r>
      <w:r w:rsidR="00950CA6" w:rsidRPr="00FE624A">
        <w:rPr>
          <w:rFonts w:ascii="Calibri" w:hAnsi="Calibri" w:cs="Arial"/>
          <w:bCs/>
          <w:szCs w:val="20"/>
        </w:rPr>
        <w:t xml:space="preserve"> </w:t>
      </w:r>
    </w:p>
    <w:p w14:paraId="701230A9"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4513B98E" w14:textId="405C6790" w:rsidR="007F3DB8" w:rsidRDefault="00FE624A" w:rsidP="007F3DB8">
      <w:pPr>
        <w:numPr>
          <w:ilvl w:val="0"/>
          <w:numId w:val="8"/>
        </w:numPr>
        <w:spacing w:after="0"/>
        <w:rPr>
          <w:rFonts w:ascii="Calibri" w:hAnsi="Calibri" w:cs="Calibri"/>
          <w:bCs/>
          <w:sz w:val="22"/>
        </w:rPr>
      </w:pPr>
      <w:r w:rsidRPr="00FE624A">
        <w:rPr>
          <w:rFonts w:ascii="Calibri" w:hAnsi="Calibri" w:cs="Calibri"/>
          <w:sz w:val="22"/>
        </w:rPr>
        <w:t xml:space="preserve">The post holder will </w:t>
      </w:r>
      <w:r w:rsidR="009C3EDE">
        <w:rPr>
          <w:rFonts w:ascii="Calibri" w:hAnsi="Calibri" w:cs="Calibri"/>
          <w:sz w:val="22"/>
        </w:rPr>
        <w:t>be responsible for the financial management at Plan</w:t>
      </w:r>
      <w:r w:rsidR="007F3DB8">
        <w:rPr>
          <w:rFonts w:ascii="Calibri" w:hAnsi="Calibri" w:cs="Calibri"/>
          <w:sz w:val="22"/>
        </w:rPr>
        <w:t xml:space="preserve"> </w:t>
      </w:r>
      <w:r w:rsidR="009C3EDE">
        <w:rPr>
          <w:rFonts w:ascii="Calibri" w:hAnsi="Calibri" w:cs="Calibri"/>
          <w:sz w:val="22"/>
        </w:rPr>
        <w:t xml:space="preserve">Cox’s Bazar Emergency Response Project Office including the </w:t>
      </w:r>
      <w:r w:rsidR="007F3DB8">
        <w:rPr>
          <w:rFonts w:ascii="Calibri" w:hAnsi="Calibri" w:cs="Calibri"/>
          <w:sz w:val="22"/>
        </w:rPr>
        <w:t>cost centre</w:t>
      </w:r>
      <w:r w:rsidR="009C3EDE">
        <w:rPr>
          <w:rFonts w:ascii="Calibri" w:hAnsi="Calibri" w:cs="Calibri"/>
          <w:sz w:val="22"/>
        </w:rPr>
        <w:t xml:space="preserve"> (when</w:t>
      </w:r>
      <w:r w:rsidR="007F3DB8">
        <w:rPr>
          <w:rFonts w:ascii="Calibri" w:hAnsi="Calibri" w:cs="Calibri"/>
          <w:sz w:val="22"/>
        </w:rPr>
        <w:t xml:space="preserve"> approved)</w:t>
      </w:r>
      <w:r w:rsidR="007F3DB8">
        <w:rPr>
          <w:rFonts w:ascii="Calibri" w:hAnsi="Calibri" w:cs="Calibri"/>
          <w:bCs/>
          <w:sz w:val="22"/>
        </w:rPr>
        <w:t>.</w:t>
      </w:r>
    </w:p>
    <w:p w14:paraId="0F797DFB" w14:textId="11CD5C47" w:rsidR="00FE624A" w:rsidRDefault="007F3DB8" w:rsidP="007F3DB8">
      <w:pPr>
        <w:numPr>
          <w:ilvl w:val="0"/>
          <w:numId w:val="8"/>
        </w:numPr>
        <w:spacing w:after="0"/>
        <w:rPr>
          <w:rFonts w:ascii="Calibri" w:hAnsi="Calibri" w:cs="Calibri"/>
          <w:bCs/>
          <w:sz w:val="22"/>
        </w:rPr>
      </w:pPr>
      <w:r>
        <w:rPr>
          <w:rFonts w:ascii="Calibri" w:hAnsi="Calibri" w:cs="Calibri"/>
          <w:bCs/>
          <w:sz w:val="22"/>
        </w:rPr>
        <w:t xml:space="preserve">Will be responsible for </w:t>
      </w:r>
      <w:r w:rsidR="00FE624A" w:rsidRPr="007F3DB8">
        <w:rPr>
          <w:rFonts w:ascii="Calibri" w:hAnsi="Calibri" w:cs="Calibri"/>
          <w:bCs/>
          <w:sz w:val="22"/>
        </w:rPr>
        <w:t>the development of emergency response master budget</w:t>
      </w:r>
      <w:r>
        <w:rPr>
          <w:rFonts w:ascii="Calibri" w:hAnsi="Calibri" w:cs="Calibri"/>
          <w:bCs/>
          <w:sz w:val="22"/>
        </w:rPr>
        <w:t xml:space="preserve">, support fundraising budgeting, maintain and ensure management of expenditure according to financial norms. </w:t>
      </w:r>
    </w:p>
    <w:p w14:paraId="0E59D687" w14:textId="63C66171" w:rsidR="009C3EDE" w:rsidRPr="007F3DB8" w:rsidRDefault="009C3EDE" w:rsidP="007F3DB8">
      <w:pPr>
        <w:numPr>
          <w:ilvl w:val="0"/>
          <w:numId w:val="8"/>
        </w:numPr>
        <w:spacing w:after="0"/>
        <w:rPr>
          <w:rFonts w:ascii="Calibri" w:hAnsi="Calibri" w:cs="Calibri"/>
          <w:bCs/>
          <w:sz w:val="22"/>
        </w:rPr>
      </w:pPr>
      <w:r w:rsidRPr="009C3EDE">
        <w:rPr>
          <w:rFonts w:ascii="Calibri" w:hAnsi="Calibri" w:cs="Calibri"/>
          <w:bCs/>
          <w:sz w:val="22"/>
        </w:rPr>
        <w:t>Will ensure internal financial control, financial reporting and analysis, and business planning process</w:t>
      </w:r>
    </w:p>
    <w:p w14:paraId="42E2B59D" w14:textId="7F8F3AEC" w:rsidR="00FE624A" w:rsidRPr="00FE624A" w:rsidRDefault="007F3DB8" w:rsidP="00FE624A">
      <w:pPr>
        <w:numPr>
          <w:ilvl w:val="0"/>
          <w:numId w:val="8"/>
        </w:numPr>
        <w:spacing w:after="0"/>
        <w:rPr>
          <w:rFonts w:ascii="Calibri" w:hAnsi="Calibri" w:cs="Calibri"/>
          <w:bCs/>
          <w:sz w:val="22"/>
        </w:rPr>
      </w:pPr>
      <w:r>
        <w:rPr>
          <w:rFonts w:ascii="Calibri" w:hAnsi="Calibri" w:cs="Calibri"/>
          <w:sz w:val="22"/>
        </w:rPr>
        <w:t xml:space="preserve">Will </w:t>
      </w:r>
      <w:r>
        <w:rPr>
          <w:rFonts w:ascii="Calibri" w:hAnsi="Calibri" w:cs="Calibri"/>
          <w:bCs/>
          <w:sz w:val="22"/>
        </w:rPr>
        <w:t>ensure financial information is available to stakeholders for making project and program decisions.</w:t>
      </w:r>
    </w:p>
    <w:p w14:paraId="7BF4D58B" w14:textId="2CA180C2" w:rsidR="007F3DB8" w:rsidRPr="009C3EDE" w:rsidRDefault="007F3DB8" w:rsidP="007F3DB8">
      <w:pPr>
        <w:numPr>
          <w:ilvl w:val="0"/>
          <w:numId w:val="8"/>
        </w:numPr>
        <w:spacing w:after="0"/>
        <w:rPr>
          <w:rFonts w:ascii="Calibri" w:hAnsi="Calibri" w:cs="Arial"/>
          <w:sz w:val="22"/>
        </w:rPr>
      </w:pPr>
      <w:r>
        <w:rPr>
          <w:rFonts w:ascii="Calibri" w:hAnsi="Calibri" w:cs="Calibri"/>
          <w:sz w:val="22"/>
        </w:rPr>
        <w:t xml:space="preserve">Ensure that all financial activity meets with Plan’s </w:t>
      </w:r>
      <w:r w:rsidR="009C3EDE">
        <w:rPr>
          <w:rFonts w:ascii="Calibri" w:hAnsi="Calibri" w:cs="Calibri"/>
          <w:sz w:val="22"/>
        </w:rPr>
        <w:t>rigorous</w:t>
      </w:r>
      <w:r>
        <w:rPr>
          <w:rFonts w:ascii="Calibri" w:hAnsi="Calibri" w:cs="Calibri"/>
          <w:sz w:val="22"/>
        </w:rPr>
        <w:t xml:space="preserve"> standards </w:t>
      </w:r>
      <w:r w:rsidR="009C3EDE">
        <w:rPr>
          <w:rFonts w:ascii="Calibri" w:hAnsi="Calibri" w:cs="Calibri"/>
          <w:sz w:val="22"/>
        </w:rPr>
        <w:t>as well as</w:t>
      </w:r>
      <w:r>
        <w:rPr>
          <w:rFonts w:ascii="Calibri" w:hAnsi="Calibri" w:cs="Calibri"/>
          <w:sz w:val="22"/>
        </w:rPr>
        <w:t xml:space="preserve"> all donor and government compliances.</w:t>
      </w:r>
    </w:p>
    <w:p w14:paraId="5C0AABED" w14:textId="77777777" w:rsidR="009C3EDE" w:rsidRPr="007F3DB8" w:rsidRDefault="009C3EDE" w:rsidP="009C3EDE">
      <w:pPr>
        <w:spacing w:after="0"/>
        <w:ind w:left="360"/>
        <w:rPr>
          <w:rFonts w:ascii="Calibri" w:hAnsi="Calibri" w:cs="Arial"/>
          <w:sz w:val="22"/>
        </w:rPr>
      </w:pPr>
    </w:p>
    <w:p w14:paraId="1B2E5A42" w14:textId="0EA57136" w:rsidR="00FE624A" w:rsidRDefault="007F3DB8" w:rsidP="007F3DB8">
      <w:pPr>
        <w:spacing w:after="0"/>
        <w:ind w:left="360"/>
        <w:rPr>
          <w:rFonts w:ascii="Calibri" w:hAnsi="Calibri" w:cs="Arial"/>
          <w:sz w:val="22"/>
        </w:rPr>
      </w:pPr>
      <w:r>
        <w:rPr>
          <w:rFonts w:ascii="Calibri" w:hAnsi="Calibri" w:cs="Arial"/>
          <w:sz w:val="22"/>
        </w:rPr>
        <w:t xml:space="preserve"> </w:t>
      </w:r>
    </w:p>
    <w:p w14:paraId="72952383" w14:textId="073286B2" w:rsidR="00C46DD3" w:rsidRPr="00081053" w:rsidRDefault="00B541B1" w:rsidP="00081053">
      <w:pPr>
        <w:pStyle w:val="Heading1nonumber"/>
        <w:rPr>
          <w:sz w:val="36"/>
          <w:szCs w:val="36"/>
        </w:rPr>
      </w:pPr>
      <w:r w:rsidRPr="00B635ED">
        <w:rPr>
          <w:rStyle w:val="section"/>
          <w:sz w:val="36"/>
          <w:szCs w:val="36"/>
        </w:rPr>
        <w:lastRenderedPageBreak/>
        <w:t>Accountabilities</w:t>
      </w:r>
    </w:p>
    <w:p w14:paraId="7ED1BA43" w14:textId="77777777" w:rsidR="009C3EDE" w:rsidRDefault="009C3EDE" w:rsidP="009C3EDE">
      <w:pPr>
        <w:rPr>
          <w:rFonts w:ascii="Arial" w:hAnsi="Arial" w:cs="Arial"/>
          <w:b/>
          <w:bCs/>
          <w:i/>
          <w:sz w:val="22"/>
        </w:rPr>
      </w:pPr>
    </w:p>
    <w:p w14:paraId="47AF0A8E" w14:textId="6655A617" w:rsidR="009C3EDE" w:rsidRPr="00C736C8" w:rsidRDefault="009C3EDE" w:rsidP="009C3EDE">
      <w:pPr>
        <w:rPr>
          <w:rFonts w:ascii="Arial" w:hAnsi="Arial" w:cs="Arial"/>
          <w:b/>
          <w:bCs/>
          <w:i/>
          <w:sz w:val="22"/>
        </w:rPr>
      </w:pPr>
      <w:r w:rsidRPr="00C736C8">
        <w:rPr>
          <w:rFonts w:ascii="Arial" w:hAnsi="Arial" w:cs="Arial"/>
          <w:b/>
          <w:bCs/>
          <w:i/>
          <w:sz w:val="22"/>
        </w:rPr>
        <w:t xml:space="preserve">Oversight and development of an excellent and high performing finance team </w:t>
      </w:r>
    </w:p>
    <w:p w14:paraId="2134B424" w14:textId="77777777" w:rsidR="009C3EDE" w:rsidRPr="009C3EDE" w:rsidRDefault="009C3EDE" w:rsidP="009C3EDE">
      <w:pPr>
        <w:numPr>
          <w:ilvl w:val="0"/>
          <w:numId w:val="14"/>
        </w:numPr>
        <w:tabs>
          <w:tab w:val="num" w:pos="720"/>
        </w:tabs>
        <w:spacing w:after="0"/>
        <w:rPr>
          <w:rFonts w:ascii="Calibri" w:hAnsi="Calibri" w:cs="Calibri"/>
          <w:bCs/>
          <w:sz w:val="22"/>
        </w:rPr>
      </w:pPr>
      <w:r w:rsidRPr="009C3EDE">
        <w:rPr>
          <w:rFonts w:ascii="Calibri" w:hAnsi="Calibri" w:cs="Calibri"/>
          <w:bCs/>
          <w:sz w:val="22"/>
        </w:rPr>
        <w:t xml:space="preserve">Recruit, develop and retain finance staff </w:t>
      </w:r>
    </w:p>
    <w:p w14:paraId="7DEF98A6" w14:textId="77777777" w:rsidR="009C3EDE" w:rsidRPr="009C3EDE" w:rsidRDefault="009C3EDE" w:rsidP="009C3EDE">
      <w:pPr>
        <w:numPr>
          <w:ilvl w:val="0"/>
          <w:numId w:val="14"/>
        </w:numPr>
        <w:tabs>
          <w:tab w:val="num" w:pos="720"/>
        </w:tabs>
        <w:spacing w:after="0"/>
        <w:rPr>
          <w:rFonts w:ascii="Calibri" w:hAnsi="Calibri" w:cs="Calibri"/>
          <w:bCs/>
          <w:sz w:val="22"/>
        </w:rPr>
      </w:pPr>
      <w:r w:rsidRPr="009C3EDE">
        <w:rPr>
          <w:rFonts w:ascii="Calibri" w:hAnsi="Calibri" w:cs="Calibri"/>
          <w:bCs/>
          <w:sz w:val="22"/>
        </w:rPr>
        <w:t>implement, development and training plans for all finance staff</w:t>
      </w:r>
    </w:p>
    <w:p w14:paraId="6BC014C2" w14:textId="4FA8A81A" w:rsidR="009C3EDE" w:rsidRPr="009C3EDE" w:rsidRDefault="009C3EDE" w:rsidP="009C3EDE">
      <w:pPr>
        <w:numPr>
          <w:ilvl w:val="0"/>
          <w:numId w:val="14"/>
        </w:numPr>
        <w:tabs>
          <w:tab w:val="num" w:pos="720"/>
        </w:tabs>
        <w:spacing w:after="0"/>
        <w:rPr>
          <w:rFonts w:ascii="Calibri" w:hAnsi="Calibri" w:cs="Calibri"/>
          <w:bCs/>
          <w:sz w:val="22"/>
        </w:rPr>
      </w:pPr>
      <w:r w:rsidRPr="009C3EDE">
        <w:rPr>
          <w:rFonts w:ascii="Calibri" w:hAnsi="Calibri" w:cs="Calibri"/>
          <w:bCs/>
          <w:sz w:val="22"/>
        </w:rPr>
        <w:t>Lead regular meetings of finance team member</w:t>
      </w:r>
      <w:r>
        <w:rPr>
          <w:rFonts w:ascii="Calibri" w:hAnsi="Calibri" w:cs="Calibri"/>
          <w:bCs/>
          <w:sz w:val="22"/>
        </w:rPr>
        <w:t>s</w:t>
      </w:r>
      <w:r w:rsidRPr="009C3EDE">
        <w:rPr>
          <w:rFonts w:ascii="Calibri" w:hAnsi="Calibri" w:cs="Calibri"/>
          <w:bCs/>
          <w:sz w:val="22"/>
        </w:rPr>
        <w:t xml:space="preserve"> including those at the </w:t>
      </w:r>
      <w:r>
        <w:rPr>
          <w:rFonts w:ascii="Calibri" w:hAnsi="Calibri" w:cs="Calibri"/>
          <w:bCs/>
          <w:sz w:val="22"/>
        </w:rPr>
        <w:t>Field</w:t>
      </w:r>
      <w:r w:rsidRPr="009C3EDE">
        <w:rPr>
          <w:rFonts w:ascii="Calibri" w:hAnsi="Calibri" w:cs="Calibri"/>
          <w:bCs/>
          <w:sz w:val="22"/>
        </w:rPr>
        <w:t xml:space="preserve"> Office </w:t>
      </w:r>
    </w:p>
    <w:p w14:paraId="42E94B71" w14:textId="77777777" w:rsidR="009C3EDE" w:rsidRPr="009C3EDE" w:rsidRDefault="009C3EDE" w:rsidP="009C3EDE">
      <w:pPr>
        <w:numPr>
          <w:ilvl w:val="0"/>
          <w:numId w:val="14"/>
        </w:numPr>
        <w:tabs>
          <w:tab w:val="num" w:pos="720"/>
        </w:tabs>
        <w:spacing w:after="0"/>
        <w:rPr>
          <w:rFonts w:ascii="Calibri" w:hAnsi="Calibri" w:cs="Calibri"/>
          <w:bCs/>
          <w:sz w:val="22"/>
        </w:rPr>
      </w:pPr>
      <w:r w:rsidRPr="009C3EDE">
        <w:rPr>
          <w:rFonts w:ascii="Calibri" w:hAnsi="Calibri" w:cs="Calibri"/>
          <w:bCs/>
          <w:sz w:val="22"/>
        </w:rPr>
        <w:t>Ensure performance management of all finance staff occurs in line with the global standard</w:t>
      </w:r>
    </w:p>
    <w:p w14:paraId="0AFFF65C" w14:textId="77777777" w:rsidR="009C3EDE" w:rsidRPr="009C3EDE" w:rsidRDefault="009C3EDE" w:rsidP="009C3EDE">
      <w:pPr>
        <w:numPr>
          <w:ilvl w:val="0"/>
          <w:numId w:val="14"/>
        </w:numPr>
        <w:tabs>
          <w:tab w:val="num" w:pos="720"/>
        </w:tabs>
        <w:spacing w:after="0"/>
        <w:rPr>
          <w:rFonts w:ascii="Calibri" w:hAnsi="Calibri" w:cs="Calibri"/>
          <w:bCs/>
          <w:sz w:val="22"/>
        </w:rPr>
      </w:pPr>
      <w:r w:rsidRPr="009C3EDE">
        <w:rPr>
          <w:rFonts w:ascii="Calibri" w:hAnsi="Calibri" w:cs="Calibri"/>
          <w:bCs/>
          <w:sz w:val="22"/>
        </w:rPr>
        <w:t>Support team members in a manner that enable them to give their best e.g. by encouraging and praising good performance, coaching, assisting staff to resolve performance problems, providing resources, tools and equipment</w:t>
      </w:r>
    </w:p>
    <w:p w14:paraId="6F15B9B2" w14:textId="2A1F0A31" w:rsidR="009C3EDE" w:rsidRDefault="009C3EDE" w:rsidP="009C3EDE">
      <w:pPr>
        <w:numPr>
          <w:ilvl w:val="0"/>
          <w:numId w:val="14"/>
        </w:numPr>
        <w:tabs>
          <w:tab w:val="num" w:pos="720"/>
        </w:tabs>
        <w:spacing w:after="0"/>
        <w:rPr>
          <w:rFonts w:ascii="Calibri" w:hAnsi="Calibri" w:cs="Calibri"/>
          <w:bCs/>
          <w:sz w:val="22"/>
        </w:rPr>
      </w:pPr>
      <w:r w:rsidRPr="009C3EDE">
        <w:rPr>
          <w:rFonts w:ascii="Calibri" w:hAnsi="Calibri" w:cs="Calibri"/>
          <w:bCs/>
          <w:sz w:val="22"/>
        </w:rPr>
        <w:t>PLAN’s value, principles and practices and commitment towards child rights and child protection, and relevant mainstreaming activities are considered and applied by all team members to achieve organizational outcomes</w:t>
      </w:r>
    </w:p>
    <w:p w14:paraId="03D6B586" w14:textId="6CB5B778" w:rsidR="009C3EDE" w:rsidRDefault="009C3EDE" w:rsidP="009C3EDE">
      <w:pPr>
        <w:spacing w:after="0"/>
        <w:rPr>
          <w:rFonts w:ascii="Calibri" w:hAnsi="Calibri" w:cs="Calibri"/>
          <w:bCs/>
          <w:sz w:val="22"/>
        </w:rPr>
      </w:pPr>
    </w:p>
    <w:p w14:paraId="04F7C98D" w14:textId="1C548232" w:rsidR="009C3EDE" w:rsidRPr="00C736C8" w:rsidRDefault="009C3EDE" w:rsidP="009C3EDE">
      <w:pPr>
        <w:rPr>
          <w:rFonts w:ascii="Arial" w:hAnsi="Arial" w:cs="Arial"/>
          <w:b/>
          <w:bCs/>
          <w:i/>
          <w:sz w:val="22"/>
        </w:rPr>
      </w:pPr>
      <w:r>
        <w:rPr>
          <w:rFonts w:ascii="Arial" w:hAnsi="Arial" w:cs="Arial"/>
          <w:b/>
          <w:bCs/>
          <w:i/>
          <w:sz w:val="22"/>
        </w:rPr>
        <w:t>M</w:t>
      </w:r>
      <w:r w:rsidRPr="00C736C8">
        <w:rPr>
          <w:rFonts w:ascii="Arial" w:hAnsi="Arial" w:cs="Arial"/>
          <w:b/>
          <w:bCs/>
          <w:i/>
          <w:sz w:val="22"/>
        </w:rPr>
        <w:t xml:space="preserve">anagement and </w:t>
      </w:r>
      <w:r>
        <w:rPr>
          <w:rFonts w:ascii="Arial" w:hAnsi="Arial" w:cs="Arial"/>
          <w:b/>
          <w:bCs/>
          <w:i/>
          <w:sz w:val="22"/>
        </w:rPr>
        <w:t xml:space="preserve">program </w:t>
      </w:r>
      <w:r w:rsidRPr="00C736C8">
        <w:rPr>
          <w:rFonts w:ascii="Arial" w:hAnsi="Arial" w:cs="Arial"/>
          <w:b/>
          <w:bCs/>
          <w:i/>
          <w:sz w:val="22"/>
        </w:rPr>
        <w:t>teams are supported by effective financial services, financial information and advice</w:t>
      </w:r>
    </w:p>
    <w:p w14:paraId="30FBD833" w14:textId="7D5A3D56" w:rsidR="009C3EDE" w:rsidRPr="00D53855" w:rsidRDefault="009C3EDE" w:rsidP="00D53855">
      <w:pPr>
        <w:numPr>
          <w:ilvl w:val="0"/>
          <w:numId w:val="14"/>
        </w:numPr>
        <w:tabs>
          <w:tab w:val="num" w:pos="720"/>
        </w:tabs>
        <w:spacing w:after="0"/>
        <w:rPr>
          <w:rFonts w:ascii="Calibri" w:hAnsi="Calibri" w:cs="Calibri"/>
          <w:bCs/>
          <w:sz w:val="22"/>
        </w:rPr>
      </w:pPr>
      <w:r w:rsidRPr="00D53855">
        <w:rPr>
          <w:rFonts w:ascii="Calibri" w:hAnsi="Calibri" w:cs="Calibri"/>
          <w:bCs/>
          <w:sz w:val="22"/>
        </w:rPr>
        <w:t>Support the Deputy Director Program in preparation of funding requests and communicating other business plans to the CMT/ARO/IH</w:t>
      </w:r>
    </w:p>
    <w:p w14:paraId="48A1FC49" w14:textId="0B646548" w:rsidR="009C3EDE" w:rsidRPr="00D53855" w:rsidRDefault="009C3EDE" w:rsidP="00D53855">
      <w:pPr>
        <w:numPr>
          <w:ilvl w:val="0"/>
          <w:numId w:val="14"/>
        </w:numPr>
        <w:tabs>
          <w:tab w:val="num" w:pos="720"/>
        </w:tabs>
        <w:spacing w:after="0"/>
        <w:rPr>
          <w:rFonts w:ascii="Calibri" w:hAnsi="Calibri" w:cs="Calibri"/>
          <w:bCs/>
          <w:sz w:val="22"/>
        </w:rPr>
      </w:pPr>
      <w:r w:rsidRPr="00D53855">
        <w:rPr>
          <w:rFonts w:ascii="Calibri" w:hAnsi="Calibri" w:cs="Calibri"/>
          <w:bCs/>
          <w:sz w:val="22"/>
        </w:rPr>
        <w:t>Report project office results against budget, other key financial measures to the ERMT including advising on issues highlighted by the financials and recommendations to address these.</w:t>
      </w:r>
    </w:p>
    <w:p w14:paraId="09585B9B" w14:textId="77777777" w:rsidR="009C3EDE" w:rsidRPr="00D53855" w:rsidRDefault="009C3EDE" w:rsidP="00D53855">
      <w:pPr>
        <w:numPr>
          <w:ilvl w:val="0"/>
          <w:numId w:val="14"/>
        </w:numPr>
        <w:tabs>
          <w:tab w:val="num" w:pos="720"/>
        </w:tabs>
        <w:spacing w:after="0"/>
        <w:rPr>
          <w:rFonts w:ascii="Calibri" w:hAnsi="Calibri" w:cs="Calibri"/>
          <w:bCs/>
          <w:sz w:val="22"/>
        </w:rPr>
      </w:pPr>
      <w:r w:rsidRPr="00D53855">
        <w:rPr>
          <w:rFonts w:ascii="Calibri" w:hAnsi="Calibri" w:cs="Calibri"/>
          <w:bCs/>
          <w:sz w:val="22"/>
        </w:rPr>
        <w:t>Support payroll, regulatory returns and tax compliance as required</w:t>
      </w:r>
    </w:p>
    <w:p w14:paraId="1DBF100B" w14:textId="77777777" w:rsidR="009C3EDE" w:rsidRPr="00D53855" w:rsidRDefault="009C3EDE" w:rsidP="00D53855">
      <w:pPr>
        <w:numPr>
          <w:ilvl w:val="0"/>
          <w:numId w:val="14"/>
        </w:numPr>
        <w:tabs>
          <w:tab w:val="num" w:pos="720"/>
        </w:tabs>
        <w:spacing w:after="0"/>
        <w:rPr>
          <w:rFonts w:ascii="Calibri" w:hAnsi="Calibri" w:cs="Calibri"/>
          <w:bCs/>
          <w:sz w:val="22"/>
        </w:rPr>
      </w:pPr>
      <w:r w:rsidRPr="00D53855">
        <w:rPr>
          <w:rFonts w:ascii="Calibri" w:hAnsi="Calibri" w:cs="Calibri"/>
          <w:bCs/>
          <w:sz w:val="22"/>
        </w:rPr>
        <w:t>Provide efficient purchasing and payment services to Plan International Bangladesh staff</w:t>
      </w:r>
    </w:p>
    <w:p w14:paraId="45D73B74" w14:textId="77777777" w:rsidR="009C3EDE" w:rsidRPr="00D53855" w:rsidRDefault="009C3EDE" w:rsidP="00D53855">
      <w:pPr>
        <w:numPr>
          <w:ilvl w:val="0"/>
          <w:numId w:val="14"/>
        </w:numPr>
        <w:tabs>
          <w:tab w:val="num" w:pos="720"/>
        </w:tabs>
        <w:spacing w:after="0"/>
        <w:rPr>
          <w:rFonts w:ascii="Calibri" w:hAnsi="Calibri" w:cs="Calibri"/>
          <w:bCs/>
          <w:sz w:val="22"/>
        </w:rPr>
      </w:pPr>
      <w:r w:rsidRPr="00D53855">
        <w:rPr>
          <w:rFonts w:ascii="Calibri" w:hAnsi="Calibri" w:cs="Calibri"/>
          <w:bCs/>
          <w:sz w:val="22"/>
        </w:rPr>
        <w:t>Ensure financial due diligence of partners is completed as part of partner assessment processes</w:t>
      </w:r>
    </w:p>
    <w:p w14:paraId="6D10B997" w14:textId="77777777" w:rsidR="009C3EDE" w:rsidRPr="00D53855" w:rsidRDefault="009C3EDE" w:rsidP="00D53855">
      <w:pPr>
        <w:numPr>
          <w:ilvl w:val="0"/>
          <w:numId w:val="14"/>
        </w:numPr>
        <w:tabs>
          <w:tab w:val="num" w:pos="720"/>
        </w:tabs>
        <w:spacing w:after="0"/>
        <w:rPr>
          <w:rFonts w:ascii="Calibri" w:hAnsi="Calibri" w:cs="Calibri"/>
          <w:bCs/>
          <w:sz w:val="22"/>
        </w:rPr>
      </w:pPr>
      <w:r w:rsidRPr="00D53855">
        <w:rPr>
          <w:rFonts w:ascii="Calibri" w:hAnsi="Calibri" w:cs="Calibri"/>
          <w:bCs/>
          <w:sz w:val="22"/>
        </w:rPr>
        <w:t>Ensure that Operation Manual (OM) is in practiced and staff follow the OM through orienting staff on the manual</w:t>
      </w:r>
    </w:p>
    <w:p w14:paraId="3E0DC3B4" w14:textId="77777777" w:rsidR="009C3EDE" w:rsidRPr="00D53855" w:rsidRDefault="009C3EDE" w:rsidP="00D53855">
      <w:pPr>
        <w:numPr>
          <w:ilvl w:val="0"/>
          <w:numId w:val="14"/>
        </w:numPr>
        <w:tabs>
          <w:tab w:val="num" w:pos="720"/>
        </w:tabs>
        <w:spacing w:after="0"/>
        <w:rPr>
          <w:rFonts w:ascii="Calibri" w:hAnsi="Calibri" w:cs="Calibri"/>
          <w:bCs/>
          <w:sz w:val="22"/>
        </w:rPr>
      </w:pPr>
      <w:r w:rsidRPr="00D53855">
        <w:rPr>
          <w:rFonts w:ascii="Calibri" w:hAnsi="Calibri" w:cs="Calibri"/>
          <w:bCs/>
          <w:sz w:val="22"/>
        </w:rPr>
        <w:t>Ensure finance related audit actions are implemented and alternative actions taken as required to address weaknesses in financial controls and procedures identified in finance and other forms of audit reports</w:t>
      </w:r>
    </w:p>
    <w:p w14:paraId="3119A1EA" w14:textId="59E5C560" w:rsidR="009C3EDE" w:rsidRPr="00D53855" w:rsidRDefault="009C3EDE" w:rsidP="00D53855">
      <w:pPr>
        <w:numPr>
          <w:ilvl w:val="0"/>
          <w:numId w:val="14"/>
        </w:numPr>
        <w:tabs>
          <w:tab w:val="num" w:pos="720"/>
        </w:tabs>
        <w:spacing w:after="0"/>
        <w:rPr>
          <w:rFonts w:ascii="Calibri" w:hAnsi="Calibri" w:cs="Calibri"/>
          <w:bCs/>
          <w:sz w:val="22"/>
        </w:rPr>
      </w:pPr>
      <w:r w:rsidRPr="00D53855">
        <w:rPr>
          <w:rFonts w:ascii="Calibri" w:hAnsi="Calibri" w:cs="Calibri"/>
          <w:bCs/>
          <w:sz w:val="22"/>
        </w:rPr>
        <w:t>Ensure Plan International Process Flow is followed and practiced in the finance operation</w:t>
      </w:r>
    </w:p>
    <w:p w14:paraId="3F655976" w14:textId="09CDA19A" w:rsidR="009C3EDE" w:rsidRDefault="009C3EDE" w:rsidP="00D53855">
      <w:pPr>
        <w:numPr>
          <w:ilvl w:val="0"/>
          <w:numId w:val="14"/>
        </w:numPr>
        <w:tabs>
          <w:tab w:val="num" w:pos="720"/>
        </w:tabs>
        <w:spacing w:after="0"/>
        <w:rPr>
          <w:rFonts w:ascii="Calibri" w:hAnsi="Calibri" w:cs="Calibri"/>
          <w:bCs/>
          <w:sz w:val="22"/>
        </w:rPr>
      </w:pPr>
      <w:r w:rsidRPr="00D53855">
        <w:rPr>
          <w:rFonts w:ascii="Calibri" w:hAnsi="Calibri" w:cs="Calibri"/>
          <w:bCs/>
          <w:sz w:val="22"/>
        </w:rPr>
        <w:t>Ensure appropriate financial controls processes, procedures and systems are in place and adhered</w:t>
      </w:r>
    </w:p>
    <w:p w14:paraId="30BD3E6E" w14:textId="77777777" w:rsidR="00D53855" w:rsidRPr="00D53855" w:rsidRDefault="00D53855" w:rsidP="00D53855">
      <w:pPr>
        <w:spacing w:after="0"/>
        <w:ind w:left="720"/>
        <w:rPr>
          <w:rFonts w:ascii="Calibri" w:hAnsi="Calibri" w:cs="Calibri"/>
          <w:bCs/>
          <w:sz w:val="22"/>
        </w:rPr>
      </w:pPr>
    </w:p>
    <w:p w14:paraId="39A9E6A3" w14:textId="77777777" w:rsidR="00D53855" w:rsidRPr="00931AEC" w:rsidRDefault="00D53855" w:rsidP="00D53855">
      <w:pPr>
        <w:rPr>
          <w:rFonts w:ascii="Arial" w:hAnsi="Arial" w:cs="Arial"/>
          <w:bCs/>
          <w:sz w:val="22"/>
        </w:rPr>
      </w:pPr>
      <w:r w:rsidRPr="00931AEC">
        <w:rPr>
          <w:rFonts w:ascii="Arial" w:hAnsi="Arial" w:cs="Arial"/>
          <w:b/>
          <w:bCs/>
          <w:sz w:val="22"/>
        </w:rPr>
        <w:t>Budgeting</w:t>
      </w:r>
      <w:r>
        <w:rPr>
          <w:rFonts w:ascii="Arial" w:hAnsi="Arial" w:cs="Arial"/>
          <w:b/>
          <w:bCs/>
          <w:sz w:val="22"/>
        </w:rPr>
        <w:t>,</w:t>
      </w:r>
      <w:r w:rsidRPr="00931AEC">
        <w:rPr>
          <w:rFonts w:ascii="Arial" w:hAnsi="Arial" w:cs="Arial"/>
          <w:b/>
          <w:bCs/>
          <w:sz w:val="22"/>
        </w:rPr>
        <w:t xml:space="preserve"> </w:t>
      </w:r>
      <w:r>
        <w:rPr>
          <w:rFonts w:ascii="Arial" w:hAnsi="Arial" w:cs="Arial"/>
          <w:b/>
          <w:bCs/>
          <w:sz w:val="22"/>
        </w:rPr>
        <w:t>p</w:t>
      </w:r>
      <w:r w:rsidRPr="00931AEC">
        <w:rPr>
          <w:rFonts w:ascii="Arial" w:hAnsi="Arial" w:cs="Arial"/>
          <w:b/>
          <w:bCs/>
          <w:sz w:val="22"/>
        </w:rPr>
        <w:t xml:space="preserve">lanning </w:t>
      </w:r>
      <w:r>
        <w:rPr>
          <w:rFonts w:ascii="Arial" w:hAnsi="Arial" w:cs="Arial"/>
          <w:b/>
          <w:bCs/>
          <w:sz w:val="22"/>
        </w:rPr>
        <w:t>and reporting are</w:t>
      </w:r>
      <w:r w:rsidRPr="00931AEC">
        <w:rPr>
          <w:rFonts w:ascii="Arial" w:hAnsi="Arial" w:cs="Arial"/>
          <w:b/>
          <w:bCs/>
          <w:sz w:val="22"/>
        </w:rPr>
        <w:t xml:space="preserve"> based on excellent and timely financial data </w:t>
      </w:r>
    </w:p>
    <w:p w14:paraId="4601D20F" w14:textId="3382E683" w:rsidR="00D53855" w:rsidRPr="00D53855" w:rsidRDefault="00D53855" w:rsidP="00D53855">
      <w:pPr>
        <w:numPr>
          <w:ilvl w:val="0"/>
          <w:numId w:val="14"/>
        </w:numPr>
        <w:tabs>
          <w:tab w:val="num" w:pos="720"/>
        </w:tabs>
        <w:spacing w:after="0"/>
        <w:rPr>
          <w:rFonts w:ascii="Calibri" w:hAnsi="Calibri" w:cs="Calibri"/>
          <w:bCs/>
          <w:sz w:val="22"/>
        </w:rPr>
      </w:pPr>
      <w:r w:rsidRPr="00D53855">
        <w:rPr>
          <w:rFonts w:ascii="Calibri" w:hAnsi="Calibri" w:cs="Calibri"/>
          <w:bCs/>
          <w:sz w:val="22"/>
        </w:rPr>
        <w:t>Organise and control the program budgets and meeting deadlines</w:t>
      </w:r>
    </w:p>
    <w:p w14:paraId="1C243096" w14:textId="00481E3D" w:rsidR="00D53855" w:rsidRPr="00D53855" w:rsidRDefault="00D53855" w:rsidP="00D53855">
      <w:pPr>
        <w:numPr>
          <w:ilvl w:val="0"/>
          <w:numId w:val="14"/>
        </w:numPr>
        <w:tabs>
          <w:tab w:val="num" w:pos="720"/>
        </w:tabs>
        <w:spacing w:after="0"/>
        <w:rPr>
          <w:rFonts w:ascii="Calibri" w:hAnsi="Calibri" w:cs="Calibri"/>
          <w:bCs/>
          <w:sz w:val="22"/>
        </w:rPr>
      </w:pPr>
      <w:r w:rsidRPr="00D53855">
        <w:rPr>
          <w:rFonts w:ascii="Calibri" w:hAnsi="Calibri" w:cs="Calibri"/>
          <w:bCs/>
          <w:sz w:val="22"/>
        </w:rPr>
        <w:t>Prepare/review budget vs. actual spending reports and share with all relevant staff for decision making and follow up with projects on this</w:t>
      </w:r>
    </w:p>
    <w:p w14:paraId="3368B45F" w14:textId="77777777" w:rsidR="00D53855" w:rsidRPr="00D53855" w:rsidRDefault="00D53855" w:rsidP="00D53855">
      <w:pPr>
        <w:numPr>
          <w:ilvl w:val="0"/>
          <w:numId w:val="14"/>
        </w:numPr>
        <w:tabs>
          <w:tab w:val="num" w:pos="720"/>
        </w:tabs>
        <w:spacing w:after="0"/>
        <w:rPr>
          <w:rFonts w:ascii="Calibri" w:hAnsi="Calibri" w:cs="Calibri"/>
          <w:bCs/>
          <w:sz w:val="22"/>
        </w:rPr>
      </w:pPr>
      <w:r w:rsidRPr="00D53855">
        <w:rPr>
          <w:rFonts w:ascii="Calibri" w:hAnsi="Calibri" w:cs="Calibri"/>
          <w:bCs/>
          <w:sz w:val="22"/>
        </w:rPr>
        <w:t>Review the grants budget critically and ensure full cost recovery as per Plan cost recovery policy and country cost ration</w:t>
      </w:r>
    </w:p>
    <w:p w14:paraId="52DC7E19" w14:textId="77777777" w:rsidR="00D53855" w:rsidRPr="00D53855" w:rsidRDefault="00D53855" w:rsidP="00D53855">
      <w:pPr>
        <w:numPr>
          <w:ilvl w:val="0"/>
          <w:numId w:val="14"/>
        </w:numPr>
        <w:tabs>
          <w:tab w:val="num" w:pos="720"/>
        </w:tabs>
        <w:spacing w:after="0"/>
        <w:rPr>
          <w:rFonts w:ascii="Calibri" w:hAnsi="Calibri" w:cs="Calibri"/>
          <w:bCs/>
          <w:sz w:val="22"/>
        </w:rPr>
      </w:pPr>
      <w:r w:rsidRPr="00D53855">
        <w:rPr>
          <w:rFonts w:ascii="Calibri" w:hAnsi="Calibri" w:cs="Calibri"/>
          <w:bCs/>
          <w:sz w:val="22"/>
        </w:rPr>
        <w:t>Ensure Projects budget estimates are prepared for completeness; accuracy and conformance with donor guideline before submission</w:t>
      </w:r>
    </w:p>
    <w:p w14:paraId="6FDE59E6" w14:textId="77777777" w:rsidR="00D53855" w:rsidRPr="00D53855" w:rsidRDefault="00D53855" w:rsidP="00D53855">
      <w:pPr>
        <w:numPr>
          <w:ilvl w:val="0"/>
          <w:numId w:val="14"/>
        </w:numPr>
        <w:tabs>
          <w:tab w:val="num" w:pos="720"/>
        </w:tabs>
        <w:spacing w:after="0"/>
        <w:rPr>
          <w:rFonts w:ascii="Calibri" w:hAnsi="Calibri" w:cs="Calibri"/>
          <w:bCs/>
          <w:sz w:val="22"/>
        </w:rPr>
      </w:pPr>
      <w:r w:rsidRPr="00D53855">
        <w:rPr>
          <w:rFonts w:ascii="Calibri" w:hAnsi="Calibri" w:cs="Calibri"/>
          <w:bCs/>
          <w:sz w:val="22"/>
        </w:rPr>
        <w:t xml:space="preserve">Ensure complete and accurate grants and FAD set up in SAP system including linking of project budget with grants module  </w:t>
      </w:r>
    </w:p>
    <w:p w14:paraId="402BBE12" w14:textId="2570FF6B" w:rsidR="00D53855" w:rsidRPr="00D53855" w:rsidRDefault="00D53855" w:rsidP="00D53855">
      <w:pPr>
        <w:numPr>
          <w:ilvl w:val="0"/>
          <w:numId w:val="14"/>
        </w:numPr>
        <w:tabs>
          <w:tab w:val="num" w:pos="720"/>
        </w:tabs>
        <w:spacing w:after="0"/>
        <w:rPr>
          <w:rFonts w:ascii="Calibri" w:hAnsi="Calibri" w:cs="Calibri"/>
          <w:bCs/>
          <w:sz w:val="22"/>
        </w:rPr>
      </w:pPr>
      <w:r w:rsidRPr="00D53855">
        <w:rPr>
          <w:rFonts w:ascii="Calibri" w:hAnsi="Calibri" w:cs="Calibri"/>
          <w:bCs/>
          <w:sz w:val="22"/>
        </w:rPr>
        <w:t xml:space="preserve">Periodically update cost estimation review and </w:t>
      </w:r>
      <w:proofErr w:type="gramStart"/>
      <w:r w:rsidRPr="00D53855">
        <w:rPr>
          <w:rFonts w:ascii="Calibri" w:hAnsi="Calibri" w:cs="Calibri"/>
          <w:bCs/>
          <w:sz w:val="22"/>
        </w:rPr>
        <w:t>discussion  with</w:t>
      </w:r>
      <w:proofErr w:type="gramEnd"/>
      <w:r w:rsidRPr="00D53855">
        <w:rPr>
          <w:rFonts w:ascii="Calibri" w:hAnsi="Calibri" w:cs="Calibri"/>
          <w:bCs/>
          <w:sz w:val="22"/>
        </w:rPr>
        <w:t xml:space="preserve"> the staff for improvement on budget preparation</w:t>
      </w:r>
    </w:p>
    <w:p w14:paraId="69279992" w14:textId="77777777" w:rsidR="00D53855" w:rsidRPr="00D53855" w:rsidRDefault="00D53855" w:rsidP="00D53855">
      <w:pPr>
        <w:numPr>
          <w:ilvl w:val="0"/>
          <w:numId w:val="14"/>
        </w:numPr>
        <w:tabs>
          <w:tab w:val="num" w:pos="720"/>
        </w:tabs>
        <w:spacing w:after="0"/>
        <w:rPr>
          <w:rFonts w:ascii="Calibri" w:hAnsi="Calibri" w:cs="Calibri"/>
          <w:bCs/>
          <w:sz w:val="22"/>
        </w:rPr>
      </w:pPr>
      <w:proofErr w:type="gramStart"/>
      <w:r w:rsidRPr="00D53855">
        <w:rPr>
          <w:rFonts w:ascii="Calibri" w:hAnsi="Calibri" w:cs="Calibri"/>
          <w:bCs/>
          <w:sz w:val="22"/>
        </w:rPr>
        <w:t>Ensure  projects</w:t>
      </w:r>
      <w:proofErr w:type="gramEnd"/>
      <w:r w:rsidRPr="00D53855">
        <w:rPr>
          <w:rFonts w:ascii="Calibri" w:hAnsi="Calibri" w:cs="Calibri"/>
          <w:bCs/>
          <w:sz w:val="22"/>
        </w:rPr>
        <w:t xml:space="preserve"> financial reports  are prepared for completeness; accuracy and conformance with donor guideline</w:t>
      </w:r>
    </w:p>
    <w:p w14:paraId="2F3B587F" w14:textId="77777777" w:rsidR="00D53855" w:rsidRPr="00D53855" w:rsidRDefault="00D53855" w:rsidP="00D53855">
      <w:pPr>
        <w:numPr>
          <w:ilvl w:val="0"/>
          <w:numId w:val="14"/>
        </w:numPr>
        <w:tabs>
          <w:tab w:val="num" w:pos="720"/>
        </w:tabs>
        <w:spacing w:after="0"/>
        <w:rPr>
          <w:rFonts w:ascii="Calibri" w:hAnsi="Calibri" w:cs="Calibri"/>
          <w:bCs/>
          <w:sz w:val="22"/>
        </w:rPr>
      </w:pPr>
      <w:r w:rsidRPr="00D53855">
        <w:rPr>
          <w:rFonts w:ascii="Calibri" w:hAnsi="Calibri" w:cs="Calibri"/>
          <w:bCs/>
          <w:sz w:val="22"/>
        </w:rPr>
        <w:t>Ensure/Prepare response on donors/NOs queries on budget and report matters</w:t>
      </w:r>
    </w:p>
    <w:p w14:paraId="5CEBB629" w14:textId="77777777" w:rsidR="00D53855" w:rsidRPr="00B2706E" w:rsidRDefault="00D53855" w:rsidP="00D53855">
      <w:pPr>
        <w:rPr>
          <w:rFonts w:ascii="Arial" w:hAnsi="Arial" w:cs="Arial"/>
          <w:b/>
          <w:bCs/>
          <w:i/>
          <w:sz w:val="22"/>
        </w:rPr>
      </w:pPr>
      <w:r w:rsidRPr="00B2706E">
        <w:rPr>
          <w:rFonts w:ascii="Arial" w:hAnsi="Arial" w:cs="Arial"/>
          <w:b/>
          <w:bCs/>
          <w:i/>
          <w:sz w:val="22"/>
        </w:rPr>
        <w:lastRenderedPageBreak/>
        <w:t xml:space="preserve">Financial reporting and cash management is accurate and compliant with established policies and procedures </w:t>
      </w:r>
    </w:p>
    <w:p w14:paraId="59B83024" w14:textId="77777777" w:rsidR="00D53855" w:rsidRPr="00D53855" w:rsidRDefault="00D53855" w:rsidP="00D53855">
      <w:pPr>
        <w:numPr>
          <w:ilvl w:val="0"/>
          <w:numId w:val="14"/>
        </w:numPr>
        <w:tabs>
          <w:tab w:val="num" w:pos="990"/>
        </w:tabs>
        <w:spacing w:after="0"/>
        <w:ind w:left="1080"/>
        <w:rPr>
          <w:rFonts w:ascii="Calibri" w:hAnsi="Calibri" w:cs="Calibri"/>
          <w:bCs/>
          <w:sz w:val="22"/>
        </w:rPr>
      </w:pPr>
      <w:r w:rsidRPr="00D53855">
        <w:rPr>
          <w:rFonts w:ascii="Calibri" w:hAnsi="Calibri" w:cs="Calibri"/>
          <w:bCs/>
          <w:sz w:val="22"/>
        </w:rPr>
        <w:t>Manage the general ledger and cash management processes including cash forecasting</w:t>
      </w:r>
    </w:p>
    <w:p w14:paraId="3D6D4CC1" w14:textId="47DE8F88" w:rsidR="00D53855" w:rsidRDefault="00D53855" w:rsidP="00D53855">
      <w:pPr>
        <w:numPr>
          <w:ilvl w:val="0"/>
          <w:numId w:val="14"/>
        </w:numPr>
        <w:tabs>
          <w:tab w:val="num" w:pos="990"/>
        </w:tabs>
        <w:spacing w:after="0"/>
        <w:ind w:left="1080"/>
        <w:rPr>
          <w:rFonts w:ascii="Calibri" w:hAnsi="Calibri" w:cs="Calibri"/>
          <w:bCs/>
          <w:sz w:val="22"/>
        </w:rPr>
      </w:pPr>
      <w:r w:rsidRPr="00D53855">
        <w:rPr>
          <w:rFonts w:ascii="Calibri" w:hAnsi="Calibri" w:cs="Calibri"/>
          <w:bCs/>
          <w:sz w:val="22"/>
        </w:rPr>
        <w:t xml:space="preserve">Updating of the financial authorisation matrix and obtaining the approval of the Country Director through the Finance Head at CO at least annually and more frequently if required   </w:t>
      </w:r>
    </w:p>
    <w:p w14:paraId="081DC10C" w14:textId="77777777" w:rsidR="004B5D3A" w:rsidRDefault="004B5D3A" w:rsidP="004B5D3A">
      <w:pPr>
        <w:rPr>
          <w:rFonts w:ascii="Arial" w:hAnsi="Arial" w:cs="Arial"/>
          <w:b/>
          <w:bCs/>
          <w:i/>
          <w:sz w:val="22"/>
        </w:rPr>
      </w:pPr>
    </w:p>
    <w:p w14:paraId="30272CEE" w14:textId="77777777" w:rsidR="004B5D3A" w:rsidRDefault="004B5D3A" w:rsidP="004B5D3A">
      <w:pPr>
        <w:rPr>
          <w:rFonts w:ascii="Arial" w:hAnsi="Arial" w:cs="Arial"/>
          <w:b/>
          <w:bCs/>
          <w:i/>
          <w:sz w:val="22"/>
        </w:rPr>
      </w:pPr>
      <w:r w:rsidRPr="003F7D35">
        <w:rPr>
          <w:rFonts w:ascii="Arial" w:hAnsi="Arial" w:cs="Arial"/>
          <w:b/>
          <w:bCs/>
          <w:i/>
          <w:sz w:val="22"/>
        </w:rPr>
        <w:t>Implementation of Plan partnership policy and Fin</w:t>
      </w:r>
      <w:r>
        <w:rPr>
          <w:rFonts w:ascii="Arial" w:hAnsi="Arial" w:cs="Arial"/>
          <w:b/>
          <w:bCs/>
          <w:i/>
          <w:sz w:val="22"/>
        </w:rPr>
        <w:t>ance &amp; Administrative Guideline</w:t>
      </w:r>
    </w:p>
    <w:p w14:paraId="3BDC7748" w14:textId="03A56419" w:rsidR="004B5D3A" w:rsidRPr="004B5D3A" w:rsidRDefault="004B5D3A" w:rsidP="004B5D3A">
      <w:pPr>
        <w:numPr>
          <w:ilvl w:val="0"/>
          <w:numId w:val="14"/>
        </w:numPr>
        <w:tabs>
          <w:tab w:val="num" w:pos="990"/>
        </w:tabs>
        <w:spacing w:after="0"/>
        <w:ind w:left="1080"/>
        <w:rPr>
          <w:rFonts w:ascii="Calibri" w:hAnsi="Calibri" w:cs="Calibri"/>
          <w:bCs/>
          <w:sz w:val="22"/>
        </w:rPr>
      </w:pPr>
      <w:r w:rsidRPr="004B5D3A">
        <w:rPr>
          <w:rFonts w:ascii="Calibri" w:hAnsi="Calibri" w:cs="Calibri"/>
          <w:bCs/>
          <w:sz w:val="22"/>
        </w:rPr>
        <w:t>Ensure timely finance visit to partner, report sharing, wrap up meeting, and ensure a satisfactory level of financial compliance is maintained</w:t>
      </w:r>
    </w:p>
    <w:p w14:paraId="13D8DF4C" w14:textId="7BB3FE2C" w:rsidR="004B5D3A" w:rsidRPr="004B5D3A" w:rsidRDefault="004B5D3A" w:rsidP="004B5D3A">
      <w:pPr>
        <w:numPr>
          <w:ilvl w:val="0"/>
          <w:numId w:val="14"/>
        </w:numPr>
        <w:tabs>
          <w:tab w:val="num" w:pos="990"/>
        </w:tabs>
        <w:spacing w:after="0"/>
        <w:ind w:left="1080"/>
        <w:rPr>
          <w:rFonts w:ascii="Calibri" w:hAnsi="Calibri" w:cs="Calibri"/>
          <w:bCs/>
          <w:sz w:val="22"/>
        </w:rPr>
      </w:pPr>
      <w:r w:rsidRPr="004B5D3A">
        <w:rPr>
          <w:rFonts w:ascii="Calibri" w:hAnsi="Calibri" w:cs="Calibri"/>
          <w:bCs/>
          <w:sz w:val="22"/>
        </w:rPr>
        <w:t>Maintain close monitoring of advances to partners, expenditure reporting by partners and complete supporting documentation</w:t>
      </w:r>
    </w:p>
    <w:p w14:paraId="01FB2DCC" w14:textId="77777777" w:rsidR="004B5D3A" w:rsidRPr="004B5D3A" w:rsidRDefault="004B5D3A" w:rsidP="004B5D3A">
      <w:pPr>
        <w:numPr>
          <w:ilvl w:val="0"/>
          <w:numId w:val="14"/>
        </w:numPr>
        <w:tabs>
          <w:tab w:val="num" w:pos="990"/>
        </w:tabs>
        <w:spacing w:after="0"/>
        <w:ind w:left="1080"/>
        <w:rPr>
          <w:rFonts w:ascii="Calibri" w:hAnsi="Calibri" w:cs="Calibri"/>
          <w:bCs/>
          <w:sz w:val="22"/>
        </w:rPr>
      </w:pPr>
      <w:r w:rsidRPr="004B5D3A">
        <w:rPr>
          <w:rFonts w:ascii="Calibri" w:hAnsi="Calibri" w:cs="Calibri"/>
          <w:bCs/>
          <w:sz w:val="22"/>
        </w:rPr>
        <w:t>Train partners staff on Finance &amp; Administrative Guideline</w:t>
      </w:r>
    </w:p>
    <w:p w14:paraId="74FF0F64" w14:textId="77777777" w:rsidR="004B5D3A" w:rsidRPr="004B5D3A" w:rsidRDefault="004B5D3A" w:rsidP="004B5D3A">
      <w:pPr>
        <w:numPr>
          <w:ilvl w:val="0"/>
          <w:numId w:val="14"/>
        </w:numPr>
        <w:tabs>
          <w:tab w:val="num" w:pos="990"/>
        </w:tabs>
        <w:spacing w:after="0"/>
        <w:ind w:left="1080"/>
        <w:rPr>
          <w:rFonts w:ascii="Calibri" w:hAnsi="Calibri" w:cs="Calibri"/>
          <w:bCs/>
          <w:sz w:val="22"/>
        </w:rPr>
      </w:pPr>
      <w:r w:rsidRPr="004B5D3A">
        <w:rPr>
          <w:rFonts w:ascii="Calibri" w:hAnsi="Calibri" w:cs="Calibri"/>
          <w:bCs/>
          <w:sz w:val="22"/>
        </w:rPr>
        <w:t>Review the financial system of Partner NGOs</w:t>
      </w:r>
    </w:p>
    <w:p w14:paraId="77FE6A5B" w14:textId="77777777" w:rsidR="004B5D3A" w:rsidRPr="004B5D3A" w:rsidRDefault="004B5D3A" w:rsidP="004B5D3A">
      <w:pPr>
        <w:numPr>
          <w:ilvl w:val="0"/>
          <w:numId w:val="14"/>
        </w:numPr>
        <w:tabs>
          <w:tab w:val="num" w:pos="990"/>
        </w:tabs>
        <w:spacing w:after="0"/>
        <w:ind w:left="1080"/>
        <w:rPr>
          <w:rFonts w:ascii="Calibri" w:hAnsi="Calibri" w:cs="Calibri"/>
          <w:bCs/>
          <w:sz w:val="22"/>
        </w:rPr>
      </w:pPr>
      <w:r w:rsidRPr="004B5D3A">
        <w:rPr>
          <w:rFonts w:ascii="Calibri" w:hAnsi="Calibri" w:cs="Calibri"/>
          <w:bCs/>
          <w:sz w:val="22"/>
        </w:rPr>
        <w:t xml:space="preserve">Conduct training </w:t>
      </w:r>
      <w:proofErr w:type="gramStart"/>
      <w:r w:rsidRPr="004B5D3A">
        <w:rPr>
          <w:rFonts w:ascii="Calibri" w:hAnsi="Calibri" w:cs="Calibri"/>
          <w:bCs/>
          <w:sz w:val="22"/>
        </w:rPr>
        <w:t>for  Partner</w:t>
      </w:r>
      <w:proofErr w:type="gramEnd"/>
      <w:r w:rsidRPr="004B5D3A">
        <w:rPr>
          <w:rFonts w:ascii="Calibri" w:hAnsi="Calibri" w:cs="Calibri"/>
          <w:bCs/>
          <w:sz w:val="22"/>
        </w:rPr>
        <w:t xml:space="preserve"> NGOs staff to enhance the capacity on financial management</w:t>
      </w:r>
    </w:p>
    <w:p w14:paraId="76432F26" w14:textId="77777777" w:rsidR="004B5D3A" w:rsidRPr="004B5D3A" w:rsidRDefault="004B5D3A" w:rsidP="004B5D3A">
      <w:pPr>
        <w:numPr>
          <w:ilvl w:val="0"/>
          <w:numId w:val="14"/>
        </w:numPr>
        <w:tabs>
          <w:tab w:val="num" w:pos="990"/>
        </w:tabs>
        <w:spacing w:after="0"/>
        <w:ind w:left="1080"/>
        <w:rPr>
          <w:rFonts w:ascii="Calibri" w:hAnsi="Calibri" w:cs="Calibri"/>
          <w:bCs/>
          <w:sz w:val="22"/>
        </w:rPr>
      </w:pPr>
      <w:r w:rsidRPr="004B5D3A">
        <w:rPr>
          <w:rFonts w:ascii="Calibri" w:hAnsi="Calibri" w:cs="Calibri"/>
          <w:bCs/>
          <w:sz w:val="22"/>
        </w:rPr>
        <w:t>Follow-up with Partner NGOs for corrective actions as recommended by auditors</w:t>
      </w:r>
    </w:p>
    <w:p w14:paraId="124C6365" w14:textId="3BA0DDEA" w:rsidR="009C3EDE" w:rsidRDefault="009C3EDE" w:rsidP="009C3EDE">
      <w:pPr>
        <w:spacing w:after="0"/>
        <w:rPr>
          <w:rFonts w:ascii="Calibri" w:hAnsi="Calibri" w:cs="Calibri"/>
          <w:bCs/>
          <w:sz w:val="22"/>
        </w:rPr>
      </w:pPr>
    </w:p>
    <w:p w14:paraId="256E229E" w14:textId="11C254BF" w:rsidR="004B5D3A" w:rsidRPr="004B5D3A" w:rsidRDefault="004B5D3A" w:rsidP="004B5D3A">
      <w:pPr>
        <w:tabs>
          <w:tab w:val="left" w:pos="3240"/>
        </w:tabs>
        <w:spacing w:after="0"/>
        <w:jc w:val="both"/>
        <w:rPr>
          <w:rFonts w:ascii="Arial" w:hAnsi="Arial" w:cs="Arial"/>
          <w:b/>
          <w:color w:val="666666" w:themeColor="text1" w:themeTint="99"/>
          <w:sz w:val="22"/>
        </w:rPr>
      </w:pPr>
      <w:r w:rsidRPr="007F5A91">
        <w:rPr>
          <w:rFonts w:ascii="Arial" w:hAnsi="Arial" w:cs="Arial"/>
          <w:b/>
          <w:color w:val="666666" w:themeColor="text1" w:themeTint="99"/>
          <w:sz w:val="22"/>
        </w:rPr>
        <w:t>Child Protection, Gender Equality and Inclusion</w:t>
      </w:r>
    </w:p>
    <w:p w14:paraId="7525797E" w14:textId="77777777" w:rsidR="00C7084C" w:rsidRDefault="00C7084C" w:rsidP="00BE0113">
      <w:pPr>
        <w:pStyle w:val="ListParagraph"/>
        <w:numPr>
          <w:ilvl w:val="0"/>
          <w:numId w:val="0"/>
        </w:numPr>
        <w:tabs>
          <w:tab w:val="left" w:pos="3240"/>
        </w:tabs>
        <w:ind w:left="720"/>
        <w:jc w:val="both"/>
        <w:rPr>
          <w:rFonts w:ascii="Arial" w:hAnsi="Arial" w:cs="Arial"/>
          <w:b/>
        </w:rPr>
      </w:pPr>
    </w:p>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14:paraId="39B2D10F" w14:textId="77777777" w:rsidR="00A44581" w:rsidRPr="00A44581" w:rsidRDefault="00A44581" w:rsidP="00A44581">
          <w:pPr>
            <w:pStyle w:val="ListParagraph"/>
            <w:numPr>
              <w:ilvl w:val="0"/>
              <w:numId w:val="9"/>
            </w:numPr>
            <w:rPr>
              <w:rFonts w:ascii="Arial" w:hAnsi="Arial" w:cs="Arial"/>
              <w:color w:val="666666" w:themeColor="text1" w:themeTint="99"/>
              <w:szCs w:val="20"/>
            </w:rPr>
          </w:pPr>
          <w:r w:rsidRPr="00A44581">
            <w:rPr>
              <w:rFonts w:ascii="Arial" w:hAnsi="Arial" w:cs="Arial"/>
              <w:color w:val="666666" w:themeColor="text1" w:themeTint="99"/>
              <w:szCs w:val="20"/>
            </w:rPr>
            <w:t xml:space="preserve">Ensures that Plan International’s global policies for Child Protection (CPP) and Gender Equality and Inclusion (GEI) are fully embedded in accordance with the principles </w:t>
          </w:r>
          <w:r>
            <w:rPr>
              <w:rFonts w:ascii="Arial" w:hAnsi="Arial" w:cs="Arial"/>
              <w:color w:val="666666" w:themeColor="text1" w:themeTint="99"/>
              <w:szCs w:val="20"/>
            </w:rPr>
            <w:t>and requirements</w:t>
          </w:r>
          <w:r w:rsidRPr="00A44581">
            <w:rPr>
              <w:rFonts w:ascii="Arial" w:hAnsi="Arial" w:cs="Arial"/>
              <w:color w:val="666666" w:themeColor="text1" w:themeTint="99"/>
              <w:szCs w:val="20"/>
            </w:rPr>
            <w:t xml:space="preserve">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1C0AF0B6" w14:textId="77777777" w:rsidR="00C7084C" w:rsidRDefault="00C7084C" w:rsidP="00C7084C">
      <w:pPr>
        <w:pStyle w:val="ListParagraph"/>
        <w:numPr>
          <w:ilvl w:val="0"/>
          <w:numId w:val="0"/>
        </w:numPr>
        <w:tabs>
          <w:tab w:val="left" w:pos="3240"/>
        </w:tabs>
        <w:ind w:left="720"/>
        <w:jc w:val="both"/>
        <w:rPr>
          <w:rFonts w:ascii="Arial" w:hAnsi="Arial" w:cs="Arial"/>
          <w:szCs w:val="20"/>
        </w:rPr>
      </w:pPr>
    </w:p>
    <w:p w14:paraId="6AC13BCC" w14:textId="77777777" w:rsidR="00C7084C" w:rsidRPr="00C7084C" w:rsidRDefault="0009643D" w:rsidP="00C7084C">
      <w:pPr>
        <w:pStyle w:val="Heading1nonumber"/>
        <w:rPr>
          <w:rStyle w:val="section"/>
          <w:sz w:val="36"/>
          <w:szCs w:val="36"/>
        </w:rPr>
      </w:pPr>
      <w:r w:rsidRPr="00C7084C">
        <w:rPr>
          <w:rStyle w:val="section"/>
          <w:sz w:val="36"/>
          <w:szCs w:val="36"/>
        </w:rPr>
        <w:t>Key relationships</w:t>
      </w:r>
    </w:p>
    <w:p w14:paraId="121FFE78" w14:textId="77777777" w:rsidR="009C7F2C" w:rsidRPr="006B6273" w:rsidRDefault="00C6664F" w:rsidP="006B6273">
      <w:pPr>
        <w:spacing w:after="0"/>
        <w:jc w:val="both"/>
        <w:rPr>
          <w:rFonts w:ascii="Calibri" w:hAnsi="Calibri" w:cs="Arial"/>
          <w:b/>
          <w:bCs/>
          <w:color w:val="0000FF"/>
          <w:sz w:val="22"/>
        </w:rPr>
      </w:pPr>
      <w:r w:rsidRPr="006B6273">
        <w:rPr>
          <w:rFonts w:ascii="Calibri" w:hAnsi="Calibri" w:cs="Arial"/>
          <w:b/>
          <w:bCs/>
          <w:color w:val="0000FF"/>
          <w:sz w:val="22"/>
        </w:rPr>
        <w:t>Internal;</w:t>
      </w:r>
    </w:p>
    <w:p w14:paraId="7071F0A5" w14:textId="0921D29E" w:rsidR="006B6273" w:rsidRDefault="00950CA6" w:rsidP="00C97647">
      <w:pPr>
        <w:pStyle w:val="ListParagraph"/>
        <w:numPr>
          <w:ilvl w:val="0"/>
          <w:numId w:val="8"/>
        </w:numPr>
        <w:tabs>
          <w:tab w:val="left" w:pos="180"/>
        </w:tabs>
        <w:spacing w:after="200"/>
        <w:ind w:left="180" w:hanging="180"/>
        <w:jc w:val="both"/>
        <w:rPr>
          <w:rFonts w:ascii="Calibri" w:hAnsi="Calibri" w:cs="Arial"/>
          <w:sz w:val="22"/>
        </w:rPr>
      </w:pPr>
      <w:r w:rsidRPr="006B6273">
        <w:rPr>
          <w:rFonts w:ascii="Calibri" w:hAnsi="Calibri" w:cs="Arial"/>
          <w:sz w:val="22"/>
        </w:rPr>
        <w:t xml:space="preserve">Country Office </w:t>
      </w:r>
      <w:r w:rsidR="00034EE6">
        <w:rPr>
          <w:rFonts w:ascii="Calibri" w:hAnsi="Calibri" w:cs="Arial"/>
          <w:sz w:val="22"/>
        </w:rPr>
        <w:t>Finance Team,</w:t>
      </w:r>
      <w:r w:rsidRPr="006B6273">
        <w:rPr>
          <w:rFonts w:ascii="Calibri" w:hAnsi="Calibri" w:cs="Arial"/>
          <w:sz w:val="22"/>
        </w:rPr>
        <w:t xml:space="preserve"> in particular </w:t>
      </w:r>
      <w:r w:rsidR="00034EE6">
        <w:rPr>
          <w:rFonts w:ascii="Calibri" w:hAnsi="Calibri" w:cs="Arial"/>
          <w:sz w:val="22"/>
        </w:rPr>
        <w:t xml:space="preserve">Head of </w:t>
      </w:r>
      <w:proofErr w:type="gramStart"/>
      <w:r w:rsidR="00034EE6">
        <w:rPr>
          <w:rFonts w:ascii="Calibri" w:hAnsi="Calibri" w:cs="Arial"/>
          <w:sz w:val="22"/>
        </w:rPr>
        <w:t>Finance</w:t>
      </w:r>
      <w:r w:rsidRPr="006B6273">
        <w:rPr>
          <w:rFonts w:ascii="Calibri" w:hAnsi="Calibri" w:cs="Arial"/>
          <w:sz w:val="22"/>
        </w:rPr>
        <w:t xml:space="preserve"> </w:t>
      </w:r>
      <w:r w:rsidR="00034EE6">
        <w:rPr>
          <w:rFonts w:ascii="Calibri" w:hAnsi="Calibri" w:cs="Arial"/>
          <w:sz w:val="22"/>
        </w:rPr>
        <w:t>,</w:t>
      </w:r>
      <w:r w:rsidR="00DC2955" w:rsidRPr="006B6273">
        <w:rPr>
          <w:rFonts w:ascii="Calibri" w:hAnsi="Calibri" w:cs="Arial"/>
          <w:sz w:val="22"/>
        </w:rPr>
        <w:t>Finance</w:t>
      </w:r>
      <w:proofErr w:type="gramEnd"/>
      <w:r w:rsidR="00DC2955" w:rsidRPr="006B6273">
        <w:rPr>
          <w:rFonts w:ascii="Calibri" w:hAnsi="Calibri" w:cs="Arial"/>
          <w:sz w:val="22"/>
        </w:rPr>
        <w:t xml:space="preserve"> Manager, Grants &amp; Compliance</w:t>
      </w:r>
      <w:r w:rsidR="00034EE6">
        <w:rPr>
          <w:rFonts w:ascii="Calibri" w:hAnsi="Calibri" w:cs="Arial"/>
          <w:sz w:val="22"/>
        </w:rPr>
        <w:t xml:space="preserve"> Team</w:t>
      </w:r>
    </w:p>
    <w:p w14:paraId="71999B10" w14:textId="1F9856EB" w:rsidR="00034EE6" w:rsidRDefault="00034EE6" w:rsidP="00034EE6">
      <w:pPr>
        <w:pStyle w:val="ListParagraph"/>
        <w:numPr>
          <w:ilvl w:val="0"/>
          <w:numId w:val="8"/>
        </w:numPr>
        <w:tabs>
          <w:tab w:val="left" w:pos="180"/>
        </w:tabs>
        <w:spacing w:after="200"/>
        <w:jc w:val="both"/>
        <w:rPr>
          <w:rFonts w:ascii="Calibri" w:hAnsi="Calibri" w:cs="Arial"/>
          <w:sz w:val="22"/>
        </w:rPr>
      </w:pPr>
      <w:r w:rsidRPr="00034EE6">
        <w:rPr>
          <w:rFonts w:ascii="Calibri" w:hAnsi="Calibri" w:cs="Arial"/>
          <w:sz w:val="22"/>
        </w:rPr>
        <w:t>Deputy Director, Program Managers &amp; Program Lead</w:t>
      </w:r>
    </w:p>
    <w:p w14:paraId="5E29ECD7" w14:textId="77777777" w:rsidR="00C6664F" w:rsidRPr="006B6273" w:rsidRDefault="00C6664F" w:rsidP="006B6273">
      <w:pPr>
        <w:spacing w:after="0"/>
        <w:jc w:val="both"/>
        <w:rPr>
          <w:rFonts w:ascii="Calibri" w:hAnsi="Calibri" w:cs="Arial"/>
          <w:b/>
          <w:bCs/>
          <w:color w:val="0000FF"/>
          <w:sz w:val="22"/>
        </w:rPr>
      </w:pPr>
      <w:r w:rsidRPr="006B6273">
        <w:rPr>
          <w:rFonts w:ascii="Calibri" w:hAnsi="Calibri" w:cs="Arial"/>
          <w:b/>
          <w:bCs/>
          <w:color w:val="0000FF"/>
          <w:sz w:val="22"/>
        </w:rPr>
        <w:t>External;</w:t>
      </w:r>
    </w:p>
    <w:p w14:paraId="231F78DC" w14:textId="1E7B0939" w:rsidR="00A56321" w:rsidRPr="006B6273" w:rsidRDefault="00034EE6" w:rsidP="00D85F1C">
      <w:pPr>
        <w:pStyle w:val="ListParagraph"/>
        <w:numPr>
          <w:ilvl w:val="0"/>
          <w:numId w:val="8"/>
        </w:numPr>
        <w:tabs>
          <w:tab w:val="left" w:pos="180"/>
        </w:tabs>
        <w:spacing w:after="200"/>
        <w:ind w:left="180" w:hanging="180"/>
        <w:jc w:val="both"/>
        <w:rPr>
          <w:rFonts w:ascii="Calibri" w:hAnsi="Calibri" w:cs="Arial"/>
          <w:sz w:val="22"/>
        </w:rPr>
      </w:pPr>
      <w:r>
        <w:rPr>
          <w:rFonts w:ascii="Calibri" w:hAnsi="Calibri" w:cs="Arial"/>
          <w:sz w:val="22"/>
        </w:rPr>
        <w:t>Partner</w:t>
      </w:r>
      <w:r w:rsidR="00A56321" w:rsidRPr="006B6273">
        <w:rPr>
          <w:rFonts w:ascii="Calibri" w:hAnsi="Calibri" w:cs="Arial"/>
          <w:sz w:val="22"/>
        </w:rPr>
        <w:t xml:space="preserve"> &amp; Local NGOs and CSOs</w:t>
      </w:r>
    </w:p>
    <w:p w14:paraId="096C6784" w14:textId="1FC725EC" w:rsidR="00C6664F" w:rsidRDefault="00C6664F" w:rsidP="00D85F1C">
      <w:pPr>
        <w:pStyle w:val="ListParagraph"/>
        <w:numPr>
          <w:ilvl w:val="0"/>
          <w:numId w:val="8"/>
        </w:numPr>
        <w:tabs>
          <w:tab w:val="left" w:pos="180"/>
        </w:tabs>
        <w:spacing w:after="200"/>
        <w:ind w:left="180" w:hanging="180"/>
        <w:jc w:val="both"/>
        <w:rPr>
          <w:rFonts w:ascii="Calibri" w:hAnsi="Calibri" w:cs="Arial"/>
          <w:sz w:val="22"/>
        </w:rPr>
      </w:pPr>
      <w:r w:rsidRPr="006B6273">
        <w:rPr>
          <w:rFonts w:ascii="Calibri" w:hAnsi="Calibri" w:cs="Arial"/>
          <w:sz w:val="22"/>
        </w:rPr>
        <w:t>Peer agencie</w:t>
      </w:r>
      <w:r w:rsidR="00A56321" w:rsidRPr="006B6273">
        <w:rPr>
          <w:rFonts w:ascii="Calibri" w:hAnsi="Calibri" w:cs="Arial"/>
          <w:sz w:val="22"/>
        </w:rPr>
        <w:t>s</w:t>
      </w:r>
      <w:r w:rsidRPr="006B6273">
        <w:rPr>
          <w:rFonts w:ascii="Calibri" w:hAnsi="Calibri" w:cs="Arial"/>
          <w:sz w:val="22"/>
        </w:rPr>
        <w:t>.</w:t>
      </w:r>
    </w:p>
    <w:p w14:paraId="36069E9C" w14:textId="2806D6D2" w:rsidR="00DC2955" w:rsidRPr="00DC2955" w:rsidRDefault="00DC2955" w:rsidP="00DC2955">
      <w:pPr>
        <w:pStyle w:val="ListParagraph"/>
        <w:numPr>
          <w:ilvl w:val="0"/>
          <w:numId w:val="8"/>
        </w:numPr>
        <w:tabs>
          <w:tab w:val="left" w:pos="180"/>
        </w:tabs>
        <w:spacing w:after="200"/>
        <w:ind w:left="180" w:hanging="180"/>
        <w:jc w:val="both"/>
        <w:rPr>
          <w:rFonts w:ascii="Calibri" w:hAnsi="Calibri" w:cs="Arial"/>
          <w:sz w:val="22"/>
        </w:rPr>
      </w:pPr>
      <w:r w:rsidRPr="006B6273">
        <w:rPr>
          <w:rFonts w:ascii="Calibri" w:hAnsi="Calibri" w:cs="Arial"/>
          <w:sz w:val="22"/>
        </w:rPr>
        <w:t>In-country donors</w:t>
      </w:r>
    </w:p>
    <w:p w14:paraId="1ECBF365" w14:textId="77777777" w:rsidR="004A546C" w:rsidRDefault="004A546C" w:rsidP="00C6664F">
      <w:pPr>
        <w:spacing w:after="0"/>
        <w:jc w:val="both"/>
        <w:rPr>
          <w:rFonts w:ascii="Calibri" w:hAnsi="Calibri" w:cs="Arial"/>
          <w:b/>
          <w:bCs/>
          <w:color w:val="0000FF"/>
          <w:sz w:val="22"/>
        </w:rPr>
      </w:pPr>
    </w:p>
    <w:p w14:paraId="11452543" w14:textId="77777777"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24B33E54" w14:textId="77777777" w:rsidR="009D4FF4" w:rsidRPr="00E97102" w:rsidRDefault="009D4FF4" w:rsidP="004A546C">
      <w:pPr>
        <w:spacing w:after="0"/>
        <w:jc w:val="both"/>
        <w:rPr>
          <w:rFonts w:ascii="Calibri" w:hAnsi="Calibri" w:cs="Arial"/>
          <w:b/>
          <w:bCs/>
          <w:color w:val="0000FF"/>
          <w:sz w:val="22"/>
        </w:rPr>
      </w:pPr>
      <w:r w:rsidRPr="00E97102">
        <w:rPr>
          <w:rFonts w:ascii="Calibri" w:hAnsi="Calibri" w:cs="Arial"/>
          <w:b/>
          <w:bCs/>
          <w:color w:val="0000FF"/>
          <w:sz w:val="22"/>
        </w:rPr>
        <w:t xml:space="preserve">Knowledge </w:t>
      </w:r>
    </w:p>
    <w:p w14:paraId="16F972F6" w14:textId="77777777" w:rsidR="00081053" w:rsidRPr="00081053" w:rsidRDefault="00081053" w:rsidP="00081053">
      <w:pPr>
        <w:numPr>
          <w:ilvl w:val="0"/>
          <w:numId w:val="15"/>
        </w:numPr>
        <w:spacing w:after="0"/>
        <w:rPr>
          <w:rFonts w:ascii="Calibri" w:hAnsi="Calibri" w:cs="Calibri"/>
          <w:bCs/>
          <w:sz w:val="22"/>
        </w:rPr>
      </w:pPr>
      <w:r w:rsidRPr="00081053">
        <w:rPr>
          <w:rFonts w:ascii="Calibri" w:hAnsi="Calibri" w:cs="Calibri"/>
          <w:bCs/>
          <w:sz w:val="22"/>
        </w:rPr>
        <w:t>Accountancy / Financial management qualifications</w:t>
      </w:r>
    </w:p>
    <w:p w14:paraId="7ABC0208" w14:textId="77777777" w:rsidR="00081053" w:rsidRPr="00081053" w:rsidRDefault="00081053" w:rsidP="00081053">
      <w:pPr>
        <w:numPr>
          <w:ilvl w:val="0"/>
          <w:numId w:val="15"/>
        </w:numPr>
        <w:spacing w:after="0"/>
        <w:rPr>
          <w:rFonts w:ascii="Calibri" w:hAnsi="Calibri" w:cs="Calibri"/>
          <w:bCs/>
          <w:sz w:val="22"/>
        </w:rPr>
      </w:pPr>
      <w:r w:rsidRPr="00081053">
        <w:rPr>
          <w:rFonts w:ascii="Calibri" w:hAnsi="Calibri" w:cs="Calibri"/>
          <w:bCs/>
          <w:sz w:val="22"/>
        </w:rPr>
        <w:t>Good knowledge of SAP</w:t>
      </w:r>
    </w:p>
    <w:p w14:paraId="19A6F5BA" w14:textId="77777777" w:rsidR="00081053" w:rsidRPr="00081053" w:rsidRDefault="00081053" w:rsidP="00081053">
      <w:pPr>
        <w:numPr>
          <w:ilvl w:val="0"/>
          <w:numId w:val="15"/>
        </w:numPr>
        <w:spacing w:after="0"/>
        <w:rPr>
          <w:rFonts w:ascii="Calibri" w:hAnsi="Calibri" w:cs="Calibri"/>
          <w:bCs/>
          <w:sz w:val="22"/>
        </w:rPr>
      </w:pPr>
      <w:r w:rsidRPr="00081053">
        <w:rPr>
          <w:rFonts w:ascii="Calibri" w:hAnsi="Calibri" w:cs="Calibri"/>
          <w:bCs/>
          <w:sz w:val="22"/>
        </w:rPr>
        <w:t>Clear knowledge on Plan cost recovery policy</w:t>
      </w:r>
    </w:p>
    <w:p w14:paraId="352DAE1F" w14:textId="77777777" w:rsidR="00081053" w:rsidRPr="00081053" w:rsidRDefault="00081053" w:rsidP="00081053">
      <w:pPr>
        <w:numPr>
          <w:ilvl w:val="0"/>
          <w:numId w:val="15"/>
        </w:numPr>
        <w:spacing w:after="0"/>
        <w:rPr>
          <w:rFonts w:ascii="Calibri" w:hAnsi="Calibri" w:cs="Calibri"/>
          <w:bCs/>
          <w:sz w:val="22"/>
        </w:rPr>
      </w:pPr>
      <w:r w:rsidRPr="00081053">
        <w:rPr>
          <w:rFonts w:ascii="Calibri" w:hAnsi="Calibri" w:cs="Calibri"/>
          <w:bCs/>
          <w:sz w:val="22"/>
        </w:rPr>
        <w:t>Strong knowledge of donor requirements</w:t>
      </w:r>
    </w:p>
    <w:p w14:paraId="527BD030" w14:textId="77777777" w:rsidR="00081053" w:rsidRPr="00081053" w:rsidRDefault="00081053" w:rsidP="00081053">
      <w:pPr>
        <w:numPr>
          <w:ilvl w:val="0"/>
          <w:numId w:val="15"/>
        </w:numPr>
        <w:spacing w:after="0"/>
        <w:rPr>
          <w:rFonts w:ascii="Calibri" w:hAnsi="Calibri" w:cs="Calibri"/>
          <w:bCs/>
          <w:sz w:val="22"/>
        </w:rPr>
      </w:pPr>
      <w:r w:rsidRPr="00081053">
        <w:rPr>
          <w:rFonts w:ascii="Calibri" w:hAnsi="Calibri" w:cs="Calibri"/>
          <w:bCs/>
          <w:sz w:val="22"/>
        </w:rPr>
        <w:t>Experience in financial management of emergency operations</w:t>
      </w:r>
    </w:p>
    <w:p w14:paraId="5B5DE220" w14:textId="77B76A74" w:rsidR="009D4FF4" w:rsidRPr="00081053" w:rsidRDefault="00081053" w:rsidP="00081053">
      <w:pPr>
        <w:numPr>
          <w:ilvl w:val="0"/>
          <w:numId w:val="15"/>
        </w:numPr>
        <w:spacing w:after="0"/>
        <w:rPr>
          <w:rFonts w:ascii="Calibri" w:hAnsi="Calibri" w:cs="Calibri"/>
          <w:bCs/>
          <w:sz w:val="22"/>
        </w:rPr>
      </w:pPr>
      <w:r w:rsidRPr="00081053">
        <w:rPr>
          <w:rFonts w:ascii="Calibri" w:hAnsi="Calibri" w:cs="Calibri"/>
          <w:bCs/>
          <w:sz w:val="22"/>
        </w:rPr>
        <w:t xml:space="preserve">Knowledge on basic internal control in financial management  </w:t>
      </w:r>
    </w:p>
    <w:p w14:paraId="756F501E" w14:textId="77777777" w:rsidR="00081053" w:rsidRDefault="00081053" w:rsidP="00902B80">
      <w:pPr>
        <w:pStyle w:val="ListParagraph"/>
        <w:numPr>
          <w:ilvl w:val="0"/>
          <w:numId w:val="0"/>
        </w:numPr>
        <w:tabs>
          <w:tab w:val="left" w:pos="180"/>
        </w:tabs>
        <w:spacing w:after="200"/>
        <w:jc w:val="both"/>
        <w:rPr>
          <w:rFonts w:ascii="Calibri" w:hAnsi="Calibri" w:cs="Arial"/>
          <w:b/>
          <w:bCs/>
          <w:color w:val="0000FF"/>
          <w:sz w:val="22"/>
        </w:rPr>
      </w:pPr>
    </w:p>
    <w:p w14:paraId="3BB8CAA1" w14:textId="1A81865E" w:rsidR="00E126CC" w:rsidRDefault="009D4FF4" w:rsidP="00902B80">
      <w:pPr>
        <w:pStyle w:val="ListParagraph"/>
        <w:numPr>
          <w:ilvl w:val="0"/>
          <w:numId w:val="0"/>
        </w:numPr>
        <w:tabs>
          <w:tab w:val="left" w:pos="180"/>
        </w:tabs>
        <w:spacing w:after="200"/>
        <w:jc w:val="both"/>
        <w:rPr>
          <w:rFonts w:ascii="Calibri" w:hAnsi="Calibri" w:cs="Arial"/>
          <w:b/>
          <w:bCs/>
          <w:color w:val="0000FF"/>
          <w:sz w:val="22"/>
        </w:rPr>
      </w:pPr>
      <w:r w:rsidRPr="0084780D">
        <w:rPr>
          <w:rFonts w:ascii="Calibri" w:hAnsi="Calibri" w:cs="Arial"/>
          <w:b/>
          <w:bCs/>
          <w:color w:val="0000FF"/>
          <w:sz w:val="22"/>
        </w:rPr>
        <w:t>Skills</w:t>
      </w:r>
      <w:r w:rsidR="00034EE6">
        <w:rPr>
          <w:rFonts w:ascii="Calibri" w:hAnsi="Calibri" w:cs="Arial"/>
          <w:b/>
          <w:bCs/>
          <w:color w:val="0000FF"/>
          <w:sz w:val="22"/>
        </w:rPr>
        <w:t xml:space="preserve">  </w:t>
      </w:r>
    </w:p>
    <w:p w14:paraId="61828B75" w14:textId="77777777" w:rsidR="00081053" w:rsidRPr="00081053" w:rsidRDefault="00081053" w:rsidP="00081053">
      <w:pPr>
        <w:numPr>
          <w:ilvl w:val="0"/>
          <w:numId w:val="16"/>
        </w:numPr>
        <w:shd w:val="clear" w:color="auto" w:fill="FFFFFF"/>
        <w:spacing w:after="0"/>
        <w:ind w:left="360"/>
        <w:rPr>
          <w:rFonts w:ascii="Calibri" w:hAnsi="Calibri" w:cs="Calibri"/>
          <w:color w:val="000000"/>
          <w:sz w:val="22"/>
        </w:rPr>
      </w:pPr>
      <w:r w:rsidRPr="00081053">
        <w:rPr>
          <w:rFonts w:ascii="Calibri" w:eastAsia="Calibri" w:hAnsi="Calibri" w:cs="Calibri"/>
          <w:sz w:val="22"/>
          <w:lang w:eastAsia="en-GB"/>
        </w:rPr>
        <w:t xml:space="preserve">Strong skills in MS word, Excel and report development </w:t>
      </w:r>
    </w:p>
    <w:p w14:paraId="682CE889" w14:textId="77777777" w:rsidR="00081053" w:rsidRPr="00081053" w:rsidRDefault="00081053" w:rsidP="00081053">
      <w:pPr>
        <w:numPr>
          <w:ilvl w:val="0"/>
          <w:numId w:val="16"/>
        </w:numPr>
        <w:shd w:val="clear" w:color="auto" w:fill="FFFFFF"/>
        <w:spacing w:after="0"/>
        <w:ind w:left="360"/>
        <w:rPr>
          <w:rFonts w:ascii="Calibri" w:hAnsi="Calibri" w:cs="Calibri"/>
          <w:color w:val="000000"/>
          <w:sz w:val="22"/>
        </w:rPr>
      </w:pPr>
      <w:r w:rsidRPr="00081053">
        <w:rPr>
          <w:rFonts w:ascii="Calibri" w:eastAsia="Calibri" w:hAnsi="Calibri" w:cs="Calibri"/>
          <w:sz w:val="22"/>
          <w:lang w:eastAsia="en-GB"/>
        </w:rPr>
        <w:lastRenderedPageBreak/>
        <w:t>Budget development and monitoring</w:t>
      </w:r>
    </w:p>
    <w:p w14:paraId="1DE1B23A" w14:textId="77777777" w:rsidR="00081053" w:rsidRPr="00081053" w:rsidRDefault="00081053" w:rsidP="00081053">
      <w:pPr>
        <w:numPr>
          <w:ilvl w:val="0"/>
          <w:numId w:val="17"/>
        </w:numPr>
        <w:shd w:val="clear" w:color="auto" w:fill="FFFFFF"/>
        <w:tabs>
          <w:tab w:val="num" w:pos="349"/>
          <w:tab w:val="num" w:pos="851"/>
        </w:tabs>
        <w:autoSpaceDE w:val="0"/>
        <w:autoSpaceDN w:val="0"/>
        <w:adjustRightInd w:val="0"/>
        <w:spacing w:after="0"/>
        <w:ind w:left="360"/>
        <w:jc w:val="both"/>
        <w:rPr>
          <w:rFonts w:ascii="Calibri" w:hAnsi="Calibri" w:cs="Calibri"/>
          <w:sz w:val="22"/>
        </w:rPr>
      </w:pPr>
      <w:r w:rsidRPr="00081053">
        <w:rPr>
          <w:rFonts w:ascii="Calibri" w:hAnsi="Calibri" w:cs="Calibri"/>
          <w:sz w:val="22"/>
        </w:rPr>
        <w:t xml:space="preserve">Ability to work under </w:t>
      </w:r>
      <w:proofErr w:type="gramStart"/>
      <w:r w:rsidRPr="00081053">
        <w:rPr>
          <w:rFonts w:ascii="Calibri" w:hAnsi="Calibri" w:cs="Calibri"/>
          <w:sz w:val="22"/>
        </w:rPr>
        <w:t>pressure ,</w:t>
      </w:r>
      <w:proofErr w:type="gramEnd"/>
      <w:r w:rsidRPr="00081053">
        <w:rPr>
          <w:rFonts w:ascii="Calibri" w:hAnsi="Calibri" w:cs="Calibri"/>
          <w:sz w:val="22"/>
        </w:rPr>
        <w:t xml:space="preserve"> late hours, weekends and holidays in order to meet the deadline  </w:t>
      </w:r>
    </w:p>
    <w:p w14:paraId="767F2878" w14:textId="77777777" w:rsidR="00081053" w:rsidRPr="00081053" w:rsidRDefault="00081053" w:rsidP="00081053">
      <w:pPr>
        <w:numPr>
          <w:ilvl w:val="0"/>
          <w:numId w:val="17"/>
        </w:numPr>
        <w:shd w:val="clear" w:color="auto" w:fill="FFFFFF"/>
        <w:tabs>
          <w:tab w:val="num" w:pos="349"/>
          <w:tab w:val="num" w:pos="851"/>
        </w:tabs>
        <w:autoSpaceDE w:val="0"/>
        <w:autoSpaceDN w:val="0"/>
        <w:adjustRightInd w:val="0"/>
        <w:spacing w:after="0"/>
        <w:ind w:left="360"/>
        <w:jc w:val="both"/>
        <w:rPr>
          <w:rFonts w:ascii="Calibri" w:hAnsi="Calibri" w:cs="Calibri"/>
          <w:sz w:val="22"/>
        </w:rPr>
      </w:pPr>
      <w:r w:rsidRPr="00081053">
        <w:rPr>
          <w:rFonts w:ascii="Calibri" w:hAnsi="Calibri" w:cs="Calibri"/>
          <w:sz w:val="22"/>
        </w:rPr>
        <w:t>Language skills desirable (for example English, French, Spanish, Portuguese, Arabic)</w:t>
      </w:r>
    </w:p>
    <w:p w14:paraId="074075CA" w14:textId="77777777" w:rsidR="00081053" w:rsidRPr="00081053" w:rsidRDefault="00081053" w:rsidP="00081053">
      <w:pPr>
        <w:numPr>
          <w:ilvl w:val="0"/>
          <w:numId w:val="17"/>
        </w:numPr>
        <w:shd w:val="clear" w:color="auto" w:fill="FFFFFF"/>
        <w:tabs>
          <w:tab w:val="num" w:pos="349"/>
          <w:tab w:val="num" w:pos="851"/>
        </w:tabs>
        <w:autoSpaceDE w:val="0"/>
        <w:autoSpaceDN w:val="0"/>
        <w:adjustRightInd w:val="0"/>
        <w:spacing w:after="0"/>
        <w:ind w:left="360"/>
        <w:jc w:val="both"/>
        <w:rPr>
          <w:rFonts w:ascii="Calibri" w:hAnsi="Calibri" w:cs="Calibri"/>
          <w:sz w:val="22"/>
        </w:rPr>
      </w:pPr>
      <w:r w:rsidRPr="00081053">
        <w:rPr>
          <w:rFonts w:ascii="Calibri" w:hAnsi="Calibri" w:cs="Calibri"/>
          <w:sz w:val="22"/>
        </w:rPr>
        <w:t>Good interpersonal skill</w:t>
      </w:r>
    </w:p>
    <w:p w14:paraId="0CD92DAA" w14:textId="336CDC48" w:rsidR="0009643D" w:rsidRDefault="00081053" w:rsidP="00081053">
      <w:pPr>
        <w:numPr>
          <w:ilvl w:val="0"/>
          <w:numId w:val="17"/>
        </w:numPr>
        <w:shd w:val="clear" w:color="auto" w:fill="FFFFFF"/>
        <w:tabs>
          <w:tab w:val="num" w:pos="349"/>
          <w:tab w:val="num" w:pos="851"/>
        </w:tabs>
        <w:autoSpaceDE w:val="0"/>
        <w:autoSpaceDN w:val="0"/>
        <w:adjustRightInd w:val="0"/>
        <w:spacing w:after="0"/>
        <w:ind w:left="360"/>
        <w:jc w:val="both"/>
        <w:rPr>
          <w:rFonts w:ascii="Calibri" w:hAnsi="Calibri" w:cs="Calibri"/>
          <w:sz w:val="22"/>
        </w:rPr>
      </w:pPr>
      <w:r w:rsidRPr="00081053">
        <w:rPr>
          <w:rFonts w:ascii="Calibri" w:hAnsi="Calibri" w:cs="Calibri"/>
          <w:sz w:val="22"/>
        </w:rPr>
        <w:t>Ability to work independently and as a team player</w:t>
      </w:r>
    </w:p>
    <w:p w14:paraId="228C5C17" w14:textId="46340486" w:rsidR="00081053" w:rsidRPr="00034EE6" w:rsidRDefault="00081053" w:rsidP="00081053">
      <w:pPr>
        <w:numPr>
          <w:ilvl w:val="0"/>
          <w:numId w:val="17"/>
        </w:numPr>
        <w:shd w:val="clear" w:color="auto" w:fill="FFFFFF"/>
        <w:tabs>
          <w:tab w:val="num" w:pos="349"/>
          <w:tab w:val="num" w:pos="851"/>
        </w:tabs>
        <w:autoSpaceDE w:val="0"/>
        <w:autoSpaceDN w:val="0"/>
        <w:adjustRightInd w:val="0"/>
        <w:spacing w:after="0"/>
        <w:ind w:left="360"/>
        <w:jc w:val="both"/>
        <w:rPr>
          <w:rFonts w:ascii="Calibri" w:hAnsi="Calibri" w:cs="Calibri"/>
          <w:sz w:val="22"/>
        </w:rPr>
      </w:pPr>
      <w:r w:rsidRPr="00081053">
        <w:rPr>
          <w:rFonts w:ascii="Calibri" w:hAnsi="Calibri" w:cs="Calibri"/>
          <w:bCs/>
          <w:sz w:val="22"/>
        </w:rPr>
        <w:t>About 5 year’s humanitarian experience- specific to the similar role in large scale emergency response</w:t>
      </w:r>
    </w:p>
    <w:p w14:paraId="549E71A7" w14:textId="708AD817" w:rsidR="00034EE6" w:rsidRDefault="00034EE6" w:rsidP="00034EE6">
      <w:pPr>
        <w:shd w:val="clear" w:color="auto" w:fill="FFFFFF"/>
        <w:tabs>
          <w:tab w:val="num" w:pos="851"/>
        </w:tabs>
        <w:autoSpaceDE w:val="0"/>
        <w:autoSpaceDN w:val="0"/>
        <w:adjustRightInd w:val="0"/>
        <w:spacing w:after="0"/>
        <w:ind w:left="360"/>
        <w:jc w:val="both"/>
        <w:rPr>
          <w:rFonts w:ascii="Calibri" w:hAnsi="Calibri" w:cs="Calibri"/>
          <w:bCs/>
          <w:sz w:val="22"/>
        </w:rPr>
      </w:pPr>
    </w:p>
    <w:p w14:paraId="1990EC35" w14:textId="2115C39F" w:rsidR="00034EE6" w:rsidRPr="00034EE6" w:rsidRDefault="00034EE6" w:rsidP="00034EE6">
      <w:pPr>
        <w:shd w:val="clear" w:color="auto" w:fill="FFFFFF"/>
        <w:tabs>
          <w:tab w:val="num" w:pos="851"/>
        </w:tabs>
        <w:autoSpaceDE w:val="0"/>
        <w:autoSpaceDN w:val="0"/>
        <w:adjustRightInd w:val="0"/>
        <w:spacing w:after="0"/>
        <w:jc w:val="both"/>
        <w:rPr>
          <w:rFonts w:ascii="Calibri" w:hAnsi="Calibri" w:cs="Calibri"/>
          <w:b/>
          <w:bCs/>
          <w:color w:val="0070C0"/>
          <w:sz w:val="22"/>
        </w:rPr>
      </w:pPr>
      <w:r w:rsidRPr="00034EE6">
        <w:rPr>
          <w:rFonts w:ascii="Calibri" w:hAnsi="Calibri" w:cs="Calibri"/>
          <w:b/>
          <w:bCs/>
          <w:color w:val="0070C0"/>
          <w:sz w:val="22"/>
        </w:rPr>
        <w:t>Attitudes</w:t>
      </w:r>
    </w:p>
    <w:p w14:paraId="5AFE7012" w14:textId="77777777" w:rsidR="00034EE6" w:rsidRPr="00034EE6" w:rsidRDefault="00034EE6" w:rsidP="00034EE6">
      <w:pPr>
        <w:shd w:val="clear" w:color="auto" w:fill="FFFFFF"/>
        <w:tabs>
          <w:tab w:val="num" w:pos="851"/>
        </w:tabs>
        <w:autoSpaceDE w:val="0"/>
        <w:autoSpaceDN w:val="0"/>
        <w:adjustRightInd w:val="0"/>
        <w:spacing w:after="0"/>
        <w:jc w:val="both"/>
        <w:rPr>
          <w:rFonts w:ascii="Calibri" w:hAnsi="Calibri" w:cs="Calibri"/>
          <w:sz w:val="22"/>
        </w:rPr>
      </w:pPr>
    </w:p>
    <w:p w14:paraId="7DB59B32" w14:textId="77777777" w:rsidR="00081053" w:rsidRPr="00081053" w:rsidRDefault="00081053" w:rsidP="00081053">
      <w:pPr>
        <w:numPr>
          <w:ilvl w:val="0"/>
          <w:numId w:val="18"/>
        </w:numPr>
        <w:spacing w:after="0"/>
        <w:ind w:left="360"/>
        <w:jc w:val="both"/>
        <w:rPr>
          <w:rFonts w:ascii="Calibri" w:hAnsi="Calibri" w:cs="Calibri"/>
          <w:bCs/>
          <w:sz w:val="22"/>
        </w:rPr>
      </w:pPr>
      <w:r w:rsidRPr="00081053">
        <w:rPr>
          <w:rFonts w:ascii="Calibri" w:hAnsi="Calibri" w:cs="Calibri"/>
          <w:bCs/>
          <w:sz w:val="22"/>
        </w:rPr>
        <w:t>Committed to Plan International’s core values;</w:t>
      </w:r>
    </w:p>
    <w:p w14:paraId="3B0FB9E3" w14:textId="77777777" w:rsidR="00081053" w:rsidRPr="00081053" w:rsidRDefault="00081053" w:rsidP="00081053">
      <w:pPr>
        <w:numPr>
          <w:ilvl w:val="0"/>
          <w:numId w:val="18"/>
        </w:numPr>
        <w:spacing w:after="0"/>
        <w:ind w:left="360"/>
        <w:jc w:val="both"/>
        <w:rPr>
          <w:rFonts w:ascii="Calibri" w:hAnsi="Calibri" w:cs="Calibri"/>
          <w:bCs/>
          <w:sz w:val="22"/>
        </w:rPr>
      </w:pPr>
      <w:r w:rsidRPr="00081053">
        <w:rPr>
          <w:rFonts w:ascii="Calibri" w:hAnsi="Calibri" w:cs="Calibri"/>
          <w:bCs/>
          <w:sz w:val="22"/>
        </w:rPr>
        <w:t>Strives for lasting impact</w:t>
      </w:r>
    </w:p>
    <w:p w14:paraId="655B0285" w14:textId="77777777" w:rsidR="00081053" w:rsidRPr="00081053" w:rsidRDefault="00081053" w:rsidP="00081053">
      <w:pPr>
        <w:numPr>
          <w:ilvl w:val="0"/>
          <w:numId w:val="18"/>
        </w:numPr>
        <w:spacing w:after="0"/>
        <w:ind w:left="360"/>
        <w:jc w:val="both"/>
        <w:rPr>
          <w:rFonts w:ascii="Calibri" w:hAnsi="Calibri" w:cs="Calibri"/>
          <w:bCs/>
          <w:sz w:val="22"/>
        </w:rPr>
      </w:pPr>
      <w:r w:rsidRPr="00081053">
        <w:rPr>
          <w:rFonts w:ascii="Calibri" w:hAnsi="Calibri" w:cs="Calibri"/>
          <w:bCs/>
          <w:sz w:val="22"/>
        </w:rPr>
        <w:t>Open and accountable</w:t>
      </w:r>
    </w:p>
    <w:p w14:paraId="6F7C85F9" w14:textId="77777777" w:rsidR="00081053" w:rsidRPr="00081053" w:rsidRDefault="00081053" w:rsidP="00081053">
      <w:pPr>
        <w:numPr>
          <w:ilvl w:val="0"/>
          <w:numId w:val="18"/>
        </w:numPr>
        <w:spacing w:after="0"/>
        <w:ind w:left="360"/>
        <w:jc w:val="both"/>
        <w:rPr>
          <w:rFonts w:ascii="Calibri" w:hAnsi="Calibri" w:cs="Calibri"/>
          <w:bCs/>
          <w:sz w:val="22"/>
        </w:rPr>
      </w:pPr>
      <w:r w:rsidRPr="00081053">
        <w:rPr>
          <w:rFonts w:ascii="Calibri" w:hAnsi="Calibri" w:cs="Calibri"/>
          <w:bCs/>
          <w:sz w:val="22"/>
        </w:rPr>
        <w:t>Works well with others</w:t>
      </w:r>
    </w:p>
    <w:p w14:paraId="172CA39C" w14:textId="77777777" w:rsidR="00081053" w:rsidRPr="00081053" w:rsidRDefault="00081053" w:rsidP="00081053">
      <w:pPr>
        <w:numPr>
          <w:ilvl w:val="0"/>
          <w:numId w:val="18"/>
        </w:numPr>
        <w:spacing w:after="0"/>
        <w:ind w:left="360"/>
        <w:jc w:val="both"/>
        <w:rPr>
          <w:rFonts w:ascii="Calibri" w:hAnsi="Calibri" w:cs="Calibri"/>
          <w:bCs/>
          <w:sz w:val="22"/>
        </w:rPr>
      </w:pPr>
      <w:r w:rsidRPr="00081053">
        <w:rPr>
          <w:rFonts w:ascii="Calibri" w:hAnsi="Calibri" w:cs="Calibri"/>
          <w:bCs/>
          <w:sz w:val="22"/>
        </w:rPr>
        <w:t>Inclusive and empowering</w:t>
      </w:r>
    </w:p>
    <w:p w14:paraId="268D5EC8" w14:textId="77777777" w:rsidR="00081053" w:rsidRPr="00081053" w:rsidRDefault="00081053" w:rsidP="00081053">
      <w:pPr>
        <w:numPr>
          <w:ilvl w:val="0"/>
          <w:numId w:val="18"/>
        </w:numPr>
        <w:spacing w:after="0"/>
        <w:ind w:left="360"/>
        <w:jc w:val="both"/>
        <w:rPr>
          <w:rFonts w:ascii="Calibri" w:hAnsi="Calibri" w:cs="Calibri"/>
          <w:bCs/>
          <w:sz w:val="22"/>
        </w:rPr>
      </w:pPr>
      <w:r w:rsidRPr="00081053">
        <w:rPr>
          <w:rFonts w:ascii="Calibri" w:hAnsi="Calibri" w:cs="Calibri"/>
          <w:bCs/>
          <w:sz w:val="22"/>
        </w:rPr>
        <w:t>Team player and relationship builder.</w:t>
      </w:r>
    </w:p>
    <w:p w14:paraId="1879E099" w14:textId="77777777" w:rsidR="00081053" w:rsidRPr="00081053" w:rsidRDefault="00081053" w:rsidP="00081053">
      <w:pPr>
        <w:numPr>
          <w:ilvl w:val="0"/>
          <w:numId w:val="18"/>
        </w:numPr>
        <w:spacing w:after="0"/>
        <w:ind w:left="360"/>
        <w:jc w:val="both"/>
        <w:rPr>
          <w:rFonts w:ascii="Calibri" w:hAnsi="Calibri" w:cs="Calibri"/>
          <w:bCs/>
          <w:sz w:val="22"/>
        </w:rPr>
      </w:pPr>
      <w:r w:rsidRPr="00081053">
        <w:rPr>
          <w:rFonts w:ascii="Calibri" w:hAnsi="Calibri" w:cs="Calibri"/>
          <w:bCs/>
          <w:sz w:val="22"/>
        </w:rPr>
        <w:t>A “can do” approach</w:t>
      </w:r>
    </w:p>
    <w:p w14:paraId="16A9FB11" w14:textId="7C991A05" w:rsidR="00081053" w:rsidRDefault="00081053" w:rsidP="00081053">
      <w:pPr>
        <w:numPr>
          <w:ilvl w:val="0"/>
          <w:numId w:val="18"/>
        </w:numPr>
        <w:spacing w:after="0"/>
        <w:ind w:left="360"/>
        <w:jc w:val="both"/>
        <w:rPr>
          <w:rFonts w:ascii="Calibri" w:hAnsi="Calibri" w:cs="Calibri"/>
          <w:bCs/>
          <w:sz w:val="22"/>
        </w:rPr>
      </w:pPr>
      <w:r w:rsidRPr="00081053">
        <w:rPr>
          <w:rFonts w:ascii="Calibri" w:hAnsi="Calibri" w:cs="Calibri"/>
          <w:bCs/>
          <w:sz w:val="22"/>
        </w:rPr>
        <w:t>Able to work calmly under extreme pressure and at unpredictable hours during emergency response.</w:t>
      </w:r>
    </w:p>
    <w:p w14:paraId="188822E3" w14:textId="04FC6B3A" w:rsidR="00034EE6" w:rsidRDefault="00034EE6" w:rsidP="00034EE6">
      <w:pPr>
        <w:spacing w:after="0"/>
        <w:jc w:val="both"/>
        <w:rPr>
          <w:rFonts w:ascii="Calibri" w:hAnsi="Calibri" w:cs="Calibri"/>
          <w:bCs/>
          <w:sz w:val="22"/>
        </w:rPr>
      </w:pPr>
    </w:p>
    <w:p w14:paraId="09EC984C" w14:textId="651D5D2D" w:rsidR="00081053" w:rsidRDefault="00034EE6" w:rsidP="00081053">
      <w:pPr>
        <w:tabs>
          <w:tab w:val="left" w:pos="180"/>
        </w:tabs>
        <w:spacing w:after="200"/>
        <w:jc w:val="both"/>
        <w:rPr>
          <w:rFonts w:ascii="Calibri" w:hAnsi="Calibri" w:cs="Calibri"/>
          <w:b/>
          <w:color w:val="0070C0"/>
          <w:sz w:val="22"/>
          <w:lang w:val="en-US"/>
        </w:rPr>
      </w:pPr>
      <w:r w:rsidRPr="00034EE6">
        <w:rPr>
          <w:rFonts w:ascii="Calibri" w:hAnsi="Calibri" w:cs="Calibri"/>
          <w:b/>
          <w:color w:val="0070C0"/>
          <w:sz w:val="22"/>
          <w:lang w:val="en-US"/>
        </w:rPr>
        <w:t>Core Competencies</w:t>
      </w:r>
    </w:p>
    <w:p w14:paraId="0DCABF44" w14:textId="77777777" w:rsidR="00034EE6" w:rsidRPr="00034EE6" w:rsidRDefault="00034EE6" w:rsidP="00034EE6">
      <w:pPr>
        <w:numPr>
          <w:ilvl w:val="0"/>
          <w:numId w:val="19"/>
        </w:numPr>
        <w:spacing w:after="120"/>
        <w:jc w:val="both"/>
        <w:rPr>
          <w:rFonts w:ascii="Calibri" w:hAnsi="Calibri" w:cs="Calibri"/>
          <w:bCs/>
          <w:sz w:val="22"/>
        </w:rPr>
      </w:pPr>
      <w:r w:rsidRPr="00034EE6">
        <w:rPr>
          <w:rFonts w:ascii="Calibri" w:hAnsi="Calibri" w:cs="Calibri"/>
          <w:bCs/>
          <w:sz w:val="22"/>
        </w:rPr>
        <w:t>People Skills: Ability to work independently and as a team player who demonstrates leadership and is able to support and train local and international staff and also able to work with disaster affected communities in a sensitive and participatory manner.</w:t>
      </w:r>
    </w:p>
    <w:p w14:paraId="36185ABC" w14:textId="77777777" w:rsidR="00034EE6" w:rsidRPr="00034EE6" w:rsidRDefault="00034EE6" w:rsidP="00034EE6">
      <w:pPr>
        <w:numPr>
          <w:ilvl w:val="0"/>
          <w:numId w:val="19"/>
        </w:numPr>
        <w:spacing w:after="120"/>
        <w:jc w:val="both"/>
        <w:rPr>
          <w:rFonts w:ascii="Calibri" w:hAnsi="Calibri" w:cs="Calibri"/>
          <w:bCs/>
          <w:sz w:val="22"/>
        </w:rPr>
      </w:pPr>
      <w:r w:rsidRPr="00034EE6">
        <w:rPr>
          <w:rFonts w:ascii="Calibri" w:hAnsi="Calibri" w:cs="Calibri"/>
          <w:bCs/>
          <w:sz w:val="22"/>
        </w:rPr>
        <w:t>Communication Skills: Well developed written and oral communication skills. Able to communicate clearly and sensitively with internal and external stakeholders as a representative of Plan. This includes effective negotiation and representation skills.</w:t>
      </w:r>
    </w:p>
    <w:p w14:paraId="5F5DBFA1" w14:textId="77777777" w:rsidR="00034EE6" w:rsidRPr="00034EE6" w:rsidRDefault="00034EE6" w:rsidP="00034EE6">
      <w:pPr>
        <w:numPr>
          <w:ilvl w:val="0"/>
          <w:numId w:val="19"/>
        </w:numPr>
        <w:spacing w:after="120"/>
        <w:jc w:val="both"/>
        <w:rPr>
          <w:rFonts w:ascii="Calibri" w:hAnsi="Calibri" w:cs="Calibri"/>
          <w:bCs/>
          <w:sz w:val="22"/>
        </w:rPr>
      </w:pPr>
      <w:r w:rsidRPr="00034EE6">
        <w:rPr>
          <w:rFonts w:ascii="Calibri" w:hAnsi="Calibri" w:cs="Calibri"/>
          <w:bCs/>
          <w:sz w:val="22"/>
        </w:rPr>
        <w:t>Integrity: Works with trustworthiness and integrity and has a clear commitment to Plan's core values and humanitarian principles.</w:t>
      </w:r>
    </w:p>
    <w:p w14:paraId="2A8D5B75" w14:textId="77777777" w:rsidR="00034EE6" w:rsidRPr="00034EE6" w:rsidRDefault="00034EE6" w:rsidP="00034EE6">
      <w:pPr>
        <w:numPr>
          <w:ilvl w:val="0"/>
          <w:numId w:val="19"/>
        </w:numPr>
        <w:spacing w:after="120"/>
        <w:jc w:val="both"/>
        <w:rPr>
          <w:rFonts w:ascii="Calibri" w:hAnsi="Calibri" w:cs="Calibri"/>
          <w:bCs/>
          <w:sz w:val="22"/>
        </w:rPr>
      </w:pPr>
      <w:r w:rsidRPr="00034EE6">
        <w:rPr>
          <w:rFonts w:ascii="Calibri" w:hAnsi="Calibri" w:cs="Calibri"/>
          <w:bCs/>
          <w:sz w:val="22"/>
        </w:rPr>
        <w:t>Resilience/Adaptability and flexibility: Ability to operate effectively under extreme circumstances including stress, high security risks and harsh living conditions. Works and lives with a flexible, adaptable and resilient manner.</w:t>
      </w:r>
    </w:p>
    <w:p w14:paraId="0BFA546D" w14:textId="77777777" w:rsidR="00034EE6" w:rsidRPr="00034EE6" w:rsidRDefault="00034EE6" w:rsidP="00034EE6">
      <w:pPr>
        <w:numPr>
          <w:ilvl w:val="0"/>
          <w:numId w:val="19"/>
        </w:numPr>
        <w:spacing w:after="120"/>
        <w:jc w:val="both"/>
        <w:rPr>
          <w:rFonts w:ascii="Calibri" w:hAnsi="Calibri" w:cs="Calibri"/>
          <w:bCs/>
          <w:sz w:val="22"/>
        </w:rPr>
      </w:pPr>
      <w:r w:rsidRPr="00034EE6">
        <w:rPr>
          <w:rFonts w:ascii="Calibri" w:hAnsi="Calibri" w:cs="Calibri"/>
          <w:bCs/>
          <w:sz w:val="22"/>
        </w:rPr>
        <w:t>Awareness and sensitivity of self and others: Demonstrates awareness and sensitivity to gender and diversity. Have experience and the ability to live and work in diverse cultural contexts in a culturally appropriate manner. Has a capacity to make accurate self-assessment particularly in high stress and high security contexts.</w:t>
      </w:r>
    </w:p>
    <w:p w14:paraId="1D858090" w14:textId="77777777" w:rsidR="00034EE6" w:rsidRPr="00034EE6" w:rsidRDefault="00034EE6" w:rsidP="00034EE6">
      <w:pPr>
        <w:numPr>
          <w:ilvl w:val="0"/>
          <w:numId w:val="19"/>
        </w:numPr>
        <w:spacing w:after="120"/>
        <w:jc w:val="both"/>
        <w:rPr>
          <w:rFonts w:ascii="Calibri" w:hAnsi="Calibri" w:cs="Calibri"/>
          <w:bCs/>
          <w:sz w:val="22"/>
        </w:rPr>
      </w:pPr>
      <w:r w:rsidRPr="00034EE6">
        <w:rPr>
          <w:rFonts w:ascii="Calibri" w:hAnsi="Calibri" w:cs="Calibri"/>
          <w:bCs/>
          <w:sz w:val="22"/>
        </w:rPr>
        <w:t xml:space="preserve">Work style: Is well planned and organized even within a fluid working environment and has a capacity for initiative and decision making with competent analytical and problem solving skills. </w:t>
      </w:r>
    </w:p>
    <w:p w14:paraId="25A1D92C" w14:textId="77777777" w:rsidR="00034EE6" w:rsidRPr="00034EE6" w:rsidRDefault="00034EE6" w:rsidP="00034EE6">
      <w:pPr>
        <w:numPr>
          <w:ilvl w:val="0"/>
          <w:numId w:val="19"/>
        </w:numPr>
        <w:spacing w:after="120"/>
        <w:jc w:val="both"/>
        <w:rPr>
          <w:rFonts w:ascii="Calibri" w:hAnsi="Calibri" w:cs="Calibri"/>
          <w:bCs/>
          <w:sz w:val="22"/>
        </w:rPr>
      </w:pPr>
      <w:r w:rsidRPr="00034EE6">
        <w:rPr>
          <w:rFonts w:ascii="Calibri" w:hAnsi="Calibri" w:cs="Calibri"/>
          <w:bCs/>
          <w:sz w:val="22"/>
        </w:rPr>
        <w:t>Knowledge and skills: knowledge of Plan policies and procedures, Sphere and the Red Cross/ NGO Code of Conduct. Requires general finance, administration, information management and telecommunication skills and proficiency in information technology/ computer skills.</w:t>
      </w:r>
    </w:p>
    <w:p w14:paraId="4D15440D" w14:textId="77777777" w:rsidR="00034EE6" w:rsidRPr="00034EE6" w:rsidRDefault="00034EE6" w:rsidP="00034EE6">
      <w:pPr>
        <w:numPr>
          <w:ilvl w:val="0"/>
          <w:numId w:val="19"/>
        </w:numPr>
        <w:spacing w:after="120"/>
        <w:jc w:val="both"/>
        <w:rPr>
          <w:rFonts w:ascii="Calibri" w:hAnsi="Calibri" w:cs="Calibri"/>
          <w:bCs/>
          <w:sz w:val="22"/>
        </w:rPr>
      </w:pPr>
      <w:r w:rsidRPr="00034EE6">
        <w:rPr>
          <w:rFonts w:ascii="Calibri" w:hAnsi="Calibri" w:cs="Calibri"/>
          <w:bCs/>
          <w:sz w:val="22"/>
        </w:rPr>
        <w:t xml:space="preserve">About 5 year’s humanitarian experience- specific to the similar role in large scale emergency response. </w:t>
      </w:r>
    </w:p>
    <w:p w14:paraId="43E0831C" w14:textId="77777777" w:rsidR="00034EE6" w:rsidRPr="00034EE6" w:rsidRDefault="00034EE6" w:rsidP="00034EE6">
      <w:pPr>
        <w:numPr>
          <w:ilvl w:val="0"/>
          <w:numId w:val="19"/>
        </w:numPr>
        <w:spacing w:after="0"/>
        <w:jc w:val="both"/>
        <w:rPr>
          <w:rFonts w:ascii="Calibri" w:hAnsi="Calibri" w:cs="Calibri"/>
          <w:bCs/>
          <w:sz w:val="22"/>
        </w:rPr>
      </w:pPr>
      <w:r w:rsidRPr="00034EE6">
        <w:rPr>
          <w:rFonts w:ascii="Calibri" w:hAnsi="Calibri" w:cs="Calibri"/>
          <w:bCs/>
          <w:sz w:val="22"/>
        </w:rPr>
        <w:t>Fluency in English, written and spoken. Bangla an advantage</w:t>
      </w:r>
    </w:p>
    <w:p w14:paraId="1712A197" w14:textId="77777777" w:rsidR="00034EE6" w:rsidRPr="00034EE6" w:rsidRDefault="00034EE6" w:rsidP="00034EE6">
      <w:pPr>
        <w:numPr>
          <w:ilvl w:val="0"/>
          <w:numId w:val="19"/>
        </w:numPr>
        <w:spacing w:after="0"/>
        <w:jc w:val="both"/>
        <w:rPr>
          <w:rFonts w:ascii="Calibri" w:hAnsi="Calibri" w:cs="Calibri"/>
          <w:bCs/>
          <w:sz w:val="22"/>
        </w:rPr>
      </w:pPr>
      <w:r w:rsidRPr="00034EE6">
        <w:rPr>
          <w:rFonts w:ascii="Calibri" w:hAnsi="Calibri" w:cs="Calibri"/>
          <w:sz w:val="22"/>
        </w:rPr>
        <w:t>Prior experience of working in greater Chittagong Division and knowing the local language is an advantage</w:t>
      </w:r>
    </w:p>
    <w:p w14:paraId="328C7618" w14:textId="77777777" w:rsidR="00034EE6" w:rsidRPr="00034EE6" w:rsidRDefault="00034EE6" w:rsidP="00081053">
      <w:pPr>
        <w:tabs>
          <w:tab w:val="left" w:pos="180"/>
        </w:tabs>
        <w:spacing w:after="200"/>
        <w:jc w:val="both"/>
        <w:rPr>
          <w:rFonts w:ascii="Calibri" w:hAnsi="Calibri" w:cs="Calibri"/>
          <w:b/>
          <w:color w:val="0070C0"/>
          <w:sz w:val="22"/>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14:paraId="21542980" w14:textId="77777777"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34C8C628" w14:textId="77777777" w:rsidR="009C7F2C" w:rsidRPr="004655DE" w:rsidRDefault="009C7F2C" w:rsidP="009C7F2C">
          <w:pPr>
            <w:jc w:val="both"/>
            <w:rPr>
              <w:rFonts w:ascii="Arial" w:hAnsi="Arial" w:cs="Arial"/>
              <w:b/>
              <w:szCs w:val="20"/>
            </w:rPr>
          </w:pPr>
          <w:r w:rsidRPr="004655DE">
            <w:rPr>
              <w:rFonts w:ascii="Arial" w:hAnsi="Arial" w:cs="Arial"/>
              <w:b/>
              <w:szCs w:val="20"/>
            </w:rPr>
            <w:t>We are open and accountable</w:t>
          </w:r>
        </w:p>
        <w:p w14:paraId="1566AEEC" w14:textId="77777777" w:rsidR="009C7F2C" w:rsidRPr="004655DE" w:rsidRDefault="009C7F2C" w:rsidP="00EA4BC8">
          <w:pPr>
            <w:pStyle w:val="ListParagraph"/>
            <w:numPr>
              <w:ilvl w:val="0"/>
              <w:numId w:val="10"/>
            </w:numPr>
            <w:jc w:val="both"/>
            <w:rPr>
              <w:rFonts w:ascii="Arial" w:hAnsi="Arial" w:cs="Arial"/>
              <w:szCs w:val="20"/>
            </w:rPr>
          </w:pPr>
          <w:r w:rsidRPr="004655DE">
            <w:rPr>
              <w:rFonts w:ascii="Arial" w:hAnsi="Arial" w:cs="Arial"/>
              <w:szCs w:val="20"/>
            </w:rPr>
            <w:lastRenderedPageBreak/>
            <w:t>Promotes a culture of openness and transparency, including with sponsors and donors.</w:t>
          </w:r>
        </w:p>
        <w:p w14:paraId="1F5144AA" w14:textId="77777777" w:rsidR="009C7F2C" w:rsidRPr="004655DE" w:rsidRDefault="009C7F2C" w:rsidP="00EA4BC8">
          <w:pPr>
            <w:pStyle w:val="ListParagraph"/>
            <w:numPr>
              <w:ilvl w:val="0"/>
              <w:numId w:val="10"/>
            </w:numPr>
            <w:jc w:val="both"/>
            <w:rPr>
              <w:rFonts w:ascii="Arial" w:hAnsi="Arial" w:cs="Arial"/>
              <w:szCs w:val="20"/>
            </w:rPr>
          </w:pPr>
          <w:r w:rsidRPr="004655DE">
            <w:rPr>
              <w:rFonts w:ascii="Arial" w:hAnsi="Arial" w:cs="Arial"/>
              <w:szCs w:val="20"/>
            </w:rPr>
            <w:t>Holds self and others accountable to achieve the highest standards of integrity.</w:t>
          </w:r>
        </w:p>
        <w:p w14:paraId="0BC3F8B1" w14:textId="77777777" w:rsidR="009C7F2C" w:rsidRPr="004655DE" w:rsidRDefault="009C7F2C" w:rsidP="00EA4BC8">
          <w:pPr>
            <w:pStyle w:val="ListParagraph"/>
            <w:numPr>
              <w:ilvl w:val="0"/>
              <w:numId w:val="10"/>
            </w:numPr>
            <w:jc w:val="both"/>
            <w:rPr>
              <w:rFonts w:ascii="Arial" w:hAnsi="Arial" w:cs="Arial"/>
              <w:szCs w:val="20"/>
            </w:rPr>
          </w:pPr>
          <w:r w:rsidRPr="004655DE">
            <w:rPr>
              <w:rFonts w:ascii="Arial" w:hAnsi="Arial" w:cs="Arial"/>
              <w:szCs w:val="20"/>
            </w:rPr>
            <w:t>Consistent and fair in the treatment of people.</w:t>
          </w:r>
        </w:p>
        <w:p w14:paraId="782843FD" w14:textId="77777777" w:rsidR="00EA4BC8" w:rsidRPr="004655DE" w:rsidRDefault="009C7F2C" w:rsidP="00EA4BC8">
          <w:pPr>
            <w:pStyle w:val="ListParagraph"/>
            <w:numPr>
              <w:ilvl w:val="0"/>
              <w:numId w:val="10"/>
            </w:numPr>
            <w:jc w:val="both"/>
            <w:rPr>
              <w:rFonts w:ascii="Arial" w:hAnsi="Arial" w:cs="Arial"/>
              <w:szCs w:val="20"/>
            </w:rPr>
          </w:pPr>
          <w:r w:rsidRPr="004655DE">
            <w:rPr>
              <w:rFonts w:ascii="Arial" w:hAnsi="Arial" w:cs="Arial"/>
              <w:szCs w:val="20"/>
            </w:rPr>
            <w:t>Open about mistakes and keen to learn from them.</w:t>
          </w:r>
        </w:p>
        <w:p w14:paraId="3BC528C3" w14:textId="77777777" w:rsidR="00EA4BC8" w:rsidRPr="004655DE" w:rsidRDefault="009C7F2C" w:rsidP="009C7F2C">
          <w:pPr>
            <w:pStyle w:val="ListParagraph"/>
            <w:numPr>
              <w:ilvl w:val="0"/>
              <w:numId w:val="10"/>
            </w:numPr>
            <w:jc w:val="both"/>
            <w:rPr>
              <w:rFonts w:ascii="Arial" w:hAnsi="Arial" w:cs="Arial"/>
              <w:szCs w:val="20"/>
            </w:rPr>
          </w:pPr>
          <w:r w:rsidRPr="004655DE">
            <w:rPr>
              <w:rFonts w:ascii="Arial" w:hAnsi="Arial" w:cs="Arial"/>
              <w:szCs w:val="20"/>
            </w:rPr>
            <w:t>Accountable for ensuring we are a safe organisation</w:t>
          </w:r>
          <w:r w:rsidRPr="004655DE">
            <w:rPr>
              <w:rFonts w:ascii="Arial" w:eastAsia="Times New Roman" w:hAnsi="Arial" w:cs="Arial"/>
              <w:szCs w:val="20"/>
              <w:lang w:val="en-US"/>
            </w:rPr>
            <w:t xml:space="preserve"> for all</w:t>
          </w:r>
          <w:r w:rsidR="004655DE">
            <w:rPr>
              <w:rFonts w:ascii="Arial" w:eastAsia="Times New Roman" w:hAnsi="Arial" w:cs="Arial"/>
              <w:szCs w:val="20"/>
              <w:lang w:val="en-US"/>
            </w:rPr>
            <w:t xml:space="preserve"> children, girls &amp; young people</w:t>
          </w:r>
        </w:p>
        <w:p w14:paraId="15B99164" w14:textId="77777777" w:rsidR="009C7F2C" w:rsidRPr="004655DE" w:rsidRDefault="009C7F2C" w:rsidP="009C7F2C">
          <w:pPr>
            <w:jc w:val="both"/>
            <w:rPr>
              <w:rFonts w:ascii="Arial" w:hAnsi="Arial" w:cs="Arial"/>
              <w:b/>
              <w:szCs w:val="20"/>
            </w:rPr>
          </w:pPr>
          <w:r w:rsidRPr="004655DE">
            <w:rPr>
              <w:rFonts w:ascii="Arial" w:hAnsi="Arial" w:cs="Arial"/>
              <w:b/>
              <w:szCs w:val="20"/>
            </w:rPr>
            <w:t>We strive for lasting impact</w:t>
          </w:r>
        </w:p>
        <w:p w14:paraId="0B0B66EC" w14:textId="77777777" w:rsidR="009C7F2C" w:rsidRPr="004655DE" w:rsidRDefault="009C7F2C" w:rsidP="004655DE">
          <w:pPr>
            <w:pStyle w:val="ListParagraph"/>
            <w:numPr>
              <w:ilvl w:val="0"/>
              <w:numId w:val="11"/>
            </w:numPr>
            <w:jc w:val="both"/>
            <w:rPr>
              <w:rFonts w:ascii="Arial" w:hAnsi="Arial" w:cs="Arial"/>
              <w:szCs w:val="20"/>
            </w:rPr>
          </w:pPr>
          <w:r w:rsidRPr="004655DE">
            <w:rPr>
              <w:rFonts w:ascii="Arial" w:hAnsi="Arial" w:cs="Arial"/>
              <w:szCs w:val="20"/>
            </w:rPr>
            <w:t>Articulates a clear purpose for staff and sets high expectations.</w:t>
          </w:r>
        </w:p>
        <w:p w14:paraId="4F782B0C" w14:textId="77777777" w:rsidR="009C7F2C" w:rsidRPr="004655DE" w:rsidRDefault="009C7F2C" w:rsidP="004655DE">
          <w:pPr>
            <w:pStyle w:val="ListParagraph"/>
            <w:numPr>
              <w:ilvl w:val="0"/>
              <w:numId w:val="11"/>
            </w:numPr>
            <w:jc w:val="both"/>
            <w:rPr>
              <w:rFonts w:ascii="Arial" w:hAnsi="Arial" w:cs="Arial"/>
              <w:szCs w:val="20"/>
            </w:rPr>
          </w:pPr>
          <w:r w:rsidRPr="004655DE">
            <w:rPr>
              <w:rFonts w:ascii="Arial" w:hAnsi="Arial" w:cs="Arial"/>
              <w:szCs w:val="20"/>
            </w:rPr>
            <w:t>Creates a climate of continuous improvement, open to challenge and new ideas.</w:t>
          </w:r>
        </w:p>
        <w:p w14:paraId="501857DB" w14:textId="77777777" w:rsidR="009C7F2C" w:rsidRPr="004655DE" w:rsidRDefault="009C7F2C" w:rsidP="004655DE">
          <w:pPr>
            <w:pStyle w:val="ListParagraph"/>
            <w:numPr>
              <w:ilvl w:val="0"/>
              <w:numId w:val="11"/>
            </w:numPr>
            <w:jc w:val="both"/>
            <w:rPr>
              <w:rFonts w:ascii="Arial" w:hAnsi="Arial" w:cs="Arial"/>
              <w:szCs w:val="20"/>
            </w:rPr>
          </w:pPr>
          <w:r w:rsidRPr="004655DE">
            <w:rPr>
              <w:rFonts w:ascii="Arial" w:hAnsi="Arial" w:cs="Arial"/>
              <w:szCs w:val="20"/>
            </w:rPr>
            <w:t>Focuses resources to drive change and maximise long-term impact, responsive to changed priorities or crises.</w:t>
          </w:r>
        </w:p>
        <w:p w14:paraId="50EF46FF" w14:textId="77777777" w:rsidR="009C7F2C" w:rsidRPr="004655DE" w:rsidRDefault="009C7F2C" w:rsidP="004655DE">
          <w:pPr>
            <w:pStyle w:val="ListParagraph"/>
            <w:numPr>
              <w:ilvl w:val="0"/>
              <w:numId w:val="11"/>
            </w:numPr>
            <w:jc w:val="both"/>
            <w:rPr>
              <w:rFonts w:ascii="Arial" w:hAnsi="Arial" w:cs="Arial"/>
              <w:szCs w:val="20"/>
            </w:rPr>
          </w:pPr>
          <w:r w:rsidRPr="004655DE">
            <w:rPr>
              <w:rFonts w:ascii="Arial" w:hAnsi="Arial" w:cs="Arial"/>
              <w:szCs w:val="20"/>
            </w:rPr>
            <w:t>Evidence-based and evaluates effectiveness.</w:t>
          </w:r>
        </w:p>
        <w:p w14:paraId="068387B2" w14:textId="77777777" w:rsidR="009C7F2C" w:rsidRPr="004655DE" w:rsidRDefault="009C7F2C" w:rsidP="009C7F2C">
          <w:pPr>
            <w:jc w:val="both"/>
            <w:rPr>
              <w:rFonts w:ascii="Arial" w:hAnsi="Arial" w:cs="Arial"/>
              <w:b/>
              <w:szCs w:val="20"/>
            </w:rPr>
          </w:pPr>
          <w:r w:rsidRPr="004655DE">
            <w:rPr>
              <w:rFonts w:ascii="Arial" w:hAnsi="Arial" w:cs="Arial"/>
              <w:b/>
              <w:szCs w:val="20"/>
            </w:rPr>
            <w:t>We work well together</w:t>
          </w:r>
        </w:p>
        <w:p w14:paraId="7EF97015" w14:textId="77777777" w:rsidR="009C7F2C" w:rsidRPr="004655DE" w:rsidRDefault="009C7F2C" w:rsidP="004655DE">
          <w:pPr>
            <w:pStyle w:val="ListParagraph"/>
            <w:numPr>
              <w:ilvl w:val="0"/>
              <w:numId w:val="12"/>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Seeks constructive outcomes, listens to others, willing to compromise when appropriate.</w:t>
          </w:r>
        </w:p>
        <w:p w14:paraId="424DCD37" w14:textId="77777777" w:rsidR="009C7F2C" w:rsidRPr="004655DE" w:rsidRDefault="009C7F2C" w:rsidP="004655DE">
          <w:pPr>
            <w:pStyle w:val="ListParagraph"/>
            <w:numPr>
              <w:ilvl w:val="0"/>
              <w:numId w:val="12"/>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Builds constructive relationships across Plan International to support our shared goals.</w:t>
          </w:r>
        </w:p>
        <w:p w14:paraId="3DC68CEC" w14:textId="77777777" w:rsidR="009C7F2C" w:rsidRPr="004655DE" w:rsidRDefault="009C7F2C" w:rsidP="004655DE">
          <w:pPr>
            <w:pStyle w:val="ListParagraph"/>
            <w:numPr>
              <w:ilvl w:val="0"/>
              <w:numId w:val="12"/>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Develops trusting and ‘win-win’ relationships with funders, partners and communities.</w:t>
          </w:r>
        </w:p>
        <w:p w14:paraId="051920B1" w14:textId="77777777" w:rsidR="009C7F2C" w:rsidRPr="004655DE" w:rsidRDefault="009C7F2C" w:rsidP="004655DE">
          <w:pPr>
            <w:pStyle w:val="ListParagraph"/>
            <w:numPr>
              <w:ilvl w:val="0"/>
              <w:numId w:val="12"/>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Engages and works well with others outside the organization to build a better world for girls and all children.</w:t>
          </w:r>
        </w:p>
        <w:p w14:paraId="3007C972" w14:textId="77777777" w:rsidR="009C7F2C" w:rsidRPr="004655DE" w:rsidRDefault="009C7F2C" w:rsidP="004655DE">
          <w:pPr>
            <w:pStyle w:val="ListParagraph"/>
            <w:numPr>
              <w:ilvl w:val="0"/>
              <w:numId w:val="0"/>
            </w:numPr>
            <w:spacing w:after="0" w:line="259" w:lineRule="auto"/>
            <w:ind w:left="720"/>
            <w:jc w:val="both"/>
            <w:rPr>
              <w:rFonts w:ascii="Arial" w:eastAsia="Times New Roman" w:hAnsi="Arial" w:cs="Arial"/>
              <w:szCs w:val="20"/>
              <w:lang w:val="en-US"/>
            </w:rPr>
          </w:pPr>
        </w:p>
        <w:p w14:paraId="35C7D529" w14:textId="77777777" w:rsidR="00CB2E27" w:rsidRDefault="009C7F2C" w:rsidP="00CB2E27">
          <w:pPr>
            <w:spacing w:after="0" w:line="259" w:lineRule="auto"/>
            <w:ind w:left="360" w:hanging="360"/>
            <w:jc w:val="both"/>
            <w:rPr>
              <w:rFonts w:ascii="Arial" w:eastAsia="Times New Roman" w:hAnsi="Arial" w:cs="Arial"/>
              <w:b/>
              <w:szCs w:val="20"/>
              <w:lang w:val="en-US"/>
            </w:rPr>
          </w:pPr>
          <w:r w:rsidRPr="004655DE">
            <w:rPr>
              <w:rFonts w:ascii="Arial" w:eastAsia="Times New Roman" w:hAnsi="Arial" w:cs="Arial"/>
              <w:b/>
              <w:szCs w:val="20"/>
              <w:lang w:val="en-US"/>
            </w:rPr>
            <w:t>We are inclusive and empowering</w:t>
          </w:r>
        </w:p>
        <w:p w14:paraId="4E4948F4" w14:textId="77777777" w:rsidR="00CB2E27" w:rsidRDefault="00CB2E27" w:rsidP="00CB2E27">
          <w:pPr>
            <w:spacing w:after="0" w:line="259" w:lineRule="auto"/>
            <w:ind w:left="360" w:hanging="360"/>
            <w:jc w:val="both"/>
            <w:rPr>
              <w:rFonts w:ascii="Arial" w:eastAsia="Times New Roman" w:hAnsi="Arial" w:cs="Arial"/>
              <w:b/>
              <w:szCs w:val="20"/>
              <w:lang w:val="en-US"/>
            </w:rPr>
          </w:pPr>
        </w:p>
        <w:p w14:paraId="6C80A848" w14:textId="77777777" w:rsidR="00CB2E27" w:rsidRPr="00CB2E27" w:rsidRDefault="00CB2E27" w:rsidP="00CB2E27">
          <w:pPr>
            <w:pStyle w:val="ListParagraph"/>
            <w:numPr>
              <w:ilvl w:val="0"/>
              <w:numId w:val="13"/>
            </w:numPr>
            <w:spacing w:after="0" w:line="259" w:lineRule="auto"/>
            <w:jc w:val="both"/>
            <w:rPr>
              <w:rFonts w:ascii="Arial" w:eastAsia="Times New Roman" w:hAnsi="Arial" w:cs="Arial"/>
              <w:szCs w:val="20"/>
              <w:lang w:val="en-US"/>
            </w:rPr>
          </w:pPr>
          <w:r w:rsidRPr="00CB2E27">
            <w:rPr>
              <w:rFonts w:ascii="Arial" w:eastAsia="Times New Roman" w:hAnsi="Arial" w:cs="Arial"/>
              <w:szCs w:val="20"/>
              <w:lang w:val="en-US"/>
            </w:rPr>
            <w:t>We empower our staff to give their best and develop their potential</w:t>
          </w:r>
        </w:p>
        <w:p w14:paraId="1EC4C4B9" w14:textId="77777777" w:rsidR="00CB2E27" w:rsidRPr="00CB2E27" w:rsidRDefault="00CB2E27" w:rsidP="00CB2E27">
          <w:pPr>
            <w:pStyle w:val="ListParagraph"/>
            <w:numPr>
              <w:ilvl w:val="0"/>
              <w:numId w:val="13"/>
            </w:numPr>
            <w:spacing w:after="0" w:line="259" w:lineRule="auto"/>
            <w:jc w:val="both"/>
            <w:rPr>
              <w:rFonts w:ascii="Arial" w:eastAsia="Times New Roman" w:hAnsi="Arial" w:cs="Arial"/>
              <w:szCs w:val="20"/>
              <w:lang w:val="en-US"/>
            </w:rPr>
          </w:pPr>
          <w:r w:rsidRPr="00CB2E27">
            <w:rPr>
              <w:rFonts w:ascii="Arial" w:eastAsia="Times New Roman" w:hAnsi="Arial" w:cs="Arial"/>
              <w:szCs w:val="20"/>
              <w:lang w:val="en-US"/>
            </w:rPr>
            <w:t>We respect all people, appreciate differences and challenge equality in our programs and our workplace</w:t>
          </w:r>
        </w:p>
        <w:p w14:paraId="7DBBBCB4" w14:textId="77777777" w:rsidR="009C7F2C" w:rsidRPr="00CB2E27" w:rsidRDefault="00CB2E27" w:rsidP="00CB2E27">
          <w:pPr>
            <w:pStyle w:val="ListParagraph"/>
            <w:numPr>
              <w:ilvl w:val="0"/>
              <w:numId w:val="13"/>
            </w:numPr>
            <w:spacing w:after="0" w:line="259" w:lineRule="auto"/>
            <w:jc w:val="both"/>
            <w:rPr>
              <w:rFonts w:ascii="Arial" w:eastAsia="Times New Roman" w:hAnsi="Arial" w:cs="Arial"/>
              <w:b/>
              <w:szCs w:val="20"/>
              <w:lang w:val="en-US"/>
            </w:rPr>
          </w:pPr>
          <w:r w:rsidRPr="00CB2E27">
            <w:rPr>
              <w:rFonts w:ascii="Arial" w:eastAsia="Times New Roman" w:hAnsi="Arial" w:cs="Arial"/>
              <w:szCs w:val="20"/>
              <w:lang w:val="en-US"/>
            </w:rPr>
            <w:t>We support children, girls and young people to increase their confidence and to change their own lives</w:t>
          </w:r>
          <w:r>
            <w:rPr>
              <w:rFonts w:ascii="Arial" w:eastAsia="Times New Roman" w:hAnsi="Arial" w:cs="Arial"/>
              <w:szCs w:val="20"/>
              <w:lang w:val="en-US"/>
            </w:rPr>
            <w:t>.</w:t>
          </w:r>
          <w:r w:rsidRPr="00CB2E27">
            <w:rPr>
              <w:rFonts w:ascii="Arial" w:hAnsi="Arial" w:cs="Arial"/>
              <w:color w:val="464646"/>
              <w:lang w:val="en"/>
            </w:rPr>
            <w:t xml:space="preserve"> </w:t>
          </w:r>
        </w:p>
      </w:sdtContent>
    </w:sdt>
    <w:p w14:paraId="26433AE1" w14:textId="77777777" w:rsidR="009C7F2C" w:rsidRPr="00B635ED" w:rsidRDefault="009C7F2C" w:rsidP="00C4008C">
      <w:pPr>
        <w:rPr>
          <w:rStyle w:val="section"/>
          <w:rFonts w:ascii="Veneer" w:eastAsiaTheme="majorEastAsia" w:hAnsi="Veneer" w:cstheme="majorBidi"/>
          <w:caps/>
          <w:color w:val="0072CE"/>
          <w:sz w:val="36"/>
          <w:szCs w:val="36"/>
        </w:rPr>
      </w:pPr>
    </w:p>
    <w:p w14:paraId="7C369C61" w14:textId="7777777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561A42DA" w14:textId="77777777" w:rsidR="006E149C" w:rsidRDefault="00F06FCC" w:rsidP="006E149C">
      <w:r w:rsidRPr="007D3A59">
        <w:rPr>
          <w:rFonts w:ascii="Calibri" w:hAnsi="Calibri" w:cs="Arial"/>
          <w:sz w:val="22"/>
        </w:rPr>
        <w:t xml:space="preserve">The post-holder will be expected to travel extensively, sometimes at short notice to join humanitarian responses. </w:t>
      </w:r>
      <w:r w:rsidR="007B6BA1">
        <w:rPr>
          <w:rFonts w:ascii="Calibri" w:hAnsi="Calibri" w:cs="Arial"/>
          <w:sz w:val="22"/>
        </w:rPr>
        <w:t>It m</w:t>
      </w:r>
      <w:r>
        <w:rPr>
          <w:rFonts w:ascii="Calibri" w:hAnsi="Calibri" w:cs="Arial"/>
          <w:sz w:val="22"/>
        </w:rPr>
        <w:t>ay be required to work late</w:t>
      </w:r>
      <w:r w:rsidRPr="0084780D">
        <w:rPr>
          <w:rFonts w:ascii="Calibri" w:hAnsi="Calibri" w:cs="Arial"/>
          <w:sz w:val="22"/>
        </w:rPr>
        <w:t>, weekends and holidays in order to ensure timely delivery of programmes</w:t>
      </w:r>
      <w:r w:rsidR="00A97855">
        <w:rPr>
          <w:rFonts w:ascii="Calibri" w:hAnsi="Calibri" w:cs="Arial"/>
          <w:sz w:val="22"/>
        </w:rPr>
        <w:t>.</w:t>
      </w:r>
    </w:p>
    <w:p w14:paraId="48838AB9"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796DB9C3" w14:textId="77777777" w:rsidR="009C7F2C" w:rsidRPr="00CC1C31" w:rsidRDefault="00F06FCC" w:rsidP="009C7F2C">
      <w:pPr>
        <w:pStyle w:val="NormalWeb"/>
        <w:rPr>
          <w:rFonts w:ascii="Arial" w:hAnsi="Arial" w:cs="Arial"/>
          <w:sz w:val="20"/>
          <w:szCs w:val="20"/>
        </w:rPr>
      </w:pPr>
      <w:r>
        <w:rPr>
          <w:rFonts w:ascii="Arial" w:hAnsi="Arial" w:cs="Arial"/>
          <w:sz w:val="20"/>
          <w:szCs w:val="20"/>
        </w:rPr>
        <w:t xml:space="preserve"> </w:t>
      </w:r>
      <w:r w:rsidRPr="00295320">
        <w:rPr>
          <w:rFonts w:ascii="Arial" w:hAnsi="Arial" w:cs="Arial"/>
          <w:b/>
          <w:i/>
          <w:sz w:val="20"/>
          <w:szCs w:val="20"/>
        </w:rPr>
        <w:t xml:space="preserve">Mid </w:t>
      </w:r>
      <w:r>
        <w:rPr>
          <w:rFonts w:ascii="Arial" w:hAnsi="Arial" w:cs="Arial"/>
          <w:b/>
          <w:i/>
          <w:sz w:val="20"/>
          <w:szCs w:val="20"/>
        </w:rPr>
        <w:t xml:space="preserve">to high level </w:t>
      </w:r>
      <w:r w:rsidRPr="00295320">
        <w:rPr>
          <w:rFonts w:ascii="Arial" w:hAnsi="Arial" w:cs="Arial"/>
          <w:b/>
          <w:i/>
          <w:sz w:val="20"/>
          <w:szCs w:val="20"/>
        </w:rPr>
        <w:t>contact</w:t>
      </w:r>
      <w:r>
        <w:rPr>
          <w:rFonts w:ascii="Arial" w:hAnsi="Arial" w:cs="Arial"/>
          <w:i/>
          <w:sz w:val="20"/>
          <w:szCs w:val="20"/>
        </w:rPr>
        <w:t>: </w:t>
      </w:r>
      <w:r w:rsidRPr="00295320">
        <w:rPr>
          <w:rFonts w:ascii="Arial" w:hAnsi="Arial" w:cs="Arial"/>
          <w:i/>
          <w:sz w:val="20"/>
          <w:szCs w:val="20"/>
        </w:rPr>
        <w:t>interaction with children</w:t>
      </w:r>
    </w:p>
    <w:p w14:paraId="017C76E3" w14:textId="77777777" w:rsidR="009C7F2C" w:rsidRPr="004A546C" w:rsidRDefault="00F06FCC" w:rsidP="004A546C">
      <w:pPr>
        <w:pStyle w:val="NormalWeb"/>
        <w:rPr>
          <w:rFonts w:ascii="Arial" w:hAnsi="Arial" w:cs="Arial"/>
          <w:sz w:val="20"/>
          <w:szCs w:val="20"/>
        </w:rPr>
      </w:pPr>
      <w:r>
        <w:rPr>
          <w:rFonts w:ascii="Arial" w:hAnsi="Arial" w:cs="Arial"/>
          <w:sz w:val="20"/>
          <w:szCs w:val="20"/>
        </w:rPr>
        <w:t xml:space="preserve"> </w:t>
      </w:r>
      <w:r w:rsidR="00833E0E">
        <w:tab/>
      </w:r>
    </w:p>
    <w:sectPr w:rsidR="009C7F2C" w:rsidRPr="004A546C" w:rsidSect="00BE0113">
      <w:headerReference w:type="default" r:id="rId12"/>
      <w:footerReference w:type="default" r:id="rId13"/>
      <w:headerReference w:type="first" r:id="rId14"/>
      <w:footerReference w:type="first" r:id="rId15"/>
      <w:pgSz w:w="11906" w:h="16838"/>
      <w:pgMar w:top="851" w:right="1134" w:bottom="144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0465A" w14:textId="77777777" w:rsidR="00B32969" w:rsidRDefault="00B32969" w:rsidP="001A5060">
      <w:pPr>
        <w:spacing w:after="0"/>
      </w:pPr>
      <w:r>
        <w:separator/>
      </w:r>
    </w:p>
  </w:endnote>
  <w:endnote w:type="continuationSeparator" w:id="0">
    <w:p w14:paraId="67B6ECCD" w14:textId="77777777" w:rsidR="00B32969" w:rsidRDefault="00B32969" w:rsidP="001A5060">
      <w:pPr>
        <w:spacing w:after="0"/>
      </w:pPr>
      <w:r>
        <w:continuationSeparator/>
      </w:r>
    </w:p>
  </w:endnote>
  <w:endnote w:type="continuationNotice" w:id="1">
    <w:p w14:paraId="051FEEF0" w14:textId="77777777" w:rsidR="00B32969" w:rsidRDefault="00B329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Impact"/>
    <w:panose1 w:val="00000000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86722" w14:textId="4AED8B4E" w:rsidR="00963A5A" w:rsidRDefault="00B32969"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B05BCD">
      <w:rPr>
        <w:noProof/>
      </w:rPr>
      <w:t>4</w:t>
    </w:r>
    <w:r w:rsidR="00D65BF3">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222B5" w14:textId="77777777" w:rsidR="00922BF8" w:rsidRDefault="00922BF8" w:rsidP="00922BF8">
    <w:pPr>
      <w:pStyle w:val="Footer"/>
    </w:pPr>
    <w:r>
      <w:t xml:space="preserve">Plan International </w:t>
    </w:r>
    <w:r w:rsidR="004A546C">
      <w:t>Headquarters</w:t>
    </w:r>
    <w:r>
      <w:rPr>
        <w:color w:val="1F497D"/>
      </w:rPr>
      <w:t>-</w:t>
    </w:r>
    <w:r w:rsidR="004A546C">
      <w:rPr>
        <w:color w:val="1F497D"/>
      </w:rPr>
      <w:t xml:space="preserve">Deployable Cash </w:t>
    </w:r>
    <w:proofErr w:type="gramStart"/>
    <w:r w:rsidR="004A546C">
      <w:rPr>
        <w:color w:val="1F497D"/>
      </w:rPr>
      <w:t>And</w:t>
    </w:r>
    <w:proofErr w:type="gramEnd"/>
    <w:r w:rsidR="004A546C">
      <w:rPr>
        <w:color w:val="1F497D"/>
      </w:rPr>
      <w:t xml:space="preserve"> Markets in Emergencies Specialist - October 2017</w:t>
    </w:r>
  </w:p>
  <w:p w14:paraId="75AA5BD5"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82683" w14:textId="77777777" w:rsidR="00B32969" w:rsidRDefault="00B32969" w:rsidP="00AD5F3A">
      <w:pPr>
        <w:pBdr>
          <w:between w:val="single" w:sz="4" w:space="1" w:color="EE52A4" w:themeColor="accent1" w:themeTint="99"/>
        </w:pBdr>
        <w:spacing w:after="0"/>
      </w:pPr>
    </w:p>
    <w:p w14:paraId="4E6A63BA" w14:textId="77777777" w:rsidR="00B32969" w:rsidRDefault="00B32969" w:rsidP="00AD5F3A">
      <w:pPr>
        <w:pBdr>
          <w:between w:val="single" w:sz="4" w:space="1" w:color="EE52A4" w:themeColor="accent1" w:themeTint="99"/>
        </w:pBdr>
        <w:spacing w:after="0"/>
      </w:pPr>
    </w:p>
  </w:footnote>
  <w:footnote w:type="continuationSeparator" w:id="0">
    <w:p w14:paraId="011B99DE" w14:textId="77777777" w:rsidR="00B32969" w:rsidRDefault="00B32969" w:rsidP="001A5060">
      <w:pPr>
        <w:spacing w:after="0"/>
      </w:pPr>
      <w:r>
        <w:continuationSeparator/>
      </w:r>
    </w:p>
  </w:footnote>
  <w:footnote w:type="continuationNotice" w:id="1">
    <w:p w14:paraId="33ECCE06" w14:textId="77777777" w:rsidR="00B32969" w:rsidRDefault="00B32969">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99E7C"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415B2" w14:textId="77777777" w:rsidR="00F91795" w:rsidRDefault="003F3B7D">
    <w:pPr>
      <w:pStyle w:val="Header"/>
      <w:rPr>
        <w:noProof/>
        <w:lang w:eastAsia="en-GB"/>
      </w:rPr>
    </w:pPr>
    <w:r>
      <w:rPr>
        <w:noProof/>
        <w:lang w:val="en-US"/>
      </w:rPr>
      <w:drawing>
        <wp:anchor distT="0" distB="0" distL="114300" distR="114300" simplePos="0" relativeHeight="251661312" behindDoc="1" locked="0" layoutInCell="1" allowOverlap="1" wp14:anchorId="09C53348" wp14:editId="6D4CFCC3">
          <wp:simplePos x="0" y="0"/>
          <wp:positionH relativeFrom="column">
            <wp:posOffset>-3811</wp:posOffset>
          </wp:positionH>
          <wp:positionV relativeFrom="page">
            <wp:posOffset>449580</wp:posOffset>
          </wp:positionV>
          <wp:extent cx="1999707" cy="754380"/>
          <wp:effectExtent l="0" t="0" r="63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185133A5" w14:textId="77777777" w:rsidR="003F3B7D" w:rsidRDefault="003F3B7D">
    <w:pPr>
      <w:pStyle w:val="Header"/>
      <w:rPr>
        <w:noProof/>
        <w:lang w:eastAsia="en-GB"/>
      </w:rPr>
    </w:pPr>
  </w:p>
  <w:p w14:paraId="7E36FC95" w14:textId="77777777" w:rsidR="003F3B7D" w:rsidRDefault="003F3B7D">
    <w:pPr>
      <w:pStyle w:val="Header"/>
      <w:rPr>
        <w:noProof/>
        <w:lang w:eastAsia="en-GB"/>
      </w:rPr>
    </w:pPr>
  </w:p>
  <w:p w14:paraId="1E84D073" w14:textId="77777777" w:rsidR="003F3B7D" w:rsidRDefault="003F3B7D">
    <w:pPr>
      <w:pStyle w:val="Header"/>
      <w:rPr>
        <w:noProof/>
        <w:lang w:eastAsia="en-GB"/>
      </w:rPr>
    </w:pPr>
  </w:p>
  <w:p w14:paraId="683D8A0A" w14:textId="77777777" w:rsidR="003F3B7D" w:rsidRDefault="003F3B7D">
    <w:pPr>
      <w:pStyle w:val="Header"/>
      <w:rPr>
        <w:noProof/>
        <w:lang w:eastAsia="en-GB"/>
      </w:rPr>
    </w:pPr>
  </w:p>
  <w:p w14:paraId="1BE59FAA" w14:textId="77777777" w:rsidR="003F3B7D" w:rsidRDefault="003F3B7D">
    <w:pPr>
      <w:pStyle w:val="Header"/>
      <w:rPr>
        <w:noProof/>
        <w:lang w:eastAsia="en-GB"/>
      </w:rPr>
    </w:pPr>
  </w:p>
  <w:p w14:paraId="532B042A" w14:textId="77777777" w:rsidR="003F3B7D" w:rsidRDefault="003F3B7D">
    <w:pPr>
      <w:pStyle w:val="Header"/>
      <w:rPr>
        <w:noProof/>
        <w:lang w:eastAsia="en-GB"/>
      </w:rPr>
    </w:pPr>
  </w:p>
  <w:p w14:paraId="344B9D12"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0C57"/>
    <w:multiLevelType w:val="hybridMultilevel"/>
    <w:tmpl w:val="0B006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82569"/>
    <w:multiLevelType w:val="hybridMultilevel"/>
    <w:tmpl w:val="B598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428A"/>
    <w:multiLevelType w:val="hybridMultilevel"/>
    <w:tmpl w:val="B990407A"/>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A7730"/>
    <w:multiLevelType w:val="hybridMultilevel"/>
    <w:tmpl w:val="5A8C2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0028D0"/>
    <w:multiLevelType w:val="hybridMultilevel"/>
    <w:tmpl w:val="D46CE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049B8"/>
    <w:multiLevelType w:val="hybridMultilevel"/>
    <w:tmpl w:val="D98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1EE6491"/>
    <w:multiLevelType w:val="hybridMultilevel"/>
    <w:tmpl w:val="BB30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53B2C"/>
    <w:multiLevelType w:val="hybridMultilevel"/>
    <w:tmpl w:val="3146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8D04A4"/>
    <w:multiLevelType w:val="hybridMultilevel"/>
    <w:tmpl w:val="5A26C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E93D4E"/>
    <w:multiLevelType w:val="hybridMultilevel"/>
    <w:tmpl w:val="22E29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512B1D"/>
    <w:multiLevelType w:val="hybridMultilevel"/>
    <w:tmpl w:val="662281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37D0E68"/>
    <w:multiLevelType w:val="hybridMultilevel"/>
    <w:tmpl w:val="AF028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BC73E2"/>
    <w:multiLevelType w:val="hybridMultilevel"/>
    <w:tmpl w:val="F90AB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2203C6"/>
    <w:multiLevelType w:val="multilevel"/>
    <w:tmpl w:val="E53AA2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1"/>
  </w:num>
  <w:num w:numId="5">
    <w:abstractNumId w:val="19"/>
  </w:num>
  <w:num w:numId="6">
    <w:abstractNumId w:val="18"/>
  </w:num>
  <w:num w:numId="7">
    <w:abstractNumId w:val="3"/>
  </w:num>
  <w:num w:numId="8">
    <w:abstractNumId w:val="0"/>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15"/>
  </w:num>
  <w:num w:numId="17">
    <w:abstractNumId w:val="2"/>
  </w:num>
  <w:num w:numId="18">
    <w:abstractNumId w:val="1"/>
  </w:num>
  <w:num w:numId="19">
    <w:abstractNumId w:val="4"/>
  </w:num>
  <w:num w:numId="20">
    <w:abstractNumId w:val="10"/>
  </w:num>
  <w:num w:numId="21">
    <w:abstractNumId w:val="12"/>
  </w:num>
  <w:num w:numId="22">
    <w:abstractNumId w:val="16"/>
  </w:num>
  <w:num w:numId="23">
    <w:abstractNumId w:val="13"/>
  </w:num>
  <w:num w:numId="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CE"/>
    <w:rsid w:val="00001843"/>
    <w:rsid w:val="00004CB7"/>
    <w:rsid w:val="00013A93"/>
    <w:rsid w:val="00031C02"/>
    <w:rsid w:val="00034EE6"/>
    <w:rsid w:val="000379B7"/>
    <w:rsid w:val="00037A7C"/>
    <w:rsid w:val="00037DC0"/>
    <w:rsid w:val="0004041F"/>
    <w:rsid w:val="000420E5"/>
    <w:rsid w:val="00042B9F"/>
    <w:rsid w:val="00063C74"/>
    <w:rsid w:val="00064CE4"/>
    <w:rsid w:val="00074FB1"/>
    <w:rsid w:val="00076F8C"/>
    <w:rsid w:val="0008017A"/>
    <w:rsid w:val="00080677"/>
    <w:rsid w:val="00081053"/>
    <w:rsid w:val="00081236"/>
    <w:rsid w:val="00082B9C"/>
    <w:rsid w:val="0008547F"/>
    <w:rsid w:val="0009643D"/>
    <w:rsid w:val="000A787B"/>
    <w:rsid w:val="000B1F93"/>
    <w:rsid w:val="000B5BEE"/>
    <w:rsid w:val="000B6038"/>
    <w:rsid w:val="000D400E"/>
    <w:rsid w:val="000D4826"/>
    <w:rsid w:val="000D76F1"/>
    <w:rsid w:val="000E3BAC"/>
    <w:rsid w:val="000E4AE5"/>
    <w:rsid w:val="000F0C16"/>
    <w:rsid w:val="000F135A"/>
    <w:rsid w:val="00102F77"/>
    <w:rsid w:val="00105DB2"/>
    <w:rsid w:val="00107B90"/>
    <w:rsid w:val="00117AEA"/>
    <w:rsid w:val="00117D8E"/>
    <w:rsid w:val="00124CF8"/>
    <w:rsid w:val="00127399"/>
    <w:rsid w:val="001302F3"/>
    <w:rsid w:val="00140744"/>
    <w:rsid w:val="00141BD0"/>
    <w:rsid w:val="00146D5B"/>
    <w:rsid w:val="0015066D"/>
    <w:rsid w:val="00153A15"/>
    <w:rsid w:val="001540B4"/>
    <w:rsid w:val="001564E0"/>
    <w:rsid w:val="0016027A"/>
    <w:rsid w:val="0016460A"/>
    <w:rsid w:val="00164B32"/>
    <w:rsid w:val="0016652B"/>
    <w:rsid w:val="001706A2"/>
    <w:rsid w:val="001713E8"/>
    <w:rsid w:val="00182FDA"/>
    <w:rsid w:val="00192C48"/>
    <w:rsid w:val="001A2D1B"/>
    <w:rsid w:val="001A4272"/>
    <w:rsid w:val="001A5060"/>
    <w:rsid w:val="001A5402"/>
    <w:rsid w:val="001B4326"/>
    <w:rsid w:val="001C04CA"/>
    <w:rsid w:val="001C2F04"/>
    <w:rsid w:val="001C3EAC"/>
    <w:rsid w:val="001D2669"/>
    <w:rsid w:val="001D5ED8"/>
    <w:rsid w:val="001E12C4"/>
    <w:rsid w:val="001E5154"/>
    <w:rsid w:val="001E539F"/>
    <w:rsid w:val="001F066E"/>
    <w:rsid w:val="001F0DCC"/>
    <w:rsid w:val="001F162F"/>
    <w:rsid w:val="001F17DC"/>
    <w:rsid w:val="001F392F"/>
    <w:rsid w:val="001F55A6"/>
    <w:rsid w:val="00200AF3"/>
    <w:rsid w:val="00201517"/>
    <w:rsid w:val="00211F09"/>
    <w:rsid w:val="00220242"/>
    <w:rsid w:val="00221D46"/>
    <w:rsid w:val="00225345"/>
    <w:rsid w:val="00225C04"/>
    <w:rsid w:val="0022610E"/>
    <w:rsid w:val="002344D3"/>
    <w:rsid w:val="0023532B"/>
    <w:rsid w:val="00241172"/>
    <w:rsid w:val="002412DC"/>
    <w:rsid w:val="002434AA"/>
    <w:rsid w:val="00245FE8"/>
    <w:rsid w:val="0025662F"/>
    <w:rsid w:val="00260962"/>
    <w:rsid w:val="0026564D"/>
    <w:rsid w:val="00267C12"/>
    <w:rsid w:val="0027062A"/>
    <w:rsid w:val="00271551"/>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194B"/>
    <w:rsid w:val="002D434C"/>
    <w:rsid w:val="002D4AC5"/>
    <w:rsid w:val="002D51BC"/>
    <w:rsid w:val="002E1BFE"/>
    <w:rsid w:val="002F2253"/>
    <w:rsid w:val="002F3588"/>
    <w:rsid w:val="002F48C9"/>
    <w:rsid w:val="00306782"/>
    <w:rsid w:val="003078A6"/>
    <w:rsid w:val="003147B0"/>
    <w:rsid w:val="00323D1A"/>
    <w:rsid w:val="00330B3E"/>
    <w:rsid w:val="00333F3E"/>
    <w:rsid w:val="00335DFE"/>
    <w:rsid w:val="00352EFB"/>
    <w:rsid w:val="00356643"/>
    <w:rsid w:val="003574FA"/>
    <w:rsid w:val="003626A9"/>
    <w:rsid w:val="00371E51"/>
    <w:rsid w:val="003740CE"/>
    <w:rsid w:val="003A0C0F"/>
    <w:rsid w:val="003A2DBF"/>
    <w:rsid w:val="003A3C8A"/>
    <w:rsid w:val="003A50AD"/>
    <w:rsid w:val="003A5E79"/>
    <w:rsid w:val="003B41A2"/>
    <w:rsid w:val="003B751F"/>
    <w:rsid w:val="003D699F"/>
    <w:rsid w:val="003D777D"/>
    <w:rsid w:val="003E7CB1"/>
    <w:rsid w:val="003F06BF"/>
    <w:rsid w:val="003F364B"/>
    <w:rsid w:val="003F3B7D"/>
    <w:rsid w:val="003F3EF3"/>
    <w:rsid w:val="003F426A"/>
    <w:rsid w:val="0041344D"/>
    <w:rsid w:val="0041410A"/>
    <w:rsid w:val="00414D4A"/>
    <w:rsid w:val="00420896"/>
    <w:rsid w:val="00435A96"/>
    <w:rsid w:val="00436177"/>
    <w:rsid w:val="00440922"/>
    <w:rsid w:val="00444ABE"/>
    <w:rsid w:val="00444EBE"/>
    <w:rsid w:val="0044588A"/>
    <w:rsid w:val="004503FA"/>
    <w:rsid w:val="004512C4"/>
    <w:rsid w:val="00453D68"/>
    <w:rsid w:val="004633E9"/>
    <w:rsid w:val="004655DE"/>
    <w:rsid w:val="00467E62"/>
    <w:rsid w:val="00467F24"/>
    <w:rsid w:val="00475B5B"/>
    <w:rsid w:val="0047729F"/>
    <w:rsid w:val="00480B83"/>
    <w:rsid w:val="00481D19"/>
    <w:rsid w:val="0048203A"/>
    <w:rsid w:val="00487B6B"/>
    <w:rsid w:val="00495723"/>
    <w:rsid w:val="004A0F15"/>
    <w:rsid w:val="004A4C26"/>
    <w:rsid w:val="004A4CCC"/>
    <w:rsid w:val="004A546C"/>
    <w:rsid w:val="004B1D6D"/>
    <w:rsid w:val="004B5754"/>
    <w:rsid w:val="004B5D3A"/>
    <w:rsid w:val="004B7D1D"/>
    <w:rsid w:val="004E401D"/>
    <w:rsid w:val="004F4B5D"/>
    <w:rsid w:val="00501AC9"/>
    <w:rsid w:val="00506BD2"/>
    <w:rsid w:val="00506F33"/>
    <w:rsid w:val="00507662"/>
    <w:rsid w:val="00510C1F"/>
    <w:rsid w:val="00516AFE"/>
    <w:rsid w:val="00524108"/>
    <w:rsid w:val="00526221"/>
    <w:rsid w:val="00536511"/>
    <w:rsid w:val="0054249A"/>
    <w:rsid w:val="00544E26"/>
    <w:rsid w:val="00552489"/>
    <w:rsid w:val="00552A25"/>
    <w:rsid w:val="0055717C"/>
    <w:rsid w:val="0057049E"/>
    <w:rsid w:val="0057226B"/>
    <w:rsid w:val="0057369F"/>
    <w:rsid w:val="00580FBF"/>
    <w:rsid w:val="00581B8D"/>
    <w:rsid w:val="00585112"/>
    <w:rsid w:val="00585F26"/>
    <w:rsid w:val="005876B9"/>
    <w:rsid w:val="005931E1"/>
    <w:rsid w:val="00595222"/>
    <w:rsid w:val="005A6882"/>
    <w:rsid w:val="005B1886"/>
    <w:rsid w:val="005C2468"/>
    <w:rsid w:val="005C5A9B"/>
    <w:rsid w:val="005D7A5A"/>
    <w:rsid w:val="005E02D3"/>
    <w:rsid w:val="005E1ADE"/>
    <w:rsid w:val="005E239F"/>
    <w:rsid w:val="005E66ED"/>
    <w:rsid w:val="005F0501"/>
    <w:rsid w:val="005F7961"/>
    <w:rsid w:val="006075EC"/>
    <w:rsid w:val="00615D29"/>
    <w:rsid w:val="006208A8"/>
    <w:rsid w:val="00624C5F"/>
    <w:rsid w:val="00633A43"/>
    <w:rsid w:val="00635B2B"/>
    <w:rsid w:val="006419D0"/>
    <w:rsid w:val="00650267"/>
    <w:rsid w:val="00650695"/>
    <w:rsid w:val="006618EC"/>
    <w:rsid w:val="0066749A"/>
    <w:rsid w:val="0068509D"/>
    <w:rsid w:val="00692B45"/>
    <w:rsid w:val="00693785"/>
    <w:rsid w:val="006A283D"/>
    <w:rsid w:val="006A57BC"/>
    <w:rsid w:val="006B381F"/>
    <w:rsid w:val="006B3EE3"/>
    <w:rsid w:val="006B5BE0"/>
    <w:rsid w:val="006B6273"/>
    <w:rsid w:val="006C01A0"/>
    <w:rsid w:val="006C399C"/>
    <w:rsid w:val="006D4970"/>
    <w:rsid w:val="006D6286"/>
    <w:rsid w:val="006E149C"/>
    <w:rsid w:val="006E39BB"/>
    <w:rsid w:val="006E4EC0"/>
    <w:rsid w:val="006E68D4"/>
    <w:rsid w:val="0070256E"/>
    <w:rsid w:val="00703E7D"/>
    <w:rsid w:val="00704329"/>
    <w:rsid w:val="007057B4"/>
    <w:rsid w:val="00707024"/>
    <w:rsid w:val="0071278C"/>
    <w:rsid w:val="0071625F"/>
    <w:rsid w:val="00726F9D"/>
    <w:rsid w:val="00735C9F"/>
    <w:rsid w:val="00737FB2"/>
    <w:rsid w:val="007437CC"/>
    <w:rsid w:val="00744DEA"/>
    <w:rsid w:val="00750D36"/>
    <w:rsid w:val="00764555"/>
    <w:rsid w:val="007675F8"/>
    <w:rsid w:val="0078678D"/>
    <w:rsid w:val="00792E3F"/>
    <w:rsid w:val="007973F3"/>
    <w:rsid w:val="007A560C"/>
    <w:rsid w:val="007A79CA"/>
    <w:rsid w:val="007B3210"/>
    <w:rsid w:val="007B3241"/>
    <w:rsid w:val="007B3A02"/>
    <w:rsid w:val="007B52AA"/>
    <w:rsid w:val="007B6BA1"/>
    <w:rsid w:val="007C0828"/>
    <w:rsid w:val="007E2779"/>
    <w:rsid w:val="007E587E"/>
    <w:rsid w:val="007F1234"/>
    <w:rsid w:val="007F35B2"/>
    <w:rsid w:val="007F3DB8"/>
    <w:rsid w:val="007F41FF"/>
    <w:rsid w:val="007F716C"/>
    <w:rsid w:val="00801BBC"/>
    <w:rsid w:val="008110A6"/>
    <w:rsid w:val="00811D61"/>
    <w:rsid w:val="00816283"/>
    <w:rsid w:val="00827ADE"/>
    <w:rsid w:val="00830F37"/>
    <w:rsid w:val="0083115B"/>
    <w:rsid w:val="00833E0E"/>
    <w:rsid w:val="00834E51"/>
    <w:rsid w:val="00842957"/>
    <w:rsid w:val="00843505"/>
    <w:rsid w:val="0084465B"/>
    <w:rsid w:val="0084502B"/>
    <w:rsid w:val="008614B5"/>
    <w:rsid w:val="008711BC"/>
    <w:rsid w:val="008751A2"/>
    <w:rsid w:val="008757C4"/>
    <w:rsid w:val="00877ABF"/>
    <w:rsid w:val="00880543"/>
    <w:rsid w:val="008861BA"/>
    <w:rsid w:val="00886800"/>
    <w:rsid w:val="0089352A"/>
    <w:rsid w:val="00897B89"/>
    <w:rsid w:val="008A17D8"/>
    <w:rsid w:val="008A4B01"/>
    <w:rsid w:val="008B7741"/>
    <w:rsid w:val="008C1638"/>
    <w:rsid w:val="008C1A66"/>
    <w:rsid w:val="008C5BA6"/>
    <w:rsid w:val="008C6A83"/>
    <w:rsid w:val="008D2E0A"/>
    <w:rsid w:val="008D452F"/>
    <w:rsid w:val="008E4F70"/>
    <w:rsid w:val="0090267A"/>
    <w:rsid w:val="00902B80"/>
    <w:rsid w:val="00904E12"/>
    <w:rsid w:val="0090609F"/>
    <w:rsid w:val="0091726E"/>
    <w:rsid w:val="00920DB3"/>
    <w:rsid w:val="00922BF8"/>
    <w:rsid w:val="0094349C"/>
    <w:rsid w:val="009508A2"/>
    <w:rsid w:val="00950CA6"/>
    <w:rsid w:val="00961BE4"/>
    <w:rsid w:val="00963A5A"/>
    <w:rsid w:val="00967763"/>
    <w:rsid w:val="00972491"/>
    <w:rsid w:val="00973C32"/>
    <w:rsid w:val="00974096"/>
    <w:rsid w:val="00980E19"/>
    <w:rsid w:val="00985BC7"/>
    <w:rsid w:val="009868A1"/>
    <w:rsid w:val="00993873"/>
    <w:rsid w:val="00994945"/>
    <w:rsid w:val="009953D8"/>
    <w:rsid w:val="00995C71"/>
    <w:rsid w:val="009A54DF"/>
    <w:rsid w:val="009B1D2E"/>
    <w:rsid w:val="009C21DC"/>
    <w:rsid w:val="009C3EDE"/>
    <w:rsid w:val="009C4EB4"/>
    <w:rsid w:val="009C4EEF"/>
    <w:rsid w:val="009C748A"/>
    <w:rsid w:val="009C7F2C"/>
    <w:rsid w:val="009D4FF4"/>
    <w:rsid w:val="009D7F24"/>
    <w:rsid w:val="009E1D02"/>
    <w:rsid w:val="009E229B"/>
    <w:rsid w:val="009F328F"/>
    <w:rsid w:val="009F4742"/>
    <w:rsid w:val="009F4842"/>
    <w:rsid w:val="00A01395"/>
    <w:rsid w:val="00A06670"/>
    <w:rsid w:val="00A07D46"/>
    <w:rsid w:val="00A138A7"/>
    <w:rsid w:val="00A167A5"/>
    <w:rsid w:val="00A16EE8"/>
    <w:rsid w:val="00A2034F"/>
    <w:rsid w:val="00A2146C"/>
    <w:rsid w:val="00A33932"/>
    <w:rsid w:val="00A3471A"/>
    <w:rsid w:val="00A354D2"/>
    <w:rsid w:val="00A35970"/>
    <w:rsid w:val="00A41BDF"/>
    <w:rsid w:val="00A44581"/>
    <w:rsid w:val="00A47302"/>
    <w:rsid w:val="00A52FF9"/>
    <w:rsid w:val="00A56321"/>
    <w:rsid w:val="00A56AC7"/>
    <w:rsid w:val="00A635A7"/>
    <w:rsid w:val="00A6548C"/>
    <w:rsid w:val="00A811F8"/>
    <w:rsid w:val="00A97855"/>
    <w:rsid w:val="00AA28CE"/>
    <w:rsid w:val="00AB7EED"/>
    <w:rsid w:val="00AC0997"/>
    <w:rsid w:val="00AC6C42"/>
    <w:rsid w:val="00AC7B2E"/>
    <w:rsid w:val="00AD5F3A"/>
    <w:rsid w:val="00AE4A13"/>
    <w:rsid w:val="00AE527D"/>
    <w:rsid w:val="00AF0425"/>
    <w:rsid w:val="00B02DE8"/>
    <w:rsid w:val="00B047FC"/>
    <w:rsid w:val="00B05BCD"/>
    <w:rsid w:val="00B125F5"/>
    <w:rsid w:val="00B17DD2"/>
    <w:rsid w:val="00B17E8C"/>
    <w:rsid w:val="00B22BC5"/>
    <w:rsid w:val="00B22EFE"/>
    <w:rsid w:val="00B279D6"/>
    <w:rsid w:val="00B31BBB"/>
    <w:rsid w:val="00B32969"/>
    <w:rsid w:val="00B33A75"/>
    <w:rsid w:val="00B36089"/>
    <w:rsid w:val="00B46088"/>
    <w:rsid w:val="00B531EF"/>
    <w:rsid w:val="00B5336B"/>
    <w:rsid w:val="00B541B1"/>
    <w:rsid w:val="00B6140F"/>
    <w:rsid w:val="00B635ED"/>
    <w:rsid w:val="00B70AC9"/>
    <w:rsid w:val="00B72B94"/>
    <w:rsid w:val="00B73293"/>
    <w:rsid w:val="00B77164"/>
    <w:rsid w:val="00B81B53"/>
    <w:rsid w:val="00B84F09"/>
    <w:rsid w:val="00B93154"/>
    <w:rsid w:val="00B948D4"/>
    <w:rsid w:val="00B94DE2"/>
    <w:rsid w:val="00BA4A25"/>
    <w:rsid w:val="00BB1D61"/>
    <w:rsid w:val="00BB65A9"/>
    <w:rsid w:val="00BD1680"/>
    <w:rsid w:val="00BD31FC"/>
    <w:rsid w:val="00BD4944"/>
    <w:rsid w:val="00BE0113"/>
    <w:rsid w:val="00BE324C"/>
    <w:rsid w:val="00BE3425"/>
    <w:rsid w:val="00BE5F17"/>
    <w:rsid w:val="00BF353D"/>
    <w:rsid w:val="00BF50E0"/>
    <w:rsid w:val="00BF6659"/>
    <w:rsid w:val="00C00918"/>
    <w:rsid w:val="00C1596F"/>
    <w:rsid w:val="00C170A7"/>
    <w:rsid w:val="00C375FF"/>
    <w:rsid w:val="00C4008C"/>
    <w:rsid w:val="00C426E3"/>
    <w:rsid w:val="00C44312"/>
    <w:rsid w:val="00C46DD3"/>
    <w:rsid w:val="00C503B6"/>
    <w:rsid w:val="00C50B4E"/>
    <w:rsid w:val="00C60092"/>
    <w:rsid w:val="00C616CF"/>
    <w:rsid w:val="00C6664F"/>
    <w:rsid w:val="00C7084C"/>
    <w:rsid w:val="00C73847"/>
    <w:rsid w:val="00C745F2"/>
    <w:rsid w:val="00C77362"/>
    <w:rsid w:val="00C828AE"/>
    <w:rsid w:val="00C8315E"/>
    <w:rsid w:val="00C86F6D"/>
    <w:rsid w:val="00C92DD8"/>
    <w:rsid w:val="00C956E5"/>
    <w:rsid w:val="00C97647"/>
    <w:rsid w:val="00C97F99"/>
    <w:rsid w:val="00CA048F"/>
    <w:rsid w:val="00CA6146"/>
    <w:rsid w:val="00CB2E27"/>
    <w:rsid w:val="00CB4EA0"/>
    <w:rsid w:val="00CC1909"/>
    <w:rsid w:val="00CC1C31"/>
    <w:rsid w:val="00CC1FB2"/>
    <w:rsid w:val="00CC2B38"/>
    <w:rsid w:val="00CD2A57"/>
    <w:rsid w:val="00CE403C"/>
    <w:rsid w:val="00CE7228"/>
    <w:rsid w:val="00CF047F"/>
    <w:rsid w:val="00CF2B53"/>
    <w:rsid w:val="00D013F8"/>
    <w:rsid w:val="00D0168D"/>
    <w:rsid w:val="00D051D5"/>
    <w:rsid w:val="00D06A62"/>
    <w:rsid w:val="00D1003B"/>
    <w:rsid w:val="00D102EA"/>
    <w:rsid w:val="00D1052A"/>
    <w:rsid w:val="00D10DB0"/>
    <w:rsid w:val="00D15878"/>
    <w:rsid w:val="00D20935"/>
    <w:rsid w:val="00D21D37"/>
    <w:rsid w:val="00D230D9"/>
    <w:rsid w:val="00D23B15"/>
    <w:rsid w:val="00D3440F"/>
    <w:rsid w:val="00D35B45"/>
    <w:rsid w:val="00D41ADE"/>
    <w:rsid w:val="00D46B8A"/>
    <w:rsid w:val="00D53855"/>
    <w:rsid w:val="00D61D15"/>
    <w:rsid w:val="00D62A9A"/>
    <w:rsid w:val="00D63605"/>
    <w:rsid w:val="00D642D7"/>
    <w:rsid w:val="00D656ED"/>
    <w:rsid w:val="00D65BF3"/>
    <w:rsid w:val="00D6762A"/>
    <w:rsid w:val="00D800EC"/>
    <w:rsid w:val="00D80B71"/>
    <w:rsid w:val="00D84987"/>
    <w:rsid w:val="00D84CF7"/>
    <w:rsid w:val="00D85F1C"/>
    <w:rsid w:val="00DA3AD5"/>
    <w:rsid w:val="00DC2955"/>
    <w:rsid w:val="00DC6BE1"/>
    <w:rsid w:val="00DD1A12"/>
    <w:rsid w:val="00DD6470"/>
    <w:rsid w:val="00DD7E84"/>
    <w:rsid w:val="00DE2D49"/>
    <w:rsid w:val="00DE5E55"/>
    <w:rsid w:val="00DF1DBD"/>
    <w:rsid w:val="00E04088"/>
    <w:rsid w:val="00E124DC"/>
    <w:rsid w:val="00E126CC"/>
    <w:rsid w:val="00E13ED9"/>
    <w:rsid w:val="00E15997"/>
    <w:rsid w:val="00E21ABB"/>
    <w:rsid w:val="00E24FFA"/>
    <w:rsid w:val="00E26B04"/>
    <w:rsid w:val="00E331C8"/>
    <w:rsid w:val="00E36083"/>
    <w:rsid w:val="00E368D5"/>
    <w:rsid w:val="00E5286B"/>
    <w:rsid w:val="00E63589"/>
    <w:rsid w:val="00E6399F"/>
    <w:rsid w:val="00E66D58"/>
    <w:rsid w:val="00E721C0"/>
    <w:rsid w:val="00E73EBB"/>
    <w:rsid w:val="00E831C1"/>
    <w:rsid w:val="00E90C80"/>
    <w:rsid w:val="00EA4BC8"/>
    <w:rsid w:val="00EC66E1"/>
    <w:rsid w:val="00ED029C"/>
    <w:rsid w:val="00EE1C35"/>
    <w:rsid w:val="00EE2497"/>
    <w:rsid w:val="00EE4661"/>
    <w:rsid w:val="00EE4F7B"/>
    <w:rsid w:val="00EE63A0"/>
    <w:rsid w:val="00EF2CF3"/>
    <w:rsid w:val="00EF3F57"/>
    <w:rsid w:val="00EF4D84"/>
    <w:rsid w:val="00EF5042"/>
    <w:rsid w:val="00EF690C"/>
    <w:rsid w:val="00F06FCC"/>
    <w:rsid w:val="00F209A0"/>
    <w:rsid w:val="00F307A8"/>
    <w:rsid w:val="00F400E6"/>
    <w:rsid w:val="00F46250"/>
    <w:rsid w:val="00F47A6B"/>
    <w:rsid w:val="00F503F2"/>
    <w:rsid w:val="00F53773"/>
    <w:rsid w:val="00F54CC6"/>
    <w:rsid w:val="00F55ECC"/>
    <w:rsid w:val="00F607F8"/>
    <w:rsid w:val="00F64F2B"/>
    <w:rsid w:val="00F716A4"/>
    <w:rsid w:val="00F750D9"/>
    <w:rsid w:val="00F763FE"/>
    <w:rsid w:val="00F77725"/>
    <w:rsid w:val="00F809FD"/>
    <w:rsid w:val="00F91795"/>
    <w:rsid w:val="00F94560"/>
    <w:rsid w:val="00F94EC1"/>
    <w:rsid w:val="00F97E2F"/>
    <w:rsid w:val="00FA0661"/>
    <w:rsid w:val="00FA39C6"/>
    <w:rsid w:val="00FC5A51"/>
    <w:rsid w:val="00FC5E79"/>
    <w:rsid w:val="00FC7061"/>
    <w:rsid w:val="00FE292A"/>
    <w:rsid w:val="00FE624A"/>
    <w:rsid w:val="00FE744B"/>
    <w:rsid w:val="00FF5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5A411"/>
  <w15:docId w15:val="{0B8FBE1E-30BF-4F63-B7B6-F65FB2F8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99"/>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customStyle="1" w:styleId="GridTable5Dark-Accent41">
    <w:name w:val="Grid Table 5 Dark - Accent 4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customStyle="1" w:styleId="GridTable3-Accent51">
    <w:name w:val="Grid Table 3 - Accent 51"/>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customStyle="1" w:styleId="GridTable5Dark-Accent51">
    <w:name w:val="Grid Table 5 Dark - Accent 5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customStyle="1" w:styleId="GridTable5Dark-Accent21">
    <w:name w:val="Grid Table 5 Dark - Accent 2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customStyle="1" w:styleId="ListTable3-Accent51">
    <w:name w:val="List Table 3 - Accent 51"/>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customStyle="1" w:styleId="GridTable5Dark-Accent11">
    <w:name w:val="Grid Table 5 Dark - Accent 1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customStyle="1" w:styleId="GridTable4-Accent11">
    <w:name w:val="Grid Table 4 - Accent 1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customStyle="1" w:styleId="GridTable4-Accent41">
    <w:name w:val="Grid Table 4 - Accent 41"/>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customStyle="1" w:styleId="GridTable4-Accent21">
    <w:name w:val="Grid Table 4 - Accent 21"/>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customStyle="1" w:styleId="GridTable4-Accent31">
    <w:name w:val="Grid Table 4 - Accent 31"/>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customStyle="1" w:styleId="GridTable4-Accent51">
    <w:name w:val="Grid Table 4 - Accent 51"/>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customStyle="1" w:styleId="GridTable5Dark-Accent31">
    <w:name w:val="Grid Table 5 Dark - Accent 31"/>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customStyle="1" w:styleId="TableGridLight1">
    <w:name w:val="Table Grid Light1"/>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7Colorful-Accent21">
    <w:name w:val="List Table 7 Colorful - Accent 21"/>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Accent21">
    <w:name w:val="List Table 2 - Accent 21"/>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customStyle="1" w:styleId="GridTable2-Accent11">
    <w:name w:val="Grid Table 2 - Accent 1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customStyle="1" w:styleId="GridTable1Light-Accent31">
    <w:name w:val="Grid Table 1 Light - Accent 31"/>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customStyle="1" w:styleId="GridTable3-Accent21">
    <w:name w:val="Grid Table 3 - Accent 21"/>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styleId="Strong">
    <w:name w:val="Strong"/>
    <w:basedOn w:val="DefaultParagraphFont"/>
    <w:uiPriority w:val="22"/>
    <w:qFormat/>
    <w:rsid w:val="00AE527D"/>
    <w:rPr>
      <w:b/>
      <w:bCs/>
    </w:rPr>
  </w:style>
  <w:style w:type="paragraph" w:styleId="Revision">
    <w:name w:val="Revision"/>
    <w:hidden/>
    <w:uiPriority w:val="99"/>
    <w:semiHidden/>
    <w:rsid w:val="00475B5B"/>
    <w:pPr>
      <w:spacing w:after="0" w:line="240" w:lineRule="auto"/>
    </w:pPr>
    <w:rPr>
      <w:color w:val="3B3059" w:themeColor="text2"/>
      <w:sz w:val="20"/>
    </w:rPr>
  </w:style>
  <w:style w:type="paragraph" w:styleId="BodyText3">
    <w:name w:val="Body Text 3"/>
    <w:basedOn w:val="Normal"/>
    <w:link w:val="BodyText3Char"/>
    <w:rsid w:val="00081053"/>
    <w:pPr>
      <w:spacing w:after="0"/>
      <w:jc w:val="both"/>
    </w:pPr>
    <w:rPr>
      <w:rFonts w:ascii="Arial" w:eastAsia="Times New Roman" w:hAnsi="Arial" w:cs="Arial"/>
      <w:color w:val="auto"/>
      <w:szCs w:val="20"/>
      <w:lang w:val="en-AU"/>
    </w:rPr>
  </w:style>
  <w:style w:type="character" w:customStyle="1" w:styleId="BodyText3Char">
    <w:name w:val="Body Text 3 Char"/>
    <w:basedOn w:val="DefaultParagraphFont"/>
    <w:link w:val="BodyText3"/>
    <w:rsid w:val="00081053"/>
    <w:rPr>
      <w:rFonts w:ascii="Arial" w:eastAsia="Times New Roman" w:hAnsi="Arial"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993941">
      <w:bodyDiv w:val="1"/>
      <w:marLeft w:val="0"/>
      <w:marRight w:val="0"/>
      <w:marTop w:val="0"/>
      <w:marBottom w:val="0"/>
      <w:divBdr>
        <w:top w:val="none" w:sz="0" w:space="0" w:color="auto"/>
        <w:left w:val="none" w:sz="0" w:space="0" w:color="auto"/>
        <w:bottom w:val="none" w:sz="0" w:space="0" w:color="auto"/>
        <w:right w:val="none" w:sz="0" w:space="0" w:color="auto"/>
      </w:divBdr>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b\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Impact"/>
    <w:panose1 w:val="00000000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2A7"/>
    <w:multiLevelType w:val="multilevel"/>
    <w:tmpl w:val="E70A24FA"/>
    <w:lvl w:ilvl="0">
      <w:start w:val="1"/>
      <w:numFmt w:val="decimal"/>
      <w:pStyle w:val="B4AAAE8652C048CB98FA6A8577160ED6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F5A0043"/>
    <w:multiLevelType w:val="multilevel"/>
    <w:tmpl w:val="57B634B4"/>
    <w:lvl w:ilvl="0">
      <w:start w:val="1"/>
      <w:numFmt w:val="decimal"/>
      <w:pStyle w:val="B4AAAE8652C048CB98FA6A8577160ED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30"/>
    <w:rsid w:val="0007710D"/>
    <w:rsid w:val="000C091F"/>
    <w:rsid w:val="001A1432"/>
    <w:rsid w:val="001D6197"/>
    <w:rsid w:val="0023321F"/>
    <w:rsid w:val="002364B5"/>
    <w:rsid w:val="00293BF9"/>
    <w:rsid w:val="003A3093"/>
    <w:rsid w:val="0045238E"/>
    <w:rsid w:val="004E25EC"/>
    <w:rsid w:val="004E4099"/>
    <w:rsid w:val="00610802"/>
    <w:rsid w:val="006400AA"/>
    <w:rsid w:val="006845D6"/>
    <w:rsid w:val="00823F91"/>
    <w:rsid w:val="009667D6"/>
    <w:rsid w:val="00984210"/>
    <w:rsid w:val="009C1908"/>
    <w:rsid w:val="00AA5BE0"/>
    <w:rsid w:val="00AB31DE"/>
    <w:rsid w:val="00B27BCC"/>
    <w:rsid w:val="00B367AB"/>
    <w:rsid w:val="00B9471D"/>
    <w:rsid w:val="00D462B3"/>
    <w:rsid w:val="00D73430"/>
    <w:rsid w:val="00EC67EA"/>
    <w:rsid w:val="00F02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BF9"/>
    <w:rPr>
      <w:color w:val="808080"/>
    </w:rPr>
  </w:style>
  <w:style w:type="paragraph" w:customStyle="1" w:styleId="B58DEFA885FB410281D1A8187709E662">
    <w:name w:val="B58DEFA885FB410281D1A8187709E662"/>
    <w:rsid w:val="00D73430"/>
  </w:style>
  <w:style w:type="paragraph" w:customStyle="1" w:styleId="B4AAAE8652C048CB98FA6A8577160ED6">
    <w:name w:val="B4AAAE8652C048CB98FA6A8577160ED6"/>
    <w:rsid w:val="00D73430"/>
  </w:style>
  <w:style w:type="paragraph" w:customStyle="1" w:styleId="4427F2E137FA420B89E4DAD960C1AB12">
    <w:name w:val="4427F2E137FA420B89E4DAD960C1AB12"/>
    <w:rsid w:val="00D73430"/>
  </w:style>
  <w:style w:type="paragraph" w:customStyle="1" w:styleId="CAA94E397E454274909DD5CA8DBC87AF">
    <w:name w:val="CAA94E397E454274909DD5CA8DBC87AF"/>
    <w:rsid w:val="00D73430"/>
  </w:style>
  <w:style w:type="paragraph" w:customStyle="1" w:styleId="6647E39AA06B4750925D4E59DAF868D5">
    <w:name w:val="6647E39AA06B4750925D4E59DAF868D5"/>
    <w:rsid w:val="00D73430"/>
  </w:style>
  <w:style w:type="paragraph" w:customStyle="1" w:styleId="9A3DE5A8C2944BDD9A70369D4E268D98">
    <w:name w:val="9A3DE5A8C2944BDD9A70369D4E268D98"/>
    <w:rsid w:val="00D73430"/>
  </w:style>
  <w:style w:type="paragraph" w:customStyle="1" w:styleId="EF46AEBD29364315808B6C8D57A76A00">
    <w:name w:val="EF46AEBD29364315808B6C8D57A76A00"/>
    <w:rsid w:val="00D73430"/>
  </w:style>
  <w:style w:type="paragraph" w:customStyle="1" w:styleId="1497B4DF8FE34FA789A3EFCD00B478CB">
    <w:name w:val="1497B4DF8FE34FA789A3EFCD00B478CB"/>
    <w:rsid w:val="00D462B3"/>
    <w:pPr>
      <w:spacing w:after="240" w:line="240" w:lineRule="auto"/>
    </w:pPr>
    <w:rPr>
      <w:rFonts w:eastAsiaTheme="minorHAnsi"/>
      <w:color w:val="44546A" w:themeColor="text2"/>
      <w:sz w:val="20"/>
      <w:lang w:eastAsia="en-US"/>
    </w:rPr>
  </w:style>
  <w:style w:type="paragraph" w:customStyle="1" w:styleId="B58DEFA885FB410281D1A8187709E6621">
    <w:name w:val="B58DEFA885FB410281D1A8187709E6621"/>
    <w:rsid w:val="00D462B3"/>
    <w:pPr>
      <w:spacing w:after="240" w:line="240" w:lineRule="auto"/>
    </w:pPr>
    <w:rPr>
      <w:rFonts w:eastAsiaTheme="minorHAnsi"/>
      <w:color w:val="44546A" w:themeColor="text2"/>
      <w:sz w:val="20"/>
      <w:lang w:eastAsia="en-US"/>
    </w:rPr>
  </w:style>
  <w:style w:type="paragraph" w:customStyle="1" w:styleId="B4AAAE8652C048CB98FA6A8577160ED61">
    <w:name w:val="B4AAAE8652C048CB98FA6A8577160ED61"/>
    <w:rsid w:val="00D462B3"/>
    <w:pPr>
      <w:numPr>
        <w:numId w:val="1"/>
      </w:numPr>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1">
    <w:name w:val="4427F2E137FA420B89E4DAD960C1AB121"/>
    <w:rsid w:val="00D462B3"/>
    <w:pPr>
      <w:spacing w:after="240" w:line="240" w:lineRule="auto"/>
    </w:pPr>
    <w:rPr>
      <w:rFonts w:eastAsiaTheme="minorHAnsi"/>
      <w:color w:val="44546A" w:themeColor="text2"/>
      <w:sz w:val="20"/>
      <w:lang w:eastAsia="en-US"/>
    </w:rPr>
  </w:style>
  <w:style w:type="paragraph" w:customStyle="1" w:styleId="CAA94E397E454274909DD5CA8DBC87AF1">
    <w:name w:val="CAA94E397E454274909DD5CA8DBC87AF1"/>
    <w:rsid w:val="00D462B3"/>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1">
    <w:name w:val="6647E39AA06B4750925D4E59DAF868D51"/>
    <w:rsid w:val="00D462B3"/>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1">
    <w:name w:val="EF46AEBD29364315808B6C8D57A76A001"/>
    <w:rsid w:val="00D462B3"/>
    <w:pPr>
      <w:spacing w:after="240" w:line="240" w:lineRule="auto"/>
    </w:pPr>
    <w:rPr>
      <w:rFonts w:eastAsiaTheme="minorHAnsi"/>
      <w:color w:val="44546A" w:themeColor="text2"/>
      <w:sz w:val="20"/>
      <w:lang w:eastAsia="en-US"/>
    </w:rPr>
  </w:style>
  <w:style w:type="paragraph" w:customStyle="1" w:styleId="1497B4DF8FE34FA789A3EFCD00B478CB1">
    <w:name w:val="1497B4DF8FE34FA789A3EFCD00B478CB1"/>
    <w:rsid w:val="00293BF9"/>
    <w:pPr>
      <w:spacing w:after="240" w:line="240" w:lineRule="auto"/>
    </w:pPr>
    <w:rPr>
      <w:rFonts w:eastAsiaTheme="minorHAnsi"/>
      <w:color w:val="44546A" w:themeColor="text2"/>
      <w:sz w:val="20"/>
      <w:lang w:eastAsia="en-US"/>
    </w:rPr>
  </w:style>
  <w:style w:type="paragraph" w:customStyle="1" w:styleId="B58DEFA885FB410281D1A8187709E6622">
    <w:name w:val="B58DEFA885FB410281D1A8187709E6622"/>
    <w:rsid w:val="00293BF9"/>
    <w:pPr>
      <w:spacing w:after="240" w:line="240" w:lineRule="auto"/>
    </w:pPr>
    <w:rPr>
      <w:rFonts w:eastAsiaTheme="minorHAnsi"/>
      <w:color w:val="44546A" w:themeColor="text2"/>
      <w:sz w:val="20"/>
      <w:lang w:eastAsia="en-US"/>
    </w:rPr>
  </w:style>
  <w:style w:type="paragraph" w:customStyle="1" w:styleId="B4AAAE8652C048CB98FA6A8577160ED62">
    <w:name w:val="B4AAAE8652C048CB98FA6A8577160ED62"/>
    <w:rsid w:val="00293BF9"/>
    <w:pPr>
      <w:numPr>
        <w:numId w:val="2"/>
      </w:numPr>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2">
    <w:name w:val="4427F2E137FA420B89E4DAD960C1AB122"/>
    <w:rsid w:val="00293BF9"/>
    <w:pPr>
      <w:spacing w:after="240" w:line="240" w:lineRule="auto"/>
    </w:pPr>
    <w:rPr>
      <w:rFonts w:eastAsiaTheme="minorHAnsi"/>
      <w:color w:val="44546A" w:themeColor="text2"/>
      <w:sz w:val="20"/>
      <w:lang w:eastAsia="en-US"/>
    </w:rPr>
  </w:style>
  <w:style w:type="paragraph" w:customStyle="1" w:styleId="CAA94E397E454274909DD5CA8DBC87AF2">
    <w:name w:val="CAA94E397E454274909DD5CA8DBC87AF2"/>
    <w:rsid w:val="00293BF9"/>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2">
    <w:name w:val="6647E39AA06B4750925D4E59DAF868D52"/>
    <w:rsid w:val="00293BF9"/>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2">
    <w:name w:val="EF46AEBD29364315808B6C8D57A76A002"/>
    <w:rsid w:val="00293BF9"/>
    <w:pPr>
      <w:spacing w:after="240" w:line="240" w:lineRule="auto"/>
    </w:pPr>
    <w:rPr>
      <w:rFonts w:eastAsiaTheme="minorHAnsi"/>
      <w:color w:val="44546A" w:themeColor="text2"/>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lan Core Document Content Type" ma:contentTypeID="0x010100EDA1ED0CC29E40D1BD7FFB599015EB280024B8CC613753184094CBE969C298E20E" ma:contentTypeVersion="19" ma:contentTypeDescription="Plan Core Document Content Type" ma:contentTypeScope="" ma:versionID="3ee3e9b7215dbd795ac9055de3172b67">
  <xsd:schema xmlns:xsd="http://www.w3.org/2001/XMLSchema" xmlns:xs="http://www.w3.org/2001/XMLSchema" xmlns:p="http://schemas.microsoft.com/office/2006/metadata/properties" xmlns:ns1="http://schemas.microsoft.com/sharepoint/v3" xmlns:ns2="abd790a8-4060-4d86-a330-db469739327f" xmlns:ns3="0d05f0d1-de04-45e0-a7e1-2f9d05b983ee" targetNamespace="http://schemas.microsoft.com/office/2006/metadata/properties" ma:root="true" ma:fieldsID="bb9e7ef74a7b79e86f6b06c7b8a49f08" ns1:_="" ns2:_="" ns3:_="">
    <xsd:import namespace="http://schemas.microsoft.com/sharepoint/v3"/>
    <xsd:import namespace="abd790a8-4060-4d86-a330-db469739327f"/>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3:TaxCatchAll" minOccurs="0"/>
                <xsd:element ref="ns2:PlanKeywordsTaxHTField0" minOccurs="0"/>
                <xsd:element ref="ns3:TaxCatchAllLabel" minOccurs="0"/>
                <xsd:element ref="ns2:Document" minOccurs="0"/>
                <xsd:element ref="ns2:File_x0020_format" minOccurs="0"/>
                <xsd:element ref="ns3:i517497ae73a48dd98943626454fd50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d790a8-4060-4d86-a330-db469739327f" elementFormDefault="qualified">
    <xsd:import namespace="http://schemas.microsoft.com/office/2006/documentManagement/types"/>
    <xsd:import namespace="http://schemas.microsoft.com/office/infopath/2007/PartnerControls"/>
    <xsd:element name="PlanDocumentDate" ma:index="2" ma:displayName="Document Date" ma:format="DateOnly" ma:internalName="PlanDocumentDate">
      <xsd:simpleType>
        <xsd:restriction base="dms:DateTime"/>
      </xsd:simpleType>
    </xsd:element>
    <xsd:element name="PlanDocumentCountry" ma:index="4"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5" nillable="true" ma:displayName="Document Status" ma:default="Final" ma:format="Dropdown" ma:internalName="PlanDocumentStatus">
      <xsd:simpleType>
        <xsd:restriction base="dms:Choice">
          <xsd:enumeration value="Arch"/>
          <xsd:enumeration value="Draft"/>
          <xsd:enumeration value="Final Draft"/>
          <xsd:enumeration value="Final"/>
        </xsd:restriction>
      </xsd:simpleType>
    </xsd:element>
    <xsd:element name="PlanConfidentiality" ma:index="6" ma:displayName="Confidentiality" ma:default="Open" ma:format="Dropdown" ma:internalName="PlanConfidentiality">
      <xsd:simpleType>
        <xsd:restriction base="dms:Choice">
          <xsd:enumeration value="Open"/>
          <xsd:enumeration value="Confidential"/>
        </xsd:restriction>
      </xsd:simpleType>
    </xsd:element>
    <xsd:element name="PlanOwnership" ma:index="7" ma:displayName="Ownership" ma:default="Plan" ma:format="Dropdown" ma:internalName="PlanOwnership">
      <xsd:simpleType>
        <xsd:restriction base="dms:Choice">
          <xsd:enumeration value="Plan"/>
          <xsd:enumeration value="Non Plan"/>
        </xsd:restriction>
      </xsd:simpleType>
    </xsd:element>
    <xsd:element name="PlanWorkAreas" ma:index="17" nillable="true" ma:displayName="Plan Work Area" ma:hidden="true" ma:internalName="PlanWorkAreas" ma:readOnly="false">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8" ma:taxonomy="true" ma:internalName="PlanRegionsTaxHTField0" ma:taxonomyFieldName="PlanRegions" ma:displayName="Plan Regions"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19" ma:taxonomy="true" ma:internalName="PlanDocumentTypesTaxHTField0" ma:taxonomyFieldName="PlanDocumentType" ma:displayName="Document Type" ma:readOnly="fals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KeywordsTaxHTField0" ma:index="21" nillable="true" ma:taxonomy="true" ma:internalName="PlanKeywordsTaxHTField0" ma:taxonomyFieldName="PlanKeywords" ma:displayName="Keywords" ma:readOnly="false" ma:default=""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element name="Document" ma:index="24" nillable="true" ma:displayName="Document" ma:default="Agenda" ma:format="Dropdown" ma:internalName="Document">
      <xsd:simpleType>
        <xsd:restriction base="dms:Choice">
          <xsd:enumeration value="Agenda"/>
          <xsd:enumeration value="Document"/>
          <xsd:enumeration value="Graphic Elements"/>
          <xsd:enumeration value="Letter"/>
          <xsd:enumeration value="Minutes"/>
          <xsd:enumeration value="Newsletter"/>
          <xsd:enumeration value="Policy"/>
          <xsd:enumeration value="Poster"/>
          <xsd:enumeration value="PowerPoint"/>
          <xsd:enumeration value="Press release (1 page)"/>
          <xsd:enumeration value="Press release (2 pages)"/>
          <xsd:enumeration value="Report"/>
          <xsd:enumeration value="Success story"/>
          <xsd:enumeration value="OTHER"/>
        </xsd:restriction>
      </xsd:simpleType>
    </xsd:element>
    <xsd:element name="File_x0020_format" ma:index="25" nillable="true" ma:displayName="File format" ma:default="Microsoft Word" ma:format="Dropdown" ma:internalName="File_x0020_format">
      <xsd:simpleType>
        <xsd:restriction base="dms:Choice">
          <xsd:enumeration value="Microsoft Word"/>
          <xsd:enumeration value="Microsoft PowerPoint"/>
          <xsd:enumeration value="PDF"/>
          <xsd:enumeration value="WinZip"/>
        </xsd:restriction>
      </xsd:simple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90d83d3-aed9-4ec3-a534-f7cce60d36a3}" ma:internalName="TaxCatchAllLabel" ma:readOnly="true" ma:showField="CatchAllDataLabel"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i517497ae73a48dd98943626454fd50b" ma:index="26" nillable="true" ma:taxonomy="true" ma:internalName="i517497ae73a48dd98943626454fd50b" ma:taxonomyFieldName="Plan_x0020_Work_x0020_Areas" ma:displayName="Plan Work Areas" ma:default="" ma:fieldId="{2517497a-e73a-48dd-9894-3626454fd50b}" ma:sspId="7c8c3aeb-66a8-450a-92de-7fdfd18cf00c" ma:termSetId="ebb02785-29d3-48c1-aaa6-2d2f59514912"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anDocumentDate xmlns="abd790a8-4060-4d86-a330-db469739327f">2016-05-17T23:00:00+00:00</PlanDocumentDate>
    <Language xmlns="http://schemas.microsoft.com/sharepoint/v3">English</Language>
    <PlanDocumentCountry xmlns="abd790a8-4060-4d86-a330-db469739327f">
      <Value>72</Value>
    </PlanDocumentCountry>
    <PlanOwnership xmlns="abd790a8-4060-4d86-a330-db469739327f">Plan</PlanOwnership>
    <PlanDocumentTypesTaxHTField0 xmlns="abd790a8-4060-4d86-a330-db469739327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ebcb2fda-7bf9-49c3-bc87-32f42b9f8175</TermId>
        </TermInfo>
      </Terms>
    </PlanDocumentTypesTaxHTField0>
    <PlanConfidentiality xmlns="abd790a8-4060-4d86-a330-db469739327f">Open</PlanConfidentiality>
    <PlanKeywordsTaxHTField0 xmlns="abd790a8-4060-4d86-a330-db469739327f">
      <Terms xmlns="http://schemas.microsoft.com/office/infopath/2007/PartnerControls"/>
    </PlanKeywordsTaxHTField0>
    <PlanRegionsTaxHTField0 xmlns="abd790a8-4060-4d86-a330-db469739327f">
      <Terms xmlns="http://schemas.microsoft.com/office/infopath/2007/PartnerControls">
        <TermInfo xmlns="http://schemas.microsoft.com/office/infopath/2007/PartnerControls">
          <TermName xmlns="http://schemas.microsoft.com/office/infopath/2007/PartnerControls">GLO</TermName>
          <TermId xmlns="http://schemas.microsoft.com/office/infopath/2007/PartnerControls">2eeb3e66-b4de-4e5e-bc1a-12be912226f8</TermId>
        </TermInfo>
      </Terms>
    </PlanRegionsTaxHTField0>
    <Document xmlns="abd790a8-4060-4d86-a330-db469739327f">Policy</Document>
    <File_x0020_format xmlns="abd790a8-4060-4d86-a330-db469739327f">Microsoft Word</File_x0020_format>
    <PlanWorkAreas xmlns="abd790a8-4060-4d86-a330-db469739327f">
      <Value>Communications</Value>
    </PlanWorkAreas>
    <TaxCatchAll xmlns="0d05f0d1-de04-45e0-a7e1-2f9d05b983ee">
      <Value>5</Value>
      <Value>51</Value>
    </TaxCatchAll>
    <PlanDocumentStatus xmlns="abd790a8-4060-4d86-a330-db469739327f">Final</PlanDocumentStatus>
    <i517497ae73a48dd98943626454fd50b xmlns="0d05f0d1-de04-45e0-a7e1-2f9d05b983ee">
      <Terms xmlns="http://schemas.microsoft.com/office/infopath/2007/PartnerControls"/>
    </i517497ae73a48dd98943626454fd50b>
    <_dlc_DocId xmlns="0d05f0d1-de04-45e0-a7e1-2f9d05b983ee">PLANET-384-39</_dlc_DocId>
    <_dlc_DocIdUrl xmlns="0d05f0d1-de04-45e0-a7e1-2f9d05b983ee">
      <Url>https://planet.planapps.org/StaffInfo/GlobalBrand/_layouts/15/DocIdRedir.aspx?ID=PLANET-384-39</Url>
      <Description>PLANET-384-39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DC22C-3C26-46A8-BBB4-7B4B3995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790a8-4060-4d86-a330-db469739327f"/>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5A7974-6795-46BF-AD91-89DEBF421685}">
  <ds:schemaRefs>
    <ds:schemaRef ds:uri="http://schemas.microsoft.com/sharepoint/events"/>
  </ds:schemaRefs>
</ds:datastoreItem>
</file>

<file path=customXml/itemProps3.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4.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customXml/itemProps5.xml><?xml version="1.0" encoding="utf-8"?>
<ds:datastoreItem xmlns:ds="http://schemas.openxmlformats.org/officeDocument/2006/customXml" ds:itemID="{8F0BC891-A261-44AC-9918-0DC00BDF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GLO-Policy_Document-Final-IO-Eng-may16.dotx</Template>
  <TotalTime>2</TotalTime>
  <Pages>5</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creator>Daniels, Faye</dc:creator>
  <cp:lastModifiedBy>Shibli Sarmin Islam</cp:lastModifiedBy>
  <cp:revision>4</cp:revision>
  <cp:lastPrinted>2017-05-15T12:00:00Z</cp:lastPrinted>
  <dcterms:created xsi:type="dcterms:W3CDTF">2019-05-29T17:12:00Z</dcterms:created>
  <dcterms:modified xsi:type="dcterms:W3CDTF">2019-07-08T06:34:00Z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0x010100EDA1ED0CC29E40D1BD7FFB599015EB280024B8CC613753184094CBE969C298E20E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