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AD86" w14:textId="358E3CEA" w:rsidR="00324831" w:rsidRPr="00C4608A" w:rsidRDefault="00AC501D" w:rsidP="00C4608A">
      <w:pPr>
        <w:spacing w:after="0" w:line="240" w:lineRule="auto"/>
        <w:jc w:val="center"/>
        <w:rPr>
          <w:rFonts w:ascii="Baloo Da 2" w:hAnsi="Baloo Da 2" w:cs="Baloo Da 2"/>
          <w:b/>
          <w:sz w:val="24"/>
          <w:szCs w:val="24"/>
        </w:rPr>
      </w:pPr>
      <w:r w:rsidRPr="00C4608A">
        <w:rPr>
          <w:rFonts w:ascii="Baloo Da 2" w:hAnsi="Baloo Da 2" w:cs="Baloo Da 2"/>
          <w:b/>
          <w:sz w:val="28"/>
          <w:szCs w:val="28"/>
        </w:rPr>
        <w:t>Rural Microenterprise Transformation Project (RMTP)</w:t>
      </w:r>
    </w:p>
    <w:p w14:paraId="58A55268" w14:textId="42D80F80" w:rsidR="00B1564C" w:rsidRPr="00C4608A" w:rsidRDefault="009842B4" w:rsidP="00C4608A">
      <w:pPr>
        <w:spacing w:after="0" w:line="240" w:lineRule="auto"/>
        <w:jc w:val="center"/>
        <w:rPr>
          <w:rFonts w:ascii="Baloo Da 2" w:hAnsi="Baloo Da 2" w:cs="Baloo Da 2"/>
          <w:b/>
          <w:sz w:val="24"/>
          <w:szCs w:val="24"/>
        </w:rPr>
      </w:pPr>
      <w:r w:rsidRPr="00C4608A">
        <w:rPr>
          <w:rFonts w:ascii="Baloo Da 2" w:hAnsi="Baloo Da 2" w:cs="Baloo Da 2"/>
          <w:b/>
          <w:sz w:val="24"/>
          <w:szCs w:val="24"/>
        </w:rPr>
        <w:t>Terms of Reference (TO</w:t>
      </w:r>
      <w:r w:rsidR="003829BA" w:rsidRPr="00C4608A">
        <w:rPr>
          <w:rFonts w:ascii="Baloo Da 2" w:hAnsi="Baloo Da 2" w:cs="Baloo Da 2"/>
          <w:b/>
          <w:sz w:val="24"/>
          <w:szCs w:val="24"/>
        </w:rPr>
        <w:t xml:space="preserve">R) </w:t>
      </w:r>
      <w:r w:rsidR="00111D8C" w:rsidRPr="00C4608A">
        <w:rPr>
          <w:rFonts w:ascii="Baloo Da 2" w:hAnsi="Baloo Da 2" w:cs="Baloo Da 2"/>
          <w:b/>
          <w:sz w:val="24"/>
          <w:szCs w:val="24"/>
        </w:rPr>
        <w:t xml:space="preserve">for </w:t>
      </w:r>
      <w:r w:rsidR="00A92183" w:rsidRPr="00C4608A">
        <w:rPr>
          <w:rFonts w:ascii="Baloo Da 2" w:hAnsi="Baloo Da 2" w:cs="Baloo Da 2"/>
          <w:b/>
          <w:sz w:val="24"/>
          <w:szCs w:val="24"/>
        </w:rPr>
        <w:t>C</w:t>
      </w:r>
      <w:r w:rsidR="001A0FB0" w:rsidRPr="00C4608A">
        <w:rPr>
          <w:rFonts w:ascii="Baloo Da 2" w:hAnsi="Baloo Da 2" w:cs="Baloo Da 2"/>
          <w:b/>
          <w:sz w:val="24"/>
          <w:szCs w:val="24"/>
        </w:rPr>
        <w:t>onduct</w:t>
      </w:r>
      <w:r w:rsidR="00111D8C" w:rsidRPr="00C4608A">
        <w:rPr>
          <w:rFonts w:ascii="Baloo Da 2" w:hAnsi="Baloo Da 2" w:cs="Baloo Da 2"/>
          <w:b/>
          <w:sz w:val="24"/>
          <w:szCs w:val="24"/>
        </w:rPr>
        <w:t>ing a</w:t>
      </w:r>
      <w:r w:rsidR="003C005A" w:rsidRPr="00C4608A">
        <w:rPr>
          <w:rFonts w:ascii="Baloo Da 2" w:hAnsi="Baloo Da 2" w:cs="Baloo Da 2"/>
          <w:b/>
          <w:sz w:val="24"/>
          <w:szCs w:val="24"/>
        </w:rPr>
        <w:t>n</w:t>
      </w:r>
      <w:r w:rsidR="001A0FB0" w:rsidRPr="00C4608A">
        <w:rPr>
          <w:rFonts w:ascii="Baloo Da 2" w:hAnsi="Baloo Da 2" w:cs="Baloo Da 2"/>
          <w:b/>
          <w:sz w:val="24"/>
          <w:szCs w:val="24"/>
        </w:rPr>
        <w:t xml:space="preserve"> </w:t>
      </w:r>
      <w:r w:rsidR="00A92183" w:rsidRPr="00C4608A">
        <w:rPr>
          <w:rFonts w:ascii="Baloo Da 2" w:hAnsi="Baloo Da 2" w:cs="Baloo Da 2"/>
          <w:b/>
          <w:sz w:val="24"/>
          <w:szCs w:val="24"/>
        </w:rPr>
        <w:t>E</w:t>
      </w:r>
      <w:r w:rsidR="00B41FAE" w:rsidRPr="00C4608A">
        <w:rPr>
          <w:rFonts w:ascii="Baloo Da 2" w:hAnsi="Baloo Da 2" w:cs="Baloo Da 2"/>
          <w:b/>
          <w:sz w:val="24"/>
          <w:szCs w:val="24"/>
        </w:rPr>
        <w:t>ndline</w:t>
      </w:r>
      <w:r w:rsidR="000771F9" w:rsidRPr="00C4608A">
        <w:rPr>
          <w:rFonts w:ascii="Baloo Da 2" w:hAnsi="Baloo Da 2" w:cs="Baloo Da 2"/>
          <w:b/>
          <w:sz w:val="24"/>
          <w:szCs w:val="24"/>
        </w:rPr>
        <w:t xml:space="preserve"> </w:t>
      </w:r>
      <w:r w:rsidR="00BF20DB" w:rsidRPr="00C4608A">
        <w:rPr>
          <w:rFonts w:ascii="Baloo Da 2" w:hAnsi="Baloo Da 2" w:cs="Baloo Da 2"/>
          <w:b/>
          <w:sz w:val="24"/>
          <w:szCs w:val="24"/>
        </w:rPr>
        <w:t>Evaluation</w:t>
      </w:r>
    </w:p>
    <w:p w14:paraId="0447238C" w14:textId="77777777" w:rsidR="00B1564C" w:rsidRPr="00C4608A" w:rsidRDefault="00111D8C" w:rsidP="00C4608A">
      <w:pPr>
        <w:spacing w:after="0" w:line="240" w:lineRule="auto"/>
        <w:jc w:val="center"/>
        <w:rPr>
          <w:rFonts w:ascii="Baloo Da 2" w:hAnsi="Baloo Da 2" w:cs="Baloo Da 2"/>
          <w:b/>
          <w:sz w:val="24"/>
          <w:szCs w:val="24"/>
        </w:rPr>
      </w:pPr>
      <w:r w:rsidRPr="00C4608A">
        <w:rPr>
          <w:rFonts w:ascii="Baloo Da 2" w:hAnsi="Baloo Da 2" w:cs="Baloo Da 2"/>
          <w:b/>
          <w:sz w:val="24"/>
          <w:szCs w:val="24"/>
        </w:rPr>
        <w:t>on</w:t>
      </w:r>
      <w:r w:rsidR="001A0FB0" w:rsidRPr="00C4608A">
        <w:rPr>
          <w:rFonts w:ascii="Baloo Da 2" w:hAnsi="Baloo Da 2" w:cs="Baloo Da 2"/>
          <w:b/>
          <w:sz w:val="24"/>
          <w:szCs w:val="24"/>
        </w:rPr>
        <w:t xml:space="preserve"> </w:t>
      </w:r>
    </w:p>
    <w:p w14:paraId="26C5C500" w14:textId="2D5EF9EE" w:rsidR="00C03AE4" w:rsidRPr="00C4608A" w:rsidRDefault="00B41FAE" w:rsidP="00C4608A">
      <w:pPr>
        <w:spacing w:after="0" w:line="240" w:lineRule="auto"/>
        <w:jc w:val="center"/>
        <w:rPr>
          <w:rFonts w:ascii="Baloo Da 2" w:hAnsi="Baloo Da 2" w:cs="Baloo Da 2"/>
          <w:b/>
          <w:sz w:val="24"/>
          <w:szCs w:val="24"/>
          <w:shd w:val="clear" w:color="auto" w:fill="FFFFFF"/>
        </w:rPr>
      </w:pPr>
      <w:r w:rsidRPr="00C4608A">
        <w:rPr>
          <w:rFonts w:ascii="Baloo Da 2" w:hAnsi="Baloo Da 2" w:cs="Baloo Da 2"/>
          <w:b/>
          <w:sz w:val="24"/>
          <w:szCs w:val="24"/>
          <w:shd w:val="clear" w:color="auto" w:fill="FFFFFF"/>
        </w:rPr>
        <w:t>Sub-Project Name:</w:t>
      </w:r>
      <w:r w:rsidR="001D4A28" w:rsidRPr="00C4608A">
        <w:rPr>
          <w:rFonts w:ascii="Baloo Da 2" w:hAnsi="Baloo Da 2" w:cs="Baloo Da 2"/>
          <w:b/>
          <w:sz w:val="24"/>
          <w:szCs w:val="24"/>
          <w:shd w:val="clear" w:color="auto" w:fill="FFFFFF"/>
        </w:rPr>
        <w:t xml:space="preserve"> </w:t>
      </w:r>
      <w:r w:rsidR="00D83DB2" w:rsidRPr="00C4608A">
        <w:rPr>
          <w:rFonts w:ascii="Baloo Da 2" w:hAnsi="Baloo Da 2" w:cs="Baloo Da 2"/>
          <w:b/>
          <w:sz w:val="24"/>
          <w:szCs w:val="24"/>
          <w:shd w:val="clear" w:color="auto" w:fill="FFFFFF"/>
        </w:rPr>
        <w:t>Safe Fish</w:t>
      </w:r>
      <w:r w:rsidR="005960BE" w:rsidRPr="00C4608A">
        <w:rPr>
          <w:rFonts w:ascii="Baloo Da 2" w:hAnsi="Baloo Da 2" w:cs="Baloo Da 2"/>
          <w:b/>
          <w:sz w:val="24"/>
          <w:szCs w:val="24"/>
          <w:shd w:val="clear" w:color="auto" w:fill="FFFFFF"/>
        </w:rPr>
        <w:t xml:space="preserve"> and Fish</w:t>
      </w:r>
      <w:r w:rsidR="00D83DB2" w:rsidRPr="00C4608A">
        <w:rPr>
          <w:rFonts w:ascii="Baloo Da 2" w:hAnsi="Baloo Da 2" w:cs="Baloo Da 2"/>
          <w:b/>
          <w:sz w:val="24"/>
          <w:szCs w:val="24"/>
          <w:shd w:val="clear" w:color="auto" w:fill="FFFFFF"/>
        </w:rPr>
        <w:t xml:space="preserve"> Products Production and Marketing</w:t>
      </w:r>
    </w:p>
    <w:p w14:paraId="41C0C159" w14:textId="12D85F74" w:rsidR="00AC501D" w:rsidRPr="00C4608A" w:rsidRDefault="00AC501D" w:rsidP="006B0469">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About </w:t>
      </w:r>
      <w:r w:rsidR="001E506D" w:rsidRPr="00C4608A">
        <w:rPr>
          <w:rFonts w:ascii="Baloo Da 2" w:hAnsi="Baloo Da 2" w:cs="Baloo Da 2"/>
          <w:b/>
          <w:bCs/>
          <w:sz w:val="24"/>
          <w:szCs w:val="24"/>
        </w:rPr>
        <w:t xml:space="preserve">the organization: </w:t>
      </w:r>
      <w:r w:rsidRPr="00C4608A">
        <w:rPr>
          <w:rFonts w:ascii="Baloo Da 2" w:hAnsi="Baloo Da 2" w:cs="Baloo Da 2"/>
          <w:b/>
          <w:bCs/>
          <w:sz w:val="24"/>
          <w:szCs w:val="24"/>
        </w:rPr>
        <w:t xml:space="preserve"> </w:t>
      </w:r>
    </w:p>
    <w:p w14:paraId="3F3DFB91" w14:textId="3E719F8B" w:rsidR="00FF3AF9" w:rsidRPr="00C4608A" w:rsidRDefault="00FF3AF9" w:rsidP="00FF3AF9">
      <w:pPr>
        <w:spacing w:line="260" w:lineRule="exact"/>
        <w:jc w:val="both"/>
        <w:rPr>
          <w:rFonts w:ascii="Baloo Da 2" w:hAnsi="Baloo Da 2" w:cs="Baloo Da 2"/>
          <w:b/>
          <w:bCs/>
          <w:sz w:val="24"/>
          <w:szCs w:val="24"/>
        </w:rPr>
      </w:pP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Manabik</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Unnayan</w:t>
      </w:r>
      <w:proofErr w:type="spellEnd"/>
      <w:r w:rsidRPr="00C4608A">
        <w:rPr>
          <w:rFonts w:ascii="Baloo Da 2" w:hAnsi="Baloo Da 2" w:cs="Baloo Da 2"/>
          <w:sz w:val="24"/>
          <w:szCs w:val="24"/>
        </w:rPr>
        <w:t xml:space="preserve"> Kendra is a non-governmental leading development and non-bank financial institutions working throughout the country since 1986 contributing to the socio-economic development effort of Bangladesh. During 38 years of journey of change making has served about 12 million beneficiaries with its continuous development journey through </w:t>
      </w:r>
      <w:r w:rsidRPr="00C4608A">
        <w:rPr>
          <w:rFonts w:ascii="Baloo Da 2" w:hAnsi="Baloo Da 2" w:cs="Baloo Da 2"/>
          <w:b/>
          <w:bCs/>
          <w:sz w:val="24"/>
          <w:szCs w:val="24"/>
        </w:rPr>
        <w:t>capacity enhancement, market connection-oriented approach and creating appropriate financial choices</w:t>
      </w:r>
      <w:r w:rsidRPr="00C4608A">
        <w:rPr>
          <w:rFonts w:ascii="Baloo Da 2" w:hAnsi="Baloo Da 2" w:cs="Baloo Da 2"/>
          <w:sz w:val="24"/>
          <w:szCs w:val="24"/>
        </w:rPr>
        <w:t xml:space="preserve">. It aims for a world with equity where every potential is empowered to create scalable impact for a sustainable future. At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create a synergy of holistic development approach for our beneficiaries through </w:t>
      </w:r>
      <w:r w:rsidRPr="00C4608A">
        <w:rPr>
          <w:rFonts w:ascii="Baloo Da 2" w:hAnsi="Baloo Da 2" w:cs="Baloo Da 2"/>
          <w:b/>
          <w:bCs/>
          <w:sz w:val="24"/>
          <w:szCs w:val="24"/>
        </w:rPr>
        <w:t>skills development, entrepreneurship development, capacity building, social inclusion strategy development, SME, women empowerment, job placement, youth engagement,</w:t>
      </w:r>
      <w:r w:rsidRPr="00C4608A">
        <w:rPr>
          <w:rFonts w:ascii="Baloo Da 2" w:hAnsi="Baloo Da 2" w:cs="Baloo Da 2"/>
          <w:sz w:val="24"/>
          <w:szCs w:val="24"/>
        </w:rPr>
        <w:t xml:space="preserve"> social development, market linkage and inclusive financial intervention model and contributing to the countries to effort to reach Sustainable Development Goals. </w:t>
      </w:r>
    </w:p>
    <w:p w14:paraId="445FD621" w14:textId="42DA9BB2" w:rsidR="00FF3AF9" w:rsidRPr="00C4608A" w:rsidRDefault="00FF3AF9" w:rsidP="00FF3AF9">
      <w:pPr>
        <w:spacing w:line="260" w:lineRule="exact"/>
        <w:jc w:val="both"/>
        <w:rPr>
          <w:rFonts w:ascii="Baloo Da 2" w:hAnsi="Baloo Da 2" w:cs="Baloo Da 2"/>
          <w:sz w:val="24"/>
          <w:szCs w:val="24"/>
        </w:rPr>
      </w:pPr>
      <w:r w:rsidRPr="00C4608A">
        <w:rPr>
          <w:rFonts w:ascii="Baloo Da 2" w:hAnsi="Baloo Da 2" w:cs="Baloo Da 2"/>
          <w:noProof/>
          <w:sz w:val="24"/>
          <w:szCs w:val="24"/>
        </w:rPr>
        <w:drawing>
          <wp:anchor distT="0" distB="0" distL="114300" distR="114300" simplePos="0" relativeHeight="251659264" behindDoc="1" locked="0" layoutInCell="1" allowOverlap="1" wp14:anchorId="0C521075" wp14:editId="5793C8B0">
            <wp:simplePos x="0" y="0"/>
            <wp:positionH relativeFrom="margin">
              <wp:align>right</wp:align>
            </wp:positionH>
            <wp:positionV relativeFrom="paragraph">
              <wp:posOffset>150495</wp:posOffset>
            </wp:positionV>
            <wp:extent cx="2265045" cy="2011680"/>
            <wp:effectExtent l="0" t="0" r="1905" b="7620"/>
            <wp:wrapTight wrapText="bothSides">
              <wp:wrapPolygon edited="0">
                <wp:start x="0" y="0"/>
                <wp:lineTo x="0" y="21477"/>
                <wp:lineTo x="21437" y="21477"/>
                <wp:lineTo x="21437" y="0"/>
                <wp:lineTo x="0" y="0"/>
              </wp:wrapPolygon>
            </wp:wrapTight>
            <wp:docPr id="1542160410" name="Picture 1" descr="May be a graphic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045"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8A">
        <w:rPr>
          <w:rFonts w:ascii="Baloo Da 2" w:hAnsi="Baloo Da 2" w:cs="Baloo Da 2"/>
          <w:sz w:val="24"/>
          <w:szCs w:val="24"/>
        </w:rPr>
        <w:t xml:space="preserve">At present,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is operating its development activities all over the country through 700+ offices, one training institute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Institute of Development Management), 85 training </w:t>
      </w:r>
      <w:proofErr w:type="spellStart"/>
      <w:r w:rsidRPr="00C4608A">
        <w:rPr>
          <w:rFonts w:ascii="Baloo Da 2" w:hAnsi="Baloo Da 2" w:cs="Baloo Da 2"/>
          <w:sz w:val="24"/>
          <w:szCs w:val="24"/>
        </w:rPr>
        <w:t>centres</w:t>
      </w:r>
      <w:proofErr w:type="spellEnd"/>
      <w:r w:rsidRPr="00C4608A">
        <w:rPr>
          <w:rFonts w:ascii="Baloo Da 2" w:hAnsi="Baloo Da 2" w:cs="Baloo Da 2"/>
          <w:sz w:val="24"/>
          <w:szCs w:val="24"/>
        </w:rPr>
        <w:t xml:space="preserve"> with having accommodation and logistics facilities. Moreover,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has </w:t>
      </w:r>
      <w:r w:rsidRPr="00C4608A">
        <w:rPr>
          <w:rFonts w:ascii="Baloo Da 2" w:hAnsi="Baloo Da 2" w:cs="Baloo Da 2"/>
          <w:b/>
          <w:bCs/>
          <w:sz w:val="24"/>
          <w:szCs w:val="24"/>
        </w:rPr>
        <w:t xml:space="preserve">350 Learning </w:t>
      </w:r>
      <w:proofErr w:type="spellStart"/>
      <w:r w:rsidRPr="00C4608A">
        <w:rPr>
          <w:rFonts w:ascii="Baloo Da 2" w:hAnsi="Baloo Da 2" w:cs="Baloo Da 2"/>
          <w:b/>
          <w:bCs/>
          <w:sz w:val="24"/>
          <w:szCs w:val="24"/>
        </w:rPr>
        <w:t>Centres</w:t>
      </w:r>
      <w:proofErr w:type="spellEnd"/>
      <w:r w:rsidRPr="00C4608A">
        <w:rPr>
          <w:rFonts w:ascii="Baloo Da 2" w:hAnsi="Baloo Da 2" w:cs="Baloo Da 2"/>
          <w:b/>
          <w:bCs/>
          <w:sz w:val="24"/>
          <w:szCs w:val="24"/>
        </w:rPr>
        <w:t xml:space="preserve"> (LCs),</w:t>
      </w:r>
      <w:r w:rsidRPr="00C4608A">
        <w:rPr>
          <w:rFonts w:ascii="Baloo Da 2" w:hAnsi="Baloo Da 2" w:cs="Baloo Da 2"/>
          <w:sz w:val="24"/>
          <w:szCs w:val="24"/>
        </w:rPr>
        <w:t xml:space="preserve"> </w:t>
      </w:r>
      <w:r w:rsidRPr="00C4608A">
        <w:rPr>
          <w:rFonts w:ascii="Baloo Da 2" w:hAnsi="Baloo Da 2" w:cs="Baloo Da 2"/>
          <w:b/>
          <w:bCs/>
          <w:sz w:val="24"/>
          <w:szCs w:val="24"/>
        </w:rPr>
        <w:t xml:space="preserve">2500 Child Care </w:t>
      </w:r>
      <w:proofErr w:type="spellStart"/>
      <w:r w:rsidRPr="00C4608A">
        <w:rPr>
          <w:rFonts w:ascii="Baloo Da 2" w:hAnsi="Baloo Da 2" w:cs="Baloo Da 2"/>
          <w:b/>
          <w:bCs/>
          <w:sz w:val="24"/>
          <w:szCs w:val="24"/>
        </w:rPr>
        <w:t>Centres</w:t>
      </w:r>
      <w:proofErr w:type="spellEnd"/>
      <w:r w:rsidRPr="00C4608A">
        <w:rPr>
          <w:rFonts w:ascii="Baloo Da 2" w:hAnsi="Baloo Da 2" w:cs="Baloo Da 2"/>
          <w:b/>
          <w:bCs/>
          <w:sz w:val="24"/>
          <w:szCs w:val="24"/>
        </w:rPr>
        <w:t xml:space="preserve"> (CCCs) for Childhood Development</w:t>
      </w:r>
      <w:r w:rsidRPr="00C4608A">
        <w:rPr>
          <w:rFonts w:ascii="Baloo Da 2" w:hAnsi="Baloo Da 2" w:cs="Baloo Da 2"/>
          <w:sz w:val="24"/>
          <w:szCs w:val="24"/>
        </w:rPr>
        <w:t xml:space="preserve">, and </w:t>
      </w:r>
      <w:r w:rsidRPr="00C4608A">
        <w:rPr>
          <w:rFonts w:ascii="Baloo Da 2" w:hAnsi="Baloo Da 2" w:cs="Baloo Da 2"/>
          <w:b/>
          <w:bCs/>
          <w:sz w:val="24"/>
          <w:szCs w:val="24"/>
        </w:rPr>
        <w:t>400 Older Peoples’ Club (OPC) supported by the World Bank</w:t>
      </w:r>
      <w:r w:rsidRPr="00C4608A">
        <w:rPr>
          <w:rFonts w:ascii="Baloo Da 2" w:hAnsi="Baloo Da 2" w:cs="Baloo Da 2"/>
          <w:sz w:val="24"/>
          <w:szCs w:val="24"/>
        </w:rPr>
        <w:t xml:space="preserve">, one </w:t>
      </w:r>
      <w:r w:rsidRPr="00C4608A">
        <w:rPr>
          <w:rFonts w:ascii="Baloo Da 2" w:hAnsi="Baloo Da 2" w:cs="Baloo Da 2"/>
          <w:b/>
          <w:bCs/>
          <w:sz w:val="24"/>
          <w:szCs w:val="24"/>
        </w:rPr>
        <w:t>Handicrafts Design Development Center</w:t>
      </w:r>
      <w:r w:rsidRPr="00C4608A">
        <w:rPr>
          <w:rFonts w:ascii="Baloo Da 2" w:hAnsi="Baloo Da 2" w:cs="Baloo Da 2"/>
          <w:sz w:val="24"/>
          <w:szCs w:val="24"/>
        </w:rPr>
        <w:t xml:space="preserve">, one </w:t>
      </w:r>
      <w:r w:rsidRPr="00C4608A">
        <w:rPr>
          <w:rFonts w:ascii="Baloo Da 2" w:hAnsi="Baloo Da 2" w:cs="Baloo Da 2"/>
          <w:b/>
          <w:bCs/>
          <w:sz w:val="24"/>
          <w:szCs w:val="24"/>
        </w:rPr>
        <w:t>Safe Street Food Market for micro-entrepreneurs supported by the World Bank</w:t>
      </w:r>
      <w:r w:rsidRPr="00C4608A">
        <w:rPr>
          <w:rFonts w:ascii="Baloo Da 2" w:hAnsi="Baloo Da 2" w:cs="Baloo Da 2"/>
          <w:sz w:val="24"/>
          <w:szCs w:val="24"/>
        </w:rPr>
        <w:t xml:space="preserve">, along with required logistics support to conduct skills development training of beneficiaries.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developed linkages and partnership with more than 300 NGOs/CBOs, universities, etc. and their capacity enhancement in program implementation including </w:t>
      </w:r>
      <w:r w:rsidRPr="00C4608A">
        <w:rPr>
          <w:rFonts w:ascii="Baloo Da 2" w:hAnsi="Baloo Da 2" w:cs="Baloo Da 2"/>
          <w:b/>
          <w:bCs/>
          <w:sz w:val="24"/>
          <w:szCs w:val="24"/>
        </w:rPr>
        <w:t>women empowerment, economic development, livelihood development, gender and social development, entrepreneurship development, health and sanitation and hygiene issue, education, climate change and environment, agriculture program, education program,</w:t>
      </w:r>
      <w:r w:rsidRPr="00C4608A">
        <w:rPr>
          <w:rFonts w:ascii="Baloo Da 2" w:hAnsi="Baloo Da 2" w:cs="Baloo Da 2"/>
          <w:sz w:val="24"/>
          <w:szCs w:val="24"/>
        </w:rPr>
        <w:t xml:space="preserve"> </w:t>
      </w:r>
      <w:r w:rsidRPr="00C4608A">
        <w:rPr>
          <w:rFonts w:ascii="Baloo Da 2" w:hAnsi="Baloo Da 2" w:cs="Baloo Da 2"/>
          <w:b/>
          <w:bCs/>
          <w:sz w:val="24"/>
          <w:szCs w:val="24"/>
        </w:rPr>
        <w:t>skills development and capacity building, youth engagement</w:t>
      </w:r>
      <w:r w:rsidRPr="00C4608A">
        <w:rPr>
          <w:rFonts w:ascii="Baloo Da 2" w:hAnsi="Baloo Da 2" w:cs="Baloo Da 2"/>
          <w:sz w:val="24"/>
          <w:szCs w:val="24"/>
        </w:rPr>
        <w:t xml:space="preserve"> and development, etc.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has made a strong contribution in reducing poverty through different </w:t>
      </w:r>
      <w:r w:rsidRPr="00C4608A">
        <w:rPr>
          <w:rFonts w:ascii="Baloo Da 2" w:hAnsi="Baloo Da 2" w:cs="Baloo Da 2"/>
          <w:b/>
          <w:bCs/>
          <w:sz w:val="24"/>
          <w:szCs w:val="24"/>
        </w:rPr>
        <w:t>skills and capacity building training</w:t>
      </w:r>
      <w:r w:rsidRPr="00C4608A">
        <w:rPr>
          <w:rFonts w:ascii="Baloo Da 2" w:hAnsi="Baloo Da 2" w:cs="Baloo Da 2"/>
          <w:sz w:val="24"/>
          <w:szCs w:val="24"/>
        </w:rPr>
        <w:t xml:space="preserve"> including capacity building, </w:t>
      </w:r>
      <w:r w:rsidRPr="00C4608A">
        <w:rPr>
          <w:rFonts w:ascii="Baloo Da 2" w:hAnsi="Baloo Da 2" w:cs="Baloo Da 2"/>
          <w:b/>
          <w:bCs/>
          <w:sz w:val="24"/>
          <w:szCs w:val="24"/>
        </w:rPr>
        <w:t>women entrepreneurship development focused on women and youth, enterprise development, alternative livelihood and income generating training, supply and sanitation, job placement, life skills development, etc.</w:t>
      </w:r>
    </w:p>
    <w:p w14:paraId="5C391991" w14:textId="5DF0A527" w:rsidR="00916F25" w:rsidRPr="00C4608A" w:rsidRDefault="00FF3AF9" w:rsidP="00C4608A">
      <w:pPr>
        <w:spacing w:line="260" w:lineRule="exact"/>
        <w:ind w:right="-180"/>
        <w:jc w:val="both"/>
        <w:rPr>
          <w:rFonts w:ascii="Baloo Da 2" w:hAnsi="Baloo Da 2" w:cs="Baloo Da 2"/>
          <w:sz w:val="24"/>
          <w:szCs w:val="24"/>
        </w:rPr>
      </w:pP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was honored with two awards at the </w:t>
      </w:r>
      <w:r w:rsidRPr="00C4608A">
        <w:rPr>
          <w:rFonts w:ascii="Baloo Da 2" w:hAnsi="Baloo Da 2" w:cs="Baloo Da 2"/>
          <w:b/>
          <w:bCs/>
          <w:sz w:val="24"/>
          <w:szCs w:val="24"/>
        </w:rPr>
        <w:t>Sustainable Development Goals (SDG) Brand Champion Awards 2024</w:t>
      </w:r>
      <w:r w:rsidRPr="00C4608A">
        <w:rPr>
          <w:rFonts w:ascii="Baloo Da 2" w:hAnsi="Baloo Da 2" w:cs="Baloo Da 2"/>
          <w:sz w:val="24"/>
          <w:szCs w:val="24"/>
        </w:rPr>
        <w:t xml:space="preserve"> for Responsible Consumption and Production for Soap Production from Recycle Burn Oil: A Green Prospective and Strengthening Environment-Friendly Micro-Enterprise in Salt Processing and Trade. The awards were presented by Syeda Rizwana Hasan, Adviser to the Ministry of Environment, Forests and Climate Change and the Ministry of Water Resources. The SDG Brand Champion Awards 2024, hosted by Bangladesh Brand Forum, celebrated 39 pioneering initiatives in sustainability. These awards honor organizations excelling in various Sustainable </w:t>
      </w:r>
      <w:r w:rsidRPr="00C4608A">
        <w:rPr>
          <w:rFonts w:ascii="Baloo Da 2" w:hAnsi="Baloo Da 2" w:cs="Baloo Da 2"/>
          <w:sz w:val="24"/>
          <w:szCs w:val="24"/>
        </w:rPr>
        <w:lastRenderedPageBreak/>
        <w:t xml:space="preserve">Development Goals (SDGs), including Responsible Consumption and Production, Climate Action, and more. </w:t>
      </w:r>
    </w:p>
    <w:p w14:paraId="32967983" w14:textId="1BBC8753" w:rsidR="00916F25" w:rsidRPr="00C4608A" w:rsidRDefault="00916F25" w:rsidP="006B0469">
      <w:pPr>
        <w:spacing w:after="0"/>
        <w:jc w:val="both"/>
        <w:rPr>
          <w:rFonts w:ascii="Baloo Da 2" w:hAnsi="Baloo Da 2" w:cs="Baloo Da 2"/>
          <w:b/>
          <w:bCs/>
          <w:sz w:val="24"/>
          <w:szCs w:val="24"/>
        </w:rPr>
      </w:pPr>
      <w:r w:rsidRPr="00C4608A">
        <w:rPr>
          <w:rFonts w:ascii="Baloo Da 2" w:hAnsi="Baloo Da 2" w:cs="Baloo Da 2"/>
          <w:b/>
          <w:bCs/>
          <w:sz w:val="24"/>
          <w:szCs w:val="24"/>
        </w:rPr>
        <w:t>Development Approach and Strategy</w:t>
      </w:r>
      <w:r w:rsidR="0056108F" w:rsidRPr="00C4608A">
        <w:rPr>
          <w:rFonts w:ascii="Baloo Da 2" w:hAnsi="Baloo Da 2" w:cs="Baloo Da 2"/>
          <w:b/>
          <w:bCs/>
          <w:sz w:val="24"/>
          <w:szCs w:val="24"/>
        </w:rPr>
        <w:t xml:space="preserve"> of </w:t>
      </w:r>
      <w:proofErr w:type="spellStart"/>
      <w:r w:rsidR="0056108F" w:rsidRPr="00C4608A">
        <w:rPr>
          <w:rFonts w:ascii="Baloo Da 2" w:hAnsi="Baloo Da 2" w:cs="Baloo Da 2"/>
          <w:b/>
          <w:bCs/>
          <w:sz w:val="24"/>
          <w:szCs w:val="24"/>
        </w:rPr>
        <w:t>Padakhep</w:t>
      </w:r>
      <w:proofErr w:type="spellEnd"/>
      <w:r w:rsidRPr="00C4608A">
        <w:rPr>
          <w:rFonts w:ascii="Baloo Da 2" w:hAnsi="Baloo Da 2" w:cs="Baloo Da 2"/>
          <w:b/>
          <w:bCs/>
          <w:sz w:val="24"/>
          <w:szCs w:val="24"/>
        </w:rPr>
        <w:t>:</w:t>
      </w:r>
    </w:p>
    <w:p w14:paraId="5113D9FC" w14:textId="7A3568B9" w:rsidR="00FA4AFE" w:rsidRPr="00C4608A" w:rsidRDefault="00916F25" w:rsidP="00C4608A">
      <w:pPr>
        <w:spacing w:after="0" w:line="240" w:lineRule="auto"/>
        <w:jc w:val="both"/>
        <w:rPr>
          <w:rFonts w:ascii="Baloo Da 2" w:hAnsi="Baloo Da 2" w:cs="Baloo Da 2"/>
          <w:sz w:val="24"/>
          <w:szCs w:val="24"/>
        </w:rPr>
      </w:pP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has set forth and established HDA as a means for achieving its development goals and objectives. Holistic Development Approach (HDA) is the principal strategy of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which was undertaken for genuine and sustainable development of the community involving and activating both the stakeholders and the beneficiaries as development partners. It is a multi-dimensional and participatory development approach appropriate for sustainable development of the poor beneficiaries. In order to improve the livelihood of people including the poor,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has been following this approach through implementing a host of interventions centering on community. Unlike many other NGOs in the country which are confined to Minimalist approach (only Microcredit),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is promoting or pursuing a Maximalist approach (Microcredit plus HDA approach) to break the vicious cycle of poverty. </w:t>
      </w:r>
      <w:proofErr w:type="spellStart"/>
      <w:r w:rsidRPr="00C4608A">
        <w:rPr>
          <w:rFonts w:ascii="Baloo Da 2" w:hAnsi="Baloo Da 2" w:cs="Baloo Da 2"/>
          <w:sz w:val="24"/>
          <w:szCs w:val="24"/>
        </w:rPr>
        <w:t>Padakhep’s</w:t>
      </w:r>
      <w:proofErr w:type="spellEnd"/>
      <w:r w:rsidRPr="00C4608A">
        <w:rPr>
          <w:rFonts w:ascii="Baloo Da 2" w:hAnsi="Baloo Da 2" w:cs="Baloo Da 2"/>
          <w:sz w:val="24"/>
          <w:szCs w:val="24"/>
        </w:rPr>
        <w:t xml:space="preserve"> program interventions are developed in line with poverty reduction strategy of Bangladesh Government and Sustainable Development Goals (SDGs) for addressing the priority issues like education, human resource development, microfinance, agriculture &amp; environment, health &amp; sanitation, child development etc. That is, ‘no one left behind’ is the overall and strategic development approach of the organization. It focuses on the whole society approach for implementation and attainment of the SDGs at organizational and national levels particularly in the areas and intervention levels.</w:t>
      </w:r>
    </w:p>
    <w:p w14:paraId="391534ED" w14:textId="6FC564E9" w:rsidR="00FA4AFE" w:rsidRPr="00C4608A" w:rsidRDefault="00AC501D"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About the Project</w:t>
      </w:r>
      <w:r w:rsidR="001E506D" w:rsidRPr="00C4608A">
        <w:rPr>
          <w:rFonts w:ascii="Baloo Da 2" w:hAnsi="Baloo Da 2" w:cs="Baloo Da 2"/>
          <w:b/>
          <w:bCs/>
          <w:sz w:val="24"/>
          <w:szCs w:val="24"/>
        </w:rPr>
        <w:t>:</w:t>
      </w:r>
      <w:r w:rsidR="008E77CB" w:rsidRPr="00C4608A">
        <w:rPr>
          <w:rFonts w:ascii="Baloo Da 2" w:hAnsi="Baloo Da 2" w:cs="Baloo Da 2"/>
          <w:b/>
          <w:bCs/>
          <w:sz w:val="24"/>
          <w:szCs w:val="24"/>
        </w:rPr>
        <w:t xml:space="preserve"> </w:t>
      </w:r>
    </w:p>
    <w:p w14:paraId="478FE9A8" w14:textId="73320A1C" w:rsidR="00C45F91" w:rsidRPr="00C4608A" w:rsidRDefault="00C45F91" w:rsidP="00C4608A">
      <w:pPr>
        <w:spacing w:after="0" w:line="240" w:lineRule="auto"/>
        <w:jc w:val="both"/>
        <w:rPr>
          <w:rFonts w:ascii="Baloo Da 2" w:hAnsi="Baloo Da 2" w:cs="Baloo Da 2"/>
          <w:sz w:val="24"/>
          <w:szCs w:val="24"/>
        </w:rPr>
      </w:pPr>
      <w:r w:rsidRPr="00C4608A">
        <w:rPr>
          <w:rFonts w:ascii="Baloo Da 2" w:hAnsi="Baloo Da 2" w:cs="Baloo Da 2"/>
          <w:sz w:val="24"/>
          <w:szCs w:val="24"/>
        </w:rPr>
        <w:t>Jointly funded by the International Fund for Agricultural Development (IFAD) and the Danish International Development Agency (DANIDA), the</w:t>
      </w:r>
      <w:r w:rsidR="001B74E5" w:rsidRPr="00C4608A">
        <w:rPr>
          <w:rFonts w:ascii="Baloo Da 2" w:hAnsi="Baloo Da 2" w:cs="Baloo Da 2"/>
          <w:sz w:val="24"/>
          <w:szCs w:val="24"/>
        </w:rPr>
        <w:t xml:space="preserve"> Rural Microenterprise Transformation Project (RMTP)</w:t>
      </w:r>
      <w:r w:rsidRPr="00C4608A">
        <w:rPr>
          <w:rFonts w:ascii="Baloo Da 2" w:hAnsi="Baloo Da 2" w:cs="Baloo Da 2"/>
          <w:sz w:val="24"/>
          <w:szCs w:val="24"/>
        </w:rPr>
        <w:t xml:space="preserve"> is being implemented by PKSF with the objective of extending financial services for microenterprises as well as for improving income, food security, and nutrition status of small and marginal farmers, entrepreneurs, and other market actors involved in the value chains of selected high-value agricultural products. The project makes value chain development interventions to expand markets for comparative advantage, market demand, and growth of </w:t>
      </w:r>
      <w:proofErr w:type="spellStart"/>
      <w:r w:rsidRPr="00C4608A">
        <w:rPr>
          <w:rFonts w:ascii="Baloo Da 2" w:hAnsi="Baloo Da 2" w:cs="Baloo Da 2"/>
          <w:sz w:val="24"/>
          <w:szCs w:val="24"/>
        </w:rPr>
        <w:t>agro</w:t>
      </w:r>
      <w:proofErr w:type="spellEnd"/>
      <w:r w:rsidRPr="00C4608A">
        <w:rPr>
          <w:rFonts w:ascii="Baloo Da 2" w:hAnsi="Baloo Da 2" w:cs="Baloo Da 2"/>
          <w:sz w:val="24"/>
          <w:szCs w:val="24"/>
        </w:rPr>
        <w:t>-based products. There are provisions for product processing, certification, and marketing by brand image creation at home and abroad through this project. Also, there are provisions for introducing various new technologies, and methods such as Artificial Intelligence (AI), Internet of Things (IoT), Block Chain, Crowdfunding Platform under this project for poverty alleviation.</w:t>
      </w:r>
    </w:p>
    <w:p w14:paraId="480F290D" w14:textId="0F872804" w:rsidR="00A20B68" w:rsidRPr="00C4608A" w:rsidRDefault="001B74E5" w:rsidP="00C4608A">
      <w:pPr>
        <w:spacing w:after="0" w:line="240" w:lineRule="auto"/>
        <w:jc w:val="both"/>
        <w:rPr>
          <w:rFonts w:ascii="Baloo Da 2" w:hAnsi="Baloo Da 2" w:cs="Baloo Da 2"/>
          <w:sz w:val="24"/>
          <w:szCs w:val="24"/>
        </w:rPr>
      </w:pPr>
      <w:r w:rsidRPr="00C4608A">
        <w:rPr>
          <w:rFonts w:ascii="Baloo Da 2" w:hAnsi="Baloo Da 2" w:cs="Baloo Da 2"/>
          <w:sz w:val="24"/>
          <w:szCs w:val="24"/>
        </w:rPr>
        <w:t>Under RMTP, t</w:t>
      </w:r>
      <w:r w:rsidR="00C7374B" w:rsidRPr="00C4608A">
        <w:rPr>
          <w:rFonts w:ascii="Baloo Da 2" w:hAnsi="Baloo Da 2" w:cs="Baloo Da 2"/>
          <w:sz w:val="24"/>
          <w:szCs w:val="24"/>
        </w:rPr>
        <w:t>he</w:t>
      </w:r>
      <w:r w:rsidR="0063165A" w:rsidRPr="00C4608A">
        <w:rPr>
          <w:rFonts w:ascii="Baloo Da 2" w:hAnsi="Baloo Da 2" w:cs="Baloo Da 2"/>
          <w:sz w:val="24"/>
          <w:szCs w:val="24"/>
        </w:rPr>
        <w:t xml:space="preserve"> </w:t>
      </w:r>
      <w:r w:rsidR="009F3668" w:rsidRPr="00C4608A">
        <w:rPr>
          <w:rFonts w:ascii="Baloo Da 2" w:hAnsi="Baloo Da 2" w:cs="Baloo Da 2"/>
          <w:sz w:val="24"/>
          <w:szCs w:val="24"/>
        </w:rPr>
        <w:t xml:space="preserve">sub </w:t>
      </w:r>
      <w:r w:rsidR="00C7374B" w:rsidRPr="00C4608A">
        <w:rPr>
          <w:rFonts w:ascii="Baloo Da 2" w:hAnsi="Baloo Da 2" w:cs="Baloo Da 2"/>
          <w:sz w:val="24"/>
          <w:szCs w:val="24"/>
        </w:rPr>
        <w:t xml:space="preserve">project titled </w:t>
      </w:r>
      <w:r w:rsidR="00287A40" w:rsidRPr="00C4608A">
        <w:rPr>
          <w:rFonts w:ascii="Baloo Da 2" w:hAnsi="Baloo Da 2" w:cs="Baloo Da 2"/>
          <w:sz w:val="24"/>
          <w:szCs w:val="24"/>
        </w:rPr>
        <w:t xml:space="preserve">“Safe Fish Products Production and Marketing” </w:t>
      </w:r>
      <w:r w:rsidR="002C159F" w:rsidRPr="00C4608A">
        <w:rPr>
          <w:rFonts w:ascii="Baloo Da 2" w:hAnsi="Baloo Da 2" w:cs="Baloo Da 2"/>
          <w:sz w:val="24"/>
          <w:szCs w:val="24"/>
        </w:rPr>
        <w:t>has been</w:t>
      </w:r>
      <w:r w:rsidR="00C7374B" w:rsidRPr="00C4608A">
        <w:rPr>
          <w:rFonts w:ascii="Baloo Da 2" w:hAnsi="Baloo Da 2" w:cs="Baloo Da 2"/>
          <w:sz w:val="24"/>
          <w:szCs w:val="24"/>
        </w:rPr>
        <w:t xml:space="preserve"> implemented in</w:t>
      </w:r>
      <w:r w:rsidR="00D83DB2" w:rsidRPr="00C4608A">
        <w:rPr>
          <w:rFonts w:ascii="Baloo Da 2" w:hAnsi="Baloo Da 2" w:cs="Baloo Da 2"/>
          <w:sz w:val="24"/>
          <w:szCs w:val="24"/>
        </w:rPr>
        <w:t xml:space="preserve"> “Gopalganj Sadar, </w:t>
      </w:r>
      <w:proofErr w:type="spellStart"/>
      <w:r w:rsidR="00D83DB2" w:rsidRPr="00C4608A">
        <w:rPr>
          <w:rFonts w:ascii="Baloo Da 2" w:hAnsi="Baloo Da 2" w:cs="Baloo Da 2"/>
          <w:sz w:val="24"/>
          <w:szCs w:val="24"/>
        </w:rPr>
        <w:t>Tungipara</w:t>
      </w:r>
      <w:proofErr w:type="spellEnd"/>
      <w:r w:rsidR="00D83DB2" w:rsidRPr="00C4608A">
        <w:rPr>
          <w:rFonts w:ascii="Baloo Da 2" w:hAnsi="Baloo Da 2" w:cs="Baloo Da 2"/>
          <w:sz w:val="24"/>
          <w:szCs w:val="24"/>
        </w:rPr>
        <w:t xml:space="preserve">, </w:t>
      </w:r>
      <w:proofErr w:type="spellStart"/>
      <w:r w:rsidR="00D83DB2" w:rsidRPr="00C4608A">
        <w:rPr>
          <w:rFonts w:ascii="Baloo Da 2" w:hAnsi="Baloo Da 2" w:cs="Baloo Da 2"/>
          <w:sz w:val="24"/>
          <w:szCs w:val="24"/>
        </w:rPr>
        <w:t>Kotalipara</w:t>
      </w:r>
      <w:proofErr w:type="spellEnd"/>
      <w:r w:rsidR="00D83DB2" w:rsidRPr="00C4608A">
        <w:rPr>
          <w:rFonts w:ascii="Baloo Da 2" w:hAnsi="Baloo Da 2" w:cs="Baloo Da 2"/>
          <w:sz w:val="24"/>
          <w:szCs w:val="24"/>
        </w:rPr>
        <w:t xml:space="preserve">, </w:t>
      </w:r>
      <w:proofErr w:type="spellStart"/>
      <w:r w:rsidR="00D83DB2" w:rsidRPr="00C4608A">
        <w:rPr>
          <w:rFonts w:ascii="Baloo Da 2" w:hAnsi="Baloo Da 2" w:cs="Baloo Da 2"/>
          <w:sz w:val="24"/>
          <w:szCs w:val="24"/>
        </w:rPr>
        <w:t>Kashiyani</w:t>
      </w:r>
      <w:proofErr w:type="spellEnd"/>
      <w:r w:rsidR="00D83DB2" w:rsidRPr="00C4608A">
        <w:rPr>
          <w:rFonts w:ascii="Baloo Da 2" w:hAnsi="Baloo Da 2" w:cs="Baloo Da 2"/>
          <w:sz w:val="24"/>
          <w:szCs w:val="24"/>
        </w:rPr>
        <w:t xml:space="preserve">, </w:t>
      </w:r>
      <w:proofErr w:type="spellStart"/>
      <w:r w:rsidR="00D83DB2" w:rsidRPr="00C4608A">
        <w:rPr>
          <w:rFonts w:ascii="Baloo Da 2" w:hAnsi="Baloo Da 2" w:cs="Baloo Da 2"/>
          <w:sz w:val="24"/>
          <w:szCs w:val="24"/>
        </w:rPr>
        <w:t>Muksudpur</w:t>
      </w:r>
      <w:proofErr w:type="spellEnd"/>
      <w:r w:rsidR="00D83DB2" w:rsidRPr="00C4608A">
        <w:rPr>
          <w:rFonts w:ascii="Baloo Da 2" w:hAnsi="Baloo Da 2" w:cs="Baloo Da 2"/>
          <w:sz w:val="24"/>
          <w:szCs w:val="24"/>
        </w:rPr>
        <w:t>”</w:t>
      </w:r>
      <w:r w:rsidR="00C7374B" w:rsidRPr="00C4608A">
        <w:rPr>
          <w:rFonts w:ascii="Baloo Da 2" w:hAnsi="Baloo Da 2" w:cs="Baloo Da 2"/>
          <w:sz w:val="24"/>
          <w:szCs w:val="24"/>
        </w:rPr>
        <w:t xml:space="preserve"> Upazilas </w:t>
      </w:r>
      <w:r w:rsidR="0058218B" w:rsidRPr="00C4608A">
        <w:rPr>
          <w:rFonts w:ascii="Baloo Da 2" w:hAnsi="Baloo Da 2" w:cs="Baloo Da 2"/>
          <w:sz w:val="24"/>
          <w:szCs w:val="24"/>
        </w:rPr>
        <w:t>under</w:t>
      </w:r>
      <w:r w:rsidR="00D83DB2" w:rsidRPr="00C4608A">
        <w:rPr>
          <w:rFonts w:ascii="Baloo Da 2" w:hAnsi="Baloo Da 2" w:cs="Baloo Da 2"/>
          <w:sz w:val="24"/>
          <w:szCs w:val="24"/>
        </w:rPr>
        <w:t xml:space="preserve"> </w:t>
      </w:r>
      <w:r w:rsidR="00D83DB2" w:rsidRPr="00C4608A">
        <w:rPr>
          <w:rFonts w:ascii="Baloo Da 2" w:hAnsi="Baloo Da 2" w:cs="Baloo Da 2"/>
          <w:sz w:val="24"/>
          <w:szCs w:val="24"/>
        </w:rPr>
        <w:lastRenderedPageBreak/>
        <w:t>“Gopalganj”</w:t>
      </w:r>
      <w:r w:rsidR="00C7374B" w:rsidRPr="00C4608A">
        <w:rPr>
          <w:rFonts w:ascii="Baloo Da 2" w:hAnsi="Baloo Da 2" w:cs="Baloo Da 2"/>
          <w:sz w:val="24"/>
          <w:szCs w:val="24"/>
        </w:rPr>
        <w:t xml:space="preserve"> district</w:t>
      </w:r>
      <w:r w:rsidRPr="00C4608A">
        <w:rPr>
          <w:rFonts w:ascii="Baloo Da 2" w:hAnsi="Baloo Da 2" w:cs="Baloo Da 2"/>
          <w:sz w:val="24"/>
          <w:szCs w:val="24"/>
        </w:rPr>
        <w:t xml:space="preserve">. </w:t>
      </w:r>
      <w:r w:rsidR="00C7374B" w:rsidRPr="00C4608A">
        <w:rPr>
          <w:rFonts w:ascii="Baloo Da 2" w:hAnsi="Baloo Da 2" w:cs="Baloo Da 2"/>
          <w:sz w:val="24"/>
          <w:szCs w:val="24"/>
        </w:rPr>
        <w:t xml:space="preserve">The project </w:t>
      </w:r>
      <w:r w:rsidR="00B41FAE" w:rsidRPr="00C4608A">
        <w:rPr>
          <w:rFonts w:ascii="Baloo Da 2" w:hAnsi="Baloo Da 2" w:cs="Baloo Da 2"/>
          <w:sz w:val="24"/>
          <w:szCs w:val="24"/>
        </w:rPr>
        <w:t>has been</w:t>
      </w:r>
      <w:r w:rsidR="00FA4AFE" w:rsidRPr="00C4608A">
        <w:rPr>
          <w:rFonts w:ascii="Baloo Da 2" w:hAnsi="Baloo Da 2" w:cs="Baloo Da 2"/>
          <w:sz w:val="24"/>
          <w:szCs w:val="24"/>
        </w:rPr>
        <w:t xml:space="preserve"> </w:t>
      </w:r>
      <w:r w:rsidRPr="00C4608A">
        <w:rPr>
          <w:rFonts w:ascii="Baloo Da 2" w:hAnsi="Baloo Da 2" w:cs="Baloo Da 2"/>
          <w:sz w:val="24"/>
          <w:szCs w:val="24"/>
        </w:rPr>
        <w:t>implemented</w:t>
      </w:r>
      <w:r w:rsidR="00C7374B" w:rsidRPr="00C4608A">
        <w:rPr>
          <w:rFonts w:ascii="Baloo Da 2" w:hAnsi="Baloo Da 2" w:cs="Baloo Da 2"/>
          <w:sz w:val="24"/>
          <w:szCs w:val="24"/>
        </w:rPr>
        <w:t xml:space="preserve"> to increase income, ensure food security and improve</w:t>
      </w:r>
      <w:r w:rsidR="0063165A" w:rsidRPr="00C4608A">
        <w:rPr>
          <w:rFonts w:ascii="Baloo Da 2" w:hAnsi="Baloo Da 2" w:cs="Baloo Da 2"/>
          <w:sz w:val="24"/>
          <w:szCs w:val="24"/>
        </w:rPr>
        <w:t xml:space="preserve"> </w:t>
      </w:r>
      <w:r w:rsidR="00C7374B" w:rsidRPr="00C4608A">
        <w:rPr>
          <w:rFonts w:ascii="Baloo Da 2" w:hAnsi="Baloo Da 2" w:cs="Baloo Da 2"/>
          <w:sz w:val="24"/>
          <w:szCs w:val="24"/>
        </w:rPr>
        <w:t xml:space="preserve">family nutrition of marginal and small farmers </w:t>
      </w:r>
      <w:r w:rsidRPr="00C4608A">
        <w:rPr>
          <w:rFonts w:ascii="Baloo Da 2" w:hAnsi="Baloo Da 2" w:cs="Baloo Da 2"/>
          <w:sz w:val="24"/>
          <w:szCs w:val="24"/>
        </w:rPr>
        <w:t xml:space="preserve">with </w:t>
      </w:r>
      <w:r w:rsidR="00C7374B" w:rsidRPr="00C4608A">
        <w:rPr>
          <w:rFonts w:ascii="Baloo Da 2" w:hAnsi="Baloo Da 2" w:cs="Baloo Da 2"/>
          <w:sz w:val="24"/>
          <w:szCs w:val="24"/>
        </w:rPr>
        <w:t>backward and forward market entrepreneurs.</w:t>
      </w:r>
    </w:p>
    <w:p w14:paraId="3F673941" w14:textId="468BEDE8" w:rsidR="005879F7" w:rsidRPr="00C4608A" w:rsidRDefault="00912624"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The </w:t>
      </w:r>
      <w:r w:rsidR="0045471F" w:rsidRPr="00C4608A">
        <w:rPr>
          <w:rFonts w:ascii="Baloo Da 2" w:hAnsi="Baloo Da 2" w:cs="Baloo Da 2"/>
          <w:b/>
          <w:bCs/>
          <w:sz w:val="24"/>
          <w:szCs w:val="24"/>
        </w:rPr>
        <w:t>Projec</w:t>
      </w:r>
      <w:r w:rsidRPr="00C4608A">
        <w:rPr>
          <w:rFonts w:ascii="Baloo Da 2" w:hAnsi="Baloo Da 2" w:cs="Baloo Da 2"/>
          <w:b/>
          <w:bCs/>
          <w:sz w:val="24"/>
          <w:szCs w:val="24"/>
        </w:rPr>
        <w:t>t results</w:t>
      </w:r>
      <w:r w:rsidR="0045471F" w:rsidRPr="00C4608A">
        <w:rPr>
          <w:rFonts w:ascii="Baloo Da 2" w:hAnsi="Baloo Da 2" w:cs="Baloo Da 2"/>
          <w:b/>
          <w:bCs/>
          <w:sz w:val="24"/>
          <w:szCs w:val="24"/>
        </w:rPr>
        <w:t xml:space="preserve">: </w:t>
      </w:r>
    </w:p>
    <w:p w14:paraId="3C170067" w14:textId="4B04FC24" w:rsidR="00C11586" w:rsidRPr="00C4608A" w:rsidRDefault="005950A8" w:rsidP="00C4608A">
      <w:pPr>
        <w:spacing w:after="0" w:line="240" w:lineRule="auto"/>
        <w:jc w:val="both"/>
        <w:rPr>
          <w:rFonts w:ascii="Baloo Da 2" w:hAnsi="Baloo Da 2" w:cs="Baloo Da 2"/>
          <w:sz w:val="24"/>
          <w:szCs w:val="24"/>
        </w:rPr>
      </w:pPr>
      <w:r w:rsidRPr="00C4608A">
        <w:rPr>
          <w:rFonts w:ascii="Baloo Da 2" w:hAnsi="Baloo Da 2" w:cs="Baloo Da 2"/>
          <w:sz w:val="24"/>
          <w:szCs w:val="24"/>
        </w:rPr>
        <w:t>The consultant should follow the project</w:t>
      </w:r>
      <w:r w:rsidR="00936512" w:rsidRPr="00C4608A">
        <w:rPr>
          <w:rFonts w:ascii="Baloo Da 2" w:hAnsi="Baloo Da 2" w:cs="Baloo Da 2"/>
          <w:sz w:val="24"/>
          <w:szCs w:val="24"/>
        </w:rPr>
        <w:t>'s</w:t>
      </w:r>
      <w:r w:rsidRPr="00C4608A">
        <w:rPr>
          <w:rFonts w:ascii="Baloo Da 2" w:hAnsi="Baloo Da 2" w:cs="Baloo Da 2"/>
          <w:sz w:val="24"/>
          <w:szCs w:val="24"/>
        </w:rPr>
        <w:t xml:space="preserve"> logical framework to get a clear understanding of the </w:t>
      </w:r>
      <w:r w:rsidR="00ED0719" w:rsidRPr="00C4608A">
        <w:rPr>
          <w:rFonts w:ascii="Baloo Da 2" w:hAnsi="Baloo Da 2" w:cs="Baloo Da 2"/>
          <w:sz w:val="24"/>
          <w:szCs w:val="24"/>
        </w:rPr>
        <w:t>project;</w:t>
      </w:r>
      <w:r w:rsidRPr="00C4608A">
        <w:rPr>
          <w:rFonts w:ascii="Baloo Da 2" w:hAnsi="Baloo Da 2" w:cs="Baloo Da 2"/>
          <w:sz w:val="24"/>
          <w:szCs w:val="24"/>
        </w:rPr>
        <w:t xml:space="preserve"> cross</w:t>
      </w:r>
      <w:r w:rsidR="00936512" w:rsidRPr="00C4608A">
        <w:rPr>
          <w:rFonts w:ascii="Baloo Da 2" w:hAnsi="Baloo Da 2" w:cs="Baloo Da 2"/>
          <w:sz w:val="24"/>
          <w:szCs w:val="24"/>
        </w:rPr>
        <w:t>-</w:t>
      </w:r>
      <w:r w:rsidRPr="00C4608A">
        <w:rPr>
          <w:rFonts w:ascii="Baloo Da 2" w:hAnsi="Baloo Da 2" w:cs="Baloo Da 2"/>
          <w:sz w:val="24"/>
          <w:szCs w:val="24"/>
        </w:rPr>
        <w:t xml:space="preserve">section of the logical framework is necessary to carry out the </w:t>
      </w:r>
      <w:r w:rsidR="003C005A" w:rsidRPr="00C4608A">
        <w:rPr>
          <w:rFonts w:ascii="Baloo Da 2" w:hAnsi="Baloo Da 2" w:cs="Baloo Da 2"/>
          <w:sz w:val="24"/>
          <w:szCs w:val="24"/>
        </w:rPr>
        <w:t>end</w:t>
      </w:r>
      <w:r w:rsidRPr="00C4608A">
        <w:rPr>
          <w:rFonts w:ascii="Baloo Da 2" w:hAnsi="Baloo Da 2" w:cs="Baloo Da 2"/>
          <w:sz w:val="24"/>
          <w:szCs w:val="24"/>
        </w:rPr>
        <w:t>line as it</w:t>
      </w:r>
      <w:r w:rsidR="00936512" w:rsidRPr="00C4608A">
        <w:rPr>
          <w:rFonts w:ascii="Baloo Da 2" w:hAnsi="Baloo Da 2" w:cs="Baloo Da 2"/>
          <w:sz w:val="24"/>
          <w:szCs w:val="24"/>
        </w:rPr>
        <w:t xml:space="preserve"> is a prime requirement of this assignment</w:t>
      </w:r>
      <w:r w:rsidRPr="00C4608A">
        <w:rPr>
          <w:rFonts w:ascii="Baloo Da 2" w:hAnsi="Baloo Da 2" w:cs="Baloo Da 2"/>
          <w:sz w:val="24"/>
          <w:szCs w:val="24"/>
        </w:rPr>
        <w:t xml:space="preserve">. The following </w:t>
      </w:r>
      <w:r w:rsidR="00936512" w:rsidRPr="00C4608A">
        <w:rPr>
          <w:rFonts w:ascii="Baloo Da 2" w:hAnsi="Baloo Da 2" w:cs="Baloo Da 2"/>
          <w:sz w:val="24"/>
          <w:szCs w:val="24"/>
        </w:rPr>
        <w:t>are</w:t>
      </w:r>
      <w:r w:rsidRPr="00C4608A">
        <w:rPr>
          <w:rFonts w:ascii="Baloo Da 2" w:hAnsi="Baloo Da 2" w:cs="Baloo Da 2"/>
          <w:sz w:val="24"/>
          <w:szCs w:val="24"/>
        </w:rPr>
        <w:t xml:space="preserve"> the project results- </w:t>
      </w:r>
    </w:p>
    <w:p w14:paraId="2618920E" w14:textId="1A48E3F1" w:rsidR="00C11586" w:rsidRPr="00C4608A" w:rsidRDefault="00C11586" w:rsidP="00C4608A">
      <w:pPr>
        <w:spacing w:after="0" w:line="240" w:lineRule="auto"/>
        <w:jc w:val="both"/>
        <w:rPr>
          <w:rFonts w:ascii="Baloo Da 2" w:hAnsi="Baloo Da 2" w:cs="Baloo Da 2"/>
          <w:sz w:val="24"/>
          <w:szCs w:val="24"/>
        </w:rPr>
      </w:pPr>
      <w:r w:rsidRPr="00C4608A">
        <w:rPr>
          <w:rFonts w:ascii="Baloo Da 2" w:hAnsi="Baloo Da 2" w:cs="Baloo Da 2"/>
          <w:b/>
          <w:bCs/>
          <w:sz w:val="24"/>
          <w:szCs w:val="24"/>
        </w:rPr>
        <w:t>3.1.</w:t>
      </w:r>
      <w:r w:rsidR="006A24A3" w:rsidRPr="00C4608A">
        <w:rPr>
          <w:rFonts w:ascii="Baloo Da 2" w:hAnsi="Baloo Da 2" w:cs="Baloo Da 2"/>
          <w:b/>
          <w:bCs/>
          <w:sz w:val="24"/>
          <w:szCs w:val="24"/>
        </w:rPr>
        <w:t xml:space="preserve"> </w:t>
      </w:r>
      <w:r w:rsidRPr="00C4608A">
        <w:rPr>
          <w:rFonts w:ascii="Baloo Da 2" w:hAnsi="Baloo Da 2" w:cs="Baloo Da 2"/>
          <w:b/>
          <w:bCs/>
          <w:sz w:val="24"/>
          <w:szCs w:val="24"/>
        </w:rPr>
        <w:t>Goal:</w:t>
      </w:r>
      <w:r w:rsidRPr="00C4608A">
        <w:rPr>
          <w:rFonts w:ascii="Baloo Da 2" w:hAnsi="Baloo Da 2" w:cs="Baloo Da 2"/>
          <w:sz w:val="24"/>
          <w:szCs w:val="24"/>
        </w:rPr>
        <w:t xml:space="preserve"> To increase the income, food security, and nutrition of farmers and service providers across </w:t>
      </w:r>
      <w:r w:rsidR="005960BE" w:rsidRPr="00C4608A">
        <w:rPr>
          <w:rFonts w:ascii="Baloo Da 2" w:hAnsi="Baloo Da 2" w:cs="Baloo Da 2"/>
          <w:sz w:val="24"/>
          <w:szCs w:val="24"/>
        </w:rPr>
        <w:t>Fisheries</w:t>
      </w:r>
      <w:r w:rsidRPr="00C4608A">
        <w:rPr>
          <w:rFonts w:ascii="Baloo Da 2" w:hAnsi="Baloo Da 2" w:cs="Baloo Da 2"/>
          <w:sz w:val="24"/>
          <w:szCs w:val="24"/>
        </w:rPr>
        <w:t xml:space="preserve"> value chains. </w:t>
      </w:r>
    </w:p>
    <w:p w14:paraId="616778AB" w14:textId="475572A9" w:rsidR="00C11586" w:rsidRPr="00C4608A" w:rsidRDefault="00C11586" w:rsidP="00C4608A">
      <w:pPr>
        <w:spacing w:after="0" w:line="240" w:lineRule="auto"/>
        <w:jc w:val="both"/>
        <w:rPr>
          <w:rFonts w:ascii="Baloo Da 2" w:hAnsi="Baloo Da 2" w:cs="Baloo Da 2"/>
          <w:sz w:val="24"/>
          <w:szCs w:val="24"/>
        </w:rPr>
      </w:pPr>
      <w:r w:rsidRPr="00C4608A">
        <w:rPr>
          <w:rFonts w:ascii="Baloo Da 2" w:hAnsi="Baloo Da 2" w:cs="Baloo Da 2"/>
          <w:b/>
          <w:bCs/>
          <w:sz w:val="24"/>
          <w:szCs w:val="24"/>
        </w:rPr>
        <w:t>3.2. Development Objective:</w:t>
      </w:r>
      <w:r w:rsidRPr="00C4608A">
        <w:rPr>
          <w:rFonts w:ascii="Baloo Da 2" w:hAnsi="Baloo Da 2" w:cs="Baloo Da 2"/>
          <w:sz w:val="24"/>
          <w:szCs w:val="24"/>
        </w:rPr>
        <w:t xml:space="preserve"> </w:t>
      </w:r>
      <w:r w:rsidR="006A24A3" w:rsidRPr="00C4608A">
        <w:rPr>
          <w:rFonts w:ascii="Baloo Da 2" w:hAnsi="Baloo Da 2" w:cs="Baloo Da 2"/>
          <w:sz w:val="24"/>
          <w:szCs w:val="24"/>
        </w:rPr>
        <w:t>The value chain of selected rural products supported by the project will be sustainably developed. Through the sub-project, the production of safe fish-related enterprises at least 34% of entrepreneurs will increase, the sales of produced fish products will increase by at least 30%, and the profit of related businesses will increase by 20%.</w:t>
      </w:r>
    </w:p>
    <w:p w14:paraId="56C78F3B" w14:textId="4EB61BB6" w:rsidR="00C11586" w:rsidRPr="00C4608A" w:rsidRDefault="00C11586" w:rsidP="00C4608A">
      <w:pPr>
        <w:spacing w:after="0" w:line="240" w:lineRule="auto"/>
        <w:jc w:val="both"/>
        <w:rPr>
          <w:rFonts w:ascii="Baloo Da 2" w:hAnsi="Baloo Da 2" w:cs="Baloo Da 2"/>
          <w:sz w:val="24"/>
          <w:szCs w:val="24"/>
        </w:rPr>
      </w:pPr>
      <w:r w:rsidRPr="00C4608A">
        <w:rPr>
          <w:rFonts w:ascii="Baloo Da 2" w:hAnsi="Baloo Da 2" w:cs="Baloo Da 2"/>
          <w:b/>
          <w:bCs/>
          <w:sz w:val="24"/>
          <w:szCs w:val="24"/>
        </w:rPr>
        <w:t>3.3. Outcome:</w:t>
      </w:r>
      <w:r w:rsidRPr="00C4608A">
        <w:rPr>
          <w:rFonts w:ascii="Baloo Da 2" w:hAnsi="Baloo Da 2" w:cs="Baloo Da 2"/>
          <w:sz w:val="24"/>
          <w:szCs w:val="24"/>
        </w:rPr>
        <w:t xml:space="preserve"> </w:t>
      </w:r>
      <w:r w:rsidR="006A24A3" w:rsidRPr="00C4608A">
        <w:rPr>
          <w:rFonts w:ascii="Baloo Da 2" w:hAnsi="Baloo Da 2" w:cs="Baloo Da 2"/>
          <w:sz w:val="24"/>
          <w:szCs w:val="24"/>
        </w:rPr>
        <w:t xml:space="preserve">Fishery-related enterprises will sustainably strengthen and expand modern production methods (semi-intensive and intensive farming), adoption of “Good Aquaculture Practices,” internationally recognized safety standards, traceability, and market development/linkages. </w:t>
      </w:r>
    </w:p>
    <w:p w14:paraId="714BE078" w14:textId="77777777" w:rsidR="00324831" w:rsidRPr="00C4608A" w:rsidRDefault="00C11586" w:rsidP="00C4608A">
      <w:pPr>
        <w:pStyle w:val="NoSpacing"/>
        <w:jc w:val="both"/>
        <w:rPr>
          <w:rFonts w:ascii="Baloo Da 2" w:hAnsi="Baloo Da 2" w:cs="Baloo Da 2"/>
          <w:color w:val="000000" w:themeColor="text1"/>
        </w:rPr>
      </w:pPr>
      <w:r w:rsidRPr="00C4608A">
        <w:rPr>
          <w:rFonts w:ascii="Baloo Da 2" w:hAnsi="Baloo Da 2" w:cs="Baloo Da 2"/>
          <w:b/>
          <w:bCs/>
          <w:color w:val="000000" w:themeColor="text1"/>
        </w:rPr>
        <w:t>3.4</w:t>
      </w:r>
      <w:r w:rsidR="00ED3BD2" w:rsidRPr="00C4608A">
        <w:rPr>
          <w:rFonts w:ascii="Baloo Da 2" w:hAnsi="Baloo Da 2" w:cs="Baloo Da 2"/>
          <w:b/>
          <w:bCs/>
          <w:color w:val="000000" w:themeColor="text1"/>
        </w:rPr>
        <w:t xml:space="preserve"> Immediate Result:</w:t>
      </w:r>
      <w:r w:rsidR="00ED3BD2" w:rsidRPr="00C4608A">
        <w:rPr>
          <w:rFonts w:ascii="Baloo Da 2" w:hAnsi="Baloo Da 2" w:cs="Baloo Da 2"/>
          <w:color w:val="000000" w:themeColor="text1"/>
        </w:rPr>
        <w:t xml:space="preserve"> Through the implementation of the sub-project </w:t>
      </w:r>
    </w:p>
    <w:p w14:paraId="28900833" w14:textId="429BADC5" w:rsidR="00324831" w:rsidRPr="00C4608A" w:rsidRDefault="00ED3BD2"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 xml:space="preserve">60% of entrepreneurs within the project will operate safe production activities using quality inputs, improved technology, or good aquaculture practices; </w:t>
      </w:r>
    </w:p>
    <w:p w14:paraId="43EBC847" w14:textId="65221006" w:rsidR="00324831" w:rsidRPr="00C4608A" w:rsidRDefault="00ED3BD2"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 xml:space="preserve">10% of producer groups will engage in institutional/contract-based business with large government or private markets/buyers; </w:t>
      </w:r>
    </w:p>
    <w:p w14:paraId="5A317AC9" w14:textId="66CDA093" w:rsidR="00324831" w:rsidRPr="00C4608A" w:rsidRDefault="00E8373C"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3</w:t>
      </w:r>
      <w:r w:rsidR="00ED3BD2" w:rsidRPr="00C4608A">
        <w:rPr>
          <w:rFonts w:ascii="Baloo Da 2" w:hAnsi="Baloo Da 2" w:cs="Baloo Da 2"/>
          <w:color w:val="000000" w:themeColor="text1"/>
        </w:rPr>
        <w:t>0% of entrepreneurs will adopt environmentally friendly and climate-resilient technologies or farming methods.</w:t>
      </w:r>
    </w:p>
    <w:p w14:paraId="6BAF2236" w14:textId="799624E7" w:rsidR="00324831" w:rsidRPr="00C4608A" w:rsidRDefault="00324831"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 xml:space="preserve">20 master trainers have been trained on </w:t>
      </w:r>
      <w:bookmarkStart w:id="0" w:name="_Hlk205211748"/>
      <w:r w:rsidRPr="00C4608A">
        <w:rPr>
          <w:rFonts w:ascii="Baloo Da 2" w:hAnsi="Baloo Da 2" w:cs="Baloo Da 2"/>
          <w:color w:val="000000" w:themeColor="text1"/>
        </w:rPr>
        <w:t>Good Aquaculture Practices (</w:t>
      </w:r>
      <w:proofErr w:type="spellStart"/>
      <w:r w:rsidRPr="00C4608A">
        <w:rPr>
          <w:rFonts w:ascii="Baloo Da 2" w:hAnsi="Baloo Da 2" w:cs="Baloo Da 2"/>
          <w:color w:val="000000" w:themeColor="text1"/>
        </w:rPr>
        <w:t>GAaP</w:t>
      </w:r>
      <w:proofErr w:type="spellEnd"/>
      <w:r w:rsidRPr="00C4608A">
        <w:rPr>
          <w:rFonts w:ascii="Baloo Da 2" w:hAnsi="Baloo Da 2" w:cs="Baloo Da 2"/>
          <w:color w:val="000000" w:themeColor="text1"/>
        </w:rPr>
        <w:t>)</w:t>
      </w:r>
      <w:bookmarkEnd w:id="0"/>
      <w:r w:rsidRPr="00C4608A">
        <w:rPr>
          <w:rFonts w:ascii="Baloo Da 2" w:hAnsi="Baloo Da 2" w:cs="Baloo Da 2"/>
          <w:color w:val="000000" w:themeColor="text1"/>
        </w:rPr>
        <w:t xml:space="preserve"> and Development of HACCP protocol.</w:t>
      </w:r>
    </w:p>
    <w:p w14:paraId="38C0726B" w14:textId="3AE8AC49" w:rsidR="00324831" w:rsidRPr="00C4608A" w:rsidRDefault="00324831"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Training has been imparted to 7,000 farmers on Good Aquaculture Practices (</w:t>
      </w:r>
      <w:proofErr w:type="spellStart"/>
      <w:r w:rsidRPr="00C4608A">
        <w:rPr>
          <w:rFonts w:ascii="Baloo Da 2" w:hAnsi="Baloo Da 2" w:cs="Baloo Da 2"/>
          <w:color w:val="000000" w:themeColor="text1"/>
        </w:rPr>
        <w:t>GAaP</w:t>
      </w:r>
      <w:proofErr w:type="spellEnd"/>
      <w:r w:rsidRPr="00C4608A">
        <w:rPr>
          <w:rFonts w:ascii="Baloo Da 2" w:hAnsi="Baloo Da 2" w:cs="Baloo Da 2"/>
          <w:color w:val="000000" w:themeColor="text1"/>
        </w:rPr>
        <w:t>).</w:t>
      </w:r>
    </w:p>
    <w:p w14:paraId="49F25600" w14:textId="036E4FA4" w:rsidR="00324831" w:rsidRPr="00C4608A" w:rsidRDefault="00324831"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Incentive allowance has been provided to 120 local service providers for providing technical services.</w:t>
      </w:r>
    </w:p>
    <w:p w14:paraId="70DA23C0" w14:textId="5EA3A749" w:rsidR="00324831" w:rsidRPr="00C4608A" w:rsidRDefault="002A00E6" w:rsidP="00C4608A">
      <w:pPr>
        <w:pStyle w:val="NoSpacing"/>
        <w:numPr>
          <w:ilvl w:val="0"/>
          <w:numId w:val="25"/>
        </w:numPr>
        <w:jc w:val="both"/>
        <w:rPr>
          <w:rFonts w:ascii="Baloo Da 2" w:hAnsi="Baloo Da 2" w:cs="Baloo Da 2"/>
          <w:color w:val="000000" w:themeColor="text1"/>
        </w:rPr>
      </w:pPr>
      <w:r w:rsidRPr="00C4608A">
        <w:rPr>
          <w:rFonts w:ascii="Baloo Da 2" w:hAnsi="Baloo Da 2" w:cs="Baloo Da 2"/>
          <w:color w:val="000000" w:themeColor="text1"/>
        </w:rPr>
        <w:t>55</w:t>
      </w:r>
      <w:r w:rsidR="00324831" w:rsidRPr="00C4608A">
        <w:rPr>
          <w:rFonts w:ascii="Baloo Da 2" w:hAnsi="Baloo Da 2" w:cs="Baloo Da 2"/>
          <w:color w:val="000000" w:themeColor="text1"/>
        </w:rPr>
        <w:t>00 small entrepreneurs have been ensured to get the necessary business development services from various public and non-government organizations.</w:t>
      </w:r>
    </w:p>
    <w:p w14:paraId="3D244F15" w14:textId="3C24E6B6" w:rsidR="00C11586" w:rsidRDefault="00324831" w:rsidP="00C4608A">
      <w:pPr>
        <w:pStyle w:val="ListParagraph"/>
        <w:numPr>
          <w:ilvl w:val="0"/>
          <w:numId w:val="25"/>
        </w:numPr>
        <w:spacing w:after="0" w:line="240" w:lineRule="auto"/>
        <w:jc w:val="both"/>
        <w:rPr>
          <w:rFonts w:ascii="Baloo Da 2" w:hAnsi="Baloo Da 2" w:cs="Baloo Da 2"/>
          <w:color w:val="000000" w:themeColor="text1"/>
          <w:sz w:val="24"/>
          <w:szCs w:val="24"/>
        </w:rPr>
      </w:pPr>
      <w:r w:rsidRPr="00C4608A">
        <w:rPr>
          <w:rFonts w:ascii="Baloo Da 2" w:hAnsi="Baloo Da 2" w:cs="Baloo Da 2"/>
          <w:color w:val="000000" w:themeColor="text1"/>
          <w:sz w:val="24"/>
          <w:szCs w:val="24"/>
        </w:rPr>
        <w:t>Guidelines on Policy Dialogue have been prepared for the production and marketing of processed fish products in small enterprises.</w:t>
      </w:r>
    </w:p>
    <w:p w14:paraId="18EA4875" w14:textId="77777777" w:rsidR="00C4608A" w:rsidRPr="00C4608A" w:rsidRDefault="00C4608A" w:rsidP="00C4608A">
      <w:pPr>
        <w:pStyle w:val="ListParagraph"/>
        <w:spacing w:after="0" w:line="240" w:lineRule="auto"/>
        <w:jc w:val="both"/>
        <w:rPr>
          <w:rFonts w:ascii="Baloo Da 2" w:hAnsi="Baloo Da 2" w:cs="Baloo Da 2"/>
          <w:color w:val="000000" w:themeColor="text1"/>
          <w:sz w:val="24"/>
          <w:szCs w:val="24"/>
        </w:rPr>
      </w:pPr>
    </w:p>
    <w:p w14:paraId="2A2522A3" w14:textId="2C81C28B" w:rsidR="00D54AE4" w:rsidRPr="00C4608A" w:rsidRDefault="001E506D" w:rsidP="00C4608A">
      <w:pPr>
        <w:pStyle w:val="ListParagraph"/>
        <w:numPr>
          <w:ilvl w:val="0"/>
          <w:numId w:val="1"/>
        </w:numPr>
        <w:spacing w:after="0" w:line="240" w:lineRule="auto"/>
        <w:jc w:val="both"/>
        <w:rPr>
          <w:rFonts w:ascii="Baloo Da 2" w:hAnsi="Baloo Da 2" w:cs="Baloo Da 2"/>
          <w:b/>
          <w:bCs/>
          <w:sz w:val="24"/>
          <w:szCs w:val="24"/>
        </w:rPr>
      </w:pPr>
      <w:r w:rsidRPr="00C4608A">
        <w:rPr>
          <w:rFonts w:ascii="Baloo Da 2" w:hAnsi="Baloo Da 2" w:cs="Baloo Da 2"/>
          <w:b/>
          <w:bCs/>
          <w:sz w:val="24"/>
          <w:szCs w:val="24"/>
        </w:rPr>
        <w:lastRenderedPageBreak/>
        <w:t>Purpose</w:t>
      </w:r>
      <w:r w:rsidR="00796D88" w:rsidRPr="00C4608A">
        <w:rPr>
          <w:rFonts w:ascii="Baloo Da 2" w:hAnsi="Baloo Da 2" w:cs="Baloo Da 2"/>
          <w:b/>
          <w:bCs/>
          <w:sz w:val="24"/>
          <w:szCs w:val="24"/>
        </w:rPr>
        <w:t xml:space="preserve"> and Scope</w:t>
      </w:r>
      <w:r w:rsidRPr="00C4608A">
        <w:rPr>
          <w:rFonts w:ascii="Baloo Da 2" w:hAnsi="Baloo Da 2" w:cs="Baloo Da 2"/>
          <w:b/>
          <w:bCs/>
          <w:sz w:val="24"/>
          <w:szCs w:val="24"/>
        </w:rPr>
        <w:t xml:space="preserve"> of the </w:t>
      </w:r>
      <w:r w:rsidR="00BE0B79" w:rsidRPr="00C4608A">
        <w:rPr>
          <w:rFonts w:ascii="Baloo Da 2" w:hAnsi="Baloo Da 2" w:cs="Baloo Da 2"/>
          <w:b/>
          <w:bCs/>
          <w:sz w:val="24"/>
          <w:szCs w:val="24"/>
        </w:rPr>
        <w:t>Endline</w:t>
      </w:r>
      <w:r w:rsidR="00E8721B" w:rsidRPr="00C4608A">
        <w:rPr>
          <w:rFonts w:ascii="Baloo Da 2" w:hAnsi="Baloo Da 2" w:cs="Baloo Da 2"/>
          <w:b/>
          <w:bCs/>
          <w:sz w:val="24"/>
          <w:szCs w:val="24"/>
        </w:rPr>
        <w:t xml:space="preserve"> </w:t>
      </w:r>
      <w:r w:rsidR="006C499C" w:rsidRPr="00C4608A">
        <w:rPr>
          <w:rFonts w:ascii="Baloo Da 2" w:hAnsi="Baloo Da 2" w:cs="Baloo Da 2"/>
          <w:b/>
          <w:bCs/>
          <w:sz w:val="24"/>
          <w:szCs w:val="24"/>
        </w:rPr>
        <w:t>Evaluation</w:t>
      </w:r>
      <w:r w:rsidR="0038662C" w:rsidRPr="00C4608A">
        <w:rPr>
          <w:rFonts w:ascii="Baloo Da 2" w:hAnsi="Baloo Da 2" w:cs="Baloo Da 2"/>
          <w:b/>
          <w:bCs/>
          <w:sz w:val="24"/>
          <w:szCs w:val="24"/>
        </w:rPr>
        <w:t xml:space="preserve">: </w:t>
      </w:r>
    </w:p>
    <w:p w14:paraId="67936621" w14:textId="2868E8DB" w:rsidR="003C005A" w:rsidRPr="00C4608A" w:rsidRDefault="00796D88" w:rsidP="00C4608A">
      <w:pPr>
        <w:pStyle w:val="ListParagraph"/>
        <w:numPr>
          <w:ilvl w:val="1"/>
          <w:numId w:val="1"/>
        </w:numPr>
        <w:spacing w:after="0" w:line="240" w:lineRule="auto"/>
        <w:ind w:left="450" w:hanging="450"/>
        <w:jc w:val="both"/>
        <w:rPr>
          <w:rFonts w:ascii="Baloo Da 2" w:hAnsi="Baloo Da 2" w:cs="Baloo Da 2"/>
          <w:b/>
          <w:bCs/>
          <w:sz w:val="24"/>
          <w:szCs w:val="24"/>
        </w:rPr>
      </w:pPr>
      <w:r w:rsidRPr="00C4608A">
        <w:rPr>
          <w:rFonts w:ascii="Baloo Da 2" w:hAnsi="Baloo Da 2" w:cs="Baloo Da 2"/>
          <w:b/>
          <w:bCs/>
          <w:sz w:val="24"/>
          <w:szCs w:val="24"/>
        </w:rPr>
        <w:t xml:space="preserve">Purpose of the </w:t>
      </w:r>
      <w:r w:rsidR="006C499C" w:rsidRPr="00C4608A">
        <w:rPr>
          <w:rFonts w:ascii="Baloo Da 2" w:hAnsi="Baloo Da 2" w:cs="Baloo Da 2"/>
          <w:b/>
          <w:bCs/>
          <w:sz w:val="24"/>
          <w:szCs w:val="24"/>
        </w:rPr>
        <w:t>Evaluation</w:t>
      </w:r>
      <w:r w:rsidRPr="00C4608A">
        <w:rPr>
          <w:rFonts w:ascii="Baloo Da 2" w:hAnsi="Baloo Da 2" w:cs="Baloo Da 2"/>
          <w:b/>
          <w:bCs/>
          <w:sz w:val="24"/>
          <w:szCs w:val="24"/>
        </w:rPr>
        <w:t xml:space="preserve"> </w:t>
      </w:r>
    </w:p>
    <w:p w14:paraId="07611CE2" w14:textId="49CFE083" w:rsidR="00796D88" w:rsidRPr="00C4608A" w:rsidRDefault="00796D88" w:rsidP="00C4608A">
      <w:pPr>
        <w:tabs>
          <w:tab w:val="left" w:pos="2205"/>
        </w:tabs>
        <w:spacing w:line="240" w:lineRule="auto"/>
        <w:jc w:val="both"/>
        <w:rPr>
          <w:rFonts w:ascii="Baloo Da 2" w:hAnsi="Baloo Da 2" w:cs="Baloo Da 2"/>
          <w:sz w:val="24"/>
          <w:szCs w:val="24"/>
        </w:rPr>
      </w:pPr>
      <w:r w:rsidRPr="00C4608A">
        <w:rPr>
          <w:rFonts w:ascii="Baloo Da 2" w:hAnsi="Baloo Da 2" w:cs="Baloo Da 2"/>
          <w:sz w:val="24"/>
          <w:szCs w:val="24"/>
        </w:rPr>
        <w:t>The endline evaluation will measure the changes with regards to</w:t>
      </w:r>
      <w:r w:rsidR="001E506D" w:rsidRPr="00C4608A">
        <w:rPr>
          <w:rFonts w:ascii="Baloo Da 2" w:hAnsi="Baloo Da 2" w:cs="Baloo Da 2"/>
          <w:sz w:val="24"/>
          <w:szCs w:val="24"/>
        </w:rPr>
        <w:t xml:space="preserve"> provide social, economic</w:t>
      </w:r>
      <w:r w:rsidR="00936512" w:rsidRPr="00C4608A">
        <w:rPr>
          <w:rFonts w:ascii="Baloo Da 2" w:hAnsi="Baloo Da 2" w:cs="Baloo Da 2"/>
          <w:sz w:val="24"/>
          <w:szCs w:val="24"/>
        </w:rPr>
        <w:t>,</w:t>
      </w:r>
      <w:r w:rsidR="003C005A" w:rsidRPr="00C4608A">
        <w:rPr>
          <w:rFonts w:ascii="Baloo Da 2" w:hAnsi="Baloo Da 2" w:cs="Baloo Da 2"/>
          <w:sz w:val="24"/>
          <w:szCs w:val="24"/>
        </w:rPr>
        <w:t xml:space="preserve"> nutrition</w:t>
      </w:r>
      <w:r w:rsidR="001E506D" w:rsidRPr="00C4608A">
        <w:rPr>
          <w:rFonts w:ascii="Baloo Da 2" w:hAnsi="Baloo Da 2" w:cs="Baloo Da 2"/>
          <w:sz w:val="24"/>
          <w:szCs w:val="24"/>
        </w:rPr>
        <w:t xml:space="preserve"> and environmental data at the </w:t>
      </w:r>
      <w:r w:rsidR="009803DA" w:rsidRPr="00C4608A">
        <w:rPr>
          <w:rFonts w:ascii="Baloo Da 2" w:hAnsi="Baloo Da 2" w:cs="Baloo Da 2"/>
          <w:sz w:val="24"/>
          <w:szCs w:val="24"/>
        </w:rPr>
        <w:t>ending</w:t>
      </w:r>
      <w:r w:rsidR="001E506D" w:rsidRPr="00C4608A">
        <w:rPr>
          <w:rFonts w:ascii="Baloo Da 2" w:hAnsi="Baloo Da 2" w:cs="Baloo Da 2"/>
          <w:sz w:val="24"/>
          <w:szCs w:val="24"/>
        </w:rPr>
        <w:t xml:space="preserve"> of the project.</w:t>
      </w:r>
      <w:r w:rsidRPr="00C4608A">
        <w:rPr>
          <w:rFonts w:ascii="Baloo Da 2" w:hAnsi="Baloo Da 2" w:cs="Baloo Da 2"/>
          <w:sz w:val="24"/>
          <w:szCs w:val="24"/>
        </w:rPr>
        <w:t xml:space="preserve"> Further the endline evaluation will assess the performance of the sub-project, and to capture the Pro</w:t>
      </w:r>
      <w:r w:rsidR="003C005A" w:rsidRPr="00C4608A">
        <w:rPr>
          <w:rFonts w:ascii="Baloo Da 2" w:hAnsi="Baloo Da 2" w:cs="Baloo Da 2"/>
          <w:sz w:val="24"/>
          <w:szCs w:val="24"/>
        </w:rPr>
        <w:t>ject</w:t>
      </w:r>
      <w:r w:rsidRPr="00C4608A">
        <w:rPr>
          <w:rFonts w:ascii="Baloo Da 2" w:hAnsi="Baloo Da 2" w:cs="Baloo Da 2"/>
          <w:sz w:val="24"/>
          <w:szCs w:val="24"/>
        </w:rPr>
        <w:t xml:space="preserve">’s achievements, challenges, best practices, key lessons, and recommendations to improve future </w:t>
      </w:r>
      <w:r w:rsidR="003C005A" w:rsidRPr="00C4608A">
        <w:rPr>
          <w:rFonts w:ascii="Baloo Da 2" w:hAnsi="Baloo Da 2" w:cs="Baloo Da 2"/>
          <w:sz w:val="24"/>
          <w:szCs w:val="24"/>
        </w:rPr>
        <w:t>projects implementation</w:t>
      </w:r>
      <w:r w:rsidRPr="00C4608A">
        <w:rPr>
          <w:rFonts w:ascii="Baloo Da 2" w:hAnsi="Baloo Da 2" w:cs="Baloo Da 2"/>
          <w:sz w:val="24"/>
          <w:szCs w:val="24"/>
        </w:rPr>
        <w:t xml:space="preserve">. It will also be a significant advocacy document for further </w:t>
      </w:r>
      <w:r w:rsidR="005879F7" w:rsidRPr="00C4608A">
        <w:rPr>
          <w:rFonts w:ascii="Baloo Da 2" w:hAnsi="Baloo Da 2" w:cs="Baloo Da 2"/>
          <w:sz w:val="24"/>
          <w:szCs w:val="24"/>
        </w:rPr>
        <w:t>Project</w:t>
      </w:r>
      <w:r w:rsidRPr="00C4608A">
        <w:rPr>
          <w:rFonts w:ascii="Baloo Da 2" w:hAnsi="Baloo Da 2" w:cs="Baloo Da 2"/>
          <w:sz w:val="24"/>
          <w:szCs w:val="24"/>
        </w:rPr>
        <w:t xml:space="preserve"> improvements, strategic planning and policy making in the arena of Value chain project implementation. </w:t>
      </w:r>
      <w:r w:rsidR="001E506D" w:rsidRPr="00C4608A">
        <w:rPr>
          <w:rFonts w:ascii="Baloo Da 2" w:hAnsi="Baloo Da 2" w:cs="Baloo Da 2"/>
          <w:sz w:val="24"/>
          <w:szCs w:val="24"/>
        </w:rPr>
        <w:t xml:space="preserve"> The </w:t>
      </w:r>
      <w:r w:rsidR="000D71A8" w:rsidRPr="00C4608A">
        <w:rPr>
          <w:rFonts w:ascii="Baloo Da 2" w:hAnsi="Baloo Da 2" w:cs="Baloo Da 2"/>
          <w:sz w:val="24"/>
          <w:szCs w:val="24"/>
        </w:rPr>
        <w:t>study</w:t>
      </w:r>
      <w:r w:rsidR="001E506D" w:rsidRPr="00C4608A">
        <w:rPr>
          <w:rFonts w:ascii="Baloo Da 2" w:hAnsi="Baloo Da 2" w:cs="Baloo Da 2"/>
          <w:sz w:val="24"/>
          <w:szCs w:val="24"/>
        </w:rPr>
        <w:t xml:space="preserve"> acts as an accompaniment to the quantitative and qualitative data that is also recommended when implementing a project for the first time at the beginning of the project. This should help to identify any major issues and provide some insights into the opinions of the</w:t>
      </w:r>
      <w:r w:rsidR="001019E4" w:rsidRPr="00C4608A">
        <w:rPr>
          <w:rFonts w:ascii="Baloo Da 2" w:hAnsi="Baloo Da 2" w:cs="Baloo Da 2"/>
          <w:sz w:val="24"/>
          <w:szCs w:val="24"/>
        </w:rPr>
        <w:t xml:space="preserve"> </w:t>
      </w:r>
      <w:r w:rsidR="003C005A" w:rsidRPr="00C4608A">
        <w:rPr>
          <w:rFonts w:ascii="Baloo Da 2" w:hAnsi="Baloo Da 2" w:cs="Baloo Da 2"/>
          <w:sz w:val="24"/>
          <w:szCs w:val="24"/>
        </w:rPr>
        <w:t>project participants</w:t>
      </w:r>
      <w:r w:rsidRPr="00C4608A">
        <w:rPr>
          <w:rFonts w:ascii="Baloo Da 2" w:hAnsi="Baloo Da 2" w:cs="Baloo Da 2"/>
          <w:sz w:val="24"/>
          <w:szCs w:val="24"/>
        </w:rPr>
        <w:t xml:space="preserve">. </w:t>
      </w:r>
    </w:p>
    <w:p w14:paraId="16BAFBBF" w14:textId="19112312" w:rsidR="00796D88" w:rsidRPr="00C4608A" w:rsidRDefault="00796D88" w:rsidP="00C4608A">
      <w:pPr>
        <w:tabs>
          <w:tab w:val="left" w:pos="2205"/>
        </w:tabs>
        <w:spacing w:line="240" w:lineRule="auto"/>
        <w:jc w:val="both"/>
        <w:rPr>
          <w:rFonts w:ascii="Baloo Da 2" w:hAnsi="Baloo Da 2" w:cs="Baloo Da 2"/>
          <w:sz w:val="24"/>
          <w:szCs w:val="24"/>
        </w:rPr>
      </w:pPr>
      <w:r w:rsidRPr="00C4608A">
        <w:rPr>
          <w:rFonts w:ascii="Baloo Da 2" w:hAnsi="Baloo Da 2" w:cs="Baloo Da 2"/>
          <w:sz w:val="24"/>
          <w:szCs w:val="24"/>
        </w:rPr>
        <w:t xml:space="preserve">The evaluation will be done based on the indicators of the </w:t>
      </w:r>
      <w:r w:rsidR="008A0FBF" w:rsidRPr="00C4608A">
        <w:rPr>
          <w:rFonts w:ascii="Baloo Da 2" w:hAnsi="Baloo Da 2" w:cs="Baloo Da 2"/>
          <w:sz w:val="24"/>
          <w:szCs w:val="24"/>
        </w:rPr>
        <w:t>p</w:t>
      </w:r>
      <w:r w:rsidR="005879F7" w:rsidRPr="00C4608A">
        <w:rPr>
          <w:rFonts w:ascii="Baloo Da 2" w:hAnsi="Baloo Da 2" w:cs="Baloo Da 2"/>
          <w:sz w:val="24"/>
          <w:szCs w:val="24"/>
        </w:rPr>
        <w:t>roject</w:t>
      </w:r>
      <w:r w:rsidRPr="00C4608A">
        <w:rPr>
          <w:rFonts w:ascii="Baloo Da 2" w:hAnsi="Baloo Da 2" w:cs="Baloo Da 2"/>
          <w:sz w:val="24"/>
          <w:szCs w:val="24"/>
        </w:rPr>
        <w:t xml:space="preserve"> logical framework to identify the appropriate changes and impact during the </w:t>
      </w:r>
      <w:r w:rsidR="008A0FBF" w:rsidRPr="00C4608A">
        <w:rPr>
          <w:rFonts w:ascii="Baloo Da 2" w:hAnsi="Baloo Da 2" w:cs="Baloo Da 2"/>
          <w:sz w:val="24"/>
          <w:szCs w:val="24"/>
        </w:rPr>
        <w:t>p</w:t>
      </w:r>
      <w:r w:rsidR="005879F7" w:rsidRPr="00C4608A">
        <w:rPr>
          <w:rFonts w:ascii="Baloo Da 2" w:hAnsi="Baloo Da 2" w:cs="Baloo Da 2"/>
          <w:sz w:val="24"/>
          <w:szCs w:val="24"/>
        </w:rPr>
        <w:t>roject</w:t>
      </w:r>
      <w:r w:rsidRPr="00C4608A">
        <w:rPr>
          <w:rFonts w:ascii="Baloo Da 2" w:hAnsi="Baloo Da 2" w:cs="Baloo Da 2"/>
          <w:sz w:val="24"/>
          <w:szCs w:val="24"/>
        </w:rPr>
        <w:t xml:space="preserve"> phase.</w:t>
      </w:r>
      <w:r w:rsidR="003C005A" w:rsidRPr="00C4608A">
        <w:rPr>
          <w:rFonts w:ascii="Baloo Da 2" w:hAnsi="Baloo Da 2" w:cs="Baloo Da 2"/>
          <w:sz w:val="24"/>
          <w:szCs w:val="24"/>
        </w:rPr>
        <w:t xml:space="preserve"> </w:t>
      </w:r>
      <w:r w:rsidRPr="00C4608A">
        <w:rPr>
          <w:rFonts w:ascii="Baloo Da 2" w:hAnsi="Baloo Da 2" w:cs="Baloo Da 2"/>
          <w:sz w:val="24"/>
          <w:szCs w:val="24"/>
        </w:rPr>
        <w:t>The study will explore</w:t>
      </w:r>
      <w:r w:rsidR="003C005A" w:rsidRPr="00C4608A">
        <w:rPr>
          <w:rFonts w:ascii="Baloo Da 2" w:hAnsi="Baloo Da 2" w:cs="Baloo Da 2"/>
          <w:sz w:val="24"/>
          <w:szCs w:val="24"/>
        </w:rPr>
        <w:t xml:space="preserve"> the income increase of the participants, and</w:t>
      </w:r>
      <w:r w:rsidRPr="00C4608A">
        <w:rPr>
          <w:rFonts w:ascii="Baloo Da 2" w:hAnsi="Baloo Da 2" w:cs="Baloo Da 2"/>
          <w:sz w:val="24"/>
          <w:szCs w:val="24"/>
        </w:rPr>
        <w:t xml:space="preserve"> the specific engagement of women in the project and define the role of women in decision making process</w:t>
      </w:r>
      <w:r w:rsidR="003C005A" w:rsidRPr="00C4608A">
        <w:rPr>
          <w:rFonts w:ascii="Baloo Da 2" w:hAnsi="Baloo Da 2" w:cs="Baloo Da 2"/>
          <w:sz w:val="24"/>
          <w:szCs w:val="24"/>
        </w:rPr>
        <w:t xml:space="preserve"> including their nutrition intake status</w:t>
      </w:r>
      <w:r w:rsidRPr="00C4608A">
        <w:rPr>
          <w:rFonts w:ascii="Baloo Da 2" w:hAnsi="Baloo Da 2" w:cs="Baloo Da 2"/>
          <w:sz w:val="24"/>
          <w:szCs w:val="24"/>
        </w:rPr>
        <w:t xml:space="preserve">. </w:t>
      </w:r>
    </w:p>
    <w:p w14:paraId="5011C75B" w14:textId="4A9CD3EC" w:rsidR="005879F7" w:rsidRPr="00C4608A" w:rsidRDefault="00CB68E8" w:rsidP="00C4608A">
      <w:pPr>
        <w:pStyle w:val="ListParagraph"/>
        <w:numPr>
          <w:ilvl w:val="1"/>
          <w:numId w:val="1"/>
        </w:numPr>
        <w:spacing w:after="0" w:line="240" w:lineRule="auto"/>
        <w:ind w:left="450" w:hanging="450"/>
        <w:jc w:val="both"/>
        <w:rPr>
          <w:rFonts w:ascii="Baloo Da 2" w:hAnsi="Baloo Da 2" w:cs="Baloo Da 2"/>
          <w:b/>
          <w:bCs/>
          <w:sz w:val="24"/>
          <w:szCs w:val="24"/>
        </w:rPr>
      </w:pPr>
      <w:r w:rsidRPr="00C4608A">
        <w:rPr>
          <w:rFonts w:ascii="Baloo Da 2" w:hAnsi="Baloo Da 2" w:cs="Baloo Da 2"/>
          <w:b/>
          <w:bCs/>
          <w:sz w:val="24"/>
          <w:szCs w:val="24"/>
        </w:rPr>
        <w:t xml:space="preserve">Scope of the study / evaluation  </w:t>
      </w:r>
    </w:p>
    <w:p w14:paraId="0E7CCFBD" w14:textId="51CA4095" w:rsidR="003C005A" w:rsidRPr="00C4608A" w:rsidRDefault="00CB68E8" w:rsidP="00C4608A">
      <w:pPr>
        <w:tabs>
          <w:tab w:val="left" w:pos="2205"/>
        </w:tabs>
        <w:spacing w:line="240" w:lineRule="auto"/>
        <w:jc w:val="both"/>
        <w:rPr>
          <w:rFonts w:ascii="Baloo Da 2" w:hAnsi="Baloo Da 2" w:cs="Baloo Da 2"/>
          <w:sz w:val="24"/>
          <w:szCs w:val="24"/>
        </w:rPr>
      </w:pPr>
      <w:r w:rsidRPr="00C4608A">
        <w:rPr>
          <w:rFonts w:ascii="Baloo Da 2" w:hAnsi="Baloo Da 2" w:cs="Baloo Da 2"/>
          <w:sz w:val="24"/>
          <w:szCs w:val="24"/>
        </w:rPr>
        <w:t>The evaluation will be conducted at</w:t>
      </w:r>
      <w:r w:rsidR="00764B46" w:rsidRPr="00C4608A">
        <w:rPr>
          <w:rFonts w:ascii="Baloo Da 2" w:hAnsi="Baloo Da 2" w:cs="Baloo Da 2"/>
          <w:sz w:val="24"/>
          <w:szCs w:val="24"/>
        </w:rPr>
        <w:t xml:space="preserve"> “Gopalganj Sadar, </w:t>
      </w:r>
      <w:proofErr w:type="spellStart"/>
      <w:r w:rsidR="00764B46" w:rsidRPr="00C4608A">
        <w:rPr>
          <w:rFonts w:ascii="Baloo Da 2" w:hAnsi="Baloo Da 2" w:cs="Baloo Da 2"/>
          <w:sz w:val="24"/>
          <w:szCs w:val="24"/>
        </w:rPr>
        <w:t>Tungipara</w:t>
      </w:r>
      <w:proofErr w:type="spellEnd"/>
      <w:r w:rsidR="00764B46" w:rsidRPr="00C4608A">
        <w:rPr>
          <w:rFonts w:ascii="Baloo Da 2" w:hAnsi="Baloo Da 2" w:cs="Baloo Da 2"/>
          <w:sz w:val="24"/>
          <w:szCs w:val="24"/>
        </w:rPr>
        <w:t xml:space="preserve">, </w:t>
      </w:r>
      <w:proofErr w:type="spellStart"/>
      <w:r w:rsidR="00764B46" w:rsidRPr="00C4608A">
        <w:rPr>
          <w:rFonts w:ascii="Baloo Da 2" w:hAnsi="Baloo Da 2" w:cs="Baloo Da 2"/>
          <w:sz w:val="24"/>
          <w:szCs w:val="24"/>
        </w:rPr>
        <w:t>Kotalipara</w:t>
      </w:r>
      <w:proofErr w:type="spellEnd"/>
      <w:r w:rsidR="00764B46" w:rsidRPr="00C4608A">
        <w:rPr>
          <w:rFonts w:ascii="Baloo Da 2" w:hAnsi="Baloo Da 2" w:cs="Baloo Da 2"/>
          <w:sz w:val="24"/>
          <w:szCs w:val="24"/>
        </w:rPr>
        <w:t xml:space="preserve">, </w:t>
      </w:r>
      <w:proofErr w:type="spellStart"/>
      <w:r w:rsidR="00764B46" w:rsidRPr="00C4608A">
        <w:rPr>
          <w:rFonts w:ascii="Baloo Da 2" w:hAnsi="Baloo Da 2" w:cs="Baloo Da 2"/>
          <w:sz w:val="24"/>
          <w:szCs w:val="24"/>
        </w:rPr>
        <w:t>Kashiyani</w:t>
      </w:r>
      <w:proofErr w:type="spellEnd"/>
      <w:r w:rsidR="00764B46" w:rsidRPr="00C4608A">
        <w:rPr>
          <w:rFonts w:ascii="Baloo Da 2" w:hAnsi="Baloo Da 2" w:cs="Baloo Da 2"/>
          <w:sz w:val="24"/>
          <w:szCs w:val="24"/>
        </w:rPr>
        <w:t xml:space="preserve">, </w:t>
      </w:r>
      <w:proofErr w:type="spellStart"/>
      <w:r w:rsidR="00764B46" w:rsidRPr="00C4608A">
        <w:rPr>
          <w:rFonts w:ascii="Baloo Da 2" w:hAnsi="Baloo Da 2" w:cs="Baloo Da 2"/>
          <w:sz w:val="24"/>
          <w:szCs w:val="24"/>
        </w:rPr>
        <w:t>Muksudpur</w:t>
      </w:r>
      <w:proofErr w:type="spellEnd"/>
      <w:r w:rsidR="00764B46" w:rsidRPr="00C4608A">
        <w:rPr>
          <w:rFonts w:ascii="Baloo Da 2" w:hAnsi="Baloo Da 2" w:cs="Baloo Da 2"/>
          <w:sz w:val="24"/>
          <w:szCs w:val="24"/>
        </w:rPr>
        <w:t xml:space="preserve">” Upazilas </w:t>
      </w:r>
      <w:r w:rsidR="00322258" w:rsidRPr="00C4608A">
        <w:rPr>
          <w:rFonts w:ascii="Baloo Da 2" w:hAnsi="Baloo Da 2" w:cs="Baloo Da 2"/>
          <w:sz w:val="24"/>
          <w:szCs w:val="24"/>
        </w:rPr>
        <w:t>under</w:t>
      </w:r>
      <w:r w:rsidR="00764B46" w:rsidRPr="00C4608A">
        <w:rPr>
          <w:rFonts w:ascii="Baloo Da 2" w:hAnsi="Baloo Da 2" w:cs="Baloo Da 2"/>
          <w:sz w:val="24"/>
          <w:szCs w:val="24"/>
        </w:rPr>
        <w:t xml:space="preserve"> “Gopalganj” district</w:t>
      </w:r>
      <w:r w:rsidRPr="00C4608A">
        <w:rPr>
          <w:rFonts w:ascii="Baloo Da 2" w:hAnsi="Baloo Da 2" w:cs="Baloo Da 2"/>
          <w:sz w:val="24"/>
          <w:szCs w:val="24"/>
        </w:rPr>
        <w:t xml:space="preserve"> at a point of time when almost all of the </w:t>
      </w:r>
      <w:r w:rsidR="008A0FBF" w:rsidRPr="00C4608A">
        <w:rPr>
          <w:rFonts w:ascii="Baloo Da 2" w:hAnsi="Baloo Da 2" w:cs="Baloo Da 2"/>
          <w:sz w:val="24"/>
          <w:szCs w:val="24"/>
        </w:rPr>
        <w:t>p</w:t>
      </w:r>
      <w:r w:rsidRPr="00C4608A">
        <w:rPr>
          <w:rFonts w:ascii="Baloo Da 2" w:hAnsi="Baloo Da 2" w:cs="Baloo Da 2"/>
          <w:sz w:val="24"/>
          <w:szCs w:val="24"/>
        </w:rPr>
        <w:t>ro</w:t>
      </w:r>
      <w:r w:rsidR="005879F7" w:rsidRPr="00C4608A">
        <w:rPr>
          <w:rFonts w:ascii="Baloo Da 2" w:hAnsi="Baloo Da 2" w:cs="Baloo Da 2"/>
          <w:sz w:val="24"/>
          <w:szCs w:val="24"/>
        </w:rPr>
        <w:t>ject</w:t>
      </w:r>
      <w:r w:rsidRPr="00C4608A">
        <w:rPr>
          <w:rFonts w:ascii="Baloo Da 2" w:hAnsi="Baloo Da 2" w:cs="Baloo Da 2"/>
          <w:sz w:val="24"/>
          <w:szCs w:val="24"/>
        </w:rPr>
        <w:t xml:space="preserve"> activities have been implemented and a significant percentage of the funding has been spent. The results of the end line evaluation will be helpful for future value chain project planning, implementation, monitoring and evaluation of POs and PKSF. The evaluation findings and results will also be used by the stakeholders or change agents who are involved with this </w:t>
      </w:r>
      <w:r w:rsidR="008A0FBF" w:rsidRPr="00C4608A">
        <w:rPr>
          <w:rFonts w:ascii="Baloo Da 2" w:hAnsi="Baloo Da 2" w:cs="Baloo Da 2"/>
          <w:sz w:val="24"/>
          <w:szCs w:val="24"/>
        </w:rPr>
        <w:t>p</w:t>
      </w:r>
      <w:r w:rsidRPr="00C4608A">
        <w:rPr>
          <w:rFonts w:ascii="Baloo Da 2" w:hAnsi="Baloo Da 2" w:cs="Baloo Da 2"/>
          <w:sz w:val="24"/>
          <w:szCs w:val="24"/>
        </w:rPr>
        <w:t xml:space="preserve">roject and implementing value chain interventions. The endline evaluation will follow value chain characteristics mentioned in PDR developed by IFAD. The findings of the study will also be compared between endline and baseline study results focusing on the </w:t>
      </w:r>
      <w:r w:rsidR="008A0FBF" w:rsidRPr="00C4608A">
        <w:rPr>
          <w:rFonts w:ascii="Baloo Da 2" w:hAnsi="Baloo Da 2" w:cs="Baloo Da 2"/>
          <w:sz w:val="24"/>
          <w:szCs w:val="24"/>
        </w:rPr>
        <w:t>p</w:t>
      </w:r>
      <w:r w:rsidRPr="00C4608A">
        <w:rPr>
          <w:rFonts w:ascii="Baloo Da 2" w:hAnsi="Baloo Da 2" w:cs="Baloo Da 2"/>
          <w:sz w:val="24"/>
          <w:szCs w:val="24"/>
        </w:rPr>
        <w:t xml:space="preserve">roject indicators. </w:t>
      </w:r>
    </w:p>
    <w:p w14:paraId="653A4C04" w14:textId="59E7C65F" w:rsidR="003C005A" w:rsidRPr="00C4608A" w:rsidRDefault="008A0FBF"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Endline </w:t>
      </w:r>
      <w:r w:rsidR="003C005A" w:rsidRPr="00C4608A">
        <w:rPr>
          <w:rFonts w:ascii="Baloo Da 2" w:hAnsi="Baloo Da 2" w:cs="Baloo Da 2"/>
          <w:b/>
          <w:bCs/>
          <w:sz w:val="24"/>
          <w:szCs w:val="24"/>
        </w:rPr>
        <w:t xml:space="preserve">Evaluation objectives and Criteria </w:t>
      </w:r>
    </w:p>
    <w:p w14:paraId="088324CD" w14:textId="026D5C0C" w:rsidR="003C005A" w:rsidRPr="00C4608A" w:rsidRDefault="008A0FBF" w:rsidP="001F4784">
      <w:pPr>
        <w:pStyle w:val="ListParagraph"/>
        <w:numPr>
          <w:ilvl w:val="1"/>
          <w:numId w:val="1"/>
        </w:numPr>
        <w:spacing w:after="0"/>
        <w:ind w:left="360"/>
        <w:jc w:val="both"/>
        <w:rPr>
          <w:rFonts w:ascii="Baloo Da 2" w:hAnsi="Baloo Da 2" w:cs="Baloo Da 2"/>
          <w:b/>
          <w:bCs/>
          <w:sz w:val="24"/>
          <w:szCs w:val="24"/>
        </w:rPr>
      </w:pPr>
      <w:r w:rsidRPr="00C4608A">
        <w:rPr>
          <w:rFonts w:ascii="Baloo Da 2" w:hAnsi="Baloo Da 2" w:cs="Baloo Da 2"/>
          <w:b/>
          <w:bCs/>
          <w:sz w:val="24"/>
          <w:szCs w:val="24"/>
        </w:rPr>
        <w:t xml:space="preserve">Endline </w:t>
      </w:r>
      <w:r w:rsidR="003C005A" w:rsidRPr="00C4608A">
        <w:rPr>
          <w:rFonts w:ascii="Baloo Da 2" w:hAnsi="Baloo Da 2" w:cs="Baloo Da 2"/>
          <w:b/>
          <w:bCs/>
          <w:sz w:val="24"/>
          <w:szCs w:val="24"/>
        </w:rPr>
        <w:t xml:space="preserve">Evaluation objective </w:t>
      </w:r>
    </w:p>
    <w:p w14:paraId="2A277CCE" w14:textId="70120966" w:rsidR="003C005A" w:rsidRPr="00C4608A" w:rsidRDefault="003C005A" w:rsidP="006D16B0">
      <w:pPr>
        <w:tabs>
          <w:tab w:val="left" w:pos="2205"/>
        </w:tabs>
        <w:spacing w:after="0"/>
        <w:ind w:left="360" w:hanging="270"/>
        <w:jc w:val="both"/>
        <w:rPr>
          <w:rFonts w:ascii="Baloo Da 2" w:hAnsi="Baloo Da 2" w:cs="Baloo Da 2"/>
          <w:b/>
          <w:bCs/>
          <w:color w:val="E36C0A" w:themeColor="accent6" w:themeShade="BF"/>
          <w:sz w:val="24"/>
          <w:szCs w:val="24"/>
        </w:rPr>
      </w:pPr>
      <w:r w:rsidRPr="00C4608A">
        <w:rPr>
          <w:rFonts w:ascii="Baloo Da 2" w:hAnsi="Baloo Da 2" w:cs="Baloo Da 2"/>
          <w:b/>
          <w:bCs/>
          <w:sz w:val="24"/>
          <w:szCs w:val="24"/>
        </w:rPr>
        <w:t>The End</w:t>
      </w:r>
      <w:r w:rsidR="008A0FBF" w:rsidRPr="00C4608A">
        <w:rPr>
          <w:rFonts w:ascii="Baloo Da 2" w:hAnsi="Baloo Da 2" w:cs="Baloo Da 2"/>
          <w:b/>
          <w:bCs/>
          <w:sz w:val="24"/>
          <w:szCs w:val="24"/>
        </w:rPr>
        <w:t>l</w:t>
      </w:r>
      <w:r w:rsidRPr="00C4608A">
        <w:rPr>
          <w:rFonts w:ascii="Baloo Da 2" w:hAnsi="Baloo Da 2" w:cs="Baloo Da 2"/>
          <w:b/>
          <w:bCs/>
          <w:sz w:val="24"/>
          <w:szCs w:val="24"/>
        </w:rPr>
        <w:t xml:space="preserve">ine Evaluation will be conducted for the following objectives: </w:t>
      </w:r>
    </w:p>
    <w:p w14:paraId="6CAB4F69" w14:textId="0EE043F4" w:rsidR="00960B12" w:rsidRPr="00C4608A" w:rsidRDefault="00960B12" w:rsidP="00C4608A">
      <w:pPr>
        <w:pStyle w:val="Default"/>
        <w:numPr>
          <w:ilvl w:val="0"/>
          <w:numId w:val="17"/>
        </w:numPr>
        <w:spacing w:after="52"/>
        <w:jc w:val="both"/>
        <w:rPr>
          <w:rFonts w:ascii="Baloo Da 2" w:hAnsi="Baloo Da 2" w:cs="Baloo Da 2"/>
        </w:rPr>
      </w:pPr>
      <w:r w:rsidRPr="00C4608A">
        <w:rPr>
          <w:rFonts w:ascii="Baloo Da 2" w:hAnsi="Baloo Da 2" w:cs="Baloo Da 2"/>
        </w:rPr>
        <w:t xml:space="preserve">To evaluate </w:t>
      </w:r>
      <w:r w:rsidRPr="00C4608A">
        <w:rPr>
          <w:rFonts w:ascii="Baloo Da 2" w:hAnsi="Baloo Da 2" w:cs="Baloo Da 2"/>
          <w:color w:val="auto"/>
        </w:rPr>
        <w:t>the positive change to increase production/sales/profit/income of the participants for the project intervention.</w:t>
      </w:r>
    </w:p>
    <w:p w14:paraId="47628F98" w14:textId="77777777" w:rsidR="00960B12" w:rsidRPr="00C4608A" w:rsidRDefault="00960B12" w:rsidP="00C4608A">
      <w:pPr>
        <w:pStyle w:val="Default"/>
        <w:numPr>
          <w:ilvl w:val="0"/>
          <w:numId w:val="17"/>
        </w:numPr>
        <w:spacing w:after="52"/>
        <w:jc w:val="both"/>
        <w:rPr>
          <w:rFonts w:ascii="Baloo Da 2" w:hAnsi="Baloo Da 2" w:cs="Baloo Da 2"/>
        </w:rPr>
      </w:pPr>
      <w:r w:rsidRPr="00C4608A">
        <w:rPr>
          <w:rFonts w:ascii="Baloo Da 2" w:hAnsi="Baloo Da 2" w:cs="Baloo Da 2"/>
        </w:rPr>
        <w:lastRenderedPageBreak/>
        <w:t xml:space="preserve">To evaluate whether the Project delivered effective, efficient, relevant and timely activities to the targeted participants/beneficiaries as set in the project workplan. </w:t>
      </w:r>
    </w:p>
    <w:p w14:paraId="5BC030F5" w14:textId="50EE9A89" w:rsidR="008A7135" w:rsidRPr="00C4608A" w:rsidRDefault="008A7135" w:rsidP="00C4608A">
      <w:pPr>
        <w:pStyle w:val="Default"/>
        <w:numPr>
          <w:ilvl w:val="0"/>
          <w:numId w:val="17"/>
        </w:numPr>
        <w:spacing w:after="52"/>
        <w:jc w:val="both"/>
        <w:rPr>
          <w:rFonts w:ascii="Baloo Da 2" w:hAnsi="Baloo Da 2" w:cs="Baloo Da 2"/>
        </w:rPr>
      </w:pPr>
      <w:r w:rsidRPr="00C4608A">
        <w:rPr>
          <w:rFonts w:ascii="Baloo Da 2" w:hAnsi="Baloo Da 2" w:cs="Baloo Da 2"/>
        </w:rPr>
        <w:t>To evaluate the present condition of the project indicators, participants’ knowledge attitude and practice in compare with baseline study</w:t>
      </w:r>
      <w:r w:rsidR="004D2186" w:rsidRPr="00C4608A">
        <w:rPr>
          <w:rFonts w:ascii="Baloo Da 2" w:hAnsi="Baloo Da 2" w:cs="Baloo Da 2"/>
        </w:rPr>
        <w:t xml:space="preserve"> (log-frame indicators)</w:t>
      </w:r>
      <w:r w:rsidRPr="00C4608A">
        <w:rPr>
          <w:rFonts w:ascii="Baloo Da 2" w:hAnsi="Baloo Da 2" w:cs="Baloo Da 2"/>
        </w:rPr>
        <w:t xml:space="preserve">.  </w:t>
      </w:r>
    </w:p>
    <w:p w14:paraId="24845CEC" w14:textId="62EA5D43" w:rsidR="00A20B68" w:rsidRPr="00C4608A" w:rsidRDefault="008A7135" w:rsidP="00C4608A">
      <w:pPr>
        <w:pStyle w:val="Default"/>
        <w:numPr>
          <w:ilvl w:val="0"/>
          <w:numId w:val="17"/>
        </w:numPr>
        <w:spacing w:after="52"/>
        <w:jc w:val="both"/>
        <w:rPr>
          <w:rFonts w:ascii="Baloo Da 2" w:hAnsi="Baloo Da 2" w:cs="Baloo Da 2"/>
        </w:rPr>
      </w:pPr>
      <w:r w:rsidRPr="00C4608A">
        <w:rPr>
          <w:rFonts w:ascii="Baloo Da 2" w:hAnsi="Baloo Da 2" w:cs="Baloo Da 2"/>
        </w:rPr>
        <w:t xml:space="preserve">To </w:t>
      </w:r>
      <w:r w:rsidR="00A20B68" w:rsidRPr="00C4608A">
        <w:rPr>
          <w:rFonts w:ascii="Baloo Da 2" w:hAnsi="Baloo Da 2" w:cs="Baloo Da 2"/>
        </w:rPr>
        <w:t>prepare a value chain existing map and make a profile of</w:t>
      </w:r>
      <w:r w:rsidR="00814E82" w:rsidRPr="00C4608A">
        <w:rPr>
          <w:rFonts w:ascii="Baloo Da 2" w:hAnsi="Baloo Da 2" w:cs="Baloo Da 2"/>
        </w:rPr>
        <w:t xml:space="preserve"> fisheries </w:t>
      </w:r>
      <w:r w:rsidR="00A20B68" w:rsidRPr="00C4608A">
        <w:rPr>
          <w:rFonts w:ascii="Baloo Da 2" w:hAnsi="Baloo Da 2" w:cs="Baloo Da 2"/>
        </w:rPr>
        <w:t xml:space="preserve">value chain in the respective district and identify the changes.  </w:t>
      </w:r>
    </w:p>
    <w:p w14:paraId="71F3AC79" w14:textId="487059B2" w:rsidR="00053CB9" w:rsidRPr="00C4608A" w:rsidRDefault="003C005A" w:rsidP="00C4608A">
      <w:pPr>
        <w:pStyle w:val="Default"/>
        <w:numPr>
          <w:ilvl w:val="0"/>
          <w:numId w:val="17"/>
        </w:numPr>
        <w:spacing w:after="52"/>
        <w:jc w:val="both"/>
        <w:rPr>
          <w:rFonts w:ascii="Baloo Da 2" w:hAnsi="Baloo Da 2" w:cs="Baloo Da 2"/>
        </w:rPr>
      </w:pPr>
      <w:r w:rsidRPr="00C4608A">
        <w:rPr>
          <w:rFonts w:ascii="Baloo Da 2" w:hAnsi="Baloo Da 2" w:cs="Baloo Da 2"/>
        </w:rPr>
        <w:t>Explore if the coordination and collaboration</w:t>
      </w:r>
      <w:r w:rsidR="00A20B68" w:rsidRPr="00C4608A">
        <w:rPr>
          <w:rFonts w:ascii="Baloo Da 2" w:hAnsi="Baloo Da 2" w:cs="Baloo Da 2"/>
        </w:rPr>
        <w:t xml:space="preserve"> changes</w:t>
      </w:r>
      <w:r w:rsidRPr="00C4608A">
        <w:rPr>
          <w:rFonts w:ascii="Baloo Da 2" w:hAnsi="Baloo Da 2" w:cs="Baloo Da 2"/>
        </w:rPr>
        <w:t xml:space="preserve"> among</w:t>
      </w:r>
      <w:r w:rsidR="00A20B68" w:rsidRPr="00C4608A">
        <w:rPr>
          <w:rFonts w:ascii="Baloo Da 2" w:hAnsi="Baloo Da 2" w:cs="Baloo Da 2"/>
        </w:rPr>
        <w:t xml:space="preserve"> value chain actors</w:t>
      </w:r>
      <w:r w:rsidR="00DE4B5A" w:rsidRPr="00C4608A">
        <w:rPr>
          <w:rFonts w:ascii="Baloo Da 2" w:hAnsi="Baloo Da 2" w:cs="Baloo Da 2"/>
        </w:rPr>
        <w:t xml:space="preserve"> (in compare with baseline study).</w:t>
      </w:r>
      <w:r w:rsidRPr="00C4608A">
        <w:rPr>
          <w:rFonts w:ascii="Baloo Da 2" w:hAnsi="Baloo Da 2" w:cs="Baloo Da 2"/>
        </w:rPr>
        <w:t xml:space="preserve"> </w:t>
      </w:r>
    </w:p>
    <w:p w14:paraId="4D7B707D" w14:textId="101301DD" w:rsidR="003C005A" w:rsidRPr="00C4608A" w:rsidRDefault="006D16B0"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  </w:t>
      </w:r>
      <w:r w:rsidR="003C005A" w:rsidRPr="00C4608A">
        <w:rPr>
          <w:rFonts w:ascii="Baloo Da 2" w:hAnsi="Baloo Da 2" w:cs="Baloo Da 2"/>
          <w:b/>
          <w:bCs/>
          <w:sz w:val="24"/>
          <w:szCs w:val="24"/>
        </w:rPr>
        <w:t xml:space="preserve">Evaluation Criteria </w:t>
      </w:r>
    </w:p>
    <w:p w14:paraId="2E1490BE" w14:textId="5F6B2EED" w:rsidR="003C005A" w:rsidRPr="00C4608A" w:rsidRDefault="003C005A" w:rsidP="00C4608A">
      <w:pPr>
        <w:pStyle w:val="Default"/>
        <w:spacing w:line="276" w:lineRule="auto"/>
        <w:ind w:left="360"/>
        <w:jc w:val="both"/>
        <w:rPr>
          <w:rFonts w:ascii="Baloo Da 2" w:hAnsi="Baloo Da 2" w:cs="Baloo Da 2"/>
        </w:rPr>
      </w:pPr>
      <w:r w:rsidRPr="00C4608A">
        <w:rPr>
          <w:rFonts w:ascii="Baloo Da 2" w:hAnsi="Baloo Da 2" w:cs="Baloo Da 2"/>
        </w:rPr>
        <w:t xml:space="preserve">Following are some standard questions that will need to be adjusted with the successful firm/consultant’s team, in agreement with the Evaluation Management Team, at the stage of the inception report. </w:t>
      </w:r>
    </w:p>
    <w:p w14:paraId="66018A5C" w14:textId="11927969" w:rsidR="003C005A" w:rsidRPr="00C4608A" w:rsidRDefault="00053CB9" w:rsidP="006D16B0">
      <w:pPr>
        <w:pStyle w:val="ListParagraph"/>
        <w:spacing w:after="0"/>
        <w:ind w:left="630" w:hanging="36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.2.1: Relevance and Appropriateness </w:t>
      </w:r>
    </w:p>
    <w:p w14:paraId="1A4C5326" w14:textId="1258F27C" w:rsidR="003C005A" w:rsidRPr="00C4608A" w:rsidRDefault="003C005A" w:rsidP="00C4608A">
      <w:pPr>
        <w:pStyle w:val="Default"/>
        <w:numPr>
          <w:ilvl w:val="0"/>
          <w:numId w:val="8"/>
        </w:numPr>
        <w:spacing w:after="52"/>
        <w:rPr>
          <w:rFonts w:ascii="Baloo Da 2" w:hAnsi="Baloo Da 2" w:cs="Baloo Da 2"/>
        </w:rPr>
      </w:pPr>
      <w:r w:rsidRPr="00C4608A">
        <w:rPr>
          <w:rFonts w:ascii="Baloo Da 2" w:hAnsi="Baloo Da 2" w:cs="Baloo Da 2"/>
        </w:rPr>
        <w:t xml:space="preserve">To what extent the </w:t>
      </w:r>
      <w:r w:rsidR="003D0F5F" w:rsidRPr="00C4608A">
        <w:rPr>
          <w:rFonts w:ascii="Baloo Da 2" w:hAnsi="Baloo Da 2" w:cs="Baloo Da 2"/>
        </w:rPr>
        <w:t>p</w:t>
      </w:r>
      <w:r w:rsidR="005879F7" w:rsidRPr="00C4608A">
        <w:rPr>
          <w:rFonts w:ascii="Baloo Da 2" w:hAnsi="Baloo Da 2" w:cs="Baloo Da 2"/>
        </w:rPr>
        <w:t>roject</w:t>
      </w:r>
      <w:r w:rsidRPr="00C4608A">
        <w:rPr>
          <w:rFonts w:ascii="Baloo Da 2" w:hAnsi="Baloo Da 2" w:cs="Baloo Da 2"/>
        </w:rPr>
        <w:t xml:space="preserve"> meets the outcomes and impacts articulated in the proposal? </w:t>
      </w:r>
    </w:p>
    <w:p w14:paraId="7A90AEC7" w14:textId="40EF9637" w:rsidR="002E2701" w:rsidRPr="00C4608A" w:rsidRDefault="003C005A" w:rsidP="00C4608A">
      <w:pPr>
        <w:pStyle w:val="Default"/>
        <w:numPr>
          <w:ilvl w:val="0"/>
          <w:numId w:val="8"/>
        </w:numPr>
        <w:spacing w:after="52"/>
        <w:rPr>
          <w:rFonts w:ascii="Baloo Da 2" w:hAnsi="Baloo Da 2" w:cs="Baloo Da 2"/>
        </w:rPr>
      </w:pPr>
      <w:r w:rsidRPr="00C4608A">
        <w:rPr>
          <w:rFonts w:ascii="Baloo Da 2" w:hAnsi="Baloo Da 2" w:cs="Baloo Da 2"/>
        </w:rPr>
        <w:t xml:space="preserve">Are the activities and outputs of the </w:t>
      </w:r>
      <w:r w:rsidR="003D0F5F" w:rsidRPr="00C4608A">
        <w:rPr>
          <w:rFonts w:ascii="Baloo Da 2" w:hAnsi="Baloo Da 2" w:cs="Baloo Da 2"/>
        </w:rPr>
        <w:t>p</w:t>
      </w:r>
      <w:r w:rsidR="005879F7" w:rsidRPr="00C4608A">
        <w:rPr>
          <w:rFonts w:ascii="Baloo Da 2" w:hAnsi="Baloo Da 2" w:cs="Baloo Da 2"/>
        </w:rPr>
        <w:t>roject</w:t>
      </w:r>
      <w:r w:rsidRPr="00C4608A">
        <w:rPr>
          <w:rFonts w:ascii="Baloo Da 2" w:hAnsi="Baloo Da 2" w:cs="Baloo Da 2"/>
        </w:rPr>
        <w:t xml:space="preserve"> consistent with the overall goal? </w:t>
      </w:r>
    </w:p>
    <w:p w14:paraId="55109132" w14:textId="5553D51F" w:rsidR="003C005A" w:rsidRPr="00C4608A" w:rsidRDefault="00A92183" w:rsidP="006D16B0">
      <w:pPr>
        <w:pStyle w:val="ListParagraph"/>
        <w:spacing w:after="0"/>
        <w:ind w:left="630" w:hanging="36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.2.2: Efficiency </w:t>
      </w:r>
    </w:p>
    <w:p w14:paraId="0A22DEC6" w14:textId="49067CB2" w:rsidR="008D7660" w:rsidRPr="00C4608A" w:rsidRDefault="008D7660" w:rsidP="00C4608A">
      <w:pPr>
        <w:pStyle w:val="Default"/>
        <w:numPr>
          <w:ilvl w:val="0"/>
          <w:numId w:val="9"/>
        </w:numPr>
        <w:spacing w:after="49"/>
        <w:jc w:val="both"/>
        <w:rPr>
          <w:rFonts w:ascii="Baloo Da 2" w:hAnsi="Baloo Da 2" w:cs="Baloo Da 2"/>
          <w:color w:val="auto"/>
        </w:rPr>
      </w:pPr>
      <w:r w:rsidRPr="00C4608A">
        <w:rPr>
          <w:rFonts w:ascii="Baloo Da 2" w:hAnsi="Baloo Da 2" w:cs="Baloo Da 2"/>
          <w:color w:val="auto"/>
        </w:rPr>
        <w:t xml:space="preserve">To what extend whether the project has utilized funding as per the agreed work plan to achieve the projected targets? </w:t>
      </w:r>
    </w:p>
    <w:p w14:paraId="4F4C6403" w14:textId="381DC254" w:rsidR="008D7660" w:rsidRPr="00C4608A" w:rsidRDefault="008D7660" w:rsidP="00C4608A">
      <w:pPr>
        <w:pStyle w:val="Default"/>
        <w:numPr>
          <w:ilvl w:val="0"/>
          <w:numId w:val="9"/>
        </w:numPr>
        <w:spacing w:after="49"/>
        <w:jc w:val="both"/>
        <w:rPr>
          <w:rFonts w:ascii="Baloo Da 2" w:hAnsi="Baloo Da 2" w:cs="Baloo Da 2"/>
          <w:color w:val="auto"/>
        </w:rPr>
      </w:pPr>
      <w:r w:rsidRPr="00C4608A">
        <w:rPr>
          <w:rFonts w:ascii="Baloo Da 2" w:hAnsi="Baloo Da 2" w:cs="Baloo Da 2"/>
          <w:color w:val="auto"/>
        </w:rPr>
        <w:t xml:space="preserve">To Assess the quantity, quality and timeliness of the project delivery including planning, implementation, monitoring, and reporting as per the project. </w:t>
      </w:r>
    </w:p>
    <w:p w14:paraId="4984B003" w14:textId="242913A1" w:rsidR="008D7660" w:rsidRPr="00C4608A" w:rsidRDefault="008D7660" w:rsidP="00C4608A">
      <w:pPr>
        <w:pStyle w:val="Default"/>
        <w:numPr>
          <w:ilvl w:val="0"/>
          <w:numId w:val="9"/>
        </w:numPr>
        <w:spacing w:after="49"/>
        <w:jc w:val="both"/>
        <w:rPr>
          <w:rFonts w:ascii="Baloo Da 2" w:hAnsi="Baloo Da 2" w:cs="Baloo Da 2"/>
          <w:color w:val="auto"/>
        </w:rPr>
      </w:pPr>
      <w:r w:rsidRPr="00C4608A">
        <w:rPr>
          <w:rFonts w:ascii="Baloo Da 2" w:hAnsi="Baloo Da 2" w:cs="Baloo Da 2"/>
          <w:color w:val="auto"/>
        </w:rPr>
        <w:t>To assess the input versus output ratio for planned project deliverables.</w:t>
      </w:r>
    </w:p>
    <w:p w14:paraId="39A82199" w14:textId="21AEA2BB" w:rsidR="003C005A" w:rsidRPr="00C4608A" w:rsidRDefault="003C005A" w:rsidP="00C4608A">
      <w:pPr>
        <w:pStyle w:val="Default"/>
        <w:numPr>
          <w:ilvl w:val="0"/>
          <w:numId w:val="9"/>
        </w:numPr>
        <w:spacing w:after="49"/>
        <w:jc w:val="both"/>
        <w:rPr>
          <w:rFonts w:ascii="Baloo Da 2" w:hAnsi="Baloo Da 2" w:cs="Baloo Da 2"/>
          <w:color w:val="auto"/>
        </w:rPr>
      </w:pPr>
      <w:r w:rsidRPr="00C4608A">
        <w:rPr>
          <w:rFonts w:ascii="Baloo Da 2" w:hAnsi="Baloo Da 2" w:cs="Baloo Da 2"/>
          <w:color w:val="auto"/>
        </w:rPr>
        <w:t xml:space="preserve">How efficient was the delivery of the </w:t>
      </w:r>
      <w:r w:rsidR="00A92183"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 xml:space="preserve"> in terms of implementation of its interventions, sharing information and learning among the stakeholders</w:t>
      </w:r>
      <w:r w:rsidR="00A92183" w:rsidRPr="00C4608A">
        <w:rPr>
          <w:rFonts w:ascii="Baloo Da 2" w:hAnsi="Baloo Da 2" w:cs="Baloo Da 2"/>
          <w:color w:val="auto"/>
        </w:rPr>
        <w:t>/value chain actors</w:t>
      </w:r>
      <w:r w:rsidRPr="00C4608A">
        <w:rPr>
          <w:rFonts w:ascii="Baloo Da 2" w:hAnsi="Baloo Da 2" w:cs="Baloo Da 2"/>
          <w:color w:val="auto"/>
        </w:rPr>
        <w:t xml:space="preserve">? </w:t>
      </w:r>
    </w:p>
    <w:p w14:paraId="021DC300" w14:textId="730FE659" w:rsidR="003C005A" w:rsidRPr="00C4608A" w:rsidRDefault="00A92183" w:rsidP="006D16B0">
      <w:pPr>
        <w:pStyle w:val="ListParagraph"/>
        <w:spacing w:after="0"/>
        <w:ind w:left="630" w:hanging="27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.2.3: Effectiveness </w:t>
      </w:r>
    </w:p>
    <w:p w14:paraId="4ACE975D" w14:textId="0B26AE5C" w:rsidR="003C005A" w:rsidRPr="00C4608A" w:rsidRDefault="003C005A" w:rsidP="006D16B0">
      <w:pPr>
        <w:pStyle w:val="Default"/>
        <w:numPr>
          <w:ilvl w:val="0"/>
          <w:numId w:val="10"/>
        </w:numPr>
        <w:spacing w:after="49" w:line="276" w:lineRule="auto"/>
        <w:jc w:val="both"/>
        <w:rPr>
          <w:rFonts w:ascii="Baloo Da 2" w:hAnsi="Baloo Da 2" w:cs="Baloo Da 2"/>
          <w:color w:val="auto"/>
        </w:rPr>
      </w:pPr>
      <w:r w:rsidRPr="00C4608A">
        <w:rPr>
          <w:rFonts w:ascii="Baloo Da 2" w:hAnsi="Baloo Da 2" w:cs="Baloo Da 2"/>
          <w:color w:val="auto"/>
        </w:rPr>
        <w:t xml:space="preserve">To what extent the planned objectives in the logical frame of the </w:t>
      </w:r>
      <w:r w:rsidR="00A92183"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 xml:space="preserve"> were reached and delivered timely activities to the </w:t>
      </w:r>
      <w:r w:rsidR="00CD63AE" w:rsidRPr="00C4608A">
        <w:rPr>
          <w:rFonts w:ascii="Baloo Da 2" w:hAnsi="Baloo Da 2" w:cs="Baloo Da 2"/>
          <w:color w:val="auto"/>
        </w:rPr>
        <w:t>targeted participants</w:t>
      </w:r>
      <w:r w:rsidRPr="00C4608A">
        <w:rPr>
          <w:rFonts w:ascii="Baloo Da 2" w:hAnsi="Baloo Da 2" w:cs="Baloo Da 2"/>
          <w:color w:val="auto"/>
        </w:rPr>
        <w:t xml:space="preserve"> and targeted stakeholders as per the indicators to match with the </w:t>
      </w:r>
      <w:r w:rsidR="00F53EE5"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 xml:space="preserve"> goal? </w:t>
      </w:r>
    </w:p>
    <w:p w14:paraId="189049E8" w14:textId="77777777" w:rsidR="006145F2" w:rsidRPr="00C4608A" w:rsidRDefault="006145F2" w:rsidP="00C4608A">
      <w:pPr>
        <w:pStyle w:val="Default"/>
        <w:numPr>
          <w:ilvl w:val="0"/>
          <w:numId w:val="10"/>
        </w:numPr>
        <w:spacing w:after="49"/>
        <w:jc w:val="both"/>
        <w:rPr>
          <w:rFonts w:ascii="Baloo Da 2" w:hAnsi="Baloo Da 2" w:cs="Baloo Da 2"/>
          <w:color w:val="auto"/>
        </w:rPr>
      </w:pPr>
      <w:r w:rsidRPr="00C4608A">
        <w:rPr>
          <w:rFonts w:ascii="Baloo Da 2" w:hAnsi="Baloo Da 2" w:cs="Baloo Da 2"/>
          <w:color w:val="auto"/>
        </w:rPr>
        <w:t xml:space="preserve">To what extend the performance of the project with reference to qualitative and quantitative achievements of outputs and targets as defined in the project? </w:t>
      </w:r>
    </w:p>
    <w:p w14:paraId="589094DC" w14:textId="2618D7FE" w:rsidR="003C005A" w:rsidRPr="00C4608A" w:rsidRDefault="003C005A" w:rsidP="00C4608A">
      <w:pPr>
        <w:pStyle w:val="Default"/>
        <w:numPr>
          <w:ilvl w:val="0"/>
          <w:numId w:val="10"/>
        </w:numPr>
        <w:spacing w:after="49"/>
        <w:jc w:val="both"/>
        <w:rPr>
          <w:rFonts w:ascii="Baloo Da 2" w:hAnsi="Baloo Da 2" w:cs="Baloo Da 2"/>
          <w:color w:val="auto"/>
        </w:rPr>
      </w:pPr>
      <w:r w:rsidRPr="00C4608A">
        <w:rPr>
          <w:rFonts w:ascii="Baloo Da 2" w:hAnsi="Baloo Da 2" w:cs="Baloo Da 2"/>
          <w:color w:val="auto"/>
        </w:rPr>
        <w:lastRenderedPageBreak/>
        <w:t xml:space="preserve">What types of opportunities for collaboration between </w:t>
      </w:r>
      <w:r w:rsidR="00CD63AE" w:rsidRPr="00C4608A">
        <w:rPr>
          <w:rFonts w:ascii="Baloo Da 2" w:hAnsi="Baloo Da 2" w:cs="Baloo Da 2"/>
          <w:color w:val="auto"/>
        </w:rPr>
        <w:t xml:space="preserve">participants </w:t>
      </w:r>
      <w:r w:rsidRPr="00C4608A">
        <w:rPr>
          <w:rFonts w:ascii="Baloo Da 2" w:hAnsi="Baloo Da 2" w:cs="Baloo Da 2"/>
          <w:color w:val="auto"/>
        </w:rPr>
        <w:t>and other stakeholders</w:t>
      </w:r>
      <w:r w:rsidR="00CD63AE" w:rsidRPr="00C4608A">
        <w:rPr>
          <w:rFonts w:ascii="Baloo Da 2" w:hAnsi="Baloo Da 2" w:cs="Baloo Da 2"/>
          <w:color w:val="auto"/>
        </w:rPr>
        <w:t>/value chain actors</w:t>
      </w:r>
      <w:r w:rsidRPr="00C4608A">
        <w:rPr>
          <w:rFonts w:ascii="Baloo Da 2" w:hAnsi="Baloo Da 2" w:cs="Baloo Da 2"/>
          <w:color w:val="auto"/>
        </w:rPr>
        <w:t xml:space="preserve">? </w:t>
      </w:r>
    </w:p>
    <w:p w14:paraId="7E68E21B" w14:textId="6F20D28F" w:rsidR="003C005A" w:rsidRPr="00C4608A" w:rsidRDefault="003C005A" w:rsidP="00C4608A">
      <w:pPr>
        <w:pStyle w:val="Default"/>
        <w:numPr>
          <w:ilvl w:val="0"/>
          <w:numId w:val="10"/>
        </w:numPr>
        <w:spacing w:after="49"/>
        <w:jc w:val="both"/>
        <w:rPr>
          <w:rFonts w:ascii="Baloo Da 2" w:hAnsi="Baloo Da 2" w:cs="Baloo Da 2"/>
          <w:color w:val="auto"/>
        </w:rPr>
      </w:pPr>
      <w:r w:rsidRPr="00C4608A">
        <w:rPr>
          <w:rFonts w:ascii="Baloo Da 2" w:hAnsi="Baloo Da 2" w:cs="Baloo Da 2"/>
          <w:color w:val="auto"/>
        </w:rPr>
        <w:t xml:space="preserve">To what extent the </w:t>
      </w:r>
      <w:r w:rsidR="009F21B0"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 xml:space="preserve"> mainstreamed </w:t>
      </w:r>
      <w:r w:rsidR="009F21B0" w:rsidRPr="00C4608A">
        <w:rPr>
          <w:rFonts w:ascii="Baloo Da 2" w:hAnsi="Baloo Da 2" w:cs="Baloo Da 2"/>
          <w:color w:val="auto"/>
        </w:rPr>
        <w:t>women empowerment and decision making</w:t>
      </w:r>
      <w:r w:rsidRPr="00C4608A">
        <w:rPr>
          <w:rFonts w:ascii="Baloo Da 2" w:hAnsi="Baloo Da 2" w:cs="Baloo Da 2"/>
          <w:color w:val="auto"/>
        </w:rPr>
        <w:t>?</w:t>
      </w:r>
    </w:p>
    <w:p w14:paraId="18B70F16" w14:textId="0D43CF98" w:rsidR="003C005A" w:rsidRPr="00C4608A" w:rsidRDefault="009F21B0" w:rsidP="006D16B0">
      <w:pPr>
        <w:pStyle w:val="ListParagraph"/>
        <w:spacing w:after="0"/>
        <w:ind w:left="630" w:hanging="54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.2.4: Coverage </w:t>
      </w:r>
    </w:p>
    <w:p w14:paraId="197E2BA2" w14:textId="77777777" w:rsidR="00F00473" w:rsidRPr="00C4608A" w:rsidRDefault="003C005A" w:rsidP="00C4608A">
      <w:pPr>
        <w:pStyle w:val="Default"/>
        <w:numPr>
          <w:ilvl w:val="0"/>
          <w:numId w:val="11"/>
        </w:numPr>
        <w:spacing w:after="109"/>
        <w:jc w:val="both"/>
        <w:rPr>
          <w:rFonts w:ascii="Baloo Da 2" w:hAnsi="Baloo Da 2" w:cs="Baloo Da 2"/>
          <w:color w:val="auto"/>
        </w:rPr>
      </w:pPr>
      <w:r w:rsidRPr="00C4608A">
        <w:rPr>
          <w:rFonts w:ascii="Baloo Da 2" w:hAnsi="Baloo Da 2" w:cs="Baloo Da 2"/>
          <w:color w:val="auto"/>
        </w:rPr>
        <w:t xml:space="preserve">Were the </w:t>
      </w:r>
      <w:r w:rsidR="009F21B0" w:rsidRPr="00C4608A">
        <w:rPr>
          <w:rFonts w:ascii="Baloo Da 2" w:hAnsi="Baloo Da 2" w:cs="Baloo Da 2"/>
          <w:color w:val="auto"/>
        </w:rPr>
        <w:t>participants/</w:t>
      </w:r>
      <w:r w:rsidRPr="00C4608A">
        <w:rPr>
          <w:rFonts w:ascii="Baloo Da 2" w:hAnsi="Baloo Da 2" w:cs="Baloo Da 2"/>
          <w:color w:val="auto"/>
        </w:rPr>
        <w:t xml:space="preserve">beneficiaries and targeted stakeholders reached as per the </w:t>
      </w:r>
      <w:r w:rsidR="009F21B0"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 xml:space="preserve"> indicators and targets? </w:t>
      </w:r>
    </w:p>
    <w:p w14:paraId="381A34BC" w14:textId="3B244B2D" w:rsidR="00F7469E" w:rsidRPr="00C4608A" w:rsidRDefault="003C005A" w:rsidP="00C4608A">
      <w:pPr>
        <w:pStyle w:val="Default"/>
        <w:numPr>
          <w:ilvl w:val="0"/>
          <w:numId w:val="11"/>
        </w:numPr>
        <w:spacing w:after="109"/>
        <w:jc w:val="both"/>
        <w:rPr>
          <w:rFonts w:ascii="Baloo Da 2" w:hAnsi="Baloo Da 2" w:cs="Baloo Da 2"/>
          <w:color w:val="auto"/>
        </w:rPr>
      </w:pPr>
      <w:r w:rsidRPr="00C4608A">
        <w:rPr>
          <w:rFonts w:ascii="Baloo Da 2" w:hAnsi="Baloo Da 2" w:cs="Baloo Da 2"/>
          <w:color w:val="auto"/>
        </w:rPr>
        <w:t>To what extent were the beneficiaries, especially, the women</w:t>
      </w:r>
      <w:r w:rsidR="00354EFA" w:rsidRPr="00C4608A">
        <w:rPr>
          <w:rFonts w:ascii="Baloo Da 2" w:hAnsi="Baloo Da 2" w:cs="Baloo Da 2"/>
          <w:color w:val="auto"/>
        </w:rPr>
        <w:t xml:space="preserve"> and </w:t>
      </w:r>
      <w:r w:rsidR="009F21B0" w:rsidRPr="00C4608A">
        <w:rPr>
          <w:rFonts w:ascii="Baloo Da 2" w:hAnsi="Baloo Da 2" w:cs="Baloo Da 2"/>
          <w:color w:val="auto"/>
        </w:rPr>
        <w:t>young</w:t>
      </w:r>
      <w:r w:rsidRPr="00C4608A">
        <w:rPr>
          <w:rFonts w:ascii="Baloo Da 2" w:hAnsi="Baloo Da 2" w:cs="Baloo Da 2"/>
          <w:color w:val="auto"/>
        </w:rPr>
        <w:t xml:space="preserve"> engaged and reached to the </w:t>
      </w:r>
      <w:r w:rsidR="00BC0D4B" w:rsidRPr="00C4608A">
        <w:rPr>
          <w:rFonts w:ascii="Baloo Da 2" w:hAnsi="Baloo Da 2" w:cs="Baloo Da 2"/>
          <w:color w:val="auto"/>
        </w:rPr>
        <w:t>p</w:t>
      </w:r>
      <w:r w:rsidR="005879F7" w:rsidRPr="00C4608A">
        <w:rPr>
          <w:rFonts w:ascii="Baloo Da 2" w:hAnsi="Baloo Da 2" w:cs="Baloo Da 2"/>
          <w:color w:val="auto"/>
        </w:rPr>
        <w:t>roject</w:t>
      </w:r>
      <w:r w:rsidRPr="00C4608A">
        <w:rPr>
          <w:rFonts w:ascii="Baloo Da 2" w:hAnsi="Baloo Da 2" w:cs="Baloo Da 2"/>
          <w:color w:val="auto"/>
        </w:rPr>
        <w:t>?</w:t>
      </w:r>
    </w:p>
    <w:p w14:paraId="0FC6E98F" w14:textId="6DAA44B1" w:rsidR="003C005A" w:rsidRPr="00C4608A" w:rsidRDefault="009F21B0" w:rsidP="006D16B0">
      <w:pPr>
        <w:pStyle w:val="ListParagraph"/>
        <w:spacing w:after="0"/>
        <w:ind w:left="630" w:hanging="45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.2.5: Impact </w:t>
      </w:r>
    </w:p>
    <w:p w14:paraId="5CFADD80" w14:textId="1E63FE3C" w:rsidR="003C005A" w:rsidRPr="00C4608A" w:rsidRDefault="003C005A" w:rsidP="00C4608A">
      <w:pPr>
        <w:pStyle w:val="Default"/>
        <w:numPr>
          <w:ilvl w:val="0"/>
          <w:numId w:val="12"/>
        </w:numPr>
        <w:jc w:val="both"/>
        <w:rPr>
          <w:rFonts w:ascii="Baloo Da 2" w:hAnsi="Baloo Da 2" w:cs="Baloo Da 2"/>
          <w:color w:val="auto"/>
        </w:rPr>
      </w:pPr>
      <w:r w:rsidRPr="00C4608A">
        <w:rPr>
          <w:rFonts w:ascii="Baloo Da 2" w:hAnsi="Baloo Da 2" w:cs="Baloo Da 2"/>
          <w:color w:val="auto"/>
        </w:rPr>
        <w:t>To what extent the activities bring positive change to</w:t>
      </w:r>
      <w:r w:rsidR="009F21B0" w:rsidRPr="00C4608A">
        <w:rPr>
          <w:rFonts w:ascii="Baloo Da 2" w:hAnsi="Baloo Da 2" w:cs="Baloo Da 2"/>
          <w:color w:val="auto"/>
        </w:rPr>
        <w:t xml:space="preserve"> increase production/sales/profit/income of the participants</w:t>
      </w:r>
      <w:r w:rsidRPr="00C4608A">
        <w:rPr>
          <w:rFonts w:ascii="Baloo Da 2" w:hAnsi="Baloo Da 2" w:cs="Baloo Da 2"/>
          <w:color w:val="auto"/>
        </w:rPr>
        <w:t xml:space="preserve">? What are the changes among the beneficiaries and targeted stakeholders? </w:t>
      </w:r>
    </w:p>
    <w:p w14:paraId="1F106D71" w14:textId="71CF1D72" w:rsidR="003C005A" w:rsidRPr="00C4608A" w:rsidRDefault="00BC0D4B" w:rsidP="00C4608A">
      <w:pPr>
        <w:pStyle w:val="Default"/>
        <w:numPr>
          <w:ilvl w:val="0"/>
          <w:numId w:val="12"/>
        </w:numPr>
        <w:spacing w:after="52"/>
        <w:jc w:val="both"/>
        <w:rPr>
          <w:rFonts w:ascii="Baloo Da 2" w:hAnsi="Baloo Da 2" w:cs="Baloo Da 2"/>
          <w:color w:val="auto"/>
        </w:rPr>
      </w:pPr>
      <w:r w:rsidRPr="00C4608A">
        <w:rPr>
          <w:rFonts w:ascii="Baloo Da 2" w:hAnsi="Baloo Da 2" w:cs="Baloo Da 2"/>
          <w:color w:val="auto"/>
        </w:rPr>
        <w:t xml:space="preserve">To what extent </w:t>
      </w:r>
      <w:r w:rsidR="003C005A" w:rsidRPr="00C4608A">
        <w:rPr>
          <w:rFonts w:ascii="Baloo Da 2" w:hAnsi="Baloo Da 2" w:cs="Baloo Da 2"/>
          <w:color w:val="auto"/>
        </w:rPr>
        <w:t xml:space="preserve">coordination and collaboration </w:t>
      </w:r>
      <w:r w:rsidR="009F21B0" w:rsidRPr="00C4608A">
        <w:rPr>
          <w:rFonts w:ascii="Baloo Da 2" w:hAnsi="Baloo Da 2" w:cs="Baloo Da 2"/>
          <w:color w:val="auto"/>
        </w:rPr>
        <w:t xml:space="preserve">increase </w:t>
      </w:r>
      <w:r w:rsidR="003C005A" w:rsidRPr="00C4608A">
        <w:rPr>
          <w:rFonts w:ascii="Baloo Da 2" w:hAnsi="Baloo Da 2" w:cs="Baloo Da 2"/>
          <w:color w:val="auto"/>
        </w:rPr>
        <w:t xml:space="preserve">among </w:t>
      </w:r>
      <w:r w:rsidR="009F21B0" w:rsidRPr="00C4608A">
        <w:rPr>
          <w:rFonts w:ascii="Baloo Da 2" w:hAnsi="Baloo Da 2" w:cs="Baloo Da 2"/>
          <w:color w:val="auto"/>
        </w:rPr>
        <w:t xml:space="preserve">participants, PO, Private Sector, </w:t>
      </w:r>
      <w:r w:rsidR="003C005A" w:rsidRPr="00C4608A">
        <w:rPr>
          <w:rFonts w:ascii="Baloo Da 2" w:hAnsi="Baloo Da 2" w:cs="Baloo Da 2"/>
          <w:color w:val="auto"/>
        </w:rPr>
        <w:t xml:space="preserve">and other stakeholders? </w:t>
      </w:r>
    </w:p>
    <w:p w14:paraId="544337C7" w14:textId="0D1D6DE2" w:rsidR="003C005A" w:rsidRPr="00C4608A" w:rsidRDefault="003C005A" w:rsidP="00C4608A">
      <w:pPr>
        <w:pStyle w:val="Default"/>
        <w:numPr>
          <w:ilvl w:val="0"/>
          <w:numId w:val="12"/>
        </w:numPr>
        <w:spacing w:after="52"/>
        <w:jc w:val="both"/>
        <w:rPr>
          <w:rFonts w:ascii="Baloo Da 2" w:hAnsi="Baloo Da 2" w:cs="Baloo Da 2"/>
          <w:color w:val="auto"/>
        </w:rPr>
      </w:pPr>
      <w:r w:rsidRPr="00C4608A">
        <w:rPr>
          <w:rFonts w:ascii="Baloo Da 2" w:hAnsi="Baloo Da 2" w:cs="Baloo Da 2"/>
          <w:color w:val="auto"/>
        </w:rPr>
        <w:t xml:space="preserve">To what extent the </w:t>
      </w:r>
      <w:r w:rsidR="003715F7" w:rsidRPr="00C4608A">
        <w:rPr>
          <w:rFonts w:ascii="Baloo Da 2" w:hAnsi="Baloo Da 2" w:cs="Baloo Da 2"/>
          <w:color w:val="auto"/>
        </w:rPr>
        <w:t>participants</w:t>
      </w:r>
      <w:r w:rsidRPr="00C4608A">
        <w:rPr>
          <w:rFonts w:ascii="Baloo Da 2" w:hAnsi="Baloo Da 2" w:cs="Baloo Da 2"/>
          <w:color w:val="auto"/>
        </w:rPr>
        <w:t xml:space="preserve"> build their capacity </w:t>
      </w:r>
      <w:r w:rsidR="00F7469E" w:rsidRPr="00C4608A">
        <w:rPr>
          <w:rFonts w:ascii="Baloo Da 2" w:hAnsi="Baloo Da 2" w:cs="Baloo Da 2"/>
          <w:color w:val="auto"/>
        </w:rPr>
        <w:t>operating their enterprises</w:t>
      </w:r>
      <w:r w:rsidRPr="00C4608A">
        <w:rPr>
          <w:rFonts w:ascii="Baloo Da 2" w:hAnsi="Baloo Da 2" w:cs="Baloo Da 2"/>
          <w:color w:val="auto"/>
        </w:rPr>
        <w:t xml:space="preserve">? </w:t>
      </w:r>
    </w:p>
    <w:p w14:paraId="31BFC22F" w14:textId="10307FF9" w:rsidR="003C005A" w:rsidRPr="00C4608A" w:rsidRDefault="003C005A" w:rsidP="00C4608A">
      <w:pPr>
        <w:pStyle w:val="Default"/>
        <w:numPr>
          <w:ilvl w:val="0"/>
          <w:numId w:val="12"/>
        </w:numPr>
        <w:spacing w:after="52"/>
        <w:jc w:val="both"/>
        <w:rPr>
          <w:rFonts w:ascii="Baloo Da 2" w:hAnsi="Baloo Da 2" w:cs="Baloo Da 2"/>
          <w:color w:val="auto"/>
        </w:rPr>
      </w:pPr>
      <w:r w:rsidRPr="00C4608A">
        <w:rPr>
          <w:rFonts w:ascii="Baloo Da 2" w:hAnsi="Baloo Da 2" w:cs="Baloo Da 2"/>
          <w:color w:val="auto"/>
        </w:rPr>
        <w:t xml:space="preserve">To what extent the </w:t>
      </w:r>
      <w:r w:rsidR="003715F7" w:rsidRPr="00C4608A">
        <w:rPr>
          <w:rFonts w:ascii="Baloo Da 2" w:hAnsi="Baloo Da 2" w:cs="Baloo Da 2"/>
          <w:color w:val="auto"/>
        </w:rPr>
        <w:t>participants</w:t>
      </w:r>
      <w:r w:rsidRPr="00C4608A">
        <w:rPr>
          <w:rFonts w:ascii="Baloo Da 2" w:hAnsi="Baloo Da 2" w:cs="Baloo Da 2"/>
          <w:color w:val="auto"/>
        </w:rPr>
        <w:t xml:space="preserve"> changed their economic condition through the support</w:t>
      </w:r>
      <w:r w:rsidR="003715F7" w:rsidRPr="00C4608A">
        <w:rPr>
          <w:rFonts w:ascii="Baloo Da 2" w:hAnsi="Baloo Da 2" w:cs="Baloo Da 2"/>
          <w:color w:val="auto"/>
        </w:rPr>
        <w:t xml:space="preserve"> under project</w:t>
      </w:r>
      <w:r w:rsidRPr="00C4608A">
        <w:rPr>
          <w:rFonts w:ascii="Baloo Da 2" w:hAnsi="Baloo Da 2" w:cs="Baloo Da 2"/>
          <w:color w:val="auto"/>
        </w:rPr>
        <w:t xml:space="preserve">? </w:t>
      </w:r>
    </w:p>
    <w:p w14:paraId="581A23A9" w14:textId="0B9A6FF9" w:rsidR="003C005A" w:rsidRPr="00C4608A" w:rsidRDefault="003C005A" w:rsidP="00C4608A">
      <w:pPr>
        <w:pStyle w:val="Default"/>
        <w:numPr>
          <w:ilvl w:val="0"/>
          <w:numId w:val="12"/>
        </w:numPr>
        <w:spacing w:after="52"/>
        <w:jc w:val="both"/>
        <w:rPr>
          <w:rFonts w:ascii="Baloo Da 2" w:hAnsi="Baloo Da 2" w:cs="Baloo Da 2"/>
          <w:color w:val="auto"/>
        </w:rPr>
      </w:pPr>
      <w:r w:rsidRPr="00C4608A">
        <w:rPr>
          <w:rFonts w:ascii="Baloo Da 2" w:hAnsi="Baloo Da 2" w:cs="Baloo Da 2"/>
          <w:color w:val="auto"/>
        </w:rPr>
        <w:t xml:space="preserve">To what extent the </w:t>
      </w:r>
      <w:r w:rsidR="003715F7" w:rsidRPr="00C4608A">
        <w:rPr>
          <w:rFonts w:ascii="Baloo Da 2" w:hAnsi="Baloo Da 2" w:cs="Baloo Da 2"/>
          <w:color w:val="auto"/>
        </w:rPr>
        <w:t>participants</w:t>
      </w:r>
      <w:r w:rsidRPr="00C4608A">
        <w:rPr>
          <w:rFonts w:ascii="Baloo Da 2" w:hAnsi="Baloo Da 2" w:cs="Baloo Da 2"/>
          <w:color w:val="auto"/>
        </w:rPr>
        <w:t xml:space="preserve"> </w:t>
      </w:r>
      <w:r w:rsidR="004772EC" w:rsidRPr="00C4608A">
        <w:rPr>
          <w:rFonts w:ascii="Baloo Da 2" w:hAnsi="Baloo Da 2" w:cs="Baloo Da 2"/>
          <w:color w:val="auto"/>
        </w:rPr>
        <w:t>received</w:t>
      </w:r>
      <w:r w:rsidRPr="00C4608A">
        <w:rPr>
          <w:rFonts w:ascii="Baloo Da 2" w:hAnsi="Baloo Da 2" w:cs="Baloo Da 2"/>
          <w:color w:val="auto"/>
        </w:rPr>
        <w:t xml:space="preserve"> the</w:t>
      </w:r>
      <w:r w:rsidR="003715F7" w:rsidRPr="00C4608A">
        <w:rPr>
          <w:rFonts w:ascii="Baloo Da 2" w:hAnsi="Baloo Da 2" w:cs="Baloo Da 2"/>
          <w:color w:val="auto"/>
        </w:rPr>
        <w:t xml:space="preserve"> loan and how they are using</w:t>
      </w:r>
      <w:r w:rsidRPr="00C4608A">
        <w:rPr>
          <w:rFonts w:ascii="Baloo Da 2" w:hAnsi="Baloo Da 2" w:cs="Baloo Da 2"/>
          <w:color w:val="auto"/>
        </w:rPr>
        <w:t>?</w:t>
      </w:r>
    </w:p>
    <w:p w14:paraId="3C42F253" w14:textId="25B1CC78" w:rsidR="003C005A" w:rsidRPr="00C4608A" w:rsidRDefault="00E94641" w:rsidP="006D16B0">
      <w:pPr>
        <w:pStyle w:val="ListParagraph"/>
        <w:spacing w:after="0"/>
        <w:ind w:left="630" w:hanging="360"/>
        <w:jc w:val="both"/>
        <w:rPr>
          <w:rFonts w:ascii="Baloo Da 2" w:hAnsi="Baloo Da 2" w:cs="Baloo Da 2"/>
          <w:b/>
          <w:bCs/>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.2.6: Sustainability and </w:t>
      </w:r>
      <w:r w:rsidR="006D16B0" w:rsidRPr="00C4608A">
        <w:rPr>
          <w:rFonts w:ascii="Baloo Da 2" w:hAnsi="Baloo Da 2" w:cs="Baloo Da 2"/>
          <w:b/>
          <w:bCs/>
          <w:sz w:val="24"/>
          <w:szCs w:val="24"/>
        </w:rPr>
        <w:t>C</w:t>
      </w:r>
      <w:r w:rsidR="003C005A" w:rsidRPr="00C4608A">
        <w:rPr>
          <w:rFonts w:ascii="Baloo Da 2" w:hAnsi="Baloo Da 2" w:cs="Baloo Da 2"/>
          <w:b/>
          <w:bCs/>
          <w:sz w:val="24"/>
          <w:szCs w:val="24"/>
        </w:rPr>
        <w:t xml:space="preserve">onnectedness </w:t>
      </w:r>
    </w:p>
    <w:p w14:paraId="3EF12B82" w14:textId="7D431238" w:rsidR="00BE3DC4" w:rsidRPr="00C4608A" w:rsidRDefault="00BE3DC4" w:rsidP="006D16B0">
      <w:pPr>
        <w:pStyle w:val="Default"/>
        <w:numPr>
          <w:ilvl w:val="0"/>
          <w:numId w:val="13"/>
        </w:numPr>
        <w:spacing w:after="49"/>
        <w:jc w:val="both"/>
        <w:rPr>
          <w:rFonts w:ascii="Baloo Da 2" w:hAnsi="Baloo Da 2" w:cs="Baloo Da 2"/>
          <w:color w:val="auto"/>
        </w:rPr>
      </w:pPr>
      <w:r w:rsidRPr="00C4608A">
        <w:rPr>
          <w:rFonts w:ascii="Baloo Da 2" w:hAnsi="Baloo Da 2" w:cs="Baloo Da 2"/>
          <w:color w:val="auto"/>
        </w:rPr>
        <w:t>Assess the sustainability of the project interventions in terms of the project indicators.</w:t>
      </w:r>
    </w:p>
    <w:p w14:paraId="67D54382" w14:textId="4EDB55E7" w:rsidR="00BE3DC4" w:rsidRPr="00C4608A" w:rsidRDefault="00BE3DC4" w:rsidP="006D16B0">
      <w:pPr>
        <w:pStyle w:val="Default"/>
        <w:numPr>
          <w:ilvl w:val="0"/>
          <w:numId w:val="13"/>
        </w:numPr>
        <w:spacing w:after="49"/>
        <w:jc w:val="both"/>
        <w:rPr>
          <w:rFonts w:ascii="Baloo Da 2" w:hAnsi="Baloo Da 2" w:cs="Baloo Da 2"/>
          <w:color w:val="auto"/>
        </w:rPr>
      </w:pPr>
      <w:r w:rsidRPr="00C4608A">
        <w:rPr>
          <w:rFonts w:ascii="Baloo Da 2" w:hAnsi="Baloo Da 2" w:cs="Baloo Da 2"/>
          <w:color w:val="auto"/>
        </w:rPr>
        <w:t xml:space="preserve">Analyze the likely trends for project impact on the family income, nutrition, environment, gender and other issues.  </w:t>
      </w:r>
    </w:p>
    <w:p w14:paraId="3B610B8A" w14:textId="2DF4B18D" w:rsidR="003C005A" w:rsidRPr="00C4608A" w:rsidRDefault="003C005A" w:rsidP="003C005A">
      <w:pPr>
        <w:pStyle w:val="Default"/>
        <w:numPr>
          <w:ilvl w:val="0"/>
          <w:numId w:val="13"/>
        </w:numPr>
        <w:spacing w:after="49"/>
        <w:jc w:val="both"/>
        <w:rPr>
          <w:rFonts w:ascii="Baloo Da 2" w:hAnsi="Baloo Da 2" w:cs="Baloo Da 2"/>
          <w:color w:val="auto"/>
        </w:rPr>
      </w:pPr>
      <w:r w:rsidRPr="00C4608A">
        <w:rPr>
          <w:rFonts w:ascii="Baloo Da 2" w:hAnsi="Baloo Da 2" w:cs="Baloo Da 2"/>
          <w:color w:val="auto"/>
        </w:rPr>
        <w:t xml:space="preserve">To what extent are the capacities of the different stakeholders including </w:t>
      </w:r>
      <w:r w:rsidR="00BE3DC4" w:rsidRPr="00C4608A">
        <w:rPr>
          <w:rFonts w:ascii="Baloo Da 2" w:hAnsi="Baloo Da 2" w:cs="Baloo Da 2"/>
          <w:color w:val="auto"/>
        </w:rPr>
        <w:t>POs/PKSF</w:t>
      </w:r>
      <w:r w:rsidRPr="00C4608A">
        <w:rPr>
          <w:rFonts w:ascii="Baloo Da 2" w:hAnsi="Baloo Da 2" w:cs="Baloo Da 2"/>
          <w:color w:val="auto"/>
        </w:rPr>
        <w:t xml:space="preserve"> have been built by the project? </w:t>
      </w:r>
    </w:p>
    <w:p w14:paraId="68EEB94F" w14:textId="4E575243" w:rsidR="003C005A" w:rsidRPr="00C4608A" w:rsidRDefault="00E94641" w:rsidP="006D16B0">
      <w:pPr>
        <w:pStyle w:val="ListParagraph"/>
        <w:spacing w:after="0"/>
        <w:ind w:left="630" w:hanging="360"/>
        <w:jc w:val="both"/>
        <w:rPr>
          <w:rFonts w:ascii="Baloo Da 2" w:hAnsi="Baloo Da 2" w:cs="Baloo Da 2"/>
          <w:sz w:val="24"/>
          <w:szCs w:val="24"/>
        </w:rPr>
      </w:pPr>
      <w:r w:rsidRPr="00C4608A">
        <w:rPr>
          <w:rFonts w:ascii="Baloo Da 2" w:hAnsi="Baloo Da 2" w:cs="Baloo Da 2"/>
          <w:b/>
          <w:bCs/>
          <w:sz w:val="24"/>
          <w:szCs w:val="24"/>
        </w:rPr>
        <w:t>5</w:t>
      </w:r>
      <w:r w:rsidR="003C005A" w:rsidRPr="00C4608A">
        <w:rPr>
          <w:rFonts w:ascii="Baloo Da 2" w:hAnsi="Baloo Da 2" w:cs="Baloo Da 2"/>
          <w:b/>
          <w:bCs/>
          <w:sz w:val="24"/>
          <w:szCs w:val="24"/>
        </w:rPr>
        <w:t xml:space="preserve">.2.7: Quality Standard </w:t>
      </w:r>
      <w:r w:rsidR="003C005A" w:rsidRPr="00C4608A">
        <w:rPr>
          <w:rFonts w:ascii="Baloo Da 2" w:hAnsi="Baloo Da 2" w:cs="Baloo Da 2"/>
          <w:sz w:val="24"/>
          <w:szCs w:val="24"/>
        </w:rPr>
        <w:t xml:space="preserve">     </w:t>
      </w:r>
    </w:p>
    <w:p w14:paraId="49C72811" w14:textId="79D8C2C5" w:rsidR="003C005A" w:rsidRPr="00C4608A" w:rsidRDefault="003C005A" w:rsidP="00C4608A">
      <w:pPr>
        <w:pStyle w:val="Default"/>
        <w:numPr>
          <w:ilvl w:val="0"/>
          <w:numId w:val="13"/>
        </w:numPr>
        <w:spacing w:after="49"/>
        <w:jc w:val="both"/>
        <w:rPr>
          <w:rFonts w:ascii="Baloo Da 2" w:hAnsi="Baloo Da 2" w:cs="Baloo Da 2"/>
          <w:color w:val="auto"/>
        </w:rPr>
      </w:pPr>
      <w:r w:rsidRPr="00C4608A">
        <w:rPr>
          <w:rFonts w:ascii="Baloo Da 2" w:hAnsi="Baloo Da 2" w:cs="Baloo Da 2"/>
          <w:color w:val="auto"/>
        </w:rPr>
        <w:t>Any activities that aim to address the specific needs, protection risks, vulnerabilities and priorities of women</w:t>
      </w:r>
      <w:r w:rsidR="00F7469E" w:rsidRPr="00C4608A">
        <w:rPr>
          <w:rFonts w:ascii="Baloo Da 2" w:hAnsi="Baloo Da 2" w:cs="Baloo Da 2"/>
          <w:color w:val="auto"/>
        </w:rPr>
        <w:t xml:space="preserve"> and young</w:t>
      </w:r>
      <w:r w:rsidRPr="00C4608A">
        <w:rPr>
          <w:rFonts w:ascii="Baloo Da 2" w:hAnsi="Baloo Da 2" w:cs="Baloo Da 2"/>
          <w:color w:val="auto"/>
        </w:rPr>
        <w:t>?</w:t>
      </w:r>
    </w:p>
    <w:p w14:paraId="4F8A3BAB" w14:textId="0C6738AC" w:rsidR="003C005A" w:rsidRDefault="003C005A" w:rsidP="00C4608A">
      <w:pPr>
        <w:pStyle w:val="Default"/>
        <w:numPr>
          <w:ilvl w:val="0"/>
          <w:numId w:val="13"/>
        </w:numPr>
        <w:spacing w:after="49"/>
        <w:jc w:val="both"/>
        <w:rPr>
          <w:rFonts w:ascii="Baloo Da 2" w:hAnsi="Baloo Da 2" w:cs="Baloo Da 2"/>
          <w:color w:val="auto"/>
        </w:rPr>
      </w:pPr>
      <w:r w:rsidRPr="00C4608A">
        <w:rPr>
          <w:rFonts w:ascii="Baloo Da 2" w:hAnsi="Baloo Da 2" w:cs="Baloo Da 2"/>
          <w:color w:val="auto"/>
        </w:rPr>
        <w:t xml:space="preserve">Does the operation mention how vulnerable men and women of all ages and backgrounds were involved in the design, implementation and evaluation of the operation? </w:t>
      </w:r>
    </w:p>
    <w:p w14:paraId="7E318DB8" w14:textId="77777777" w:rsidR="00C4608A" w:rsidRDefault="00C4608A" w:rsidP="00C4608A">
      <w:pPr>
        <w:pStyle w:val="Default"/>
        <w:spacing w:after="49"/>
        <w:jc w:val="both"/>
        <w:rPr>
          <w:rFonts w:ascii="Baloo Da 2" w:hAnsi="Baloo Da 2" w:cs="Baloo Da 2"/>
          <w:color w:val="auto"/>
        </w:rPr>
      </w:pPr>
    </w:p>
    <w:p w14:paraId="5DAFA24F" w14:textId="77777777" w:rsidR="00C4608A" w:rsidRPr="00C4608A" w:rsidRDefault="00C4608A" w:rsidP="00C4608A">
      <w:pPr>
        <w:pStyle w:val="Default"/>
        <w:spacing w:after="49"/>
        <w:jc w:val="both"/>
        <w:rPr>
          <w:rFonts w:ascii="Baloo Da 2" w:hAnsi="Baloo Da 2" w:cs="Baloo Da 2"/>
          <w:color w:val="auto"/>
        </w:rPr>
      </w:pPr>
    </w:p>
    <w:p w14:paraId="0520012A" w14:textId="71BFC398" w:rsidR="003C005A" w:rsidRPr="00C4608A" w:rsidRDefault="003C005A" w:rsidP="006D16B0">
      <w:pPr>
        <w:pStyle w:val="ListParagraph"/>
        <w:numPr>
          <w:ilvl w:val="0"/>
          <w:numId w:val="1"/>
        </w:numPr>
        <w:spacing w:after="0"/>
        <w:ind w:left="450" w:hanging="270"/>
        <w:jc w:val="both"/>
        <w:rPr>
          <w:rFonts w:ascii="Baloo Da 2" w:hAnsi="Baloo Da 2" w:cs="Baloo Da 2"/>
          <w:b/>
          <w:bCs/>
          <w:sz w:val="24"/>
          <w:szCs w:val="24"/>
        </w:rPr>
      </w:pPr>
      <w:r w:rsidRPr="00C4608A">
        <w:rPr>
          <w:rFonts w:ascii="Baloo Da 2" w:hAnsi="Baloo Da 2" w:cs="Baloo Da 2"/>
          <w:b/>
          <w:bCs/>
          <w:sz w:val="24"/>
          <w:szCs w:val="24"/>
        </w:rPr>
        <w:lastRenderedPageBreak/>
        <w:t xml:space="preserve">Study </w:t>
      </w:r>
      <w:r w:rsidR="006D16B0" w:rsidRPr="00C4608A">
        <w:rPr>
          <w:rFonts w:ascii="Baloo Da 2" w:hAnsi="Baloo Da 2" w:cs="Baloo Da 2"/>
          <w:b/>
          <w:bCs/>
          <w:sz w:val="24"/>
          <w:szCs w:val="24"/>
        </w:rPr>
        <w:t>M</w:t>
      </w:r>
      <w:r w:rsidRPr="00C4608A">
        <w:rPr>
          <w:rFonts w:ascii="Baloo Da 2" w:hAnsi="Baloo Da 2" w:cs="Baloo Da 2"/>
          <w:b/>
          <w:bCs/>
          <w:sz w:val="24"/>
          <w:szCs w:val="24"/>
        </w:rPr>
        <w:t>anagement</w:t>
      </w:r>
    </w:p>
    <w:p w14:paraId="37D96D45" w14:textId="47590849" w:rsidR="003C005A" w:rsidRPr="00C4608A" w:rsidRDefault="003C005A"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Supervision and </w:t>
      </w:r>
      <w:r w:rsidR="006D16B0" w:rsidRPr="00C4608A">
        <w:rPr>
          <w:rFonts w:ascii="Baloo Da 2" w:hAnsi="Baloo Da 2" w:cs="Baloo Da 2"/>
          <w:b/>
          <w:bCs/>
          <w:sz w:val="24"/>
          <w:szCs w:val="24"/>
        </w:rPr>
        <w:t>M</w:t>
      </w:r>
      <w:r w:rsidRPr="00C4608A">
        <w:rPr>
          <w:rFonts w:ascii="Baloo Da 2" w:hAnsi="Baloo Da 2" w:cs="Baloo Da 2"/>
          <w:b/>
          <w:bCs/>
          <w:sz w:val="24"/>
          <w:szCs w:val="24"/>
        </w:rPr>
        <w:t xml:space="preserve">anagement of the </w:t>
      </w:r>
      <w:r w:rsidR="006D16B0" w:rsidRPr="00C4608A">
        <w:rPr>
          <w:rFonts w:ascii="Baloo Da 2" w:hAnsi="Baloo Da 2" w:cs="Baloo Da 2"/>
          <w:b/>
          <w:bCs/>
          <w:sz w:val="24"/>
          <w:szCs w:val="24"/>
        </w:rPr>
        <w:t>S</w:t>
      </w:r>
      <w:r w:rsidRPr="00C4608A">
        <w:rPr>
          <w:rFonts w:ascii="Baloo Da 2" w:hAnsi="Baloo Da 2" w:cs="Baloo Da 2"/>
          <w:b/>
          <w:bCs/>
          <w:sz w:val="24"/>
          <w:szCs w:val="24"/>
        </w:rPr>
        <w:t>tudy</w:t>
      </w:r>
    </w:p>
    <w:p w14:paraId="2B41AEB5" w14:textId="29C62A6B" w:rsidR="003C005A" w:rsidRPr="00C4608A" w:rsidRDefault="003C005A" w:rsidP="00C4608A">
      <w:pPr>
        <w:spacing w:line="240" w:lineRule="auto"/>
        <w:ind w:left="360"/>
        <w:jc w:val="both"/>
        <w:rPr>
          <w:rFonts w:ascii="Baloo Da 2" w:hAnsi="Baloo Da 2" w:cs="Baloo Da 2"/>
          <w:iCs/>
          <w:sz w:val="24"/>
          <w:szCs w:val="24"/>
        </w:rPr>
      </w:pPr>
      <w:r w:rsidRPr="00C4608A">
        <w:rPr>
          <w:rFonts w:ascii="Baloo Da 2" w:hAnsi="Baloo Da 2" w:cs="Baloo Da 2"/>
          <w:iCs/>
          <w:sz w:val="24"/>
          <w:szCs w:val="24"/>
        </w:rPr>
        <w:t xml:space="preserve">A supervision team shall be formed with active participation from both </w:t>
      </w:r>
      <w:r w:rsidR="00BE3DC4" w:rsidRPr="00C4608A">
        <w:rPr>
          <w:rFonts w:ascii="Baloo Da 2" w:hAnsi="Baloo Da 2" w:cs="Baloo Da 2"/>
          <w:iCs/>
          <w:sz w:val="24"/>
          <w:szCs w:val="24"/>
        </w:rPr>
        <w:t xml:space="preserve">PO’s VCF and Focal Person.  </w:t>
      </w:r>
      <w:r w:rsidRPr="00C4608A">
        <w:rPr>
          <w:rFonts w:ascii="Baloo Da 2" w:hAnsi="Baloo Da 2" w:cs="Baloo Da 2"/>
          <w:iCs/>
          <w:sz w:val="24"/>
          <w:szCs w:val="24"/>
        </w:rPr>
        <w:t xml:space="preserve">Other relevant person from </w:t>
      </w:r>
      <w:r w:rsidR="00B726C0" w:rsidRPr="00C4608A">
        <w:rPr>
          <w:rFonts w:ascii="Baloo Da 2" w:hAnsi="Baloo Da 2" w:cs="Baloo Da 2"/>
          <w:iCs/>
          <w:sz w:val="24"/>
          <w:szCs w:val="24"/>
        </w:rPr>
        <w:t>PO/PKSF</w:t>
      </w:r>
      <w:r w:rsidRPr="00C4608A">
        <w:rPr>
          <w:rFonts w:ascii="Baloo Da 2" w:hAnsi="Baloo Da 2" w:cs="Baloo Da 2"/>
          <w:iCs/>
          <w:sz w:val="24"/>
          <w:szCs w:val="24"/>
        </w:rPr>
        <w:t xml:space="preserve"> shall also provide </w:t>
      </w:r>
      <w:r w:rsidR="003847AC" w:rsidRPr="00C4608A">
        <w:rPr>
          <w:rFonts w:ascii="Baloo Da 2" w:hAnsi="Baloo Da 2" w:cs="Baloo Da 2"/>
          <w:iCs/>
          <w:sz w:val="24"/>
          <w:szCs w:val="24"/>
        </w:rPr>
        <w:t>(</w:t>
      </w:r>
      <w:r w:rsidRPr="00C4608A">
        <w:rPr>
          <w:rFonts w:ascii="Baloo Da 2" w:hAnsi="Baloo Da 2" w:cs="Baloo Da 2"/>
          <w:iCs/>
          <w:sz w:val="24"/>
          <w:szCs w:val="24"/>
        </w:rPr>
        <w:t>need-based</w:t>
      </w:r>
      <w:r w:rsidR="003847AC" w:rsidRPr="00C4608A">
        <w:rPr>
          <w:rFonts w:ascii="Baloo Da 2" w:hAnsi="Baloo Da 2" w:cs="Baloo Da 2"/>
          <w:iCs/>
          <w:sz w:val="24"/>
          <w:szCs w:val="24"/>
        </w:rPr>
        <w:t>)</w:t>
      </w:r>
      <w:r w:rsidRPr="00C4608A">
        <w:rPr>
          <w:rFonts w:ascii="Baloo Da 2" w:hAnsi="Baloo Da 2" w:cs="Baloo Da 2"/>
          <w:iCs/>
          <w:sz w:val="24"/>
          <w:szCs w:val="24"/>
        </w:rPr>
        <w:t xml:space="preserve"> feedback in th</w:t>
      </w:r>
      <w:r w:rsidR="003847AC" w:rsidRPr="00C4608A">
        <w:rPr>
          <w:rFonts w:ascii="Baloo Da 2" w:hAnsi="Baloo Da 2" w:cs="Baloo Da 2"/>
          <w:iCs/>
          <w:sz w:val="24"/>
          <w:szCs w:val="24"/>
        </w:rPr>
        <w:t>e</w:t>
      </w:r>
      <w:r w:rsidRPr="00C4608A">
        <w:rPr>
          <w:rFonts w:ascii="Baloo Da 2" w:hAnsi="Baloo Da 2" w:cs="Baloo Da 2"/>
          <w:iCs/>
          <w:sz w:val="24"/>
          <w:szCs w:val="24"/>
        </w:rPr>
        <w:t xml:space="preserve"> report.</w:t>
      </w:r>
    </w:p>
    <w:p w14:paraId="11D829E7" w14:textId="3D9FA0AD" w:rsidR="003C005A" w:rsidRPr="00C4608A" w:rsidRDefault="003C005A"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Coverage of Study</w:t>
      </w:r>
      <w:r w:rsidR="006D16B0" w:rsidRPr="00C4608A">
        <w:rPr>
          <w:rFonts w:ascii="Baloo Da 2" w:hAnsi="Baloo Da 2" w:cs="Baloo Da 2"/>
          <w:b/>
          <w:bCs/>
          <w:sz w:val="24"/>
          <w:szCs w:val="24"/>
        </w:rPr>
        <w:t>:</w:t>
      </w:r>
    </w:p>
    <w:p w14:paraId="226EFF3D" w14:textId="71EBAF30" w:rsidR="001B71B7" w:rsidRPr="00C4608A" w:rsidRDefault="001B71B7" w:rsidP="00C4608A">
      <w:pPr>
        <w:spacing w:after="0"/>
        <w:ind w:left="270"/>
        <w:jc w:val="both"/>
        <w:rPr>
          <w:rFonts w:ascii="Baloo Da 2" w:hAnsi="Baloo Da 2" w:cs="Baloo Da 2"/>
          <w:sz w:val="24"/>
          <w:szCs w:val="24"/>
        </w:rPr>
      </w:pPr>
      <w:r w:rsidRPr="00C4608A">
        <w:rPr>
          <w:rFonts w:ascii="Baloo Da 2" w:hAnsi="Baloo Da 2" w:cs="Baloo Da 2"/>
          <w:sz w:val="24"/>
          <w:szCs w:val="24"/>
        </w:rPr>
        <w:t xml:space="preserve">The endline evaluation shall cover whole working area of the sub-project.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has been implemented RMTP project in “Gopalganj Sadar, </w:t>
      </w:r>
      <w:proofErr w:type="spellStart"/>
      <w:r w:rsidRPr="00C4608A">
        <w:rPr>
          <w:rFonts w:ascii="Baloo Da 2" w:hAnsi="Baloo Da 2" w:cs="Baloo Da 2"/>
          <w:sz w:val="24"/>
          <w:szCs w:val="24"/>
        </w:rPr>
        <w:t>Tungipara</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Kotalipara</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Kashiyani</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Muksudpur</w:t>
      </w:r>
      <w:proofErr w:type="spellEnd"/>
      <w:r w:rsidRPr="00C4608A">
        <w:rPr>
          <w:rFonts w:ascii="Baloo Da 2" w:hAnsi="Baloo Da 2" w:cs="Baloo Da 2"/>
          <w:sz w:val="24"/>
          <w:szCs w:val="24"/>
        </w:rPr>
        <w:t xml:space="preserve">” Upazilas </w:t>
      </w:r>
      <w:r w:rsidR="006D16B0" w:rsidRPr="00C4608A">
        <w:rPr>
          <w:rFonts w:ascii="Baloo Da 2" w:hAnsi="Baloo Da 2" w:cs="Baloo Da 2"/>
          <w:sz w:val="24"/>
          <w:szCs w:val="24"/>
        </w:rPr>
        <w:t>under</w:t>
      </w:r>
      <w:r w:rsidRPr="00C4608A">
        <w:rPr>
          <w:rFonts w:ascii="Baloo Da 2" w:hAnsi="Baloo Da 2" w:cs="Baloo Da 2"/>
          <w:sz w:val="24"/>
          <w:szCs w:val="24"/>
        </w:rPr>
        <w:t xml:space="preserve"> “Gopalganj” district where </w:t>
      </w:r>
      <w:r w:rsidRPr="00C4608A">
        <w:rPr>
          <w:rFonts w:ascii="Baloo Da 2" w:hAnsi="Baloo Da 2" w:cs="Baloo Da 2"/>
          <w:b/>
          <w:bCs/>
          <w:sz w:val="24"/>
          <w:szCs w:val="24"/>
        </w:rPr>
        <w:t xml:space="preserve">9138 </w:t>
      </w:r>
      <w:r w:rsidR="00794CD6" w:rsidRPr="00C4608A">
        <w:rPr>
          <w:rFonts w:ascii="Baloo Da 2" w:hAnsi="Baloo Da 2" w:cs="Baloo Da 2"/>
          <w:b/>
          <w:bCs/>
          <w:sz w:val="24"/>
          <w:szCs w:val="24"/>
        </w:rPr>
        <w:t>fisheries</w:t>
      </w:r>
      <w:r w:rsidR="00794CD6" w:rsidRPr="00C4608A">
        <w:rPr>
          <w:rFonts w:ascii="Baloo Da 2" w:hAnsi="Baloo Da 2" w:cs="Baloo Da 2"/>
          <w:sz w:val="24"/>
          <w:szCs w:val="24"/>
        </w:rPr>
        <w:t xml:space="preserve"> related entrepreneurs are the main beneficiary.</w:t>
      </w:r>
      <w:r w:rsidR="00C40BD4" w:rsidRPr="00C4608A">
        <w:rPr>
          <w:rFonts w:ascii="Baloo Da 2" w:hAnsi="Baloo Da 2" w:cs="Baloo Da 2"/>
          <w:sz w:val="24"/>
          <w:szCs w:val="24"/>
        </w:rPr>
        <w:t xml:space="preserve"> </w:t>
      </w:r>
      <w:r w:rsidR="00794CD6" w:rsidRPr="00C4608A">
        <w:rPr>
          <w:rFonts w:ascii="Baloo Da 2" w:hAnsi="Baloo Da 2" w:cs="Baloo Da 2"/>
          <w:sz w:val="24"/>
          <w:szCs w:val="24"/>
        </w:rPr>
        <w:t>Entrepreneurs including Fish Farmer, Fish Transporter,</w:t>
      </w:r>
      <w:r w:rsidR="00C40BD4" w:rsidRPr="00C4608A">
        <w:rPr>
          <w:rFonts w:ascii="Baloo Da 2" w:hAnsi="Baloo Da 2" w:cs="Baloo Da 2"/>
          <w:sz w:val="24"/>
          <w:szCs w:val="24"/>
        </w:rPr>
        <w:t xml:space="preserve"> Fish Nurser, Lead Farmer,</w:t>
      </w:r>
      <w:r w:rsidR="00794CD6" w:rsidRPr="00C4608A">
        <w:rPr>
          <w:rFonts w:ascii="Baloo Da 2" w:hAnsi="Baloo Da 2" w:cs="Baloo Da 2"/>
          <w:sz w:val="24"/>
          <w:szCs w:val="24"/>
        </w:rPr>
        <w:t xml:space="preserve"> Feed mill owners, Warehouses/</w:t>
      </w:r>
      <w:proofErr w:type="spellStart"/>
      <w:r w:rsidR="00794CD6" w:rsidRPr="00C4608A">
        <w:rPr>
          <w:rFonts w:ascii="Baloo Da 2" w:hAnsi="Baloo Da 2" w:cs="Baloo Da 2"/>
          <w:sz w:val="24"/>
          <w:szCs w:val="24"/>
        </w:rPr>
        <w:t>Arot</w:t>
      </w:r>
      <w:proofErr w:type="spellEnd"/>
      <w:r w:rsidR="00794CD6" w:rsidRPr="00C4608A">
        <w:rPr>
          <w:rFonts w:ascii="Baloo Da 2" w:hAnsi="Baloo Da 2" w:cs="Baloo Da 2"/>
          <w:sz w:val="24"/>
          <w:szCs w:val="24"/>
        </w:rPr>
        <w:t xml:space="preserve"> owners, Ready to cook entrepreneurs, ready to eat entrepreneurs</w:t>
      </w:r>
      <w:r w:rsidR="00C40BD4" w:rsidRPr="00C4608A">
        <w:rPr>
          <w:rFonts w:ascii="Baloo Da 2" w:hAnsi="Baloo Da 2" w:cs="Baloo Da 2"/>
          <w:sz w:val="24"/>
          <w:szCs w:val="24"/>
        </w:rPr>
        <w:t xml:space="preserve"> and als</w:t>
      </w:r>
      <w:r w:rsidR="00235EBD" w:rsidRPr="00C4608A">
        <w:rPr>
          <w:rFonts w:ascii="Baloo Da 2" w:hAnsi="Baloo Da 2" w:cs="Baloo Da 2"/>
          <w:sz w:val="24"/>
          <w:szCs w:val="24"/>
        </w:rPr>
        <w:t>o</w:t>
      </w:r>
      <w:r w:rsidR="00C40BD4" w:rsidRPr="00C4608A">
        <w:rPr>
          <w:rFonts w:ascii="Baloo Da 2" w:hAnsi="Baloo Da 2" w:cs="Baloo Da 2"/>
          <w:sz w:val="24"/>
          <w:szCs w:val="24"/>
        </w:rPr>
        <w:t xml:space="preserve"> fish related </w:t>
      </w:r>
      <w:r w:rsidR="00322258" w:rsidRPr="00C4608A">
        <w:rPr>
          <w:rFonts w:ascii="Baloo Da 2" w:hAnsi="Baloo Da 2" w:cs="Baloo Da 2"/>
          <w:sz w:val="24"/>
          <w:szCs w:val="24"/>
        </w:rPr>
        <w:t>actors.</w:t>
      </w:r>
    </w:p>
    <w:p w14:paraId="3135B387" w14:textId="77777777" w:rsidR="003C005A" w:rsidRPr="00C4608A" w:rsidRDefault="003C005A"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Methodology</w:t>
      </w:r>
    </w:p>
    <w:p w14:paraId="1867C7E9" w14:textId="69720689" w:rsidR="003C005A" w:rsidRPr="00C4608A" w:rsidRDefault="003C005A" w:rsidP="00C4608A">
      <w:pPr>
        <w:pStyle w:val="ListParagraph"/>
        <w:spacing w:line="240" w:lineRule="auto"/>
        <w:ind w:left="360"/>
        <w:jc w:val="both"/>
        <w:rPr>
          <w:rFonts w:ascii="Baloo Da 2" w:hAnsi="Baloo Da 2" w:cs="Baloo Da 2"/>
          <w:iCs/>
          <w:sz w:val="24"/>
          <w:szCs w:val="24"/>
        </w:rPr>
      </w:pPr>
      <w:r w:rsidRPr="00C4608A">
        <w:rPr>
          <w:rFonts w:ascii="Baloo Da 2" w:hAnsi="Baloo Da 2" w:cs="Baloo Da 2"/>
          <w:iCs/>
          <w:sz w:val="24"/>
          <w:szCs w:val="24"/>
        </w:rPr>
        <w:t xml:space="preserve">As part of the contract, the selected consultant/consultants shall provide a complete and detailed methodology of conducting the </w:t>
      </w:r>
      <w:r w:rsidR="00717125" w:rsidRPr="00C4608A">
        <w:rPr>
          <w:rFonts w:ascii="Baloo Da 2" w:hAnsi="Baloo Da 2" w:cs="Baloo Da 2"/>
          <w:iCs/>
          <w:sz w:val="24"/>
          <w:szCs w:val="24"/>
        </w:rPr>
        <w:t>Endline Evaluation</w:t>
      </w:r>
      <w:r w:rsidRPr="00C4608A">
        <w:rPr>
          <w:rFonts w:ascii="Baloo Da 2" w:hAnsi="Baloo Da 2" w:cs="Baloo Da 2"/>
          <w:iCs/>
          <w:sz w:val="24"/>
          <w:szCs w:val="24"/>
        </w:rPr>
        <w:t>, which shall include: timeframe, research tools, methods, sample size and any other relevant segments to be used by the consultant.</w:t>
      </w:r>
      <w:r w:rsidR="003847AC" w:rsidRPr="00C4608A">
        <w:rPr>
          <w:rFonts w:ascii="Baloo Da 2" w:hAnsi="Baloo Da 2" w:cs="Baloo Da 2"/>
          <w:iCs/>
          <w:sz w:val="24"/>
          <w:szCs w:val="24"/>
        </w:rPr>
        <w:t xml:space="preserve"> </w:t>
      </w:r>
    </w:p>
    <w:p w14:paraId="606D0238" w14:textId="77777777" w:rsidR="003C005A" w:rsidRPr="00C4608A" w:rsidRDefault="003C005A"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Quantitative Data Collection:</w:t>
      </w:r>
    </w:p>
    <w:p w14:paraId="50FB109C" w14:textId="57EE1D09" w:rsidR="003C005A" w:rsidRPr="00C4608A" w:rsidRDefault="003C005A" w:rsidP="00C4608A">
      <w:pPr>
        <w:pStyle w:val="ListParagraph"/>
        <w:spacing w:after="0" w:line="240" w:lineRule="auto"/>
        <w:ind w:left="360"/>
        <w:jc w:val="both"/>
        <w:rPr>
          <w:rFonts w:ascii="Baloo Da 2" w:eastAsia="Calibri" w:hAnsi="Baloo Da 2" w:cs="Baloo Da 2"/>
          <w:sz w:val="24"/>
          <w:szCs w:val="24"/>
          <w:lang w:val="en-IN"/>
        </w:rPr>
      </w:pPr>
      <w:r w:rsidRPr="00C4608A">
        <w:rPr>
          <w:rFonts w:ascii="Baloo Da 2" w:eastAsia="Calibri" w:hAnsi="Baloo Da 2" w:cs="Baloo Da 2"/>
          <w:sz w:val="24"/>
          <w:szCs w:val="24"/>
          <w:lang w:val="en-IN"/>
        </w:rPr>
        <w:t xml:space="preserve">The consultant will design the questionnaire for quantitative </w:t>
      </w:r>
      <w:r w:rsidR="00BF7429" w:rsidRPr="00C4608A">
        <w:rPr>
          <w:rFonts w:ascii="Baloo Da 2" w:eastAsia="Calibri" w:hAnsi="Baloo Da 2" w:cs="Baloo Da 2"/>
          <w:sz w:val="24"/>
          <w:szCs w:val="24"/>
          <w:lang w:val="en-IN"/>
        </w:rPr>
        <w:t>data collection</w:t>
      </w:r>
      <w:r w:rsidRPr="00C4608A">
        <w:rPr>
          <w:rFonts w:ascii="Baloo Da 2" w:eastAsia="Calibri" w:hAnsi="Baloo Da 2" w:cs="Baloo Da 2"/>
          <w:sz w:val="24"/>
          <w:szCs w:val="24"/>
          <w:lang w:val="en-IN"/>
        </w:rPr>
        <w:t xml:space="preserve"> based on the logical framework of</w:t>
      </w:r>
      <w:r w:rsidR="00E016D3" w:rsidRPr="00C4608A">
        <w:rPr>
          <w:rFonts w:ascii="Baloo Da 2" w:eastAsia="Calibri" w:hAnsi="Baloo Da 2" w:cs="Baloo Da 2"/>
          <w:sz w:val="24"/>
          <w:szCs w:val="24"/>
          <w:lang w:val="en-IN"/>
        </w:rPr>
        <w:t xml:space="preserve"> RMTP Project </w:t>
      </w:r>
      <w:r w:rsidRPr="00C4608A">
        <w:rPr>
          <w:rFonts w:ascii="Baloo Da 2" w:eastAsia="Calibri" w:hAnsi="Baloo Da 2" w:cs="Baloo Da 2"/>
          <w:sz w:val="24"/>
          <w:szCs w:val="24"/>
          <w:lang w:val="en-IN"/>
        </w:rPr>
        <w:t>and share with</w:t>
      </w:r>
      <w:r w:rsidR="00E016D3" w:rsidRPr="00C4608A">
        <w:rPr>
          <w:rFonts w:ascii="Baloo Da 2" w:eastAsia="Calibri" w:hAnsi="Baloo Da 2" w:cs="Baloo Da 2"/>
          <w:sz w:val="24"/>
          <w:szCs w:val="24"/>
          <w:lang w:val="en-IN"/>
        </w:rPr>
        <w:t xml:space="preserve"> the project </w:t>
      </w:r>
      <w:r w:rsidRPr="00C4608A">
        <w:rPr>
          <w:rFonts w:ascii="Baloo Da 2" w:eastAsia="Calibri" w:hAnsi="Baloo Da 2" w:cs="Baloo Da 2"/>
          <w:sz w:val="24"/>
          <w:szCs w:val="24"/>
          <w:lang w:val="en-IN"/>
        </w:rPr>
        <w:t xml:space="preserve">team before it is finalized, and field tested. The data collection modality, either paper or mobile based, need to be agreed with the team prior to </w:t>
      </w:r>
      <w:r w:rsidR="00BF7429" w:rsidRPr="00C4608A">
        <w:rPr>
          <w:rFonts w:ascii="Baloo Da 2" w:eastAsia="Calibri" w:hAnsi="Baloo Da 2" w:cs="Baloo Da 2"/>
          <w:sz w:val="24"/>
          <w:szCs w:val="24"/>
          <w:lang w:val="en-IN"/>
        </w:rPr>
        <w:t>implementation</w:t>
      </w:r>
      <w:r w:rsidR="00DE6E0E" w:rsidRPr="00C4608A">
        <w:rPr>
          <w:rFonts w:ascii="Baloo Da 2" w:eastAsia="Calibri" w:hAnsi="Baloo Da 2" w:cs="Baloo Da 2"/>
          <w:sz w:val="24"/>
          <w:szCs w:val="24"/>
          <w:lang w:val="en-IN"/>
        </w:rPr>
        <w:t xml:space="preserve">. </w:t>
      </w:r>
      <w:proofErr w:type="spellStart"/>
      <w:r w:rsidR="00DE6E0E" w:rsidRPr="00C4608A">
        <w:rPr>
          <w:rFonts w:ascii="Baloo Da 2" w:eastAsia="Calibri" w:hAnsi="Baloo Da 2" w:cs="Baloo Da 2"/>
          <w:sz w:val="24"/>
          <w:szCs w:val="24"/>
          <w:lang w:val="en-IN"/>
        </w:rPr>
        <w:t>P</w:t>
      </w:r>
      <w:r w:rsidR="006D16B0" w:rsidRPr="00C4608A">
        <w:rPr>
          <w:rFonts w:ascii="Baloo Da 2" w:eastAsia="Calibri" w:hAnsi="Baloo Da 2" w:cs="Baloo Da 2"/>
          <w:sz w:val="24"/>
          <w:szCs w:val="24"/>
          <w:lang w:val="en-IN"/>
        </w:rPr>
        <w:t>adakhep</w:t>
      </w:r>
      <w:proofErr w:type="spellEnd"/>
      <w:r w:rsidRPr="00C4608A">
        <w:rPr>
          <w:rFonts w:ascii="Baloo Da 2" w:eastAsia="Calibri" w:hAnsi="Baloo Da 2" w:cs="Baloo Da 2"/>
          <w:sz w:val="24"/>
          <w:szCs w:val="24"/>
          <w:lang w:val="en-IN"/>
        </w:rPr>
        <w:t xml:space="preserve"> will provide necessary information and support to connect with relevant shareholders</w:t>
      </w:r>
      <w:r w:rsidR="006422C1" w:rsidRPr="00C4608A">
        <w:rPr>
          <w:rFonts w:ascii="Baloo Da 2" w:eastAsia="Calibri" w:hAnsi="Baloo Da 2" w:cs="Baloo Da 2"/>
          <w:sz w:val="24"/>
          <w:szCs w:val="24"/>
          <w:lang w:val="en-IN"/>
        </w:rPr>
        <w:t xml:space="preserve"> </w:t>
      </w:r>
      <w:r w:rsidRPr="00C4608A">
        <w:rPr>
          <w:rFonts w:ascii="Baloo Da 2" w:eastAsia="Calibri" w:hAnsi="Baloo Da 2" w:cs="Baloo Da 2"/>
          <w:sz w:val="24"/>
          <w:szCs w:val="24"/>
          <w:lang w:val="en-IN"/>
        </w:rPr>
        <w:t xml:space="preserve">and administration. </w:t>
      </w:r>
    </w:p>
    <w:p w14:paraId="70B90F93" w14:textId="6FD910C3" w:rsidR="00707427" w:rsidRPr="00C4608A" w:rsidRDefault="003A4722" w:rsidP="00C4608A">
      <w:pPr>
        <w:pStyle w:val="ListParagraph"/>
        <w:spacing w:after="0" w:line="240" w:lineRule="auto"/>
        <w:ind w:left="360"/>
        <w:jc w:val="both"/>
        <w:rPr>
          <w:rFonts w:ascii="Baloo Da 2" w:hAnsi="Baloo Da 2" w:cs="Baloo Da 2"/>
          <w:sz w:val="24"/>
          <w:szCs w:val="24"/>
          <w:lang w:val="en-IN"/>
        </w:rPr>
      </w:pPr>
      <w:r w:rsidRPr="00C4608A">
        <w:rPr>
          <w:rFonts w:ascii="Baloo Da 2" w:hAnsi="Baloo Da 2" w:cs="Baloo Da 2"/>
          <w:sz w:val="24"/>
          <w:szCs w:val="24"/>
          <w:lang w:val="en-IN"/>
        </w:rPr>
        <w:t xml:space="preserve">The consultant </w:t>
      </w:r>
      <w:r w:rsidR="00913027" w:rsidRPr="00C4608A">
        <w:rPr>
          <w:rFonts w:ascii="Baloo Da 2" w:hAnsi="Baloo Da 2" w:cs="Baloo Da 2"/>
          <w:sz w:val="24"/>
          <w:szCs w:val="24"/>
          <w:lang w:val="en-IN"/>
        </w:rPr>
        <w:t>will</w:t>
      </w:r>
      <w:r w:rsidRPr="00C4608A">
        <w:rPr>
          <w:rFonts w:ascii="Baloo Da 2" w:hAnsi="Baloo Da 2" w:cs="Baloo Da 2"/>
          <w:sz w:val="24"/>
          <w:szCs w:val="24"/>
          <w:lang w:val="en-IN"/>
        </w:rPr>
        <w:t xml:space="preserve"> propose a</w:t>
      </w:r>
      <w:r w:rsidR="00133BC4" w:rsidRPr="00C4608A">
        <w:rPr>
          <w:rFonts w:ascii="Baloo Da 2" w:hAnsi="Baloo Da 2" w:cs="Baloo Da 2"/>
          <w:sz w:val="24"/>
          <w:szCs w:val="24"/>
          <w:lang w:val="en-IN"/>
        </w:rPr>
        <w:t>n</w:t>
      </w:r>
      <w:r w:rsidRPr="00C4608A">
        <w:rPr>
          <w:rFonts w:ascii="Baloo Da 2" w:hAnsi="Baloo Da 2" w:cs="Baloo Da 2"/>
          <w:sz w:val="24"/>
          <w:szCs w:val="24"/>
          <w:lang w:val="en-IN"/>
        </w:rPr>
        <w:t xml:space="preserve"> </w:t>
      </w:r>
      <w:r w:rsidR="00133BC4" w:rsidRPr="00C4608A">
        <w:rPr>
          <w:rFonts w:ascii="Baloo Da 2" w:hAnsi="Baloo Da 2" w:cs="Baloo Da 2"/>
          <w:sz w:val="24"/>
          <w:szCs w:val="24"/>
          <w:lang w:val="en-IN"/>
        </w:rPr>
        <w:t>appropriate</w:t>
      </w:r>
      <w:r w:rsidRPr="00C4608A">
        <w:rPr>
          <w:rFonts w:ascii="Baloo Da 2" w:hAnsi="Baloo Da 2" w:cs="Baloo Da 2"/>
          <w:sz w:val="24"/>
          <w:szCs w:val="24"/>
          <w:lang w:val="en-IN"/>
        </w:rPr>
        <w:t xml:space="preserve"> methodology for carrying out the work and fulfilling the objectives of the study. The methodology should follow the standard statistical method. The consultant </w:t>
      </w:r>
      <w:r w:rsidR="003A4190" w:rsidRPr="00C4608A">
        <w:rPr>
          <w:rFonts w:ascii="Baloo Da 2" w:hAnsi="Baloo Da 2" w:cs="Baloo Da 2"/>
          <w:sz w:val="24"/>
          <w:szCs w:val="24"/>
          <w:lang w:val="en-IN"/>
        </w:rPr>
        <w:t xml:space="preserve">will </w:t>
      </w:r>
      <w:r w:rsidR="00133BC4" w:rsidRPr="00C4608A">
        <w:rPr>
          <w:rFonts w:ascii="Baloo Da 2" w:hAnsi="Baloo Da 2" w:cs="Baloo Da 2"/>
          <w:sz w:val="24"/>
          <w:szCs w:val="24"/>
          <w:lang w:val="en-IN"/>
        </w:rPr>
        <w:t>design appropriate</w:t>
      </w:r>
      <w:r w:rsidRPr="00C4608A">
        <w:rPr>
          <w:rFonts w:ascii="Baloo Da 2" w:hAnsi="Baloo Da 2" w:cs="Baloo Da 2"/>
          <w:sz w:val="24"/>
          <w:szCs w:val="24"/>
          <w:lang w:val="en-IN"/>
        </w:rPr>
        <w:t xml:space="preserve"> methodology that will ensure that the objectives of the study are fully met in a timely and efficient way. The consultant </w:t>
      </w:r>
      <w:r w:rsidR="003847AC" w:rsidRPr="00C4608A">
        <w:rPr>
          <w:rFonts w:ascii="Baloo Da 2" w:hAnsi="Baloo Da 2" w:cs="Baloo Da 2"/>
          <w:sz w:val="24"/>
          <w:szCs w:val="24"/>
          <w:lang w:val="en-IN"/>
        </w:rPr>
        <w:t>will be</w:t>
      </w:r>
      <w:r w:rsidRPr="00C4608A">
        <w:rPr>
          <w:rFonts w:ascii="Baloo Da 2" w:hAnsi="Baloo Da 2" w:cs="Baloo Da 2"/>
          <w:sz w:val="24"/>
          <w:szCs w:val="24"/>
          <w:lang w:val="en-IN"/>
        </w:rPr>
        <w:t xml:space="preserve"> required to elaborate a detailed </w:t>
      </w:r>
      <w:r w:rsidR="003847AC" w:rsidRPr="00C4608A">
        <w:rPr>
          <w:rFonts w:ascii="Baloo Da 2" w:hAnsi="Baloo Da 2" w:cs="Baloo Da 2"/>
          <w:sz w:val="24"/>
          <w:szCs w:val="24"/>
          <w:lang w:val="en-IN"/>
        </w:rPr>
        <w:t>Endline</w:t>
      </w:r>
      <w:r w:rsidRPr="00C4608A">
        <w:rPr>
          <w:rFonts w:ascii="Baloo Da 2" w:hAnsi="Baloo Da 2" w:cs="Baloo Da 2"/>
          <w:sz w:val="24"/>
          <w:szCs w:val="24"/>
          <w:lang w:val="en-IN"/>
        </w:rPr>
        <w:t xml:space="preserve"> design and methodology as part of their Work plan. The </w:t>
      </w:r>
      <w:r w:rsidR="003847AC" w:rsidRPr="00C4608A">
        <w:rPr>
          <w:rFonts w:ascii="Baloo Da 2" w:hAnsi="Baloo Da 2" w:cs="Baloo Da 2"/>
          <w:sz w:val="24"/>
          <w:szCs w:val="24"/>
          <w:lang w:val="en-IN"/>
        </w:rPr>
        <w:t>Endline</w:t>
      </w:r>
      <w:r w:rsidRPr="00C4608A">
        <w:rPr>
          <w:rFonts w:ascii="Baloo Da 2" w:hAnsi="Baloo Da 2" w:cs="Baloo Da 2"/>
          <w:sz w:val="24"/>
          <w:szCs w:val="24"/>
          <w:lang w:val="en-IN"/>
        </w:rPr>
        <w:t xml:space="preserve"> study will be conducted in the project areas following appropriate, applicable statistical sampling procedures. However, the sample size could be finalized after discussion with the project professionals. A detailed approach and methodology to conduct the </w:t>
      </w:r>
      <w:r w:rsidR="003847AC" w:rsidRPr="00C4608A">
        <w:rPr>
          <w:rFonts w:ascii="Baloo Da 2" w:hAnsi="Baloo Da 2" w:cs="Baloo Da 2"/>
          <w:sz w:val="24"/>
          <w:szCs w:val="24"/>
          <w:lang w:val="en-IN"/>
        </w:rPr>
        <w:t>Endline</w:t>
      </w:r>
      <w:r w:rsidRPr="00C4608A">
        <w:rPr>
          <w:rFonts w:ascii="Baloo Da 2" w:hAnsi="Baloo Da 2" w:cs="Baloo Da 2"/>
          <w:sz w:val="24"/>
          <w:szCs w:val="24"/>
          <w:lang w:val="en-IN"/>
        </w:rPr>
        <w:t xml:space="preserve"> study should be suggested by the consultant in compliance with the, goal, objective</w:t>
      </w:r>
      <w:r w:rsidR="001053A0" w:rsidRPr="00C4608A">
        <w:rPr>
          <w:rFonts w:ascii="Baloo Da 2" w:hAnsi="Baloo Da 2" w:cs="Baloo Da 2"/>
          <w:sz w:val="24"/>
          <w:szCs w:val="24"/>
          <w:lang w:val="en-IN"/>
        </w:rPr>
        <w:t>,</w:t>
      </w:r>
      <w:r w:rsidRPr="00C4608A">
        <w:rPr>
          <w:rFonts w:ascii="Baloo Da 2" w:hAnsi="Baloo Da 2" w:cs="Baloo Da 2"/>
          <w:sz w:val="24"/>
          <w:szCs w:val="24"/>
          <w:lang w:val="en-IN"/>
        </w:rPr>
        <w:t xml:space="preserve"> and log-</w:t>
      </w:r>
      <w:r w:rsidRPr="00C4608A">
        <w:rPr>
          <w:rFonts w:ascii="Baloo Da 2" w:hAnsi="Baloo Da 2" w:cs="Baloo Da 2"/>
          <w:sz w:val="24"/>
          <w:szCs w:val="24"/>
          <w:lang w:val="en-IN"/>
        </w:rPr>
        <w:lastRenderedPageBreak/>
        <w:t xml:space="preserve">frame of </w:t>
      </w:r>
      <w:r w:rsidR="001053A0" w:rsidRPr="00C4608A">
        <w:rPr>
          <w:rFonts w:ascii="Baloo Da 2" w:hAnsi="Baloo Da 2" w:cs="Baloo Da 2"/>
          <w:sz w:val="24"/>
          <w:szCs w:val="24"/>
          <w:lang w:val="en-IN"/>
        </w:rPr>
        <w:t>the </w:t>
      </w:r>
      <w:r w:rsidRPr="00C4608A">
        <w:rPr>
          <w:rFonts w:ascii="Baloo Da 2" w:hAnsi="Baloo Da 2" w:cs="Baloo Da 2"/>
          <w:sz w:val="24"/>
          <w:szCs w:val="24"/>
          <w:lang w:val="en-IN"/>
        </w:rPr>
        <w:t xml:space="preserve">sub-project. The </w:t>
      </w:r>
      <w:r w:rsidR="003847AC" w:rsidRPr="00C4608A">
        <w:rPr>
          <w:rFonts w:ascii="Baloo Da 2" w:hAnsi="Baloo Da 2" w:cs="Baloo Da 2"/>
          <w:sz w:val="24"/>
          <w:szCs w:val="24"/>
          <w:lang w:val="en-IN"/>
        </w:rPr>
        <w:t>Endline</w:t>
      </w:r>
      <w:r w:rsidRPr="00C4608A">
        <w:rPr>
          <w:rFonts w:ascii="Baloo Da 2" w:hAnsi="Baloo Da 2" w:cs="Baloo Da 2"/>
          <w:sz w:val="24"/>
          <w:szCs w:val="24"/>
          <w:lang w:val="en-IN"/>
        </w:rPr>
        <w:t xml:space="preserve"> design document should include a series of data collection instruments. </w:t>
      </w:r>
      <w:r w:rsidR="003847AC" w:rsidRPr="00C4608A">
        <w:rPr>
          <w:rFonts w:ascii="Baloo Da 2" w:hAnsi="Baloo Da 2" w:cs="Baloo Da 2"/>
          <w:sz w:val="24"/>
          <w:szCs w:val="24"/>
          <w:lang w:val="en-IN"/>
        </w:rPr>
        <w:t xml:space="preserve"> </w:t>
      </w:r>
    </w:p>
    <w:p w14:paraId="2C0EB7F0" w14:textId="77777777" w:rsidR="00781FCA" w:rsidRPr="00C4608A" w:rsidRDefault="00BD4A2B"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Control Group Quantitative Data Collection: </w:t>
      </w:r>
    </w:p>
    <w:p w14:paraId="115F9682" w14:textId="77777777" w:rsidR="002A00E6" w:rsidRPr="00C4608A" w:rsidRDefault="002A00E6" w:rsidP="00C4608A">
      <w:pPr>
        <w:pStyle w:val="ListParagraph"/>
        <w:spacing w:line="240" w:lineRule="auto"/>
        <w:ind w:left="360"/>
        <w:jc w:val="both"/>
        <w:rPr>
          <w:rFonts w:ascii="Baloo Da 2" w:hAnsi="Baloo Da 2" w:cs="Baloo Da 2"/>
          <w:sz w:val="24"/>
          <w:szCs w:val="24"/>
          <w:lang w:val="en-IN"/>
        </w:rPr>
      </w:pPr>
      <w:r w:rsidRPr="00C4608A">
        <w:rPr>
          <w:rFonts w:ascii="Baloo Da 2" w:hAnsi="Baloo Da 2" w:cs="Baloo Da 2"/>
          <w:sz w:val="24"/>
          <w:szCs w:val="24"/>
          <w:lang w:val="en-IN"/>
        </w:rPr>
        <w:t xml:space="preserve">The consultant will collect at least 20% of the control group for quantitative data. This 20% sample will be taken from the final sample size of the population. Example: The calculated sample size is 384 using standard sampling methodology, with 20% being 76.8, which could be rounded to 80. So, the total sample size will be 464 (Treatment 384+control 80). Sample should be taken from men and women according to the sub-project population ratio.   </w:t>
      </w:r>
    </w:p>
    <w:p w14:paraId="74171F92" w14:textId="77777777" w:rsidR="00781FCA" w:rsidRPr="00C4608A" w:rsidRDefault="001053A0"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Nutrition Data Collection: </w:t>
      </w:r>
    </w:p>
    <w:p w14:paraId="65866CCE" w14:textId="071B9393" w:rsidR="00617B48" w:rsidRPr="00C4608A" w:rsidRDefault="001053A0" w:rsidP="00C4608A">
      <w:pPr>
        <w:pStyle w:val="ListParagraph"/>
        <w:spacing w:line="240" w:lineRule="auto"/>
        <w:ind w:left="360"/>
        <w:jc w:val="both"/>
        <w:rPr>
          <w:rFonts w:ascii="Baloo Da 2" w:hAnsi="Baloo Da 2" w:cs="Baloo Da 2"/>
          <w:sz w:val="24"/>
          <w:szCs w:val="24"/>
          <w:lang w:val="en-IN"/>
        </w:rPr>
      </w:pPr>
      <w:r w:rsidRPr="00C4608A">
        <w:rPr>
          <w:rFonts w:ascii="Baloo Da 2" w:hAnsi="Baloo Da 2" w:cs="Baloo Da 2"/>
          <w:sz w:val="24"/>
          <w:szCs w:val="24"/>
          <w:lang w:val="en-IN"/>
        </w:rPr>
        <w:t xml:space="preserve">The consultant will collect nutrition data following the MDD-W (Minimum Dietary Diversity for </w:t>
      </w:r>
      <w:r w:rsidR="00322258" w:rsidRPr="00C4608A">
        <w:rPr>
          <w:rFonts w:ascii="Baloo Da 2" w:hAnsi="Baloo Da 2" w:cs="Baloo Da 2"/>
          <w:sz w:val="24"/>
          <w:szCs w:val="24"/>
          <w:lang w:val="en-IN"/>
        </w:rPr>
        <w:t>Women) only</w:t>
      </w:r>
      <w:r w:rsidR="001B2301" w:rsidRPr="00C4608A">
        <w:rPr>
          <w:rFonts w:ascii="Baloo Da 2" w:hAnsi="Baloo Da 2" w:cs="Baloo Da 2"/>
          <w:sz w:val="24"/>
          <w:szCs w:val="24"/>
          <w:lang w:val="en-IN"/>
        </w:rPr>
        <w:t xml:space="preserve"> women</w:t>
      </w:r>
      <w:r w:rsidR="00235EBD" w:rsidRPr="00C4608A">
        <w:rPr>
          <w:rFonts w:ascii="Baloo Da 2" w:hAnsi="Baloo Da 2" w:cs="Baloo Da 2"/>
          <w:sz w:val="24"/>
          <w:szCs w:val="24"/>
          <w:lang w:val="en-IN"/>
        </w:rPr>
        <w:t xml:space="preserve"> </w:t>
      </w:r>
      <w:r w:rsidR="001B2301" w:rsidRPr="00C4608A">
        <w:rPr>
          <w:rFonts w:ascii="Baloo Da 2" w:hAnsi="Baloo Da 2" w:cs="Baloo Da 2"/>
          <w:sz w:val="24"/>
          <w:szCs w:val="24"/>
          <w:lang w:val="en-IN"/>
        </w:rPr>
        <w:t>for all participants</w:t>
      </w:r>
      <w:r w:rsidRPr="00C4608A">
        <w:rPr>
          <w:rFonts w:ascii="Baloo Da 2" w:hAnsi="Baloo Da 2" w:cs="Baloo Da 2"/>
          <w:sz w:val="24"/>
          <w:szCs w:val="24"/>
          <w:lang w:val="en-IN"/>
        </w:rPr>
        <w:t xml:space="preserve"> by FAO guidelines</w:t>
      </w:r>
      <w:r w:rsidR="00373005" w:rsidRPr="00C4608A">
        <w:rPr>
          <w:rFonts w:ascii="Baloo Da 2" w:hAnsi="Baloo Da 2" w:cs="Baloo Da 2"/>
          <w:sz w:val="24"/>
          <w:szCs w:val="24"/>
          <w:lang w:val="en-IN"/>
        </w:rPr>
        <w:t xml:space="preserve"> to meet the need for nutrition-related indicator/s</w:t>
      </w:r>
      <w:r w:rsidRPr="00C4608A">
        <w:rPr>
          <w:rFonts w:ascii="Baloo Da 2" w:hAnsi="Baloo Da 2" w:cs="Baloo Da 2"/>
          <w:sz w:val="24"/>
          <w:szCs w:val="24"/>
          <w:lang w:val="en-IN"/>
        </w:rPr>
        <w:t xml:space="preserve">. </w:t>
      </w:r>
    </w:p>
    <w:p w14:paraId="0DEA8AD9" w14:textId="46BB1DDF" w:rsidR="00781FCA" w:rsidRPr="00C4608A" w:rsidRDefault="00781FCA" w:rsidP="00781FCA">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Gender and Social Inclusion Data Collection: </w:t>
      </w:r>
    </w:p>
    <w:p w14:paraId="07A63276" w14:textId="529FC66B" w:rsidR="00781FCA" w:rsidRPr="00C4608A" w:rsidRDefault="00781FCA" w:rsidP="00C4608A">
      <w:pPr>
        <w:pStyle w:val="ListParagraph"/>
        <w:spacing w:line="240" w:lineRule="auto"/>
        <w:ind w:left="360"/>
        <w:jc w:val="both"/>
        <w:rPr>
          <w:rFonts w:ascii="Baloo Da 2" w:hAnsi="Baloo Da 2" w:cs="Baloo Da 2"/>
          <w:sz w:val="24"/>
          <w:szCs w:val="24"/>
          <w:lang w:val="en-IN"/>
        </w:rPr>
      </w:pPr>
      <w:r w:rsidRPr="00C4608A">
        <w:rPr>
          <w:rFonts w:ascii="Baloo Da 2" w:hAnsi="Baloo Da 2" w:cs="Baloo Da 2"/>
          <w:sz w:val="24"/>
          <w:szCs w:val="24"/>
          <w:lang w:val="en-IN"/>
        </w:rPr>
        <w:t xml:space="preserve">The consultant will collect the Gender and Social inclusion data following the project </w:t>
      </w:r>
      <w:r w:rsidR="00AC25C6" w:rsidRPr="00C4608A">
        <w:rPr>
          <w:rFonts w:ascii="Baloo Da 2" w:hAnsi="Baloo Da 2" w:cs="Baloo Da 2"/>
          <w:sz w:val="24"/>
          <w:szCs w:val="24"/>
          <w:lang w:val="en-IN"/>
        </w:rPr>
        <w:t xml:space="preserve">target </w:t>
      </w:r>
      <w:r w:rsidRPr="00C4608A">
        <w:rPr>
          <w:rFonts w:ascii="Baloo Da 2" w:hAnsi="Baloo Da 2" w:cs="Baloo Da 2"/>
          <w:sz w:val="24"/>
          <w:szCs w:val="24"/>
          <w:lang w:val="en-IN"/>
        </w:rPr>
        <w:t>such as young (age group 18-35) participation, women</w:t>
      </w:r>
      <w:r w:rsidR="00AC25C6" w:rsidRPr="00C4608A">
        <w:rPr>
          <w:rFonts w:ascii="Baloo Da 2" w:hAnsi="Baloo Da 2" w:cs="Baloo Da 2"/>
          <w:sz w:val="24"/>
          <w:szCs w:val="24"/>
          <w:lang w:val="en-IN"/>
        </w:rPr>
        <w:t xml:space="preserve"> participation, women</w:t>
      </w:r>
      <w:r w:rsidRPr="00C4608A">
        <w:rPr>
          <w:rFonts w:ascii="Baloo Da 2" w:hAnsi="Baloo Da 2" w:cs="Baloo Da 2"/>
          <w:sz w:val="24"/>
          <w:szCs w:val="24"/>
          <w:lang w:val="en-IN"/>
        </w:rPr>
        <w:t xml:space="preserve"> empowerment and women participation in family decision making. </w:t>
      </w:r>
    </w:p>
    <w:p w14:paraId="72E3EE9E" w14:textId="77777777" w:rsidR="003C005A" w:rsidRPr="00C4608A" w:rsidRDefault="003C005A" w:rsidP="00C315FF">
      <w:pPr>
        <w:pStyle w:val="ListParagraph"/>
        <w:numPr>
          <w:ilvl w:val="1"/>
          <w:numId w:val="1"/>
        </w:numPr>
        <w:spacing w:after="0"/>
        <w:jc w:val="both"/>
        <w:rPr>
          <w:rFonts w:ascii="Baloo Da 2" w:hAnsi="Baloo Da 2" w:cs="Baloo Da 2"/>
          <w:b/>
          <w:bCs/>
          <w:sz w:val="24"/>
          <w:szCs w:val="24"/>
        </w:rPr>
      </w:pPr>
      <w:r w:rsidRPr="00C4608A">
        <w:rPr>
          <w:rFonts w:ascii="Baloo Da 2" w:hAnsi="Baloo Da 2" w:cs="Baloo Da 2"/>
          <w:b/>
          <w:bCs/>
          <w:sz w:val="24"/>
          <w:szCs w:val="24"/>
        </w:rPr>
        <w:t>Qualitative Data Collection:</w:t>
      </w:r>
    </w:p>
    <w:p w14:paraId="2D46185D" w14:textId="64F17428" w:rsidR="003C005A" w:rsidRPr="00C4608A" w:rsidRDefault="003C005A" w:rsidP="00C4608A">
      <w:pPr>
        <w:spacing w:line="240" w:lineRule="auto"/>
        <w:ind w:left="360"/>
        <w:jc w:val="both"/>
        <w:rPr>
          <w:rFonts w:ascii="Baloo Da 2" w:hAnsi="Baloo Da 2" w:cs="Baloo Da 2"/>
          <w:sz w:val="24"/>
          <w:szCs w:val="24"/>
        </w:rPr>
      </w:pPr>
      <w:r w:rsidRPr="00C4608A">
        <w:rPr>
          <w:rFonts w:ascii="Baloo Da 2" w:hAnsi="Baloo Da 2" w:cs="Baloo Da 2"/>
          <w:sz w:val="24"/>
          <w:szCs w:val="24"/>
        </w:rPr>
        <w:t>The qualitative part will allow verifying the perceptions and knowledge of the beneficiaries in the</w:t>
      </w:r>
      <w:r w:rsidR="006422C1" w:rsidRPr="00C4608A">
        <w:rPr>
          <w:rFonts w:ascii="Baloo Da 2" w:hAnsi="Baloo Da 2" w:cs="Baloo Da 2"/>
          <w:sz w:val="24"/>
          <w:szCs w:val="24"/>
        </w:rPr>
        <w:t xml:space="preserve"> project area</w:t>
      </w:r>
      <w:r w:rsidRPr="00C4608A">
        <w:rPr>
          <w:rFonts w:ascii="Baloo Da 2" w:hAnsi="Baloo Da 2" w:cs="Baloo Da 2"/>
          <w:sz w:val="24"/>
          <w:szCs w:val="24"/>
        </w:rPr>
        <w:t>. The questions of the qualitative data should be made in such a way that they reflect and strengthen the data driven from the quantitative survey, and also compl</w:t>
      </w:r>
      <w:r w:rsidR="00373005" w:rsidRPr="00C4608A">
        <w:rPr>
          <w:rFonts w:ascii="Baloo Da 2" w:hAnsi="Baloo Da 2" w:cs="Baloo Da 2"/>
          <w:sz w:val="24"/>
          <w:szCs w:val="24"/>
        </w:rPr>
        <w:t>e</w:t>
      </w:r>
      <w:r w:rsidRPr="00C4608A">
        <w:rPr>
          <w:rFonts w:ascii="Baloo Da 2" w:hAnsi="Baloo Da 2" w:cs="Baloo Da 2"/>
          <w:sz w:val="24"/>
          <w:szCs w:val="24"/>
        </w:rPr>
        <w:t>ment the indicators whose results could not be driven from the quantitative survey. The following should be done:</w:t>
      </w:r>
    </w:p>
    <w:p w14:paraId="75217017" w14:textId="22BF090C"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Focus Group Discussion (FGD)</w:t>
      </w:r>
      <w:r w:rsidR="00D73C81" w:rsidRPr="00C4608A">
        <w:rPr>
          <w:rFonts w:ascii="Baloo Da 2" w:hAnsi="Baloo Da 2" w:cs="Baloo Da 2"/>
          <w:sz w:val="24"/>
          <w:szCs w:val="24"/>
        </w:rPr>
        <w:t xml:space="preserve"> with men producers.</w:t>
      </w:r>
      <w:r w:rsidR="003A4722" w:rsidRPr="00C4608A">
        <w:rPr>
          <w:rFonts w:ascii="Baloo Da 2" w:hAnsi="Baloo Da 2" w:cs="Baloo Da 2"/>
          <w:sz w:val="24"/>
          <w:szCs w:val="24"/>
          <w:shd w:val="clear" w:color="auto" w:fill="FFFF00"/>
        </w:rPr>
        <w:t xml:space="preserve"> </w:t>
      </w:r>
      <w:r w:rsidR="00D73C81" w:rsidRPr="00C4608A">
        <w:rPr>
          <w:rFonts w:ascii="Baloo Da 2" w:hAnsi="Baloo Da 2" w:cs="Baloo Da 2"/>
          <w:sz w:val="24"/>
          <w:szCs w:val="24"/>
          <w:shd w:val="clear" w:color="auto" w:fill="FFFF00"/>
        </w:rPr>
        <w:t xml:space="preserve"> </w:t>
      </w:r>
    </w:p>
    <w:p w14:paraId="1ED60710" w14:textId="1E7DD8B7"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FGD with</w:t>
      </w:r>
      <w:r w:rsidR="00D73C81" w:rsidRPr="00C4608A">
        <w:rPr>
          <w:rFonts w:ascii="Baloo Da 2" w:hAnsi="Baloo Da 2" w:cs="Baloo Da 2"/>
          <w:sz w:val="24"/>
          <w:szCs w:val="24"/>
        </w:rPr>
        <w:t xml:space="preserve"> women/mixed producers.</w:t>
      </w:r>
    </w:p>
    <w:p w14:paraId="1550B17A" w14:textId="77777777" w:rsidR="003847AC" w:rsidRPr="00C4608A" w:rsidRDefault="003847AC"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In-depth Interview (IDI) with successful Entrepreneur</w:t>
      </w:r>
    </w:p>
    <w:p w14:paraId="6DF67321" w14:textId="52E9F8E9" w:rsidR="003847AC" w:rsidRPr="00C4608A" w:rsidRDefault="003847AC"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IDI with woman Entrepreneur</w:t>
      </w:r>
      <w:r w:rsidR="0009538F" w:rsidRPr="00C4608A">
        <w:rPr>
          <w:rFonts w:ascii="Baloo Da 2" w:hAnsi="Baloo Da 2" w:cs="Baloo Da 2"/>
          <w:sz w:val="24"/>
          <w:szCs w:val="24"/>
        </w:rPr>
        <w:t xml:space="preserve">. </w:t>
      </w:r>
      <w:r w:rsidR="00D73C81" w:rsidRPr="00C4608A">
        <w:rPr>
          <w:rFonts w:ascii="Baloo Da 2" w:hAnsi="Baloo Da 2" w:cs="Baloo Da 2"/>
          <w:sz w:val="24"/>
          <w:szCs w:val="24"/>
        </w:rPr>
        <w:t>(</w:t>
      </w:r>
      <w:r w:rsidR="00155113" w:rsidRPr="00C4608A">
        <w:rPr>
          <w:rFonts w:ascii="Baloo Da 2" w:hAnsi="Baloo Da 2" w:cs="Baloo Da 2"/>
          <w:sz w:val="24"/>
          <w:szCs w:val="24"/>
        </w:rPr>
        <w:t>Including</w:t>
      </w:r>
      <w:r w:rsidR="00D73C81" w:rsidRPr="00C4608A">
        <w:rPr>
          <w:rFonts w:ascii="Baloo Da 2" w:hAnsi="Baloo Da 2" w:cs="Baloo Da 2"/>
          <w:sz w:val="24"/>
          <w:szCs w:val="24"/>
        </w:rPr>
        <w:t xml:space="preserve"> young)</w:t>
      </w:r>
      <w:r w:rsidRPr="00C4608A">
        <w:rPr>
          <w:rFonts w:ascii="Baloo Da 2" w:hAnsi="Baloo Da 2" w:cs="Baloo Da 2"/>
          <w:sz w:val="24"/>
          <w:szCs w:val="24"/>
        </w:rPr>
        <w:t xml:space="preserve">   </w:t>
      </w:r>
    </w:p>
    <w:p w14:paraId="20387448" w14:textId="6B3945F3"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Key Informant Interview (KII) with</w:t>
      </w:r>
      <w:r w:rsidR="00D73C81" w:rsidRPr="00C4608A">
        <w:rPr>
          <w:rFonts w:ascii="Baloo Da 2" w:hAnsi="Baloo Da 2" w:cs="Baloo Da 2"/>
          <w:sz w:val="24"/>
          <w:szCs w:val="24"/>
        </w:rPr>
        <w:t xml:space="preserve"> (LSP)</w:t>
      </w:r>
      <w:r w:rsidR="00FA5C11" w:rsidRPr="00C4608A">
        <w:rPr>
          <w:rFonts w:ascii="Baloo Da 2" w:hAnsi="Baloo Da 2" w:cs="Baloo Da 2"/>
          <w:sz w:val="24"/>
          <w:szCs w:val="24"/>
        </w:rPr>
        <w:t xml:space="preserve"> as per need from input to consumers. </w:t>
      </w:r>
    </w:p>
    <w:p w14:paraId="30D1A5FB" w14:textId="61010563"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KII with</w:t>
      </w:r>
      <w:r w:rsidR="00FA5C11" w:rsidRPr="00C4608A">
        <w:rPr>
          <w:rFonts w:ascii="Baloo Da 2" w:hAnsi="Baloo Da 2" w:cs="Baloo Da 2"/>
          <w:sz w:val="24"/>
          <w:szCs w:val="24"/>
        </w:rPr>
        <w:t xml:space="preserve"> privet sectors.</w:t>
      </w:r>
      <w:r w:rsidRPr="00C4608A">
        <w:rPr>
          <w:rFonts w:ascii="Baloo Da 2" w:hAnsi="Baloo Da 2" w:cs="Baloo Da 2"/>
          <w:sz w:val="24"/>
          <w:szCs w:val="24"/>
        </w:rPr>
        <w:t xml:space="preserve"> </w:t>
      </w:r>
    </w:p>
    <w:p w14:paraId="205C1F9A" w14:textId="6C4A13FD"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KII with</w:t>
      </w:r>
      <w:r w:rsidR="00FA5C11" w:rsidRPr="00C4608A">
        <w:rPr>
          <w:rFonts w:ascii="Baloo Da 2" w:hAnsi="Baloo Da 2" w:cs="Baloo Da 2"/>
          <w:sz w:val="24"/>
          <w:szCs w:val="24"/>
        </w:rPr>
        <w:t xml:space="preserve"> PO Management.</w:t>
      </w:r>
    </w:p>
    <w:p w14:paraId="09351D3B" w14:textId="77777777"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KII with district and Upazila level government officials</w:t>
      </w:r>
    </w:p>
    <w:p w14:paraId="4E8D9E70" w14:textId="7A1A84DB" w:rsidR="009D3751"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KII with</w:t>
      </w:r>
      <w:r w:rsidR="00FA5C11" w:rsidRPr="00C4608A">
        <w:rPr>
          <w:rFonts w:ascii="Baloo Da 2" w:hAnsi="Baloo Da 2" w:cs="Baloo Da 2"/>
          <w:sz w:val="24"/>
          <w:szCs w:val="24"/>
        </w:rPr>
        <w:t xml:space="preserve"> VCPM (over phone/face to face)</w:t>
      </w:r>
      <w:r w:rsidR="009D3751" w:rsidRPr="00C4608A">
        <w:rPr>
          <w:rFonts w:ascii="Baloo Da 2" w:hAnsi="Baloo Da 2" w:cs="Baloo Da 2"/>
          <w:sz w:val="24"/>
          <w:szCs w:val="24"/>
        </w:rPr>
        <w:t xml:space="preserve"> </w:t>
      </w:r>
    </w:p>
    <w:p w14:paraId="6644C97A" w14:textId="54B8723D" w:rsidR="003847AC" w:rsidRPr="00C4608A" w:rsidRDefault="005F37AF"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Case Study/</w:t>
      </w:r>
      <w:r w:rsidR="003847AC" w:rsidRPr="00C4608A">
        <w:rPr>
          <w:rFonts w:ascii="Baloo Da 2" w:hAnsi="Baloo Da 2" w:cs="Baloo Da 2"/>
          <w:sz w:val="24"/>
          <w:szCs w:val="24"/>
        </w:rPr>
        <w:t>Success Storie</w:t>
      </w:r>
      <w:r w:rsidR="00FA5C11" w:rsidRPr="00C4608A">
        <w:rPr>
          <w:rFonts w:ascii="Baloo Da 2" w:hAnsi="Baloo Da 2" w:cs="Baloo Da 2"/>
          <w:sz w:val="24"/>
          <w:szCs w:val="24"/>
        </w:rPr>
        <w:t>s. (At least 5)</w:t>
      </w:r>
      <w:r w:rsidR="003847AC" w:rsidRPr="00C4608A">
        <w:rPr>
          <w:rFonts w:ascii="Baloo Da 2" w:hAnsi="Baloo Da 2" w:cs="Baloo Da 2"/>
          <w:sz w:val="24"/>
          <w:szCs w:val="24"/>
        </w:rPr>
        <w:t xml:space="preserve"> </w:t>
      </w:r>
    </w:p>
    <w:p w14:paraId="3AC94A3A" w14:textId="30913AE8" w:rsidR="003C005A" w:rsidRPr="00C4608A" w:rsidRDefault="003C005A" w:rsidP="00C4608A">
      <w:pPr>
        <w:pStyle w:val="ListParagraph"/>
        <w:numPr>
          <w:ilvl w:val="0"/>
          <w:numId w:val="14"/>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lastRenderedPageBreak/>
        <w:t>Triangulation of information gathered during the quantitative and qualitative research is crucial in this study, with reflection on how the findings relate to the secondary documentation.</w:t>
      </w:r>
    </w:p>
    <w:p w14:paraId="5731729A" w14:textId="6B983584" w:rsidR="003C005A" w:rsidRPr="00C4608A" w:rsidRDefault="0009538F" w:rsidP="00C4608A">
      <w:pPr>
        <w:spacing w:after="0" w:line="240" w:lineRule="auto"/>
        <w:jc w:val="both"/>
        <w:rPr>
          <w:rFonts w:ascii="Baloo Da 2" w:hAnsi="Baloo Da 2" w:cs="Baloo Da 2"/>
          <w:sz w:val="24"/>
          <w:szCs w:val="24"/>
        </w:rPr>
      </w:pPr>
      <w:r w:rsidRPr="00C4608A">
        <w:rPr>
          <w:rFonts w:ascii="Baloo Da 2" w:hAnsi="Baloo Da 2" w:cs="Baloo Da 2"/>
          <w:sz w:val="24"/>
          <w:szCs w:val="24"/>
        </w:rPr>
        <w:t xml:space="preserve">The logical framework of project, from which the indicators are to be driven, is given as an annex inside the </w:t>
      </w:r>
      <w:proofErr w:type="spellStart"/>
      <w:r w:rsidRPr="00C4608A">
        <w:rPr>
          <w:rFonts w:ascii="Baloo Da 2" w:hAnsi="Baloo Da 2" w:cs="Baloo Da 2"/>
          <w:sz w:val="24"/>
          <w:szCs w:val="24"/>
        </w:rPr>
        <w:t>ToR</w:t>
      </w:r>
      <w:proofErr w:type="spellEnd"/>
      <w:r w:rsidRPr="00C4608A">
        <w:rPr>
          <w:rFonts w:ascii="Baloo Da 2" w:hAnsi="Baloo Da 2" w:cs="Baloo Da 2"/>
          <w:sz w:val="24"/>
          <w:szCs w:val="24"/>
        </w:rPr>
        <w:t>.</w:t>
      </w:r>
    </w:p>
    <w:p w14:paraId="6FAB8F55" w14:textId="249748BA" w:rsidR="009D3751" w:rsidRPr="00C4608A" w:rsidRDefault="009D3751" w:rsidP="009D3751">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Duration of the study and schedule of the reports</w:t>
      </w:r>
    </w:p>
    <w:p w14:paraId="23A6AC30" w14:textId="24E810C9" w:rsidR="009D3751" w:rsidRPr="00C4608A" w:rsidRDefault="009D3751" w:rsidP="00C4608A">
      <w:pPr>
        <w:spacing w:line="240" w:lineRule="auto"/>
        <w:ind w:left="360"/>
        <w:jc w:val="both"/>
        <w:rPr>
          <w:rFonts w:ascii="Baloo Da 2" w:hAnsi="Baloo Da 2" w:cs="Baloo Da 2"/>
          <w:sz w:val="24"/>
          <w:szCs w:val="24"/>
        </w:rPr>
      </w:pPr>
      <w:r w:rsidRPr="00C4608A">
        <w:rPr>
          <w:rFonts w:ascii="Baloo Da 2" w:hAnsi="Baloo Da 2" w:cs="Baloo Da 2"/>
          <w:sz w:val="24"/>
          <w:szCs w:val="24"/>
        </w:rPr>
        <w:t xml:space="preserve">The total duration of the assignment will be 90 days. A detail implementation plan will be agreed upon in consultation with </w:t>
      </w:r>
      <w:proofErr w:type="spellStart"/>
      <w:r w:rsidR="0009538F" w:rsidRPr="00C4608A">
        <w:rPr>
          <w:rFonts w:ascii="Baloo Da 2" w:hAnsi="Baloo Da 2" w:cs="Baloo Da 2"/>
          <w:sz w:val="24"/>
          <w:szCs w:val="24"/>
        </w:rPr>
        <w:t>Padakhep</w:t>
      </w:r>
      <w:proofErr w:type="spellEnd"/>
      <w:r w:rsidRPr="00C4608A">
        <w:rPr>
          <w:rFonts w:ascii="Baloo Da 2" w:hAnsi="Baloo Da 2" w:cs="Baloo Da 2"/>
          <w:sz w:val="24"/>
          <w:szCs w:val="24"/>
        </w:rPr>
        <w:t>, however, it is anticipated that the inception report should be submitted within 10 days upon signing the contract. The draft report of the study should be submitted by the consultant within 6</w:t>
      </w:r>
      <w:r w:rsidR="004D1E48" w:rsidRPr="00C4608A">
        <w:rPr>
          <w:rFonts w:ascii="Baloo Da 2" w:hAnsi="Baloo Da 2" w:cs="Baloo Da 2"/>
          <w:sz w:val="24"/>
          <w:szCs w:val="24"/>
        </w:rPr>
        <w:t>0</w:t>
      </w:r>
      <w:r w:rsidRPr="00C4608A">
        <w:rPr>
          <w:rFonts w:ascii="Baloo Da 2" w:hAnsi="Baloo Da 2" w:cs="Baloo Da 2"/>
          <w:sz w:val="24"/>
          <w:szCs w:val="24"/>
        </w:rPr>
        <w:t xml:space="preserve"> days, and a presentation on the draft report should be given to</w:t>
      </w:r>
      <w:r w:rsidR="0009538F" w:rsidRPr="00C4608A">
        <w:rPr>
          <w:rFonts w:ascii="Baloo Da 2" w:hAnsi="Baloo Da 2" w:cs="Baloo Da 2"/>
          <w:sz w:val="24"/>
          <w:szCs w:val="24"/>
        </w:rPr>
        <w:t xml:space="preserve"> </w:t>
      </w:r>
      <w:proofErr w:type="spellStart"/>
      <w:r w:rsidR="0009538F" w:rsidRPr="00C4608A">
        <w:rPr>
          <w:rFonts w:ascii="Baloo Da 2" w:hAnsi="Baloo Da 2" w:cs="Baloo Da 2"/>
          <w:sz w:val="24"/>
          <w:szCs w:val="24"/>
        </w:rPr>
        <w:t>Padakhep</w:t>
      </w:r>
      <w:proofErr w:type="spellEnd"/>
      <w:r w:rsidRPr="00C4608A">
        <w:rPr>
          <w:rFonts w:ascii="Baloo Da 2" w:hAnsi="Baloo Da 2" w:cs="Baloo Da 2"/>
          <w:sz w:val="24"/>
          <w:szCs w:val="24"/>
        </w:rPr>
        <w:t xml:space="preserve"> within 75 days after signing the agreement.</w:t>
      </w:r>
    </w:p>
    <w:p w14:paraId="3A515E59" w14:textId="07FD5434" w:rsidR="009D3751" w:rsidRPr="00C4608A" w:rsidRDefault="009D3751" w:rsidP="009D3751">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Quality and Ethical Standards </w:t>
      </w:r>
    </w:p>
    <w:p w14:paraId="5E9D5A97" w14:textId="02C48802" w:rsidR="009D3751" w:rsidRPr="00C4608A" w:rsidRDefault="009D3751" w:rsidP="00C4608A">
      <w:pPr>
        <w:spacing w:line="240" w:lineRule="auto"/>
        <w:ind w:left="360"/>
        <w:jc w:val="both"/>
        <w:rPr>
          <w:rFonts w:ascii="Baloo Da 2" w:hAnsi="Baloo Da 2" w:cs="Baloo Da 2"/>
          <w:sz w:val="24"/>
          <w:szCs w:val="24"/>
        </w:rPr>
      </w:pPr>
      <w:r w:rsidRPr="00C4608A">
        <w:rPr>
          <w:rFonts w:ascii="Baloo Da 2" w:hAnsi="Baloo Da 2" w:cs="Baloo Da 2"/>
          <w:sz w:val="24"/>
          <w:szCs w:val="24"/>
        </w:rPr>
        <w:t xml:space="preserve">The consultant hired should take all reasonable steps to ensure that the </w:t>
      </w:r>
      <w:r w:rsidR="00D43506" w:rsidRPr="00C4608A">
        <w:rPr>
          <w:rFonts w:ascii="Baloo Da 2" w:hAnsi="Baloo Da 2" w:cs="Baloo Da 2"/>
          <w:sz w:val="24"/>
          <w:szCs w:val="24"/>
        </w:rPr>
        <w:t>End</w:t>
      </w:r>
      <w:r w:rsidRPr="00C4608A">
        <w:rPr>
          <w:rFonts w:ascii="Baloo Da 2" w:hAnsi="Baloo Da 2" w:cs="Baloo Da 2"/>
          <w:sz w:val="24"/>
          <w:szCs w:val="24"/>
        </w:rPr>
        <w:t xml:space="preserve">line study is designed and conducted to respect and protect the rights and welfare of people and to ensure that the </w:t>
      </w:r>
      <w:r w:rsidR="00D43506" w:rsidRPr="00C4608A">
        <w:rPr>
          <w:rFonts w:ascii="Baloo Da 2" w:hAnsi="Baloo Da 2" w:cs="Baloo Da 2"/>
          <w:sz w:val="24"/>
          <w:szCs w:val="24"/>
        </w:rPr>
        <w:t>Endline</w:t>
      </w:r>
      <w:r w:rsidRPr="00C4608A">
        <w:rPr>
          <w:rFonts w:ascii="Baloo Da 2" w:hAnsi="Baloo Da 2" w:cs="Baloo Da 2"/>
          <w:sz w:val="24"/>
          <w:szCs w:val="24"/>
        </w:rPr>
        <w:t xml:space="preserve"> study is technically accurate, reliable, and legitimate, conducted in a transparent and impartial manner, and contributes to organizational learning and accountability. </w:t>
      </w:r>
    </w:p>
    <w:p w14:paraId="55A94006" w14:textId="792CED19"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Utility: The </w:t>
      </w:r>
      <w:r w:rsidR="000F438F" w:rsidRPr="00C4608A">
        <w:rPr>
          <w:rFonts w:ascii="Baloo Da 2" w:hAnsi="Baloo Da 2" w:cs="Baloo Da 2"/>
          <w:sz w:val="24"/>
          <w:szCs w:val="24"/>
        </w:rPr>
        <w:t>End</w:t>
      </w:r>
      <w:r w:rsidRPr="00C4608A">
        <w:rPr>
          <w:rFonts w:ascii="Baloo Da 2" w:hAnsi="Baloo Da 2" w:cs="Baloo Da 2"/>
          <w:sz w:val="24"/>
          <w:szCs w:val="24"/>
        </w:rPr>
        <w:t xml:space="preserve">line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must be useful and will be used by PO/PKSF.</w:t>
      </w:r>
    </w:p>
    <w:p w14:paraId="590A18F8" w14:textId="0266009C"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Feasibility: The </w:t>
      </w:r>
      <w:r w:rsidR="000F438F" w:rsidRPr="00C4608A">
        <w:rPr>
          <w:rFonts w:ascii="Baloo Da 2" w:hAnsi="Baloo Da 2" w:cs="Baloo Da 2"/>
          <w:sz w:val="24"/>
          <w:szCs w:val="24"/>
        </w:rPr>
        <w:t>End</w:t>
      </w:r>
      <w:r w:rsidRPr="00C4608A">
        <w:rPr>
          <w:rFonts w:ascii="Baloo Da 2" w:hAnsi="Baloo Da 2" w:cs="Baloo Da 2"/>
          <w:sz w:val="24"/>
          <w:szCs w:val="24"/>
        </w:rPr>
        <w:t xml:space="preserve">line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must be realistic, and managed in a cost-effective manner.</w:t>
      </w:r>
    </w:p>
    <w:p w14:paraId="736CC66B" w14:textId="00C6184C"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Ethics &amp; Legality: The </w:t>
      </w:r>
      <w:r w:rsidR="00D43506" w:rsidRPr="00C4608A">
        <w:rPr>
          <w:rFonts w:ascii="Baloo Da 2" w:hAnsi="Baloo Da 2" w:cs="Baloo Da 2"/>
          <w:sz w:val="24"/>
          <w:szCs w:val="24"/>
        </w:rPr>
        <w:t>Endline</w:t>
      </w:r>
      <w:r w:rsidRPr="00C4608A">
        <w:rPr>
          <w:rFonts w:ascii="Baloo Da 2" w:hAnsi="Baloo Da 2" w:cs="Baloo Da 2"/>
          <w:sz w:val="24"/>
          <w:szCs w:val="24"/>
        </w:rPr>
        <w:t xml:space="preserv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must be conducted in an ethical and legal manner, with particular regard for the welfare of those involved.</w:t>
      </w:r>
    </w:p>
    <w:p w14:paraId="2F04FF64" w14:textId="46E90E48"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Impartiality &amp; Independence: The </w:t>
      </w:r>
      <w:r w:rsidR="00D43506" w:rsidRPr="00C4608A">
        <w:rPr>
          <w:rFonts w:ascii="Baloo Da 2" w:hAnsi="Baloo Da 2" w:cs="Baloo Da 2"/>
          <w:sz w:val="24"/>
          <w:szCs w:val="24"/>
        </w:rPr>
        <w:t>Endline</w:t>
      </w:r>
      <w:r w:rsidRPr="00C4608A">
        <w:rPr>
          <w:rFonts w:ascii="Baloo Da 2" w:hAnsi="Baloo Da 2" w:cs="Baloo Da 2"/>
          <w:sz w:val="24"/>
          <w:szCs w:val="24"/>
        </w:rPr>
        <w:t xml:space="preserv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should be impartial, providing a comprehensive and unbiased assessment that considers the views of all stakeholders.</w:t>
      </w:r>
    </w:p>
    <w:p w14:paraId="6DC6775E" w14:textId="22A684D0"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Transparency: The </w:t>
      </w:r>
      <w:r w:rsidR="00D43506" w:rsidRPr="00C4608A">
        <w:rPr>
          <w:rFonts w:ascii="Baloo Da 2" w:hAnsi="Baloo Da 2" w:cs="Baloo Da 2"/>
          <w:sz w:val="24"/>
          <w:szCs w:val="24"/>
        </w:rPr>
        <w:t>Endline</w:t>
      </w:r>
      <w:r w:rsidRPr="00C4608A">
        <w:rPr>
          <w:rFonts w:ascii="Baloo Da 2" w:hAnsi="Baloo Da 2" w:cs="Baloo Da 2"/>
          <w:sz w:val="24"/>
          <w:szCs w:val="24"/>
        </w:rPr>
        <w:t xml:space="preserv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activities should reflect an attitude of openness and transparency.</w:t>
      </w:r>
    </w:p>
    <w:p w14:paraId="71DE3B65" w14:textId="661971F3"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Accuracy: The </w:t>
      </w:r>
      <w:r w:rsidR="00D43506" w:rsidRPr="00C4608A">
        <w:rPr>
          <w:rFonts w:ascii="Baloo Da 2" w:hAnsi="Baloo Da 2" w:cs="Baloo Da 2"/>
          <w:sz w:val="24"/>
          <w:szCs w:val="24"/>
        </w:rPr>
        <w:t>Endline</w:t>
      </w:r>
      <w:r w:rsidRPr="00C4608A">
        <w:rPr>
          <w:rFonts w:ascii="Baloo Da 2" w:hAnsi="Baloo Da 2" w:cs="Baloo Da 2"/>
          <w:sz w:val="24"/>
          <w:szCs w:val="24"/>
        </w:rPr>
        <w:t xml:space="preserve"> </w:t>
      </w:r>
      <w:r w:rsidR="00D43506" w:rsidRPr="00C4608A">
        <w:rPr>
          <w:rFonts w:ascii="Baloo Da 2" w:hAnsi="Baloo Da 2" w:cs="Baloo Da 2"/>
          <w:sz w:val="24"/>
          <w:szCs w:val="24"/>
        </w:rPr>
        <w:t>Evaluation</w:t>
      </w:r>
      <w:r w:rsidRPr="00C4608A">
        <w:rPr>
          <w:rFonts w:ascii="Baloo Da 2" w:hAnsi="Baloo Da 2" w:cs="Baloo Da 2"/>
          <w:sz w:val="24"/>
          <w:szCs w:val="24"/>
        </w:rPr>
        <w:t xml:space="preserve"> should be technical</w:t>
      </w:r>
      <w:r w:rsidR="00BE369F" w:rsidRPr="00C4608A">
        <w:rPr>
          <w:rFonts w:ascii="Baloo Da 2" w:hAnsi="Baloo Da 2" w:cs="Baloo Da 2"/>
          <w:sz w:val="24"/>
          <w:szCs w:val="24"/>
        </w:rPr>
        <w:t>ly</w:t>
      </w:r>
      <w:r w:rsidRPr="00C4608A">
        <w:rPr>
          <w:rFonts w:ascii="Baloo Da 2" w:hAnsi="Baloo Da 2" w:cs="Baloo Da 2"/>
          <w:sz w:val="24"/>
          <w:szCs w:val="24"/>
        </w:rPr>
        <w:t xml:space="preserve"> accurate, providing sufficient information about the data collection, analysis, and interpretation methods so that its worth or merit can be determined.</w:t>
      </w:r>
      <w:r w:rsidR="00D43506" w:rsidRPr="00C4608A">
        <w:rPr>
          <w:rFonts w:ascii="Baloo Da 2" w:hAnsi="Baloo Da 2" w:cs="Baloo Da 2"/>
          <w:sz w:val="24"/>
          <w:szCs w:val="24"/>
        </w:rPr>
        <w:t xml:space="preserve"> </w:t>
      </w:r>
    </w:p>
    <w:p w14:paraId="75998168" w14:textId="77777777"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Participation: Stakeholders should be consulted and meaningfully involved in the evaluation process when feasible and appropriate.</w:t>
      </w:r>
    </w:p>
    <w:p w14:paraId="1D066C64" w14:textId="7895F57A" w:rsidR="009D3751" w:rsidRPr="00C4608A" w:rsidRDefault="009D3751"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lastRenderedPageBreak/>
        <w:t>Collaboration: Collaboration between key operating partners in the evaluation process improves the legitimacy and utility of the evaluation.</w:t>
      </w:r>
      <w:r w:rsidR="00D43506" w:rsidRPr="00C4608A">
        <w:rPr>
          <w:rFonts w:ascii="Baloo Da 2" w:hAnsi="Baloo Da 2" w:cs="Baloo Da 2"/>
          <w:sz w:val="24"/>
          <w:szCs w:val="24"/>
        </w:rPr>
        <w:t xml:space="preserve"> </w:t>
      </w:r>
    </w:p>
    <w:p w14:paraId="36EEDC58" w14:textId="0653210A" w:rsidR="009D3751" w:rsidRPr="00C4608A" w:rsidRDefault="00BE369F" w:rsidP="00C4608A">
      <w:pPr>
        <w:pStyle w:val="ListParagraph"/>
        <w:numPr>
          <w:ilvl w:val="0"/>
          <w:numId w:val="18"/>
        </w:numPr>
        <w:spacing w:after="0" w:line="240" w:lineRule="auto"/>
        <w:contextualSpacing w:val="0"/>
        <w:jc w:val="both"/>
        <w:rPr>
          <w:rFonts w:ascii="Baloo Da 2" w:hAnsi="Baloo Da 2" w:cs="Baloo Da 2"/>
          <w:sz w:val="24"/>
          <w:szCs w:val="24"/>
        </w:rPr>
      </w:pPr>
      <w:r w:rsidRPr="00C4608A">
        <w:rPr>
          <w:rFonts w:ascii="Baloo Da 2" w:hAnsi="Baloo Da 2" w:cs="Baloo Da 2"/>
          <w:sz w:val="24"/>
          <w:szCs w:val="24"/>
        </w:rPr>
        <w:t xml:space="preserve">Cross-cutting issues: The Endline Evaluation activities should reflect the projects' </w:t>
      </w:r>
      <w:r w:rsidR="001A0E0D" w:rsidRPr="00C4608A">
        <w:rPr>
          <w:rFonts w:ascii="Baloo Da 2" w:hAnsi="Baloo Da 2" w:cs="Baloo Da 2"/>
          <w:sz w:val="24"/>
          <w:szCs w:val="24"/>
        </w:rPr>
        <w:t>c</w:t>
      </w:r>
      <w:r w:rsidRPr="00C4608A">
        <w:rPr>
          <w:rFonts w:ascii="Baloo Da 2" w:hAnsi="Baloo Da 2" w:cs="Baloo Da 2"/>
          <w:sz w:val="24"/>
          <w:szCs w:val="24"/>
        </w:rPr>
        <w:t>ross-cutting</w:t>
      </w:r>
      <w:r w:rsidR="001A0E0D" w:rsidRPr="00C4608A">
        <w:rPr>
          <w:rFonts w:ascii="Baloo Da 2" w:hAnsi="Baloo Da 2" w:cs="Baloo Da 2"/>
          <w:sz w:val="24"/>
          <w:szCs w:val="24"/>
        </w:rPr>
        <w:t xml:space="preserve"> </w:t>
      </w:r>
      <w:r w:rsidRPr="00C4608A">
        <w:rPr>
          <w:rFonts w:ascii="Baloo Da 2" w:hAnsi="Baloo Da 2" w:cs="Baloo Da 2"/>
          <w:sz w:val="24"/>
          <w:szCs w:val="24"/>
        </w:rPr>
        <w:t>issues such as Nutrition, Gender,</w:t>
      </w:r>
      <w:r w:rsidR="00CA6096" w:rsidRPr="00C4608A">
        <w:rPr>
          <w:rFonts w:ascii="Baloo Da 2" w:hAnsi="Baloo Da 2" w:cs="Baloo Da 2"/>
          <w:sz w:val="24"/>
          <w:szCs w:val="24"/>
        </w:rPr>
        <w:t xml:space="preserve"> Climate Change,</w:t>
      </w:r>
      <w:r w:rsidRPr="00C4608A">
        <w:rPr>
          <w:rFonts w:ascii="Baloo Da 2" w:hAnsi="Baloo Da 2" w:cs="Baloo Da 2"/>
          <w:sz w:val="24"/>
          <w:szCs w:val="24"/>
        </w:rPr>
        <w:t xml:space="preserve"> and Environment</w:t>
      </w:r>
      <w:r w:rsidR="001A0E0D" w:rsidRPr="00C4608A">
        <w:rPr>
          <w:rFonts w:ascii="Baloo Da 2" w:hAnsi="Baloo Da 2" w:cs="Baloo Da 2"/>
          <w:sz w:val="24"/>
          <w:szCs w:val="24"/>
        </w:rPr>
        <w:t>, also reflect it in this report</w:t>
      </w:r>
      <w:r w:rsidRPr="00C4608A">
        <w:rPr>
          <w:rFonts w:ascii="Baloo Da 2" w:hAnsi="Baloo Da 2" w:cs="Baloo Da 2"/>
          <w:sz w:val="24"/>
          <w:szCs w:val="24"/>
        </w:rPr>
        <w:t xml:space="preserve">.  </w:t>
      </w:r>
    </w:p>
    <w:p w14:paraId="79D40679" w14:textId="53918A7F" w:rsidR="00E168C7" w:rsidRPr="00C4608A" w:rsidRDefault="003C005A" w:rsidP="00E168C7">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Key Deliverables </w:t>
      </w:r>
    </w:p>
    <w:p w14:paraId="56094B5D" w14:textId="2FE957BC" w:rsidR="00E168C7" w:rsidRPr="00C4608A" w:rsidRDefault="00E168C7"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Inception Report:</w:t>
      </w:r>
      <w:r w:rsidRPr="00C4608A">
        <w:rPr>
          <w:rFonts w:ascii="Baloo Da 2" w:hAnsi="Baloo Da 2" w:cs="Baloo Da 2"/>
          <w:sz w:val="24"/>
          <w:szCs w:val="24"/>
        </w:rPr>
        <w:t xml:space="preserve"> by 10 working days after signing the contract, a detailed report on the consultant’s proposed final </w:t>
      </w:r>
      <w:r w:rsidR="008F61F4" w:rsidRPr="00C4608A">
        <w:rPr>
          <w:rFonts w:ascii="Baloo Da 2" w:hAnsi="Baloo Da 2" w:cs="Baloo Da 2"/>
          <w:sz w:val="24"/>
          <w:szCs w:val="24"/>
        </w:rPr>
        <w:t>End</w:t>
      </w:r>
      <w:r w:rsidRPr="00C4608A">
        <w:rPr>
          <w:rFonts w:ascii="Baloo Da 2" w:hAnsi="Baloo Da 2" w:cs="Baloo Da 2"/>
          <w:sz w:val="24"/>
          <w:szCs w:val="24"/>
        </w:rPr>
        <w:t>line design and methodology will be submitted to P</w:t>
      </w:r>
      <w:r w:rsidR="008F61F4" w:rsidRPr="00C4608A">
        <w:rPr>
          <w:rFonts w:ascii="Baloo Da 2" w:hAnsi="Baloo Da 2" w:cs="Baloo Da 2"/>
          <w:sz w:val="24"/>
          <w:szCs w:val="24"/>
        </w:rPr>
        <w:t>O</w:t>
      </w:r>
      <w:r w:rsidRPr="00C4608A">
        <w:rPr>
          <w:rFonts w:ascii="Baloo Da 2" w:hAnsi="Baloo Da 2" w:cs="Baloo Da 2"/>
          <w:sz w:val="24"/>
          <w:szCs w:val="24"/>
        </w:rPr>
        <w:t>/P</w:t>
      </w:r>
      <w:r w:rsidR="008F61F4" w:rsidRPr="00C4608A">
        <w:rPr>
          <w:rFonts w:ascii="Baloo Da 2" w:hAnsi="Baloo Da 2" w:cs="Baloo Da 2"/>
          <w:sz w:val="24"/>
          <w:szCs w:val="24"/>
        </w:rPr>
        <w:t>KSF</w:t>
      </w:r>
      <w:r w:rsidRPr="00C4608A">
        <w:rPr>
          <w:rFonts w:ascii="Baloo Da 2" w:hAnsi="Baloo Da 2" w:cs="Baloo Da 2"/>
          <w:sz w:val="24"/>
          <w:szCs w:val="24"/>
        </w:rPr>
        <w:t xml:space="preserve"> for approval. This will provide preliminary understandings based on document review, rationale, and a detailed description of the methodology and tools, analytical methods, and detailed work plan for the entire exercise. Any draft questionnaires or interview forms will also be submitted for review at this stage. </w:t>
      </w:r>
    </w:p>
    <w:p w14:paraId="3D9D0EEB" w14:textId="03EF61FA" w:rsidR="00E168C7" w:rsidRPr="00C4608A" w:rsidRDefault="005F37AF"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Sample Frame:</w:t>
      </w:r>
      <w:r w:rsidRPr="00C4608A">
        <w:rPr>
          <w:rFonts w:ascii="Baloo Da 2" w:hAnsi="Baloo Da 2" w:cs="Baloo Da 2"/>
          <w:sz w:val="24"/>
          <w:szCs w:val="24"/>
        </w:rPr>
        <w:t xml:space="preserve"> </w:t>
      </w:r>
      <w:r w:rsidR="00E168C7" w:rsidRPr="00C4608A">
        <w:rPr>
          <w:rFonts w:ascii="Baloo Da 2" w:hAnsi="Baloo Da 2" w:cs="Baloo Da 2"/>
          <w:sz w:val="24"/>
          <w:szCs w:val="24"/>
        </w:rPr>
        <w:t xml:space="preserve">A detailed determination of sample size and sampling frame using statistical tools and formula. </w:t>
      </w:r>
    </w:p>
    <w:p w14:paraId="4D5228EF" w14:textId="6B2ED68B" w:rsidR="00E168C7" w:rsidRPr="00C4608A" w:rsidRDefault="008F61F4"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End</w:t>
      </w:r>
      <w:r w:rsidR="00E168C7" w:rsidRPr="00C4608A">
        <w:rPr>
          <w:rFonts w:ascii="Baloo Da 2" w:hAnsi="Baloo Da 2" w:cs="Baloo Da 2"/>
          <w:b/>
          <w:bCs/>
          <w:sz w:val="24"/>
          <w:szCs w:val="24"/>
        </w:rPr>
        <w:t>line survey questionnaire</w:t>
      </w:r>
      <w:r w:rsidR="00E168C7" w:rsidRPr="00C4608A">
        <w:rPr>
          <w:rFonts w:ascii="Baloo Da 2" w:hAnsi="Baloo Da 2" w:cs="Baloo Da 2"/>
          <w:sz w:val="24"/>
          <w:szCs w:val="24"/>
        </w:rPr>
        <w:t xml:space="preserve"> (for the quantitative part) and Checklist (for the qualitative part) to capture all required data and information of the study. </w:t>
      </w:r>
    </w:p>
    <w:p w14:paraId="63F93150" w14:textId="5D29663D" w:rsidR="00E168C7" w:rsidRPr="00C4608A" w:rsidRDefault="00E168C7"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Interview Notes and List of Resource Documents:</w:t>
      </w:r>
      <w:r w:rsidRPr="00C4608A">
        <w:rPr>
          <w:rFonts w:ascii="Baloo Da 2" w:hAnsi="Baloo Da 2" w:cs="Baloo Da 2"/>
          <w:sz w:val="24"/>
          <w:szCs w:val="24"/>
        </w:rPr>
        <w:t xml:space="preserve"> The Consultant </w:t>
      </w:r>
      <w:r w:rsidR="008F61F4" w:rsidRPr="00C4608A">
        <w:rPr>
          <w:rFonts w:ascii="Baloo Da 2" w:hAnsi="Baloo Da 2" w:cs="Baloo Da 2"/>
          <w:sz w:val="24"/>
          <w:szCs w:val="24"/>
        </w:rPr>
        <w:t>wi</w:t>
      </w:r>
      <w:r w:rsidRPr="00C4608A">
        <w:rPr>
          <w:rFonts w:ascii="Baloo Da 2" w:hAnsi="Baloo Da 2" w:cs="Baloo Da 2"/>
          <w:sz w:val="24"/>
          <w:szCs w:val="24"/>
        </w:rPr>
        <w:t xml:space="preserve">ll provide summaries of all key meetings, and discussions conducted during the </w:t>
      </w:r>
      <w:r w:rsidR="008F61F4" w:rsidRPr="00C4608A">
        <w:rPr>
          <w:rFonts w:ascii="Baloo Da 2" w:hAnsi="Baloo Da 2" w:cs="Baloo Da 2"/>
          <w:sz w:val="24"/>
          <w:szCs w:val="24"/>
        </w:rPr>
        <w:t>end</w:t>
      </w:r>
      <w:r w:rsidRPr="00C4608A">
        <w:rPr>
          <w:rFonts w:ascii="Baloo Da 2" w:hAnsi="Baloo Da 2" w:cs="Baloo Da 2"/>
          <w:sz w:val="24"/>
          <w:szCs w:val="24"/>
        </w:rPr>
        <w:t>line and copies of any relevant documents and reports gathered during the</w:t>
      </w:r>
      <w:r w:rsidR="008F61F4" w:rsidRPr="00C4608A">
        <w:rPr>
          <w:rFonts w:ascii="Baloo Da 2" w:hAnsi="Baloo Da 2" w:cs="Baloo Da 2"/>
          <w:sz w:val="24"/>
          <w:szCs w:val="24"/>
        </w:rPr>
        <w:t xml:space="preserve"> evaluation </w:t>
      </w:r>
      <w:r w:rsidRPr="00C4608A">
        <w:rPr>
          <w:rFonts w:ascii="Baloo Da 2" w:hAnsi="Baloo Da 2" w:cs="Baloo Da 2"/>
          <w:sz w:val="24"/>
          <w:szCs w:val="24"/>
        </w:rPr>
        <w:t xml:space="preserve">(timeline). </w:t>
      </w:r>
    </w:p>
    <w:p w14:paraId="69E5B7C1" w14:textId="60121FA9" w:rsidR="00E168C7" w:rsidRPr="00C4608A" w:rsidRDefault="00E168C7"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Summary Presentation of Findings:</w:t>
      </w:r>
      <w:r w:rsidRPr="00C4608A">
        <w:rPr>
          <w:rFonts w:ascii="Baloo Da 2" w:hAnsi="Baloo Da 2" w:cs="Baloo Da 2"/>
          <w:sz w:val="24"/>
          <w:szCs w:val="24"/>
        </w:rPr>
        <w:t xml:space="preserve"> The Consultant </w:t>
      </w:r>
      <w:r w:rsidR="008F61F4" w:rsidRPr="00C4608A">
        <w:rPr>
          <w:rFonts w:ascii="Baloo Da 2" w:hAnsi="Baloo Da 2" w:cs="Baloo Da 2"/>
          <w:sz w:val="24"/>
          <w:szCs w:val="24"/>
        </w:rPr>
        <w:t>will</w:t>
      </w:r>
      <w:r w:rsidRPr="00C4608A">
        <w:rPr>
          <w:rFonts w:ascii="Baloo Da 2" w:hAnsi="Baloo Da 2" w:cs="Baloo Da 2"/>
          <w:sz w:val="24"/>
          <w:szCs w:val="24"/>
        </w:rPr>
        <w:t xml:space="preserve"> present initial findings to </w:t>
      </w:r>
      <w:proofErr w:type="spellStart"/>
      <w:r w:rsidRPr="00C4608A">
        <w:rPr>
          <w:rFonts w:ascii="Baloo Da 2" w:hAnsi="Baloo Da 2" w:cs="Baloo Da 2"/>
          <w:sz w:val="24"/>
          <w:szCs w:val="24"/>
        </w:rPr>
        <w:t>P</w:t>
      </w:r>
      <w:r w:rsidR="00707110" w:rsidRPr="00C4608A">
        <w:rPr>
          <w:rFonts w:ascii="Baloo Da 2" w:hAnsi="Baloo Da 2" w:cs="Baloo Da 2"/>
          <w:sz w:val="24"/>
          <w:szCs w:val="24"/>
        </w:rPr>
        <w:t>adakhep</w:t>
      </w:r>
      <w:proofErr w:type="spellEnd"/>
      <w:r w:rsidRPr="00C4608A">
        <w:rPr>
          <w:rFonts w:ascii="Baloo Da 2" w:hAnsi="Baloo Da 2" w:cs="Baloo Da 2"/>
          <w:sz w:val="24"/>
          <w:szCs w:val="24"/>
        </w:rPr>
        <w:t xml:space="preserve"> for review, comment, and feedback by (timeline). A PowerPoint presentation and handout (maximum of two pages) </w:t>
      </w:r>
      <w:r w:rsidR="008F61F4" w:rsidRPr="00C4608A">
        <w:rPr>
          <w:rFonts w:ascii="Baloo Da 2" w:hAnsi="Baloo Da 2" w:cs="Baloo Da 2"/>
          <w:sz w:val="24"/>
          <w:szCs w:val="24"/>
        </w:rPr>
        <w:t>wi</w:t>
      </w:r>
      <w:r w:rsidRPr="00C4608A">
        <w:rPr>
          <w:rFonts w:ascii="Baloo Da 2" w:hAnsi="Baloo Da 2" w:cs="Baloo Da 2"/>
          <w:sz w:val="24"/>
          <w:szCs w:val="24"/>
        </w:rPr>
        <w:t xml:space="preserve">ll be prepared for the presentation through a workshop to the project stakeholders preferably via an online platform. The Consultant </w:t>
      </w:r>
      <w:r w:rsidR="008F61F4" w:rsidRPr="00C4608A">
        <w:rPr>
          <w:rFonts w:ascii="Baloo Da 2" w:hAnsi="Baloo Da 2" w:cs="Baloo Da 2"/>
          <w:sz w:val="24"/>
          <w:szCs w:val="24"/>
        </w:rPr>
        <w:t>will</w:t>
      </w:r>
      <w:r w:rsidRPr="00C4608A">
        <w:rPr>
          <w:rFonts w:ascii="Baloo Da 2" w:hAnsi="Baloo Da 2" w:cs="Baloo Da 2"/>
          <w:sz w:val="24"/>
          <w:szCs w:val="24"/>
        </w:rPr>
        <w:t xml:space="preserve"> consider </w:t>
      </w:r>
      <w:proofErr w:type="spellStart"/>
      <w:r w:rsidR="00707110" w:rsidRPr="00C4608A">
        <w:rPr>
          <w:rFonts w:ascii="Baloo Da 2" w:hAnsi="Baloo Da 2" w:cs="Baloo Da 2"/>
          <w:sz w:val="24"/>
          <w:szCs w:val="24"/>
        </w:rPr>
        <w:t>Padakhep</w:t>
      </w:r>
      <w:proofErr w:type="spellEnd"/>
      <w:r w:rsidR="00707110" w:rsidRPr="00C4608A">
        <w:rPr>
          <w:rFonts w:ascii="Baloo Da 2" w:hAnsi="Baloo Da 2" w:cs="Baloo Da 2"/>
          <w:sz w:val="24"/>
          <w:szCs w:val="24"/>
        </w:rPr>
        <w:t xml:space="preserve"> </w:t>
      </w:r>
      <w:r w:rsidRPr="00C4608A">
        <w:rPr>
          <w:rFonts w:ascii="Baloo Da 2" w:hAnsi="Baloo Da 2" w:cs="Baloo Da 2"/>
          <w:sz w:val="24"/>
          <w:szCs w:val="24"/>
        </w:rPr>
        <w:t xml:space="preserve">and stakeholder comments and revise the draft report as appropriate. </w:t>
      </w:r>
    </w:p>
    <w:p w14:paraId="2CC76452" w14:textId="735BF61B" w:rsidR="00E168C7" w:rsidRPr="00C4608A" w:rsidRDefault="00E168C7" w:rsidP="00C4608A">
      <w:pPr>
        <w:numPr>
          <w:ilvl w:val="0"/>
          <w:numId w:val="2"/>
        </w:numPr>
        <w:shd w:val="clear" w:color="auto" w:fill="FFFFFF"/>
        <w:tabs>
          <w:tab w:val="num" w:pos="720"/>
        </w:tabs>
        <w:spacing w:after="0" w:line="240" w:lineRule="auto"/>
        <w:jc w:val="both"/>
        <w:rPr>
          <w:rFonts w:ascii="Baloo Da 2" w:hAnsi="Baloo Da 2" w:cs="Baloo Da 2"/>
          <w:bCs/>
          <w:color w:val="000000" w:themeColor="text1"/>
          <w:sz w:val="24"/>
          <w:szCs w:val="24"/>
          <w:shd w:val="clear" w:color="auto" w:fill="FFFFFF"/>
          <w:lang w:val="en-GB"/>
        </w:rPr>
      </w:pPr>
      <w:r w:rsidRPr="00C4608A">
        <w:rPr>
          <w:rFonts w:ascii="Baloo Da 2" w:eastAsiaTheme="minorHAnsi" w:hAnsi="Baloo Da 2" w:cs="Baloo Da 2"/>
          <w:b/>
          <w:bCs/>
          <w:sz w:val="24"/>
          <w:szCs w:val="24"/>
        </w:rPr>
        <w:t>Findings brief:</w:t>
      </w:r>
      <w:r w:rsidRPr="00C4608A">
        <w:rPr>
          <w:rFonts w:ascii="Baloo Da 2" w:hAnsi="Baloo Da 2" w:cs="Baloo Da 2"/>
          <w:bCs/>
          <w:color w:val="000000" w:themeColor="text1"/>
          <w:sz w:val="24"/>
          <w:szCs w:val="24"/>
          <w:shd w:val="clear" w:color="auto" w:fill="FFFFFF"/>
          <w:lang w:val="en-GB"/>
        </w:rPr>
        <w:t xml:space="preserve"> </w:t>
      </w:r>
      <w:r w:rsidRPr="00C4608A">
        <w:rPr>
          <w:rFonts w:ascii="Baloo Da 2" w:eastAsiaTheme="minorHAnsi" w:hAnsi="Baloo Da 2" w:cs="Baloo Da 2"/>
          <w:sz w:val="24"/>
          <w:szCs w:val="24"/>
        </w:rPr>
        <w:t xml:space="preserve">The </w:t>
      </w:r>
      <w:r w:rsidRPr="00C4608A">
        <w:rPr>
          <w:rFonts w:ascii="Baloo Da 2" w:hAnsi="Baloo Da 2" w:cs="Baloo Da 2"/>
          <w:sz w:val="24"/>
          <w:szCs w:val="24"/>
        </w:rPr>
        <w:t>Consultant</w:t>
      </w:r>
      <w:r w:rsidRPr="00C4608A">
        <w:rPr>
          <w:rFonts w:ascii="Baloo Da 2" w:eastAsiaTheme="minorHAnsi" w:hAnsi="Baloo Da 2" w:cs="Baloo Da 2"/>
          <w:sz w:val="24"/>
          <w:szCs w:val="24"/>
        </w:rPr>
        <w:t xml:space="preserve"> should provide a brief of the findings corresponding to the objectives of the </w:t>
      </w:r>
      <w:r w:rsidR="008F61F4" w:rsidRPr="00C4608A">
        <w:rPr>
          <w:rFonts w:ascii="Baloo Da 2" w:eastAsiaTheme="minorHAnsi" w:hAnsi="Baloo Da 2" w:cs="Baloo Da 2"/>
          <w:sz w:val="24"/>
          <w:szCs w:val="24"/>
        </w:rPr>
        <w:t>evaluation</w:t>
      </w:r>
      <w:r w:rsidRPr="00C4608A">
        <w:rPr>
          <w:rFonts w:ascii="Baloo Da 2" w:eastAsiaTheme="minorHAnsi" w:hAnsi="Baloo Da 2" w:cs="Baloo Da 2"/>
          <w:sz w:val="24"/>
          <w:szCs w:val="24"/>
        </w:rPr>
        <w:t xml:space="preserve"> that can be widely circulated. The brief of the study could be within three pages.</w:t>
      </w:r>
      <w:r w:rsidRPr="00C4608A">
        <w:rPr>
          <w:rFonts w:ascii="Baloo Da 2" w:hAnsi="Baloo Da 2" w:cs="Baloo Da 2"/>
          <w:bCs/>
          <w:color w:val="000000" w:themeColor="text1"/>
          <w:sz w:val="24"/>
          <w:szCs w:val="24"/>
          <w:shd w:val="clear" w:color="auto" w:fill="FFFFFF"/>
          <w:lang w:val="en-GB"/>
        </w:rPr>
        <w:t xml:space="preserve">  </w:t>
      </w:r>
    </w:p>
    <w:p w14:paraId="78606544" w14:textId="321B9A83" w:rsidR="00E168C7" w:rsidRPr="00C4608A" w:rsidRDefault="00E168C7" w:rsidP="00C4608A">
      <w:pPr>
        <w:numPr>
          <w:ilvl w:val="0"/>
          <w:numId w:val="2"/>
        </w:numPr>
        <w:shd w:val="clear" w:color="auto" w:fill="FFFFFF"/>
        <w:tabs>
          <w:tab w:val="num" w:pos="720"/>
        </w:tabs>
        <w:spacing w:after="0" w:line="240" w:lineRule="auto"/>
        <w:jc w:val="both"/>
        <w:rPr>
          <w:rFonts w:ascii="Baloo Da 2" w:hAnsi="Baloo Da 2" w:cs="Baloo Da 2"/>
          <w:bCs/>
          <w:color w:val="000000" w:themeColor="text1"/>
          <w:sz w:val="24"/>
          <w:szCs w:val="24"/>
          <w:shd w:val="clear" w:color="auto" w:fill="FFFFFF"/>
          <w:lang w:val="en-GB"/>
        </w:rPr>
      </w:pPr>
      <w:r w:rsidRPr="00C4608A">
        <w:rPr>
          <w:rFonts w:ascii="Baloo Da 2" w:eastAsiaTheme="minorHAnsi" w:hAnsi="Baloo Da 2" w:cs="Baloo Da 2"/>
          <w:b/>
          <w:bCs/>
          <w:sz w:val="24"/>
          <w:szCs w:val="24"/>
        </w:rPr>
        <w:t>Indicator Table with Value:</w:t>
      </w:r>
      <w:r w:rsidRPr="00C4608A">
        <w:rPr>
          <w:rFonts w:ascii="Baloo Da 2" w:hAnsi="Baloo Da 2" w:cs="Baloo Da 2"/>
          <w:bCs/>
          <w:color w:val="000000" w:themeColor="text1"/>
          <w:sz w:val="24"/>
          <w:szCs w:val="24"/>
          <w:shd w:val="clear" w:color="auto" w:fill="FFFFFF"/>
          <w:lang w:val="en-GB"/>
        </w:rPr>
        <w:t xml:space="preserve"> </w:t>
      </w:r>
      <w:r w:rsidRPr="00C4608A">
        <w:rPr>
          <w:rFonts w:ascii="Baloo Da 2" w:eastAsiaTheme="minorHAnsi" w:hAnsi="Baloo Da 2" w:cs="Baloo Da 2"/>
          <w:sz w:val="24"/>
          <w:szCs w:val="24"/>
        </w:rPr>
        <w:t xml:space="preserve">The </w:t>
      </w:r>
      <w:r w:rsidRPr="00C4608A">
        <w:rPr>
          <w:rFonts w:ascii="Baloo Da 2" w:hAnsi="Baloo Da 2" w:cs="Baloo Da 2"/>
          <w:sz w:val="24"/>
          <w:szCs w:val="24"/>
        </w:rPr>
        <w:t>Consultant</w:t>
      </w:r>
      <w:r w:rsidRPr="00C4608A">
        <w:rPr>
          <w:rFonts w:ascii="Baloo Da 2" w:eastAsiaTheme="minorHAnsi" w:hAnsi="Baloo Da 2" w:cs="Baloo Da 2"/>
          <w:sz w:val="24"/>
          <w:szCs w:val="24"/>
        </w:rPr>
        <w:t xml:space="preserve"> </w:t>
      </w:r>
      <w:r w:rsidR="008F61F4" w:rsidRPr="00C4608A">
        <w:rPr>
          <w:rFonts w:ascii="Baloo Da 2" w:eastAsiaTheme="minorHAnsi" w:hAnsi="Baloo Da 2" w:cs="Baloo Da 2"/>
          <w:sz w:val="24"/>
          <w:szCs w:val="24"/>
        </w:rPr>
        <w:t>will</w:t>
      </w:r>
      <w:r w:rsidRPr="00C4608A">
        <w:rPr>
          <w:rFonts w:ascii="Baloo Da 2" w:eastAsiaTheme="minorHAnsi" w:hAnsi="Baloo Da 2" w:cs="Baloo Da 2"/>
          <w:sz w:val="24"/>
          <w:szCs w:val="24"/>
        </w:rPr>
        <w:t xml:space="preserve"> provide an indicator table including the values</w:t>
      </w:r>
      <w:r w:rsidR="008F61F4" w:rsidRPr="00C4608A">
        <w:rPr>
          <w:rFonts w:ascii="Baloo Da 2" w:eastAsiaTheme="minorHAnsi" w:hAnsi="Baloo Da 2" w:cs="Baloo Da 2"/>
          <w:sz w:val="24"/>
          <w:szCs w:val="24"/>
        </w:rPr>
        <w:t xml:space="preserve"> and make comparison with </w:t>
      </w:r>
      <w:r w:rsidRPr="00C4608A">
        <w:rPr>
          <w:rFonts w:ascii="Baloo Da 2" w:eastAsiaTheme="minorHAnsi" w:hAnsi="Baloo Da 2" w:cs="Baloo Da 2"/>
          <w:sz w:val="24"/>
          <w:szCs w:val="24"/>
        </w:rPr>
        <w:t>baseline study</w:t>
      </w:r>
      <w:r w:rsidR="008F61F4" w:rsidRPr="00C4608A">
        <w:rPr>
          <w:rFonts w:ascii="Baloo Da 2" w:eastAsiaTheme="minorHAnsi" w:hAnsi="Baloo Da 2" w:cs="Baloo Da 2"/>
          <w:sz w:val="24"/>
          <w:szCs w:val="24"/>
        </w:rPr>
        <w:t xml:space="preserve"> including the % of progress (Indicator progress table Baseline Vs Endline</w:t>
      </w:r>
      <w:r w:rsidR="00BD4A2B" w:rsidRPr="00C4608A">
        <w:rPr>
          <w:rFonts w:ascii="Baloo Da 2" w:eastAsiaTheme="minorHAnsi" w:hAnsi="Baloo Da 2" w:cs="Baloo Da 2"/>
          <w:sz w:val="24"/>
          <w:szCs w:val="24"/>
        </w:rPr>
        <w:t xml:space="preserve"> and Control Group</w:t>
      </w:r>
      <w:r w:rsidR="00AD1047" w:rsidRPr="00C4608A">
        <w:rPr>
          <w:rFonts w:ascii="Baloo Da 2" w:eastAsiaTheme="minorHAnsi" w:hAnsi="Baloo Da 2" w:cs="Baloo Da 2"/>
          <w:sz w:val="24"/>
          <w:szCs w:val="24"/>
        </w:rPr>
        <w:t xml:space="preserve"> status</w:t>
      </w:r>
      <w:r w:rsidR="008F61F4" w:rsidRPr="00C4608A">
        <w:rPr>
          <w:rFonts w:ascii="Baloo Da 2" w:eastAsiaTheme="minorHAnsi" w:hAnsi="Baloo Da 2" w:cs="Baloo Da 2"/>
          <w:sz w:val="24"/>
          <w:szCs w:val="24"/>
        </w:rPr>
        <w:t>)</w:t>
      </w:r>
      <w:r w:rsidRPr="00C4608A">
        <w:rPr>
          <w:rFonts w:ascii="Baloo Da 2" w:eastAsiaTheme="minorHAnsi" w:hAnsi="Baloo Da 2" w:cs="Baloo Da 2"/>
          <w:sz w:val="24"/>
          <w:szCs w:val="24"/>
        </w:rPr>
        <w:t>.</w:t>
      </w:r>
      <w:r w:rsidRPr="00C4608A">
        <w:rPr>
          <w:rFonts w:ascii="Baloo Da 2" w:hAnsi="Baloo Da 2" w:cs="Baloo Da 2"/>
          <w:bCs/>
          <w:color w:val="000000" w:themeColor="text1"/>
          <w:sz w:val="24"/>
          <w:szCs w:val="24"/>
          <w:shd w:val="clear" w:color="auto" w:fill="FFFFFF"/>
          <w:lang w:val="en-GB"/>
        </w:rPr>
        <w:t xml:space="preserve">  </w:t>
      </w:r>
    </w:p>
    <w:p w14:paraId="2519ECD9" w14:textId="68768A62" w:rsidR="00E168C7" w:rsidRPr="00C4608A" w:rsidRDefault="00E168C7" w:rsidP="00C4608A">
      <w:pPr>
        <w:numPr>
          <w:ilvl w:val="0"/>
          <w:numId w:val="2"/>
        </w:numPr>
        <w:shd w:val="clear" w:color="auto" w:fill="FFFFFF"/>
        <w:tabs>
          <w:tab w:val="num" w:pos="720"/>
        </w:tabs>
        <w:spacing w:after="0" w:line="240" w:lineRule="auto"/>
        <w:jc w:val="both"/>
        <w:rPr>
          <w:rFonts w:ascii="Baloo Da 2" w:hAnsi="Baloo Da 2" w:cs="Baloo Da 2"/>
          <w:bCs/>
          <w:color w:val="000000" w:themeColor="text1"/>
          <w:sz w:val="24"/>
          <w:szCs w:val="24"/>
          <w:shd w:val="clear" w:color="auto" w:fill="FFFFFF"/>
          <w:lang w:val="en-GB"/>
        </w:rPr>
      </w:pPr>
      <w:r w:rsidRPr="00C4608A">
        <w:rPr>
          <w:rFonts w:ascii="Baloo Da 2" w:eastAsiaTheme="minorHAnsi" w:hAnsi="Baloo Da 2" w:cs="Baloo Da 2"/>
          <w:b/>
          <w:bCs/>
          <w:sz w:val="24"/>
          <w:szCs w:val="24"/>
        </w:rPr>
        <w:t xml:space="preserve">Final Database: </w:t>
      </w:r>
      <w:r w:rsidRPr="00C4608A">
        <w:rPr>
          <w:rFonts w:ascii="Baloo Da 2" w:eastAsiaTheme="minorHAnsi" w:hAnsi="Baloo Da 2" w:cs="Baloo Da 2"/>
          <w:bCs/>
          <w:sz w:val="24"/>
          <w:szCs w:val="24"/>
        </w:rPr>
        <w:t>The consultant should review, recheck and finalize the data set before starting the final analysis. The final database should be handed over to</w:t>
      </w:r>
      <w:r w:rsidR="00DE6E0E" w:rsidRPr="00C4608A">
        <w:rPr>
          <w:rFonts w:ascii="Baloo Da 2" w:eastAsiaTheme="minorHAnsi" w:hAnsi="Baloo Da 2" w:cs="Baloo Da 2"/>
          <w:bCs/>
          <w:sz w:val="24"/>
          <w:szCs w:val="24"/>
        </w:rPr>
        <w:t xml:space="preserve"> </w:t>
      </w:r>
      <w:proofErr w:type="spellStart"/>
      <w:r w:rsidR="00707110" w:rsidRPr="00C4608A">
        <w:rPr>
          <w:rFonts w:ascii="Baloo Da 2" w:eastAsiaTheme="minorHAnsi" w:hAnsi="Baloo Da 2" w:cs="Baloo Da 2"/>
          <w:bCs/>
          <w:sz w:val="24"/>
          <w:szCs w:val="24"/>
        </w:rPr>
        <w:t>Padakhep</w:t>
      </w:r>
      <w:proofErr w:type="spellEnd"/>
      <w:r w:rsidR="00DE6E0E" w:rsidRPr="00C4608A">
        <w:rPr>
          <w:rFonts w:ascii="Baloo Da 2" w:eastAsiaTheme="minorHAnsi" w:hAnsi="Baloo Da 2" w:cs="Baloo Da 2"/>
          <w:bCs/>
          <w:sz w:val="24"/>
          <w:szCs w:val="24"/>
        </w:rPr>
        <w:t xml:space="preserve"> </w:t>
      </w:r>
      <w:r w:rsidRPr="00C4608A">
        <w:rPr>
          <w:rFonts w:ascii="Baloo Da 2" w:eastAsiaTheme="minorHAnsi" w:hAnsi="Baloo Da 2" w:cs="Baloo Da 2"/>
          <w:bCs/>
          <w:sz w:val="24"/>
          <w:szCs w:val="24"/>
        </w:rPr>
        <w:t xml:space="preserve">management along with the final report.  </w:t>
      </w:r>
    </w:p>
    <w:p w14:paraId="235A06BE" w14:textId="670529EF" w:rsidR="003C005A" w:rsidRPr="00C4608A" w:rsidRDefault="003C005A"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lastRenderedPageBreak/>
        <w:t>Draft report:</w:t>
      </w:r>
      <w:r w:rsidRPr="00C4608A">
        <w:rPr>
          <w:rFonts w:ascii="Baloo Da 2" w:hAnsi="Baloo Da 2" w:cs="Baloo Da 2"/>
          <w:sz w:val="24"/>
          <w:szCs w:val="24"/>
        </w:rPr>
        <w:t xml:space="preserve"> A draft report identifying key findings based on facts with conclusions, recommendations, and lessons for the current and future operation, will be submitted by the consultant within </w:t>
      </w:r>
      <w:r w:rsidR="008F61F4" w:rsidRPr="00C4608A">
        <w:rPr>
          <w:rFonts w:ascii="Baloo Da 2" w:hAnsi="Baloo Da 2" w:cs="Baloo Da 2"/>
          <w:sz w:val="24"/>
          <w:szCs w:val="24"/>
        </w:rPr>
        <w:t xml:space="preserve">10 days after </w:t>
      </w:r>
      <w:r w:rsidRPr="00C4608A">
        <w:rPr>
          <w:rFonts w:ascii="Baloo Da 2" w:hAnsi="Baloo Da 2" w:cs="Baloo Da 2"/>
          <w:sz w:val="24"/>
          <w:szCs w:val="24"/>
        </w:rPr>
        <w:t>field</w:t>
      </w:r>
      <w:r w:rsidR="008F61F4" w:rsidRPr="00C4608A">
        <w:rPr>
          <w:rFonts w:ascii="Baloo Da 2" w:hAnsi="Baloo Da 2" w:cs="Baloo Da 2"/>
          <w:sz w:val="24"/>
          <w:szCs w:val="24"/>
        </w:rPr>
        <w:t xml:space="preserve"> data collection</w:t>
      </w:r>
      <w:r w:rsidRPr="00C4608A">
        <w:rPr>
          <w:rFonts w:ascii="Baloo Da 2" w:hAnsi="Baloo Da 2" w:cs="Baloo Da 2"/>
          <w:sz w:val="24"/>
          <w:szCs w:val="24"/>
        </w:rPr>
        <w:t xml:space="preserve">. </w:t>
      </w:r>
    </w:p>
    <w:p w14:paraId="78253212" w14:textId="3F8A79A1" w:rsidR="008F61F4" w:rsidRPr="00C4608A" w:rsidRDefault="003C005A"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Final report:</w:t>
      </w:r>
      <w:r w:rsidRPr="00C4608A">
        <w:rPr>
          <w:rFonts w:ascii="Baloo Da 2" w:hAnsi="Baloo Da 2" w:cs="Baloo Da 2"/>
          <w:sz w:val="24"/>
          <w:szCs w:val="24"/>
        </w:rPr>
        <w:t xml:space="preserve"> The final report will contain a short executive summary (not more than 1,000 words) and a main body of the report (not more than 10,000 words) covering the background of the intervention evaluated, a description of the evaluation methods and limitations, findings, conclusions, lessons learned, recommendations and action points related to these. The evaluation findings should be presented in outcome wise and </w:t>
      </w:r>
      <w:r w:rsidRPr="00C4608A">
        <w:rPr>
          <w:rFonts w:ascii="Baloo Da 2" w:eastAsia="Times New Roman" w:hAnsi="Baloo Da 2" w:cs="Baloo Da 2"/>
          <w:sz w:val="24"/>
          <w:szCs w:val="24"/>
        </w:rPr>
        <w:t>outcomes and further analysis under evaluation criteria. The specific recommendation should be made based on specific thematic of women</w:t>
      </w:r>
      <w:r w:rsidR="007B1EFA" w:rsidRPr="00C4608A">
        <w:rPr>
          <w:rFonts w:ascii="Baloo Da 2" w:eastAsia="Times New Roman" w:hAnsi="Baloo Da 2" w:cs="Baloo Da 2"/>
          <w:sz w:val="24"/>
          <w:szCs w:val="24"/>
        </w:rPr>
        <w:t xml:space="preserve"> and young</w:t>
      </w:r>
      <w:r w:rsidRPr="00C4608A">
        <w:rPr>
          <w:rFonts w:ascii="Baloo Da 2" w:eastAsia="Times New Roman" w:hAnsi="Baloo Da 2" w:cs="Baloo Da 2"/>
          <w:sz w:val="24"/>
          <w:szCs w:val="24"/>
        </w:rPr>
        <w:t xml:space="preserve"> involvement in </w:t>
      </w:r>
      <w:r w:rsidR="007B1EFA" w:rsidRPr="00C4608A">
        <w:rPr>
          <w:rFonts w:ascii="Baloo Da 2" w:eastAsia="Times New Roman" w:hAnsi="Baloo Da 2" w:cs="Baloo Da 2"/>
          <w:sz w:val="24"/>
          <w:szCs w:val="24"/>
        </w:rPr>
        <w:t>value chain development</w:t>
      </w:r>
      <w:r w:rsidRPr="00C4608A">
        <w:rPr>
          <w:rFonts w:ascii="Baloo Da 2" w:eastAsia="Times New Roman" w:hAnsi="Baloo Da 2" w:cs="Baloo Da 2"/>
          <w:sz w:val="24"/>
          <w:szCs w:val="24"/>
        </w:rPr>
        <w:t xml:space="preserve">.  </w:t>
      </w:r>
      <w:r w:rsidRPr="00C4608A">
        <w:rPr>
          <w:rFonts w:ascii="Baloo Da 2" w:hAnsi="Baloo Da 2" w:cs="Baloo Da 2"/>
          <w:sz w:val="24"/>
          <w:szCs w:val="24"/>
        </w:rPr>
        <w:t xml:space="preserve">Recommendations and action points should be SMART. The report should also contain appropriate appendices, including a copy of the </w:t>
      </w:r>
      <w:proofErr w:type="spellStart"/>
      <w:r w:rsidRPr="00C4608A">
        <w:rPr>
          <w:rFonts w:ascii="Baloo Da 2" w:hAnsi="Baloo Da 2" w:cs="Baloo Da 2"/>
          <w:sz w:val="24"/>
          <w:szCs w:val="24"/>
        </w:rPr>
        <w:t>ToR</w:t>
      </w:r>
      <w:proofErr w:type="spellEnd"/>
      <w:r w:rsidRPr="00C4608A">
        <w:rPr>
          <w:rFonts w:ascii="Baloo Da 2" w:hAnsi="Baloo Da 2" w:cs="Baloo Da 2"/>
          <w:sz w:val="24"/>
          <w:szCs w:val="24"/>
        </w:rPr>
        <w:t>, cited resources or bibliography/reference, a list of those interviewed and any other relevant materials. The final report will be submitted one week after receipt of the consolidated feedback fro</w:t>
      </w:r>
      <w:r w:rsidR="00DE6E0E" w:rsidRPr="00C4608A">
        <w:rPr>
          <w:rFonts w:ascii="Baloo Da 2" w:hAnsi="Baloo Da 2" w:cs="Baloo Da 2"/>
          <w:sz w:val="24"/>
          <w:szCs w:val="24"/>
        </w:rPr>
        <w:t xml:space="preserve">m </w:t>
      </w:r>
      <w:proofErr w:type="spellStart"/>
      <w:r w:rsidR="00707110" w:rsidRPr="00C4608A">
        <w:rPr>
          <w:rFonts w:ascii="Baloo Da 2" w:hAnsi="Baloo Da 2" w:cs="Baloo Da 2"/>
          <w:sz w:val="24"/>
          <w:szCs w:val="24"/>
        </w:rPr>
        <w:t>Padakhep</w:t>
      </w:r>
      <w:proofErr w:type="spellEnd"/>
      <w:r w:rsidR="00DE6E0E" w:rsidRPr="00C4608A">
        <w:rPr>
          <w:rFonts w:ascii="Baloo Da 2" w:hAnsi="Baloo Da 2" w:cs="Baloo Da 2"/>
          <w:sz w:val="24"/>
          <w:szCs w:val="24"/>
        </w:rPr>
        <w:t>.</w:t>
      </w:r>
      <w:r w:rsidRPr="00C4608A">
        <w:rPr>
          <w:rFonts w:ascii="Baloo Da 2" w:hAnsi="Baloo Da 2" w:cs="Baloo Da 2"/>
          <w:sz w:val="24"/>
          <w:szCs w:val="24"/>
        </w:rPr>
        <w:t xml:space="preserve"> </w:t>
      </w:r>
      <w:r w:rsidR="00EC4FAC" w:rsidRPr="00C4608A">
        <w:rPr>
          <w:rFonts w:ascii="Baloo Da 2" w:hAnsi="Baloo Da 2" w:cs="Baloo Da 2"/>
          <w:sz w:val="24"/>
          <w:szCs w:val="24"/>
        </w:rPr>
        <w:t xml:space="preserve">The consultant will submit 5 hard copies of final report to </w:t>
      </w:r>
      <w:proofErr w:type="spellStart"/>
      <w:r w:rsidR="00707110" w:rsidRPr="00C4608A">
        <w:rPr>
          <w:rFonts w:ascii="Baloo Da 2" w:hAnsi="Baloo Da 2" w:cs="Baloo Da 2"/>
          <w:sz w:val="24"/>
          <w:szCs w:val="24"/>
        </w:rPr>
        <w:t>Padakhep</w:t>
      </w:r>
      <w:proofErr w:type="spellEnd"/>
      <w:r w:rsidR="00EC4FAC" w:rsidRPr="00C4608A">
        <w:rPr>
          <w:rFonts w:ascii="Baloo Da 2" w:hAnsi="Baloo Da 2" w:cs="Baloo Da 2"/>
          <w:sz w:val="24"/>
          <w:szCs w:val="24"/>
        </w:rPr>
        <w:t xml:space="preserve">.  </w:t>
      </w:r>
    </w:p>
    <w:p w14:paraId="4FC159AD" w14:textId="580F0EF1" w:rsidR="003C005A" w:rsidRPr="00C4608A" w:rsidRDefault="003C005A" w:rsidP="008F61F4">
      <w:pPr>
        <w:pStyle w:val="ListParagraph"/>
        <w:spacing w:after="0"/>
        <w:jc w:val="both"/>
        <w:rPr>
          <w:rFonts w:ascii="Baloo Da 2" w:hAnsi="Baloo Da 2" w:cs="Baloo Da 2"/>
          <w:sz w:val="24"/>
          <w:szCs w:val="24"/>
        </w:rPr>
      </w:pPr>
      <w:r w:rsidRPr="00C4608A">
        <w:rPr>
          <w:rFonts w:ascii="Baloo Da 2" w:hAnsi="Baloo Da 2" w:cs="Baloo Da 2"/>
          <w:sz w:val="24"/>
          <w:szCs w:val="24"/>
        </w:rPr>
        <w:t>Last but not the least, the report should be conspicuous and lucid for readers of all levels.</w:t>
      </w:r>
    </w:p>
    <w:p w14:paraId="479A1398" w14:textId="70CDC371" w:rsidR="003C005A" w:rsidRPr="00C4608A" w:rsidRDefault="003C005A"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Case Studies:</w:t>
      </w:r>
      <w:r w:rsidRPr="00C4608A">
        <w:rPr>
          <w:rFonts w:ascii="Baloo Da 2" w:hAnsi="Baloo Da 2" w:cs="Baloo Da 2"/>
          <w:b/>
          <w:bCs/>
          <w:spacing w:val="-4"/>
          <w:sz w:val="24"/>
          <w:szCs w:val="24"/>
        </w:rPr>
        <w:t xml:space="preserve"> </w:t>
      </w:r>
      <w:r w:rsidRPr="00C4608A">
        <w:rPr>
          <w:rFonts w:ascii="Baloo Da 2" w:hAnsi="Baloo Da 2" w:cs="Baloo Da 2"/>
          <w:sz w:val="24"/>
          <w:szCs w:val="24"/>
        </w:rPr>
        <w:t>To highlight stories of success in the field</w:t>
      </w:r>
      <w:r w:rsidR="007B1EFA" w:rsidRPr="00C4608A">
        <w:rPr>
          <w:rFonts w:ascii="Baloo Da 2" w:hAnsi="Baloo Da 2" w:cs="Baloo Da 2"/>
          <w:sz w:val="24"/>
          <w:szCs w:val="24"/>
        </w:rPr>
        <w:t xml:space="preserve"> and include it in the final report</w:t>
      </w:r>
      <w:r w:rsidRPr="00C4608A">
        <w:rPr>
          <w:rFonts w:ascii="Baloo Da 2" w:hAnsi="Baloo Da 2" w:cs="Baloo Da 2"/>
          <w:sz w:val="24"/>
          <w:szCs w:val="24"/>
        </w:rPr>
        <w:t>.</w:t>
      </w:r>
    </w:p>
    <w:p w14:paraId="65E700F0" w14:textId="6673D189" w:rsidR="00C42EC9" w:rsidRPr="00C4608A" w:rsidRDefault="003C005A" w:rsidP="00C4608A">
      <w:pPr>
        <w:pStyle w:val="ListParagraph"/>
        <w:spacing w:after="0" w:line="240" w:lineRule="auto"/>
        <w:jc w:val="both"/>
        <w:rPr>
          <w:rFonts w:ascii="Baloo Da 2" w:hAnsi="Baloo Da 2" w:cs="Baloo Da 2"/>
          <w:sz w:val="24"/>
          <w:szCs w:val="24"/>
        </w:rPr>
      </w:pPr>
      <w:r w:rsidRPr="00C4608A">
        <w:rPr>
          <w:rFonts w:ascii="Baloo Da 2" w:hAnsi="Baloo Da 2" w:cs="Baloo Da 2"/>
          <w:sz w:val="24"/>
          <w:szCs w:val="24"/>
        </w:rPr>
        <w:t xml:space="preserve">All products arising from this evaluation will be owned by the </w:t>
      </w:r>
      <w:r w:rsidR="007B1EFA" w:rsidRPr="00C4608A">
        <w:rPr>
          <w:rFonts w:ascii="Baloo Da 2" w:hAnsi="Baloo Da 2" w:cs="Baloo Da 2"/>
          <w:sz w:val="24"/>
          <w:szCs w:val="24"/>
        </w:rPr>
        <w:t>RMTP</w:t>
      </w:r>
      <w:r w:rsidR="00610A6E" w:rsidRPr="00C4608A">
        <w:rPr>
          <w:rFonts w:ascii="Baloo Da 2" w:hAnsi="Baloo Da 2" w:cs="Baloo Da 2"/>
          <w:sz w:val="24"/>
          <w:szCs w:val="24"/>
        </w:rPr>
        <w:t>/PKSF</w:t>
      </w:r>
      <w:r w:rsidRPr="00C4608A">
        <w:rPr>
          <w:rFonts w:ascii="Baloo Da 2" w:hAnsi="Baloo Da 2" w:cs="Baloo Da 2"/>
          <w:sz w:val="24"/>
          <w:szCs w:val="24"/>
        </w:rPr>
        <w:t>. The evaluators will not be allowed, without prior authorization in writing, to present any of the analytical results as his/her own work or to make use of the evaluation results for private publication purposes.</w:t>
      </w:r>
    </w:p>
    <w:p w14:paraId="0145A309" w14:textId="26A089E8" w:rsidR="00C42EC9" w:rsidRPr="00C4608A" w:rsidRDefault="00C42EC9" w:rsidP="00C4608A">
      <w:pPr>
        <w:pStyle w:val="ListParagraph"/>
        <w:numPr>
          <w:ilvl w:val="0"/>
          <w:numId w:val="2"/>
        </w:numPr>
        <w:spacing w:after="0" w:line="240" w:lineRule="auto"/>
        <w:jc w:val="both"/>
        <w:rPr>
          <w:rFonts w:ascii="Baloo Da 2" w:hAnsi="Baloo Da 2" w:cs="Baloo Da 2"/>
          <w:sz w:val="24"/>
          <w:szCs w:val="24"/>
        </w:rPr>
      </w:pPr>
      <w:r w:rsidRPr="00C4608A">
        <w:rPr>
          <w:rFonts w:ascii="Baloo Da 2" w:hAnsi="Baloo Da 2" w:cs="Baloo Da 2"/>
          <w:b/>
          <w:bCs/>
          <w:sz w:val="24"/>
          <w:szCs w:val="24"/>
        </w:rPr>
        <w:t xml:space="preserve">Data Set: </w:t>
      </w:r>
      <w:r w:rsidRPr="00C4608A">
        <w:rPr>
          <w:rFonts w:ascii="Baloo Da 2" w:hAnsi="Baloo Da 2" w:cs="Baloo Da 2"/>
          <w:sz w:val="24"/>
          <w:szCs w:val="24"/>
        </w:rPr>
        <w:t xml:space="preserve">The consultant will submit </w:t>
      </w:r>
      <w:r w:rsidR="00EC4FAC" w:rsidRPr="00C4608A">
        <w:rPr>
          <w:rFonts w:ascii="Baloo Da 2" w:hAnsi="Baloo Da 2" w:cs="Baloo Da 2"/>
          <w:sz w:val="24"/>
          <w:szCs w:val="24"/>
        </w:rPr>
        <w:t>the final</w:t>
      </w:r>
      <w:r w:rsidRPr="00C4608A">
        <w:rPr>
          <w:rFonts w:ascii="Baloo Da 2" w:hAnsi="Baloo Da 2" w:cs="Baloo Da 2"/>
          <w:sz w:val="24"/>
          <w:szCs w:val="24"/>
        </w:rPr>
        <w:t xml:space="preserve"> data set to the </w:t>
      </w:r>
      <w:proofErr w:type="spellStart"/>
      <w:r w:rsidR="00393BEF" w:rsidRPr="00C4608A">
        <w:rPr>
          <w:rFonts w:ascii="Baloo Da 2" w:hAnsi="Baloo Da 2" w:cs="Baloo Da 2"/>
          <w:sz w:val="24"/>
          <w:szCs w:val="24"/>
        </w:rPr>
        <w:t>Padakhep</w:t>
      </w:r>
      <w:proofErr w:type="spellEnd"/>
      <w:r w:rsidRPr="00C4608A">
        <w:rPr>
          <w:rFonts w:ascii="Baloo Da 2" w:hAnsi="Baloo Da 2" w:cs="Baloo Da 2"/>
          <w:sz w:val="24"/>
          <w:szCs w:val="24"/>
        </w:rPr>
        <w:t xml:space="preserve"> i</w:t>
      </w:r>
      <w:r w:rsidR="00EC4FAC" w:rsidRPr="00C4608A">
        <w:rPr>
          <w:rFonts w:ascii="Baloo Da 2" w:hAnsi="Baloo Da 2" w:cs="Baloo Da 2"/>
          <w:sz w:val="24"/>
          <w:szCs w:val="24"/>
        </w:rPr>
        <w:t>n</w:t>
      </w:r>
      <w:r w:rsidRPr="00C4608A">
        <w:rPr>
          <w:rFonts w:ascii="Baloo Da 2" w:hAnsi="Baloo Da 2" w:cs="Baloo Da 2"/>
          <w:sz w:val="24"/>
          <w:szCs w:val="24"/>
        </w:rPr>
        <w:t xml:space="preserve"> Exce</w:t>
      </w:r>
      <w:r w:rsidR="00EC4FAC" w:rsidRPr="00C4608A">
        <w:rPr>
          <w:rFonts w:ascii="Baloo Da 2" w:hAnsi="Baloo Da 2" w:cs="Baloo Da 2"/>
          <w:sz w:val="24"/>
          <w:szCs w:val="24"/>
        </w:rPr>
        <w:t>l and</w:t>
      </w:r>
      <w:r w:rsidRPr="00C4608A">
        <w:rPr>
          <w:rFonts w:ascii="Baloo Da 2" w:hAnsi="Baloo Da 2" w:cs="Baloo Da 2"/>
          <w:sz w:val="24"/>
          <w:szCs w:val="24"/>
        </w:rPr>
        <w:t xml:space="preserve"> SPSS</w:t>
      </w:r>
      <w:r w:rsidR="00EC4FAC" w:rsidRPr="00C4608A">
        <w:rPr>
          <w:rFonts w:ascii="Baloo Da 2" w:hAnsi="Baloo Da 2" w:cs="Baloo Da 2"/>
          <w:sz w:val="24"/>
          <w:szCs w:val="24"/>
        </w:rPr>
        <w:t xml:space="preserve">. </w:t>
      </w:r>
    </w:p>
    <w:p w14:paraId="2D1049A7" w14:textId="367C904B" w:rsidR="00C42EC9" w:rsidRPr="00C4608A" w:rsidRDefault="003C005A" w:rsidP="00C4608A">
      <w:pPr>
        <w:spacing w:line="240" w:lineRule="auto"/>
        <w:ind w:left="360"/>
        <w:jc w:val="both"/>
        <w:rPr>
          <w:rFonts w:ascii="Baloo Da 2" w:hAnsi="Baloo Da 2" w:cs="Baloo Da 2"/>
          <w:sz w:val="24"/>
          <w:szCs w:val="24"/>
        </w:rPr>
      </w:pPr>
      <w:r w:rsidRPr="00C4608A">
        <w:rPr>
          <w:rFonts w:ascii="Baloo Da 2" w:hAnsi="Baloo Da 2" w:cs="Baloo Da 2"/>
          <w:sz w:val="24"/>
          <w:szCs w:val="24"/>
        </w:rPr>
        <w:t>The draft and final reports will be submitted to Evaluation Management Team (</w:t>
      </w:r>
      <w:proofErr w:type="spellStart"/>
      <w:r w:rsidR="00393BEF" w:rsidRPr="00C4608A">
        <w:rPr>
          <w:rFonts w:ascii="Baloo Da 2" w:hAnsi="Baloo Da 2" w:cs="Baloo Da 2"/>
          <w:sz w:val="24"/>
          <w:szCs w:val="24"/>
        </w:rPr>
        <w:t>Padakhep</w:t>
      </w:r>
      <w:proofErr w:type="spellEnd"/>
      <w:r w:rsidR="00393BEF" w:rsidRPr="00C4608A">
        <w:rPr>
          <w:rFonts w:ascii="Baloo Da 2" w:hAnsi="Baloo Da 2" w:cs="Baloo Da 2"/>
          <w:sz w:val="24"/>
          <w:szCs w:val="24"/>
        </w:rPr>
        <w:t xml:space="preserve"> </w:t>
      </w:r>
      <w:r w:rsidR="007B1EFA" w:rsidRPr="00C4608A">
        <w:rPr>
          <w:rFonts w:ascii="Baloo Da 2" w:hAnsi="Baloo Da 2" w:cs="Baloo Da 2"/>
          <w:sz w:val="24"/>
          <w:szCs w:val="24"/>
        </w:rPr>
        <w:t>/PKSF</w:t>
      </w:r>
      <w:r w:rsidRPr="00C4608A">
        <w:rPr>
          <w:rFonts w:ascii="Baloo Da 2" w:hAnsi="Baloo Da 2" w:cs="Baloo Da 2"/>
          <w:sz w:val="24"/>
          <w:szCs w:val="24"/>
        </w:rPr>
        <w:t>), who will ensure the quality of the report providing input if necessary. The Evaluation Management Team will submit the report to the key stakeholders interviewed for review and clarifications. The Commissioner will oversee a management response and will ensure subsequent follow up.</w:t>
      </w:r>
    </w:p>
    <w:p w14:paraId="4FAF7037" w14:textId="77777777" w:rsidR="003C005A" w:rsidRPr="00C4608A" w:rsidRDefault="003C005A" w:rsidP="00C4608A">
      <w:pPr>
        <w:spacing w:after="0" w:line="240" w:lineRule="auto"/>
        <w:ind w:left="360"/>
        <w:jc w:val="both"/>
        <w:rPr>
          <w:rFonts w:ascii="Baloo Da 2" w:hAnsi="Baloo Da 2" w:cs="Baloo Da 2"/>
          <w:b/>
          <w:sz w:val="24"/>
          <w:szCs w:val="24"/>
        </w:rPr>
      </w:pPr>
      <w:r w:rsidRPr="00C4608A">
        <w:rPr>
          <w:rFonts w:ascii="Baloo Da 2" w:hAnsi="Baloo Da 2" w:cs="Baloo Da 2"/>
          <w:b/>
          <w:sz w:val="24"/>
          <w:szCs w:val="24"/>
        </w:rPr>
        <w:t xml:space="preserve">The Final Report will sketch with the following headings: </w:t>
      </w:r>
    </w:p>
    <w:p w14:paraId="1870BD68"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Acknowledgements</w:t>
      </w:r>
    </w:p>
    <w:p w14:paraId="381F06F0"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Acronyms </w:t>
      </w:r>
    </w:p>
    <w:p w14:paraId="1959FBF5"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Glossary </w:t>
      </w:r>
    </w:p>
    <w:p w14:paraId="2C23A685"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Executive Summary </w:t>
      </w:r>
    </w:p>
    <w:p w14:paraId="188C061C" w14:textId="76C74167" w:rsidR="00084C9C" w:rsidRPr="00C4608A" w:rsidRDefault="00AC27DD" w:rsidP="00C4608A">
      <w:pPr>
        <w:pStyle w:val="Default"/>
        <w:numPr>
          <w:ilvl w:val="0"/>
          <w:numId w:val="19"/>
        </w:numPr>
        <w:jc w:val="both"/>
        <w:rPr>
          <w:rFonts w:ascii="Baloo Da 2" w:hAnsi="Baloo Da 2" w:cs="Baloo Da 2"/>
        </w:rPr>
      </w:pPr>
      <w:r w:rsidRPr="00C4608A">
        <w:rPr>
          <w:rFonts w:ascii="Baloo Da 2" w:hAnsi="Baloo Da 2" w:cs="Baloo Da 2"/>
        </w:rPr>
        <w:lastRenderedPageBreak/>
        <w:t>Indicator Table with Value (</w:t>
      </w:r>
      <w:r w:rsidR="00084C9C" w:rsidRPr="00C4608A">
        <w:rPr>
          <w:rFonts w:ascii="Baloo Da 2" w:hAnsi="Baloo Da 2" w:cs="Baloo Da 2"/>
        </w:rPr>
        <w:t>Endline Vs Baseline</w:t>
      </w:r>
      <w:r w:rsidR="00AD1047" w:rsidRPr="00C4608A">
        <w:rPr>
          <w:rFonts w:ascii="Baloo Da 2" w:hAnsi="Baloo Da 2" w:cs="Baloo Da 2"/>
        </w:rPr>
        <w:t xml:space="preserve"> and control group</w:t>
      </w:r>
      <w:r w:rsidR="00084C9C" w:rsidRPr="00C4608A">
        <w:rPr>
          <w:rFonts w:ascii="Baloo Da 2" w:hAnsi="Baloo Da 2" w:cs="Baloo Da 2"/>
        </w:rPr>
        <w:t xml:space="preserve"> </w:t>
      </w:r>
      <w:r w:rsidR="00AD1047" w:rsidRPr="00C4608A">
        <w:rPr>
          <w:rFonts w:ascii="Baloo Da 2" w:hAnsi="Baloo Da 2" w:cs="Baloo Da 2"/>
        </w:rPr>
        <w:t>s</w:t>
      </w:r>
      <w:r w:rsidR="00084C9C" w:rsidRPr="00C4608A">
        <w:rPr>
          <w:rFonts w:ascii="Baloo Da 2" w:hAnsi="Baloo Da 2" w:cs="Baloo Da 2"/>
        </w:rPr>
        <w:t>tatus of project log</w:t>
      </w:r>
      <w:r w:rsidR="00AD1047" w:rsidRPr="00C4608A">
        <w:rPr>
          <w:rFonts w:ascii="Baloo Da 2" w:hAnsi="Baloo Da 2" w:cs="Baloo Da 2"/>
        </w:rPr>
        <w:t>-</w:t>
      </w:r>
      <w:r w:rsidR="00084C9C" w:rsidRPr="00C4608A">
        <w:rPr>
          <w:rFonts w:ascii="Baloo Da 2" w:hAnsi="Baloo Da 2" w:cs="Baloo Da 2"/>
        </w:rPr>
        <w:t>frame</w:t>
      </w:r>
      <w:r w:rsidRPr="00C4608A">
        <w:rPr>
          <w:rFonts w:ascii="Baloo Da 2" w:hAnsi="Baloo Da 2" w:cs="Baloo Da 2"/>
        </w:rPr>
        <w:t xml:space="preserve">) </w:t>
      </w:r>
      <w:r w:rsidR="00084C9C" w:rsidRPr="00C4608A">
        <w:rPr>
          <w:rFonts w:ascii="Baloo Da 2" w:hAnsi="Baloo Da 2" w:cs="Baloo Da 2"/>
          <w:b/>
          <w:bCs/>
        </w:rPr>
        <w:t xml:space="preserve"> </w:t>
      </w:r>
    </w:p>
    <w:p w14:paraId="6EB7FEDA"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Introduction/Background</w:t>
      </w:r>
    </w:p>
    <w:p w14:paraId="23B8D66D"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Rationale and Objectives of the End Line Evaluation </w:t>
      </w:r>
    </w:p>
    <w:p w14:paraId="0506D65D"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Scope of the End Line Evaluation </w:t>
      </w:r>
    </w:p>
    <w:p w14:paraId="725A5B30"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 xml:space="preserve">Evaluation Methodology </w:t>
      </w:r>
    </w:p>
    <w:p w14:paraId="0F69437E" w14:textId="6525FF9E" w:rsidR="003C005A" w:rsidRPr="00C4608A" w:rsidRDefault="003C005A" w:rsidP="00C4608A">
      <w:pPr>
        <w:pStyle w:val="Default"/>
        <w:numPr>
          <w:ilvl w:val="0"/>
          <w:numId w:val="19"/>
        </w:numPr>
        <w:jc w:val="both"/>
        <w:rPr>
          <w:rFonts w:ascii="Baloo Da 2" w:hAnsi="Baloo Da 2" w:cs="Baloo Da 2"/>
          <w:bCs/>
        </w:rPr>
      </w:pPr>
      <w:r w:rsidRPr="00C4608A">
        <w:rPr>
          <w:rFonts w:ascii="Baloo Da 2" w:hAnsi="Baloo Da 2" w:cs="Baloo Da 2"/>
          <w:bCs/>
        </w:rPr>
        <w:t>Findings and Discussion</w:t>
      </w:r>
      <w:r w:rsidR="007B1EFA" w:rsidRPr="00C4608A">
        <w:rPr>
          <w:rFonts w:ascii="Baloo Da 2" w:hAnsi="Baloo Da 2" w:cs="Baloo Da 2"/>
          <w:bCs/>
        </w:rPr>
        <w:t xml:space="preserve"> (as per evaluation criteria)</w:t>
      </w:r>
      <w:r w:rsidRPr="00C4608A">
        <w:rPr>
          <w:rFonts w:ascii="Baloo Da 2" w:hAnsi="Baloo Da 2" w:cs="Baloo Da 2"/>
          <w:bCs/>
        </w:rPr>
        <w:t xml:space="preserve"> </w:t>
      </w:r>
    </w:p>
    <w:p w14:paraId="544EE069" w14:textId="77777777" w:rsidR="003C005A" w:rsidRPr="00C4608A" w:rsidRDefault="003C005A" w:rsidP="00C4608A">
      <w:pPr>
        <w:pStyle w:val="Default"/>
        <w:numPr>
          <w:ilvl w:val="0"/>
          <w:numId w:val="19"/>
        </w:numPr>
        <w:jc w:val="both"/>
        <w:rPr>
          <w:rFonts w:ascii="Baloo Da 2" w:hAnsi="Baloo Da 2" w:cs="Baloo Da 2"/>
          <w:bCs/>
        </w:rPr>
      </w:pPr>
      <w:r w:rsidRPr="00C4608A">
        <w:rPr>
          <w:rFonts w:ascii="Baloo Da 2" w:hAnsi="Baloo Da 2" w:cs="Baloo Da 2"/>
          <w:bCs/>
        </w:rPr>
        <w:t xml:space="preserve">Recommendations </w:t>
      </w:r>
    </w:p>
    <w:p w14:paraId="7103F95A"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Conclusion and lessons learned</w:t>
      </w:r>
    </w:p>
    <w:p w14:paraId="4081F066" w14:textId="77777777" w:rsidR="003C005A" w:rsidRPr="00C4608A" w:rsidRDefault="003C005A" w:rsidP="00C4608A">
      <w:pPr>
        <w:pStyle w:val="Default"/>
        <w:numPr>
          <w:ilvl w:val="0"/>
          <w:numId w:val="19"/>
        </w:numPr>
        <w:jc w:val="both"/>
        <w:rPr>
          <w:rFonts w:ascii="Baloo Da 2" w:hAnsi="Baloo Da 2" w:cs="Baloo Da 2"/>
        </w:rPr>
      </w:pPr>
      <w:r w:rsidRPr="00C4608A">
        <w:rPr>
          <w:rFonts w:ascii="Baloo Da 2" w:hAnsi="Baloo Da 2" w:cs="Baloo Da 2"/>
        </w:rPr>
        <w:t>References</w:t>
      </w:r>
    </w:p>
    <w:p w14:paraId="53F058E3" w14:textId="77777777" w:rsidR="003C005A" w:rsidRPr="00C4608A" w:rsidRDefault="003C005A" w:rsidP="00C4608A">
      <w:pPr>
        <w:pStyle w:val="ListParagraph"/>
        <w:numPr>
          <w:ilvl w:val="1"/>
          <w:numId w:val="19"/>
        </w:numPr>
        <w:tabs>
          <w:tab w:val="left" w:pos="2205"/>
        </w:tabs>
        <w:spacing w:line="240" w:lineRule="auto"/>
        <w:jc w:val="both"/>
        <w:rPr>
          <w:rFonts w:ascii="Baloo Da 2" w:hAnsi="Baloo Da 2" w:cs="Baloo Da 2"/>
          <w:sz w:val="24"/>
          <w:szCs w:val="24"/>
        </w:rPr>
      </w:pPr>
      <w:r w:rsidRPr="00C4608A">
        <w:rPr>
          <w:rFonts w:ascii="Baloo Da 2" w:hAnsi="Baloo Da 2" w:cs="Baloo Da 2"/>
          <w:sz w:val="24"/>
          <w:szCs w:val="24"/>
        </w:rPr>
        <w:t xml:space="preserve">Annex (including a copy of the </w:t>
      </w:r>
      <w:proofErr w:type="spellStart"/>
      <w:r w:rsidRPr="00C4608A">
        <w:rPr>
          <w:rFonts w:ascii="Baloo Da 2" w:hAnsi="Baloo Da 2" w:cs="Baloo Da 2"/>
          <w:sz w:val="24"/>
          <w:szCs w:val="24"/>
        </w:rPr>
        <w:t>ToR</w:t>
      </w:r>
      <w:proofErr w:type="spellEnd"/>
      <w:r w:rsidRPr="00C4608A">
        <w:rPr>
          <w:rFonts w:ascii="Baloo Da 2" w:hAnsi="Baloo Da 2" w:cs="Baloo Da 2"/>
          <w:sz w:val="24"/>
          <w:szCs w:val="24"/>
        </w:rPr>
        <w:t>, cited resources or bibliography/reference, a list of those interviewed, case studies and any other relevant materials etc.).</w:t>
      </w:r>
    </w:p>
    <w:p w14:paraId="2FCDE572" w14:textId="77777777" w:rsidR="000F438F" w:rsidRPr="00C4608A" w:rsidRDefault="000F438F" w:rsidP="00C4608A">
      <w:pPr>
        <w:spacing w:after="0" w:line="240" w:lineRule="auto"/>
        <w:ind w:left="360"/>
        <w:jc w:val="both"/>
        <w:rPr>
          <w:rFonts w:ascii="Baloo Da 2" w:hAnsi="Baloo Da 2" w:cs="Baloo Da 2"/>
          <w:sz w:val="24"/>
          <w:szCs w:val="24"/>
        </w:rPr>
      </w:pPr>
      <w:r w:rsidRPr="00C4608A">
        <w:rPr>
          <w:rFonts w:ascii="Baloo Da 2" w:hAnsi="Baloo Da 2" w:cs="Baloo Da 2"/>
          <w:sz w:val="24"/>
          <w:szCs w:val="24"/>
        </w:rPr>
        <w:t xml:space="preserve">Annexes, including: </w:t>
      </w:r>
    </w:p>
    <w:p w14:paraId="1892E824" w14:textId="7D06C9AA" w:rsidR="005F37AF" w:rsidRPr="00C4608A" w:rsidRDefault="005F37AF" w:rsidP="00C4608A">
      <w:pPr>
        <w:pStyle w:val="ListParagraph"/>
        <w:numPr>
          <w:ilvl w:val="0"/>
          <w:numId w:val="4"/>
        </w:numPr>
        <w:spacing w:after="0" w:line="240" w:lineRule="auto"/>
        <w:jc w:val="both"/>
        <w:rPr>
          <w:rFonts w:ascii="Baloo Da 2" w:hAnsi="Baloo Da 2" w:cs="Baloo Da 2"/>
          <w:sz w:val="24"/>
          <w:szCs w:val="24"/>
        </w:rPr>
      </w:pPr>
      <w:r w:rsidRPr="00C4608A">
        <w:rPr>
          <w:rFonts w:ascii="Baloo Da 2" w:hAnsi="Baloo Da 2" w:cs="Baloo Da 2"/>
          <w:sz w:val="24"/>
          <w:szCs w:val="24"/>
        </w:rPr>
        <w:t xml:space="preserve">Case Study/Success Stories </w:t>
      </w:r>
    </w:p>
    <w:p w14:paraId="08E8037C" w14:textId="726B4715" w:rsidR="000F438F" w:rsidRPr="00C4608A" w:rsidRDefault="000F438F" w:rsidP="00C4608A">
      <w:pPr>
        <w:pStyle w:val="ListParagraph"/>
        <w:numPr>
          <w:ilvl w:val="0"/>
          <w:numId w:val="4"/>
        </w:numPr>
        <w:spacing w:after="0" w:line="240" w:lineRule="auto"/>
        <w:jc w:val="both"/>
        <w:rPr>
          <w:rFonts w:ascii="Baloo Da 2" w:hAnsi="Baloo Da 2" w:cs="Baloo Da 2"/>
          <w:sz w:val="24"/>
          <w:szCs w:val="24"/>
        </w:rPr>
      </w:pPr>
      <w:r w:rsidRPr="00C4608A">
        <w:rPr>
          <w:rFonts w:ascii="Baloo Da 2" w:hAnsi="Baloo Da 2" w:cs="Baloo Da 2"/>
          <w:sz w:val="24"/>
          <w:szCs w:val="24"/>
        </w:rPr>
        <w:t xml:space="preserve">Scope of Work </w:t>
      </w:r>
    </w:p>
    <w:p w14:paraId="47DA60F2" w14:textId="77777777" w:rsidR="000F438F" w:rsidRPr="00C4608A" w:rsidRDefault="000F438F" w:rsidP="00C4608A">
      <w:pPr>
        <w:pStyle w:val="ListParagraph"/>
        <w:numPr>
          <w:ilvl w:val="0"/>
          <w:numId w:val="4"/>
        </w:numPr>
        <w:spacing w:after="0" w:line="240" w:lineRule="auto"/>
        <w:jc w:val="both"/>
        <w:rPr>
          <w:rFonts w:ascii="Baloo Da 2" w:hAnsi="Baloo Da 2" w:cs="Baloo Da 2"/>
          <w:sz w:val="24"/>
          <w:szCs w:val="24"/>
        </w:rPr>
      </w:pPr>
      <w:r w:rsidRPr="00C4608A">
        <w:rPr>
          <w:rFonts w:ascii="Baloo Da 2" w:hAnsi="Baloo Da 2" w:cs="Baloo Da 2"/>
          <w:sz w:val="24"/>
          <w:szCs w:val="24"/>
        </w:rPr>
        <w:t xml:space="preserve">Data collection tools </w:t>
      </w:r>
    </w:p>
    <w:p w14:paraId="1FC606E6" w14:textId="77777777" w:rsidR="000F438F" w:rsidRPr="00C4608A" w:rsidRDefault="000F438F" w:rsidP="00C4608A">
      <w:pPr>
        <w:pStyle w:val="ListParagraph"/>
        <w:numPr>
          <w:ilvl w:val="0"/>
          <w:numId w:val="4"/>
        </w:numPr>
        <w:spacing w:after="0" w:line="240" w:lineRule="auto"/>
        <w:jc w:val="both"/>
        <w:rPr>
          <w:rFonts w:ascii="Baloo Da 2" w:hAnsi="Baloo Da 2" w:cs="Baloo Da 2"/>
          <w:sz w:val="24"/>
          <w:szCs w:val="24"/>
        </w:rPr>
      </w:pPr>
      <w:r w:rsidRPr="00C4608A">
        <w:rPr>
          <w:rFonts w:ascii="Baloo Da 2" w:hAnsi="Baloo Da 2" w:cs="Baloo Da 2"/>
          <w:sz w:val="24"/>
          <w:szCs w:val="24"/>
        </w:rPr>
        <w:t xml:space="preserve">Key data sets, including interview transcripts </w:t>
      </w:r>
    </w:p>
    <w:p w14:paraId="0B035703" w14:textId="77777777" w:rsidR="000F438F" w:rsidRPr="00C4608A" w:rsidRDefault="000F438F" w:rsidP="00C4608A">
      <w:pPr>
        <w:pStyle w:val="ListParagraph"/>
        <w:numPr>
          <w:ilvl w:val="0"/>
          <w:numId w:val="4"/>
        </w:numPr>
        <w:spacing w:after="0" w:line="240" w:lineRule="auto"/>
        <w:jc w:val="both"/>
        <w:rPr>
          <w:rFonts w:ascii="Baloo Da 2" w:hAnsi="Baloo Da 2" w:cs="Baloo Da 2"/>
          <w:sz w:val="24"/>
          <w:szCs w:val="24"/>
        </w:rPr>
      </w:pPr>
      <w:r w:rsidRPr="00C4608A">
        <w:rPr>
          <w:rFonts w:ascii="Baloo Da 2" w:hAnsi="Baloo Da 2" w:cs="Baloo Da 2"/>
          <w:sz w:val="24"/>
          <w:szCs w:val="24"/>
        </w:rPr>
        <w:t>List of key informants</w:t>
      </w:r>
    </w:p>
    <w:p w14:paraId="60ECFB4B" w14:textId="77777777" w:rsidR="00592C1D" w:rsidRPr="00C4608A" w:rsidRDefault="00592C1D" w:rsidP="00C4608A">
      <w:pPr>
        <w:spacing w:after="0" w:line="240" w:lineRule="auto"/>
        <w:jc w:val="both"/>
        <w:rPr>
          <w:rStyle w:val="Hyperlink"/>
          <w:rFonts w:ascii="Baloo Da 2" w:hAnsi="Baloo Da 2" w:cs="Baloo Da 2"/>
          <w:sz w:val="24"/>
          <w:szCs w:val="24"/>
        </w:rPr>
      </w:pPr>
    </w:p>
    <w:p w14:paraId="5AEF49C8" w14:textId="77777777" w:rsidR="003C005A" w:rsidRPr="00C4608A" w:rsidRDefault="003C005A" w:rsidP="00C4608A">
      <w:pPr>
        <w:pStyle w:val="ListParagraph"/>
        <w:numPr>
          <w:ilvl w:val="0"/>
          <w:numId w:val="1"/>
        </w:numPr>
        <w:spacing w:after="0" w:line="240" w:lineRule="auto"/>
        <w:jc w:val="both"/>
        <w:rPr>
          <w:rFonts w:ascii="Baloo Da 2" w:hAnsi="Baloo Da 2" w:cs="Baloo Da 2"/>
          <w:b/>
          <w:bCs/>
          <w:sz w:val="24"/>
          <w:szCs w:val="24"/>
        </w:rPr>
      </w:pPr>
      <w:r w:rsidRPr="00C4608A">
        <w:rPr>
          <w:rFonts w:ascii="Baloo Da 2" w:hAnsi="Baloo Da 2" w:cs="Baloo Da 2"/>
          <w:b/>
          <w:bCs/>
          <w:sz w:val="24"/>
          <w:szCs w:val="24"/>
        </w:rPr>
        <w:t>Accountability and Communication Network</w:t>
      </w:r>
    </w:p>
    <w:p w14:paraId="47667BC7" w14:textId="63AD03A5" w:rsidR="005F37AF" w:rsidRPr="00C4608A" w:rsidRDefault="003C005A" w:rsidP="00C4608A">
      <w:pPr>
        <w:spacing w:line="240" w:lineRule="auto"/>
        <w:ind w:left="360"/>
        <w:jc w:val="both"/>
        <w:rPr>
          <w:rFonts w:ascii="Baloo Da 2" w:hAnsi="Baloo Da 2" w:cs="Baloo Da 2"/>
          <w:sz w:val="24"/>
          <w:szCs w:val="24"/>
        </w:rPr>
      </w:pPr>
      <w:r w:rsidRPr="00C4608A">
        <w:rPr>
          <w:rFonts w:ascii="Baloo Da 2" w:hAnsi="Baloo Da 2" w:cs="Baloo Da 2"/>
          <w:color w:val="000000" w:themeColor="text1"/>
          <w:sz w:val="24"/>
          <w:szCs w:val="24"/>
          <w:lang w:val="en-GB"/>
        </w:rPr>
        <w:t xml:space="preserve">The ownership of the output of this assignment belongs to </w:t>
      </w:r>
      <w:r w:rsidR="009D4FBD" w:rsidRPr="00C4608A">
        <w:rPr>
          <w:rFonts w:ascii="Baloo Da 2" w:hAnsi="Baloo Da 2" w:cs="Baloo Da 2"/>
          <w:color w:val="000000" w:themeColor="text1"/>
          <w:sz w:val="24"/>
          <w:szCs w:val="24"/>
          <w:lang w:val="en-GB"/>
        </w:rPr>
        <w:t>RMTP</w:t>
      </w:r>
      <w:r w:rsidR="00610A6E" w:rsidRPr="00C4608A">
        <w:rPr>
          <w:rFonts w:ascii="Baloo Da 2" w:hAnsi="Baloo Da 2" w:cs="Baloo Da 2"/>
          <w:color w:val="000000" w:themeColor="text1"/>
          <w:sz w:val="24"/>
          <w:szCs w:val="24"/>
          <w:lang w:val="en-GB"/>
        </w:rPr>
        <w:t>/PKSF</w:t>
      </w:r>
      <w:r w:rsidRPr="00C4608A">
        <w:rPr>
          <w:rFonts w:ascii="Baloo Da 2" w:hAnsi="Baloo Da 2" w:cs="Baloo Da 2"/>
          <w:color w:val="000000" w:themeColor="text1"/>
          <w:sz w:val="24"/>
          <w:szCs w:val="24"/>
          <w:lang w:val="en-GB"/>
        </w:rPr>
        <w:t xml:space="preserve"> and shall be utilized for the defined purposes of the </w:t>
      </w:r>
      <w:r w:rsidR="005879F7" w:rsidRPr="00C4608A">
        <w:rPr>
          <w:rFonts w:ascii="Baloo Da 2" w:hAnsi="Baloo Da 2" w:cs="Baloo Da 2"/>
          <w:color w:val="000000" w:themeColor="text1"/>
          <w:sz w:val="24"/>
          <w:szCs w:val="24"/>
          <w:lang w:val="en-GB"/>
        </w:rPr>
        <w:t>Project</w:t>
      </w:r>
      <w:r w:rsidRPr="00C4608A">
        <w:rPr>
          <w:rFonts w:ascii="Baloo Da 2" w:hAnsi="Baloo Da 2" w:cs="Baloo Da 2"/>
          <w:color w:val="000000" w:themeColor="text1"/>
          <w:sz w:val="24"/>
          <w:szCs w:val="24"/>
        </w:rPr>
        <w:t xml:space="preserve">. The consultant will ensure confidentiality of all information obtained during the assignment and related to the projects mentioned above. All data, materials in soft and hard copies remain the properties of </w:t>
      </w:r>
      <w:r w:rsidR="009D4FBD" w:rsidRPr="00C4608A">
        <w:rPr>
          <w:rFonts w:ascii="Baloo Da 2" w:hAnsi="Baloo Da 2" w:cs="Baloo Da 2"/>
          <w:color w:val="000000" w:themeColor="text1"/>
          <w:sz w:val="24"/>
          <w:szCs w:val="24"/>
        </w:rPr>
        <w:t>RMTP</w:t>
      </w:r>
      <w:r w:rsidRPr="00C4608A">
        <w:rPr>
          <w:rFonts w:ascii="Baloo Da 2" w:hAnsi="Baloo Da 2" w:cs="Baloo Da 2"/>
          <w:color w:val="000000" w:themeColor="text1"/>
          <w:sz w:val="24"/>
          <w:szCs w:val="24"/>
        </w:rPr>
        <w:t xml:space="preserve"> and are to be returned to</w:t>
      </w:r>
      <w:r w:rsidR="00DE6E0E" w:rsidRPr="00C4608A">
        <w:rPr>
          <w:rFonts w:ascii="Baloo Da 2" w:hAnsi="Baloo Da 2" w:cs="Baloo Da 2"/>
          <w:color w:val="000000" w:themeColor="text1"/>
          <w:sz w:val="24"/>
          <w:szCs w:val="24"/>
        </w:rPr>
        <w:t xml:space="preserve"> </w:t>
      </w:r>
      <w:proofErr w:type="spellStart"/>
      <w:r w:rsidR="00393BEF" w:rsidRPr="00C4608A">
        <w:rPr>
          <w:rFonts w:ascii="Baloo Da 2" w:hAnsi="Baloo Da 2" w:cs="Baloo Da 2"/>
          <w:sz w:val="24"/>
          <w:szCs w:val="24"/>
        </w:rPr>
        <w:t>Padakhep</w:t>
      </w:r>
      <w:proofErr w:type="spellEnd"/>
      <w:r w:rsidR="00DE6E0E" w:rsidRPr="00C4608A">
        <w:rPr>
          <w:rFonts w:ascii="Baloo Da 2" w:hAnsi="Baloo Da 2" w:cs="Baloo Da 2"/>
          <w:color w:val="000000" w:themeColor="text1"/>
          <w:sz w:val="24"/>
          <w:szCs w:val="24"/>
        </w:rPr>
        <w:t xml:space="preserve"> </w:t>
      </w:r>
      <w:r w:rsidRPr="00C4608A">
        <w:rPr>
          <w:rFonts w:ascii="Baloo Da 2" w:hAnsi="Baloo Da 2" w:cs="Baloo Da 2"/>
          <w:color w:val="000000" w:themeColor="text1"/>
          <w:sz w:val="24"/>
          <w:szCs w:val="24"/>
        </w:rPr>
        <w:t xml:space="preserve">at the end of the assignment. The use of the data remains the sole right of </w:t>
      </w:r>
      <w:r w:rsidR="009D4FBD" w:rsidRPr="00C4608A">
        <w:rPr>
          <w:rFonts w:ascii="Baloo Da 2" w:hAnsi="Baloo Da 2" w:cs="Baloo Da 2"/>
          <w:color w:val="000000" w:themeColor="text1"/>
          <w:sz w:val="24"/>
          <w:szCs w:val="24"/>
        </w:rPr>
        <w:t>RMTP</w:t>
      </w:r>
      <w:r w:rsidRPr="00C4608A">
        <w:rPr>
          <w:rFonts w:ascii="Baloo Da 2" w:hAnsi="Baloo Da 2" w:cs="Baloo Da 2"/>
          <w:color w:val="000000" w:themeColor="text1"/>
          <w:sz w:val="24"/>
          <w:szCs w:val="24"/>
        </w:rPr>
        <w:t xml:space="preserve"> and any usage of data without prior approval from the </w:t>
      </w:r>
      <w:r w:rsidR="009D4FBD" w:rsidRPr="00C4608A">
        <w:rPr>
          <w:rFonts w:ascii="Baloo Da 2" w:hAnsi="Baloo Da 2" w:cs="Baloo Da 2"/>
          <w:color w:val="000000" w:themeColor="text1"/>
          <w:sz w:val="24"/>
          <w:szCs w:val="24"/>
        </w:rPr>
        <w:t>PKSF</w:t>
      </w:r>
      <w:r w:rsidRPr="00C4608A">
        <w:rPr>
          <w:rFonts w:ascii="Baloo Da 2" w:hAnsi="Baloo Da 2" w:cs="Baloo Da 2"/>
          <w:color w:val="000000" w:themeColor="text1"/>
          <w:sz w:val="24"/>
          <w:szCs w:val="24"/>
        </w:rPr>
        <w:t xml:space="preserve"> shall be held illegal</w:t>
      </w:r>
      <w:r w:rsidR="007A513E" w:rsidRPr="00C4608A">
        <w:rPr>
          <w:rFonts w:ascii="Baloo Da 2" w:hAnsi="Baloo Da 2" w:cs="Baloo Da 2"/>
          <w:sz w:val="24"/>
          <w:szCs w:val="24"/>
        </w:rPr>
        <w:t xml:space="preserve">. </w:t>
      </w:r>
    </w:p>
    <w:p w14:paraId="0708FA5C"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7E793D5C"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0C33FD7E"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4190830B"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600026A5"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00D76621"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6275BFD3"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5A4CF890"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55E89BBB"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57AB3298" w14:textId="77777777" w:rsidR="003C005A" w:rsidRPr="00C4608A" w:rsidRDefault="003C005A" w:rsidP="00C315FF">
      <w:pPr>
        <w:pStyle w:val="ListParagraph"/>
        <w:numPr>
          <w:ilvl w:val="0"/>
          <w:numId w:val="15"/>
        </w:numPr>
        <w:spacing w:after="0" w:line="360" w:lineRule="auto"/>
        <w:jc w:val="both"/>
        <w:rPr>
          <w:rFonts w:ascii="Baloo Da 2" w:hAnsi="Baloo Da 2" w:cs="Baloo Da 2"/>
          <w:vanish/>
          <w:sz w:val="24"/>
          <w:szCs w:val="24"/>
        </w:rPr>
      </w:pPr>
    </w:p>
    <w:p w14:paraId="1CA39234" w14:textId="05768336" w:rsidR="00155113" w:rsidRPr="00C4608A" w:rsidRDefault="003C005A" w:rsidP="00C4608A">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Responsibility and Competence</w:t>
      </w:r>
    </w:p>
    <w:p w14:paraId="48858CC2" w14:textId="46D9256C" w:rsidR="003C005A" w:rsidRPr="00C4608A" w:rsidRDefault="003C005A" w:rsidP="00C4608A">
      <w:pPr>
        <w:spacing w:after="0" w:line="240" w:lineRule="auto"/>
        <w:jc w:val="both"/>
        <w:rPr>
          <w:rFonts w:ascii="Baloo Da 2" w:hAnsi="Baloo Da 2" w:cs="Baloo Da 2"/>
          <w:sz w:val="24"/>
          <w:szCs w:val="24"/>
        </w:rPr>
      </w:pPr>
      <w:bookmarkStart w:id="1" w:name="OLE_LINK2"/>
      <w:bookmarkStart w:id="2" w:name="OLE_LINK1"/>
      <w:r w:rsidRPr="00C4608A">
        <w:rPr>
          <w:rFonts w:ascii="Baloo Da 2" w:hAnsi="Baloo Da 2" w:cs="Baloo Da 2"/>
          <w:sz w:val="24"/>
          <w:szCs w:val="24"/>
        </w:rPr>
        <w:t xml:space="preserve">The consultant agrees to comply in all professional tasks with the rules and regulations of </w:t>
      </w:r>
      <w:bookmarkEnd w:id="1"/>
      <w:bookmarkEnd w:id="2"/>
      <w:r w:rsidR="00F93CBB" w:rsidRPr="00C4608A">
        <w:rPr>
          <w:rFonts w:ascii="Baloo Da 2" w:hAnsi="Baloo Da 2" w:cs="Baloo Da 2"/>
          <w:sz w:val="24"/>
          <w:szCs w:val="24"/>
        </w:rPr>
        <w:t>RMTP</w:t>
      </w:r>
      <w:r w:rsidRPr="00C4608A">
        <w:rPr>
          <w:rFonts w:ascii="Baloo Da 2" w:hAnsi="Baloo Da 2" w:cs="Baloo Da 2"/>
          <w:sz w:val="24"/>
          <w:szCs w:val="24"/>
        </w:rPr>
        <w:t xml:space="preserve">. Either party can cancel this agreement within a 7-day written notice. </w:t>
      </w:r>
      <w:r w:rsidR="00F93CBB" w:rsidRPr="00C4608A">
        <w:rPr>
          <w:rFonts w:ascii="Baloo Da 2" w:hAnsi="Baloo Da 2" w:cs="Baloo Da 2"/>
          <w:sz w:val="24"/>
          <w:szCs w:val="24"/>
        </w:rPr>
        <w:t>RMTP</w:t>
      </w:r>
      <w:r w:rsidRPr="00C4608A">
        <w:rPr>
          <w:rFonts w:ascii="Baloo Da 2" w:hAnsi="Baloo Da 2" w:cs="Baloo Da 2"/>
          <w:sz w:val="24"/>
          <w:szCs w:val="24"/>
        </w:rPr>
        <w:t xml:space="preserve"> team can terminate the agreement without notice and payment in the following cases: </w:t>
      </w:r>
    </w:p>
    <w:p w14:paraId="4675CFCF" w14:textId="77777777" w:rsidR="003C005A" w:rsidRPr="00C4608A" w:rsidRDefault="003C005A" w:rsidP="00C4608A">
      <w:pPr>
        <w:pStyle w:val="ListParagraph"/>
        <w:numPr>
          <w:ilvl w:val="0"/>
          <w:numId w:val="16"/>
        </w:numPr>
        <w:tabs>
          <w:tab w:val="left" w:pos="709"/>
        </w:tabs>
        <w:spacing w:after="0" w:line="240" w:lineRule="auto"/>
        <w:jc w:val="both"/>
        <w:rPr>
          <w:rFonts w:ascii="Baloo Da 2" w:hAnsi="Baloo Da 2" w:cs="Baloo Da 2"/>
          <w:sz w:val="24"/>
          <w:szCs w:val="24"/>
        </w:rPr>
      </w:pPr>
      <w:r w:rsidRPr="00C4608A">
        <w:rPr>
          <w:rFonts w:ascii="Baloo Da 2" w:hAnsi="Baloo Da 2" w:cs="Baloo Da 2"/>
          <w:sz w:val="24"/>
          <w:szCs w:val="24"/>
        </w:rPr>
        <w:t>If the consultant cannot fulfil the requirements and the agreed deadlines</w:t>
      </w:r>
    </w:p>
    <w:p w14:paraId="30B2102B" w14:textId="77777777" w:rsidR="003C005A" w:rsidRPr="00C4608A" w:rsidRDefault="003C005A" w:rsidP="00C4608A">
      <w:pPr>
        <w:pStyle w:val="ListParagraph"/>
        <w:numPr>
          <w:ilvl w:val="0"/>
          <w:numId w:val="16"/>
        </w:numPr>
        <w:tabs>
          <w:tab w:val="left" w:pos="709"/>
        </w:tabs>
        <w:spacing w:after="0" w:line="240" w:lineRule="auto"/>
        <w:jc w:val="both"/>
        <w:rPr>
          <w:rFonts w:ascii="Baloo Da 2" w:hAnsi="Baloo Da 2" w:cs="Baloo Da 2"/>
          <w:sz w:val="24"/>
          <w:szCs w:val="24"/>
        </w:rPr>
      </w:pPr>
      <w:r w:rsidRPr="00C4608A">
        <w:rPr>
          <w:rFonts w:ascii="Baloo Da 2" w:hAnsi="Baloo Da 2" w:cs="Baloo Da 2"/>
          <w:sz w:val="24"/>
          <w:szCs w:val="24"/>
        </w:rPr>
        <w:t>If the consultant cannot submit the deliverables within the time specified in the mandate</w:t>
      </w:r>
    </w:p>
    <w:p w14:paraId="4812D865" w14:textId="2B9D86AA" w:rsidR="00155113" w:rsidRPr="00C4608A" w:rsidRDefault="003C005A" w:rsidP="00C4608A">
      <w:pPr>
        <w:pStyle w:val="ListParagraph"/>
        <w:numPr>
          <w:ilvl w:val="0"/>
          <w:numId w:val="16"/>
        </w:numPr>
        <w:tabs>
          <w:tab w:val="left" w:pos="709"/>
        </w:tabs>
        <w:spacing w:after="0" w:line="240" w:lineRule="auto"/>
        <w:rPr>
          <w:rFonts w:ascii="Baloo Da 2" w:hAnsi="Baloo Da 2" w:cs="Baloo Da 2"/>
          <w:sz w:val="24"/>
          <w:szCs w:val="24"/>
        </w:rPr>
      </w:pPr>
      <w:r w:rsidRPr="00C4608A">
        <w:rPr>
          <w:rFonts w:ascii="Baloo Da 2" w:hAnsi="Baloo Da 2" w:cs="Baloo Da 2"/>
          <w:sz w:val="24"/>
          <w:szCs w:val="24"/>
        </w:rPr>
        <w:lastRenderedPageBreak/>
        <w:t>If the quality and standards of the work fail to meet reasonable standards that have so been communicated in writing.</w:t>
      </w:r>
    </w:p>
    <w:p w14:paraId="6B8BC175" w14:textId="69F35887" w:rsidR="003C005A" w:rsidRPr="00C4608A" w:rsidRDefault="003C005A"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Required </w:t>
      </w:r>
      <w:r w:rsidR="00B12557" w:rsidRPr="00C4608A">
        <w:rPr>
          <w:rFonts w:ascii="Baloo Da 2" w:hAnsi="Baloo Da 2" w:cs="Baloo Da 2"/>
          <w:b/>
          <w:bCs/>
          <w:sz w:val="24"/>
          <w:szCs w:val="24"/>
        </w:rPr>
        <w:t>Qualifications and Experiences of Individual Consultant:</w:t>
      </w:r>
    </w:p>
    <w:tbl>
      <w:tblPr>
        <w:tblStyle w:val="TableGrid"/>
        <w:tblW w:w="0" w:type="auto"/>
        <w:tblLook w:val="04A0" w:firstRow="1" w:lastRow="0" w:firstColumn="1" w:lastColumn="0" w:noHBand="0" w:noVBand="1"/>
      </w:tblPr>
      <w:tblGrid>
        <w:gridCol w:w="6655"/>
        <w:gridCol w:w="1198"/>
        <w:gridCol w:w="1276"/>
      </w:tblGrid>
      <w:tr w:rsidR="003C005A" w:rsidRPr="00C4608A" w14:paraId="5C53711F" w14:textId="77777777" w:rsidTr="00FC472D">
        <w:tc>
          <w:tcPr>
            <w:tcW w:w="6655" w:type="dxa"/>
          </w:tcPr>
          <w:p w14:paraId="6B8990B9" w14:textId="77777777" w:rsidR="003C005A" w:rsidRPr="00C4608A" w:rsidRDefault="003C005A" w:rsidP="00FC472D">
            <w:pPr>
              <w:tabs>
                <w:tab w:val="left" w:pos="709"/>
              </w:tabs>
              <w:spacing w:line="360" w:lineRule="auto"/>
              <w:jc w:val="both"/>
              <w:rPr>
                <w:rFonts w:ascii="Baloo Da 2" w:hAnsi="Baloo Da 2" w:cs="Baloo Da 2"/>
                <w:b/>
                <w:bCs/>
                <w:sz w:val="24"/>
                <w:szCs w:val="24"/>
              </w:rPr>
            </w:pPr>
            <w:r w:rsidRPr="00C4608A">
              <w:rPr>
                <w:rFonts w:ascii="Baloo Da 2" w:hAnsi="Baloo Da 2" w:cs="Baloo Da 2"/>
                <w:b/>
                <w:bCs/>
                <w:sz w:val="24"/>
                <w:szCs w:val="24"/>
              </w:rPr>
              <w:t>Qualification</w:t>
            </w:r>
          </w:p>
        </w:tc>
        <w:tc>
          <w:tcPr>
            <w:tcW w:w="1191" w:type="dxa"/>
          </w:tcPr>
          <w:p w14:paraId="178206B7" w14:textId="77777777" w:rsidR="003C005A" w:rsidRPr="00C4608A" w:rsidRDefault="003C005A" w:rsidP="00FC472D">
            <w:pPr>
              <w:tabs>
                <w:tab w:val="left" w:pos="709"/>
              </w:tabs>
              <w:spacing w:line="360" w:lineRule="auto"/>
              <w:jc w:val="both"/>
              <w:rPr>
                <w:rFonts w:ascii="Baloo Da 2" w:hAnsi="Baloo Da 2" w:cs="Baloo Da 2"/>
                <w:b/>
                <w:bCs/>
                <w:sz w:val="24"/>
                <w:szCs w:val="24"/>
              </w:rPr>
            </w:pPr>
            <w:r w:rsidRPr="00C4608A">
              <w:rPr>
                <w:rFonts w:ascii="Baloo Da 2" w:hAnsi="Baloo Da 2" w:cs="Baloo Da 2"/>
                <w:b/>
                <w:bCs/>
                <w:sz w:val="24"/>
                <w:szCs w:val="24"/>
              </w:rPr>
              <w:t>Required</w:t>
            </w:r>
          </w:p>
        </w:tc>
        <w:tc>
          <w:tcPr>
            <w:tcW w:w="1216" w:type="dxa"/>
          </w:tcPr>
          <w:p w14:paraId="7248578B" w14:textId="77777777" w:rsidR="003C005A" w:rsidRPr="00C4608A" w:rsidRDefault="003C005A" w:rsidP="00FC472D">
            <w:pPr>
              <w:tabs>
                <w:tab w:val="left" w:pos="709"/>
              </w:tabs>
              <w:spacing w:line="360" w:lineRule="auto"/>
              <w:jc w:val="both"/>
              <w:rPr>
                <w:rFonts w:ascii="Baloo Da 2" w:hAnsi="Baloo Da 2" w:cs="Baloo Da 2"/>
                <w:b/>
                <w:bCs/>
                <w:sz w:val="24"/>
                <w:szCs w:val="24"/>
              </w:rPr>
            </w:pPr>
            <w:r w:rsidRPr="00C4608A">
              <w:rPr>
                <w:rFonts w:ascii="Baloo Da 2" w:hAnsi="Baloo Da 2" w:cs="Baloo Da 2"/>
                <w:b/>
                <w:bCs/>
                <w:sz w:val="24"/>
                <w:szCs w:val="24"/>
              </w:rPr>
              <w:t>Preferred</w:t>
            </w:r>
          </w:p>
        </w:tc>
      </w:tr>
      <w:tr w:rsidR="003C005A" w:rsidRPr="00C4608A" w14:paraId="2ECC2154" w14:textId="77777777" w:rsidTr="00FC472D">
        <w:tc>
          <w:tcPr>
            <w:tcW w:w="6655" w:type="dxa"/>
          </w:tcPr>
          <w:p w14:paraId="08279565" w14:textId="48525993" w:rsidR="003C005A" w:rsidRPr="00C4608A" w:rsidRDefault="003C005A" w:rsidP="00C4608A">
            <w:pPr>
              <w:tabs>
                <w:tab w:val="left" w:pos="709"/>
              </w:tabs>
              <w:jc w:val="both"/>
              <w:rPr>
                <w:rFonts w:ascii="Baloo Da 2" w:hAnsi="Baloo Da 2" w:cs="Baloo Da 2"/>
                <w:sz w:val="24"/>
                <w:szCs w:val="24"/>
                <w:lang w:val="en-US"/>
              </w:rPr>
            </w:pPr>
            <w:r w:rsidRPr="00C4608A">
              <w:rPr>
                <w:rFonts w:ascii="Baloo Da 2" w:hAnsi="Baloo Da 2" w:cs="Baloo Da 2"/>
                <w:sz w:val="24"/>
                <w:szCs w:val="24"/>
                <w:lang w:val="en-US"/>
              </w:rPr>
              <w:t xml:space="preserve">Proven experience of conducting endline evaluation of a </w:t>
            </w:r>
            <w:r w:rsidR="00F93CBB" w:rsidRPr="00C4608A">
              <w:rPr>
                <w:rFonts w:ascii="Baloo Da 2" w:hAnsi="Baloo Da 2" w:cs="Baloo Da 2"/>
                <w:sz w:val="24"/>
                <w:szCs w:val="24"/>
                <w:lang w:val="en-US"/>
              </w:rPr>
              <w:t>Agr</w:t>
            </w:r>
            <w:r w:rsidR="00393BEF" w:rsidRPr="00C4608A">
              <w:rPr>
                <w:rFonts w:ascii="Baloo Da 2" w:hAnsi="Baloo Da 2" w:cs="Baloo Da 2"/>
                <w:sz w:val="24"/>
                <w:szCs w:val="24"/>
                <w:lang w:val="en-US"/>
              </w:rPr>
              <w:t>i</w:t>
            </w:r>
            <w:r w:rsidR="00F93CBB" w:rsidRPr="00C4608A">
              <w:rPr>
                <w:rFonts w:ascii="Baloo Da 2" w:hAnsi="Baloo Da 2" w:cs="Baloo Da 2"/>
                <w:sz w:val="24"/>
                <w:szCs w:val="24"/>
                <w:lang w:val="en-US"/>
              </w:rPr>
              <w:t xml:space="preserve">- business </w:t>
            </w:r>
            <w:r w:rsidR="005879F7" w:rsidRPr="00C4608A">
              <w:rPr>
                <w:rFonts w:ascii="Baloo Da 2" w:hAnsi="Baloo Da 2" w:cs="Baloo Da 2"/>
                <w:sz w:val="24"/>
                <w:szCs w:val="24"/>
                <w:lang w:val="en-US"/>
              </w:rPr>
              <w:t>Project</w:t>
            </w:r>
          </w:p>
        </w:tc>
        <w:sdt>
          <w:sdtPr>
            <w:rPr>
              <w:rFonts w:ascii="Baloo Da 2" w:hAnsi="Baloo Da 2" w:cs="Baloo Da 2"/>
              <w:sz w:val="24"/>
              <w:szCs w:val="24"/>
            </w:rPr>
            <w:id w:val="288096916"/>
            <w14:checkbox>
              <w14:checked w14:val="1"/>
              <w14:checkedState w14:val="2612" w14:font="MS Gothic"/>
              <w14:uncheckedState w14:val="2610" w14:font="MS Gothic"/>
            </w14:checkbox>
          </w:sdtPr>
          <w:sdtEndPr/>
          <w:sdtContent>
            <w:tc>
              <w:tcPr>
                <w:tcW w:w="1191" w:type="dxa"/>
              </w:tcPr>
              <w:p w14:paraId="719B0314" w14:textId="77777777" w:rsidR="003C005A" w:rsidRPr="00C4608A" w:rsidRDefault="003C005A" w:rsidP="00FC472D">
                <w:pPr>
                  <w:tabs>
                    <w:tab w:val="left" w:pos="709"/>
                  </w:tabs>
                  <w:spacing w:line="360" w:lineRule="auto"/>
                  <w:jc w:val="center"/>
                  <w:rPr>
                    <w:rFonts w:ascii="Baloo Da 2"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62D209BA"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52A34B5F" w14:textId="77777777" w:rsidTr="00FC472D">
        <w:tc>
          <w:tcPr>
            <w:tcW w:w="6655" w:type="dxa"/>
          </w:tcPr>
          <w:p w14:paraId="6827578C" w14:textId="3D80C01C"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 xml:space="preserve">Demonstrated experience from involvement in a </w:t>
            </w:r>
            <w:r w:rsidR="00F93CBB" w:rsidRPr="00C4608A">
              <w:rPr>
                <w:rFonts w:ascii="Baloo Da 2" w:hAnsi="Baloo Da 2" w:cs="Baloo Da 2"/>
                <w:sz w:val="24"/>
                <w:szCs w:val="24"/>
                <w:lang w:val="en-US"/>
              </w:rPr>
              <w:t>Value Chain Project</w:t>
            </w:r>
          </w:p>
        </w:tc>
        <w:sdt>
          <w:sdtPr>
            <w:rPr>
              <w:rFonts w:ascii="Baloo Da 2" w:hAnsi="Baloo Da 2" w:cs="Baloo Da 2"/>
              <w:sz w:val="24"/>
              <w:szCs w:val="24"/>
            </w:rPr>
            <w:id w:val="490910135"/>
            <w14:checkbox>
              <w14:checked w14:val="1"/>
              <w14:checkedState w14:val="2612" w14:font="MS Gothic"/>
              <w14:uncheckedState w14:val="2610" w14:font="MS Gothic"/>
            </w14:checkbox>
          </w:sdtPr>
          <w:sdtEndPr/>
          <w:sdtContent>
            <w:tc>
              <w:tcPr>
                <w:tcW w:w="1191" w:type="dxa"/>
              </w:tcPr>
              <w:p w14:paraId="4856935D" w14:textId="77777777" w:rsidR="003C005A" w:rsidRPr="00C4608A" w:rsidRDefault="003C005A" w:rsidP="00FC472D">
                <w:pPr>
                  <w:tabs>
                    <w:tab w:val="left" w:pos="709"/>
                  </w:tabs>
                  <w:spacing w:line="360" w:lineRule="auto"/>
                  <w:jc w:val="center"/>
                  <w:rPr>
                    <w:rFonts w:ascii="Baloo Da 2"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3C603A24"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7D99AA3F" w14:textId="77777777" w:rsidTr="00FC472D">
        <w:tc>
          <w:tcPr>
            <w:tcW w:w="6655" w:type="dxa"/>
          </w:tcPr>
          <w:p w14:paraId="5D8F629D" w14:textId="75390FC4"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 xml:space="preserve">Demonstrated experience of working with </w:t>
            </w:r>
            <w:r w:rsidR="00F93CBB" w:rsidRPr="00C4608A">
              <w:rPr>
                <w:rFonts w:ascii="Baloo Da 2" w:eastAsia="Times New Roman" w:hAnsi="Baloo Da 2" w:cs="Baloo Da 2"/>
                <w:iCs/>
                <w:sz w:val="24"/>
                <w:szCs w:val="24"/>
                <w:lang w:val="en-GB"/>
              </w:rPr>
              <w:t xml:space="preserve">Gender </w:t>
            </w:r>
          </w:p>
        </w:tc>
        <w:tc>
          <w:tcPr>
            <w:tcW w:w="1191" w:type="dxa"/>
          </w:tcPr>
          <w:p w14:paraId="60C6F87A" w14:textId="77777777" w:rsidR="003C005A" w:rsidRPr="00C4608A" w:rsidRDefault="003C005A" w:rsidP="00FC472D">
            <w:pPr>
              <w:tabs>
                <w:tab w:val="left" w:pos="709"/>
              </w:tabs>
              <w:spacing w:line="360" w:lineRule="auto"/>
              <w:jc w:val="center"/>
              <w:rPr>
                <w:rFonts w:ascii="Baloo Da 2" w:hAnsi="Baloo Da 2" w:cs="Baloo Da 2"/>
                <w:sz w:val="24"/>
                <w:szCs w:val="24"/>
                <w:lang w:val="en-GB"/>
              </w:rPr>
            </w:pPr>
          </w:p>
        </w:tc>
        <w:sdt>
          <w:sdtPr>
            <w:rPr>
              <w:rFonts w:ascii="Baloo Da 2" w:hAnsi="Baloo Da 2" w:cs="Baloo Da 2"/>
              <w:sz w:val="24"/>
              <w:szCs w:val="24"/>
            </w:rPr>
            <w:id w:val="661589178"/>
            <w14:checkbox>
              <w14:checked w14:val="1"/>
              <w14:checkedState w14:val="2612" w14:font="MS Gothic"/>
              <w14:uncheckedState w14:val="2610" w14:font="MS Gothic"/>
            </w14:checkbox>
          </w:sdtPr>
          <w:sdtEndPr/>
          <w:sdtContent>
            <w:tc>
              <w:tcPr>
                <w:tcW w:w="1216" w:type="dxa"/>
              </w:tcPr>
              <w:p w14:paraId="4C37392F" w14:textId="77777777" w:rsidR="003C005A" w:rsidRPr="00C4608A" w:rsidRDefault="003C005A" w:rsidP="00FC472D">
                <w:pPr>
                  <w:tabs>
                    <w:tab w:val="left" w:pos="709"/>
                  </w:tabs>
                  <w:spacing w:line="360" w:lineRule="auto"/>
                  <w:jc w:val="both"/>
                  <w:rPr>
                    <w:rFonts w:ascii="Baloo Da 2" w:hAnsi="Baloo Da 2" w:cs="Baloo Da 2"/>
                    <w:sz w:val="24"/>
                    <w:szCs w:val="24"/>
                  </w:rPr>
                </w:pPr>
                <w:r w:rsidRPr="00C4608A">
                  <w:rPr>
                    <w:rFonts w:ascii="Segoe UI Symbol" w:eastAsia="MS Gothic" w:hAnsi="Segoe UI Symbol" w:cs="Segoe UI Symbol"/>
                    <w:sz w:val="24"/>
                    <w:szCs w:val="24"/>
                  </w:rPr>
                  <w:t>☒</w:t>
                </w:r>
              </w:p>
            </w:tc>
          </w:sdtContent>
        </w:sdt>
      </w:tr>
      <w:tr w:rsidR="003C005A" w:rsidRPr="00C4608A" w14:paraId="3EDF832E" w14:textId="77777777" w:rsidTr="00FC472D">
        <w:tc>
          <w:tcPr>
            <w:tcW w:w="6655" w:type="dxa"/>
          </w:tcPr>
          <w:p w14:paraId="0B251B7D" w14:textId="20DEF6B2"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 xml:space="preserve">Demonstrated experience of working with </w:t>
            </w:r>
            <w:r w:rsidR="00F93CBB" w:rsidRPr="00C4608A">
              <w:rPr>
                <w:rFonts w:ascii="Baloo Da 2" w:eastAsia="Times New Roman" w:hAnsi="Baloo Da 2" w:cs="Baloo Da 2"/>
                <w:iCs/>
                <w:sz w:val="24"/>
                <w:szCs w:val="24"/>
                <w:lang w:val="en-GB"/>
              </w:rPr>
              <w:t xml:space="preserve">Nutrition </w:t>
            </w:r>
          </w:p>
        </w:tc>
        <w:tc>
          <w:tcPr>
            <w:tcW w:w="1191" w:type="dxa"/>
          </w:tcPr>
          <w:p w14:paraId="299C53C4" w14:textId="77777777" w:rsidR="003C005A" w:rsidRPr="00C4608A" w:rsidRDefault="003C005A" w:rsidP="00FC472D">
            <w:pPr>
              <w:tabs>
                <w:tab w:val="left" w:pos="709"/>
              </w:tabs>
              <w:spacing w:line="360" w:lineRule="auto"/>
              <w:jc w:val="center"/>
              <w:rPr>
                <w:rFonts w:ascii="Baloo Da 2" w:hAnsi="Baloo Da 2" w:cs="Baloo Da 2"/>
                <w:sz w:val="24"/>
                <w:szCs w:val="24"/>
                <w:lang w:val="en-GB"/>
              </w:rPr>
            </w:pPr>
          </w:p>
        </w:tc>
        <w:sdt>
          <w:sdtPr>
            <w:rPr>
              <w:rFonts w:ascii="Baloo Da 2" w:hAnsi="Baloo Da 2" w:cs="Baloo Da 2"/>
              <w:sz w:val="24"/>
              <w:szCs w:val="24"/>
            </w:rPr>
            <w:id w:val="-499960396"/>
            <w14:checkbox>
              <w14:checked w14:val="1"/>
              <w14:checkedState w14:val="2612" w14:font="MS Gothic"/>
              <w14:uncheckedState w14:val="2610" w14:font="MS Gothic"/>
            </w14:checkbox>
          </w:sdtPr>
          <w:sdtEndPr/>
          <w:sdtContent>
            <w:tc>
              <w:tcPr>
                <w:tcW w:w="1216" w:type="dxa"/>
              </w:tcPr>
              <w:p w14:paraId="6D46595F" w14:textId="77777777" w:rsidR="003C005A" w:rsidRPr="00C4608A" w:rsidRDefault="003C005A" w:rsidP="00FC472D">
                <w:pPr>
                  <w:tabs>
                    <w:tab w:val="left" w:pos="709"/>
                  </w:tabs>
                  <w:spacing w:line="360" w:lineRule="auto"/>
                  <w:jc w:val="both"/>
                  <w:rPr>
                    <w:rFonts w:ascii="Baloo Da 2" w:hAnsi="Baloo Da 2" w:cs="Baloo Da 2"/>
                    <w:sz w:val="24"/>
                    <w:szCs w:val="24"/>
                  </w:rPr>
                </w:pPr>
                <w:r w:rsidRPr="00C4608A">
                  <w:rPr>
                    <w:rFonts w:ascii="Segoe UI Symbol" w:eastAsia="MS Gothic" w:hAnsi="Segoe UI Symbol" w:cs="Segoe UI Symbol"/>
                    <w:sz w:val="24"/>
                    <w:szCs w:val="24"/>
                  </w:rPr>
                  <w:t>☒</w:t>
                </w:r>
              </w:p>
            </w:tc>
          </w:sdtContent>
        </w:sdt>
      </w:tr>
      <w:tr w:rsidR="003C005A" w:rsidRPr="00C4608A" w14:paraId="204400CC" w14:textId="77777777" w:rsidTr="00FC472D">
        <w:tc>
          <w:tcPr>
            <w:tcW w:w="6655" w:type="dxa"/>
          </w:tcPr>
          <w:p w14:paraId="1FB84452" w14:textId="53C979A5" w:rsidR="003C005A" w:rsidRPr="00C4608A" w:rsidRDefault="003C005A" w:rsidP="00C4608A">
            <w:pPr>
              <w:tabs>
                <w:tab w:val="left" w:pos="709"/>
              </w:tabs>
              <w:jc w:val="both"/>
              <w:rPr>
                <w:rFonts w:ascii="Baloo Da 2" w:hAnsi="Baloo Da 2" w:cs="Baloo Da 2"/>
                <w:sz w:val="24"/>
                <w:szCs w:val="24"/>
                <w:lang w:val="en-US"/>
              </w:rPr>
            </w:pPr>
            <w:r w:rsidRPr="00C4608A">
              <w:rPr>
                <w:rFonts w:ascii="Baloo Da 2" w:eastAsia="Times New Roman" w:hAnsi="Baloo Da 2" w:cs="Baloo Da 2"/>
                <w:iCs/>
                <w:sz w:val="24"/>
                <w:szCs w:val="24"/>
                <w:lang w:val="en-GB"/>
              </w:rPr>
              <w:t>University degree at post-graduate level in</w:t>
            </w:r>
            <w:r w:rsidR="00EF17C1" w:rsidRPr="00C4608A">
              <w:rPr>
                <w:rFonts w:ascii="Baloo Da 2" w:eastAsia="Times New Roman" w:hAnsi="Baloo Da 2" w:cs="Baloo Da 2"/>
                <w:iCs/>
                <w:sz w:val="24"/>
                <w:szCs w:val="24"/>
                <w:lang w:val="en-GB"/>
              </w:rPr>
              <w:t xml:space="preserve"> Zoology</w:t>
            </w:r>
            <w:r w:rsidR="007A2391" w:rsidRPr="00C4608A">
              <w:rPr>
                <w:rFonts w:ascii="Baloo Da 2" w:eastAsia="Times New Roman" w:hAnsi="Baloo Da 2" w:cs="Baloo Da 2"/>
                <w:iCs/>
                <w:sz w:val="24"/>
                <w:szCs w:val="24"/>
                <w:lang w:val="en-GB"/>
              </w:rPr>
              <w:t>/</w:t>
            </w:r>
            <w:r w:rsidR="00EF17C1" w:rsidRPr="00C4608A">
              <w:rPr>
                <w:rFonts w:ascii="Baloo Da 2" w:eastAsia="Times New Roman" w:hAnsi="Baloo Da 2" w:cs="Baloo Da 2"/>
                <w:iCs/>
                <w:sz w:val="24"/>
                <w:szCs w:val="24"/>
                <w:lang w:val="en-GB"/>
              </w:rPr>
              <w:t xml:space="preserve"> Agriculture/DVM/Fisheries/Statistics</w:t>
            </w:r>
            <w:r w:rsidRPr="00C4608A">
              <w:rPr>
                <w:rFonts w:ascii="Baloo Da 2" w:eastAsia="Times New Roman" w:hAnsi="Baloo Da 2" w:cs="Baloo Da 2"/>
                <w:iCs/>
                <w:sz w:val="24"/>
                <w:szCs w:val="24"/>
                <w:lang w:val="en-GB"/>
              </w:rPr>
              <w:t xml:space="preserve"> or </w:t>
            </w:r>
            <w:proofErr w:type="gramStart"/>
            <w:r w:rsidRPr="00C4608A">
              <w:rPr>
                <w:rFonts w:ascii="Baloo Da 2" w:eastAsia="Times New Roman" w:hAnsi="Baloo Da 2" w:cs="Baloo Da 2"/>
                <w:iCs/>
                <w:sz w:val="24"/>
                <w:szCs w:val="24"/>
                <w:lang w:val="en-GB"/>
              </w:rPr>
              <w:t>other</w:t>
            </w:r>
            <w:proofErr w:type="gramEnd"/>
            <w:r w:rsidRPr="00C4608A">
              <w:rPr>
                <w:rFonts w:ascii="Baloo Da 2" w:eastAsia="Times New Roman" w:hAnsi="Baloo Da 2" w:cs="Baloo Da 2"/>
                <w:iCs/>
                <w:sz w:val="24"/>
                <w:szCs w:val="24"/>
                <w:lang w:val="en-GB"/>
              </w:rPr>
              <w:t xml:space="preserve"> relevant subject</w:t>
            </w:r>
          </w:p>
        </w:tc>
        <w:sdt>
          <w:sdtPr>
            <w:rPr>
              <w:rFonts w:ascii="Baloo Da 2" w:hAnsi="Baloo Da 2" w:cs="Baloo Da 2"/>
              <w:sz w:val="24"/>
              <w:szCs w:val="24"/>
            </w:rPr>
            <w:id w:val="-1146825244"/>
            <w14:checkbox>
              <w14:checked w14:val="1"/>
              <w14:checkedState w14:val="2612" w14:font="MS Gothic"/>
              <w14:uncheckedState w14:val="2610" w14:font="MS Gothic"/>
            </w14:checkbox>
          </w:sdtPr>
          <w:sdtEndPr/>
          <w:sdtContent>
            <w:tc>
              <w:tcPr>
                <w:tcW w:w="1191" w:type="dxa"/>
              </w:tcPr>
              <w:p w14:paraId="7B21B1A3" w14:textId="77777777" w:rsidR="003C005A" w:rsidRPr="00C4608A" w:rsidRDefault="003C005A" w:rsidP="00FC472D">
                <w:pPr>
                  <w:tabs>
                    <w:tab w:val="left" w:pos="709"/>
                  </w:tabs>
                  <w:spacing w:line="360" w:lineRule="auto"/>
                  <w:jc w:val="center"/>
                  <w:rPr>
                    <w:rFonts w:ascii="Baloo Da 2"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56A8AEBA"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48840FF9" w14:textId="77777777" w:rsidTr="00FC472D">
        <w:tc>
          <w:tcPr>
            <w:tcW w:w="6655" w:type="dxa"/>
          </w:tcPr>
          <w:p w14:paraId="6BDF42CF" w14:textId="77777777" w:rsidR="003C005A" w:rsidRPr="00C4608A" w:rsidRDefault="003C005A" w:rsidP="00C4608A">
            <w:pPr>
              <w:tabs>
                <w:tab w:val="left" w:pos="709"/>
              </w:tabs>
              <w:jc w:val="both"/>
              <w:rPr>
                <w:rFonts w:ascii="Baloo Da 2" w:hAnsi="Baloo Da 2" w:cs="Baloo Da 2"/>
                <w:sz w:val="24"/>
                <w:szCs w:val="24"/>
                <w:lang w:val="en-US"/>
              </w:rPr>
            </w:pPr>
            <w:r w:rsidRPr="00C4608A">
              <w:rPr>
                <w:rFonts w:ascii="Baloo Da 2" w:eastAsia="Times New Roman" w:hAnsi="Baloo Da 2" w:cs="Baloo Da 2"/>
                <w:iCs/>
                <w:sz w:val="24"/>
                <w:szCs w:val="24"/>
                <w:lang w:val="en-GB"/>
              </w:rPr>
              <w:t>Strong analytical skills and ability to clearly synthesize and present findings, draw practical conclusions, make recommendations and to prepare well-written reports in a timely manner</w:t>
            </w:r>
          </w:p>
        </w:tc>
        <w:sdt>
          <w:sdtPr>
            <w:rPr>
              <w:rFonts w:ascii="Baloo Da 2" w:hAnsi="Baloo Da 2" w:cs="Baloo Da 2"/>
              <w:sz w:val="24"/>
              <w:szCs w:val="24"/>
            </w:rPr>
            <w:id w:val="-109281317"/>
            <w14:checkbox>
              <w14:checked w14:val="1"/>
              <w14:checkedState w14:val="2612" w14:font="MS Gothic"/>
              <w14:uncheckedState w14:val="2610" w14:font="MS Gothic"/>
            </w14:checkbox>
          </w:sdtPr>
          <w:sdtEndPr/>
          <w:sdtContent>
            <w:tc>
              <w:tcPr>
                <w:tcW w:w="1191" w:type="dxa"/>
              </w:tcPr>
              <w:p w14:paraId="6F1301F2" w14:textId="77777777" w:rsidR="003C005A" w:rsidRPr="00C4608A" w:rsidRDefault="003C005A" w:rsidP="00FC472D">
                <w:pPr>
                  <w:tabs>
                    <w:tab w:val="left" w:pos="709"/>
                  </w:tabs>
                  <w:spacing w:line="360" w:lineRule="auto"/>
                  <w:jc w:val="center"/>
                  <w:rPr>
                    <w:rFonts w:ascii="Baloo Da 2"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473E9FC4"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607D48D4" w14:textId="77777777" w:rsidTr="00FC472D">
        <w:tc>
          <w:tcPr>
            <w:tcW w:w="6655" w:type="dxa"/>
          </w:tcPr>
          <w:p w14:paraId="0D65A145" w14:textId="77777777"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Excellent in English and Bangla writing and presentation skills</w:t>
            </w:r>
          </w:p>
        </w:tc>
        <w:sdt>
          <w:sdtPr>
            <w:rPr>
              <w:rFonts w:ascii="Baloo Da 2" w:hAnsi="Baloo Da 2" w:cs="Baloo Da 2"/>
              <w:sz w:val="24"/>
              <w:szCs w:val="24"/>
            </w:rPr>
            <w:id w:val="1145694088"/>
            <w14:checkbox>
              <w14:checked w14:val="1"/>
              <w14:checkedState w14:val="2612" w14:font="MS Gothic"/>
              <w14:uncheckedState w14:val="2610" w14:font="MS Gothic"/>
            </w14:checkbox>
          </w:sdtPr>
          <w:sdtEndPr/>
          <w:sdtContent>
            <w:tc>
              <w:tcPr>
                <w:tcW w:w="1191" w:type="dxa"/>
              </w:tcPr>
              <w:p w14:paraId="0EE8976E" w14:textId="77777777" w:rsidR="003C005A" w:rsidRPr="00C4608A" w:rsidRDefault="003C005A" w:rsidP="00FC472D">
                <w:pPr>
                  <w:tabs>
                    <w:tab w:val="left" w:pos="709"/>
                  </w:tabs>
                  <w:spacing w:line="360" w:lineRule="auto"/>
                  <w:jc w:val="center"/>
                  <w:rPr>
                    <w:rFonts w:ascii="Baloo Da 2" w:eastAsia="MS Gothic"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0C0615C1"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2B0F5591" w14:textId="77777777" w:rsidTr="00FC472D">
        <w:tc>
          <w:tcPr>
            <w:tcW w:w="6655" w:type="dxa"/>
          </w:tcPr>
          <w:p w14:paraId="415FE44D" w14:textId="77777777"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Immediate availability for the period indicated</w:t>
            </w:r>
          </w:p>
        </w:tc>
        <w:sdt>
          <w:sdtPr>
            <w:rPr>
              <w:rFonts w:ascii="Baloo Da 2" w:hAnsi="Baloo Da 2" w:cs="Baloo Da 2"/>
              <w:sz w:val="24"/>
              <w:szCs w:val="24"/>
            </w:rPr>
            <w:id w:val="-1876923141"/>
            <w14:checkbox>
              <w14:checked w14:val="1"/>
              <w14:checkedState w14:val="2612" w14:font="MS Gothic"/>
              <w14:uncheckedState w14:val="2610" w14:font="MS Gothic"/>
            </w14:checkbox>
          </w:sdtPr>
          <w:sdtEndPr/>
          <w:sdtContent>
            <w:tc>
              <w:tcPr>
                <w:tcW w:w="1191" w:type="dxa"/>
              </w:tcPr>
              <w:p w14:paraId="16C63E69" w14:textId="77777777" w:rsidR="003C005A" w:rsidRPr="00C4608A" w:rsidRDefault="003C005A" w:rsidP="00FC472D">
                <w:pPr>
                  <w:tabs>
                    <w:tab w:val="left" w:pos="709"/>
                  </w:tabs>
                  <w:spacing w:line="360" w:lineRule="auto"/>
                  <w:jc w:val="center"/>
                  <w:rPr>
                    <w:rFonts w:ascii="Baloo Da 2" w:eastAsia="MS Gothic" w:hAnsi="Baloo Da 2" w:cs="Baloo Da 2"/>
                    <w:sz w:val="24"/>
                    <w:szCs w:val="24"/>
                  </w:rPr>
                </w:pPr>
                <w:r w:rsidRPr="00C4608A">
                  <w:rPr>
                    <w:rFonts w:ascii="Segoe UI Symbol" w:eastAsia="MS Gothic" w:hAnsi="Segoe UI Symbol" w:cs="Segoe UI Symbol"/>
                    <w:sz w:val="24"/>
                    <w:szCs w:val="24"/>
                  </w:rPr>
                  <w:t>☒</w:t>
                </w:r>
              </w:p>
            </w:tc>
          </w:sdtContent>
        </w:sdt>
        <w:tc>
          <w:tcPr>
            <w:tcW w:w="1216" w:type="dxa"/>
          </w:tcPr>
          <w:p w14:paraId="4E54ECDA" w14:textId="77777777" w:rsidR="003C005A" w:rsidRPr="00C4608A" w:rsidRDefault="003C005A" w:rsidP="00FC472D">
            <w:pPr>
              <w:tabs>
                <w:tab w:val="left" w:pos="709"/>
              </w:tabs>
              <w:spacing w:line="360" w:lineRule="auto"/>
              <w:jc w:val="both"/>
              <w:rPr>
                <w:rFonts w:ascii="Baloo Da 2" w:hAnsi="Baloo Da 2" w:cs="Baloo Da 2"/>
                <w:sz w:val="24"/>
                <w:szCs w:val="24"/>
              </w:rPr>
            </w:pPr>
          </w:p>
        </w:tc>
      </w:tr>
      <w:tr w:rsidR="003C005A" w:rsidRPr="00C4608A" w14:paraId="00B98928" w14:textId="77777777" w:rsidTr="00FC472D">
        <w:tc>
          <w:tcPr>
            <w:tcW w:w="6655" w:type="dxa"/>
          </w:tcPr>
          <w:p w14:paraId="06526483" w14:textId="60952E6D" w:rsidR="003C005A" w:rsidRPr="00C4608A" w:rsidRDefault="003C005A" w:rsidP="00C4608A">
            <w:pPr>
              <w:tabs>
                <w:tab w:val="left" w:pos="709"/>
              </w:tabs>
              <w:jc w:val="both"/>
              <w:rPr>
                <w:rFonts w:ascii="Baloo Da 2" w:eastAsia="Times New Roman" w:hAnsi="Baloo Da 2" w:cs="Baloo Da 2"/>
                <w:iCs/>
                <w:sz w:val="24"/>
                <w:szCs w:val="24"/>
                <w:lang w:val="en-GB"/>
              </w:rPr>
            </w:pPr>
            <w:r w:rsidRPr="00C4608A">
              <w:rPr>
                <w:rFonts w:ascii="Baloo Da 2" w:eastAsia="Times New Roman" w:hAnsi="Baloo Da 2" w:cs="Baloo Da 2"/>
                <w:iCs/>
                <w:sz w:val="24"/>
                <w:szCs w:val="24"/>
                <w:lang w:val="en-GB"/>
              </w:rPr>
              <w:t xml:space="preserve">Experience working with </w:t>
            </w:r>
            <w:r w:rsidR="00F93CBB" w:rsidRPr="00C4608A">
              <w:rPr>
                <w:rFonts w:ascii="Baloo Da 2" w:eastAsia="Times New Roman" w:hAnsi="Baloo Da 2" w:cs="Baloo Da 2"/>
                <w:iCs/>
                <w:sz w:val="24"/>
                <w:szCs w:val="24"/>
                <w:lang w:val="en-GB"/>
              </w:rPr>
              <w:t xml:space="preserve">Mobile based Data collection </w:t>
            </w:r>
          </w:p>
        </w:tc>
        <w:tc>
          <w:tcPr>
            <w:tcW w:w="1191" w:type="dxa"/>
          </w:tcPr>
          <w:p w14:paraId="21E697FC" w14:textId="77777777" w:rsidR="003C005A" w:rsidRPr="00C4608A" w:rsidRDefault="003C005A" w:rsidP="00FC472D">
            <w:pPr>
              <w:tabs>
                <w:tab w:val="left" w:pos="709"/>
              </w:tabs>
              <w:spacing w:line="360" w:lineRule="auto"/>
              <w:jc w:val="center"/>
              <w:rPr>
                <w:rFonts w:ascii="Baloo Da 2" w:eastAsia="MS Gothic" w:hAnsi="Baloo Da 2" w:cs="Baloo Da 2"/>
                <w:sz w:val="24"/>
                <w:szCs w:val="24"/>
                <w:lang w:val="en-US"/>
              </w:rPr>
            </w:pPr>
          </w:p>
        </w:tc>
        <w:sdt>
          <w:sdtPr>
            <w:rPr>
              <w:rFonts w:ascii="Baloo Da 2" w:hAnsi="Baloo Da 2" w:cs="Baloo Da 2"/>
              <w:sz w:val="24"/>
              <w:szCs w:val="24"/>
            </w:rPr>
            <w:id w:val="-1400663408"/>
            <w14:checkbox>
              <w14:checked w14:val="1"/>
              <w14:checkedState w14:val="2612" w14:font="MS Gothic"/>
              <w14:uncheckedState w14:val="2610" w14:font="MS Gothic"/>
            </w14:checkbox>
          </w:sdtPr>
          <w:sdtEndPr/>
          <w:sdtContent>
            <w:tc>
              <w:tcPr>
                <w:tcW w:w="1216" w:type="dxa"/>
              </w:tcPr>
              <w:p w14:paraId="26616056" w14:textId="77777777" w:rsidR="003C005A" w:rsidRPr="00C4608A" w:rsidRDefault="003C005A" w:rsidP="00FC472D">
                <w:pPr>
                  <w:tabs>
                    <w:tab w:val="left" w:pos="709"/>
                  </w:tabs>
                  <w:spacing w:line="360" w:lineRule="auto"/>
                  <w:jc w:val="both"/>
                  <w:rPr>
                    <w:rFonts w:ascii="Baloo Da 2" w:hAnsi="Baloo Da 2" w:cs="Baloo Da 2"/>
                    <w:sz w:val="24"/>
                    <w:szCs w:val="24"/>
                  </w:rPr>
                </w:pPr>
                <w:r w:rsidRPr="00C4608A">
                  <w:rPr>
                    <w:rFonts w:ascii="Segoe UI Symbol" w:eastAsia="MS Gothic" w:hAnsi="Segoe UI Symbol" w:cs="Segoe UI Symbol"/>
                    <w:sz w:val="24"/>
                    <w:szCs w:val="24"/>
                  </w:rPr>
                  <w:t>☒</w:t>
                </w:r>
              </w:p>
            </w:tc>
          </w:sdtContent>
        </w:sdt>
      </w:tr>
    </w:tbl>
    <w:p w14:paraId="132E76A9" w14:textId="788AE94A" w:rsidR="0046074A" w:rsidRPr="00C4608A" w:rsidRDefault="0046074A" w:rsidP="006B0469">
      <w:pPr>
        <w:spacing w:after="0"/>
        <w:jc w:val="both"/>
        <w:rPr>
          <w:rFonts w:ascii="Baloo Da 2" w:hAnsi="Baloo Da 2" w:cs="Baloo Da 2"/>
          <w:sz w:val="24"/>
          <w:szCs w:val="24"/>
        </w:rPr>
      </w:pPr>
    </w:p>
    <w:p w14:paraId="30CAB9A7" w14:textId="364ECB43" w:rsidR="004A2DAD" w:rsidRPr="00C4608A" w:rsidRDefault="0046074A"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 xml:space="preserve">Consultant </w:t>
      </w:r>
      <w:r w:rsidR="006D16B0" w:rsidRPr="00C4608A">
        <w:rPr>
          <w:rFonts w:ascii="Baloo Da 2" w:hAnsi="Baloo Da 2" w:cs="Baloo Da 2"/>
          <w:b/>
          <w:bCs/>
          <w:sz w:val="24"/>
          <w:szCs w:val="24"/>
        </w:rPr>
        <w:t>R</w:t>
      </w:r>
      <w:r w:rsidRPr="00C4608A">
        <w:rPr>
          <w:rFonts w:ascii="Baloo Da 2" w:hAnsi="Baloo Da 2" w:cs="Baloo Da 2"/>
          <w:b/>
          <w:bCs/>
          <w:sz w:val="24"/>
          <w:szCs w:val="24"/>
        </w:rPr>
        <w:t>equirements</w:t>
      </w:r>
    </w:p>
    <w:p w14:paraId="7944E086" w14:textId="5BB4042F" w:rsidR="0046074A" w:rsidRPr="00C4608A" w:rsidRDefault="0046074A" w:rsidP="006B0469">
      <w:pPr>
        <w:spacing w:after="0"/>
        <w:jc w:val="both"/>
        <w:rPr>
          <w:rFonts w:ascii="Baloo Da 2" w:hAnsi="Baloo Da 2" w:cs="Baloo Da 2"/>
          <w:bCs/>
          <w:sz w:val="24"/>
          <w:szCs w:val="24"/>
        </w:rPr>
      </w:pPr>
      <w:r w:rsidRPr="00C4608A">
        <w:rPr>
          <w:rFonts w:ascii="Baloo Da 2" w:hAnsi="Baloo Da 2" w:cs="Baloo Da 2"/>
          <w:bCs/>
          <w:sz w:val="24"/>
          <w:szCs w:val="24"/>
        </w:rPr>
        <w:t xml:space="preserve">The expected qualifications of the </w:t>
      </w:r>
      <w:r w:rsidR="0035148B" w:rsidRPr="00C4608A">
        <w:rPr>
          <w:rFonts w:ascii="Baloo Da 2" w:hAnsi="Baloo Da 2" w:cs="Baloo Da 2"/>
          <w:bCs/>
          <w:sz w:val="24"/>
          <w:szCs w:val="24"/>
        </w:rPr>
        <w:t xml:space="preserve">independent consultant </w:t>
      </w:r>
      <w:r w:rsidR="00936512" w:rsidRPr="00C4608A">
        <w:rPr>
          <w:rFonts w:ascii="Baloo Da 2" w:hAnsi="Baloo Da 2" w:cs="Baloo Da 2"/>
          <w:bCs/>
          <w:sz w:val="24"/>
          <w:szCs w:val="24"/>
        </w:rPr>
        <w:t>are</w:t>
      </w:r>
      <w:r w:rsidR="0035148B" w:rsidRPr="00C4608A">
        <w:rPr>
          <w:rFonts w:ascii="Baloo Da 2" w:hAnsi="Baloo Da 2" w:cs="Baloo Da 2"/>
          <w:bCs/>
          <w:sz w:val="24"/>
          <w:szCs w:val="24"/>
        </w:rPr>
        <w:t xml:space="preserve"> </w:t>
      </w:r>
      <w:r w:rsidRPr="00C4608A">
        <w:rPr>
          <w:rFonts w:ascii="Baloo Da 2" w:hAnsi="Baloo Da 2" w:cs="Baloo Da 2"/>
          <w:bCs/>
          <w:sz w:val="24"/>
          <w:szCs w:val="24"/>
        </w:rPr>
        <w:t xml:space="preserve">given below:   </w:t>
      </w:r>
    </w:p>
    <w:p w14:paraId="59135106" w14:textId="609FAB9B" w:rsidR="00AB11D6" w:rsidRPr="00C4608A" w:rsidRDefault="00617B48" w:rsidP="00617B48">
      <w:pPr>
        <w:pStyle w:val="ListParagraph"/>
        <w:numPr>
          <w:ilvl w:val="0"/>
          <w:numId w:val="3"/>
        </w:numPr>
        <w:jc w:val="both"/>
        <w:rPr>
          <w:rFonts w:ascii="Baloo Da 2" w:hAnsi="Baloo Da 2" w:cs="Baloo Da 2"/>
          <w:sz w:val="24"/>
          <w:szCs w:val="24"/>
        </w:rPr>
      </w:pPr>
      <w:r w:rsidRPr="00C4608A">
        <w:rPr>
          <w:rFonts w:ascii="Baloo Da 2" w:hAnsi="Baloo Da 2" w:cs="Baloo Da 2"/>
          <w:b/>
          <w:bCs/>
          <w:sz w:val="24"/>
          <w:szCs w:val="24"/>
        </w:rPr>
        <w:t>Educational Qualification (20 marks):</w:t>
      </w:r>
      <w:r w:rsidRPr="00C4608A">
        <w:rPr>
          <w:rFonts w:ascii="Baloo Da 2" w:hAnsi="Baloo Da 2" w:cs="Baloo Da 2"/>
          <w:sz w:val="24"/>
          <w:szCs w:val="24"/>
        </w:rPr>
        <w:t xml:space="preserve"> The consultant(s) should have minimum master degree in Fisheries/Marine Science/ Agricultural science/Zoological Science/ Food Science/ Business Administration/Economics or any other relevant subject. </w:t>
      </w:r>
      <w:r w:rsidR="009F02E8" w:rsidRPr="00C4608A">
        <w:rPr>
          <w:rFonts w:ascii="Baloo Da 2" w:hAnsi="Baloo Da 2" w:cs="Baloo Da 2"/>
          <w:bCs/>
          <w:sz w:val="24"/>
          <w:szCs w:val="24"/>
        </w:rPr>
        <w:t xml:space="preserve">PhD will be the additional advantage. </w:t>
      </w:r>
    </w:p>
    <w:p w14:paraId="2360960C" w14:textId="2D90893F" w:rsidR="00AB11D6" w:rsidRPr="00C4608A" w:rsidRDefault="00B95387" w:rsidP="00C315FF">
      <w:pPr>
        <w:pStyle w:val="ListParagraph"/>
        <w:numPr>
          <w:ilvl w:val="0"/>
          <w:numId w:val="3"/>
        </w:numPr>
        <w:spacing w:after="0"/>
        <w:jc w:val="both"/>
        <w:rPr>
          <w:rFonts w:ascii="Baloo Da 2" w:hAnsi="Baloo Da 2" w:cs="Baloo Da 2"/>
          <w:bCs/>
          <w:sz w:val="24"/>
          <w:szCs w:val="24"/>
        </w:rPr>
      </w:pPr>
      <w:r w:rsidRPr="00C4608A">
        <w:rPr>
          <w:rFonts w:ascii="Baloo Da 2" w:hAnsi="Baloo Da 2" w:cs="Baloo Da 2"/>
          <w:b/>
          <w:sz w:val="24"/>
          <w:szCs w:val="24"/>
        </w:rPr>
        <w:t>Experience</w:t>
      </w:r>
      <w:r w:rsidR="00B61D73" w:rsidRPr="00C4608A">
        <w:rPr>
          <w:rFonts w:ascii="Baloo Da 2" w:hAnsi="Baloo Da 2" w:cs="Baloo Da 2"/>
          <w:b/>
          <w:sz w:val="24"/>
          <w:szCs w:val="24"/>
        </w:rPr>
        <w:t xml:space="preserve"> (30 marks</w:t>
      </w:r>
      <w:r w:rsidR="00E531C5" w:rsidRPr="00C4608A">
        <w:rPr>
          <w:rFonts w:ascii="Baloo Da 2" w:hAnsi="Baloo Da 2" w:cs="Baloo Da 2"/>
          <w:b/>
          <w:sz w:val="24"/>
          <w:szCs w:val="24"/>
        </w:rPr>
        <w:t>):</w:t>
      </w:r>
      <w:r w:rsidR="00E531C5" w:rsidRPr="00C4608A">
        <w:rPr>
          <w:rFonts w:ascii="Baloo Da 2" w:hAnsi="Baloo Da 2" w:cs="Baloo Da 2"/>
          <w:bCs/>
          <w:sz w:val="24"/>
          <w:szCs w:val="24"/>
        </w:rPr>
        <w:t xml:space="preserve"> The</w:t>
      </w:r>
      <w:r w:rsidRPr="00C4608A">
        <w:rPr>
          <w:rFonts w:ascii="Baloo Da 2" w:hAnsi="Baloo Da 2" w:cs="Baloo Da 2"/>
          <w:bCs/>
          <w:sz w:val="24"/>
          <w:szCs w:val="24"/>
        </w:rPr>
        <w:t xml:space="preserve"> consultant should have 10 years of</w:t>
      </w:r>
      <w:r w:rsidR="00C11CEC" w:rsidRPr="00C4608A">
        <w:rPr>
          <w:rFonts w:ascii="Baloo Da 2" w:hAnsi="Baloo Da 2" w:cs="Baloo Da 2"/>
          <w:bCs/>
          <w:sz w:val="24"/>
          <w:szCs w:val="24"/>
        </w:rPr>
        <w:t xml:space="preserve"> working</w:t>
      </w:r>
      <w:r w:rsidRPr="00C4608A">
        <w:rPr>
          <w:rFonts w:ascii="Baloo Da 2" w:hAnsi="Baloo Da 2" w:cs="Baloo Da 2"/>
          <w:bCs/>
          <w:sz w:val="24"/>
          <w:szCs w:val="24"/>
        </w:rPr>
        <w:t xml:space="preserve"> experience in research including 5 years of experience in </w:t>
      </w:r>
      <w:r w:rsidR="00936512" w:rsidRPr="00C4608A">
        <w:rPr>
          <w:rFonts w:ascii="Baloo Da 2" w:hAnsi="Baloo Da 2" w:cs="Baloo Da 2"/>
          <w:bCs/>
          <w:sz w:val="24"/>
          <w:szCs w:val="24"/>
        </w:rPr>
        <w:t xml:space="preserve">the </w:t>
      </w:r>
      <w:r w:rsidR="0035148B" w:rsidRPr="00C4608A">
        <w:rPr>
          <w:rFonts w:ascii="Baloo Da 2" w:hAnsi="Baloo Da 2" w:cs="Baloo Da 2"/>
          <w:bCs/>
          <w:sz w:val="24"/>
          <w:szCs w:val="24"/>
        </w:rPr>
        <w:t xml:space="preserve">value chain approach. Research experience </w:t>
      </w:r>
      <w:r w:rsidR="00936512" w:rsidRPr="00C4608A">
        <w:rPr>
          <w:rFonts w:ascii="Baloo Da 2" w:hAnsi="Baloo Da 2" w:cs="Baloo Da 2"/>
          <w:bCs/>
          <w:sz w:val="24"/>
          <w:szCs w:val="24"/>
        </w:rPr>
        <w:t>i</w:t>
      </w:r>
      <w:r w:rsidR="0035148B" w:rsidRPr="00C4608A">
        <w:rPr>
          <w:rFonts w:ascii="Baloo Da 2" w:hAnsi="Baloo Da 2" w:cs="Baloo Da 2"/>
          <w:bCs/>
          <w:sz w:val="24"/>
          <w:szCs w:val="24"/>
        </w:rPr>
        <w:t>n environment</w:t>
      </w:r>
      <w:r w:rsidR="00936512" w:rsidRPr="00C4608A">
        <w:rPr>
          <w:rFonts w:ascii="Baloo Da 2" w:hAnsi="Baloo Da 2" w:cs="Baloo Da 2"/>
          <w:bCs/>
          <w:sz w:val="24"/>
          <w:szCs w:val="24"/>
        </w:rPr>
        <w:t>al</w:t>
      </w:r>
      <w:r w:rsidR="0035148B" w:rsidRPr="00C4608A">
        <w:rPr>
          <w:rFonts w:ascii="Baloo Da 2" w:hAnsi="Baloo Da 2" w:cs="Baloo Da 2"/>
          <w:bCs/>
          <w:sz w:val="24"/>
          <w:szCs w:val="24"/>
        </w:rPr>
        <w:t xml:space="preserve"> sustainability, economic viability, micro</w:t>
      </w:r>
      <w:r w:rsidR="00936512" w:rsidRPr="00C4608A">
        <w:rPr>
          <w:rFonts w:ascii="Baloo Da 2" w:hAnsi="Baloo Da 2" w:cs="Baloo Da 2"/>
          <w:bCs/>
          <w:sz w:val="24"/>
          <w:szCs w:val="24"/>
        </w:rPr>
        <w:t>-</w:t>
      </w:r>
      <w:r w:rsidR="0035148B" w:rsidRPr="00C4608A">
        <w:rPr>
          <w:rFonts w:ascii="Baloo Da 2" w:hAnsi="Baloo Da 2" w:cs="Baloo Da 2"/>
          <w:bCs/>
          <w:sz w:val="24"/>
          <w:szCs w:val="24"/>
        </w:rPr>
        <w:t xml:space="preserve">enterprise </w:t>
      </w:r>
      <w:r w:rsidR="0035148B" w:rsidRPr="00C4608A">
        <w:rPr>
          <w:rFonts w:ascii="Baloo Da 2" w:hAnsi="Baloo Da 2" w:cs="Baloo Da 2"/>
          <w:bCs/>
          <w:sz w:val="24"/>
          <w:szCs w:val="24"/>
        </w:rPr>
        <w:lastRenderedPageBreak/>
        <w:t>development,</w:t>
      </w:r>
      <w:r w:rsidR="00C11CEC" w:rsidRPr="00C4608A">
        <w:rPr>
          <w:rFonts w:ascii="Baloo Da 2" w:hAnsi="Baloo Da 2" w:cs="Baloo Da 2"/>
          <w:bCs/>
          <w:sz w:val="24"/>
          <w:szCs w:val="24"/>
        </w:rPr>
        <w:t xml:space="preserve"> nutrition,</w:t>
      </w:r>
      <w:r w:rsidR="0035148B" w:rsidRPr="00C4608A">
        <w:rPr>
          <w:rFonts w:ascii="Baloo Da 2" w:hAnsi="Baloo Da 2" w:cs="Baloo Da 2"/>
          <w:bCs/>
          <w:sz w:val="24"/>
          <w:szCs w:val="24"/>
        </w:rPr>
        <w:t xml:space="preserve"> sectoral policy review/analysis</w:t>
      </w:r>
      <w:r w:rsidR="00936512" w:rsidRPr="00C4608A">
        <w:rPr>
          <w:rFonts w:ascii="Baloo Da 2" w:hAnsi="Baloo Da 2" w:cs="Baloo Da 2"/>
          <w:bCs/>
          <w:sz w:val="24"/>
          <w:szCs w:val="24"/>
        </w:rPr>
        <w:t>,</w:t>
      </w:r>
      <w:r w:rsidR="0035148B" w:rsidRPr="00C4608A">
        <w:rPr>
          <w:rFonts w:ascii="Baloo Da 2" w:hAnsi="Baloo Da 2" w:cs="Baloo Da 2"/>
          <w:bCs/>
          <w:sz w:val="24"/>
          <w:szCs w:val="24"/>
        </w:rPr>
        <w:t xml:space="preserve"> and value chain development will add additional value. Experience </w:t>
      </w:r>
      <w:r w:rsidR="00936512" w:rsidRPr="00C4608A">
        <w:rPr>
          <w:rFonts w:ascii="Baloo Da 2" w:hAnsi="Baloo Da 2" w:cs="Baloo Da 2"/>
          <w:bCs/>
          <w:sz w:val="24"/>
          <w:szCs w:val="24"/>
        </w:rPr>
        <w:t>in</w:t>
      </w:r>
      <w:r w:rsidR="0035148B" w:rsidRPr="00C4608A">
        <w:rPr>
          <w:rFonts w:ascii="Baloo Da 2" w:hAnsi="Baloo Da 2" w:cs="Baloo Da 2"/>
          <w:bCs/>
          <w:sz w:val="24"/>
          <w:szCs w:val="24"/>
        </w:rPr>
        <w:t xml:space="preserve"> evaluating any projects/sectoral study funded by </w:t>
      </w:r>
      <w:r w:rsidR="00C11CEC" w:rsidRPr="00C4608A">
        <w:rPr>
          <w:rFonts w:ascii="Baloo Da 2" w:hAnsi="Baloo Da 2" w:cs="Baloo Da 2"/>
          <w:bCs/>
          <w:sz w:val="24"/>
          <w:szCs w:val="24"/>
        </w:rPr>
        <w:t>IFAD/</w:t>
      </w:r>
      <w:r w:rsidR="0035148B" w:rsidRPr="00C4608A">
        <w:rPr>
          <w:rFonts w:ascii="Baloo Da 2" w:hAnsi="Baloo Da 2" w:cs="Baloo Da 2"/>
          <w:bCs/>
          <w:sz w:val="24"/>
          <w:szCs w:val="24"/>
        </w:rPr>
        <w:t>World Bank/ADB/DANIDA and/or any other UN agencies will preferable.</w:t>
      </w:r>
    </w:p>
    <w:p w14:paraId="121E9BEC" w14:textId="4855D362" w:rsidR="00AB11D6" w:rsidRPr="00C4608A" w:rsidRDefault="0035148B" w:rsidP="00C315FF">
      <w:pPr>
        <w:pStyle w:val="ListParagraph"/>
        <w:numPr>
          <w:ilvl w:val="0"/>
          <w:numId w:val="3"/>
        </w:numPr>
        <w:spacing w:after="0"/>
        <w:jc w:val="both"/>
        <w:rPr>
          <w:rFonts w:ascii="Baloo Da 2" w:hAnsi="Baloo Da 2" w:cs="Baloo Da 2"/>
          <w:bCs/>
          <w:sz w:val="24"/>
          <w:szCs w:val="24"/>
        </w:rPr>
      </w:pPr>
      <w:r w:rsidRPr="00C4608A">
        <w:rPr>
          <w:rFonts w:ascii="Baloo Da 2" w:hAnsi="Baloo Da 2" w:cs="Baloo Da 2"/>
          <w:b/>
          <w:sz w:val="24"/>
          <w:szCs w:val="24"/>
        </w:rPr>
        <w:t>Publication</w:t>
      </w:r>
      <w:r w:rsidR="00B61D73" w:rsidRPr="00C4608A">
        <w:rPr>
          <w:rFonts w:ascii="Baloo Da 2" w:hAnsi="Baloo Da 2" w:cs="Baloo Da 2"/>
          <w:b/>
          <w:sz w:val="24"/>
          <w:szCs w:val="24"/>
        </w:rPr>
        <w:t xml:space="preserve"> (20 marks)</w:t>
      </w:r>
      <w:r w:rsidRPr="00C4608A">
        <w:rPr>
          <w:rFonts w:ascii="Baloo Da 2" w:hAnsi="Baloo Da 2" w:cs="Baloo Da 2"/>
          <w:b/>
          <w:sz w:val="24"/>
          <w:szCs w:val="24"/>
        </w:rPr>
        <w:t xml:space="preserve">: </w:t>
      </w:r>
      <w:r w:rsidRPr="00C4608A">
        <w:rPr>
          <w:rFonts w:ascii="Baloo Da 2" w:hAnsi="Baloo Da 2" w:cs="Baloo Da 2"/>
          <w:bCs/>
          <w:sz w:val="24"/>
          <w:szCs w:val="24"/>
        </w:rPr>
        <w:t xml:space="preserve">The consultant should have at least 3 publications in </w:t>
      </w:r>
      <w:r w:rsidR="00936512" w:rsidRPr="00C4608A">
        <w:rPr>
          <w:rFonts w:ascii="Baloo Da 2" w:hAnsi="Baloo Da 2" w:cs="Baloo Da 2"/>
          <w:bCs/>
          <w:sz w:val="24"/>
          <w:szCs w:val="24"/>
        </w:rPr>
        <w:t xml:space="preserve">an </w:t>
      </w:r>
      <w:r w:rsidRPr="00C4608A">
        <w:rPr>
          <w:rFonts w:ascii="Baloo Da 2" w:hAnsi="Baloo Da 2" w:cs="Baloo Da 2"/>
          <w:bCs/>
          <w:sz w:val="24"/>
          <w:szCs w:val="24"/>
        </w:rPr>
        <w:t>international</w:t>
      </w:r>
      <w:r w:rsidR="003C5818" w:rsidRPr="00C4608A">
        <w:rPr>
          <w:rFonts w:ascii="Baloo Da 2" w:hAnsi="Baloo Da 2" w:cs="Baloo Da 2"/>
          <w:bCs/>
          <w:sz w:val="24"/>
          <w:szCs w:val="24"/>
        </w:rPr>
        <w:t>/national</w:t>
      </w:r>
      <w:r w:rsidRPr="00C4608A">
        <w:rPr>
          <w:rFonts w:ascii="Baloo Da 2" w:hAnsi="Baloo Da 2" w:cs="Baloo Da 2"/>
          <w:bCs/>
          <w:sz w:val="24"/>
          <w:szCs w:val="24"/>
        </w:rPr>
        <w:t xml:space="preserve"> journal. However,</w:t>
      </w:r>
      <w:r w:rsidR="00C429FB" w:rsidRPr="00C4608A">
        <w:rPr>
          <w:rFonts w:ascii="Baloo Da 2" w:hAnsi="Baloo Da 2" w:cs="Baloo Da 2"/>
          <w:bCs/>
          <w:sz w:val="24"/>
          <w:szCs w:val="24"/>
        </w:rPr>
        <w:t xml:space="preserve"> Value Chain </w:t>
      </w:r>
      <w:r w:rsidRPr="00C4608A">
        <w:rPr>
          <w:rFonts w:ascii="Baloo Da 2" w:hAnsi="Baloo Da 2" w:cs="Baloo Da 2"/>
          <w:bCs/>
          <w:sz w:val="24"/>
          <w:szCs w:val="24"/>
        </w:rPr>
        <w:t xml:space="preserve">sectoral publications will </w:t>
      </w:r>
      <w:r w:rsidR="00C11CEC" w:rsidRPr="00C4608A">
        <w:rPr>
          <w:rFonts w:ascii="Baloo Da 2" w:hAnsi="Baloo Da 2" w:cs="Baloo Da 2"/>
          <w:bCs/>
          <w:sz w:val="24"/>
          <w:szCs w:val="24"/>
        </w:rPr>
        <w:t xml:space="preserve">be </w:t>
      </w:r>
      <w:r w:rsidRPr="00C4608A">
        <w:rPr>
          <w:rFonts w:ascii="Baloo Da 2" w:hAnsi="Baloo Da 2" w:cs="Baloo Da 2"/>
          <w:bCs/>
          <w:sz w:val="24"/>
          <w:szCs w:val="24"/>
        </w:rPr>
        <w:t>give</w:t>
      </w:r>
      <w:r w:rsidR="00C11CEC" w:rsidRPr="00C4608A">
        <w:rPr>
          <w:rFonts w:ascii="Baloo Da 2" w:hAnsi="Baloo Da 2" w:cs="Baloo Da 2"/>
          <w:bCs/>
          <w:sz w:val="24"/>
          <w:szCs w:val="24"/>
        </w:rPr>
        <w:t>n</w:t>
      </w:r>
      <w:r w:rsidRPr="00C4608A">
        <w:rPr>
          <w:rFonts w:ascii="Baloo Da 2" w:hAnsi="Baloo Da 2" w:cs="Baloo Da 2"/>
          <w:bCs/>
          <w:sz w:val="24"/>
          <w:szCs w:val="24"/>
        </w:rPr>
        <w:t xml:space="preserve"> high preference for the selection of the consultant.</w:t>
      </w:r>
    </w:p>
    <w:p w14:paraId="1DDAF9FF" w14:textId="2BFECD4D" w:rsidR="00AB11D6" w:rsidRPr="00C4608A" w:rsidRDefault="00B95387" w:rsidP="00C315FF">
      <w:pPr>
        <w:pStyle w:val="ListParagraph"/>
        <w:numPr>
          <w:ilvl w:val="0"/>
          <w:numId w:val="3"/>
        </w:numPr>
        <w:spacing w:after="0"/>
        <w:jc w:val="both"/>
        <w:rPr>
          <w:rFonts w:ascii="Baloo Da 2" w:hAnsi="Baloo Da 2" w:cs="Baloo Da 2"/>
          <w:bCs/>
          <w:sz w:val="24"/>
          <w:szCs w:val="24"/>
        </w:rPr>
      </w:pPr>
      <w:r w:rsidRPr="00C4608A">
        <w:rPr>
          <w:rFonts w:ascii="Baloo Da 2" w:hAnsi="Baloo Da 2" w:cs="Baloo Da 2"/>
          <w:b/>
          <w:sz w:val="24"/>
          <w:szCs w:val="24"/>
        </w:rPr>
        <w:t>Familiarity</w:t>
      </w:r>
      <w:r w:rsidR="00B61D73" w:rsidRPr="00C4608A">
        <w:rPr>
          <w:rFonts w:ascii="Baloo Da 2" w:hAnsi="Baloo Da 2" w:cs="Baloo Da 2"/>
          <w:b/>
          <w:sz w:val="24"/>
          <w:szCs w:val="24"/>
        </w:rPr>
        <w:t xml:space="preserve"> (10 marks)</w:t>
      </w:r>
      <w:r w:rsidR="0035148B" w:rsidRPr="00C4608A">
        <w:rPr>
          <w:rFonts w:ascii="Baloo Da 2" w:hAnsi="Baloo Da 2" w:cs="Baloo Da 2"/>
          <w:b/>
          <w:sz w:val="24"/>
          <w:szCs w:val="24"/>
        </w:rPr>
        <w:t xml:space="preserve">: </w:t>
      </w:r>
      <w:r w:rsidR="0035148B" w:rsidRPr="00C4608A">
        <w:rPr>
          <w:rFonts w:ascii="Baloo Da 2" w:hAnsi="Baloo Da 2" w:cs="Baloo Da 2"/>
          <w:bCs/>
          <w:sz w:val="24"/>
          <w:szCs w:val="24"/>
        </w:rPr>
        <w:t>Familiarity</w:t>
      </w:r>
      <w:r w:rsidRPr="00C4608A">
        <w:rPr>
          <w:rFonts w:ascii="Baloo Da 2" w:hAnsi="Baloo Da 2" w:cs="Baloo Da 2"/>
          <w:bCs/>
          <w:sz w:val="24"/>
          <w:szCs w:val="24"/>
        </w:rPr>
        <w:t xml:space="preserve"> with the following areas: a) Environment</w:t>
      </w:r>
      <w:r w:rsidR="0035148B" w:rsidRPr="00C4608A">
        <w:rPr>
          <w:rFonts w:ascii="Baloo Da 2" w:hAnsi="Baloo Da 2" w:cs="Baloo Da 2"/>
          <w:bCs/>
          <w:sz w:val="24"/>
          <w:szCs w:val="24"/>
        </w:rPr>
        <w:t xml:space="preserve"> &amp; Climate Change</w:t>
      </w:r>
      <w:r w:rsidRPr="00C4608A">
        <w:rPr>
          <w:rFonts w:ascii="Baloo Da 2" w:hAnsi="Baloo Da 2" w:cs="Baloo Da 2"/>
          <w:bCs/>
          <w:sz w:val="24"/>
          <w:szCs w:val="24"/>
        </w:rPr>
        <w:t>, b) Micro and small enterprise, c) livelihoods d) employment, e) pro</w:t>
      </w:r>
      <w:r w:rsidR="00936512" w:rsidRPr="00C4608A">
        <w:rPr>
          <w:rFonts w:ascii="Baloo Da 2" w:hAnsi="Baloo Da 2" w:cs="Baloo Da 2"/>
          <w:bCs/>
          <w:sz w:val="24"/>
          <w:szCs w:val="24"/>
        </w:rPr>
        <w:t>-</w:t>
      </w:r>
      <w:r w:rsidRPr="00C4608A">
        <w:rPr>
          <w:rFonts w:ascii="Baloo Da 2" w:hAnsi="Baloo Da 2" w:cs="Baloo Da 2"/>
          <w:bCs/>
          <w:sz w:val="24"/>
          <w:szCs w:val="24"/>
        </w:rPr>
        <w:t>poor development,</w:t>
      </w:r>
      <w:r w:rsidR="00B768B8" w:rsidRPr="00C4608A">
        <w:rPr>
          <w:rFonts w:ascii="Baloo Da 2" w:hAnsi="Baloo Da 2" w:cs="Baloo Da 2"/>
          <w:bCs/>
          <w:sz w:val="24"/>
          <w:szCs w:val="24"/>
        </w:rPr>
        <w:t xml:space="preserve"> f) gender and nutrition. </w:t>
      </w:r>
    </w:p>
    <w:p w14:paraId="35DC1B91" w14:textId="77777777" w:rsidR="00AB11D6" w:rsidRPr="00C4608A" w:rsidRDefault="00B95387" w:rsidP="00C315FF">
      <w:pPr>
        <w:pStyle w:val="ListParagraph"/>
        <w:numPr>
          <w:ilvl w:val="0"/>
          <w:numId w:val="3"/>
        </w:numPr>
        <w:spacing w:after="0"/>
        <w:jc w:val="both"/>
        <w:rPr>
          <w:rFonts w:ascii="Baloo Da 2" w:hAnsi="Baloo Da 2" w:cs="Baloo Da 2"/>
          <w:bCs/>
          <w:sz w:val="24"/>
          <w:szCs w:val="24"/>
        </w:rPr>
      </w:pPr>
      <w:r w:rsidRPr="00C4608A">
        <w:rPr>
          <w:rFonts w:ascii="Baloo Da 2" w:hAnsi="Baloo Da 2" w:cs="Baloo Da 2"/>
          <w:b/>
          <w:sz w:val="24"/>
          <w:szCs w:val="24"/>
        </w:rPr>
        <w:t>Language</w:t>
      </w:r>
      <w:r w:rsidR="00B61D73" w:rsidRPr="00C4608A">
        <w:rPr>
          <w:rFonts w:ascii="Baloo Da 2" w:hAnsi="Baloo Da 2" w:cs="Baloo Da 2"/>
          <w:b/>
          <w:sz w:val="24"/>
          <w:szCs w:val="24"/>
        </w:rPr>
        <w:t xml:space="preserve"> (10 marks)</w:t>
      </w:r>
      <w:r w:rsidRPr="00C4608A">
        <w:rPr>
          <w:rFonts w:ascii="Baloo Da 2" w:hAnsi="Baloo Da 2" w:cs="Baloo Da 2"/>
          <w:b/>
          <w:sz w:val="24"/>
          <w:szCs w:val="24"/>
        </w:rPr>
        <w:t>:</w:t>
      </w:r>
      <w:r w:rsidR="00B768B8" w:rsidRPr="00C4608A">
        <w:rPr>
          <w:rFonts w:ascii="Baloo Da 2" w:hAnsi="Baloo Da 2" w:cs="Baloo Da 2"/>
          <w:b/>
          <w:sz w:val="24"/>
          <w:szCs w:val="24"/>
        </w:rPr>
        <w:t xml:space="preserve"> </w:t>
      </w:r>
      <w:r w:rsidRPr="00C4608A">
        <w:rPr>
          <w:rFonts w:ascii="Baloo Da 2" w:hAnsi="Baloo Da 2" w:cs="Baloo Da 2"/>
          <w:bCs/>
          <w:sz w:val="24"/>
          <w:szCs w:val="24"/>
        </w:rPr>
        <w:t xml:space="preserve">Excellent writing and oral communication in English is required.  </w:t>
      </w:r>
    </w:p>
    <w:p w14:paraId="41051470" w14:textId="6916DBB0" w:rsidR="003829BA" w:rsidRPr="00C4608A" w:rsidRDefault="00B95387" w:rsidP="00C315FF">
      <w:pPr>
        <w:pStyle w:val="ListParagraph"/>
        <w:numPr>
          <w:ilvl w:val="0"/>
          <w:numId w:val="3"/>
        </w:numPr>
        <w:spacing w:after="0"/>
        <w:jc w:val="both"/>
        <w:rPr>
          <w:rFonts w:ascii="Baloo Da 2" w:hAnsi="Baloo Da 2" w:cs="Baloo Da 2"/>
          <w:bCs/>
          <w:sz w:val="24"/>
          <w:szCs w:val="24"/>
        </w:rPr>
      </w:pPr>
      <w:r w:rsidRPr="00C4608A">
        <w:rPr>
          <w:rFonts w:ascii="Baloo Da 2" w:hAnsi="Baloo Da 2" w:cs="Baloo Da 2"/>
          <w:b/>
          <w:sz w:val="24"/>
          <w:szCs w:val="24"/>
        </w:rPr>
        <w:t>Computer Literacy</w:t>
      </w:r>
      <w:r w:rsidR="00B61D73" w:rsidRPr="00C4608A">
        <w:rPr>
          <w:rFonts w:ascii="Baloo Da 2" w:hAnsi="Baloo Da 2" w:cs="Baloo Da 2"/>
          <w:b/>
          <w:sz w:val="24"/>
          <w:szCs w:val="24"/>
        </w:rPr>
        <w:t xml:space="preserve"> (10 marks)</w:t>
      </w:r>
      <w:r w:rsidRPr="00C4608A">
        <w:rPr>
          <w:rFonts w:ascii="Baloo Da 2" w:hAnsi="Baloo Da 2" w:cs="Baloo Da 2"/>
          <w:b/>
          <w:sz w:val="24"/>
          <w:szCs w:val="24"/>
        </w:rPr>
        <w:t xml:space="preserve">: </w:t>
      </w:r>
      <w:r w:rsidRPr="00C4608A">
        <w:rPr>
          <w:rFonts w:ascii="Baloo Da 2" w:hAnsi="Baloo Da 2" w:cs="Baloo Da 2"/>
          <w:bCs/>
          <w:sz w:val="24"/>
          <w:szCs w:val="24"/>
        </w:rPr>
        <w:t>MS Word, Excel, PowerPoint, SPSS/Strata</w:t>
      </w:r>
      <w:r w:rsidRPr="00C4608A">
        <w:rPr>
          <w:rFonts w:ascii="Baloo Da 2" w:hAnsi="Baloo Da 2" w:cs="Baloo Da 2"/>
          <w:b/>
          <w:sz w:val="24"/>
          <w:szCs w:val="24"/>
        </w:rPr>
        <w:t>.</w:t>
      </w:r>
    </w:p>
    <w:p w14:paraId="14809168" w14:textId="77777777" w:rsidR="003829BA" w:rsidRPr="00C4608A" w:rsidRDefault="003829BA" w:rsidP="006B0469">
      <w:pPr>
        <w:spacing w:after="0"/>
        <w:jc w:val="both"/>
        <w:rPr>
          <w:rFonts w:ascii="Baloo Da 2" w:hAnsi="Baloo Da 2" w:cs="Baloo Da 2"/>
          <w:sz w:val="12"/>
          <w:szCs w:val="12"/>
        </w:rPr>
      </w:pPr>
    </w:p>
    <w:p w14:paraId="58FE21B6" w14:textId="1D066557" w:rsidR="00DD1D69" w:rsidRPr="00C4608A" w:rsidRDefault="00DD1D69" w:rsidP="00DD1D69">
      <w:pPr>
        <w:pStyle w:val="ListParagraph"/>
        <w:numPr>
          <w:ilvl w:val="0"/>
          <w:numId w:val="1"/>
        </w:numPr>
        <w:spacing w:after="0" w:line="240" w:lineRule="auto"/>
        <w:jc w:val="both"/>
        <w:rPr>
          <w:rFonts w:ascii="Baloo Da 2" w:hAnsi="Baloo Da 2" w:cs="Baloo Da 2"/>
          <w:b/>
          <w:sz w:val="24"/>
          <w:szCs w:val="24"/>
        </w:rPr>
      </w:pPr>
      <w:r w:rsidRPr="00C4608A">
        <w:rPr>
          <w:rFonts w:ascii="Baloo Da 2" w:hAnsi="Baloo Da 2" w:cs="Baloo Da 2"/>
          <w:b/>
          <w:sz w:val="24"/>
          <w:szCs w:val="24"/>
        </w:rPr>
        <w:t>Proposal submission/application and documents required:</w:t>
      </w:r>
    </w:p>
    <w:p w14:paraId="3CDD4DF1" w14:textId="795801BE" w:rsidR="00DA2B5F" w:rsidRPr="00C4608A" w:rsidRDefault="007B010B" w:rsidP="00617B48">
      <w:pPr>
        <w:pStyle w:val="ListParagraph"/>
        <w:ind w:left="360"/>
        <w:jc w:val="both"/>
        <w:rPr>
          <w:rFonts w:ascii="Baloo Da 2" w:hAnsi="Baloo Da 2" w:cs="Baloo Da 2"/>
          <w:sz w:val="24"/>
          <w:szCs w:val="24"/>
        </w:rPr>
      </w:pPr>
      <w:r w:rsidRPr="00C4608A">
        <w:rPr>
          <w:rFonts w:ascii="Baloo Da 2" w:hAnsi="Baloo Da 2" w:cs="Baloo Da 2"/>
          <w:sz w:val="24"/>
          <w:szCs w:val="24"/>
        </w:rPr>
        <w:t xml:space="preserve">Interested consultants are invited to submit their proposal along with supporting documents in a sealed covered envelope at the </w:t>
      </w:r>
      <w:proofErr w:type="spellStart"/>
      <w:r w:rsidRPr="00C4608A">
        <w:rPr>
          <w:rFonts w:ascii="Baloo Da 2" w:hAnsi="Baloo Da 2" w:cs="Baloo Da 2"/>
          <w:b/>
          <w:bCs/>
          <w:sz w:val="24"/>
          <w:szCs w:val="24"/>
        </w:rPr>
        <w:t>Padakhep</w:t>
      </w:r>
      <w:proofErr w:type="spellEnd"/>
      <w:r w:rsidRPr="00C4608A">
        <w:rPr>
          <w:rFonts w:ascii="Baloo Da 2" w:hAnsi="Baloo Da 2" w:cs="Baloo Da 2"/>
          <w:b/>
          <w:bCs/>
          <w:sz w:val="24"/>
          <w:szCs w:val="24"/>
        </w:rPr>
        <w:t xml:space="preserve"> </w:t>
      </w:r>
      <w:proofErr w:type="spellStart"/>
      <w:r w:rsidRPr="00C4608A">
        <w:rPr>
          <w:rFonts w:ascii="Baloo Da 2" w:hAnsi="Baloo Da 2" w:cs="Baloo Da 2"/>
          <w:b/>
          <w:bCs/>
          <w:sz w:val="24"/>
          <w:szCs w:val="24"/>
        </w:rPr>
        <w:t>Manabik</w:t>
      </w:r>
      <w:proofErr w:type="spellEnd"/>
      <w:r w:rsidRPr="00C4608A">
        <w:rPr>
          <w:rFonts w:ascii="Baloo Da 2" w:hAnsi="Baloo Da 2" w:cs="Baloo Da 2"/>
          <w:b/>
          <w:bCs/>
          <w:sz w:val="24"/>
          <w:szCs w:val="24"/>
        </w:rPr>
        <w:t xml:space="preserve"> </w:t>
      </w:r>
      <w:proofErr w:type="spellStart"/>
      <w:r w:rsidRPr="00C4608A">
        <w:rPr>
          <w:rFonts w:ascii="Baloo Da 2" w:hAnsi="Baloo Da 2" w:cs="Baloo Da 2"/>
          <w:b/>
          <w:bCs/>
          <w:sz w:val="24"/>
          <w:szCs w:val="24"/>
        </w:rPr>
        <w:t>Unnayan</w:t>
      </w:r>
      <w:proofErr w:type="spellEnd"/>
      <w:r w:rsidRPr="00C4608A">
        <w:rPr>
          <w:rFonts w:ascii="Baloo Da 2" w:hAnsi="Baloo Da 2" w:cs="Baloo Da 2"/>
          <w:b/>
          <w:bCs/>
          <w:sz w:val="24"/>
          <w:szCs w:val="24"/>
        </w:rPr>
        <w:t xml:space="preserve"> Kendra (PMUK), S. Tower, 28/1, </w:t>
      </w:r>
      <w:proofErr w:type="spellStart"/>
      <w:r w:rsidRPr="00C4608A">
        <w:rPr>
          <w:rFonts w:ascii="Baloo Da 2" w:hAnsi="Baloo Da 2" w:cs="Baloo Da 2"/>
          <w:b/>
          <w:bCs/>
          <w:sz w:val="24"/>
          <w:szCs w:val="24"/>
        </w:rPr>
        <w:t>Tejturi</w:t>
      </w:r>
      <w:proofErr w:type="spellEnd"/>
      <w:r w:rsidRPr="00C4608A">
        <w:rPr>
          <w:rFonts w:ascii="Baloo Da 2" w:hAnsi="Baloo Da 2" w:cs="Baloo Da 2"/>
          <w:b/>
          <w:bCs/>
          <w:sz w:val="24"/>
          <w:szCs w:val="24"/>
        </w:rPr>
        <w:t xml:space="preserve"> Bazar, </w:t>
      </w:r>
      <w:proofErr w:type="spellStart"/>
      <w:r w:rsidRPr="00C4608A">
        <w:rPr>
          <w:rFonts w:ascii="Baloo Da 2" w:hAnsi="Baloo Da 2" w:cs="Baloo Da 2"/>
          <w:b/>
          <w:bCs/>
          <w:sz w:val="24"/>
          <w:szCs w:val="24"/>
        </w:rPr>
        <w:t>Tajgaon</w:t>
      </w:r>
      <w:proofErr w:type="spellEnd"/>
      <w:r w:rsidRPr="00C4608A">
        <w:rPr>
          <w:rFonts w:ascii="Baloo Da 2" w:hAnsi="Baloo Da 2" w:cs="Baloo Da 2"/>
          <w:b/>
          <w:bCs/>
          <w:sz w:val="24"/>
          <w:szCs w:val="24"/>
        </w:rPr>
        <w:t xml:space="preserve">, Dhaka. </w:t>
      </w:r>
      <w:r w:rsidR="00617B48" w:rsidRPr="00C4608A">
        <w:rPr>
          <w:rFonts w:ascii="Baloo Da 2" w:hAnsi="Baloo Da 2" w:cs="Baloo Da 2"/>
          <w:b/>
          <w:bCs/>
          <w:sz w:val="24"/>
          <w:szCs w:val="24"/>
        </w:rPr>
        <w:t>or</w:t>
      </w:r>
    </w:p>
    <w:p w14:paraId="5EEDA0B7" w14:textId="77777777" w:rsidR="00DA2B5F" w:rsidRPr="00C4608A" w:rsidRDefault="00DA2B5F" w:rsidP="00DA2B5F">
      <w:pPr>
        <w:spacing w:after="0"/>
        <w:ind w:firstLine="360"/>
        <w:jc w:val="both"/>
        <w:rPr>
          <w:rFonts w:ascii="Baloo Da 2" w:eastAsiaTheme="minorHAnsi" w:hAnsi="Baloo Da 2" w:cs="Baloo Da 2"/>
          <w:bCs/>
          <w:sz w:val="24"/>
          <w:szCs w:val="24"/>
        </w:rPr>
      </w:pPr>
      <w:r w:rsidRPr="00C4608A">
        <w:rPr>
          <w:rFonts w:ascii="Baloo Da 2" w:eastAsiaTheme="minorHAnsi" w:hAnsi="Baloo Da 2" w:cs="Baloo Da 2"/>
          <w:bCs/>
          <w:sz w:val="24"/>
          <w:szCs w:val="24"/>
        </w:rPr>
        <w:t xml:space="preserve">Please email complete applications to </w:t>
      </w:r>
      <w:hyperlink r:id="rId9" w:history="1">
        <w:r w:rsidRPr="00C4608A">
          <w:rPr>
            <w:rStyle w:val="Hyperlink"/>
            <w:rFonts w:ascii="Baloo Da 2" w:eastAsiaTheme="minorHAnsi" w:hAnsi="Baloo Da 2" w:cs="Baloo Da 2"/>
            <w:bCs/>
            <w:sz w:val="24"/>
            <w:szCs w:val="24"/>
          </w:rPr>
          <w:t>rafiqul@padakhep.org</w:t>
        </w:r>
      </w:hyperlink>
      <w:r w:rsidRPr="00C4608A">
        <w:rPr>
          <w:rFonts w:ascii="Baloo Da 2" w:eastAsiaTheme="minorHAnsi" w:hAnsi="Baloo Da 2" w:cs="Baloo Da 2"/>
          <w:bCs/>
          <w:sz w:val="24"/>
          <w:szCs w:val="24"/>
        </w:rPr>
        <w:t xml:space="preserve"> or  </w:t>
      </w:r>
      <w:hyperlink r:id="rId10" w:history="1">
        <w:r w:rsidRPr="00C4608A">
          <w:rPr>
            <w:rStyle w:val="Hyperlink"/>
            <w:rFonts w:ascii="Baloo Da 2" w:eastAsiaTheme="minorHAnsi" w:hAnsi="Baloo Da 2" w:cs="Baloo Da 2"/>
            <w:bCs/>
            <w:sz w:val="24"/>
            <w:szCs w:val="24"/>
          </w:rPr>
          <w:t>lemon@padakhep.org</w:t>
        </w:r>
      </w:hyperlink>
    </w:p>
    <w:p w14:paraId="73A03EFB" w14:textId="68052BDE" w:rsidR="007B010B" w:rsidRPr="00C4608A" w:rsidRDefault="007B010B" w:rsidP="00DA2B5F">
      <w:pPr>
        <w:pStyle w:val="ListParagraph"/>
        <w:ind w:left="360"/>
        <w:jc w:val="both"/>
        <w:rPr>
          <w:rFonts w:ascii="Baloo Da 2" w:hAnsi="Baloo Da 2" w:cs="Baloo Da 2"/>
          <w:b/>
          <w:bCs/>
          <w:sz w:val="24"/>
          <w:szCs w:val="24"/>
          <w:shd w:val="clear" w:color="auto" w:fill="FFFFFF"/>
        </w:rPr>
      </w:pPr>
      <w:r w:rsidRPr="00C4608A">
        <w:rPr>
          <w:rFonts w:ascii="Baloo Da 2" w:hAnsi="Baloo Da 2" w:cs="Baloo Da 2"/>
          <w:b/>
          <w:bCs/>
          <w:sz w:val="24"/>
          <w:szCs w:val="24"/>
        </w:rPr>
        <w:t>Cell No-</w:t>
      </w:r>
      <w:r w:rsidR="00B12557" w:rsidRPr="00C4608A">
        <w:rPr>
          <w:rFonts w:ascii="Baloo Da 2" w:hAnsi="Baloo Da 2" w:cs="Baloo Da 2"/>
          <w:b/>
          <w:bCs/>
          <w:sz w:val="24"/>
          <w:szCs w:val="24"/>
        </w:rPr>
        <w:t>01730</w:t>
      </w:r>
      <w:r w:rsidR="00155113" w:rsidRPr="00C4608A">
        <w:rPr>
          <w:rFonts w:ascii="Baloo Da 2" w:hAnsi="Baloo Da 2" w:cs="Baloo Da 2"/>
          <w:b/>
          <w:bCs/>
          <w:sz w:val="24"/>
          <w:szCs w:val="24"/>
        </w:rPr>
        <w:t>-</w:t>
      </w:r>
      <w:r w:rsidR="00B12557" w:rsidRPr="00C4608A">
        <w:rPr>
          <w:rFonts w:ascii="Baloo Da 2" w:hAnsi="Baloo Da 2" w:cs="Baloo Da 2"/>
          <w:b/>
          <w:bCs/>
          <w:sz w:val="24"/>
          <w:szCs w:val="24"/>
        </w:rPr>
        <w:t>026315, 017</w:t>
      </w:r>
      <w:r w:rsidR="00155113" w:rsidRPr="00C4608A">
        <w:rPr>
          <w:rFonts w:ascii="Baloo Da 2" w:hAnsi="Baloo Da 2" w:cs="Baloo Da 2"/>
          <w:b/>
          <w:bCs/>
          <w:sz w:val="24"/>
          <w:szCs w:val="24"/>
        </w:rPr>
        <w:t>61-</w:t>
      </w:r>
      <w:r w:rsidR="00B12557" w:rsidRPr="00C4608A">
        <w:rPr>
          <w:rFonts w:ascii="Baloo Da 2" w:hAnsi="Baloo Da 2" w:cs="Baloo Da 2"/>
          <w:b/>
          <w:bCs/>
          <w:sz w:val="24"/>
          <w:szCs w:val="24"/>
        </w:rPr>
        <w:t>131871</w:t>
      </w:r>
    </w:p>
    <w:p w14:paraId="270D3F43" w14:textId="77777777" w:rsidR="00DD1D69" w:rsidRPr="00C4608A" w:rsidRDefault="00DD1D69" w:rsidP="00DD1D69">
      <w:pPr>
        <w:pStyle w:val="ListParagraph"/>
        <w:spacing w:after="0" w:line="240" w:lineRule="auto"/>
        <w:ind w:left="360"/>
        <w:jc w:val="both"/>
        <w:rPr>
          <w:rFonts w:ascii="Baloo Da 2" w:hAnsi="Baloo Da 2" w:cs="Baloo Da 2"/>
          <w:b/>
          <w:sz w:val="4"/>
          <w:szCs w:val="4"/>
        </w:rPr>
      </w:pPr>
    </w:p>
    <w:p w14:paraId="1EB93D43" w14:textId="3BC99039" w:rsidR="009F45C6" w:rsidRPr="00C4608A" w:rsidRDefault="00DA2B5F" w:rsidP="00DA2B5F">
      <w:pPr>
        <w:pStyle w:val="Default"/>
        <w:ind w:left="360"/>
        <w:jc w:val="both"/>
        <w:rPr>
          <w:rFonts w:ascii="Baloo Da 2" w:hAnsi="Baloo Da 2" w:cs="Baloo Da 2"/>
        </w:rPr>
      </w:pPr>
      <w:r w:rsidRPr="00C4608A">
        <w:rPr>
          <w:rFonts w:ascii="Baloo Da 2" w:hAnsi="Baloo Da 2" w:cs="Baloo Da 2"/>
        </w:rPr>
        <w:t xml:space="preserve">The proposal should include the following below six items. Please note that any proposal which does not contain all five items will be rejected. </w:t>
      </w:r>
    </w:p>
    <w:p w14:paraId="62CFAAFF" w14:textId="7657FCC4" w:rsidR="000E1381" w:rsidRPr="00C4608A" w:rsidRDefault="000E1381"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t>Cover letter:</w:t>
      </w:r>
      <w:r w:rsidRPr="00C4608A">
        <w:rPr>
          <w:rFonts w:ascii="Baloo Da 2" w:hAnsi="Baloo Da 2" w:cs="Baloo Da 2"/>
          <w:b/>
          <w:sz w:val="24"/>
          <w:szCs w:val="24"/>
        </w:rPr>
        <w:t xml:space="preserve"> </w:t>
      </w:r>
      <w:r w:rsidR="00576488" w:rsidRPr="00C4608A">
        <w:rPr>
          <w:rFonts w:ascii="Baloo Da 2" w:hAnsi="Baloo Da 2" w:cs="Baloo Da 2"/>
          <w:bCs/>
          <w:sz w:val="24"/>
          <w:szCs w:val="24"/>
        </w:rPr>
        <w:t>C</w:t>
      </w:r>
      <w:r w:rsidRPr="00C4608A">
        <w:rPr>
          <w:rFonts w:ascii="Baloo Da 2" w:hAnsi="Baloo Da 2" w:cs="Baloo Da 2"/>
          <w:bCs/>
          <w:sz w:val="24"/>
          <w:szCs w:val="24"/>
        </w:rPr>
        <w:t xml:space="preserve">learly summarizing </w:t>
      </w:r>
      <w:r w:rsidR="002621E0" w:rsidRPr="00C4608A">
        <w:rPr>
          <w:rFonts w:ascii="Baloo Da 2" w:hAnsi="Baloo Da 2" w:cs="Baloo Da 2"/>
          <w:sz w:val="24"/>
          <w:szCs w:val="24"/>
        </w:rPr>
        <w:t>Consultant</w:t>
      </w:r>
      <w:r w:rsidRPr="00C4608A">
        <w:rPr>
          <w:rFonts w:ascii="Baloo Da 2" w:hAnsi="Baloo Da 2" w:cs="Baloo Da 2"/>
          <w:bCs/>
          <w:sz w:val="24"/>
          <w:szCs w:val="24"/>
        </w:rPr>
        <w:t xml:space="preserve"> experience and competency as it pertains to this assignment</w:t>
      </w:r>
    </w:p>
    <w:p w14:paraId="53DFE030" w14:textId="6F828EBC" w:rsidR="000E1381" w:rsidRPr="00C4608A" w:rsidRDefault="000E1381"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t xml:space="preserve">Technical proposal: </w:t>
      </w:r>
      <w:r w:rsidRPr="00C4608A">
        <w:rPr>
          <w:rFonts w:ascii="Baloo Da 2" w:eastAsia="Times New Roman" w:hAnsi="Baloo Da 2" w:cs="Baloo Da 2"/>
          <w:sz w:val="24"/>
          <w:szCs w:val="24"/>
          <w:lang w:bidi="bn-IN"/>
        </w:rPr>
        <w:t xml:space="preserve"> </w:t>
      </w:r>
      <w:r w:rsidR="00576488" w:rsidRPr="00C4608A">
        <w:rPr>
          <w:rFonts w:ascii="Baloo Da 2" w:hAnsi="Baloo Da 2" w:cs="Baloo Da 2"/>
          <w:bCs/>
          <w:sz w:val="24"/>
          <w:szCs w:val="24"/>
        </w:rPr>
        <w:t>N</w:t>
      </w:r>
      <w:r w:rsidRPr="00C4608A">
        <w:rPr>
          <w:rFonts w:ascii="Baloo Da 2" w:hAnsi="Baloo Da 2" w:cs="Baloo Da 2"/>
          <w:bCs/>
          <w:sz w:val="24"/>
          <w:szCs w:val="24"/>
        </w:rPr>
        <w:t xml:space="preserve">ot exceeding eight (08) pages expressing an understanding and interpretation of the </w:t>
      </w:r>
      <w:proofErr w:type="spellStart"/>
      <w:r w:rsidRPr="00C4608A">
        <w:rPr>
          <w:rFonts w:ascii="Baloo Da 2" w:hAnsi="Baloo Da 2" w:cs="Baloo Da 2"/>
          <w:bCs/>
          <w:sz w:val="24"/>
          <w:szCs w:val="24"/>
        </w:rPr>
        <w:t>ToR</w:t>
      </w:r>
      <w:proofErr w:type="spellEnd"/>
      <w:r w:rsidRPr="00C4608A">
        <w:rPr>
          <w:rFonts w:ascii="Baloo Da 2" w:hAnsi="Baloo Da 2" w:cs="Baloo Da 2"/>
          <w:bCs/>
          <w:sz w:val="24"/>
          <w:szCs w:val="24"/>
        </w:rPr>
        <w:t>, the proposed methodology, relevant experience and time and activity schedule.</w:t>
      </w:r>
      <w:r w:rsidRPr="00C4608A">
        <w:rPr>
          <w:rFonts w:ascii="Baloo Da 2" w:eastAsia="Times New Roman" w:hAnsi="Baloo Da 2" w:cs="Baloo Da 2"/>
          <w:sz w:val="24"/>
          <w:szCs w:val="24"/>
          <w:lang w:bidi="bn-IN"/>
        </w:rPr>
        <w:t xml:space="preserve"> </w:t>
      </w:r>
    </w:p>
    <w:p w14:paraId="4EA86C53" w14:textId="46C5519C" w:rsidR="000E1381" w:rsidRPr="00C4608A" w:rsidRDefault="000E1381"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t>Financial proposal:</w:t>
      </w:r>
      <w:r w:rsidRPr="00C4608A">
        <w:rPr>
          <w:rFonts w:ascii="Baloo Da 2" w:hAnsi="Baloo Da 2" w:cs="Baloo Da 2"/>
          <w:sz w:val="24"/>
          <w:szCs w:val="24"/>
        </w:rPr>
        <w:t xml:space="preserve"> </w:t>
      </w:r>
      <w:r w:rsidR="00576488" w:rsidRPr="00C4608A">
        <w:rPr>
          <w:rFonts w:ascii="Baloo Da 2" w:hAnsi="Baloo Da 2" w:cs="Baloo Da 2"/>
          <w:bCs/>
          <w:sz w:val="24"/>
          <w:szCs w:val="24"/>
        </w:rPr>
        <w:t>I</w:t>
      </w:r>
      <w:r w:rsidRPr="00C4608A">
        <w:rPr>
          <w:rFonts w:ascii="Baloo Da 2" w:hAnsi="Baloo Da 2" w:cs="Baloo Da 2"/>
          <w:bCs/>
          <w:sz w:val="24"/>
          <w:szCs w:val="24"/>
        </w:rPr>
        <w:t>temizing estimated costs for services rendered (daily consultancy fees), accommodation and living costs, transport costs, stationery costs, and any other related supplies or services required for the review in BDT and modality of payment. Please also attach a TIN/Registration Certificate.</w:t>
      </w:r>
    </w:p>
    <w:p w14:paraId="2E5092A8" w14:textId="4572B2A9" w:rsidR="000E1381" w:rsidRPr="00C4608A" w:rsidRDefault="000E1381"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lastRenderedPageBreak/>
        <w:t>Detailed CVs</w:t>
      </w:r>
      <w:r w:rsidRPr="00C4608A">
        <w:rPr>
          <w:rFonts w:ascii="Baloo Da 2" w:eastAsia="Times New Roman" w:hAnsi="Baloo Da 2" w:cs="Baloo Da 2"/>
          <w:sz w:val="24"/>
          <w:szCs w:val="24"/>
        </w:rPr>
        <w:t xml:space="preserve"> </w:t>
      </w:r>
      <w:r w:rsidRPr="00C4608A">
        <w:rPr>
          <w:rFonts w:ascii="Baloo Da 2" w:hAnsi="Baloo Da 2" w:cs="Baloo Da 2"/>
          <w:bCs/>
          <w:sz w:val="24"/>
          <w:szCs w:val="24"/>
        </w:rPr>
        <w:t>of all professionals who will work on the process. CVs of proposed study team</w:t>
      </w:r>
      <w:r w:rsidR="00B12FE4" w:rsidRPr="00C4608A">
        <w:rPr>
          <w:rFonts w:ascii="Baloo Da 2" w:hAnsi="Baloo Da 2" w:cs="Baloo Da 2"/>
          <w:bCs/>
          <w:sz w:val="24"/>
          <w:szCs w:val="24"/>
        </w:rPr>
        <w:t xml:space="preserve"> (will add additional value)</w:t>
      </w:r>
      <w:r w:rsidRPr="00C4608A">
        <w:rPr>
          <w:rFonts w:ascii="Baloo Da 2" w:hAnsi="Baloo Da 2" w:cs="Baloo Da 2"/>
          <w:bCs/>
          <w:sz w:val="24"/>
          <w:szCs w:val="24"/>
        </w:rPr>
        <w:t xml:space="preserve">, please attach a table describing the level of effort (in number of days) of each team member in each of the </w:t>
      </w:r>
      <w:r w:rsidR="006E3D4D" w:rsidRPr="00C4608A">
        <w:rPr>
          <w:rFonts w:ascii="Baloo Da 2" w:hAnsi="Baloo Da 2" w:cs="Baloo Da 2"/>
          <w:bCs/>
          <w:sz w:val="24"/>
          <w:szCs w:val="24"/>
        </w:rPr>
        <w:t>evaluation</w:t>
      </w:r>
      <w:r w:rsidRPr="00C4608A">
        <w:rPr>
          <w:rFonts w:ascii="Baloo Da 2" w:hAnsi="Baloo Da 2" w:cs="Baloo Da 2"/>
          <w:bCs/>
          <w:sz w:val="24"/>
          <w:szCs w:val="24"/>
        </w:rPr>
        <w:t xml:space="preserve"> activities.</w:t>
      </w:r>
      <w:r w:rsidRPr="00C4608A">
        <w:rPr>
          <w:rFonts w:ascii="Baloo Da 2" w:eastAsia="Times New Roman" w:hAnsi="Baloo Da 2" w:cs="Baloo Da 2"/>
          <w:sz w:val="24"/>
          <w:szCs w:val="24"/>
        </w:rPr>
        <w:t xml:space="preserve"> </w:t>
      </w:r>
    </w:p>
    <w:p w14:paraId="6416FD16" w14:textId="06514250" w:rsidR="000E1381" w:rsidRPr="00C4608A" w:rsidRDefault="000E1381"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t>Professional references</w:t>
      </w:r>
      <w:r w:rsidRPr="00C4608A">
        <w:rPr>
          <w:rFonts w:ascii="Baloo Da 2" w:hAnsi="Baloo Da 2" w:cs="Baloo Da 2"/>
          <w:sz w:val="24"/>
          <w:szCs w:val="24"/>
        </w:rPr>
        <w:t xml:space="preserve"> </w:t>
      </w:r>
      <w:r w:rsidR="00116A92" w:rsidRPr="00C4608A">
        <w:rPr>
          <w:rFonts w:ascii="Baloo Da 2" w:hAnsi="Baloo Da 2" w:cs="Baloo Da 2"/>
          <w:sz w:val="24"/>
          <w:szCs w:val="24"/>
        </w:rPr>
        <w:t xml:space="preserve">are </w:t>
      </w:r>
      <w:r w:rsidRPr="00C4608A">
        <w:rPr>
          <w:rFonts w:ascii="Baloo Da 2" w:hAnsi="Baloo Da 2" w:cs="Baloo Da 2"/>
          <w:bCs/>
          <w:sz w:val="24"/>
          <w:szCs w:val="24"/>
        </w:rPr>
        <w:t>needed to provide two or three references from your previous clients.</w:t>
      </w:r>
    </w:p>
    <w:p w14:paraId="60F82ED3" w14:textId="27751BD7" w:rsidR="000E1381" w:rsidRPr="00C4608A" w:rsidRDefault="00116A92" w:rsidP="007B010B">
      <w:pPr>
        <w:pStyle w:val="ListParagraph"/>
        <w:numPr>
          <w:ilvl w:val="0"/>
          <w:numId w:val="7"/>
        </w:numPr>
        <w:spacing w:after="0"/>
        <w:ind w:hanging="180"/>
        <w:jc w:val="both"/>
        <w:rPr>
          <w:rFonts w:ascii="Baloo Da 2" w:hAnsi="Baloo Da 2" w:cs="Baloo Da 2"/>
          <w:sz w:val="24"/>
          <w:szCs w:val="24"/>
        </w:rPr>
      </w:pPr>
      <w:r w:rsidRPr="00C4608A">
        <w:rPr>
          <w:rFonts w:ascii="Baloo Da 2" w:hAnsi="Baloo Da 2" w:cs="Baloo Da 2"/>
          <w:b/>
          <w:bCs/>
          <w:sz w:val="24"/>
          <w:szCs w:val="24"/>
        </w:rPr>
        <w:t>A short</w:t>
      </w:r>
      <w:r w:rsidR="000E1381" w:rsidRPr="00C4608A">
        <w:rPr>
          <w:rFonts w:ascii="Baloo Da 2" w:hAnsi="Baloo Da 2" w:cs="Baloo Da 2"/>
          <w:b/>
          <w:bCs/>
          <w:sz w:val="24"/>
          <w:szCs w:val="24"/>
        </w:rPr>
        <w:t xml:space="preserve"> example from previous </w:t>
      </w:r>
      <w:r w:rsidR="00610A6E" w:rsidRPr="00C4608A">
        <w:rPr>
          <w:rFonts w:ascii="Baloo Da 2" w:hAnsi="Baloo Da 2" w:cs="Baloo Da 2"/>
          <w:b/>
          <w:bCs/>
          <w:sz w:val="24"/>
          <w:szCs w:val="24"/>
        </w:rPr>
        <w:t>Endline Evaluation</w:t>
      </w:r>
      <w:r w:rsidR="000E1381" w:rsidRPr="00C4608A">
        <w:rPr>
          <w:rFonts w:ascii="Baloo Da 2" w:hAnsi="Baloo Da 2" w:cs="Baloo Da 2"/>
          <w:sz w:val="24"/>
          <w:szCs w:val="24"/>
        </w:rPr>
        <w:t xml:space="preserve"> </w:t>
      </w:r>
      <w:r w:rsidR="000E1381" w:rsidRPr="00C4608A">
        <w:rPr>
          <w:rFonts w:ascii="Baloo Da 2" w:hAnsi="Baloo Da 2" w:cs="Baloo Da 2"/>
          <w:bCs/>
          <w:sz w:val="24"/>
          <w:szCs w:val="24"/>
        </w:rPr>
        <w:t>report (</w:t>
      </w:r>
      <w:r w:rsidR="009F530D" w:rsidRPr="00C4608A">
        <w:rPr>
          <w:rFonts w:ascii="Baloo Da 2" w:hAnsi="Baloo Da 2" w:cs="Baloo Da 2"/>
          <w:bCs/>
          <w:sz w:val="24"/>
          <w:szCs w:val="24"/>
        </w:rPr>
        <w:t>value chain</w:t>
      </w:r>
      <w:r w:rsidR="000E1381" w:rsidRPr="00C4608A">
        <w:rPr>
          <w:rFonts w:ascii="Baloo Da 2" w:hAnsi="Baloo Da 2" w:cs="Baloo Da 2"/>
          <w:bCs/>
          <w:sz w:val="24"/>
          <w:szCs w:val="24"/>
        </w:rPr>
        <w:t xml:space="preserve"> preferred) that is relevant to this work (5-7 pages)</w:t>
      </w:r>
    </w:p>
    <w:p w14:paraId="0491837E" w14:textId="77777777" w:rsidR="00E22DA3" w:rsidRPr="00C4608A" w:rsidRDefault="00E22DA3" w:rsidP="006B0469">
      <w:pPr>
        <w:tabs>
          <w:tab w:val="num" w:pos="1440"/>
        </w:tabs>
        <w:spacing w:after="0"/>
        <w:jc w:val="both"/>
        <w:rPr>
          <w:rFonts w:ascii="Baloo Da 2" w:eastAsia="Arial" w:hAnsi="Baloo Da 2" w:cs="Baloo Da 2"/>
          <w:sz w:val="10"/>
          <w:szCs w:val="10"/>
        </w:rPr>
      </w:pPr>
    </w:p>
    <w:p w14:paraId="718E8E00" w14:textId="20064D84" w:rsidR="006A58A6" w:rsidRPr="00C4608A" w:rsidRDefault="000E1381" w:rsidP="00C4608A">
      <w:pPr>
        <w:tabs>
          <w:tab w:val="num" w:pos="1440"/>
        </w:tabs>
        <w:spacing w:after="0"/>
        <w:jc w:val="both"/>
        <w:rPr>
          <w:rFonts w:ascii="Baloo Da 2" w:hAnsi="Baloo Da 2" w:cs="Baloo Da 2"/>
          <w:sz w:val="24"/>
          <w:szCs w:val="24"/>
        </w:rPr>
      </w:pPr>
      <w:r w:rsidRPr="00C4608A">
        <w:rPr>
          <w:rFonts w:ascii="Baloo Da 2" w:eastAsia="Arial" w:hAnsi="Baloo Da 2" w:cs="Baloo Da 2"/>
          <w:sz w:val="24"/>
          <w:szCs w:val="24"/>
        </w:rPr>
        <w:t xml:space="preserve">(Application materials are non-returnable, and we thank you in advance for understanding that only short-listed candidates will be contacted for the next step in the application process and the selection panel does not have the </w:t>
      </w:r>
      <w:r w:rsidR="00A52227" w:rsidRPr="00C4608A">
        <w:rPr>
          <w:rFonts w:ascii="Baloo Da 2" w:eastAsia="Arial" w:hAnsi="Baloo Da 2" w:cs="Baloo Da 2"/>
          <w:sz w:val="24"/>
          <w:szCs w:val="24"/>
        </w:rPr>
        <w:t>ability</w:t>
      </w:r>
      <w:r w:rsidRPr="00C4608A">
        <w:rPr>
          <w:rFonts w:ascii="Baloo Da 2" w:eastAsia="Arial" w:hAnsi="Baloo Da 2" w:cs="Baloo Da 2"/>
          <w:sz w:val="24"/>
          <w:szCs w:val="24"/>
        </w:rPr>
        <w:t xml:space="preserve"> to respond to any requests for application feedback. Please take note that e</w:t>
      </w:r>
      <w:r w:rsidRPr="00C4608A">
        <w:rPr>
          <w:rFonts w:ascii="Baloo Da 2" w:hAnsi="Baloo Da 2" w:cs="Baloo Da 2"/>
          <w:sz w:val="24"/>
          <w:szCs w:val="24"/>
        </w:rPr>
        <w:t xml:space="preserve">xpressions of interest that do not cover these requirements will not be considered.) </w:t>
      </w:r>
    </w:p>
    <w:p w14:paraId="101B2FFC" w14:textId="4152DE4D" w:rsidR="000E1381" w:rsidRPr="00C4608A" w:rsidRDefault="000E1381" w:rsidP="006B0469">
      <w:pPr>
        <w:spacing w:after="0"/>
        <w:jc w:val="both"/>
        <w:rPr>
          <w:rFonts w:ascii="Baloo Da 2" w:hAnsi="Baloo Da 2" w:cs="Baloo Da 2"/>
          <w:sz w:val="24"/>
          <w:szCs w:val="24"/>
        </w:rPr>
      </w:pPr>
      <w:r w:rsidRPr="00C4608A">
        <w:rPr>
          <w:rFonts w:ascii="Baloo Da 2" w:eastAsiaTheme="minorHAnsi" w:hAnsi="Baloo Da 2" w:cs="Baloo Da 2"/>
          <w:b/>
          <w:bCs/>
          <w:sz w:val="24"/>
          <w:szCs w:val="24"/>
        </w:rPr>
        <w:t>Deadline for Application:</w:t>
      </w:r>
      <w:r w:rsidRPr="00C4608A">
        <w:rPr>
          <w:rFonts w:ascii="Baloo Da 2" w:hAnsi="Baloo Da 2" w:cs="Baloo Da 2"/>
          <w:b/>
          <w:sz w:val="24"/>
          <w:szCs w:val="24"/>
        </w:rPr>
        <w:t xml:space="preserve"> </w:t>
      </w:r>
      <w:r w:rsidRPr="00C4608A">
        <w:rPr>
          <w:rFonts w:ascii="Baloo Da 2" w:eastAsiaTheme="minorHAnsi" w:hAnsi="Baloo Da 2" w:cs="Baloo Da 2"/>
          <w:bCs/>
          <w:sz w:val="24"/>
          <w:szCs w:val="24"/>
        </w:rPr>
        <w:t xml:space="preserve">The application </w:t>
      </w:r>
      <w:r w:rsidR="00DA2B5F" w:rsidRPr="00C4608A">
        <w:rPr>
          <w:rFonts w:ascii="Baloo Da 2" w:eastAsiaTheme="minorHAnsi" w:hAnsi="Baloo Da 2" w:cs="Baloo Da 2"/>
          <w:bCs/>
          <w:sz w:val="24"/>
          <w:szCs w:val="24"/>
        </w:rPr>
        <w:t xml:space="preserve">deadline </w:t>
      </w:r>
      <w:r w:rsidR="00DA2B5F" w:rsidRPr="00C4608A">
        <w:rPr>
          <w:rFonts w:ascii="Baloo Da 2" w:eastAsiaTheme="minorHAnsi" w:hAnsi="Baloo Da 2" w:cs="Baloo Da 2"/>
          <w:b/>
          <w:sz w:val="24"/>
          <w:szCs w:val="24"/>
        </w:rPr>
        <w:t xml:space="preserve">31 August 2025, </w:t>
      </w:r>
      <w:r w:rsidR="00B06BB9" w:rsidRPr="00C4608A">
        <w:rPr>
          <w:rFonts w:ascii="Baloo Da 2" w:eastAsiaTheme="minorHAnsi" w:hAnsi="Baloo Da 2" w:cs="Baloo Da 2"/>
          <w:b/>
          <w:sz w:val="24"/>
          <w:szCs w:val="24"/>
        </w:rPr>
        <w:t>6</w:t>
      </w:r>
      <w:r w:rsidR="00DA2B5F" w:rsidRPr="00C4608A">
        <w:rPr>
          <w:rFonts w:ascii="Baloo Da 2" w:eastAsiaTheme="minorHAnsi" w:hAnsi="Baloo Da 2" w:cs="Baloo Da 2"/>
          <w:b/>
          <w:sz w:val="24"/>
          <w:szCs w:val="24"/>
        </w:rPr>
        <w:t>:00 PM</w:t>
      </w:r>
    </w:p>
    <w:p w14:paraId="7E0C96C2" w14:textId="77777777" w:rsidR="000E1381" w:rsidRPr="00C4608A" w:rsidRDefault="000E1381" w:rsidP="006B0469">
      <w:pPr>
        <w:spacing w:after="0"/>
        <w:jc w:val="both"/>
        <w:rPr>
          <w:rFonts w:ascii="Baloo Da 2" w:hAnsi="Baloo Da 2" w:cs="Baloo Da 2"/>
          <w:sz w:val="6"/>
          <w:szCs w:val="6"/>
        </w:rPr>
      </w:pPr>
    </w:p>
    <w:p w14:paraId="14DDE64B" w14:textId="250F234E" w:rsidR="00353FF8" w:rsidRPr="00C4608A" w:rsidRDefault="00572484" w:rsidP="006B0469">
      <w:pPr>
        <w:spacing w:after="0"/>
        <w:jc w:val="both"/>
        <w:rPr>
          <w:rFonts w:ascii="Baloo Da 2" w:hAnsi="Baloo Da 2" w:cs="Baloo Da 2"/>
          <w:color w:val="000000" w:themeColor="text1"/>
          <w:sz w:val="24"/>
          <w:szCs w:val="24"/>
        </w:rPr>
      </w:pPr>
      <w:r w:rsidRPr="00C4608A">
        <w:rPr>
          <w:rFonts w:ascii="Baloo Da 2" w:hAnsi="Baloo Da 2" w:cs="Baloo Da 2"/>
          <w:color w:val="000000" w:themeColor="text1"/>
          <w:sz w:val="24"/>
          <w:szCs w:val="24"/>
        </w:rPr>
        <w:t>Interested</w:t>
      </w:r>
      <w:r w:rsidR="008D0032" w:rsidRPr="00C4608A">
        <w:rPr>
          <w:rFonts w:ascii="Baloo Da 2" w:hAnsi="Baloo Da 2" w:cs="Baloo Da 2"/>
          <w:color w:val="000000" w:themeColor="text1"/>
          <w:sz w:val="24"/>
          <w:szCs w:val="24"/>
        </w:rPr>
        <w:t xml:space="preserve"> </w:t>
      </w:r>
      <w:r w:rsidR="003829BA" w:rsidRPr="00C4608A">
        <w:rPr>
          <w:rFonts w:ascii="Baloo Da 2" w:hAnsi="Baloo Da 2" w:cs="Baloo Da 2"/>
          <w:color w:val="000000" w:themeColor="text1"/>
          <w:sz w:val="24"/>
          <w:szCs w:val="24"/>
        </w:rPr>
        <w:t>individual</w:t>
      </w:r>
      <w:r w:rsidR="00936512" w:rsidRPr="00C4608A">
        <w:rPr>
          <w:rFonts w:ascii="Baloo Da 2" w:hAnsi="Baloo Da 2" w:cs="Baloo Da 2"/>
          <w:color w:val="000000" w:themeColor="text1"/>
          <w:sz w:val="24"/>
          <w:szCs w:val="24"/>
        </w:rPr>
        <w:t>s</w:t>
      </w:r>
      <w:r w:rsidR="003829BA" w:rsidRPr="00C4608A">
        <w:rPr>
          <w:rFonts w:ascii="Baloo Da 2" w:hAnsi="Baloo Da 2" w:cs="Baloo Da 2"/>
          <w:color w:val="000000" w:themeColor="text1"/>
          <w:sz w:val="24"/>
          <w:szCs w:val="24"/>
        </w:rPr>
        <w:t xml:space="preserve"> will provide a </w:t>
      </w:r>
      <w:r w:rsidR="008D0032" w:rsidRPr="00C4608A">
        <w:rPr>
          <w:rFonts w:ascii="Baloo Da 2" w:hAnsi="Baloo Da 2" w:cs="Baloo Da 2"/>
          <w:color w:val="000000" w:themeColor="text1"/>
          <w:sz w:val="24"/>
          <w:szCs w:val="24"/>
        </w:rPr>
        <w:t xml:space="preserve">technical </w:t>
      </w:r>
      <w:r w:rsidR="003829BA" w:rsidRPr="00C4608A">
        <w:rPr>
          <w:rFonts w:ascii="Baloo Da 2" w:hAnsi="Baloo Da 2" w:cs="Baloo Da 2"/>
          <w:color w:val="000000" w:themeColor="text1"/>
          <w:sz w:val="24"/>
          <w:szCs w:val="24"/>
        </w:rPr>
        <w:t xml:space="preserve">proposal. </w:t>
      </w:r>
      <w:r w:rsidR="008D0032" w:rsidRPr="00C4608A">
        <w:rPr>
          <w:rFonts w:ascii="Baloo Da 2" w:hAnsi="Baloo Da 2" w:cs="Baloo Da 2"/>
          <w:color w:val="000000" w:themeColor="text1"/>
          <w:sz w:val="24"/>
          <w:szCs w:val="24"/>
        </w:rPr>
        <w:t>The total budget is</w:t>
      </w:r>
      <w:r w:rsidR="00C429FB" w:rsidRPr="00C4608A">
        <w:rPr>
          <w:rFonts w:ascii="Baloo Da 2" w:hAnsi="Baloo Da 2" w:cs="Baloo Da 2"/>
          <w:color w:val="000000" w:themeColor="text1"/>
          <w:sz w:val="24"/>
          <w:szCs w:val="24"/>
        </w:rPr>
        <w:t xml:space="preserve"> </w:t>
      </w:r>
      <w:r w:rsidR="00A41547" w:rsidRPr="00C4608A">
        <w:rPr>
          <w:rFonts w:ascii="Baloo Da 2" w:hAnsi="Baloo Da 2" w:cs="Baloo Da 2"/>
          <w:b/>
          <w:bCs/>
          <w:color w:val="000000" w:themeColor="text1"/>
          <w:sz w:val="24"/>
          <w:szCs w:val="24"/>
        </w:rPr>
        <w:t xml:space="preserve">BDT </w:t>
      </w:r>
      <w:r w:rsidR="00C429FB" w:rsidRPr="00C4608A">
        <w:rPr>
          <w:rFonts w:ascii="Baloo Da 2" w:hAnsi="Baloo Da 2" w:cs="Baloo Da 2"/>
          <w:b/>
          <w:bCs/>
          <w:color w:val="000000" w:themeColor="text1"/>
          <w:sz w:val="24"/>
          <w:szCs w:val="24"/>
        </w:rPr>
        <w:t>3.</w:t>
      </w:r>
      <w:r w:rsidR="000D60A9" w:rsidRPr="00C4608A">
        <w:rPr>
          <w:rFonts w:ascii="Baloo Da 2" w:hAnsi="Baloo Da 2" w:cs="Baloo Da 2"/>
          <w:b/>
          <w:bCs/>
          <w:color w:val="000000" w:themeColor="text1"/>
          <w:sz w:val="24"/>
          <w:szCs w:val="24"/>
        </w:rPr>
        <w:t>4</w:t>
      </w:r>
      <w:r w:rsidR="00C429FB" w:rsidRPr="00C4608A">
        <w:rPr>
          <w:rFonts w:ascii="Baloo Da 2" w:hAnsi="Baloo Da 2" w:cs="Baloo Da 2"/>
          <w:b/>
          <w:bCs/>
          <w:color w:val="000000" w:themeColor="text1"/>
          <w:sz w:val="24"/>
          <w:szCs w:val="24"/>
        </w:rPr>
        <w:t>0 lakh</w:t>
      </w:r>
      <w:r w:rsidR="008D0032" w:rsidRPr="00C4608A">
        <w:rPr>
          <w:rFonts w:ascii="Baloo Da 2" w:hAnsi="Baloo Da 2" w:cs="Baloo Da 2"/>
          <w:color w:val="000000" w:themeColor="text1"/>
          <w:sz w:val="24"/>
          <w:szCs w:val="24"/>
        </w:rPr>
        <w:t xml:space="preserve">, </w:t>
      </w:r>
      <w:r w:rsidR="00936512" w:rsidRPr="00C4608A">
        <w:rPr>
          <w:rFonts w:ascii="Baloo Da 2" w:hAnsi="Baloo Da 2" w:cs="Baloo Da 2"/>
          <w:color w:val="000000" w:themeColor="text1"/>
          <w:sz w:val="24"/>
          <w:szCs w:val="24"/>
        </w:rPr>
        <w:t>which</w:t>
      </w:r>
      <w:r w:rsidR="003829BA" w:rsidRPr="00C4608A">
        <w:rPr>
          <w:rFonts w:ascii="Baloo Da 2" w:hAnsi="Baloo Da 2" w:cs="Baloo Da 2"/>
          <w:color w:val="000000" w:themeColor="text1"/>
          <w:sz w:val="24"/>
          <w:szCs w:val="24"/>
        </w:rPr>
        <w:t xml:space="preserve"> include</w:t>
      </w:r>
      <w:r w:rsidR="00B61D73" w:rsidRPr="00C4608A">
        <w:rPr>
          <w:rFonts w:ascii="Baloo Da 2" w:hAnsi="Baloo Da 2" w:cs="Baloo Da 2"/>
          <w:color w:val="000000" w:themeColor="text1"/>
          <w:sz w:val="24"/>
          <w:szCs w:val="24"/>
        </w:rPr>
        <w:t>s</w:t>
      </w:r>
      <w:r w:rsidR="003829BA" w:rsidRPr="00C4608A">
        <w:rPr>
          <w:rFonts w:ascii="Baloo Da 2" w:hAnsi="Baloo Da 2" w:cs="Baloo Da 2"/>
          <w:color w:val="000000" w:themeColor="text1"/>
          <w:sz w:val="24"/>
          <w:szCs w:val="24"/>
        </w:rPr>
        <w:t xml:space="preserve"> consultancy fees, </w:t>
      </w:r>
      <w:r w:rsidRPr="00C4608A">
        <w:rPr>
          <w:rFonts w:ascii="Baloo Da 2" w:hAnsi="Baloo Da 2" w:cs="Baloo Da 2"/>
          <w:color w:val="000000" w:themeColor="text1"/>
          <w:sz w:val="24"/>
          <w:szCs w:val="24"/>
        </w:rPr>
        <w:t>field data collection, and other necessary costs.</w:t>
      </w:r>
      <w:r w:rsidR="003829BA" w:rsidRPr="00C4608A">
        <w:rPr>
          <w:rFonts w:ascii="Baloo Da 2" w:hAnsi="Baloo Da 2" w:cs="Baloo Da 2"/>
          <w:color w:val="000000" w:themeColor="text1"/>
          <w:sz w:val="24"/>
          <w:szCs w:val="24"/>
        </w:rPr>
        <w:t xml:space="preserve"> </w:t>
      </w:r>
      <w:r w:rsidR="00BB0471" w:rsidRPr="00C4608A">
        <w:rPr>
          <w:rFonts w:ascii="Baloo Da 2" w:hAnsi="Baloo Da 2" w:cs="Baloo Da 2"/>
          <w:color w:val="000000" w:themeColor="text1"/>
          <w:sz w:val="24"/>
          <w:szCs w:val="24"/>
        </w:rPr>
        <w:t xml:space="preserve">The </w:t>
      </w:r>
      <w:r w:rsidR="003829BA" w:rsidRPr="00C4608A">
        <w:rPr>
          <w:rFonts w:ascii="Baloo Da 2" w:hAnsi="Baloo Da 2" w:cs="Baloo Da 2"/>
          <w:color w:val="000000" w:themeColor="text1"/>
          <w:sz w:val="24"/>
          <w:szCs w:val="24"/>
        </w:rPr>
        <w:t xml:space="preserve">VAT and Tax will be deducted at source as per </w:t>
      </w:r>
      <w:r w:rsidR="00936512" w:rsidRPr="00C4608A">
        <w:rPr>
          <w:rFonts w:ascii="Baloo Da 2" w:hAnsi="Baloo Da 2" w:cs="Baloo Da 2"/>
          <w:color w:val="000000" w:themeColor="text1"/>
          <w:sz w:val="24"/>
          <w:szCs w:val="24"/>
        </w:rPr>
        <w:t xml:space="preserve">the </w:t>
      </w:r>
      <w:r w:rsidR="003829BA" w:rsidRPr="00C4608A">
        <w:rPr>
          <w:rFonts w:ascii="Baloo Da 2" w:hAnsi="Baloo Da 2" w:cs="Baloo Da 2"/>
          <w:color w:val="000000" w:themeColor="text1"/>
          <w:sz w:val="24"/>
          <w:szCs w:val="24"/>
        </w:rPr>
        <w:t>government rule</w:t>
      </w:r>
      <w:r w:rsidR="00BB0471" w:rsidRPr="00C4608A">
        <w:rPr>
          <w:rFonts w:ascii="Baloo Da 2" w:hAnsi="Baloo Da 2" w:cs="Baloo Da 2"/>
          <w:color w:val="000000" w:themeColor="text1"/>
          <w:sz w:val="24"/>
          <w:szCs w:val="24"/>
        </w:rPr>
        <w:t>s</w:t>
      </w:r>
      <w:r w:rsidR="003829BA" w:rsidRPr="00C4608A">
        <w:rPr>
          <w:rFonts w:ascii="Baloo Da 2" w:hAnsi="Baloo Da 2" w:cs="Baloo Da 2"/>
          <w:color w:val="000000" w:themeColor="text1"/>
          <w:sz w:val="24"/>
          <w:szCs w:val="24"/>
        </w:rPr>
        <w:t>.</w:t>
      </w:r>
      <w:r w:rsidR="00B61D73" w:rsidRPr="00C4608A">
        <w:rPr>
          <w:rFonts w:ascii="Baloo Da 2" w:hAnsi="Baloo Da 2" w:cs="Baloo Da 2"/>
          <w:color w:val="000000" w:themeColor="text1"/>
          <w:sz w:val="24"/>
          <w:szCs w:val="24"/>
        </w:rPr>
        <w:t xml:space="preserve"> Interested consultants are invited to submit their technical proposal along with </w:t>
      </w:r>
      <w:r w:rsidR="00936512" w:rsidRPr="00C4608A">
        <w:rPr>
          <w:rFonts w:ascii="Baloo Da 2" w:hAnsi="Baloo Da 2" w:cs="Baloo Da 2"/>
          <w:color w:val="000000" w:themeColor="text1"/>
          <w:sz w:val="24"/>
          <w:szCs w:val="24"/>
        </w:rPr>
        <w:t xml:space="preserve">a </w:t>
      </w:r>
      <w:r w:rsidR="00B61D73" w:rsidRPr="00C4608A">
        <w:rPr>
          <w:rFonts w:ascii="Baloo Da 2" w:hAnsi="Baloo Da 2" w:cs="Baloo Da 2"/>
          <w:color w:val="000000" w:themeColor="text1"/>
          <w:sz w:val="24"/>
          <w:szCs w:val="24"/>
        </w:rPr>
        <w:t>detailed CV and one page of cover</w:t>
      </w:r>
      <w:r w:rsidR="00936512" w:rsidRPr="00C4608A">
        <w:rPr>
          <w:rFonts w:ascii="Baloo Da 2" w:hAnsi="Baloo Da 2" w:cs="Baloo Da 2"/>
          <w:color w:val="000000" w:themeColor="text1"/>
          <w:sz w:val="24"/>
          <w:szCs w:val="24"/>
        </w:rPr>
        <w:t xml:space="preserve"> </w:t>
      </w:r>
      <w:r w:rsidR="00B61D73" w:rsidRPr="00C4608A">
        <w:rPr>
          <w:rFonts w:ascii="Baloo Da 2" w:hAnsi="Baloo Da 2" w:cs="Baloo Da 2"/>
          <w:color w:val="000000" w:themeColor="text1"/>
          <w:sz w:val="24"/>
          <w:szCs w:val="24"/>
        </w:rPr>
        <w:t>letter by (timeline). The partner organization will form a review committee to analyze the applications,</w:t>
      </w:r>
      <w:r w:rsidR="00912E98" w:rsidRPr="00C4608A">
        <w:rPr>
          <w:rFonts w:ascii="Baloo Da 2" w:hAnsi="Baloo Da 2" w:cs="Baloo Da 2"/>
          <w:color w:val="000000" w:themeColor="text1"/>
          <w:sz w:val="24"/>
          <w:szCs w:val="24"/>
        </w:rPr>
        <w:t xml:space="preserve"> </w:t>
      </w:r>
      <w:r w:rsidR="00054F0D" w:rsidRPr="00C4608A">
        <w:rPr>
          <w:rFonts w:ascii="Baloo Da 2" w:hAnsi="Baloo Da 2" w:cs="Baloo Da 2"/>
          <w:color w:val="000000" w:themeColor="text1"/>
          <w:sz w:val="24"/>
          <w:szCs w:val="24"/>
        </w:rPr>
        <w:t>shortlisting</w:t>
      </w:r>
      <w:r w:rsidR="00B61D73" w:rsidRPr="00C4608A">
        <w:rPr>
          <w:rFonts w:ascii="Baloo Da 2" w:hAnsi="Baloo Da 2" w:cs="Baloo Da 2"/>
          <w:color w:val="000000" w:themeColor="text1"/>
          <w:sz w:val="24"/>
          <w:szCs w:val="24"/>
        </w:rPr>
        <w:t>, interview, select the firm/individual and execute the deed of contract.</w:t>
      </w:r>
      <w:r w:rsidR="00054F0D" w:rsidRPr="00C4608A">
        <w:rPr>
          <w:rFonts w:ascii="Baloo Da 2" w:hAnsi="Baloo Da 2" w:cs="Baloo Da 2"/>
          <w:color w:val="000000" w:themeColor="text1"/>
          <w:sz w:val="24"/>
          <w:szCs w:val="24"/>
        </w:rPr>
        <w:t xml:space="preserve"> </w:t>
      </w:r>
    </w:p>
    <w:p w14:paraId="68A64415" w14:textId="77777777" w:rsidR="006A58A6" w:rsidRPr="00C4608A" w:rsidRDefault="006A58A6" w:rsidP="00C315FF">
      <w:pPr>
        <w:pStyle w:val="ListParagraph"/>
        <w:numPr>
          <w:ilvl w:val="0"/>
          <w:numId w:val="1"/>
        </w:numPr>
        <w:spacing w:after="0"/>
        <w:jc w:val="both"/>
        <w:rPr>
          <w:rFonts w:ascii="Baloo Da 2" w:hAnsi="Baloo Da 2" w:cs="Baloo Da 2"/>
          <w:b/>
          <w:bCs/>
          <w:sz w:val="24"/>
          <w:szCs w:val="24"/>
        </w:rPr>
      </w:pPr>
      <w:r w:rsidRPr="00C4608A">
        <w:rPr>
          <w:rFonts w:ascii="Baloo Da 2" w:hAnsi="Baloo Da 2" w:cs="Baloo Da 2"/>
          <w:b/>
          <w:bCs/>
          <w:sz w:val="24"/>
          <w:szCs w:val="24"/>
        </w:rPr>
        <w:t>Mode of Payment:</w:t>
      </w:r>
    </w:p>
    <w:p w14:paraId="4E96EE47" w14:textId="67A4791C" w:rsidR="0035680E" w:rsidRPr="00C4608A" w:rsidRDefault="006A58A6" w:rsidP="006A58A6">
      <w:pPr>
        <w:jc w:val="both"/>
        <w:rPr>
          <w:rFonts w:ascii="Baloo Da 2" w:hAnsi="Baloo Da 2" w:cs="Baloo Da 2"/>
          <w:bCs/>
          <w:sz w:val="24"/>
          <w:szCs w:val="24"/>
          <w:shd w:val="clear" w:color="auto" w:fill="FFFFFF"/>
          <w:lang w:val="en-GB"/>
        </w:rPr>
      </w:pPr>
      <w:r w:rsidRPr="00C4608A">
        <w:rPr>
          <w:rFonts w:ascii="Baloo Da 2" w:hAnsi="Baloo Da 2" w:cs="Baloo Da 2"/>
          <w:sz w:val="24"/>
          <w:szCs w:val="24"/>
        </w:rPr>
        <w:t xml:space="preserve">Payment to the consultant/firm will be based on the invoice submitted to the organization. The payment under this contract will be made by A/c Payee cheque to the consultant. Notably, Applicable </w:t>
      </w:r>
      <w:r w:rsidRPr="00C4608A">
        <w:rPr>
          <w:rFonts w:ascii="Baloo Da 2" w:hAnsi="Baloo Da 2" w:cs="Baloo Da 2"/>
          <w:bCs/>
          <w:sz w:val="24"/>
          <w:szCs w:val="24"/>
          <w:shd w:val="clear" w:color="auto" w:fill="FFFFFF"/>
          <w:lang w:val="en-GB"/>
        </w:rPr>
        <w:t>VAT and TAX will be deducted at source as per the Government rules.</w:t>
      </w:r>
      <w:r w:rsidRPr="00C4608A">
        <w:rPr>
          <w:rFonts w:ascii="Baloo Da 2" w:hAnsi="Baloo Da 2" w:cs="Baloo Da 2"/>
          <w:sz w:val="24"/>
          <w:szCs w:val="24"/>
        </w:rPr>
        <w:t xml:space="preserve"> The mode of payment </w:t>
      </w:r>
      <w:r w:rsidR="0035680E" w:rsidRPr="00C4608A">
        <w:rPr>
          <w:rFonts w:ascii="Baloo Da 2" w:hAnsi="Baloo Da 2" w:cs="Baloo Da 2"/>
          <w:bCs/>
          <w:color w:val="000000" w:themeColor="text1"/>
          <w:sz w:val="24"/>
          <w:szCs w:val="24"/>
          <w:shd w:val="clear" w:color="auto" w:fill="FFFFFF"/>
          <w:lang w:val="en-GB"/>
        </w:rPr>
        <w:t>Payments will be made based on the following percentages and milestones:</w:t>
      </w:r>
    </w:p>
    <w:p w14:paraId="2EECE1B0" w14:textId="507AD9F5" w:rsidR="004A2DAD" w:rsidRPr="00C4608A" w:rsidRDefault="0035680E" w:rsidP="00C315FF">
      <w:pPr>
        <w:pStyle w:val="ListParagraph"/>
        <w:numPr>
          <w:ilvl w:val="0"/>
          <w:numId w:val="6"/>
        </w:numPr>
        <w:shd w:val="clear" w:color="auto" w:fill="FFFFFF"/>
        <w:tabs>
          <w:tab w:val="left" w:pos="360"/>
        </w:tabs>
        <w:spacing w:after="0"/>
        <w:jc w:val="both"/>
        <w:rPr>
          <w:rFonts w:ascii="Baloo Da 2" w:hAnsi="Baloo Da 2" w:cs="Baloo Da 2"/>
          <w:bCs/>
          <w:color w:val="000000" w:themeColor="text1"/>
          <w:sz w:val="24"/>
          <w:szCs w:val="24"/>
          <w:shd w:val="clear" w:color="auto" w:fill="FFFFFF"/>
          <w:lang w:val="en-GB"/>
        </w:rPr>
      </w:pPr>
      <w:r w:rsidRPr="00C4608A">
        <w:rPr>
          <w:rFonts w:ascii="Baloo Da 2" w:hAnsi="Baloo Da 2" w:cs="Baloo Da 2"/>
          <w:bCs/>
          <w:color w:val="000000" w:themeColor="text1"/>
          <w:sz w:val="24"/>
          <w:szCs w:val="24"/>
          <w:shd w:val="clear" w:color="auto" w:fill="FFFFFF"/>
          <w:lang w:val="en-GB"/>
        </w:rPr>
        <w:t>1st Payment (</w:t>
      </w:r>
      <w:r w:rsidR="00322258" w:rsidRPr="00C4608A">
        <w:rPr>
          <w:rFonts w:ascii="Baloo Da 2" w:hAnsi="Baloo Da 2" w:cs="Baloo Da 2"/>
          <w:bCs/>
          <w:color w:val="000000" w:themeColor="text1"/>
          <w:sz w:val="24"/>
          <w:szCs w:val="24"/>
          <w:shd w:val="clear" w:color="auto" w:fill="FFFFFF"/>
          <w:lang w:val="en-GB"/>
        </w:rPr>
        <w:t>20</w:t>
      </w:r>
      <w:r w:rsidRPr="00C4608A">
        <w:rPr>
          <w:rFonts w:ascii="Baloo Da 2" w:hAnsi="Baloo Da 2" w:cs="Baloo Da 2"/>
          <w:bCs/>
          <w:color w:val="000000" w:themeColor="text1"/>
          <w:sz w:val="24"/>
          <w:szCs w:val="24"/>
          <w:shd w:val="clear" w:color="auto" w:fill="FFFFFF"/>
          <w:lang w:val="en-GB"/>
        </w:rPr>
        <w:t>% of total contract value): The 1st payment will be made upon submission and acceptance of the inception report by</w:t>
      </w:r>
      <w:r w:rsidR="00DE6E0E" w:rsidRPr="00C4608A">
        <w:rPr>
          <w:rFonts w:ascii="Baloo Da 2" w:hAnsi="Baloo Da 2" w:cs="Baloo Da 2"/>
          <w:bCs/>
          <w:color w:val="000000" w:themeColor="text1"/>
          <w:sz w:val="24"/>
          <w:szCs w:val="24"/>
          <w:shd w:val="clear" w:color="auto" w:fill="FFFFFF"/>
          <w:lang w:val="en-GB"/>
        </w:rPr>
        <w:t xml:space="preserve"> </w:t>
      </w:r>
      <w:proofErr w:type="spellStart"/>
      <w:r w:rsidR="00C429FB" w:rsidRPr="00C4608A">
        <w:rPr>
          <w:rFonts w:ascii="Baloo Da 2" w:hAnsi="Baloo Da 2" w:cs="Baloo Da 2"/>
          <w:bCs/>
          <w:color w:val="000000" w:themeColor="text1"/>
          <w:sz w:val="24"/>
          <w:szCs w:val="24"/>
          <w:shd w:val="clear" w:color="auto" w:fill="FFFFFF"/>
          <w:lang w:val="en-GB"/>
        </w:rPr>
        <w:t>Padakhep</w:t>
      </w:r>
      <w:proofErr w:type="spellEnd"/>
      <w:r w:rsidR="00DE6E0E" w:rsidRPr="00C4608A">
        <w:rPr>
          <w:rFonts w:ascii="Baloo Da 2" w:hAnsi="Baloo Da 2" w:cs="Baloo Da 2"/>
          <w:bCs/>
          <w:color w:val="000000" w:themeColor="text1"/>
          <w:sz w:val="24"/>
          <w:szCs w:val="24"/>
          <w:shd w:val="clear" w:color="auto" w:fill="FFFFFF"/>
          <w:lang w:val="en-GB"/>
        </w:rPr>
        <w:t>.</w:t>
      </w:r>
    </w:p>
    <w:p w14:paraId="77D0A835" w14:textId="41585769" w:rsidR="004A2DAD" w:rsidRPr="00C4608A" w:rsidRDefault="0035680E" w:rsidP="00C315FF">
      <w:pPr>
        <w:pStyle w:val="ListParagraph"/>
        <w:numPr>
          <w:ilvl w:val="0"/>
          <w:numId w:val="6"/>
        </w:numPr>
        <w:shd w:val="clear" w:color="auto" w:fill="FFFFFF"/>
        <w:tabs>
          <w:tab w:val="left" w:pos="360"/>
        </w:tabs>
        <w:spacing w:after="0"/>
        <w:jc w:val="both"/>
        <w:rPr>
          <w:rFonts w:ascii="Baloo Da 2" w:hAnsi="Baloo Da 2" w:cs="Baloo Da 2"/>
          <w:bCs/>
          <w:color w:val="000000" w:themeColor="text1"/>
          <w:sz w:val="24"/>
          <w:szCs w:val="24"/>
          <w:shd w:val="clear" w:color="auto" w:fill="FFFFFF"/>
          <w:lang w:val="en-GB"/>
        </w:rPr>
      </w:pPr>
      <w:r w:rsidRPr="00C4608A">
        <w:rPr>
          <w:rFonts w:ascii="Baloo Da 2" w:hAnsi="Baloo Da 2" w:cs="Baloo Da 2"/>
          <w:bCs/>
          <w:color w:val="000000" w:themeColor="text1"/>
          <w:sz w:val="24"/>
          <w:szCs w:val="24"/>
          <w:shd w:val="clear" w:color="auto" w:fill="FFFFFF"/>
          <w:lang w:val="en-GB"/>
        </w:rPr>
        <w:t>2nd Payment (</w:t>
      </w:r>
      <w:r w:rsidR="00C429FB" w:rsidRPr="00C4608A">
        <w:rPr>
          <w:rFonts w:ascii="Baloo Da 2" w:hAnsi="Baloo Da 2" w:cs="Baloo Da 2"/>
          <w:bCs/>
          <w:color w:val="000000" w:themeColor="text1"/>
          <w:sz w:val="24"/>
          <w:szCs w:val="24"/>
          <w:shd w:val="clear" w:color="auto" w:fill="FFFFFF"/>
          <w:lang w:val="en-GB"/>
        </w:rPr>
        <w:t>4</w:t>
      </w:r>
      <w:r w:rsidRPr="00C4608A">
        <w:rPr>
          <w:rFonts w:ascii="Baloo Da 2" w:hAnsi="Baloo Da 2" w:cs="Baloo Da 2"/>
          <w:bCs/>
          <w:color w:val="000000" w:themeColor="text1"/>
          <w:sz w:val="24"/>
          <w:szCs w:val="24"/>
          <w:shd w:val="clear" w:color="auto" w:fill="FFFFFF"/>
          <w:lang w:val="en-GB"/>
        </w:rPr>
        <w:t>0% of total contract value): The 2nd payment will be made upon submission and acceptance of the draft report by</w:t>
      </w:r>
      <w:r w:rsidR="00DE6E0E" w:rsidRPr="00C4608A">
        <w:rPr>
          <w:rFonts w:ascii="Baloo Da 2" w:hAnsi="Baloo Da 2" w:cs="Baloo Da 2"/>
          <w:bCs/>
          <w:color w:val="000000" w:themeColor="text1"/>
          <w:sz w:val="24"/>
          <w:szCs w:val="24"/>
          <w:shd w:val="clear" w:color="auto" w:fill="FFFFFF"/>
          <w:lang w:val="en-GB"/>
        </w:rPr>
        <w:t xml:space="preserve"> </w:t>
      </w:r>
      <w:proofErr w:type="spellStart"/>
      <w:r w:rsidR="00C429FB" w:rsidRPr="00C4608A">
        <w:rPr>
          <w:rFonts w:ascii="Baloo Da 2" w:hAnsi="Baloo Da 2" w:cs="Baloo Da 2"/>
          <w:bCs/>
          <w:color w:val="000000" w:themeColor="text1"/>
          <w:sz w:val="24"/>
          <w:szCs w:val="24"/>
          <w:shd w:val="clear" w:color="auto" w:fill="FFFFFF"/>
          <w:lang w:val="en-GB"/>
        </w:rPr>
        <w:t>Padakhep</w:t>
      </w:r>
      <w:proofErr w:type="spellEnd"/>
      <w:r w:rsidR="00DE6E0E" w:rsidRPr="00C4608A">
        <w:rPr>
          <w:rFonts w:ascii="Baloo Da 2" w:hAnsi="Baloo Da 2" w:cs="Baloo Da 2"/>
          <w:bCs/>
          <w:color w:val="000000" w:themeColor="text1"/>
          <w:sz w:val="24"/>
          <w:szCs w:val="24"/>
          <w:shd w:val="clear" w:color="auto" w:fill="FFFFFF"/>
          <w:lang w:val="en-GB"/>
        </w:rPr>
        <w:t>.</w:t>
      </w:r>
    </w:p>
    <w:p w14:paraId="17E8F737" w14:textId="3D6CC115" w:rsidR="00C429FB" w:rsidRPr="00C4608A" w:rsidRDefault="0035680E" w:rsidP="006B0469">
      <w:pPr>
        <w:pStyle w:val="ListParagraph"/>
        <w:numPr>
          <w:ilvl w:val="0"/>
          <w:numId w:val="6"/>
        </w:numPr>
        <w:shd w:val="clear" w:color="auto" w:fill="FFFFFF"/>
        <w:tabs>
          <w:tab w:val="left" w:pos="360"/>
        </w:tabs>
        <w:spacing w:after="0"/>
        <w:jc w:val="both"/>
        <w:rPr>
          <w:rFonts w:ascii="Baloo Da 2" w:hAnsi="Baloo Da 2" w:cs="Baloo Da 2"/>
          <w:bCs/>
          <w:color w:val="000000" w:themeColor="text1"/>
          <w:sz w:val="24"/>
          <w:szCs w:val="24"/>
          <w:shd w:val="clear" w:color="auto" w:fill="FFFFFF"/>
          <w:lang w:val="en-GB"/>
        </w:rPr>
      </w:pPr>
      <w:r w:rsidRPr="00C4608A">
        <w:rPr>
          <w:rFonts w:ascii="Baloo Da 2" w:hAnsi="Baloo Da 2" w:cs="Baloo Da 2"/>
          <w:bCs/>
          <w:color w:val="000000" w:themeColor="text1"/>
          <w:sz w:val="24"/>
          <w:szCs w:val="24"/>
          <w:shd w:val="clear" w:color="auto" w:fill="FFFFFF"/>
          <w:lang w:val="en-GB"/>
        </w:rPr>
        <w:lastRenderedPageBreak/>
        <w:t>Final Payment (40% of total contract value): The final payment will be made upon acceptance of the final report by</w:t>
      </w:r>
      <w:r w:rsidR="00DE6E0E" w:rsidRPr="00C4608A">
        <w:rPr>
          <w:rFonts w:ascii="Baloo Da 2" w:hAnsi="Baloo Da 2" w:cs="Baloo Da 2"/>
          <w:bCs/>
          <w:color w:val="000000" w:themeColor="text1"/>
          <w:sz w:val="24"/>
          <w:szCs w:val="24"/>
          <w:shd w:val="clear" w:color="auto" w:fill="FFFFFF"/>
          <w:lang w:val="en-GB"/>
        </w:rPr>
        <w:t xml:space="preserve"> </w:t>
      </w:r>
      <w:proofErr w:type="spellStart"/>
      <w:r w:rsidR="00C429FB" w:rsidRPr="00C4608A">
        <w:rPr>
          <w:rFonts w:ascii="Baloo Da 2" w:hAnsi="Baloo Da 2" w:cs="Baloo Da 2"/>
          <w:bCs/>
          <w:color w:val="000000" w:themeColor="text1"/>
          <w:sz w:val="24"/>
          <w:szCs w:val="24"/>
          <w:shd w:val="clear" w:color="auto" w:fill="FFFFFF"/>
          <w:lang w:val="en-GB"/>
        </w:rPr>
        <w:t>Padakhep</w:t>
      </w:r>
      <w:proofErr w:type="spellEnd"/>
      <w:r w:rsidR="00DE6E0E" w:rsidRPr="00C4608A">
        <w:rPr>
          <w:rFonts w:ascii="Baloo Da 2" w:hAnsi="Baloo Da 2" w:cs="Baloo Da 2"/>
          <w:bCs/>
          <w:color w:val="000000" w:themeColor="text1"/>
          <w:sz w:val="24"/>
          <w:szCs w:val="24"/>
          <w:shd w:val="clear" w:color="auto" w:fill="FFFFFF"/>
          <w:lang w:val="en-GB"/>
        </w:rPr>
        <w:t>.</w:t>
      </w:r>
    </w:p>
    <w:p w14:paraId="04F14888" w14:textId="0F6041D1" w:rsidR="004A2DAD" w:rsidRPr="00C4608A" w:rsidRDefault="00DE33E1" w:rsidP="00C315FF">
      <w:pPr>
        <w:pStyle w:val="ListParagraph"/>
        <w:numPr>
          <w:ilvl w:val="0"/>
          <w:numId w:val="1"/>
        </w:numPr>
        <w:spacing w:after="0"/>
        <w:jc w:val="both"/>
        <w:rPr>
          <w:rFonts w:ascii="Baloo Da 2" w:hAnsi="Baloo Da 2" w:cs="Baloo Da 2"/>
          <w:b/>
          <w:bCs/>
          <w:color w:val="000000" w:themeColor="text1"/>
          <w:sz w:val="24"/>
          <w:szCs w:val="24"/>
          <w:shd w:val="clear" w:color="auto" w:fill="FFFFFF"/>
          <w:lang w:val="en-GB"/>
        </w:rPr>
      </w:pPr>
      <w:r w:rsidRPr="00C4608A">
        <w:rPr>
          <w:rFonts w:ascii="Baloo Da 2" w:hAnsi="Baloo Da 2" w:cs="Baloo Da 2"/>
          <w:b/>
          <w:bCs/>
          <w:color w:val="000000" w:themeColor="text1"/>
          <w:sz w:val="24"/>
          <w:szCs w:val="24"/>
          <w:shd w:val="clear" w:color="auto" w:fill="FFFFFF"/>
          <w:lang w:val="en-GB"/>
        </w:rPr>
        <w:t>Timeframe</w:t>
      </w:r>
    </w:p>
    <w:p w14:paraId="3995189A" w14:textId="2F833882" w:rsidR="005D1D4B" w:rsidRPr="00C4608A" w:rsidRDefault="00DE33E1" w:rsidP="006B0469">
      <w:pPr>
        <w:shd w:val="clear" w:color="auto" w:fill="FFFFFF"/>
        <w:tabs>
          <w:tab w:val="num" w:pos="720"/>
        </w:tabs>
        <w:spacing w:after="0"/>
        <w:jc w:val="both"/>
        <w:rPr>
          <w:rFonts w:ascii="Baloo Da 2" w:hAnsi="Baloo Da 2" w:cs="Baloo Da 2"/>
          <w:sz w:val="24"/>
          <w:szCs w:val="24"/>
        </w:rPr>
      </w:pPr>
      <w:r w:rsidRPr="00C4608A">
        <w:rPr>
          <w:rFonts w:ascii="Baloo Da 2" w:hAnsi="Baloo Da 2" w:cs="Baloo Da 2"/>
          <w:sz w:val="24"/>
          <w:szCs w:val="24"/>
        </w:rPr>
        <w:t>The study shal</w:t>
      </w:r>
      <w:r w:rsidR="00E074A3" w:rsidRPr="00C4608A">
        <w:rPr>
          <w:rFonts w:ascii="Baloo Da 2" w:hAnsi="Baloo Da 2" w:cs="Baloo Da 2"/>
          <w:sz w:val="24"/>
          <w:szCs w:val="24"/>
        </w:rPr>
        <w:t>l be conducted expectedly in three</w:t>
      </w:r>
      <w:r w:rsidRPr="00C4608A">
        <w:rPr>
          <w:rFonts w:ascii="Baloo Da 2" w:hAnsi="Baloo Da 2" w:cs="Baloo Da 2"/>
          <w:sz w:val="24"/>
          <w:szCs w:val="24"/>
        </w:rPr>
        <w:t xml:space="preserve"> months from start of the study, and is scheduled to preferably start in the</w:t>
      </w:r>
      <w:r w:rsidR="00C429FB" w:rsidRPr="00C4608A">
        <w:rPr>
          <w:rFonts w:ascii="Baloo Da 2" w:hAnsi="Baloo Da 2" w:cs="Baloo Da 2"/>
          <w:sz w:val="24"/>
          <w:szCs w:val="24"/>
        </w:rPr>
        <w:t xml:space="preserve"> </w:t>
      </w:r>
      <w:r w:rsidR="005D1D4B" w:rsidRPr="00C4608A">
        <w:rPr>
          <w:rFonts w:ascii="Baloo Da 2" w:hAnsi="Baloo Da 2" w:cs="Baloo Da 2"/>
          <w:sz w:val="24"/>
          <w:szCs w:val="24"/>
        </w:rPr>
        <w:t>1,</w:t>
      </w:r>
      <w:r w:rsidR="000D60A9" w:rsidRPr="00C4608A">
        <w:rPr>
          <w:rFonts w:ascii="Baloo Da 2" w:hAnsi="Baloo Da 2" w:cs="Baloo Da 2"/>
          <w:sz w:val="24"/>
          <w:szCs w:val="24"/>
        </w:rPr>
        <w:t xml:space="preserve"> </w:t>
      </w:r>
      <w:r w:rsidR="005D1D4B" w:rsidRPr="00C4608A">
        <w:rPr>
          <w:rFonts w:ascii="Baloo Da 2" w:hAnsi="Baloo Da 2" w:cs="Baloo Da 2"/>
          <w:sz w:val="24"/>
          <w:szCs w:val="24"/>
        </w:rPr>
        <w:t>October,2025.</w:t>
      </w:r>
      <w:r w:rsidRPr="00C4608A">
        <w:rPr>
          <w:rFonts w:ascii="Baloo Da 2" w:hAnsi="Baloo Da 2" w:cs="Baloo Da 2"/>
          <w:sz w:val="24"/>
          <w:szCs w:val="24"/>
        </w:rPr>
        <w:t xml:space="preserve"> The consultant will submit the final report latest by</w:t>
      </w:r>
      <w:r w:rsidR="00C429FB" w:rsidRPr="00C4608A">
        <w:rPr>
          <w:rFonts w:ascii="Baloo Da 2" w:hAnsi="Baloo Da 2" w:cs="Baloo Da 2"/>
          <w:sz w:val="24"/>
          <w:szCs w:val="24"/>
        </w:rPr>
        <w:t xml:space="preserve"> 15 December 2025.</w:t>
      </w:r>
      <w:r w:rsidRPr="00C4608A">
        <w:rPr>
          <w:rFonts w:ascii="Baloo Da 2" w:hAnsi="Baloo Da 2" w:cs="Baloo Da 2"/>
          <w:sz w:val="24"/>
          <w:szCs w:val="24"/>
        </w:rPr>
        <w:t xml:space="preserve"> The timeline will be finalized as agreed by the consu</w:t>
      </w:r>
      <w:r w:rsidR="009A18AE" w:rsidRPr="00C4608A">
        <w:rPr>
          <w:rFonts w:ascii="Baloo Da 2" w:hAnsi="Baloo Da 2" w:cs="Baloo Da 2"/>
          <w:sz w:val="24"/>
          <w:szCs w:val="24"/>
        </w:rPr>
        <w:t xml:space="preserve">ltant and </w:t>
      </w:r>
      <w:proofErr w:type="spellStart"/>
      <w:r w:rsidR="00E017F7" w:rsidRPr="00C4608A">
        <w:rPr>
          <w:rFonts w:ascii="Baloo Da 2" w:hAnsi="Baloo Da 2" w:cs="Baloo Da 2"/>
          <w:sz w:val="24"/>
          <w:szCs w:val="24"/>
        </w:rPr>
        <w:t>Padakhep</w:t>
      </w:r>
      <w:proofErr w:type="spellEnd"/>
      <w:r w:rsidRPr="00C4608A">
        <w:rPr>
          <w:rFonts w:ascii="Baloo Da 2" w:hAnsi="Baloo Da 2" w:cs="Baloo Da 2"/>
          <w:sz w:val="24"/>
          <w:szCs w:val="24"/>
        </w:rPr>
        <w:t xml:space="preserve">. </w:t>
      </w:r>
    </w:p>
    <w:p w14:paraId="1AEF27EF" w14:textId="3C378925" w:rsidR="00DE33E1" w:rsidRPr="00C4608A" w:rsidRDefault="005D1D4B" w:rsidP="006B0469">
      <w:pPr>
        <w:shd w:val="clear" w:color="auto" w:fill="FFFFFF"/>
        <w:tabs>
          <w:tab w:val="num" w:pos="720"/>
        </w:tabs>
        <w:spacing w:after="0"/>
        <w:jc w:val="both"/>
        <w:rPr>
          <w:rFonts w:ascii="Baloo Da 2" w:hAnsi="Baloo Da 2" w:cs="Baloo Da 2"/>
          <w:sz w:val="24"/>
          <w:szCs w:val="24"/>
        </w:rPr>
      </w:pPr>
      <w:r w:rsidRPr="00C4608A">
        <w:rPr>
          <w:rFonts w:ascii="Baloo Da 2" w:hAnsi="Baloo Da 2" w:cs="Baloo Da 2"/>
          <w:sz w:val="24"/>
          <w:szCs w:val="24"/>
        </w:rPr>
        <w:br/>
        <w:t>Inception Report Submission Deadline – 15 October 2025</w:t>
      </w:r>
    </w:p>
    <w:p w14:paraId="48E04A0A" w14:textId="77777777" w:rsidR="005D1D4B" w:rsidRPr="00C4608A" w:rsidRDefault="005D1D4B" w:rsidP="006B0469">
      <w:pPr>
        <w:shd w:val="clear" w:color="auto" w:fill="FFFFFF"/>
        <w:tabs>
          <w:tab w:val="num" w:pos="720"/>
        </w:tabs>
        <w:spacing w:after="0"/>
        <w:jc w:val="both"/>
        <w:rPr>
          <w:rFonts w:ascii="Baloo Da 2" w:hAnsi="Baloo Da 2" w:cs="Baloo Da 2"/>
          <w:sz w:val="24"/>
          <w:szCs w:val="24"/>
        </w:rPr>
      </w:pPr>
      <w:r w:rsidRPr="00C4608A">
        <w:rPr>
          <w:rFonts w:ascii="Baloo Da 2" w:hAnsi="Baloo Da 2" w:cs="Baloo Da 2"/>
          <w:sz w:val="24"/>
          <w:szCs w:val="24"/>
        </w:rPr>
        <w:t>Draft Report Submission – 15 November 2025</w:t>
      </w:r>
    </w:p>
    <w:p w14:paraId="63DBBA16" w14:textId="4425CF71" w:rsidR="00DE33E1" w:rsidRPr="00C4608A" w:rsidRDefault="005D1D4B" w:rsidP="006B0469">
      <w:pPr>
        <w:shd w:val="clear" w:color="auto" w:fill="FFFFFF"/>
        <w:tabs>
          <w:tab w:val="num" w:pos="720"/>
        </w:tabs>
        <w:spacing w:after="0"/>
        <w:jc w:val="both"/>
        <w:rPr>
          <w:rFonts w:ascii="Baloo Da 2" w:hAnsi="Baloo Da 2" w:cs="Baloo Da 2"/>
          <w:sz w:val="24"/>
          <w:szCs w:val="24"/>
        </w:rPr>
      </w:pPr>
      <w:r w:rsidRPr="00C4608A">
        <w:rPr>
          <w:rFonts w:ascii="Baloo Da 2" w:hAnsi="Baloo Da 2" w:cs="Baloo Da 2"/>
          <w:sz w:val="24"/>
          <w:szCs w:val="24"/>
        </w:rPr>
        <w:t xml:space="preserve">Final report Submission – 15 December 2025 </w:t>
      </w:r>
    </w:p>
    <w:p w14:paraId="0AE89F2A" w14:textId="46E8AD48" w:rsidR="004A2DAD" w:rsidRPr="00C4608A" w:rsidRDefault="00DE33E1" w:rsidP="00C315FF">
      <w:pPr>
        <w:pStyle w:val="ListParagraph"/>
        <w:numPr>
          <w:ilvl w:val="0"/>
          <w:numId w:val="1"/>
        </w:numPr>
        <w:spacing w:after="0"/>
        <w:jc w:val="both"/>
        <w:rPr>
          <w:rFonts w:ascii="Baloo Da 2" w:hAnsi="Baloo Da 2" w:cs="Baloo Da 2"/>
          <w:b/>
          <w:sz w:val="24"/>
          <w:szCs w:val="24"/>
        </w:rPr>
      </w:pPr>
      <w:r w:rsidRPr="00C4608A">
        <w:rPr>
          <w:rFonts w:ascii="Baloo Da 2" w:hAnsi="Baloo Da 2" w:cs="Baloo Da 2"/>
          <w:b/>
          <w:sz w:val="24"/>
          <w:szCs w:val="24"/>
        </w:rPr>
        <w:t>Disclaimer</w:t>
      </w:r>
    </w:p>
    <w:p w14:paraId="40CB9996" w14:textId="069DEFBB" w:rsidR="00DE33E1" w:rsidRPr="00C4608A" w:rsidRDefault="00F941DD" w:rsidP="006B0469">
      <w:pPr>
        <w:spacing w:after="0"/>
        <w:jc w:val="both"/>
        <w:rPr>
          <w:rFonts w:ascii="Baloo Da 2" w:hAnsi="Baloo Da 2" w:cs="Baloo Da 2"/>
          <w:sz w:val="24"/>
          <w:szCs w:val="24"/>
        </w:rPr>
      </w:pP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Manabik</w:t>
      </w:r>
      <w:proofErr w:type="spellEnd"/>
      <w:r w:rsidRPr="00C4608A">
        <w:rPr>
          <w:rFonts w:ascii="Baloo Da 2" w:hAnsi="Baloo Da 2" w:cs="Baloo Da 2"/>
          <w:sz w:val="24"/>
          <w:szCs w:val="24"/>
        </w:rPr>
        <w:t xml:space="preserve"> </w:t>
      </w:r>
      <w:proofErr w:type="spellStart"/>
      <w:r w:rsidRPr="00C4608A">
        <w:rPr>
          <w:rFonts w:ascii="Baloo Da 2" w:hAnsi="Baloo Da 2" w:cs="Baloo Da 2"/>
          <w:sz w:val="24"/>
          <w:szCs w:val="24"/>
        </w:rPr>
        <w:t>Unnayan</w:t>
      </w:r>
      <w:proofErr w:type="spellEnd"/>
      <w:r w:rsidRPr="00C4608A">
        <w:rPr>
          <w:rFonts w:ascii="Baloo Da 2" w:hAnsi="Baloo Da 2" w:cs="Baloo Da 2"/>
          <w:sz w:val="24"/>
          <w:szCs w:val="24"/>
        </w:rPr>
        <w:t xml:space="preserve"> Kendra</w:t>
      </w:r>
      <w:r w:rsidR="00DE33E1" w:rsidRPr="00C4608A">
        <w:rPr>
          <w:rFonts w:ascii="Baloo Da 2" w:hAnsi="Baloo Da 2" w:cs="Baloo Da 2"/>
          <w:sz w:val="24"/>
          <w:szCs w:val="24"/>
        </w:rPr>
        <w:t xml:space="preserve"> reserves the right to amend the terms of reference at any time as required upon mutual discussion with the </w:t>
      </w:r>
      <w:r w:rsidR="00D64E19" w:rsidRPr="00C4608A">
        <w:rPr>
          <w:rFonts w:ascii="Baloo Da 2" w:hAnsi="Baloo Da 2" w:cs="Baloo Da 2"/>
          <w:sz w:val="24"/>
          <w:szCs w:val="24"/>
        </w:rPr>
        <w:t>consultant</w:t>
      </w:r>
      <w:r w:rsidR="00DE33E1" w:rsidRPr="00C4608A">
        <w:rPr>
          <w:rFonts w:ascii="Baloo Da 2" w:hAnsi="Baloo Da 2" w:cs="Baloo Da 2"/>
          <w:sz w:val="24"/>
          <w:szCs w:val="24"/>
        </w:rPr>
        <w:t xml:space="preserve">.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t>
      </w:r>
      <w:r w:rsidR="00DE33E1" w:rsidRPr="00C4608A">
        <w:rPr>
          <w:rFonts w:ascii="Baloo Da 2" w:hAnsi="Baloo Da 2" w:cs="Baloo Da 2"/>
          <w:sz w:val="24"/>
          <w:szCs w:val="24"/>
        </w:rPr>
        <w:t>reserves the right to terminate the contract at its sole discretion in case of non-compliance of the terms and conditions that will be finally agreed.</w:t>
      </w:r>
      <w:r w:rsidR="00745C38" w:rsidRPr="00C4608A">
        <w:rPr>
          <w:rFonts w:ascii="Baloo Da 2" w:hAnsi="Baloo Da 2" w:cs="Baloo Da 2"/>
          <w:sz w:val="24"/>
          <w:szCs w:val="24"/>
        </w:rPr>
        <w:t xml:space="preserve"> The consultant will never be used this </w:t>
      </w:r>
      <w:r w:rsidR="00074A3C" w:rsidRPr="00C4608A">
        <w:rPr>
          <w:rFonts w:ascii="Baloo Da 2" w:hAnsi="Baloo Da 2" w:cs="Baloo Da 2"/>
          <w:sz w:val="24"/>
          <w:szCs w:val="24"/>
        </w:rPr>
        <w:t>End</w:t>
      </w:r>
      <w:r w:rsidR="00745C38" w:rsidRPr="00C4608A">
        <w:rPr>
          <w:rFonts w:ascii="Baloo Da 2" w:hAnsi="Baloo Da 2" w:cs="Baloo Da 2"/>
          <w:sz w:val="24"/>
          <w:szCs w:val="24"/>
        </w:rPr>
        <w:t>line Study information</w:t>
      </w:r>
      <w:r w:rsidR="002E2470" w:rsidRPr="00C4608A">
        <w:rPr>
          <w:rFonts w:ascii="Baloo Da 2" w:hAnsi="Baloo Da 2" w:cs="Baloo Da 2"/>
          <w:sz w:val="24"/>
          <w:szCs w:val="24"/>
        </w:rPr>
        <w:t xml:space="preserve"> for his/her own needs</w:t>
      </w:r>
      <w:r w:rsidR="00F51F9B" w:rsidRPr="00C4608A">
        <w:rPr>
          <w:rFonts w:ascii="Baloo Da 2" w:hAnsi="Baloo Da 2" w:cs="Baloo Da 2"/>
          <w:sz w:val="24"/>
          <w:szCs w:val="24"/>
        </w:rPr>
        <w:t xml:space="preserve">. If it </w:t>
      </w:r>
      <w:r w:rsidR="002E7286" w:rsidRPr="00C4608A">
        <w:rPr>
          <w:rFonts w:ascii="Baloo Da 2" w:hAnsi="Baloo Da 2" w:cs="Baloo Da 2"/>
          <w:sz w:val="24"/>
          <w:szCs w:val="24"/>
        </w:rPr>
        <w:t>requires</w:t>
      </w:r>
      <w:r w:rsidR="00F51F9B" w:rsidRPr="00C4608A">
        <w:rPr>
          <w:rFonts w:ascii="Baloo Da 2" w:hAnsi="Baloo Da 2" w:cs="Baloo Da 2"/>
          <w:sz w:val="24"/>
          <w:szCs w:val="24"/>
        </w:rPr>
        <w:t xml:space="preserve">, the consultant must take prior permission from </w:t>
      </w:r>
      <w:proofErr w:type="spellStart"/>
      <w:r w:rsidRPr="00C4608A">
        <w:rPr>
          <w:rFonts w:ascii="Baloo Da 2" w:hAnsi="Baloo Da 2" w:cs="Baloo Da 2"/>
          <w:sz w:val="24"/>
          <w:szCs w:val="24"/>
        </w:rPr>
        <w:t>Padakhep</w:t>
      </w:r>
      <w:proofErr w:type="spellEnd"/>
      <w:r w:rsidRPr="00C4608A">
        <w:rPr>
          <w:rFonts w:ascii="Baloo Da 2" w:hAnsi="Baloo Da 2" w:cs="Baloo Da 2"/>
          <w:sz w:val="24"/>
          <w:szCs w:val="24"/>
        </w:rPr>
        <w:t xml:space="preserve">. </w:t>
      </w:r>
    </w:p>
    <w:p w14:paraId="053020AA" w14:textId="581B9589" w:rsidR="003C005A" w:rsidRPr="00C4608A" w:rsidRDefault="003C005A" w:rsidP="006B0469">
      <w:pPr>
        <w:spacing w:after="0"/>
        <w:jc w:val="both"/>
        <w:rPr>
          <w:rFonts w:ascii="Baloo Da 2" w:hAnsi="Baloo Da 2" w:cs="Baloo Da 2"/>
          <w:sz w:val="24"/>
          <w:szCs w:val="24"/>
        </w:rPr>
      </w:pPr>
    </w:p>
    <w:p w14:paraId="35449F75" w14:textId="24A61A8E" w:rsidR="000D60A9" w:rsidRPr="00C4608A" w:rsidRDefault="000D60A9" w:rsidP="006B0469">
      <w:pPr>
        <w:spacing w:after="0"/>
        <w:jc w:val="both"/>
        <w:rPr>
          <w:rFonts w:ascii="Baloo Da 2" w:hAnsi="Baloo Da 2" w:cs="Baloo Da 2"/>
          <w:sz w:val="24"/>
          <w:szCs w:val="24"/>
        </w:rPr>
      </w:pPr>
    </w:p>
    <w:p w14:paraId="13558544" w14:textId="52E646B6" w:rsidR="000D60A9" w:rsidRPr="00C4608A" w:rsidRDefault="000D60A9" w:rsidP="006B0469">
      <w:pPr>
        <w:spacing w:after="0"/>
        <w:jc w:val="both"/>
        <w:rPr>
          <w:rFonts w:ascii="Baloo Da 2" w:hAnsi="Baloo Da 2" w:cs="Baloo Da 2"/>
          <w:sz w:val="24"/>
          <w:szCs w:val="24"/>
        </w:rPr>
      </w:pPr>
    </w:p>
    <w:sectPr w:rsidR="000D60A9" w:rsidRPr="00C4608A" w:rsidSect="003C005A">
      <w:headerReference w:type="default" r:id="rId11"/>
      <w:footerReference w:type="default" r:id="rId12"/>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6D8A" w14:textId="77777777" w:rsidR="00875BC0" w:rsidRDefault="00875BC0" w:rsidP="003C005A">
      <w:pPr>
        <w:spacing w:after="0" w:line="240" w:lineRule="auto"/>
      </w:pPr>
      <w:r>
        <w:separator/>
      </w:r>
    </w:p>
  </w:endnote>
  <w:endnote w:type="continuationSeparator" w:id="0">
    <w:p w14:paraId="65C6894C" w14:textId="77777777" w:rsidR="00875BC0" w:rsidRDefault="00875BC0" w:rsidP="003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oo Da 2">
    <w:panose1 w:val="00000000000000000000"/>
    <w:charset w:val="00"/>
    <w:family w:val="auto"/>
    <w:pitch w:val="variable"/>
    <w:sig w:usb0="A001007F" w:usb1="40002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348738"/>
      <w:docPartObj>
        <w:docPartGallery w:val="Page Numbers (Bottom of Page)"/>
        <w:docPartUnique/>
      </w:docPartObj>
    </w:sdtPr>
    <w:sdtEndPr>
      <w:rPr>
        <w:noProof/>
      </w:rPr>
    </w:sdtEndPr>
    <w:sdtContent>
      <w:p w14:paraId="795FF153" w14:textId="0535A9DA" w:rsidR="00FA5160" w:rsidRDefault="00FA5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E94569" w14:textId="77777777" w:rsidR="00FA5160" w:rsidRDefault="00FA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5E9FD" w14:textId="77777777" w:rsidR="00875BC0" w:rsidRDefault="00875BC0" w:rsidP="003C005A">
      <w:pPr>
        <w:spacing w:after="0" w:line="240" w:lineRule="auto"/>
      </w:pPr>
      <w:r>
        <w:separator/>
      </w:r>
    </w:p>
  </w:footnote>
  <w:footnote w:type="continuationSeparator" w:id="0">
    <w:p w14:paraId="2EC5973C" w14:textId="77777777" w:rsidR="00875BC0" w:rsidRDefault="00875BC0" w:rsidP="003C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1BAB" w14:textId="45F4B827" w:rsidR="003C005A" w:rsidRDefault="00C03AE4">
    <w:pPr>
      <w:pStyle w:val="Header"/>
    </w:pPr>
    <w:r>
      <w:rPr>
        <w:noProof/>
      </w:rPr>
      <w:drawing>
        <wp:anchor distT="0" distB="0" distL="114300" distR="114300" simplePos="0" relativeHeight="251662336" behindDoc="0" locked="0" layoutInCell="1" allowOverlap="1" wp14:anchorId="0A764BE3" wp14:editId="58499C97">
          <wp:simplePos x="0" y="0"/>
          <wp:positionH relativeFrom="margin">
            <wp:align>right</wp:align>
          </wp:positionH>
          <wp:positionV relativeFrom="paragraph">
            <wp:posOffset>-41910</wp:posOffset>
          </wp:positionV>
          <wp:extent cx="1569720" cy="346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141">
      <w:rPr>
        <w:noProof/>
      </w:rPr>
      <w:drawing>
        <wp:anchor distT="0" distB="0" distL="114300" distR="114300" simplePos="0" relativeHeight="251660288" behindDoc="0" locked="0" layoutInCell="1" allowOverlap="1" wp14:anchorId="62147AD5" wp14:editId="7A06A17C">
          <wp:simplePos x="0" y="0"/>
          <wp:positionH relativeFrom="column">
            <wp:posOffset>2614930</wp:posOffset>
          </wp:positionH>
          <wp:positionV relativeFrom="paragraph">
            <wp:posOffset>-94615</wp:posOffset>
          </wp:positionV>
          <wp:extent cx="572135" cy="474980"/>
          <wp:effectExtent l="0" t="0" r="0" b="1270"/>
          <wp:wrapThrough wrapText="bothSides">
            <wp:wrapPolygon edited="0">
              <wp:start x="0" y="0"/>
              <wp:lineTo x="0" y="20791"/>
              <wp:lineTo x="20857" y="20791"/>
              <wp:lineTo x="20857" y="0"/>
              <wp:lineTo x="0" y="0"/>
            </wp:wrapPolygon>
          </wp:wrapThrough>
          <wp:docPr id="992043176" name="Picture 3">
            <a:extLst xmlns:a="http://schemas.openxmlformats.org/drawingml/2006/main">
              <a:ext uri="{FF2B5EF4-FFF2-40B4-BE49-F238E27FC236}">
                <a16:creationId xmlns:a16="http://schemas.microsoft.com/office/drawing/2014/main" id="{5B7E802C-DC27-B6CE-DBBE-865D43D84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B7E802C-DC27-B6CE-DBBE-865D43D8423C}"/>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572135" cy="474980"/>
                  </a:xfrm>
                  <a:prstGeom prst="rect">
                    <a:avLst/>
                  </a:prstGeom>
                </pic:spPr>
              </pic:pic>
            </a:graphicData>
          </a:graphic>
          <wp14:sizeRelH relativeFrom="margin">
            <wp14:pctWidth>0</wp14:pctWidth>
          </wp14:sizeRelH>
          <wp14:sizeRelV relativeFrom="margin">
            <wp14:pctHeight>0</wp14:pctHeight>
          </wp14:sizeRelV>
        </wp:anchor>
      </w:drawing>
    </w:r>
    <w:r w:rsidR="003C005A" w:rsidRPr="00635141">
      <w:rPr>
        <w:noProof/>
      </w:rPr>
      <w:drawing>
        <wp:anchor distT="0" distB="0" distL="114300" distR="114300" simplePos="0" relativeHeight="251661312" behindDoc="0" locked="0" layoutInCell="1" allowOverlap="1" wp14:anchorId="4751DEC8" wp14:editId="03EFDBD8">
          <wp:simplePos x="0" y="0"/>
          <wp:positionH relativeFrom="margin">
            <wp:posOffset>51206</wp:posOffset>
          </wp:positionH>
          <wp:positionV relativeFrom="paragraph">
            <wp:posOffset>-159512</wp:posOffset>
          </wp:positionV>
          <wp:extent cx="500380" cy="541655"/>
          <wp:effectExtent l="0" t="0" r="0" b="0"/>
          <wp:wrapThrough wrapText="bothSides">
            <wp:wrapPolygon edited="0">
              <wp:start x="7401" y="0"/>
              <wp:lineTo x="0" y="3798"/>
              <wp:lineTo x="0" y="16713"/>
              <wp:lineTo x="7401" y="20511"/>
              <wp:lineTo x="13157" y="20511"/>
              <wp:lineTo x="20558" y="16713"/>
              <wp:lineTo x="20558" y="3798"/>
              <wp:lineTo x="13157" y="0"/>
              <wp:lineTo x="7401" y="0"/>
            </wp:wrapPolygon>
          </wp:wrapThrough>
          <wp:docPr id="1947632702" name="Picture 11">
            <a:extLst xmlns:a="http://schemas.openxmlformats.org/drawingml/2006/main">
              <a:ext uri="{FF2B5EF4-FFF2-40B4-BE49-F238E27FC236}">
                <a16:creationId xmlns:a16="http://schemas.microsoft.com/office/drawing/2014/main" id="{9935ACF5-21BC-426A-8F9D-B597F0880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9935ACF5-21BC-426A-8F9D-B597F08809A3}"/>
                      </a:ext>
                    </a:extLst>
                  </pic:cNvPr>
                  <pic:cNvPicPr>
                    <a:picLocks noChangeAspect="1"/>
                  </pic:cNvPicPr>
                </pic:nvPicPr>
                <pic:blipFill>
                  <a:blip r:embed="rId3" cstate="email">
                    <a:extLst>
                      <a:ext uri="{28A0092B-C50C-407E-A947-70E740481C1C}">
                        <a14:useLocalDpi xmlns:a14="http://schemas.microsoft.com/office/drawing/2010/main" val="0"/>
                      </a:ext>
                    </a:extLst>
                  </a:blip>
                  <a:stretch>
                    <a:fillRect/>
                  </a:stretch>
                </pic:blipFill>
                <pic:spPr>
                  <a:xfrm>
                    <a:off x="0" y="0"/>
                    <a:ext cx="500380" cy="541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B1"/>
    <w:multiLevelType w:val="hybridMultilevel"/>
    <w:tmpl w:val="31086780"/>
    <w:lvl w:ilvl="0" w:tplc="04090019">
      <w:start w:val="1"/>
      <w:numFmt w:val="lowerLetter"/>
      <w:lvlText w:val="%1."/>
      <w:lvlJc w:val="left"/>
      <w:pPr>
        <w:tabs>
          <w:tab w:val="num" w:pos="720"/>
        </w:tabs>
        <w:ind w:left="720" w:hanging="360"/>
      </w:pPr>
      <w:rPr>
        <w:rFonts w:hint="default"/>
      </w:rPr>
    </w:lvl>
    <w:lvl w:ilvl="1" w:tplc="1F36DE72">
      <w:start w:val="1"/>
      <w:numFmt w:val="lowerLetter"/>
      <w:lvlText w:val="%2."/>
      <w:lvlJc w:val="left"/>
      <w:pPr>
        <w:tabs>
          <w:tab w:val="num" w:pos="1353"/>
        </w:tabs>
        <w:ind w:left="1353" w:hanging="360"/>
      </w:pPr>
      <w:rPr>
        <w:rFonts w:hint="default"/>
        <w:b w:val="0"/>
        <w:bCs w:val="0"/>
      </w:rPr>
    </w:lvl>
    <w:lvl w:ilvl="2" w:tplc="8D56807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783488"/>
    <w:multiLevelType w:val="hybridMultilevel"/>
    <w:tmpl w:val="EF5A0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75CB"/>
    <w:multiLevelType w:val="hybridMultilevel"/>
    <w:tmpl w:val="FE3604B0"/>
    <w:lvl w:ilvl="0" w:tplc="3216FE2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646B"/>
    <w:multiLevelType w:val="hybridMultilevel"/>
    <w:tmpl w:val="0A60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B376B"/>
    <w:multiLevelType w:val="hybridMultilevel"/>
    <w:tmpl w:val="CEAC1F2C"/>
    <w:lvl w:ilvl="0" w:tplc="536827BA">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785A"/>
    <w:multiLevelType w:val="hybridMultilevel"/>
    <w:tmpl w:val="82044476"/>
    <w:lvl w:ilvl="0" w:tplc="37063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B7E43"/>
    <w:multiLevelType w:val="hybridMultilevel"/>
    <w:tmpl w:val="539C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09C5"/>
    <w:multiLevelType w:val="hybridMultilevel"/>
    <w:tmpl w:val="ED28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23472"/>
    <w:multiLevelType w:val="hybridMultilevel"/>
    <w:tmpl w:val="AC0819A0"/>
    <w:lvl w:ilvl="0" w:tplc="8396B194">
      <w:start w:val="1"/>
      <w:numFmt w:val="lowerLetter"/>
      <w:lvlText w:val="%1)"/>
      <w:lvlJc w:val="left"/>
      <w:pPr>
        <w:ind w:left="720" w:hanging="360"/>
      </w:pPr>
      <w:rPr>
        <w:rFonts w:ascii="Arial" w:eastAsiaTheme="minorHAnsi"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819A8"/>
    <w:multiLevelType w:val="hybridMultilevel"/>
    <w:tmpl w:val="DC66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C43F5"/>
    <w:multiLevelType w:val="hybridMultilevel"/>
    <w:tmpl w:val="D7A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13F0C"/>
    <w:multiLevelType w:val="hybridMultilevel"/>
    <w:tmpl w:val="C0FE7E1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4FED04E5"/>
    <w:multiLevelType w:val="hybridMultilevel"/>
    <w:tmpl w:val="253E20EC"/>
    <w:lvl w:ilvl="0" w:tplc="5D6C7B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81365"/>
    <w:multiLevelType w:val="hybridMultilevel"/>
    <w:tmpl w:val="7722B71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5A3ABB"/>
    <w:multiLevelType w:val="hybridMultilevel"/>
    <w:tmpl w:val="8E78FFD6"/>
    <w:lvl w:ilvl="0" w:tplc="370636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E6DEC"/>
    <w:multiLevelType w:val="hybridMultilevel"/>
    <w:tmpl w:val="7AF468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B63F3A"/>
    <w:multiLevelType w:val="multilevel"/>
    <w:tmpl w:val="A1A264A6"/>
    <w:lvl w:ilvl="0">
      <w:start w:val="1"/>
      <w:numFmt w:val="decimal"/>
      <w:lvlText w:val="%1."/>
      <w:lvlJc w:val="left"/>
      <w:pPr>
        <w:ind w:left="360" w:hanging="360"/>
      </w:pPr>
      <w:rPr>
        <w:rFonts w:hint="default"/>
        <w:b/>
        <w:bCs/>
      </w:rPr>
    </w:lvl>
    <w:lvl w:ilvl="1">
      <w:start w:val="1"/>
      <w:numFmt w:val="decimal"/>
      <w:isLgl/>
      <w:lvlText w:val="%1.%2."/>
      <w:lvlJc w:val="left"/>
      <w:pPr>
        <w:ind w:left="63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D2403B8"/>
    <w:multiLevelType w:val="hybridMultilevel"/>
    <w:tmpl w:val="A248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02FBE"/>
    <w:multiLevelType w:val="hybridMultilevel"/>
    <w:tmpl w:val="9C62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345AC"/>
    <w:multiLevelType w:val="hybridMultilevel"/>
    <w:tmpl w:val="54F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252CE"/>
    <w:multiLevelType w:val="hybridMultilevel"/>
    <w:tmpl w:val="CFC422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976FA"/>
    <w:multiLevelType w:val="hybridMultilevel"/>
    <w:tmpl w:val="5D9EF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51094"/>
    <w:multiLevelType w:val="hybridMultilevel"/>
    <w:tmpl w:val="BD3ACCE4"/>
    <w:lvl w:ilvl="0" w:tplc="1BA04CB2">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71B84"/>
    <w:multiLevelType w:val="hybridMultilevel"/>
    <w:tmpl w:val="F95E117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70D8B"/>
    <w:multiLevelType w:val="hybridMultilevel"/>
    <w:tmpl w:val="8DE64774"/>
    <w:lvl w:ilvl="0" w:tplc="37063696">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E141C90"/>
    <w:multiLevelType w:val="hybridMultilevel"/>
    <w:tmpl w:val="2024736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011053">
    <w:abstractNumId w:val="16"/>
  </w:num>
  <w:num w:numId="2" w16cid:durableId="221796894">
    <w:abstractNumId w:val="4"/>
  </w:num>
  <w:num w:numId="3" w16cid:durableId="135295908">
    <w:abstractNumId w:val="23"/>
  </w:num>
  <w:num w:numId="4" w16cid:durableId="1580168977">
    <w:abstractNumId w:val="5"/>
  </w:num>
  <w:num w:numId="5" w16cid:durableId="77093797">
    <w:abstractNumId w:val="21"/>
  </w:num>
  <w:num w:numId="6" w16cid:durableId="1547327595">
    <w:abstractNumId w:val="1"/>
  </w:num>
  <w:num w:numId="7" w16cid:durableId="1464738155">
    <w:abstractNumId w:val="20"/>
  </w:num>
  <w:num w:numId="8" w16cid:durableId="1670715262">
    <w:abstractNumId w:val="10"/>
  </w:num>
  <w:num w:numId="9" w16cid:durableId="1481995350">
    <w:abstractNumId w:val="19"/>
  </w:num>
  <w:num w:numId="10" w16cid:durableId="1714768421">
    <w:abstractNumId w:val="18"/>
  </w:num>
  <w:num w:numId="11" w16cid:durableId="1979652680">
    <w:abstractNumId w:val="6"/>
  </w:num>
  <w:num w:numId="12" w16cid:durableId="716584494">
    <w:abstractNumId w:val="3"/>
  </w:num>
  <w:num w:numId="13" w16cid:durableId="1027173354">
    <w:abstractNumId w:val="7"/>
  </w:num>
  <w:num w:numId="14" w16cid:durableId="1637031218">
    <w:abstractNumId w:val="15"/>
  </w:num>
  <w:num w:numId="15" w16cid:durableId="1678577786">
    <w:abstractNumId w:val="0"/>
  </w:num>
  <w:num w:numId="16" w16cid:durableId="1186865256">
    <w:abstractNumId w:val="11"/>
  </w:num>
  <w:num w:numId="17" w16cid:durableId="836337603">
    <w:abstractNumId w:val="9"/>
  </w:num>
  <w:num w:numId="18" w16cid:durableId="1097022652">
    <w:abstractNumId w:val="24"/>
  </w:num>
  <w:num w:numId="19" w16cid:durableId="69885458">
    <w:abstractNumId w:val="14"/>
  </w:num>
  <w:num w:numId="20" w16cid:durableId="1906261320">
    <w:abstractNumId w:val="12"/>
  </w:num>
  <w:num w:numId="21" w16cid:durableId="1495796988">
    <w:abstractNumId w:val="8"/>
  </w:num>
  <w:num w:numId="22" w16cid:durableId="1875385304">
    <w:abstractNumId w:val="25"/>
  </w:num>
  <w:num w:numId="23" w16cid:durableId="2085957318">
    <w:abstractNumId w:val="17"/>
  </w:num>
  <w:num w:numId="24" w16cid:durableId="210381285">
    <w:abstractNumId w:val="22"/>
  </w:num>
  <w:num w:numId="25" w16cid:durableId="1046442808">
    <w:abstractNumId w:val="13"/>
  </w:num>
  <w:num w:numId="26" w16cid:durableId="81468711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MjIyNzcwMjM0MDBT0lEKTi0uzszPAykwrgUA4f0JxiwAAAA="/>
  </w:docVars>
  <w:rsids>
    <w:rsidRoot w:val="004873F2"/>
    <w:rsid w:val="00000327"/>
    <w:rsid w:val="00003953"/>
    <w:rsid w:val="0001057A"/>
    <w:rsid w:val="00014097"/>
    <w:rsid w:val="000151F1"/>
    <w:rsid w:val="00016F9C"/>
    <w:rsid w:val="0002019A"/>
    <w:rsid w:val="00021D16"/>
    <w:rsid w:val="00024719"/>
    <w:rsid w:val="000251CF"/>
    <w:rsid w:val="00027091"/>
    <w:rsid w:val="0003137E"/>
    <w:rsid w:val="00032906"/>
    <w:rsid w:val="00032A22"/>
    <w:rsid w:val="000510E1"/>
    <w:rsid w:val="00053CB9"/>
    <w:rsid w:val="00054F0D"/>
    <w:rsid w:val="00057009"/>
    <w:rsid w:val="0006565F"/>
    <w:rsid w:val="0007115D"/>
    <w:rsid w:val="00071BCC"/>
    <w:rsid w:val="00074A3C"/>
    <w:rsid w:val="000771F9"/>
    <w:rsid w:val="000840FB"/>
    <w:rsid w:val="00084C9C"/>
    <w:rsid w:val="00087DEE"/>
    <w:rsid w:val="00093380"/>
    <w:rsid w:val="0009538F"/>
    <w:rsid w:val="000A6F7A"/>
    <w:rsid w:val="000B5EA3"/>
    <w:rsid w:val="000B6CBE"/>
    <w:rsid w:val="000C2475"/>
    <w:rsid w:val="000C4F80"/>
    <w:rsid w:val="000D60A9"/>
    <w:rsid w:val="000D6E0A"/>
    <w:rsid w:val="000D71A8"/>
    <w:rsid w:val="000E1381"/>
    <w:rsid w:val="000E349F"/>
    <w:rsid w:val="000E36CA"/>
    <w:rsid w:val="000F3460"/>
    <w:rsid w:val="000F438F"/>
    <w:rsid w:val="001019E4"/>
    <w:rsid w:val="001053A0"/>
    <w:rsid w:val="00111D8C"/>
    <w:rsid w:val="00116A92"/>
    <w:rsid w:val="001214EB"/>
    <w:rsid w:val="00122910"/>
    <w:rsid w:val="001279EB"/>
    <w:rsid w:val="00130ABB"/>
    <w:rsid w:val="00132A09"/>
    <w:rsid w:val="00133BC4"/>
    <w:rsid w:val="001356C2"/>
    <w:rsid w:val="001379F6"/>
    <w:rsid w:val="00140BFC"/>
    <w:rsid w:val="00147247"/>
    <w:rsid w:val="0014784F"/>
    <w:rsid w:val="00155113"/>
    <w:rsid w:val="00166A5F"/>
    <w:rsid w:val="00167E40"/>
    <w:rsid w:val="00172CDA"/>
    <w:rsid w:val="00180724"/>
    <w:rsid w:val="00180DA8"/>
    <w:rsid w:val="00181883"/>
    <w:rsid w:val="0018199F"/>
    <w:rsid w:val="00184F12"/>
    <w:rsid w:val="0018547F"/>
    <w:rsid w:val="00185EA4"/>
    <w:rsid w:val="00191C39"/>
    <w:rsid w:val="001A0E0D"/>
    <w:rsid w:val="001A0FB0"/>
    <w:rsid w:val="001A5D1B"/>
    <w:rsid w:val="001A60DC"/>
    <w:rsid w:val="001B2301"/>
    <w:rsid w:val="001B71B7"/>
    <w:rsid w:val="001B74E5"/>
    <w:rsid w:val="001D46A1"/>
    <w:rsid w:val="001D4A28"/>
    <w:rsid w:val="001D7710"/>
    <w:rsid w:val="001E1484"/>
    <w:rsid w:val="001E506D"/>
    <w:rsid w:val="001F2B01"/>
    <w:rsid w:val="001F4784"/>
    <w:rsid w:val="00230DBF"/>
    <w:rsid w:val="002322CA"/>
    <w:rsid w:val="002330D5"/>
    <w:rsid w:val="00235EBD"/>
    <w:rsid w:val="002621E0"/>
    <w:rsid w:val="00275398"/>
    <w:rsid w:val="00284BDE"/>
    <w:rsid w:val="00287A40"/>
    <w:rsid w:val="00297A08"/>
    <w:rsid w:val="00297B7B"/>
    <w:rsid w:val="002A00E6"/>
    <w:rsid w:val="002A2CA1"/>
    <w:rsid w:val="002B7B13"/>
    <w:rsid w:val="002C159F"/>
    <w:rsid w:val="002C3FC4"/>
    <w:rsid w:val="002C7F64"/>
    <w:rsid w:val="002C7FE0"/>
    <w:rsid w:val="002D0741"/>
    <w:rsid w:val="002E0BA7"/>
    <w:rsid w:val="002E2470"/>
    <w:rsid w:val="002E2701"/>
    <w:rsid w:val="002E3BA9"/>
    <w:rsid w:val="002E4590"/>
    <w:rsid w:val="002E7286"/>
    <w:rsid w:val="00305319"/>
    <w:rsid w:val="003058F4"/>
    <w:rsid w:val="003066D9"/>
    <w:rsid w:val="003117DD"/>
    <w:rsid w:val="00312481"/>
    <w:rsid w:val="003130EB"/>
    <w:rsid w:val="00322258"/>
    <w:rsid w:val="00324831"/>
    <w:rsid w:val="00324DEC"/>
    <w:rsid w:val="00330EAE"/>
    <w:rsid w:val="00334539"/>
    <w:rsid w:val="00345C4E"/>
    <w:rsid w:val="0035148B"/>
    <w:rsid w:val="00353FF8"/>
    <w:rsid w:val="00354EFA"/>
    <w:rsid w:val="00355805"/>
    <w:rsid w:val="0035680E"/>
    <w:rsid w:val="00361247"/>
    <w:rsid w:val="00366678"/>
    <w:rsid w:val="00367DD5"/>
    <w:rsid w:val="00370623"/>
    <w:rsid w:val="003715F7"/>
    <w:rsid w:val="0037249E"/>
    <w:rsid w:val="00373005"/>
    <w:rsid w:val="00375008"/>
    <w:rsid w:val="00375C7B"/>
    <w:rsid w:val="003829BA"/>
    <w:rsid w:val="003847AC"/>
    <w:rsid w:val="0038662C"/>
    <w:rsid w:val="0039362C"/>
    <w:rsid w:val="00393BEF"/>
    <w:rsid w:val="00394E7A"/>
    <w:rsid w:val="003A34D4"/>
    <w:rsid w:val="003A4190"/>
    <w:rsid w:val="003A4722"/>
    <w:rsid w:val="003B4134"/>
    <w:rsid w:val="003B461F"/>
    <w:rsid w:val="003C005A"/>
    <w:rsid w:val="003C1439"/>
    <w:rsid w:val="003C1869"/>
    <w:rsid w:val="003C5818"/>
    <w:rsid w:val="003C61E8"/>
    <w:rsid w:val="003D0F5F"/>
    <w:rsid w:val="003D11DF"/>
    <w:rsid w:val="003D37A8"/>
    <w:rsid w:val="003D731B"/>
    <w:rsid w:val="003E7DE4"/>
    <w:rsid w:val="003F0C2E"/>
    <w:rsid w:val="003F53C7"/>
    <w:rsid w:val="00400EF7"/>
    <w:rsid w:val="004029BE"/>
    <w:rsid w:val="0040778F"/>
    <w:rsid w:val="0041113C"/>
    <w:rsid w:val="004149BE"/>
    <w:rsid w:val="00416E24"/>
    <w:rsid w:val="00421C45"/>
    <w:rsid w:val="0042338D"/>
    <w:rsid w:val="00430FC9"/>
    <w:rsid w:val="00433793"/>
    <w:rsid w:val="00434D18"/>
    <w:rsid w:val="004369F4"/>
    <w:rsid w:val="00436C95"/>
    <w:rsid w:val="00446EA0"/>
    <w:rsid w:val="00452909"/>
    <w:rsid w:val="0045471F"/>
    <w:rsid w:val="0045699B"/>
    <w:rsid w:val="0046074A"/>
    <w:rsid w:val="00464CA9"/>
    <w:rsid w:val="004772EC"/>
    <w:rsid w:val="00477E35"/>
    <w:rsid w:val="00480ED6"/>
    <w:rsid w:val="004873F2"/>
    <w:rsid w:val="00487549"/>
    <w:rsid w:val="00495506"/>
    <w:rsid w:val="004A2DAD"/>
    <w:rsid w:val="004A48F3"/>
    <w:rsid w:val="004B141B"/>
    <w:rsid w:val="004B22AE"/>
    <w:rsid w:val="004B36B6"/>
    <w:rsid w:val="004C0286"/>
    <w:rsid w:val="004C0F35"/>
    <w:rsid w:val="004C42B0"/>
    <w:rsid w:val="004C6B71"/>
    <w:rsid w:val="004D1E48"/>
    <w:rsid w:val="004D2186"/>
    <w:rsid w:val="004D21F0"/>
    <w:rsid w:val="004F09E0"/>
    <w:rsid w:val="004F23CF"/>
    <w:rsid w:val="004F707A"/>
    <w:rsid w:val="00506464"/>
    <w:rsid w:val="00527774"/>
    <w:rsid w:val="00533211"/>
    <w:rsid w:val="00543CAB"/>
    <w:rsid w:val="00544BBB"/>
    <w:rsid w:val="005450C6"/>
    <w:rsid w:val="0056108F"/>
    <w:rsid w:val="00572484"/>
    <w:rsid w:val="00576488"/>
    <w:rsid w:val="005801AF"/>
    <w:rsid w:val="0058072E"/>
    <w:rsid w:val="00580735"/>
    <w:rsid w:val="0058218B"/>
    <w:rsid w:val="005850AA"/>
    <w:rsid w:val="00585681"/>
    <w:rsid w:val="005879F7"/>
    <w:rsid w:val="00592C1D"/>
    <w:rsid w:val="005941B4"/>
    <w:rsid w:val="005950A8"/>
    <w:rsid w:val="005954B9"/>
    <w:rsid w:val="005960BE"/>
    <w:rsid w:val="005A36FF"/>
    <w:rsid w:val="005A3BF5"/>
    <w:rsid w:val="005B1761"/>
    <w:rsid w:val="005C1314"/>
    <w:rsid w:val="005C4E4A"/>
    <w:rsid w:val="005D03D9"/>
    <w:rsid w:val="005D0474"/>
    <w:rsid w:val="005D1D4B"/>
    <w:rsid w:val="005D5048"/>
    <w:rsid w:val="005E48D2"/>
    <w:rsid w:val="005F0E2C"/>
    <w:rsid w:val="005F2960"/>
    <w:rsid w:val="005F37AF"/>
    <w:rsid w:val="006002BC"/>
    <w:rsid w:val="00603FBA"/>
    <w:rsid w:val="00607397"/>
    <w:rsid w:val="00610A6E"/>
    <w:rsid w:val="00610A9E"/>
    <w:rsid w:val="006145F2"/>
    <w:rsid w:val="006164DF"/>
    <w:rsid w:val="00617B48"/>
    <w:rsid w:val="0063165A"/>
    <w:rsid w:val="00631DED"/>
    <w:rsid w:val="00635559"/>
    <w:rsid w:val="00636EEE"/>
    <w:rsid w:val="006400E2"/>
    <w:rsid w:val="00641FE2"/>
    <w:rsid w:val="006422C1"/>
    <w:rsid w:val="00643AE7"/>
    <w:rsid w:val="00645544"/>
    <w:rsid w:val="00645D34"/>
    <w:rsid w:val="00661918"/>
    <w:rsid w:val="006703CA"/>
    <w:rsid w:val="00670AD1"/>
    <w:rsid w:val="00680603"/>
    <w:rsid w:val="00682490"/>
    <w:rsid w:val="006A24A3"/>
    <w:rsid w:val="006A37B6"/>
    <w:rsid w:val="006A581A"/>
    <w:rsid w:val="006A58A6"/>
    <w:rsid w:val="006B0469"/>
    <w:rsid w:val="006B2C53"/>
    <w:rsid w:val="006B4B0C"/>
    <w:rsid w:val="006B7A31"/>
    <w:rsid w:val="006C36AD"/>
    <w:rsid w:val="006C499C"/>
    <w:rsid w:val="006D16B0"/>
    <w:rsid w:val="006D611F"/>
    <w:rsid w:val="006D6706"/>
    <w:rsid w:val="006E2883"/>
    <w:rsid w:val="006E3767"/>
    <w:rsid w:val="006E3D4D"/>
    <w:rsid w:val="006F01F4"/>
    <w:rsid w:val="006F323C"/>
    <w:rsid w:val="00700FF7"/>
    <w:rsid w:val="00706FBB"/>
    <w:rsid w:val="00707110"/>
    <w:rsid w:val="00707427"/>
    <w:rsid w:val="00715F5C"/>
    <w:rsid w:val="00716084"/>
    <w:rsid w:val="00717125"/>
    <w:rsid w:val="00720503"/>
    <w:rsid w:val="007215BE"/>
    <w:rsid w:val="007234D2"/>
    <w:rsid w:val="00726C1D"/>
    <w:rsid w:val="0073016E"/>
    <w:rsid w:val="00737239"/>
    <w:rsid w:val="0074233C"/>
    <w:rsid w:val="00745C38"/>
    <w:rsid w:val="007563E1"/>
    <w:rsid w:val="00764B46"/>
    <w:rsid w:val="00777890"/>
    <w:rsid w:val="00781F41"/>
    <w:rsid w:val="00781FCA"/>
    <w:rsid w:val="00782C3D"/>
    <w:rsid w:val="00784FF9"/>
    <w:rsid w:val="007867F9"/>
    <w:rsid w:val="00790B22"/>
    <w:rsid w:val="00791772"/>
    <w:rsid w:val="00794BAB"/>
    <w:rsid w:val="00794CD6"/>
    <w:rsid w:val="00796D88"/>
    <w:rsid w:val="007A2391"/>
    <w:rsid w:val="007A513E"/>
    <w:rsid w:val="007B010B"/>
    <w:rsid w:val="007B1EFA"/>
    <w:rsid w:val="007B1F4E"/>
    <w:rsid w:val="007B20C7"/>
    <w:rsid w:val="007B3AC2"/>
    <w:rsid w:val="007B3C5E"/>
    <w:rsid w:val="007B4033"/>
    <w:rsid w:val="007B6812"/>
    <w:rsid w:val="007C1EAC"/>
    <w:rsid w:val="007C51B4"/>
    <w:rsid w:val="007C6475"/>
    <w:rsid w:val="007D458A"/>
    <w:rsid w:val="007D785C"/>
    <w:rsid w:val="007E3CD0"/>
    <w:rsid w:val="007E5231"/>
    <w:rsid w:val="0080436E"/>
    <w:rsid w:val="008047BE"/>
    <w:rsid w:val="008070EA"/>
    <w:rsid w:val="00814E82"/>
    <w:rsid w:val="00815D29"/>
    <w:rsid w:val="00822046"/>
    <w:rsid w:val="008220E2"/>
    <w:rsid w:val="00826175"/>
    <w:rsid w:val="008302A9"/>
    <w:rsid w:val="00840A58"/>
    <w:rsid w:val="00843945"/>
    <w:rsid w:val="0084462C"/>
    <w:rsid w:val="00844FD9"/>
    <w:rsid w:val="0085099C"/>
    <w:rsid w:val="0086292C"/>
    <w:rsid w:val="0086343B"/>
    <w:rsid w:val="00867F96"/>
    <w:rsid w:val="00875BC0"/>
    <w:rsid w:val="00883300"/>
    <w:rsid w:val="00890D89"/>
    <w:rsid w:val="0089746A"/>
    <w:rsid w:val="008A0FBF"/>
    <w:rsid w:val="008A13AA"/>
    <w:rsid w:val="008A1945"/>
    <w:rsid w:val="008A2488"/>
    <w:rsid w:val="008A7135"/>
    <w:rsid w:val="008B2B9C"/>
    <w:rsid w:val="008D0032"/>
    <w:rsid w:val="008D7660"/>
    <w:rsid w:val="008E1CB2"/>
    <w:rsid w:val="008E31FC"/>
    <w:rsid w:val="008E77CB"/>
    <w:rsid w:val="008F06A8"/>
    <w:rsid w:val="008F5792"/>
    <w:rsid w:val="008F61F4"/>
    <w:rsid w:val="00912624"/>
    <w:rsid w:val="00912E98"/>
    <w:rsid w:val="00913027"/>
    <w:rsid w:val="00916418"/>
    <w:rsid w:val="009164AF"/>
    <w:rsid w:val="00916F25"/>
    <w:rsid w:val="0093403A"/>
    <w:rsid w:val="00936512"/>
    <w:rsid w:val="009401E0"/>
    <w:rsid w:val="009428E1"/>
    <w:rsid w:val="00960B12"/>
    <w:rsid w:val="00962D7D"/>
    <w:rsid w:val="00965128"/>
    <w:rsid w:val="00966978"/>
    <w:rsid w:val="00971830"/>
    <w:rsid w:val="00974A1E"/>
    <w:rsid w:val="009803DA"/>
    <w:rsid w:val="00980634"/>
    <w:rsid w:val="009842B4"/>
    <w:rsid w:val="00990789"/>
    <w:rsid w:val="00992D62"/>
    <w:rsid w:val="009950D2"/>
    <w:rsid w:val="009A0744"/>
    <w:rsid w:val="009A18AE"/>
    <w:rsid w:val="009B6787"/>
    <w:rsid w:val="009B74C6"/>
    <w:rsid w:val="009D2F63"/>
    <w:rsid w:val="009D3751"/>
    <w:rsid w:val="009D4FBD"/>
    <w:rsid w:val="009E386F"/>
    <w:rsid w:val="009E4BF1"/>
    <w:rsid w:val="009E6391"/>
    <w:rsid w:val="009F02E8"/>
    <w:rsid w:val="009F098A"/>
    <w:rsid w:val="009F21B0"/>
    <w:rsid w:val="009F2721"/>
    <w:rsid w:val="009F3668"/>
    <w:rsid w:val="009F45C6"/>
    <w:rsid w:val="009F530D"/>
    <w:rsid w:val="009F6B1F"/>
    <w:rsid w:val="00A02086"/>
    <w:rsid w:val="00A118CF"/>
    <w:rsid w:val="00A1433D"/>
    <w:rsid w:val="00A14DA1"/>
    <w:rsid w:val="00A20B68"/>
    <w:rsid w:val="00A23299"/>
    <w:rsid w:val="00A27DB0"/>
    <w:rsid w:val="00A4080D"/>
    <w:rsid w:val="00A41547"/>
    <w:rsid w:val="00A43012"/>
    <w:rsid w:val="00A45C69"/>
    <w:rsid w:val="00A52227"/>
    <w:rsid w:val="00A528AF"/>
    <w:rsid w:val="00A60376"/>
    <w:rsid w:val="00A618CE"/>
    <w:rsid w:val="00A63603"/>
    <w:rsid w:val="00A63BE6"/>
    <w:rsid w:val="00A6760D"/>
    <w:rsid w:val="00A70315"/>
    <w:rsid w:val="00A7454A"/>
    <w:rsid w:val="00A76B1D"/>
    <w:rsid w:val="00A80013"/>
    <w:rsid w:val="00A8005C"/>
    <w:rsid w:val="00A80401"/>
    <w:rsid w:val="00A92183"/>
    <w:rsid w:val="00AA43F0"/>
    <w:rsid w:val="00AB11D6"/>
    <w:rsid w:val="00AC25C6"/>
    <w:rsid w:val="00AC27DD"/>
    <w:rsid w:val="00AC4408"/>
    <w:rsid w:val="00AC501D"/>
    <w:rsid w:val="00AD1047"/>
    <w:rsid w:val="00AD4357"/>
    <w:rsid w:val="00AE4CE8"/>
    <w:rsid w:val="00AE72C3"/>
    <w:rsid w:val="00AF5875"/>
    <w:rsid w:val="00B04A0A"/>
    <w:rsid w:val="00B06BB9"/>
    <w:rsid w:val="00B12557"/>
    <w:rsid w:val="00B12FE4"/>
    <w:rsid w:val="00B1564C"/>
    <w:rsid w:val="00B16B7E"/>
    <w:rsid w:val="00B41FAE"/>
    <w:rsid w:val="00B4258B"/>
    <w:rsid w:val="00B60843"/>
    <w:rsid w:val="00B61D73"/>
    <w:rsid w:val="00B642BA"/>
    <w:rsid w:val="00B726C0"/>
    <w:rsid w:val="00B74BC7"/>
    <w:rsid w:val="00B768B8"/>
    <w:rsid w:val="00B95387"/>
    <w:rsid w:val="00B977CD"/>
    <w:rsid w:val="00BA3F76"/>
    <w:rsid w:val="00BA46C8"/>
    <w:rsid w:val="00BB0471"/>
    <w:rsid w:val="00BB05BC"/>
    <w:rsid w:val="00BB43A1"/>
    <w:rsid w:val="00BB4B8C"/>
    <w:rsid w:val="00BC0939"/>
    <w:rsid w:val="00BC0D4B"/>
    <w:rsid w:val="00BC0DFE"/>
    <w:rsid w:val="00BC33FB"/>
    <w:rsid w:val="00BC3696"/>
    <w:rsid w:val="00BC4DC8"/>
    <w:rsid w:val="00BC5340"/>
    <w:rsid w:val="00BD369B"/>
    <w:rsid w:val="00BD4A2B"/>
    <w:rsid w:val="00BE0B79"/>
    <w:rsid w:val="00BE211A"/>
    <w:rsid w:val="00BE2883"/>
    <w:rsid w:val="00BE369F"/>
    <w:rsid w:val="00BE3DC4"/>
    <w:rsid w:val="00BE474D"/>
    <w:rsid w:val="00BF0B31"/>
    <w:rsid w:val="00BF20DB"/>
    <w:rsid w:val="00BF624C"/>
    <w:rsid w:val="00BF7429"/>
    <w:rsid w:val="00C001B6"/>
    <w:rsid w:val="00C03AE4"/>
    <w:rsid w:val="00C06B4F"/>
    <w:rsid w:val="00C10EB2"/>
    <w:rsid w:val="00C11586"/>
    <w:rsid w:val="00C11CEC"/>
    <w:rsid w:val="00C131C7"/>
    <w:rsid w:val="00C15403"/>
    <w:rsid w:val="00C16D83"/>
    <w:rsid w:val="00C20274"/>
    <w:rsid w:val="00C240A3"/>
    <w:rsid w:val="00C24B1B"/>
    <w:rsid w:val="00C315FF"/>
    <w:rsid w:val="00C40BD4"/>
    <w:rsid w:val="00C429A7"/>
    <w:rsid w:val="00C429FB"/>
    <w:rsid w:val="00C42EC9"/>
    <w:rsid w:val="00C45F91"/>
    <w:rsid w:val="00C4608A"/>
    <w:rsid w:val="00C47652"/>
    <w:rsid w:val="00C54548"/>
    <w:rsid w:val="00C63472"/>
    <w:rsid w:val="00C7374B"/>
    <w:rsid w:val="00CA106C"/>
    <w:rsid w:val="00CA2740"/>
    <w:rsid w:val="00CA6096"/>
    <w:rsid w:val="00CB68E8"/>
    <w:rsid w:val="00CC38BA"/>
    <w:rsid w:val="00CD63AE"/>
    <w:rsid w:val="00CD747D"/>
    <w:rsid w:val="00CE192C"/>
    <w:rsid w:val="00CF41EA"/>
    <w:rsid w:val="00CF575B"/>
    <w:rsid w:val="00D039E5"/>
    <w:rsid w:val="00D0489A"/>
    <w:rsid w:val="00D113D1"/>
    <w:rsid w:val="00D14B94"/>
    <w:rsid w:val="00D15C91"/>
    <w:rsid w:val="00D2163B"/>
    <w:rsid w:val="00D2188A"/>
    <w:rsid w:val="00D22459"/>
    <w:rsid w:val="00D23E23"/>
    <w:rsid w:val="00D30889"/>
    <w:rsid w:val="00D43506"/>
    <w:rsid w:val="00D44566"/>
    <w:rsid w:val="00D54AE4"/>
    <w:rsid w:val="00D628FE"/>
    <w:rsid w:val="00D6449A"/>
    <w:rsid w:val="00D64E19"/>
    <w:rsid w:val="00D7351A"/>
    <w:rsid w:val="00D73C81"/>
    <w:rsid w:val="00D83DB2"/>
    <w:rsid w:val="00D9074F"/>
    <w:rsid w:val="00D9654E"/>
    <w:rsid w:val="00D96D17"/>
    <w:rsid w:val="00D97FBE"/>
    <w:rsid w:val="00DA2B5F"/>
    <w:rsid w:val="00DA78CD"/>
    <w:rsid w:val="00DB51B2"/>
    <w:rsid w:val="00DC0B02"/>
    <w:rsid w:val="00DC2469"/>
    <w:rsid w:val="00DC494A"/>
    <w:rsid w:val="00DC5C89"/>
    <w:rsid w:val="00DC6BE6"/>
    <w:rsid w:val="00DD1D69"/>
    <w:rsid w:val="00DD6BA5"/>
    <w:rsid w:val="00DE1184"/>
    <w:rsid w:val="00DE33E1"/>
    <w:rsid w:val="00DE4B5A"/>
    <w:rsid w:val="00DE6E0E"/>
    <w:rsid w:val="00DF2551"/>
    <w:rsid w:val="00E016D3"/>
    <w:rsid w:val="00E017F7"/>
    <w:rsid w:val="00E074A3"/>
    <w:rsid w:val="00E07B99"/>
    <w:rsid w:val="00E1135D"/>
    <w:rsid w:val="00E15E03"/>
    <w:rsid w:val="00E168C7"/>
    <w:rsid w:val="00E22DA3"/>
    <w:rsid w:val="00E341B9"/>
    <w:rsid w:val="00E349CC"/>
    <w:rsid w:val="00E35D14"/>
    <w:rsid w:val="00E35E1F"/>
    <w:rsid w:val="00E41DE2"/>
    <w:rsid w:val="00E45C5D"/>
    <w:rsid w:val="00E471B2"/>
    <w:rsid w:val="00E531C5"/>
    <w:rsid w:val="00E63CB1"/>
    <w:rsid w:val="00E66E60"/>
    <w:rsid w:val="00E7040E"/>
    <w:rsid w:val="00E75EB4"/>
    <w:rsid w:val="00E8373C"/>
    <w:rsid w:val="00E84DD1"/>
    <w:rsid w:val="00E8721B"/>
    <w:rsid w:val="00E94641"/>
    <w:rsid w:val="00E94EF9"/>
    <w:rsid w:val="00E94FDF"/>
    <w:rsid w:val="00EA1FFC"/>
    <w:rsid w:val="00EB3CE5"/>
    <w:rsid w:val="00EC218E"/>
    <w:rsid w:val="00EC4FAC"/>
    <w:rsid w:val="00EC59D7"/>
    <w:rsid w:val="00ED0719"/>
    <w:rsid w:val="00ED1533"/>
    <w:rsid w:val="00ED2E40"/>
    <w:rsid w:val="00ED3BD2"/>
    <w:rsid w:val="00ED7482"/>
    <w:rsid w:val="00ED75DB"/>
    <w:rsid w:val="00EF17C1"/>
    <w:rsid w:val="00EF4F93"/>
    <w:rsid w:val="00F00473"/>
    <w:rsid w:val="00F07C5B"/>
    <w:rsid w:val="00F11F61"/>
    <w:rsid w:val="00F13870"/>
    <w:rsid w:val="00F14014"/>
    <w:rsid w:val="00F36609"/>
    <w:rsid w:val="00F51F9B"/>
    <w:rsid w:val="00F526B1"/>
    <w:rsid w:val="00F53EE5"/>
    <w:rsid w:val="00F56742"/>
    <w:rsid w:val="00F73BEE"/>
    <w:rsid w:val="00F7469E"/>
    <w:rsid w:val="00F92AB4"/>
    <w:rsid w:val="00F93CBB"/>
    <w:rsid w:val="00F941DD"/>
    <w:rsid w:val="00FA2A52"/>
    <w:rsid w:val="00FA4AFE"/>
    <w:rsid w:val="00FA5160"/>
    <w:rsid w:val="00FA5C11"/>
    <w:rsid w:val="00FB4DC2"/>
    <w:rsid w:val="00FB5998"/>
    <w:rsid w:val="00FC0F36"/>
    <w:rsid w:val="00FC1CA4"/>
    <w:rsid w:val="00FC705E"/>
    <w:rsid w:val="00FF3AF9"/>
    <w:rsid w:val="00FF60AA"/>
    <w:rsid w:val="00FF6641"/>
    <w:rsid w:val="00FF6CEE"/>
    <w:rsid w:val="00FF6E3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4EB47"/>
  <w15:docId w15:val="{57181AD0-AB71-49A5-92FC-56217563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3829BA"/>
    <w:pPr>
      <w:ind w:left="720"/>
      <w:contextualSpacing/>
    </w:pPr>
    <w:rPr>
      <w:rFonts w:eastAsiaTheme="minorHAnsi"/>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qFormat/>
    <w:locked/>
    <w:rsid w:val="00FF6E33"/>
    <w:rPr>
      <w:rFonts w:eastAsiaTheme="minorHAnsi"/>
    </w:rPr>
  </w:style>
  <w:style w:type="paragraph" w:styleId="BalloonText">
    <w:name w:val="Balloon Text"/>
    <w:basedOn w:val="Normal"/>
    <w:link w:val="BalloonTextChar"/>
    <w:uiPriority w:val="99"/>
    <w:semiHidden/>
    <w:unhideWhenUsed/>
    <w:rsid w:val="00FF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3"/>
    <w:rPr>
      <w:rFonts w:ascii="Segoe UI" w:hAnsi="Segoe UI" w:cs="Segoe UI"/>
      <w:sz w:val="18"/>
      <w:szCs w:val="18"/>
    </w:rPr>
  </w:style>
  <w:style w:type="paragraph" w:customStyle="1" w:styleId="Default">
    <w:name w:val="Default"/>
    <w:rsid w:val="00147247"/>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nhideWhenUsed/>
    <w:rsid w:val="000E1381"/>
    <w:rPr>
      <w:color w:val="0000FF"/>
      <w:u w:val="single"/>
    </w:rPr>
  </w:style>
  <w:style w:type="paragraph" w:styleId="Revision">
    <w:name w:val="Revision"/>
    <w:hidden/>
    <w:uiPriority w:val="99"/>
    <w:semiHidden/>
    <w:rsid w:val="00AF5875"/>
    <w:pPr>
      <w:spacing w:after="0" w:line="240" w:lineRule="auto"/>
    </w:pPr>
  </w:style>
  <w:style w:type="character" w:styleId="CommentReference">
    <w:name w:val="annotation reference"/>
    <w:basedOn w:val="DefaultParagraphFont"/>
    <w:uiPriority w:val="99"/>
    <w:semiHidden/>
    <w:unhideWhenUsed/>
    <w:rsid w:val="005A3BF5"/>
    <w:rPr>
      <w:sz w:val="16"/>
      <w:szCs w:val="16"/>
    </w:rPr>
  </w:style>
  <w:style w:type="paragraph" w:styleId="CommentText">
    <w:name w:val="annotation text"/>
    <w:basedOn w:val="Normal"/>
    <w:link w:val="CommentTextChar"/>
    <w:uiPriority w:val="99"/>
    <w:semiHidden/>
    <w:unhideWhenUsed/>
    <w:rsid w:val="005A3BF5"/>
    <w:pPr>
      <w:spacing w:line="240" w:lineRule="auto"/>
    </w:pPr>
    <w:rPr>
      <w:sz w:val="20"/>
      <w:szCs w:val="20"/>
    </w:rPr>
  </w:style>
  <w:style w:type="character" w:customStyle="1" w:styleId="CommentTextChar">
    <w:name w:val="Comment Text Char"/>
    <w:basedOn w:val="DefaultParagraphFont"/>
    <w:link w:val="CommentText"/>
    <w:uiPriority w:val="99"/>
    <w:semiHidden/>
    <w:rsid w:val="005A3BF5"/>
    <w:rPr>
      <w:sz w:val="20"/>
      <w:szCs w:val="20"/>
    </w:rPr>
  </w:style>
  <w:style w:type="paragraph" w:styleId="CommentSubject">
    <w:name w:val="annotation subject"/>
    <w:basedOn w:val="CommentText"/>
    <w:next w:val="CommentText"/>
    <w:link w:val="CommentSubjectChar"/>
    <w:uiPriority w:val="99"/>
    <w:semiHidden/>
    <w:unhideWhenUsed/>
    <w:rsid w:val="005A3BF5"/>
    <w:rPr>
      <w:b/>
      <w:bCs/>
    </w:rPr>
  </w:style>
  <w:style w:type="character" w:customStyle="1" w:styleId="CommentSubjectChar">
    <w:name w:val="Comment Subject Char"/>
    <w:basedOn w:val="CommentTextChar"/>
    <w:link w:val="CommentSubject"/>
    <w:uiPriority w:val="99"/>
    <w:semiHidden/>
    <w:rsid w:val="005A3BF5"/>
    <w:rPr>
      <w:b/>
      <w:bCs/>
      <w:sz w:val="20"/>
      <w:szCs w:val="20"/>
    </w:rPr>
  </w:style>
  <w:style w:type="paragraph" w:styleId="FootnoteText">
    <w:name w:val="footnote text"/>
    <w:aliases w:val="Footnote Text Char1,Footnote Text Char Char,Texto nota pie Car,Texto nota pie Car Char Char,Texto nota pie Car Char Char Char Char,Texto nota pie Car Char Char Char,single space,ft,FOOTNOTES,fn,Footnote"/>
    <w:basedOn w:val="Normal"/>
    <w:link w:val="FootnoteTextChar"/>
    <w:unhideWhenUsed/>
    <w:rsid w:val="003C005A"/>
    <w:pPr>
      <w:tabs>
        <w:tab w:val="left" w:pos="4253"/>
      </w:tabs>
      <w:spacing w:after="0" w:line="240" w:lineRule="auto"/>
    </w:pPr>
    <w:rPr>
      <w:rFonts w:ascii="Arial" w:eastAsia="Times New Roman" w:hAnsi="Arial" w:cs="Times New Roman"/>
      <w:sz w:val="20"/>
      <w:szCs w:val="20"/>
      <w:lang w:eastAsia="de-CH"/>
    </w:rPr>
  </w:style>
  <w:style w:type="character" w:customStyle="1" w:styleId="FootnoteTextChar">
    <w:name w:val="Footnote Text Char"/>
    <w:aliases w:val="Footnote Text Char1 Char,Footnote Text Char Char Char,Texto nota pie Car Char,Texto nota pie Car Char Char Char1,Texto nota pie Car Char Char Char Char Char,Texto nota pie Car Char Char Char Char1,single space Char,ft Char,fn Char"/>
    <w:basedOn w:val="DefaultParagraphFont"/>
    <w:link w:val="FootnoteText"/>
    <w:rsid w:val="003C005A"/>
    <w:rPr>
      <w:rFonts w:ascii="Arial" w:eastAsia="Times New Roman" w:hAnsi="Arial" w:cs="Times New Roman"/>
      <w:sz w:val="20"/>
      <w:szCs w:val="20"/>
      <w:lang w:eastAsia="de-CH"/>
    </w:rPr>
  </w:style>
  <w:style w:type="character" w:styleId="FootnoteReference">
    <w:name w:val="footnote reference"/>
    <w:aliases w:val="BVI fnr,ftref"/>
    <w:basedOn w:val="DefaultParagraphFont"/>
    <w:unhideWhenUsed/>
    <w:rsid w:val="003C005A"/>
    <w:rPr>
      <w:vertAlign w:val="superscript"/>
    </w:rPr>
  </w:style>
  <w:style w:type="table" w:styleId="TableGrid">
    <w:name w:val="Table Grid"/>
    <w:basedOn w:val="TableNormal"/>
    <w:uiPriority w:val="39"/>
    <w:rsid w:val="003C005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5A"/>
  </w:style>
  <w:style w:type="paragraph" w:styleId="Footer">
    <w:name w:val="footer"/>
    <w:basedOn w:val="Normal"/>
    <w:link w:val="FooterChar"/>
    <w:uiPriority w:val="99"/>
    <w:unhideWhenUsed/>
    <w:rsid w:val="003C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5A"/>
  </w:style>
  <w:style w:type="character" w:styleId="UnresolvedMention">
    <w:name w:val="Unresolved Mention"/>
    <w:basedOn w:val="DefaultParagraphFont"/>
    <w:uiPriority w:val="99"/>
    <w:semiHidden/>
    <w:unhideWhenUsed/>
    <w:rsid w:val="005960BE"/>
    <w:rPr>
      <w:color w:val="605E5C"/>
      <w:shd w:val="clear" w:color="auto" w:fill="E1DFDD"/>
    </w:rPr>
  </w:style>
  <w:style w:type="paragraph" w:styleId="NoSpacing">
    <w:name w:val="No Spacing"/>
    <w:uiPriority w:val="1"/>
    <w:qFormat/>
    <w:rsid w:val="00324831"/>
    <w:pPr>
      <w:spacing w:after="0" w:line="240" w:lineRule="auto"/>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mon@padakhep.org" TargetMode="External"/><Relationship Id="rId4" Type="http://schemas.openxmlformats.org/officeDocument/2006/relationships/settings" Target="settings.xml"/><Relationship Id="rId9" Type="http://schemas.openxmlformats.org/officeDocument/2006/relationships/hyperlink" Target="mailto:rafiqul@padakhe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B3FC-954E-49A9-AE36-3BC1720D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Pages>
  <Words>5006</Words>
  <Characters>29414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PAP-U01</dc:creator>
  <cp:lastModifiedBy>Md. Lemon Mia</cp:lastModifiedBy>
  <cp:revision>229</cp:revision>
  <cp:lastPrinted>2022-04-21T07:30:00Z</cp:lastPrinted>
  <dcterms:created xsi:type="dcterms:W3CDTF">2022-11-30T04:12:00Z</dcterms:created>
  <dcterms:modified xsi:type="dcterms:W3CDTF">2025-08-24T06:49:00Z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f78d031b0072f24a0ab12e33bd072aecb5c3e7e24da77069941a66caf5aa0761</vt:lpwstr>
  </property>
</Properties>
</file>