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3DF1" w14:textId="77777777" w:rsidR="00F157FC" w:rsidRPr="00993597" w:rsidRDefault="007F5701" w:rsidP="00DC1261">
      <w:pPr>
        <w:pStyle w:val="Heading2"/>
        <w:spacing w:before="0" w:line="240" w:lineRule="auto"/>
        <w:contextualSpacing/>
        <w:rPr>
          <w:rFonts w:ascii="Impact" w:hAnsi="Impact"/>
          <w:color w:val="000000" w:themeColor="text1"/>
          <w:sz w:val="48"/>
          <w:lang w:eastAsia="en-GB"/>
        </w:rPr>
      </w:pPr>
      <w:bookmarkStart w:id="0" w:name="_Toc15284668"/>
      <w:r w:rsidRPr="00993597">
        <w:rPr>
          <w:b/>
          <w:noProof/>
          <w:sz w:val="28"/>
          <w:szCs w:val="28"/>
          <w:lang w:val="en-US"/>
        </w:rPr>
        <w:drawing>
          <wp:anchor distT="0" distB="0" distL="114300" distR="114300" simplePos="0" relativeHeight="251658240" behindDoc="1" locked="0" layoutInCell="1" allowOverlap="1" wp14:anchorId="180B42F8" wp14:editId="0314F312">
            <wp:simplePos x="0" y="0"/>
            <wp:positionH relativeFrom="margin">
              <wp:posOffset>4840605</wp:posOffset>
            </wp:positionH>
            <wp:positionV relativeFrom="margin">
              <wp:posOffset>-332740</wp:posOffset>
            </wp:positionV>
            <wp:extent cx="1219200" cy="685800"/>
            <wp:effectExtent l="0" t="0" r="0" b="0"/>
            <wp:wrapSquare wrapText="bothSides"/>
            <wp:docPr id="2" name="Picture 2" descr="Practcal_Action_Logo_RGB_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ctcal_Action_Logo_RGB_4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pic:spPr>
                </pic:pic>
              </a:graphicData>
            </a:graphic>
            <wp14:sizeRelH relativeFrom="page">
              <wp14:pctWidth>0</wp14:pctWidth>
            </wp14:sizeRelH>
            <wp14:sizeRelV relativeFrom="page">
              <wp14:pctHeight>0</wp14:pctHeight>
            </wp14:sizeRelV>
          </wp:anchor>
        </w:drawing>
      </w:r>
      <w:r w:rsidR="00F157FC" w:rsidRPr="00993597">
        <w:rPr>
          <w:rFonts w:ascii="Impact" w:hAnsi="Impact"/>
          <w:color w:val="000000" w:themeColor="text1"/>
          <w:sz w:val="48"/>
          <w:lang w:eastAsia="en-GB"/>
        </w:rPr>
        <w:t>Terms of Reference</w:t>
      </w:r>
      <w:bookmarkEnd w:id="0"/>
    </w:p>
    <w:p w14:paraId="3B940FC2" w14:textId="77777777" w:rsidR="00E45671" w:rsidRPr="00993597" w:rsidRDefault="00E45671" w:rsidP="00DC1261">
      <w:pPr>
        <w:spacing w:after="0" w:line="240" w:lineRule="auto"/>
        <w:contextualSpacing/>
        <w:rPr>
          <w:color w:val="000000" w:themeColor="text1"/>
          <w:lang w:eastAsia="en-GB"/>
        </w:rPr>
      </w:pPr>
    </w:p>
    <w:tbl>
      <w:tblPr>
        <w:tblStyle w:val="TableGrid"/>
        <w:tblW w:w="8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1"/>
        <w:gridCol w:w="5373"/>
      </w:tblGrid>
      <w:tr w:rsidR="00111ABA" w:rsidRPr="00993597" w14:paraId="3F9E708A" w14:textId="77777777" w:rsidTr="00156E42">
        <w:trPr>
          <w:trHeight w:val="873"/>
        </w:trPr>
        <w:tc>
          <w:tcPr>
            <w:tcW w:w="3611" w:type="dxa"/>
          </w:tcPr>
          <w:p w14:paraId="3A2D4AB6" w14:textId="75802481" w:rsidR="00F157FC" w:rsidRPr="00993597" w:rsidRDefault="00F157FC" w:rsidP="0031317E">
            <w:pPr>
              <w:pStyle w:val="ListParagraph"/>
              <w:keepLines/>
              <w:numPr>
                <w:ilvl w:val="0"/>
                <w:numId w:val="5"/>
              </w:numPr>
              <w:ind w:left="250"/>
              <w:jc w:val="both"/>
              <w:rPr>
                <w:rFonts w:eastAsia="Trade Gothic LT Com" w:cstheme="minorHAnsi"/>
                <w:b/>
                <w:bCs/>
                <w:color w:val="000000" w:themeColor="text1"/>
                <w:sz w:val="24"/>
                <w:szCs w:val="24"/>
              </w:rPr>
            </w:pPr>
            <w:r w:rsidRPr="00993597">
              <w:rPr>
                <w:rFonts w:eastAsia="Trade Gothic LT Com" w:cstheme="minorHAnsi"/>
                <w:b/>
                <w:bCs/>
                <w:color w:val="000000" w:themeColor="text1"/>
                <w:sz w:val="24"/>
                <w:szCs w:val="24"/>
              </w:rPr>
              <w:t xml:space="preserve">Assignment title:          </w:t>
            </w:r>
          </w:p>
        </w:tc>
        <w:tc>
          <w:tcPr>
            <w:tcW w:w="5373" w:type="dxa"/>
          </w:tcPr>
          <w:p w14:paraId="7697FBA9" w14:textId="79C10D3D" w:rsidR="00F157FC" w:rsidRPr="00993597" w:rsidRDefault="00A72274" w:rsidP="00A72274">
            <w:pPr>
              <w:keepLines/>
              <w:contextualSpacing/>
              <w:rPr>
                <w:rFonts w:eastAsia="Trade Gothic LT Com" w:cstheme="minorHAnsi"/>
                <w:bCs/>
                <w:color w:val="000000" w:themeColor="text1"/>
              </w:rPr>
            </w:pPr>
            <w:r w:rsidRPr="00993597">
              <w:rPr>
                <w:rFonts w:cs="Times New Roman"/>
                <w:b/>
                <w:bCs/>
                <w:color w:val="000000"/>
                <w:lang w:val="en-US"/>
              </w:rPr>
              <w:t>Digital Weather Board Web app</w:t>
            </w:r>
            <w:r w:rsidR="008166A5" w:rsidRPr="00993597">
              <w:rPr>
                <w:rFonts w:cs="Times New Roman"/>
                <w:b/>
                <w:bCs/>
                <w:color w:val="000000"/>
                <w:lang w:val="en-US"/>
              </w:rPr>
              <w:t xml:space="preserve"> and</w:t>
            </w:r>
            <w:r w:rsidRPr="00993597">
              <w:rPr>
                <w:rFonts w:cs="Times New Roman"/>
                <w:b/>
                <w:bCs/>
                <w:color w:val="000000"/>
                <w:lang w:val="en-US"/>
              </w:rPr>
              <w:t xml:space="preserve"> Software Upgradation</w:t>
            </w:r>
          </w:p>
        </w:tc>
      </w:tr>
      <w:tr w:rsidR="00111ABA" w:rsidRPr="00993597" w14:paraId="7C1DA380" w14:textId="77777777" w:rsidTr="00156E42">
        <w:trPr>
          <w:trHeight w:val="846"/>
        </w:trPr>
        <w:tc>
          <w:tcPr>
            <w:tcW w:w="3611" w:type="dxa"/>
          </w:tcPr>
          <w:p w14:paraId="3C503892" w14:textId="77777777" w:rsidR="00F157FC" w:rsidRPr="00993597" w:rsidRDefault="00F157FC" w:rsidP="0031317E">
            <w:pPr>
              <w:pStyle w:val="ListParagraph"/>
              <w:keepLines/>
              <w:numPr>
                <w:ilvl w:val="0"/>
                <w:numId w:val="5"/>
              </w:numPr>
              <w:ind w:left="250"/>
              <w:jc w:val="both"/>
              <w:rPr>
                <w:rFonts w:eastAsia="Trade Gothic LT Com" w:cstheme="minorHAnsi"/>
                <w:b/>
                <w:bCs/>
                <w:color w:val="000000" w:themeColor="text1"/>
                <w:sz w:val="24"/>
                <w:szCs w:val="24"/>
              </w:rPr>
            </w:pPr>
            <w:r w:rsidRPr="00993597">
              <w:rPr>
                <w:rFonts w:eastAsia="Trade Gothic LT Com" w:cstheme="minorHAnsi"/>
                <w:b/>
                <w:bCs/>
                <w:color w:val="000000" w:themeColor="text1"/>
                <w:sz w:val="24"/>
                <w:szCs w:val="24"/>
              </w:rPr>
              <w:t>Description:</w:t>
            </w:r>
          </w:p>
        </w:tc>
        <w:tc>
          <w:tcPr>
            <w:tcW w:w="5373" w:type="dxa"/>
          </w:tcPr>
          <w:p w14:paraId="4E953E4F" w14:textId="2A6643DC" w:rsidR="002F4F51" w:rsidRPr="00993597" w:rsidRDefault="00FB410A" w:rsidP="002F4F51">
            <w:pPr>
              <w:contextualSpacing/>
              <w:jc w:val="both"/>
              <w:rPr>
                <w:rFonts w:eastAsia="Trade Gothic LT Com" w:cstheme="minorHAnsi"/>
                <w:bCs/>
                <w:color w:val="000000" w:themeColor="text1"/>
              </w:rPr>
            </w:pPr>
            <w:r w:rsidRPr="00993597">
              <w:rPr>
                <w:rFonts w:eastAsia="Trade Gothic LT Com" w:cstheme="minorHAnsi"/>
                <w:bCs/>
                <w:color w:val="000000" w:themeColor="text1"/>
              </w:rPr>
              <w:t xml:space="preserve">Our vulnerable communities need effective early warning systems and climate information, they need increased knowledge and skills about potential hazards, and they need localized weather forecasts so they will be able to make climate informed decisions </w:t>
            </w:r>
            <w:r w:rsidR="00A84F6C" w:rsidRPr="00993597">
              <w:rPr>
                <w:rFonts w:eastAsia="Trade Gothic LT Com" w:cstheme="minorHAnsi"/>
                <w:bCs/>
                <w:color w:val="000000" w:themeColor="text1"/>
              </w:rPr>
              <w:t>about selecting the crops, preparing seed beds, or any other agricultural practices.</w:t>
            </w:r>
          </w:p>
          <w:p w14:paraId="4A9A57E1" w14:textId="47EB8497" w:rsidR="00A84F6C" w:rsidRPr="00993597" w:rsidRDefault="00A84F6C" w:rsidP="00A84F6C">
            <w:pPr>
              <w:contextualSpacing/>
              <w:jc w:val="both"/>
              <w:rPr>
                <w:rFonts w:eastAsia="Trade Gothic LT Com" w:cstheme="minorHAnsi"/>
                <w:bCs/>
                <w:color w:val="000000" w:themeColor="text1"/>
              </w:rPr>
            </w:pPr>
            <w:r w:rsidRPr="00993597">
              <w:rPr>
                <w:rFonts w:eastAsia="Trade Gothic LT Com" w:cstheme="minorHAnsi"/>
                <w:bCs/>
                <w:color w:val="000000" w:themeColor="text1"/>
              </w:rPr>
              <w:t>Every year flood also c</w:t>
            </w:r>
            <w:r w:rsidR="00D50501" w:rsidRPr="00993597">
              <w:rPr>
                <w:rFonts w:eastAsia="Trade Gothic LT Com" w:cstheme="minorHAnsi"/>
                <w:bCs/>
                <w:color w:val="000000" w:themeColor="text1"/>
              </w:rPr>
              <w:t>auses significant devastation in our</w:t>
            </w:r>
            <w:r w:rsidRPr="00993597">
              <w:rPr>
                <w:rFonts w:eastAsia="Trade Gothic LT Com" w:cstheme="minorHAnsi"/>
                <w:bCs/>
                <w:color w:val="000000" w:themeColor="text1"/>
              </w:rPr>
              <w:t xml:space="preserve"> communities,</w:t>
            </w:r>
            <w:r w:rsidR="00D50501" w:rsidRPr="00993597">
              <w:rPr>
                <w:rFonts w:eastAsia="Trade Gothic LT Com" w:cstheme="minorHAnsi"/>
                <w:bCs/>
                <w:color w:val="000000" w:themeColor="text1"/>
              </w:rPr>
              <w:t xml:space="preserve"> flood and hazard</w:t>
            </w:r>
            <w:r w:rsidRPr="00993597">
              <w:rPr>
                <w:rFonts w:eastAsia="Trade Gothic LT Com" w:cstheme="minorHAnsi"/>
                <w:bCs/>
                <w:color w:val="000000" w:themeColor="text1"/>
              </w:rPr>
              <w:t xml:space="preserve"> damaging crops, houses, agricultural lands and livelihoods</w:t>
            </w:r>
            <w:r w:rsidR="00D50501" w:rsidRPr="00993597">
              <w:rPr>
                <w:rFonts w:eastAsia="Trade Gothic LT Com" w:cstheme="minorHAnsi"/>
                <w:bCs/>
                <w:color w:val="000000" w:themeColor="text1"/>
              </w:rPr>
              <w:t>.</w:t>
            </w:r>
          </w:p>
          <w:p w14:paraId="4DCECECC" w14:textId="6F2B26A7" w:rsidR="00BE6063" w:rsidRPr="00993597" w:rsidRDefault="00A84F6C" w:rsidP="002F4F51">
            <w:pPr>
              <w:contextualSpacing/>
              <w:jc w:val="both"/>
              <w:rPr>
                <w:rFonts w:eastAsia="Trade Gothic LT Com" w:cstheme="minorHAnsi"/>
                <w:bCs/>
                <w:color w:val="000000" w:themeColor="text1"/>
              </w:rPr>
            </w:pPr>
            <w:r w:rsidRPr="00993597">
              <w:rPr>
                <w:rFonts w:eastAsia="Trade Gothic LT Com" w:cstheme="minorHAnsi"/>
                <w:bCs/>
                <w:color w:val="000000" w:themeColor="text1"/>
              </w:rPr>
              <w:t>The innovation of weather board provides a range of agricultural livelihood information, together with information to reduce risk of disasters and help flood m</w:t>
            </w:r>
            <w:r w:rsidR="00D50501" w:rsidRPr="00993597">
              <w:rPr>
                <w:rFonts w:eastAsia="Trade Gothic LT Com" w:cstheme="minorHAnsi"/>
                <w:bCs/>
                <w:color w:val="000000" w:themeColor="text1"/>
              </w:rPr>
              <w:t>anagement in the monsoon season</w:t>
            </w:r>
            <w:r w:rsidR="002F4F51" w:rsidRPr="00993597">
              <w:rPr>
                <w:rFonts w:eastAsia="Trade Gothic LT Com" w:cstheme="minorHAnsi"/>
                <w:bCs/>
                <w:color w:val="000000" w:themeColor="text1"/>
              </w:rPr>
              <w:t>.</w:t>
            </w:r>
          </w:p>
          <w:p w14:paraId="5DE55323" w14:textId="4E5B7CDE" w:rsidR="002F4F51" w:rsidRPr="00993597" w:rsidRDefault="005C6260" w:rsidP="002F4F51">
            <w:pPr>
              <w:contextualSpacing/>
              <w:jc w:val="both"/>
              <w:rPr>
                <w:rFonts w:eastAsia="Trade Gothic LT Com" w:cstheme="minorHAnsi"/>
                <w:bCs/>
                <w:color w:val="000000" w:themeColor="text1"/>
              </w:rPr>
            </w:pPr>
            <w:r w:rsidRPr="00993597">
              <w:rPr>
                <w:rFonts w:eastAsia="Trade Gothic LT Com" w:cstheme="minorHAnsi"/>
                <w:bCs/>
                <w:color w:val="000000" w:themeColor="text1"/>
              </w:rPr>
              <w:t xml:space="preserve">Under the Zurich Flood Resilience Project, one of the program activity is installation the digital weather board in the project area and upgrade the existing software. </w:t>
            </w:r>
          </w:p>
          <w:p w14:paraId="6C971C18" w14:textId="536466F6" w:rsidR="002F4F51" w:rsidRPr="00993597" w:rsidRDefault="002F4F51" w:rsidP="002F4F51">
            <w:pPr>
              <w:contextualSpacing/>
              <w:jc w:val="both"/>
              <w:rPr>
                <w:rFonts w:eastAsia="Trade Gothic LT Com" w:cstheme="minorHAnsi"/>
                <w:bCs/>
                <w:color w:val="000000" w:themeColor="text1"/>
              </w:rPr>
            </w:pPr>
          </w:p>
        </w:tc>
      </w:tr>
      <w:tr w:rsidR="00111ABA" w:rsidRPr="00993597" w14:paraId="1274038A" w14:textId="77777777" w:rsidTr="0079291F">
        <w:trPr>
          <w:trHeight w:val="360"/>
        </w:trPr>
        <w:tc>
          <w:tcPr>
            <w:tcW w:w="3611" w:type="dxa"/>
          </w:tcPr>
          <w:p w14:paraId="18165D2A" w14:textId="77777777" w:rsidR="00F157FC" w:rsidRPr="00993597" w:rsidRDefault="00F157FC" w:rsidP="0031317E">
            <w:pPr>
              <w:pStyle w:val="ListParagraph"/>
              <w:keepLines/>
              <w:numPr>
                <w:ilvl w:val="0"/>
                <w:numId w:val="5"/>
              </w:numPr>
              <w:ind w:left="250"/>
              <w:jc w:val="both"/>
              <w:rPr>
                <w:rFonts w:eastAsia="Trade Gothic LT Com" w:cstheme="minorHAnsi"/>
                <w:b/>
                <w:bCs/>
                <w:color w:val="000000" w:themeColor="text1"/>
                <w:sz w:val="24"/>
                <w:szCs w:val="24"/>
              </w:rPr>
            </w:pPr>
            <w:r w:rsidRPr="00993597">
              <w:rPr>
                <w:rFonts w:eastAsia="Trade Gothic LT Com" w:cstheme="minorHAnsi"/>
                <w:b/>
                <w:bCs/>
                <w:color w:val="000000" w:themeColor="text1"/>
                <w:sz w:val="24"/>
                <w:szCs w:val="24"/>
              </w:rPr>
              <w:t>Location:</w:t>
            </w:r>
          </w:p>
        </w:tc>
        <w:tc>
          <w:tcPr>
            <w:tcW w:w="5373" w:type="dxa"/>
          </w:tcPr>
          <w:p w14:paraId="2D00CAE2" w14:textId="294A09C2" w:rsidR="00F157FC" w:rsidRPr="00993597" w:rsidRDefault="007C2835" w:rsidP="006B21EB">
            <w:pPr>
              <w:keepLines/>
              <w:contextualSpacing/>
              <w:jc w:val="both"/>
              <w:rPr>
                <w:rFonts w:eastAsia="Trade Gothic LT Com" w:cstheme="minorHAnsi"/>
                <w:bCs/>
                <w:color w:val="000000" w:themeColor="text1"/>
              </w:rPr>
            </w:pPr>
            <w:r w:rsidRPr="00993597">
              <w:rPr>
                <w:rFonts w:eastAsia="Trade Gothic LT Com" w:cstheme="minorHAnsi"/>
                <w:bCs/>
                <w:color w:val="000000" w:themeColor="text1"/>
              </w:rPr>
              <w:t>Fa</w:t>
            </w:r>
            <w:r w:rsidR="002F4F51" w:rsidRPr="00993597">
              <w:rPr>
                <w:rFonts w:eastAsia="Trade Gothic LT Com" w:cstheme="minorHAnsi"/>
                <w:bCs/>
                <w:color w:val="000000" w:themeColor="text1"/>
              </w:rPr>
              <w:t xml:space="preserve">ridpur Sadar and Sadarpur </w:t>
            </w:r>
            <w:r w:rsidR="00661541" w:rsidRPr="00993597">
              <w:rPr>
                <w:rFonts w:eastAsia="Trade Gothic LT Com" w:cstheme="minorHAnsi"/>
                <w:bCs/>
                <w:color w:val="000000" w:themeColor="text1"/>
              </w:rPr>
              <w:t>Upazila</w:t>
            </w:r>
          </w:p>
        </w:tc>
      </w:tr>
      <w:tr w:rsidR="00111ABA" w:rsidRPr="00993597" w14:paraId="3A3758AE" w14:textId="77777777" w:rsidTr="0079291F">
        <w:trPr>
          <w:trHeight w:val="630"/>
        </w:trPr>
        <w:tc>
          <w:tcPr>
            <w:tcW w:w="3611" w:type="dxa"/>
          </w:tcPr>
          <w:p w14:paraId="07B88AE5" w14:textId="77777777" w:rsidR="00F157FC" w:rsidRPr="00993597" w:rsidRDefault="00F157FC" w:rsidP="0031317E">
            <w:pPr>
              <w:pStyle w:val="ListParagraph"/>
              <w:keepLines/>
              <w:numPr>
                <w:ilvl w:val="0"/>
                <w:numId w:val="5"/>
              </w:numPr>
              <w:ind w:left="250"/>
              <w:jc w:val="both"/>
              <w:rPr>
                <w:rFonts w:eastAsia="Trade Gothic LT Com" w:cstheme="minorHAnsi"/>
                <w:b/>
                <w:bCs/>
                <w:color w:val="000000" w:themeColor="text1"/>
                <w:sz w:val="24"/>
                <w:szCs w:val="24"/>
              </w:rPr>
            </w:pPr>
            <w:r w:rsidRPr="00993597">
              <w:rPr>
                <w:rFonts w:eastAsia="Trade Gothic LT Com" w:cstheme="minorHAnsi"/>
                <w:b/>
                <w:bCs/>
                <w:color w:val="000000" w:themeColor="text1"/>
                <w:sz w:val="24"/>
                <w:szCs w:val="24"/>
              </w:rPr>
              <w:t>Duration and timing:</w:t>
            </w:r>
          </w:p>
        </w:tc>
        <w:tc>
          <w:tcPr>
            <w:tcW w:w="5373" w:type="dxa"/>
          </w:tcPr>
          <w:p w14:paraId="4DB52ACA" w14:textId="086E8E9F" w:rsidR="00F157FC" w:rsidRPr="00993597" w:rsidRDefault="008E4838" w:rsidP="00BF7102">
            <w:pPr>
              <w:keepLines/>
              <w:contextualSpacing/>
              <w:jc w:val="both"/>
              <w:rPr>
                <w:rFonts w:eastAsia="Trade Gothic LT Com" w:cstheme="minorHAnsi"/>
                <w:bCs/>
                <w:color w:val="000000" w:themeColor="text1"/>
              </w:rPr>
            </w:pPr>
            <w:r w:rsidRPr="00993597">
              <w:rPr>
                <w:rFonts w:eastAsia="Trade Gothic LT Com" w:cstheme="minorHAnsi"/>
                <w:bCs/>
              </w:rPr>
              <w:t>2</w:t>
            </w:r>
            <w:r w:rsidRPr="00993597">
              <w:rPr>
                <w:rFonts w:eastAsia="Trade Gothic LT Com" w:cstheme="minorHAnsi"/>
                <w:bCs/>
                <w:vertAlign w:val="superscript"/>
              </w:rPr>
              <w:t>nd</w:t>
            </w:r>
            <w:r w:rsidRPr="00993597">
              <w:rPr>
                <w:rFonts w:eastAsia="Trade Gothic LT Com" w:cstheme="minorHAnsi"/>
                <w:bCs/>
              </w:rPr>
              <w:t xml:space="preserve"> week of June 2022 to 3</w:t>
            </w:r>
            <w:r w:rsidRPr="00993597">
              <w:rPr>
                <w:rFonts w:eastAsia="Trade Gothic LT Com" w:cstheme="minorHAnsi"/>
                <w:bCs/>
                <w:vertAlign w:val="superscript"/>
              </w:rPr>
              <w:t>rd</w:t>
            </w:r>
            <w:r w:rsidRPr="00993597">
              <w:rPr>
                <w:rFonts w:eastAsia="Trade Gothic LT Com" w:cstheme="minorHAnsi"/>
                <w:bCs/>
              </w:rPr>
              <w:t xml:space="preserve"> week of July 2022 (36</w:t>
            </w:r>
            <w:r w:rsidR="00675C11" w:rsidRPr="00993597">
              <w:rPr>
                <w:rFonts w:eastAsia="Trade Gothic LT Com" w:cstheme="minorHAnsi"/>
                <w:bCs/>
              </w:rPr>
              <w:t xml:space="preserve"> days)</w:t>
            </w:r>
            <w:r w:rsidR="008166A5" w:rsidRPr="00993597">
              <w:rPr>
                <w:rFonts w:eastAsia="Trade Gothic LT Com" w:cstheme="minorHAnsi"/>
                <w:bCs/>
              </w:rPr>
              <w:t>, after contract signing</w:t>
            </w:r>
            <w:r w:rsidR="007C2835" w:rsidRPr="00993597">
              <w:rPr>
                <w:rFonts w:eastAsia="Trade Gothic LT Com" w:cstheme="minorHAnsi"/>
                <w:bCs/>
              </w:rPr>
              <w:t>.</w:t>
            </w:r>
          </w:p>
        </w:tc>
      </w:tr>
      <w:tr w:rsidR="00111ABA" w:rsidRPr="00993597" w14:paraId="17AB951E" w14:textId="77777777" w:rsidTr="00DC1261">
        <w:trPr>
          <w:trHeight w:val="502"/>
        </w:trPr>
        <w:tc>
          <w:tcPr>
            <w:tcW w:w="3611" w:type="dxa"/>
          </w:tcPr>
          <w:p w14:paraId="7851E81E" w14:textId="77777777" w:rsidR="00F157FC" w:rsidRPr="00993597" w:rsidRDefault="00D567B0" w:rsidP="0031317E">
            <w:pPr>
              <w:pStyle w:val="ListParagraph"/>
              <w:keepLines/>
              <w:numPr>
                <w:ilvl w:val="0"/>
                <w:numId w:val="5"/>
              </w:numPr>
              <w:ind w:left="250"/>
              <w:jc w:val="both"/>
              <w:rPr>
                <w:rFonts w:eastAsia="Trade Gothic LT Com" w:cstheme="minorHAnsi"/>
                <w:b/>
                <w:bCs/>
                <w:color w:val="000000" w:themeColor="text1"/>
                <w:sz w:val="24"/>
                <w:szCs w:val="24"/>
              </w:rPr>
            </w:pPr>
            <w:r w:rsidRPr="00993597">
              <w:rPr>
                <w:rFonts w:eastAsia="Trade Gothic LT Com" w:cstheme="minorHAnsi"/>
                <w:b/>
                <w:bCs/>
                <w:color w:val="000000" w:themeColor="text1"/>
                <w:sz w:val="24"/>
                <w:szCs w:val="24"/>
              </w:rPr>
              <w:t>Number of working d</w:t>
            </w:r>
            <w:r w:rsidR="00F157FC" w:rsidRPr="00993597">
              <w:rPr>
                <w:rFonts w:eastAsia="Trade Gothic LT Com" w:cstheme="minorHAnsi"/>
                <w:b/>
                <w:bCs/>
                <w:color w:val="000000" w:themeColor="text1"/>
                <w:sz w:val="24"/>
                <w:szCs w:val="24"/>
              </w:rPr>
              <w:t xml:space="preserve">ays:  </w:t>
            </w:r>
          </w:p>
        </w:tc>
        <w:tc>
          <w:tcPr>
            <w:tcW w:w="5373" w:type="dxa"/>
          </w:tcPr>
          <w:p w14:paraId="1335F2AD" w14:textId="4A431890" w:rsidR="00ED506A" w:rsidRPr="00993597" w:rsidRDefault="008E4838" w:rsidP="00B62C96">
            <w:pPr>
              <w:keepLines/>
              <w:contextualSpacing/>
              <w:jc w:val="both"/>
              <w:rPr>
                <w:rFonts w:eastAsia="Trade Gothic LT Com" w:cstheme="minorHAnsi"/>
                <w:bCs/>
                <w:color w:val="000000" w:themeColor="text1"/>
              </w:rPr>
            </w:pPr>
            <w:r w:rsidRPr="00993597">
              <w:rPr>
                <w:rFonts w:eastAsia="Trade Gothic LT Com" w:cstheme="minorHAnsi"/>
                <w:bCs/>
                <w:color w:val="000000" w:themeColor="text1"/>
              </w:rPr>
              <w:t>25</w:t>
            </w:r>
            <w:r w:rsidR="00675C11" w:rsidRPr="00993597">
              <w:rPr>
                <w:rFonts w:eastAsia="Trade Gothic LT Com" w:cstheme="minorHAnsi"/>
                <w:bCs/>
                <w:color w:val="000000" w:themeColor="text1"/>
              </w:rPr>
              <w:t xml:space="preserve"> working days</w:t>
            </w:r>
            <w:r w:rsidR="007C2835" w:rsidRPr="00993597">
              <w:rPr>
                <w:rFonts w:eastAsia="Trade Gothic LT Com" w:cstheme="minorHAnsi"/>
                <w:bCs/>
                <w:color w:val="000000" w:themeColor="text1"/>
              </w:rPr>
              <w:t xml:space="preserve"> </w:t>
            </w:r>
            <w:r w:rsidR="006B21EB" w:rsidRPr="00993597">
              <w:rPr>
                <w:rFonts w:eastAsia="Trade Gothic LT Com" w:cstheme="minorHAnsi"/>
                <w:bCs/>
                <w:color w:val="000000" w:themeColor="text1"/>
              </w:rPr>
              <w:t xml:space="preserve">for final </w:t>
            </w:r>
            <w:r w:rsidR="00675C11" w:rsidRPr="00993597">
              <w:rPr>
                <w:rFonts w:eastAsia="Trade Gothic LT Com" w:cstheme="minorHAnsi"/>
                <w:bCs/>
                <w:color w:val="000000" w:themeColor="text1"/>
              </w:rPr>
              <w:t>submission</w:t>
            </w:r>
            <w:r w:rsidR="006B21EB" w:rsidRPr="00993597">
              <w:rPr>
                <w:rFonts w:eastAsia="Trade Gothic LT Com" w:cstheme="minorHAnsi"/>
                <w:bCs/>
                <w:color w:val="000000" w:themeColor="text1"/>
              </w:rPr>
              <w:t>.</w:t>
            </w:r>
          </w:p>
        </w:tc>
      </w:tr>
    </w:tbl>
    <w:p w14:paraId="2C845134" w14:textId="77777777" w:rsidR="00F157FC" w:rsidRPr="00993597" w:rsidRDefault="00F951BD" w:rsidP="0031317E">
      <w:pPr>
        <w:pStyle w:val="ListParagraph"/>
        <w:keepLines/>
        <w:numPr>
          <w:ilvl w:val="0"/>
          <w:numId w:val="5"/>
        </w:numPr>
        <w:spacing w:before="240" w:after="240"/>
        <w:jc w:val="both"/>
        <w:rPr>
          <w:rFonts w:eastAsia="Trade Gothic LT Com" w:cstheme="minorHAnsi"/>
          <w:color w:val="000000" w:themeColor="text1"/>
          <w:sz w:val="24"/>
          <w:szCs w:val="24"/>
        </w:rPr>
      </w:pPr>
      <w:r w:rsidRPr="00993597">
        <w:rPr>
          <w:rFonts w:eastAsia="Trade Gothic LT Com" w:cstheme="minorHAnsi"/>
          <w:b/>
          <w:bCs/>
          <w:color w:val="000000" w:themeColor="text1"/>
          <w:sz w:val="24"/>
          <w:szCs w:val="24"/>
        </w:rPr>
        <w:t>Background and p</w:t>
      </w:r>
      <w:r w:rsidR="00F157FC" w:rsidRPr="00993597">
        <w:rPr>
          <w:rFonts w:eastAsia="Trade Gothic LT Com" w:cstheme="minorHAnsi"/>
          <w:b/>
          <w:bCs/>
          <w:color w:val="000000" w:themeColor="text1"/>
          <w:sz w:val="24"/>
          <w:szCs w:val="24"/>
        </w:rPr>
        <w:t>urpose of the assignment:</w:t>
      </w:r>
      <w:r w:rsidR="00F157FC" w:rsidRPr="00993597">
        <w:rPr>
          <w:rFonts w:eastAsia="Trade Gothic LT Com" w:cstheme="minorHAnsi"/>
          <w:color w:val="000000" w:themeColor="text1"/>
          <w:sz w:val="24"/>
          <w:szCs w:val="24"/>
        </w:rPr>
        <w:t xml:space="preserve"> </w:t>
      </w:r>
    </w:p>
    <w:p w14:paraId="6B2BFF4C" w14:textId="656F0EE9" w:rsidR="00AA1899" w:rsidRPr="00993597" w:rsidRDefault="00AA1899" w:rsidP="0031317E">
      <w:pPr>
        <w:pStyle w:val="ListParagraph"/>
        <w:numPr>
          <w:ilvl w:val="1"/>
          <w:numId w:val="5"/>
        </w:numPr>
        <w:spacing w:before="240" w:after="0"/>
        <w:jc w:val="both"/>
        <w:rPr>
          <w:color w:val="000000" w:themeColor="text1"/>
        </w:rPr>
      </w:pPr>
      <w:r w:rsidRPr="00993597">
        <w:rPr>
          <w:b/>
          <w:color w:val="000000" w:themeColor="text1"/>
        </w:rPr>
        <w:t>Background</w:t>
      </w:r>
      <w:r w:rsidRPr="00993597">
        <w:rPr>
          <w:color w:val="000000" w:themeColor="text1"/>
        </w:rPr>
        <w:t xml:space="preserve"> </w:t>
      </w:r>
    </w:p>
    <w:p w14:paraId="3D2CCAD4" w14:textId="24535FC3" w:rsidR="00411754" w:rsidRPr="00993597" w:rsidRDefault="00411754" w:rsidP="00411754">
      <w:pPr>
        <w:pStyle w:val="CommentText"/>
        <w:spacing w:after="240"/>
        <w:jc w:val="both"/>
        <w:rPr>
          <w:rFonts w:eastAsia="Times New Roman" w:cs="Times New Roman"/>
          <w:color w:val="000000" w:themeColor="text1"/>
          <w:sz w:val="22"/>
          <w:szCs w:val="22"/>
        </w:rPr>
      </w:pPr>
      <w:r w:rsidRPr="00993597">
        <w:rPr>
          <w:rFonts w:eastAsia="Times New Roman" w:cs="Times New Roman"/>
          <w:color w:val="000000" w:themeColor="text1"/>
          <w:sz w:val="22"/>
          <w:szCs w:val="22"/>
        </w:rPr>
        <w:t xml:space="preserve">The Zurich Flood Resilience Alliance is a multi-sectoral partnership focusing on finding practical ways to help communities in developed and developing countries strengthen their resilience to flood risk. Practical Action has been a partner of the Alliance since its foundation in 2013, supporting communities in Bangladesh, Peru, and Nepal to build resilience against floods. </w:t>
      </w:r>
    </w:p>
    <w:p w14:paraId="7A6E0A98" w14:textId="66F08757" w:rsidR="00411754" w:rsidRPr="00993597" w:rsidRDefault="00411754" w:rsidP="00411754">
      <w:pPr>
        <w:pStyle w:val="CommentText"/>
        <w:spacing w:after="240"/>
        <w:jc w:val="both"/>
        <w:rPr>
          <w:rFonts w:eastAsia="Times New Roman" w:cs="Times New Roman"/>
          <w:color w:val="000000" w:themeColor="text1"/>
          <w:sz w:val="22"/>
          <w:szCs w:val="22"/>
        </w:rPr>
      </w:pPr>
      <w:r w:rsidRPr="00993597">
        <w:rPr>
          <w:rFonts w:eastAsia="Times New Roman" w:cs="Times New Roman"/>
          <w:color w:val="000000" w:themeColor="text1"/>
          <w:sz w:val="22"/>
          <w:szCs w:val="22"/>
        </w:rPr>
        <w:t xml:space="preserve">Presently, Practical Action has been working with the Zurich Flood Resilience Alliance (ZFRA) in building resilience of the vulnerable communities. We are working in Faridpur District with eight vulnerable communities from four Unions under two Upazila:  Decreerchar and North Channel Union under Faridpur Sadar Upazila, and Char Nasirpur and Dheukhali Union under Sadarpur Upazila. These communities are vulnerable in terms of their economic status, and proximity to the river. To build resilience of these communities against floods, one of the components that Practical Action is working on is </w:t>
      </w:r>
      <w:r w:rsidR="00675C11" w:rsidRPr="00993597">
        <w:rPr>
          <w:rFonts w:eastAsia="Trade Gothic LT Com" w:cstheme="minorHAnsi"/>
          <w:bCs/>
          <w:color w:val="000000" w:themeColor="text1"/>
          <w:sz w:val="22"/>
          <w:szCs w:val="22"/>
        </w:rPr>
        <w:t>installation the digital weather board in the project area and upgrade the existing software</w:t>
      </w:r>
      <w:r w:rsidRPr="00993597">
        <w:rPr>
          <w:rFonts w:eastAsia="Times New Roman" w:cs="Times New Roman"/>
          <w:color w:val="000000" w:themeColor="text1"/>
          <w:sz w:val="22"/>
          <w:szCs w:val="22"/>
        </w:rPr>
        <w:t>.</w:t>
      </w:r>
    </w:p>
    <w:p w14:paraId="7583C3C9" w14:textId="0308151C" w:rsidR="005231DE" w:rsidRPr="00993597" w:rsidRDefault="00C81194" w:rsidP="00411754">
      <w:pPr>
        <w:pStyle w:val="CommentText"/>
        <w:spacing w:after="240"/>
        <w:jc w:val="both"/>
        <w:rPr>
          <w:rFonts w:eastAsia="Trade Gothic LT Com" w:cstheme="minorHAnsi"/>
          <w:bCs/>
          <w:color w:val="000000" w:themeColor="text1"/>
          <w:sz w:val="22"/>
          <w:szCs w:val="22"/>
        </w:rPr>
      </w:pPr>
      <w:r w:rsidRPr="00993597">
        <w:rPr>
          <w:rFonts w:eastAsia="Times New Roman" w:cs="Times New Roman"/>
          <w:color w:val="000000" w:themeColor="text1"/>
          <w:sz w:val="22"/>
          <w:szCs w:val="22"/>
        </w:rPr>
        <w:t xml:space="preserve">In order to efficiently disseminate Early Warning </w:t>
      </w:r>
      <w:r w:rsidR="00DD790E" w:rsidRPr="00993597">
        <w:rPr>
          <w:rFonts w:eastAsia="Times New Roman" w:cs="Times New Roman"/>
          <w:color w:val="000000" w:themeColor="text1"/>
          <w:sz w:val="22"/>
          <w:szCs w:val="22"/>
        </w:rPr>
        <w:t xml:space="preserve">for disaster </w:t>
      </w:r>
      <w:r w:rsidRPr="00993597">
        <w:rPr>
          <w:rFonts w:eastAsia="Times New Roman" w:cs="Times New Roman"/>
          <w:color w:val="000000" w:themeColor="text1"/>
          <w:sz w:val="22"/>
          <w:szCs w:val="22"/>
        </w:rPr>
        <w:t xml:space="preserve">through digital </w:t>
      </w:r>
      <w:r w:rsidR="00DD790E" w:rsidRPr="00993597">
        <w:rPr>
          <w:rFonts w:eastAsia="Times New Roman" w:cs="Times New Roman"/>
          <w:color w:val="000000" w:themeColor="text1"/>
          <w:sz w:val="22"/>
          <w:szCs w:val="22"/>
        </w:rPr>
        <w:t xml:space="preserve">weather </w:t>
      </w:r>
      <w:r w:rsidRPr="00993597">
        <w:rPr>
          <w:rFonts w:eastAsia="Times New Roman" w:cs="Times New Roman"/>
          <w:color w:val="000000" w:themeColor="text1"/>
          <w:sz w:val="22"/>
          <w:szCs w:val="22"/>
        </w:rPr>
        <w:t xml:space="preserve">board along with Local </w:t>
      </w:r>
      <w:r w:rsidR="00DD790E" w:rsidRPr="00993597">
        <w:rPr>
          <w:rFonts w:eastAsia="Times New Roman" w:cs="Times New Roman"/>
          <w:color w:val="000000" w:themeColor="text1"/>
          <w:sz w:val="22"/>
          <w:szCs w:val="22"/>
        </w:rPr>
        <w:t>Weather</w:t>
      </w:r>
      <w:r w:rsidRPr="00993597">
        <w:rPr>
          <w:rFonts w:eastAsia="Times New Roman" w:cs="Times New Roman"/>
          <w:color w:val="000000" w:themeColor="text1"/>
          <w:sz w:val="22"/>
          <w:szCs w:val="22"/>
        </w:rPr>
        <w:t xml:space="preserve"> Forecast, </w:t>
      </w:r>
      <w:r w:rsidR="00DD790E" w:rsidRPr="00993597">
        <w:rPr>
          <w:rFonts w:eastAsia="Times New Roman" w:cs="Times New Roman"/>
          <w:color w:val="000000" w:themeColor="text1"/>
          <w:sz w:val="22"/>
          <w:szCs w:val="22"/>
        </w:rPr>
        <w:t>Agriculture Advisories</w:t>
      </w:r>
      <w:r w:rsidRPr="00993597">
        <w:rPr>
          <w:rFonts w:eastAsia="Times New Roman" w:cs="Times New Roman"/>
          <w:color w:val="000000" w:themeColor="text1"/>
          <w:sz w:val="22"/>
          <w:szCs w:val="22"/>
        </w:rPr>
        <w:t xml:space="preserve">, Government information and notices and Latest </w:t>
      </w:r>
      <w:r w:rsidR="00DD790E" w:rsidRPr="00993597">
        <w:rPr>
          <w:rFonts w:eastAsia="Times New Roman" w:cs="Times New Roman"/>
          <w:color w:val="000000" w:themeColor="text1"/>
          <w:sz w:val="22"/>
          <w:szCs w:val="22"/>
        </w:rPr>
        <w:t xml:space="preserve">Local and National Market </w:t>
      </w:r>
      <w:r w:rsidRPr="00993597">
        <w:rPr>
          <w:rFonts w:eastAsia="Times New Roman" w:cs="Times New Roman"/>
          <w:color w:val="000000" w:themeColor="text1"/>
          <w:sz w:val="22"/>
          <w:szCs w:val="22"/>
        </w:rPr>
        <w:t>prices for vegetables and other local produces with interactive video clips</w:t>
      </w:r>
      <w:r w:rsidR="00DD790E" w:rsidRPr="00993597">
        <w:rPr>
          <w:rFonts w:eastAsia="Times New Roman" w:cs="Times New Roman"/>
          <w:color w:val="000000" w:themeColor="text1"/>
          <w:sz w:val="22"/>
          <w:szCs w:val="22"/>
        </w:rPr>
        <w:t>.</w:t>
      </w:r>
      <w:r w:rsidR="00411754" w:rsidRPr="00993597">
        <w:rPr>
          <w:rFonts w:eastAsia="Times New Roman" w:cs="Times New Roman"/>
          <w:color w:val="000000" w:themeColor="text1"/>
          <w:sz w:val="22"/>
          <w:szCs w:val="22"/>
        </w:rPr>
        <w:t xml:space="preserve"> Practical Action is looking for </w:t>
      </w:r>
      <w:r w:rsidR="00F5763F" w:rsidRPr="00993597">
        <w:rPr>
          <w:rFonts w:eastAsia="Times New Roman" w:cs="Times New Roman"/>
          <w:color w:val="000000" w:themeColor="text1"/>
          <w:sz w:val="22"/>
          <w:szCs w:val="22"/>
        </w:rPr>
        <w:t xml:space="preserve">a software development agency </w:t>
      </w:r>
      <w:r w:rsidR="00DD790E" w:rsidRPr="00993597">
        <w:rPr>
          <w:rFonts w:eastAsia="Times New Roman" w:cs="Times New Roman"/>
          <w:color w:val="000000" w:themeColor="text1"/>
          <w:sz w:val="22"/>
          <w:szCs w:val="22"/>
        </w:rPr>
        <w:t>to</w:t>
      </w:r>
      <w:r w:rsidR="00F5763F" w:rsidRPr="00993597">
        <w:rPr>
          <w:rFonts w:eastAsia="Times New Roman" w:cs="Times New Roman"/>
          <w:color w:val="000000" w:themeColor="text1"/>
          <w:sz w:val="22"/>
          <w:szCs w:val="22"/>
        </w:rPr>
        <w:t xml:space="preserve"> develop the weather board web app</w:t>
      </w:r>
      <w:r w:rsidR="005231DE" w:rsidRPr="00993597">
        <w:rPr>
          <w:rFonts w:eastAsia="Trade Gothic LT Com" w:cstheme="minorHAnsi"/>
          <w:bCs/>
          <w:color w:val="000000" w:themeColor="text1"/>
          <w:sz w:val="22"/>
          <w:szCs w:val="22"/>
        </w:rPr>
        <w:t xml:space="preserve">. </w:t>
      </w:r>
    </w:p>
    <w:p w14:paraId="1088DCDC" w14:textId="449A945C" w:rsidR="00EB0383" w:rsidRPr="00993597" w:rsidRDefault="00EB0383" w:rsidP="00EB0383">
      <w:pPr>
        <w:pStyle w:val="Heading3"/>
        <w:rPr>
          <w:b/>
          <w:color w:val="auto"/>
        </w:rPr>
      </w:pPr>
      <w:r w:rsidRPr="00993597">
        <w:rPr>
          <w:b/>
          <w:color w:val="auto"/>
        </w:rPr>
        <w:lastRenderedPageBreak/>
        <w:t>Issues with current web app</w:t>
      </w:r>
    </w:p>
    <w:p w14:paraId="0C79E0CF" w14:textId="012AF93E" w:rsidR="00EB0383" w:rsidRPr="00993597" w:rsidRDefault="00DD790E" w:rsidP="00EB0383">
      <w:r w:rsidRPr="00993597">
        <w:t>The current web app, developed in 2018 is somewhat function.</w:t>
      </w:r>
      <w:r w:rsidR="00EB0383" w:rsidRPr="00993597">
        <w:t xml:space="preserve"> However, now the pages are not optimized, plugins are outdated, localized weather </w:t>
      </w:r>
      <w:proofErr w:type="spellStart"/>
      <w:r w:rsidR="00EB0383" w:rsidRPr="00993597">
        <w:t>api</w:t>
      </w:r>
      <w:proofErr w:type="spellEnd"/>
      <w:r w:rsidR="00EB0383" w:rsidRPr="00993597">
        <w:t xml:space="preserve"> </w:t>
      </w:r>
      <w:r w:rsidRPr="00993597">
        <w:t>does not work</w:t>
      </w:r>
      <w:r w:rsidR="00EB0383" w:rsidRPr="00993597">
        <w:t>, input panel do</w:t>
      </w:r>
      <w:r w:rsidRPr="00993597">
        <w:t>es</w:t>
      </w:r>
      <w:r w:rsidR="00EB0383" w:rsidRPr="00993597">
        <w:t xml:space="preserve">n’t work, designs do not take into consideration of user experience, making it obsolete. </w:t>
      </w:r>
      <w:r w:rsidRPr="00993597">
        <w:t>These issues have r</w:t>
      </w:r>
      <w:r w:rsidR="00EB0383" w:rsidRPr="00993597">
        <w:t>esult</w:t>
      </w:r>
      <w:r w:rsidRPr="00993597">
        <w:t>ed</w:t>
      </w:r>
      <w:r w:rsidR="00EB0383" w:rsidRPr="00993597">
        <w:t xml:space="preserve"> </w:t>
      </w:r>
      <w:r w:rsidRPr="00993597">
        <w:t>a</w:t>
      </w:r>
      <w:r w:rsidR="00EB0383" w:rsidRPr="00993597">
        <w:t xml:space="preserve"> compromis</w:t>
      </w:r>
      <w:r w:rsidRPr="00993597">
        <w:t>ed</w:t>
      </w:r>
      <w:r w:rsidR="00EB0383" w:rsidRPr="00993597">
        <w:t xml:space="preserve"> system performance and bugs </w:t>
      </w:r>
      <w:r w:rsidR="00116760" w:rsidRPr="00993597">
        <w:t>that need assistance to improve.</w:t>
      </w:r>
    </w:p>
    <w:p w14:paraId="766080EA" w14:textId="3CA83DC3" w:rsidR="008C4FE7" w:rsidRPr="00993597" w:rsidRDefault="00E04C6A" w:rsidP="0031317E">
      <w:pPr>
        <w:pStyle w:val="xmsonormal"/>
        <w:numPr>
          <w:ilvl w:val="1"/>
          <w:numId w:val="5"/>
        </w:numPr>
        <w:shd w:val="clear" w:color="auto" w:fill="FFFFFF"/>
        <w:contextualSpacing/>
        <w:rPr>
          <w:rFonts w:ascii="Georgia" w:hAnsi="Georgia" w:cs="Arial"/>
          <w:b/>
          <w:bCs/>
          <w:color w:val="000000" w:themeColor="text1"/>
          <w:sz w:val="22"/>
          <w:szCs w:val="22"/>
          <w:bdr w:val="none" w:sz="0" w:space="0" w:color="auto" w:frame="1"/>
          <w:lang w:val="en-GB"/>
        </w:rPr>
      </w:pPr>
      <w:r w:rsidRPr="00993597">
        <w:rPr>
          <w:rFonts w:ascii="Georgia" w:hAnsi="Georgia" w:cs="Arial"/>
          <w:b/>
          <w:bCs/>
          <w:color w:val="000000" w:themeColor="text1"/>
          <w:sz w:val="22"/>
          <w:szCs w:val="22"/>
          <w:bdr w:val="none" w:sz="0" w:space="0" w:color="auto" w:frame="1"/>
          <w:lang w:val="en-GB"/>
        </w:rPr>
        <w:t>Objectives</w:t>
      </w:r>
    </w:p>
    <w:p w14:paraId="174F7635" w14:textId="59DC02E0" w:rsidR="00E04C6A" w:rsidRPr="00993597" w:rsidRDefault="00E04C6A" w:rsidP="00E04C6A">
      <w:pPr>
        <w:pStyle w:val="xmsonormal"/>
        <w:shd w:val="clear" w:color="auto" w:fill="FFFFFF"/>
        <w:contextualSpacing/>
        <w:rPr>
          <w:rFonts w:ascii="Georgia" w:hAnsi="Georgia" w:cs="Arial"/>
          <w:b/>
          <w:bCs/>
          <w:color w:val="000000" w:themeColor="text1"/>
          <w:sz w:val="22"/>
          <w:szCs w:val="22"/>
          <w:bdr w:val="none" w:sz="0" w:space="0" w:color="auto" w:frame="1"/>
          <w:lang w:val="en-GB"/>
        </w:rPr>
      </w:pPr>
    </w:p>
    <w:p w14:paraId="126D8AC7" w14:textId="681DB98C" w:rsidR="002128D8" w:rsidRPr="00993597" w:rsidRDefault="002128D8" w:rsidP="002128D8">
      <w:pPr>
        <w:autoSpaceDE w:val="0"/>
        <w:autoSpaceDN w:val="0"/>
        <w:adjustRightInd w:val="0"/>
        <w:spacing w:after="0" w:line="240" w:lineRule="auto"/>
      </w:pPr>
      <w:r w:rsidRPr="00993597">
        <w:t xml:space="preserve">The objective of the assignment to develop a new web app using </w:t>
      </w:r>
      <w:r w:rsidR="00DD790E" w:rsidRPr="00993597">
        <w:t>an</w:t>
      </w:r>
      <w:r w:rsidRPr="00993597">
        <w:t xml:space="preserve"> updated framework to enable better functionality of the </w:t>
      </w:r>
      <w:r w:rsidR="00DD790E" w:rsidRPr="00993597">
        <w:t xml:space="preserve">digital </w:t>
      </w:r>
      <w:r w:rsidRPr="00993597">
        <w:t xml:space="preserve">weather board. The web app needs to be user-friendly for the application admin whilst create/upload/modify content </w:t>
      </w:r>
      <w:r w:rsidR="00DD790E" w:rsidRPr="00993597">
        <w:t>on</w:t>
      </w:r>
      <w:r w:rsidRPr="00993597">
        <w:t xml:space="preserve"> a regular basis.</w:t>
      </w:r>
    </w:p>
    <w:p w14:paraId="3BA12D77" w14:textId="4D2FE075" w:rsidR="001155DE" w:rsidRPr="00993597" w:rsidRDefault="002128D8" w:rsidP="0031317E">
      <w:pPr>
        <w:pStyle w:val="ListParagraph"/>
        <w:numPr>
          <w:ilvl w:val="0"/>
          <w:numId w:val="5"/>
        </w:numPr>
        <w:spacing w:before="240" w:after="0"/>
        <w:jc w:val="both"/>
        <w:rPr>
          <w:color w:val="000000" w:themeColor="text1"/>
        </w:rPr>
      </w:pPr>
      <w:r w:rsidRPr="00993597">
        <w:rPr>
          <w:b/>
          <w:color w:val="000000" w:themeColor="text1"/>
          <w:sz w:val="24"/>
          <w:szCs w:val="24"/>
        </w:rPr>
        <w:t>Scope of work</w:t>
      </w:r>
      <w:r w:rsidR="006F73B1" w:rsidRPr="00993597">
        <w:rPr>
          <w:b/>
          <w:color w:val="000000" w:themeColor="text1"/>
          <w:sz w:val="24"/>
          <w:szCs w:val="24"/>
        </w:rPr>
        <w:t xml:space="preserve"> </w:t>
      </w:r>
    </w:p>
    <w:p w14:paraId="7EAC6D8A" w14:textId="1D56B3CD" w:rsidR="00411754" w:rsidRPr="00993597" w:rsidRDefault="00411754" w:rsidP="00411754">
      <w:pPr>
        <w:autoSpaceDE w:val="0"/>
        <w:autoSpaceDN w:val="0"/>
        <w:adjustRightInd w:val="0"/>
        <w:spacing w:after="0" w:line="240" w:lineRule="auto"/>
      </w:pPr>
    </w:p>
    <w:p w14:paraId="250B50B5" w14:textId="65076F7C" w:rsidR="002128D8" w:rsidRPr="00993597" w:rsidRDefault="002128D8" w:rsidP="00411754">
      <w:pPr>
        <w:autoSpaceDE w:val="0"/>
        <w:autoSpaceDN w:val="0"/>
        <w:adjustRightInd w:val="0"/>
        <w:spacing w:after="0" w:line="240" w:lineRule="auto"/>
      </w:pPr>
      <w:r w:rsidRPr="00993597">
        <w:t>Design and develop a weather board app which will help the community to make risk-informed decisions by providing information on rainfall, temperature, sunlight hour, evaporation rate for the last week, the current week and the upcoming week using simple symbols for easy understanding by communities where literacy may not be high.</w:t>
      </w:r>
      <w:r w:rsidR="00116760" w:rsidRPr="00993597">
        <w:rPr>
          <w:rFonts w:eastAsia="Times New Roman" w:cs="Times New Roman"/>
          <w:color w:val="000000" w:themeColor="text1"/>
        </w:rPr>
        <w:t xml:space="preserve"> The app will also include Early Warning for disaster through by displaying the water level during flood, Local Weather Forecast, Agriculture Advisories, Government information and notices and Latest Local and National Market prices for vegetables. Interactive video clips (collected from different Govt./Non Govt. sources) related to agriculture, disaster preparedness, advisories need to be portrayed in the weather board as well.</w:t>
      </w:r>
    </w:p>
    <w:p w14:paraId="699AE105" w14:textId="698E1A47" w:rsidR="00411754" w:rsidRPr="00993597" w:rsidRDefault="00411754" w:rsidP="00411754">
      <w:pPr>
        <w:autoSpaceDE w:val="0"/>
        <w:autoSpaceDN w:val="0"/>
        <w:adjustRightInd w:val="0"/>
        <w:spacing w:after="0" w:line="240" w:lineRule="auto"/>
      </w:pPr>
    </w:p>
    <w:p w14:paraId="5C178A20" w14:textId="44BE797B" w:rsidR="003658A6" w:rsidRPr="00993597" w:rsidRDefault="00116760" w:rsidP="00411754">
      <w:pPr>
        <w:autoSpaceDE w:val="0"/>
        <w:autoSpaceDN w:val="0"/>
        <w:adjustRightInd w:val="0"/>
        <w:spacing w:after="0" w:line="240" w:lineRule="auto"/>
      </w:pPr>
      <w:r w:rsidRPr="00993597">
        <w:t>The scope of work includes but not limited to:</w:t>
      </w:r>
    </w:p>
    <w:p w14:paraId="4112DC97" w14:textId="0C513A90" w:rsidR="0023317E" w:rsidRPr="00993597" w:rsidRDefault="0023317E" w:rsidP="0023317E">
      <w:pPr>
        <w:pStyle w:val="ListParagraph"/>
        <w:numPr>
          <w:ilvl w:val="0"/>
          <w:numId w:val="12"/>
        </w:numPr>
        <w:autoSpaceDE w:val="0"/>
        <w:autoSpaceDN w:val="0"/>
        <w:adjustRightInd w:val="0"/>
        <w:spacing w:after="0" w:line="240" w:lineRule="auto"/>
      </w:pPr>
      <w:r w:rsidRPr="00993597">
        <w:t>Design and Develop Dynamic web app and website (Every section of the pages will be dynamic</w:t>
      </w:r>
      <w:r w:rsidR="002D02B9" w:rsidRPr="00993597">
        <w:t>,</w:t>
      </w:r>
      <w:r w:rsidRPr="00993597">
        <w:t xml:space="preserve"> </w:t>
      </w:r>
      <w:r w:rsidR="002D02B9" w:rsidRPr="00993597">
        <w:t>so that</w:t>
      </w:r>
      <w:r w:rsidRPr="00993597">
        <w:t xml:space="preserve"> site admin can upload the site text, images, videos from his/her own panel)</w:t>
      </w:r>
    </w:p>
    <w:p w14:paraId="7556E522" w14:textId="36621B42" w:rsidR="003658A6" w:rsidRPr="00993597" w:rsidRDefault="003658A6" w:rsidP="003658A6">
      <w:pPr>
        <w:pStyle w:val="ListParagraph"/>
        <w:numPr>
          <w:ilvl w:val="0"/>
          <w:numId w:val="12"/>
        </w:numPr>
        <w:autoSpaceDE w:val="0"/>
        <w:autoSpaceDN w:val="0"/>
        <w:adjustRightInd w:val="0"/>
        <w:spacing w:after="0" w:line="240" w:lineRule="auto"/>
      </w:pPr>
      <w:r w:rsidRPr="00993597">
        <w:t xml:space="preserve">Weather forecast will be localized </w:t>
      </w:r>
      <w:proofErr w:type="spellStart"/>
      <w:r w:rsidRPr="00993597">
        <w:t>gps</w:t>
      </w:r>
      <w:proofErr w:type="spellEnd"/>
      <w:r w:rsidRPr="00993597">
        <w:t xml:space="preserve"> location based</w:t>
      </w:r>
    </w:p>
    <w:p w14:paraId="6CBC7B22" w14:textId="79E45A00" w:rsidR="00D83DBE" w:rsidRPr="00993597" w:rsidRDefault="00D83DBE" w:rsidP="003658A6">
      <w:pPr>
        <w:pStyle w:val="ListParagraph"/>
        <w:numPr>
          <w:ilvl w:val="0"/>
          <w:numId w:val="12"/>
        </w:numPr>
        <w:autoSpaceDE w:val="0"/>
        <w:autoSpaceDN w:val="0"/>
        <w:adjustRightInd w:val="0"/>
        <w:spacing w:after="0" w:line="240" w:lineRule="auto"/>
      </w:pPr>
      <w:r w:rsidRPr="00993597">
        <w:t xml:space="preserve">Use the latest MERN technology </w:t>
      </w:r>
      <w:r w:rsidR="00B3363E" w:rsidRPr="00993597">
        <w:t xml:space="preserve">(if possible) </w:t>
      </w:r>
      <w:r w:rsidRPr="00993597">
        <w:t>to developed the full system</w:t>
      </w:r>
    </w:p>
    <w:p w14:paraId="2E44BE92" w14:textId="615351C4" w:rsidR="0023317E" w:rsidRPr="00993597" w:rsidRDefault="0023317E" w:rsidP="0023317E">
      <w:pPr>
        <w:pStyle w:val="ListParagraph"/>
        <w:numPr>
          <w:ilvl w:val="0"/>
          <w:numId w:val="12"/>
        </w:numPr>
        <w:autoSpaceDE w:val="0"/>
        <w:autoSpaceDN w:val="0"/>
        <w:adjustRightInd w:val="0"/>
        <w:spacing w:after="0" w:line="240" w:lineRule="auto"/>
      </w:pPr>
      <w:r w:rsidRPr="00993597">
        <w:rPr>
          <w:rFonts w:eastAsia="Times New Roman"/>
          <w:color w:val="000000"/>
          <w:lang w:val="en-US"/>
        </w:rPr>
        <w:t>Approval-based content upload/modify process</w:t>
      </w:r>
      <w:r w:rsidR="003658A6" w:rsidRPr="00993597">
        <w:rPr>
          <w:rFonts w:eastAsia="Times New Roman"/>
          <w:color w:val="000000"/>
          <w:lang w:val="en-US"/>
        </w:rPr>
        <w:t xml:space="preserve"> (</w:t>
      </w:r>
      <w:r w:rsidR="000236FF" w:rsidRPr="00993597">
        <w:rPr>
          <w:rFonts w:eastAsia="Times New Roman"/>
          <w:color w:val="000000"/>
          <w:lang w:val="en-US"/>
        </w:rPr>
        <w:t>Hierarchy based</w:t>
      </w:r>
      <w:r w:rsidR="003658A6" w:rsidRPr="00993597">
        <w:rPr>
          <w:rFonts w:eastAsia="Times New Roman"/>
          <w:color w:val="000000"/>
          <w:lang w:val="en-US"/>
        </w:rPr>
        <w:t>)</w:t>
      </w:r>
    </w:p>
    <w:p w14:paraId="49EE3968" w14:textId="04CC69BB" w:rsidR="00411754" w:rsidRPr="00993597" w:rsidRDefault="0023317E" w:rsidP="0023317E">
      <w:pPr>
        <w:pStyle w:val="ListParagraph"/>
        <w:numPr>
          <w:ilvl w:val="0"/>
          <w:numId w:val="12"/>
        </w:numPr>
        <w:autoSpaceDE w:val="0"/>
        <w:autoSpaceDN w:val="0"/>
        <w:adjustRightInd w:val="0"/>
        <w:spacing w:after="0" w:line="240" w:lineRule="auto"/>
      </w:pPr>
      <w:r w:rsidRPr="00993597">
        <w:t xml:space="preserve">Develop data archiving process and prepared report from system (How many </w:t>
      </w:r>
      <w:r w:rsidR="003658A6" w:rsidRPr="00993597">
        <w:t>hours</w:t>
      </w:r>
      <w:r w:rsidRPr="00993597">
        <w:t xml:space="preserve"> the app run, local market price </w:t>
      </w:r>
      <w:r w:rsidR="003658A6" w:rsidRPr="00993597">
        <w:t>up down over different hazard etc.</w:t>
      </w:r>
      <w:r w:rsidRPr="00993597">
        <w:t>)</w:t>
      </w:r>
    </w:p>
    <w:p w14:paraId="10625060" w14:textId="6ACC0895" w:rsidR="003658A6" w:rsidRPr="00993597" w:rsidRDefault="003658A6" w:rsidP="0023317E">
      <w:pPr>
        <w:pStyle w:val="ListParagraph"/>
        <w:numPr>
          <w:ilvl w:val="0"/>
          <w:numId w:val="12"/>
        </w:numPr>
        <w:autoSpaceDE w:val="0"/>
        <w:autoSpaceDN w:val="0"/>
        <w:adjustRightInd w:val="0"/>
        <w:spacing w:after="0" w:line="240" w:lineRule="auto"/>
      </w:pPr>
      <w:r w:rsidRPr="00993597">
        <w:t>Responsive site to fit every information and sections in the digital board screen properly (Screen size can vary from 38 inches to 46 inches)</w:t>
      </w:r>
    </w:p>
    <w:p w14:paraId="30721AC4" w14:textId="5011E276" w:rsidR="003658A6" w:rsidRPr="00993597" w:rsidRDefault="003658A6" w:rsidP="003658A6">
      <w:pPr>
        <w:pStyle w:val="ListParagraph"/>
        <w:numPr>
          <w:ilvl w:val="0"/>
          <w:numId w:val="12"/>
        </w:numPr>
        <w:autoSpaceDE w:val="0"/>
        <w:autoSpaceDN w:val="0"/>
        <w:adjustRightInd w:val="0"/>
        <w:spacing w:after="0" w:line="240" w:lineRule="auto"/>
      </w:pPr>
      <w:r w:rsidRPr="00993597">
        <w:t xml:space="preserve">User access control with permission mechanism </w:t>
      </w:r>
    </w:p>
    <w:p w14:paraId="59299CEF" w14:textId="533D8C99" w:rsidR="000236FF" w:rsidRPr="00993597" w:rsidRDefault="000236FF" w:rsidP="003658A6">
      <w:pPr>
        <w:pStyle w:val="ListParagraph"/>
        <w:numPr>
          <w:ilvl w:val="0"/>
          <w:numId w:val="12"/>
        </w:numPr>
        <w:autoSpaceDE w:val="0"/>
        <w:autoSpaceDN w:val="0"/>
        <w:adjustRightInd w:val="0"/>
        <w:spacing w:after="0" w:line="240" w:lineRule="auto"/>
      </w:pPr>
      <w:r w:rsidRPr="00993597">
        <w:t>Hosting the website</w:t>
      </w:r>
      <w:r w:rsidR="002D02B9" w:rsidRPr="00993597">
        <w:t>,</w:t>
      </w:r>
      <w:r w:rsidRPr="00993597">
        <w:t xml:space="preserve"> maintenance technical</w:t>
      </w:r>
      <w:r w:rsidR="002D02B9" w:rsidRPr="00993597">
        <w:t xml:space="preserve"> bugs and patch update</w:t>
      </w:r>
      <w:r w:rsidR="00862DB1" w:rsidRPr="00993597">
        <w:t xml:space="preserve"> for 12 months from end of August 2022.</w:t>
      </w:r>
    </w:p>
    <w:p w14:paraId="4D473EC6" w14:textId="0AA359DE" w:rsidR="006F73B1" w:rsidRPr="00993597" w:rsidRDefault="000236FF" w:rsidP="002D02B9">
      <w:pPr>
        <w:pStyle w:val="ListParagraph"/>
        <w:numPr>
          <w:ilvl w:val="0"/>
          <w:numId w:val="12"/>
        </w:numPr>
        <w:autoSpaceDE w:val="0"/>
        <w:autoSpaceDN w:val="0"/>
        <w:adjustRightInd w:val="0"/>
        <w:spacing w:after="0" w:line="240" w:lineRule="auto"/>
      </w:pPr>
      <w:r w:rsidRPr="00993597">
        <w:t>Develop a user manual and provide training</w:t>
      </w:r>
    </w:p>
    <w:p w14:paraId="37BB55AB" w14:textId="00AE9357" w:rsidR="002D02B9" w:rsidRPr="00993597" w:rsidRDefault="00F77A70" w:rsidP="002D02B9">
      <w:pPr>
        <w:pStyle w:val="ListParagraph"/>
        <w:numPr>
          <w:ilvl w:val="0"/>
          <w:numId w:val="12"/>
        </w:numPr>
        <w:autoSpaceDE w:val="0"/>
        <w:autoSpaceDN w:val="0"/>
        <w:adjustRightInd w:val="0"/>
        <w:spacing w:after="0" w:line="240" w:lineRule="auto"/>
      </w:pPr>
      <w:r w:rsidRPr="00993597">
        <w:t xml:space="preserve">Two-minute story telling 2D video “how the digital weather board and the developed software system helping </w:t>
      </w:r>
      <w:r w:rsidR="00116760" w:rsidRPr="00993597">
        <w:t xml:space="preserve">the </w:t>
      </w:r>
      <w:r w:rsidRPr="00993597">
        <w:t>flood affected vulnerable community”</w:t>
      </w:r>
    </w:p>
    <w:p w14:paraId="500A939E" w14:textId="3CEBDB7F" w:rsidR="006F73B1" w:rsidRPr="00993597" w:rsidRDefault="006F73B1" w:rsidP="006F73B1">
      <w:pPr>
        <w:autoSpaceDE w:val="0"/>
        <w:autoSpaceDN w:val="0"/>
        <w:adjustRightInd w:val="0"/>
        <w:spacing w:after="0" w:line="240" w:lineRule="auto"/>
      </w:pPr>
    </w:p>
    <w:p w14:paraId="3F50788B" w14:textId="41906A7E" w:rsidR="006F73B1" w:rsidRPr="00993597" w:rsidRDefault="0025016C" w:rsidP="0025016C">
      <w:pPr>
        <w:pStyle w:val="Heading3"/>
      </w:pPr>
      <w:r w:rsidRPr="00993597">
        <w:t xml:space="preserve">7.1. </w:t>
      </w:r>
      <w:r w:rsidR="00F77A70" w:rsidRPr="00993597">
        <w:t>When designing the web system, what to keep in mind</w:t>
      </w:r>
      <w:r w:rsidR="006F73B1" w:rsidRPr="00993597">
        <w:t xml:space="preserve"> </w:t>
      </w:r>
    </w:p>
    <w:p w14:paraId="05EED82E" w14:textId="7B75C49E" w:rsidR="00411754" w:rsidRPr="00993597" w:rsidRDefault="00411754" w:rsidP="00411754">
      <w:pPr>
        <w:autoSpaceDE w:val="0"/>
        <w:autoSpaceDN w:val="0"/>
        <w:adjustRightInd w:val="0"/>
        <w:spacing w:after="0" w:line="240" w:lineRule="auto"/>
      </w:pPr>
    </w:p>
    <w:p w14:paraId="3F013A60" w14:textId="089BF7A1" w:rsidR="00370DB9" w:rsidRPr="00993597" w:rsidRDefault="00370DB9" w:rsidP="00370DB9">
      <w:pPr>
        <w:pStyle w:val="ListParagraph"/>
        <w:numPr>
          <w:ilvl w:val="0"/>
          <w:numId w:val="13"/>
        </w:numPr>
        <w:autoSpaceDE w:val="0"/>
        <w:autoSpaceDN w:val="0"/>
        <w:adjustRightInd w:val="0"/>
        <w:spacing w:after="0" w:line="240" w:lineRule="auto"/>
        <w:rPr>
          <w:rFonts w:cs="Times New Roman"/>
          <w:color w:val="000000"/>
          <w:lang w:val="en-US"/>
        </w:rPr>
      </w:pPr>
      <w:r w:rsidRPr="00993597">
        <w:rPr>
          <w:rFonts w:cs="Times New Roman"/>
          <w:color w:val="000000"/>
          <w:lang w:val="en-US"/>
        </w:rPr>
        <w:t>Targeted audiences are community people, Government agencies, Privet/Corporate sector leaders and International nonprofit organizations</w:t>
      </w:r>
    </w:p>
    <w:p w14:paraId="18612D57" w14:textId="6A6BD972" w:rsidR="00F77A70" w:rsidRPr="00993597" w:rsidRDefault="00F77A70" w:rsidP="00F77A70">
      <w:pPr>
        <w:pStyle w:val="ListParagraph"/>
        <w:numPr>
          <w:ilvl w:val="0"/>
          <w:numId w:val="13"/>
        </w:numPr>
        <w:autoSpaceDE w:val="0"/>
        <w:autoSpaceDN w:val="0"/>
        <w:adjustRightInd w:val="0"/>
        <w:spacing w:after="0" w:line="240" w:lineRule="auto"/>
        <w:rPr>
          <w:rFonts w:cs="Times New Roman"/>
          <w:color w:val="000000"/>
          <w:lang w:val="en-US"/>
        </w:rPr>
      </w:pPr>
      <w:r w:rsidRPr="00993597">
        <w:rPr>
          <w:rFonts w:cs="Times New Roman"/>
          <w:color w:val="000000"/>
          <w:lang w:val="en-US"/>
        </w:rPr>
        <w:t>The web system should be in coherence with Practical Action</w:t>
      </w:r>
      <w:r w:rsidR="00370DB9" w:rsidRPr="00993597">
        <w:rPr>
          <w:rFonts w:cs="Times New Roman"/>
          <w:color w:val="000000"/>
          <w:lang w:val="en-US"/>
        </w:rPr>
        <w:t>’s communication policy and visual guideline</w:t>
      </w:r>
    </w:p>
    <w:p w14:paraId="6315345A" w14:textId="4FE56DDA" w:rsidR="00F77A70" w:rsidRPr="00993597" w:rsidRDefault="00F77A70" w:rsidP="00F77A70">
      <w:pPr>
        <w:pStyle w:val="ListParagraph"/>
        <w:numPr>
          <w:ilvl w:val="0"/>
          <w:numId w:val="13"/>
        </w:numPr>
        <w:autoSpaceDE w:val="0"/>
        <w:autoSpaceDN w:val="0"/>
        <w:adjustRightInd w:val="0"/>
        <w:spacing w:after="0" w:line="240" w:lineRule="auto"/>
        <w:rPr>
          <w:rFonts w:cs="Times New Roman"/>
          <w:color w:val="000000"/>
          <w:lang w:val="en-US"/>
        </w:rPr>
      </w:pPr>
      <w:r w:rsidRPr="00993597">
        <w:rPr>
          <w:rFonts w:cs="Times New Roman"/>
          <w:color w:val="000000"/>
          <w:lang w:val="en-US"/>
        </w:rPr>
        <w:t>The web system design should be easy to navigate</w:t>
      </w:r>
    </w:p>
    <w:p w14:paraId="3F86410E" w14:textId="55E35807" w:rsidR="00F77A70" w:rsidRPr="00993597" w:rsidRDefault="00F77A70" w:rsidP="00F77A70">
      <w:pPr>
        <w:pStyle w:val="ListParagraph"/>
        <w:numPr>
          <w:ilvl w:val="0"/>
          <w:numId w:val="13"/>
        </w:numPr>
        <w:autoSpaceDE w:val="0"/>
        <w:autoSpaceDN w:val="0"/>
        <w:adjustRightInd w:val="0"/>
        <w:spacing w:after="0" w:line="240" w:lineRule="auto"/>
        <w:rPr>
          <w:rFonts w:cs="Times New Roman"/>
          <w:color w:val="000000"/>
          <w:lang w:val="en-US"/>
        </w:rPr>
      </w:pPr>
      <w:r w:rsidRPr="00993597">
        <w:rPr>
          <w:rFonts w:cs="Times New Roman"/>
          <w:color w:val="000000"/>
          <w:lang w:val="en-US"/>
        </w:rPr>
        <w:t>Design elements should be simple and modern and based on user experience research</w:t>
      </w:r>
    </w:p>
    <w:p w14:paraId="1C7A8031" w14:textId="0B94FC27" w:rsidR="00F77A70" w:rsidRPr="00993597" w:rsidRDefault="00F77A70" w:rsidP="00F77A70">
      <w:pPr>
        <w:pStyle w:val="ListParagraph"/>
        <w:numPr>
          <w:ilvl w:val="0"/>
          <w:numId w:val="13"/>
        </w:numPr>
        <w:autoSpaceDE w:val="0"/>
        <w:autoSpaceDN w:val="0"/>
        <w:adjustRightInd w:val="0"/>
        <w:spacing w:after="0" w:line="240" w:lineRule="auto"/>
        <w:rPr>
          <w:rFonts w:cs="Times New Roman"/>
          <w:color w:val="000000"/>
          <w:lang w:val="en-US"/>
        </w:rPr>
      </w:pPr>
      <w:r w:rsidRPr="00993597">
        <w:rPr>
          <w:rFonts w:cs="Times New Roman"/>
          <w:color w:val="000000"/>
          <w:lang w:val="en-US"/>
        </w:rPr>
        <w:t>Options to do cross posting</w:t>
      </w:r>
      <w:r w:rsidR="005E65E6" w:rsidRPr="00993597">
        <w:rPr>
          <w:rFonts w:cs="Times New Roman"/>
          <w:color w:val="000000"/>
          <w:lang w:val="en-US"/>
        </w:rPr>
        <w:t xml:space="preserve"> and integration</w:t>
      </w:r>
      <w:r w:rsidRPr="00993597">
        <w:rPr>
          <w:rFonts w:cs="Times New Roman"/>
          <w:color w:val="000000"/>
          <w:lang w:val="en-US"/>
        </w:rPr>
        <w:t xml:space="preserve"> between Zurich alliance portal</w:t>
      </w:r>
      <w:r w:rsidR="005E65E6" w:rsidRPr="00993597">
        <w:rPr>
          <w:rFonts w:cs="Times New Roman"/>
          <w:color w:val="000000"/>
          <w:lang w:val="en-US"/>
        </w:rPr>
        <w:t xml:space="preserve">, Bangladesh disaster alert app </w:t>
      </w:r>
      <w:r w:rsidRPr="00993597">
        <w:rPr>
          <w:rFonts w:cs="Times New Roman"/>
          <w:color w:val="000000"/>
          <w:lang w:val="en-US"/>
        </w:rPr>
        <w:t>and other sub domains</w:t>
      </w:r>
    </w:p>
    <w:p w14:paraId="2AE1F269" w14:textId="040054FF" w:rsidR="00F77A70" w:rsidRPr="00993597" w:rsidRDefault="00F77A70" w:rsidP="00F77A70">
      <w:pPr>
        <w:pStyle w:val="ListParagraph"/>
        <w:numPr>
          <w:ilvl w:val="0"/>
          <w:numId w:val="13"/>
        </w:numPr>
        <w:autoSpaceDE w:val="0"/>
        <w:autoSpaceDN w:val="0"/>
        <w:adjustRightInd w:val="0"/>
        <w:spacing w:after="0" w:line="240" w:lineRule="auto"/>
        <w:rPr>
          <w:rFonts w:cs="Times New Roman"/>
          <w:color w:val="000000"/>
          <w:lang w:val="en-US"/>
        </w:rPr>
      </w:pPr>
      <w:r w:rsidRPr="00993597">
        <w:rPr>
          <w:rFonts w:cs="Times New Roman"/>
          <w:color w:val="000000"/>
          <w:lang w:val="en-US"/>
        </w:rPr>
        <w:lastRenderedPageBreak/>
        <w:t>Social Media Channels should be connected and enable us to share post</w:t>
      </w:r>
    </w:p>
    <w:p w14:paraId="4E97055F" w14:textId="77777777" w:rsidR="001C27AE" w:rsidRPr="00993597" w:rsidRDefault="001C27AE" w:rsidP="001C27AE">
      <w:pPr>
        <w:autoSpaceDE w:val="0"/>
        <w:autoSpaceDN w:val="0"/>
        <w:adjustRightInd w:val="0"/>
        <w:spacing w:after="0" w:line="240" w:lineRule="auto"/>
        <w:rPr>
          <w:rFonts w:cs="Times New Roman"/>
          <w:color w:val="000000"/>
          <w:lang w:val="en-US"/>
        </w:rPr>
      </w:pPr>
    </w:p>
    <w:p w14:paraId="1BC97801" w14:textId="5D6D1FBA" w:rsidR="001C27AE" w:rsidRPr="00993597" w:rsidRDefault="0025016C" w:rsidP="0025016C">
      <w:pPr>
        <w:pStyle w:val="Heading3"/>
        <w:rPr>
          <w:rFonts w:cs="Times New Roman"/>
          <w:color w:val="000000"/>
          <w:lang w:val="en-US"/>
        </w:rPr>
      </w:pPr>
      <w:r w:rsidRPr="00993597">
        <w:t xml:space="preserve">7.2. </w:t>
      </w:r>
      <w:r w:rsidR="007E79E1" w:rsidRPr="00993597">
        <w:t>Application Requirements:</w:t>
      </w:r>
    </w:p>
    <w:p w14:paraId="4FCF81CE" w14:textId="3AA04D51" w:rsidR="007E79E1" w:rsidRPr="00993597" w:rsidRDefault="007E79E1" w:rsidP="007E79E1">
      <w:pPr>
        <w:pStyle w:val="ListParagraph"/>
        <w:autoSpaceDE w:val="0"/>
        <w:autoSpaceDN w:val="0"/>
        <w:adjustRightInd w:val="0"/>
        <w:spacing w:after="0" w:line="240" w:lineRule="auto"/>
        <w:ind w:left="360"/>
        <w:rPr>
          <w:rFonts w:cs="Times New Roman"/>
          <w:color w:val="000000"/>
          <w:lang w:val="en-US"/>
        </w:rPr>
      </w:pPr>
    </w:p>
    <w:p w14:paraId="2C240A0B" w14:textId="76F110C8" w:rsidR="007E79E1" w:rsidRPr="00993597" w:rsidRDefault="007E79E1" w:rsidP="007E79E1">
      <w:pPr>
        <w:pStyle w:val="ListParagraph"/>
        <w:numPr>
          <w:ilvl w:val="0"/>
          <w:numId w:val="19"/>
        </w:numPr>
        <w:autoSpaceDE w:val="0"/>
        <w:autoSpaceDN w:val="0"/>
        <w:adjustRightInd w:val="0"/>
        <w:spacing w:after="0" w:line="240" w:lineRule="auto"/>
        <w:rPr>
          <w:rFonts w:cs="Times New Roman"/>
          <w:color w:val="000000"/>
          <w:lang w:val="en-US"/>
        </w:rPr>
      </w:pPr>
      <w:r w:rsidRPr="00993597">
        <w:rPr>
          <w:rFonts w:cs="Times New Roman"/>
          <w:color w:val="000000"/>
          <w:lang w:val="en-US"/>
        </w:rPr>
        <w:t>Should support cross browser platforms (popular web-browsers such as Mozilla Firefox, Opera, Chrome, Internet Explorer, Safari etc.)</w:t>
      </w:r>
    </w:p>
    <w:p w14:paraId="7DA203B6" w14:textId="04213FE5" w:rsidR="007E79E1" w:rsidRPr="00993597" w:rsidRDefault="00285F85" w:rsidP="00285F85">
      <w:pPr>
        <w:pStyle w:val="ListParagraph"/>
        <w:numPr>
          <w:ilvl w:val="0"/>
          <w:numId w:val="19"/>
        </w:numPr>
        <w:autoSpaceDE w:val="0"/>
        <w:autoSpaceDN w:val="0"/>
        <w:adjustRightInd w:val="0"/>
        <w:spacing w:after="0" w:line="240" w:lineRule="auto"/>
        <w:rPr>
          <w:rFonts w:cs="Times New Roman"/>
          <w:color w:val="000000"/>
          <w:lang w:val="en-US"/>
        </w:rPr>
      </w:pPr>
      <w:r w:rsidRPr="00993597">
        <w:rPr>
          <w:rFonts w:cs="Times New Roman"/>
          <w:color w:val="000000"/>
          <w:lang w:val="en-US"/>
        </w:rPr>
        <w:t>Application should be lightweight and rich client-side scripting</w:t>
      </w:r>
    </w:p>
    <w:p w14:paraId="562BF5FA" w14:textId="77777777" w:rsidR="00285F85" w:rsidRPr="00993597" w:rsidRDefault="00285F85" w:rsidP="00285F85">
      <w:pPr>
        <w:pStyle w:val="ListParagraph"/>
        <w:numPr>
          <w:ilvl w:val="0"/>
          <w:numId w:val="19"/>
        </w:numPr>
        <w:autoSpaceDE w:val="0"/>
        <w:autoSpaceDN w:val="0"/>
        <w:adjustRightInd w:val="0"/>
        <w:spacing w:after="0" w:line="240" w:lineRule="auto"/>
        <w:rPr>
          <w:rFonts w:cs="Times New Roman"/>
          <w:color w:val="000000"/>
          <w:lang w:val="en-US"/>
        </w:rPr>
      </w:pPr>
      <w:r w:rsidRPr="00993597">
        <w:rPr>
          <w:rFonts w:cs="Times New Roman"/>
          <w:color w:val="000000"/>
          <w:lang w:val="en-US"/>
        </w:rPr>
        <w:t>Application should run with narrow bandwidth</w:t>
      </w:r>
    </w:p>
    <w:p w14:paraId="6F33D3D9" w14:textId="45CEC46A" w:rsidR="007E79E1" w:rsidRPr="00993597" w:rsidRDefault="00285F85" w:rsidP="00285F85">
      <w:pPr>
        <w:pStyle w:val="ListParagraph"/>
        <w:numPr>
          <w:ilvl w:val="0"/>
          <w:numId w:val="19"/>
        </w:numPr>
        <w:autoSpaceDE w:val="0"/>
        <w:autoSpaceDN w:val="0"/>
        <w:adjustRightInd w:val="0"/>
        <w:spacing w:after="0" w:line="240" w:lineRule="auto"/>
        <w:rPr>
          <w:rFonts w:cs="Times New Roman"/>
          <w:color w:val="000000"/>
          <w:lang w:val="en-US"/>
        </w:rPr>
      </w:pPr>
      <w:r w:rsidRPr="00993597">
        <w:rPr>
          <w:rFonts w:cs="Times New Roman"/>
          <w:color w:val="000000"/>
          <w:lang w:val="en-US"/>
        </w:rPr>
        <w:t>UI should be developed based on the analysis of UX</w:t>
      </w:r>
    </w:p>
    <w:p w14:paraId="32532345" w14:textId="4706CBB3" w:rsidR="007E79E1" w:rsidRPr="00993597" w:rsidRDefault="00285F85" w:rsidP="00285F85">
      <w:pPr>
        <w:pStyle w:val="ListParagraph"/>
        <w:numPr>
          <w:ilvl w:val="0"/>
          <w:numId w:val="19"/>
        </w:numPr>
        <w:autoSpaceDE w:val="0"/>
        <w:autoSpaceDN w:val="0"/>
        <w:adjustRightInd w:val="0"/>
        <w:spacing w:after="0" w:line="240" w:lineRule="auto"/>
        <w:rPr>
          <w:rFonts w:cs="Times New Roman"/>
          <w:color w:val="000000"/>
          <w:lang w:val="en-US"/>
        </w:rPr>
      </w:pPr>
      <w:r w:rsidRPr="00993597">
        <w:rPr>
          <w:rFonts w:cs="Times New Roman"/>
          <w:color w:val="000000"/>
          <w:lang w:val="en-US"/>
        </w:rPr>
        <w:t>Any web interface of this application should be fully responsive and can be useable through   Mobile, Desktop, Laptop, Pad, etc.</w:t>
      </w:r>
    </w:p>
    <w:p w14:paraId="32C2EF39" w14:textId="77777777" w:rsidR="007E79E1" w:rsidRPr="00993597" w:rsidRDefault="007E79E1" w:rsidP="007E79E1">
      <w:pPr>
        <w:pStyle w:val="ListParagraph"/>
        <w:autoSpaceDE w:val="0"/>
        <w:autoSpaceDN w:val="0"/>
        <w:adjustRightInd w:val="0"/>
        <w:spacing w:after="0" w:line="240" w:lineRule="auto"/>
        <w:ind w:left="360"/>
        <w:rPr>
          <w:rFonts w:cs="Times New Roman"/>
          <w:color w:val="000000"/>
          <w:lang w:val="en-US"/>
        </w:rPr>
      </w:pPr>
    </w:p>
    <w:p w14:paraId="5EBE13CA" w14:textId="19C10B42" w:rsidR="005E65E6" w:rsidRPr="00993597" w:rsidRDefault="005E65E6" w:rsidP="0025016C">
      <w:pPr>
        <w:pStyle w:val="Heading3"/>
        <w:rPr>
          <w:rFonts w:cs="Times New Roman"/>
          <w:color w:val="000000"/>
          <w:lang w:val="en-US"/>
        </w:rPr>
      </w:pPr>
      <w:r w:rsidRPr="00993597">
        <w:t xml:space="preserve">  </w:t>
      </w:r>
      <w:r w:rsidR="0025016C" w:rsidRPr="00993597">
        <w:t xml:space="preserve">7.3. </w:t>
      </w:r>
      <w:r w:rsidRPr="00993597">
        <w:t>Security and Privacy Requirements:</w:t>
      </w:r>
    </w:p>
    <w:p w14:paraId="00C7BAB8" w14:textId="1EF8149D" w:rsidR="005E65E6" w:rsidRPr="00993597" w:rsidRDefault="005E65E6" w:rsidP="005E65E6">
      <w:pPr>
        <w:autoSpaceDE w:val="0"/>
        <w:autoSpaceDN w:val="0"/>
        <w:adjustRightInd w:val="0"/>
        <w:spacing w:after="0" w:line="240" w:lineRule="auto"/>
        <w:rPr>
          <w:rFonts w:cs="Times New Roman"/>
          <w:color w:val="000000"/>
          <w:lang w:val="en-US"/>
        </w:rPr>
      </w:pPr>
    </w:p>
    <w:p w14:paraId="7D825F26" w14:textId="77777777" w:rsidR="005E65E6" w:rsidRPr="00993597" w:rsidRDefault="005E65E6" w:rsidP="005E65E6">
      <w:pPr>
        <w:pStyle w:val="ListParagraph"/>
        <w:numPr>
          <w:ilvl w:val="0"/>
          <w:numId w:val="20"/>
        </w:numPr>
        <w:autoSpaceDE w:val="0"/>
        <w:autoSpaceDN w:val="0"/>
        <w:adjustRightInd w:val="0"/>
        <w:spacing w:after="0" w:line="240" w:lineRule="auto"/>
        <w:rPr>
          <w:rFonts w:cs="Times New Roman"/>
          <w:color w:val="000000"/>
          <w:lang w:val="en-US"/>
        </w:rPr>
      </w:pPr>
      <w:r w:rsidRPr="00993597">
        <w:rPr>
          <w:rFonts w:cs="Times New Roman"/>
          <w:color w:val="000000"/>
          <w:lang w:val="en-US"/>
        </w:rPr>
        <w:t>System should follow all the standard and advance security compliance</w:t>
      </w:r>
    </w:p>
    <w:p w14:paraId="0D8930E4" w14:textId="77777777" w:rsidR="005E65E6" w:rsidRPr="00993597" w:rsidRDefault="005E65E6" w:rsidP="005E65E6">
      <w:pPr>
        <w:pStyle w:val="ListParagraph"/>
        <w:numPr>
          <w:ilvl w:val="0"/>
          <w:numId w:val="20"/>
        </w:numPr>
        <w:autoSpaceDE w:val="0"/>
        <w:autoSpaceDN w:val="0"/>
        <w:adjustRightInd w:val="0"/>
        <w:spacing w:after="0" w:line="240" w:lineRule="auto"/>
        <w:rPr>
          <w:rFonts w:cs="Times New Roman"/>
          <w:color w:val="000000"/>
          <w:lang w:val="en-US"/>
        </w:rPr>
      </w:pPr>
      <w:r w:rsidRPr="00993597">
        <w:rPr>
          <w:rFonts w:cs="Times New Roman"/>
          <w:color w:val="000000"/>
          <w:lang w:val="en-US"/>
        </w:rPr>
        <w:t xml:space="preserve">The system should have protection from various security threats like Cross site scripting, SQL injection, </w:t>
      </w:r>
      <w:proofErr w:type="spellStart"/>
      <w:r w:rsidRPr="00993597">
        <w:rPr>
          <w:rFonts w:cs="Times New Roman"/>
          <w:color w:val="000000"/>
          <w:lang w:val="en-US"/>
        </w:rPr>
        <w:t>DDoS</w:t>
      </w:r>
      <w:proofErr w:type="spellEnd"/>
      <w:r w:rsidRPr="00993597">
        <w:rPr>
          <w:rFonts w:cs="Times New Roman"/>
          <w:color w:val="000000"/>
          <w:lang w:val="en-US"/>
        </w:rPr>
        <w:t xml:space="preserve"> attacks, Cross-site request forgery (CSRF), Data breach etc.</w:t>
      </w:r>
    </w:p>
    <w:p w14:paraId="63254682" w14:textId="320386B8" w:rsidR="005E65E6" w:rsidRPr="00993597" w:rsidRDefault="005E65E6" w:rsidP="005E65E6">
      <w:pPr>
        <w:pStyle w:val="ListParagraph"/>
        <w:numPr>
          <w:ilvl w:val="0"/>
          <w:numId w:val="20"/>
        </w:numPr>
        <w:autoSpaceDE w:val="0"/>
        <w:autoSpaceDN w:val="0"/>
        <w:adjustRightInd w:val="0"/>
        <w:spacing w:after="0" w:line="240" w:lineRule="auto"/>
        <w:rPr>
          <w:rFonts w:cs="Times New Roman"/>
          <w:color w:val="000000"/>
          <w:lang w:val="en-US"/>
        </w:rPr>
      </w:pPr>
      <w:r w:rsidRPr="00993597">
        <w:rPr>
          <w:rFonts w:cs="Times New Roman"/>
          <w:color w:val="000000"/>
          <w:lang w:val="en-US"/>
        </w:rPr>
        <w:t>Agency has to ensure Application Level Security</w:t>
      </w:r>
    </w:p>
    <w:p w14:paraId="280EE576" w14:textId="1E0888D7" w:rsidR="005E65E6" w:rsidRPr="00993597" w:rsidRDefault="005E65E6" w:rsidP="005E65E6">
      <w:pPr>
        <w:pStyle w:val="ListParagraph"/>
        <w:numPr>
          <w:ilvl w:val="0"/>
          <w:numId w:val="20"/>
        </w:numPr>
        <w:autoSpaceDE w:val="0"/>
        <w:autoSpaceDN w:val="0"/>
        <w:adjustRightInd w:val="0"/>
        <w:spacing w:after="0" w:line="240" w:lineRule="auto"/>
        <w:rPr>
          <w:rFonts w:cs="Times New Roman"/>
          <w:color w:val="000000"/>
          <w:lang w:val="en-US"/>
        </w:rPr>
      </w:pPr>
      <w:r w:rsidRPr="00993597">
        <w:rPr>
          <w:rFonts w:cs="Times New Roman"/>
          <w:color w:val="000000"/>
          <w:lang w:val="en-US"/>
        </w:rPr>
        <w:t>Agency has to cooperate with Practical Action System Maintenance team and IT to ensure the Application security</w:t>
      </w:r>
    </w:p>
    <w:p w14:paraId="2E3B9A89" w14:textId="77777777" w:rsidR="005E65E6" w:rsidRPr="00993597" w:rsidRDefault="005E65E6" w:rsidP="005E65E6">
      <w:pPr>
        <w:autoSpaceDE w:val="0"/>
        <w:autoSpaceDN w:val="0"/>
        <w:adjustRightInd w:val="0"/>
        <w:spacing w:after="0" w:line="240" w:lineRule="auto"/>
        <w:rPr>
          <w:rFonts w:cs="Times New Roman"/>
          <w:color w:val="000000"/>
          <w:lang w:val="en-US"/>
        </w:rPr>
      </w:pPr>
    </w:p>
    <w:p w14:paraId="29FD34DF" w14:textId="05986196" w:rsidR="007E79E1" w:rsidRPr="00993597" w:rsidRDefault="0025016C" w:rsidP="0025016C">
      <w:pPr>
        <w:pStyle w:val="Heading3"/>
        <w:rPr>
          <w:lang w:val="en-US"/>
        </w:rPr>
      </w:pPr>
      <w:r w:rsidRPr="00993597">
        <w:rPr>
          <w:lang w:val="en-US"/>
        </w:rPr>
        <w:t>7.4. Scalability Requirements:</w:t>
      </w:r>
    </w:p>
    <w:p w14:paraId="4A5F2409" w14:textId="77777777" w:rsidR="0025016C" w:rsidRPr="00993597" w:rsidRDefault="0025016C" w:rsidP="0025016C">
      <w:pPr>
        <w:pStyle w:val="ListParagraph"/>
        <w:autoSpaceDE w:val="0"/>
        <w:autoSpaceDN w:val="0"/>
        <w:adjustRightInd w:val="0"/>
        <w:spacing w:after="0" w:line="240" w:lineRule="auto"/>
        <w:ind w:left="360"/>
        <w:rPr>
          <w:rFonts w:cs="Times New Roman"/>
          <w:b/>
          <w:color w:val="000000"/>
          <w:lang w:val="en-US"/>
        </w:rPr>
      </w:pPr>
    </w:p>
    <w:p w14:paraId="50625163" w14:textId="77777777" w:rsidR="005E65E6" w:rsidRPr="00993597" w:rsidRDefault="005E65E6" w:rsidP="0025016C">
      <w:pPr>
        <w:pStyle w:val="ListParagraph"/>
        <w:numPr>
          <w:ilvl w:val="0"/>
          <w:numId w:val="21"/>
        </w:numPr>
        <w:autoSpaceDE w:val="0"/>
        <w:autoSpaceDN w:val="0"/>
        <w:adjustRightInd w:val="0"/>
        <w:spacing w:after="0" w:line="240" w:lineRule="auto"/>
      </w:pPr>
      <w:r w:rsidRPr="00993597">
        <w:t>The Application should be highly scalable to accommodate current and future requirements within the scope mentioned in this TOR</w:t>
      </w:r>
    </w:p>
    <w:p w14:paraId="66D9147D" w14:textId="24A8BDA2" w:rsidR="005E65E6" w:rsidRPr="00993597" w:rsidRDefault="0025016C" w:rsidP="0025016C">
      <w:pPr>
        <w:pStyle w:val="ListParagraph"/>
        <w:numPr>
          <w:ilvl w:val="0"/>
          <w:numId w:val="21"/>
        </w:numPr>
        <w:autoSpaceDE w:val="0"/>
        <w:autoSpaceDN w:val="0"/>
        <w:adjustRightInd w:val="0"/>
        <w:spacing w:after="0" w:line="240" w:lineRule="auto"/>
      </w:pPr>
      <w:r w:rsidRPr="00993597">
        <w:t>The agency</w:t>
      </w:r>
      <w:r w:rsidR="005E65E6" w:rsidRPr="00993597">
        <w:t xml:space="preserve"> must conduct an extensive load testing before handing over the application</w:t>
      </w:r>
    </w:p>
    <w:p w14:paraId="78331CC6" w14:textId="7B2A4DE2" w:rsidR="00CD4C1A" w:rsidRPr="00993597" w:rsidRDefault="005E65E6" w:rsidP="0025016C">
      <w:pPr>
        <w:pStyle w:val="ListParagraph"/>
        <w:numPr>
          <w:ilvl w:val="0"/>
          <w:numId w:val="21"/>
        </w:numPr>
        <w:autoSpaceDE w:val="0"/>
        <w:autoSpaceDN w:val="0"/>
        <w:adjustRightInd w:val="0"/>
        <w:spacing w:after="0" w:line="240" w:lineRule="auto"/>
      </w:pPr>
      <w:r w:rsidRPr="00993597">
        <w:t>The application should be provided with appropriate caching mechanism to handle very high-traffic scalability</w:t>
      </w:r>
    </w:p>
    <w:p w14:paraId="20FAE17F" w14:textId="77777777" w:rsidR="0025016C" w:rsidRPr="00993597" w:rsidRDefault="0025016C" w:rsidP="0025016C">
      <w:pPr>
        <w:pStyle w:val="ListParagraph"/>
        <w:autoSpaceDE w:val="0"/>
        <w:autoSpaceDN w:val="0"/>
        <w:adjustRightInd w:val="0"/>
        <w:spacing w:after="0" w:line="240" w:lineRule="auto"/>
      </w:pPr>
    </w:p>
    <w:p w14:paraId="33FD0493" w14:textId="4C420EF6" w:rsidR="0025016C" w:rsidRPr="00993597" w:rsidRDefault="0025016C" w:rsidP="0025016C">
      <w:pPr>
        <w:pStyle w:val="Heading3"/>
      </w:pPr>
      <w:r w:rsidRPr="00993597">
        <w:t>7.5. System Audit:</w:t>
      </w:r>
    </w:p>
    <w:p w14:paraId="0CA5467C" w14:textId="77777777" w:rsidR="0025016C" w:rsidRPr="00993597" w:rsidRDefault="0025016C" w:rsidP="0025016C">
      <w:pPr>
        <w:autoSpaceDE w:val="0"/>
        <w:autoSpaceDN w:val="0"/>
        <w:adjustRightInd w:val="0"/>
        <w:spacing w:after="0" w:line="240" w:lineRule="auto"/>
      </w:pPr>
      <w:r w:rsidRPr="00993597">
        <w:t>The system should maintain an audit trail of any changes or updates made in any information that are considered as vital, simultaneously maintaining the audit log with information such as:</w:t>
      </w:r>
    </w:p>
    <w:p w14:paraId="3B8DB6AC" w14:textId="5EEEFD2E" w:rsidR="0025016C" w:rsidRPr="00993597" w:rsidRDefault="0025016C" w:rsidP="0025016C">
      <w:pPr>
        <w:pStyle w:val="ListParagraph"/>
        <w:numPr>
          <w:ilvl w:val="0"/>
          <w:numId w:val="23"/>
        </w:numPr>
        <w:autoSpaceDE w:val="0"/>
        <w:autoSpaceDN w:val="0"/>
        <w:adjustRightInd w:val="0"/>
        <w:spacing w:after="0" w:line="240" w:lineRule="auto"/>
      </w:pPr>
      <w:r w:rsidRPr="00993597">
        <w:t>Information/Log of the users who are accessing the admin panel</w:t>
      </w:r>
    </w:p>
    <w:p w14:paraId="46A5C418" w14:textId="7DD99403" w:rsidR="0025016C" w:rsidRPr="00993597" w:rsidRDefault="0025016C" w:rsidP="0025016C">
      <w:pPr>
        <w:pStyle w:val="ListParagraph"/>
        <w:numPr>
          <w:ilvl w:val="0"/>
          <w:numId w:val="23"/>
        </w:numPr>
        <w:autoSpaceDE w:val="0"/>
        <w:autoSpaceDN w:val="0"/>
        <w:adjustRightInd w:val="0"/>
        <w:spacing w:after="0" w:line="240" w:lineRule="auto"/>
      </w:pPr>
      <w:r w:rsidRPr="00993597">
        <w:t>Information the users who are Create/Modified/delete the website Content</w:t>
      </w:r>
    </w:p>
    <w:p w14:paraId="60609DDD" w14:textId="5DC0C5FB" w:rsidR="0025016C" w:rsidRPr="00993597" w:rsidRDefault="0025016C" w:rsidP="0025016C">
      <w:pPr>
        <w:pStyle w:val="ListParagraph"/>
        <w:numPr>
          <w:ilvl w:val="0"/>
          <w:numId w:val="23"/>
        </w:numPr>
        <w:autoSpaceDE w:val="0"/>
        <w:autoSpaceDN w:val="0"/>
        <w:adjustRightInd w:val="0"/>
        <w:spacing w:after="0" w:line="240" w:lineRule="auto"/>
      </w:pPr>
      <w:r w:rsidRPr="00993597">
        <w:t>Log attempted breaches of access</w:t>
      </w:r>
    </w:p>
    <w:p w14:paraId="75951C9F" w14:textId="38FCE823" w:rsidR="0025016C" w:rsidRPr="00993597" w:rsidRDefault="0025016C" w:rsidP="0025016C">
      <w:pPr>
        <w:pStyle w:val="ListParagraph"/>
        <w:numPr>
          <w:ilvl w:val="0"/>
          <w:numId w:val="23"/>
        </w:numPr>
        <w:autoSpaceDE w:val="0"/>
        <w:autoSpaceDN w:val="0"/>
        <w:adjustRightInd w:val="0"/>
        <w:spacing w:after="0" w:line="240" w:lineRule="auto"/>
      </w:pPr>
      <w:r w:rsidRPr="00993597">
        <w:t>Total Visitor Count Report</w:t>
      </w:r>
    </w:p>
    <w:p w14:paraId="59626A85" w14:textId="60C8075D" w:rsidR="0025016C" w:rsidRPr="00993597" w:rsidRDefault="0025016C" w:rsidP="0025016C">
      <w:pPr>
        <w:pStyle w:val="ListParagraph"/>
        <w:numPr>
          <w:ilvl w:val="0"/>
          <w:numId w:val="23"/>
        </w:numPr>
        <w:autoSpaceDE w:val="0"/>
        <w:autoSpaceDN w:val="0"/>
        <w:adjustRightInd w:val="0"/>
        <w:spacing w:after="0" w:line="240" w:lineRule="auto"/>
      </w:pPr>
      <w:r w:rsidRPr="00993597">
        <w:t>Others knowledge related reports for project team</w:t>
      </w:r>
    </w:p>
    <w:p w14:paraId="74CF6CAC" w14:textId="77777777" w:rsidR="0025016C" w:rsidRPr="00993597" w:rsidRDefault="0025016C" w:rsidP="0025016C">
      <w:pPr>
        <w:pStyle w:val="ListParagraph"/>
        <w:autoSpaceDE w:val="0"/>
        <w:autoSpaceDN w:val="0"/>
        <w:adjustRightInd w:val="0"/>
        <w:spacing w:after="0" w:line="240" w:lineRule="auto"/>
      </w:pPr>
    </w:p>
    <w:p w14:paraId="7477EAD5" w14:textId="1DF229EB" w:rsidR="0025016C" w:rsidRPr="00993597" w:rsidRDefault="0025016C" w:rsidP="0025016C">
      <w:pPr>
        <w:pStyle w:val="Heading3"/>
      </w:pPr>
      <w:r w:rsidRPr="00993597">
        <w:t>7.6. UI/UX:</w:t>
      </w:r>
    </w:p>
    <w:p w14:paraId="3778DCF3" w14:textId="6C000676" w:rsidR="0025016C" w:rsidRPr="00993597" w:rsidRDefault="0025016C" w:rsidP="0025016C">
      <w:pPr>
        <w:autoSpaceDE w:val="0"/>
        <w:autoSpaceDN w:val="0"/>
        <w:adjustRightInd w:val="0"/>
        <w:spacing w:after="0" w:line="240" w:lineRule="auto"/>
      </w:pPr>
      <w:r w:rsidRPr="00993597">
        <w:t>The agency must propose a UI/ UX plan considering these specifications:</w:t>
      </w:r>
    </w:p>
    <w:p w14:paraId="32C11B96" w14:textId="174DF7CC" w:rsidR="0025016C" w:rsidRPr="00993597" w:rsidRDefault="0025016C" w:rsidP="0025016C">
      <w:pPr>
        <w:pStyle w:val="ListParagraph"/>
        <w:numPr>
          <w:ilvl w:val="0"/>
          <w:numId w:val="24"/>
        </w:numPr>
        <w:autoSpaceDE w:val="0"/>
        <w:autoSpaceDN w:val="0"/>
        <w:adjustRightInd w:val="0"/>
        <w:spacing w:after="0" w:line="240" w:lineRule="auto"/>
      </w:pPr>
      <w:r w:rsidRPr="00993597">
        <w:t>The system interfaces should be highly user friendly i.e. easy to navigate and rapid loading time</w:t>
      </w:r>
    </w:p>
    <w:p w14:paraId="354C2402" w14:textId="750B0AF7" w:rsidR="0025016C" w:rsidRPr="00993597" w:rsidRDefault="0025016C" w:rsidP="00F45E00">
      <w:pPr>
        <w:pStyle w:val="ListParagraph"/>
        <w:numPr>
          <w:ilvl w:val="0"/>
          <w:numId w:val="24"/>
        </w:numPr>
        <w:autoSpaceDE w:val="0"/>
        <w:autoSpaceDN w:val="0"/>
        <w:adjustRightInd w:val="0"/>
        <w:spacing w:after="0" w:line="240" w:lineRule="auto"/>
      </w:pPr>
      <w:r w:rsidRPr="00993597">
        <w:t xml:space="preserve">The UI </w:t>
      </w:r>
      <w:r w:rsidR="00A64373" w:rsidRPr="00993597">
        <w:t xml:space="preserve">needs to be </w:t>
      </w:r>
      <w:r w:rsidRPr="00993597">
        <w:t>design</w:t>
      </w:r>
      <w:r w:rsidR="00A64373" w:rsidRPr="00993597">
        <w:t>ed</w:t>
      </w:r>
      <w:r w:rsidRPr="00993597">
        <w:t xml:space="preserve"> by using well-established, supported and lightweight UI framework so that it follows widely used industry flow patterns</w:t>
      </w:r>
    </w:p>
    <w:p w14:paraId="450E2463" w14:textId="589D02DB" w:rsidR="0025016C" w:rsidRPr="00993597" w:rsidRDefault="0025016C" w:rsidP="00F45E00">
      <w:pPr>
        <w:pStyle w:val="ListParagraph"/>
        <w:numPr>
          <w:ilvl w:val="0"/>
          <w:numId w:val="24"/>
        </w:numPr>
        <w:autoSpaceDE w:val="0"/>
        <w:autoSpaceDN w:val="0"/>
        <w:adjustRightInd w:val="0"/>
        <w:spacing w:after="0" w:line="240" w:lineRule="auto"/>
      </w:pPr>
      <w:r w:rsidRPr="00993597">
        <w:t>UI Optimization</w:t>
      </w:r>
    </w:p>
    <w:p w14:paraId="4A96C4A1" w14:textId="48E49BE3" w:rsidR="0025016C" w:rsidRPr="00993597" w:rsidRDefault="0025016C" w:rsidP="00F45E00">
      <w:pPr>
        <w:pStyle w:val="ListParagraph"/>
        <w:numPr>
          <w:ilvl w:val="0"/>
          <w:numId w:val="24"/>
        </w:numPr>
        <w:autoSpaceDE w:val="0"/>
        <w:autoSpaceDN w:val="0"/>
        <w:adjustRightInd w:val="0"/>
        <w:spacing w:after="0" w:line="240" w:lineRule="auto"/>
      </w:pPr>
      <w:r w:rsidRPr="00993597">
        <w:t>UI shall be easily configurable if any changes are needed</w:t>
      </w:r>
    </w:p>
    <w:p w14:paraId="053D3B52" w14:textId="77777777" w:rsidR="00F45E00" w:rsidRPr="00993597" w:rsidRDefault="00F45E00" w:rsidP="00F45E00">
      <w:pPr>
        <w:pStyle w:val="ListParagraph"/>
        <w:autoSpaceDE w:val="0"/>
        <w:autoSpaceDN w:val="0"/>
        <w:adjustRightInd w:val="0"/>
        <w:spacing w:after="0" w:line="240" w:lineRule="auto"/>
      </w:pPr>
    </w:p>
    <w:p w14:paraId="15022617" w14:textId="7AAECBA5" w:rsidR="0025016C" w:rsidRPr="00993597" w:rsidRDefault="00F45E00" w:rsidP="00F45E00">
      <w:pPr>
        <w:pStyle w:val="Heading3"/>
      </w:pPr>
      <w:r w:rsidRPr="00993597">
        <w:lastRenderedPageBreak/>
        <w:t xml:space="preserve">7.7. </w:t>
      </w:r>
      <w:r w:rsidR="0025016C" w:rsidRPr="00993597">
        <w:t>Coding Conventions:</w:t>
      </w:r>
    </w:p>
    <w:p w14:paraId="0E7BEC6B" w14:textId="0FABE065" w:rsidR="0025016C" w:rsidRPr="00993597" w:rsidRDefault="0025016C" w:rsidP="00F45E00">
      <w:pPr>
        <w:pStyle w:val="ListParagraph"/>
        <w:numPr>
          <w:ilvl w:val="0"/>
          <w:numId w:val="25"/>
        </w:numPr>
        <w:autoSpaceDE w:val="0"/>
        <w:autoSpaceDN w:val="0"/>
        <w:adjustRightInd w:val="0"/>
        <w:spacing w:after="0" w:line="240" w:lineRule="auto"/>
      </w:pPr>
      <w:r w:rsidRPr="00993597">
        <w:t xml:space="preserve">The </w:t>
      </w:r>
      <w:r w:rsidR="00A64373" w:rsidRPr="00993597">
        <w:t xml:space="preserve">agency </w:t>
      </w:r>
      <w:r w:rsidRPr="00993597">
        <w:t>must follow the standard up to date coding language version to produce high-quality code for further uses of the code in terms of reusability, refactoring, task a</w:t>
      </w:r>
      <w:r w:rsidR="00F45E00" w:rsidRPr="00993597">
        <w:t xml:space="preserve">utomation, language factors </w:t>
      </w:r>
      <w:r w:rsidR="00A64373" w:rsidRPr="00993597">
        <w:t>etc.</w:t>
      </w:r>
    </w:p>
    <w:p w14:paraId="1C6DE425" w14:textId="10037C4D" w:rsidR="00F45E00" w:rsidRPr="00993597" w:rsidRDefault="00F45E00" w:rsidP="00F45E00">
      <w:pPr>
        <w:pStyle w:val="ListParagraph"/>
        <w:numPr>
          <w:ilvl w:val="0"/>
          <w:numId w:val="25"/>
        </w:numPr>
        <w:autoSpaceDE w:val="0"/>
        <w:autoSpaceDN w:val="0"/>
        <w:adjustRightInd w:val="0"/>
        <w:spacing w:after="0" w:line="240" w:lineRule="auto"/>
      </w:pPr>
      <w:r w:rsidRPr="00993597">
        <w:t>We suggest to use MERN technology to developed full system, Technical team with MERN stack will get priority</w:t>
      </w:r>
    </w:p>
    <w:p w14:paraId="17C0828D" w14:textId="77777777" w:rsidR="00F45E00" w:rsidRPr="00993597" w:rsidRDefault="00F45E00" w:rsidP="0025016C">
      <w:pPr>
        <w:autoSpaceDE w:val="0"/>
        <w:autoSpaceDN w:val="0"/>
        <w:adjustRightInd w:val="0"/>
        <w:spacing w:after="0" w:line="240" w:lineRule="auto"/>
      </w:pPr>
    </w:p>
    <w:p w14:paraId="432970DB" w14:textId="645DBC8C" w:rsidR="0025016C" w:rsidRPr="00993597" w:rsidRDefault="00F45E00" w:rsidP="00F45E00">
      <w:pPr>
        <w:pStyle w:val="Heading3"/>
      </w:pPr>
      <w:r w:rsidRPr="00993597">
        <w:t xml:space="preserve">7.8. </w:t>
      </w:r>
      <w:r w:rsidR="0025016C" w:rsidRPr="00993597">
        <w:t>Copyright:</w:t>
      </w:r>
    </w:p>
    <w:p w14:paraId="27DB4CF0" w14:textId="069D0873" w:rsidR="0025016C" w:rsidRPr="00993597" w:rsidRDefault="00F45E00" w:rsidP="00F45E00">
      <w:pPr>
        <w:pStyle w:val="ListParagraph"/>
        <w:numPr>
          <w:ilvl w:val="0"/>
          <w:numId w:val="26"/>
        </w:numPr>
        <w:autoSpaceDE w:val="0"/>
        <w:autoSpaceDN w:val="0"/>
        <w:adjustRightInd w:val="0"/>
        <w:spacing w:after="0" w:line="240" w:lineRule="auto"/>
      </w:pPr>
      <w:r w:rsidRPr="00993597">
        <w:t>Practical Action</w:t>
      </w:r>
      <w:r w:rsidR="0025016C" w:rsidRPr="00993597">
        <w:t xml:space="preserve"> shall be entitled to all proprietary rights including copyrights and trademark</w:t>
      </w:r>
    </w:p>
    <w:p w14:paraId="04E33CB6" w14:textId="77777777" w:rsidR="00F45E00" w:rsidRPr="00993597" w:rsidRDefault="00F45E00" w:rsidP="00F45E00">
      <w:pPr>
        <w:pStyle w:val="ListParagraph"/>
        <w:autoSpaceDE w:val="0"/>
        <w:autoSpaceDN w:val="0"/>
        <w:adjustRightInd w:val="0"/>
        <w:spacing w:after="0" w:line="240" w:lineRule="auto"/>
      </w:pPr>
    </w:p>
    <w:p w14:paraId="232362B0" w14:textId="272FAC20" w:rsidR="0025016C" w:rsidRPr="00993597" w:rsidRDefault="00F45E00" w:rsidP="00F45E00">
      <w:pPr>
        <w:pStyle w:val="Heading3"/>
      </w:pPr>
      <w:r w:rsidRPr="00993597">
        <w:t xml:space="preserve">7.9. </w:t>
      </w:r>
      <w:r w:rsidR="0025016C" w:rsidRPr="00993597">
        <w:t>Development and Implementation Methodology:</w:t>
      </w:r>
    </w:p>
    <w:p w14:paraId="1F8DC910" w14:textId="75719029" w:rsidR="0025016C" w:rsidRPr="00993597" w:rsidRDefault="0025016C" w:rsidP="00F45E00">
      <w:pPr>
        <w:pStyle w:val="ListParagraph"/>
        <w:numPr>
          <w:ilvl w:val="0"/>
          <w:numId w:val="26"/>
        </w:numPr>
        <w:autoSpaceDE w:val="0"/>
        <w:autoSpaceDN w:val="0"/>
        <w:adjustRightInd w:val="0"/>
        <w:spacing w:after="0" w:line="240" w:lineRule="auto"/>
      </w:pPr>
      <w:r w:rsidRPr="00993597">
        <w:t xml:space="preserve">The vendor is requested to propose and submit an efficient SDLC approach for this project considering: scopes, requirements of services, objectives, organizational environmental factors and </w:t>
      </w:r>
      <w:r w:rsidR="008213C4" w:rsidRPr="00993597">
        <w:t>behaviour</w:t>
      </w:r>
      <w:r w:rsidRPr="00993597">
        <w:t>, ultimate deliverables and various resources to be used. According to SDLC feedback collection session has to be conducted</w:t>
      </w:r>
    </w:p>
    <w:p w14:paraId="1FF494BC" w14:textId="77777777" w:rsidR="00F45E00" w:rsidRPr="00993597" w:rsidRDefault="00F45E00" w:rsidP="00F45E00">
      <w:pPr>
        <w:autoSpaceDE w:val="0"/>
        <w:autoSpaceDN w:val="0"/>
        <w:adjustRightInd w:val="0"/>
        <w:spacing w:after="0" w:line="240" w:lineRule="auto"/>
      </w:pPr>
    </w:p>
    <w:p w14:paraId="1D673D76" w14:textId="4314D751" w:rsidR="0025016C" w:rsidRPr="00993597" w:rsidRDefault="00F45E00" w:rsidP="00F45E00">
      <w:pPr>
        <w:pStyle w:val="Heading3"/>
      </w:pPr>
      <w:r w:rsidRPr="00993597">
        <w:t xml:space="preserve">7.10. </w:t>
      </w:r>
      <w:r w:rsidR="0025016C" w:rsidRPr="00993597">
        <w:t>Training:</w:t>
      </w:r>
    </w:p>
    <w:p w14:paraId="1CAD98C2" w14:textId="7F8CB1D1" w:rsidR="0025016C" w:rsidRPr="00993597" w:rsidRDefault="0025016C" w:rsidP="00F45E00">
      <w:pPr>
        <w:pStyle w:val="ListParagraph"/>
        <w:numPr>
          <w:ilvl w:val="0"/>
          <w:numId w:val="26"/>
        </w:numPr>
        <w:autoSpaceDE w:val="0"/>
        <w:autoSpaceDN w:val="0"/>
        <w:adjustRightInd w:val="0"/>
        <w:spacing w:after="0" w:line="240" w:lineRule="auto"/>
      </w:pPr>
      <w:r w:rsidRPr="00993597">
        <w:t>The vendor must propose a detail training plan on administration and content management.</w:t>
      </w:r>
    </w:p>
    <w:p w14:paraId="58DEC9C5" w14:textId="2D4B5573" w:rsidR="00F45E00" w:rsidRPr="00993597" w:rsidRDefault="0025016C" w:rsidP="0025016C">
      <w:pPr>
        <w:pStyle w:val="ListParagraph"/>
        <w:numPr>
          <w:ilvl w:val="0"/>
          <w:numId w:val="26"/>
        </w:numPr>
        <w:autoSpaceDE w:val="0"/>
        <w:autoSpaceDN w:val="0"/>
        <w:adjustRightInd w:val="0"/>
        <w:spacing w:after="0" w:line="240" w:lineRule="auto"/>
      </w:pPr>
      <w:r w:rsidRPr="00993597">
        <w:t>The vendor should Provide user manual, administration manual, online help to Concern department</w:t>
      </w:r>
    </w:p>
    <w:p w14:paraId="0AC68E8A" w14:textId="77777777" w:rsidR="00F45E00" w:rsidRPr="00993597" w:rsidRDefault="00F45E00" w:rsidP="0025016C">
      <w:pPr>
        <w:autoSpaceDE w:val="0"/>
        <w:autoSpaceDN w:val="0"/>
        <w:adjustRightInd w:val="0"/>
        <w:spacing w:after="0" w:line="240" w:lineRule="auto"/>
      </w:pPr>
    </w:p>
    <w:p w14:paraId="43DAF765" w14:textId="38442595" w:rsidR="0025016C" w:rsidRPr="00993597" w:rsidRDefault="00F45E00" w:rsidP="00F45E00">
      <w:pPr>
        <w:pStyle w:val="Heading3"/>
      </w:pPr>
      <w:r w:rsidRPr="00993597">
        <w:t xml:space="preserve">7.11. </w:t>
      </w:r>
      <w:r w:rsidR="0025016C" w:rsidRPr="00993597">
        <w:t xml:space="preserve">Expected Deliverable: </w:t>
      </w:r>
    </w:p>
    <w:p w14:paraId="4251C89D" w14:textId="5CA4DCA0" w:rsidR="0025016C" w:rsidRPr="00993597" w:rsidRDefault="0025016C" w:rsidP="00D038BF">
      <w:pPr>
        <w:pStyle w:val="ListParagraph"/>
        <w:numPr>
          <w:ilvl w:val="0"/>
          <w:numId w:val="29"/>
        </w:numPr>
        <w:autoSpaceDE w:val="0"/>
        <w:autoSpaceDN w:val="0"/>
        <w:adjustRightInd w:val="0"/>
        <w:spacing w:after="0" w:line="240" w:lineRule="auto"/>
      </w:pPr>
      <w:r w:rsidRPr="00993597">
        <w:t>Business Requirements Document (BRD)</w:t>
      </w:r>
    </w:p>
    <w:p w14:paraId="568A1097" w14:textId="28233A44" w:rsidR="0025016C" w:rsidRPr="00993597" w:rsidRDefault="0025016C" w:rsidP="00D038BF">
      <w:pPr>
        <w:pStyle w:val="ListParagraph"/>
        <w:numPr>
          <w:ilvl w:val="0"/>
          <w:numId w:val="29"/>
        </w:numPr>
        <w:autoSpaceDE w:val="0"/>
        <w:autoSpaceDN w:val="0"/>
        <w:adjustRightInd w:val="0"/>
        <w:spacing w:after="0" w:line="240" w:lineRule="auto"/>
      </w:pPr>
      <w:r w:rsidRPr="00993597">
        <w:t>System requirement specification (SRS)</w:t>
      </w:r>
    </w:p>
    <w:p w14:paraId="09AB5DBB" w14:textId="61EF716B" w:rsidR="0025016C" w:rsidRPr="00993597" w:rsidRDefault="0025016C" w:rsidP="00D038BF">
      <w:pPr>
        <w:pStyle w:val="ListParagraph"/>
        <w:numPr>
          <w:ilvl w:val="0"/>
          <w:numId w:val="29"/>
        </w:numPr>
        <w:autoSpaceDE w:val="0"/>
        <w:autoSpaceDN w:val="0"/>
        <w:adjustRightInd w:val="0"/>
        <w:spacing w:after="0" w:line="240" w:lineRule="auto"/>
      </w:pPr>
      <w:r w:rsidRPr="00993597">
        <w:t>System design document (SDD)</w:t>
      </w:r>
    </w:p>
    <w:p w14:paraId="0E377F7E" w14:textId="66B39D17" w:rsidR="0025016C" w:rsidRPr="00993597" w:rsidRDefault="0025016C" w:rsidP="00D038BF">
      <w:pPr>
        <w:pStyle w:val="ListParagraph"/>
        <w:numPr>
          <w:ilvl w:val="0"/>
          <w:numId w:val="29"/>
        </w:numPr>
        <w:autoSpaceDE w:val="0"/>
        <w:autoSpaceDN w:val="0"/>
        <w:adjustRightInd w:val="0"/>
        <w:spacing w:after="0" w:line="240" w:lineRule="auto"/>
      </w:pPr>
      <w:r w:rsidRPr="00993597">
        <w:t>Database Structure and design</w:t>
      </w:r>
    </w:p>
    <w:p w14:paraId="0222ACDD" w14:textId="584FCBF7" w:rsidR="0025016C" w:rsidRPr="00993597" w:rsidRDefault="0025016C" w:rsidP="00D038BF">
      <w:pPr>
        <w:pStyle w:val="ListParagraph"/>
        <w:numPr>
          <w:ilvl w:val="0"/>
          <w:numId w:val="29"/>
        </w:numPr>
        <w:autoSpaceDE w:val="0"/>
        <w:autoSpaceDN w:val="0"/>
        <w:adjustRightInd w:val="0"/>
        <w:spacing w:after="0" w:line="240" w:lineRule="auto"/>
      </w:pPr>
      <w:r w:rsidRPr="00993597">
        <w:t>Technical documentation (system architecture, module integration points, workflow engine, user manual, etc.)</w:t>
      </w:r>
    </w:p>
    <w:p w14:paraId="074E5495" w14:textId="13854920" w:rsidR="0025016C" w:rsidRPr="00993597" w:rsidRDefault="0025016C" w:rsidP="00D038BF">
      <w:pPr>
        <w:pStyle w:val="ListParagraph"/>
        <w:numPr>
          <w:ilvl w:val="0"/>
          <w:numId w:val="29"/>
        </w:numPr>
        <w:autoSpaceDE w:val="0"/>
        <w:autoSpaceDN w:val="0"/>
        <w:adjustRightInd w:val="0"/>
        <w:spacing w:after="0" w:line="240" w:lineRule="auto"/>
      </w:pPr>
      <w:r w:rsidRPr="00993597">
        <w:t>Training plan</w:t>
      </w:r>
    </w:p>
    <w:p w14:paraId="630F97BE" w14:textId="10B55F2D" w:rsidR="0025016C" w:rsidRPr="00993597" w:rsidRDefault="0025016C" w:rsidP="00D038BF">
      <w:pPr>
        <w:pStyle w:val="ListParagraph"/>
        <w:numPr>
          <w:ilvl w:val="0"/>
          <w:numId w:val="29"/>
        </w:numPr>
        <w:autoSpaceDE w:val="0"/>
        <w:autoSpaceDN w:val="0"/>
        <w:adjustRightInd w:val="0"/>
        <w:spacing w:after="0" w:line="240" w:lineRule="auto"/>
      </w:pPr>
      <w:r w:rsidRPr="00993597">
        <w:t>Integration plan and reports</w:t>
      </w:r>
    </w:p>
    <w:p w14:paraId="683D4D05" w14:textId="78ADEBF7" w:rsidR="0025016C" w:rsidRPr="00993597" w:rsidRDefault="0025016C" w:rsidP="00D038BF">
      <w:pPr>
        <w:pStyle w:val="ListParagraph"/>
        <w:numPr>
          <w:ilvl w:val="0"/>
          <w:numId w:val="29"/>
        </w:numPr>
        <w:autoSpaceDE w:val="0"/>
        <w:autoSpaceDN w:val="0"/>
        <w:adjustRightInd w:val="0"/>
        <w:spacing w:after="0" w:line="240" w:lineRule="auto"/>
      </w:pPr>
      <w:r w:rsidRPr="00993597">
        <w:t>Hosting requirement specification, plan and report</w:t>
      </w:r>
    </w:p>
    <w:p w14:paraId="12C0B726" w14:textId="1BD12250" w:rsidR="0025016C" w:rsidRPr="00993597" w:rsidRDefault="0025016C" w:rsidP="00D038BF">
      <w:pPr>
        <w:pStyle w:val="ListParagraph"/>
        <w:numPr>
          <w:ilvl w:val="0"/>
          <w:numId w:val="29"/>
        </w:numPr>
        <w:autoSpaceDE w:val="0"/>
        <w:autoSpaceDN w:val="0"/>
        <w:adjustRightInd w:val="0"/>
        <w:spacing w:after="0" w:line="240" w:lineRule="auto"/>
      </w:pPr>
      <w:r w:rsidRPr="00993597">
        <w:t>Implementation plan and report</w:t>
      </w:r>
    </w:p>
    <w:p w14:paraId="50D0A6C1" w14:textId="069BA5C4" w:rsidR="0025016C" w:rsidRPr="00993597" w:rsidRDefault="0025016C" w:rsidP="00D038BF">
      <w:pPr>
        <w:pStyle w:val="ListParagraph"/>
        <w:numPr>
          <w:ilvl w:val="0"/>
          <w:numId w:val="29"/>
        </w:numPr>
        <w:autoSpaceDE w:val="0"/>
        <w:autoSpaceDN w:val="0"/>
        <w:adjustRightInd w:val="0"/>
        <w:spacing w:after="0" w:line="240" w:lineRule="auto"/>
      </w:pPr>
      <w:r w:rsidRPr="00993597">
        <w:t>Work Progress and review reports</w:t>
      </w:r>
    </w:p>
    <w:p w14:paraId="613AFD04" w14:textId="77777777" w:rsidR="0025016C" w:rsidRPr="00993597" w:rsidRDefault="0025016C" w:rsidP="0025016C">
      <w:pPr>
        <w:autoSpaceDE w:val="0"/>
        <w:autoSpaceDN w:val="0"/>
        <w:adjustRightInd w:val="0"/>
        <w:spacing w:after="0" w:line="240" w:lineRule="auto"/>
      </w:pPr>
    </w:p>
    <w:p w14:paraId="5F295D48" w14:textId="42D9A996" w:rsidR="003C38CF" w:rsidRPr="00993597" w:rsidRDefault="001F1869" w:rsidP="0025016C">
      <w:pPr>
        <w:pStyle w:val="ListParagraph"/>
        <w:numPr>
          <w:ilvl w:val="0"/>
          <w:numId w:val="22"/>
        </w:numPr>
        <w:autoSpaceDE w:val="0"/>
        <w:autoSpaceDN w:val="0"/>
        <w:adjustRightInd w:val="0"/>
        <w:spacing w:after="0" w:line="240" w:lineRule="auto"/>
        <w:rPr>
          <w:b/>
        </w:rPr>
      </w:pPr>
      <w:r w:rsidRPr="00993597">
        <w:rPr>
          <w:b/>
        </w:rPr>
        <w:t>Role of Practical Action</w:t>
      </w:r>
    </w:p>
    <w:p w14:paraId="2DC28D36" w14:textId="0996EDAA" w:rsidR="003C38CF" w:rsidRPr="00993597" w:rsidRDefault="003C38CF" w:rsidP="003C38CF">
      <w:pPr>
        <w:autoSpaceDE w:val="0"/>
        <w:autoSpaceDN w:val="0"/>
        <w:adjustRightInd w:val="0"/>
        <w:spacing w:after="0" w:line="240" w:lineRule="auto"/>
      </w:pPr>
    </w:p>
    <w:p w14:paraId="326ABFE5" w14:textId="149A9E03" w:rsidR="001F1869" w:rsidRPr="00993597" w:rsidRDefault="003C38CF" w:rsidP="001F1869">
      <w:pPr>
        <w:autoSpaceDE w:val="0"/>
        <w:autoSpaceDN w:val="0"/>
        <w:adjustRightInd w:val="0"/>
        <w:spacing w:after="0" w:line="240" w:lineRule="auto"/>
        <w:rPr>
          <w:rFonts w:cs="Times New Roman"/>
          <w:bCs/>
          <w:color w:val="000000"/>
          <w:lang w:val="en-US"/>
        </w:rPr>
      </w:pPr>
      <w:r w:rsidRPr="00993597">
        <w:rPr>
          <w:rFonts w:cs="Times New Roman"/>
          <w:bCs/>
          <w:color w:val="000000"/>
          <w:lang w:val="en-US"/>
        </w:rPr>
        <w:t xml:space="preserve">Practical Action will support the </w:t>
      </w:r>
      <w:r w:rsidR="00570413" w:rsidRPr="00993597">
        <w:rPr>
          <w:rFonts w:cs="Times New Roman"/>
          <w:bCs/>
          <w:color w:val="000000"/>
          <w:lang w:val="en-US"/>
        </w:rPr>
        <w:t>agency</w:t>
      </w:r>
      <w:r w:rsidRPr="00993597">
        <w:rPr>
          <w:rFonts w:cs="Times New Roman"/>
          <w:bCs/>
          <w:color w:val="000000"/>
          <w:lang w:val="en-US"/>
        </w:rPr>
        <w:t xml:space="preserve"> </w:t>
      </w:r>
      <w:r w:rsidR="001F1869" w:rsidRPr="00993597">
        <w:rPr>
          <w:rFonts w:cs="Times New Roman"/>
          <w:bCs/>
          <w:color w:val="000000"/>
          <w:lang w:val="en-US"/>
        </w:rPr>
        <w:t>by providing following support</w:t>
      </w:r>
      <w:r w:rsidRPr="00993597">
        <w:rPr>
          <w:rFonts w:cs="Times New Roman"/>
          <w:bCs/>
          <w:color w:val="000000"/>
          <w:lang w:val="en-US"/>
        </w:rPr>
        <w:t xml:space="preserve"> after awarding the contract.</w:t>
      </w:r>
      <w:r w:rsidR="001F1869" w:rsidRPr="00993597">
        <w:t xml:space="preserve"> </w:t>
      </w:r>
      <w:r w:rsidR="001F1869" w:rsidRPr="00993597">
        <w:rPr>
          <w:rFonts w:cs="Times New Roman"/>
          <w:bCs/>
          <w:color w:val="000000"/>
          <w:lang w:val="en-US"/>
        </w:rPr>
        <w:t>The main responsibility of Practical Action is to:</w:t>
      </w:r>
    </w:p>
    <w:p w14:paraId="49C97244" w14:textId="65054367" w:rsidR="001F1869" w:rsidRPr="00993597" w:rsidRDefault="001F1869" w:rsidP="001F1869">
      <w:pPr>
        <w:pStyle w:val="ListParagraph"/>
        <w:numPr>
          <w:ilvl w:val="0"/>
          <w:numId w:val="14"/>
        </w:numPr>
        <w:autoSpaceDE w:val="0"/>
        <w:autoSpaceDN w:val="0"/>
        <w:adjustRightInd w:val="0"/>
        <w:spacing w:after="0" w:line="240" w:lineRule="auto"/>
        <w:rPr>
          <w:rFonts w:cs="Times New Roman"/>
          <w:bCs/>
          <w:color w:val="000000"/>
          <w:lang w:val="en-US"/>
        </w:rPr>
      </w:pPr>
      <w:r w:rsidRPr="00993597">
        <w:rPr>
          <w:rFonts w:cs="Times New Roman"/>
          <w:bCs/>
          <w:color w:val="000000"/>
          <w:lang w:val="en-US"/>
        </w:rPr>
        <w:t>Provide technical feedback</w:t>
      </w:r>
      <w:r w:rsidR="00570413" w:rsidRPr="00993597">
        <w:rPr>
          <w:rFonts w:cs="Times New Roman"/>
          <w:bCs/>
          <w:color w:val="000000"/>
          <w:lang w:val="en-US"/>
        </w:rPr>
        <w:t>, guideline</w:t>
      </w:r>
      <w:r w:rsidRPr="00993597">
        <w:rPr>
          <w:rFonts w:cs="Times New Roman"/>
          <w:bCs/>
          <w:color w:val="000000"/>
          <w:lang w:val="en-US"/>
        </w:rPr>
        <w:t xml:space="preserve"> and support throughout the contract;</w:t>
      </w:r>
    </w:p>
    <w:p w14:paraId="49E0E08F" w14:textId="1C85AEAB" w:rsidR="003C38CF" w:rsidRPr="00993597" w:rsidRDefault="001F1869" w:rsidP="001F1869">
      <w:pPr>
        <w:pStyle w:val="ListParagraph"/>
        <w:numPr>
          <w:ilvl w:val="0"/>
          <w:numId w:val="14"/>
        </w:numPr>
        <w:autoSpaceDE w:val="0"/>
        <w:autoSpaceDN w:val="0"/>
        <w:adjustRightInd w:val="0"/>
        <w:spacing w:after="0" w:line="240" w:lineRule="auto"/>
        <w:rPr>
          <w:rFonts w:cs="Times New Roman"/>
          <w:color w:val="000000"/>
          <w:lang w:val="en-US"/>
        </w:rPr>
      </w:pPr>
      <w:r w:rsidRPr="00993597">
        <w:rPr>
          <w:rFonts w:cs="Times New Roman"/>
          <w:bCs/>
          <w:color w:val="000000"/>
          <w:lang w:val="en-US"/>
        </w:rPr>
        <w:t>Timely release of the split due amount after submitting monthly invoices throughout the contract;</w:t>
      </w:r>
    </w:p>
    <w:p w14:paraId="7E2851C5" w14:textId="77777777" w:rsidR="003C38CF" w:rsidRPr="00993597" w:rsidRDefault="003C38CF" w:rsidP="003C38CF">
      <w:pPr>
        <w:autoSpaceDE w:val="0"/>
        <w:autoSpaceDN w:val="0"/>
        <w:adjustRightInd w:val="0"/>
        <w:spacing w:after="0" w:line="240" w:lineRule="auto"/>
      </w:pPr>
    </w:p>
    <w:p w14:paraId="07AFA0E6" w14:textId="30CA338D" w:rsidR="0074139E" w:rsidRPr="00993597" w:rsidRDefault="001F1869" w:rsidP="0025016C">
      <w:pPr>
        <w:pStyle w:val="ListParagraph"/>
        <w:numPr>
          <w:ilvl w:val="0"/>
          <w:numId w:val="22"/>
        </w:numPr>
        <w:spacing w:before="240" w:after="120"/>
        <w:contextualSpacing w:val="0"/>
        <w:jc w:val="both"/>
        <w:rPr>
          <w:b/>
          <w:color w:val="000000" w:themeColor="text1"/>
        </w:rPr>
      </w:pPr>
      <w:r w:rsidRPr="00993597">
        <w:rPr>
          <w:b/>
          <w:color w:val="000000" w:themeColor="text1"/>
        </w:rPr>
        <w:t>Required competencies and experience</w:t>
      </w:r>
      <w:r w:rsidR="0074139E" w:rsidRPr="00993597">
        <w:rPr>
          <w:b/>
          <w:color w:val="000000" w:themeColor="text1"/>
        </w:rPr>
        <w:t>:</w:t>
      </w:r>
    </w:p>
    <w:p w14:paraId="77BC4B8D" w14:textId="77777777" w:rsidR="0074139E" w:rsidRPr="00993597" w:rsidRDefault="0074139E" w:rsidP="0074139E">
      <w:pPr>
        <w:autoSpaceDE w:val="0"/>
        <w:autoSpaceDN w:val="0"/>
        <w:adjustRightInd w:val="0"/>
        <w:spacing w:after="0" w:line="240" w:lineRule="auto"/>
        <w:rPr>
          <w:rFonts w:cs="Times New Roman"/>
          <w:color w:val="000000"/>
          <w:lang w:val="en-US"/>
        </w:rPr>
      </w:pPr>
    </w:p>
    <w:p w14:paraId="19026B11" w14:textId="77777777" w:rsidR="001F1869" w:rsidRPr="00993597" w:rsidRDefault="001F1869" w:rsidP="001F1869">
      <w:pPr>
        <w:pStyle w:val="Default"/>
        <w:spacing w:before="60" w:after="60"/>
        <w:jc w:val="both"/>
        <w:rPr>
          <w:rFonts w:ascii="Georgia" w:eastAsia="Geller Text" w:hAnsi="Georgia"/>
          <w:b/>
          <w:color w:val="000000" w:themeColor="text1"/>
          <w:sz w:val="22"/>
          <w:szCs w:val="22"/>
          <w:lang w:val="en-GB"/>
        </w:rPr>
      </w:pPr>
      <w:r w:rsidRPr="00993597">
        <w:rPr>
          <w:rFonts w:ascii="Georgia" w:eastAsia="Geller Text" w:hAnsi="Georgia"/>
          <w:b/>
          <w:color w:val="000000" w:themeColor="text1"/>
          <w:sz w:val="22"/>
          <w:szCs w:val="22"/>
          <w:lang w:val="en-GB"/>
        </w:rPr>
        <w:t>Essential:</w:t>
      </w:r>
    </w:p>
    <w:p w14:paraId="0CD21AAF" w14:textId="17DDAD27" w:rsidR="001F1869" w:rsidRPr="00993597" w:rsidRDefault="007426FF" w:rsidP="001F1869">
      <w:pPr>
        <w:pStyle w:val="Default"/>
        <w:numPr>
          <w:ilvl w:val="0"/>
          <w:numId w:val="15"/>
        </w:numPr>
        <w:spacing w:before="60" w:after="60"/>
        <w:jc w:val="both"/>
        <w:rPr>
          <w:rFonts w:ascii="Georgia" w:eastAsia="Geller Text" w:hAnsi="Georgia"/>
          <w:color w:val="000000" w:themeColor="text1"/>
          <w:sz w:val="22"/>
          <w:szCs w:val="22"/>
          <w:lang w:val="en-GB"/>
        </w:rPr>
      </w:pPr>
      <w:r w:rsidRPr="00993597">
        <w:rPr>
          <w:rFonts w:ascii="Georgia" w:eastAsia="Geller Text" w:hAnsi="Georgia"/>
          <w:color w:val="000000" w:themeColor="text1"/>
          <w:sz w:val="22"/>
          <w:szCs w:val="22"/>
          <w:lang w:val="en-GB"/>
        </w:rPr>
        <w:t>Minimum 3 years of experience in Software development</w:t>
      </w:r>
      <w:r w:rsidR="001F1869" w:rsidRPr="00993597">
        <w:rPr>
          <w:rFonts w:ascii="Georgia" w:eastAsia="Geller Text" w:hAnsi="Georgia"/>
          <w:color w:val="000000" w:themeColor="text1"/>
          <w:sz w:val="22"/>
          <w:szCs w:val="22"/>
          <w:lang w:val="en-GB"/>
        </w:rPr>
        <w:t xml:space="preserve"> </w:t>
      </w:r>
      <w:r w:rsidRPr="00993597">
        <w:rPr>
          <w:rFonts w:ascii="Georgia" w:eastAsia="Geller Text" w:hAnsi="Georgia"/>
          <w:color w:val="000000" w:themeColor="text1"/>
          <w:sz w:val="22"/>
          <w:szCs w:val="22"/>
          <w:lang w:val="en-GB"/>
        </w:rPr>
        <w:t>business</w:t>
      </w:r>
    </w:p>
    <w:p w14:paraId="3815231B" w14:textId="455F7D98" w:rsidR="007426FF" w:rsidRPr="00993597" w:rsidRDefault="007426FF" w:rsidP="007426FF">
      <w:pPr>
        <w:pStyle w:val="Default"/>
        <w:numPr>
          <w:ilvl w:val="0"/>
          <w:numId w:val="15"/>
        </w:numPr>
        <w:spacing w:before="60" w:after="60"/>
        <w:jc w:val="both"/>
        <w:rPr>
          <w:rFonts w:ascii="Georgia" w:eastAsia="Geller Text" w:hAnsi="Georgia"/>
          <w:color w:val="000000" w:themeColor="text1"/>
          <w:sz w:val="22"/>
          <w:szCs w:val="22"/>
          <w:lang w:val="en-GB"/>
        </w:rPr>
      </w:pPr>
      <w:r w:rsidRPr="00993597">
        <w:rPr>
          <w:rFonts w:ascii="Georgia" w:eastAsia="Geller Text" w:hAnsi="Georgia"/>
          <w:color w:val="000000" w:themeColor="text1"/>
          <w:sz w:val="22"/>
          <w:szCs w:val="22"/>
          <w:lang w:val="en-GB"/>
        </w:rPr>
        <w:t>Must have an online company profile (I.E. Website Page)</w:t>
      </w:r>
    </w:p>
    <w:p w14:paraId="1DF08832" w14:textId="69729D9C" w:rsidR="007426FF" w:rsidRPr="00993597" w:rsidRDefault="007426FF" w:rsidP="007426FF">
      <w:pPr>
        <w:pStyle w:val="Default"/>
        <w:numPr>
          <w:ilvl w:val="0"/>
          <w:numId w:val="15"/>
        </w:numPr>
        <w:spacing w:before="60" w:after="60"/>
        <w:jc w:val="both"/>
        <w:rPr>
          <w:rFonts w:ascii="Georgia" w:eastAsia="Geller Text" w:hAnsi="Georgia"/>
          <w:color w:val="000000" w:themeColor="text1"/>
          <w:sz w:val="22"/>
          <w:szCs w:val="22"/>
          <w:lang w:val="en-GB"/>
        </w:rPr>
      </w:pPr>
      <w:r w:rsidRPr="00993597">
        <w:rPr>
          <w:rFonts w:ascii="Georgia" w:eastAsia="Geller Text" w:hAnsi="Georgia"/>
          <w:color w:val="000000" w:themeColor="text1"/>
          <w:sz w:val="22"/>
          <w:szCs w:val="22"/>
          <w:lang w:val="en-GB"/>
        </w:rPr>
        <w:t>Ability to provide required documents as required by Clients, Admin and Finance Department</w:t>
      </w:r>
    </w:p>
    <w:p w14:paraId="2FA5A149" w14:textId="54AFACD0" w:rsidR="007426FF" w:rsidRPr="00993597" w:rsidRDefault="007426FF" w:rsidP="007426FF">
      <w:pPr>
        <w:pStyle w:val="Default"/>
        <w:numPr>
          <w:ilvl w:val="0"/>
          <w:numId w:val="15"/>
        </w:numPr>
        <w:spacing w:before="60" w:after="60"/>
        <w:jc w:val="both"/>
        <w:rPr>
          <w:rFonts w:ascii="Georgia" w:eastAsia="Geller Text" w:hAnsi="Georgia"/>
          <w:color w:val="000000" w:themeColor="text1"/>
          <w:sz w:val="22"/>
          <w:szCs w:val="22"/>
          <w:lang w:val="en-GB"/>
        </w:rPr>
      </w:pPr>
      <w:r w:rsidRPr="00993597">
        <w:rPr>
          <w:rFonts w:ascii="Georgia" w:eastAsia="Geller Text" w:hAnsi="Georgia"/>
          <w:color w:val="000000" w:themeColor="text1"/>
          <w:sz w:val="22"/>
          <w:szCs w:val="22"/>
          <w:lang w:val="en-GB"/>
        </w:rPr>
        <w:lastRenderedPageBreak/>
        <w:t>Team formation and team profile using MERN full stack development</w:t>
      </w:r>
    </w:p>
    <w:p w14:paraId="00292D10" w14:textId="7F59EB03" w:rsidR="007426FF" w:rsidRPr="00993597" w:rsidRDefault="007426FF" w:rsidP="007426FF">
      <w:pPr>
        <w:pStyle w:val="Default"/>
        <w:numPr>
          <w:ilvl w:val="0"/>
          <w:numId w:val="15"/>
        </w:numPr>
        <w:spacing w:before="60" w:after="60"/>
        <w:jc w:val="both"/>
        <w:rPr>
          <w:rFonts w:ascii="Georgia" w:eastAsia="Geller Text" w:hAnsi="Georgia"/>
          <w:color w:val="000000" w:themeColor="text1"/>
          <w:sz w:val="22"/>
          <w:szCs w:val="22"/>
          <w:lang w:val="en-GB"/>
        </w:rPr>
      </w:pPr>
      <w:r w:rsidRPr="00993597">
        <w:rPr>
          <w:rFonts w:ascii="Georgia" w:eastAsia="Geller Text" w:hAnsi="Georgia"/>
          <w:color w:val="000000" w:themeColor="text1"/>
          <w:sz w:val="22"/>
          <w:szCs w:val="22"/>
          <w:lang w:val="en-GB"/>
        </w:rPr>
        <w:t>Promo video making profile and previous works history</w:t>
      </w:r>
    </w:p>
    <w:p w14:paraId="46B2737D" w14:textId="77777777" w:rsidR="007426FF" w:rsidRPr="00993597" w:rsidRDefault="007426FF" w:rsidP="007426FF">
      <w:pPr>
        <w:pStyle w:val="Default"/>
        <w:numPr>
          <w:ilvl w:val="0"/>
          <w:numId w:val="15"/>
        </w:numPr>
        <w:spacing w:before="60" w:after="60"/>
        <w:jc w:val="both"/>
        <w:rPr>
          <w:rFonts w:ascii="Georgia" w:eastAsia="Geller Text" w:hAnsi="Georgia"/>
          <w:color w:val="000000" w:themeColor="text1"/>
          <w:sz w:val="22"/>
          <w:szCs w:val="22"/>
          <w:lang w:val="en-GB"/>
        </w:rPr>
      </w:pPr>
      <w:r w:rsidRPr="00993597">
        <w:rPr>
          <w:rFonts w:ascii="Georgia" w:eastAsia="Geller Text" w:hAnsi="Georgia"/>
          <w:color w:val="000000" w:themeColor="text1"/>
          <w:sz w:val="22"/>
          <w:szCs w:val="22"/>
          <w:lang w:val="en-GB"/>
        </w:rPr>
        <w:t>Must proactively provide insights and data on industry best practices</w:t>
      </w:r>
    </w:p>
    <w:p w14:paraId="4705507D" w14:textId="77777777" w:rsidR="007426FF" w:rsidRPr="00993597" w:rsidRDefault="007426FF" w:rsidP="007426FF">
      <w:pPr>
        <w:pStyle w:val="Default"/>
        <w:numPr>
          <w:ilvl w:val="0"/>
          <w:numId w:val="15"/>
        </w:numPr>
        <w:spacing w:before="60" w:after="60"/>
        <w:jc w:val="both"/>
        <w:rPr>
          <w:rFonts w:ascii="Georgia" w:eastAsia="Geller Text" w:hAnsi="Georgia"/>
          <w:color w:val="000000" w:themeColor="text1"/>
          <w:sz w:val="22"/>
          <w:szCs w:val="22"/>
          <w:lang w:val="en-GB"/>
        </w:rPr>
      </w:pPr>
      <w:r w:rsidRPr="00993597">
        <w:rPr>
          <w:rFonts w:ascii="Georgia" w:eastAsia="Geller Text" w:hAnsi="Georgia"/>
          <w:color w:val="000000" w:themeColor="text1"/>
          <w:sz w:val="22"/>
          <w:szCs w:val="22"/>
          <w:lang w:val="en-GB"/>
        </w:rPr>
        <w:t>Must develop a prototype for PC, Mobile and Tablet</w:t>
      </w:r>
    </w:p>
    <w:p w14:paraId="31ED979D" w14:textId="77777777" w:rsidR="007426FF" w:rsidRPr="00993597" w:rsidRDefault="007426FF" w:rsidP="007426FF">
      <w:pPr>
        <w:pStyle w:val="Default"/>
        <w:numPr>
          <w:ilvl w:val="0"/>
          <w:numId w:val="15"/>
        </w:numPr>
        <w:spacing w:before="60" w:after="60"/>
        <w:jc w:val="both"/>
        <w:rPr>
          <w:rFonts w:ascii="Georgia" w:eastAsia="Geller Text" w:hAnsi="Georgia"/>
          <w:color w:val="000000" w:themeColor="text1"/>
          <w:sz w:val="22"/>
          <w:szCs w:val="22"/>
          <w:lang w:val="en-GB"/>
        </w:rPr>
      </w:pPr>
      <w:r w:rsidRPr="00993597">
        <w:rPr>
          <w:rFonts w:ascii="Georgia" w:eastAsia="Geller Text" w:hAnsi="Georgia"/>
          <w:color w:val="000000" w:themeColor="text1"/>
          <w:sz w:val="22"/>
          <w:szCs w:val="22"/>
          <w:lang w:val="en-GB"/>
        </w:rPr>
        <w:t>Core services offered must have web development</w:t>
      </w:r>
    </w:p>
    <w:p w14:paraId="02DE3177" w14:textId="77777777" w:rsidR="007426FF" w:rsidRPr="00993597" w:rsidRDefault="007426FF" w:rsidP="007426FF">
      <w:pPr>
        <w:pStyle w:val="Default"/>
        <w:numPr>
          <w:ilvl w:val="0"/>
          <w:numId w:val="15"/>
        </w:numPr>
        <w:spacing w:before="60" w:after="60"/>
        <w:jc w:val="both"/>
        <w:rPr>
          <w:rFonts w:ascii="Georgia" w:eastAsia="Geller Text" w:hAnsi="Georgia"/>
          <w:color w:val="000000" w:themeColor="text1"/>
          <w:sz w:val="22"/>
          <w:szCs w:val="22"/>
          <w:lang w:val="en-GB"/>
        </w:rPr>
      </w:pPr>
      <w:r w:rsidRPr="00993597">
        <w:rPr>
          <w:rFonts w:ascii="Georgia" w:eastAsia="Geller Text" w:hAnsi="Georgia"/>
          <w:color w:val="000000" w:themeColor="text1"/>
          <w:sz w:val="22"/>
          <w:szCs w:val="22"/>
          <w:lang w:val="en-GB"/>
        </w:rPr>
        <w:t>Must be comfortable in using project management tools</w:t>
      </w:r>
    </w:p>
    <w:p w14:paraId="5474FCCA" w14:textId="4B1E52F3" w:rsidR="001F1869" w:rsidRPr="00993597" w:rsidRDefault="007426FF" w:rsidP="007426FF">
      <w:pPr>
        <w:pStyle w:val="Default"/>
        <w:numPr>
          <w:ilvl w:val="0"/>
          <w:numId w:val="15"/>
        </w:numPr>
        <w:spacing w:before="60" w:after="60"/>
        <w:jc w:val="both"/>
        <w:rPr>
          <w:rFonts w:ascii="Georgia" w:eastAsia="Geller Text" w:hAnsi="Georgia"/>
          <w:color w:val="000000" w:themeColor="text1"/>
          <w:sz w:val="22"/>
          <w:szCs w:val="22"/>
          <w:lang w:val="en-GB"/>
        </w:rPr>
      </w:pPr>
      <w:r w:rsidRPr="00993597">
        <w:rPr>
          <w:rFonts w:ascii="Georgia" w:eastAsia="Geller Text" w:hAnsi="Georgia"/>
          <w:color w:val="000000" w:themeColor="text1"/>
          <w:sz w:val="22"/>
          <w:szCs w:val="22"/>
          <w:lang w:val="en-GB"/>
        </w:rPr>
        <w:t xml:space="preserve">Maintenance of the website for 12 Months, may extend depending on service quality </w:t>
      </w:r>
    </w:p>
    <w:p w14:paraId="2712B21E" w14:textId="28C5DE78" w:rsidR="001F1869" w:rsidRPr="00993597" w:rsidRDefault="001F1869" w:rsidP="001F1869">
      <w:pPr>
        <w:pStyle w:val="Default"/>
        <w:numPr>
          <w:ilvl w:val="0"/>
          <w:numId w:val="15"/>
        </w:numPr>
        <w:spacing w:before="60" w:after="60"/>
        <w:jc w:val="both"/>
        <w:rPr>
          <w:rFonts w:ascii="Georgia" w:eastAsia="Geller Text" w:hAnsi="Georgia"/>
          <w:color w:val="000000" w:themeColor="text1"/>
          <w:sz w:val="22"/>
          <w:szCs w:val="22"/>
          <w:lang w:val="en-GB"/>
        </w:rPr>
      </w:pPr>
      <w:r w:rsidRPr="00993597">
        <w:rPr>
          <w:rFonts w:ascii="Georgia" w:eastAsia="Geller Text" w:hAnsi="Georgia"/>
          <w:color w:val="000000" w:themeColor="text1"/>
          <w:sz w:val="22"/>
          <w:szCs w:val="22"/>
          <w:lang w:val="en-GB"/>
        </w:rPr>
        <w:t xml:space="preserve">Standard </w:t>
      </w:r>
      <w:r w:rsidR="00725BB1" w:rsidRPr="00993597">
        <w:rPr>
          <w:rFonts w:ascii="Georgia" w:eastAsia="Geller Text" w:hAnsi="Georgia"/>
          <w:color w:val="000000" w:themeColor="text1"/>
          <w:sz w:val="22"/>
          <w:szCs w:val="22"/>
          <w:lang w:val="en-GB"/>
        </w:rPr>
        <w:t xml:space="preserve">User manual and </w:t>
      </w:r>
      <w:r w:rsidRPr="00993597">
        <w:rPr>
          <w:rFonts w:ascii="Georgia" w:eastAsia="Geller Text" w:hAnsi="Georgia"/>
          <w:color w:val="000000" w:themeColor="text1"/>
          <w:sz w:val="22"/>
          <w:szCs w:val="22"/>
          <w:lang w:val="en-GB"/>
        </w:rPr>
        <w:t>Report writi</w:t>
      </w:r>
      <w:r w:rsidR="007426FF" w:rsidRPr="00993597">
        <w:rPr>
          <w:rFonts w:ascii="Georgia" w:eastAsia="Geller Text" w:hAnsi="Georgia"/>
          <w:color w:val="000000" w:themeColor="text1"/>
          <w:sz w:val="22"/>
          <w:szCs w:val="22"/>
          <w:lang w:val="en-GB"/>
        </w:rPr>
        <w:t>ng ability in English and</w:t>
      </w:r>
      <w:r w:rsidR="00725BB1" w:rsidRPr="00993597">
        <w:rPr>
          <w:rFonts w:ascii="Georgia" w:eastAsia="Geller Text" w:hAnsi="Georgia"/>
          <w:color w:val="000000" w:themeColor="text1"/>
          <w:sz w:val="22"/>
          <w:szCs w:val="22"/>
          <w:lang w:val="en-GB"/>
        </w:rPr>
        <w:t xml:space="preserve"> Bangla</w:t>
      </w:r>
    </w:p>
    <w:p w14:paraId="6BB455DD" w14:textId="5B3A250E" w:rsidR="00725BB1" w:rsidRPr="00993597" w:rsidRDefault="001F1869" w:rsidP="00725BB1">
      <w:pPr>
        <w:pStyle w:val="Default"/>
        <w:numPr>
          <w:ilvl w:val="0"/>
          <w:numId w:val="15"/>
        </w:numPr>
        <w:spacing w:before="60" w:after="60"/>
        <w:jc w:val="both"/>
        <w:rPr>
          <w:rFonts w:ascii="Georgia" w:eastAsia="Geller Text" w:hAnsi="Georgia"/>
          <w:color w:val="000000" w:themeColor="text1"/>
          <w:sz w:val="22"/>
          <w:szCs w:val="22"/>
          <w:lang w:val="en-GB"/>
        </w:rPr>
      </w:pPr>
      <w:r w:rsidRPr="00993597">
        <w:rPr>
          <w:rFonts w:ascii="Georgia" w:eastAsia="Geller Text" w:hAnsi="Georgia"/>
          <w:color w:val="000000" w:themeColor="text1"/>
          <w:sz w:val="22"/>
          <w:szCs w:val="22"/>
          <w:lang w:val="en-GB"/>
        </w:rPr>
        <w:t>Updated company registration certificate, TIN and BIN</w:t>
      </w:r>
    </w:p>
    <w:p w14:paraId="49BB1F92" w14:textId="77777777" w:rsidR="001F1869" w:rsidRPr="00993597" w:rsidRDefault="001F1869" w:rsidP="001F1869">
      <w:pPr>
        <w:pStyle w:val="Default"/>
        <w:spacing w:before="60" w:after="60"/>
        <w:jc w:val="both"/>
        <w:rPr>
          <w:rFonts w:ascii="Georgia" w:eastAsia="Geller Text" w:hAnsi="Georgia"/>
          <w:b/>
          <w:color w:val="000000" w:themeColor="text1"/>
          <w:sz w:val="22"/>
          <w:szCs w:val="22"/>
          <w:lang w:val="en-GB"/>
        </w:rPr>
      </w:pPr>
      <w:r w:rsidRPr="00993597">
        <w:rPr>
          <w:rFonts w:ascii="Georgia" w:eastAsia="Geller Text" w:hAnsi="Georgia"/>
          <w:b/>
          <w:color w:val="000000" w:themeColor="text1"/>
          <w:sz w:val="22"/>
          <w:szCs w:val="22"/>
          <w:lang w:val="en-GB"/>
        </w:rPr>
        <w:t>Desired:</w:t>
      </w:r>
    </w:p>
    <w:p w14:paraId="2AB6EE5F" w14:textId="27C4A6E1" w:rsidR="001F1869" w:rsidRPr="00993597" w:rsidRDefault="001F1869" w:rsidP="001F1869">
      <w:pPr>
        <w:pStyle w:val="Default"/>
        <w:numPr>
          <w:ilvl w:val="0"/>
          <w:numId w:val="16"/>
        </w:numPr>
        <w:spacing w:before="60" w:after="60"/>
        <w:jc w:val="both"/>
        <w:rPr>
          <w:rFonts w:ascii="Georgia" w:eastAsia="Geller Text" w:hAnsi="Georgia"/>
          <w:color w:val="000000" w:themeColor="text1"/>
          <w:sz w:val="22"/>
          <w:szCs w:val="22"/>
          <w:lang w:val="en-GB"/>
        </w:rPr>
      </w:pPr>
      <w:r w:rsidRPr="00993597">
        <w:rPr>
          <w:rFonts w:ascii="Georgia" w:eastAsia="Geller Text" w:hAnsi="Georgia"/>
          <w:color w:val="000000" w:themeColor="text1"/>
          <w:sz w:val="22"/>
          <w:szCs w:val="22"/>
          <w:lang w:val="en-GB"/>
        </w:rPr>
        <w:t>Experienced in working with INGOs in similar works</w:t>
      </w:r>
    </w:p>
    <w:p w14:paraId="579C6D71" w14:textId="3A75CEBA" w:rsidR="0074139E" w:rsidRPr="00993597" w:rsidRDefault="001F1869" w:rsidP="001F1869">
      <w:pPr>
        <w:pStyle w:val="Default"/>
        <w:numPr>
          <w:ilvl w:val="0"/>
          <w:numId w:val="16"/>
        </w:numPr>
        <w:spacing w:before="60" w:after="60"/>
        <w:jc w:val="both"/>
        <w:rPr>
          <w:rFonts w:ascii="Georgia" w:eastAsia="Geller Text" w:hAnsi="Georgia"/>
          <w:color w:val="000000" w:themeColor="text1"/>
          <w:sz w:val="22"/>
          <w:szCs w:val="22"/>
          <w:lang w:val="en-GB"/>
        </w:rPr>
      </w:pPr>
      <w:r w:rsidRPr="00993597">
        <w:rPr>
          <w:rFonts w:ascii="Georgia" w:eastAsia="Geller Text" w:hAnsi="Georgia"/>
          <w:color w:val="000000" w:themeColor="text1"/>
          <w:sz w:val="22"/>
          <w:szCs w:val="22"/>
          <w:lang w:val="en-GB"/>
        </w:rPr>
        <w:t>Ability to work in stressful emergency situations</w:t>
      </w:r>
    </w:p>
    <w:p w14:paraId="405B916B" w14:textId="77777777" w:rsidR="001F1869" w:rsidRPr="00993597" w:rsidRDefault="001F1869" w:rsidP="001F1869">
      <w:pPr>
        <w:pStyle w:val="Default"/>
        <w:spacing w:before="60" w:after="60"/>
        <w:jc w:val="both"/>
        <w:rPr>
          <w:rFonts w:ascii="Georgia" w:eastAsia="Geller Text" w:hAnsi="Georgia"/>
          <w:color w:val="000000" w:themeColor="text1"/>
          <w:sz w:val="22"/>
          <w:szCs w:val="22"/>
          <w:lang w:val="en-GB"/>
        </w:rPr>
      </w:pPr>
    </w:p>
    <w:p w14:paraId="3AEDA746" w14:textId="7DBE0FDA" w:rsidR="005A0DD3" w:rsidRPr="00993597" w:rsidRDefault="005A0DD3" w:rsidP="0025016C">
      <w:pPr>
        <w:pStyle w:val="ListParagraph"/>
        <w:numPr>
          <w:ilvl w:val="0"/>
          <w:numId w:val="22"/>
        </w:numPr>
        <w:spacing w:before="120" w:after="120"/>
        <w:contextualSpacing w:val="0"/>
        <w:jc w:val="both"/>
        <w:rPr>
          <w:rFonts w:cstheme="minorHAnsi"/>
          <w:b/>
          <w:color w:val="000000" w:themeColor="text1"/>
        </w:rPr>
      </w:pPr>
      <w:r w:rsidRPr="00993597">
        <w:rPr>
          <w:rFonts w:cstheme="minorHAnsi"/>
          <w:b/>
          <w:color w:val="000000" w:themeColor="text1"/>
        </w:rPr>
        <w:t>Application and submission procedure:</w:t>
      </w:r>
    </w:p>
    <w:p w14:paraId="4A36EEA3" w14:textId="76E8844D" w:rsidR="005A0DD3" w:rsidRPr="00993597" w:rsidRDefault="005A0DD3" w:rsidP="005A0DD3">
      <w:pPr>
        <w:spacing w:before="120" w:after="120" w:line="240" w:lineRule="auto"/>
        <w:jc w:val="both"/>
        <w:rPr>
          <w:rFonts w:cstheme="minorHAnsi"/>
          <w:color w:val="000000" w:themeColor="text1"/>
        </w:rPr>
      </w:pPr>
      <w:r w:rsidRPr="00993597">
        <w:rPr>
          <w:rFonts w:cstheme="minorHAnsi"/>
          <w:color w:val="000000" w:themeColor="text1"/>
        </w:rPr>
        <w:t>Interested party(</w:t>
      </w:r>
      <w:proofErr w:type="spellStart"/>
      <w:r w:rsidRPr="00993597">
        <w:rPr>
          <w:rFonts w:cstheme="minorHAnsi"/>
          <w:color w:val="000000" w:themeColor="text1"/>
        </w:rPr>
        <w:t>ies</w:t>
      </w:r>
      <w:proofErr w:type="spellEnd"/>
      <w:r w:rsidRPr="00993597">
        <w:rPr>
          <w:rFonts w:cstheme="minorHAnsi"/>
          <w:color w:val="000000" w:themeColor="text1"/>
        </w:rPr>
        <w:t>) (consultants/firm) are requested to submit their technical and financial proposals separately with the details organisational profiles including reference of relevant work experience (applicable for consulting firm),</w:t>
      </w:r>
      <w:r w:rsidR="000177DE" w:rsidRPr="00993597">
        <w:rPr>
          <w:rFonts w:cstheme="minorHAnsi"/>
          <w:color w:val="000000" w:themeColor="text1"/>
        </w:rPr>
        <w:t xml:space="preserve"> relevant experience</w:t>
      </w:r>
      <w:r w:rsidRPr="00993597">
        <w:rPr>
          <w:rFonts w:cstheme="minorHAnsi"/>
          <w:color w:val="000000" w:themeColor="text1"/>
        </w:rPr>
        <w:t xml:space="preserve">, budget details, time frame and CVs of experts and contact details. </w:t>
      </w:r>
    </w:p>
    <w:p w14:paraId="386DC49F" w14:textId="77777777" w:rsidR="005A0DD3" w:rsidRPr="00993597" w:rsidRDefault="005A0DD3" w:rsidP="005A0DD3">
      <w:pPr>
        <w:shd w:val="clear" w:color="auto" w:fill="FFFFFF"/>
        <w:spacing w:before="120" w:after="120" w:line="240" w:lineRule="auto"/>
        <w:jc w:val="both"/>
        <w:rPr>
          <w:rFonts w:cs="CalibriLight"/>
          <w:color w:val="000000" w:themeColor="text1"/>
        </w:rPr>
      </w:pPr>
      <w:r w:rsidRPr="00993597">
        <w:rPr>
          <w:rFonts w:cs="CalibriLight"/>
          <w:color w:val="000000" w:themeColor="text1"/>
        </w:rPr>
        <w:t>The proposal from individuals/firms shall contain the following sections:</w:t>
      </w:r>
    </w:p>
    <w:p w14:paraId="661CE6B2" w14:textId="77777777" w:rsidR="005A0DD3" w:rsidRPr="00993597" w:rsidRDefault="005A0DD3" w:rsidP="0031317E">
      <w:pPr>
        <w:numPr>
          <w:ilvl w:val="0"/>
          <w:numId w:val="1"/>
        </w:numPr>
        <w:shd w:val="clear" w:color="auto" w:fill="FFFFFF"/>
        <w:spacing w:after="0" w:line="240" w:lineRule="auto"/>
        <w:jc w:val="both"/>
        <w:rPr>
          <w:rFonts w:cs="CalibriLight"/>
          <w:color w:val="000000" w:themeColor="text1"/>
        </w:rPr>
      </w:pPr>
      <w:r w:rsidRPr="00993597">
        <w:rPr>
          <w:rFonts w:cs="CalibriLight"/>
          <w:color w:val="000000" w:themeColor="text1"/>
        </w:rPr>
        <w:t>Understanding of the assignment</w:t>
      </w:r>
    </w:p>
    <w:p w14:paraId="7DCB19D2" w14:textId="066A506B" w:rsidR="005A0DD3" w:rsidRPr="00993597" w:rsidRDefault="000177DE" w:rsidP="0031317E">
      <w:pPr>
        <w:numPr>
          <w:ilvl w:val="0"/>
          <w:numId w:val="1"/>
        </w:numPr>
        <w:shd w:val="clear" w:color="auto" w:fill="FFFFFF"/>
        <w:spacing w:after="0" w:line="240" w:lineRule="auto"/>
        <w:jc w:val="both"/>
        <w:rPr>
          <w:rFonts w:cs="CalibriLight"/>
          <w:color w:val="000000" w:themeColor="text1"/>
        </w:rPr>
      </w:pPr>
      <w:r w:rsidRPr="00993597">
        <w:rPr>
          <w:rFonts w:cs="CalibriLight"/>
          <w:color w:val="000000" w:themeColor="text1"/>
        </w:rPr>
        <w:t>Methodology</w:t>
      </w:r>
    </w:p>
    <w:p w14:paraId="73AA815A" w14:textId="0CC401C4" w:rsidR="005A0DD3" w:rsidRPr="00993597" w:rsidRDefault="000177DE" w:rsidP="0031317E">
      <w:pPr>
        <w:numPr>
          <w:ilvl w:val="0"/>
          <w:numId w:val="1"/>
        </w:numPr>
        <w:shd w:val="clear" w:color="auto" w:fill="FFFFFF"/>
        <w:spacing w:after="0" w:line="240" w:lineRule="auto"/>
        <w:jc w:val="both"/>
        <w:rPr>
          <w:rFonts w:cs="CalibriLight"/>
          <w:color w:val="000000" w:themeColor="text1"/>
        </w:rPr>
      </w:pPr>
      <w:r w:rsidRPr="00993597">
        <w:rPr>
          <w:rFonts w:cs="CalibriLight"/>
          <w:color w:val="000000" w:themeColor="text1"/>
        </w:rPr>
        <w:t>Work p</w:t>
      </w:r>
      <w:r w:rsidR="005A0DD3" w:rsidRPr="00993597">
        <w:rPr>
          <w:rFonts w:cs="CalibriLight"/>
          <w:color w:val="000000" w:themeColor="text1"/>
        </w:rPr>
        <w:t>lan and schedule</w:t>
      </w:r>
      <w:r w:rsidR="002F6FDE" w:rsidRPr="00993597">
        <w:rPr>
          <w:rFonts w:cs="CalibriLight"/>
          <w:color w:val="000000" w:themeColor="text1"/>
        </w:rPr>
        <w:t xml:space="preserve"> (Tentative plan attached for </w:t>
      </w:r>
      <w:r w:rsidR="00A31330" w:rsidRPr="00993597">
        <w:rPr>
          <w:rFonts w:cs="CalibriLight"/>
          <w:color w:val="000000" w:themeColor="text1"/>
        </w:rPr>
        <w:t xml:space="preserve">both party </w:t>
      </w:r>
      <w:r w:rsidR="002F6FDE" w:rsidRPr="00993597">
        <w:rPr>
          <w:rFonts w:cs="CalibriLight"/>
          <w:color w:val="000000" w:themeColor="text1"/>
        </w:rPr>
        <w:t>agree</w:t>
      </w:r>
      <w:r w:rsidR="00F979ED" w:rsidRPr="00993597">
        <w:rPr>
          <w:rFonts w:cs="CalibriLight"/>
          <w:color w:val="000000" w:themeColor="text1"/>
        </w:rPr>
        <w:t>ment</w:t>
      </w:r>
      <w:r w:rsidR="002F6FDE" w:rsidRPr="00993597">
        <w:rPr>
          <w:rFonts w:cs="CalibriLight"/>
          <w:color w:val="000000" w:themeColor="text1"/>
        </w:rPr>
        <w:t>)</w:t>
      </w:r>
    </w:p>
    <w:p w14:paraId="6F314178" w14:textId="77777777" w:rsidR="005A0DD3" w:rsidRPr="00993597" w:rsidRDefault="005A0DD3" w:rsidP="0031317E">
      <w:pPr>
        <w:numPr>
          <w:ilvl w:val="0"/>
          <w:numId w:val="1"/>
        </w:numPr>
        <w:shd w:val="clear" w:color="auto" w:fill="FFFFFF"/>
        <w:spacing w:after="0" w:line="240" w:lineRule="auto"/>
        <w:jc w:val="both"/>
        <w:rPr>
          <w:rFonts w:cs="CalibriLight"/>
          <w:color w:val="000000" w:themeColor="text1"/>
        </w:rPr>
      </w:pPr>
      <w:r w:rsidRPr="00993597">
        <w:rPr>
          <w:rFonts w:cs="CalibriLight"/>
          <w:color w:val="000000" w:themeColor="text1"/>
        </w:rPr>
        <w:t>Team composition</w:t>
      </w:r>
    </w:p>
    <w:p w14:paraId="4FA98876" w14:textId="47102C72" w:rsidR="005A0DD3" w:rsidRPr="00993597" w:rsidRDefault="005A0DD3" w:rsidP="0031317E">
      <w:pPr>
        <w:numPr>
          <w:ilvl w:val="0"/>
          <w:numId w:val="1"/>
        </w:numPr>
        <w:shd w:val="clear" w:color="auto" w:fill="FFFFFF"/>
        <w:spacing w:after="0" w:line="240" w:lineRule="auto"/>
        <w:jc w:val="both"/>
        <w:rPr>
          <w:rFonts w:cs="CalibriLight"/>
          <w:color w:val="000000" w:themeColor="text1"/>
        </w:rPr>
      </w:pPr>
      <w:r w:rsidRPr="00993597">
        <w:rPr>
          <w:rFonts w:cs="CalibriLight"/>
          <w:color w:val="000000" w:themeColor="text1"/>
        </w:rPr>
        <w:t>Detailed Budget</w:t>
      </w:r>
      <w:r w:rsidR="002F6FDE" w:rsidRPr="00993597">
        <w:rPr>
          <w:rFonts w:cs="CalibriLight"/>
          <w:color w:val="000000" w:themeColor="text1"/>
        </w:rPr>
        <w:t xml:space="preserve"> (Budget head attached for agree</w:t>
      </w:r>
      <w:r w:rsidR="00F979ED" w:rsidRPr="00993597">
        <w:rPr>
          <w:rFonts w:cs="CalibriLight"/>
          <w:color w:val="000000" w:themeColor="text1"/>
        </w:rPr>
        <w:t>ment</w:t>
      </w:r>
      <w:r w:rsidR="002F6FDE" w:rsidRPr="00993597">
        <w:rPr>
          <w:rFonts w:cs="CalibriLight"/>
          <w:color w:val="000000" w:themeColor="text1"/>
        </w:rPr>
        <w:t>)</w:t>
      </w:r>
    </w:p>
    <w:p w14:paraId="35E4F80D" w14:textId="474B6AE6" w:rsidR="005A0DD3" w:rsidRPr="00993597" w:rsidRDefault="005A0DD3" w:rsidP="005A0DD3">
      <w:pPr>
        <w:autoSpaceDE w:val="0"/>
        <w:autoSpaceDN w:val="0"/>
        <w:adjustRightInd w:val="0"/>
        <w:spacing w:before="120" w:after="120" w:line="240" w:lineRule="auto"/>
        <w:jc w:val="both"/>
        <w:rPr>
          <w:rFonts w:eastAsia="Calibri" w:cstheme="minorHAnsi"/>
          <w:bCs/>
          <w:iCs/>
          <w:color w:val="000000" w:themeColor="text1"/>
        </w:rPr>
      </w:pPr>
      <w:r w:rsidRPr="00993597">
        <w:rPr>
          <w:rFonts w:eastAsia="Calibri" w:cstheme="minorHAnsi"/>
          <w:bCs/>
          <w:color w:val="000000" w:themeColor="text1"/>
        </w:rPr>
        <w:t xml:space="preserve">The </w:t>
      </w:r>
      <w:r w:rsidR="00C60C0E" w:rsidRPr="00993597">
        <w:rPr>
          <w:rFonts w:eastAsia="Calibri" w:cstheme="minorHAnsi"/>
          <w:bCs/>
          <w:color w:val="000000" w:themeColor="text1"/>
        </w:rPr>
        <w:t>agency/</w:t>
      </w:r>
      <w:r w:rsidRPr="00993597">
        <w:rPr>
          <w:rFonts w:eastAsia="Calibri" w:cstheme="minorHAnsi"/>
          <w:bCs/>
          <w:color w:val="000000" w:themeColor="text1"/>
        </w:rPr>
        <w:t>consultants/firm must submit the following documents along with Technical &amp; Financial Proposal (including VAT and TAX) separately</w:t>
      </w:r>
      <w:r w:rsidRPr="00993597">
        <w:rPr>
          <w:rFonts w:eastAsia="Calibri" w:cstheme="minorHAnsi"/>
          <w:bCs/>
          <w:iCs/>
          <w:color w:val="000000" w:themeColor="text1"/>
        </w:rPr>
        <w:t>, as appropriate:</w:t>
      </w:r>
    </w:p>
    <w:p w14:paraId="2C0CD4C1" w14:textId="77777777" w:rsidR="005A0DD3" w:rsidRPr="00993597" w:rsidRDefault="005A0DD3" w:rsidP="005A0DD3">
      <w:pPr>
        <w:autoSpaceDE w:val="0"/>
        <w:autoSpaceDN w:val="0"/>
        <w:adjustRightInd w:val="0"/>
        <w:spacing w:before="120" w:after="120" w:line="240" w:lineRule="auto"/>
        <w:jc w:val="both"/>
        <w:rPr>
          <w:rFonts w:eastAsia="Calibri" w:cstheme="minorHAnsi"/>
          <w:bCs/>
          <w:i/>
          <w:iCs/>
          <w:color w:val="000000" w:themeColor="text1"/>
        </w:rPr>
      </w:pPr>
      <w:r w:rsidRPr="00993597">
        <w:rPr>
          <w:rFonts w:eastAsia="Calibri" w:cstheme="minorHAnsi"/>
          <w:bCs/>
          <w:i/>
          <w:iCs/>
          <w:color w:val="000000" w:themeColor="text1"/>
        </w:rPr>
        <w:t>For Consultancy Firm:</w:t>
      </w:r>
    </w:p>
    <w:p w14:paraId="034AB547" w14:textId="4BED2F6A" w:rsidR="005A0DD3" w:rsidRPr="00993597" w:rsidRDefault="003C38CF" w:rsidP="0031317E">
      <w:pPr>
        <w:numPr>
          <w:ilvl w:val="0"/>
          <w:numId w:val="2"/>
        </w:numPr>
        <w:autoSpaceDE w:val="0"/>
        <w:autoSpaceDN w:val="0"/>
        <w:adjustRightInd w:val="0"/>
        <w:spacing w:after="0" w:line="240" w:lineRule="auto"/>
        <w:ind w:left="714" w:hanging="357"/>
        <w:jc w:val="both"/>
        <w:rPr>
          <w:rFonts w:eastAsia="Calibri" w:cstheme="minorHAnsi"/>
          <w:color w:val="000000" w:themeColor="text1"/>
        </w:rPr>
      </w:pPr>
      <w:r w:rsidRPr="00993597">
        <w:rPr>
          <w:rFonts w:eastAsia="Calibri" w:cstheme="minorHAnsi"/>
          <w:color w:val="000000" w:themeColor="text1"/>
        </w:rPr>
        <w:t>Maximum 3</w:t>
      </w:r>
      <w:r w:rsidR="005A0DD3" w:rsidRPr="00993597">
        <w:rPr>
          <w:rFonts w:eastAsia="Calibri" w:cstheme="minorHAnsi"/>
          <w:color w:val="000000" w:themeColor="text1"/>
        </w:rPr>
        <w:t>-pages Firm profile highlighting related assignment completed with client name, contract person and contact number</w:t>
      </w:r>
    </w:p>
    <w:p w14:paraId="64190B01" w14:textId="77777777" w:rsidR="005A0DD3" w:rsidRPr="00993597" w:rsidRDefault="005A0DD3" w:rsidP="0031317E">
      <w:pPr>
        <w:numPr>
          <w:ilvl w:val="0"/>
          <w:numId w:val="2"/>
        </w:numPr>
        <w:autoSpaceDE w:val="0"/>
        <w:autoSpaceDN w:val="0"/>
        <w:adjustRightInd w:val="0"/>
        <w:spacing w:after="0" w:line="240" w:lineRule="auto"/>
        <w:ind w:left="714" w:hanging="357"/>
        <w:jc w:val="both"/>
        <w:rPr>
          <w:rFonts w:eastAsia="Calibri" w:cstheme="minorHAnsi"/>
          <w:color w:val="000000" w:themeColor="text1"/>
        </w:rPr>
      </w:pPr>
      <w:r w:rsidRPr="00993597">
        <w:rPr>
          <w:rFonts w:eastAsia="Calibri" w:cstheme="minorHAnsi"/>
          <w:color w:val="000000" w:themeColor="text1"/>
        </w:rPr>
        <w:t>Lead Consultant’s (who will lead the assignment) CV with maximum 3-pages highlighting related assignment completed, role in the completed assignment</w:t>
      </w:r>
    </w:p>
    <w:p w14:paraId="2FC817A2" w14:textId="2DC70997" w:rsidR="005A0DD3" w:rsidRPr="00993597" w:rsidRDefault="005A0DD3" w:rsidP="0031317E">
      <w:pPr>
        <w:numPr>
          <w:ilvl w:val="0"/>
          <w:numId w:val="2"/>
        </w:numPr>
        <w:autoSpaceDE w:val="0"/>
        <w:autoSpaceDN w:val="0"/>
        <w:adjustRightInd w:val="0"/>
        <w:spacing w:after="0" w:line="240" w:lineRule="auto"/>
        <w:ind w:left="714" w:hanging="357"/>
        <w:jc w:val="both"/>
        <w:rPr>
          <w:rFonts w:eastAsia="Calibri" w:cstheme="minorHAnsi"/>
          <w:color w:val="000000" w:themeColor="text1"/>
        </w:rPr>
      </w:pPr>
      <w:r w:rsidRPr="00993597">
        <w:rPr>
          <w:rFonts w:eastAsia="Calibri" w:cstheme="minorHAnsi"/>
          <w:color w:val="000000" w:themeColor="text1"/>
        </w:rPr>
        <w:t xml:space="preserve">List of key team members (who will be involved in the assignment) along with </w:t>
      </w:r>
      <w:r w:rsidR="003C38CF" w:rsidRPr="00993597">
        <w:rPr>
          <w:rFonts w:eastAsia="Calibri" w:cstheme="minorHAnsi"/>
          <w:color w:val="000000" w:themeColor="text1"/>
        </w:rPr>
        <w:t xml:space="preserve">their </w:t>
      </w:r>
      <w:r w:rsidRPr="00993597">
        <w:rPr>
          <w:rFonts w:eastAsia="Calibri" w:cstheme="minorHAnsi"/>
          <w:color w:val="000000" w:themeColor="text1"/>
        </w:rPr>
        <w:t>short CV</w:t>
      </w:r>
      <w:r w:rsidR="003C38CF" w:rsidRPr="00993597">
        <w:rPr>
          <w:rFonts w:eastAsia="Calibri" w:cstheme="minorHAnsi"/>
          <w:color w:val="000000" w:themeColor="text1"/>
        </w:rPr>
        <w:t xml:space="preserve"> (maximum 3 pages for each member)</w:t>
      </w:r>
      <w:r w:rsidRPr="00993597">
        <w:rPr>
          <w:rFonts w:eastAsia="Calibri" w:cstheme="minorHAnsi"/>
          <w:color w:val="000000" w:themeColor="text1"/>
        </w:rPr>
        <w:t xml:space="preserve"> highlighting related assignment completed and role</w:t>
      </w:r>
    </w:p>
    <w:p w14:paraId="2A3F6C68" w14:textId="77777777" w:rsidR="005A0DD3" w:rsidRPr="00993597" w:rsidRDefault="005A0DD3" w:rsidP="0031317E">
      <w:pPr>
        <w:numPr>
          <w:ilvl w:val="0"/>
          <w:numId w:val="2"/>
        </w:numPr>
        <w:autoSpaceDE w:val="0"/>
        <w:autoSpaceDN w:val="0"/>
        <w:adjustRightInd w:val="0"/>
        <w:spacing w:after="0" w:line="240" w:lineRule="auto"/>
        <w:ind w:left="714" w:hanging="357"/>
        <w:jc w:val="both"/>
        <w:rPr>
          <w:rFonts w:eastAsia="Calibri" w:cstheme="minorHAnsi"/>
          <w:color w:val="000000" w:themeColor="text1"/>
        </w:rPr>
      </w:pPr>
      <w:r w:rsidRPr="00993597">
        <w:rPr>
          <w:rFonts w:eastAsia="Calibri" w:cstheme="minorHAnsi"/>
          <w:color w:val="000000" w:themeColor="text1"/>
        </w:rPr>
        <w:t>Firm’s Certificate, TIN and VAT registration</w:t>
      </w:r>
    </w:p>
    <w:p w14:paraId="5E2EA15B" w14:textId="77777777" w:rsidR="005A0DD3" w:rsidRPr="00993597" w:rsidRDefault="005A0DD3" w:rsidP="005A0DD3">
      <w:pPr>
        <w:autoSpaceDE w:val="0"/>
        <w:autoSpaceDN w:val="0"/>
        <w:adjustRightInd w:val="0"/>
        <w:spacing w:after="0" w:line="240" w:lineRule="auto"/>
        <w:ind w:left="720"/>
        <w:contextualSpacing/>
        <w:jc w:val="both"/>
        <w:rPr>
          <w:rFonts w:eastAsia="Calibri" w:cstheme="minorHAnsi"/>
          <w:color w:val="000000" w:themeColor="text1"/>
        </w:rPr>
      </w:pPr>
    </w:p>
    <w:p w14:paraId="3DF0F627" w14:textId="77777777" w:rsidR="005A0DD3" w:rsidRPr="00993597" w:rsidRDefault="005A0DD3" w:rsidP="005A0DD3">
      <w:pPr>
        <w:autoSpaceDE w:val="0"/>
        <w:autoSpaceDN w:val="0"/>
        <w:adjustRightInd w:val="0"/>
        <w:spacing w:before="120" w:after="120" w:line="240" w:lineRule="auto"/>
        <w:jc w:val="both"/>
        <w:rPr>
          <w:rFonts w:eastAsia="Calibri" w:cstheme="minorHAnsi"/>
          <w:bCs/>
          <w:i/>
          <w:iCs/>
          <w:color w:val="000000" w:themeColor="text1"/>
        </w:rPr>
      </w:pPr>
      <w:r w:rsidRPr="00993597">
        <w:rPr>
          <w:rFonts w:eastAsia="Calibri" w:cstheme="minorHAnsi"/>
          <w:bCs/>
          <w:i/>
          <w:iCs/>
          <w:color w:val="000000" w:themeColor="text1"/>
        </w:rPr>
        <w:t>For Individual Consultant:</w:t>
      </w:r>
    </w:p>
    <w:p w14:paraId="602004B1" w14:textId="77777777" w:rsidR="005A0DD3" w:rsidRPr="00993597" w:rsidRDefault="005A0DD3" w:rsidP="0031317E">
      <w:pPr>
        <w:numPr>
          <w:ilvl w:val="0"/>
          <w:numId w:val="3"/>
        </w:numPr>
        <w:autoSpaceDE w:val="0"/>
        <w:autoSpaceDN w:val="0"/>
        <w:adjustRightInd w:val="0"/>
        <w:spacing w:after="0" w:line="240" w:lineRule="auto"/>
        <w:ind w:left="720"/>
        <w:jc w:val="both"/>
        <w:rPr>
          <w:rFonts w:eastAsia="Calibri" w:cstheme="minorHAnsi"/>
          <w:color w:val="000000" w:themeColor="text1"/>
        </w:rPr>
      </w:pPr>
      <w:r w:rsidRPr="00993597">
        <w:rPr>
          <w:rFonts w:eastAsia="Calibri" w:cstheme="minorHAnsi"/>
          <w:color w:val="000000" w:themeColor="text1"/>
        </w:rPr>
        <w:t>Maximum 3-page profile highlighting related assignment completed with client name, contract person and contact number along with detailed CV</w:t>
      </w:r>
    </w:p>
    <w:p w14:paraId="4760E1ED" w14:textId="129C5CD8" w:rsidR="005A0DD3" w:rsidRPr="00993597" w:rsidRDefault="005A0DD3" w:rsidP="0031317E">
      <w:pPr>
        <w:numPr>
          <w:ilvl w:val="0"/>
          <w:numId w:val="3"/>
        </w:numPr>
        <w:autoSpaceDE w:val="0"/>
        <w:autoSpaceDN w:val="0"/>
        <w:adjustRightInd w:val="0"/>
        <w:spacing w:after="0" w:line="240" w:lineRule="auto"/>
        <w:ind w:left="720"/>
        <w:jc w:val="both"/>
        <w:rPr>
          <w:rFonts w:eastAsia="Calibri" w:cstheme="minorHAnsi"/>
          <w:color w:val="000000" w:themeColor="text1"/>
        </w:rPr>
      </w:pPr>
      <w:r w:rsidRPr="00993597">
        <w:rPr>
          <w:rFonts w:eastAsia="Calibri" w:cstheme="minorHAnsi"/>
          <w:color w:val="000000" w:themeColor="text1"/>
        </w:rPr>
        <w:t>TIN certificate and any other relevant document (if necessary)</w:t>
      </w:r>
    </w:p>
    <w:p w14:paraId="41C5300E" w14:textId="70104359" w:rsidR="003C38CF" w:rsidRPr="00993597" w:rsidRDefault="003C38CF" w:rsidP="0031317E">
      <w:pPr>
        <w:numPr>
          <w:ilvl w:val="0"/>
          <w:numId w:val="2"/>
        </w:numPr>
        <w:autoSpaceDE w:val="0"/>
        <w:autoSpaceDN w:val="0"/>
        <w:adjustRightInd w:val="0"/>
        <w:spacing w:after="0" w:line="240" w:lineRule="auto"/>
        <w:ind w:left="714" w:hanging="357"/>
        <w:jc w:val="both"/>
        <w:rPr>
          <w:rFonts w:eastAsia="Calibri" w:cstheme="minorHAnsi"/>
          <w:color w:val="000000" w:themeColor="text1"/>
        </w:rPr>
      </w:pPr>
      <w:r w:rsidRPr="00993597">
        <w:rPr>
          <w:rFonts w:eastAsia="Calibri" w:cstheme="minorHAnsi"/>
          <w:color w:val="000000" w:themeColor="text1"/>
        </w:rPr>
        <w:t>Team composition and list of key team members (who will be involved in the assignment) along with their short CV (maximum 3 pages for each member) highlighting related assignment completed and role</w:t>
      </w:r>
    </w:p>
    <w:p w14:paraId="1B87CE2A" w14:textId="0A43E9AC" w:rsidR="003C38CF" w:rsidRPr="00993597" w:rsidRDefault="003C38CF" w:rsidP="0031317E">
      <w:pPr>
        <w:numPr>
          <w:ilvl w:val="0"/>
          <w:numId w:val="3"/>
        </w:numPr>
        <w:autoSpaceDE w:val="0"/>
        <w:autoSpaceDN w:val="0"/>
        <w:adjustRightInd w:val="0"/>
        <w:spacing w:after="0" w:line="240" w:lineRule="auto"/>
        <w:ind w:left="720"/>
        <w:jc w:val="both"/>
        <w:rPr>
          <w:rFonts w:eastAsia="Calibri" w:cstheme="minorHAnsi"/>
          <w:color w:val="000000" w:themeColor="text1"/>
        </w:rPr>
      </w:pPr>
      <w:r w:rsidRPr="00993597">
        <w:rPr>
          <w:rFonts w:eastAsia="Calibri" w:cstheme="minorHAnsi"/>
          <w:color w:val="000000" w:themeColor="text1"/>
        </w:rPr>
        <w:t>TIN certificate and any other relevant document of each member (if necessary)</w:t>
      </w:r>
    </w:p>
    <w:p w14:paraId="13A280B9" w14:textId="7478DE8F" w:rsidR="003C38CF" w:rsidRPr="00993597" w:rsidRDefault="003C38CF" w:rsidP="003C38CF">
      <w:pPr>
        <w:autoSpaceDE w:val="0"/>
        <w:autoSpaceDN w:val="0"/>
        <w:adjustRightInd w:val="0"/>
        <w:spacing w:after="0" w:line="240" w:lineRule="auto"/>
        <w:ind w:left="720"/>
        <w:jc w:val="both"/>
        <w:rPr>
          <w:rFonts w:eastAsia="Calibri" w:cstheme="minorHAnsi"/>
          <w:color w:val="000000" w:themeColor="text1"/>
        </w:rPr>
      </w:pPr>
    </w:p>
    <w:p w14:paraId="6AC822F4" w14:textId="00566087" w:rsidR="005A0DD3" w:rsidRPr="00993597" w:rsidRDefault="005A0DD3" w:rsidP="0097759B">
      <w:pPr>
        <w:autoSpaceDE w:val="0"/>
        <w:autoSpaceDN w:val="0"/>
        <w:adjustRightInd w:val="0"/>
        <w:rPr>
          <w:rFonts w:cs="Times New Roman"/>
          <w:color w:val="000000"/>
          <w:lang w:val="en-US"/>
        </w:rPr>
      </w:pPr>
      <w:r w:rsidRPr="00993597">
        <w:rPr>
          <w:rFonts w:cstheme="minorHAnsi"/>
          <w:color w:val="000000" w:themeColor="text1"/>
        </w:rPr>
        <w:t>Electronic copy of the proposal duly signed should be submitted to</w:t>
      </w:r>
      <w:r w:rsidR="00D30435" w:rsidRPr="00993597">
        <w:rPr>
          <w:rFonts w:cstheme="minorHAnsi"/>
          <w:color w:val="000000" w:themeColor="text1"/>
        </w:rPr>
        <w:t>:</w:t>
      </w:r>
      <w:r w:rsidRPr="00993597">
        <w:rPr>
          <w:rFonts w:cstheme="minorHAnsi"/>
          <w:color w:val="000000" w:themeColor="text1"/>
        </w:rPr>
        <w:t xml:space="preserve"> </w:t>
      </w:r>
      <w:r w:rsidR="000177DE" w:rsidRPr="00993597">
        <w:rPr>
          <w:rFonts w:cstheme="minorHAnsi"/>
          <w:color w:val="548DD4" w:themeColor="text2" w:themeTint="99"/>
        </w:rPr>
        <w:t>p</w:t>
      </w:r>
      <w:r w:rsidR="0097759B" w:rsidRPr="00993597">
        <w:rPr>
          <w:color w:val="548DD4" w:themeColor="text2" w:themeTint="99"/>
        </w:rPr>
        <w:t>rocurement.bd</w:t>
      </w:r>
      <w:r w:rsidR="00146926" w:rsidRPr="00993597">
        <w:rPr>
          <w:color w:val="548DD4" w:themeColor="text2" w:themeTint="99"/>
        </w:rPr>
        <w:t>@practicalaction.org.bd</w:t>
      </w:r>
      <w:r w:rsidRPr="00993597">
        <w:rPr>
          <w:rFonts w:cstheme="minorHAnsi"/>
          <w:b/>
          <w:bCs/>
          <w:color w:val="000000" w:themeColor="text1"/>
        </w:rPr>
        <w:t> </w:t>
      </w:r>
      <w:r w:rsidRPr="00993597">
        <w:rPr>
          <w:rFonts w:cstheme="minorHAnsi"/>
          <w:color w:val="000000" w:themeColor="text1"/>
        </w:rPr>
        <w:t>with the subject line: “</w:t>
      </w:r>
      <w:r w:rsidR="00531A99" w:rsidRPr="00993597">
        <w:rPr>
          <w:rFonts w:cstheme="minorHAnsi"/>
          <w:b/>
          <w:color w:val="000000" w:themeColor="text1"/>
        </w:rPr>
        <w:t>Digital Weather Board Software Upgradation</w:t>
      </w:r>
      <w:r w:rsidR="0097759B" w:rsidRPr="00993597">
        <w:rPr>
          <w:rFonts w:cs="Times New Roman"/>
          <w:b/>
          <w:bCs/>
          <w:color w:val="000000"/>
          <w:lang w:val="en-US"/>
        </w:rPr>
        <w:t xml:space="preserve">” </w:t>
      </w:r>
      <w:r w:rsidRPr="00993597">
        <w:rPr>
          <w:rFonts w:cstheme="minorHAnsi"/>
          <w:color w:val="000000" w:themeColor="text1"/>
        </w:rPr>
        <w:t>by</w:t>
      </w:r>
      <w:r w:rsidR="0032096F">
        <w:rPr>
          <w:rFonts w:cstheme="minorHAnsi"/>
          <w:color w:val="000000" w:themeColor="text1"/>
        </w:rPr>
        <w:t xml:space="preserve"> 25 May 2022</w:t>
      </w:r>
      <w:bookmarkStart w:id="1" w:name="_GoBack"/>
      <w:bookmarkEnd w:id="1"/>
      <w:r w:rsidRPr="00993597">
        <w:rPr>
          <w:rFonts w:cstheme="minorHAnsi"/>
          <w:b/>
          <w:bCs/>
          <w:color w:val="000000" w:themeColor="text1"/>
        </w:rPr>
        <w:t xml:space="preserve">. </w:t>
      </w:r>
    </w:p>
    <w:p w14:paraId="2174A9F0" w14:textId="34AD9A92" w:rsidR="005A0DD3" w:rsidRPr="00993597" w:rsidRDefault="005A0DD3" w:rsidP="005A0DD3">
      <w:pPr>
        <w:spacing w:before="120" w:after="120" w:line="240" w:lineRule="auto"/>
        <w:jc w:val="both"/>
        <w:rPr>
          <w:rFonts w:cstheme="minorHAnsi"/>
          <w:b/>
          <w:bCs/>
          <w:color w:val="000000" w:themeColor="text1"/>
        </w:rPr>
      </w:pPr>
    </w:p>
    <w:p w14:paraId="030F968E" w14:textId="77777777" w:rsidR="004C1C33" w:rsidRPr="00993597" w:rsidRDefault="004C1C33" w:rsidP="005A0DD3">
      <w:pPr>
        <w:spacing w:before="120" w:after="120" w:line="240" w:lineRule="auto"/>
        <w:jc w:val="both"/>
        <w:rPr>
          <w:rFonts w:cstheme="minorHAnsi"/>
          <w:b/>
          <w:bCs/>
          <w:color w:val="000000" w:themeColor="text1"/>
        </w:rPr>
      </w:pPr>
    </w:p>
    <w:p w14:paraId="2447EA62" w14:textId="7078EC05" w:rsidR="005A0DD3" w:rsidRPr="00993597" w:rsidRDefault="005A0DD3" w:rsidP="0025016C">
      <w:pPr>
        <w:pStyle w:val="ListParagraph"/>
        <w:numPr>
          <w:ilvl w:val="0"/>
          <w:numId w:val="22"/>
        </w:numPr>
        <w:spacing w:after="0" w:line="240" w:lineRule="auto"/>
        <w:jc w:val="both"/>
        <w:rPr>
          <w:rFonts w:eastAsia="Trade Gothic LT Com" w:cstheme="minorHAnsi"/>
          <w:b/>
          <w:bCs/>
          <w:color w:val="000000" w:themeColor="text1"/>
        </w:rPr>
      </w:pPr>
      <w:r w:rsidRPr="00993597">
        <w:rPr>
          <w:rFonts w:eastAsia="Trade Gothic LT Com" w:cstheme="minorHAnsi"/>
          <w:b/>
          <w:bCs/>
          <w:color w:val="000000" w:themeColor="text1"/>
        </w:rPr>
        <w:t>Terms of Payment for the consultant/firm:</w:t>
      </w:r>
    </w:p>
    <w:p w14:paraId="75F7799B" w14:textId="206C181F" w:rsidR="005A0DD3" w:rsidRPr="00993597" w:rsidRDefault="005A0DD3" w:rsidP="005A0DD3">
      <w:pPr>
        <w:spacing w:before="120" w:after="120"/>
        <w:rPr>
          <w:color w:val="000000" w:themeColor="text1"/>
        </w:rPr>
      </w:pPr>
      <w:r w:rsidRPr="00993597">
        <w:rPr>
          <w:color w:val="000000" w:themeColor="text1"/>
        </w:rPr>
        <w:t xml:space="preserve">The payment will </w:t>
      </w:r>
      <w:r w:rsidR="00970E4C" w:rsidRPr="00993597">
        <w:rPr>
          <w:color w:val="000000" w:themeColor="text1"/>
        </w:rPr>
        <w:t>be made</w:t>
      </w:r>
      <w:r w:rsidRPr="00993597">
        <w:rPr>
          <w:color w:val="000000" w:themeColor="text1"/>
        </w:rPr>
        <w:t xml:space="preserve"> according to the following time frame/arrangement:</w:t>
      </w:r>
    </w:p>
    <w:tbl>
      <w:tblPr>
        <w:tblW w:w="9872" w:type="dxa"/>
        <w:tblInd w:w="-5" w:type="dxa"/>
        <w:tblCellMar>
          <w:left w:w="0" w:type="dxa"/>
          <w:right w:w="0" w:type="dxa"/>
        </w:tblCellMar>
        <w:tblLook w:val="04A0" w:firstRow="1" w:lastRow="0" w:firstColumn="1" w:lastColumn="0" w:noHBand="0" w:noVBand="1"/>
      </w:tblPr>
      <w:tblGrid>
        <w:gridCol w:w="1870"/>
        <w:gridCol w:w="1876"/>
        <w:gridCol w:w="6126"/>
      </w:tblGrid>
      <w:tr w:rsidR="005A0DD3" w:rsidRPr="00993597" w14:paraId="1D9F6348" w14:textId="77777777" w:rsidTr="005E72CA">
        <w:trPr>
          <w:trHeight w:val="226"/>
          <w:tblHeader/>
        </w:trPr>
        <w:tc>
          <w:tcPr>
            <w:tcW w:w="1870" w:type="dxa"/>
            <w:tcBorders>
              <w:top w:val="single" w:sz="8" w:space="0" w:color="auto"/>
              <w:left w:val="single" w:sz="8" w:space="0" w:color="auto"/>
              <w:bottom w:val="single" w:sz="8" w:space="0" w:color="7F7F7F"/>
              <w:right w:val="single" w:sz="8" w:space="0" w:color="auto"/>
            </w:tcBorders>
            <w:tcMar>
              <w:top w:w="0" w:type="dxa"/>
              <w:left w:w="108" w:type="dxa"/>
              <w:bottom w:w="0" w:type="dxa"/>
              <w:right w:w="108" w:type="dxa"/>
            </w:tcMar>
            <w:hideMark/>
          </w:tcPr>
          <w:p w14:paraId="32011E81" w14:textId="77777777" w:rsidR="005A0DD3" w:rsidRPr="00993597" w:rsidRDefault="005A0DD3" w:rsidP="00033232">
            <w:pPr>
              <w:spacing w:after="0"/>
              <w:rPr>
                <w:b/>
                <w:bCs/>
                <w:color w:val="000000" w:themeColor="text1"/>
                <w:lang w:val="nl-NL"/>
              </w:rPr>
            </w:pPr>
            <w:r w:rsidRPr="00993597">
              <w:rPr>
                <w:b/>
                <w:bCs/>
                <w:color w:val="000000" w:themeColor="text1"/>
                <w:lang w:val="nl-NL"/>
              </w:rPr>
              <w:t>Instalments</w:t>
            </w:r>
          </w:p>
        </w:tc>
        <w:tc>
          <w:tcPr>
            <w:tcW w:w="1876" w:type="dxa"/>
            <w:tcBorders>
              <w:top w:val="single" w:sz="8" w:space="0" w:color="auto"/>
              <w:left w:val="nil"/>
              <w:bottom w:val="single" w:sz="8" w:space="0" w:color="7F7F7F"/>
              <w:right w:val="single" w:sz="8" w:space="0" w:color="auto"/>
            </w:tcBorders>
            <w:tcMar>
              <w:top w:w="0" w:type="dxa"/>
              <w:left w:w="108" w:type="dxa"/>
              <w:bottom w:w="0" w:type="dxa"/>
              <w:right w:w="108" w:type="dxa"/>
            </w:tcMar>
            <w:hideMark/>
          </w:tcPr>
          <w:p w14:paraId="6FFC039E" w14:textId="77777777" w:rsidR="005A0DD3" w:rsidRPr="00993597" w:rsidRDefault="005A0DD3" w:rsidP="00033232">
            <w:pPr>
              <w:spacing w:after="0"/>
              <w:rPr>
                <w:b/>
                <w:bCs/>
                <w:color w:val="000000" w:themeColor="text1"/>
                <w:lang w:val="nl-NL"/>
              </w:rPr>
            </w:pPr>
            <w:r w:rsidRPr="00993597">
              <w:rPr>
                <w:b/>
                <w:bCs/>
                <w:color w:val="000000" w:themeColor="text1"/>
                <w:lang w:val="nl-NL"/>
              </w:rPr>
              <w:t>Amount</w:t>
            </w:r>
          </w:p>
        </w:tc>
        <w:tc>
          <w:tcPr>
            <w:tcW w:w="6126" w:type="dxa"/>
            <w:tcBorders>
              <w:top w:val="single" w:sz="8" w:space="0" w:color="auto"/>
              <w:left w:val="nil"/>
              <w:bottom w:val="single" w:sz="8" w:space="0" w:color="7F7F7F"/>
              <w:right w:val="single" w:sz="8" w:space="0" w:color="auto"/>
            </w:tcBorders>
            <w:tcMar>
              <w:top w:w="0" w:type="dxa"/>
              <w:left w:w="108" w:type="dxa"/>
              <w:bottom w:w="0" w:type="dxa"/>
              <w:right w:w="108" w:type="dxa"/>
            </w:tcMar>
            <w:hideMark/>
          </w:tcPr>
          <w:p w14:paraId="3223AC8D" w14:textId="77777777" w:rsidR="005A0DD3" w:rsidRPr="00993597" w:rsidRDefault="005A0DD3" w:rsidP="00033232">
            <w:pPr>
              <w:spacing w:after="0"/>
              <w:rPr>
                <w:b/>
                <w:bCs/>
                <w:color w:val="000000" w:themeColor="text1"/>
                <w:lang w:val="nl-NL"/>
              </w:rPr>
            </w:pPr>
            <w:r w:rsidRPr="00993597">
              <w:rPr>
                <w:b/>
                <w:bCs/>
                <w:color w:val="000000" w:themeColor="text1"/>
                <w:lang w:val="nl-NL"/>
              </w:rPr>
              <w:t>Timeline</w:t>
            </w:r>
          </w:p>
        </w:tc>
      </w:tr>
      <w:tr w:rsidR="005A0DD3" w:rsidRPr="00993597" w14:paraId="0C8DD959" w14:textId="77777777" w:rsidTr="005E72CA">
        <w:trPr>
          <w:trHeight w:val="263"/>
        </w:trPr>
        <w:tc>
          <w:tcPr>
            <w:tcW w:w="1870" w:type="dxa"/>
            <w:tcBorders>
              <w:top w:val="nil"/>
              <w:left w:val="single" w:sz="8" w:space="0" w:color="auto"/>
              <w:bottom w:val="single" w:sz="8" w:space="0" w:color="7F7F7F"/>
              <w:right w:val="single" w:sz="8" w:space="0" w:color="auto"/>
            </w:tcBorders>
            <w:tcMar>
              <w:top w:w="0" w:type="dxa"/>
              <w:left w:w="108" w:type="dxa"/>
              <w:bottom w:w="0" w:type="dxa"/>
              <w:right w:w="108" w:type="dxa"/>
            </w:tcMar>
            <w:vAlign w:val="center"/>
            <w:hideMark/>
          </w:tcPr>
          <w:p w14:paraId="06B094A1" w14:textId="77777777" w:rsidR="005A0DD3" w:rsidRPr="00993597" w:rsidRDefault="005A0DD3" w:rsidP="00033232">
            <w:pPr>
              <w:spacing w:after="0"/>
              <w:rPr>
                <w:color w:val="000000" w:themeColor="text1"/>
                <w:lang w:val="nl-NL"/>
              </w:rPr>
            </w:pPr>
            <w:r w:rsidRPr="00993597">
              <w:rPr>
                <w:color w:val="000000" w:themeColor="text1"/>
                <w:lang w:val="nl-NL"/>
              </w:rPr>
              <w:t>1</w:t>
            </w:r>
            <w:r w:rsidRPr="00993597">
              <w:rPr>
                <w:color w:val="000000" w:themeColor="text1"/>
                <w:vertAlign w:val="superscript"/>
                <w:lang w:val="nl-NL"/>
              </w:rPr>
              <w:t>st</w:t>
            </w:r>
            <w:r w:rsidRPr="00993597">
              <w:rPr>
                <w:color w:val="000000" w:themeColor="text1"/>
                <w:lang w:val="nl-NL"/>
              </w:rPr>
              <w:t xml:space="preserve"> instalment</w:t>
            </w:r>
          </w:p>
        </w:tc>
        <w:tc>
          <w:tcPr>
            <w:tcW w:w="1876" w:type="dxa"/>
            <w:tcBorders>
              <w:top w:val="nil"/>
              <w:left w:val="nil"/>
              <w:bottom w:val="single" w:sz="8" w:space="0" w:color="7F7F7F"/>
              <w:right w:val="single" w:sz="8" w:space="0" w:color="auto"/>
            </w:tcBorders>
            <w:tcMar>
              <w:top w:w="0" w:type="dxa"/>
              <w:left w:w="108" w:type="dxa"/>
              <w:bottom w:w="0" w:type="dxa"/>
              <w:right w:w="108" w:type="dxa"/>
            </w:tcMar>
            <w:vAlign w:val="center"/>
            <w:hideMark/>
          </w:tcPr>
          <w:p w14:paraId="3F42A54D" w14:textId="77777777" w:rsidR="005A0DD3" w:rsidRPr="00993597" w:rsidRDefault="005A0DD3" w:rsidP="00033232">
            <w:pPr>
              <w:spacing w:after="0"/>
              <w:rPr>
                <w:color w:val="000000" w:themeColor="text1"/>
                <w:lang w:val="nl-NL"/>
              </w:rPr>
            </w:pPr>
            <w:r w:rsidRPr="00993597">
              <w:rPr>
                <w:color w:val="000000" w:themeColor="text1"/>
                <w:lang w:val="nl-NL"/>
              </w:rPr>
              <w:t>25% of the total amount</w:t>
            </w:r>
          </w:p>
        </w:tc>
        <w:tc>
          <w:tcPr>
            <w:tcW w:w="6126" w:type="dxa"/>
            <w:tcBorders>
              <w:top w:val="nil"/>
              <w:left w:val="nil"/>
              <w:bottom w:val="single" w:sz="8" w:space="0" w:color="7F7F7F"/>
              <w:right w:val="single" w:sz="8" w:space="0" w:color="auto"/>
            </w:tcBorders>
            <w:tcMar>
              <w:top w:w="0" w:type="dxa"/>
              <w:left w:w="108" w:type="dxa"/>
              <w:bottom w:w="0" w:type="dxa"/>
              <w:right w:w="108" w:type="dxa"/>
            </w:tcMar>
            <w:hideMark/>
          </w:tcPr>
          <w:p w14:paraId="7ACC5961" w14:textId="51238CE4" w:rsidR="005A0DD3" w:rsidRPr="00993597" w:rsidRDefault="005A0DD3" w:rsidP="005E72CA">
            <w:pPr>
              <w:spacing w:after="0"/>
              <w:rPr>
                <w:color w:val="000000" w:themeColor="text1"/>
              </w:rPr>
            </w:pPr>
            <w:r w:rsidRPr="00993597">
              <w:rPr>
                <w:color w:val="000000" w:themeColor="text1"/>
              </w:rPr>
              <w:t xml:space="preserve">After contract signing </w:t>
            </w:r>
          </w:p>
        </w:tc>
      </w:tr>
      <w:tr w:rsidR="005A0DD3" w:rsidRPr="00993597" w14:paraId="53D97B10" w14:textId="77777777" w:rsidTr="005E72CA">
        <w:trPr>
          <w:trHeight w:val="263"/>
        </w:trPr>
        <w:tc>
          <w:tcPr>
            <w:tcW w:w="1870" w:type="dxa"/>
            <w:tcBorders>
              <w:top w:val="nil"/>
              <w:left w:val="single" w:sz="8" w:space="0" w:color="auto"/>
              <w:bottom w:val="single" w:sz="8" w:space="0" w:color="7F7F7F"/>
              <w:right w:val="single" w:sz="8" w:space="0" w:color="auto"/>
            </w:tcBorders>
            <w:tcMar>
              <w:top w:w="0" w:type="dxa"/>
              <w:left w:w="108" w:type="dxa"/>
              <w:bottom w:w="0" w:type="dxa"/>
              <w:right w:w="108" w:type="dxa"/>
            </w:tcMar>
            <w:vAlign w:val="center"/>
          </w:tcPr>
          <w:p w14:paraId="38D7EF98" w14:textId="77777777" w:rsidR="005A0DD3" w:rsidRPr="00993597" w:rsidRDefault="005A0DD3" w:rsidP="00033232">
            <w:pPr>
              <w:spacing w:after="0"/>
              <w:rPr>
                <w:color w:val="000000" w:themeColor="text1"/>
                <w:lang w:val="nl-NL"/>
              </w:rPr>
            </w:pPr>
            <w:r w:rsidRPr="00993597">
              <w:rPr>
                <w:color w:val="000000" w:themeColor="text1"/>
                <w:lang w:val="nl-NL"/>
              </w:rPr>
              <w:t>2</w:t>
            </w:r>
            <w:r w:rsidRPr="00993597">
              <w:rPr>
                <w:color w:val="000000" w:themeColor="text1"/>
                <w:vertAlign w:val="superscript"/>
                <w:lang w:val="nl-NL"/>
              </w:rPr>
              <w:t>nd</w:t>
            </w:r>
            <w:r w:rsidRPr="00993597">
              <w:rPr>
                <w:color w:val="000000" w:themeColor="text1"/>
                <w:lang w:val="nl-NL"/>
              </w:rPr>
              <w:t xml:space="preserve"> instalment</w:t>
            </w:r>
          </w:p>
        </w:tc>
        <w:tc>
          <w:tcPr>
            <w:tcW w:w="1876" w:type="dxa"/>
            <w:tcBorders>
              <w:top w:val="nil"/>
              <w:left w:val="nil"/>
              <w:bottom w:val="single" w:sz="8" w:space="0" w:color="7F7F7F"/>
              <w:right w:val="single" w:sz="8" w:space="0" w:color="auto"/>
            </w:tcBorders>
            <w:tcMar>
              <w:top w:w="0" w:type="dxa"/>
              <w:left w:w="108" w:type="dxa"/>
              <w:bottom w:w="0" w:type="dxa"/>
              <w:right w:w="108" w:type="dxa"/>
            </w:tcMar>
            <w:vAlign w:val="center"/>
          </w:tcPr>
          <w:p w14:paraId="4F0F5FE7" w14:textId="56AAE8D2" w:rsidR="005A0DD3" w:rsidRPr="00993597" w:rsidRDefault="005E72CA" w:rsidP="00033232">
            <w:pPr>
              <w:spacing w:after="0"/>
              <w:rPr>
                <w:color w:val="000000" w:themeColor="text1"/>
                <w:lang w:val="nl-NL"/>
              </w:rPr>
            </w:pPr>
            <w:r w:rsidRPr="00993597">
              <w:rPr>
                <w:color w:val="000000" w:themeColor="text1"/>
                <w:lang w:val="nl-NL"/>
              </w:rPr>
              <w:t>40</w:t>
            </w:r>
            <w:r w:rsidR="005A0DD3" w:rsidRPr="00993597">
              <w:rPr>
                <w:color w:val="000000" w:themeColor="text1"/>
                <w:lang w:val="nl-NL"/>
              </w:rPr>
              <w:t>% of the total amount</w:t>
            </w:r>
          </w:p>
        </w:tc>
        <w:tc>
          <w:tcPr>
            <w:tcW w:w="6126" w:type="dxa"/>
            <w:tcBorders>
              <w:top w:val="nil"/>
              <w:left w:val="nil"/>
              <w:bottom w:val="single" w:sz="8" w:space="0" w:color="7F7F7F"/>
              <w:right w:val="single" w:sz="8" w:space="0" w:color="auto"/>
            </w:tcBorders>
            <w:tcMar>
              <w:top w:w="0" w:type="dxa"/>
              <w:left w:w="108" w:type="dxa"/>
              <w:bottom w:w="0" w:type="dxa"/>
              <w:right w:w="108" w:type="dxa"/>
            </w:tcMar>
          </w:tcPr>
          <w:p w14:paraId="1BDEF7EA" w14:textId="258F3B10" w:rsidR="005A0DD3" w:rsidRPr="00993597" w:rsidRDefault="005A0DD3" w:rsidP="00536428">
            <w:pPr>
              <w:spacing w:after="0"/>
              <w:rPr>
                <w:color w:val="000000" w:themeColor="text1"/>
              </w:rPr>
            </w:pPr>
            <w:r w:rsidRPr="00993597">
              <w:rPr>
                <w:color w:val="000000" w:themeColor="text1"/>
              </w:rPr>
              <w:t xml:space="preserve">After </w:t>
            </w:r>
            <w:r w:rsidR="005E72CA" w:rsidRPr="00993597">
              <w:rPr>
                <w:color w:val="000000" w:themeColor="text1"/>
              </w:rPr>
              <w:t xml:space="preserve">successfully </w:t>
            </w:r>
            <w:r w:rsidR="00536428" w:rsidRPr="00993597">
              <w:rPr>
                <w:color w:val="000000" w:themeColor="text1"/>
              </w:rPr>
              <w:t>beta launch</w:t>
            </w:r>
            <w:r w:rsidR="00641BF2" w:rsidRPr="00993597">
              <w:rPr>
                <w:rFonts w:cs="Times New Roman"/>
                <w:color w:val="000000"/>
                <w:lang w:val="en-US"/>
              </w:rPr>
              <w:t xml:space="preserve">. </w:t>
            </w:r>
          </w:p>
        </w:tc>
      </w:tr>
      <w:tr w:rsidR="005A0DD3" w:rsidRPr="00993597" w14:paraId="5D9EA429" w14:textId="77777777" w:rsidTr="005E72CA">
        <w:trPr>
          <w:trHeight w:val="489"/>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52F159" w14:textId="77777777" w:rsidR="005A0DD3" w:rsidRPr="00993597" w:rsidRDefault="005A0DD3" w:rsidP="00033232">
            <w:pPr>
              <w:spacing w:after="0"/>
              <w:rPr>
                <w:color w:val="000000" w:themeColor="text1"/>
                <w:lang w:val="nl-NL"/>
              </w:rPr>
            </w:pPr>
            <w:r w:rsidRPr="00993597">
              <w:rPr>
                <w:color w:val="000000" w:themeColor="text1"/>
                <w:lang w:val="nl-NL"/>
              </w:rPr>
              <w:t>3</w:t>
            </w:r>
            <w:r w:rsidRPr="00993597">
              <w:rPr>
                <w:color w:val="000000" w:themeColor="text1"/>
                <w:vertAlign w:val="superscript"/>
                <w:lang w:val="nl-NL"/>
              </w:rPr>
              <w:t>rd</w:t>
            </w:r>
            <w:r w:rsidRPr="00993597">
              <w:rPr>
                <w:color w:val="000000" w:themeColor="text1"/>
                <w:lang w:val="nl-NL"/>
              </w:rPr>
              <w:t xml:space="preserve"> Instalment</w:t>
            </w:r>
          </w:p>
        </w:tc>
        <w:tc>
          <w:tcPr>
            <w:tcW w:w="1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1C9AF" w14:textId="0C7C1387" w:rsidR="005A0DD3" w:rsidRPr="00993597" w:rsidRDefault="005E72CA" w:rsidP="00033232">
            <w:pPr>
              <w:spacing w:after="0"/>
              <w:rPr>
                <w:color w:val="000000" w:themeColor="text1"/>
                <w:lang w:val="nl-NL"/>
              </w:rPr>
            </w:pPr>
            <w:r w:rsidRPr="00993597">
              <w:rPr>
                <w:color w:val="000000" w:themeColor="text1"/>
                <w:lang w:val="nl-NL"/>
              </w:rPr>
              <w:t>3</w:t>
            </w:r>
            <w:r w:rsidR="00641BF2" w:rsidRPr="00993597">
              <w:rPr>
                <w:color w:val="000000" w:themeColor="text1"/>
                <w:lang w:val="nl-NL"/>
              </w:rPr>
              <w:t>5</w:t>
            </w:r>
            <w:r w:rsidR="005A0DD3" w:rsidRPr="00993597">
              <w:rPr>
                <w:color w:val="000000" w:themeColor="text1"/>
                <w:lang w:val="nl-NL"/>
              </w:rPr>
              <w:t>% of the total amount</w:t>
            </w:r>
          </w:p>
        </w:tc>
        <w:tc>
          <w:tcPr>
            <w:tcW w:w="6126" w:type="dxa"/>
            <w:tcBorders>
              <w:top w:val="nil"/>
              <w:left w:val="nil"/>
              <w:bottom w:val="single" w:sz="8" w:space="0" w:color="auto"/>
              <w:right w:val="single" w:sz="8" w:space="0" w:color="auto"/>
            </w:tcBorders>
            <w:tcMar>
              <w:top w:w="0" w:type="dxa"/>
              <w:left w:w="108" w:type="dxa"/>
              <w:bottom w:w="0" w:type="dxa"/>
              <w:right w:w="108" w:type="dxa"/>
            </w:tcMar>
            <w:hideMark/>
          </w:tcPr>
          <w:p w14:paraId="05A31D10" w14:textId="44197D8A" w:rsidR="005A0DD3" w:rsidRPr="00993597" w:rsidRDefault="00241E53" w:rsidP="005E72CA">
            <w:pPr>
              <w:spacing w:after="0"/>
              <w:rPr>
                <w:color w:val="000000" w:themeColor="text1"/>
                <w:lang w:val="en-US"/>
              </w:rPr>
            </w:pPr>
            <w:r w:rsidRPr="00993597">
              <w:rPr>
                <w:color w:val="000000" w:themeColor="text1"/>
                <w:lang w:val="en-US"/>
              </w:rPr>
              <w:t xml:space="preserve">After </w:t>
            </w:r>
            <w:r w:rsidR="005A0DD3" w:rsidRPr="00993597">
              <w:rPr>
                <w:color w:val="000000" w:themeColor="text1"/>
                <w:lang w:val="en-US"/>
              </w:rPr>
              <w:t xml:space="preserve">completion </w:t>
            </w:r>
            <w:r w:rsidR="005E72CA" w:rsidRPr="00993597">
              <w:rPr>
                <w:color w:val="000000" w:themeColor="text1"/>
                <w:lang w:val="en-US"/>
              </w:rPr>
              <w:t>the full work with proper reporting and digital content submission</w:t>
            </w:r>
            <w:r w:rsidR="00DA1A34" w:rsidRPr="00993597">
              <w:rPr>
                <w:color w:val="000000" w:themeColor="text1"/>
                <w:lang w:val="en-US"/>
              </w:rPr>
              <w:t>. Final confirmation from the assigned coordinator from practical Action.</w:t>
            </w:r>
          </w:p>
        </w:tc>
      </w:tr>
    </w:tbl>
    <w:p w14:paraId="2A0C9F53" w14:textId="2B4D4578" w:rsidR="005A0DD3" w:rsidRPr="00993597" w:rsidRDefault="005A0DD3" w:rsidP="005A0DD3">
      <w:pPr>
        <w:spacing w:before="120" w:after="120"/>
        <w:jc w:val="both"/>
        <w:rPr>
          <w:i/>
          <w:iCs/>
          <w:color w:val="000000" w:themeColor="text1"/>
        </w:rPr>
      </w:pPr>
      <w:r w:rsidRPr="00993597">
        <w:rPr>
          <w:b/>
          <w:bCs/>
          <w:i/>
          <w:iCs/>
          <w:color w:val="000000" w:themeColor="text1"/>
        </w:rPr>
        <w:t>Note:</w:t>
      </w:r>
      <w:r w:rsidR="00D30435" w:rsidRPr="00993597">
        <w:rPr>
          <w:i/>
          <w:iCs/>
          <w:color w:val="000000" w:themeColor="text1"/>
        </w:rPr>
        <w:t xml:space="preserve"> Tax and VAT will be </w:t>
      </w:r>
      <w:r w:rsidRPr="00993597">
        <w:rPr>
          <w:i/>
          <w:iCs/>
          <w:color w:val="000000" w:themeColor="text1"/>
        </w:rPr>
        <w:t xml:space="preserve">deducted at source from the bills payable to the selected consultants/firm. In all cases, consultants/firm may only be paid their fees upon satisfactory completion of services. </w:t>
      </w:r>
    </w:p>
    <w:p w14:paraId="1098BCD0" w14:textId="7D109C21" w:rsidR="00FF394E" w:rsidRPr="00993597" w:rsidRDefault="007D0836" w:rsidP="005A0DD3">
      <w:pPr>
        <w:spacing w:before="120" w:after="120"/>
        <w:jc w:val="both"/>
        <w:rPr>
          <w:iCs/>
          <w:color w:val="000000" w:themeColor="text1"/>
        </w:rPr>
      </w:pPr>
      <w:r>
        <w:rPr>
          <w:iCs/>
          <w:color w:val="000000" w:themeColor="text1"/>
        </w:rPr>
        <w:t>Please consider the given Item</w:t>
      </w:r>
      <w:r w:rsidR="00FF394E" w:rsidRPr="00993597">
        <w:rPr>
          <w:iCs/>
          <w:color w:val="000000" w:themeColor="text1"/>
        </w:rPr>
        <w:t>s when preparing activity wise financial proposal</w:t>
      </w:r>
      <w:r w:rsidR="007945A7" w:rsidRPr="00993597">
        <w:rPr>
          <w:iCs/>
          <w:color w:val="000000" w:themeColor="text1"/>
        </w:rPr>
        <w:t xml:space="preserve"> for work order</w:t>
      </w:r>
    </w:p>
    <w:tbl>
      <w:tblPr>
        <w:tblStyle w:val="TableGrid"/>
        <w:tblW w:w="0" w:type="auto"/>
        <w:tblLook w:val="04A0" w:firstRow="1" w:lastRow="0" w:firstColumn="1" w:lastColumn="0" w:noHBand="0" w:noVBand="1"/>
      </w:tblPr>
      <w:tblGrid>
        <w:gridCol w:w="805"/>
        <w:gridCol w:w="5310"/>
        <w:gridCol w:w="1350"/>
        <w:gridCol w:w="1551"/>
      </w:tblGrid>
      <w:tr w:rsidR="00FF394E" w:rsidRPr="00993597" w14:paraId="3EC1B67D" w14:textId="77777777" w:rsidTr="00BE5DC0">
        <w:tc>
          <w:tcPr>
            <w:tcW w:w="805" w:type="dxa"/>
          </w:tcPr>
          <w:p w14:paraId="0D57B925" w14:textId="4CD4589A" w:rsidR="00FF394E" w:rsidRPr="00993597" w:rsidRDefault="00BE5DC0" w:rsidP="005A0DD3">
            <w:pPr>
              <w:spacing w:before="120" w:after="120"/>
              <w:jc w:val="both"/>
              <w:rPr>
                <w:rFonts w:cs="Calibri"/>
                <w:b/>
                <w:iCs/>
                <w:color w:val="000000" w:themeColor="text1"/>
                <w:lang w:val="en-US"/>
              </w:rPr>
            </w:pPr>
            <w:r w:rsidRPr="00993597">
              <w:rPr>
                <w:rFonts w:cs="Calibri"/>
                <w:b/>
                <w:iCs/>
                <w:color w:val="000000" w:themeColor="text1"/>
                <w:lang w:val="en-US"/>
              </w:rPr>
              <w:t>SL No</w:t>
            </w:r>
          </w:p>
        </w:tc>
        <w:tc>
          <w:tcPr>
            <w:tcW w:w="5310" w:type="dxa"/>
          </w:tcPr>
          <w:p w14:paraId="796667ED" w14:textId="246FA764" w:rsidR="00FF394E" w:rsidRPr="00993597" w:rsidRDefault="00BE5DC0" w:rsidP="005A0DD3">
            <w:pPr>
              <w:spacing w:before="120" w:after="120"/>
              <w:jc w:val="both"/>
              <w:rPr>
                <w:rFonts w:cs="Calibri"/>
                <w:b/>
                <w:iCs/>
                <w:color w:val="000000" w:themeColor="text1"/>
                <w:lang w:val="en-US"/>
              </w:rPr>
            </w:pPr>
            <w:r w:rsidRPr="00993597">
              <w:rPr>
                <w:rFonts w:cs="Calibri"/>
                <w:b/>
                <w:iCs/>
                <w:color w:val="000000" w:themeColor="text1"/>
                <w:lang w:val="en-US"/>
              </w:rPr>
              <w:t>Module Name/Item Name</w:t>
            </w:r>
          </w:p>
        </w:tc>
        <w:tc>
          <w:tcPr>
            <w:tcW w:w="1350" w:type="dxa"/>
          </w:tcPr>
          <w:p w14:paraId="68ADE4BC" w14:textId="68C6D6AA" w:rsidR="00FF394E" w:rsidRPr="00993597" w:rsidRDefault="00BE5DC0" w:rsidP="005A0DD3">
            <w:pPr>
              <w:spacing w:before="120" w:after="120"/>
              <w:jc w:val="both"/>
              <w:rPr>
                <w:rFonts w:cs="Calibri"/>
                <w:b/>
                <w:iCs/>
                <w:color w:val="000000" w:themeColor="text1"/>
                <w:lang w:val="en-US"/>
              </w:rPr>
            </w:pPr>
            <w:r w:rsidRPr="00993597">
              <w:rPr>
                <w:rFonts w:cs="Calibri"/>
                <w:b/>
                <w:iCs/>
                <w:color w:val="000000" w:themeColor="text1"/>
                <w:lang w:val="en-US"/>
              </w:rPr>
              <w:t>Total Cost (in BDT)</w:t>
            </w:r>
          </w:p>
        </w:tc>
        <w:tc>
          <w:tcPr>
            <w:tcW w:w="1551" w:type="dxa"/>
          </w:tcPr>
          <w:p w14:paraId="722CE107" w14:textId="6B670B53" w:rsidR="00FF394E" w:rsidRPr="00993597" w:rsidRDefault="00BE5DC0" w:rsidP="005A0DD3">
            <w:pPr>
              <w:spacing w:before="120" w:after="120"/>
              <w:jc w:val="both"/>
              <w:rPr>
                <w:rFonts w:cs="Calibri"/>
                <w:b/>
                <w:iCs/>
                <w:color w:val="000000" w:themeColor="text1"/>
                <w:lang w:val="en-US"/>
              </w:rPr>
            </w:pPr>
            <w:r w:rsidRPr="00993597">
              <w:rPr>
                <w:rFonts w:cs="Calibri"/>
                <w:b/>
                <w:iCs/>
                <w:color w:val="000000" w:themeColor="text1"/>
                <w:lang w:val="en-US"/>
              </w:rPr>
              <w:t>Required Man-hour</w:t>
            </w:r>
          </w:p>
        </w:tc>
      </w:tr>
      <w:tr w:rsidR="00FF394E" w:rsidRPr="00993597" w14:paraId="4456829D" w14:textId="77777777" w:rsidTr="00BE5DC0">
        <w:tc>
          <w:tcPr>
            <w:tcW w:w="805" w:type="dxa"/>
          </w:tcPr>
          <w:p w14:paraId="2882B772" w14:textId="01B5C9CA" w:rsidR="00FF394E" w:rsidRPr="00993597" w:rsidRDefault="00BE5DC0" w:rsidP="005A0DD3">
            <w:pPr>
              <w:spacing w:before="120" w:after="120"/>
              <w:jc w:val="both"/>
              <w:rPr>
                <w:rFonts w:cs="Calibri"/>
                <w:iCs/>
                <w:color w:val="000000" w:themeColor="text1"/>
                <w:lang w:val="en-US"/>
              </w:rPr>
            </w:pPr>
            <w:r w:rsidRPr="00993597">
              <w:rPr>
                <w:rFonts w:cs="Calibri"/>
                <w:iCs/>
                <w:color w:val="000000" w:themeColor="text1"/>
                <w:lang w:val="en-US"/>
              </w:rPr>
              <w:t>01</w:t>
            </w:r>
          </w:p>
        </w:tc>
        <w:tc>
          <w:tcPr>
            <w:tcW w:w="5310" w:type="dxa"/>
          </w:tcPr>
          <w:p w14:paraId="39C468AE" w14:textId="180B677B" w:rsidR="00FF394E" w:rsidRPr="00993597" w:rsidRDefault="00BE5DC0" w:rsidP="005A0DD3">
            <w:pPr>
              <w:spacing w:before="120" w:after="120"/>
              <w:jc w:val="both"/>
              <w:rPr>
                <w:rFonts w:cs="Calibri"/>
                <w:iCs/>
                <w:color w:val="000000" w:themeColor="text1"/>
                <w:lang w:val="en-US"/>
              </w:rPr>
            </w:pPr>
            <w:r w:rsidRPr="00993597">
              <w:rPr>
                <w:rFonts w:cs="Calibri"/>
                <w:iCs/>
                <w:color w:val="000000" w:themeColor="text1"/>
                <w:lang w:val="en-US"/>
              </w:rPr>
              <w:t>Website landing page design and development</w:t>
            </w:r>
          </w:p>
        </w:tc>
        <w:tc>
          <w:tcPr>
            <w:tcW w:w="1350" w:type="dxa"/>
          </w:tcPr>
          <w:p w14:paraId="3EF0B400" w14:textId="182512C3" w:rsidR="00FF394E" w:rsidRPr="00993597" w:rsidRDefault="00BE5DC0" w:rsidP="005A0DD3">
            <w:pPr>
              <w:spacing w:before="120" w:after="120"/>
              <w:jc w:val="both"/>
              <w:rPr>
                <w:rFonts w:cs="Calibri"/>
                <w:iCs/>
                <w:color w:val="000000" w:themeColor="text1"/>
                <w:lang w:val="en-US"/>
              </w:rPr>
            </w:pPr>
            <w:r w:rsidRPr="00993597">
              <w:rPr>
                <w:rFonts w:cs="Calibri"/>
                <w:iCs/>
                <w:color w:val="000000" w:themeColor="text1"/>
                <w:lang w:val="en-US"/>
              </w:rPr>
              <w:t>?</w:t>
            </w:r>
          </w:p>
        </w:tc>
        <w:tc>
          <w:tcPr>
            <w:tcW w:w="1551" w:type="dxa"/>
          </w:tcPr>
          <w:p w14:paraId="33364735" w14:textId="7B303049" w:rsidR="00FF394E" w:rsidRPr="00993597" w:rsidRDefault="00BE5DC0" w:rsidP="005A0DD3">
            <w:pPr>
              <w:spacing w:before="120" w:after="120"/>
              <w:jc w:val="both"/>
              <w:rPr>
                <w:rFonts w:cs="Calibri"/>
                <w:iCs/>
                <w:color w:val="000000" w:themeColor="text1"/>
                <w:lang w:val="en-US"/>
              </w:rPr>
            </w:pPr>
            <w:r w:rsidRPr="00993597">
              <w:rPr>
                <w:rFonts w:cs="Calibri"/>
                <w:iCs/>
                <w:color w:val="000000" w:themeColor="text1"/>
                <w:lang w:val="en-US"/>
              </w:rPr>
              <w:t>?</w:t>
            </w:r>
          </w:p>
        </w:tc>
      </w:tr>
      <w:tr w:rsidR="00FF394E" w:rsidRPr="00993597" w14:paraId="4C32958C" w14:textId="77777777" w:rsidTr="00BE5DC0">
        <w:tc>
          <w:tcPr>
            <w:tcW w:w="805" w:type="dxa"/>
          </w:tcPr>
          <w:p w14:paraId="45DD8A04" w14:textId="7EEABF9B" w:rsidR="00FF394E" w:rsidRPr="00993597" w:rsidRDefault="00BE5DC0" w:rsidP="005A0DD3">
            <w:pPr>
              <w:spacing w:before="120" w:after="120"/>
              <w:jc w:val="both"/>
              <w:rPr>
                <w:rFonts w:cs="Calibri"/>
                <w:iCs/>
                <w:color w:val="000000" w:themeColor="text1"/>
                <w:lang w:val="en-US"/>
              </w:rPr>
            </w:pPr>
            <w:r w:rsidRPr="00993597">
              <w:rPr>
                <w:rFonts w:cs="Calibri"/>
                <w:iCs/>
                <w:color w:val="000000" w:themeColor="text1"/>
                <w:lang w:val="en-US"/>
              </w:rPr>
              <w:t>02</w:t>
            </w:r>
          </w:p>
        </w:tc>
        <w:tc>
          <w:tcPr>
            <w:tcW w:w="5310" w:type="dxa"/>
          </w:tcPr>
          <w:p w14:paraId="5F049225" w14:textId="0EC02A09" w:rsidR="00FF394E" w:rsidRPr="00993597" w:rsidRDefault="00BE5DC0" w:rsidP="005A0DD3">
            <w:pPr>
              <w:spacing w:before="120" w:after="120"/>
              <w:jc w:val="both"/>
              <w:rPr>
                <w:rFonts w:cs="Calibri"/>
                <w:iCs/>
                <w:color w:val="000000" w:themeColor="text1"/>
                <w:lang w:val="en-US"/>
              </w:rPr>
            </w:pPr>
            <w:r w:rsidRPr="00993597">
              <w:rPr>
                <w:rFonts w:cs="Calibri"/>
                <w:iCs/>
                <w:color w:val="000000" w:themeColor="text1"/>
                <w:lang w:val="en-US"/>
              </w:rPr>
              <w:t>Weatherboard web app design and development</w:t>
            </w:r>
          </w:p>
        </w:tc>
        <w:tc>
          <w:tcPr>
            <w:tcW w:w="1350" w:type="dxa"/>
          </w:tcPr>
          <w:p w14:paraId="4D677559" w14:textId="6580380B" w:rsidR="00FF394E" w:rsidRPr="00993597" w:rsidRDefault="00BE5DC0" w:rsidP="005A0DD3">
            <w:pPr>
              <w:spacing w:before="120" w:after="120"/>
              <w:jc w:val="both"/>
              <w:rPr>
                <w:rFonts w:cs="Calibri"/>
                <w:iCs/>
                <w:color w:val="000000" w:themeColor="text1"/>
                <w:lang w:val="en-US"/>
              </w:rPr>
            </w:pPr>
            <w:r w:rsidRPr="00993597">
              <w:rPr>
                <w:rFonts w:cs="Calibri"/>
                <w:iCs/>
                <w:color w:val="000000" w:themeColor="text1"/>
                <w:lang w:val="en-US"/>
              </w:rPr>
              <w:t>?</w:t>
            </w:r>
          </w:p>
        </w:tc>
        <w:tc>
          <w:tcPr>
            <w:tcW w:w="1551" w:type="dxa"/>
          </w:tcPr>
          <w:p w14:paraId="150DC45B" w14:textId="560B4036" w:rsidR="00FF394E" w:rsidRPr="00993597" w:rsidRDefault="00BE5DC0" w:rsidP="005A0DD3">
            <w:pPr>
              <w:spacing w:before="120" w:after="120"/>
              <w:jc w:val="both"/>
              <w:rPr>
                <w:rFonts w:cs="Calibri"/>
                <w:iCs/>
                <w:color w:val="000000" w:themeColor="text1"/>
                <w:lang w:val="en-US"/>
              </w:rPr>
            </w:pPr>
            <w:r w:rsidRPr="00993597">
              <w:rPr>
                <w:rFonts w:cs="Calibri"/>
                <w:iCs/>
                <w:color w:val="000000" w:themeColor="text1"/>
                <w:lang w:val="en-US"/>
              </w:rPr>
              <w:t>?</w:t>
            </w:r>
          </w:p>
        </w:tc>
      </w:tr>
      <w:tr w:rsidR="00FF394E" w:rsidRPr="00993597" w14:paraId="0AB93D16" w14:textId="77777777" w:rsidTr="00BE5DC0">
        <w:tc>
          <w:tcPr>
            <w:tcW w:w="805" w:type="dxa"/>
          </w:tcPr>
          <w:p w14:paraId="4BA0086E" w14:textId="307A064D" w:rsidR="00FF394E" w:rsidRPr="00993597" w:rsidRDefault="00BE5DC0" w:rsidP="005A0DD3">
            <w:pPr>
              <w:spacing w:before="120" w:after="120"/>
              <w:jc w:val="both"/>
              <w:rPr>
                <w:rFonts w:cs="Calibri"/>
                <w:iCs/>
                <w:color w:val="000000" w:themeColor="text1"/>
                <w:lang w:val="en-US"/>
              </w:rPr>
            </w:pPr>
            <w:r w:rsidRPr="00993597">
              <w:rPr>
                <w:rFonts w:cs="Calibri"/>
                <w:iCs/>
                <w:color w:val="000000" w:themeColor="text1"/>
                <w:lang w:val="en-US"/>
              </w:rPr>
              <w:t>03</w:t>
            </w:r>
          </w:p>
        </w:tc>
        <w:tc>
          <w:tcPr>
            <w:tcW w:w="5310" w:type="dxa"/>
          </w:tcPr>
          <w:p w14:paraId="5570455E" w14:textId="0D3C34B4" w:rsidR="00FF394E" w:rsidRPr="00993597" w:rsidRDefault="00BE5DC0" w:rsidP="00BE5DC0">
            <w:pPr>
              <w:spacing w:before="120" w:after="120"/>
              <w:rPr>
                <w:rFonts w:cs="Calibri"/>
                <w:iCs/>
                <w:color w:val="000000" w:themeColor="text1"/>
                <w:lang w:val="en-US"/>
              </w:rPr>
            </w:pPr>
            <w:r w:rsidRPr="00993597">
              <w:rPr>
                <w:rFonts w:cs="Calibri"/>
                <w:iCs/>
                <w:color w:val="000000" w:themeColor="text1"/>
                <w:lang w:val="en-US"/>
              </w:rPr>
              <w:t xml:space="preserve">Admin panel and system management tool development </w:t>
            </w:r>
          </w:p>
        </w:tc>
        <w:tc>
          <w:tcPr>
            <w:tcW w:w="1350" w:type="dxa"/>
          </w:tcPr>
          <w:p w14:paraId="4F220615" w14:textId="725AB072" w:rsidR="00FF394E" w:rsidRPr="00993597" w:rsidRDefault="00BE5DC0" w:rsidP="005A0DD3">
            <w:pPr>
              <w:spacing w:before="120" w:after="120"/>
              <w:jc w:val="both"/>
              <w:rPr>
                <w:rFonts w:cs="Calibri"/>
                <w:iCs/>
                <w:color w:val="000000" w:themeColor="text1"/>
                <w:lang w:val="en-US"/>
              </w:rPr>
            </w:pPr>
            <w:r w:rsidRPr="00993597">
              <w:rPr>
                <w:rFonts w:cs="Calibri"/>
                <w:iCs/>
                <w:color w:val="000000" w:themeColor="text1"/>
                <w:lang w:val="en-US"/>
              </w:rPr>
              <w:t>?</w:t>
            </w:r>
          </w:p>
        </w:tc>
        <w:tc>
          <w:tcPr>
            <w:tcW w:w="1551" w:type="dxa"/>
          </w:tcPr>
          <w:p w14:paraId="675032C9" w14:textId="691F979E" w:rsidR="00FF394E" w:rsidRPr="00993597" w:rsidRDefault="00BE5DC0" w:rsidP="005A0DD3">
            <w:pPr>
              <w:spacing w:before="120" w:after="120"/>
              <w:jc w:val="both"/>
              <w:rPr>
                <w:rFonts w:cs="Calibri"/>
                <w:iCs/>
                <w:color w:val="000000" w:themeColor="text1"/>
                <w:lang w:val="en-US"/>
              </w:rPr>
            </w:pPr>
            <w:r w:rsidRPr="00993597">
              <w:rPr>
                <w:rFonts w:cs="Calibri"/>
                <w:iCs/>
                <w:color w:val="000000" w:themeColor="text1"/>
                <w:lang w:val="en-US"/>
              </w:rPr>
              <w:t>?</w:t>
            </w:r>
          </w:p>
        </w:tc>
      </w:tr>
      <w:tr w:rsidR="00BE5DC0" w:rsidRPr="00993597" w14:paraId="48A24BE7" w14:textId="77777777" w:rsidTr="00BE5DC0">
        <w:tc>
          <w:tcPr>
            <w:tcW w:w="805" w:type="dxa"/>
          </w:tcPr>
          <w:p w14:paraId="6FB8BDBA" w14:textId="0076075E" w:rsidR="00BE5DC0" w:rsidRPr="00993597" w:rsidRDefault="00BE5DC0" w:rsidP="005A0DD3">
            <w:pPr>
              <w:spacing w:before="120" w:after="120"/>
              <w:jc w:val="both"/>
              <w:rPr>
                <w:rFonts w:cs="Calibri"/>
                <w:iCs/>
                <w:color w:val="000000" w:themeColor="text1"/>
                <w:lang w:val="en-US"/>
              </w:rPr>
            </w:pPr>
            <w:r w:rsidRPr="00993597">
              <w:rPr>
                <w:rFonts w:cs="Calibri"/>
                <w:iCs/>
                <w:color w:val="000000" w:themeColor="text1"/>
                <w:lang w:val="en-US"/>
              </w:rPr>
              <w:t>04</w:t>
            </w:r>
          </w:p>
        </w:tc>
        <w:tc>
          <w:tcPr>
            <w:tcW w:w="5310" w:type="dxa"/>
          </w:tcPr>
          <w:p w14:paraId="1D538CAC" w14:textId="7ED45722" w:rsidR="00BE5DC0" w:rsidRPr="00993597" w:rsidRDefault="00BE5DC0" w:rsidP="007945A7">
            <w:pPr>
              <w:spacing w:before="120" w:after="120"/>
              <w:rPr>
                <w:rFonts w:cs="Calibri"/>
                <w:iCs/>
                <w:color w:val="000000" w:themeColor="text1"/>
                <w:lang w:val="en-US"/>
              </w:rPr>
            </w:pPr>
            <w:r w:rsidRPr="00993597">
              <w:rPr>
                <w:rFonts w:cs="Calibri"/>
                <w:iCs/>
                <w:color w:val="000000" w:themeColor="text1"/>
                <w:lang w:val="en-US"/>
              </w:rPr>
              <w:t>Report development and Integration with</w:t>
            </w:r>
            <w:r w:rsidR="007945A7" w:rsidRPr="00993597">
              <w:rPr>
                <w:rFonts w:cs="Calibri"/>
                <w:iCs/>
                <w:color w:val="000000" w:themeColor="text1"/>
                <w:lang w:val="en-US"/>
              </w:rPr>
              <w:t xml:space="preserve"> Market price panel, YouTube playlist panel, </w:t>
            </w:r>
            <w:r w:rsidRPr="00993597">
              <w:rPr>
                <w:rFonts w:cs="Calibri"/>
                <w:iCs/>
                <w:color w:val="000000" w:themeColor="text1"/>
                <w:lang w:val="en-US"/>
              </w:rPr>
              <w:t xml:space="preserve"> SMS panel</w:t>
            </w:r>
            <w:r w:rsidR="00D70433">
              <w:rPr>
                <w:rFonts w:cs="Calibri"/>
                <w:iCs/>
                <w:color w:val="000000" w:themeColor="text1"/>
                <w:lang w:val="en-US"/>
              </w:rPr>
              <w:t xml:space="preserve"> and different modules</w:t>
            </w:r>
            <w:r w:rsidR="007945A7" w:rsidRPr="00993597">
              <w:rPr>
                <w:rFonts w:cs="Calibri"/>
                <w:iCs/>
                <w:color w:val="000000" w:themeColor="text1"/>
                <w:lang w:val="en-US"/>
              </w:rPr>
              <w:t xml:space="preserve"> </w:t>
            </w:r>
            <w:proofErr w:type="spellStart"/>
            <w:r w:rsidR="007945A7" w:rsidRPr="00993597">
              <w:rPr>
                <w:rFonts w:cs="Calibri"/>
                <w:iCs/>
                <w:color w:val="000000" w:themeColor="text1"/>
                <w:lang w:val="en-US"/>
              </w:rPr>
              <w:t>etc</w:t>
            </w:r>
            <w:proofErr w:type="spellEnd"/>
          </w:p>
        </w:tc>
        <w:tc>
          <w:tcPr>
            <w:tcW w:w="1350" w:type="dxa"/>
          </w:tcPr>
          <w:p w14:paraId="29485EF4" w14:textId="47F0C8D6" w:rsidR="00BE5DC0" w:rsidRPr="00993597" w:rsidRDefault="007945A7" w:rsidP="005A0DD3">
            <w:pPr>
              <w:spacing w:before="120" w:after="120"/>
              <w:jc w:val="both"/>
              <w:rPr>
                <w:rFonts w:cs="Calibri"/>
                <w:iCs/>
                <w:color w:val="000000" w:themeColor="text1"/>
                <w:lang w:val="en-US"/>
              </w:rPr>
            </w:pPr>
            <w:r w:rsidRPr="00993597">
              <w:rPr>
                <w:rFonts w:cs="Calibri"/>
                <w:iCs/>
                <w:color w:val="000000" w:themeColor="text1"/>
                <w:lang w:val="en-US"/>
              </w:rPr>
              <w:t>?</w:t>
            </w:r>
          </w:p>
        </w:tc>
        <w:tc>
          <w:tcPr>
            <w:tcW w:w="1551" w:type="dxa"/>
          </w:tcPr>
          <w:p w14:paraId="586F8085" w14:textId="39058C24" w:rsidR="00BE5DC0" w:rsidRPr="00993597" w:rsidRDefault="007945A7" w:rsidP="005A0DD3">
            <w:pPr>
              <w:spacing w:before="120" w:after="120"/>
              <w:jc w:val="both"/>
              <w:rPr>
                <w:rFonts w:cs="Calibri"/>
                <w:iCs/>
                <w:color w:val="000000" w:themeColor="text1"/>
                <w:lang w:val="en-US"/>
              </w:rPr>
            </w:pPr>
            <w:r w:rsidRPr="00993597">
              <w:rPr>
                <w:rFonts w:cs="Calibri"/>
                <w:iCs/>
                <w:color w:val="000000" w:themeColor="text1"/>
                <w:lang w:val="en-US"/>
              </w:rPr>
              <w:t>?</w:t>
            </w:r>
          </w:p>
        </w:tc>
      </w:tr>
      <w:tr w:rsidR="00FF394E" w:rsidRPr="00993597" w14:paraId="37F8C4D3" w14:textId="77777777" w:rsidTr="00BE5DC0">
        <w:tc>
          <w:tcPr>
            <w:tcW w:w="805" w:type="dxa"/>
          </w:tcPr>
          <w:p w14:paraId="7F693653" w14:textId="43838969" w:rsidR="00FF394E" w:rsidRPr="00993597" w:rsidRDefault="007945A7" w:rsidP="005A0DD3">
            <w:pPr>
              <w:spacing w:before="120" w:after="120"/>
              <w:jc w:val="both"/>
              <w:rPr>
                <w:rFonts w:cs="Calibri"/>
                <w:iCs/>
                <w:color w:val="000000" w:themeColor="text1"/>
                <w:lang w:val="en-US"/>
              </w:rPr>
            </w:pPr>
            <w:r w:rsidRPr="00993597">
              <w:rPr>
                <w:rFonts w:cs="Calibri"/>
                <w:iCs/>
                <w:color w:val="000000" w:themeColor="text1"/>
                <w:lang w:val="en-US"/>
              </w:rPr>
              <w:t>05</w:t>
            </w:r>
          </w:p>
        </w:tc>
        <w:tc>
          <w:tcPr>
            <w:tcW w:w="5310" w:type="dxa"/>
          </w:tcPr>
          <w:p w14:paraId="02561D58" w14:textId="5923925F" w:rsidR="00FF394E" w:rsidRPr="00993597" w:rsidRDefault="00BE5DC0" w:rsidP="007945A7">
            <w:pPr>
              <w:spacing w:before="120" w:after="120"/>
              <w:rPr>
                <w:rFonts w:cs="Calibri"/>
                <w:iCs/>
                <w:color w:val="000000" w:themeColor="text1"/>
                <w:lang w:val="en-US"/>
              </w:rPr>
            </w:pPr>
            <w:r w:rsidRPr="00993597">
              <w:rPr>
                <w:rFonts w:cs="Calibri"/>
                <w:iCs/>
                <w:color w:val="000000" w:themeColor="text1"/>
                <w:lang w:val="en-US"/>
              </w:rPr>
              <w:t>Domain and hosting/cloud service for 24 months</w:t>
            </w:r>
            <w:r w:rsidR="007945A7" w:rsidRPr="00993597">
              <w:rPr>
                <w:rFonts w:cs="Calibri"/>
                <w:iCs/>
                <w:color w:val="000000" w:themeColor="text1"/>
                <w:lang w:val="en-US"/>
              </w:rPr>
              <w:t xml:space="preserve"> with manage the system</w:t>
            </w:r>
          </w:p>
        </w:tc>
        <w:tc>
          <w:tcPr>
            <w:tcW w:w="1350" w:type="dxa"/>
          </w:tcPr>
          <w:p w14:paraId="3CB070F1" w14:textId="6FF1911F" w:rsidR="00FF394E" w:rsidRPr="00993597" w:rsidRDefault="00BE5DC0" w:rsidP="005A0DD3">
            <w:pPr>
              <w:spacing w:before="120" w:after="120"/>
              <w:jc w:val="both"/>
              <w:rPr>
                <w:rFonts w:cs="Calibri"/>
                <w:iCs/>
                <w:color w:val="000000" w:themeColor="text1"/>
                <w:lang w:val="en-US"/>
              </w:rPr>
            </w:pPr>
            <w:r w:rsidRPr="00993597">
              <w:rPr>
                <w:rFonts w:cs="Calibri"/>
                <w:iCs/>
                <w:color w:val="000000" w:themeColor="text1"/>
                <w:lang w:val="en-US"/>
              </w:rPr>
              <w:t>?</w:t>
            </w:r>
          </w:p>
        </w:tc>
        <w:tc>
          <w:tcPr>
            <w:tcW w:w="1551" w:type="dxa"/>
          </w:tcPr>
          <w:p w14:paraId="57E99B54" w14:textId="629DD58C" w:rsidR="00FF394E" w:rsidRPr="00993597" w:rsidRDefault="007945A7" w:rsidP="005A0DD3">
            <w:pPr>
              <w:spacing w:before="120" w:after="120"/>
              <w:jc w:val="both"/>
              <w:rPr>
                <w:rFonts w:cs="Calibri"/>
                <w:iCs/>
                <w:color w:val="000000" w:themeColor="text1"/>
                <w:lang w:val="en-US"/>
              </w:rPr>
            </w:pPr>
            <w:r w:rsidRPr="00993597">
              <w:rPr>
                <w:rFonts w:cs="Calibri"/>
                <w:iCs/>
                <w:color w:val="000000" w:themeColor="text1"/>
                <w:lang w:val="en-US"/>
              </w:rPr>
              <w:t>?</w:t>
            </w:r>
          </w:p>
        </w:tc>
      </w:tr>
      <w:tr w:rsidR="00BE5DC0" w:rsidRPr="00993597" w14:paraId="3BB2FF0A" w14:textId="77777777" w:rsidTr="00BE5DC0">
        <w:tc>
          <w:tcPr>
            <w:tcW w:w="805" w:type="dxa"/>
          </w:tcPr>
          <w:p w14:paraId="01998F9D" w14:textId="439E9AD7" w:rsidR="00BE5DC0" w:rsidRPr="00993597" w:rsidRDefault="007945A7" w:rsidP="005A0DD3">
            <w:pPr>
              <w:spacing w:before="120" w:after="120"/>
              <w:jc w:val="both"/>
              <w:rPr>
                <w:rFonts w:cs="Calibri"/>
                <w:iCs/>
                <w:color w:val="000000" w:themeColor="text1"/>
                <w:lang w:val="en-US"/>
              </w:rPr>
            </w:pPr>
            <w:r w:rsidRPr="00993597">
              <w:rPr>
                <w:rFonts w:cs="Calibri"/>
                <w:iCs/>
                <w:color w:val="000000" w:themeColor="text1"/>
                <w:lang w:val="en-US"/>
              </w:rPr>
              <w:t>06</w:t>
            </w:r>
          </w:p>
        </w:tc>
        <w:tc>
          <w:tcPr>
            <w:tcW w:w="5310" w:type="dxa"/>
          </w:tcPr>
          <w:p w14:paraId="7B272617" w14:textId="6EF128CF" w:rsidR="00BE5DC0" w:rsidRPr="00993597" w:rsidRDefault="007945A7" w:rsidP="005A0DD3">
            <w:pPr>
              <w:spacing w:before="120" w:after="120"/>
              <w:jc w:val="both"/>
              <w:rPr>
                <w:rFonts w:cs="Calibri"/>
                <w:iCs/>
                <w:color w:val="000000" w:themeColor="text1"/>
                <w:lang w:val="en-US"/>
              </w:rPr>
            </w:pPr>
            <w:r w:rsidRPr="00993597">
              <w:rPr>
                <w:rFonts w:cs="Calibri"/>
                <w:iCs/>
                <w:color w:val="000000" w:themeColor="text1"/>
                <w:lang w:val="en-US"/>
              </w:rPr>
              <w:t>Maintenance cost (for 1 year from Sep 2022)</w:t>
            </w:r>
          </w:p>
        </w:tc>
        <w:tc>
          <w:tcPr>
            <w:tcW w:w="1350" w:type="dxa"/>
          </w:tcPr>
          <w:p w14:paraId="27ED3911" w14:textId="019DB7EE" w:rsidR="00BE5DC0" w:rsidRPr="00993597" w:rsidRDefault="007945A7" w:rsidP="005A0DD3">
            <w:pPr>
              <w:spacing w:before="120" w:after="120"/>
              <w:jc w:val="both"/>
              <w:rPr>
                <w:rFonts w:cs="Calibri"/>
                <w:iCs/>
                <w:color w:val="000000" w:themeColor="text1"/>
                <w:lang w:val="en-US"/>
              </w:rPr>
            </w:pPr>
            <w:r w:rsidRPr="00993597">
              <w:rPr>
                <w:rFonts w:cs="Calibri"/>
                <w:iCs/>
                <w:color w:val="000000" w:themeColor="text1"/>
                <w:lang w:val="en-US"/>
              </w:rPr>
              <w:t>?</w:t>
            </w:r>
          </w:p>
        </w:tc>
        <w:tc>
          <w:tcPr>
            <w:tcW w:w="1551" w:type="dxa"/>
          </w:tcPr>
          <w:p w14:paraId="52B3182B" w14:textId="6DC5529B" w:rsidR="00BE5DC0" w:rsidRPr="00993597" w:rsidRDefault="007945A7" w:rsidP="005A0DD3">
            <w:pPr>
              <w:spacing w:before="120" w:after="120"/>
              <w:jc w:val="both"/>
              <w:rPr>
                <w:rFonts w:cs="Calibri"/>
                <w:iCs/>
                <w:color w:val="000000" w:themeColor="text1"/>
                <w:lang w:val="en-US"/>
              </w:rPr>
            </w:pPr>
            <w:r w:rsidRPr="00993597">
              <w:rPr>
                <w:rFonts w:cs="Calibri"/>
                <w:iCs/>
                <w:color w:val="000000" w:themeColor="text1"/>
                <w:lang w:val="en-US"/>
              </w:rPr>
              <w:t>?</w:t>
            </w:r>
          </w:p>
        </w:tc>
      </w:tr>
    </w:tbl>
    <w:p w14:paraId="1D33FC83" w14:textId="77777777" w:rsidR="00FF394E" w:rsidRPr="00993597" w:rsidRDefault="00FF394E" w:rsidP="005A0DD3">
      <w:pPr>
        <w:spacing w:before="120" w:after="120"/>
        <w:jc w:val="both"/>
        <w:rPr>
          <w:rFonts w:cs="Calibri"/>
          <w:iCs/>
          <w:color w:val="000000" w:themeColor="text1"/>
          <w:lang w:val="en-US"/>
        </w:rPr>
      </w:pPr>
    </w:p>
    <w:p w14:paraId="1AF1CD06" w14:textId="01DB91B8" w:rsidR="005A0DD3" w:rsidRPr="00993597" w:rsidRDefault="00D95F9A" w:rsidP="0025016C">
      <w:pPr>
        <w:pStyle w:val="ListParagraph"/>
        <w:numPr>
          <w:ilvl w:val="0"/>
          <w:numId w:val="22"/>
        </w:numPr>
        <w:tabs>
          <w:tab w:val="left" w:pos="6600"/>
        </w:tabs>
        <w:spacing w:before="240" w:after="120"/>
        <w:contextualSpacing w:val="0"/>
        <w:jc w:val="both"/>
        <w:rPr>
          <w:rFonts w:cs="Calibri"/>
          <w:b/>
          <w:color w:val="000000" w:themeColor="text1"/>
        </w:rPr>
      </w:pPr>
      <w:r w:rsidRPr="00993597">
        <w:rPr>
          <w:b/>
          <w:color w:val="000000" w:themeColor="text1"/>
        </w:rPr>
        <w:t>C</w:t>
      </w:r>
      <w:r w:rsidR="005A0DD3" w:rsidRPr="00993597">
        <w:rPr>
          <w:b/>
          <w:color w:val="000000" w:themeColor="text1"/>
        </w:rPr>
        <w:t>ancellation/termination of contract:</w:t>
      </w:r>
    </w:p>
    <w:p w14:paraId="137E5524" w14:textId="717914CC" w:rsidR="00427C43" w:rsidRPr="00993597" w:rsidRDefault="00D95F9A" w:rsidP="005E72CA">
      <w:pPr>
        <w:spacing w:before="120" w:after="120"/>
        <w:jc w:val="both"/>
        <w:rPr>
          <w:rFonts w:cs="Calibri"/>
          <w:color w:val="000000" w:themeColor="text1"/>
        </w:rPr>
      </w:pPr>
      <w:r w:rsidRPr="00993597">
        <w:rPr>
          <w:rFonts w:cs="Calibri"/>
          <w:color w:val="000000" w:themeColor="text1"/>
        </w:rPr>
        <w:t>Practical Action in Bangladesh reserves the right to cancel, amend, and defer the contract agreement and/or work order.</w:t>
      </w:r>
    </w:p>
    <w:p w14:paraId="5ED1A6C6" w14:textId="1FC309AA" w:rsidR="00DA1A34" w:rsidRPr="00993597" w:rsidRDefault="00DA1A34" w:rsidP="005E72CA">
      <w:pPr>
        <w:spacing w:before="120" w:after="120"/>
        <w:jc w:val="both"/>
        <w:rPr>
          <w:rFonts w:cs="Calibri"/>
          <w:color w:val="000000" w:themeColor="text1"/>
        </w:rPr>
      </w:pPr>
    </w:p>
    <w:p w14:paraId="18567BC1" w14:textId="09B3047E" w:rsidR="00DA1A34" w:rsidRPr="00993597" w:rsidRDefault="00DA1A34" w:rsidP="005E72CA">
      <w:pPr>
        <w:spacing w:before="120" w:after="120"/>
        <w:jc w:val="both"/>
        <w:rPr>
          <w:rFonts w:cs="Calibri"/>
          <w:color w:val="000000" w:themeColor="text1"/>
        </w:rPr>
      </w:pPr>
    </w:p>
    <w:p w14:paraId="33C00EF2" w14:textId="2F5AC244" w:rsidR="00DA1A34" w:rsidRPr="00993597" w:rsidRDefault="00DA1A34" w:rsidP="005E72CA">
      <w:pPr>
        <w:spacing w:before="120" w:after="120"/>
        <w:jc w:val="both"/>
        <w:rPr>
          <w:rFonts w:cs="Calibri"/>
          <w:color w:val="000000" w:themeColor="text1"/>
        </w:rPr>
      </w:pPr>
    </w:p>
    <w:p w14:paraId="47DB6419" w14:textId="1C3CF53F" w:rsidR="00DA1A34" w:rsidRPr="00993597" w:rsidRDefault="00DA1A34" w:rsidP="005E72CA">
      <w:pPr>
        <w:spacing w:before="120" w:after="120"/>
        <w:jc w:val="both"/>
        <w:rPr>
          <w:rFonts w:cs="Calibri"/>
          <w:color w:val="000000" w:themeColor="text1"/>
        </w:rPr>
      </w:pPr>
    </w:p>
    <w:p w14:paraId="1D120D57" w14:textId="4DCD06BD" w:rsidR="00DA1A34" w:rsidRPr="00993597" w:rsidRDefault="00DA1A34" w:rsidP="00DA1A34">
      <w:pPr>
        <w:rPr>
          <w:color w:val="404040" w:themeColor="text1" w:themeTint="BF"/>
        </w:rPr>
      </w:pPr>
      <w:r w:rsidRPr="00993597">
        <w:rPr>
          <w:b/>
          <w:bCs/>
          <w:color w:val="404040" w:themeColor="text1" w:themeTint="BF"/>
        </w:rPr>
        <w:lastRenderedPageBreak/>
        <w:t>Our</w:t>
      </w:r>
      <w:r w:rsidRPr="00993597">
        <w:rPr>
          <w:b/>
          <w:bCs/>
          <w:color w:val="404040" w:themeColor="text1" w:themeTint="BF"/>
        </w:rPr>
        <w:br/>
      </w:r>
      <w:r w:rsidRPr="00993597">
        <w:rPr>
          <w:rFonts w:ascii="Impact" w:hAnsi="Impact"/>
          <w:color w:val="404040" w:themeColor="text1" w:themeTint="BF"/>
          <w:sz w:val="48"/>
          <w:szCs w:val="48"/>
        </w:rPr>
        <w:t>STANDARD TERMS AND</w:t>
      </w:r>
      <w:r w:rsidRPr="00993597">
        <w:rPr>
          <w:rFonts w:ascii="Impact" w:hAnsi="Impact"/>
          <w:color w:val="404040" w:themeColor="text1" w:themeTint="BF"/>
          <w:sz w:val="48"/>
          <w:szCs w:val="48"/>
        </w:rPr>
        <w:br/>
        <w:t>CONDITIONS</w:t>
      </w:r>
    </w:p>
    <w:p w14:paraId="58968464" w14:textId="77777777" w:rsidR="00DA1A34" w:rsidRPr="00993597" w:rsidRDefault="00DA1A34" w:rsidP="00DA1A34">
      <w:pPr>
        <w:jc w:val="both"/>
        <w:rPr>
          <w:color w:val="404040" w:themeColor="text1" w:themeTint="BF"/>
          <w:sz w:val="20"/>
          <w:szCs w:val="18"/>
        </w:rPr>
      </w:pPr>
      <w:r w:rsidRPr="00993597">
        <w:rPr>
          <w:color w:val="404040" w:themeColor="text1" w:themeTint="BF"/>
          <w:sz w:val="20"/>
          <w:szCs w:val="18"/>
        </w:rPr>
        <w:t>Practical Action practices the following terms and conditions stated below applicable to signing any contract with external agencies/consultants:</w:t>
      </w:r>
    </w:p>
    <w:p w14:paraId="2161DC9A" w14:textId="77777777" w:rsidR="00DA1A34" w:rsidRPr="00993597" w:rsidRDefault="00DA1A34" w:rsidP="00DA1A34">
      <w:pPr>
        <w:pStyle w:val="ListParagraph"/>
        <w:numPr>
          <w:ilvl w:val="0"/>
          <w:numId w:val="17"/>
        </w:numPr>
        <w:spacing w:after="0" w:line="240" w:lineRule="auto"/>
        <w:jc w:val="both"/>
        <w:rPr>
          <w:i/>
          <w:iCs/>
          <w:color w:val="404040" w:themeColor="text1" w:themeTint="BF"/>
          <w:sz w:val="20"/>
          <w:szCs w:val="18"/>
        </w:rPr>
      </w:pPr>
      <w:r w:rsidRPr="00993597">
        <w:rPr>
          <w:i/>
          <w:iCs/>
          <w:color w:val="404040" w:themeColor="text1" w:themeTint="BF"/>
          <w:sz w:val="20"/>
          <w:szCs w:val="18"/>
        </w:rPr>
        <w:t>All project records and copies of records, data sets, electronic data and photocopies, etc., which the organization remains for the successful execution of the assignment, shall remain the exclusive properties of Practical Action;</w:t>
      </w:r>
    </w:p>
    <w:p w14:paraId="4258C57B" w14:textId="77777777" w:rsidR="00DA1A34" w:rsidRPr="00993597" w:rsidRDefault="00DA1A34" w:rsidP="00DA1A34">
      <w:pPr>
        <w:pStyle w:val="ListParagraph"/>
        <w:numPr>
          <w:ilvl w:val="0"/>
          <w:numId w:val="17"/>
        </w:numPr>
        <w:spacing w:after="0" w:line="240" w:lineRule="auto"/>
        <w:jc w:val="both"/>
        <w:rPr>
          <w:i/>
          <w:iCs/>
          <w:color w:val="404040" w:themeColor="text1" w:themeTint="BF"/>
          <w:sz w:val="20"/>
          <w:szCs w:val="18"/>
        </w:rPr>
      </w:pPr>
      <w:r w:rsidRPr="00993597">
        <w:rPr>
          <w:i/>
          <w:iCs/>
          <w:color w:val="404040" w:themeColor="text1" w:themeTint="BF"/>
          <w:sz w:val="20"/>
          <w:szCs w:val="18"/>
        </w:rPr>
        <w:t>During the period of the Agreement or afterwards, the organization shall not issue any written material or express public or personal opinions concerning the services under the Agreement to parties outside except with the prior written approval of Practical Action;</w:t>
      </w:r>
    </w:p>
    <w:p w14:paraId="629CC8BD" w14:textId="77777777" w:rsidR="00DA1A34" w:rsidRPr="00993597" w:rsidRDefault="00DA1A34" w:rsidP="00DA1A34">
      <w:pPr>
        <w:pStyle w:val="ListParagraph"/>
        <w:numPr>
          <w:ilvl w:val="0"/>
          <w:numId w:val="17"/>
        </w:numPr>
        <w:spacing w:after="0" w:line="240" w:lineRule="auto"/>
        <w:jc w:val="both"/>
        <w:rPr>
          <w:i/>
          <w:iCs/>
          <w:color w:val="404040" w:themeColor="text1" w:themeTint="BF"/>
          <w:sz w:val="20"/>
          <w:szCs w:val="18"/>
        </w:rPr>
      </w:pPr>
      <w:r w:rsidRPr="00993597">
        <w:rPr>
          <w:i/>
          <w:iCs/>
          <w:color w:val="404040" w:themeColor="text1" w:themeTint="BF"/>
          <w:sz w:val="20"/>
          <w:szCs w:val="18"/>
        </w:rPr>
        <w:t>The organization assumes all responsibility for complying with local legal codes as they apply to an Agreement and work performed there under. In addition, the organization shall be liable to pay all applicable taxes and fees as required by the laws of Bangladesh. Practical Action will deduct Income Tax and VAT at source as per Govt. rules;</w:t>
      </w:r>
    </w:p>
    <w:p w14:paraId="33CDD852" w14:textId="77777777" w:rsidR="00DA1A34" w:rsidRPr="00993597" w:rsidRDefault="00DA1A34" w:rsidP="00DA1A34">
      <w:pPr>
        <w:pStyle w:val="ListParagraph"/>
        <w:numPr>
          <w:ilvl w:val="0"/>
          <w:numId w:val="17"/>
        </w:numPr>
        <w:spacing w:after="0" w:line="240" w:lineRule="auto"/>
        <w:jc w:val="both"/>
        <w:rPr>
          <w:i/>
          <w:iCs/>
          <w:color w:val="404040" w:themeColor="text1" w:themeTint="BF"/>
          <w:sz w:val="20"/>
          <w:szCs w:val="18"/>
        </w:rPr>
      </w:pPr>
      <w:r w:rsidRPr="00993597">
        <w:rPr>
          <w:i/>
          <w:iCs/>
          <w:color w:val="404040" w:themeColor="text1" w:themeTint="BF"/>
          <w:sz w:val="20"/>
          <w:szCs w:val="18"/>
        </w:rPr>
        <w:t>The organization shall not without first obtaining the consent in writing of Practical Action, permit any of its duties or obligations made under the Agreement to be performed or carried out by any other person, or reassign his/her interest in the Agreement;</w:t>
      </w:r>
    </w:p>
    <w:p w14:paraId="7AF09D93" w14:textId="77777777" w:rsidR="00DA1A34" w:rsidRPr="00993597" w:rsidRDefault="00DA1A34" w:rsidP="00DA1A34">
      <w:pPr>
        <w:pStyle w:val="ListParagraph"/>
        <w:numPr>
          <w:ilvl w:val="0"/>
          <w:numId w:val="17"/>
        </w:numPr>
        <w:spacing w:after="0" w:line="240" w:lineRule="auto"/>
        <w:jc w:val="both"/>
        <w:rPr>
          <w:i/>
          <w:iCs/>
          <w:color w:val="404040" w:themeColor="text1" w:themeTint="BF"/>
          <w:sz w:val="20"/>
          <w:szCs w:val="18"/>
        </w:rPr>
      </w:pPr>
      <w:r w:rsidRPr="00993597">
        <w:rPr>
          <w:i/>
          <w:iCs/>
          <w:color w:val="404040" w:themeColor="text1" w:themeTint="BF"/>
          <w:sz w:val="20"/>
          <w:szCs w:val="18"/>
        </w:rPr>
        <w:t>In the event that the organization requires additional time to complete the Agreement, over and above that previously agreed to, without Practical Action changing the scope of the Agreement, Practical Action’s prior written concurrence to the same is necessary in order to charge Practical Action for Agreement expenses incurred during an Agreement extension;</w:t>
      </w:r>
    </w:p>
    <w:p w14:paraId="7BD9FDCB" w14:textId="77777777" w:rsidR="00DA1A34" w:rsidRPr="00993597" w:rsidRDefault="00DA1A34" w:rsidP="00DA1A34">
      <w:pPr>
        <w:pStyle w:val="ListParagraph"/>
        <w:numPr>
          <w:ilvl w:val="0"/>
          <w:numId w:val="17"/>
        </w:numPr>
        <w:spacing w:after="0" w:line="240" w:lineRule="auto"/>
        <w:jc w:val="both"/>
        <w:rPr>
          <w:i/>
          <w:iCs/>
          <w:color w:val="404040" w:themeColor="text1" w:themeTint="BF"/>
          <w:sz w:val="20"/>
          <w:szCs w:val="18"/>
        </w:rPr>
      </w:pPr>
      <w:r w:rsidRPr="00993597">
        <w:rPr>
          <w:i/>
          <w:iCs/>
          <w:color w:val="404040" w:themeColor="text1" w:themeTint="BF"/>
          <w:sz w:val="20"/>
          <w:szCs w:val="18"/>
        </w:rPr>
        <w:t>However, Practical Action may, by written order, make general changes within the scope of the Agreement affecting the services to be performed or the time of performance. If any such changes cause an increase or decrease in the cost of, or time required for performance of, any part of the work under the Agreement, Practical Action shall make an equitable adjustment in the Agreement price, the delivery schedule, or both, and shall modify the Agreement in writing accordingly;</w:t>
      </w:r>
    </w:p>
    <w:p w14:paraId="74EA5C70" w14:textId="77777777" w:rsidR="00DA1A34" w:rsidRPr="00993597" w:rsidRDefault="00DA1A34" w:rsidP="00DA1A34">
      <w:pPr>
        <w:pStyle w:val="ListParagraph"/>
        <w:numPr>
          <w:ilvl w:val="0"/>
          <w:numId w:val="17"/>
        </w:numPr>
        <w:spacing w:after="0" w:line="240" w:lineRule="auto"/>
        <w:jc w:val="both"/>
        <w:rPr>
          <w:i/>
          <w:iCs/>
          <w:color w:val="404040" w:themeColor="text1" w:themeTint="BF"/>
          <w:sz w:val="20"/>
          <w:szCs w:val="18"/>
        </w:rPr>
      </w:pPr>
      <w:r w:rsidRPr="00993597">
        <w:rPr>
          <w:i/>
          <w:iCs/>
          <w:color w:val="404040" w:themeColor="text1" w:themeTint="BF"/>
          <w:sz w:val="20"/>
          <w:szCs w:val="18"/>
        </w:rPr>
        <w:t>The organization may communicate with parties external to Practical Action through and with prior intimation to Practical Action, while performing services under the Agreement;</w:t>
      </w:r>
    </w:p>
    <w:p w14:paraId="5DE93317" w14:textId="77777777" w:rsidR="00DA1A34" w:rsidRPr="00993597" w:rsidRDefault="00DA1A34" w:rsidP="00DA1A34">
      <w:pPr>
        <w:pStyle w:val="ListParagraph"/>
        <w:numPr>
          <w:ilvl w:val="0"/>
          <w:numId w:val="17"/>
        </w:numPr>
        <w:spacing w:after="0" w:line="240" w:lineRule="auto"/>
        <w:jc w:val="both"/>
        <w:rPr>
          <w:i/>
          <w:iCs/>
          <w:color w:val="404040" w:themeColor="text1" w:themeTint="BF"/>
          <w:sz w:val="20"/>
          <w:szCs w:val="18"/>
        </w:rPr>
      </w:pPr>
      <w:r w:rsidRPr="00993597">
        <w:rPr>
          <w:i/>
          <w:iCs/>
          <w:color w:val="404040" w:themeColor="text1" w:themeTint="BF"/>
          <w:sz w:val="20"/>
          <w:szCs w:val="18"/>
        </w:rPr>
        <w:t>Notwithstanding anything contained in the Agreement or in these conditions Practical Action may at any time by notice in writing terminate the Agreement in whole or in part by requiring the organization to stop performing the work or any part thereof, in which event the organization shall have no claim against Practical Action by reason of such termination other than payment of expenses actually incurred by the organization plus a fair and reasonable fee to be in proportion to the work performed under the Agreement, less any sum previously paid on account thereof. However, if the Agreement is cancelled by Practical Action due to negligence on the part of the organization, termination expenses shall be borne by him. In this later case, Practical Action’s independent determination of negligence on the part of the organization shall be considered to be final and non-negotiable;</w:t>
      </w:r>
    </w:p>
    <w:p w14:paraId="5659E3AD" w14:textId="77777777" w:rsidR="00DA1A34" w:rsidRPr="00993597" w:rsidRDefault="00DA1A34" w:rsidP="00DA1A34">
      <w:pPr>
        <w:pStyle w:val="ListParagraph"/>
        <w:numPr>
          <w:ilvl w:val="0"/>
          <w:numId w:val="17"/>
        </w:numPr>
        <w:spacing w:after="0" w:line="240" w:lineRule="auto"/>
        <w:jc w:val="both"/>
        <w:rPr>
          <w:i/>
          <w:iCs/>
          <w:color w:val="404040" w:themeColor="text1" w:themeTint="BF"/>
          <w:sz w:val="20"/>
          <w:szCs w:val="18"/>
        </w:rPr>
      </w:pPr>
      <w:r w:rsidRPr="00993597">
        <w:rPr>
          <w:i/>
          <w:iCs/>
          <w:color w:val="404040" w:themeColor="text1" w:themeTint="BF"/>
          <w:sz w:val="20"/>
          <w:szCs w:val="18"/>
        </w:rPr>
        <w:t>The organization shall not hold Practical Action liable for any accident or misadventure befalling them whilst on duty or pursuing activities to fulfil the Agreement;</w:t>
      </w:r>
    </w:p>
    <w:p w14:paraId="51805A62" w14:textId="77777777" w:rsidR="00DA1A34" w:rsidRPr="00993597" w:rsidRDefault="00DA1A34" w:rsidP="00DA1A34">
      <w:pPr>
        <w:pStyle w:val="ListParagraph"/>
        <w:numPr>
          <w:ilvl w:val="0"/>
          <w:numId w:val="17"/>
        </w:numPr>
        <w:spacing w:after="0" w:line="240" w:lineRule="auto"/>
        <w:jc w:val="both"/>
        <w:rPr>
          <w:i/>
          <w:iCs/>
          <w:color w:val="404040" w:themeColor="text1" w:themeTint="BF"/>
          <w:sz w:val="20"/>
          <w:szCs w:val="18"/>
        </w:rPr>
      </w:pPr>
      <w:r w:rsidRPr="00993597">
        <w:rPr>
          <w:i/>
          <w:iCs/>
          <w:color w:val="404040" w:themeColor="text1" w:themeTint="BF"/>
          <w:sz w:val="20"/>
          <w:szCs w:val="18"/>
        </w:rPr>
        <w:t>Practical Action reserves right to accept and reject any proposal without assigning any verbal and or written rationale whatsoever; Practical Action reserves the right to monitor the quality and progress of the work during assignment;</w:t>
      </w:r>
    </w:p>
    <w:p w14:paraId="44184914" w14:textId="77777777" w:rsidR="00DA1A34" w:rsidRPr="00993597" w:rsidRDefault="00DA1A34" w:rsidP="00DA1A34">
      <w:pPr>
        <w:pStyle w:val="ListParagraph"/>
        <w:numPr>
          <w:ilvl w:val="0"/>
          <w:numId w:val="17"/>
        </w:numPr>
        <w:spacing w:after="0" w:line="240" w:lineRule="auto"/>
        <w:jc w:val="both"/>
        <w:rPr>
          <w:i/>
          <w:iCs/>
          <w:color w:val="404040" w:themeColor="text1" w:themeTint="BF"/>
          <w:sz w:val="20"/>
          <w:szCs w:val="18"/>
        </w:rPr>
      </w:pPr>
      <w:r w:rsidRPr="00993597">
        <w:rPr>
          <w:i/>
          <w:iCs/>
          <w:color w:val="404040" w:themeColor="text1" w:themeTint="BF"/>
          <w:sz w:val="20"/>
          <w:szCs w:val="18"/>
        </w:rPr>
        <w:t>Further items/tasks might be incorporated by Practical Action and in such case, budget will be revised accordingly;</w:t>
      </w:r>
    </w:p>
    <w:p w14:paraId="03FDC8AE" w14:textId="2F517FCE" w:rsidR="00427C43" w:rsidRPr="0016384F" w:rsidRDefault="00DA1A34" w:rsidP="0016384F">
      <w:pPr>
        <w:pStyle w:val="ListParagraph"/>
        <w:numPr>
          <w:ilvl w:val="0"/>
          <w:numId w:val="17"/>
        </w:numPr>
        <w:spacing w:after="0" w:line="240" w:lineRule="auto"/>
        <w:jc w:val="both"/>
        <w:rPr>
          <w:color w:val="404040" w:themeColor="text1" w:themeTint="BF"/>
          <w:sz w:val="20"/>
          <w:szCs w:val="18"/>
        </w:rPr>
      </w:pPr>
      <w:r w:rsidRPr="00993597">
        <w:rPr>
          <w:i/>
          <w:iCs/>
          <w:color w:val="404040" w:themeColor="text1" w:themeTint="BF"/>
          <w:sz w:val="20"/>
          <w:szCs w:val="18"/>
        </w:rPr>
        <w:t>Payments will be made by account payee cheque or bank transfer in the name of the organization or individual as per the contract.</w:t>
      </w:r>
    </w:p>
    <w:sectPr w:rsidR="00427C43" w:rsidRPr="0016384F" w:rsidSect="005E72CA">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49D4C" w16cex:dateUtc="2022-02-13T14:14:00Z"/>
  <w16cex:commentExtensible w16cex:durableId="25B4A03B" w16cex:dateUtc="2022-02-14T03:32:00Z"/>
  <w16cex:commentExtensible w16cex:durableId="25B49D4E" w16cex:dateUtc="2022-02-13T12:48:00Z"/>
  <w16cex:commentExtensible w16cex:durableId="25B4A748" w16cex:dateUtc="2022-02-14T04:02:00Z"/>
  <w16cex:commentExtensible w16cex:durableId="25B4A0FF" w16cex:dateUtc="2022-02-13T11:37:00Z"/>
  <w16cex:commentExtensible w16cex:durableId="25B4B508" w16cex:dateUtc="2022-02-14T05:01:00Z"/>
  <w16cex:commentExtensible w16cex:durableId="25B4A100" w16cex:dateUtc="2022-02-13T11:40:00Z"/>
  <w16cex:commentExtensible w16cex:durableId="25B4A654" w16cex:dateUtc="2022-02-14T03:58:00Z"/>
  <w16cex:commentExtensible w16cex:durableId="25B4A101" w16cex:dateUtc="2022-02-13T11:42:00Z"/>
  <w16cex:commentExtensible w16cex:durableId="25B4A64D" w16cex:dateUtc="2022-02-14T03:58:00Z"/>
  <w16cex:commentExtensible w16cex:durableId="25B49D51" w16cex:dateUtc="2022-02-13T13:22:00Z"/>
  <w16cex:commentExtensible w16cex:durableId="25B4B2C2" w16cex:dateUtc="2022-02-14T04:51:00Z"/>
  <w16cex:commentExtensible w16cex:durableId="25B49D52" w16cex:dateUtc="2022-02-13T13:34:00Z"/>
  <w16cex:commentExtensible w16cex:durableId="25B4A76B" w16cex:dateUtc="2022-02-14T04:03:00Z"/>
  <w16cex:commentExtensible w16cex:durableId="25B49D53" w16cex:dateUtc="2022-02-13T14:06:00Z"/>
  <w16cex:commentExtensible w16cex:durableId="25B4A4A6" w16cex:dateUtc="2022-02-14T03:51:00Z"/>
  <w16cex:commentExtensible w16cex:durableId="25B49D54" w16cex:dateUtc="2022-02-13T14:13:00Z"/>
  <w16cex:commentExtensible w16cex:durableId="25B4B2D2" w16cex:dateUtc="2022-02-14T04:52:00Z"/>
  <w16cex:commentExtensible w16cex:durableId="25B49D55" w16cex:dateUtc="2022-02-13T14:13:00Z"/>
  <w16cex:commentExtensible w16cex:durableId="25B4A77C" w16cex:dateUtc="2022-02-14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F9A8FC" w16cid:durableId="25B49D4C"/>
  <w16cid:commentId w16cid:paraId="41CA9C15" w16cid:durableId="25B4A03B"/>
  <w16cid:commentId w16cid:paraId="1B529092" w16cid:durableId="25B49D4E"/>
  <w16cid:commentId w16cid:paraId="54053637" w16cid:durableId="25B4A748"/>
  <w16cid:commentId w16cid:paraId="7ED30C43" w16cid:durableId="25B4A0FF"/>
  <w16cid:commentId w16cid:paraId="56BBB885" w16cid:durableId="25B4B508"/>
  <w16cid:commentId w16cid:paraId="56560157" w16cid:durableId="25B4A100"/>
  <w16cid:commentId w16cid:paraId="11C4B8D3" w16cid:durableId="25B4A654"/>
  <w16cid:commentId w16cid:paraId="115B80D5" w16cid:durableId="25B4A101"/>
  <w16cid:commentId w16cid:paraId="007F2597" w16cid:durableId="25B4A64D"/>
  <w16cid:commentId w16cid:paraId="6C7FABCD" w16cid:durableId="25B49D51"/>
  <w16cid:commentId w16cid:paraId="3F0AB08D" w16cid:durableId="25B4B2C2"/>
  <w16cid:commentId w16cid:paraId="6F674AD9" w16cid:durableId="25B49D52"/>
  <w16cid:commentId w16cid:paraId="5C1684D7" w16cid:durableId="25B4A76B"/>
  <w16cid:commentId w16cid:paraId="49787A62" w16cid:durableId="25B49D53"/>
  <w16cid:commentId w16cid:paraId="46EB7C16" w16cid:durableId="25B4A4A6"/>
  <w16cid:commentId w16cid:paraId="385CA3E4" w16cid:durableId="25B49D54"/>
  <w16cid:commentId w16cid:paraId="16E6CC45" w16cid:durableId="25B4B2D2"/>
  <w16cid:commentId w16cid:paraId="29FC31C8" w16cid:durableId="25B49D55"/>
  <w16cid:commentId w16cid:paraId="40C388D9" w16cid:durableId="25B4A77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9D40B" w14:textId="77777777" w:rsidR="000F23F8" w:rsidRDefault="000F23F8" w:rsidP="00F157FC">
      <w:pPr>
        <w:spacing w:after="0" w:line="240" w:lineRule="auto"/>
      </w:pPr>
      <w:r>
        <w:separator/>
      </w:r>
    </w:p>
  </w:endnote>
  <w:endnote w:type="continuationSeparator" w:id="0">
    <w:p w14:paraId="3C9A9DC3" w14:textId="77777777" w:rsidR="000F23F8" w:rsidRDefault="000F23F8" w:rsidP="00F157FC">
      <w:pPr>
        <w:spacing w:after="0" w:line="240" w:lineRule="auto"/>
      </w:pPr>
      <w:r>
        <w:continuationSeparator/>
      </w:r>
    </w:p>
  </w:endnote>
  <w:endnote w:type="continuationNotice" w:id="1">
    <w:p w14:paraId="1427EDE1" w14:textId="77777777" w:rsidR="000F23F8" w:rsidRDefault="000F23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Trade Gothic LT Com">
    <w:charset w:val="00"/>
    <w:family w:val="swiss"/>
    <w:pitch w:val="variable"/>
    <w:sig w:usb0="800000AF" w:usb1="5000204A" w:usb2="00000000" w:usb3="00000000" w:csb0="0000009B" w:csb1="00000000"/>
  </w:font>
  <w:font w:name="Geller Text">
    <w:panose1 w:val="00000500000000000000"/>
    <w:charset w:val="00"/>
    <w:family w:val="modern"/>
    <w:notTrueType/>
    <w:pitch w:val="variable"/>
    <w:sig w:usb0="00000007" w:usb1="00000000" w:usb2="00000000" w:usb3="00000000" w:csb0="00000093" w:csb1="00000000"/>
  </w:font>
  <w:font w:name="Calibr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56246504"/>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33078CE6" w14:textId="3327F854" w:rsidR="00363D2F" w:rsidRPr="00D62A4D" w:rsidRDefault="00363D2F">
            <w:pPr>
              <w:pStyle w:val="Footer"/>
              <w:jc w:val="center"/>
              <w:rPr>
                <w:sz w:val="18"/>
                <w:szCs w:val="18"/>
              </w:rPr>
            </w:pPr>
            <w:r w:rsidRPr="00D62A4D">
              <w:rPr>
                <w:sz w:val="18"/>
                <w:szCs w:val="18"/>
              </w:rPr>
              <w:t xml:space="preserve">Page </w:t>
            </w:r>
            <w:r w:rsidRPr="00D62A4D">
              <w:rPr>
                <w:b/>
                <w:bCs/>
                <w:sz w:val="18"/>
                <w:szCs w:val="18"/>
              </w:rPr>
              <w:fldChar w:fldCharType="begin"/>
            </w:r>
            <w:r w:rsidRPr="00D62A4D">
              <w:rPr>
                <w:b/>
                <w:bCs/>
                <w:sz w:val="18"/>
                <w:szCs w:val="18"/>
              </w:rPr>
              <w:instrText xml:space="preserve"> PAGE </w:instrText>
            </w:r>
            <w:r w:rsidRPr="00D62A4D">
              <w:rPr>
                <w:b/>
                <w:bCs/>
                <w:sz w:val="18"/>
                <w:szCs w:val="18"/>
              </w:rPr>
              <w:fldChar w:fldCharType="separate"/>
            </w:r>
            <w:r w:rsidR="0032096F">
              <w:rPr>
                <w:b/>
                <w:bCs/>
                <w:noProof/>
                <w:sz w:val="18"/>
                <w:szCs w:val="18"/>
              </w:rPr>
              <w:t>7</w:t>
            </w:r>
            <w:r w:rsidRPr="00D62A4D">
              <w:rPr>
                <w:b/>
                <w:bCs/>
                <w:sz w:val="18"/>
                <w:szCs w:val="18"/>
              </w:rPr>
              <w:fldChar w:fldCharType="end"/>
            </w:r>
            <w:r w:rsidRPr="00D62A4D">
              <w:rPr>
                <w:sz w:val="18"/>
                <w:szCs w:val="18"/>
              </w:rPr>
              <w:t xml:space="preserve"> of </w:t>
            </w:r>
            <w:r w:rsidRPr="00D62A4D">
              <w:rPr>
                <w:b/>
                <w:bCs/>
                <w:sz w:val="18"/>
                <w:szCs w:val="18"/>
              </w:rPr>
              <w:fldChar w:fldCharType="begin"/>
            </w:r>
            <w:r w:rsidRPr="00D62A4D">
              <w:rPr>
                <w:b/>
                <w:bCs/>
                <w:sz w:val="18"/>
                <w:szCs w:val="18"/>
              </w:rPr>
              <w:instrText xml:space="preserve"> NUMPAGES  </w:instrText>
            </w:r>
            <w:r w:rsidRPr="00D62A4D">
              <w:rPr>
                <w:b/>
                <w:bCs/>
                <w:sz w:val="18"/>
                <w:szCs w:val="18"/>
              </w:rPr>
              <w:fldChar w:fldCharType="separate"/>
            </w:r>
            <w:r w:rsidR="0032096F">
              <w:rPr>
                <w:b/>
                <w:bCs/>
                <w:noProof/>
                <w:sz w:val="18"/>
                <w:szCs w:val="18"/>
              </w:rPr>
              <w:t>7</w:t>
            </w:r>
            <w:r w:rsidRPr="00D62A4D">
              <w:rPr>
                <w:b/>
                <w:bCs/>
                <w:sz w:val="18"/>
                <w:szCs w:val="18"/>
              </w:rPr>
              <w:fldChar w:fldCharType="end"/>
            </w:r>
          </w:p>
        </w:sdtContent>
      </w:sdt>
    </w:sdtContent>
  </w:sdt>
  <w:p w14:paraId="43B530D7" w14:textId="77777777" w:rsidR="00363D2F" w:rsidRPr="00D62A4D" w:rsidRDefault="00363D2F">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63F80" w14:textId="77777777" w:rsidR="000F23F8" w:rsidRDefault="000F23F8" w:rsidP="00F157FC">
      <w:pPr>
        <w:spacing w:after="0" w:line="240" w:lineRule="auto"/>
      </w:pPr>
      <w:r>
        <w:separator/>
      </w:r>
    </w:p>
  </w:footnote>
  <w:footnote w:type="continuationSeparator" w:id="0">
    <w:p w14:paraId="1D929A8E" w14:textId="77777777" w:rsidR="000F23F8" w:rsidRDefault="000F23F8" w:rsidP="00F157FC">
      <w:pPr>
        <w:spacing w:after="0" w:line="240" w:lineRule="auto"/>
      </w:pPr>
      <w:r>
        <w:continuationSeparator/>
      </w:r>
    </w:p>
  </w:footnote>
  <w:footnote w:type="continuationNotice" w:id="1">
    <w:p w14:paraId="5DA11786" w14:textId="77777777" w:rsidR="000F23F8" w:rsidRDefault="000F23F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758CE" w14:textId="77777777" w:rsidR="00363D2F" w:rsidRDefault="00363D2F">
    <w:pPr>
      <w:pStyle w:val="Header"/>
      <w:jc w:val="right"/>
    </w:pPr>
  </w:p>
  <w:p w14:paraId="61E69CAB" w14:textId="77777777" w:rsidR="00363D2F" w:rsidRDefault="00363D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C925" w14:textId="77777777" w:rsidR="00363D2F" w:rsidRDefault="00363D2F">
    <w:pPr>
      <w:pStyle w:val="Header"/>
    </w:pPr>
    <w:r>
      <w:rPr>
        <w:noProof/>
        <w:lang w:val="en-US"/>
      </w:rPr>
      <w:drawing>
        <wp:anchor distT="0" distB="0" distL="114300" distR="114300" simplePos="0" relativeHeight="251658240" behindDoc="1" locked="0" layoutInCell="1" allowOverlap="1" wp14:anchorId="1B732D48" wp14:editId="2C9CEE16">
          <wp:simplePos x="0" y="0"/>
          <wp:positionH relativeFrom="margin">
            <wp:posOffset>3552825</wp:posOffset>
          </wp:positionH>
          <wp:positionV relativeFrom="margin">
            <wp:posOffset>-466725</wp:posOffset>
          </wp:positionV>
          <wp:extent cx="2368550" cy="1374140"/>
          <wp:effectExtent l="0" t="0" r="0" b="0"/>
          <wp:wrapSquare wrapText="bothSides"/>
          <wp:docPr id="1" name="Picture 1" descr="C:\Users\cmand\AppData\Local\Microsoft\Windows\INetCache\Content.Word\Practcal_Action_Logo_RGB_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nd\AppData\Local\Microsoft\Windows\INetCache\Content.Word\Practcal_Action_Logo_RGB_4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30B"/>
    <w:multiLevelType w:val="hybridMultilevel"/>
    <w:tmpl w:val="2A2C1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46EFA"/>
    <w:multiLevelType w:val="hybridMultilevel"/>
    <w:tmpl w:val="8B9A34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1CE7"/>
    <w:multiLevelType w:val="hybridMultilevel"/>
    <w:tmpl w:val="5B508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10ED8"/>
    <w:multiLevelType w:val="hybridMultilevel"/>
    <w:tmpl w:val="6FA0D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841CA"/>
    <w:multiLevelType w:val="hybridMultilevel"/>
    <w:tmpl w:val="7CD46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33583"/>
    <w:multiLevelType w:val="hybridMultilevel"/>
    <w:tmpl w:val="BABEB4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22F"/>
    <w:multiLevelType w:val="hybridMultilevel"/>
    <w:tmpl w:val="575E0F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CA4B64"/>
    <w:multiLevelType w:val="hybridMultilevel"/>
    <w:tmpl w:val="0608CB78"/>
    <w:lvl w:ilvl="0" w:tplc="0C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36710"/>
    <w:multiLevelType w:val="hybridMultilevel"/>
    <w:tmpl w:val="5BCE7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10334"/>
    <w:multiLevelType w:val="hybridMultilevel"/>
    <w:tmpl w:val="3AA65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F36D3"/>
    <w:multiLevelType w:val="multilevel"/>
    <w:tmpl w:val="17D00DF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B7D1F43"/>
    <w:multiLevelType w:val="hybridMultilevel"/>
    <w:tmpl w:val="7018DF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C6232"/>
    <w:multiLevelType w:val="hybridMultilevel"/>
    <w:tmpl w:val="5B508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E355C"/>
    <w:multiLevelType w:val="hybridMultilevel"/>
    <w:tmpl w:val="5B72A670"/>
    <w:lvl w:ilvl="0" w:tplc="D550E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5746E"/>
    <w:multiLevelType w:val="hybridMultilevel"/>
    <w:tmpl w:val="36739E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1715C6"/>
    <w:multiLevelType w:val="hybridMultilevel"/>
    <w:tmpl w:val="BF663F5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3A55418"/>
    <w:multiLevelType w:val="multilevel"/>
    <w:tmpl w:val="3C027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82BCB"/>
    <w:multiLevelType w:val="multilevel"/>
    <w:tmpl w:val="B1547D1E"/>
    <w:lvl w:ilvl="0">
      <w:start w:val="7"/>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1268F9"/>
    <w:multiLevelType w:val="hybridMultilevel"/>
    <w:tmpl w:val="0DE21A34"/>
    <w:lvl w:ilvl="0" w:tplc="4E02266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BE2CDF"/>
    <w:multiLevelType w:val="hybridMultilevel"/>
    <w:tmpl w:val="E9560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B7651"/>
    <w:multiLevelType w:val="hybridMultilevel"/>
    <w:tmpl w:val="B3BA9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B450B"/>
    <w:multiLevelType w:val="hybridMultilevel"/>
    <w:tmpl w:val="989617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63B5C5D"/>
    <w:multiLevelType w:val="hybridMultilevel"/>
    <w:tmpl w:val="636E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812BD"/>
    <w:multiLevelType w:val="hybridMultilevel"/>
    <w:tmpl w:val="4BBA9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E5277"/>
    <w:multiLevelType w:val="hybridMultilevel"/>
    <w:tmpl w:val="FD2081A8"/>
    <w:lvl w:ilvl="0" w:tplc="C436E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C63036"/>
    <w:multiLevelType w:val="hybridMultilevel"/>
    <w:tmpl w:val="AAF85C00"/>
    <w:lvl w:ilvl="0" w:tplc="3ABEF0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E4E3D"/>
    <w:multiLevelType w:val="hybridMultilevel"/>
    <w:tmpl w:val="9CC80D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A7071A0"/>
    <w:multiLevelType w:val="hybridMultilevel"/>
    <w:tmpl w:val="97E00B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295322"/>
    <w:multiLevelType w:val="hybridMultilevel"/>
    <w:tmpl w:val="3904B29C"/>
    <w:lvl w:ilvl="0" w:tplc="F5462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7"/>
  </w:num>
  <w:num w:numId="4">
    <w:abstractNumId w:val="22"/>
  </w:num>
  <w:num w:numId="5">
    <w:abstractNumId w:val="10"/>
  </w:num>
  <w:num w:numId="6">
    <w:abstractNumId w:val="21"/>
  </w:num>
  <w:num w:numId="7">
    <w:abstractNumId w:val="28"/>
  </w:num>
  <w:num w:numId="8">
    <w:abstractNumId w:val="18"/>
  </w:num>
  <w:num w:numId="9">
    <w:abstractNumId w:val="14"/>
  </w:num>
  <w:num w:numId="10">
    <w:abstractNumId w:val="13"/>
  </w:num>
  <w:num w:numId="11">
    <w:abstractNumId w:val="25"/>
  </w:num>
  <w:num w:numId="12">
    <w:abstractNumId w:val="1"/>
  </w:num>
  <w:num w:numId="13">
    <w:abstractNumId w:val="2"/>
  </w:num>
  <w:num w:numId="14">
    <w:abstractNumId w:val="0"/>
  </w:num>
  <w:num w:numId="15">
    <w:abstractNumId w:val="4"/>
  </w:num>
  <w:num w:numId="16">
    <w:abstractNumId w:val="23"/>
  </w:num>
  <w:num w:numId="17">
    <w:abstractNumId w:val="26"/>
  </w:num>
  <w:num w:numId="18">
    <w:abstractNumId w:val="6"/>
  </w:num>
  <w:num w:numId="19">
    <w:abstractNumId w:val="12"/>
  </w:num>
  <w:num w:numId="20">
    <w:abstractNumId w:val="3"/>
  </w:num>
  <w:num w:numId="21">
    <w:abstractNumId w:val="19"/>
  </w:num>
  <w:num w:numId="22">
    <w:abstractNumId w:val="17"/>
  </w:num>
  <w:num w:numId="23">
    <w:abstractNumId w:val="5"/>
  </w:num>
  <w:num w:numId="24">
    <w:abstractNumId w:val="11"/>
  </w:num>
  <w:num w:numId="25">
    <w:abstractNumId w:val="8"/>
  </w:num>
  <w:num w:numId="26">
    <w:abstractNumId w:val="20"/>
  </w:num>
  <w:num w:numId="27">
    <w:abstractNumId w:val="24"/>
  </w:num>
  <w:num w:numId="28">
    <w:abstractNumId w:val="27"/>
  </w:num>
  <w:num w:numId="2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0NDA0NTczNTIyNzdV0lEKTi0uzszPAykwtKwFAP1FoActAAAA"/>
  </w:docVars>
  <w:rsids>
    <w:rsidRoot w:val="00F157FC"/>
    <w:rsid w:val="00002267"/>
    <w:rsid w:val="00002C10"/>
    <w:rsid w:val="00003BEF"/>
    <w:rsid w:val="000047E1"/>
    <w:rsid w:val="00004A40"/>
    <w:rsid w:val="00007863"/>
    <w:rsid w:val="000115DA"/>
    <w:rsid w:val="00011EDC"/>
    <w:rsid w:val="00015311"/>
    <w:rsid w:val="000177DE"/>
    <w:rsid w:val="000236FF"/>
    <w:rsid w:val="00023DE8"/>
    <w:rsid w:val="00025008"/>
    <w:rsid w:val="0002756A"/>
    <w:rsid w:val="00031249"/>
    <w:rsid w:val="000321E5"/>
    <w:rsid w:val="00033232"/>
    <w:rsid w:val="000339FA"/>
    <w:rsid w:val="0003549D"/>
    <w:rsid w:val="00036D58"/>
    <w:rsid w:val="000374FE"/>
    <w:rsid w:val="00040B47"/>
    <w:rsid w:val="000410F7"/>
    <w:rsid w:val="00042186"/>
    <w:rsid w:val="00044363"/>
    <w:rsid w:val="0004599D"/>
    <w:rsid w:val="000508F3"/>
    <w:rsid w:val="00052E6F"/>
    <w:rsid w:val="00054638"/>
    <w:rsid w:val="00056B04"/>
    <w:rsid w:val="00057674"/>
    <w:rsid w:val="000601BA"/>
    <w:rsid w:val="000602C5"/>
    <w:rsid w:val="00063773"/>
    <w:rsid w:val="000654C6"/>
    <w:rsid w:val="0006550A"/>
    <w:rsid w:val="00070342"/>
    <w:rsid w:val="000711B3"/>
    <w:rsid w:val="00072B8C"/>
    <w:rsid w:val="000746F4"/>
    <w:rsid w:val="00075210"/>
    <w:rsid w:val="00080FA0"/>
    <w:rsid w:val="00080FF0"/>
    <w:rsid w:val="000825C4"/>
    <w:rsid w:val="00082978"/>
    <w:rsid w:val="000834AE"/>
    <w:rsid w:val="000874DE"/>
    <w:rsid w:val="000910D3"/>
    <w:rsid w:val="000931E1"/>
    <w:rsid w:val="0009466F"/>
    <w:rsid w:val="00094F56"/>
    <w:rsid w:val="00095E6F"/>
    <w:rsid w:val="00096F3B"/>
    <w:rsid w:val="0009713E"/>
    <w:rsid w:val="000A194A"/>
    <w:rsid w:val="000A2647"/>
    <w:rsid w:val="000A2EE9"/>
    <w:rsid w:val="000A359F"/>
    <w:rsid w:val="000A593C"/>
    <w:rsid w:val="000A6D9E"/>
    <w:rsid w:val="000A7064"/>
    <w:rsid w:val="000A73A5"/>
    <w:rsid w:val="000B0E16"/>
    <w:rsid w:val="000B116E"/>
    <w:rsid w:val="000B374D"/>
    <w:rsid w:val="000B481A"/>
    <w:rsid w:val="000B4A3D"/>
    <w:rsid w:val="000B794F"/>
    <w:rsid w:val="000C38FC"/>
    <w:rsid w:val="000C62BC"/>
    <w:rsid w:val="000C68BA"/>
    <w:rsid w:val="000C7E7E"/>
    <w:rsid w:val="000D0C73"/>
    <w:rsid w:val="000D2FE7"/>
    <w:rsid w:val="000D4A40"/>
    <w:rsid w:val="000D4C6E"/>
    <w:rsid w:val="000D7341"/>
    <w:rsid w:val="000E1C8B"/>
    <w:rsid w:val="000E4C9D"/>
    <w:rsid w:val="000E53D6"/>
    <w:rsid w:val="000E75E8"/>
    <w:rsid w:val="000F23F8"/>
    <w:rsid w:val="000F39CF"/>
    <w:rsid w:val="001038EF"/>
    <w:rsid w:val="00111808"/>
    <w:rsid w:val="00111ABA"/>
    <w:rsid w:val="00112CE6"/>
    <w:rsid w:val="001138D9"/>
    <w:rsid w:val="001155DE"/>
    <w:rsid w:val="00116760"/>
    <w:rsid w:val="00120C59"/>
    <w:rsid w:val="00120FDE"/>
    <w:rsid w:val="00122CC5"/>
    <w:rsid w:val="0012337C"/>
    <w:rsid w:val="00125549"/>
    <w:rsid w:val="001270CB"/>
    <w:rsid w:val="00133204"/>
    <w:rsid w:val="00135036"/>
    <w:rsid w:val="00135B2F"/>
    <w:rsid w:val="00137B85"/>
    <w:rsid w:val="00140C1B"/>
    <w:rsid w:val="00142137"/>
    <w:rsid w:val="00143E10"/>
    <w:rsid w:val="00146241"/>
    <w:rsid w:val="00146926"/>
    <w:rsid w:val="001517AD"/>
    <w:rsid w:val="001553E4"/>
    <w:rsid w:val="001559FD"/>
    <w:rsid w:val="00156E42"/>
    <w:rsid w:val="001573ED"/>
    <w:rsid w:val="00157ADE"/>
    <w:rsid w:val="00157E99"/>
    <w:rsid w:val="001616F2"/>
    <w:rsid w:val="00161F0A"/>
    <w:rsid w:val="00162CCA"/>
    <w:rsid w:val="0016384F"/>
    <w:rsid w:val="00163D86"/>
    <w:rsid w:val="00164662"/>
    <w:rsid w:val="00166FBB"/>
    <w:rsid w:val="0017092A"/>
    <w:rsid w:val="00172423"/>
    <w:rsid w:val="00173870"/>
    <w:rsid w:val="00173B72"/>
    <w:rsid w:val="00174DCD"/>
    <w:rsid w:val="00174F21"/>
    <w:rsid w:val="00175229"/>
    <w:rsid w:val="00176505"/>
    <w:rsid w:val="0017674F"/>
    <w:rsid w:val="00181FFB"/>
    <w:rsid w:val="001947C0"/>
    <w:rsid w:val="001963AA"/>
    <w:rsid w:val="001A157F"/>
    <w:rsid w:val="001A3460"/>
    <w:rsid w:val="001A34EA"/>
    <w:rsid w:val="001A730C"/>
    <w:rsid w:val="001B17EC"/>
    <w:rsid w:val="001B3DE5"/>
    <w:rsid w:val="001B692E"/>
    <w:rsid w:val="001C187B"/>
    <w:rsid w:val="001C27AE"/>
    <w:rsid w:val="001C493D"/>
    <w:rsid w:val="001C7EDB"/>
    <w:rsid w:val="001D26E4"/>
    <w:rsid w:val="001D26FB"/>
    <w:rsid w:val="001D5B65"/>
    <w:rsid w:val="001D7C6D"/>
    <w:rsid w:val="001E4B59"/>
    <w:rsid w:val="001E6F4F"/>
    <w:rsid w:val="001E7A11"/>
    <w:rsid w:val="001F0D32"/>
    <w:rsid w:val="001F1869"/>
    <w:rsid w:val="001F2708"/>
    <w:rsid w:val="001F6EA4"/>
    <w:rsid w:val="002026B5"/>
    <w:rsid w:val="00203AE0"/>
    <w:rsid w:val="00207D0A"/>
    <w:rsid w:val="00212420"/>
    <w:rsid w:val="002128D8"/>
    <w:rsid w:val="00212EC6"/>
    <w:rsid w:val="00213836"/>
    <w:rsid w:val="00213AB3"/>
    <w:rsid w:val="00213F9C"/>
    <w:rsid w:val="00214737"/>
    <w:rsid w:val="00214B35"/>
    <w:rsid w:val="002178EB"/>
    <w:rsid w:val="002218D1"/>
    <w:rsid w:val="00222755"/>
    <w:rsid w:val="00225337"/>
    <w:rsid w:val="0022584F"/>
    <w:rsid w:val="00226413"/>
    <w:rsid w:val="00230D1E"/>
    <w:rsid w:val="00232694"/>
    <w:rsid w:val="0023317E"/>
    <w:rsid w:val="00240938"/>
    <w:rsid w:val="00240A7B"/>
    <w:rsid w:val="00241E53"/>
    <w:rsid w:val="002436A0"/>
    <w:rsid w:val="002437B8"/>
    <w:rsid w:val="00243856"/>
    <w:rsid w:val="00243F31"/>
    <w:rsid w:val="00246058"/>
    <w:rsid w:val="0024659F"/>
    <w:rsid w:val="0025016C"/>
    <w:rsid w:val="00251731"/>
    <w:rsid w:val="00253FF9"/>
    <w:rsid w:val="00254360"/>
    <w:rsid w:val="00254F96"/>
    <w:rsid w:val="00256B43"/>
    <w:rsid w:val="00256C1C"/>
    <w:rsid w:val="00257480"/>
    <w:rsid w:val="0026079A"/>
    <w:rsid w:val="00261467"/>
    <w:rsid w:val="00261E4F"/>
    <w:rsid w:val="00262395"/>
    <w:rsid w:val="0026289C"/>
    <w:rsid w:val="00262C1C"/>
    <w:rsid w:val="002635AA"/>
    <w:rsid w:val="00263B84"/>
    <w:rsid w:val="00265804"/>
    <w:rsid w:val="00270344"/>
    <w:rsid w:val="0027407F"/>
    <w:rsid w:val="0027596C"/>
    <w:rsid w:val="0027618D"/>
    <w:rsid w:val="002808D0"/>
    <w:rsid w:val="00281B38"/>
    <w:rsid w:val="00283917"/>
    <w:rsid w:val="0028410C"/>
    <w:rsid w:val="00284C39"/>
    <w:rsid w:val="00285DB7"/>
    <w:rsid w:val="00285F85"/>
    <w:rsid w:val="002903E8"/>
    <w:rsid w:val="00290918"/>
    <w:rsid w:val="00290D8D"/>
    <w:rsid w:val="002916C4"/>
    <w:rsid w:val="00291BC2"/>
    <w:rsid w:val="00293DD2"/>
    <w:rsid w:val="002973F5"/>
    <w:rsid w:val="00297AB7"/>
    <w:rsid w:val="002A3638"/>
    <w:rsid w:val="002A3E5C"/>
    <w:rsid w:val="002A3EDE"/>
    <w:rsid w:val="002A44ED"/>
    <w:rsid w:val="002A4831"/>
    <w:rsid w:val="002A50B1"/>
    <w:rsid w:val="002ADA81"/>
    <w:rsid w:val="002B0298"/>
    <w:rsid w:val="002B15F3"/>
    <w:rsid w:val="002B241E"/>
    <w:rsid w:val="002B335C"/>
    <w:rsid w:val="002C20C0"/>
    <w:rsid w:val="002C40A2"/>
    <w:rsid w:val="002C45C2"/>
    <w:rsid w:val="002D02B9"/>
    <w:rsid w:val="002D15D5"/>
    <w:rsid w:val="002D26F2"/>
    <w:rsid w:val="002D4CE9"/>
    <w:rsid w:val="002D5BC8"/>
    <w:rsid w:val="002D6A81"/>
    <w:rsid w:val="002E07F6"/>
    <w:rsid w:val="002E0F69"/>
    <w:rsid w:val="002E29A9"/>
    <w:rsid w:val="002E4584"/>
    <w:rsid w:val="002E4F1A"/>
    <w:rsid w:val="002E51FF"/>
    <w:rsid w:val="002E766E"/>
    <w:rsid w:val="002F0D3C"/>
    <w:rsid w:val="002F1780"/>
    <w:rsid w:val="002F2887"/>
    <w:rsid w:val="002F2A20"/>
    <w:rsid w:val="002F3F19"/>
    <w:rsid w:val="002F4F51"/>
    <w:rsid w:val="002F5ABD"/>
    <w:rsid w:val="002F6A39"/>
    <w:rsid w:val="002F6FDE"/>
    <w:rsid w:val="00300202"/>
    <w:rsid w:val="00300864"/>
    <w:rsid w:val="003014C3"/>
    <w:rsid w:val="0030264A"/>
    <w:rsid w:val="00305629"/>
    <w:rsid w:val="00307270"/>
    <w:rsid w:val="00307B02"/>
    <w:rsid w:val="00307DE5"/>
    <w:rsid w:val="00310498"/>
    <w:rsid w:val="003104E5"/>
    <w:rsid w:val="00310778"/>
    <w:rsid w:val="0031317E"/>
    <w:rsid w:val="00316D7F"/>
    <w:rsid w:val="0032096F"/>
    <w:rsid w:val="003214C3"/>
    <w:rsid w:val="00322156"/>
    <w:rsid w:val="0032379B"/>
    <w:rsid w:val="00323D55"/>
    <w:rsid w:val="00324A4F"/>
    <w:rsid w:val="0032572D"/>
    <w:rsid w:val="00330117"/>
    <w:rsid w:val="003329B4"/>
    <w:rsid w:val="00332F5E"/>
    <w:rsid w:val="0033356B"/>
    <w:rsid w:val="003407E0"/>
    <w:rsid w:val="00342068"/>
    <w:rsid w:val="00344390"/>
    <w:rsid w:val="00344F1B"/>
    <w:rsid w:val="00351581"/>
    <w:rsid w:val="003515EA"/>
    <w:rsid w:val="00351AF0"/>
    <w:rsid w:val="00351AFE"/>
    <w:rsid w:val="00352039"/>
    <w:rsid w:val="003534FA"/>
    <w:rsid w:val="0035403B"/>
    <w:rsid w:val="00360312"/>
    <w:rsid w:val="00360472"/>
    <w:rsid w:val="00361217"/>
    <w:rsid w:val="00363D2F"/>
    <w:rsid w:val="003651DC"/>
    <w:rsid w:val="003658A6"/>
    <w:rsid w:val="00370DB9"/>
    <w:rsid w:val="00372B53"/>
    <w:rsid w:val="00373DD6"/>
    <w:rsid w:val="00375624"/>
    <w:rsid w:val="00377684"/>
    <w:rsid w:val="00377C5D"/>
    <w:rsid w:val="0038147C"/>
    <w:rsid w:val="00385B9E"/>
    <w:rsid w:val="00385D23"/>
    <w:rsid w:val="00386A1E"/>
    <w:rsid w:val="00387C74"/>
    <w:rsid w:val="003928EB"/>
    <w:rsid w:val="0039378D"/>
    <w:rsid w:val="0039381E"/>
    <w:rsid w:val="003952E0"/>
    <w:rsid w:val="003A09E7"/>
    <w:rsid w:val="003A129E"/>
    <w:rsid w:val="003A3301"/>
    <w:rsid w:val="003B0272"/>
    <w:rsid w:val="003B087A"/>
    <w:rsid w:val="003B1712"/>
    <w:rsid w:val="003B1B2D"/>
    <w:rsid w:val="003B2EA5"/>
    <w:rsid w:val="003B4A23"/>
    <w:rsid w:val="003B517B"/>
    <w:rsid w:val="003C2416"/>
    <w:rsid w:val="003C38CF"/>
    <w:rsid w:val="003C54D4"/>
    <w:rsid w:val="003C7B8D"/>
    <w:rsid w:val="003D4A1D"/>
    <w:rsid w:val="003D74C4"/>
    <w:rsid w:val="003E3715"/>
    <w:rsid w:val="003E5A78"/>
    <w:rsid w:val="003F0332"/>
    <w:rsid w:val="003F1900"/>
    <w:rsid w:val="003F1B50"/>
    <w:rsid w:val="003F359A"/>
    <w:rsid w:val="003F3D2A"/>
    <w:rsid w:val="003F65F8"/>
    <w:rsid w:val="003F76F3"/>
    <w:rsid w:val="00402C70"/>
    <w:rsid w:val="0040486F"/>
    <w:rsid w:val="00405463"/>
    <w:rsid w:val="004071E3"/>
    <w:rsid w:val="00407633"/>
    <w:rsid w:val="004078B5"/>
    <w:rsid w:val="00407FB0"/>
    <w:rsid w:val="00410603"/>
    <w:rsid w:val="00411754"/>
    <w:rsid w:val="004122FE"/>
    <w:rsid w:val="00413A22"/>
    <w:rsid w:val="00413F89"/>
    <w:rsid w:val="00423357"/>
    <w:rsid w:val="00424411"/>
    <w:rsid w:val="0042466E"/>
    <w:rsid w:val="00424F66"/>
    <w:rsid w:val="00427B1E"/>
    <w:rsid w:val="00427C43"/>
    <w:rsid w:val="00431FB5"/>
    <w:rsid w:val="004327EE"/>
    <w:rsid w:val="0043435D"/>
    <w:rsid w:val="00435D9E"/>
    <w:rsid w:val="0044257C"/>
    <w:rsid w:val="00442F48"/>
    <w:rsid w:val="00443C47"/>
    <w:rsid w:val="00443EE8"/>
    <w:rsid w:val="00446A91"/>
    <w:rsid w:val="00453404"/>
    <w:rsid w:val="004534F7"/>
    <w:rsid w:val="00454436"/>
    <w:rsid w:val="00457987"/>
    <w:rsid w:val="004636EC"/>
    <w:rsid w:val="004665B1"/>
    <w:rsid w:val="00466F36"/>
    <w:rsid w:val="004706D2"/>
    <w:rsid w:val="00472034"/>
    <w:rsid w:val="004726C0"/>
    <w:rsid w:val="0047341A"/>
    <w:rsid w:val="0047656B"/>
    <w:rsid w:val="0048446D"/>
    <w:rsid w:val="004863CA"/>
    <w:rsid w:val="00486976"/>
    <w:rsid w:val="00486C4B"/>
    <w:rsid w:val="004875C7"/>
    <w:rsid w:val="00487C76"/>
    <w:rsid w:val="00487D0D"/>
    <w:rsid w:val="00493DED"/>
    <w:rsid w:val="00493F10"/>
    <w:rsid w:val="00496090"/>
    <w:rsid w:val="00496617"/>
    <w:rsid w:val="004A3BFF"/>
    <w:rsid w:val="004A5107"/>
    <w:rsid w:val="004A56D2"/>
    <w:rsid w:val="004A6EC4"/>
    <w:rsid w:val="004A7BBB"/>
    <w:rsid w:val="004B2876"/>
    <w:rsid w:val="004B3F7E"/>
    <w:rsid w:val="004B48C8"/>
    <w:rsid w:val="004B64C5"/>
    <w:rsid w:val="004B7E2E"/>
    <w:rsid w:val="004C1C33"/>
    <w:rsid w:val="004C1CDA"/>
    <w:rsid w:val="004C2C91"/>
    <w:rsid w:val="004C3110"/>
    <w:rsid w:val="004C3303"/>
    <w:rsid w:val="004C458C"/>
    <w:rsid w:val="004C65A5"/>
    <w:rsid w:val="004C6B08"/>
    <w:rsid w:val="004C725E"/>
    <w:rsid w:val="004D005E"/>
    <w:rsid w:val="004D1650"/>
    <w:rsid w:val="004D1A51"/>
    <w:rsid w:val="004D2995"/>
    <w:rsid w:val="004D64EB"/>
    <w:rsid w:val="004D7523"/>
    <w:rsid w:val="004E0B57"/>
    <w:rsid w:val="004E2365"/>
    <w:rsid w:val="004E6A29"/>
    <w:rsid w:val="004F2D9E"/>
    <w:rsid w:val="004F6085"/>
    <w:rsid w:val="004F7358"/>
    <w:rsid w:val="00501018"/>
    <w:rsid w:val="00501E15"/>
    <w:rsid w:val="0050449F"/>
    <w:rsid w:val="0051166B"/>
    <w:rsid w:val="00511AB6"/>
    <w:rsid w:val="005138C7"/>
    <w:rsid w:val="0051631E"/>
    <w:rsid w:val="00516DA1"/>
    <w:rsid w:val="005210E1"/>
    <w:rsid w:val="005231DE"/>
    <w:rsid w:val="00525219"/>
    <w:rsid w:val="00526C94"/>
    <w:rsid w:val="005275A1"/>
    <w:rsid w:val="005306CE"/>
    <w:rsid w:val="00530FE4"/>
    <w:rsid w:val="00531318"/>
    <w:rsid w:val="00531682"/>
    <w:rsid w:val="00531A72"/>
    <w:rsid w:val="00531A99"/>
    <w:rsid w:val="00531DBA"/>
    <w:rsid w:val="00532529"/>
    <w:rsid w:val="005329A4"/>
    <w:rsid w:val="0053330D"/>
    <w:rsid w:val="00533F00"/>
    <w:rsid w:val="005343E0"/>
    <w:rsid w:val="0053465B"/>
    <w:rsid w:val="005354B2"/>
    <w:rsid w:val="00536428"/>
    <w:rsid w:val="00537428"/>
    <w:rsid w:val="00537D70"/>
    <w:rsid w:val="005403C5"/>
    <w:rsid w:val="00540C52"/>
    <w:rsid w:val="00541F9E"/>
    <w:rsid w:val="00545BBF"/>
    <w:rsid w:val="00545F6E"/>
    <w:rsid w:val="0054760A"/>
    <w:rsid w:val="00547AA4"/>
    <w:rsid w:val="00550068"/>
    <w:rsid w:val="005504EA"/>
    <w:rsid w:val="00552644"/>
    <w:rsid w:val="00553CA2"/>
    <w:rsid w:val="00554A5F"/>
    <w:rsid w:val="00555911"/>
    <w:rsid w:val="00556FE3"/>
    <w:rsid w:val="0056078E"/>
    <w:rsid w:val="00561776"/>
    <w:rsid w:val="00561AD1"/>
    <w:rsid w:val="005650F6"/>
    <w:rsid w:val="00565211"/>
    <w:rsid w:val="00565906"/>
    <w:rsid w:val="005674C4"/>
    <w:rsid w:val="00570413"/>
    <w:rsid w:val="00570E3D"/>
    <w:rsid w:val="0057196E"/>
    <w:rsid w:val="00571F8D"/>
    <w:rsid w:val="00572336"/>
    <w:rsid w:val="00573864"/>
    <w:rsid w:val="00573984"/>
    <w:rsid w:val="00573A8B"/>
    <w:rsid w:val="00575836"/>
    <w:rsid w:val="00580350"/>
    <w:rsid w:val="00580964"/>
    <w:rsid w:val="00582EEF"/>
    <w:rsid w:val="00583212"/>
    <w:rsid w:val="005846ED"/>
    <w:rsid w:val="00585872"/>
    <w:rsid w:val="00593F2D"/>
    <w:rsid w:val="00595FA1"/>
    <w:rsid w:val="005A01AA"/>
    <w:rsid w:val="005A0DD3"/>
    <w:rsid w:val="005A1452"/>
    <w:rsid w:val="005A315A"/>
    <w:rsid w:val="005A6703"/>
    <w:rsid w:val="005A6921"/>
    <w:rsid w:val="005B346D"/>
    <w:rsid w:val="005B497B"/>
    <w:rsid w:val="005B6BF1"/>
    <w:rsid w:val="005B7648"/>
    <w:rsid w:val="005C1EA9"/>
    <w:rsid w:val="005C21F7"/>
    <w:rsid w:val="005C2C30"/>
    <w:rsid w:val="005C2E3C"/>
    <w:rsid w:val="005C3CFE"/>
    <w:rsid w:val="005C4E17"/>
    <w:rsid w:val="005C5891"/>
    <w:rsid w:val="005C6260"/>
    <w:rsid w:val="005C6872"/>
    <w:rsid w:val="005D0E74"/>
    <w:rsid w:val="005D247A"/>
    <w:rsid w:val="005D3302"/>
    <w:rsid w:val="005D4126"/>
    <w:rsid w:val="005D4A66"/>
    <w:rsid w:val="005D6BB0"/>
    <w:rsid w:val="005D77EA"/>
    <w:rsid w:val="005E2CD5"/>
    <w:rsid w:val="005E316B"/>
    <w:rsid w:val="005E3755"/>
    <w:rsid w:val="005E3F98"/>
    <w:rsid w:val="005E65E6"/>
    <w:rsid w:val="005E6DC2"/>
    <w:rsid w:val="005E72CA"/>
    <w:rsid w:val="005E74C9"/>
    <w:rsid w:val="005F36F3"/>
    <w:rsid w:val="005F55B1"/>
    <w:rsid w:val="00600793"/>
    <w:rsid w:val="0060100C"/>
    <w:rsid w:val="00602011"/>
    <w:rsid w:val="00603FF9"/>
    <w:rsid w:val="00605A11"/>
    <w:rsid w:val="00605B84"/>
    <w:rsid w:val="00606101"/>
    <w:rsid w:val="00610484"/>
    <w:rsid w:val="00612C54"/>
    <w:rsid w:val="00613D7A"/>
    <w:rsid w:val="00617150"/>
    <w:rsid w:val="00621D47"/>
    <w:rsid w:val="006231A4"/>
    <w:rsid w:val="00623DD3"/>
    <w:rsid w:val="006248CC"/>
    <w:rsid w:val="006269AD"/>
    <w:rsid w:val="00630FAE"/>
    <w:rsid w:val="00632BD4"/>
    <w:rsid w:val="0063665A"/>
    <w:rsid w:val="00636E5A"/>
    <w:rsid w:val="00637886"/>
    <w:rsid w:val="00641BF2"/>
    <w:rsid w:val="00644543"/>
    <w:rsid w:val="0064549C"/>
    <w:rsid w:val="0064782D"/>
    <w:rsid w:val="00647F81"/>
    <w:rsid w:val="006511B6"/>
    <w:rsid w:val="00653696"/>
    <w:rsid w:val="00654F9B"/>
    <w:rsid w:val="006570E8"/>
    <w:rsid w:val="00657B91"/>
    <w:rsid w:val="00661024"/>
    <w:rsid w:val="00661541"/>
    <w:rsid w:val="00661B2E"/>
    <w:rsid w:val="006641F2"/>
    <w:rsid w:val="006658A5"/>
    <w:rsid w:val="00666608"/>
    <w:rsid w:val="006676C4"/>
    <w:rsid w:val="00670220"/>
    <w:rsid w:val="006726A3"/>
    <w:rsid w:val="00673DDB"/>
    <w:rsid w:val="00675B1B"/>
    <w:rsid w:val="00675C11"/>
    <w:rsid w:val="00676044"/>
    <w:rsid w:val="006761D4"/>
    <w:rsid w:val="006771BB"/>
    <w:rsid w:val="006801EE"/>
    <w:rsid w:val="00680243"/>
    <w:rsid w:val="00683513"/>
    <w:rsid w:val="00685653"/>
    <w:rsid w:val="00686E36"/>
    <w:rsid w:val="00687E64"/>
    <w:rsid w:val="00692F6A"/>
    <w:rsid w:val="00692F9C"/>
    <w:rsid w:val="00693024"/>
    <w:rsid w:val="0069356F"/>
    <w:rsid w:val="006942AB"/>
    <w:rsid w:val="006948D3"/>
    <w:rsid w:val="00695118"/>
    <w:rsid w:val="00695177"/>
    <w:rsid w:val="00695FF5"/>
    <w:rsid w:val="006A550B"/>
    <w:rsid w:val="006B12C3"/>
    <w:rsid w:val="006B178B"/>
    <w:rsid w:val="006B21EB"/>
    <w:rsid w:val="006B648C"/>
    <w:rsid w:val="006B6BDA"/>
    <w:rsid w:val="006B7A61"/>
    <w:rsid w:val="006C073D"/>
    <w:rsid w:val="006C15EB"/>
    <w:rsid w:val="006C5B64"/>
    <w:rsid w:val="006D0A97"/>
    <w:rsid w:val="006D11EB"/>
    <w:rsid w:val="006D45CF"/>
    <w:rsid w:val="006E13BD"/>
    <w:rsid w:val="006E28C0"/>
    <w:rsid w:val="006E361B"/>
    <w:rsid w:val="006E3856"/>
    <w:rsid w:val="006E4746"/>
    <w:rsid w:val="006F0F22"/>
    <w:rsid w:val="006F1B97"/>
    <w:rsid w:val="006F2CC8"/>
    <w:rsid w:val="006F4649"/>
    <w:rsid w:val="006F6D80"/>
    <w:rsid w:val="006F73B1"/>
    <w:rsid w:val="006F743E"/>
    <w:rsid w:val="006F7D5D"/>
    <w:rsid w:val="00700218"/>
    <w:rsid w:val="007017BE"/>
    <w:rsid w:val="007018D4"/>
    <w:rsid w:val="00702F76"/>
    <w:rsid w:val="00704275"/>
    <w:rsid w:val="00705150"/>
    <w:rsid w:val="00706334"/>
    <w:rsid w:val="007073B6"/>
    <w:rsid w:val="00710D3F"/>
    <w:rsid w:val="00712685"/>
    <w:rsid w:val="00713467"/>
    <w:rsid w:val="00714A3E"/>
    <w:rsid w:val="007164BE"/>
    <w:rsid w:val="00717193"/>
    <w:rsid w:val="00720F5E"/>
    <w:rsid w:val="00721955"/>
    <w:rsid w:val="0072238D"/>
    <w:rsid w:val="00722A38"/>
    <w:rsid w:val="007234D6"/>
    <w:rsid w:val="00723624"/>
    <w:rsid w:val="007240BB"/>
    <w:rsid w:val="0072590D"/>
    <w:rsid w:val="00725BB1"/>
    <w:rsid w:val="007264EB"/>
    <w:rsid w:val="0072713F"/>
    <w:rsid w:val="00734995"/>
    <w:rsid w:val="00736108"/>
    <w:rsid w:val="00740D0D"/>
    <w:rsid w:val="0074139E"/>
    <w:rsid w:val="007426FF"/>
    <w:rsid w:val="00743FB3"/>
    <w:rsid w:val="00744ACA"/>
    <w:rsid w:val="0074567B"/>
    <w:rsid w:val="007461F4"/>
    <w:rsid w:val="00747197"/>
    <w:rsid w:val="00750A9C"/>
    <w:rsid w:val="00752408"/>
    <w:rsid w:val="0075370A"/>
    <w:rsid w:val="00754D36"/>
    <w:rsid w:val="007567C0"/>
    <w:rsid w:val="00756F8D"/>
    <w:rsid w:val="00757EB6"/>
    <w:rsid w:val="0076368A"/>
    <w:rsid w:val="007704C1"/>
    <w:rsid w:val="00770BA3"/>
    <w:rsid w:val="007720D5"/>
    <w:rsid w:val="00772930"/>
    <w:rsid w:val="00772E6F"/>
    <w:rsid w:val="00774AE1"/>
    <w:rsid w:val="00777EF9"/>
    <w:rsid w:val="00781A58"/>
    <w:rsid w:val="007863F0"/>
    <w:rsid w:val="007873B1"/>
    <w:rsid w:val="00790C98"/>
    <w:rsid w:val="00791B3D"/>
    <w:rsid w:val="0079291F"/>
    <w:rsid w:val="00793B3B"/>
    <w:rsid w:val="007945A7"/>
    <w:rsid w:val="00794A3C"/>
    <w:rsid w:val="00794C2C"/>
    <w:rsid w:val="00794DD6"/>
    <w:rsid w:val="007962FE"/>
    <w:rsid w:val="00797AD8"/>
    <w:rsid w:val="007A28B6"/>
    <w:rsid w:val="007A36CC"/>
    <w:rsid w:val="007A6E0C"/>
    <w:rsid w:val="007B0DD9"/>
    <w:rsid w:val="007B2146"/>
    <w:rsid w:val="007B5CC8"/>
    <w:rsid w:val="007B7E0E"/>
    <w:rsid w:val="007C075E"/>
    <w:rsid w:val="007C2835"/>
    <w:rsid w:val="007C3680"/>
    <w:rsid w:val="007D0836"/>
    <w:rsid w:val="007D0BEC"/>
    <w:rsid w:val="007D228E"/>
    <w:rsid w:val="007D5038"/>
    <w:rsid w:val="007E18AC"/>
    <w:rsid w:val="007E2DF4"/>
    <w:rsid w:val="007E302D"/>
    <w:rsid w:val="007E3FC9"/>
    <w:rsid w:val="007E4E94"/>
    <w:rsid w:val="007E79E1"/>
    <w:rsid w:val="007E7F3B"/>
    <w:rsid w:val="007F04E4"/>
    <w:rsid w:val="007F173C"/>
    <w:rsid w:val="007F5701"/>
    <w:rsid w:val="007F5968"/>
    <w:rsid w:val="007F5CB5"/>
    <w:rsid w:val="007F5F8E"/>
    <w:rsid w:val="007F6274"/>
    <w:rsid w:val="007F72D4"/>
    <w:rsid w:val="007F730B"/>
    <w:rsid w:val="007F78F8"/>
    <w:rsid w:val="007F7A18"/>
    <w:rsid w:val="00801E05"/>
    <w:rsid w:val="00806798"/>
    <w:rsid w:val="008105E4"/>
    <w:rsid w:val="0081504D"/>
    <w:rsid w:val="00816141"/>
    <w:rsid w:val="008166A5"/>
    <w:rsid w:val="00817BA9"/>
    <w:rsid w:val="008213C4"/>
    <w:rsid w:val="00827F0B"/>
    <w:rsid w:val="00830C05"/>
    <w:rsid w:val="00831773"/>
    <w:rsid w:val="00832EF4"/>
    <w:rsid w:val="00833C0F"/>
    <w:rsid w:val="008350F7"/>
    <w:rsid w:val="008369C6"/>
    <w:rsid w:val="00842863"/>
    <w:rsid w:val="00843378"/>
    <w:rsid w:val="0084399B"/>
    <w:rsid w:val="008461FF"/>
    <w:rsid w:val="0085304E"/>
    <w:rsid w:val="00854A65"/>
    <w:rsid w:val="008572F3"/>
    <w:rsid w:val="00857479"/>
    <w:rsid w:val="008576B0"/>
    <w:rsid w:val="00861303"/>
    <w:rsid w:val="00862DB1"/>
    <w:rsid w:val="00864D4A"/>
    <w:rsid w:val="00865BDF"/>
    <w:rsid w:val="008675A1"/>
    <w:rsid w:val="00867E25"/>
    <w:rsid w:val="0087049D"/>
    <w:rsid w:val="00870A72"/>
    <w:rsid w:val="00871537"/>
    <w:rsid w:val="0087327C"/>
    <w:rsid w:val="008749B9"/>
    <w:rsid w:val="00883065"/>
    <w:rsid w:val="008841A3"/>
    <w:rsid w:val="00884C27"/>
    <w:rsid w:val="0088513E"/>
    <w:rsid w:val="00891F71"/>
    <w:rsid w:val="008926EE"/>
    <w:rsid w:val="0089443D"/>
    <w:rsid w:val="008947B4"/>
    <w:rsid w:val="00894FE0"/>
    <w:rsid w:val="008959B2"/>
    <w:rsid w:val="00896C1B"/>
    <w:rsid w:val="00896CA4"/>
    <w:rsid w:val="00897919"/>
    <w:rsid w:val="008A3CC6"/>
    <w:rsid w:val="008A3F4F"/>
    <w:rsid w:val="008B230B"/>
    <w:rsid w:val="008B2B92"/>
    <w:rsid w:val="008B3541"/>
    <w:rsid w:val="008B5C04"/>
    <w:rsid w:val="008B6021"/>
    <w:rsid w:val="008C3F5A"/>
    <w:rsid w:val="008C475A"/>
    <w:rsid w:val="008C4FE7"/>
    <w:rsid w:val="008C5AFD"/>
    <w:rsid w:val="008C7207"/>
    <w:rsid w:val="008D045E"/>
    <w:rsid w:val="008D1C8F"/>
    <w:rsid w:val="008D2236"/>
    <w:rsid w:val="008D344E"/>
    <w:rsid w:val="008D3780"/>
    <w:rsid w:val="008D3B3C"/>
    <w:rsid w:val="008D4191"/>
    <w:rsid w:val="008D42B2"/>
    <w:rsid w:val="008D4FA1"/>
    <w:rsid w:val="008D5EB3"/>
    <w:rsid w:val="008D7EAC"/>
    <w:rsid w:val="008E01D9"/>
    <w:rsid w:val="008E4838"/>
    <w:rsid w:val="008E5340"/>
    <w:rsid w:val="008E68BD"/>
    <w:rsid w:val="008E71A0"/>
    <w:rsid w:val="008E7AA8"/>
    <w:rsid w:val="008F0DC2"/>
    <w:rsid w:val="008F72AC"/>
    <w:rsid w:val="008F7D06"/>
    <w:rsid w:val="0090034C"/>
    <w:rsid w:val="00900A39"/>
    <w:rsid w:val="009019A4"/>
    <w:rsid w:val="00901F20"/>
    <w:rsid w:val="00902D2D"/>
    <w:rsid w:val="00902DA1"/>
    <w:rsid w:val="00903665"/>
    <w:rsid w:val="00905155"/>
    <w:rsid w:val="00905365"/>
    <w:rsid w:val="009058C2"/>
    <w:rsid w:val="00910239"/>
    <w:rsid w:val="00911223"/>
    <w:rsid w:val="009138A7"/>
    <w:rsid w:val="00915034"/>
    <w:rsid w:val="00915C65"/>
    <w:rsid w:val="00916780"/>
    <w:rsid w:val="00920A47"/>
    <w:rsid w:val="00921941"/>
    <w:rsid w:val="00921D80"/>
    <w:rsid w:val="0092298B"/>
    <w:rsid w:val="00924604"/>
    <w:rsid w:val="00925049"/>
    <w:rsid w:val="009316B5"/>
    <w:rsid w:val="00931FD0"/>
    <w:rsid w:val="00934C40"/>
    <w:rsid w:val="00937ACE"/>
    <w:rsid w:val="00937DDA"/>
    <w:rsid w:val="009422CC"/>
    <w:rsid w:val="009448EC"/>
    <w:rsid w:val="0094722A"/>
    <w:rsid w:val="00947414"/>
    <w:rsid w:val="00947917"/>
    <w:rsid w:val="00947DAB"/>
    <w:rsid w:val="00947DB8"/>
    <w:rsid w:val="0095063B"/>
    <w:rsid w:val="00950E6D"/>
    <w:rsid w:val="009535F9"/>
    <w:rsid w:val="00955732"/>
    <w:rsid w:val="00956EB8"/>
    <w:rsid w:val="009619A0"/>
    <w:rsid w:val="00963260"/>
    <w:rsid w:val="00963635"/>
    <w:rsid w:val="009642D4"/>
    <w:rsid w:val="00965DA2"/>
    <w:rsid w:val="0096648D"/>
    <w:rsid w:val="009669E6"/>
    <w:rsid w:val="00967926"/>
    <w:rsid w:val="00970E4C"/>
    <w:rsid w:val="00974264"/>
    <w:rsid w:val="00974E93"/>
    <w:rsid w:val="0097759B"/>
    <w:rsid w:val="00983051"/>
    <w:rsid w:val="009833C0"/>
    <w:rsid w:val="00983E95"/>
    <w:rsid w:val="00990C09"/>
    <w:rsid w:val="009914AD"/>
    <w:rsid w:val="00991DBF"/>
    <w:rsid w:val="00993597"/>
    <w:rsid w:val="00994DE8"/>
    <w:rsid w:val="009959BF"/>
    <w:rsid w:val="00995A4D"/>
    <w:rsid w:val="00996FF3"/>
    <w:rsid w:val="009A1842"/>
    <w:rsid w:val="009A3FF8"/>
    <w:rsid w:val="009A57EA"/>
    <w:rsid w:val="009B58E0"/>
    <w:rsid w:val="009B7BF8"/>
    <w:rsid w:val="009C06BD"/>
    <w:rsid w:val="009C1C1F"/>
    <w:rsid w:val="009C31B3"/>
    <w:rsid w:val="009C36E8"/>
    <w:rsid w:val="009C449B"/>
    <w:rsid w:val="009C4AC8"/>
    <w:rsid w:val="009C566A"/>
    <w:rsid w:val="009D0092"/>
    <w:rsid w:val="009D0F04"/>
    <w:rsid w:val="009D1CF1"/>
    <w:rsid w:val="009D7DC6"/>
    <w:rsid w:val="009E09EB"/>
    <w:rsid w:val="009E29FC"/>
    <w:rsid w:val="009E3508"/>
    <w:rsid w:val="009E3512"/>
    <w:rsid w:val="009E3BF5"/>
    <w:rsid w:val="009E455E"/>
    <w:rsid w:val="009E67DD"/>
    <w:rsid w:val="009E797F"/>
    <w:rsid w:val="009F2603"/>
    <w:rsid w:val="009F2B4D"/>
    <w:rsid w:val="009F55E8"/>
    <w:rsid w:val="009F7C37"/>
    <w:rsid w:val="00A029E3"/>
    <w:rsid w:val="00A04F24"/>
    <w:rsid w:val="00A05590"/>
    <w:rsid w:val="00A11343"/>
    <w:rsid w:val="00A12CC2"/>
    <w:rsid w:val="00A13909"/>
    <w:rsid w:val="00A1530C"/>
    <w:rsid w:val="00A15B89"/>
    <w:rsid w:val="00A16A32"/>
    <w:rsid w:val="00A16F24"/>
    <w:rsid w:val="00A20383"/>
    <w:rsid w:val="00A221F3"/>
    <w:rsid w:val="00A267B4"/>
    <w:rsid w:val="00A270EA"/>
    <w:rsid w:val="00A3018B"/>
    <w:rsid w:val="00A31330"/>
    <w:rsid w:val="00A31597"/>
    <w:rsid w:val="00A401C9"/>
    <w:rsid w:val="00A40D50"/>
    <w:rsid w:val="00A4205C"/>
    <w:rsid w:val="00A42ECA"/>
    <w:rsid w:val="00A44479"/>
    <w:rsid w:val="00A527CD"/>
    <w:rsid w:val="00A534E0"/>
    <w:rsid w:val="00A544FE"/>
    <w:rsid w:val="00A5563E"/>
    <w:rsid w:val="00A57247"/>
    <w:rsid w:val="00A578D8"/>
    <w:rsid w:val="00A57F0F"/>
    <w:rsid w:val="00A61CF6"/>
    <w:rsid w:val="00A63426"/>
    <w:rsid w:val="00A634D9"/>
    <w:rsid w:val="00A64373"/>
    <w:rsid w:val="00A64F2C"/>
    <w:rsid w:val="00A71E8E"/>
    <w:rsid w:val="00A72274"/>
    <w:rsid w:val="00A728E5"/>
    <w:rsid w:val="00A737B1"/>
    <w:rsid w:val="00A76700"/>
    <w:rsid w:val="00A76864"/>
    <w:rsid w:val="00A81704"/>
    <w:rsid w:val="00A84898"/>
    <w:rsid w:val="00A84ADA"/>
    <w:rsid w:val="00A84E99"/>
    <w:rsid w:val="00A84F6C"/>
    <w:rsid w:val="00A871E1"/>
    <w:rsid w:val="00A87EF8"/>
    <w:rsid w:val="00A93105"/>
    <w:rsid w:val="00A94800"/>
    <w:rsid w:val="00A96382"/>
    <w:rsid w:val="00A9742B"/>
    <w:rsid w:val="00AA0C63"/>
    <w:rsid w:val="00AA1899"/>
    <w:rsid w:val="00AA5334"/>
    <w:rsid w:val="00AA6568"/>
    <w:rsid w:val="00AA7956"/>
    <w:rsid w:val="00AA7C03"/>
    <w:rsid w:val="00AB0A06"/>
    <w:rsid w:val="00AB3DB7"/>
    <w:rsid w:val="00AB4C17"/>
    <w:rsid w:val="00AB676C"/>
    <w:rsid w:val="00AB7718"/>
    <w:rsid w:val="00AC0375"/>
    <w:rsid w:val="00AC0A3C"/>
    <w:rsid w:val="00AC1C28"/>
    <w:rsid w:val="00AC1F7F"/>
    <w:rsid w:val="00AC2B78"/>
    <w:rsid w:val="00AC5753"/>
    <w:rsid w:val="00AC5BAF"/>
    <w:rsid w:val="00AC5C9C"/>
    <w:rsid w:val="00AC5D01"/>
    <w:rsid w:val="00AD6760"/>
    <w:rsid w:val="00AD72DE"/>
    <w:rsid w:val="00AD7518"/>
    <w:rsid w:val="00AD7C52"/>
    <w:rsid w:val="00AE0369"/>
    <w:rsid w:val="00AF1E42"/>
    <w:rsid w:val="00AF20C1"/>
    <w:rsid w:val="00AF2BDF"/>
    <w:rsid w:val="00AF3C87"/>
    <w:rsid w:val="00AF5C51"/>
    <w:rsid w:val="00AF613C"/>
    <w:rsid w:val="00AF7456"/>
    <w:rsid w:val="00B00D2F"/>
    <w:rsid w:val="00B01EEF"/>
    <w:rsid w:val="00B0430D"/>
    <w:rsid w:val="00B05662"/>
    <w:rsid w:val="00B058E7"/>
    <w:rsid w:val="00B0671E"/>
    <w:rsid w:val="00B0718F"/>
    <w:rsid w:val="00B0794E"/>
    <w:rsid w:val="00B121E4"/>
    <w:rsid w:val="00B1474D"/>
    <w:rsid w:val="00B21AEF"/>
    <w:rsid w:val="00B21E46"/>
    <w:rsid w:val="00B22410"/>
    <w:rsid w:val="00B22429"/>
    <w:rsid w:val="00B23BCA"/>
    <w:rsid w:val="00B23CB1"/>
    <w:rsid w:val="00B300D0"/>
    <w:rsid w:val="00B324B3"/>
    <w:rsid w:val="00B32BC3"/>
    <w:rsid w:val="00B32C7D"/>
    <w:rsid w:val="00B3363E"/>
    <w:rsid w:val="00B3542A"/>
    <w:rsid w:val="00B36355"/>
    <w:rsid w:val="00B416DF"/>
    <w:rsid w:val="00B41CEE"/>
    <w:rsid w:val="00B43B67"/>
    <w:rsid w:val="00B43F94"/>
    <w:rsid w:val="00B45625"/>
    <w:rsid w:val="00B46E36"/>
    <w:rsid w:val="00B5014A"/>
    <w:rsid w:val="00B503D7"/>
    <w:rsid w:val="00B5160A"/>
    <w:rsid w:val="00B54A6C"/>
    <w:rsid w:val="00B54A7A"/>
    <w:rsid w:val="00B5700B"/>
    <w:rsid w:val="00B62C96"/>
    <w:rsid w:val="00B639CE"/>
    <w:rsid w:val="00B655AD"/>
    <w:rsid w:val="00B676D3"/>
    <w:rsid w:val="00B70319"/>
    <w:rsid w:val="00B70930"/>
    <w:rsid w:val="00B735BB"/>
    <w:rsid w:val="00B83B48"/>
    <w:rsid w:val="00B8727B"/>
    <w:rsid w:val="00B923CC"/>
    <w:rsid w:val="00B92E54"/>
    <w:rsid w:val="00B93E3F"/>
    <w:rsid w:val="00B95438"/>
    <w:rsid w:val="00B95D50"/>
    <w:rsid w:val="00B973A1"/>
    <w:rsid w:val="00B975B6"/>
    <w:rsid w:val="00B9799A"/>
    <w:rsid w:val="00BA07E2"/>
    <w:rsid w:val="00BA1782"/>
    <w:rsid w:val="00BA4460"/>
    <w:rsid w:val="00BA45A5"/>
    <w:rsid w:val="00BA55A0"/>
    <w:rsid w:val="00BA6018"/>
    <w:rsid w:val="00BA7CE1"/>
    <w:rsid w:val="00BA7ED7"/>
    <w:rsid w:val="00BB20C5"/>
    <w:rsid w:val="00BB3122"/>
    <w:rsid w:val="00BB3694"/>
    <w:rsid w:val="00BB4D54"/>
    <w:rsid w:val="00BB5297"/>
    <w:rsid w:val="00BC4DE4"/>
    <w:rsid w:val="00BD0548"/>
    <w:rsid w:val="00BD5F86"/>
    <w:rsid w:val="00BD7D32"/>
    <w:rsid w:val="00BE0002"/>
    <w:rsid w:val="00BE0B2C"/>
    <w:rsid w:val="00BE0E3B"/>
    <w:rsid w:val="00BE45B4"/>
    <w:rsid w:val="00BE4FDD"/>
    <w:rsid w:val="00BE5DC0"/>
    <w:rsid w:val="00BE6063"/>
    <w:rsid w:val="00BF0F00"/>
    <w:rsid w:val="00BF7102"/>
    <w:rsid w:val="00BF7747"/>
    <w:rsid w:val="00C00BF2"/>
    <w:rsid w:val="00C01D03"/>
    <w:rsid w:val="00C023C1"/>
    <w:rsid w:val="00C02ED1"/>
    <w:rsid w:val="00C02F28"/>
    <w:rsid w:val="00C02FF8"/>
    <w:rsid w:val="00C03D0C"/>
    <w:rsid w:val="00C03FB3"/>
    <w:rsid w:val="00C04DBD"/>
    <w:rsid w:val="00C06CBF"/>
    <w:rsid w:val="00C07A76"/>
    <w:rsid w:val="00C12A48"/>
    <w:rsid w:val="00C12C17"/>
    <w:rsid w:val="00C1347B"/>
    <w:rsid w:val="00C13670"/>
    <w:rsid w:val="00C13B77"/>
    <w:rsid w:val="00C13CB0"/>
    <w:rsid w:val="00C1543B"/>
    <w:rsid w:val="00C15EB5"/>
    <w:rsid w:val="00C200D8"/>
    <w:rsid w:val="00C22A99"/>
    <w:rsid w:val="00C235C7"/>
    <w:rsid w:val="00C23E14"/>
    <w:rsid w:val="00C24136"/>
    <w:rsid w:val="00C24A5A"/>
    <w:rsid w:val="00C24B87"/>
    <w:rsid w:val="00C25AB0"/>
    <w:rsid w:val="00C25C46"/>
    <w:rsid w:val="00C26225"/>
    <w:rsid w:val="00C27376"/>
    <w:rsid w:val="00C3075D"/>
    <w:rsid w:val="00C31ACE"/>
    <w:rsid w:val="00C32246"/>
    <w:rsid w:val="00C32830"/>
    <w:rsid w:val="00C328C6"/>
    <w:rsid w:val="00C34EE1"/>
    <w:rsid w:val="00C37193"/>
    <w:rsid w:val="00C37BD3"/>
    <w:rsid w:val="00C4154F"/>
    <w:rsid w:val="00C4214D"/>
    <w:rsid w:val="00C437F8"/>
    <w:rsid w:val="00C44346"/>
    <w:rsid w:val="00C45DB3"/>
    <w:rsid w:val="00C46301"/>
    <w:rsid w:val="00C46902"/>
    <w:rsid w:val="00C46CA2"/>
    <w:rsid w:val="00C46F01"/>
    <w:rsid w:val="00C52B28"/>
    <w:rsid w:val="00C54ADD"/>
    <w:rsid w:val="00C557F6"/>
    <w:rsid w:val="00C60C0E"/>
    <w:rsid w:val="00C61196"/>
    <w:rsid w:val="00C63836"/>
    <w:rsid w:val="00C64AE7"/>
    <w:rsid w:val="00C70F11"/>
    <w:rsid w:val="00C7412F"/>
    <w:rsid w:val="00C74EE8"/>
    <w:rsid w:val="00C767A2"/>
    <w:rsid w:val="00C80B0A"/>
    <w:rsid w:val="00C81194"/>
    <w:rsid w:val="00C81264"/>
    <w:rsid w:val="00C81E2E"/>
    <w:rsid w:val="00C83E30"/>
    <w:rsid w:val="00C84812"/>
    <w:rsid w:val="00C84FA2"/>
    <w:rsid w:val="00C86D08"/>
    <w:rsid w:val="00C86F73"/>
    <w:rsid w:val="00C87F97"/>
    <w:rsid w:val="00C90DC1"/>
    <w:rsid w:val="00C9184A"/>
    <w:rsid w:val="00C91CDC"/>
    <w:rsid w:val="00C92215"/>
    <w:rsid w:val="00C9468D"/>
    <w:rsid w:val="00C9586D"/>
    <w:rsid w:val="00C96E28"/>
    <w:rsid w:val="00C96EE9"/>
    <w:rsid w:val="00CA23C9"/>
    <w:rsid w:val="00CA2FF6"/>
    <w:rsid w:val="00CA38C1"/>
    <w:rsid w:val="00CA4440"/>
    <w:rsid w:val="00CA551F"/>
    <w:rsid w:val="00CA787F"/>
    <w:rsid w:val="00CB4D0B"/>
    <w:rsid w:val="00CC07E9"/>
    <w:rsid w:val="00CC38BB"/>
    <w:rsid w:val="00CC4D45"/>
    <w:rsid w:val="00CC7458"/>
    <w:rsid w:val="00CD18EB"/>
    <w:rsid w:val="00CD2C2F"/>
    <w:rsid w:val="00CD36A2"/>
    <w:rsid w:val="00CD43C8"/>
    <w:rsid w:val="00CD4C1A"/>
    <w:rsid w:val="00CE229F"/>
    <w:rsid w:val="00CE445C"/>
    <w:rsid w:val="00CE5CAA"/>
    <w:rsid w:val="00CE633F"/>
    <w:rsid w:val="00CE6EF1"/>
    <w:rsid w:val="00CF03CA"/>
    <w:rsid w:val="00CF1CEE"/>
    <w:rsid w:val="00CF2F25"/>
    <w:rsid w:val="00CF3751"/>
    <w:rsid w:val="00CF4ED8"/>
    <w:rsid w:val="00CF5635"/>
    <w:rsid w:val="00CF73F9"/>
    <w:rsid w:val="00D00F10"/>
    <w:rsid w:val="00D00FAD"/>
    <w:rsid w:val="00D038BF"/>
    <w:rsid w:val="00D03F92"/>
    <w:rsid w:val="00D05D1E"/>
    <w:rsid w:val="00D078A3"/>
    <w:rsid w:val="00D1143E"/>
    <w:rsid w:val="00D1175B"/>
    <w:rsid w:val="00D17D6D"/>
    <w:rsid w:val="00D17F8A"/>
    <w:rsid w:val="00D21583"/>
    <w:rsid w:val="00D2315C"/>
    <w:rsid w:val="00D267FC"/>
    <w:rsid w:val="00D30435"/>
    <w:rsid w:val="00D312EB"/>
    <w:rsid w:val="00D3182F"/>
    <w:rsid w:val="00D32774"/>
    <w:rsid w:val="00D36AC1"/>
    <w:rsid w:val="00D37C45"/>
    <w:rsid w:val="00D41DC6"/>
    <w:rsid w:val="00D46130"/>
    <w:rsid w:val="00D4768C"/>
    <w:rsid w:val="00D50035"/>
    <w:rsid w:val="00D50501"/>
    <w:rsid w:val="00D50A37"/>
    <w:rsid w:val="00D51310"/>
    <w:rsid w:val="00D52E37"/>
    <w:rsid w:val="00D53433"/>
    <w:rsid w:val="00D54499"/>
    <w:rsid w:val="00D567B0"/>
    <w:rsid w:val="00D56ED7"/>
    <w:rsid w:val="00D56FB7"/>
    <w:rsid w:val="00D57C63"/>
    <w:rsid w:val="00D57E13"/>
    <w:rsid w:val="00D62A4D"/>
    <w:rsid w:val="00D652BE"/>
    <w:rsid w:val="00D66B4C"/>
    <w:rsid w:val="00D70433"/>
    <w:rsid w:val="00D72DEC"/>
    <w:rsid w:val="00D73C42"/>
    <w:rsid w:val="00D769AE"/>
    <w:rsid w:val="00D77910"/>
    <w:rsid w:val="00D800EB"/>
    <w:rsid w:val="00D80451"/>
    <w:rsid w:val="00D80B22"/>
    <w:rsid w:val="00D83DBE"/>
    <w:rsid w:val="00D84B76"/>
    <w:rsid w:val="00D85137"/>
    <w:rsid w:val="00D86FB8"/>
    <w:rsid w:val="00D87C15"/>
    <w:rsid w:val="00D87DF8"/>
    <w:rsid w:val="00D900F0"/>
    <w:rsid w:val="00D903A4"/>
    <w:rsid w:val="00D923FE"/>
    <w:rsid w:val="00D925A3"/>
    <w:rsid w:val="00D93F76"/>
    <w:rsid w:val="00D94FEF"/>
    <w:rsid w:val="00D95B95"/>
    <w:rsid w:val="00D95F9A"/>
    <w:rsid w:val="00D962C2"/>
    <w:rsid w:val="00DA1A34"/>
    <w:rsid w:val="00DA1BC2"/>
    <w:rsid w:val="00DA2357"/>
    <w:rsid w:val="00DA35F2"/>
    <w:rsid w:val="00DA40F3"/>
    <w:rsid w:val="00DA45F0"/>
    <w:rsid w:val="00DA5266"/>
    <w:rsid w:val="00DA53ED"/>
    <w:rsid w:val="00DA6100"/>
    <w:rsid w:val="00DA7134"/>
    <w:rsid w:val="00DA7818"/>
    <w:rsid w:val="00DB1E2D"/>
    <w:rsid w:val="00DB2834"/>
    <w:rsid w:val="00DB3FA4"/>
    <w:rsid w:val="00DB4429"/>
    <w:rsid w:val="00DB5174"/>
    <w:rsid w:val="00DC1261"/>
    <w:rsid w:val="00DC1634"/>
    <w:rsid w:val="00DC28DE"/>
    <w:rsid w:val="00DC3392"/>
    <w:rsid w:val="00DD19DD"/>
    <w:rsid w:val="00DD218D"/>
    <w:rsid w:val="00DD305D"/>
    <w:rsid w:val="00DD790E"/>
    <w:rsid w:val="00DE1BF7"/>
    <w:rsid w:val="00DE1DC6"/>
    <w:rsid w:val="00DE220C"/>
    <w:rsid w:val="00DE41DE"/>
    <w:rsid w:val="00DE4F33"/>
    <w:rsid w:val="00DE66AC"/>
    <w:rsid w:val="00DF0BA6"/>
    <w:rsid w:val="00DF1249"/>
    <w:rsid w:val="00DF2FF5"/>
    <w:rsid w:val="00DF37F5"/>
    <w:rsid w:val="00DF4F37"/>
    <w:rsid w:val="00DF65EA"/>
    <w:rsid w:val="00E01CA2"/>
    <w:rsid w:val="00E01D50"/>
    <w:rsid w:val="00E04C6A"/>
    <w:rsid w:val="00E051DC"/>
    <w:rsid w:val="00E0691F"/>
    <w:rsid w:val="00E075D7"/>
    <w:rsid w:val="00E11F5A"/>
    <w:rsid w:val="00E121FB"/>
    <w:rsid w:val="00E140B7"/>
    <w:rsid w:val="00E155A7"/>
    <w:rsid w:val="00E1620E"/>
    <w:rsid w:val="00E1688F"/>
    <w:rsid w:val="00E16F71"/>
    <w:rsid w:val="00E172F1"/>
    <w:rsid w:val="00E2173E"/>
    <w:rsid w:val="00E22A97"/>
    <w:rsid w:val="00E23568"/>
    <w:rsid w:val="00E23D75"/>
    <w:rsid w:val="00E240A4"/>
    <w:rsid w:val="00E26DE3"/>
    <w:rsid w:val="00E27D02"/>
    <w:rsid w:val="00E30629"/>
    <w:rsid w:val="00E30FF3"/>
    <w:rsid w:val="00E316BB"/>
    <w:rsid w:val="00E31BF4"/>
    <w:rsid w:val="00E34A6A"/>
    <w:rsid w:val="00E34BB2"/>
    <w:rsid w:val="00E3548E"/>
    <w:rsid w:val="00E35F30"/>
    <w:rsid w:val="00E4033E"/>
    <w:rsid w:val="00E40610"/>
    <w:rsid w:val="00E40BF2"/>
    <w:rsid w:val="00E429D4"/>
    <w:rsid w:val="00E43127"/>
    <w:rsid w:val="00E4394C"/>
    <w:rsid w:val="00E45671"/>
    <w:rsid w:val="00E47541"/>
    <w:rsid w:val="00E47D51"/>
    <w:rsid w:val="00E54B00"/>
    <w:rsid w:val="00E60A0C"/>
    <w:rsid w:val="00E70DB8"/>
    <w:rsid w:val="00E716E2"/>
    <w:rsid w:val="00E71D5B"/>
    <w:rsid w:val="00E74C6D"/>
    <w:rsid w:val="00E74F41"/>
    <w:rsid w:val="00E752B6"/>
    <w:rsid w:val="00E77D31"/>
    <w:rsid w:val="00E80BB0"/>
    <w:rsid w:val="00E84326"/>
    <w:rsid w:val="00E85A4E"/>
    <w:rsid w:val="00E91115"/>
    <w:rsid w:val="00E9359C"/>
    <w:rsid w:val="00E94AF3"/>
    <w:rsid w:val="00E95350"/>
    <w:rsid w:val="00E96BDA"/>
    <w:rsid w:val="00E97798"/>
    <w:rsid w:val="00EA1A1E"/>
    <w:rsid w:val="00EA3A19"/>
    <w:rsid w:val="00EA4942"/>
    <w:rsid w:val="00EA6CF1"/>
    <w:rsid w:val="00EB005E"/>
    <w:rsid w:val="00EB0383"/>
    <w:rsid w:val="00EB307E"/>
    <w:rsid w:val="00EB4BD6"/>
    <w:rsid w:val="00EB64B0"/>
    <w:rsid w:val="00EB6D1D"/>
    <w:rsid w:val="00EB7AAD"/>
    <w:rsid w:val="00EC0C77"/>
    <w:rsid w:val="00EC2727"/>
    <w:rsid w:val="00EC3C4E"/>
    <w:rsid w:val="00EC46EC"/>
    <w:rsid w:val="00ED09D1"/>
    <w:rsid w:val="00ED1537"/>
    <w:rsid w:val="00ED3B1E"/>
    <w:rsid w:val="00ED4440"/>
    <w:rsid w:val="00ED506A"/>
    <w:rsid w:val="00ED5FD3"/>
    <w:rsid w:val="00ED75E6"/>
    <w:rsid w:val="00EE2BCA"/>
    <w:rsid w:val="00EE465C"/>
    <w:rsid w:val="00EE47E1"/>
    <w:rsid w:val="00EE7050"/>
    <w:rsid w:val="00EE7576"/>
    <w:rsid w:val="00EF089F"/>
    <w:rsid w:val="00EF0991"/>
    <w:rsid w:val="00EF0FD9"/>
    <w:rsid w:val="00EF26CC"/>
    <w:rsid w:val="00EF3D04"/>
    <w:rsid w:val="00F0162D"/>
    <w:rsid w:val="00F05BCA"/>
    <w:rsid w:val="00F070C8"/>
    <w:rsid w:val="00F1302B"/>
    <w:rsid w:val="00F13C11"/>
    <w:rsid w:val="00F14A4E"/>
    <w:rsid w:val="00F157FC"/>
    <w:rsid w:val="00F16CB6"/>
    <w:rsid w:val="00F17060"/>
    <w:rsid w:val="00F170A1"/>
    <w:rsid w:val="00F17725"/>
    <w:rsid w:val="00F20BAA"/>
    <w:rsid w:val="00F211D7"/>
    <w:rsid w:val="00F212C7"/>
    <w:rsid w:val="00F22294"/>
    <w:rsid w:val="00F24243"/>
    <w:rsid w:val="00F24265"/>
    <w:rsid w:val="00F3124B"/>
    <w:rsid w:val="00F351D6"/>
    <w:rsid w:val="00F40DB2"/>
    <w:rsid w:val="00F42251"/>
    <w:rsid w:val="00F43F3F"/>
    <w:rsid w:val="00F45013"/>
    <w:rsid w:val="00F45E00"/>
    <w:rsid w:val="00F522C7"/>
    <w:rsid w:val="00F54156"/>
    <w:rsid w:val="00F54482"/>
    <w:rsid w:val="00F5763F"/>
    <w:rsid w:val="00F57F02"/>
    <w:rsid w:val="00F6027D"/>
    <w:rsid w:val="00F6217D"/>
    <w:rsid w:val="00F6648D"/>
    <w:rsid w:val="00F67B13"/>
    <w:rsid w:val="00F70030"/>
    <w:rsid w:val="00F701A2"/>
    <w:rsid w:val="00F71557"/>
    <w:rsid w:val="00F71B7B"/>
    <w:rsid w:val="00F72D9D"/>
    <w:rsid w:val="00F76D2A"/>
    <w:rsid w:val="00F77028"/>
    <w:rsid w:val="00F77A70"/>
    <w:rsid w:val="00F77E4A"/>
    <w:rsid w:val="00F801B7"/>
    <w:rsid w:val="00F80758"/>
    <w:rsid w:val="00F859BF"/>
    <w:rsid w:val="00F86272"/>
    <w:rsid w:val="00F86B62"/>
    <w:rsid w:val="00F9085B"/>
    <w:rsid w:val="00F91136"/>
    <w:rsid w:val="00F93BF0"/>
    <w:rsid w:val="00F950C6"/>
    <w:rsid w:val="00F951BD"/>
    <w:rsid w:val="00F9796C"/>
    <w:rsid w:val="00F979ED"/>
    <w:rsid w:val="00FA2756"/>
    <w:rsid w:val="00FA4058"/>
    <w:rsid w:val="00FA6D57"/>
    <w:rsid w:val="00FB0D3E"/>
    <w:rsid w:val="00FB25DE"/>
    <w:rsid w:val="00FB3254"/>
    <w:rsid w:val="00FB410A"/>
    <w:rsid w:val="00FB61B3"/>
    <w:rsid w:val="00FC04EF"/>
    <w:rsid w:val="00FC0C3D"/>
    <w:rsid w:val="00FC3149"/>
    <w:rsid w:val="00FC38D2"/>
    <w:rsid w:val="00FC6D9C"/>
    <w:rsid w:val="00FC7AEC"/>
    <w:rsid w:val="00FD03D5"/>
    <w:rsid w:val="00FD066C"/>
    <w:rsid w:val="00FD0956"/>
    <w:rsid w:val="00FD09DB"/>
    <w:rsid w:val="00FD1E18"/>
    <w:rsid w:val="00FD3F30"/>
    <w:rsid w:val="00FD427F"/>
    <w:rsid w:val="00FD55ED"/>
    <w:rsid w:val="00FD6392"/>
    <w:rsid w:val="00FD661F"/>
    <w:rsid w:val="00FE1FA3"/>
    <w:rsid w:val="00FE412A"/>
    <w:rsid w:val="00FF394E"/>
    <w:rsid w:val="00FF3C01"/>
    <w:rsid w:val="00FF5036"/>
    <w:rsid w:val="00FF50DE"/>
    <w:rsid w:val="00FF5B3B"/>
    <w:rsid w:val="084335C6"/>
    <w:rsid w:val="0C045FBF"/>
    <w:rsid w:val="0C9FF615"/>
    <w:rsid w:val="178ADA65"/>
    <w:rsid w:val="48D806CA"/>
    <w:rsid w:val="684DD177"/>
    <w:rsid w:val="7A019940"/>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AEC35"/>
  <w15:docId w15:val="{2BDFC3C7-B274-4609-B477-252BC6BE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8E"/>
    <w:rPr>
      <w:rFonts w:ascii="Georgia" w:hAnsi="Georgia"/>
    </w:rPr>
  </w:style>
  <w:style w:type="paragraph" w:styleId="Heading1">
    <w:name w:val="heading 1"/>
    <w:basedOn w:val="Normal"/>
    <w:next w:val="Normal"/>
    <w:link w:val="Heading1Char"/>
    <w:uiPriority w:val="9"/>
    <w:qFormat/>
    <w:rsid w:val="00442F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15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B03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83E9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7FC"/>
    <w:rPr>
      <w:rFonts w:asciiTheme="majorHAnsi" w:eastAsiaTheme="majorEastAsia" w:hAnsiTheme="majorHAnsi" w:cstheme="majorBidi"/>
      <w:color w:val="365F91" w:themeColor="accent1" w:themeShade="BF"/>
      <w:sz w:val="26"/>
      <w:szCs w:val="26"/>
    </w:rPr>
  </w:style>
  <w:style w:type="paragraph" w:styleId="ListParagraph">
    <w:name w:val="List Paragraph"/>
    <w:aliases w:val="Citation List,Resume Title,List Paragraph (numbered (a)),Heading 41,Ha,List Paragraph1,Normal 2,Main numbered paragraph,Dot pt,F5 List Paragraph,No Spacing1,List Paragraph Char Char Char,Indicator Text,Numbered Para 1,Bullet 1,Bullets"/>
    <w:basedOn w:val="Normal"/>
    <w:link w:val="ListParagraphChar"/>
    <w:uiPriority w:val="34"/>
    <w:qFormat/>
    <w:rsid w:val="00F157FC"/>
    <w:pPr>
      <w:ind w:left="720"/>
      <w:contextualSpacing/>
    </w:pPr>
  </w:style>
  <w:style w:type="table" w:styleId="TableGrid">
    <w:name w:val="Table Grid"/>
    <w:basedOn w:val="TableNormal"/>
    <w:uiPriority w:val="59"/>
    <w:rsid w:val="00F1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7FC"/>
    <w:rPr>
      <w:rFonts w:ascii="Georgia" w:hAnsi="Georgia"/>
    </w:rPr>
  </w:style>
  <w:style w:type="paragraph" w:styleId="Footer">
    <w:name w:val="footer"/>
    <w:basedOn w:val="Normal"/>
    <w:link w:val="FooterChar"/>
    <w:uiPriority w:val="99"/>
    <w:unhideWhenUsed/>
    <w:rsid w:val="00F15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7FC"/>
    <w:rPr>
      <w:rFonts w:ascii="Georgia" w:hAnsi="Georgia"/>
    </w:rPr>
  </w:style>
  <w:style w:type="character" w:customStyle="1" w:styleId="ListParagraphChar">
    <w:name w:val="List Paragraph Char"/>
    <w:aliases w:val="Citation List Char,Resume Title Char,List Paragraph (numbered (a)) Char,Heading 41 Char,Ha Char,List Paragraph1 Char,Normal 2 Char,Main numbered paragraph Char,Dot pt Char,F5 List Paragraph Char,No Spacing1 Char,Indicator Text Char"/>
    <w:link w:val="ListParagraph"/>
    <w:uiPriority w:val="34"/>
    <w:qFormat/>
    <w:rsid w:val="003F76F3"/>
    <w:rPr>
      <w:rFonts w:ascii="Georgia" w:hAnsi="Georgia"/>
    </w:rPr>
  </w:style>
  <w:style w:type="paragraph" w:styleId="IntenseQuote">
    <w:name w:val="Intense Quote"/>
    <w:basedOn w:val="Normal"/>
    <w:next w:val="Normal"/>
    <w:link w:val="IntenseQuoteChar"/>
    <w:uiPriority w:val="30"/>
    <w:qFormat/>
    <w:rsid w:val="003F359A"/>
    <w:pPr>
      <w:pBdr>
        <w:bottom w:val="single" w:sz="4" w:space="4" w:color="4F81BD" w:themeColor="accent1"/>
      </w:pBdr>
      <w:spacing w:before="200" w:after="280"/>
      <w:ind w:left="936" w:right="936"/>
    </w:pPr>
    <w:rPr>
      <w:rFonts w:asciiTheme="minorHAnsi" w:hAnsiTheme="minorHAnsi" w:cstheme="minorBidi"/>
      <w:b/>
      <w:bCs/>
      <w:i/>
      <w:iCs/>
      <w:color w:val="4F81BD" w:themeColor="accent1"/>
      <w:lang w:val="en-US"/>
    </w:rPr>
  </w:style>
  <w:style w:type="character" w:customStyle="1" w:styleId="IntenseQuoteChar">
    <w:name w:val="Intense Quote Char"/>
    <w:basedOn w:val="DefaultParagraphFont"/>
    <w:link w:val="IntenseQuote"/>
    <w:uiPriority w:val="30"/>
    <w:rsid w:val="003F359A"/>
    <w:rPr>
      <w:rFonts w:asciiTheme="minorHAnsi" w:hAnsiTheme="minorHAnsi" w:cstheme="minorBidi"/>
      <w:b/>
      <w:bCs/>
      <w:i/>
      <w:iCs/>
      <w:color w:val="4F81BD" w:themeColor="accent1"/>
      <w:lang w:val="en-US"/>
    </w:rPr>
  </w:style>
  <w:style w:type="character" w:customStyle="1" w:styleId="Heading1Char">
    <w:name w:val="Heading 1 Char"/>
    <w:basedOn w:val="DefaultParagraphFont"/>
    <w:link w:val="Heading1"/>
    <w:uiPriority w:val="9"/>
    <w:rsid w:val="00442F4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rsid w:val="00442F48"/>
    <w:rPr>
      <w:rFonts w:ascii="Arial" w:hAnsi="Arial"/>
      <w:color w:val="auto"/>
      <w:u w:val="none"/>
    </w:rPr>
  </w:style>
  <w:style w:type="paragraph" w:customStyle="1" w:styleId="Default">
    <w:name w:val="Default"/>
    <w:rsid w:val="00442F48"/>
    <w:pPr>
      <w:autoSpaceDE w:val="0"/>
      <w:autoSpaceDN w:val="0"/>
      <w:adjustRightInd w:val="0"/>
      <w:spacing w:after="0" w:line="240" w:lineRule="auto"/>
    </w:pPr>
    <w:rPr>
      <w:rFonts w:ascii="Corbel" w:eastAsia="MS Mincho" w:hAnsi="Corbel" w:cs="Corbel"/>
      <w:color w:val="000000"/>
      <w:sz w:val="24"/>
      <w:szCs w:val="24"/>
      <w:lang w:val="en-US"/>
    </w:rPr>
  </w:style>
  <w:style w:type="character" w:styleId="CommentReference">
    <w:name w:val="annotation reference"/>
    <w:basedOn w:val="DefaultParagraphFont"/>
    <w:uiPriority w:val="99"/>
    <w:semiHidden/>
    <w:unhideWhenUsed/>
    <w:rsid w:val="00AC5D01"/>
    <w:rPr>
      <w:sz w:val="16"/>
      <w:szCs w:val="16"/>
    </w:rPr>
  </w:style>
  <w:style w:type="paragraph" w:styleId="CommentText">
    <w:name w:val="annotation text"/>
    <w:basedOn w:val="Normal"/>
    <w:link w:val="CommentTextChar"/>
    <w:uiPriority w:val="99"/>
    <w:unhideWhenUsed/>
    <w:rsid w:val="00AC5D01"/>
    <w:pPr>
      <w:spacing w:line="240" w:lineRule="auto"/>
    </w:pPr>
    <w:rPr>
      <w:sz w:val="20"/>
      <w:szCs w:val="20"/>
    </w:rPr>
  </w:style>
  <w:style w:type="character" w:customStyle="1" w:styleId="CommentTextChar">
    <w:name w:val="Comment Text Char"/>
    <w:basedOn w:val="DefaultParagraphFont"/>
    <w:link w:val="CommentText"/>
    <w:uiPriority w:val="99"/>
    <w:rsid w:val="00AC5D01"/>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AC5D01"/>
    <w:rPr>
      <w:b/>
      <w:bCs/>
    </w:rPr>
  </w:style>
  <w:style w:type="character" w:customStyle="1" w:styleId="CommentSubjectChar">
    <w:name w:val="Comment Subject Char"/>
    <w:basedOn w:val="CommentTextChar"/>
    <w:link w:val="CommentSubject"/>
    <w:uiPriority w:val="99"/>
    <w:semiHidden/>
    <w:rsid w:val="00AC5D01"/>
    <w:rPr>
      <w:rFonts w:ascii="Georgia" w:hAnsi="Georgia"/>
      <w:b/>
      <w:bCs/>
      <w:sz w:val="20"/>
      <w:szCs w:val="20"/>
    </w:rPr>
  </w:style>
  <w:style w:type="paragraph" w:styleId="BalloonText">
    <w:name w:val="Balloon Text"/>
    <w:basedOn w:val="Normal"/>
    <w:link w:val="BalloonTextChar"/>
    <w:uiPriority w:val="99"/>
    <w:semiHidden/>
    <w:unhideWhenUsed/>
    <w:rsid w:val="00AC5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D01"/>
    <w:rPr>
      <w:rFonts w:ascii="Segoe UI" w:hAnsi="Segoe UI" w:cs="Segoe UI"/>
      <w:sz w:val="18"/>
      <w:szCs w:val="18"/>
    </w:rPr>
  </w:style>
  <w:style w:type="character" w:customStyle="1" w:styleId="A6">
    <w:name w:val="A6"/>
    <w:uiPriority w:val="99"/>
    <w:rsid w:val="00EA3A19"/>
    <w:rPr>
      <w:rFonts w:ascii="Symbol" w:hAnsi="Symbol" w:cs="Symbol"/>
      <w:color w:val="000000"/>
      <w:sz w:val="22"/>
      <w:szCs w:val="22"/>
    </w:rPr>
  </w:style>
  <w:style w:type="character" w:customStyle="1" w:styleId="UnresolvedMention1">
    <w:name w:val="Unresolved Mention1"/>
    <w:basedOn w:val="DefaultParagraphFont"/>
    <w:uiPriority w:val="99"/>
    <w:semiHidden/>
    <w:unhideWhenUsed/>
    <w:rsid w:val="008F72AC"/>
    <w:rPr>
      <w:color w:val="605E5C"/>
      <w:shd w:val="clear" w:color="auto" w:fill="E1DFDD"/>
    </w:rPr>
  </w:style>
  <w:style w:type="paragraph" w:styleId="Revision">
    <w:name w:val="Revision"/>
    <w:hidden/>
    <w:uiPriority w:val="99"/>
    <w:semiHidden/>
    <w:rsid w:val="00DA7134"/>
    <w:pPr>
      <w:spacing w:after="0" w:line="240" w:lineRule="auto"/>
    </w:pPr>
    <w:rPr>
      <w:rFonts w:ascii="Georgia" w:hAnsi="Georgia"/>
    </w:rPr>
  </w:style>
  <w:style w:type="paragraph" w:customStyle="1" w:styleId="xmsonormal">
    <w:name w:val="x_msonormal"/>
    <w:basedOn w:val="Normal"/>
    <w:rsid w:val="008C4FE7"/>
    <w:pPr>
      <w:spacing w:after="0" w:line="240" w:lineRule="auto"/>
    </w:pPr>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2D6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A81"/>
    <w:rPr>
      <w:rFonts w:ascii="Georgia" w:hAnsi="Georgia"/>
      <w:sz w:val="20"/>
      <w:szCs w:val="20"/>
    </w:rPr>
  </w:style>
  <w:style w:type="character" w:styleId="FootnoteReference">
    <w:name w:val="footnote reference"/>
    <w:basedOn w:val="DefaultParagraphFont"/>
    <w:uiPriority w:val="99"/>
    <w:semiHidden/>
    <w:unhideWhenUsed/>
    <w:rsid w:val="002D6A81"/>
    <w:rPr>
      <w:vertAlign w:val="superscript"/>
    </w:rPr>
  </w:style>
  <w:style w:type="paragraph" w:customStyle="1" w:styleId="ssc">
    <w:name w:val="ssc"/>
    <w:basedOn w:val="Normal"/>
    <w:rsid w:val="001E4B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983E95"/>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7456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Text">
    <w:name w:val="Table Text"/>
    <w:basedOn w:val="Normal"/>
    <w:link w:val="TableTextChar"/>
    <w:qFormat/>
    <w:rsid w:val="0026079A"/>
    <w:pPr>
      <w:spacing w:before="60" w:after="60" w:line="240" w:lineRule="auto"/>
      <w:jc w:val="both"/>
    </w:pPr>
    <w:rPr>
      <w:rFonts w:ascii="Arial" w:hAnsi="Arial" w:cstheme="minorBidi"/>
      <w:color w:val="000000" w:themeColor="text1" w:themeShade="BF"/>
      <w:sz w:val="18"/>
      <w:szCs w:val="20"/>
      <w:lang w:val="en-AU"/>
    </w:rPr>
  </w:style>
  <w:style w:type="character" w:customStyle="1" w:styleId="TableTextChar">
    <w:name w:val="Table Text Char"/>
    <w:basedOn w:val="DefaultParagraphFont"/>
    <w:link w:val="TableText"/>
    <w:rsid w:val="0026079A"/>
    <w:rPr>
      <w:rFonts w:cstheme="minorBidi"/>
      <w:color w:val="000000" w:themeColor="text1" w:themeShade="BF"/>
      <w:sz w:val="18"/>
      <w:szCs w:val="20"/>
      <w:lang w:val="en-AU"/>
    </w:rPr>
  </w:style>
  <w:style w:type="character" w:customStyle="1" w:styleId="e24kjd">
    <w:name w:val="e24kjd"/>
    <w:basedOn w:val="DefaultParagraphFont"/>
    <w:rsid w:val="006A550B"/>
  </w:style>
  <w:style w:type="paragraph" w:styleId="HTMLPreformatted">
    <w:name w:val="HTML Preformatted"/>
    <w:basedOn w:val="Normal"/>
    <w:link w:val="HTMLPreformattedChar"/>
    <w:uiPriority w:val="99"/>
    <w:unhideWhenUsed/>
    <w:rsid w:val="006A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A550B"/>
    <w:rPr>
      <w:rFonts w:ascii="Courier New" w:eastAsia="Times New Roman" w:hAnsi="Courier New" w:cs="Courier New"/>
      <w:sz w:val="20"/>
      <w:szCs w:val="20"/>
      <w:lang w:val="en-US"/>
    </w:rPr>
  </w:style>
  <w:style w:type="paragraph" w:styleId="NoSpacing">
    <w:name w:val="No Spacing"/>
    <w:basedOn w:val="Normal"/>
    <w:uiPriority w:val="1"/>
    <w:qFormat/>
    <w:rsid w:val="006A550B"/>
    <w:pPr>
      <w:spacing w:after="0" w:line="220" w:lineRule="atLeast"/>
    </w:pPr>
    <w:rPr>
      <w:rFonts w:ascii="Verdana" w:eastAsia="Times New Roman" w:hAnsi="Verdana" w:cs="Times New Roman"/>
      <w:sz w:val="17"/>
      <w:szCs w:val="18"/>
    </w:rPr>
  </w:style>
  <w:style w:type="character" w:customStyle="1" w:styleId="Brot">
    <w:name w:val="Brot"/>
    <w:qFormat/>
    <w:rsid w:val="006A550B"/>
    <w:rPr>
      <w:rFonts w:ascii="Georgia" w:hAnsi="Georgia"/>
      <w:color w:val="000000"/>
      <w:sz w:val="24"/>
    </w:rPr>
  </w:style>
  <w:style w:type="table" w:customStyle="1" w:styleId="TableGrid0">
    <w:name w:val="TableGrid"/>
    <w:rsid w:val="006A550B"/>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EB038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43000">
      <w:bodyDiv w:val="1"/>
      <w:marLeft w:val="0"/>
      <w:marRight w:val="0"/>
      <w:marTop w:val="0"/>
      <w:marBottom w:val="0"/>
      <w:divBdr>
        <w:top w:val="none" w:sz="0" w:space="0" w:color="auto"/>
        <w:left w:val="none" w:sz="0" w:space="0" w:color="auto"/>
        <w:bottom w:val="none" w:sz="0" w:space="0" w:color="auto"/>
        <w:right w:val="none" w:sz="0" w:space="0" w:color="auto"/>
      </w:divBdr>
    </w:div>
    <w:div w:id="314185965">
      <w:bodyDiv w:val="1"/>
      <w:marLeft w:val="0"/>
      <w:marRight w:val="0"/>
      <w:marTop w:val="0"/>
      <w:marBottom w:val="0"/>
      <w:divBdr>
        <w:top w:val="none" w:sz="0" w:space="0" w:color="auto"/>
        <w:left w:val="none" w:sz="0" w:space="0" w:color="auto"/>
        <w:bottom w:val="none" w:sz="0" w:space="0" w:color="auto"/>
        <w:right w:val="none" w:sz="0" w:space="0" w:color="auto"/>
      </w:divBdr>
    </w:div>
    <w:div w:id="421533338">
      <w:bodyDiv w:val="1"/>
      <w:marLeft w:val="0"/>
      <w:marRight w:val="0"/>
      <w:marTop w:val="0"/>
      <w:marBottom w:val="0"/>
      <w:divBdr>
        <w:top w:val="none" w:sz="0" w:space="0" w:color="auto"/>
        <w:left w:val="none" w:sz="0" w:space="0" w:color="auto"/>
        <w:bottom w:val="none" w:sz="0" w:space="0" w:color="auto"/>
        <w:right w:val="none" w:sz="0" w:space="0" w:color="auto"/>
      </w:divBdr>
    </w:div>
    <w:div w:id="445852497">
      <w:bodyDiv w:val="1"/>
      <w:marLeft w:val="0"/>
      <w:marRight w:val="0"/>
      <w:marTop w:val="0"/>
      <w:marBottom w:val="0"/>
      <w:divBdr>
        <w:top w:val="none" w:sz="0" w:space="0" w:color="auto"/>
        <w:left w:val="none" w:sz="0" w:space="0" w:color="auto"/>
        <w:bottom w:val="none" w:sz="0" w:space="0" w:color="auto"/>
        <w:right w:val="none" w:sz="0" w:space="0" w:color="auto"/>
      </w:divBdr>
    </w:div>
    <w:div w:id="579216030">
      <w:bodyDiv w:val="1"/>
      <w:marLeft w:val="0"/>
      <w:marRight w:val="0"/>
      <w:marTop w:val="0"/>
      <w:marBottom w:val="0"/>
      <w:divBdr>
        <w:top w:val="none" w:sz="0" w:space="0" w:color="auto"/>
        <w:left w:val="none" w:sz="0" w:space="0" w:color="auto"/>
        <w:bottom w:val="none" w:sz="0" w:space="0" w:color="auto"/>
        <w:right w:val="none" w:sz="0" w:space="0" w:color="auto"/>
      </w:divBdr>
    </w:div>
    <w:div w:id="700782318">
      <w:bodyDiv w:val="1"/>
      <w:marLeft w:val="0"/>
      <w:marRight w:val="0"/>
      <w:marTop w:val="0"/>
      <w:marBottom w:val="0"/>
      <w:divBdr>
        <w:top w:val="none" w:sz="0" w:space="0" w:color="auto"/>
        <w:left w:val="none" w:sz="0" w:space="0" w:color="auto"/>
        <w:bottom w:val="none" w:sz="0" w:space="0" w:color="auto"/>
        <w:right w:val="none" w:sz="0" w:space="0" w:color="auto"/>
      </w:divBdr>
    </w:div>
    <w:div w:id="797796542">
      <w:bodyDiv w:val="1"/>
      <w:marLeft w:val="0"/>
      <w:marRight w:val="0"/>
      <w:marTop w:val="0"/>
      <w:marBottom w:val="0"/>
      <w:divBdr>
        <w:top w:val="none" w:sz="0" w:space="0" w:color="auto"/>
        <w:left w:val="none" w:sz="0" w:space="0" w:color="auto"/>
        <w:bottom w:val="none" w:sz="0" w:space="0" w:color="auto"/>
        <w:right w:val="none" w:sz="0" w:space="0" w:color="auto"/>
      </w:divBdr>
    </w:div>
    <w:div w:id="1055471257">
      <w:bodyDiv w:val="1"/>
      <w:marLeft w:val="0"/>
      <w:marRight w:val="0"/>
      <w:marTop w:val="0"/>
      <w:marBottom w:val="0"/>
      <w:divBdr>
        <w:top w:val="none" w:sz="0" w:space="0" w:color="auto"/>
        <w:left w:val="none" w:sz="0" w:space="0" w:color="auto"/>
        <w:bottom w:val="none" w:sz="0" w:space="0" w:color="auto"/>
        <w:right w:val="none" w:sz="0" w:space="0" w:color="auto"/>
      </w:divBdr>
    </w:div>
    <w:div w:id="1356274256">
      <w:bodyDiv w:val="1"/>
      <w:marLeft w:val="0"/>
      <w:marRight w:val="0"/>
      <w:marTop w:val="0"/>
      <w:marBottom w:val="0"/>
      <w:divBdr>
        <w:top w:val="none" w:sz="0" w:space="0" w:color="auto"/>
        <w:left w:val="none" w:sz="0" w:space="0" w:color="auto"/>
        <w:bottom w:val="none" w:sz="0" w:space="0" w:color="auto"/>
        <w:right w:val="none" w:sz="0" w:space="0" w:color="auto"/>
      </w:divBdr>
    </w:div>
    <w:div w:id="1386834157">
      <w:bodyDiv w:val="1"/>
      <w:marLeft w:val="0"/>
      <w:marRight w:val="0"/>
      <w:marTop w:val="0"/>
      <w:marBottom w:val="0"/>
      <w:divBdr>
        <w:top w:val="none" w:sz="0" w:space="0" w:color="auto"/>
        <w:left w:val="none" w:sz="0" w:space="0" w:color="auto"/>
        <w:bottom w:val="none" w:sz="0" w:space="0" w:color="auto"/>
        <w:right w:val="none" w:sz="0" w:space="0" w:color="auto"/>
      </w:divBdr>
    </w:div>
    <w:div w:id="1460412624">
      <w:bodyDiv w:val="1"/>
      <w:marLeft w:val="0"/>
      <w:marRight w:val="0"/>
      <w:marTop w:val="0"/>
      <w:marBottom w:val="0"/>
      <w:divBdr>
        <w:top w:val="none" w:sz="0" w:space="0" w:color="auto"/>
        <w:left w:val="none" w:sz="0" w:space="0" w:color="auto"/>
        <w:bottom w:val="none" w:sz="0" w:space="0" w:color="auto"/>
        <w:right w:val="none" w:sz="0" w:space="0" w:color="auto"/>
      </w:divBdr>
    </w:div>
    <w:div w:id="1496651607">
      <w:bodyDiv w:val="1"/>
      <w:marLeft w:val="0"/>
      <w:marRight w:val="0"/>
      <w:marTop w:val="0"/>
      <w:marBottom w:val="0"/>
      <w:divBdr>
        <w:top w:val="none" w:sz="0" w:space="0" w:color="auto"/>
        <w:left w:val="none" w:sz="0" w:space="0" w:color="auto"/>
        <w:bottom w:val="none" w:sz="0" w:space="0" w:color="auto"/>
        <w:right w:val="none" w:sz="0" w:space="0" w:color="auto"/>
      </w:divBdr>
    </w:div>
    <w:div w:id="1517814150">
      <w:bodyDiv w:val="1"/>
      <w:marLeft w:val="0"/>
      <w:marRight w:val="0"/>
      <w:marTop w:val="0"/>
      <w:marBottom w:val="0"/>
      <w:divBdr>
        <w:top w:val="none" w:sz="0" w:space="0" w:color="auto"/>
        <w:left w:val="none" w:sz="0" w:space="0" w:color="auto"/>
        <w:bottom w:val="none" w:sz="0" w:space="0" w:color="auto"/>
        <w:right w:val="none" w:sz="0" w:space="0" w:color="auto"/>
      </w:divBdr>
    </w:div>
    <w:div w:id="1721510601">
      <w:bodyDiv w:val="1"/>
      <w:marLeft w:val="0"/>
      <w:marRight w:val="0"/>
      <w:marTop w:val="0"/>
      <w:marBottom w:val="0"/>
      <w:divBdr>
        <w:top w:val="none" w:sz="0" w:space="0" w:color="auto"/>
        <w:left w:val="none" w:sz="0" w:space="0" w:color="auto"/>
        <w:bottom w:val="none" w:sz="0" w:space="0" w:color="auto"/>
        <w:right w:val="none" w:sz="0" w:space="0" w:color="auto"/>
      </w:divBdr>
    </w:div>
    <w:div w:id="1786002955">
      <w:bodyDiv w:val="1"/>
      <w:marLeft w:val="0"/>
      <w:marRight w:val="0"/>
      <w:marTop w:val="0"/>
      <w:marBottom w:val="0"/>
      <w:divBdr>
        <w:top w:val="none" w:sz="0" w:space="0" w:color="auto"/>
        <w:left w:val="none" w:sz="0" w:space="0" w:color="auto"/>
        <w:bottom w:val="none" w:sz="0" w:space="0" w:color="auto"/>
        <w:right w:val="none" w:sz="0" w:space="0" w:color="auto"/>
      </w:divBdr>
    </w:div>
    <w:div w:id="1820535822">
      <w:bodyDiv w:val="1"/>
      <w:marLeft w:val="0"/>
      <w:marRight w:val="0"/>
      <w:marTop w:val="0"/>
      <w:marBottom w:val="0"/>
      <w:divBdr>
        <w:top w:val="none" w:sz="0" w:space="0" w:color="auto"/>
        <w:left w:val="none" w:sz="0" w:space="0" w:color="auto"/>
        <w:bottom w:val="none" w:sz="0" w:space="0" w:color="auto"/>
        <w:right w:val="none" w:sz="0" w:space="0" w:color="auto"/>
      </w:divBdr>
    </w:div>
    <w:div w:id="1846093253">
      <w:bodyDiv w:val="1"/>
      <w:marLeft w:val="0"/>
      <w:marRight w:val="0"/>
      <w:marTop w:val="0"/>
      <w:marBottom w:val="0"/>
      <w:divBdr>
        <w:top w:val="none" w:sz="0" w:space="0" w:color="auto"/>
        <w:left w:val="none" w:sz="0" w:space="0" w:color="auto"/>
        <w:bottom w:val="none" w:sz="0" w:space="0" w:color="auto"/>
        <w:right w:val="none" w:sz="0" w:space="0" w:color="auto"/>
      </w:divBdr>
    </w:div>
    <w:div w:id="1899896067">
      <w:bodyDiv w:val="1"/>
      <w:marLeft w:val="0"/>
      <w:marRight w:val="0"/>
      <w:marTop w:val="0"/>
      <w:marBottom w:val="0"/>
      <w:divBdr>
        <w:top w:val="none" w:sz="0" w:space="0" w:color="auto"/>
        <w:left w:val="none" w:sz="0" w:space="0" w:color="auto"/>
        <w:bottom w:val="none" w:sz="0" w:space="0" w:color="auto"/>
        <w:right w:val="none" w:sz="0" w:space="0" w:color="auto"/>
      </w:divBdr>
      <w:divsChild>
        <w:div w:id="1846704897">
          <w:marLeft w:val="0"/>
          <w:marRight w:val="0"/>
          <w:marTop w:val="0"/>
          <w:marBottom w:val="0"/>
          <w:divBdr>
            <w:top w:val="none" w:sz="0" w:space="0" w:color="auto"/>
            <w:left w:val="none" w:sz="0" w:space="0" w:color="auto"/>
            <w:bottom w:val="none" w:sz="0" w:space="0" w:color="auto"/>
            <w:right w:val="none" w:sz="0" w:space="0" w:color="auto"/>
          </w:divBdr>
        </w:div>
      </w:divsChild>
    </w:div>
    <w:div w:id="1911228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962872E0387549BA844703495FB6E0" ma:contentTypeVersion="13" ma:contentTypeDescription="Create a new document." ma:contentTypeScope="" ma:versionID="84b6faf18b2e14204a8a7a624b4c153d">
  <xsd:schema xmlns:xsd="http://www.w3.org/2001/XMLSchema" xmlns:xs="http://www.w3.org/2001/XMLSchema" xmlns:p="http://schemas.microsoft.com/office/2006/metadata/properties" xmlns:ns3="3d4b28a8-b03e-406d-95f5-1c08a6b2cb18" xmlns:ns4="03296c51-4cb3-4284-889a-cb4f497ed988" targetNamespace="http://schemas.microsoft.com/office/2006/metadata/properties" ma:root="true" ma:fieldsID="2afce51cdcf302358483c74e3336267e" ns3:_="" ns4:_="">
    <xsd:import namespace="3d4b28a8-b03e-406d-95f5-1c08a6b2cb18"/>
    <xsd:import namespace="03296c51-4cb3-4284-889a-cb4f497ed9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b28a8-b03e-406d-95f5-1c08a6b2cb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96c51-4cb3-4284-889a-cb4f497ed9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D2B1-8D43-4B44-B861-7B5B04CDF95A}">
  <ds:schemaRefs>
    <ds:schemaRef ds:uri="http://schemas.microsoft.com/sharepoint/v3/contenttype/forms"/>
  </ds:schemaRefs>
</ds:datastoreItem>
</file>

<file path=customXml/itemProps2.xml><?xml version="1.0" encoding="utf-8"?>
<ds:datastoreItem xmlns:ds="http://schemas.openxmlformats.org/officeDocument/2006/customXml" ds:itemID="{F6408809-B2E9-45BF-897D-623B123D80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CDD4CA-0B9B-4962-901B-9FEAE7301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b28a8-b03e-406d-95f5-1c08a6b2cb18"/>
    <ds:schemaRef ds:uri="03296c51-4cb3-4284-889a-cb4f497e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CB2D8-975C-419D-9D58-5C000F80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7</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Mostaured Khan</dc:creator>
  <cp:keywords/>
  <dc:description/>
  <cp:lastModifiedBy>Nishat Tasnim</cp:lastModifiedBy>
  <cp:revision>38</cp:revision>
  <cp:lastPrinted>2021-12-15T10:19:00Z</cp:lastPrinted>
  <dcterms:created xsi:type="dcterms:W3CDTF">2022-05-12T16:25:00Z</dcterms:created>
  <dcterms:modified xsi:type="dcterms:W3CDTF">2022-05-17T11:03:00Z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0x010100D3962872E0387549BA844703495FB6E0</vt:lpwstr>
  </property>
</Properties>
</file>