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41363" w14:textId="3EAEB710" w:rsidR="00AC501D" w:rsidRPr="00A6553D" w:rsidRDefault="00AC501D" w:rsidP="006B0469">
      <w:pPr>
        <w:spacing w:after="0"/>
        <w:jc w:val="center"/>
        <w:rPr>
          <w:rFonts w:ascii="Times New Roman" w:hAnsi="Times New Roman" w:cs="Times New Roman"/>
          <w:b/>
          <w:sz w:val="24"/>
          <w:szCs w:val="24"/>
        </w:rPr>
      </w:pPr>
      <w:r w:rsidRPr="00A6553D">
        <w:rPr>
          <w:rFonts w:ascii="Times New Roman" w:hAnsi="Times New Roman" w:cs="Times New Roman"/>
          <w:b/>
          <w:sz w:val="28"/>
          <w:szCs w:val="28"/>
        </w:rPr>
        <w:t>Rural Microenterprise Transformation Project (RMTP)</w:t>
      </w:r>
    </w:p>
    <w:p w14:paraId="2AD6263C" w14:textId="77777777" w:rsidR="00AC501D" w:rsidRPr="00A6553D" w:rsidRDefault="00AC501D" w:rsidP="006B0469">
      <w:pPr>
        <w:spacing w:after="0"/>
        <w:jc w:val="center"/>
        <w:rPr>
          <w:rFonts w:ascii="Times New Roman" w:hAnsi="Times New Roman" w:cs="Times New Roman"/>
          <w:bCs/>
        </w:rPr>
      </w:pPr>
    </w:p>
    <w:p w14:paraId="58A55268" w14:textId="48501112" w:rsidR="00B1564C" w:rsidRPr="00A6553D" w:rsidRDefault="009842B4" w:rsidP="006B0469">
      <w:pPr>
        <w:spacing w:after="0"/>
        <w:jc w:val="center"/>
        <w:rPr>
          <w:rFonts w:ascii="Times New Roman" w:hAnsi="Times New Roman" w:cs="Times New Roman"/>
          <w:b/>
          <w:sz w:val="24"/>
          <w:szCs w:val="24"/>
        </w:rPr>
      </w:pPr>
      <w:r w:rsidRPr="00A6553D">
        <w:rPr>
          <w:rFonts w:ascii="Times New Roman" w:hAnsi="Times New Roman" w:cs="Times New Roman"/>
          <w:b/>
          <w:sz w:val="24"/>
          <w:szCs w:val="24"/>
        </w:rPr>
        <w:t>Terms of Reference (TO</w:t>
      </w:r>
      <w:r w:rsidR="003829BA" w:rsidRPr="00A6553D">
        <w:rPr>
          <w:rFonts w:ascii="Times New Roman" w:hAnsi="Times New Roman" w:cs="Times New Roman"/>
          <w:b/>
          <w:sz w:val="24"/>
          <w:szCs w:val="24"/>
        </w:rPr>
        <w:t xml:space="preserve">R) </w:t>
      </w:r>
      <w:r w:rsidR="00111D8C" w:rsidRPr="00A6553D">
        <w:rPr>
          <w:rFonts w:ascii="Times New Roman" w:hAnsi="Times New Roman" w:cs="Times New Roman"/>
          <w:b/>
          <w:sz w:val="24"/>
          <w:szCs w:val="24"/>
        </w:rPr>
        <w:t xml:space="preserve">for </w:t>
      </w:r>
      <w:r w:rsidR="00A92183" w:rsidRPr="00A6553D">
        <w:rPr>
          <w:rFonts w:ascii="Times New Roman" w:hAnsi="Times New Roman" w:cs="Times New Roman"/>
          <w:b/>
          <w:sz w:val="24"/>
          <w:szCs w:val="24"/>
        </w:rPr>
        <w:t>C</w:t>
      </w:r>
      <w:r w:rsidR="001A0FB0" w:rsidRPr="00A6553D">
        <w:rPr>
          <w:rFonts w:ascii="Times New Roman" w:hAnsi="Times New Roman" w:cs="Times New Roman"/>
          <w:b/>
          <w:sz w:val="24"/>
          <w:szCs w:val="24"/>
        </w:rPr>
        <w:t>onduct</w:t>
      </w:r>
      <w:r w:rsidR="00111D8C" w:rsidRPr="00A6553D">
        <w:rPr>
          <w:rFonts w:ascii="Times New Roman" w:hAnsi="Times New Roman" w:cs="Times New Roman"/>
          <w:b/>
          <w:sz w:val="24"/>
          <w:szCs w:val="24"/>
        </w:rPr>
        <w:t>ing a</w:t>
      </w:r>
      <w:r w:rsidR="003C005A" w:rsidRPr="00A6553D">
        <w:rPr>
          <w:rFonts w:ascii="Times New Roman" w:hAnsi="Times New Roman" w:cs="Times New Roman"/>
          <w:b/>
          <w:sz w:val="24"/>
          <w:szCs w:val="24"/>
        </w:rPr>
        <w:t>n</w:t>
      </w:r>
      <w:r w:rsidR="001A0FB0" w:rsidRPr="00A6553D">
        <w:rPr>
          <w:rFonts w:ascii="Times New Roman" w:hAnsi="Times New Roman" w:cs="Times New Roman"/>
          <w:b/>
          <w:sz w:val="24"/>
          <w:szCs w:val="24"/>
        </w:rPr>
        <w:t xml:space="preserve"> </w:t>
      </w:r>
      <w:proofErr w:type="spellStart"/>
      <w:r w:rsidR="00A92183" w:rsidRPr="00A6553D">
        <w:rPr>
          <w:rFonts w:ascii="Times New Roman" w:hAnsi="Times New Roman" w:cs="Times New Roman"/>
          <w:b/>
          <w:sz w:val="24"/>
          <w:szCs w:val="24"/>
        </w:rPr>
        <w:t>E</w:t>
      </w:r>
      <w:r w:rsidR="00B41FAE" w:rsidRPr="00A6553D">
        <w:rPr>
          <w:rFonts w:ascii="Times New Roman" w:hAnsi="Times New Roman" w:cs="Times New Roman"/>
          <w:b/>
          <w:sz w:val="24"/>
          <w:szCs w:val="24"/>
        </w:rPr>
        <w:t>ndline</w:t>
      </w:r>
      <w:proofErr w:type="spellEnd"/>
      <w:r w:rsidR="001A0FB0" w:rsidRPr="00A6553D">
        <w:rPr>
          <w:rFonts w:ascii="Times New Roman" w:hAnsi="Times New Roman" w:cs="Times New Roman"/>
          <w:b/>
          <w:sz w:val="24"/>
          <w:szCs w:val="24"/>
        </w:rPr>
        <w:t xml:space="preserve"> </w:t>
      </w:r>
      <w:r w:rsidR="006C499C" w:rsidRPr="00A6553D">
        <w:rPr>
          <w:rFonts w:ascii="Times New Roman" w:hAnsi="Times New Roman" w:cs="Times New Roman"/>
          <w:b/>
          <w:sz w:val="24"/>
          <w:szCs w:val="24"/>
        </w:rPr>
        <w:t>Evaluation</w:t>
      </w:r>
      <w:r w:rsidR="001A0FB0" w:rsidRPr="00A6553D">
        <w:rPr>
          <w:rFonts w:ascii="Times New Roman" w:hAnsi="Times New Roman" w:cs="Times New Roman"/>
          <w:b/>
          <w:sz w:val="24"/>
          <w:szCs w:val="24"/>
        </w:rPr>
        <w:t xml:space="preserve"> </w:t>
      </w:r>
    </w:p>
    <w:p w14:paraId="0447238C" w14:textId="7638CF10" w:rsidR="00B1564C" w:rsidRPr="00A6553D" w:rsidRDefault="007C1114" w:rsidP="006B0469">
      <w:pPr>
        <w:spacing w:after="0"/>
        <w:jc w:val="center"/>
        <w:rPr>
          <w:rFonts w:ascii="Times New Roman" w:hAnsi="Times New Roman" w:cs="Times New Roman"/>
          <w:b/>
          <w:sz w:val="24"/>
          <w:szCs w:val="24"/>
        </w:rPr>
      </w:pPr>
      <w:r w:rsidRPr="00A6553D">
        <w:rPr>
          <w:rFonts w:ascii="Times New Roman" w:hAnsi="Times New Roman" w:cs="Times New Roman"/>
          <w:b/>
          <w:sz w:val="24"/>
          <w:szCs w:val="24"/>
        </w:rPr>
        <w:t>On</w:t>
      </w:r>
      <w:r w:rsidR="001A0FB0" w:rsidRPr="00A6553D">
        <w:rPr>
          <w:rFonts w:ascii="Times New Roman" w:hAnsi="Times New Roman" w:cs="Times New Roman"/>
          <w:b/>
          <w:sz w:val="24"/>
          <w:szCs w:val="24"/>
        </w:rPr>
        <w:t xml:space="preserve"> </w:t>
      </w:r>
    </w:p>
    <w:p w14:paraId="60BE6D9B" w14:textId="680D0903" w:rsidR="00A6553D" w:rsidRPr="007C1114" w:rsidRDefault="00B41FAE" w:rsidP="00A6553D">
      <w:pPr>
        <w:spacing w:after="0"/>
        <w:jc w:val="center"/>
        <w:rPr>
          <w:rFonts w:ascii="Times New Roman" w:hAnsi="Times New Roman" w:cs="Times New Roman"/>
          <w:b/>
          <w:sz w:val="24"/>
          <w:szCs w:val="20"/>
        </w:rPr>
      </w:pPr>
      <w:r w:rsidRPr="00A6553D">
        <w:rPr>
          <w:rFonts w:ascii="Times New Roman" w:hAnsi="Times New Roman" w:cs="Times New Roman"/>
          <w:b/>
          <w:sz w:val="24"/>
          <w:szCs w:val="24"/>
          <w:shd w:val="clear" w:color="auto" w:fill="FFFFFF"/>
        </w:rPr>
        <w:t xml:space="preserve">Sub-Project Name: </w:t>
      </w:r>
      <w:r w:rsidR="00A6553D" w:rsidRPr="007C1114">
        <w:rPr>
          <w:rFonts w:ascii="Times New Roman" w:hAnsi="Times New Roman" w:cs="Times New Roman"/>
          <w:b/>
          <w:sz w:val="24"/>
          <w:szCs w:val="20"/>
        </w:rPr>
        <w:t xml:space="preserve">Production and Marketing of Safe Fish and Fish </w:t>
      </w:r>
      <w:r w:rsidR="007C1114" w:rsidRPr="007C1114">
        <w:rPr>
          <w:rFonts w:ascii="Times New Roman" w:hAnsi="Times New Roman" w:cs="Times New Roman"/>
          <w:b/>
          <w:sz w:val="24"/>
          <w:szCs w:val="20"/>
        </w:rPr>
        <w:t>Products under</w:t>
      </w:r>
      <w:r w:rsidR="00A6553D" w:rsidRPr="007C1114">
        <w:rPr>
          <w:rFonts w:ascii="Times New Roman" w:hAnsi="Times New Roman" w:cs="Times New Roman"/>
          <w:b/>
          <w:sz w:val="24"/>
          <w:szCs w:val="20"/>
        </w:rPr>
        <w:t xml:space="preserve"> </w:t>
      </w:r>
      <w:r w:rsidR="007C1114" w:rsidRPr="007C1114">
        <w:rPr>
          <w:rFonts w:ascii="Times New Roman" w:hAnsi="Times New Roman" w:cs="Times New Roman"/>
          <w:b/>
          <w:sz w:val="24"/>
          <w:szCs w:val="20"/>
        </w:rPr>
        <w:t xml:space="preserve">RMTP. </w:t>
      </w:r>
    </w:p>
    <w:p w14:paraId="2D8D1223" w14:textId="608EC8E9" w:rsidR="003829BA" w:rsidRPr="003C005A" w:rsidRDefault="003829BA" w:rsidP="006B0469">
      <w:pPr>
        <w:spacing w:after="0"/>
        <w:jc w:val="center"/>
        <w:rPr>
          <w:rFonts w:ascii="Arial" w:hAnsi="Arial" w:cs="Arial"/>
          <w:b/>
        </w:rPr>
      </w:pPr>
    </w:p>
    <w:p w14:paraId="17FD86E8" w14:textId="151C1591" w:rsidR="00C429A7" w:rsidRPr="003C005A" w:rsidRDefault="00C429A7" w:rsidP="006B0469">
      <w:pPr>
        <w:spacing w:after="0"/>
        <w:jc w:val="both"/>
        <w:rPr>
          <w:rFonts w:ascii="Arial" w:hAnsi="Arial" w:cs="Arial"/>
        </w:rPr>
      </w:pPr>
    </w:p>
    <w:p w14:paraId="7D95FBA9" w14:textId="33517CCE" w:rsidR="00AC501D" w:rsidRPr="009418E3" w:rsidRDefault="00AC501D" w:rsidP="009418E3">
      <w:pPr>
        <w:pStyle w:val="ListParagraph"/>
        <w:numPr>
          <w:ilvl w:val="0"/>
          <w:numId w:val="1"/>
        </w:numPr>
        <w:spacing w:after="0"/>
        <w:ind w:hanging="450"/>
        <w:jc w:val="both"/>
        <w:rPr>
          <w:rFonts w:ascii="Times New Roman" w:hAnsi="Times New Roman" w:cs="Times New Roman"/>
          <w:b/>
          <w:bCs/>
          <w:sz w:val="24"/>
          <w:szCs w:val="24"/>
        </w:rPr>
      </w:pPr>
      <w:r w:rsidRPr="009418E3">
        <w:rPr>
          <w:rFonts w:ascii="Times New Roman" w:hAnsi="Times New Roman" w:cs="Times New Roman"/>
          <w:b/>
          <w:bCs/>
          <w:sz w:val="24"/>
          <w:szCs w:val="24"/>
        </w:rPr>
        <w:t xml:space="preserve">About </w:t>
      </w:r>
      <w:r w:rsidR="001E506D" w:rsidRPr="009418E3">
        <w:rPr>
          <w:rFonts w:ascii="Times New Roman" w:hAnsi="Times New Roman" w:cs="Times New Roman"/>
          <w:b/>
          <w:bCs/>
          <w:sz w:val="24"/>
          <w:szCs w:val="24"/>
        </w:rPr>
        <w:t xml:space="preserve">the organization: </w:t>
      </w:r>
      <w:r w:rsidRPr="009418E3">
        <w:rPr>
          <w:rFonts w:ascii="Times New Roman" w:hAnsi="Times New Roman" w:cs="Times New Roman"/>
          <w:b/>
          <w:bCs/>
          <w:sz w:val="24"/>
          <w:szCs w:val="24"/>
        </w:rPr>
        <w:t xml:space="preserve"> </w:t>
      </w:r>
    </w:p>
    <w:p w14:paraId="2F48EE3A" w14:textId="102A659C" w:rsidR="00716084" w:rsidRPr="009418E3" w:rsidRDefault="00A6553D" w:rsidP="009418E3">
      <w:pPr>
        <w:ind w:left="360"/>
        <w:jc w:val="both"/>
        <w:rPr>
          <w:rFonts w:ascii="Times New Roman" w:hAnsi="Times New Roman" w:cs="Times New Roman"/>
          <w:color w:val="000000" w:themeColor="text1"/>
          <w:szCs w:val="24"/>
        </w:rPr>
      </w:pPr>
      <w:proofErr w:type="spellStart"/>
      <w:r w:rsidRPr="00121450">
        <w:rPr>
          <w:rFonts w:ascii="Times New Roman" w:hAnsi="Times New Roman" w:cs="Times New Roman"/>
          <w:color w:val="000000" w:themeColor="text1"/>
          <w:szCs w:val="24"/>
        </w:rPr>
        <w:t>Nowabenki</w:t>
      </w:r>
      <w:proofErr w:type="spellEnd"/>
      <w:r w:rsidRPr="00121450">
        <w:rPr>
          <w:rFonts w:ascii="Times New Roman" w:hAnsi="Times New Roman" w:cs="Times New Roman"/>
          <w:color w:val="000000" w:themeColor="text1"/>
          <w:szCs w:val="24"/>
        </w:rPr>
        <w:t xml:space="preserve"> </w:t>
      </w:r>
      <w:proofErr w:type="spellStart"/>
      <w:r w:rsidRPr="00121450">
        <w:rPr>
          <w:rFonts w:ascii="Times New Roman" w:hAnsi="Times New Roman" w:cs="Times New Roman"/>
          <w:color w:val="000000" w:themeColor="text1"/>
          <w:szCs w:val="24"/>
        </w:rPr>
        <w:t>Gonomukhi</w:t>
      </w:r>
      <w:proofErr w:type="spellEnd"/>
      <w:r w:rsidRPr="00121450">
        <w:rPr>
          <w:rFonts w:ascii="Times New Roman" w:hAnsi="Times New Roman" w:cs="Times New Roman"/>
          <w:color w:val="000000" w:themeColor="text1"/>
          <w:szCs w:val="24"/>
        </w:rPr>
        <w:t xml:space="preserve"> Foundation (NGF) is a non-profit organization accelerating finance for rural community poor people &amp; supporting </w:t>
      </w:r>
      <w:proofErr w:type="spellStart"/>
      <w:r w:rsidRPr="00121450">
        <w:rPr>
          <w:rFonts w:ascii="Times New Roman" w:hAnsi="Times New Roman" w:cs="Times New Roman"/>
          <w:color w:val="000000" w:themeColor="text1"/>
          <w:szCs w:val="24"/>
        </w:rPr>
        <w:t>GoB</w:t>
      </w:r>
      <w:proofErr w:type="spellEnd"/>
      <w:r w:rsidRPr="00121450">
        <w:rPr>
          <w:rFonts w:ascii="Times New Roman" w:hAnsi="Times New Roman" w:cs="Times New Roman"/>
          <w:color w:val="000000" w:themeColor="text1"/>
          <w:szCs w:val="24"/>
        </w:rPr>
        <w:t xml:space="preserve"> Agencies, Local and International NGOs, Donors, Projects, Market Actors and Private Sectors towards sustainable development in the southwest coastal part of Bangladesh. Since 1987, NGF has been implementing its diversified development projects in relation to women empowerment, income generation, food security, employment creations, biodiversity conservation, climate resilience and small scale SMEs at grass root level </w:t>
      </w:r>
      <w:proofErr w:type="spellStart"/>
      <w:r w:rsidRPr="00121450">
        <w:rPr>
          <w:rFonts w:ascii="Times New Roman" w:hAnsi="Times New Roman" w:cs="Times New Roman"/>
          <w:color w:val="000000" w:themeColor="text1"/>
          <w:szCs w:val="24"/>
        </w:rPr>
        <w:t>intervention.Nowabenki</w:t>
      </w:r>
      <w:proofErr w:type="spellEnd"/>
      <w:r w:rsidRPr="00121450">
        <w:rPr>
          <w:rFonts w:ascii="Times New Roman" w:hAnsi="Times New Roman" w:cs="Times New Roman"/>
          <w:color w:val="000000" w:themeColor="text1"/>
          <w:szCs w:val="24"/>
        </w:rPr>
        <w:t xml:space="preserve"> </w:t>
      </w:r>
      <w:proofErr w:type="spellStart"/>
      <w:r w:rsidRPr="00121450">
        <w:rPr>
          <w:rFonts w:ascii="Times New Roman" w:hAnsi="Times New Roman" w:cs="Times New Roman"/>
          <w:color w:val="000000" w:themeColor="text1"/>
          <w:szCs w:val="24"/>
        </w:rPr>
        <w:t>Gonomukhi</w:t>
      </w:r>
      <w:proofErr w:type="spellEnd"/>
      <w:r w:rsidRPr="00121450">
        <w:rPr>
          <w:rFonts w:ascii="Times New Roman" w:hAnsi="Times New Roman" w:cs="Times New Roman"/>
          <w:color w:val="000000" w:themeColor="text1"/>
          <w:szCs w:val="24"/>
        </w:rPr>
        <w:t xml:space="preserve"> Foundation (NGF) is a no</w:t>
      </w:r>
      <w:r w:rsidR="00121450" w:rsidRPr="00121450">
        <w:rPr>
          <w:rFonts w:ascii="Times New Roman" w:hAnsi="Times New Roman" w:cs="Times New Roman"/>
          <w:color w:val="000000" w:themeColor="text1"/>
          <w:szCs w:val="24"/>
        </w:rPr>
        <w:t>n-profit, non-political and non-</w:t>
      </w:r>
      <w:r w:rsidRPr="00121450">
        <w:rPr>
          <w:rFonts w:ascii="Times New Roman" w:hAnsi="Times New Roman" w:cs="Times New Roman"/>
          <w:color w:val="000000" w:themeColor="text1"/>
          <w:szCs w:val="24"/>
        </w:rPr>
        <w:t xml:space="preserve">government social development organization working for improving lives of the poor by providing support and services including financial access through diverse development </w:t>
      </w:r>
      <w:proofErr w:type="spellStart"/>
      <w:r w:rsidRPr="00121450">
        <w:rPr>
          <w:rFonts w:ascii="Times New Roman" w:hAnsi="Times New Roman" w:cs="Times New Roman"/>
          <w:color w:val="000000" w:themeColor="text1"/>
          <w:szCs w:val="24"/>
        </w:rPr>
        <w:t>programme</w:t>
      </w:r>
      <w:proofErr w:type="spellEnd"/>
      <w:r w:rsidRPr="00121450">
        <w:rPr>
          <w:rFonts w:ascii="Times New Roman" w:hAnsi="Times New Roman" w:cs="Times New Roman"/>
          <w:color w:val="000000" w:themeColor="text1"/>
          <w:szCs w:val="24"/>
        </w:rPr>
        <w:t xml:space="preserve"> approach. The organization has been implementing development projects/</w:t>
      </w:r>
      <w:proofErr w:type="spellStart"/>
      <w:r w:rsidRPr="00121450">
        <w:rPr>
          <w:rFonts w:ascii="Times New Roman" w:hAnsi="Times New Roman" w:cs="Times New Roman"/>
          <w:color w:val="000000" w:themeColor="text1"/>
          <w:szCs w:val="24"/>
        </w:rPr>
        <w:t>progr</w:t>
      </w:r>
      <w:proofErr w:type="spellEnd"/>
      <w:r w:rsidR="00F94D16">
        <w:rPr>
          <w:rFonts w:ascii="Times New Roman" w:hAnsi="Times New Roman" w:cs="Times New Roman"/>
          <w:color w:val="000000" w:themeColor="text1"/>
          <w:szCs w:val="24"/>
        </w:rPr>
        <w:t>\7\77\78888888887[</w:t>
      </w:r>
      <w:proofErr w:type="spellStart"/>
      <w:r w:rsidRPr="00121450">
        <w:rPr>
          <w:rFonts w:ascii="Times New Roman" w:hAnsi="Times New Roman" w:cs="Times New Roman"/>
          <w:color w:val="000000" w:themeColor="text1"/>
          <w:szCs w:val="24"/>
        </w:rPr>
        <w:t>amme</w:t>
      </w:r>
      <w:proofErr w:type="spellEnd"/>
      <w:r w:rsidRPr="00121450">
        <w:rPr>
          <w:rFonts w:ascii="Times New Roman" w:hAnsi="Times New Roman" w:cs="Times New Roman"/>
          <w:color w:val="000000" w:themeColor="text1"/>
          <w:szCs w:val="24"/>
        </w:rPr>
        <w:t xml:space="preserve"> by the effective partnership with Government Departments, Private Sectors, Company Agencies, Local and International NGOs and different Donors in relation to sustainable livelihood, women empowerment, gender inclusiveness, different social issues, awareness &amp; advocacy, improving livelihood practices, promotion of improved technology in agriculture, livestock and fisheries, on farm and off farm technology, food security, health nutrition, integrated Water, Sanitation and Health (WASH), youth development and employment creation, climate change and adaptation, access to safe drinking water, social infrastructure development, sub-sector wise value chain development and forward &amp; backward service market development and financial inclusion at different level of services.</w:t>
      </w:r>
    </w:p>
    <w:p w14:paraId="5113D9FC" w14:textId="77777777" w:rsidR="00FA4AFE" w:rsidRPr="003C005A" w:rsidRDefault="00FA4AFE" w:rsidP="006B0469">
      <w:pPr>
        <w:spacing w:after="0"/>
        <w:jc w:val="both"/>
        <w:rPr>
          <w:rFonts w:ascii="Arial" w:hAnsi="Arial" w:cs="Arial"/>
          <w:b/>
          <w:bCs/>
        </w:rPr>
      </w:pPr>
    </w:p>
    <w:p w14:paraId="391534ED" w14:textId="6FC564E9" w:rsidR="00FA4AFE" w:rsidRPr="009418E3" w:rsidRDefault="00AC501D" w:rsidP="009418E3">
      <w:pPr>
        <w:pStyle w:val="ListParagraph"/>
        <w:numPr>
          <w:ilvl w:val="0"/>
          <w:numId w:val="1"/>
        </w:numPr>
        <w:spacing w:after="0"/>
        <w:ind w:hanging="450"/>
        <w:jc w:val="both"/>
        <w:rPr>
          <w:rFonts w:ascii="Times New Roman" w:hAnsi="Times New Roman" w:cs="Times New Roman"/>
          <w:b/>
          <w:bCs/>
          <w:sz w:val="24"/>
          <w:szCs w:val="24"/>
        </w:rPr>
      </w:pPr>
      <w:r w:rsidRPr="009418E3">
        <w:rPr>
          <w:rFonts w:ascii="Times New Roman" w:hAnsi="Times New Roman" w:cs="Times New Roman"/>
          <w:b/>
          <w:bCs/>
          <w:sz w:val="24"/>
          <w:szCs w:val="24"/>
        </w:rPr>
        <w:t>About the Project</w:t>
      </w:r>
      <w:r w:rsidR="001E506D" w:rsidRPr="009418E3">
        <w:rPr>
          <w:rFonts w:ascii="Times New Roman" w:hAnsi="Times New Roman" w:cs="Times New Roman"/>
          <w:b/>
          <w:bCs/>
          <w:sz w:val="24"/>
          <w:szCs w:val="24"/>
        </w:rPr>
        <w:t>:</w:t>
      </w:r>
      <w:r w:rsidR="008E77CB" w:rsidRPr="009418E3">
        <w:rPr>
          <w:rFonts w:ascii="Times New Roman" w:hAnsi="Times New Roman" w:cs="Times New Roman"/>
          <w:b/>
          <w:bCs/>
          <w:sz w:val="24"/>
          <w:szCs w:val="24"/>
        </w:rPr>
        <w:t xml:space="preserve"> </w:t>
      </w:r>
    </w:p>
    <w:p w14:paraId="7B67F759" w14:textId="403377AD" w:rsidR="00092E44" w:rsidRPr="00226C4A" w:rsidRDefault="00C7374B" w:rsidP="00092E44">
      <w:pPr>
        <w:pStyle w:val="ListParagraph"/>
        <w:spacing w:after="0"/>
        <w:ind w:left="360"/>
        <w:jc w:val="both"/>
        <w:rPr>
          <w:rFonts w:ascii="Georgia" w:hAnsi="Georgia" w:cstheme="minorHAnsi"/>
          <w:sz w:val="20"/>
          <w:szCs w:val="20"/>
        </w:rPr>
      </w:pPr>
      <w:r w:rsidRPr="00D51CE0">
        <w:rPr>
          <w:rFonts w:ascii="Times New Roman" w:hAnsi="Times New Roman" w:cs="Times New Roman"/>
        </w:rPr>
        <w:t>The</w:t>
      </w:r>
      <w:r w:rsidR="0063165A" w:rsidRPr="00D51CE0">
        <w:rPr>
          <w:rFonts w:ascii="Times New Roman" w:hAnsi="Times New Roman" w:cs="Times New Roman"/>
        </w:rPr>
        <w:t xml:space="preserve"> </w:t>
      </w:r>
      <w:r w:rsidRPr="00D51CE0">
        <w:rPr>
          <w:rFonts w:ascii="Times New Roman" w:hAnsi="Times New Roman" w:cs="Times New Roman"/>
        </w:rPr>
        <w:t xml:space="preserve">project titled </w:t>
      </w:r>
      <w:r w:rsidR="00D51CE0">
        <w:rPr>
          <w:rFonts w:ascii="Times New Roman" w:hAnsi="Times New Roman" w:cs="Times New Roman"/>
        </w:rPr>
        <w:t>“</w:t>
      </w:r>
      <w:r w:rsidR="00D51CE0" w:rsidRPr="00D51CE0">
        <w:rPr>
          <w:rFonts w:ascii="Times New Roman" w:hAnsi="Times New Roman" w:cs="Times New Roman"/>
          <w:sz w:val="26"/>
          <w:szCs w:val="26"/>
          <w:shd w:val="clear" w:color="auto" w:fill="FFFFFF"/>
        </w:rPr>
        <w:t>Rural Microenterprise Transformation Project (RMTP)</w:t>
      </w:r>
      <w:r w:rsidR="00D51CE0">
        <w:rPr>
          <w:rFonts w:ascii="Times New Roman" w:hAnsi="Times New Roman" w:cs="Times New Roman"/>
          <w:sz w:val="26"/>
          <w:szCs w:val="26"/>
          <w:shd w:val="clear" w:color="auto" w:fill="FFFFFF"/>
        </w:rPr>
        <w:t>”</w:t>
      </w:r>
      <w:r w:rsidR="00D51CE0" w:rsidRPr="00D51CE0">
        <w:rPr>
          <w:rFonts w:ascii="Times New Roman" w:hAnsi="Times New Roman" w:cs="Times New Roman"/>
          <w:sz w:val="26"/>
          <w:szCs w:val="26"/>
          <w:shd w:val="clear" w:color="auto" w:fill="FFFFFF"/>
        </w:rPr>
        <w:t xml:space="preserve"> </w:t>
      </w:r>
      <w:r w:rsidRPr="00D51CE0">
        <w:rPr>
          <w:rFonts w:ascii="Times New Roman" w:hAnsi="Times New Roman" w:cs="Times New Roman"/>
        </w:rPr>
        <w:t xml:space="preserve">jointly financed by </w:t>
      </w:r>
      <w:proofErr w:type="spellStart"/>
      <w:r w:rsidRPr="00D51CE0">
        <w:rPr>
          <w:rFonts w:ascii="Times New Roman" w:hAnsi="Times New Roman" w:cs="Times New Roman"/>
        </w:rPr>
        <w:t>Palli</w:t>
      </w:r>
      <w:proofErr w:type="spellEnd"/>
      <w:r w:rsidRPr="00D51CE0">
        <w:rPr>
          <w:rFonts w:ascii="Times New Roman" w:hAnsi="Times New Roman" w:cs="Times New Roman"/>
        </w:rPr>
        <w:t xml:space="preserve"> Karma-</w:t>
      </w:r>
      <w:proofErr w:type="spellStart"/>
      <w:r w:rsidRPr="00D51CE0">
        <w:rPr>
          <w:rFonts w:ascii="Times New Roman" w:hAnsi="Times New Roman" w:cs="Times New Roman"/>
        </w:rPr>
        <w:t>Sahayak</w:t>
      </w:r>
      <w:proofErr w:type="spellEnd"/>
      <w:r w:rsidRPr="00D51CE0">
        <w:rPr>
          <w:rFonts w:ascii="Times New Roman" w:hAnsi="Times New Roman" w:cs="Times New Roman"/>
        </w:rPr>
        <w:t xml:space="preserve"> Foundation (PKSF)</w:t>
      </w:r>
      <w:r w:rsidR="006C499C" w:rsidRPr="00D51CE0">
        <w:rPr>
          <w:rFonts w:ascii="Times New Roman" w:hAnsi="Times New Roman" w:cs="Times New Roman"/>
        </w:rPr>
        <w:t>,</w:t>
      </w:r>
      <w:r w:rsidRPr="00D51CE0">
        <w:rPr>
          <w:rFonts w:ascii="Times New Roman" w:hAnsi="Times New Roman" w:cs="Times New Roman"/>
        </w:rPr>
        <w:t xml:space="preserve"> </w:t>
      </w:r>
      <w:r w:rsidR="00936512" w:rsidRPr="00D51CE0">
        <w:rPr>
          <w:rFonts w:ascii="Times New Roman" w:hAnsi="Times New Roman" w:cs="Times New Roman"/>
        </w:rPr>
        <w:t xml:space="preserve">the </w:t>
      </w:r>
      <w:r w:rsidRPr="00D51CE0">
        <w:rPr>
          <w:rFonts w:ascii="Times New Roman" w:hAnsi="Times New Roman" w:cs="Times New Roman"/>
        </w:rPr>
        <w:t>I</w:t>
      </w:r>
      <w:r w:rsidR="0085099C" w:rsidRPr="00D51CE0">
        <w:rPr>
          <w:rFonts w:ascii="Times New Roman" w:hAnsi="Times New Roman" w:cs="Times New Roman"/>
        </w:rPr>
        <w:t xml:space="preserve">nternational </w:t>
      </w:r>
      <w:r w:rsidRPr="00D51CE0">
        <w:rPr>
          <w:rFonts w:ascii="Times New Roman" w:hAnsi="Times New Roman" w:cs="Times New Roman"/>
        </w:rPr>
        <w:t>F</w:t>
      </w:r>
      <w:r w:rsidR="0085099C" w:rsidRPr="00D51CE0">
        <w:rPr>
          <w:rFonts w:ascii="Times New Roman" w:hAnsi="Times New Roman" w:cs="Times New Roman"/>
        </w:rPr>
        <w:t xml:space="preserve">und for </w:t>
      </w:r>
      <w:r w:rsidRPr="00D51CE0">
        <w:rPr>
          <w:rFonts w:ascii="Times New Roman" w:hAnsi="Times New Roman" w:cs="Times New Roman"/>
        </w:rPr>
        <w:t>A</w:t>
      </w:r>
      <w:r w:rsidR="0085099C" w:rsidRPr="00D51CE0">
        <w:rPr>
          <w:rFonts w:ascii="Times New Roman" w:hAnsi="Times New Roman" w:cs="Times New Roman"/>
        </w:rPr>
        <w:t xml:space="preserve">gricultural </w:t>
      </w:r>
      <w:r w:rsidRPr="00D51CE0">
        <w:rPr>
          <w:rFonts w:ascii="Times New Roman" w:hAnsi="Times New Roman" w:cs="Times New Roman"/>
        </w:rPr>
        <w:t>D</w:t>
      </w:r>
      <w:r w:rsidR="0085099C" w:rsidRPr="00D51CE0">
        <w:rPr>
          <w:rFonts w:ascii="Times New Roman" w:hAnsi="Times New Roman" w:cs="Times New Roman"/>
        </w:rPr>
        <w:t>evelopment (IFAD)</w:t>
      </w:r>
      <w:r w:rsidR="006C499C" w:rsidRPr="00D51CE0">
        <w:rPr>
          <w:rFonts w:ascii="Times New Roman" w:hAnsi="Times New Roman" w:cs="Times New Roman"/>
        </w:rPr>
        <w:t xml:space="preserve"> and Danish International Development Agency (DANIDA)</w:t>
      </w:r>
      <w:r w:rsidRPr="00D51CE0">
        <w:rPr>
          <w:rFonts w:ascii="Times New Roman" w:hAnsi="Times New Roman" w:cs="Times New Roman"/>
        </w:rPr>
        <w:t>,</w:t>
      </w:r>
      <w:r w:rsidR="0063165A" w:rsidRPr="00D51CE0">
        <w:rPr>
          <w:rFonts w:ascii="Times New Roman" w:hAnsi="Times New Roman" w:cs="Times New Roman"/>
        </w:rPr>
        <w:t xml:space="preserve"> </w:t>
      </w:r>
      <w:r w:rsidR="002C159F" w:rsidRPr="00D51CE0">
        <w:rPr>
          <w:rFonts w:ascii="Times New Roman" w:hAnsi="Times New Roman" w:cs="Times New Roman"/>
        </w:rPr>
        <w:t>has been</w:t>
      </w:r>
      <w:r w:rsidR="00D51CE0">
        <w:rPr>
          <w:rFonts w:ascii="Times New Roman" w:hAnsi="Times New Roman" w:cs="Times New Roman"/>
        </w:rPr>
        <w:t xml:space="preserve"> implemented in “</w:t>
      </w:r>
      <w:proofErr w:type="spellStart"/>
      <w:r w:rsidR="00D51CE0">
        <w:rPr>
          <w:rFonts w:ascii="Times New Roman" w:hAnsi="Times New Roman" w:cs="Times New Roman"/>
        </w:rPr>
        <w:t>Shyamnagar</w:t>
      </w:r>
      <w:proofErr w:type="spellEnd"/>
      <w:r w:rsidR="00D51CE0">
        <w:rPr>
          <w:rFonts w:ascii="Times New Roman" w:hAnsi="Times New Roman" w:cs="Times New Roman"/>
        </w:rPr>
        <w:t xml:space="preserve">, </w:t>
      </w:r>
      <w:proofErr w:type="spellStart"/>
      <w:r w:rsidR="00D51CE0">
        <w:rPr>
          <w:rFonts w:ascii="Times New Roman" w:hAnsi="Times New Roman" w:cs="Times New Roman"/>
        </w:rPr>
        <w:t>Kaliganj</w:t>
      </w:r>
      <w:proofErr w:type="spellEnd"/>
      <w:r w:rsidR="00D51CE0">
        <w:rPr>
          <w:rFonts w:ascii="Times New Roman" w:hAnsi="Times New Roman" w:cs="Times New Roman"/>
        </w:rPr>
        <w:t xml:space="preserve">, </w:t>
      </w:r>
      <w:proofErr w:type="spellStart"/>
      <w:r w:rsidR="00D51CE0">
        <w:rPr>
          <w:rFonts w:ascii="Times New Roman" w:hAnsi="Times New Roman" w:cs="Times New Roman"/>
        </w:rPr>
        <w:t>Debhata</w:t>
      </w:r>
      <w:proofErr w:type="spellEnd"/>
      <w:r w:rsidR="00D51CE0">
        <w:rPr>
          <w:rFonts w:ascii="Times New Roman" w:hAnsi="Times New Roman" w:cs="Times New Roman"/>
        </w:rPr>
        <w:t xml:space="preserve">” </w:t>
      </w:r>
      <w:proofErr w:type="spellStart"/>
      <w:r w:rsidRPr="00D51CE0">
        <w:rPr>
          <w:rFonts w:ascii="Times New Roman" w:hAnsi="Times New Roman" w:cs="Times New Roman"/>
        </w:rPr>
        <w:t>Upazilas</w:t>
      </w:r>
      <w:proofErr w:type="spellEnd"/>
      <w:r w:rsidRPr="00D51CE0">
        <w:rPr>
          <w:rFonts w:ascii="Times New Roman" w:hAnsi="Times New Roman" w:cs="Times New Roman"/>
        </w:rPr>
        <w:t xml:space="preserve"> of</w:t>
      </w:r>
      <w:r w:rsidR="00D51CE0">
        <w:rPr>
          <w:rFonts w:ascii="Times New Roman" w:hAnsi="Times New Roman" w:cs="Times New Roman"/>
        </w:rPr>
        <w:t xml:space="preserve"> </w:t>
      </w:r>
      <w:proofErr w:type="spellStart"/>
      <w:r w:rsidR="00D51CE0">
        <w:rPr>
          <w:rFonts w:ascii="Times New Roman" w:hAnsi="Times New Roman" w:cs="Times New Roman"/>
        </w:rPr>
        <w:t>Satkhira</w:t>
      </w:r>
      <w:proofErr w:type="spellEnd"/>
      <w:r w:rsidR="00D51CE0">
        <w:rPr>
          <w:rFonts w:ascii="Times New Roman" w:hAnsi="Times New Roman" w:cs="Times New Roman"/>
        </w:rPr>
        <w:t xml:space="preserve"> </w:t>
      </w:r>
      <w:r w:rsidR="00D51CE0" w:rsidRPr="00D51CE0">
        <w:rPr>
          <w:rFonts w:ascii="Times New Roman" w:hAnsi="Times New Roman" w:cs="Times New Roman"/>
        </w:rPr>
        <w:t>district</w:t>
      </w:r>
      <w:r w:rsidRPr="00D51CE0">
        <w:rPr>
          <w:rFonts w:ascii="Times New Roman" w:hAnsi="Times New Roman" w:cs="Times New Roman"/>
        </w:rPr>
        <w:t xml:space="preserve"> by the organization </w:t>
      </w:r>
      <w:r w:rsidR="00D51CE0">
        <w:rPr>
          <w:rFonts w:ascii="Times New Roman" w:hAnsi="Times New Roman" w:cs="Times New Roman"/>
        </w:rPr>
        <w:t>“</w:t>
      </w:r>
      <w:proofErr w:type="spellStart"/>
      <w:r w:rsidR="00D51CE0" w:rsidRPr="00777621">
        <w:rPr>
          <w:rFonts w:ascii="Times New Roman" w:hAnsi="Times New Roman" w:cs="Times New Roman"/>
          <w:color w:val="000000" w:themeColor="text1"/>
          <w:sz w:val="24"/>
          <w:szCs w:val="24"/>
        </w:rPr>
        <w:t>Nowab</w:t>
      </w:r>
      <w:r w:rsidR="00D51CE0">
        <w:rPr>
          <w:rFonts w:ascii="Times New Roman" w:hAnsi="Times New Roman" w:cs="Times New Roman"/>
          <w:color w:val="000000" w:themeColor="text1"/>
          <w:sz w:val="24"/>
          <w:szCs w:val="24"/>
        </w:rPr>
        <w:t>enki</w:t>
      </w:r>
      <w:proofErr w:type="spellEnd"/>
      <w:r w:rsidR="00D51CE0">
        <w:rPr>
          <w:rFonts w:ascii="Times New Roman" w:hAnsi="Times New Roman" w:cs="Times New Roman"/>
          <w:color w:val="000000" w:themeColor="text1"/>
          <w:sz w:val="24"/>
          <w:szCs w:val="24"/>
        </w:rPr>
        <w:t xml:space="preserve"> </w:t>
      </w:r>
      <w:proofErr w:type="spellStart"/>
      <w:r w:rsidR="00D51CE0">
        <w:rPr>
          <w:rFonts w:ascii="Times New Roman" w:hAnsi="Times New Roman" w:cs="Times New Roman"/>
          <w:color w:val="000000" w:themeColor="text1"/>
          <w:sz w:val="24"/>
          <w:szCs w:val="24"/>
        </w:rPr>
        <w:t>Gonomukhi</w:t>
      </w:r>
      <w:proofErr w:type="spellEnd"/>
      <w:r w:rsidR="00D51CE0">
        <w:rPr>
          <w:rFonts w:ascii="Times New Roman" w:hAnsi="Times New Roman" w:cs="Times New Roman"/>
          <w:color w:val="000000" w:themeColor="text1"/>
          <w:sz w:val="24"/>
          <w:szCs w:val="24"/>
        </w:rPr>
        <w:t xml:space="preserve"> Foundation (NGF)” </w:t>
      </w:r>
      <w:r w:rsidRPr="00D51CE0">
        <w:rPr>
          <w:rFonts w:ascii="Times New Roman" w:hAnsi="Times New Roman" w:cs="Times New Roman"/>
        </w:rPr>
        <w:t xml:space="preserve">The project </w:t>
      </w:r>
      <w:r w:rsidR="00B41FAE" w:rsidRPr="00D51CE0">
        <w:rPr>
          <w:rFonts w:ascii="Times New Roman" w:hAnsi="Times New Roman" w:cs="Times New Roman"/>
        </w:rPr>
        <w:t>has been</w:t>
      </w:r>
      <w:r w:rsidR="00FA4AFE" w:rsidRPr="00D51CE0">
        <w:rPr>
          <w:rFonts w:ascii="Times New Roman" w:hAnsi="Times New Roman" w:cs="Times New Roman"/>
        </w:rPr>
        <w:t xml:space="preserve"> </w:t>
      </w:r>
      <w:r w:rsidRPr="00D51CE0">
        <w:rPr>
          <w:rFonts w:ascii="Times New Roman" w:hAnsi="Times New Roman" w:cs="Times New Roman"/>
        </w:rPr>
        <w:t>work</w:t>
      </w:r>
      <w:r w:rsidR="00FA4AFE" w:rsidRPr="00D51CE0">
        <w:rPr>
          <w:rFonts w:ascii="Times New Roman" w:hAnsi="Times New Roman" w:cs="Times New Roman"/>
        </w:rPr>
        <w:t>ing</w:t>
      </w:r>
      <w:r w:rsidRPr="00D51CE0">
        <w:rPr>
          <w:rFonts w:ascii="Times New Roman" w:hAnsi="Times New Roman" w:cs="Times New Roman"/>
        </w:rPr>
        <w:t xml:space="preserve"> to </w:t>
      </w:r>
      <w:r w:rsidR="00092E44" w:rsidRPr="00226C4A">
        <w:rPr>
          <w:rFonts w:ascii="Georgia" w:hAnsi="Georgia" w:cstheme="minorHAnsi"/>
          <w:sz w:val="20"/>
          <w:szCs w:val="20"/>
        </w:rPr>
        <w:t>enhance the income of entrepreneurs by promoting safe fish production and marketing practices</w:t>
      </w:r>
      <w:r w:rsidRPr="00D51CE0">
        <w:rPr>
          <w:rFonts w:ascii="Times New Roman" w:hAnsi="Times New Roman" w:cs="Times New Roman"/>
        </w:rPr>
        <w:t>, ensure food security and improve</w:t>
      </w:r>
      <w:r w:rsidR="0063165A" w:rsidRPr="00D51CE0">
        <w:rPr>
          <w:rFonts w:ascii="Times New Roman" w:hAnsi="Times New Roman" w:cs="Times New Roman"/>
        </w:rPr>
        <w:t xml:space="preserve"> </w:t>
      </w:r>
      <w:r w:rsidRPr="00D51CE0">
        <w:rPr>
          <w:rFonts w:ascii="Times New Roman" w:hAnsi="Times New Roman" w:cs="Times New Roman"/>
        </w:rPr>
        <w:t>family nutrition o</w:t>
      </w:r>
      <w:r w:rsidR="00092E44">
        <w:rPr>
          <w:rFonts w:ascii="Times New Roman" w:hAnsi="Times New Roman" w:cs="Times New Roman"/>
        </w:rPr>
        <w:t>f marginal and small farmers</w:t>
      </w:r>
      <w:r w:rsidR="00092E44">
        <w:rPr>
          <w:rFonts w:ascii="Georgia" w:hAnsi="Georgia" w:cstheme="minorHAnsi"/>
          <w:sz w:val="20"/>
          <w:szCs w:val="20"/>
        </w:rPr>
        <w:t xml:space="preserve">, fishers, </w:t>
      </w:r>
      <w:r w:rsidR="00092E44">
        <w:rPr>
          <w:rFonts w:ascii="Times New Roman" w:hAnsi="Times New Roman" w:cs="Times New Roman"/>
        </w:rPr>
        <w:t xml:space="preserve"> </w:t>
      </w:r>
      <w:r w:rsidRPr="00D51CE0">
        <w:rPr>
          <w:rFonts w:ascii="Times New Roman" w:hAnsi="Times New Roman" w:cs="Times New Roman"/>
        </w:rPr>
        <w:t>backward and forward market entrepreneurs</w:t>
      </w:r>
      <w:r w:rsidR="00092E44" w:rsidRPr="00226C4A">
        <w:rPr>
          <w:rFonts w:ascii="Georgia" w:hAnsi="Georgia" w:cstheme="minorHAnsi"/>
          <w:sz w:val="20"/>
          <w:szCs w:val="20"/>
        </w:rPr>
        <w:t>. The project is creating new safe products and creating employment, sustainable sectors through local services of the product, environment, safe and market measures and increasing youth and women’s participation in business.</w:t>
      </w:r>
    </w:p>
    <w:p w14:paraId="02B5C2DE" w14:textId="77777777" w:rsidR="009418E3" w:rsidRDefault="009418E3" w:rsidP="006B0469">
      <w:pPr>
        <w:spacing w:after="0"/>
        <w:jc w:val="both"/>
        <w:rPr>
          <w:rFonts w:ascii="Arial" w:hAnsi="Arial" w:cs="Arial"/>
        </w:rPr>
      </w:pPr>
    </w:p>
    <w:p w14:paraId="1201780C" w14:textId="77777777" w:rsidR="009418E3" w:rsidRPr="003C005A" w:rsidRDefault="009418E3" w:rsidP="006B0469">
      <w:pPr>
        <w:spacing w:after="0"/>
        <w:jc w:val="both"/>
        <w:rPr>
          <w:rFonts w:ascii="Arial" w:hAnsi="Arial" w:cs="Arial"/>
        </w:rPr>
      </w:pPr>
    </w:p>
    <w:p w14:paraId="3F673941" w14:textId="468BEDE8" w:rsidR="005879F7" w:rsidRPr="005879F7" w:rsidRDefault="00912624" w:rsidP="00C315FF">
      <w:pPr>
        <w:pStyle w:val="ListParagraph"/>
        <w:numPr>
          <w:ilvl w:val="0"/>
          <w:numId w:val="1"/>
        </w:numPr>
        <w:spacing w:after="0"/>
        <w:jc w:val="both"/>
        <w:rPr>
          <w:rFonts w:ascii="Arial" w:hAnsi="Arial" w:cs="Arial"/>
          <w:b/>
          <w:bCs/>
          <w:sz w:val="24"/>
          <w:szCs w:val="24"/>
        </w:rPr>
      </w:pPr>
      <w:r w:rsidRPr="005879F7">
        <w:rPr>
          <w:rFonts w:ascii="Arial" w:hAnsi="Arial" w:cs="Arial"/>
          <w:b/>
          <w:bCs/>
          <w:sz w:val="24"/>
          <w:szCs w:val="24"/>
        </w:rPr>
        <w:t xml:space="preserve">The </w:t>
      </w:r>
      <w:r w:rsidR="0045471F" w:rsidRPr="005879F7">
        <w:rPr>
          <w:rFonts w:ascii="Arial" w:hAnsi="Arial" w:cs="Arial"/>
          <w:b/>
          <w:bCs/>
          <w:sz w:val="24"/>
          <w:szCs w:val="24"/>
        </w:rPr>
        <w:t>Projec</w:t>
      </w:r>
      <w:r w:rsidRPr="005879F7">
        <w:rPr>
          <w:rFonts w:ascii="Arial" w:hAnsi="Arial" w:cs="Arial"/>
          <w:b/>
          <w:bCs/>
          <w:sz w:val="24"/>
          <w:szCs w:val="24"/>
        </w:rPr>
        <w:t>t results</w:t>
      </w:r>
      <w:r w:rsidR="0045471F" w:rsidRPr="005879F7">
        <w:rPr>
          <w:rFonts w:ascii="Arial" w:hAnsi="Arial" w:cs="Arial"/>
          <w:b/>
          <w:bCs/>
          <w:sz w:val="24"/>
          <w:szCs w:val="24"/>
        </w:rPr>
        <w:t xml:space="preserve">: </w:t>
      </w:r>
    </w:p>
    <w:p w14:paraId="13005EFB" w14:textId="07AAD2D7" w:rsidR="005950A8" w:rsidRPr="00092E44" w:rsidRDefault="005950A8" w:rsidP="009418E3">
      <w:pPr>
        <w:spacing w:after="0"/>
        <w:ind w:left="630"/>
        <w:jc w:val="both"/>
        <w:rPr>
          <w:rFonts w:ascii="Times New Roman" w:hAnsi="Times New Roman" w:cs="Times New Roman"/>
        </w:rPr>
      </w:pPr>
      <w:r w:rsidRPr="00092E44">
        <w:rPr>
          <w:rFonts w:ascii="Times New Roman" w:hAnsi="Times New Roman" w:cs="Times New Roman"/>
        </w:rPr>
        <w:t>The consultant should follow the project</w:t>
      </w:r>
      <w:r w:rsidR="00936512" w:rsidRPr="00092E44">
        <w:rPr>
          <w:rFonts w:ascii="Times New Roman" w:hAnsi="Times New Roman" w:cs="Times New Roman"/>
        </w:rPr>
        <w:t>'s</w:t>
      </w:r>
      <w:r w:rsidRPr="00092E44">
        <w:rPr>
          <w:rFonts w:ascii="Times New Roman" w:hAnsi="Times New Roman" w:cs="Times New Roman"/>
        </w:rPr>
        <w:t xml:space="preserve"> logical framework to get a clear understanding of the project, cross</w:t>
      </w:r>
      <w:r w:rsidR="00936512" w:rsidRPr="00092E44">
        <w:rPr>
          <w:rFonts w:ascii="Times New Roman" w:hAnsi="Times New Roman" w:cs="Times New Roman"/>
        </w:rPr>
        <w:t>-</w:t>
      </w:r>
      <w:r w:rsidRPr="00092E44">
        <w:rPr>
          <w:rFonts w:ascii="Times New Roman" w:hAnsi="Times New Roman" w:cs="Times New Roman"/>
        </w:rPr>
        <w:t xml:space="preserve">section of the logical framework is necessary to carry out the </w:t>
      </w:r>
      <w:proofErr w:type="spellStart"/>
      <w:r w:rsidR="003C005A" w:rsidRPr="00092E44">
        <w:rPr>
          <w:rFonts w:ascii="Times New Roman" w:hAnsi="Times New Roman" w:cs="Times New Roman"/>
        </w:rPr>
        <w:t>end</w:t>
      </w:r>
      <w:r w:rsidRPr="00092E44">
        <w:rPr>
          <w:rFonts w:ascii="Times New Roman" w:hAnsi="Times New Roman" w:cs="Times New Roman"/>
        </w:rPr>
        <w:t>line</w:t>
      </w:r>
      <w:proofErr w:type="spellEnd"/>
      <w:r w:rsidRPr="00092E44">
        <w:rPr>
          <w:rFonts w:ascii="Times New Roman" w:hAnsi="Times New Roman" w:cs="Times New Roman"/>
        </w:rPr>
        <w:t xml:space="preserve"> as it</w:t>
      </w:r>
      <w:r w:rsidR="00936512" w:rsidRPr="00092E44">
        <w:rPr>
          <w:rFonts w:ascii="Times New Roman" w:hAnsi="Times New Roman" w:cs="Times New Roman"/>
        </w:rPr>
        <w:t xml:space="preserve"> is a prime requirement of this assignment</w:t>
      </w:r>
      <w:r w:rsidRPr="00092E44">
        <w:rPr>
          <w:rFonts w:ascii="Times New Roman" w:hAnsi="Times New Roman" w:cs="Times New Roman"/>
        </w:rPr>
        <w:t xml:space="preserve">. The following </w:t>
      </w:r>
      <w:r w:rsidR="00936512" w:rsidRPr="00092E44">
        <w:rPr>
          <w:rFonts w:ascii="Times New Roman" w:hAnsi="Times New Roman" w:cs="Times New Roman"/>
        </w:rPr>
        <w:t>are</w:t>
      </w:r>
      <w:r w:rsidRPr="00092E44">
        <w:rPr>
          <w:rFonts w:ascii="Times New Roman" w:hAnsi="Times New Roman" w:cs="Times New Roman"/>
        </w:rPr>
        <w:t xml:space="preserve"> the project results- </w:t>
      </w:r>
    </w:p>
    <w:p w14:paraId="65D4AF0C" w14:textId="77777777" w:rsidR="003C3CC5" w:rsidRDefault="00912624" w:rsidP="00A40B78">
      <w:pPr>
        <w:pStyle w:val="ListParagraph"/>
        <w:numPr>
          <w:ilvl w:val="1"/>
          <w:numId w:val="1"/>
        </w:numPr>
        <w:spacing w:after="0"/>
        <w:jc w:val="both"/>
        <w:rPr>
          <w:rFonts w:ascii="Times New Roman" w:hAnsi="Times New Roman" w:cs="Times New Roman"/>
        </w:rPr>
      </w:pPr>
      <w:r w:rsidRPr="00A40B78">
        <w:rPr>
          <w:rFonts w:ascii="Times New Roman" w:hAnsi="Times New Roman" w:cs="Times New Roman"/>
          <w:b/>
        </w:rPr>
        <w:t>Goal:</w:t>
      </w:r>
      <w:r w:rsidR="007A1C57" w:rsidRPr="00A40B78">
        <w:rPr>
          <w:rFonts w:ascii="Times New Roman" w:hAnsi="Times New Roman" w:cs="Times New Roman"/>
        </w:rPr>
        <w:t xml:space="preserve"> </w:t>
      </w:r>
    </w:p>
    <w:p w14:paraId="6F494609" w14:textId="33FEDB47" w:rsidR="001F3647" w:rsidRPr="001F3647" w:rsidRDefault="007A1C57" w:rsidP="003C3CC5">
      <w:pPr>
        <w:pStyle w:val="ListParagraph"/>
        <w:numPr>
          <w:ilvl w:val="0"/>
          <w:numId w:val="27"/>
        </w:numPr>
        <w:spacing w:after="0"/>
        <w:jc w:val="both"/>
        <w:rPr>
          <w:rFonts w:ascii="Times New Roman" w:hAnsi="Times New Roman" w:cs="Times New Roman"/>
        </w:rPr>
      </w:pPr>
      <w:r w:rsidRPr="003C3CC5">
        <w:rPr>
          <w:rFonts w:ascii="Times New Roman" w:hAnsi="Times New Roman" w:cs="Times New Roman"/>
        </w:rPr>
        <w:t xml:space="preserve">To increase </w:t>
      </w:r>
      <w:r w:rsidR="00FA00A6" w:rsidRPr="003C3CC5">
        <w:rPr>
          <w:rFonts w:ascii="Times New Roman" w:hAnsi="Times New Roman" w:cs="Times New Roman"/>
          <w:sz w:val="20"/>
          <w:szCs w:val="20"/>
        </w:rPr>
        <w:t>income of all Shrimp</w:t>
      </w:r>
      <w:r w:rsidR="001F3647">
        <w:rPr>
          <w:rFonts w:ascii="Times New Roman" w:hAnsi="Times New Roman" w:cs="Times New Roman"/>
          <w:sz w:val="20"/>
          <w:szCs w:val="20"/>
        </w:rPr>
        <w:t xml:space="preserve"> farmers. </w:t>
      </w:r>
    </w:p>
    <w:p w14:paraId="7DC396CB" w14:textId="4B21E145" w:rsidR="001E506D" w:rsidRPr="001F3647" w:rsidRDefault="001F3647" w:rsidP="003C3CC5">
      <w:pPr>
        <w:pStyle w:val="ListParagraph"/>
        <w:numPr>
          <w:ilvl w:val="0"/>
          <w:numId w:val="27"/>
        </w:numPr>
        <w:spacing w:after="0"/>
        <w:jc w:val="both"/>
        <w:rPr>
          <w:rFonts w:ascii="Times New Roman" w:hAnsi="Times New Roman" w:cs="Times New Roman"/>
        </w:rPr>
      </w:pPr>
      <w:r>
        <w:rPr>
          <w:rFonts w:ascii="Times New Roman" w:hAnsi="Times New Roman" w:cs="Times New Roman"/>
          <w:sz w:val="20"/>
          <w:szCs w:val="20"/>
        </w:rPr>
        <w:t xml:space="preserve">To increase income of shrimp processors. </w:t>
      </w:r>
    </w:p>
    <w:p w14:paraId="6DCBF3E6" w14:textId="4D0CBFC0" w:rsidR="001F3647" w:rsidRPr="003C3CC5" w:rsidRDefault="001F3647" w:rsidP="003C3CC5">
      <w:pPr>
        <w:pStyle w:val="ListParagraph"/>
        <w:numPr>
          <w:ilvl w:val="0"/>
          <w:numId w:val="27"/>
        </w:numPr>
        <w:spacing w:after="0"/>
        <w:jc w:val="both"/>
        <w:rPr>
          <w:rFonts w:ascii="Times New Roman" w:hAnsi="Times New Roman" w:cs="Times New Roman"/>
        </w:rPr>
      </w:pPr>
      <w:r>
        <w:rPr>
          <w:rFonts w:ascii="Times New Roman" w:hAnsi="Times New Roman" w:cs="Times New Roman"/>
          <w:sz w:val="20"/>
          <w:szCs w:val="20"/>
        </w:rPr>
        <w:lastRenderedPageBreak/>
        <w:t xml:space="preserve">To increase income </w:t>
      </w:r>
      <w:r w:rsidR="004E18A1">
        <w:rPr>
          <w:rFonts w:ascii="Times New Roman" w:hAnsi="Times New Roman" w:cs="Times New Roman"/>
          <w:sz w:val="20"/>
          <w:szCs w:val="20"/>
        </w:rPr>
        <w:t>of new</w:t>
      </w:r>
      <w:r>
        <w:rPr>
          <w:rFonts w:ascii="Times New Roman" w:hAnsi="Times New Roman" w:cs="Times New Roman"/>
          <w:sz w:val="20"/>
          <w:szCs w:val="20"/>
        </w:rPr>
        <w:t xml:space="preserve"> species of shrimp/prawn producers. </w:t>
      </w:r>
    </w:p>
    <w:p w14:paraId="469C4073" w14:textId="77777777" w:rsidR="00A40B78" w:rsidRPr="004E18A1" w:rsidRDefault="0045471F" w:rsidP="00C315FF">
      <w:pPr>
        <w:pStyle w:val="ListParagraph"/>
        <w:numPr>
          <w:ilvl w:val="1"/>
          <w:numId w:val="1"/>
        </w:numPr>
        <w:spacing w:after="0"/>
        <w:jc w:val="both"/>
        <w:rPr>
          <w:rFonts w:ascii="Times New Roman" w:hAnsi="Times New Roman" w:cs="Times New Roman"/>
        </w:rPr>
      </w:pPr>
      <w:r w:rsidRPr="00A40B78">
        <w:rPr>
          <w:rFonts w:ascii="Times New Roman" w:hAnsi="Times New Roman" w:cs="Times New Roman"/>
          <w:b/>
        </w:rPr>
        <w:t>Development Objective:</w:t>
      </w:r>
    </w:p>
    <w:p w14:paraId="6C8B9D01" w14:textId="6EDCF6F5" w:rsidR="004E18A1" w:rsidRPr="004E18A1" w:rsidRDefault="004E18A1" w:rsidP="004E18A1">
      <w:pPr>
        <w:pStyle w:val="ListParagraph"/>
        <w:numPr>
          <w:ilvl w:val="0"/>
          <w:numId w:val="29"/>
        </w:numPr>
        <w:spacing w:after="0"/>
        <w:ind w:left="1350"/>
        <w:jc w:val="both"/>
        <w:rPr>
          <w:rFonts w:ascii="Georgia" w:eastAsia="Times New Roman" w:hAnsi="Georgia" w:cstheme="minorHAnsi"/>
          <w:sz w:val="20"/>
          <w:szCs w:val="20"/>
        </w:rPr>
      </w:pPr>
      <w:r w:rsidRPr="004E18A1">
        <w:rPr>
          <w:rFonts w:ascii="Georgia" w:eastAsia="Times New Roman" w:hAnsi="Georgia" w:cstheme="minorHAnsi"/>
          <w:sz w:val="20"/>
          <w:szCs w:val="20"/>
        </w:rPr>
        <w:t xml:space="preserve">Decrease environmental pollution. </w:t>
      </w:r>
    </w:p>
    <w:p w14:paraId="775DC8BB" w14:textId="2DFB03D3" w:rsidR="00A40B78" w:rsidRDefault="00A40B78" w:rsidP="00A40B78">
      <w:pPr>
        <w:pStyle w:val="ListParagraph"/>
        <w:numPr>
          <w:ilvl w:val="0"/>
          <w:numId w:val="23"/>
        </w:numPr>
        <w:spacing w:after="0"/>
        <w:jc w:val="both"/>
        <w:rPr>
          <w:rFonts w:ascii="Georgia" w:eastAsia="Times New Roman" w:hAnsi="Georgia" w:cstheme="minorHAnsi"/>
          <w:sz w:val="20"/>
          <w:szCs w:val="20"/>
        </w:rPr>
      </w:pPr>
      <w:r w:rsidRPr="00226C4A">
        <w:rPr>
          <w:rFonts w:ascii="Georgia" w:eastAsia="Times New Roman" w:hAnsi="Georgia" w:cstheme="minorHAnsi"/>
          <w:sz w:val="20"/>
          <w:szCs w:val="20"/>
        </w:rPr>
        <w:t xml:space="preserve">Increase the </w:t>
      </w:r>
      <w:r w:rsidR="004E18A1">
        <w:rPr>
          <w:rFonts w:ascii="Georgia" w:eastAsia="Times New Roman" w:hAnsi="Georgia" w:cstheme="minorHAnsi"/>
          <w:sz w:val="20"/>
          <w:szCs w:val="20"/>
        </w:rPr>
        <w:t xml:space="preserve">ability and productivity </w:t>
      </w:r>
      <w:r w:rsidRPr="00226C4A">
        <w:rPr>
          <w:rFonts w:ascii="Georgia" w:eastAsia="Times New Roman" w:hAnsi="Georgia" w:cstheme="minorHAnsi"/>
          <w:sz w:val="20"/>
          <w:szCs w:val="20"/>
        </w:rPr>
        <w:t>of entrepreneurs through safe fish production and marketing.</w:t>
      </w:r>
    </w:p>
    <w:p w14:paraId="4E2BBC4F" w14:textId="587D4484" w:rsidR="00A40B78" w:rsidRDefault="00E6715B" w:rsidP="00A40B78">
      <w:pPr>
        <w:pStyle w:val="ListParagraph"/>
        <w:numPr>
          <w:ilvl w:val="0"/>
          <w:numId w:val="23"/>
        </w:numPr>
        <w:spacing w:after="0"/>
        <w:jc w:val="both"/>
        <w:rPr>
          <w:rFonts w:ascii="Georgia" w:eastAsia="Times New Roman" w:hAnsi="Georgia" w:cstheme="minorHAnsi"/>
          <w:sz w:val="20"/>
          <w:szCs w:val="20"/>
        </w:rPr>
      </w:pPr>
      <w:r>
        <w:rPr>
          <w:rFonts w:ascii="Georgia" w:eastAsia="Times New Roman" w:hAnsi="Georgia" w:cstheme="minorHAnsi"/>
          <w:sz w:val="20"/>
          <w:szCs w:val="20"/>
        </w:rPr>
        <w:t xml:space="preserve">Increase shrimp production through sustainable method.  </w:t>
      </w:r>
    </w:p>
    <w:p w14:paraId="79D0D743" w14:textId="5BC0EE37" w:rsidR="00A40B78" w:rsidRPr="00A40B78" w:rsidRDefault="00A14DA1" w:rsidP="00A40B78">
      <w:pPr>
        <w:pStyle w:val="ListParagraph"/>
        <w:numPr>
          <w:ilvl w:val="1"/>
          <w:numId w:val="1"/>
        </w:numPr>
        <w:spacing w:after="0"/>
        <w:jc w:val="both"/>
        <w:rPr>
          <w:rFonts w:ascii="Times New Roman" w:hAnsi="Times New Roman" w:cs="Times New Roman"/>
        </w:rPr>
      </w:pPr>
      <w:r w:rsidRPr="00A40B78">
        <w:rPr>
          <w:rFonts w:ascii="Times New Roman" w:hAnsi="Times New Roman" w:cs="Times New Roman"/>
          <w:b/>
        </w:rPr>
        <w:t>Outcome</w:t>
      </w:r>
      <w:r w:rsidR="0038662C" w:rsidRPr="00A40B78">
        <w:rPr>
          <w:rFonts w:ascii="Times New Roman" w:hAnsi="Times New Roman" w:cs="Times New Roman"/>
          <w:b/>
        </w:rPr>
        <w:t>:</w:t>
      </w:r>
      <w:r w:rsidR="0038662C" w:rsidRPr="00A40B78">
        <w:rPr>
          <w:rFonts w:ascii="Times New Roman" w:hAnsi="Times New Roman" w:cs="Times New Roman"/>
        </w:rPr>
        <w:t xml:space="preserve"> </w:t>
      </w:r>
    </w:p>
    <w:p w14:paraId="302F4C33" w14:textId="61CFF2E0" w:rsidR="00A40B78" w:rsidRDefault="00A40B78" w:rsidP="00A40B78">
      <w:pPr>
        <w:pStyle w:val="ListParagraph"/>
        <w:numPr>
          <w:ilvl w:val="0"/>
          <w:numId w:val="22"/>
        </w:numPr>
        <w:spacing w:after="0"/>
        <w:jc w:val="both"/>
        <w:rPr>
          <w:rFonts w:ascii="Times New Roman" w:hAnsi="Times New Roman" w:cs="Times New Roman"/>
        </w:rPr>
      </w:pPr>
      <w:r>
        <w:rPr>
          <w:rFonts w:ascii="Times New Roman" w:hAnsi="Times New Roman" w:cs="Times New Roman"/>
        </w:rPr>
        <w:t>Increase</w:t>
      </w:r>
      <w:r w:rsidR="00A34F2E">
        <w:rPr>
          <w:rFonts w:ascii="Times New Roman" w:hAnsi="Times New Roman" w:cs="Times New Roman"/>
        </w:rPr>
        <w:t xml:space="preserve"> activity on</w:t>
      </w:r>
      <w:r>
        <w:rPr>
          <w:rFonts w:ascii="Times New Roman" w:hAnsi="Times New Roman" w:cs="Times New Roman"/>
        </w:rPr>
        <w:t xml:space="preserve"> </w:t>
      </w:r>
      <w:r w:rsidR="00A34F2E">
        <w:rPr>
          <w:rFonts w:ascii="Times New Roman" w:hAnsi="Times New Roman" w:cs="Times New Roman"/>
        </w:rPr>
        <w:t xml:space="preserve">waste management and environmental conservation. </w:t>
      </w:r>
    </w:p>
    <w:p w14:paraId="66D70461" w14:textId="3FC5A503" w:rsidR="00A34F2E" w:rsidRDefault="00A34F2E" w:rsidP="00A40B78">
      <w:pPr>
        <w:pStyle w:val="ListParagraph"/>
        <w:numPr>
          <w:ilvl w:val="0"/>
          <w:numId w:val="22"/>
        </w:numPr>
        <w:spacing w:after="0"/>
        <w:jc w:val="both"/>
        <w:rPr>
          <w:rFonts w:ascii="Times New Roman" w:hAnsi="Times New Roman" w:cs="Times New Roman"/>
        </w:rPr>
      </w:pPr>
      <w:r>
        <w:rPr>
          <w:rFonts w:ascii="Times New Roman" w:hAnsi="Times New Roman" w:cs="Times New Roman"/>
        </w:rPr>
        <w:t xml:space="preserve">Increase healthy and nutritious food intake. </w:t>
      </w:r>
    </w:p>
    <w:p w14:paraId="01A55BF6" w14:textId="2FE025F2" w:rsidR="00A34F2E" w:rsidRDefault="00A34F2E" w:rsidP="00A40B78">
      <w:pPr>
        <w:pStyle w:val="ListParagraph"/>
        <w:numPr>
          <w:ilvl w:val="0"/>
          <w:numId w:val="22"/>
        </w:numPr>
        <w:spacing w:after="0"/>
        <w:jc w:val="both"/>
        <w:rPr>
          <w:rFonts w:ascii="Times New Roman" w:hAnsi="Times New Roman" w:cs="Times New Roman"/>
        </w:rPr>
      </w:pPr>
      <w:r>
        <w:rPr>
          <w:rFonts w:ascii="Times New Roman" w:hAnsi="Times New Roman" w:cs="Times New Roman"/>
        </w:rPr>
        <w:t xml:space="preserve">Implement improved knowledge farming by the shrimp farmers. </w:t>
      </w:r>
    </w:p>
    <w:p w14:paraId="173F9835" w14:textId="53065EF1" w:rsidR="00A34F2E" w:rsidRDefault="00C336F2" w:rsidP="00A40B78">
      <w:pPr>
        <w:pStyle w:val="ListParagraph"/>
        <w:numPr>
          <w:ilvl w:val="0"/>
          <w:numId w:val="22"/>
        </w:numPr>
        <w:spacing w:after="0"/>
        <w:jc w:val="both"/>
        <w:rPr>
          <w:rFonts w:ascii="Times New Roman" w:hAnsi="Times New Roman" w:cs="Times New Roman"/>
        </w:rPr>
      </w:pPr>
      <w:r>
        <w:rPr>
          <w:rFonts w:ascii="Times New Roman" w:hAnsi="Times New Roman" w:cs="Times New Roman"/>
        </w:rPr>
        <w:t>Increase use of</w:t>
      </w:r>
      <w:r w:rsidR="00A34F2E">
        <w:rPr>
          <w:rFonts w:ascii="Times New Roman" w:hAnsi="Times New Roman" w:cs="Times New Roman"/>
        </w:rPr>
        <w:t xml:space="preserve"> improved and </w:t>
      </w:r>
      <w:r>
        <w:rPr>
          <w:rFonts w:ascii="Times New Roman" w:hAnsi="Times New Roman" w:cs="Times New Roman"/>
        </w:rPr>
        <w:t>quality gears and materials on fish and shrimp farming.</w:t>
      </w:r>
    </w:p>
    <w:p w14:paraId="6BAFD189" w14:textId="3A8D5ABE" w:rsidR="00C336F2" w:rsidRDefault="00C336F2" w:rsidP="00A40B78">
      <w:pPr>
        <w:pStyle w:val="ListParagraph"/>
        <w:numPr>
          <w:ilvl w:val="0"/>
          <w:numId w:val="22"/>
        </w:numPr>
        <w:spacing w:after="0"/>
        <w:jc w:val="both"/>
        <w:rPr>
          <w:rFonts w:ascii="Times New Roman" w:hAnsi="Times New Roman" w:cs="Times New Roman"/>
        </w:rPr>
      </w:pPr>
      <w:r>
        <w:rPr>
          <w:rFonts w:ascii="Times New Roman" w:hAnsi="Times New Roman" w:cs="Times New Roman"/>
        </w:rPr>
        <w:t xml:space="preserve">Increased processed shrimp and fish. </w:t>
      </w:r>
    </w:p>
    <w:p w14:paraId="5BDEF6B3" w14:textId="1D0D34A3" w:rsidR="00C336F2" w:rsidRDefault="00C336F2" w:rsidP="00A40B78">
      <w:pPr>
        <w:pStyle w:val="ListParagraph"/>
        <w:numPr>
          <w:ilvl w:val="0"/>
          <w:numId w:val="22"/>
        </w:numPr>
        <w:spacing w:after="0"/>
        <w:jc w:val="both"/>
        <w:rPr>
          <w:rFonts w:ascii="Times New Roman" w:hAnsi="Times New Roman" w:cs="Times New Roman"/>
        </w:rPr>
      </w:pPr>
      <w:r>
        <w:rPr>
          <w:rFonts w:ascii="Times New Roman" w:hAnsi="Times New Roman" w:cs="Times New Roman"/>
        </w:rPr>
        <w:t>Ensure information and service by establishing Fish Service Centre.</w:t>
      </w:r>
    </w:p>
    <w:p w14:paraId="2A1C5C49" w14:textId="0BDFF6BD" w:rsidR="00C336F2" w:rsidRDefault="00C336F2" w:rsidP="00A40B78">
      <w:pPr>
        <w:pStyle w:val="ListParagraph"/>
        <w:numPr>
          <w:ilvl w:val="0"/>
          <w:numId w:val="22"/>
        </w:numPr>
        <w:spacing w:after="0"/>
        <w:jc w:val="both"/>
        <w:rPr>
          <w:rFonts w:ascii="Times New Roman" w:hAnsi="Times New Roman" w:cs="Times New Roman"/>
        </w:rPr>
      </w:pPr>
      <w:r>
        <w:rPr>
          <w:rFonts w:ascii="Times New Roman" w:hAnsi="Times New Roman" w:cs="Times New Roman"/>
        </w:rPr>
        <w:t>Increase income of local service provider.</w:t>
      </w:r>
    </w:p>
    <w:p w14:paraId="482E7D65" w14:textId="66441F31" w:rsidR="00C336F2" w:rsidRDefault="00C336F2" w:rsidP="00A40B78">
      <w:pPr>
        <w:pStyle w:val="ListParagraph"/>
        <w:numPr>
          <w:ilvl w:val="0"/>
          <w:numId w:val="22"/>
        </w:numPr>
        <w:spacing w:after="0"/>
        <w:jc w:val="both"/>
        <w:rPr>
          <w:rFonts w:ascii="Times New Roman" w:hAnsi="Times New Roman" w:cs="Times New Roman"/>
        </w:rPr>
      </w:pPr>
      <w:r>
        <w:rPr>
          <w:rFonts w:ascii="Times New Roman" w:hAnsi="Times New Roman" w:cs="Times New Roman"/>
        </w:rPr>
        <w:t xml:space="preserve">Increase </w:t>
      </w:r>
      <w:r w:rsidR="00FF7A42">
        <w:rPr>
          <w:rFonts w:ascii="Times New Roman" w:hAnsi="Times New Roman" w:cs="Times New Roman"/>
        </w:rPr>
        <w:t xml:space="preserve">farming of new species of shrimp and prawn.  </w:t>
      </w:r>
    </w:p>
    <w:p w14:paraId="5534B099" w14:textId="77777777" w:rsidR="00E01943" w:rsidRPr="00E01943" w:rsidRDefault="00826175" w:rsidP="00C315FF">
      <w:pPr>
        <w:pStyle w:val="ListParagraph"/>
        <w:numPr>
          <w:ilvl w:val="1"/>
          <w:numId w:val="1"/>
        </w:numPr>
        <w:spacing w:after="0"/>
        <w:jc w:val="both"/>
        <w:rPr>
          <w:rFonts w:ascii="Times New Roman" w:hAnsi="Times New Roman" w:cs="Times New Roman"/>
        </w:rPr>
      </w:pPr>
      <w:r w:rsidRPr="00A40B78">
        <w:rPr>
          <w:rFonts w:ascii="Times New Roman" w:hAnsi="Times New Roman" w:cs="Times New Roman"/>
          <w:b/>
          <w:bCs/>
        </w:rPr>
        <w:t>Immediate result</w:t>
      </w:r>
      <w:r w:rsidR="00661918" w:rsidRPr="00A40B78">
        <w:rPr>
          <w:rFonts w:ascii="Times New Roman" w:hAnsi="Times New Roman" w:cs="Times New Roman"/>
          <w:b/>
          <w:bCs/>
        </w:rPr>
        <w:t>:</w:t>
      </w:r>
    </w:p>
    <w:p w14:paraId="7E6A70C9" w14:textId="76C2B4D0" w:rsidR="00661918" w:rsidRDefault="005B2524" w:rsidP="00E01943">
      <w:pPr>
        <w:pStyle w:val="ListParagraph"/>
        <w:numPr>
          <w:ilvl w:val="0"/>
          <w:numId w:val="24"/>
        </w:numPr>
        <w:spacing w:after="0"/>
        <w:jc w:val="both"/>
        <w:rPr>
          <w:rFonts w:ascii="Times New Roman" w:hAnsi="Times New Roman" w:cs="Times New Roman"/>
        </w:rPr>
      </w:pPr>
      <w:r>
        <w:rPr>
          <w:rFonts w:ascii="Times New Roman" w:hAnsi="Times New Roman" w:cs="Times New Roman"/>
        </w:rPr>
        <w:t xml:space="preserve">Increase consciousness on Nutrition and Climate Change, Certification of women and shrimp farmers. </w:t>
      </w:r>
    </w:p>
    <w:p w14:paraId="416264D2" w14:textId="38D334FB" w:rsidR="005B2524" w:rsidRDefault="005B0D27" w:rsidP="00E01943">
      <w:pPr>
        <w:pStyle w:val="ListParagraph"/>
        <w:numPr>
          <w:ilvl w:val="0"/>
          <w:numId w:val="24"/>
        </w:numPr>
        <w:spacing w:after="0"/>
        <w:jc w:val="both"/>
        <w:rPr>
          <w:rFonts w:ascii="Times New Roman" w:hAnsi="Times New Roman" w:cs="Times New Roman"/>
        </w:rPr>
      </w:pPr>
      <w:r>
        <w:rPr>
          <w:rFonts w:ascii="Times New Roman" w:hAnsi="Times New Roman" w:cs="Times New Roman"/>
        </w:rPr>
        <w:t>Increase knowledge of shrimp farmers on sustainable safe fish production for.</w:t>
      </w:r>
    </w:p>
    <w:p w14:paraId="3C62C987" w14:textId="36016119" w:rsidR="005B0D27" w:rsidRDefault="005B0D27" w:rsidP="00E01943">
      <w:pPr>
        <w:pStyle w:val="ListParagraph"/>
        <w:numPr>
          <w:ilvl w:val="0"/>
          <w:numId w:val="24"/>
        </w:numPr>
        <w:spacing w:after="0"/>
        <w:jc w:val="both"/>
        <w:rPr>
          <w:rFonts w:ascii="Times New Roman" w:hAnsi="Times New Roman" w:cs="Times New Roman"/>
        </w:rPr>
      </w:pPr>
      <w:r>
        <w:rPr>
          <w:rFonts w:ascii="Times New Roman" w:hAnsi="Times New Roman" w:cs="Times New Roman"/>
        </w:rPr>
        <w:t>Increase availability of shrimp production material (feed, goods, seeds etc.)</w:t>
      </w:r>
    </w:p>
    <w:p w14:paraId="6DF6C7FB" w14:textId="2F62E876" w:rsidR="005B0D27" w:rsidRDefault="005B0D27" w:rsidP="00E01943">
      <w:pPr>
        <w:pStyle w:val="ListParagraph"/>
        <w:numPr>
          <w:ilvl w:val="0"/>
          <w:numId w:val="24"/>
        </w:numPr>
        <w:spacing w:after="0"/>
        <w:jc w:val="both"/>
        <w:rPr>
          <w:rFonts w:ascii="Times New Roman" w:hAnsi="Times New Roman" w:cs="Times New Roman"/>
        </w:rPr>
      </w:pPr>
      <w:r>
        <w:rPr>
          <w:rFonts w:ascii="Times New Roman" w:hAnsi="Times New Roman" w:cs="Times New Roman"/>
        </w:rPr>
        <w:t xml:space="preserve">Establishment of shrimp processing plant. </w:t>
      </w:r>
    </w:p>
    <w:p w14:paraId="721DA924" w14:textId="76EEBC44" w:rsidR="002D1CD3" w:rsidRDefault="002D1CD3" w:rsidP="00E01943">
      <w:pPr>
        <w:pStyle w:val="ListParagraph"/>
        <w:numPr>
          <w:ilvl w:val="0"/>
          <w:numId w:val="24"/>
        </w:numPr>
        <w:spacing w:after="0"/>
        <w:jc w:val="both"/>
        <w:rPr>
          <w:rFonts w:ascii="Times New Roman" w:hAnsi="Times New Roman" w:cs="Times New Roman"/>
        </w:rPr>
      </w:pPr>
      <w:r>
        <w:rPr>
          <w:rFonts w:ascii="Times New Roman" w:hAnsi="Times New Roman" w:cs="Times New Roman"/>
        </w:rPr>
        <w:t xml:space="preserve">Skill development of shrimp farmers. </w:t>
      </w:r>
    </w:p>
    <w:p w14:paraId="42134546" w14:textId="17764ABA" w:rsidR="00C55E70" w:rsidRPr="00A40B78" w:rsidRDefault="00C55E70" w:rsidP="00E01943">
      <w:pPr>
        <w:pStyle w:val="ListParagraph"/>
        <w:numPr>
          <w:ilvl w:val="0"/>
          <w:numId w:val="24"/>
        </w:numPr>
        <w:spacing w:after="0"/>
        <w:jc w:val="both"/>
        <w:rPr>
          <w:rFonts w:ascii="Times New Roman" w:hAnsi="Times New Roman" w:cs="Times New Roman"/>
        </w:rPr>
      </w:pPr>
      <w:r>
        <w:rPr>
          <w:rFonts w:ascii="Times New Roman" w:hAnsi="Times New Roman" w:cs="Times New Roman"/>
        </w:rPr>
        <w:t xml:space="preserve">Increase availability of new species of shrimp/prawn PL. </w:t>
      </w:r>
    </w:p>
    <w:p w14:paraId="5D671D15" w14:textId="77777777" w:rsidR="009418E3" w:rsidRDefault="009418E3" w:rsidP="009418E3">
      <w:pPr>
        <w:pStyle w:val="ListParagraph"/>
        <w:spacing w:after="0"/>
        <w:ind w:left="0"/>
        <w:jc w:val="both"/>
        <w:rPr>
          <w:rFonts w:ascii="Arial" w:eastAsiaTheme="minorEastAsia" w:hAnsi="Arial" w:cs="Arial"/>
        </w:rPr>
      </w:pPr>
    </w:p>
    <w:p w14:paraId="2A2522A3" w14:textId="69BCAE8A" w:rsidR="00D54AE4" w:rsidRPr="00C55E70" w:rsidRDefault="001E506D" w:rsidP="009418E3">
      <w:pPr>
        <w:pStyle w:val="ListParagraph"/>
        <w:numPr>
          <w:ilvl w:val="0"/>
          <w:numId w:val="1"/>
        </w:numPr>
        <w:spacing w:after="0"/>
        <w:ind w:left="90"/>
        <w:jc w:val="both"/>
        <w:rPr>
          <w:rFonts w:ascii="Times New Roman" w:hAnsi="Times New Roman" w:cs="Times New Roman"/>
          <w:b/>
          <w:bCs/>
          <w:sz w:val="24"/>
          <w:szCs w:val="24"/>
        </w:rPr>
      </w:pPr>
      <w:r w:rsidRPr="009418E3">
        <w:rPr>
          <w:rFonts w:ascii="Times New Roman" w:hAnsi="Times New Roman" w:cs="Times New Roman"/>
          <w:b/>
          <w:bCs/>
          <w:sz w:val="28"/>
          <w:szCs w:val="24"/>
        </w:rPr>
        <w:t>Purpose</w:t>
      </w:r>
      <w:r w:rsidR="00796D88" w:rsidRPr="009418E3">
        <w:rPr>
          <w:rFonts w:ascii="Times New Roman" w:hAnsi="Times New Roman" w:cs="Times New Roman"/>
          <w:b/>
          <w:bCs/>
          <w:sz w:val="28"/>
          <w:szCs w:val="24"/>
        </w:rPr>
        <w:t xml:space="preserve"> and Scope</w:t>
      </w:r>
      <w:r w:rsidRPr="009418E3">
        <w:rPr>
          <w:rFonts w:ascii="Times New Roman" w:hAnsi="Times New Roman" w:cs="Times New Roman"/>
          <w:b/>
          <w:bCs/>
          <w:sz w:val="28"/>
          <w:szCs w:val="24"/>
        </w:rPr>
        <w:t xml:space="preserve"> of the </w:t>
      </w:r>
      <w:proofErr w:type="spellStart"/>
      <w:r w:rsidR="00BE0B79" w:rsidRPr="009418E3">
        <w:rPr>
          <w:rFonts w:ascii="Times New Roman" w:hAnsi="Times New Roman" w:cs="Times New Roman"/>
          <w:b/>
          <w:bCs/>
          <w:sz w:val="28"/>
          <w:szCs w:val="24"/>
        </w:rPr>
        <w:t>Endline</w:t>
      </w:r>
      <w:proofErr w:type="spellEnd"/>
      <w:r w:rsidR="00E8721B" w:rsidRPr="009418E3">
        <w:rPr>
          <w:rFonts w:ascii="Times New Roman" w:hAnsi="Times New Roman" w:cs="Times New Roman"/>
          <w:b/>
          <w:bCs/>
          <w:sz w:val="28"/>
          <w:szCs w:val="24"/>
        </w:rPr>
        <w:t xml:space="preserve"> </w:t>
      </w:r>
      <w:r w:rsidR="006C499C" w:rsidRPr="009418E3">
        <w:rPr>
          <w:rFonts w:ascii="Times New Roman" w:hAnsi="Times New Roman" w:cs="Times New Roman"/>
          <w:b/>
          <w:bCs/>
          <w:sz w:val="28"/>
          <w:szCs w:val="24"/>
        </w:rPr>
        <w:t>Evaluation</w:t>
      </w:r>
      <w:r w:rsidR="0038662C" w:rsidRPr="009418E3">
        <w:rPr>
          <w:rFonts w:ascii="Times New Roman" w:hAnsi="Times New Roman" w:cs="Times New Roman"/>
          <w:b/>
          <w:bCs/>
          <w:sz w:val="28"/>
          <w:szCs w:val="24"/>
        </w:rPr>
        <w:t xml:space="preserve">: </w:t>
      </w:r>
    </w:p>
    <w:p w14:paraId="345C40BE" w14:textId="731B59BF" w:rsidR="00C55E70" w:rsidRPr="00121450" w:rsidRDefault="00796D88" w:rsidP="009418E3">
      <w:pPr>
        <w:pStyle w:val="ListParagraph"/>
        <w:numPr>
          <w:ilvl w:val="1"/>
          <w:numId w:val="26"/>
        </w:numPr>
        <w:tabs>
          <w:tab w:val="left" w:pos="2205"/>
        </w:tabs>
        <w:spacing w:after="0" w:line="240" w:lineRule="auto"/>
        <w:ind w:left="360" w:hanging="540"/>
        <w:jc w:val="both"/>
        <w:rPr>
          <w:rFonts w:ascii="Times New Roman" w:hAnsi="Times New Roman" w:cs="Times New Roman"/>
          <w:b/>
          <w:bCs/>
        </w:rPr>
      </w:pPr>
      <w:r w:rsidRPr="00121450">
        <w:rPr>
          <w:rFonts w:ascii="Times New Roman" w:hAnsi="Times New Roman" w:cs="Times New Roman"/>
          <w:b/>
          <w:bCs/>
        </w:rPr>
        <w:t xml:space="preserve">Purpose of the </w:t>
      </w:r>
      <w:r w:rsidR="006C499C" w:rsidRPr="00121450">
        <w:rPr>
          <w:rFonts w:ascii="Times New Roman" w:hAnsi="Times New Roman" w:cs="Times New Roman"/>
          <w:b/>
          <w:bCs/>
        </w:rPr>
        <w:t>Evaluation</w:t>
      </w:r>
      <w:r w:rsidR="00C55E70" w:rsidRPr="00121450">
        <w:rPr>
          <w:rFonts w:ascii="Times New Roman" w:hAnsi="Times New Roman" w:cs="Times New Roman"/>
          <w:b/>
          <w:bCs/>
        </w:rPr>
        <w:t xml:space="preserve">: </w:t>
      </w:r>
    </w:p>
    <w:p w14:paraId="3DF233F3" w14:textId="0FBFD65C" w:rsidR="00C55E70" w:rsidRPr="00C55E70" w:rsidRDefault="00796D88" w:rsidP="009418E3">
      <w:pPr>
        <w:tabs>
          <w:tab w:val="left" w:pos="2205"/>
        </w:tabs>
        <w:spacing w:after="0" w:line="240" w:lineRule="auto"/>
        <w:ind w:left="360"/>
        <w:jc w:val="both"/>
        <w:rPr>
          <w:rFonts w:ascii="Times New Roman" w:hAnsi="Times New Roman" w:cs="Times New Roman"/>
        </w:rPr>
      </w:pPr>
      <w:r w:rsidRPr="00C55E70">
        <w:rPr>
          <w:rFonts w:ascii="Times New Roman" w:hAnsi="Times New Roman" w:cs="Times New Roman"/>
        </w:rPr>
        <w:t>The end</w:t>
      </w:r>
      <w:r w:rsidR="00C55E70" w:rsidRPr="00C55E70">
        <w:rPr>
          <w:rFonts w:ascii="Times New Roman" w:hAnsi="Times New Roman" w:cs="Times New Roman"/>
        </w:rPr>
        <w:t>-</w:t>
      </w:r>
      <w:r w:rsidRPr="00C55E70">
        <w:rPr>
          <w:rFonts w:ascii="Times New Roman" w:hAnsi="Times New Roman" w:cs="Times New Roman"/>
        </w:rPr>
        <w:t>line evaluation will measure the changes with regards to</w:t>
      </w:r>
      <w:r w:rsidR="001E506D" w:rsidRPr="00C55E70">
        <w:rPr>
          <w:rFonts w:ascii="Times New Roman" w:hAnsi="Times New Roman" w:cs="Times New Roman"/>
        </w:rPr>
        <w:t xml:space="preserve"> provide social, economic</w:t>
      </w:r>
      <w:r w:rsidR="00936512" w:rsidRPr="00C55E70">
        <w:rPr>
          <w:rFonts w:ascii="Times New Roman" w:hAnsi="Times New Roman" w:cs="Times New Roman"/>
        </w:rPr>
        <w:t>,</w:t>
      </w:r>
      <w:r w:rsidR="003C005A" w:rsidRPr="00C55E70">
        <w:rPr>
          <w:rFonts w:ascii="Times New Roman" w:hAnsi="Times New Roman" w:cs="Times New Roman"/>
        </w:rPr>
        <w:t xml:space="preserve"> nutrition</w:t>
      </w:r>
      <w:r w:rsidR="001E506D" w:rsidRPr="00C55E70">
        <w:rPr>
          <w:rFonts w:ascii="Times New Roman" w:hAnsi="Times New Roman" w:cs="Times New Roman"/>
        </w:rPr>
        <w:t xml:space="preserve"> and environmental data at the </w:t>
      </w:r>
      <w:r w:rsidR="009803DA" w:rsidRPr="00C55E70">
        <w:rPr>
          <w:rFonts w:ascii="Times New Roman" w:hAnsi="Times New Roman" w:cs="Times New Roman"/>
        </w:rPr>
        <w:t>ending</w:t>
      </w:r>
      <w:r w:rsidR="001E506D" w:rsidRPr="00C55E70">
        <w:rPr>
          <w:rFonts w:ascii="Times New Roman" w:hAnsi="Times New Roman" w:cs="Times New Roman"/>
        </w:rPr>
        <w:t xml:space="preserve"> of the project.</w:t>
      </w:r>
      <w:r w:rsidRPr="00C55E70">
        <w:rPr>
          <w:rFonts w:ascii="Times New Roman" w:hAnsi="Times New Roman" w:cs="Times New Roman"/>
        </w:rPr>
        <w:t xml:space="preserve"> Further the </w:t>
      </w:r>
      <w:proofErr w:type="spellStart"/>
      <w:r w:rsidRPr="00C55E70">
        <w:rPr>
          <w:rFonts w:ascii="Times New Roman" w:hAnsi="Times New Roman" w:cs="Times New Roman"/>
        </w:rPr>
        <w:t>endline</w:t>
      </w:r>
      <w:proofErr w:type="spellEnd"/>
      <w:r w:rsidRPr="00C55E70">
        <w:rPr>
          <w:rFonts w:ascii="Times New Roman" w:hAnsi="Times New Roman" w:cs="Times New Roman"/>
        </w:rPr>
        <w:t xml:space="preserve"> evaluation will assess the performance of the sub-project, and to capture the Pro</w:t>
      </w:r>
      <w:r w:rsidR="003C005A" w:rsidRPr="00C55E70">
        <w:rPr>
          <w:rFonts w:ascii="Times New Roman" w:hAnsi="Times New Roman" w:cs="Times New Roman"/>
        </w:rPr>
        <w:t>ject</w:t>
      </w:r>
      <w:r w:rsidRPr="00C55E70">
        <w:rPr>
          <w:rFonts w:ascii="Times New Roman" w:hAnsi="Times New Roman" w:cs="Times New Roman"/>
        </w:rPr>
        <w:t xml:space="preserve">’s achievements, challenges, best practices, key lessons, and recommendations to improve future </w:t>
      </w:r>
      <w:r w:rsidR="003C005A" w:rsidRPr="00C55E70">
        <w:rPr>
          <w:rFonts w:ascii="Times New Roman" w:hAnsi="Times New Roman" w:cs="Times New Roman"/>
        </w:rPr>
        <w:t>projects implementation</w:t>
      </w:r>
      <w:r w:rsidRPr="00C55E70">
        <w:rPr>
          <w:rFonts w:ascii="Times New Roman" w:hAnsi="Times New Roman" w:cs="Times New Roman"/>
        </w:rPr>
        <w:t xml:space="preserve">. It will also be a significant advocacy document for further </w:t>
      </w:r>
      <w:r w:rsidR="005879F7" w:rsidRPr="00C55E70">
        <w:rPr>
          <w:rFonts w:ascii="Times New Roman" w:hAnsi="Times New Roman" w:cs="Times New Roman"/>
        </w:rPr>
        <w:t>Project</w:t>
      </w:r>
      <w:r w:rsidRPr="00C55E70">
        <w:rPr>
          <w:rFonts w:ascii="Times New Roman" w:hAnsi="Times New Roman" w:cs="Times New Roman"/>
        </w:rPr>
        <w:t xml:space="preserve"> improvements, strategic planning and policy making in the arena of Value chain project implementation. </w:t>
      </w:r>
      <w:r w:rsidR="001E506D" w:rsidRPr="00C55E70">
        <w:rPr>
          <w:rFonts w:ascii="Times New Roman" w:hAnsi="Times New Roman" w:cs="Times New Roman"/>
        </w:rPr>
        <w:t xml:space="preserve"> The </w:t>
      </w:r>
      <w:r w:rsidR="000D71A8" w:rsidRPr="00C55E70">
        <w:rPr>
          <w:rFonts w:ascii="Times New Roman" w:hAnsi="Times New Roman" w:cs="Times New Roman"/>
        </w:rPr>
        <w:t>study</w:t>
      </w:r>
      <w:r w:rsidR="001E506D" w:rsidRPr="00C55E70">
        <w:rPr>
          <w:rFonts w:ascii="Times New Roman" w:hAnsi="Times New Roman" w:cs="Times New Roman"/>
        </w:rPr>
        <w:t xml:space="preserve"> acts as an accompaniment to the quantitative and qualitative data that is also recommended when implementing a project for the first time at the beginning of the project. This should help to identify any major issues and provide some insights into the opinions of the</w:t>
      </w:r>
      <w:r w:rsidR="001019E4" w:rsidRPr="00C55E70">
        <w:rPr>
          <w:rFonts w:ascii="Times New Roman" w:hAnsi="Times New Roman" w:cs="Times New Roman"/>
        </w:rPr>
        <w:t xml:space="preserve"> </w:t>
      </w:r>
      <w:r w:rsidR="003C005A" w:rsidRPr="00C55E70">
        <w:rPr>
          <w:rFonts w:ascii="Times New Roman" w:hAnsi="Times New Roman" w:cs="Times New Roman"/>
        </w:rPr>
        <w:t>project participants</w:t>
      </w:r>
      <w:r w:rsidRPr="00C55E70">
        <w:rPr>
          <w:rFonts w:ascii="Times New Roman" w:hAnsi="Times New Roman" w:cs="Times New Roman"/>
        </w:rPr>
        <w:t xml:space="preserve">. </w:t>
      </w:r>
      <w:r w:rsidR="00C55E70" w:rsidRPr="00C55E70">
        <w:rPr>
          <w:rFonts w:ascii="Times New Roman" w:hAnsi="Times New Roman" w:cs="Times New Roman"/>
        </w:rPr>
        <w:t>The evaluation will be done based on the indicators of the project logical framework to identify the appropriate changes and impact during the project phase. The study will explore the income increase of the participants, and the specific engagement of women in the project and define the role of women in decision making process including their nutrition intake status.</w:t>
      </w:r>
    </w:p>
    <w:p w14:paraId="07611CE2" w14:textId="7B88BDD8" w:rsidR="00796D88" w:rsidRDefault="00796D88" w:rsidP="00C55E70">
      <w:pPr>
        <w:pStyle w:val="ListParagraph"/>
        <w:spacing w:after="0"/>
        <w:ind w:left="630"/>
        <w:rPr>
          <w:rFonts w:ascii="Times New Roman" w:hAnsi="Times New Roman" w:cs="Times New Roman"/>
          <w:b/>
          <w:bCs/>
        </w:rPr>
      </w:pPr>
    </w:p>
    <w:p w14:paraId="0AE99DBD" w14:textId="77777777" w:rsidR="00121450" w:rsidRPr="00C55E70" w:rsidRDefault="00121450" w:rsidP="00C55E70">
      <w:pPr>
        <w:pStyle w:val="ListParagraph"/>
        <w:spacing w:after="0"/>
        <w:ind w:left="630"/>
        <w:rPr>
          <w:rFonts w:ascii="Times New Roman" w:hAnsi="Times New Roman" w:cs="Times New Roman"/>
          <w:b/>
          <w:bCs/>
        </w:rPr>
      </w:pPr>
    </w:p>
    <w:p w14:paraId="5011C75B" w14:textId="4A9CD3EC" w:rsidR="005879F7" w:rsidRPr="005879F7" w:rsidRDefault="00CB68E8" w:rsidP="00C55E70">
      <w:pPr>
        <w:pStyle w:val="ListParagraph"/>
        <w:numPr>
          <w:ilvl w:val="1"/>
          <w:numId w:val="1"/>
        </w:numPr>
        <w:spacing w:after="0"/>
        <w:ind w:left="270"/>
        <w:jc w:val="both"/>
        <w:rPr>
          <w:rFonts w:ascii="Arial" w:hAnsi="Arial" w:cs="Arial"/>
          <w:b/>
          <w:bCs/>
        </w:rPr>
      </w:pPr>
      <w:r w:rsidRPr="003C005A">
        <w:rPr>
          <w:rFonts w:ascii="Arial" w:hAnsi="Arial" w:cs="Arial"/>
          <w:b/>
          <w:bCs/>
        </w:rPr>
        <w:t xml:space="preserve">Scope of the study / evaluation  </w:t>
      </w:r>
    </w:p>
    <w:p w14:paraId="0E7CCFBD" w14:textId="4BA0658A" w:rsidR="003C005A" w:rsidRPr="009418E3" w:rsidRDefault="00CB68E8" w:rsidP="00C55E70">
      <w:pPr>
        <w:tabs>
          <w:tab w:val="left" w:pos="2205"/>
        </w:tabs>
        <w:ind w:left="360"/>
        <w:jc w:val="both"/>
        <w:rPr>
          <w:rFonts w:ascii="Times New Roman" w:hAnsi="Times New Roman" w:cs="Times New Roman"/>
          <w:color w:val="000000" w:themeColor="text1"/>
        </w:rPr>
      </w:pPr>
      <w:r w:rsidRPr="009418E3">
        <w:rPr>
          <w:rFonts w:ascii="Times New Roman" w:hAnsi="Times New Roman" w:cs="Times New Roman"/>
          <w:color w:val="000000" w:themeColor="text1"/>
        </w:rPr>
        <w:t xml:space="preserve">The </w:t>
      </w:r>
      <w:r w:rsidR="00C55E70" w:rsidRPr="009418E3">
        <w:rPr>
          <w:rFonts w:ascii="Times New Roman" w:hAnsi="Times New Roman" w:cs="Times New Roman"/>
          <w:color w:val="000000" w:themeColor="text1"/>
        </w:rPr>
        <w:t xml:space="preserve">evaluation will be conducted at </w:t>
      </w:r>
      <w:proofErr w:type="spellStart"/>
      <w:r w:rsidR="00C55E70" w:rsidRPr="009418E3">
        <w:rPr>
          <w:rFonts w:ascii="Times New Roman" w:hAnsi="Times New Roman" w:cs="Times New Roman"/>
          <w:color w:val="000000" w:themeColor="text1"/>
        </w:rPr>
        <w:t>Shyamnagar</w:t>
      </w:r>
      <w:proofErr w:type="spellEnd"/>
      <w:r w:rsidR="00C55E70" w:rsidRPr="009418E3">
        <w:rPr>
          <w:rFonts w:ascii="Times New Roman" w:hAnsi="Times New Roman" w:cs="Times New Roman"/>
          <w:color w:val="000000" w:themeColor="text1"/>
        </w:rPr>
        <w:t xml:space="preserve">, </w:t>
      </w:r>
      <w:proofErr w:type="spellStart"/>
      <w:r w:rsidR="00C55E70" w:rsidRPr="009418E3">
        <w:rPr>
          <w:rFonts w:ascii="Times New Roman" w:hAnsi="Times New Roman" w:cs="Times New Roman"/>
          <w:color w:val="000000" w:themeColor="text1"/>
        </w:rPr>
        <w:t>Kaliganjand</w:t>
      </w:r>
      <w:proofErr w:type="spellEnd"/>
      <w:r w:rsidR="00C55E70" w:rsidRPr="009418E3">
        <w:rPr>
          <w:rFonts w:ascii="Times New Roman" w:hAnsi="Times New Roman" w:cs="Times New Roman"/>
          <w:color w:val="000000" w:themeColor="text1"/>
        </w:rPr>
        <w:t xml:space="preserve"> </w:t>
      </w:r>
      <w:proofErr w:type="spellStart"/>
      <w:r w:rsidR="00C55E70" w:rsidRPr="009418E3">
        <w:rPr>
          <w:rFonts w:ascii="Times New Roman" w:hAnsi="Times New Roman" w:cs="Times New Roman"/>
          <w:color w:val="000000" w:themeColor="text1"/>
        </w:rPr>
        <w:t>Debhata</w:t>
      </w:r>
      <w:proofErr w:type="spellEnd"/>
      <w:r w:rsidR="00C55E70" w:rsidRPr="009418E3">
        <w:rPr>
          <w:rFonts w:ascii="Times New Roman" w:hAnsi="Times New Roman" w:cs="Times New Roman"/>
          <w:color w:val="000000" w:themeColor="text1"/>
        </w:rPr>
        <w:t xml:space="preserve"> </w:t>
      </w:r>
      <w:proofErr w:type="spellStart"/>
      <w:r w:rsidR="00C55E70" w:rsidRPr="009418E3">
        <w:rPr>
          <w:rFonts w:ascii="Times New Roman" w:hAnsi="Times New Roman" w:cs="Times New Roman"/>
          <w:color w:val="000000" w:themeColor="text1"/>
        </w:rPr>
        <w:t>Upozila</w:t>
      </w:r>
      <w:proofErr w:type="spellEnd"/>
      <w:r w:rsidR="00C55E70" w:rsidRPr="009418E3">
        <w:rPr>
          <w:rFonts w:ascii="Times New Roman" w:hAnsi="Times New Roman" w:cs="Times New Roman"/>
          <w:color w:val="000000" w:themeColor="text1"/>
        </w:rPr>
        <w:t xml:space="preserve"> </w:t>
      </w:r>
      <w:r w:rsidRPr="009418E3">
        <w:rPr>
          <w:rFonts w:ascii="Times New Roman" w:hAnsi="Times New Roman" w:cs="Times New Roman"/>
          <w:color w:val="000000" w:themeColor="text1"/>
        </w:rPr>
        <w:t xml:space="preserve">at a point of time when almost all of the </w:t>
      </w:r>
      <w:r w:rsidR="008A0FBF" w:rsidRPr="009418E3">
        <w:rPr>
          <w:rFonts w:ascii="Times New Roman" w:hAnsi="Times New Roman" w:cs="Times New Roman"/>
          <w:color w:val="000000" w:themeColor="text1"/>
        </w:rPr>
        <w:t>p</w:t>
      </w:r>
      <w:r w:rsidRPr="009418E3">
        <w:rPr>
          <w:rFonts w:ascii="Times New Roman" w:hAnsi="Times New Roman" w:cs="Times New Roman"/>
          <w:color w:val="000000" w:themeColor="text1"/>
        </w:rPr>
        <w:t>ro</w:t>
      </w:r>
      <w:r w:rsidR="005879F7" w:rsidRPr="009418E3">
        <w:rPr>
          <w:rFonts w:ascii="Times New Roman" w:hAnsi="Times New Roman" w:cs="Times New Roman"/>
          <w:color w:val="000000" w:themeColor="text1"/>
        </w:rPr>
        <w:t>ject</w:t>
      </w:r>
      <w:r w:rsidRPr="009418E3">
        <w:rPr>
          <w:rFonts w:ascii="Times New Roman" w:hAnsi="Times New Roman" w:cs="Times New Roman"/>
          <w:color w:val="000000" w:themeColor="text1"/>
        </w:rPr>
        <w:t xml:space="preserve"> activities have been implemented and a significant percentage of the funding has been spent. The results of the end line evaluation will be helpful for future value chain project planning, implementation, monitoring and evaluation of POs and PKSF. The evaluation findings and results will also be used by the stakeholders or change agents who are involved with this </w:t>
      </w:r>
      <w:r w:rsidR="008A0FBF" w:rsidRPr="009418E3">
        <w:rPr>
          <w:rFonts w:ascii="Times New Roman" w:hAnsi="Times New Roman" w:cs="Times New Roman"/>
          <w:color w:val="000000" w:themeColor="text1"/>
        </w:rPr>
        <w:t>p</w:t>
      </w:r>
      <w:r w:rsidRPr="009418E3">
        <w:rPr>
          <w:rFonts w:ascii="Times New Roman" w:hAnsi="Times New Roman" w:cs="Times New Roman"/>
          <w:color w:val="000000" w:themeColor="text1"/>
        </w:rPr>
        <w:t xml:space="preserve">roject and implementing value chain interventions. The end line evaluation will follow value chain characteristics mentioned in </w:t>
      </w:r>
      <w:r w:rsidRPr="009418E3">
        <w:rPr>
          <w:rFonts w:ascii="Times New Roman" w:hAnsi="Times New Roman" w:cs="Times New Roman"/>
          <w:color w:val="000000" w:themeColor="text1"/>
        </w:rPr>
        <w:lastRenderedPageBreak/>
        <w:t xml:space="preserve">PDR developed by IFAD. The findings of the study will also be compared between </w:t>
      </w:r>
      <w:proofErr w:type="spellStart"/>
      <w:r w:rsidRPr="009418E3">
        <w:rPr>
          <w:rFonts w:ascii="Times New Roman" w:hAnsi="Times New Roman" w:cs="Times New Roman"/>
          <w:color w:val="000000" w:themeColor="text1"/>
        </w:rPr>
        <w:t>endline</w:t>
      </w:r>
      <w:proofErr w:type="spellEnd"/>
      <w:r w:rsidRPr="009418E3">
        <w:rPr>
          <w:rFonts w:ascii="Times New Roman" w:hAnsi="Times New Roman" w:cs="Times New Roman"/>
          <w:color w:val="000000" w:themeColor="text1"/>
        </w:rPr>
        <w:t xml:space="preserve"> and baseline study results focusing on the </w:t>
      </w:r>
      <w:r w:rsidR="008A0FBF" w:rsidRPr="009418E3">
        <w:rPr>
          <w:rFonts w:ascii="Times New Roman" w:hAnsi="Times New Roman" w:cs="Times New Roman"/>
          <w:color w:val="000000" w:themeColor="text1"/>
        </w:rPr>
        <w:t>p</w:t>
      </w:r>
      <w:r w:rsidRPr="009418E3">
        <w:rPr>
          <w:rFonts w:ascii="Times New Roman" w:hAnsi="Times New Roman" w:cs="Times New Roman"/>
          <w:color w:val="000000" w:themeColor="text1"/>
        </w:rPr>
        <w:t xml:space="preserve">roject indicators. </w:t>
      </w:r>
    </w:p>
    <w:p w14:paraId="653A4C04" w14:textId="59E7C65F" w:rsidR="003C005A" w:rsidRPr="00121450" w:rsidRDefault="008A0FBF" w:rsidP="00C315FF">
      <w:pPr>
        <w:pStyle w:val="ListParagraph"/>
        <w:numPr>
          <w:ilvl w:val="0"/>
          <w:numId w:val="1"/>
        </w:numPr>
        <w:spacing w:after="0"/>
        <w:jc w:val="both"/>
        <w:rPr>
          <w:rFonts w:ascii="Times New Roman" w:hAnsi="Times New Roman" w:cs="Times New Roman"/>
          <w:b/>
          <w:bCs/>
          <w:sz w:val="24"/>
          <w:szCs w:val="24"/>
        </w:rPr>
      </w:pPr>
      <w:proofErr w:type="spellStart"/>
      <w:r w:rsidRPr="00121450">
        <w:rPr>
          <w:rFonts w:ascii="Times New Roman" w:hAnsi="Times New Roman" w:cs="Times New Roman"/>
          <w:b/>
          <w:bCs/>
          <w:sz w:val="24"/>
          <w:szCs w:val="24"/>
        </w:rPr>
        <w:t>Endline</w:t>
      </w:r>
      <w:proofErr w:type="spellEnd"/>
      <w:r w:rsidRPr="00121450">
        <w:rPr>
          <w:rFonts w:ascii="Times New Roman" w:hAnsi="Times New Roman" w:cs="Times New Roman"/>
          <w:b/>
          <w:bCs/>
          <w:sz w:val="24"/>
          <w:szCs w:val="24"/>
        </w:rPr>
        <w:t xml:space="preserve"> </w:t>
      </w:r>
      <w:r w:rsidR="003C005A" w:rsidRPr="00121450">
        <w:rPr>
          <w:rFonts w:ascii="Times New Roman" w:hAnsi="Times New Roman" w:cs="Times New Roman"/>
          <w:b/>
          <w:bCs/>
          <w:sz w:val="24"/>
          <w:szCs w:val="24"/>
        </w:rPr>
        <w:t xml:space="preserve">Evaluation objectives and Criteria </w:t>
      </w:r>
    </w:p>
    <w:p w14:paraId="088324CD" w14:textId="026D5C0C" w:rsidR="003C005A" w:rsidRPr="00121450" w:rsidRDefault="008A0FBF" w:rsidP="009418E3">
      <w:pPr>
        <w:pStyle w:val="ListParagraph"/>
        <w:numPr>
          <w:ilvl w:val="1"/>
          <w:numId w:val="1"/>
        </w:numPr>
        <w:spacing w:after="0"/>
        <w:ind w:left="990"/>
        <w:jc w:val="both"/>
        <w:rPr>
          <w:rFonts w:ascii="Times New Roman" w:hAnsi="Times New Roman" w:cs="Times New Roman"/>
          <w:b/>
          <w:bCs/>
        </w:rPr>
      </w:pPr>
      <w:proofErr w:type="spellStart"/>
      <w:r w:rsidRPr="00121450">
        <w:rPr>
          <w:rFonts w:ascii="Times New Roman" w:hAnsi="Times New Roman" w:cs="Times New Roman"/>
          <w:b/>
          <w:bCs/>
        </w:rPr>
        <w:t>Endline</w:t>
      </w:r>
      <w:proofErr w:type="spellEnd"/>
      <w:r w:rsidRPr="00121450">
        <w:rPr>
          <w:rFonts w:ascii="Times New Roman" w:hAnsi="Times New Roman" w:cs="Times New Roman"/>
          <w:b/>
          <w:bCs/>
        </w:rPr>
        <w:t xml:space="preserve"> </w:t>
      </w:r>
      <w:r w:rsidR="003C005A" w:rsidRPr="00121450">
        <w:rPr>
          <w:rFonts w:ascii="Times New Roman" w:hAnsi="Times New Roman" w:cs="Times New Roman"/>
          <w:b/>
          <w:bCs/>
        </w:rPr>
        <w:t xml:space="preserve">Evaluation objective </w:t>
      </w:r>
    </w:p>
    <w:p w14:paraId="2A277CCE" w14:textId="70120966" w:rsidR="003C005A" w:rsidRPr="00121450" w:rsidRDefault="003C005A" w:rsidP="009418E3">
      <w:pPr>
        <w:tabs>
          <w:tab w:val="left" w:pos="2205"/>
        </w:tabs>
        <w:spacing w:after="0"/>
        <w:ind w:left="810" w:hanging="180"/>
        <w:jc w:val="both"/>
        <w:rPr>
          <w:rFonts w:ascii="Times New Roman" w:hAnsi="Times New Roman" w:cs="Times New Roman"/>
          <w:b/>
          <w:bCs/>
          <w:color w:val="E36C0A" w:themeColor="accent6" w:themeShade="BF"/>
        </w:rPr>
      </w:pPr>
      <w:r w:rsidRPr="00121450">
        <w:rPr>
          <w:rFonts w:ascii="Times New Roman" w:hAnsi="Times New Roman" w:cs="Times New Roman"/>
          <w:b/>
          <w:bCs/>
        </w:rPr>
        <w:t xml:space="preserve">The </w:t>
      </w:r>
      <w:proofErr w:type="spellStart"/>
      <w:r w:rsidRPr="00121450">
        <w:rPr>
          <w:rFonts w:ascii="Times New Roman" w:hAnsi="Times New Roman" w:cs="Times New Roman"/>
          <w:b/>
          <w:bCs/>
        </w:rPr>
        <w:t>End</w:t>
      </w:r>
      <w:r w:rsidR="008A0FBF" w:rsidRPr="00121450">
        <w:rPr>
          <w:rFonts w:ascii="Times New Roman" w:hAnsi="Times New Roman" w:cs="Times New Roman"/>
          <w:b/>
          <w:bCs/>
        </w:rPr>
        <w:t>l</w:t>
      </w:r>
      <w:r w:rsidRPr="00121450">
        <w:rPr>
          <w:rFonts w:ascii="Times New Roman" w:hAnsi="Times New Roman" w:cs="Times New Roman"/>
          <w:b/>
          <w:bCs/>
        </w:rPr>
        <w:t>ine</w:t>
      </w:r>
      <w:proofErr w:type="spellEnd"/>
      <w:r w:rsidRPr="00121450">
        <w:rPr>
          <w:rFonts w:ascii="Times New Roman" w:hAnsi="Times New Roman" w:cs="Times New Roman"/>
          <w:b/>
          <w:bCs/>
        </w:rPr>
        <w:t xml:space="preserve"> Evaluation will be conducted for the following objectives: </w:t>
      </w:r>
    </w:p>
    <w:p w14:paraId="1DE19F05" w14:textId="77777777" w:rsidR="009418E3" w:rsidRDefault="00960B12" w:rsidP="009418E3">
      <w:pPr>
        <w:pStyle w:val="Default"/>
        <w:numPr>
          <w:ilvl w:val="0"/>
          <w:numId w:val="17"/>
        </w:numPr>
        <w:spacing w:after="52" w:line="276" w:lineRule="auto"/>
        <w:ind w:hanging="180"/>
        <w:jc w:val="both"/>
        <w:rPr>
          <w:rFonts w:ascii="Times New Roman" w:hAnsi="Times New Roman" w:cs="Times New Roman"/>
          <w:sz w:val="22"/>
          <w:szCs w:val="22"/>
        </w:rPr>
      </w:pPr>
      <w:r w:rsidRPr="00121450">
        <w:rPr>
          <w:rFonts w:ascii="Times New Roman" w:hAnsi="Times New Roman" w:cs="Times New Roman"/>
          <w:sz w:val="22"/>
          <w:szCs w:val="22"/>
        </w:rPr>
        <w:t xml:space="preserve">To evaluate </w:t>
      </w:r>
      <w:r w:rsidRPr="00121450">
        <w:rPr>
          <w:rFonts w:ascii="Times New Roman" w:hAnsi="Times New Roman" w:cs="Times New Roman"/>
          <w:color w:val="auto"/>
          <w:sz w:val="22"/>
          <w:szCs w:val="22"/>
        </w:rPr>
        <w:t>the positive change to increase production/sales/profit/income of the participants for the project intervention.</w:t>
      </w:r>
    </w:p>
    <w:p w14:paraId="1304BB8F" w14:textId="77777777" w:rsidR="009418E3" w:rsidRDefault="00960B12" w:rsidP="009418E3">
      <w:pPr>
        <w:pStyle w:val="Default"/>
        <w:numPr>
          <w:ilvl w:val="0"/>
          <w:numId w:val="17"/>
        </w:numPr>
        <w:spacing w:after="52" w:line="276" w:lineRule="auto"/>
        <w:ind w:hanging="180"/>
        <w:jc w:val="both"/>
        <w:rPr>
          <w:rFonts w:ascii="Times New Roman" w:hAnsi="Times New Roman" w:cs="Times New Roman"/>
          <w:sz w:val="22"/>
          <w:szCs w:val="22"/>
        </w:rPr>
      </w:pPr>
      <w:r w:rsidRPr="009418E3">
        <w:rPr>
          <w:rFonts w:ascii="Times New Roman" w:hAnsi="Times New Roman" w:cs="Times New Roman"/>
          <w:sz w:val="22"/>
          <w:szCs w:val="22"/>
        </w:rPr>
        <w:t xml:space="preserve">To evaluate whether the Project delivered effective, efficient, relevant and timely activities to the targeted participants/beneficiaries as set in the project </w:t>
      </w:r>
      <w:proofErr w:type="spellStart"/>
      <w:r w:rsidRPr="009418E3">
        <w:rPr>
          <w:rFonts w:ascii="Times New Roman" w:hAnsi="Times New Roman" w:cs="Times New Roman"/>
          <w:sz w:val="22"/>
          <w:szCs w:val="22"/>
        </w:rPr>
        <w:t>workplan</w:t>
      </w:r>
      <w:proofErr w:type="spellEnd"/>
      <w:r w:rsidRPr="009418E3">
        <w:rPr>
          <w:rFonts w:ascii="Times New Roman" w:hAnsi="Times New Roman" w:cs="Times New Roman"/>
          <w:sz w:val="22"/>
          <w:szCs w:val="22"/>
        </w:rPr>
        <w:t xml:space="preserve">. </w:t>
      </w:r>
    </w:p>
    <w:p w14:paraId="1D444330" w14:textId="77777777" w:rsidR="009418E3" w:rsidRDefault="008A7135" w:rsidP="009418E3">
      <w:pPr>
        <w:pStyle w:val="Default"/>
        <w:numPr>
          <w:ilvl w:val="0"/>
          <w:numId w:val="17"/>
        </w:numPr>
        <w:spacing w:after="52" w:line="276" w:lineRule="auto"/>
        <w:ind w:hanging="180"/>
        <w:jc w:val="both"/>
        <w:rPr>
          <w:rFonts w:ascii="Times New Roman" w:hAnsi="Times New Roman" w:cs="Times New Roman"/>
          <w:sz w:val="22"/>
          <w:szCs w:val="22"/>
        </w:rPr>
      </w:pPr>
      <w:r w:rsidRPr="009418E3">
        <w:rPr>
          <w:rFonts w:ascii="Times New Roman" w:hAnsi="Times New Roman" w:cs="Times New Roman"/>
          <w:sz w:val="22"/>
          <w:szCs w:val="22"/>
        </w:rPr>
        <w:t>To evaluate the present condition of the project indicators, participants’ knowledge attitude and practice in compare with baseline study</w:t>
      </w:r>
      <w:r w:rsidR="004D2186" w:rsidRPr="009418E3">
        <w:rPr>
          <w:rFonts w:ascii="Times New Roman" w:hAnsi="Times New Roman" w:cs="Times New Roman"/>
          <w:sz w:val="22"/>
          <w:szCs w:val="22"/>
        </w:rPr>
        <w:t xml:space="preserve"> (log-frame indicators)</w:t>
      </w:r>
      <w:r w:rsidRPr="009418E3">
        <w:rPr>
          <w:rFonts w:ascii="Times New Roman" w:hAnsi="Times New Roman" w:cs="Times New Roman"/>
          <w:sz w:val="22"/>
          <w:szCs w:val="22"/>
        </w:rPr>
        <w:t xml:space="preserve">.  </w:t>
      </w:r>
    </w:p>
    <w:p w14:paraId="1E4F1563" w14:textId="77777777" w:rsidR="009418E3" w:rsidRDefault="008A7135" w:rsidP="009418E3">
      <w:pPr>
        <w:pStyle w:val="Default"/>
        <w:numPr>
          <w:ilvl w:val="0"/>
          <w:numId w:val="17"/>
        </w:numPr>
        <w:spacing w:after="52" w:line="276" w:lineRule="auto"/>
        <w:ind w:hanging="180"/>
        <w:jc w:val="both"/>
        <w:rPr>
          <w:rFonts w:ascii="Times New Roman" w:hAnsi="Times New Roman" w:cs="Times New Roman"/>
          <w:sz w:val="22"/>
          <w:szCs w:val="22"/>
        </w:rPr>
      </w:pPr>
      <w:r w:rsidRPr="009418E3">
        <w:rPr>
          <w:rFonts w:ascii="Times New Roman" w:hAnsi="Times New Roman" w:cs="Times New Roman"/>
          <w:sz w:val="22"/>
          <w:szCs w:val="22"/>
        </w:rPr>
        <w:t xml:space="preserve">To </w:t>
      </w:r>
      <w:r w:rsidR="00A20B68" w:rsidRPr="009418E3">
        <w:rPr>
          <w:rFonts w:ascii="Times New Roman" w:hAnsi="Times New Roman" w:cs="Times New Roman"/>
          <w:sz w:val="22"/>
          <w:szCs w:val="22"/>
        </w:rPr>
        <w:t>prepare a value chain exi</w:t>
      </w:r>
      <w:r w:rsidR="00121450" w:rsidRPr="009418E3">
        <w:rPr>
          <w:rFonts w:ascii="Times New Roman" w:hAnsi="Times New Roman" w:cs="Times New Roman"/>
          <w:sz w:val="22"/>
          <w:szCs w:val="22"/>
        </w:rPr>
        <w:t xml:space="preserve">sting map and make a profile of Fisheries </w:t>
      </w:r>
      <w:r w:rsidR="00A20B68" w:rsidRPr="009418E3">
        <w:rPr>
          <w:rFonts w:ascii="Times New Roman" w:hAnsi="Times New Roman" w:cs="Times New Roman"/>
          <w:sz w:val="22"/>
          <w:szCs w:val="22"/>
        </w:rPr>
        <w:t xml:space="preserve">value chain in the respective district and identify the changes.  </w:t>
      </w:r>
    </w:p>
    <w:p w14:paraId="188B3397" w14:textId="5AF42CD6" w:rsidR="003C005A" w:rsidRPr="009418E3" w:rsidRDefault="003C005A" w:rsidP="009418E3">
      <w:pPr>
        <w:pStyle w:val="Default"/>
        <w:numPr>
          <w:ilvl w:val="0"/>
          <w:numId w:val="17"/>
        </w:numPr>
        <w:spacing w:after="52" w:line="276" w:lineRule="auto"/>
        <w:ind w:hanging="180"/>
        <w:jc w:val="both"/>
        <w:rPr>
          <w:rFonts w:ascii="Times New Roman" w:hAnsi="Times New Roman" w:cs="Times New Roman"/>
          <w:sz w:val="22"/>
          <w:szCs w:val="22"/>
        </w:rPr>
      </w:pPr>
      <w:r w:rsidRPr="009418E3">
        <w:rPr>
          <w:rFonts w:ascii="Times New Roman" w:hAnsi="Times New Roman" w:cs="Times New Roman"/>
          <w:sz w:val="22"/>
          <w:szCs w:val="22"/>
        </w:rPr>
        <w:t>Explore if the coordination and collaboration</w:t>
      </w:r>
      <w:r w:rsidR="00A20B68" w:rsidRPr="009418E3">
        <w:rPr>
          <w:rFonts w:ascii="Arial" w:hAnsi="Arial" w:cs="Arial"/>
          <w:sz w:val="22"/>
          <w:szCs w:val="22"/>
        </w:rPr>
        <w:t xml:space="preserve"> changes</w:t>
      </w:r>
      <w:r w:rsidRPr="009418E3">
        <w:rPr>
          <w:rFonts w:ascii="Arial" w:hAnsi="Arial" w:cs="Arial"/>
          <w:sz w:val="22"/>
          <w:szCs w:val="22"/>
        </w:rPr>
        <w:t xml:space="preserve"> among</w:t>
      </w:r>
      <w:r w:rsidR="00A20B68" w:rsidRPr="009418E3">
        <w:rPr>
          <w:rFonts w:ascii="Arial" w:hAnsi="Arial" w:cs="Arial"/>
          <w:sz w:val="22"/>
          <w:szCs w:val="22"/>
        </w:rPr>
        <w:t xml:space="preserve"> value chain actors</w:t>
      </w:r>
      <w:r w:rsidR="00DE4B5A" w:rsidRPr="009418E3">
        <w:rPr>
          <w:rFonts w:ascii="Arial" w:hAnsi="Arial" w:cs="Arial"/>
          <w:sz w:val="22"/>
          <w:szCs w:val="22"/>
        </w:rPr>
        <w:t xml:space="preserve"> (in compare with baseline study).</w:t>
      </w:r>
      <w:r w:rsidRPr="009418E3">
        <w:rPr>
          <w:rFonts w:ascii="Arial" w:hAnsi="Arial" w:cs="Arial"/>
          <w:sz w:val="22"/>
          <w:szCs w:val="22"/>
        </w:rPr>
        <w:t xml:space="preserve"> </w:t>
      </w:r>
    </w:p>
    <w:p w14:paraId="71F3AC79" w14:textId="77777777" w:rsidR="00053CB9" w:rsidRPr="003C005A" w:rsidRDefault="00053CB9" w:rsidP="003C005A">
      <w:pPr>
        <w:pStyle w:val="Default"/>
        <w:spacing w:line="276" w:lineRule="auto"/>
        <w:rPr>
          <w:rFonts w:ascii="Arial" w:hAnsi="Arial" w:cs="Arial"/>
          <w:b/>
          <w:bCs/>
          <w:sz w:val="22"/>
          <w:szCs w:val="22"/>
        </w:rPr>
      </w:pPr>
    </w:p>
    <w:p w14:paraId="4D7B707D" w14:textId="77777777" w:rsidR="003C005A" w:rsidRPr="00121450" w:rsidRDefault="003C005A" w:rsidP="009418E3">
      <w:pPr>
        <w:pStyle w:val="ListParagraph"/>
        <w:numPr>
          <w:ilvl w:val="1"/>
          <w:numId w:val="1"/>
        </w:numPr>
        <w:tabs>
          <w:tab w:val="left" w:pos="810"/>
        </w:tabs>
        <w:spacing w:after="0"/>
        <w:jc w:val="both"/>
        <w:rPr>
          <w:rFonts w:ascii="Times New Roman" w:hAnsi="Times New Roman" w:cs="Times New Roman"/>
          <w:b/>
          <w:bCs/>
        </w:rPr>
      </w:pPr>
      <w:r w:rsidRPr="00121450">
        <w:rPr>
          <w:rFonts w:ascii="Times New Roman" w:hAnsi="Times New Roman" w:cs="Times New Roman"/>
          <w:b/>
          <w:bCs/>
        </w:rPr>
        <w:t xml:space="preserve">Evaluation Criteria </w:t>
      </w:r>
    </w:p>
    <w:p w14:paraId="13974A92" w14:textId="77777777" w:rsidR="003C005A" w:rsidRPr="00121450" w:rsidRDefault="003C005A" w:rsidP="009418E3">
      <w:pPr>
        <w:pStyle w:val="Default"/>
        <w:spacing w:line="276" w:lineRule="auto"/>
        <w:ind w:left="810"/>
        <w:rPr>
          <w:rFonts w:ascii="Times New Roman" w:hAnsi="Times New Roman" w:cs="Times New Roman"/>
          <w:sz w:val="22"/>
          <w:szCs w:val="22"/>
        </w:rPr>
      </w:pPr>
      <w:r w:rsidRPr="00121450">
        <w:rPr>
          <w:rFonts w:ascii="Times New Roman" w:hAnsi="Times New Roman" w:cs="Times New Roman"/>
          <w:sz w:val="22"/>
          <w:szCs w:val="22"/>
        </w:rPr>
        <w:t xml:space="preserve">Following are some standard questions that will need to be adjusted with the successful firm/consultant’s team, in agreement with the Evaluation Management Team, at the stage of the inception report. </w:t>
      </w:r>
    </w:p>
    <w:p w14:paraId="2E1490BE" w14:textId="77777777" w:rsidR="003C005A" w:rsidRPr="00121450" w:rsidRDefault="003C005A" w:rsidP="003C005A">
      <w:pPr>
        <w:pStyle w:val="Default"/>
        <w:spacing w:line="276" w:lineRule="auto"/>
        <w:ind w:left="720"/>
        <w:rPr>
          <w:rFonts w:ascii="Times New Roman" w:hAnsi="Times New Roman" w:cs="Times New Roman"/>
          <w:sz w:val="22"/>
          <w:szCs w:val="22"/>
        </w:rPr>
      </w:pPr>
    </w:p>
    <w:p w14:paraId="66018A5C" w14:textId="11927969" w:rsidR="003C005A" w:rsidRPr="00121450" w:rsidRDefault="00053CB9" w:rsidP="00053CB9">
      <w:pPr>
        <w:pStyle w:val="ListParagraph"/>
        <w:spacing w:after="0"/>
        <w:ind w:left="630"/>
        <w:jc w:val="both"/>
        <w:rPr>
          <w:rFonts w:ascii="Times New Roman" w:hAnsi="Times New Roman" w:cs="Times New Roman"/>
        </w:rPr>
      </w:pPr>
      <w:r w:rsidRPr="00121450">
        <w:rPr>
          <w:rFonts w:ascii="Times New Roman" w:hAnsi="Times New Roman" w:cs="Times New Roman"/>
          <w:b/>
          <w:bCs/>
        </w:rPr>
        <w:t>5</w:t>
      </w:r>
      <w:r w:rsidR="003C005A" w:rsidRPr="00121450">
        <w:rPr>
          <w:rFonts w:ascii="Times New Roman" w:hAnsi="Times New Roman" w:cs="Times New Roman"/>
          <w:b/>
          <w:bCs/>
        </w:rPr>
        <w:t xml:space="preserve">.2.1: Relevance and Appropriateness </w:t>
      </w:r>
    </w:p>
    <w:p w14:paraId="1A4C5326" w14:textId="1258F27C" w:rsidR="003C005A" w:rsidRPr="00121450" w:rsidRDefault="003C005A" w:rsidP="00C315FF">
      <w:pPr>
        <w:pStyle w:val="Default"/>
        <w:numPr>
          <w:ilvl w:val="0"/>
          <w:numId w:val="8"/>
        </w:numPr>
        <w:spacing w:after="52" w:line="276" w:lineRule="auto"/>
        <w:rPr>
          <w:rFonts w:ascii="Times New Roman" w:hAnsi="Times New Roman" w:cs="Times New Roman"/>
          <w:sz w:val="22"/>
          <w:szCs w:val="22"/>
        </w:rPr>
      </w:pPr>
      <w:r w:rsidRPr="00121450">
        <w:rPr>
          <w:rFonts w:ascii="Times New Roman" w:hAnsi="Times New Roman" w:cs="Times New Roman"/>
          <w:sz w:val="22"/>
          <w:szCs w:val="22"/>
        </w:rPr>
        <w:t xml:space="preserve">To what extent the </w:t>
      </w:r>
      <w:r w:rsidR="003D0F5F" w:rsidRPr="00121450">
        <w:rPr>
          <w:rFonts w:ascii="Times New Roman" w:hAnsi="Times New Roman" w:cs="Times New Roman"/>
          <w:sz w:val="22"/>
          <w:szCs w:val="22"/>
        </w:rPr>
        <w:t>p</w:t>
      </w:r>
      <w:r w:rsidR="005879F7" w:rsidRPr="00121450">
        <w:rPr>
          <w:rFonts w:ascii="Times New Roman" w:hAnsi="Times New Roman" w:cs="Times New Roman"/>
          <w:sz w:val="22"/>
          <w:szCs w:val="22"/>
        </w:rPr>
        <w:t>roject</w:t>
      </w:r>
      <w:r w:rsidRPr="00121450">
        <w:rPr>
          <w:rFonts w:ascii="Times New Roman" w:hAnsi="Times New Roman" w:cs="Times New Roman"/>
          <w:sz w:val="22"/>
          <w:szCs w:val="22"/>
        </w:rPr>
        <w:t xml:space="preserve"> meets the outcomes and impacts articulated in the proposal? </w:t>
      </w:r>
    </w:p>
    <w:p w14:paraId="0692B1DC" w14:textId="0512A0E1" w:rsidR="006A37B6" w:rsidRPr="00121450" w:rsidRDefault="003C005A" w:rsidP="00C315FF">
      <w:pPr>
        <w:pStyle w:val="Default"/>
        <w:numPr>
          <w:ilvl w:val="0"/>
          <w:numId w:val="8"/>
        </w:numPr>
        <w:spacing w:after="52" w:line="276" w:lineRule="auto"/>
        <w:rPr>
          <w:rFonts w:ascii="Times New Roman" w:hAnsi="Times New Roman" w:cs="Times New Roman"/>
          <w:sz w:val="22"/>
          <w:szCs w:val="22"/>
        </w:rPr>
      </w:pPr>
      <w:r w:rsidRPr="00121450">
        <w:rPr>
          <w:rFonts w:ascii="Times New Roman" w:hAnsi="Times New Roman" w:cs="Times New Roman"/>
          <w:sz w:val="22"/>
          <w:szCs w:val="22"/>
        </w:rPr>
        <w:t xml:space="preserve">Are the activities and outputs of the </w:t>
      </w:r>
      <w:r w:rsidR="003D0F5F" w:rsidRPr="00121450">
        <w:rPr>
          <w:rFonts w:ascii="Times New Roman" w:hAnsi="Times New Roman" w:cs="Times New Roman"/>
          <w:sz w:val="22"/>
          <w:szCs w:val="22"/>
        </w:rPr>
        <w:t>p</w:t>
      </w:r>
      <w:r w:rsidR="005879F7" w:rsidRPr="00121450">
        <w:rPr>
          <w:rFonts w:ascii="Times New Roman" w:hAnsi="Times New Roman" w:cs="Times New Roman"/>
          <w:sz w:val="22"/>
          <w:szCs w:val="22"/>
        </w:rPr>
        <w:t>roject</w:t>
      </w:r>
      <w:r w:rsidRPr="00121450">
        <w:rPr>
          <w:rFonts w:ascii="Times New Roman" w:hAnsi="Times New Roman" w:cs="Times New Roman"/>
          <w:sz w:val="22"/>
          <w:szCs w:val="22"/>
        </w:rPr>
        <w:t xml:space="preserve"> consistent with the overall goal? </w:t>
      </w:r>
    </w:p>
    <w:p w14:paraId="7A90AEC7" w14:textId="77777777" w:rsidR="002E2701" w:rsidRPr="00121450" w:rsidRDefault="002E2701" w:rsidP="002E2701">
      <w:pPr>
        <w:pStyle w:val="Default"/>
        <w:spacing w:after="52" w:line="276" w:lineRule="auto"/>
        <w:ind w:left="720"/>
        <w:rPr>
          <w:rFonts w:ascii="Times New Roman" w:hAnsi="Times New Roman" w:cs="Times New Roman"/>
          <w:sz w:val="22"/>
          <w:szCs w:val="22"/>
        </w:rPr>
      </w:pPr>
    </w:p>
    <w:p w14:paraId="55109132" w14:textId="5553D51F" w:rsidR="003C005A" w:rsidRPr="00121450" w:rsidRDefault="00A92183" w:rsidP="00053CB9">
      <w:pPr>
        <w:pStyle w:val="ListParagraph"/>
        <w:spacing w:after="0"/>
        <w:ind w:left="630"/>
        <w:jc w:val="both"/>
        <w:rPr>
          <w:rFonts w:ascii="Times New Roman" w:hAnsi="Times New Roman" w:cs="Times New Roman"/>
        </w:rPr>
      </w:pPr>
      <w:r w:rsidRPr="00121450">
        <w:rPr>
          <w:rFonts w:ascii="Times New Roman" w:hAnsi="Times New Roman" w:cs="Times New Roman"/>
          <w:b/>
          <w:bCs/>
        </w:rPr>
        <w:t>5</w:t>
      </w:r>
      <w:r w:rsidR="003C005A" w:rsidRPr="00121450">
        <w:rPr>
          <w:rFonts w:ascii="Times New Roman" w:hAnsi="Times New Roman" w:cs="Times New Roman"/>
          <w:b/>
          <w:bCs/>
        </w:rPr>
        <w:t xml:space="preserve">.2.2: Efficiency </w:t>
      </w:r>
    </w:p>
    <w:p w14:paraId="0A22DEC6" w14:textId="49067CB2" w:rsidR="008D7660" w:rsidRPr="00121450" w:rsidRDefault="008D7660" w:rsidP="00C315FF">
      <w:pPr>
        <w:pStyle w:val="Default"/>
        <w:numPr>
          <w:ilvl w:val="0"/>
          <w:numId w:val="9"/>
        </w:numPr>
        <w:spacing w:after="49" w:line="276" w:lineRule="auto"/>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what extend whether the project has utilized funding as per the agreed work plan to achieve the projected targets? </w:t>
      </w:r>
    </w:p>
    <w:p w14:paraId="4F4C6403" w14:textId="381DC254" w:rsidR="008D7660" w:rsidRPr="00121450" w:rsidRDefault="008D7660" w:rsidP="00C315FF">
      <w:pPr>
        <w:pStyle w:val="Default"/>
        <w:numPr>
          <w:ilvl w:val="0"/>
          <w:numId w:val="9"/>
        </w:numPr>
        <w:spacing w:after="49" w:line="276" w:lineRule="auto"/>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Assess the quantity, quality and timeliness of the project delivery including planning, implementation, monitoring, and reporting as per the project. </w:t>
      </w:r>
    </w:p>
    <w:p w14:paraId="4984B003" w14:textId="242913A1" w:rsidR="008D7660" w:rsidRPr="00121450" w:rsidRDefault="008D7660" w:rsidP="00C315FF">
      <w:pPr>
        <w:pStyle w:val="Default"/>
        <w:numPr>
          <w:ilvl w:val="0"/>
          <w:numId w:val="9"/>
        </w:numPr>
        <w:spacing w:after="49" w:line="276" w:lineRule="auto"/>
        <w:rPr>
          <w:rFonts w:ascii="Times New Roman" w:hAnsi="Times New Roman" w:cs="Times New Roman"/>
          <w:color w:val="auto"/>
          <w:sz w:val="22"/>
          <w:szCs w:val="22"/>
        </w:rPr>
      </w:pPr>
      <w:r w:rsidRPr="00121450">
        <w:rPr>
          <w:rFonts w:ascii="Times New Roman" w:hAnsi="Times New Roman" w:cs="Times New Roman"/>
          <w:color w:val="auto"/>
          <w:sz w:val="22"/>
          <w:szCs w:val="22"/>
        </w:rPr>
        <w:t>To assess the input versus output ratio for planned project deliverables.</w:t>
      </w:r>
    </w:p>
    <w:p w14:paraId="779F0D51" w14:textId="1D1357FA" w:rsidR="003C005A" w:rsidRPr="00121450" w:rsidRDefault="003C005A" w:rsidP="00C315FF">
      <w:pPr>
        <w:pStyle w:val="Default"/>
        <w:numPr>
          <w:ilvl w:val="0"/>
          <w:numId w:val="9"/>
        </w:numPr>
        <w:spacing w:after="49" w:line="276" w:lineRule="auto"/>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How efficient was the delivery of the </w:t>
      </w:r>
      <w:r w:rsidR="00A92183" w:rsidRPr="00121450">
        <w:rPr>
          <w:rFonts w:ascii="Times New Roman" w:hAnsi="Times New Roman" w:cs="Times New Roman"/>
          <w:color w:val="auto"/>
          <w:sz w:val="22"/>
          <w:szCs w:val="22"/>
        </w:rPr>
        <w:t>p</w:t>
      </w:r>
      <w:r w:rsidR="005879F7" w:rsidRPr="00121450">
        <w:rPr>
          <w:rFonts w:ascii="Times New Roman" w:hAnsi="Times New Roman" w:cs="Times New Roman"/>
          <w:color w:val="auto"/>
          <w:sz w:val="22"/>
          <w:szCs w:val="22"/>
        </w:rPr>
        <w:t>roject</w:t>
      </w:r>
      <w:r w:rsidRPr="00121450">
        <w:rPr>
          <w:rFonts w:ascii="Times New Roman" w:hAnsi="Times New Roman" w:cs="Times New Roman"/>
          <w:color w:val="auto"/>
          <w:sz w:val="22"/>
          <w:szCs w:val="22"/>
        </w:rPr>
        <w:t xml:space="preserve"> in terms of implementation of its interventions, sharing information and learning among the stakeholders</w:t>
      </w:r>
      <w:r w:rsidR="00A92183" w:rsidRPr="00121450">
        <w:rPr>
          <w:rFonts w:ascii="Times New Roman" w:hAnsi="Times New Roman" w:cs="Times New Roman"/>
          <w:color w:val="auto"/>
          <w:sz w:val="22"/>
          <w:szCs w:val="22"/>
        </w:rPr>
        <w:t>/value chain actors</w:t>
      </w:r>
      <w:r w:rsidRPr="00121450">
        <w:rPr>
          <w:rFonts w:ascii="Times New Roman" w:hAnsi="Times New Roman" w:cs="Times New Roman"/>
          <w:color w:val="auto"/>
          <w:sz w:val="22"/>
          <w:szCs w:val="22"/>
        </w:rPr>
        <w:t xml:space="preserve">? </w:t>
      </w:r>
    </w:p>
    <w:p w14:paraId="3885AB2B" w14:textId="77777777" w:rsidR="00121450" w:rsidRPr="003C005A" w:rsidRDefault="00121450" w:rsidP="003C005A">
      <w:pPr>
        <w:pStyle w:val="Default"/>
        <w:spacing w:line="276" w:lineRule="auto"/>
        <w:rPr>
          <w:rFonts w:ascii="Arial" w:hAnsi="Arial" w:cs="Arial"/>
          <w:color w:val="auto"/>
          <w:sz w:val="22"/>
          <w:szCs w:val="22"/>
        </w:rPr>
      </w:pPr>
    </w:p>
    <w:p w14:paraId="021DC300" w14:textId="730FE659" w:rsidR="003C005A" w:rsidRPr="00121450" w:rsidRDefault="00A92183" w:rsidP="00B76841">
      <w:pPr>
        <w:pStyle w:val="ListParagraph"/>
        <w:spacing w:after="0"/>
        <w:ind w:left="450"/>
        <w:jc w:val="both"/>
        <w:rPr>
          <w:rFonts w:ascii="Times New Roman" w:hAnsi="Times New Roman" w:cs="Times New Roman"/>
        </w:rPr>
      </w:pPr>
      <w:r w:rsidRPr="00121450">
        <w:rPr>
          <w:rFonts w:ascii="Times New Roman" w:hAnsi="Times New Roman" w:cs="Times New Roman"/>
          <w:b/>
          <w:bCs/>
        </w:rPr>
        <w:t>5</w:t>
      </w:r>
      <w:r w:rsidR="003C005A" w:rsidRPr="00121450">
        <w:rPr>
          <w:rFonts w:ascii="Times New Roman" w:hAnsi="Times New Roman" w:cs="Times New Roman"/>
          <w:b/>
          <w:bCs/>
        </w:rPr>
        <w:t xml:space="preserve">.2.3: Effectiveness </w:t>
      </w:r>
    </w:p>
    <w:p w14:paraId="4ACE975D" w14:textId="0B26AE5C" w:rsidR="003C005A" w:rsidRPr="00121450" w:rsidRDefault="003C005A" w:rsidP="00C315FF">
      <w:pPr>
        <w:pStyle w:val="Default"/>
        <w:numPr>
          <w:ilvl w:val="0"/>
          <w:numId w:val="10"/>
        </w:numPr>
        <w:spacing w:after="49" w:line="276" w:lineRule="auto"/>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what extent the planned objectives in the logical frame of the </w:t>
      </w:r>
      <w:r w:rsidR="00A92183" w:rsidRPr="00121450">
        <w:rPr>
          <w:rFonts w:ascii="Times New Roman" w:hAnsi="Times New Roman" w:cs="Times New Roman"/>
          <w:color w:val="auto"/>
          <w:sz w:val="22"/>
          <w:szCs w:val="22"/>
        </w:rPr>
        <w:t>p</w:t>
      </w:r>
      <w:r w:rsidR="005879F7" w:rsidRPr="00121450">
        <w:rPr>
          <w:rFonts w:ascii="Times New Roman" w:hAnsi="Times New Roman" w:cs="Times New Roman"/>
          <w:color w:val="auto"/>
          <w:sz w:val="22"/>
          <w:szCs w:val="22"/>
        </w:rPr>
        <w:t>roject</w:t>
      </w:r>
      <w:r w:rsidRPr="00121450">
        <w:rPr>
          <w:rFonts w:ascii="Times New Roman" w:hAnsi="Times New Roman" w:cs="Times New Roman"/>
          <w:color w:val="auto"/>
          <w:sz w:val="22"/>
          <w:szCs w:val="22"/>
        </w:rPr>
        <w:t xml:space="preserve"> were reached and delivered timely activities to the </w:t>
      </w:r>
      <w:r w:rsidR="00CD63AE" w:rsidRPr="00121450">
        <w:rPr>
          <w:rFonts w:ascii="Times New Roman" w:hAnsi="Times New Roman" w:cs="Times New Roman"/>
          <w:color w:val="auto"/>
          <w:sz w:val="22"/>
          <w:szCs w:val="22"/>
        </w:rPr>
        <w:t>targeted participants</w:t>
      </w:r>
      <w:r w:rsidRPr="00121450">
        <w:rPr>
          <w:rFonts w:ascii="Times New Roman" w:hAnsi="Times New Roman" w:cs="Times New Roman"/>
          <w:color w:val="auto"/>
          <w:sz w:val="22"/>
          <w:szCs w:val="22"/>
        </w:rPr>
        <w:t xml:space="preserve"> and targeted stakeholders as per the indicators to match with the </w:t>
      </w:r>
      <w:r w:rsidR="00F53EE5" w:rsidRPr="00121450">
        <w:rPr>
          <w:rFonts w:ascii="Times New Roman" w:hAnsi="Times New Roman" w:cs="Times New Roman"/>
          <w:color w:val="auto"/>
          <w:sz w:val="22"/>
          <w:szCs w:val="22"/>
        </w:rPr>
        <w:t>p</w:t>
      </w:r>
      <w:r w:rsidR="005879F7" w:rsidRPr="00121450">
        <w:rPr>
          <w:rFonts w:ascii="Times New Roman" w:hAnsi="Times New Roman" w:cs="Times New Roman"/>
          <w:color w:val="auto"/>
          <w:sz w:val="22"/>
          <w:szCs w:val="22"/>
        </w:rPr>
        <w:t>roject</w:t>
      </w:r>
      <w:r w:rsidRPr="00121450">
        <w:rPr>
          <w:rFonts w:ascii="Times New Roman" w:hAnsi="Times New Roman" w:cs="Times New Roman"/>
          <w:color w:val="auto"/>
          <w:sz w:val="22"/>
          <w:szCs w:val="22"/>
        </w:rPr>
        <w:t xml:space="preserve"> goal? </w:t>
      </w:r>
    </w:p>
    <w:p w14:paraId="189049E8" w14:textId="77777777" w:rsidR="006145F2" w:rsidRPr="00121450" w:rsidRDefault="006145F2" w:rsidP="00C315FF">
      <w:pPr>
        <w:pStyle w:val="Default"/>
        <w:numPr>
          <w:ilvl w:val="0"/>
          <w:numId w:val="10"/>
        </w:numPr>
        <w:spacing w:after="49" w:line="276" w:lineRule="auto"/>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what extend the performance of the project with reference to qualitative and quantitative achievements of outputs and targets as defined in the project? </w:t>
      </w:r>
    </w:p>
    <w:p w14:paraId="589094DC" w14:textId="2618D7FE" w:rsidR="003C005A" w:rsidRPr="00121450" w:rsidRDefault="003C005A" w:rsidP="00C315FF">
      <w:pPr>
        <w:pStyle w:val="Default"/>
        <w:numPr>
          <w:ilvl w:val="0"/>
          <w:numId w:val="10"/>
        </w:numPr>
        <w:spacing w:after="49" w:line="276" w:lineRule="auto"/>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What types of opportunities for collaboration between </w:t>
      </w:r>
      <w:r w:rsidR="00CD63AE" w:rsidRPr="00121450">
        <w:rPr>
          <w:rFonts w:ascii="Times New Roman" w:hAnsi="Times New Roman" w:cs="Times New Roman"/>
          <w:color w:val="auto"/>
          <w:sz w:val="22"/>
          <w:szCs w:val="22"/>
        </w:rPr>
        <w:t xml:space="preserve">participants </w:t>
      </w:r>
      <w:r w:rsidRPr="00121450">
        <w:rPr>
          <w:rFonts w:ascii="Times New Roman" w:hAnsi="Times New Roman" w:cs="Times New Roman"/>
          <w:color w:val="auto"/>
          <w:sz w:val="22"/>
          <w:szCs w:val="22"/>
        </w:rPr>
        <w:t>and other stakeholders</w:t>
      </w:r>
      <w:r w:rsidR="00CD63AE" w:rsidRPr="00121450">
        <w:rPr>
          <w:rFonts w:ascii="Times New Roman" w:hAnsi="Times New Roman" w:cs="Times New Roman"/>
          <w:color w:val="auto"/>
          <w:sz w:val="22"/>
          <w:szCs w:val="22"/>
        </w:rPr>
        <w:t>/value chain actors</w:t>
      </w:r>
      <w:r w:rsidRPr="00121450">
        <w:rPr>
          <w:rFonts w:ascii="Times New Roman" w:hAnsi="Times New Roman" w:cs="Times New Roman"/>
          <w:color w:val="auto"/>
          <w:sz w:val="22"/>
          <w:szCs w:val="22"/>
        </w:rPr>
        <w:t xml:space="preserve">? </w:t>
      </w:r>
    </w:p>
    <w:p w14:paraId="7B6C2232" w14:textId="25AAA084" w:rsidR="003C005A" w:rsidRPr="00121450" w:rsidRDefault="003C005A" w:rsidP="00C315FF">
      <w:pPr>
        <w:pStyle w:val="Default"/>
        <w:numPr>
          <w:ilvl w:val="0"/>
          <w:numId w:val="10"/>
        </w:numPr>
        <w:spacing w:after="49" w:line="276" w:lineRule="auto"/>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what extent the </w:t>
      </w:r>
      <w:r w:rsidR="009F21B0" w:rsidRPr="00121450">
        <w:rPr>
          <w:rFonts w:ascii="Times New Roman" w:hAnsi="Times New Roman" w:cs="Times New Roman"/>
          <w:color w:val="auto"/>
          <w:sz w:val="22"/>
          <w:szCs w:val="22"/>
        </w:rPr>
        <w:t>p</w:t>
      </w:r>
      <w:r w:rsidR="005879F7" w:rsidRPr="00121450">
        <w:rPr>
          <w:rFonts w:ascii="Times New Roman" w:hAnsi="Times New Roman" w:cs="Times New Roman"/>
          <w:color w:val="auto"/>
          <w:sz w:val="22"/>
          <w:szCs w:val="22"/>
        </w:rPr>
        <w:t>roject</w:t>
      </w:r>
      <w:r w:rsidRPr="00121450">
        <w:rPr>
          <w:rFonts w:ascii="Times New Roman" w:hAnsi="Times New Roman" w:cs="Times New Roman"/>
          <w:color w:val="auto"/>
          <w:sz w:val="22"/>
          <w:szCs w:val="22"/>
        </w:rPr>
        <w:t xml:space="preserve"> mainstreamed </w:t>
      </w:r>
      <w:r w:rsidR="009F21B0" w:rsidRPr="00121450">
        <w:rPr>
          <w:rFonts w:ascii="Times New Roman" w:hAnsi="Times New Roman" w:cs="Times New Roman"/>
          <w:color w:val="auto"/>
          <w:sz w:val="22"/>
          <w:szCs w:val="22"/>
        </w:rPr>
        <w:t>women empowerment and decision making</w:t>
      </w:r>
      <w:r w:rsidRPr="00121450">
        <w:rPr>
          <w:rFonts w:ascii="Times New Roman" w:hAnsi="Times New Roman" w:cs="Times New Roman"/>
          <w:color w:val="auto"/>
          <w:sz w:val="22"/>
          <w:szCs w:val="22"/>
        </w:rPr>
        <w:t>?</w:t>
      </w:r>
    </w:p>
    <w:p w14:paraId="7E68E21B" w14:textId="77777777" w:rsidR="003C005A" w:rsidRPr="00121450" w:rsidRDefault="003C005A" w:rsidP="003C005A">
      <w:pPr>
        <w:pStyle w:val="Default"/>
        <w:rPr>
          <w:rFonts w:ascii="Times New Roman" w:hAnsi="Times New Roman" w:cs="Times New Roman"/>
          <w:b/>
          <w:bCs/>
          <w:color w:val="auto"/>
          <w:sz w:val="22"/>
          <w:szCs w:val="22"/>
        </w:rPr>
      </w:pPr>
    </w:p>
    <w:p w14:paraId="18B70F16" w14:textId="0D43CF98" w:rsidR="003C005A" w:rsidRPr="00121450" w:rsidRDefault="009F21B0" w:rsidP="009F21B0">
      <w:pPr>
        <w:pStyle w:val="ListParagraph"/>
        <w:spacing w:after="0"/>
        <w:ind w:left="630"/>
        <w:jc w:val="both"/>
        <w:rPr>
          <w:rFonts w:ascii="Times New Roman" w:hAnsi="Times New Roman" w:cs="Times New Roman"/>
        </w:rPr>
      </w:pPr>
      <w:r w:rsidRPr="00121450">
        <w:rPr>
          <w:rFonts w:ascii="Times New Roman" w:hAnsi="Times New Roman" w:cs="Times New Roman"/>
          <w:b/>
          <w:bCs/>
        </w:rPr>
        <w:t>5</w:t>
      </w:r>
      <w:r w:rsidR="003C005A" w:rsidRPr="00121450">
        <w:rPr>
          <w:rFonts w:ascii="Times New Roman" w:hAnsi="Times New Roman" w:cs="Times New Roman"/>
          <w:b/>
          <w:bCs/>
        </w:rPr>
        <w:t xml:space="preserve">.2.4: Coverage </w:t>
      </w:r>
    </w:p>
    <w:p w14:paraId="197E2BA2" w14:textId="77777777" w:rsidR="00F00473" w:rsidRPr="00121450" w:rsidRDefault="003C005A" w:rsidP="00C315FF">
      <w:pPr>
        <w:pStyle w:val="Default"/>
        <w:numPr>
          <w:ilvl w:val="0"/>
          <w:numId w:val="11"/>
        </w:numPr>
        <w:spacing w:after="109" w:line="276" w:lineRule="auto"/>
        <w:jc w:val="both"/>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Were the </w:t>
      </w:r>
      <w:r w:rsidR="009F21B0" w:rsidRPr="00121450">
        <w:rPr>
          <w:rFonts w:ascii="Times New Roman" w:hAnsi="Times New Roman" w:cs="Times New Roman"/>
          <w:color w:val="auto"/>
          <w:sz w:val="22"/>
          <w:szCs w:val="22"/>
        </w:rPr>
        <w:t>participants/</w:t>
      </w:r>
      <w:r w:rsidRPr="00121450">
        <w:rPr>
          <w:rFonts w:ascii="Times New Roman" w:hAnsi="Times New Roman" w:cs="Times New Roman"/>
          <w:color w:val="auto"/>
          <w:sz w:val="22"/>
          <w:szCs w:val="22"/>
        </w:rPr>
        <w:t xml:space="preserve">beneficiaries and targeted stakeholders reached as per the </w:t>
      </w:r>
      <w:r w:rsidR="009F21B0" w:rsidRPr="00121450">
        <w:rPr>
          <w:rFonts w:ascii="Times New Roman" w:hAnsi="Times New Roman" w:cs="Times New Roman"/>
          <w:color w:val="auto"/>
          <w:sz w:val="22"/>
          <w:szCs w:val="22"/>
        </w:rPr>
        <w:t>p</w:t>
      </w:r>
      <w:r w:rsidR="005879F7" w:rsidRPr="00121450">
        <w:rPr>
          <w:rFonts w:ascii="Times New Roman" w:hAnsi="Times New Roman" w:cs="Times New Roman"/>
          <w:color w:val="auto"/>
          <w:sz w:val="22"/>
          <w:szCs w:val="22"/>
        </w:rPr>
        <w:t>roject</w:t>
      </w:r>
      <w:r w:rsidRPr="00121450">
        <w:rPr>
          <w:rFonts w:ascii="Times New Roman" w:hAnsi="Times New Roman" w:cs="Times New Roman"/>
          <w:color w:val="auto"/>
          <w:sz w:val="22"/>
          <w:szCs w:val="22"/>
        </w:rPr>
        <w:t xml:space="preserve"> indicators and targets? </w:t>
      </w:r>
    </w:p>
    <w:p w14:paraId="41CA7A69" w14:textId="59AA4B07" w:rsidR="003C005A" w:rsidRPr="00121450" w:rsidRDefault="003C005A" w:rsidP="00C315FF">
      <w:pPr>
        <w:pStyle w:val="Default"/>
        <w:numPr>
          <w:ilvl w:val="0"/>
          <w:numId w:val="11"/>
        </w:numPr>
        <w:spacing w:after="109" w:line="276" w:lineRule="auto"/>
        <w:jc w:val="both"/>
        <w:rPr>
          <w:rFonts w:ascii="Times New Roman" w:hAnsi="Times New Roman" w:cs="Times New Roman"/>
          <w:color w:val="auto"/>
          <w:sz w:val="22"/>
          <w:szCs w:val="22"/>
        </w:rPr>
      </w:pPr>
      <w:r w:rsidRPr="00121450">
        <w:rPr>
          <w:rFonts w:ascii="Times New Roman" w:hAnsi="Times New Roman" w:cs="Times New Roman"/>
          <w:color w:val="auto"/>
          <w:sz w:val="22"/>
          <w:szCs w:val="22"/>
        </w:rPr>
        <w:t>To what extent were the beneficiaries, especially, the women</w:t>
      </w:r>
      <w:r w:rsidR="00354EFA" w:rsidRPr="00121450">
        <w:rPr>
          <w:rFonts w:ascii="Times New Roman" w:hAnsi="Times New Roman" w:cs="Times New Roman"/>
          <w:color w:val="auto"/>
          <w:sz w:val="22"/>
          <w:szCs w:val="22"/>
        </w:rPr>
        <w:t xml:space="preserve"> and </w:t>
      </w:r>
      <w:r w:rsidR="009F21B0" w:rsidRPr="00121450">
        <w:rPr>
          <w:rFonts w:ascii="Times New Roman" w:hAnsi="Times New Roman" w:cs="Times New Roman"/>
          <w:color w:val="auto"/>
          <w:sz w:val="22"/>
          <w:szCs w:val="22"/>
        </w:rPr>
        <w:t>young</w:t>
      </w:r>
      <w:r w:rsidRPr="00121450">
        <w:rPr>
          <w:rFonts w:ascii="Times New Roman" w:hAnsi="Times New Roman" w:cs="Times New Roman"/>
          <w:color w:val="auto"/>
          <w:sz w:val="22"/>
          <w:szCs w:val="22"/>
        </w:rPr>
        <w:t xml:space="preserve"> engaged and reached to the </w:t>
      </w:r>
      <w:r w:rsidR="00BC0D4B" w:rsidRPr="00121450">
        <w:rPr>
          <w:rFonts w:ascii="Times New Roman" w:hAnsi="Times New Roman" w:cs="Times New Roman"/>
          <w:color w:val="auto"/>
          <w:sz w:val="22"/>
          <w:szCs w:val="22"/>
        </w:rPr>
        <w:t>p</w:t>
      </w:r>
      <w:r w:rsidR="005879F7" w:rsidRPr="00121450">
        <w:rPr>
          <w:rFonts w:ascii="Times New Roman" w:hAnsi="Times New Roman" w:cs="Times New Roman"/>
          <w:color w:val="auto"/>
          <w:sz w:val="22"/>
          <w:szCs w:val="22"/>
        </w:rPr>
        <w:t>roject</w:t>
      </w:r>
      <w:r w:rsidRPr="00121450">
        <w:rPr>
          <w:rFonts w:ascii="Times New Roman" w:hAnsi="Times New Roman" w:cs="Times New Roman"/>
          <w:color w:val="auto"/>
          <w:sz w:val="22"/>
          <w:szCs w:val="22"/>
        </w:rPr>
        <w:t>?</w:t>
      </w:r>
    </w:p>
    <w:p w14:paraId="381A34BC" w14:textId="77777777" w:rsidR="00F7469E" w:rsidRPr="00121450" w:rsidRDefault="00F7469E" w:rsidP="009F21B0">
      <w:pPr>
        <w:pStyle w:val="ListParagraph"/>
        <w:spacing w:after="0"/>
        <w:ind w:left="630"/>
        <w:jc w:val="both"/>
        <w:rPr>
          <w:rFonts w:ascii="Times New Roman" w:hAnsi="Times New Roman" w:cs="Times New Roman"/>
          <w:b/>
          <w:bCs/>
        </w:rPr>
      </w:pPr>
    </w:p>
    <w:p w14:paraId="0FC6E98F" w14:textId="6DAA44B1" w:rsidR="003C005A" w:rsidRPr="00121450" w:rsidRDefault="009F21B0" w:rsidP="009F21B0">
      <w:pPr>
        <w:pStyle w:val="ListParagraph"/>
        <w:spacing w:after="0"/>
        <w:ind w:left="630"/>
        <w:jc w:val="both"/>
        <w:rPr>
          <w:rFonts w:ascii="Times New Roman" w:hAnsi="Times New Roman" w:cs="Times New Roman"/>
        </w:rPr>
      </w:pPr>
      <w:r w:rsidRPr="00121450">
        <w:rPr>
          <w:rFonts w:ascii="Times New Roman" w:hAnsi="Times New Roman" w:cs="Times New Roman"/>
          <w:b/>
          <w:bCs/>
        </w:rPr>
        <w:t>5</w:t>
      </w:r>
      <w:r w:rsidR="003C005A" w:rsidRPr="00121450">
        <w:rPr>
          <w:rFonts w:ascii="Times New Roman" w:hAnsi="Times New Roman" w:cs="Times New Roman"/>
          <w:b/>
          <w:bCs/>
        </w:rPr>
        <w:t xml:space="preserve">.2.5: Impact </w:t>
      </w:r>
    </w:p>
    <w:p w14:paraId="5CFADD80" w14:textId="1E63FE3C" w:rsidR="003C005A" w:rsidRPr="00121450" w:rsidRDefault="003C005A" w:rsidP="00C315FF">
      <w:pPr>
        <w:pStyle w:val="Default"/>
        <w:numPr>
          <w:ilvl w:val="0"/>
          <w:numId w:val="12"/>
        </w:numPr>
        <w:spacing w:line="276" w:lineRule="auto"/>
        <w:jc w:val="both"/>
        <w:rPr>
          <w:rFonts w:ascii="Times New Roman" w:hAnsi="Times New Roman" w:cs="Times New Roman"/>
          <w:color w:val="auto"/>
          <w:sz w:val="22"/>
          <w:szCs w:val="22"/>
        </w:rPr>
      </w:pPr>
      <w:r w:rsidRPr="00121450">
        <w:rPr>
          <w:rFonts w:ascii="Times New Roman" w:hAnsi="Times New Roman" w:cs="Times New Roman"/>
          <w:color w:val="auto"/>
          <w:sz w:val="22"/>
          <w:szCs w:val="22"/>
        </w:rPr>
        <w:t>To what extent the activities bring positive change to</w:t>
      </w:r>
      <w:r w:rsidR="009F21B0" w:rsidRPr="00121450">
        <w:rPr>
          <w:rFonts w:ascii="Times New Roman" w:hAnsi="Times New Roman" w:cs="Times New Roman"/>
          <w:color w:val="auto"/>
          <w:sz w:val="22"/>
          <w:szCs w:val="22"/>
        </w:rPr>
        <w:t xml:space="preserve"> increase production/sales/profit/income of the participants</w:t>
      </w:r>
      <w:r w:rsidRPr="00121450">
        <w:rPr>
          <w:rFonts w:ascii="Times New Roman" w:hAnsi="Times New Roman" w:cs="Times New Roman"/>
          <w:color w:val="auto"/>
          <w:sz w:val="22"/>
          <w:szCs w:val="22"/>
        </w:rPr>
        <w:t xml:space="preserve">? What are the changes among the beneficiaries and targeted stakeholders? </w:t>
      </w:r>
    </w:p>
    <w:p w14:paraId="1F106D71" w14:textId="71CF1D72" w:rsidR="003C005A" w:rsidRPr="00121450" w:rsidRDefault="00BC0D4B" w:rsidP="00C315FF">
      <w:pPr>
        <w:pStyle w:val="Default"/>
        <w:numPr>
          <w:ilvl w:val="0"/>
          <w:numId w:val="12"/>
        </w:numPr>
        <w:spacing w:after="52" w:line="276" w:lineRule="auto"/>
        <w:jc w:val="both"/>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what extent </w:t>
      </w:r>
      <w:r w:rsidR="003C005A" w:rsidRPr="00121450">
        <w:rPr>
          <w:rFonts w:ascii="Times New Roman" w:hAnsi="Times New Roman" w:cs="Times New Roman"/>
          <w:color w:val="auto"/>
          <w:sz w:val="22"/>
          <w:szCs w:val="22"/>
        </w:rPr>
        <w:t xml:space="preserve">coordination and collaboration </w:t>
      </w:r>
      <w:r w:rsidR="009F21B0" w:rsidRPr="00121450">
        <w:rPr>
          <w:rFonts w:ascii="Times New Roman" w:hAnsi="Times New Roman" w:cs="Times New Roman"/>
          <w:color w:val="auto"/>
          <w:sz w:val="22"/>
          <w:szCs w:val="22"/>
        </w:rPr>
        <w:t xml:space="preserve">increase </w:t>
      </w:r>
      <w:r w:rsidR="003C005A" w:rsidRPr="00121450">
        <w:rPr>
          <w:rFonts w:ascii="Times New Roman" w:hAnsi="Times New Roman" w:cs="Times New Roman"/>
          <w:color w:val="auto"/>
          <w:sz w:val="22"/>
          <w:szCs w:val="22"/>
        </w:rPr>
        <w:t xml:space="preserve">among </w:t>
      </w:r>
      <w:r w:rsidR="009F21B0" w:rsidRPr="00121450">
        <w:rPr>
          <w:rFonts w:ascii="Times New Roman" w:hAnsi="Times New Roman" w:cs="Times New Roman"/>
          <w:color w:val="auto"/>
          <w:sz w:val="22"/>
          <w:szCs w:val="22"/>
        </w:rPr>
        <w:t xml:space="preserve">participants, PO, Private Sector, </w:t>
      </w:r>
      <w:r w:rsidR="003C005A" w:rsidRPr="00121450">
        <w:rPr>
          <w:rFonts w:ascii="Times New Roman" w:hAnsi="Times New Roman" w:cs="Times New Roman"/>
          <w:color w:val="auto"/>
          <w:sz w:val="22"/>
          <w:szCs w:val="22"/>
        </w:rPr>
        <w:t xml:space="preserve">and other stakeholders? </w:t>
      </w:r>
    </w:p>
    <w:p w14:paraId="544337C7" w14:textId="0D1D6DE2" w:rsidR="003C005A" w:rsidRPr="00121450" w:rsidRDefault="003C005A" w:rsidP="00C315FF">
      <w:pPr>
        <w:pStyle w:val="Default"/>
        <w:numPr>
          <w:ilvl w:val="0"/>
          <w:numId w:val="12"/>
        </w:numPr>
        <w:spacing w:after="52" w:line="276" w:lineRule="auto"/>
        <w:jc w:val="both"/>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what extent the </w:t>
      </w:r>
      <w:r w:rsidR="003715F7" w:rsidRPr="00121450">
        <w:rPr>
          <w:rFonts w:ascii="Times New Roman" w:hAnsi="Times New Roman" w:cs="Times New Roman"/>
          <w:color w:val="auto"/>
          <w:sz w:val="22"/>
          <w:szCs w:val="22"/>
        </w:rPr>
        <w:t>participants</w:t>
      </w:r>
      <w:r w:rsidRPr="00121450">
        <w:rPr>
          <w:rFonts w:ascii="Times New Roman" w:hAnsi="Times New Roman" w:cs="Times New Roman"/>
          <w:color w:val="auto"/>
          <w:sz w:val="22"/>
          <w:szCs w:val="22"/>
        </w:rPr>
        <w:t xml:space="preserve"> build their capacity </w:t>
      </w:r>
      <w:r w:rsidR="00F7469E" w:rsidRPr="00121450">
        <w:rPr>
          <w:rFonts w:ascii="Times New Roman" w:hAnsi="Times New Roman" w:cs="Times New Roman"/>
          <w:color w:val="auto"/>
          <w:sz w:val="22"/>
          <w:szCs w:val="22"/>
        </w:rPr>
        <w:t>operating their enterprises</w:t>
      </w:r>
      <w:r w:rsidRPr="00121450">
        <w:rPr>
          <w:rFonts w:ascii="Times New Roman" w:hAnsi="Times New Roman" w:cs="Times New Roman"/>
          <w:color w:val="auto"/>
          <w:sz w:val="22"/>
          <w:szCs w:val="22"/>
        </w:rPr>
        <w:t xml:space="preserve">? </w:t>
      </w:r>
    </w:p>
    <w:p w14:paraId="31BFC22F" w14:textId="10307FF9" w:rsidR="003C005A" w:rsidRPr="00121450" w:rsidRDefault="003C005A" w:rsidP="00C315FF">
      <w:pPr>
        <w:pStyle w:val="Default"/>
        <w:numPr>
          <w:ilvl w:val="0"/>
          <w:numId w:val="12"/>
        </w:numPr>
        <w:spacing w:after="52" w:line="276" w:lineRule="auto"/>
        <w:jc w:val="both"/>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what extent the </w:t>
      </w:r>
      <w:r w:rsidR="003715F7" w:rsidRPr="00121450">
        <w:rPr>
          <w:rFonts w:ascii="Times New Roman" w:hAnsi="Times New Roman" w:cs="Times New Roman"/>
          <w:color w:val="auto"/>
          <w:sz w:val="22"/>
          <w:szCs w:val="22"/>
        </w:rPr>
        <w:t>participants</w:t>
      </w:r>
      <w:r w:rsidRPr="00121450">
        <w:rPr>
          <w:rFonts w:ascii="Times New Roman" w:hAnsi="Times New Roman" w:cs="Times New Roman"/>
          <w:color w:val="auto"/>
          <w:sz w:val="22"/>
          <w:szCs w:val="22"/>
        </w:rPr>
        <w:t xml:space="preserve"> changed their economic condition through the support</w:t>
      </w:r>
      <w:r w:rsidR="003715F7" w:rsidRPr="00121450">
        <w:rPr>
          <w:rFonts w:ascii="Times New Roman" w:hAnsi="Times New Roman" w:cs="Times New Roman"/>
          <w:color w:val="auto"/>
          <w:sz w:val="22"/>
          <w:szCs w:val="22"/>
        </w:rPr>
        <w:t xml:space="preserve"> under project</w:t>
      </w:r>
      <w:r w:rsidRPr="00121450">
        <w:rPr>
          <w:rFonts w:ascii="Times New Roman" w:hAnsi="Times New Roman" w:cs="Times New Roman"/>
          <w:color w:val="auto"/>
          <w:sz w:val="22"/>
          <w:szCs w:val="22"/>
        </w:rPr>
        <w:t xml:space="preserve">? </w:t>
      </w:r>
    </w:p>
    <w:p w14:paraId="24894657" w14:textId="266069A3" w:rsidR="003C005A" w:rsidRPr="00121450" w:rsidRDefault="003C005A" w:rsidP="00C315FF">
      <w:pPr>
        <w:pStyle w:val="Default"/>
        <w:numPr>
          <w:ilvl w:val="0"/>
          <w:numId w:val="12"/>
        </w:numPr>
        <w:spacing w:after="52" w:line="276" w:lineRule="auto"/>
        <w:jc w:val="both"/>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what extent the </w:t>
      </w:r>
      <w:r w:rsidR="003715F7" w:rsidRPr="00121450">
        <w:rPr>
          <w:rFonts w:ascii="Times New Roman" w:hAnsi="Times New Roman" w:cs="Times New Roman"/>
          <w:color w:val="auto"/>
          <w:sz w:val="22"/>
          <w:szCs w:val="22"/>
        </w:rPr>
        <w:t>participants</w:t>
      </w:r>
      <w:r w:rsidRPr="00121450">
        <w:rPr>
          <w:rFonts w:ascii="Times New Roman" w:hAnsi="Times New Roman" w:cs="Times New Roman"/>
          <w:color w:val="auto"/>
          <w:sz w:val="22"/>
          <w:szCs w:val="22"/>
        </w:rPr>
        <w:t xml:space="preserve"> </w:t>
      </w:r>
      <w:r w:rsidR="004772EC" w:rsidRPr="00121450">
        <w:rPr>
          <w:rFonts w:ascii="Times New Roman" w:hAnsi="Times New Roman" w:cs="Times New Roman"/>
          <w:color w:val="auto"/>
          <w:sz w:val="22"/>
          <w:szCs w:val="22"/>
        </w:rPr>
        <w:t>received</w:t>
      </w:r>
      <w:r w:rsidRPr="00121450">
        <w:rPr>
          <w:rFonts w:ascii="Times New Roman" w:hAnsi="Times New Roman" w:cs="Times New Roman"/>
          <w:color w:val="auto"/>
          <w:sz w:val="22"/>
          <w:szCs w:val="22"/>
        </w:rPr>
        <w:t xml:space="preserve"> the</w:t>
      </w:r>
      <w:r w:rsidR="003715F7" w:rsidRPr="00121450">
        <w:rPr>
          <w:rFonts w:ascii="Times New Roman" w:hAnsi="Times New Roman" w:cs="Times New Roman"/>
          <w:color w:val="auto"/>
          <w:sz w:val="22"/>
          <w:szCs w:val="22"/>
        </w:rPr>
        <w:t xml:space="preserve"> loan and how they are using</w:t>
      </w:r>
      <w:r w:rsidRPr="00121450">
        <w:rPr>
          <w:rFonts w:ascii="Times New Roman" w:hAnsi="Times New Roman" w:cs="Times New Roman"/>
          <w:color w:val="auto"/>
          <w:sz w:val="22"/>
          <w:szCs w:val="22"/>
        </w:rPr>
        <w:t>?</w:t>
      </w:r>
    </w:p>
    <w:p w14:paraId="581A23A9" w14:textId="77777777" w:rsidR="003C005A" w:rsidRPr="00121450" w:rsidRDefault="003C005A" w:rsidP="003C005A">
      <w:pPr>
        <w:pStyle w:val="Default"/>
        <w:rPr>
          <w:rFonts w:ascii="Times New Roman" w:hAnsi="Times New Roman" w:cs="Times New Roman"/>
          <w:color w:val="auto"/>
          <w:sz w:val="22"/>
          <w:szCs w:val="22"/>
        </w:rPr>
      </w:pPr>
    </w:p>
    <w:p w14:paraId="3C42F253" w14:textId="1080A15C" w:rsidR="003C005A" w:rsidRPr="00121450" w:rsidRDefault="00E94641" w:rsidP="00E94641">
      <w:pPr>
        <w:pStyle w:val="ListParagraph"/>
        <w:spacing w:after="0"/>
        <w:ind w:left="630"/>
        <w:jc w:val="both"/>
        <w:rPr>
          <w:rFonts w:ascii="Times New Roman" w:hAnsi="Times New Roman" w:cs="Times New Roman"/>
          <w:b/>
          <w:bCs/>
        </w:rPr>
      </w:pPr>
      <w:r w:rsidRPr="00121450">
        <w:rPr>
          <w:rFonts w:ascii="Times New Roman" w:hAnsi="Times New Roman" w:cs="Times New Roman"/>
          <w:b/>
          <w:bCs/>
        </w:rPr>
        <w:t>5</w:t>
      </w:r>
      <w:r w:rsidR="003C005A" w:rsidRPr="00121450">
        <w:rPr>
          <w:rFonts w:ascii="Times New Roman" w:hAnsi="Times New Roman" w:cs="Times New Roman"/>
          <w:b/>
          <w:bCs/>
        </w:rPr>
        <w:t xml:space="preserve">.2.6: Sustainability and connectedness </w:t>
      </w:r>
    </w:p>
    <w:p w14:paraId="3EF12B82" w14:textId="7D431238" w:rsidR="00BE3DC4" w:rsidRPr="00121450" w:rsidRDefault="00BE3DC4" w:rsidP="00C315FF">
      <w:pPr>
        <w:pStyle w:val="Default"/>
        <w:numPr>
          <w:ilvl w:val="0"/>
          <w:numId w:val="13"/>
        </w:numPr>
        <w:spacing w:after="49"/>
        <w:rPr>
          <w:rFonts w:ascii="Times New Roman" w:hAnsi="Times New Roman" w:cs="Times New Roman"/>
          <w:color w:val="auto"/>
          <w:sz w:val="22"/>
          <w:szCs w:val="22"/>
        </w:rPr>
      </w:pPr>
      <w:r w:rsidRPr="00121450">
        <w:rPr>
          <w:rFonts w:ascii="Times New Roman" w:hAnsi="Times New Roman" w:cs="Times New Roman"/>
          <w:color w:val="auto"/>
          <w:sz w:val="22"/>
          <w:szCs w:val="22"/>
        </w:rPr>
        <w:t>Assess the sustainability of the project interventions in terms of the project indicators.</w:t>
      </w:r>
    </w:p>
    <w:p w14:paraId="67D54382" w14:textId="4EDB55E7" w:rsidR="00BE3DC4" w:rsidRPr="00121450" w:rsidRDefault="00BE3DC4" w:rsidP="00C315FF">
      <w:pPr>
        <w:pStyle w:val="Default"/>
        <w:numPr>
          <w:ilvl w:val="0"/>
          <w:numId w:val="13"/>
        </w:numPr>
        <w:spacing w:after="49"/>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Analyze the likely trends for project impact on the family income, nutrition, environment, gender and other issues.  </w:t>
      </w:r>
    </w:p>
    <w:p w14:paraId="0F07DAC9" w14:textId="758E10D4" w:rsidR="003C005A" w:rsidRPr="00121450" w:rsidRDefault="003C005A" w:rsidP="00C315FF">
      <w:pPr>
        <w:pStyle w:val="Default"/>
        <w:numPr>
          <w:ilvl w:val="0"/>
          <w:numId w:val="13"/>
        </w:numPr>
        <w:spacing w:after="49"/>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To what extent are the capacities of the different stakeholders including </w:t>
      </w:r>
      <w:r w:rsidR="00BE3DC4" w:rsidRPr="00121450">
        <w:rPr>
          <w:rFonts w:ascii="Times New Roman" w:hAnsi="Times New Roman" w:cs="Times New Roman"/>
          <w:color w:val="auto"/>
          <w:sz w:val="22"/>
          <w:szCs w:val="22"/>
        </w:rPr>
        <w:t>POs/PKSF</w:t>
      </w:r>
      <w:r w:rsidRPr="00121450">
        <w:rPr>
          <w:rFonts w:ascii="Times New Roman" w:hAnsi="Times New Roman" w:cs="Times New Roman"/>
          <w:color w:val="auto"/>
          <w:sz w:val="22"/>
          <w:szCs w:val="22"/>
        </w:rPr>
        <w:t xml:space="preserve"> have been built by the project? </w:t>
      </w:r>
    </w:p>
    <w:p w14:paraId="3B610B8A" w14:textId="77777777" w:rsidR="003C005A" w:rsidRPr="00121450" w:rsidRDefault="003C005A" w:rsidP="003C005A">
      <w:pPr>
        <w:pStyle w:val="Default"/>
        <w:spacing w:after="49"/>
        <w:rPr>
          <w:rFonts w:ascii="Times New Roman" w:hAnsi="Times New Roman" w:cs="Times New Roman"/>
          <w:b/>
          <w:bCs/>
          <w:color w:val="auto"/>
          <w:sz w:val="22"/>
          <w:szCs w:val="22"/>
        </w:rPr>
      </w:pPr>
    </w:p>
    <w:p w14:paraId="68EEB94F" w14:textId="4E575243" w:rsidR="003C005A" w:rsidRPr="00121450" w:rsidRDefault="00E94641" w:rsidP="00E94641">
      <w:pPr>
        <w:pStyle w:val="ListParagraph"/>
        <w:spacing w:after="0"/>
        <w:ind w:left="630"/>
        <w:jc w:val="both"/>
        <w:rPr>
          <w:rFonts w:ascii="Times New Roman" w:hAnsi="Times New Roman" w:cs="Times New Roman"/>
        </w:rPr>
      </w:pPr>
      <w:r w:rsidRPr="00121450">
        <w:rPr>
          <w:rFonts w:ascii="Times New Roman" w:hAnsi="Times New Roman" w:cs="Times New Roman"/>
          <w:b/>
          <w:bCs/>
        </w:rPr>
        <w:t>5</w:t>
      </w:r>
      <w:r w:rsidR="003C005A" w:rsidRPr="00121450">
        <w:rPr>
          <w:rFonts w:ascii="Times New Roman" w:hAnsi="Times New Roman" w:cs="Times New Roman"/>
          <w:b/>
          <w:bCs/>
        </w:rPr>
        <w:t xml:space="preserve">.2.7: Quality Standard </w:t>
      </w:r>
      <w:r w:rsidR="003C005A" w:rsidRPr="00121450">
        <w:rPr>
          <w:rFonts w:ascii="Times New Roman" w:hAnsi="Times New Roman" w:cs="Times New Roman"/>
        </w:rPr>
        <w:t xml:space="preserve">     </w:t>
      </w:r>
    </w:p>
    <w:p w14:paraId="49C72811" w14:textId="79D8C2C5" w:rsidR="003C005A" w:rsidRPr="00121450" w:rsidRDefault="003C005A" w:rsidP="00C315FF">
      <w:pPr>
        <w:pStyle w:val="Default"/>
        <w:numPr>
          <w:ilvl w:val="0"/>
          <w:numId w:val="13"/>
        </w:numPr>
        <w:spacing w:after="49" w:line="276" w:lineRule="auto"/>
        <w:jc w:val="both"/>
        <w:rPr>
          <w:rFonts w:ascii="Times New Roman" w:hAnsi="Times New Roman" w:cs="Times New Roman"/>
          <w:color w:val="auto"/>
          <w:sz w:val="22"/>
          <w:szCs w:val="22"/>
        </w:rPr>
      </w:pPr>
      <w:r w:rsidRPr="00121450">
        <w:rPr>
          <w:rFonts w:ascii="Times New Roman" w:hAnsi="Times New Roman" w:cs="Times New Roman"/>
          <w:color w:val="auto"/>
          <w:sz w:val="22"/>
          <w:szCs w:val="22"/>
        </w:rPr>
        <w:t>Any activities that aim to address the specific needs, protection risks, vulnerabilities and priorities of women</w:t>
      </w:r>
      <w:r w:rsidR="00F7469E" w:rsidRPr="00121450">
        <w:rPr>
          <w:rFonts w:ascii="Times New Roman" w:hAnsi="Times New Roman" w:cs="Times New Roman"/>
          <w:color w:val="auto"/>
          <w:sz w:val="22"/>
          <w:szCs w:val="22"/>
        </w:rPr>
        <w:t xml:space="preserve"> and young</w:t>
      </w:r>
      <w:r w:rsidRPr="00121450">
        <w:rPr>
          <w:rFonts w:ascii="Times New Roman" w:hAnsi="Times New Roman" w:cs="Times New Roman"/>
          <w:color w:val="auto"/>
          <w:sz w:val="22"/>
          <w:szCs w:val="22"/>
        </w:rPr>
        <w:t>?</w:t>
      </w:r>
    </w:p>
    <w:p w14:paraId="7858F3C8" w14:textId="77777777" w:rsidR="003C005A" w:rsidRPr="00121450" w:rsidRDefault="003C005A" w:rsidP="00C315FF">
      <w:pPr>
        <w:pStyle w:val="Default"/>
        <w:numPr>
          <w:ilvl w:val="0"/>
          <w:numId w:val="13"/>
        </w:numPr>
        <w:spacing w:after="49" w:line="276" w:lineRule="auto"/>
        <w:jc w:val="both"/>
        <w:rPr>
          <w:rFonts w:ascii="Times New Roman" w:hAnsi="Times New Roman" w:cs="Times New Roman"/>
          <w:color w:val="auto"/>
          <w:sz w:val="22"/>
          <w:szCs w:val="22"/>
        </w:rPr>
      </w:pPr>
      <w:r w:rsidRPr="00121450">
        <w:rPr>
          <w:rFonts w:ascii="Times New Roman" w:hAnsi="Times New Roman" w:cs="Times New Roman"/>
          <w:color w:val="auto"/>
          <w:sz w:val="22"/>
          <w:szCs w:val="22"/>
        </w:rPr>
        <w:t xml:space="preserve">Does the operation mention how vulnerable men and women of all ages and backgrounds were involved in the design, implementation and evaluation of the operation? </w:t>
      </w:r>
    </w:p>
    <w:p w14:paraId="4F8A3BAB" w14:textId="77777777" w:rsidR="003C005A" w:rsidRPr="00121450" w:rsidRDefault="003C005A" w:rsidP="003C005A">
      <w:pPr>
        <w:pStyle w:val="Default"/>
        <w:spacing w:after="49"/>
        <w:ind w:left="720"/>
        <w:rPr>
          <w:rFonts w:ascii="Times New Roman" w:hAnsi="Times New Roman" w:cs="Times New Roman"/>
          <w:color w:val="auto"/>
          <w:sz w:val="22"/>
          <w:szCs w:val="22"/>
        </w:rPr>
      </w:pPr>
    </w:p>
    <w:p w14:paraId="0520012A" w14:textId="77777777" w:rsidR="003C005A" w:rsidRPr="00121450" w:rsidRDefault="003C005A" w:rsidP="00C315FF">
      <w:pPr>
        <w:pStyle w:val="ListParagraph"/>
        <w:numPr>
          <w:ilvl w:val="0"/>
          <w:numId w:val="1"/>
        </w:numPr>
        <w:spacing w:after="0"/>
        <w:jc w:val="both"/>
        <w:rPr>
          <w:rFonts w:ascii="Times New Roman" w:hAnsi="Times New Roman" w:cs="Times New Roman"/>
          <w:b/>
          <w:bCs/>
          <w:sz w:val="24"/>
          <w:szCs w:val="24"/>
        </w:rPr>
      </w:pPr>
      <w:r w:rsidRPr="00121450">
        <w:rPr>
          <w:rFonts w:ascii="Times New Roman" w:hAnsi="Times New Roman" w:cs="Times New Roman"/>
          <w:b/>
          <w:bCs/>
          <w:sz w:val="24"/>
          <w:szCs w:val="24"/>
        </w:rPr>
        <w:t>Study management</w:t>
      </w:r>
    </w:p>
    <w:p w14:paraId="37D96D45" w14:textId="77777777" w:rsidR="003C005A" w:rsidRPr="00121450" w:rsidRDefault="003C005A" w:rsidP="00C315FF">
      <w:pPr>
        <w:pStyle w:val="ListParagraph"/>
        <w:numPr>
          <w:ilvl w:val="1"/>
          <w:numId w:val="1"/>
        </w:numPr>
        <w:spacing w:after="0"/>
        <w:jc w:val="both"/>
        <w:rPr>
          <w:rFonts w:ascii="Times New Roman" w:hAnsi="Times New Roman" w:cs="Times New Roman"/>
          <w:b/>
          <w:bCs/>
        </w:rPr>
      </w:pPr>
      <w:r w:rsidRPr="00121450">
        <w:rPr>
          <w:rFonts w:ascii="Times New Roman" w:hAnsi="Times New Roman" w:cs="Times New Roman"/>
          <w:b/>
          <w:bCs/>
        </w:rPr>
        <w:t>Supervision and management of the study</w:t>
      </w:r>
    </w:p>
    <w:p w14:paraId="2B41AEB5" w14:textId="29C62A6B" w:rsidR="003C005A" w:rsidRPr="00121450" w:rsidRDefault="003C005A" w:rsidP="003C005A">
      <w:pPr>
        <w:ind w:left="360"/>
        <w:jc w:val="both"/>
        <w:rPr>
          <w:rFonts w:ascii="Times New Roman" w:hAnsi="Times New Roman" w:cs="Times New Roman"/>
          <w:iCs/>
        </w:rPr>
      </w:pPr>
      <w:r w:rsidRPr="00121450">
        <w:rPr>
          <w:rFonts w:ascii="Times New Roman" w:hAnsi="Times New Roman" w:cs="Times New Roman"/>
          <w:iCs/>
        </w:rPr>
        <w:t xml:space="preserve">A supervision team shall be formed with active participation from both </w:t>
      </w:r>
      <w:r w:rsidR="00BE3DC4" w:rsidRPr="00121450">
        <w:rPr>
          <w:rFonts w:ascii="Times New Roman" w:hAnsi="Times New Roman" w:cs="Times New Roman"/>
          <w:iCs/>
        </w:rPr>
        <w:t xml:space="preserve">PO’s VCF and Focal Person.  </w:t>
      </w:r>
      <w:r w:rsidRPr="00121450">
        <w:rPr>
          <w:rFonts w:ascii="Times New Roman" w:hAnsi="Times New Roman" w:cs="Times New Roman"/>
          <w:iCs/>
        </w:rPr>
        <w:t xml:space="preserve">Other relevant person from </w:t>
      </w:r>
      <w:r w:rsidR="00B726C0" w:rsidRPr="00121450">
        <w:rPr>
          <w:rFonts w:ascii="Times New Roman" w:hAnsi="Times New Roman" w:cs="Times New Roman"/>
          <w:iCs/>
        </w:rPr>
        <w:t>PO/PKSF</w:t>
      </w:r>
      <w:r w:rsidRPr="00121450">
        <w:rPr>
          <w:rFonts w:ascii="Times New Roman" w:hAnsi="Times New Roman" w:cs="Times New Roman"/>
          <w:iCs/>
        </w:rPr>
        <w:t xml:space="preserve"> shall also provide </w:t>
      </w:r>
      <w:r w:rsidR="003847AC" w:rsidRPr="00121450">
        <w:rPr>
          <w:rFonts w:ascii="Times New Roman" w:hAnsi="Times New Roman" w:cs="Times New Roman"/>
          <w:iCs/>
        </w:rPr>
        <w:t>(</w:t>
      </w:r>
      <w:r w:rsidRPr="00121450">
        <w:rPr>
          <w:rFonts w:ascii="Times New Roman" w:hAnsi="Times New Roman" w:cs="Times New Roman"/>
          <w:iCs/>
        </w:rPr>
        <w:t>need-based</w:t>
      </w:r>
      <w:r w:rsidR="003847AC" w:rsidRPr="00121450">
        <w:rPr>
          <w:rFonts w:ascii="Times New Roman" w:hAnsi="Times New Roman" w:cs="Times New Roman"/>
          <w:iCs/>
        </w:rPr>
        <w:t>)</w:t>
      </w:r>
      <w:r w:rsidRPr="00121450">
        <w:rPr>
          <w:rFonts w:ascii="Times New Roman" w:hAnsi="Times New Roman" w:cs="Times New Roman"/>
          <w:iCs/>
        </w:rPr>
        <w:t xml:space="preserve"> feedback in th</w:t>
      </w:r>
      <w:r w:rsidR="003847AC" w:rsidRPr="00121450">
        <w:rPr>
          <w:rFonts w:ascii="Times New Roman" w:hAnsi="Times New Roman" w:cs="Times New Roman"/>
          <w:iCs/>
        </w:rPr>
        <w:t>e</w:t>
      </w:r>
      <w:r w:rsidRPr="00121450">
        <w:rPr>
          <w:rFonts w:ascii="Times New Roman" w:hAnsi="Times New Roman" w:cs="Times New Roman"/>
          <w:iCs/>
        </w:rPr>
        <w:t xml:space="preserve"> report.</w:t>
      </w:r>
    </w:p>
    <w:p w14:paraId="11D829E7" w14:textId="77777777" w:rsidR="003C005A" w:rsidRDefault="003C005A" w:rsidP="00C315FF">
      <w:pPr>
        <w:pStyle w:val="ListParagraph"/>
        <w:numPr>
          <w:ilvl w:val="1"/>
          <w:numId w:val="1"/>
        </w:numPr>
        <w:spacing w:after="0"/>
        <w:jc w:val="both"/>
        <w:rPr>
          <w:rFonts w:ascii="Times New Roman" w:hAnsi="Times New Roman" w:cs="Times New Roman"/>
          <w:b/>
          <w:bCs/>
        </w:rPr>
      </w:pPr>
      <w:r w:rsidRPr="00121450">
        <w:rPr>
          <w:rFonts w:ascii="Times New Roman" w:hAnsi="Times New Roman" w:cs="Times New Roman"/>
          <w:b/>
          <w:bCs/>
        </w:rPr>
        <w:t>Coverage of Study</w:t>
      </w:r>
    </w:p>
    <w:p w14:paraId="0CEF204E" w14:textId="4A64F752" w:rsidR="00E8425F" w:rsidRPr="00226C4A" w:rsidRDefault="00E8425F" w:rsidP="00E8425F">
      <w:pPr>
        <w:pStyle w:val="ListParagraph"/>
        <w:spacing w:after="0"/>
        <w:ind w:left="360"/>
        <w:jc w:val="both"/>
        <w:rPr>
          <w:rFonts w:ascii="Georgia" w:hAnsi="Georgia" w:cs="Arial"/>
          <w:b/>
          <w:bCs/>
          <w:sz w:val="24"/>
          <w:szCs w:val="24"/>
        </w:rPr>
      </w:pPr>
      <w:r w:rsidRPr="00226C4A">
        <w:rPr>
          <w:rFonts w:ascii="Georgia" w:eastAsiaTheme="minorEastAsia" w:hAnsi="Georgia" w:cs="Arial"/>
          <w:iCs/>
        </w:rPr>
        <w:t>The end-line evaluation shall cover whole work</w:t>
      </w:r>
      <w:r>
        <w:rPr>
          <w:rFonts w:ascii="Georgia" w:eastAsiaTheme="minorEastAsia" w:hAnsi="Georgia" w:cs="Arial"/>
          <w:iCs/>
        </w:rPr>
        <w:t>ing area of the sub-project in 3</w:t>
      </w:r>
      <w:r w:rsidRPr="00226C4A">
        <w:rPr>
          <w:rFonts w:ascii="Georgia" w:eastAsiaTheme="minorEastAsia" w:hAnsi="Georgia" w:cs="Arial"/>
          <w:iCs/>
        </w:rPr>
        <w:t xml:space="preserve"> </w:t>
      </w:r>
      <w:proofErr w:type="spellStart"/>
      <w:r>
        <w:rPr>
          <w:rFonts w:ascii="Georgia" w:eastAsiaTheme="minorEastAsia" w:hAnsi="Georgia" w:cs="Arial"/>
          <w:iCs/>
        </w:rPr>
        <w:t>upazila</w:t>
      </w:r>
      <w:proofErr w:type="spellEnd"/>
      <w:r>
        <w:rPr>
          <w:rFonts w:ascii="Georgia" w:eastAsiaTheme="minorEastAsia" w:hAnsi="Georgia" w:cs="Arial"/>
          <w:iCs/>
        </w:rPr>
        <w:t xml:space="preserve"> </w:t>
      </w:r>
      <w:proofErr w:type="spellStart"/>
      <w:r>
        <w:rPr>
          <w:rFonts w:ascii="Georgia" w:eastAsiaTheme="minorEastAsia" w:hAnsi="Georgia" w:cs="Arial"/>
          <w:iCs/>
        </w:rPr>
        <w:t>Shyamnagar</w:t>
      </w:r>
      <w:proofErr w:type="spellEnd"/>
      <w:r>
        <w:rPr>
          <w:rFonts w:ascii="Georgia" w:eastAsiaTheme="minorEastAsia" w:hAnsi="Georgia" w:cs="Arial"/>
          <w:iCs/>
        </w:rPr>
        <w:t xml:space="preserve">, </w:t>
      </w:r>
      <w:proofErr w:type="spellStart"/>
      <w:r>
        <w:rPr>
          <w:rFonts w:ascii="Georgia" w:eastAsiaTheme="minorEastAsia" w:hAnsi="Georgia" w:cs="Arial"/>
          <w:iCs/>
        </w:rPr>
        <w:t>Kaliganj</w:t>
      </w:r>
      <w:proofErr w:type="spellEnd"/>
      <w:r>
        <w:rPr>
          <w:rFonts w:ascii="Georgia" w:eastAsiaTheme="minorEastAsia" w:hAnsi="Georgia" w:cs="Arial"/>
          <w:iCs/>
        </w:rPr>
        <w:t xml:space="preserve"> and </w:t>
      </w:r>
      <w:proofErr w:type="spellStart"/>
      <w:r>
        <w:rPr>
          <w:rFonts w:ascii="Georgia" w:eastAsiaTheme="minorEastAsia" w:hAnsi="Georgia" w:cs="Arial"/>
          <w:iCs/>
        </w:rPr>
        <w:t>Debhata</w:t>
      </w:r>
      <w:proofErr w:type="spellEnd"/>
      <w:r>
        <w:rPr>
          <w:rFonts w:ascii="Georgia" w:eastAsiaTheme="minorEastAsia" w:hAnsi="Georgia" w:cs="Arial"/>
          <w:iCs/>
        </w:rPr>
        <w:t xml:space="preserve"> of </w:t>
      </w:r>
      <w:proofErr w:type="spellStart"/>
      <w:r>
        <w:rPr>
          <w:rFonts w:ascii="Georgia" w:eastAsiaTheme="minorEastAsia" w:hAnsi="Georgia" w:cs="Arial"/>
          <w:iCs/>
        </w:rPr>
        <w:t>Satkhira</w:t>
      </w:r>
      <w:proofErr w:type="spellEnd"/>
      <w:r w:rsidRPr="00226C4A">
        <w:rPr>
          <w:rFonts w:ascii="Georgia" w:eastAsiaTheme="minorEastAsia" w:hAnsi="Georgia" w:cs="Arial"/>
          <w:iCs/>
        </w:rPr>
        <w:t xml:space="preserve"> district.</w:t>
      </w:r>
    </w:p>
    <w:p w14:paraId="7A3DAF93" w14:textId="77777777" w:rsidR="00E8425F" w:rsidRPr="00E8425F" w:rsidRDefault="00E8425F" w:rsidP="00E8425F">
      <w:pPr>
        <w:spacing w:after="0"/>
        <w:ind w:left="540"/>
        <w:jc w:val="both"/>
        <w:rPr>
          <w:rFonts w:ascii="Times New Roman" w:hAnsi="Times New Roman" w:cs="Times New Roman"/>
          <w:b/>
          <w:bCs/>
        </w:rPr>
      </w:pPr>
    </w:p>
    <w:p w14:paraId="3135B387" w14:textId="77777777" w:rsidR="003C005A" w:rsidRPr="00121450" w:rsidRDefault="003C005A" w:rsidP="00C315FF">
      <w:pPr>
        <w:pStyle w:val="ListParagraph"/>
        <w:numPr>
          <w:ilvl w:val="0"/>
          <w:numId w:val="1"/>
        </w:numPr>
        <w:spacing w:after="0"/>
        <w:jc w:val="both"/>
        <w:rPr>
          <w:rFonts w:ascii="Times New Roman" w:hAnsi="Times New Roman" w:cs="Times New Roman"/>
          <w:b/>
          <w:bCs/>
          <w:sz w:val="24"/>
          <w:szCs w:val="24"/>
        </w:rPr>
      </w:pPr>
      <w:r w:rsidRPr="00121450">
        <w:rPr>
          <w:rFonts w:ascii="Times New Roman" w:hAnsi="Times New Roman" w:cs="Times New Roman"/>
          <w:b/>
          <w:bCs/>
          <w:sz w:val="24"/>
          <w:szCs w:val="24"/>
        </w:rPr>
        <w:t>Methodology</w:t>
      </w:r>
    </w:p>
    <w:p w14:paraId="1867C7E9" w14:textId="1CB7F271" w:rsidR="003C005A" w:rsidRPr="00121450" w:rsidRDefault="003C005A" w:rsidP="001B2301">
      <w:pPr>
        <w:pStyle w:val="ListParagraph"/>
        <w:spacing w:line="360" w:lineRule="auto"/>
        <w:ind w:left="360"/>
        <w:jc w:val="both"/>
        <w:rPr>
          <w:rFonts w:ascii="Times New Roman" w:hAnsi="Times New Roman" w:cs="Times New Roman"/>
          <w:iCs/>
        </w:rPr>
      </w:pPr>
      <w:r w:rsidRPr="00121450">
        <w:rPr>
          <w:rFonts w:ascii="Times New Roman" w:hAnsi="Times New Roman" w:cs="Times New Roman"/>
          <w:iCs/>
        </w:rPr>
        <w:t>As part of the contract, the selected consultant/consultants shall provide a complete and detailed methodology of conducting the survey, which shall include: timeframe, research tools, methods, sample size and any other relevant segments to be used by the consultant.</w:t>
      </w:r>
      <w:r w:rsidR="003847AC" w:rsidRPr="00121450">
        <w:rPr>
          <w:rFonts w:ascii="Times New Roman" w:hAnsi="Times New Roman" w:cs="Times New Roman"/>
          <w:iCs/>
        </w:rPr>
        <w:t xml:space="preserve"> </w:t>
      </w:r>
    </w:p>
    <w:p w14:paraId="606D0238" w14:textId="77777777" w:rsidR="003C005A" w:rsidRPr="00121450" w:rsidRDefault="003C005A" w:rsidP="00C315FF">
      <w:pPr>
        <w:pStyle w:val="ListParagraph"/>
        <w:numPr>
          <w:ilvl w:val="1"/>
          <w:numId w:val="1"/>
        </w:numPr>
        <w:spacing w:after="0"/>
        <w:jc w:val="both"/>
        <w:rPr>
          <w:rFonts w:ascii="Times New Roman" w:hAnsi="Times New Roman" w:cs="Times New Roman"/>
          <w:b/>
          <w:bCs/>
        </w:rPr>
      </w:pPr>
      <w:r w:rsidRPr="00121450">
        <w:rPr>
          <w:rFonts w:ascii="Times New Roman" w:hAnsi="Times New Roman" w:cs="Times New Roman"/>
          <w:b/>
          <w:bCs/>
        </w:rPr>
        <w:t>Quantitative Data Collection:</w:t>
      </w:r>
    </w:p>
    <w:p w14:paraId="50FB109C" w14:textId="0C379765" w:rsidR="003C005A" w:rsidRPr="00121450" w:rsidRDefault="003C005A" w:rsidP="003C005A">
      <w:pPr>
        <w:pStyle w:val="ListParagraph"/>
        <w:spacing w:line="360" w:lineRule="auto"/>
        <w:ind w:left="360"/>
        <w:jc w:val="both"/>
        <w:rPr>
          <w:rFonts w:ascii="Times New Roman" w:eastAsia="Calibri" w:hAnsi="Times New Roman" w:cs="Times New Roman"/>
          <w:lang w:val="en-IN"/>
        </w:rPr>
      </w:pPr>
      <w:r w:rsidRPr="00121450">
        <w:rPr>
          <w:rFonts w:ascii="Times New Roman" w:eastAsia="Calibri" w:hAnsi="Times New Roman" w:cs="Times New Roman"/>
          <w:lang w:val="en-IN"/>
        </w:rPr>
        <w:lastRenderedPageBreak/>
        <w:t>The consultant will design the questionnaire for quantitative survey ba</w:t>
      </w:r>
      <w:r w:rsidR="00317AB4">
        <w:rPr>
          <w:rFonts w:ascii="Times New Roman" w:eastAsia="Calibri" w:hAnsi="Times New Roman" w:cs="Times New Roman"/>
          <w:lang w:val="en-IN"/>
        </w:rPr>
        <w:t xml:space="preserve">sed on the logical framework of “Safe Fish Production and Marketing” and share with “Safe Fish Production and Marketing” </w:t>
      </w:r>
      <w:r w:rsidRPr="00121450">
        <w:rPr>
          <w:rFonts w:ascii="Times New Roman" w:eastAsia="Calibri" w:hAnsi="Times New Roman" w:cs="Times New Roman"/>
          <w:lang w:val="en-IN"/>
        </w:rPr>
        <w:t>team before it is finalized, and field tested. The data collection modality, either paper or mobile based, need to be agreed with</w:t>
      </w:r>
      <w:r w:rsidR="00317AB4">
        <w:rPr>
          <w:rFonts w:ascii="Times New Roman" w:eastAsia="Calibri" w:hAnsi="Times New Roman" w:cs="Times New Roman"/>
          <w:lang w:val="en-IN"/>
        </w:rPr>
        <w:t xml:space="preserve"> the team prior to application. </w:t>
      </w:r>
      <w:proofErr w:type="spellStart"/>
      <w:r w:rsidR="00317AB4">
        <w:rPr>
          <w:rFonts w:ascii="Times New Roman" w:eastAsia="Calibri" w:hAnsi="Times New Roman" w:cs="Times New Roman"/>
          <w:lang w:val="en-IN"/>
        </w:rPr>
        <w:t>Nowabenki</w:t>
      </w:r>
      <w:proofErr w:type="spellEnd"/>
      <w:r w:rsidR="00317AB4">
        <w:rPr>
          <w:rFonts w:ascii="Times New Roman" w:eastAsia="Calibri" w:hAnsi="Times New Roman" w:cs="Times New Roman"/>
          <w:lang w:val="en-IN"/>
        </w:rPr>
        <w:t xml:space="preserve"> </w:t>
      </w:r>
      <w:proofErr w:type="spellStart"/>
      <w:r w:rsidR="00317AB4">
        <w:rPr>
          <w:rFonts w:ascii="Times New Roman" w:eastAsia="Calibri" w:hAnsi="Times New Roman" w:cs="Times New Roman"/>
          <w:lang w:val="en-IN"/>
        </w:rPr>
        <w:t>Gonomukhi</w:t>
      </w:r>
      <w:proofErr w:type="spellEnd"/>
      <w:r w:rsidR="00317AB4">
        <w:rPr>
          <w:rFonts w:ascii="Times New Roman" w:eastAsia="Calibri" w:hAnsi="Times New Roman" w:cs="Times New Roman"/>
          <w:lang w:val="en-IN"/>
        </w:rPr>
        <w:t xml:space="preserve"> Foundation (NGF) </w:t>
      </w:r>
      <w:r w:rsidRPr="00121450">
        <w:rPr>
          <w:rFonts w:ascii="Times New Roman" w:eastAsia="Calibri" w:hAnsi="Times New Roman" w:cs="Times New Roman"/>
          <w:lang w:val="en-IN"/>
        </w:rPr>
        <w:t>will provide necessary information and support to connect with relevant shareholders</w:t>
      </w:r>
      <w:r w:rsidR="006422C1" w:rsidRPr="00121450">
        <w:rPr>
          <w:rFonts w:ascii="Times New Roman" w:eastAsia="Calibri" w:hAnsi="Times New Roman" w:cs="Times New Roman"/>
          <w:lang w:val="en-IN"/>
        </w:rPr>
        <w:t xml:space="preserve"> </w:t>
      </w:r>
      <w:r w:rsidRPr="00121450">
        <w:rPr>
          <w:rFonts w:ascii="Times New Roman" w:eastAsia="Calibri" w:hAnsi="Times New Roman" w:cs="Times New Roman"/>
          <w:lang w:val="en-IN"/>
        </w:rPr>
        <w:t xml:space="preserve">and administration. </w:t>
      </w:r>
    </w:p>
    <w:p w14:paraId="70B90F93" w14:textId="6FD910C3" w:rsidR="00707427" w:rsidRPr="00121450" w:rsidRDefault="003A4722" w:rsidP="006422C1">
      <w:pPr>
        <w:pStyle w:val="ListParagraph"/>
        <w:spacing w:line="360" w:lineRule="auto"/>
        <w:ind w:left="360"/>
        <w:jc w:val="both"/>
        <w:rPr>
          <w:rFonts w:ascii="Times New Roman" w:hAnsi="Times New Roman" w:cs="Times New Roman"/>
          <w:lang w:val="en-IN"/>
        </w:rPr>
      </w:pPr>
      <w:r w:rsidRPr="00121450">
        <w:rPr>
          <w:rFonts w:ascii="Times New Roman" w:hAnsi="Times New Roman" w:cs="Times New Roman"/>
          <w:lang w:val="en-IN"/>
        </w:rPr>
        <w:t xml:space="preserve">The consultant </w:t>
      </w:r>
      <w:r w:rsidR="00913027" w:rsidRPr="00121450">
        <w:rPr>
          <w:rFonts w:ascii="Times New Roman" w:hAnsi="Times New Roman" w:cs="Times New Roman"/>
          <w:lang w:val="en-IN"/>
        </w:rPr>
        <w:t>will</w:t>
      </w:r>
      <w:r w:rsidRPr="00121450">
        <w:rPr>
          <w:rFonts w:ascii="Times New Roman" w:hAnsi="Times New Roman" w:cs="Times New Roman"/>
          <w:lang w:val="en-IN"/>
        </w:rPr>
        <w:t xml:space="preserve"> propose a</w:t>
      </w:r>
      <w:r w:rsidR="00133BC4" w:rsidRPr="00121450">
        <w:rPr>
          <w:rFonts w:ascii="Times New Roman" w:hAnsi="Times New Roman" w:cs="Times New Roman"/>
          <w:lang w:val="en-IN"/>
        </w:rPr>
        <w:t>n</w:t>
      </w:r>
      <w:r w:rsidRPr="00121450">
        <w:rPr>
          <w:rFonts w:ascii="Times New Roman" w:hAnsi="Times New Roman" w:cs="Times New Roman"/>
          <w:lang w:val="en-IN"/>
        </w:rPr>
        <w:t xml:space="preserve"> </w:t>
      </w:r>
      <w:r w:rsidR="00133BC4" w:rsidRPr="00121450">
        <w:rPr>
          <w:rFonts w:ascii="Times New Roman" w:hAnsi="Times New Roman" w:cs="Times New Roman"/>
          <w:lang w:val="en-IN"/>
        </w:rPr>
        <w:t>appropriate</w:t>
      </w:r>
      <w:r w:rsidRPr="00121450">
        <w:rPr>
          <w:rFonts w:ascii="Times New Roman" w:hAnsi="Times New Roman" w:cs="Times New Roman"/>
          <w:lang w:val="en-IN"/>
        </w:rPr>
        <w:t xml:space="preserve"> methodology for carrying out the work and fulfilling the objectives of the study. The methodology should follow the standard statistical method. The consultant </w:t>
      </w:r>
      <w:r w:rsidR="003A4190" w:rsidRPr="00121450">
        <w:rPr>
          <w:rFonts w:ascii="Times New Roman" w:hAnsi="Times New Roman" w:cs="Times New Roman"/>
          <w:lang w:val="en-IN"/>
        </w:rPr>
        <w:t xml:space="preserve">will </w:t>
      </w:r>
      <w:r w:rsidR="00133BC4" w:rsidRPr="00121450">
        <w:rPr>
          <w:rFonts w:ascii="Times New Roman" w:hAnsi="Times New Roman" w:cs="Times New Roman"/>
          <w:lang w:val="en-IN"/>
        </w:rPr>
        <w:t>design appropriate</w:t>
      </w:r>
      <w:r w:rsidRPr="00121450">
        <w:rPr>
          <w:rFonts w:ascii="Times New Roman" w:hAnsi="Times New Roman" w:cs="Times New Roman"/>
          <w:lang w:val="en-IN"/>
        </w:rPr>
        <w:t xml:space="preserve"> methodology that will ensure that the objectives of the study are fully met in a timely and efficient way. The consultant </w:t>
      </w:r>
      <w:r w:rsidR="003847AC" w:rsidRPr="00121450">
        <w:rPr>
          <w:rFonts w:ascii="Times New Roman" w:hAnsi="Times New Roman" w:cs="Times New Roman"/>
          <w:lang w:val="en-IN"/>
        </w:rPr>
        <w:t>will be</w:t>
      </w:r>
      <w:r w:rsidRPr="00121450">
        <w:rPr>
          <w:rFonts w:ascii="Times New Roman" w:hAnsi="Times New Roman" w:cs="Times New Roman"/>
          <w:lang w:val="en-IN"/>
        </w:rPr>
        <w:t xml:space="preserve"> required to elaborate a detailed </w:t>
      </w:r>
      <w:proofErr w:type="spellStart"/>
      <w:r w:rsidR="003847AC" w:rsidRPr="00121450">
        <w:rPr>
          <w:rFonts w:ascii="Times New Roman" w:hAnsi="Times New Roman" w:cs="Times New Roman"/>
          <w:lang w:val="en-IN"/>
        </w:rPr>
        <w:t>Endline</w:t>
      </w:r>
      <w:proofErr w:type="spellEnd"/>
      <w:r w:rsidRPr="00121450">
        <w:rPr>
          <w:rFonts w:ascii="Times New Roman" w:hAnsi="Times New Roman" w:cs="Times New Roman"/>
          <w:lang w:val="en-IN"/>
        </w:rPr>
        <w:t xml:space="preserve"> design and methodology as part of their Work plan. The </w:t>
      </w:r>
      <w:proofErr w:type="spellStart"/>
      <w:r w:rsidR="003847AC" w:rsidRPr="00121450">
        <w:rPr>
          <w:rFonts w:ascii="Times New Roman" w:hAnsi="Times New Roman" w:cs="Times New Roman"/>
          <w:lang w:val="en-IN"/>
        </w:rPr>
        <w:t>Endline</w:t>
      </w:r>
      <w:proofErr w:type="spellEnd"/>
      <w:r w:rsidRPr="00121450">
        <w:rPr>
          <w:rFonts w:ascii="Times New Roman" w:hAnsi="Times New Roman" w:cs="Times New Roman"/>
          <w:lang w:val="en-IN"/>
        </w:rPr>
        <w:t xml:space="preserve"> study will be conducted in the project areas following appropriate, applicable statistical sampling procedures. However, the sample size could be finalized after discussion with the project professionals. A detailed approach and methodology to conduct the </w:t>
      </w:r>
      <w:proofErr w:type="spellStart"/>
      <w:r w:rsidR="003847AC" w:rsidRPr="00121450">
        <w:rPr>
          <w:rFonts w:ascii="Times New Roman" w:hAnsi="Times New Roman" w:cs="Times New Roman"/>
          <w:lang w:val="en-IN"/>
        </w:rPr>
        <w:t>Endline</w:t>
      </w:r>
      <w:proofErr w:type="spellEnd"/>
      <w:r w:rsidRPr="00121450">
        <w:rPr>
          <w:rFonts w:ascii="Times New Roman" w:hAnsi="Times New Roman" w:cs="Times New Roman"/>
          <w:lang w:val="en-IN"/>
        </w:rPr>
        <w:t xml:space="preserve"> study should be suggested by the consultant in compliance with the, goal, objective</w:t>
      </w:r>
      <w:r w:rsidR="001053A0" w:rsidRPr="00121450">
        <w:rPr>
          <w:rFonts w:ascii="Times New Roman" w:hAnsi="Times New Roman" w:cs="Times New Roman"/>
          <w:lang w:val="en-IN"/>
        </w:rPr>
        <w:t>,</w:t>
      </w:r>
      <w:r w:rsidRPr="00121450">
        <w:rPr>
          <w:rFonts w:ascii="Times New Roman" w:hAnsi="Times New Roman" w:cs="Times New Roman"/>
          <w:lang w:val="en-IN"/>
        </w:rPr>
        <w:t xml:space="preserve"> and log-frame of </w:t>
      </w:r>
      <w:r w:rsidR="001053A0" w:rsidRPr="00121450">
        <w:rPr>
          <w:rFonts w:ascii="Times New Roman" w:hAnsi="Times New Roman" w:cs="Times New Roman"/>
          <w:lang w:val="en-IN"/>
        </w:rPr>
        <w:t>the </w:t>
      </w:r>
      <w:r w:rsidRPr="00121450">
        <w:rPr>
          <w:rFonts w:ascii="Times New Roman" w:hAnsi="Times New Roman" w:cs="Times New Roman"/>
          <w:lang w:val="en-IN"/>
        </w:rPr>
        <w:t xml:space="preserve">sub-project. The </w:t>
      </w:r>
      <w:proofErr w:type="spellStart"/>
      <w:r w:rsidR="003847AC" w:rsidRPr="00121450">
        <w:rPr>
          <w:rFonts w:ascii="Times New Roman" w:hAnsi="Times New Roman" w:cs="Times New Roman"/>
          <w:lang w:val="en-IN"/>
        </w:rPr>
        <w:t>Endline</w:t>
      </w:r>
      <w:proofErr w:type="spellEnd"/>
      <w:r w:rsidRPr="00121450">
        <w:rPr>
          <w:rFonts w:ascii="Times New Roman" w:hAnsi="Times New Roman" w:cs="Times New Roman"/>
          <w:lang w:val="en-IN"/>
        </w:rPr>
        <w:t xml:space="preserve"> design document should include a series of data collection instruments. </w:t>
      </w:r>
      <w:r w:rsidR="003847AC" w:rsidRPr="00121450">
        <w:rPr>
          <w:rFonts w:ascii="Times New Roman" w:hAnsi="Times New Roman" w:cs="Times New Roman"/>
          <w:lang w:val="en-IN"/>
        </w:rPr>
        <w:t xml:space="preserve"> </w:t>
      </w:r>
    </w:p>
    <w:p w14:paraId="2C0EB7F0" w14:textId="77777777" w:rsidR="00781FCA" w:rsidRPr="00121450" w:rsidRDefault="00BD4A2B" w:rsidP="00C315FF">
      <w:pPr>
        <w:pStyle w:val="ListParagraph"/>
        <w:numPr>
          <w:ilvl w:val="1"/>
          <w:numId w:val="1"/>
        </w:numPr>
        <w:spacing w:after="0"/>
        <w:jc w:val="both"/>
        <w:rPr>
          <w:rFonts w:ascii="Times New Roman" w:hAnsi="Times New Roman" w:cs="Times New Roman"/>
          <w:b/>
          <w:bCs/>
        </w:rPr>
      </w:pPr>
      <w:r w:rsidRPr="00121450">
        <w:rPr>
          <w:rFonts w:ascii="Times New Roman" w:hAnsi="Times New Roman" w:cs="Times New Roman"/>
          <w:b/>
          <w:bCs/>
        </w:rPr>
        <w:t xml:space="preserve">Control Group Quantitative Data Collection: </w:t>
      </w:r>
    </w:p>
    <w:p w14:paraId="7319F90E" w14:textId="49BFCE9C" w:rsidR="006422C1" w:rsidRPr="00121450" w:rsidRDefault="00BD4A2B" w:rsidP="00781FCA">
      <w:pPr>
        <w:pStyle w:val="ListParagraph"/>
        <w:spacing w:line="360" w:lineRule="auto"/>
        <w:ind w:left="360"/>
        <w:jc w:val="both"/>
        <w:rPr>
          <w:rFonts w:ascii="Times New Roman" w:hAnsi="Times New Roman" w:cs="Times New Roman"/>
          <w:lang w:val="en-IN"/>
        </w:rPr>
      </w:pPr>
      <w:r w:rsidRPr="00121450">
        <w:rPr>
          <w:rFonts w:ascii="Times New Roman" w:hAnsi="Times New Roman" w:cs="Times New Roman"/>
          <w:lang w:val="en-IN"/>
        </w:rPr>
        <w:t xml:space="preserve">The consultant will collect at least </w:t>
      </w:r>
      <w:r w:rsidR="009E6391" w:rsidRPr="00121450">
        <w:rPr>
          <w:rFonts w:ascii="Times New Roman" w:hAnsi="Times New Roman" w:cs="Times New Roman"/>
          <w:lang w:val="en-IN"/>
        </w:rPr>
        <w:t>2</w:t>
      </w:r>
      <w:r w:rsidRPr="00121450">
        <w:rPr>
          <w:rFonts w:ascii="Times New Roman" w:hAnsi="Times New Roman" w:cs="Times New Roman"/>
          <w:lang w:val="en-IN"/>
        </w:rPr>
        <w:t xml:space="preserve">0% of </w:t>
      </w:r>
      <w:r w:rsidR="001053A0" w:rsidRPr="00121450">
        <w:rPr>
          <w:rFonts w:ascii="Times New Roman" w:hAnsi="Times New Roman" w:cs="Times New Roman"/>
          <w:lang w:val="en-IN"/>
        </w:rPr>
        <w:t>the </w:t>
      </w:r>
      <w:r w:rsidRPr="00121450">
        <w:rPr>
          <w:rFonts w:ascii="Times New Roman" w:hAnsi="Times New Roman" w:cs="Times New Roman"/>
          <w:lang w:val="en-IN"/>
        </w:rPr>
        <w:t xml:space="preserve">control group </w:t>
      </w:r>
      <w:r w:rsidR="009E6391" w:rsidRPr="00121450">
        <w:rPr>
          <w:rFonts w:ascii="Times New Roman" w:hAnsi="Times New Roman" w:cs="Times New Roman"/>
          <w:lang w:val="en-IN"/>
        </w:rPr>
        <w:t xml:space="preserve">for </w:t>
      </w:r>
      <w:r w:rsidRPr="00121450">
        <w:rPr>
          <w:rFonts w:ascii="Times New Roman" w:hAnsi="Times New Roman" w:cs="Times New Roman"/>
          <w:lang w:val="en-IN"/>
        </w:rPr>
        <w:t xml:space="preserve">quantitative data. This </w:t>
      </w:r>
      <w:r w:rsidR="009E6391" w:rsidRPr="00121450">
        <w:rPr>
          <w:rFonts w:ascii="Times New Roman" w:hAnsi="Times New Roman" w:cs="Times New Roman"/>
          <w:lang w:val="en-IN"/>
        </w:rPr>
        <w:t>20</w:t>
      </w:r>
      <w:r w:rsidRPr="00121450">
        <w:rPr>
          <w:rFonts w:ascii="Times New Roman" w:hAnsi="Times New Roman" w:cs="Times New Roman"/>
          <w:lang w:val="en-IN"/>
        </w:rPr>
        <w:t>% sample will</w:t>
      </w:r>
      <w:r w:rsidR="009E6391" w:rsidRPr="00121450">
        <w:rPr>
          <w:rFonts w:ascii="Times New Roman" w:hAnsi="Times New Roman" w:cs="Times New Roman"/>
          <w:lang w:val="en-IN"/>
        </w:rPr>
        <w:t xml:space="preserve"> be</w:t>
      </w:r>
      <w:r w:rsidRPr="00121450">
        <w:rPr>
          <w:rFonts w:ascii="Times New Roman" w:hAnsi="Times New Roman" w:cs="Times New Roman"/>
          <w:lang w:val="en-IN"/>
        </w:rPr>
        <w:t xml:space="preserve"> take</w:t>
      </w:r>
      <w:r w:rsidR="009E6391" w:rsidRPr="00121450">
        <w:rPr>
          <w:rFonts w:ascii="Times New Roman" w:hAnsi="Times New Roman" w:cs="Times New Roman"/>
          <w:lang w:val="en-IN"/>
        </w:rPr>
        <w:t>n</w:t>
      </w:r>
      <w:r w:rsidRPr="00121450">
        <w:rPr>
          <w:rFonts w:ascii="Times New Roman" w:hAnsi="Times New Roman" w:cs="Times New Roman"/>
          <w:lang w:val="en-IN"/>
        </w:rPr>
        <w:t xml:space="preserve"> from the final sample size of the population. Example: </w:t>
      </w:r>
      <w:r w:rsidR="001053A0" w:rsidRPr="00121450">
        <w:rPr>
          <w:rFonts w:ascii="Times New Roman" w:hAnsi="Times New Roman" w:cs="Times New Roman"/>
          <w:lang w:val="en-IN"/>
        </w:rPr>
        <w:t>T</w:t>
      </w:r>
      <w:r w:rsidRPr="00121450">
        <w:rPr>
          <w:rFonts w:ascii="Times New Roman" w:hAnsi="Times New Roman" w:cs="Times New Roman"/>
          <w:lang w:val="en-IN"/>
        </w:rPr>
        <w:t xml:space="preserve">he calculated sample size is 384 using standard sampling methodology, </w:t>
      </w:r>
      <w:r w:rsidR="001053A0" w:rsidRPr="00121450">
        <w:rPr>
          <w:rFonts w:ascii="Times New Roman" w:hAnsi="Times New Roman" w:cs="Times New Roman"/>
          <w:lang w:val="en-IN"/>
        </w:rPr>
        <w:t xml:space="preserve">with </w:t>
      </w:r>
      <w:r w:rsidR="009E6391" w:rsidRPr="00121450">
        <w:rPr>
          <w:rFonts w:ascii="Times New Roman" w:hAnsi="Times New Roman" w:cs="Times New Roman"/>
          <w:lang w:val="en-IN"/>
        </w:rPr>
        <w:t>2</w:t>
      </w:r>
      <w:r w:rsidRPr="00121450">
        <w:rPr>
          <w:rFonts w:ascii="Times New Roman" w:hAnsi="Times New Roman" w:cs="Times New Roman"/>
          <w:lang w:val="en-IN"/>
        </w:rPr>
        <w:t>0% be</w:t>
      </w:r>
      <w:r w:rsidR="001053A0" w:rsidRPr="00121450">
        <w:rPr>
          <w:rFonts w:ascii="Times New Roman" w:hAnsi="Times New Roman" w:cs="Times New Roman"/>
          <w:lang w:val="en-IN"/>
        </w:rPr>
        <w:t>ing</w:t>
      </w:r>
      <w:r w:rsidRPr="00121450">
        <w:rPr>
          <w:rFonts w:ascii="Times New Roman" w:hAnsi="Times New Roman" w:cs="Times New Roman"/>
          <w:lang w:val="en-IN"/>
        </w:rPr>
        <w:t xml:space="preserve"> </w:t>
      </w:r>
      <w:r w:rsidR="009E6391" w:rsidRPr="00121450">
        <w:rPr>
          <w:rFonts w:ascii="Times New Roman" w:hAnsi="Times New Roman" w:cs="Times New Roman"/>
          <w:lang w:val="en-IN"/>
        </w:rPr>
        <w:t>76</w:t>
      </w:r>
      <w:r w:rsidRPr="00121450">
        <w:rPr>
          <w:rFonts w:ascii="Times New Roman" w:hAnsi="Times New Roman" w:cs="Times New Roman"/>
          <w:lang w:val="en-IN"/>
        </w:rPr>
        <w:t>.</w:t>
      </w:r>
      <w:r w:rsidR="009E6391" w:rsidRPr="00121450">
        <w:rPr>
          <w:rFonts w:ascii="Times New Roman" w:hAnsi="Times New Roman" w:cs="Times New Roman"/>
          <w:lang w:val="en-IN"/>
        </w:rPr>
        <w:t>8</w:t>
      </w:r>
      <w:r w:rsidRPr="00121450">
        <w:rPr>
          <w:rFonts w:ascii="Times New Roman" w:hAnsi="Times New Roman" w:cs="Times New Roman"/>
          <w:lang w:val="en-IN"/>
        </w:rPr>
        <w:t xml:space="preserve">, </w:t>
      </w:r>
      <w:r w:rsidR="001053A0" w:rsidRPr="00121450">
        <w:rPr>
          <w:rFonts w:ascii="Times New Roman" w:hAnsi="Times New Roman" w:cs="Times New Roman"/>
          <w:lang w:val="en-IN"/>
        </w:rPr>
        <w:t>wh</w:t>
      </w:r>
      <w:r w:rsidRPr="00121450">
        <w:rPr>
          <w:rFonts w:ascii="Times New Roman" w:hAnsi="Times New Roman" w:cs="Times New Roman"/>
          <w:lang w:val="en-IN"/>
        </w:rPr>
        <w:t>i</w:t>
      </w:r>
      <w:r w:rsidR="001053A0" w:rsidRPr="00121450">
        <w:rPr>
          <w:rFonts w:ascii="Times New Roman" w:hAnsi="Times New Roman" w:cs="Times New Roman"/>
          <w:lang w:val="en-IN"/>
        </w:rPr>
        <w:t>ch</w:t>
      </w:r>
      <w:r w:rsidRPr="00121450">
        <w:rPr>
          <w:rFonts w:ascii="Times New Roman" w:hAnsi="Times New Roman" w:cs="Times New Roman"/>
          <w:lang w:val="en-IN"/>
        </w:rPr>
        <w:t xml:space="preserve"> could be round</w:t>
      </w:r>
      <w:r w:rsidR="009E6391" w:rsidRPr="00121450">
        <w:rPr>
          <w:rFonts w:ascii="Times New Roman" w:hAnsi="Times New Roman" w:cs="Times New Roman"/>
          <w:lang w:val="en-IN"/>
        </w:rPr>
        <w:t>ed</w:t>
      </w:r>
      <w:r w:rsidRPr="00121450">
        <w:rPr>
          <w:rFonts w:ascii="Times New Roman" w:hAnsi="Times New Roman" w:cs="Times New Roman"/>
          <w:lang w:val="en-IN"/>
        </w:rPr>
        <w:t xml:space="preserve"> </w:t>
      </w:r>
      <w:r w:rsidR="001053A0" w:rsidRPr="00121450">
        <w:rPr>
          <w:rFonts w:ascii="Times New Roman" w:hAnsi="Times New Roman" w:cs="Times New Roman"/>
          <w:lang w:val="en-IN"/>
        </w:rPr>
        <w:t>to </w:t>
      </w:r>
      <w:r w:rsidR="009E6391" w:rsidRPr="00121450">
        <w:rPr>
          <w:rFonts w:ascii="Times New Roman" w:hAnsi="Times New Roman" w:cs="Times New Roman"/>
          <w:lang w:val="en-IN"/>
        </w:rPr>
        <w:t>8</w:t>
      </w:r>
      <w:r w:rsidRPr="00121450">
        <w:rPr>
          <w:rFonts w:ascii="Times New Roman" w:hAnsi="Times New Roman" w:cs="Times New Roman"/>
          <w:lang w:val="en-IN"/>
        </w:rPr>
        <w:t>0. So, the total sample size will be 4</w:t>
      </w:r>
      <w:r w:rsidR="009E6391" w:rsidRPr="00121450">
        <w:rPr>
          <w:rFonts w:ascii="Times New Roman" w:hAnsi="Times New Roman" w:cs="Times New Roman"/>
          <w:lang w:val="en-IN"/>
        </w:rPr>
        <w:t>6</w:t>
      </w:r>
      <w:r w:rsidRPr="00121450">
        <w:rPr>
          <w:rFonts w:ascii="Times New Roman" w:hAnsi="Times New Roman" w:cs="Times New Roman"/>
          <w:lang w:val="en-IN"/>
        </w:rPr>
        <w:t xml:space="preserve">4 (Treatment 384+control </w:t>
      </w:r>
      <w:r w:rsidR="009E6391" w:rsidRPr="00121450">
        <w:rPr>
          <w:rFonts w:ascii="Times New Roman" w:hAnsi="Times New Roman" w:cs="Times New Roman"/>
          <w:lang w:val="en-IN"/>
        </w:rPr>
        <w:t>8</w:t>
      </w:r>
      <w:r w:rsidRPr="00121450">
        <w:rPr>
          <w:rFonts w:ascii="Times New Roman" w:hAnsi="Times New Roman" w:cs="Times New Roman"/>
          <w:lang w:val="en-IN"/>
        </w:rPr>
        <w:t>0).</w:t>
      </w:r>
      <w:r w:rsidR="009E6391" w:rsidRPr="00121450">
        <w:rPr>
          <w:rFonts w:ascii="Times New Roman" w:hAnsi="Times New Roman" w:cs="Times New Roman"/>
          <w:lang w:val="en-IN"/>
        </w:rPr>
        <w:t xml:space="preserve"> Sample should be taken from men and women according to the sub-project population ratio. </w:t>
      </w:r>
      <w:r w:rsidRPr="00121450">
        <w:rPr>
          <w:rFonts w:ascii="Times New Roman" w:hAnsi="Times New Roman" w:cs="Times New Roman"/>
          <w:lang w:val="en-IN"/>
        </w:rPr>
        <w:t xml:space="preserve">  </w:t>
      </w:r>
    </w:p>
    <w:p w14:paraId="5E660B90" w14:textId="0BD68BCD" w:rsidR="00781FCA" w:rsidRPr="00121450" w:rsidRDefault="00781FCA" w:rsidP="00781FCA">
      <w:pPr>
        <w:pStyle w:val="ListParagraph"/>
        <w:spacing w:line="360" w:lineRule="auto"/>
        <w:ind w:left="360"/>
        <w:jc w:val="both"/>
        <w:rPr>
          <w:rFonts w:ascii="Times New Roman" w:hAnsi="Times New Roman" w:cs="Times New Roman"/>
          <w:lang w:val="en-IN"/>
        </w:rPr>
      </w:pPr>
    </w:p>
    <w:p w14:paraId="40BDEDF2" w14:textId="77777777" w:rsidR="00781FCA" w:rsidRPr="00121450" w:rsidRDefault="00781FCA" w:rsidP="00781FCA">
      <w:pPr>
        <w:pStyle w:val="ListParagraph"/>
        <w:spacing w:line="360" w:lineRule="auto"/>
        <w:ind w:left="360"/>
        <w:jc w:val="both"/>
        <w:rPr>
          <w:rFonts w:ascii="Times New Roman" w:hAnsi="Times New Roman" w:cs="Times New Roman"/>
          <w:lang w:val="en-IN"/>
        </w:rPr>
      </w:pPr>
    </w:p>
    <w:p w14:paraId="74171F92" w14:textId="77777777" w:rsidR="00781FCA" w:rsidRPr="00121450" w:rsidRDefault="001053A0" w:rsidP="00C315FF">
      <w:pPr>
        <w:pStyle w:val="ListParagraph"/>
        <w:numPr>
          <w:ilvl w:val="1"/>
          <w:numId w:val="1"/>
        </w:numPr>
        <w:spacing w:after="0"/>
        <w:jc w:val="both"/>
        <w:rPr>
          <w:rFonts w:ascii="Times New Roman" w:hAnsi="Times New Roman" w:cs="Times New Roman"/>
          <w:b/>
          <w:bCs/>
        </w:rPr>
      </w:pPr>
      <w:r w:rsidRPr="00121450">
        <w:rPr>
          <w:rFonts w:ascii="Times New Roman" w:hAnsi="Times New Roman" w:cs="Times New Roman"/>
          <w:b/>
          <w:bCs/>
        </w:rPr>
        <w:t xml:space="preserve">Nutrition Data Collection: </w:t>
      </w:r>
    </w:p>
    <w:p w14:paraId="792F8CB5" w14:textId="26B4F84C" w:rsidR="001053A0" w:rsidRPr="00121450" w:rsidRDefault="001053A0" w:rsidP="00781FCA">
      <w:pPr>
        <w:pStyle w:val="ListParagraph"/>
        <w:spacing w:line="360" w:lineRule="auto"/>
        <w:ind w:left="360"/>
        <w:jc w:val="both"/>
        <w:rPr>
          <w:rFonts w:ascii="Times New Roman" w:hAnsi="Times New Roman" w:cs="Times New Roman"/>
          <w:lang w:val="en-IN"/>
        </w:rPr>
      </w:pPr>
      <w:r w:rsidRPr="00121450">
        <w:rPr>
          <w:rFonts w:ascii="Times New Roman" w:hAnsi="Times New Roman" w:cs="Times New Roman"/>
          <w:lang w:val="en-IN"/>
        </w:rPr>
        <w:t>The consultant will collect nutrition data following the MDD-W (Minimum Dietary Diversity for Women)</w:t>
      </w:r>
      <w:r w:rsidR="001B2301" w:rsidRPr="00121450">
        <w:rPr>
          <w:rFonts w:ascii="Times New Roman" w:hAnsi="Times New Roman" w:cs="Times New Roman"/>
          <w:lang w:val="en-IN"/>
        </w:rPr>
        <w:t xml:space="preserve"> for only women and HDDS (Household Dietary Diversity Score) for all participants</w:t>
      </w:r>
      <w:r w:rsidRPr="00121450">
        <w:rPr>
          <w:rFonts w:ascii="Times New Roman" w:hAnsi="Times New Roman" w:cs="Times New Roman"/>
          <w:lang w:val="en-IN"/>
        </w:rPr>
        <w:t xml:space="preserve"> by FAO guidelines</w:t>
      </w:r>
      <w:r w:rsidR="00373005" w:rsidRPr="00121450">
        <w:rPr>
          <w:rFonts w:ascii="Times New Roman" w:hAnsi="Times New Roman" w:cs="Times New Roman"/>
          <w:lang w:val="en-IN"/>
        </w:rPr>
        <w:t xml:space="preserve"> to meet the need for nutrition-related indicator/s</w:t>
      </w:r>
      <w:r w:rsidRPr="00121450">
        <w:rPr>
          <w:rFonts w:ascii="Times New Roman" w:hAnsi="Times New Roman" w:cs="Times New Roman"/>
          <w:lang w:val="en-IN"/>
        </w:rPr>
        <w:t xml:space="preserve">. </w:t>
      </w:r>
    </w:p>
    <w:p w14:paraId="0DEA8AD9" w14:textId="46BB1DDF" w:rsidR="00781FCA" w:rsidRPr="00121450" w:rsidRDefault="00781FCA" w:rsidP="00781FCA">
      <w:pPr>
        <w:pStyle w:val="ListParagraph"/>
        <w:numPr>
          <w:ilvl w:val="1"/>
          <w:numId w:val="1"/>
        </w:numPr>
        <w:spacing w:after="0"/>
        <w:jc w:val="both"/>
        <w:rPr>
          <w:rFonts w:ascii="Times New Roman" w:hAnsi="Times New Roman" w:cs="Times New Roman"/>
          <w:b/>
          <w:bCs/>
        </w:rPr>
      </w:pPr>
      <w:r w:rsidRPr="00121450">
        <w:rPr>
          <w:rFonts w:ascii="Times New Roman" w:hAnsi="Times New Roman" w:cs="Times New Roman"/>
          <w:b/>
          <w:bCs/>
        </w:rPr>
        <w:t xml:space="preserve">Gender and Social Inclusion Data Collection: </w:t>
      </w:r>
    </w:p>
    <w:p w14:paraId="07A63276" w14:textId="529FC66B" w:rsidR="00781FCA" w:rsidRPr="00781FCA" w:rsidRDefault="00781FCA" w:rsidP="00781FCA">
      <w:pPr>
        <w:pStyle w:val="ListParagraph"/>
        <w:spacing w:line="360" w:lineRule="auto"/>
        <w:ind w:left="360"/>
        <w:jc w:val="both"/>
        <w:rPr>
          <w:rFonts w:ascii="Arial" w:hAnsi="Arial" w:cs="Arial"/>
          <w:lang w:val="en-IN"/>
        </w:rPr>
      </w:pPr>
      <w:r w:rsidRPr="00781FCA">
        <w:rPr>
          <w:rFonts w:ascii="Arial" w:hAnsi="Arial" w:cs="Arial"/>
          <w:lang w:val="en-IN"/>
        </w:rPr>
        <w:t>The consultant will collect</w:t>
      </w:r>
      <w:r>
        <w:rPr>
          <w:rFonts w:ascii="Arial" w:hAnsi="Arial" w:cs="Arial"/>
          <w:lang w:val="en-IN"/>
        </w:rPr>
        <w:t xml:space="preserve"> the Gender and Social inclusion data following the project </w:t>
      </w:r>
      <w:r w:rsidR="00AC25C6">
        <w:rPr>
          <w:rFonts w:ascii="Arial" w:hAnsi="Arial" w:cs="Arial"/>
          <w:lang w:val="en-IN"/>
        </w:rPr>
        <w:t xml:space="preserve">target </w:t>
      </w:r>
      <w:r>
        <w:rPr>
          <w:rFonts w:ascii="Arial" w:hAnsi="Arial" w:cs="Arial"/>
          <w:lang w:val="en-IN"/>
        </w:rPr>
        <w:t>such as young (age group 18-35) participation, women</w:t>
      </w:r>
      <w:r w:rsidR="00AC25C6">
        <w:rPr>
          <w:rFonts w:ascii="Arial" w:hAnsi="Arial" w:cs="Arial"/>
          <w:lang w:val="en-IN"/>
        </w:rPr>
        <w:t xml:space="preserve"> participation, women</w:t>
      </w:r>
      <w:r>
        <w:rPr>
          <w:rFonts w:ascii="Arial" w:hAnsi="Arial" w:cs="Arial"/>
          <w:lang w:val="en-IN"/>
        </w:rPr>
        <w:t xml:space="preserve"> empowerment and women participation in family decision making. </w:t>
      </w:r>
    </w:p>
    <w:p w14:paraId="72E3EE9E" w14:textId="77777777" w:rsidR="003C005A" w:rsidRPr="007B4033" w:rsidRDefault="003C005A" w:rsidP="00C315FF">
      <w:pPr>
        <w:pStyle w:val="ListParagraph"/>
        <w:numPr>
          <w:ilvl w:val="1"/>
          <w:numId w:val="1"/>
        </w:numPr>
        <w:spacing w:after="0"/>
        <w:jc w:val="both"/>
        <w:rPr>
          <w:rFonts w:ascii="Arial" w:hAnsi="Arial" w:cs="Arial"/>
          <w:b/>
          <w:bCs/>
        </w:rPr>
      </w:pPr>
      <w:r w:rsidRPr="007B4033">
        <w:rPr>
          <w:rFonts w:ascii="Arial" w:hAnsi="Arial" w:cs="Arial"/>
          <w:b/>
          <w:bCs/>
        </w:rPr>
        <w:t>Qualitative Data Collection:</w:t>
      </w:r>
    </w:p>
    <w:p w14:paraId="2D46185D" w14:textId="64F17428" w:rsidR="003C005A" w:rsidRPr="00121450" w:rsidRDefault="003C005A" w:rsidP="003C005A">
      <w:pPr>
        <w:spacing w:line="360" w:lineRule="auto"/>
        <w:ind w:left="360"/>
        <w:jc w:val="both"/>
        <w:rPr>
          <w:rFonts w:ascii="Times New Roman" w:hAnsi="Times New Roman" w:cs="Times New Roman"/>
        </w:rPr>
      </w:pPr>
      <w:r w:rsidRPr="00121450">
        <w:rPr>
          <w:rFonts w:ascii="Times New Roman" w:hAnsi="Times New Roman" w:cs="Times New Roman"/>
        </w:rPr>
        <w:t>The qualitative part will allow verifying the perceptions and knowledge of the beneficiaries in the</w:t>
      </w:r>
      <w:r w:rsidR="006422C1" w:rsidRPr="00121450">
        <w:rPr>
          <w:rFonts w:ascii="Times New Roman" w:hAnsi="Times New Roman" w:cs="Times New Roman"/>
        </w:rPr>
        <w:t xml:space="preserve"> project area</w:t>
      </w:r>
      <w:r w:rsidRPr="00121450">
        <w:rPr>
          <w:rFonts w:ascii="Times New Roman" w:hAnsi="Times New Roman" w:cs="Times New Roman"/>
        </w:rPr>
        <w:t>. The questions of the qualitative data should be made in such a way that they reflect and strengthen the data driven from the quantitative survey, and also compl</w:t>
      </w:r>
      <w:r w:rsidR="00373005" w:rsidRPr="00121450">
        <w:rPr>
          <w:rFonts w:ascii="Times New Roman" w:hAnsi="Times New Roman" w:cs="Times New Roman"/>
        </w:rPr>
        <w:t>e</w:t>
      </w:r>
      <w:r w:rsidRPr="00121450">
        <w:rPr>
          <w:rFonts w:ascii="Times New Roman" w:hAnsi="Times New Roman" w:cs="Times New Roman"/>
        </w:rPr>
        <w:t>ment the indicators whose results could not be driven from the quantitative survey. The following should be done:</w:t>
      </w:r>
    </w:p>
    <w:p w14:paraId="75217017" w14:textId="6C27B878" w:rsidR="003C005A" w:rsidRPr="00121450" w:rsidRDefault="00317AB4" w:rsidP="00C315FF">
      <w:pPr>
        <w:pStyle w:val="ListParagraph"/>
        <w:numPr>
          <w:ilvl w:val="0"/>
          <w:numId w:val="14"/>
        </w:numPr>
        <w:spacing w:after="0" w:line="360" w:lineRule="auto"/>
        <w:contextualSpacing w:val="0"/>
        <w:jc w:val="both"/>
        <w:rPr>
          <w:rFonts w:ascii="Times New Roman" w:hAnsi="Times New Roman" w:cs="Times New Roman"/>
        </w:rPr>
      </w:pPr>
      <w:r>
        <w:rPr>
          <w:rFonts w:ascii="Times New Roman" w:hAnsi="Times New Roman" w:cs="Times New Roman"/>
        </w:rPr>
        <w:t xml:space="preserve">Focus Group Discussion (FGD) with men producers. </w:t>
      </w:r>
    </w:p>
    <w:p w14:paraId="1ED60710" w14:textId="6933CDF9" w:rsidR="003C005A" w:rsidRPr="00121450" w:rsidRDefault="00317AB4" w:rsidP="00C315FF">
      <w:pPr>
        <w:pStyle w:val="ListParagraph"/>
        <w:numPr>
          <w:ilvl w:val="0"/>
          <w:numId w:val="14"/>
        </w:numPr>
        <w:spacing w:after="0" w:line="360" w:lineRule="auto"/>
        <w:contextualSpacing w:val="0"/>
        <w:jc w:val="both"/>
        <w:rPr>
          <w:rFonts w:ascii="Times New Roman" w:hAnsi="Times New Roman" w:cs="Times New Roman"/>
        </w:rPr>
      </w:pPr>
      <w:r>
        <w:rPr>
          <w:rFonts w:ascii="Times New Roman" w:hAnsi="Times New Roman" w:cs="Times New Roman"/>
        </w:rPr>
        <w:lastRenderedPageBreak/>
        <w:t xml:space="preserve">FGD with women/mixed producers. </w:t>
      </w:r>
    </w:p>
    <w:p w14:paraId="1550B17A" w14:textId="77777777" w:rsidR="003847AC" w:rsidRPr="00121450" w:rsidRDefault="003847AC" w:rsidP="00C315FF">
      <w:pPr>
        <w:pStyle w:val="ListParagraph"/>
        <w:numPr>
          <w:ilvl w:val="0"/>
          <w:numId w:val="14"/>
        </w:numPr>
        <w:spacing w:after="0" w:line="360" w:lineRule="auto"/>
        <w:contextualSpacing w:val="0"/>
        <w:jc w:val="both"/>
        <w:rPr>
          <w:rFonts w:ascii="Times New Roman" w:hAnsi="Times New Roman" w:cs="Times New Roman"/>
        </w:rPr>
      </w:pPr>
      <w:r w:rsidRPr="00121450">
        <w:rPr>
          <w:rFonts w:ascii="Times New Roman" w:hAnsi="Times New Roman" w:cs="Times New Roman"/>
        </w:rPr>
        <w:t>In-depth Interview (IDI) with successful Entrepreneur</w:t>
      </w:r>
    </w:p>
    <w:p w14:paraId="6DF67321" w14:textId="26574F3C" w:rsidR="003847AC" w:rsidRPr="00121450" w:rsidRDefault="009659DD" w:rsidP="00C315FF">
      <w:pPr>
        <w:pStyle w:val="ListParagraph"/>
        <w:numPr>
          <w:ilvl w:val="0"/>
          <w:numId w:val="14"/>
        </w:numPr>
        <w:spacing w:after="0" w:line="360" w:lineRule="auto"/>
        <w:contextualSpacing w:val="0"/>
        <w:jc w:val="both"/>
        <w:rPr>
          <w:rFonts w:ascii="Times New Roman" w:hAnsi="Times New Roman" w:cs="Times New Roman"/>
        </w:rPr>
      </w:pPr>
      <w:r>
        <w:rPr>
          <w:rFonts w:ascii="Times New Roman" w:hAnsi="Times New Roman" w:cs="Times New Roman"/>
        </w:rPr>
        <w:t xml:space="preserve">IDI with woman Entrepreneur (including young) </w:t>
      </w:r>
    </w:p>
    <w:p w14:paraId="20387448" w14:textId="32C1FED1" w:rsidR="003C005A" w:rsidRPr="00121450" w:rsidRDefault="003C005A" w:rsidP="00C315FF">
      <w:pPr>
        <w:pStyle w:val="ListParagraph"/>
        <w:numPr>
          <w:ilvl w:val="0"/>
          <w:numId w:val="14"/>
        </w:numPr>
        <w:spacing w:after="0" w:line="360" w:lineRule="auto"/>
        <w:contextualSpacing w:val="0"/>
        <w:jc w:val="both"/>
        <w:rPr>
          <w:rFonts w:ascii="Times New Roman" w:hAnsi="Times New Roman" w:cs="Times New Roman"/>
        </w:rPr>
      </w:pPr>
      <w:r w:rsidRPr="00121450">
        <w:rPr>
          <w:rFonts w:ascii="Times New Roman" w:hAnsi="Times New Roman" w:cs="Times New Roman"/>
        </w:rPr>
        <w:t xml:space="preserve">Key Informant Interview (KII) with </w:t>
      </w:r>
      <w:r w:rsidR="009659DD" w:rsidRPr="00226C4A">
        <w:rPr>
          <w:rFonts w:ascii="Georgia" w:eastAsiaTheme="minorEastAsia" w:hAnsi="Georgia" w:cs="Arial"/>
          <w:sz w:val="20"/>
          <w:szCs w:val="20"/>
        </w:rPr>
        <w:t>(Fisheries Department/as per need from input to consumers)</w:t>
      </w:r>
    </w:p>
    <w:p w14:paraId="30D1A5FB" w14:textId="6EC47C90" w:rsidR="003C005A" w:rsidRPr="00121450" w:rsidRDefault="009659DD" w:rsidP="00C315FF">
      <w:pPr>
        <w:pStyle w:val="ListParagraph"/>
        <w:numPr>
          <w:ilvl w:val="0"/>
          <w:numId w:val="14"/>
        </w:numPr>
        <w:spacing w:after="0" w:line="360" w:lineRule="auto"/>
        <w:contextualSpacing w:val="0"/>
        <w:jc w:val="both"/>
        <w:rPr>
          <w:rFonts w:ascii="Times New Roman" w:hAnsi="Times New Roman" w:cs="Times New Roman"/>
        </w:rPr>
      </w:pPr>
      <w:r>
        <w:rPr>
          <w:rFonts w:ascii="Times New Roman" w:hAnsi="Times New Roman" w:cs="Times New Roman"/>
        </w:rPr>
        <w:t xml:space="preserve">KII with private sector. </w:t>
      </w:r>
    </w:p>
    <w:p w14:paraId="205C1F9A" w14:textId="6E814D0D" w:rsidR="003C005A" w:rsidRPr="00121450" w:rsidRDefault="009659DD" w:rsidP="00C315FF">
      <w:pPr>
        <w:pStyle w:val="ListParagraph"/>
        <w:numPr>
          <w:ilvl w:val="0"/>
          <w:numId w:val="14"/>
        </w:numPr>
        <w:spacing w:after="0" w:line="360" w:lineRule="auto"/>
        <w:contextualSpacing w:val="0"/>
        <w:jc w:val="both"/>
        <w:rPr>
          <w:rFonts w:ascii="Times New Roman" w:hAnsi="Times New Roman" w:cs="Times New Roman"/>
        </w:rPr>
      </w:pPr>
      <w:r>
        <w:rPr>
          <w:rFonts w:ascii="Times New Roman" w:hAnsi="Times New Roman" w:cs="Times New Roman"/>
        </w:rPr>
        <w:t xml:space="preserve">KII with PO management. </w:t>
      </w:r>
    </w:p>
    <w:p w14:paraId="09351D3B" w14:textId="77777777" w:rsidR="003C005A" w:rsidRDefault="003C005A" w:rsidP="00C315FF">
      <w:pPr>
        <w:pStyle w:val="ListParagraph"/>
        <w:numPr>
          <w:ilvl w:val="0"/>
          <w:numId w:val="14"/>
        </w:numPr>
        <w:spacing w:after="0" w:line="360" w:lineRule="auto"/>
        <w:contextualSpacing w:val="0"/>
        <w:jc w:val="both"/>
        <w:rPr>
          <w:rFonts w:ascii="Times New Roman" w:hAnsi="Times New Roman" w:cs="Times New Roman"/>
        </w:rPr>
      </w:pPr>
      <w:r w:rsidRPr="00121450">
        <w:rPr>
          <w:rFonts w:ascii="Times New Roman" w:hAnsi="Times New Roman" w:cs="Times New Roman"/>
        </w:rPr>
        <w:t xml:space="preserve">KII with district and </w:t>
      </w:r>
      <w:proofErr w:type="spellStart"/>
      <w:r w:rsidRPr="00121450">
        <w:rPr>
          <w:rFonts w:ascii="Times New Roman" w:hAnsi="Times New Roman" w:cs="Times New Roman"/>
        </w:rPr>
        <w:t>Upazila</w:t>
      </w:r>
      <w:proofErr w:type="spellEnd"/>
      <w:r w:rsidRPr="00121450">
        <w:rPr>
          <w:rFonts w:ascii="Times New Roman" w:hAnsi="Times New Roman" w:cs="Times New Roman"/>
        </w:rPr>
        <w:t xml:space="preserve"> level government officials</w:t>
      </w:r>
    </w:p>
    <w:p w14:paraId="30AF426E" w14:textId="5A4A1E6E" w:rsidR="009659DD" w:rsidRPr="009659DD" w:rsidRDefault="009659DD" w:rsidP="009659DD">
      <w:pPr>
        <w:pStyle w:val="ListParagraph"/>
        <w:numPr>
          <w:ilvl w:val="0"/>
          <w:numId w:val="14"/>
        </w:numPr>
        <w:spacing w:after="0" w:line="360" w:lineRule="auto"/>
        <w:contextualSpacing w:val="0"/>
        <w:jc w:val="both"/>
        <w:rPr>
          <w:rFonts w:ascii="Georgia" w:eastAsiaTheme="minorEastAsia" w:hAnsi="Georgia" w:cs="Arial"/>
          <w:sz w:val="20"/>
          <w:szCs w:val="20"/>
        </w:rPr>
      </w:pPr>
      <w:r w:rsidRPr="00226C4A">
        <w:rPr>
          <w:rFonts w:ascii="Georgia" w:eastAsiaTheme="minorEastAsia" w:hAnsi="Georgia" w:cs="Arial"/>
          <w:sz w:val="20"/>
          <w:szCs w:val="20"/>
        </w:rPr>
        <w:t xml:space="preserve">KII with VCPM (Over Phone) </w:t>
      </w:r>
    </w:p>
    <w:p w14:paraId="6644C97A" w14:textId="071C8620" w:rsidR="003847AC" w:rsidRPr="00121450" w:rsidRDefault="005F37AF" w:rsidP="00C315FF">
      <w:pPr>
        <w:pStyle w:val="ListParagraph"/>
        <w:numPr>
          <w:ilvl w:val="0"/>
          <w:numId w:val="14"/>
        </w:numPr>
        <w:spacing w:after="0" w:line="360" w:lineRule="auto"/>
        <w:contextualSpacing w:val="0"/>
        <w:jc w:val="both"/>
        <w:rPr>
          <w:rFonts w:ascii="Times New Roman" w:hAnsi="Times New Roman" w:cs="Times New Roman"/>
        </w:rPr>
      </w:pPr>
      <w:r w:rsidRPr="00121450">
        <w:rPr>
          <w:rFonts w:ascii="Times New Roman" w:hAnsi="Times New Roman" w:cs="Times New Roman"/>
        </w:rPr>
        <w:t>Case Study/</w:t>
      </w:r>
      <w:r w:rsidR="009659DD">
        <w:rPr>
          <w:rFonts w:ascii="Times New Roman" w:hAnsi="Times New Roman" w:cs="Times New Roman"/>
        </w:rPr>
        <w:t>Success Stories. (At least-5)</w:t>
      </w:r>
      <w:r w:rsidR="003847AC" w:rsidRPr="00121450">
        <w:rPr>
          <w:rFonts w:ascii="Times New Roman" w:hAnsi="Times New Roman" w:cs="Times New Roman"/>
        </w:rPr>
        <w:t xml:space="preserve"> </w:t>
      </w:r>
    </w:p>
    <w:p w14:paraId="68E728E5" w14:textId="77777777" w:rsidR="009659DD" w:rsidRDefault="003C005A" w:rsidP="003C005A">
      <w:pPr>
        <w:pStyle w:val="ListParagraph"/>
        <w:numPr>
          <w:ilvl w:val="0"/>
          <w:numId w:val="14"/>
        </w:numPr>
        <w:spacing w:after="0" w:line="360" w:lineRule="auto"/>
        <w:contextualSpacing w:val="0"/>
        <w:jc w:val="both"/>
        <w:rPr>
          <w:rFonts w:ascii="Times New Roman" w:hAnsi="Times New Roman" w:cs="Times New Roman"/>
        </w:rPr>
      </w:pPr>
      <w:r w:rsidRPr="00121450">
        <w:rPr>
          <w:rFonts w:ascii="Times New Roman" w:hAnsi="Times New Roman" w:cs="Times New Roman"/>
        </w:rPr>
        <w:t>Triangulation of information gathered during the quantitative and qualitative research is crucial in this study, with reflection on how the findings relate to the secondary documentation.</w:t>
      </w:r>
    </w:p>
    <w:p w14:paraId="5731729A" w14:textId="7CA5B4F9" w:rsidR="003C005A" w:rsidRPr="009659DD" w:rsidRDefault="009659DD" w:rsidP="009659DD">
      <w:pPr>
        <w:spacing w:after="0" w:line="360" w:lineRule="auto"/>
        <w:ind w:left="720"/>
        <w:rPr>
          <w:rFonts w:ascii="Times New Roman" w:hAnsi="Times New Roman" w:cs="Times New Roman"/>
        </w:rPr>
      </w:pPr>
      <w:r>
        <w:rPr>
          <w:rFonts w:ascii="Times New Roman" w:hAnsi="Times New Roman" w:cs="Times New Roman"/>
        </w:rPr>
        <w:t xml:space="preserve">The logical </w:t>
      </w:r>
      <w:proofErr w:type="spellStart"/>
      <w:r>
        <w:rPr>
          <w:rFonts w:ascii="Times New Roman" w:hAnsi="Times New Roman" w:cs="Times New Roman"/>
        </w:rPr>
        <w:t>framwork</w:t>
      </w:r>
      <w:proofErr w:type="spellEnd"/>
      <w:r>
        <w:rPr>
          <w:rFonts w:ascii="Times New Roman" w:hAnsi="Times New Roman" w:cs="Times New Roman"/>
        </w:rPr>
        <w:t xml:space="preserve"> of project, from which the indicators are be driven, is given as an annex inside the “</w:t>
      </w:r>
      <w:proofErr w:type="spellStart"/>
      <w:r>
        <w:rPr>
          <w:rFonts w:ascii="Times New Roman" w:hAnsi="Times New Roman" w:cs="Times New Roman"/>
        </w:rPr>
        <w:t>ToR</w:t>
      </w:r>
      <w:proofErr w:type="spellEnd"/>
      <w:r>
        <w:rPr>
          <w:rFonts w:ascii="Times New Roman" w:hAnsi="Times New Roman" w:cs="Times New Roman"/>
        </w:rPr>
        <w:t>”</w:t>
      </w:r>
      <w:r w:rsidR="003C005A" w:rsidRPr="009659DD">
        <w:rPr>
          <w:rFonts w:ascii="Times New Roman" w:hAnsi="Times New Roman" w:cs="Times New Roman"/>
        </w:rPr>
        <w:br/>
      </w:r>
    </w:p>
    <w:p w14:paraId="0487FAC2" w14:textId="77777777" w:rsidR="009D3751" w:rsidRPr="00121450" w:rsidRDefault="009D3751" w:rsidP="00C315FF">
      <w:pPr>
        <w:pStyle w:val="ListParagraph"/>
        <w:numPr>
          <w:ilvl w:val="0"/>
          <w:numId w:val="1"/>
        </w:numPr>
        <w:spacing w:after="0"/>
        <w:jc w:val="both"/>
        <w:rPr>
          <w:rFonts w:ascii="Times New Roman" w:hAnsi="Times New Roman" w:cs="Times New Roman"/>
          <w:b/>
          <w:bCs/>
          <w:sz w:val="24"/>
          <w:szCs w:val="24"/>
        </w:rPr>
      </w:pPr>
      <w:r w:rsidRPr="00121450">
        <w:rPr>
          <w:rFonts w:ascii="Times New Roman" w:hAnsi="Times New Roman" w:cs="Times New Roman"/>
          <w:b/>
          <w:bCs/>
          <w:sz w:val="24"/>
          <w:szCs w:val="24"/>
        </w:rPr>
        <w:t>Duration of the study and schedule of the reports</w:t>
      </w:r>
    </w:p>
    <w:p w14:paraId="6FAB8F55" w14:textId="77777777" w:rsidR="009D3751" w:rsidRPr="00121450" w:rsidRDefault="009D3751" w:rsidP="009D3751">
      <w:pPr>
        <w:spacing w:after="0"/>
        <w:jc w:val="both"/>
        <w:rPr>
          <w:rFonts w:ascii="Times New Roman" w:hAnsi="Times New Roman" w:cs="Times New Roman"/>
          <w:sz w:val="20"/>
          <w:szCs w:val="20"/>
        </w:rPr>
      </w:pPr>
    </w:p>
    <w:p w14:paraId="23A6AC30" w14:textId="55D10C2D" w:rsidR="009D3751" w:rsidRPr="00121450" w:rsidRDefault="009D3751" w:rsidP="009D3751">
      <w:pPr>
        <w:spacing w:line="360" w:lineRule="auto"/>
        <w:ind w:left="360"/>
        <w:jc w:val="both"/>
        <w:rPr>
          <w:rFonts w:ascii="Times New Roman" w:hAnsi="Times New Roman" w:cs="Times New Roman"/>
        </w:rPr>
      </w:pPr>
      <w:r w:rsidRPr="00121450">
        <w:rPr>
          <w:rFonts w:ascii="Times New Roman" w:hAnsi="Times New Roman" w:cs="Times New Roman"/>
        </w:rPr>
        <w:t>The total duration of the assignment will be 90 days. A detail implementation plan will be agreed upon in consultation with the PO, however, it is anticipated that the inception report should be submitted within 10 days upon signing the contract. The draft report of the study should be submitted by the consultant within 6</w:t>
      </w:r>
      <w:r w:rsidR="004D1E48" w:rsidRPr="00121450">
        <w:rPr>
          <w:rFonts w:ascii="Times New Roman" w:hAnsi="Times New Roman" w:cs="Times New Roman"/>
        </w:rPr>
        <w:t>0</w:t>
      </w:r>
      <w:r w:rsidRPr="00121450">
        <w:rPr>
          <w:rFonts w:ascii="Times New Roman" w:hAnsi="Times New Roman" w:cs="Times New Roman"/>
        </w:rPr>
        <w:t xml:space="preserve"> days, and a presentation on the </w:t>
      </w:r>
      <w:r w:rsidR="009659DD">
        <w:rPr>
          <w:rFonts w:ascii="Times New Roman" w:hAnsi="Times New Roman" w:cs="Times New Roman"/>
        </w:rPr>
        <w:t>draft report should be given to “</w:t>
      </w:r>
      <w:proofErr w:type="spellStart"/>
      <w:r w:rsidR="009659DD">
        <w:rPr>
          <w:rFonts w:ascii="Times New Roman" w:hAnsi="Times New Roman" w:cs="Times New Roman"/>
        </w:rPr>
        <w:t>Nowabenki</w:t>
      </w:r>
      <w:proofErr w:type="spellEnd"/>
      <w:r w:rsidR="009659DD">
        <w:rPr>
          <w:rFonts w:ascii="Times New Roman" w:hAnsi="Times New Roman" w:cs="Times New Roman"/>
        </w:rPr>
        <w:t xml:space="preserve"> </w:t>
      </w:r>
      <w:proofErr w:type="spellStart"/>
      <w:r w:rsidR="009659DD">
        <w:rPr>
          <w:rFonts w:ascii="Times New Roman" w:hAnsi="Times New Roman" w:cs="Times New Roman"/>
        </w:rPr>
        <w:t>Gonomukhi</w:t>
      </w:r>
      <w:proofErr w:type="spellEnd"/>
      <w:r w:rsidR="009659DD">
        <w:rPr>
          <w:rFonts w:ascii="Times New Roman" w:hAnsi="Times New Roman" w:cs="Times New Roman"/>
        </w:rPr>
        <w:t xml:space="preserve"> Foundation (NGF)” </w:t>
      </w:r>
      <w:r w:rsidRPr="00121450">
        <w:rPr>
          <w:rFonts w:ascii="Times New Roman" w:hAnsi="Times New Roman" w:cs="Times New Roman"/>
        </w:rPr>
        <w:t>within 75 days after signing the agreement.</w:t>
      </w:r>
    </w:p>
    <w:p w14:paraId="42BF273E" w14:textId="77777777" w:rsidR="009D3751" w:rsidRPr="00121450" w:rsidRDefault="009D3751" w:rsidP="00C315FF">
      <w:pPr>
        <w:pStyle w:val="ListParagraph"/>
        <w:numPr>
          <w:ilvl w:val="0"/>
          <w:numId w:val="1"/>
        </w:numPr>
        <w:spacing w:after="0"/>
        <w:jc w:val="both"/>
        <w:rPr>
          <w:rFonts w:ascii="Times New Roman" w:hAnsi="Times New Roman" w:cs="Times New Roman"/>
          <w:b/>
          <w:bCs/>
          <w:sz w:val="24"/>
          <w:szCs w:val="24"/>
        </w:rPr>
      </w:pPr>
      <w:r w:rsidRPr="00121450">
        <w:rPr>
          <w:rFonts w:ascii="Times New Roman" w:hAnsi="Times New Roman" w:cs="Times New Roman"/>
          <w:b/>
          <w:bCs/>
          <w:sz w:val="24"/>
          <w:szCs w:val="24"/>
        </w:rPr>
        <w:t xml:space="preserve">Quality and Ethical Standards </w:t>
      </w:r>
    </w:p>
    <w:p w14:paraId="3A515E59" w14:textId="77777777" w:rsidR="009D3751" w:rsidRPr="00121450" w:rsidRDefault="009D3751" w:rsidP="009D3751">
      <w:pPr>
        <w:spacing w:after="0"/>
        <w:jc w:val="both"/>
        <w:rPr>
          <w:rFonts w:ascii="Times New Roman" w:hAnsi="Times New Roman" w:cs="Times New Roman"/>
          <w:sz w:val="20"/>
          <w:szCs w:val="20"/>
        </w:rPr>
      </w:pPr>
    </w:p>
    <w:p w14:paraId="5E9D5A97" w14:textId="02C48802" w:rsidR="009D3751" w:rsidRPr="00121450" w:rsidRDefault="009D3751" w:rsidP="009D3751">
      <w:pPr>
        <w:spacing w:line="360" w:lineRule="auto"/>
        <w:ind w:left="360"/>
        <w:jc w:val="both"/>
        <w:rPr>
          <w:rFonts w:ascii="Times New Roman" w:hAnsi="Times New Roman" w:cs="Times New Roman"/>
        </w:rPr>
      </w:pPr>
      <w:r w:rsidRPr="00121450">
        <w:rPr>
          <w:rFonts w:ascii="Times New Roman" w:hAnsi="Times New Roman" w:cs="Times New Roman"/>
        </w:rPr>
        <w:t xml:space="preserve">The consultant hired should take all reasonable steps to ensure that the </w:t>
      </w:r>
      <w:proofErr w:type="spellStart"/>
      <w:r w:rsidR="00D43506" w:rsidRPr="00121450">
        <w:rPr>
          <w:rFonts w:ascii="Times New Roman" w:hAnsi="Times New Roman" w:cs="Times New Roman"/>
        </w:rPr>
        <w:t>End</w:t>
      </w:r>
      <w:r w:rsidRPr="00121450">
        <w:rPr>
          <w:rFonts w:ascii="Times New Roman" w:hAnsi="Times New Roman" w:cs="Times New Roman"/>
        </w:rPr>
        <w:t>line</w:t>
      </w:r>
      <w:proofErr w:type="spellEnd"/>
      <w:r w:rsidRPr="00121450">
        <w:rPr>
          <w:rFonts w:ascii="Times New Roman" w:hAnsi="Times New Roman" w:cs="Times New Roman"/>
        </w:rPr>
        <w:t xml:space="preserve"> study is designed and conducted to respect and protect the rights and welfare of people and to ensure that the </w:t>
      </w:r>
      <w:proofErr w:type="spellStart"/>
      <w:r w:rsidR="00D43506" w:rsidRPr="00121450">
        <w:rPr>
          <w:rFonts w:ascii="Times New Roman" w:hAnsi="Times New Roman" w:cs="Times New Roman"/>
        </w:rPr>
        <w:t>Endline</w:t>
      </w:r>
      <w:proofErr w:type="spellEnd"/>
      <w:r w:rsidRPr="00121450">
        <w:rPr>
          <w:rFonts w:ascii="Times New Roman" w:hAnsi="Times New Roman" w:cs="Times New Roman"/>
        </w:rPr>
        <w:t xml:space="preserve"> study is technically accurate, reliable, and legitimate, conducted in a transparent and impartial manner, and contributes to organizational learning and accountability. </w:t>
      </w:r>
    </w:p>
    <w:p w14:paraId="55A94006" w14:textId="792CED19" w:rsidR="009D3751" w:rsidRPr="00121450" w:rsidRDefault="009D3751" w:rsidP="00C315FF">
      <w:pPr>
        <w:pStyle w:val="ListParagraph"/>
        <w:numPr>
          <w:ilvl w:val="0"/>
          <w:numId w:val="18"/>
        </w:numPr>
        <w:spacing w:after="0" w:line="360" w:lineRule="auto"/>
        <w:contextualSpacing w:val="0"/>
        <w:jc w:val="both"/>
        <w:rPr>
          <w:rFonts w:ascii="Times New Roman" w:hAnsi="Times New Roman" w:cs="Times New Roman"/>
        </w:rPr>
      </w:pPr>
      <w:r w:rsidRPr="00121450">
        <w:rPr>
          <w:rFonts w:ascii="Times New Roman" w:hAnsi="Times New Roman" w:cs="Times New Roman"/>
        </w:rPr>
        <w:t xml:space="preserve">Utility: The </w:t>
      </w:r>
      <w:proofErr w:type="spellStart"/>
      <w:r w:rsidR="000F438F" w:rsidRPr="00121450">
        <w:rPr>
          <w:rFonts w:ascii="Times New Roman" w:hAnsi="Times New Roman" w:cs="Times New Roman"/>
        </w:rPr>
        <w:t>End</w:t>
      </w:r>
      <w:r w:rsidRPr="00121450">
        <w:rPr>
          <w:rFonts w:ascii="Times New Roman" w:hAnsi="Times New Roman" w:cs="Times New Roman"/>
        </w:rPr>
        <w:t>line</w:t>
      </w:r>
      <w:proofErr w:type="spellEnd"/>
      <w:r w:rsidRPr="00121450">
        <w:rPr>
          <w:rFonts w:ascii="Times New Roman" w:hAnsi="Times New Roman" w:cs="Times New Roman"/>
        </w:rPr>
        <w:t xml:space="preserve"> </w:t>
      </w:r>
      <w:r w:rsidR="00D43506" w:rsidRPr="00121450">
        <w:rPr>
          <w:rFonts w:ascii="Times New Roman" w:hAnsi="Times New Roman" w:cs="Times New Roman"/>
        </w:rPr>
        <w:t>Evaluation</w:t>
      </w:r>
      <w:r w:rsidRPr="00121450">
        <w:rPr>
          <w:rFonts w:ascii="Times New Roman" w:hAnsi="Times New Roman" w:cs="Times New Roman"/>
        </w:rPr>
        <w:t xml:space="preserve"> must be useful and will be used by PO/PKSF.</w:t>
      </w:r>
    </w:p>
    <w:p w14:paraId="590A18F8" w14:textId="0266009C" w:rsidR="009D3751" w:rsidRPr="00121450" w:rsidRDefault="009D3751" w:rsidP="00C315FF">
      <w:pPr>
        <w:pStyle w:val="ListParagraph"/>
        <w:numPr>
          <w:ilvl w:val="0"/>
          <w:numId w:val="18"/>
        </w:numPr>
        <w:spacing w:after="0" w:line="360" w:lineRule="auto"/>
        <w:contextualSpacing w:val="0"/>
        <w:jc w:val="both"/>
        <w:rPr>
          <w:rFonts w:ascii="Times New Roman" w:hAnsi="Times New Roman" w:cs="Times New Roman"/>
        </w:rPr>
      </w:pPr>
      <w:r w:rsidRPr="00121450">
        <w:rPr>
          <w:rFonts w:ascii="Times New Roman" w:hAnsi="Times New Roman" w:cs="Times New Roman"/>
        </w:rPr>
        <w:t xml:space="preserve">Feasibility: The </w:t>
      </w:r>
      <w:proofErr w:type="spellStart"/>
      <w:r w:rsidR="000F438F" w:rsidRPr="00121450">
        <w:rPr>
          <w:rFonts w:ascii="Times New Roman" w:hAnsi="Times New Roman" w:cs="Times New Roman"/>
        </w:rPr>
        <w:t>End</w:t>
      </w:r>
      <w:r w:rsidRPr="00121450">
        <w:rPr>
          <w:rFonts w:ascii="Times New Roman" w:hAnsi="Times New Roman" w:cs="Times New Roman"/>
        </w:rPr>
        <w:t>line</w:t>
      </w:r>
      <w:proofErr w:type="spellEnd"/>
      <w:r w:rsidRPr="00121450">
        <w:rPr>
          <w:rFonts w:ascii="Times New Roman" w:hAnsi="Times New Roman" w:cs="Times New Roman"/>
        </w:rPr>
        <w:t xml:space="preserve"> </w:t>
      </w:r>
      <w:r w:rsidR="00D43506" w:rsidRPr="00121450">
        <w:rPr>
          <w:rFonts w:ascii="Times New Roman" w:hAnsi="Times New Roman" w:cs="Times New Roman"/>
        </w:rPr>
        <w:t>Evaluation</w:t>
      </w:r>
      <w:r w:rsidRPr="00121450">
        <w:rPr>
          <w:rFonts w:ascii="Times New Roman" w:hAnsi="Times New Roman" w:cs="Times New Roman"/>
        </w:rPr>
        <w:t xml:space="preserve"> must be realistic, and managed in a cost-effective manner.</w:t>
      </w:r>
    </w:p>
    <w:p w14:paraId="736CC66B" w14:textId="00C6184C" w:rsidR="009D3751" w:rsidRPr="00121450" w:rsidRDefault="009D3751" w:rsidP="00C315FF">
      <w:pPr>
        <w:pStyle w:val="ListParagraph"/>
        <w:numPr>
          <w:ilvl w:val="0"/>
          <w:numId w:val="18"/>
        </w:numPr>
        <w:spacing w:after="0" w:line="360" w:lineRule="auto"/>
        <w:contextualSpacing w:val="0"/>
        <w:jc w:val="both"/>
        <w:rPr>
          <w:rFonts w:ascii="Times New Roman" w:hAnsi="Times New Roman" w:cs="Times New Roman"/>
        </w:rPr>
      </w:pPr>
      <w:r w:rsidRPr="00121450">
        <w:rPr>
          <w:rFonts w:ascii="Times New Roman" w:hAnsi="Times New Roman" w:cs="Times New Roman"/>
        </w:rPr>
        <w:t xml:space="preserve">Ethics &amp; Legality: The </w:t>
      </w:r>
      <w:proofErr w:type="spellStart"/>
      <w:r w:rsidR="00D43506" w:rsidRPr="00121450">
        <w:rPr>
          <w:rFonts w:ascii="Times New Roman" w:hAnsi="Times New Roman" w:cs="Times New Roman"/>
        </w:rPr>
        <w:t>Endline</w:t>
      </w:r>
      <w:proofErr w:type="spellEnd"/>
      <w:r w:rsidRPr="00121450">
        <w:rPr>
          <w:rFonts w:ascii="Times New Roman" w:hAnsi="Times New Roman" w:cs="Times New Roman"/>
        </w:rPr>
        <w:t xml:space="preserve"> </w:t>
      </w:r>
      <w:r w:rsidR="00D43506" w:rsidRPr="00121450">
        <w:rPr>
          <w:rFonts w:ascii="Times New Roman" w:hAnsi="Times New Roman" w:cs="Times New Roman"/>
        </w:rPr>
        <w:t>Evaluation</w:t>
      </w:r>
      <w:r w:rsidRPr="00121450">
        <w:rPr>
          <w:rFonts w:ascii="Times New Roman" w:hAnsi="Times New Roman" w:cs="Times New Roman"/>
        </w:rPr>
        <w:t xml:space="preserve"> must be conducted in an ethical and legal manner, with particular regard for the welfare of those involved.</w:t>
      </w:r>
    </w:p>
    <w:p w14:paraId="2F04FF64" w14:textId="46E90E48" w:rsidR="009D3751" w:rsidRPr="00121450" w:rsidRDefault="009D3751" w:rsidP="00C315FF">
      <w:pPr>
        <w:pStyle w:val="ListParagraph"/>
        <w:numPr>
          <w:ilvl w:val="0"/>
          <w:numId w:val="18"/>
        </w:numPr>
        <w:spacing w:after="0" w:line="360" w:lineRule="auto"/>
        <w:contextualSpacing w:val="0"/>
        <w:jc w:val="both"/>
        <w:rPr>
          <w:rFonts w:ascii="Times New Roman" w:hAnsi="Times New Roman" w:cs="Times New Roman"/>
        </w:rPr>
      </w:pPr>
      <w:r w:rsidRPr="00121450">
        <w:rPr>
          <w:rFonts w:ascii="Times New Roman" w:hAnsi="Times New Roman" w:cs="Times New Roman"/>
        </w:rPr>
        <w:t xml:space="preserve">Impartiality &amp; Independence: The </w:t>
      </w:r>
      <w:proofErr w:type="spellStart"/>
      <w:r w:rsidR="00D43506" w:rsidRPr="00121450">
        <w:rPr>
          <w:rFonts w:ascii="Times New Roman" w:hAnsi="Times New Roman" w:cs="Times New Roman"/>
        </w:rPr>
        <w:t>Endline</w:t>
      </w:r>
      <w:proofErr w:type="spellEnd"/>
      <w:r w:rsidRPr="00121450">
        <w:rPr>
          <w:rFonts w:ascii="Times New Roman" w:hAnsi="Times New Roman" w:cs="Times New Roman"/>
        </w:rPr>
        <w:t xml:space="preserve"> </w:t>
      </w:r>
      <w:r w:rsidR="00D43506" w:rsidRPr="00121450">
        <w:rPr>
          <w:rFonts w:ascii="Times New Roman" w:hAnsi="Times New Roman" w:cs="Times New Roman"/>
        </w:rPr>
        <w:t>Evaluation</w:t>
      </w:r>
      <w:r w:rsidRPr="00121450">
        <w:rPr>
          <w:rFonts w:ascii="Times New Roman" w:hAnsi="Times New Roman" w:cs="Times New Roman"/>
        </w:rPr>
        <w:t xml:space="preserve"> should be impartial, providing a comprehensive and unbiased assessment that considers the views of all stakeholders.</w:t>
      </w:r>
    </w:p>
    <w:p w14:paraId="6DC6775E" w14:textId="22A684D0" w:rsidR="009D3751" w:rsidRPr="00121450" w:rsidRDefault="009D3751" w:rsidP="00C315FF">
      <w:pPr>
        <w:pStyle w:val="ListParagraph"/>
        <w:numPr>
          <w:ilvl w:val="0"/>
          <w:numId w:val="18"/>
        </w:numPr>
        <w:spacing w:after="0" w:line="360" w:lineRule="auto"/>
        <w:contextualSpacing w:val="0"/>
        <w:jc w:val="both"/>
        <w:rPr>
          <w:rFonts w:ascii="Times New Roman" w:hAnsi="Times New Roman" w:cs="Times New Roman"/>
        </w:rPr>
      </w:pPr>
      <w:r w:rsidRPr="00121450">
        <w:rPr>
          <w:rFonts w:ascii="Times New Roman" w:hAnsi="Times New Roman" w:cs="Times New Roman"/>
        </w:rPr>
        <w:t xml:space="preserve">Transparency: The </w:t>
      </w:r>
      <w:proofErr w:type="spellStart"/>
      <w:r w:rsidR="00D43506" w:rsidRPr="00121450">
        <w:rPr>
          <w:rFonts w:ascii="Times New Roman" w:hAnsi="Times New Roman" w:cs="Times New Roman"/>
        </w:rPr>
        <w:t>Endline</w:t>
      </w:r>
      <w:proofErr w:type="spellEnd"/>
      <w:r w:rsidRPr="00121450">
        <w:rPr>
          <w:rFonts w:ascii="Times New Roman" w:hAnsi="Times New Roman" w:cs="Times New Roman"/>
        </w:rPr>
        <w:t xml:space="preserve"> </w:t>
      </w:r>
      <w:r w:rsidR="00D43506" w:rsidRPr="00121450">
        <w:rPr>
          <w:rFonts w:ascii="Times New Roman" w:hAnsi="Times New Roman" w:cs="Times New Roman"/>
        </w:rPr>
        <w:t>Evaluation</w:t>
      </w:r>
      <w:r w:rsidRPr="00121450">
        <w:rPr>
          <w:rFonts w:ascii="Times New Roman" w:hAnsi="Times New Roman" w:cs="Times New Roman"/>
        </w:rPr>
        <w:t xml:space="preserve"> activities should reflect an attitude of openness and transparency.</w:t>
      </w:r>
    </w:p>
    <w:p w14:paraId="71DE3B65" w14:textId="661971F3" w:rsidR="009D3751" w:rsidRPr="00121450" w:rsidRDefault="009D3751" w:rsidP="00C315FF">
      <w:pPr>
        <w:pStyle w:val="ListParagraph"/>
        <w:numPr>
          <w:ilvl w:val="0"/>
          <w:numId w:val="18"/>
        </w:numPr>
        <w:spacing w:after="0" w:line="360" w:lineRule="auto"/>
        <w:contextualSpacing w:val="0"/>
        <w:jc w:val="both"/>
        <w:rPr>
          <w:rFonts w:ascii="Times New Roman" w:hAnsi="Times New Roman" w:cs="Times New Roman"/>
        </w:rPr>
      </w:pPr>
      <w:r w:rsidRPr="00121450">
        <w:rPr>
          <w:rFonts w:ascii="Times New Roman" w:hAnsi="Times New Roman" w:cs="Times New Roman"/>
        </w:rPr>
        <w:lastRenderedPageBreak/>
        <w:t xml:space="preserve">Accuracy: The </w:t>
      </w:r>
      <w:proofErr w:type="spellStart"/>
      <w:r w:rsidR="00D43506" w:rsidRPr="00121450">
        <w:rPr>
          <w:rFonts w:ascii="Times New Roman" w:hAnsi="Times New Roman" w:cs="Times New Roman"/>
        </w:rPr>
        <w:t>Endline</w:t>
      </w:r>
      <w:proofErr w:type="spellEnd"/>
      <w:r w:rsidRPr="00121450">
        <w:rPr>
          <w:rFonts w:ascii="Times New Roman" w:hAnsi="Times New Roman" w:cs="Times New Roman"/>
        </w:rPr>
        <w:t xml:space="preserve"> </w:t>
      </w:r>
      <w:r w:rsidR="00D43506" w:rsidRPr="00121450">
        <w:rPr>
          <w:rFonts w:ascii="Times New Roman" w:hAnsi="Times New Roman" w:cs="Times New Roman"/>
        </w:rPr>
        <w:t>Evaluation</w:t>
      </w:r>
      <w:r w:rsidRPr="00121450">
        <w:rPr>
          <w:rFonts w:ascii="Times New Roman" w:hAnsi="Times New Roman" w:cs="Times New Roman"/>
        </w:rPr>
        <w:t xml:space="preserve"> should be technical</w:t>
      </w:r>
      <w:r w:rsidR="00BE369F" w:rsidRPr="00121450">
        <w:rPr>
          <w:rFonts w:ascii="Times New Roman" w:hAnsi="Times New Roman" w:cs="Times New Roman"/>
        </w:rPr>
        <w:t>ly</w:t>
      </w:r>
      <w:r w:rsidRPr="00121450">
        <w:rPr>
          <w:rFonts w:ascii="Times New Roman" w:hAnsi="Times New Roman" w:cs="Times New Roman"/>
        </w:rPr>
        <w:t xml:space="preserve"> accurate, providing sufficient information about the data collection, analysis, and interpretation methods so that its worth or merit can be determined.</w:t>
      </w:r>
      <w:r w:rsidR="00D43506" w:rsidRPr="00121450">
        <w:rPr>
          <w:rFonts w:ascii="Times New Roman" w:hAnsi="Times New Roman" w:cs="Times New Roman"/>
        </w:rPr>
        <w:t xml:space="preserve"> </w:t>
      </w:r>
    </w:p>
    <w:p w14:paraId="75998168" w14:textId="77777777" w:rsidR="009D3751" w:rsidRPr="00121450" w:rsidRDefault="009D3751" w:rsidP="00C315FF">
      <w:pPr>
        <w:pStyle w:val="ListParagraph"/>
        <w:numPr>
          <w:ilvl w:val="0"/>
          <w:numId w:val="18"/>
        </w:numPr>
        <w:spacing w:after="0" w:line="360" w:lineRule="auto"/>
        <w:contextualSpacing w:val="0"/>
        <w:jc w:val="both"/>
        <w:rPr>
          <w:rFonts w:ascii="Times New Roman" w:hAnsi="Times New Roman" w:cs="Times New Roman"/>
        </w:rPr>
      </w:pPr>
      <w:r w:rsidRPr="00121450">
        <w:rPr>
          <w:rFonts w:ascii="Times New Roman" w:hAnsi="Times New Roman" w:cs="Times New Roman"/>
        </w:rPr>
        <w:t>Participation: Stakeholders should be consulted and meaningfully involved in the evaluation process when feasible and appropriate.</w:t>
      </w:r>
    </w:p>
    <w:p w14:paraId="1D066C64" w14:textId="7895F57A" w:rsidR="009D3751" w:rsidRPr="00121450" w:rsidRDefault="009D3751" w:rsidP="00C315FF">
      <w:pPr>
        <w:pStyle w:val="ListParagraph"/>
        <w:numPr>
          <w:ilvl w:val="0"/>
          <w:numId w:val="18"/>
        </w:numPr>
        <w:spacing w:after="0" w:line="360" w:lineRule="auto"/>
        <w:contextualSpacing w:val="0"/>
        <w:jc w:val="both"/>
        <w:rPr>
          <w:rFonts w:ascii="Times New Roman" w:hAnsi="Times New Roman" w:cs="Times New Roman"/>
        </w:rPr>
      </w:pPr>
      <w:r w:rsidRPr="00121450">
        <w:rPr>
          <w:rFonts w:ascii="Times New Roman" w:hAnsi="Times New Roman" w:cs="Times New Roman"/>
        </w:rPr>
        <w:t>Collaboration: Collaboration between key operating partners in the evaluation process improves the legitimacy and utility of the evaluation.</w:t>
      </w:r>
      <w:r w:rsidR="00D43506" w:rsidRPr="00121450">
        <w:rPr>
          <w:rFonts w:ascii="Times New Roman" w:hAnsi="Times New Roman" w:cs="Times New Roman"/>
        </w:rPr>
        <w:t xml:space="preserve"> </w:t>
      </w:r>
    </w:p>
    <w:p w14:paraId="2134FC2C" w14:textId="0850D145" w:rsidR="00BE369F" w:rsidRPr="00121450" w:rsidRDefault="00BE369F" w:rsidP="00C315FF">
      <w:pPr>
        <w:pStyle w:val="ListParagraph"/>
        <w:numPr>
          <w:ilvl w:val="0"/>
          <w:numId w:val="18"/>
        </w:numPr>
        <w:spacing w:after="0" w:line="360" w:lineRule="auto"/>
        <w:contextualSpacing w:val="0"/>
        <w:jc w:val="both"/>
        <w:rPr>
          <w:rFonts w:ascii="Times New Roman" w:hAnsi="Times New Roman" w:cs="Times New Roman"/>
        </w:rPr>
      </w:pPr>
      <w:r w:rsidRPr="00121450">
        <w:rPr>
          <w:rFonts w:ascii="Times New Roman" w:hAnsi="Times New Roman" w:cs="Times New Roman"/>
        </w:rPr>
        <w:t xml:space="preserve">Cross-cutting issues: The </w:t>
      </w:r>
      <w:proofErr w:type="spellStart"/>
      <w:r w:rsidRPr="00121450">
        <w:rPr>
          <w:rFonts w:ascii="Times New Roman" w:hAnsi="Times New Roman" w:cs="Times New Roman"/>
        </w:rPr>
        <w:t>Endline</w:t>
      </w:r>
      <w:proofErr w:type="spellEnd"/>
      <w:r w:rsidRPr="00121450">
        <w:rPr>
          <w:rFonts w:ascii="Times New Roman" w:hAnsi="Times New Roman" w:cs="Times New Roman"/>
        </w:rPr>
        <w:t xml:space="preserve"> Evaluation activities should reflect the projects' </w:t>
      </w:r>
      <w:r w:rsidR="001A0E0D" w:rsidRPr="00121450">
        <w:rPr>
          <w:rFonts w:ascii="Times New Roman" w:hAnsi="Times New Roman" w:cs="Times New Roman"/>
        </w:rPr>
        <w:t>c</w:t>
      </w:r>
      <w:r w:rsidRPr="00121450">
        <w:rPr>
          <w:rFonts w:ascii="Times New Roman" w:hAnsi="Times New Roman" w:cs="Times New Roman"/>
        </w:rPr>
        <w:t>ross-cutting</w:t>
      </w:r>
      <w:r w:rsidR="001A0E0D" w:rsidRPr="00121450">
        <w:rPr>
          <w:rFonts w:ascii="Times New Roman" w:hAnsi="Times New Roman" w:cs="Times New Roman"/>
        </w:rPr>
        <w:t xml:space="preserve"> </w:t>
      </w:r>
      <w:r w:rsidRPr="00121450">
        <w:rPr>
          <w:rFonts w:ascii="Times New Roman" w:hAnsi="Times New Roman" w:cs="Times New Roman"/>
        </w:rPr>
        <w:t>issues such as Nutrition, Gender,</w:t>
      </w:r>
      <w:r w:rsidR="00CA6096" w:rsidRPr="00121450">
        <w:rPr>
          <w:rFonts w:ascii="Times New Roman" w:hAnsi="Times New Roman" w:cs="Times New Roman"/>
        </w:rPr>
        <w:t xml:space="preserve"> Climate Change,</w:t>
      </w:r>
      <w:r w:rsidRPr="00121450">
        <w:rPr>
          <w:rFonts w:ascii="Times New Roman" w:hAnsi="Times New Roman" w:cs="Times New Roman"/>
        </w:rPr>
        <w:t xml:space="preserve"> and Environment</w:t>
      </w:r>
      <w:r w:rsidR="001A0E0D" w:rsidRPr="00121450">
        <w:rPr>
          <w:rFonts w:ascii="Times New Roman" w:hAnsi="Times New Roman" w:cs="Times New Roman"/>
        </w:rPr>
        <w:t>, also reflect it in this report</w:t>
      </w:r>
      <w:r w:rsidRPr="00121450">
        <w:rPr>
          <w:rFonts w:ascii="Times New Roman" w:hAnsi="Times New Roman" w:cs="Times New Roman"/>
        </w:rPr>
        <w:t xml:space="preserve">.  </w:t>
      </w:r>
    </w:p>
    <w:p w14:paraId="36EEDC58" w14:textId="77777777" w:rsidR="009D3751" w:rsidRPr="00121450" w:rsidRDefault="009D3751" w:rsidP="003C005A">
      <w:pPr>
        <w:spacing w:after="0" w:line="360" w:lineRule="auto"/>
        <w:rPr>
          <w:rFonts w:ascii="Times New Roman" w:hAnsi="Times New Roman" w:cs="Times New Roman"/>
        </w:rPr>
      </w:pPr>
    </w:p>
    <w:p w14:paraId="54C98481" w14:textId="3930128A" w:rsidR="003C005A" w:rsidRPr="00121450" w:rsidRDefault="003C005A" w:rsidP="00C315FF">
      <w:pPr>
        <w:pStyle w:val="ListParagraph"/>
        <w:numPr>
          <w:ilvl w:val="0"/>
          <w:numId w:val="1"/>
        </w:numPr>
        <w:spacing w:after="0"/>
        <w:jc w:val="both"/>
        <w:rPr>
          <w:rFonts w:ascii="Times New Roman" w:hAnsi="Times New Roman" w:cs="Times New Roman"/>
          <w:b/>
          <w:bCs/>
          <w:sz w:val="24"/>
          <w:szCs w:val="24"/>
        </w:rPr>
      </w:pPr>
      <w:r w:rsidRPr="00121450">
        <w:rPr>
          <w:rFonts w:ascii="Times New Roman" w:hAnsi="Times New Roman" w:cs="Times New Roman"/>
          <w:b/>
          <w:bCs/>
          <w:sz w:val="24"/>
          <w:szCs w:val="24"/>
        </w:rPr>
        <w:t xml:space="preserve">Key Deliverables </w:t>
      </w:r>
    </w:p>
    <w:p w14:paraId="79D40679" w14:textId="77777777" w:rsidR="00E168C7" w:rsidRPr="00121450" w:rsidRDefault="00E168C7" w:rsidP="00E168C7">
      <w:pPr>
        <w:spacing w:after="0"/>
        <w:jc w:val="both"/>
        <w:rPr>
          <w:rFonts w:ascii="Times New Roman" w:hAnsi="Times New Roman" w:cs="Times New Roman"/>
          <w:b/>
          <w:sz w:val="20"/>
          <w:szCs w:val="20"/>
        </w:rPr>
      </w:pPr>
    </w:p>
    <w:p w14:paraId="56094B5D" w14:textId="2FE957BC" w:rsidR="00E168C7" w:rsidRPr="00121450" w:rsidRDefault="00E168C7" w:rsidP="00C315FF">
      <w:pPr>
        <w:pStyle w:val="ListParagraph"/>
        <w:numPr>
          <w:ilvl w:val="0"/>
          <w:numId w:val="2"/>
        </w:numPr>
        <w:spacing w:after="0"/>
        <w:jc w:val="both"/>
        <w:rPr>
          <w:rFonts w:ascii="Times New Roman" w:hAnsi="Times New Roman" w:cs="Times New Roman"/>
        </w:rPr>
      </w:pPr>
      <w:r w:rsidRPr="00121450">
        <w:rPr>
          <w:rFonts w:ascii="Times New Roman" w:hAnsi="Times New Roman" w:cs="Times New Roman"/>
          <w:b/>
          <w:bCs/>
        </w:rPr>
        <w:t>Inception Report:</w:t>
      </w:r>
      <w:r w:rsidRPr="00121450">
        <w:rPr>
          <w:rFonts w:ascii="Times New Roman" w:hAnsi="Times New Roman" w:cs="Times New Roman"/>
        </w:rPr>
        <w:t xml:space="preserve"> by 10 working days after signing the contract, a detailed report on the consultant’s proposed final </w:t>
      </w:r>
      <w:proofErr w:type="spellStart"/>
      <w:r w:rsidR="008F61F4" w:rsidRPr="00121450">
        <w:rPr>
          <w:rFonts w:ascii="Times New Roman" w:hAnsi="Times New Roman" w:cs="Times New Roman"/>
        </w:rPr>
        <w:t>End</w:t>
      </w:r>
      <w:r w:rsidRPr="00121450">
        <w:rPr>
          <w:rFonts w:ascii="Times New Roman" w:hAnsi="Times New Roman" w:cs="Times New Roman"/>
        </w:rPr>
        <w:t>line</w:t>
      </w:r>
      <w:proofErr w:type="spellEnd"/>
      <w:r w:rsidRPr="00121450">
        <w:rPr>
          <w:rFonts w:ascii="Times New Roman" w:hAnsi="Times New Roman" w:cs="Times New Roman"/>
        </w:rPr>
        <w:t xml:space="preserve"> design and methodology will be submitted to P</w:t>
      </w:r>
      <w:r w:rsidR="008F61F4" w:rsidRPr="00121450">
        <w:rPr>
          <w:rFonts w:ascii="Times New Roman" w:hAnsi="Times New Roman" w:cs="Times New Roman"/>
        </w:rPr>
        <w:t>O</w:t>
      </w:r>
      <w:r w:rsidRPr="00121450">
        <w:rPr>
          <w:rFonts w:ascii="Times New Roman" w:hAnsi="Times New Roman" w:cs="Times New Roman"/>
        </w:rPr>
        <w:t>/P</w:t>
      </w:r>
      <w:r w:rsidR="008F61F4" w:rsidRPr="00121450">
        <w:rPr>
          <w:rFonts w:ascii="Times New Roman" w:hAnsi="Times New Roman" w:cs="Times New Roman"/>
        </w:rPr>
        <w:t>KSF</w:t>
      </w:r>
      <w:r w:rsidRPr="00121450">
        <w:rPr>
          <w:rFonts w:ascii="Times New Roman" w:hAnsi="Times New Roman" w:cs="Times New Roman"/>
        </w:rPr>
        <w:t xml:space="preserve"> for approval. This will provide preliminary understandings based on document review, rationale, and a detailed description of the methodology and tools, analytical methods, and detailed work plan for the entire exercise. Any draft questionnaires or interview forms will also be submitted for review at this stage. </w:t>
      </w:r>
    </w:p>
    <w:p w14:paraId="3D9D0EEB" w14:textId="03EF61FA" w:rsidR="00E168C7" w:rsidRPr="00121450" w:rsidRDefault="005F37AF" w:rsidP="00C315FF">
      <w:pPr>
        <w:pStyle w:val="ListParagraph"/>
        <w:numPr>
          <w:ilvl w:val="0"/>
          <w:numId w:val="2"/>
        </w:numPr>
        <w:spacing w:after="0"/>
        <w:jc w:val="both"/>
        <w:rPr>
          <w:rFonts w:ascii="Times New Roman" w:hAnsi="Times New Roman" w:cs="Times New Roman"/>
        </w:rPr>
      </w:pPr>
      <w:r w:rsidRPr="00121450">
        <w:rPr>
          <w:rFonts w:ascii="Times New Roman" w:hAnsi="Times New Roman" w:cs="Times New Roman"/>
          <w:b/>
          <w:bCs/>
        </w:rPr>
        <w:t>Sample Frame:</w:t>
      </w:r>
      <w:r w:rsidRPr="00121450">
        <w:rPr>
          <w:rFonts w:ascii="Times New Roman" w:hAnsi="Times New Roman" w:cs="Times New Roman"/>
        </w:rPr>
        <w:t xml:space="preserve"> </w:t>
      </w:r>
      <w:r w:rsidR="00E168C7" w:rsidRPr="00121450">
        <w:rPr>
          <w:rFonts w:ascii="Times New Roman" w:hAnsi="Times New Roman" w:cs="Times New Roman"/>
        </w:rPr>
        <w:t xml:space="preserve">A detailed determination of sample size and sampling frame using statistical tools and formula. </w:t>
      </w:r>
    </w:p>
    <w:p w14:paraId="4D5228EF" w14:textId="6B2ED68B" w:rsidR="00E168C7" w:rsidRPr="00121450" w:rsidRDefault="008F61F4" w:rsidP="00C315FF">
      <w:pPr>
        <w:pStyle w:val="ListParagraph"/>
        <w:numPr>
          <w:ilvl w:val="0"/>
          <w:numId w:val="2"/>
        </w:numPr>
        <w:spacing w:after="0"/>
        <w:jc w:val="both"/>
        <w:rPr>
          <w:rFonts w:ascii="Times New Roman" w:hAnsi="Times New Roman" w:cs="Times New Roman"/>
        </w:rPr>
      </w:pPr>
      <w:proofErr w:type="spellStart"/>
      <w:r w:rsidRPr="00121450">
        <w:rPr>
          <w:rFonts w:ascii="Times New Roman" w:hAnsi="Times New Roman" w:cs="Times New Roman"/>
          <w:b/>
          <w:bCs/>
        </w:rPr>
        <w:t>End</w:t>
      </w:r>
      <w:r w:rsidR="00E168C7" w:rsidRPr="00121450">
        <w:rPr>
          <w:rFonts w:ascii="Times New Roman" w:hAnsi="Times New Roman" w:cs="Times New Roman"/>
          <w:b/>
          <w:bCs/>
        </w:rPr>
        <w:t>line</w:t>
      </w:r>
      <w:proofErr w:type="spellEnd"/>
      <w:r w:rsidR="00E168C7" w:rsidRPr="00121450">
        <w:rPr>
          <w:rFonts w:ascii="Times New Roman" w:hAnsi="Times New Roman" w:cs="Times New Roman"/>
          <w:b/>
          <w:bCs/>
        </w:rPr>
        <w:t xml:space="preserve"> survey questionnaire</w:t>
      </w:r>
      <w:r w:rsidR="00E168C7" w:rsidRPr="00121450">
        <w:rPr>
          <w:rFonts w:ascii="Times New Roman" w:hAnsi="Times New Roman" w:cs="Times New Roman"/>
        </w:rPr>
        <w:t xml:space="preserve"> (for the quantitative part) and Checklist (for the qualitative part) to capture all required data and information of the study. </w:t>
      </w:r>
    </w:p>
    <w:p w14:paraId="63F93150" w14:textId="5D29663D" w:rsidR="00E168C7" w:rsidRPr="00121450" w:rsidRDefault="00E168C7" w:rsidP="00C315FF">
      <w:pPr>
        <w:pStyle w:val="ListParagraph"/>
        <w:numPr>
          <w:ilvl w:val="0"/>
          <w:numId w:val="2"/>
        </w:numPr>
        <w:spacing w:after="0"/>
        <w:jc w:val="both"/>
        <w:rPr>
          <w:rFonts w:ascii="Times New Roman" w:hAnsi="Times New Roman" w:cs="Times New Roman"/>
        </w:rPr>
      </w:pPr>
      <w:r w:rsidRPr="00121450">
        <w:rPr>
          <w:rFonts w:ascii="Times New Roman" w:hAnsi="Times New Roman" w:cs="Times New Roman"/>
          <w:b/>
          <w:bCs/>
        </w:rPr>
        <w:t>Interview Notes and List of Resource Documents:</w:t>
      </w:r>
      <w:r w:rsidRPr="00121450">
        <w:rPr>
          <w:rFonts w:ascii="Times New Roman" w:hAnsi="Times New Roman" w:cs="Times New Roman"/>
        </w:rPr>
        <w:t xml:space="preserve"> The Consultant </w:t>
      </w:r>
      <w:r w:rsidR="008F61F4" w:rsidRPr="00121450">
        <w:rPr>
          <w:rFonts w:ascii="Times New Roman" w:hAnsi="Times New Roman" w:cs="Times New Roman"/>
        </w:rPr>
        <w:t>wi</w:t>
      </w:r>
      <w:r w:rsidRPr="00121450">
        <w:rPr>
          <w:rFonts w:ascii="Times New Roman" w:hAnsi="Times New Roman" w:cs="Times New Roman"/>
        </w:rPr>
        <w:t xml:space="preserve">ll provide summaries of all key meetings, and discussions conducted during the </w:t>
      </w:r>
      <w:proofErr w:type="spellStart"/>
      <w:r w:rsidR="008F61F4" w:rsidRPr="00121450">
        <w:rPr>
          <w:rFonts w:ascii="Times New Roman" w:hAnsi="Times New Roman" w:cs="Times New Roman"/>
        </w:rPr>
        <w:t>end</w:t>
      </w:r>
      <w:r w:rsidRPr="00121450">
        <w:rPr>
          <w:rFonts w:ascii="Times New Roman" w:hAnsi="Times New Roman" w:cs="Times New Roman"/>
        </w:rPr>
        <w:t>line</w:t>
      </w:r>
      <w:proofErr w:type="spellEnd"/>
      <w:r w:rsidRPr="00121450">
        <w:rPr>
          <w:rFonts w:ascii="Times New Roman" w:hAnsi="Times New Roman" w:cs="Times New Roman"/>
        </w:rPr>
        <w:t xml:space="preserve"> and copies of any relevant documents and reports gathered during the</w:t>
      </w:r>
      <w:r w:rsidR="008F61F4" w:rsidRPr="00121450">
        <w:rPr>
          <w:rFonts w:ascii="Times New Roman" w:hAnsi="Times New Roman" w:cs="Times New Roman"/>
        </w:rPr>
        <w:t xml:space="preserve"> evaluation </w:t>
      </w:r>
      <w:r w:rsidRPr="00121450">
        <w:rPr>
          <w:rFonts w:ascii="Times New Roman" w:hAnsi="Times New Roman" w:cs="Times New Roman"/>
        </w:rPr>
        <w:t xml:space="preserve">(timeline). </w:t>
      </w:r>
    </w:p>
    <w:p w14:paraId="69E5B7C1" w14:textId="4517BA68" w:rsidR="00E168C7" w:rsidRPr="00121450" w:rsidRDefault="00E168C7" w:rsidP="00C315FF">
      <w:pPr>
        <w:pStyle w:val="ListParagraph"/>
        <w:numPr>
          <w:ilvl w:val="0"/>
          <w:numId w:val="2"/>
        </w:numPr>
        <w:spacing w:after="0"/>
        <w:jc w:val="both"/>
        <w:rPr>
          <w:rFonts w:ascii="Times New Roman" w:hAnsi="Times New Roman" w:cs="Times New Roman"/>
        </w:rPr>
      </w:pPr>
      <w:r w:rsidRPr="00121450">
        <w:rPr>
          <w:rFonts w:ascii="Times New Roman" w:hAnsi="Times New Roman" w:cs="Times New Roman"/>
          <w:b/>
          <w:bCs/>
        </w:rPr>
        <w:t>Summary Presentation of Findings:</w:t>
      </w:r>
      <w:r w:rsidRPr="00121450">
        <w:rPr>
          <w:rFonts w:ascii="Times New Roman" w:hAnsi="Times New Roman" w:cs="Times New Roman"/>
        </w:rPr>
        <w:t xml:space="preserve"> The Consultant </w:t>
      </w:r>
      <w:r w:rsidR="008F61F4" w:rsidRPr="00121450">
        <w:rPr>
          <w:rFonts w:ascii="Times New Roman" w:hAnsi="Times New Roman" w:cs="Times New Roman"/>
        </w:rPr>
        <w:t>will</w:t>
      </w:r>
      <w:r w:rsidRPr="00121450">
        <w:rPr>
          <w:rFonts w:ascii="Times New Roman" w:hAnsi="Times New Roman" w:cs="Times New Roman"/>
        </w:rPr>
        <w:t xml:space="preserve"> present initial findings to PO for review, comment, and feedback by (timeline). A PowerPoint presentation and handout (maximum of two pages) </w:t>
      </w:r>
      <w:r w:rsidR="008F61F4" w:rsidRPr="00121450">
        <w:rPr>
          <w:rFonts w:ascii="Times New Roman" w:hAnsi="Times New Roman" w:cs="Times New Roman"/>
        </w:rPr>
        <w:t>wi</w:t>
      </w:r>
      <w:r w:rsidRPr="00121450">
        <w:rPr>
          <w:rFonts w:ascii="Times New Roman" w:hAnsi="Times New Roman" w:cs="Times New Roman"/>
        </w:rPr>
        <w:t xml:space="preserve">ll be prepared for the presentation through a workshop to the project stakeholders preferably via an online platform. The Consultant </w:t>
      </w:r>
      <w:r w:rsidR="008F61F4" w:rsidRPr="00121450">
        <w:rPr>
          <w:rFonts w:ascii="Times New Roman" w:hAnsi="Times New Roman" w:cs="Times New Roman"/>
        </w:rPr>
        <w:t>will</w:t>
      </w:r>
      <w:r w:rsidRPr="00121450">
        <w:rPr>
          <w:rFonts w:ascii="Times New Roman" w:hAnsi="Times New Roman" w:cs="Times New Roman"/>
        </w:rPr>
        <w:t xml:space="preserve"> consider PO and stakeholder comments and revise the draft report as appropriate. </w:t>
      </w:r>
    </w:p>
    <w:p w14:paraId="2CC76452" w14:textId="735BF61B" w:rsidR="00E168C7" w:rsidRPr="00121450" w:rsidRDefault="00E168C7" w:rsidP="00C315FF">
      <w:pPr>
        <w:numPr>
          <w:ilvl w:val="0"/>
          <w:numId w:val="2"/>
        </w:numPr>
        <w:shd w:val="clear" w:color="auto" w:fill="FFFFFF"/>
        <w:tabs>
          <w:tab w:val="num" w:pos="720"/>
        </w:tabs>
        <w:spacing w:after="0"/>
        <w:jc w:val="both"/>
        <w:rPr>
          <w:rFonts w:ascii="Times New Roman" w:hAnsi="Times New Roman" w:cs="Times New Roman"/>
          <w:bCs/>
          <w:color w:val="000000" w:themeColor="text1"/>
          <w:shd w:val="clear" w:color="auto" w:fill="FFFFFF"/>
          <w:lang w:val="en-GB"/>
        </w:rPr>
      </w:pPr>
      <w:r w:rsidRPr="00121450">
        <w:rPr>
          <w:rFonts w:ascii="Times New Roman" w:eastAsiaTheme="minorHAnsi" w:hAnsi="Times New Roman" w:cs="Times New Roman"/>
          <w:b/>
          <w:bCs/>
        </w:rPr>
        <w:t>Findings brief:</w:t>
      </w:r>
      <w:r w:rsidRPr="00121450">
        <w:rPr>
          <w:rFonts w:ascii="Times New Roman" w:hAnsi="Times New Roman" w:cs="Times New Roman"/>
          <w:bCs/>
          <w:color w:val="000000" w:themeColor="text1"/>
          <w:shd w:val="clear" w:color="auto" w:fill="FFFFFF"/>
          <w:lang w:val="en-GB"/>
        </w:rPr>
        <w:t xml:space="preserve"> </w:t>
      </w:r>
      <w:r w:rsidRPr="00121450">
        <w:rPr>
          <w:rFonts w:ascii="Times New Roman" w:eastAsiaTheme="minorHAnsi" w:hAnsi="Times New Roman" w:cs="Times New Roman"/>
        </w:rPr>
        <w:t xml:space="preserve">The </w:t>
      </w:r>
      <w:r w:rsidRPr="00121450">
        <w:rPr>
          <w:rFonts w:ascii="Times New Roman" w:hAnsi="Times New Roman" w:cs="Times New Roman"/>
        </w:rPr>
        <w:t>Consultant</w:t>
      </w:r>
      <w:r w:rsidRPr="00121450">
        <w:rPr>
          <w:rFonts w:ascii="Times New Roman" w:eastAsiaTheme="minorHAnsi" w:hAnsi="Times New Roman" w:cs="Times New Roman"/>
        </w:rPr>
        <w:t xml:space="preserve"> should provide a brief of the findings corresponding to the objectives of the </w:t>
      </w:r>
      <w:r w:rsidR="008F61F4" w:rsidRPr="00121450">
        <w:rPr>
          <w:rFonts w:ascii="Times New Roman" w:eastAsiaTheme="minorHAnsi" w:hAnsi="Times New Roman" w:cs="Times New Roman"/>
        </w:rPr>
        <w:t>evaluation</w:t>
      </w:r>
      <w:r w:rsidRPr="00121450">
        <w:rPr>
          <w:rFonts w:ascii="Times New Roman" w:eastAsiaTheme="minorHAnsi" w:hAnsi="Times New Roman" w:cs="Times New Roman"/>
        </w:rPr>
        <w:t xml:space="preserve"> that can be widely circulated. The brief of the study could be within three pages.</w:t>
      </w:r>
      <w:r w:rsidRPr="00121450">
        <w:rPr>
          <w:rFonts w:ascii="Times New Roman" w:hAnsi="Times New Roman" w:cs="Times New Roman"/>
          <w:bCs/>
          <w:color w:val="000000" w:themeColor="text1"/>
          <w:shd w:val="clear" w:color="auto" w:fill="FFFFFF"/>
          <w:lang w:val="en-GB"/>
        </w:rPr>
        <w:t xml:space="preserve">  </w:t>
      </w:r>
    </w:p>
    <w:p w14:paraId="78606544" w14:textId="321B9A83" w:rsidR="00E168C7" w:rsidRPr="00121450" w:rsidRDefault="00E168C7" w:rsidP="00C315FF">
      <w:pPr>
        <w:numPr>
          <w:ilvl w:val="0"/>
          <w:numId w:val="2"/>
        </w:numPr>
        <w:shd w:val="clear" w:color="auto" w:fill="FFFFFF"/>
        <w:tabs>
          <w:tab w:val="num" w:pos="720"/>
        </w:tabs>
        <w:spacing w:after="0"/>
        <w:jc w:val="both"/>
        <w:rPr>
          <w:rFonts w:ascii="Times New Roman" w:hAnsi="Times New Roman" w:cs="Times New Roman"/>
          <w:bCs/>
          <w:color w:val="000000" w:themeColor="text1"/>
          <w:shd w:val="clear" w:color="auto" w:fill="FFFFFF"/>
          <w:lang w:val="en-GB"/>
        </w:rPr>
      </w:pPr>
      <w:r w:rsidRPr="00121450">
        <w:rPr>
          <w:rFonts w:ascii="Times New Roman" w:eastAsiaTheme="minorHAnsi" w:hAnsi="Times New Roman" w:cs="Times New Roman"/>
          <w:b/>
          <w:bCs/>
        </w:rPr>
        <w:t>Indicator Table with Value:</w:t>
      </w:r>
      <w:r w:rsidRPr="00121450">
        <w:rPr>
          <w:rFonts w:ascii="Times New Roman" w:hAnsi="Times New Roman" w:cs="Times New Roman"/>
          <w:bCs/>
          <w:color w:val="000000" w:themeColor="text1"/>
          <w:shd w:val="clear" w:color="auto" w:fill="FFFFFF"/>
          <w:lang w:val="en-GB"/>
        </w:rPr>
        <w:t xml:space="preserve"> </w:t>
      </w:r>
      <w:r w:rsidRPr="00121450">
        <w:rPr>
          <w:rFonts w:ascii="Times New Roman" w:eastAsiaTheme="minorHAnsi" w:hAnsi="Times New Roman" w:cs="Times New Roman"/>
        </w:rPr>
        <w:t xml:space="preserve">The </w:t>
      </w:r>
      <w:r w:rsidRPr="00121450">
        <w:rPr>
          <w:rFonts w:ascii="Times New Roman" w:hAnsi="Times New Roman" w:cs="Times New Roman"/>
        </w:rPr>
        <w:t>Consultant</w:t>
      </w:r>
      <w:r w:rsidRPr="00121450">
        <w:rPr>
          <w:rFonts w:ascii="Times New Roman" w:eastAsiaTheme="minorHAnsi" w:hAnsi="Times New Roman" w:cs="Times New Roman"/>
        </w:rPr>
        <w:t xml:space="preserve"> </w:t>
      </w:r>
      <w:r w:rsidR="008F61F4" w:rsidRPr="00121450">
        <w:rPr>
          <w:rFonts w:ascii="Times New Roman" w:eastAsiaTheme="minorHAnsi" w:hAnsi="Times New Roman" w:cs="Times New Roman"/>
        </w:rPr>
        <w:t>will</w:t>
      </w:r>
      <w:r w:rsidRPr="00121450">
        <w:rPr>
          <w:rFonts w:ascii="Times New Roman" w:eastAsiaTheme="minorHAnsi" w:hAnsi="Times New Roman" w:cs="Times New Roman"/>
        </w:rPr>
        <w:t xml:space="preserve"> provide an indicator table including the values</w:t>
      </w:r>
      <w:r w:rsidR="008F61F4" w:rsidRPr="00121450">
        <w:rPr>
          <w:rFonts w:ascii="Times New Roman" w:eastAsiaTheme="minorHAnsi" w:hAnsi="Times New Roman" w:cs="Times New Roman"/>
        </w:rPr>
        <w:t xml:space="preserve"> and make comparison with </w:t>
      </w:r>
      <w:r w:rsidRPr="00121450">
        <w:rPr>
          <w:rFonts w:ascii="Times New Roman" w:eastAsiaTheme="minorHAnsi" w:hAnsi="Times New Roman" w:cs="Times New Roman"/>
        </w:rPr>
        <w:t>baseline study</w:t>
      </w:r>
      <w:r w:rsidR="008F61F4" w:rsidRPr="00121450">
        <w:rPr>
          <w:rFonts w:ascii="Times New Roman" w:eastAsiaTheme="minorHAnsi" w:hAnsi="Times New Roman" w:cs="Times New Roman"/>
        </w:rPr>
        <w:t xml:space="preserve"> including the % of progress (Indicator progress table Baseline Vs </w:t>
      </w:r>
      <w:proofErr w:type="spellStart"/>
      <w:r w:rsidR="008F61F4" w:rsidRPr="00121450">
        <w:rPr>
          <w:rFonts w:ascii="Times New Roman" w:eastAsiaTheme="minorHAnsi" w:hAnsi="Times New Roman" w:cs="Times New Roman"/>
        </w:rPr>
        <w:t>Endline</w:t>
      </w:r>
      <w:proofErr w:type="spellEnd"/>
      <w:r w:rsidR="00BD4A2B" w:rsidRPr="00121450">
        <w:rPr>
          <w:rFonts w:ascii="Times New Roman" w:eastAsiaTheme="minorHAnsi" w:hAnsi="Times New Roman" w:cs="Times New Roman"/>
        </w:rPr>
        <w:t xml:space="preserve"> and Control Group</w:t>
      </w:r>
      <w:r w:rsidR="00AD1047" w:rsidRPr="00121450">
        <w:rPr>
          <w:rFonts w:ascii="Times New Roman" w:eastAsiaTheme="minorHAnsi" w:hAnsi="Times New Roman" w:cs="Times New Roman"/>
        </w:rPr>
        <w:t xml:space="preserve"> status</w:t>
      </w:r>
      <w:r w:rsidR="008F61F4" w:rsidRPr="00121450">
        <w:rPr>
          <w:rFonts w:ascii="Times New Roman" w:eastAsiaTheme="minorHAnsi" w:hAnsi="Times New Roman" w:cs="Times New Roman"/>
        </w:rPr>
        <w:t>)</w:t>
      </w:r>
      <w:r w:rsidRPr="00121450">
        <w:rPr>
          <w:rFonts w:ascii="Times New Roman" w:eastAsiaTheme="minorHAnsi" w:hAnsi="Times New Roman" w:cs="Times New Roman"/>
        </w:rPr>
        <w:t>.</w:t>
      </w:r>
      <w:r w:rsidRPr="00121450">
        <w:rPr>
          <w:rFonts w:ascii="Times New Roman" w:hAnsi="Times New Roman" w:cs="Times New Roman"/>
          <w:bCs/>
          <w:color w:val="000000" w:themeColor="text1"/>
          <w:shd w:val="clear" w:color="auto" w:fill="FFFFFF"/>
          <w:lang w:val="en-GB"/>
        </w:rPr>
        <w:t xml:space="preserve">  </w:t>
      </w:r>
    </w:p>
    <w:p w14:paraId="2519ECD9" w14:textId="19305067" w:rsidR="00E168C7" w:rsidRPr="00121450" w:rsidRDefault="00E168C7" w:rsidP="00C315FF">
      <w:pPr>
        <w:numPr>
          <w:ilvl w:val="0"/>
          <w:numId w:val="2"/>
        </w:numPr>
        <w:shd w:val="clear" w:color="auto" w:fill="FFFFFF"/>
        <w:tabs>
          <w:tab w:val="num" w:pos="720"/>
        </w:tabs>
        <w:spacing w:after="0"/>
        <w:jc w:val="both"/>
        <w:rPr>
          <w:rFonts w:ascii="Times New Roman" w:hAnsi="Times New Roman" w:cs="Times New Roman"/>
          <w:bCs/>
          <w:color w:val="000000" w:themeColor="text1"/>
          <w:shd w:val="clear" w:color="auto" w:fill="FFFFFF"/>
          <w:lang w:val="en-GB"/>
        </w:rPr>
      </w:pPr>
      <w:r w:rsidRPr="00121450">
        <w:rPr>
          <w:rFonts w:ascii="Times New Roman" w:eastAsiaTheme="minorHAnsi" w:hAnsi="Times New Roman" w:cs="Times New Roman"/>
          <w:b/>
          <w:bCs/>
        </w:rPr>
        <w:t xml:space="preserve">Final Database: </w:t>
      </w:r>
      <w:r w:rsidRPr="00121450">
        <w:rPr>
          <w:rFonts w:ascii="Times New Roman" w:eastAsiaTheme="minorHAnsi" w:hAnsi="Times New Roman" w:cs="Times New Roman"/>
          <w:bCs/>
        </w:rPr>
        <w:t>The consultant should review, recheck and finalize the data set before starting the final analysis. The final da</w:t>
      </w:r>
      <w:r w:rsidR="009659DD">
        <w:rPr>
          <w:rFonts w:ascii="Times New Roman" w:eastAsiaTheme="minorHAnsi" w:hAnsi="Times New Roman" w:cs="Times New Roman"/>
          <w:bCs/>
        </w:rPr>
        <w:t xml:space="preserve">tabase should be handed over to </w:t>
      </w:r>
      <w:r w:rsidR="009659DD">
        <w:rPr>
          <w:rFonts w:ascii="Times New Roman" w:hAnsi="Times New Roman" w:cs="Times New Roman"/>
        </w:rPr>
        <w:t>“</w:t>
      </w:r>
      <w:proofErr w:type="spellStart"/>
      <w:r w:rsidR="009659DD">
        <w:rPr>
          <w:rFonts w:ascii="Times New Roman" w:hAnsi="Times New Roman" w:cs="Times New Roman"/>
        </w:rPr>
        <w:t>Nowabenki</w:t>
      </w:r>
      <w:proofErr w:type="spellEnd"/>
      <w:r w:rsidR="009659DD">
        <w:rPr>
          <w:rFonts w:ascii="Times New Roman" w:hAnsi="Times New Roman" w:cs="Times New Roman"/>
        </w:rPr>
        <w:t xml:space="preserve"> </w:t>
      </w:r>
      <w:proofErr w:type="spellStart"/>
      <w:r w:rsidR="009659DD">
        <w:rPr>
          <w:rFonts w:ascii="Times New Roman" w:hAnsi="Times New Roman" w:cs="Times New Roman"/>
        </w:rPr>
        <w:t>Gonomukhi</w:t>
      </w:r>
      <w:proofErr w:type="spellEnd"/>
      <w:r w:rsidR="009659DD">
        <w:rPr>
          <w:rFonts w:ascii="Times New Roman" w:hAnsi="Times New Roman" w:cs="Times New Roman"/>
        </w:rPr>
        <w:t xml:space="preserve"> Foundation (NGF)”</w:t>
      </w:r>
      <w:r w:rsidRPr="00121450">
        <w:rPr>
          <w:rFonts w:ascii="Times New Roman" w:eastAsiaTheme="minorHAnsi" w:hAnsi="Times New Roman" w:cs="Times New Roman"/>
          <w:bCs/>
        </w:rPr>
        <w:t xml:space="preserve"> management along with the final report.  </w:t>
      </w:r>
    </w:p>
    <w:p w14:paraId="235A06BE" w14:textId="670529EF" w:rsidR="003C005A" w:rsidRPr="00121450" w:rsidRDefault="003C005A" w:rsidP="00C315FF">
      <w:pPr>
        <w:pStyle w:val="ListParagraph"/>
        <w:numPr>
          <w:ilvl w:val="0"/>
          <w:numId w:val="2"/>
        </w:numPr>
        <w:spacing w:after="0"/>
        <w:jc w:val="both"/>
        <w:rPr>
          <w:rFonts w:ascii="Times New Roman" w:hAnsi="Times New Roman" w:cs="Times New Roman"/>
        </w:rPr>
      </w:pPr>
      <w:r w:rsidRPr="00121450">
        <w:rPr>
          <w:rFonts w:ascii="Times New Roman" w:hAnsi="Times New Roman" w:cs="Times New Roman"/>
          <w:b/>
          <w:bCs/>
        </w:rPr>
        <w:t>Draft report:</w:t>
      </w:r>
      <w:r w:rsidRPr="00121450">
        <w:rPr>
          <w:rFonts w:ascii="Times New Roman" w:hAnsi="Times New Roman" w:cs="Times New Roman"/>
        </w:rPr>
        <w:t xml:space="preserve"> A draft report identifying key findings based on facts with conclusions, recommendations, and lessons for the current and future operation, will be submitted by the consultant within </w:t>
      </w:r>
      <w:r w:rsidR="008F61F4" w:rsidRPr="00121450">
        <w:rPr>
          <w:rFonts w:ascii="Times New Roman" w:hAnsi="Times New Roman" w:cs="Times New Roman"/>
        </w:rPr>
        <w:t xml:space="preserve">10 days after </w:t>
      </w:r>
      <w:r w:rsidRPr="00121450">
        <w:rPr>
          <w:rFonts w:ascii="Times New Roman" w:hAnsi="Times New Roman" w:cs="Times New Roman"/>
        </w:rPr>
        <w:t>field</w:t>
      </w:r>
      <w:r w:rsidR="008F61F4" w:rsidRPr="00121450">
        <w:rPr>
          <w:rFonts w:ascii="Times New Roman" w:hAnsi="Times New Roman" w:cs="Times New Roman"/>
        </w:rPr>
        <w:t xml:space="preserve"> data collection</w:t>
      </w:r>
      <w:r w:rsidRPr="00121450">
        <w:rPr>
          <w:rFonts w:ascii="Times New Roman" w:hAnsi="Times New Roman" w:cs="Times New Roman"/>
        </w:rPr>
        <w:t xml:space="preserve">. </w:t>
      </w:r>
    </w:p>
    <w:p w14:paraId="78253212" w14:textId="61512930" w:rsidR="008F61F4" w:rsidRPr="00121450" w:rsidRDefault="003C005A" w:rsidP="00C315FF">
      <w:pPr>
        <w:pStyle w:val="ListParagraph"/>
        <w:numPr>
          <w:ilvl w:val="0"/>
          <w:numId w:val="2"/>
        </w:numPr>
        <w:spacing w:after="0"/>
        <w:jc w:val="both"/>
        <w:rPr>
          <w:rFonts w:ascii="Times New Roman" w:hAnsi="Times New Roman" w:cs="Times New Roman"/>
        </w:rPr>
      </w:pPr>
      <w:r w:rsidRPr="00121450">
        <w:rPr>
          <w:rFonts w:ascii="Times New Roman" w:hAnsi="Times New Roman" w:cs="Times New Roman"/>
          <w:b/>
          <w:bCs/>
        </w:rPr>
        <w:t>Final report:</w:t>
      </w:r>
      <w:r w:rsidRPr="00121450">
        <w:rPr>
          <w:rFonts w:ascii="Times New Roman" w:hAnsi="Times New Roman" w:cs="Times New Roman"/>
        </w:rPr>
        <w:t xml:space="preserve"> The final report will contain a short executive summary (not more than 1,000 words) and a main body of the report (not more than 10,000 words) covering the background of the intervention evaluated, a description of the evaluation methods and limitations, findings, conclusions, lessons learned, recommendations and action points related to these. The evaluation findings should be presented in outcome wise and </w:t>
      </w:r>
      <w:r w:rsidRPr="00121450">
        <w:rPr>
          <w:rFonts w:ascii="Times New Roman" w:eastAsia="Times New Roman" w:hAnsi="Times New Roman" w:cs="Times New Roman"/>
        </w:rPr>
        <w:t xml:space="preserve">outcomes and further analysis under evaluation criteria. The </w:t>
      </w:r>
      <w:r w:rsidRPr="00121450">
        <w:rPr>
          <w:rFonts w:ascii="Times New Roman" w:eastAsia="Times New Roman" w:hAnsi="Times New Roman" w:cs="Times New Roman"/>
        </w:rPr>
        <w:lastRenderedPageBreak/>
        <w:t>specific recommendation should be made based on specific thematic of women</w:t>
      </w:r>
      <w:r w:rsidR="007B1EFA" w:rsidRPr="00121450">
        <w:rPr>
          <w:rFonts w:ascii="Times New Roman" w:eastAsia="Times New Roman" w:hAnsi="Times New Roman" w:cs="Times New Roman"/>
        </w:rPr>
        <w:t xml:space="preserve"> and young</w:t>
      </w:r>
      <w:r w:rsidRPr="00121450">
        <w:rPr>
          <w:rFonts w:ascii="Times New Roman" w:eastAsia="Times New Roman" w:hAnsi="Times New Roman" w:cs="Times New Roman"/>
        </w:rPr>
        <w:t xml:space="preserve"> involvement in </w:t>
      </w:r>
      <w:r w:rsidR="007B1EFA" w:rsidRPr="00121450">
        <w:rPr>
          <w:rFonts w:ascii="Times New Roman" w:eastAsia="Times New Roman" w:hAnsi="Times New Roman" w:cs="Times New Roman"/>
        </w:rPr>
        <w:t>value chain development</w:t>
      </w:r>
      <w:r w:rsidRPr="00121450">
        <w:rPr>
          <w:rFonts w:ascii="Times New Roman" w:eastAsia="Times New Roman" w:hAnsi="Times New Roman" w:cs="Times New Roman"/>
        </w:rPr>
        <w:t xml:space="preserve">.  </w:t>
      </w:r>
      <w:r w:rsidRPr="00121450">
        <w:rPr>
          <w:rFonts w:ascii="Times New Roman" w:hAnsi="Times New Roman" w:cs="Times New Roman"/>
        </w:rPr>
        <w:t xml:space="preserve">Recommendations and action points should be SMART. The report should also contain appropriate appendices, including a copy of the </w:t>
      </w:r>
      <w:proofErr w:type="spellStart"/>
      <w:r w:rsidRPr="00121450">
        <w:rPr>
          <w:rFonts w:ascii="Times New Roman" w:hAnsi="Times New Roman" w:cs="Times New Roman"/>
        </w:rPr>
        <w:t>ToR</w:t>
      </w:r>
      <w:proofErr w:type="spellEnd"/>
      <w:r w:rsidRPr="00121450">
        <w:rPr>
          <w:rFonts w:ascii="Times New Roman" w:hAnsi="Times New Roman" w:cs="Times New Roman"/>
        </w:rPr>
        <w:t>, cited resources or bibliography/reference, a list of those interviewed and any other relevant materials. The final report will be submitted one week after receipt of</w:t>
      </w:r>
      <w:r w:rsidR="009659DD">
        <w:rPr>
          <w:rFonts w:ascii="Times New Roman" w:hAnsi="Times New Roman" w:cs="Times New Roman"/>
        </w:rPr>
        <w:t xml:space="preserve"> the consolidated feedback from “</w:t>
      </w:r>
      <w:proofErr w:type="spellStart"/>
      <w:r w:rsidR="009659DD">
        <w:rPr>
          <w:rFonts w:ascii="Times New Roman" w:hAnsi="Times New Roman" w:cs="Times New Roman"/>
        </w:rPr>
        <w:t>Nowabenki</w:t>
      </w:r>
      <w:proofErr w:type="spellEnd"/>
      <w:r w:rsidR="009659DD">
        <w:rPr>
          <w:rFonts w:ascii="Times New Roman" w:hAnsi="Times New Roman" w:cs="Times New Roman"/>
        </w:rPr>
        <w:t xml:space="preserve"> </w:t>
      </w:r>
      <w:proofErr w:type="spellStart"/>
      <w:r w:rsidR="009659DD">
        <w:rPr>
          <w:rFonts w:ascii="Times New Roman" w:hAnsi="Times New Roman" w:cs="Times New Roman"/>
        </w:rPr>
        <w:t>Gonomukhi</w:t>
      </w:r>
      <w:proofErr w:type="spellEnd"/>
      <w:r w:rsidR="009659DD">
        <w:rPr>
          <w:rFonts w:ascii="Times New Roman" w:hAnsi="Times New Roman" w:cs="Times New Roman"/>
        </w:rPr>
        <w:t xml:space="preserve"> Foundation (NGF)” </w:t>
      </w:r>
      <w:r w:rsidR="00EC4FAC" w:rsidRPr="00121450">
        <w:rPr>
          <w:rFonts w:ascii="Times New Roman" w:hAnsi="Times New Roman" w:cs="Times New Roman"/>
        </w:rPr>
        <w:t xml:space="preserve">The consultant will submit 5 hard copies of final report to PO.  </w:t>
      </w:r>
    </w:p>
    <w:p w14:paraId="4FC159AD" w14:textId="580F0EF1" w:rsidR="003C005A" w:rsidRPr="00121450" w:rsidRDefault="003C005A" w:rsidP="008F61F4">
      <w:pPr>
        <w:pStyle w:val="ListParagraph"/>
        <w:spacing w:after="0"/>
        <w:jc w:val="both"/>
        <w:rPr>
          <w:rFonts w:ascii="Times New Roman" w:hAnsi="Times New Roman" w:cs="Times New Roman"/>
        </w:rPr>
      </w:pPr>
      <w:r w:rsidRPr="00121450">
        <w:rPr>
          <w:rFonts w:ascii="Times New Roman" w:hAnsi="Times New Roman" w:cs="Times New Roman"/>
        </w:rPr>
        <w:t>Last but not the least, the report should be conspicuous and lucid for readers of all levels.</w:t>
      </w:r>
    </w:p>
    <w:p w14:paraId="479A1398" w14:textId="70CDC371" w:rsidR="003C005A" w:rsidRPr="00121450" w:rsidRDefault="003C005A" w:rsidP="00C315FF">
      <w:pPr>
        <w:pStyle w:val="ListParagraph"/>
        <w:numPr>
          <w:ilvl w:val="0"/>
          <w:numId w:val="2"/>
        </w:numPr>
        <w:spacing w:after="0"/>
        <w:jc w:val="both"/>
        <w:rPr>
          <w:rFonts w:ascii="Times New Roman" w:hAnsi="Times New Roman" w:cs="Times New Roman"/>
        </w:rPr>
      </w:pPr>
      <w:r w:rsidRPr="00121450">
        <w:rPr>
          <w:rFonts w:ascii="Times New Roman" w:hAnsi="Times New Roman" w:cs="Times New Roman"/>
          <w:b/>
          <w:bCs/>
        </w:rPr>
        <w:t>Case Studies:</w:t>
      </w:r>
      <w:r w:rsidRPr="00121450">
        <w:rPr>
          <w:rFonts w:ascii="Times New Roman" w:hAnsi="Times New Roman" w:cs="Times New Roman"/>
          <w:b/>
          <w:bCs/>
          <w:spacing w:val="-4"/>
        </w:rPr>
        <w:t xml:space="preserve"> </w:t>
      </w:r>
      <w:r w:rsidRPr="00121450">
        <w:rPr>
          <w:rFonts w:ascii="Times New Roman" w:hAnsi="Times New Roman" w:cs="Times New Roman"/>
        </w:rPr>
        <w:t>To highlight stories of success in the field</w:t>
      </w:r>
      <w:r w:rsidR="007B1EFA" w:rsidRPr="00121450">
        <w:rPr>
          <w:rFonts w:ascii="Times New Roman" w:hAnsi="Times New Roman" w:cs="Times New Roman"/>
        </w:rPr>
        <w:t xml:space="preserve"> and include it in the final report</w:t>
      </w:r>
      <w:r w:rsidRPr="00121450">
        <w:rPr>
          <w:rFonts w:ascii="Times New Roman" w:hAnsi="Times New Roman" w:cs="Times New Roman"/>
        </w:rPr>
        <w:t>.</w:t>
      </w:r>
    </w:p>
    <w:p w14:paraId="65E700F0" w14:textId="6673D189" w:rsidR="00C42EC9" w:rsidRPr="00121450" w:rsidRDefault="003C005A" w:rsidP="00AD1047">
      <w:pPr>
        <w:pStyle w:val="ListParagraph"/>
        <w:spacing w:after="0"/>
        <w:jc w:val="both"/>
        <w:rPr>
          <w:rFonts w:ascii="Times New Roman" w:hAnsi="Times New Roman" w:cs="Times New Roman"/>
        </w:rPr>
      </w:pPr>
      <w:r w:rsidRPr="00121450">
        <w:rPr>
          <w:rFonts w:ascii="Times New Roman" w:hAnsi="Times New Roman" w:cs="Times New Roman"/>
        </w:rPr>
        <w:t xml:space="preserve">All products arising from this evaluation will be owned by the </w:t>
      </w:r>
      <w:r w:rsidR="007B1EFA" w:rsidRPr="00121450">
        <w:rPr>
          <w:rFonts w:ascii="Times New Roman" w:hAnsi="Times New Roman" w:cs="Times New Roman"/>
        </w:rPr>
        <w:t>RMTP</w:t>
      </w:r>
      <w:r w:rsidR="00610A6E" w:rsidRPr="00121450">
        <w:rPr>
          <w:rFonts w:ascii="Times New Roman" w:hAnsi="Times New Roman" w:cs="Times New Roman"/>
        </w:rPr>
        <w:t>/PKSF</w:t>
      </w:r>
      <w:r w:rsidRPr="00121450">
        <w:rPr>
          <w:rFonts w:ascii="Times New Roman" w:hAnsi="Times New Roman" w:cs="Times New Roman"/>
        </w:rPr>
        <w:t>. The evaluators will not be allowed, without prior authorization in writing, to present any of the analytical results as his/her own work or to make use of the evaluation results for private publication purposes.</w:t>
      </w:r>
    </w:p>
    <w:p w14:paraId="6C798CE4" w14:textId="649D56E6" w:rsidR="00C42EC9" w:rsidRPr="00121450" w:rsidRDefault="00C42EC9" w:rsidP="00C315FF">
      <w:pPr>
        <w:pStyle w:val="ListParagraph"/>
        <w:numPr>
          <w:ilvl w:val="0"/>
          <w:numId w:val="2"/>
        </w:numPr>
        <w:spacing w:after="0"/>
        <w:jc w:val="both"/>
        <w:rPr>
          <w:rFonts w:ascii="Times New Roman" w:hAnsi="Times New Roman" w:cs="Times New Roman"/>
        </w:rPr>
      </w:pPr>
      <w:r w:rsidRPr="00121450">
        <w:rPr>
          <w:rFonts w:ascii="Times New Roman" w:hAnsi="Times New Roman" w:cs="Times New Roman"/>
          <w:b/>
          <w:bCs/>
        </w:rPr>
        <w:t xml:space="preserve">Data Set: </w:t>
      </w:r>
      <w:r w:rsidRPr="00121450">
        <w:rPr>
          <w:rFonts w:ascii="Times New Roman" w:hAnsi="Times New Roman" w:cs="Times New Roman"/>
        </w:rPr>
        <w:t xml:space="preserve">The consultant will submit </w:t>
      </w:r>
      <w:r w:rsidR="00EC4FAC" w:rsidRPr="00121450">
        <w:rPr>
          <w:rFonts w:ascii="Times New Roman" w:hAnsi="Times New Roman" w:cs="Times New Roman"/>
        </w:rPr>
        <w:t>the final</w:t>
      </w:r>
      <w:r w:rsidRPr="00121450">
        <w:rPr>
          <w:rFonts w:ascii="Times New Roman" w:hAnsi="Times New Roman" w:cs="Times New Roman"/>
        </w:rPr>
        <w:t xml:space="preserve"> data set to the PO i</w:t>
      </w:r>
      <w:r w:rsidR="00EC4FAC" w:rsidRPr="00121450">
        <w:rPr>
          <w:rFonts w:ascii="Times New Roman" w:hAnsi="Times New Roman" w:cs="Times New Roman"/>
        </w:rPr>
        <w:t>n</w:t>
      </w:r>
      <w:r w:rsidRPr="00121450">
        <w:rPr>
          <w:rFonts w:ascii="Times New Roman" w:hAnsi="Times New Roman" w:cs="Times New Roman"/>
        </w:rPr>
        <w:t xml:space="preserve"> Exce</w:t>
      </w:r>
      <w:r w:rsidR="00EC4FAC" w:rsidRPr="00121450">
        <w:rPr>
          <w:rFonts w:ascii="Times New Roman" w:hAnsi="Times New Roman" w:cs="Times New Roman"/>
        </w:rPr>
        <w:t>l and</w:t>
      </w:r>
      <w:r w:rsidRPr="00121450">
        <w:rPr>
          <w:rFonts w:ascii="Times New Roman" w:hAnsi="Times New Roman" w:cs="Times New Roman"/>
        </w:rPr>
        <w:t xml:space="preserve"> SPSS</w:t>
      </w:r>
      <w:r w:rsidR="00EC4FAC" w:rsidRPr="00121450">
        <w:rPr>
          <w:rFonts w:ascii="Times New Roman" w:hAnsi="Times New Roman" w:cs="Times New Roman"/>
        </w:rPr>
        <w:t xml:space="preserve">. </w:t>
      </w:r>
    </w:p>
    <w:p w14:paraId="0145A309" w14:textId="77777777" w:rsidR="00C42EC9" w:rsidRPr="00121450" w:rsidRDefault="00C42EC9" w:rsidP="00C42EC9">
      <w:pPr>
        <w:pStyle w:val="ListParagraph"/>
        <w:spacing w:after="0"/>
        <w:jc w:val="both"/>
        <w:rPr>
          <w:rFonts w:ascii="Times New Roman" w:hAnsi="Times New Roman" w:cs="Times New Roman"/>
        </w:rPr>
      </w:pPr>
    </w:p>
    <w:p w14:paraId="2D1049A7" w14:textId="752CD0ED" w:rsidR="00C42EC9" w:rsidRPr="00121450" w:rsidRDefault="003C005A" w:rsidP="00AD1047">
      <w:pPr>
        <w:spacing w:line="360" w:lineRule="auto"/>
        <w:ind w:left="360"/>
        <w:jc w:val="both"/>
        <w:rPr>
          <w:rFonts w:ascii="Times New Roman" w:hAnsi="Times New Roman" w:cs="Times New Roman"/>
        </w:rPr>
      </w:pPr>
      <w:r w:rsidRPr="00121450">
        <w:rPr>
          <w:rFonts w:ascii="Times New Roman" w:hAnsi="Times New Roman" w:cs="Times New Roman"/>
        </w:rPr>
        <w:t>The draft and final reports will be submitted to Evaluation Management Team (</w:t>
      </w:r>
      <w:r w:rsidR="007B1EFA" w:rsidRPr="00121450">
        <w:rPr>
          <w:rFonts w:ascii="Times New Roman" w:hAnsi="Times New Roman" w:cs="Times New Roman"/>
        </w:rPr>
        <w:t>PO/PKSF</w:t>
      </w:r>
      <w:r w:rsidRPr="00121450">
        <w:rPr>
          <w:rFonts w:ascii="Times New Roman" w:hAnsi="Times New Roman" w:cs="Times New Roman"/>
        </w:rPr>
        <w:t>), who will ensure the quality of the report providing input if necessary. The Evaluation Management Team will submit the report to the key stakeholders interviewed for review and clarifications. The Commissioner will oversee a management response and will ensure subsequent follow up.</w:t>
      </w:r>
    </w:p>
    <w:p w14:paraId="4FAF7037" w14:textId="77777777" w:rsidR="003C005A" w:rsidRPr="00121450" w:rsidRDefault="003C005A" w:rsidP="00AD1047">
      <w:pPr>
        <w:spacing w:after="0" w:line="360" w:lineRule="auto"/>
        <w:ind w:left="360"/>
        <w:jc w:val="both"/>
        <w:rPr>
          <w:rFonts w:ascii="Times New Roman" w:hAnsi="Times New Roman" w:cs="Times New Roman"/>
          <w:b/>
        </w:rPr>
      </w:pPr>
      <w:r w:rsidRPr="00121450">
        <w:rPr>
          <w:rFonts w:ascii="Times New Roman" w:hAnsi="Times New Roman" w:cs="Times New Roman"/>
          <w:b/>
        </w:rPr>
        <w:t xml:space="preserve">The Final Report will sketch with the following headings: </w:t>
      </w:r>
    </w:p>
    <w:p w14:paraId="1870BD68"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Acknowledgements</w:t>
      </w:r>
    </w:p>
    <w:p w14:paraId="381F06F0"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 xml:space="preserve">Acronyms </w:t>
      </w:r>
    </w:p>
    <w:p w14:paraId="1959FBF5"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 xml:space="preserve">Glossary </w:t>
      </w:r>
    </w:p>
    <w:p w14:paraId="2C23A685"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 xml:space="preserve">Executive Summary </w:t>
      </w:r>
    </w:p>
    <w:p w14:paraId="188C061C" w14:textId="76C74167" w:rsidR="00084C9C" w:rsidRPr="00121450" w:rsidRDefault="00AC27DD"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Indicator Table with Value (</w:t>
      </w:r>
      <w:proofErr w:type="spellStart"/>
      <w:r w:rsidR="00084C9C" w:rsidRPr="00121450">
        <w:rPr>
          <w:rFonts w:ascii="Times New Roman" w:hAnsi="Times New Roman" w:cs="Times New Roman"/>
          <w:sz w:val="22"/>
          <w:szCs w:val="22"/>
        </w:rPr>
        <w:t>Endline</w:t>
      </w:r>
      <w:proofErr w:type="spellEnd"/>
      <w:r w:rsidR="00084C9C" w:rsidRPr="00121450">
        <w:rPr>
          <w:rFonts w:ascii="Times New Roman" w:hAnsi="Times New Roman" w:cs="Times New Roman"/>
          <w:sz w:val="22"/>
          <w:szCs w:val="22"/>
        </w:rPr>
        <w:t xml:space="preserve"> Vs Baseline</w:t>
      </w:r>
      <w:r w:rsidR="00AD1047" w:rsidRPr="00121450">
        <w:rPr>
          <w:rFonts w:ascii="Times New Roman" w:hAnsi="Times New Roman" w:cs="Times New Roman"/>
          <w:sz w:val="22"/>
          <w:szCs w:val="22"/>
        </w:rPr>
        <w:t xml:space="preserve"> and control group</w:t>
      </w:r>
      <w:r w:rsidR="00084C9C" w:rsidRPr="00121450">
        <w:rPr>
          <w:rFonts w:ascii="Times New Roman" w:hAnsi="Times New Roman" w:cs="Times New Roman"/>
          <w:sz w:val="22"/>
          <w:szCs w:val="22"/>
        </w:rPr>
        <w:t xml:space="preserve"> </w:t>
      </w:r>
      <w:r w:rsidR="00AD1047" w:rsidRPr="00121450">
        <w:rPr>
          <w:rFonts w:ascii="Times New Roman" w:hAnsi="Times New Roman" w:cs="Times New Roman"/>
          <w:sz w:val="22"/>
          <w:szCs w:val="22"/>
        </w:rPr>
        <w:t>s</w:t>
      </w:r>
      <w:r w:rsidR="00084C9C" w:rsidRPr="00121450">
        <w:rPr>
          <w:rFonts w:ascii="Times New Roman" w:hAnsi="Times New Roman" w:cs="Times New Roman"/>
          <w:sz w:val="22"/>
          <w:szCs w:val="22"/>
        </w:rPr>
        <w:t>tatus of project log</w:t>
      </w:r>
      <w:r w:rsidR="00AD1047" w:rsidRPr="00121450">
        <w:rPr>
          <w:rFonts w:ascii="Times New Roman" w:hAnsi="Times New Roman" w:cs="Times New Roman"/>
          <w:sz w:val="22"/>
          <w:szCs w:val="22"/>
        </w:rPr>
        <w:t>-</w:t>
      </w:r>
      <w:r w:rsidR="00084C9C" w:rsidRPr="00121450">
        <w:rPr>
          <w:rFonts w:ascii="Times New Roman" w:hAnsi="Times New Roman" w:cs="Times New Roman"/>
          <w:sz w:val="22"/>
          <w:szCs w:val="22"/>
        </w:rPr>
        <w:t>frame</w:t>
      </w:r>
      <w:r w:rsidRPr="00121450">
        <w:rPr>
          <w:rFonts w:ascii="Times New Roman" w:hAnsi="Times New Roman" w:cs="Times New Roman"/>
          <w:sz w:val="22"/>
          <w:szCs w:val="22"/>
        </w:rPr>
        <w:t xml:space="preserve">) </w:t>
      </w:r>
      <w:r w:rsidR="00084C9C" w:rsidRPr="00121450">
        <w:rPr>
          <w:rFonts w:ascii="Times New Roman" w:hAnsi="Times New Roman" w:cs="Times New Roman"/>
          <w:b/>
          <w:bCs/>
        </w:rPr>
        <w:t xml:space="preserve"> </w:t>
      </w:r>
    </w:p>
    <w:p w14:paraId="6EB7FEDA"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Introduction/Background</w:t>
      </w:r>
    </w:p>
    <w:p w14:paraId="23B8D66D"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 xml:space="preserve">Rationale and Objectives of the End Line Evaluation </w:t>
      </w:r>
    </w:p>
    <w:p w14:paraId="0506D65D"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 xml:space="preserve">Scope of the End Line Evaluation </w:t>
      </w:r>
    </w:p>
    <w:p w14:paraId="725A5B30"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 xml:space="preserve">Evaluation Methodology </w:t>
      </w:r>
    </w:p>
    <w:p w14:paraId="0F69437E" w14:textId="6525FF9E" w:rsidR="003C005A" w:rsidRPr="00121450" w:rsidRDefault="003C005A" w:rsidP="00C315FF">
      <w:pPr>
        <w:pStyle w:val="Default"/>
        <w:numPr>
          <w:ilvl w:val="0"/>
          <w:numId w:val="19"/>
        </w:numPr>
        <w:spacing w:line="276" w:lineRule="auto"/>
        <w:jc w:val="both"/>
        <w:rPr>
          <w:rFonts w:ascii="Times New Roman" w:hAnsi="Times New Roman" w:cs="Times New Roman"/>
          <w:bCs/>
          <w:sz w:val="22"/>
          <w:szCs w:val="22"/>
        </w:rPr>
      </w:pPr>
      <w:r w:rsidRPr="00121450">
        <w:rPr>
          <w:rFonts w:ascii="Times New Roman" w:hAnsi="Times New Roman" w:cs="Times New Roman"/>
          <w:bCs/>
          <w:sz w:val="22"/>
          <w:szCs w:val="22"/>
        </w:rPr>
        <w:t>Findings and Discussion</w:t>
      </w:r>
      <w:r w:rsidR="007B1EFA" w:rsidRPr="00121450">
        <w:rPr>
          <w:rFonts w:ascii="Times New Roman" w:hAnsi="Times New Roman" w:cs="Times New Roman"/>
          <w:bCs/>
          <w:sz w:val="22"/>
          <w:szCs w:val="22"/>
        </w:rPr>
        <w:t xml:space="preserve"> (as per evaluation criteria)</w:t>
      </w:r>
      <w:r w:rsidRPr="00121450">
        <w:rPr>
          <w:rFonts w:ascii="Times New Roman" w:hAnsi="Times New Roman" w:cs="Times New Roman"/>
          <w:bCs/>
          <w:sz w:val="22"/>
          <w:szCs w:val="22"/>
        </w:rPr>
        <w:t xml:space="preserve"> </w:t>
      </w:r>
    </w:p>
    <w:p w14:paraId="544EE069" w14:textId="77777777" w:rsidR="003C005A" w:rsidRPr="00121450" w:rsidRDefault="003C005A" w:rsidP="00C315FF">
      <w:pPr>
        <w:pStyle w:val="Default"/>
        <w:numPr>
          <w:ilvl w:val="0"/>
          <w:numId w:val="19"/>
        </w:numPr>
        <w:spacing w:line="276" w:lineRule="auto"/>
        <w:jc w:val="both"/>
        <w:rPr>
          <w:rFonts w:ascii="Times New Roman" w:hAnsi="Times New Roman" w:cs="Times New Roman"/>
          <w:bCs/>
          <w:sz w:val="22"/>
          <w:szCs w:val="22"/>
        </w:rPr>
      </w:pPr>
      <w:r w:rsidRPr="00121450">
        <w:rPr>
          <w:rFonts w:ascii="Times New Roman" w:hAnsi="Times New Roman" w:cs="Times New Roman"/>
          <w:bCs/>
          <w:sz w:val="22"/>
          <w:szCs w:val="22"/>
        </w:rPr>
        <w:t xml:space="preserve">Recommendations </w:t>
      </w:r>
    </w:p>
    <w:p w14:paraId="7103F95A"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Conclusion and lessons learned</w:t>
      </w:r>
    </w:p>
    <w:p w14:paraId="4081F066" w14:textId="77777777" w:rsidR="003C005A" w:rsidRPr="00121450" w:rsidRDefault="003C005A" w:rsidP="00C315FF">
      <w:pPr>
        <w:pStyle w:val="Default"/>
        <w:numPr>
          <w:ilvl w:val="0"/>
          <w:numId w:val="19"/>
        </w:numPr>
        <w:spacing w:line="276" w:lineRule="auto"/>
        <w:jc w:val="both"/>
        <w:rPr>
          <w:rFonts w:ascii="Times New Roman" w:hAnsi="Times New Roman" w:cs="Times New Roman"/>
          <w:sz w:val="22"/>
          <w:szCs w:val="22"/>
        </w:rPr>
      </w:pPr>
      <w:r w:rsidRPr="00121450">
        <w:rPr>
          <w:rFonts w:ascii="Times New Roman" w:hAnsi="Times New Roman" w:cs="Times New Roman"/>
          <w:sz w:val="22"/>
          <w:szCs w:val="22"/>
        </w:rPr>
        <w:t>References</w:t>
      </w:r>
    </w:p>
    <w:p w14:paraId="53F058E3" w14:textId="77777777" w:rsidR="003C005A" w:rsidRPr="00121450" w:rsidRDefault="003C005A" w:rsidP="00C315FF">
      <w:pPr>
        <w:pStyle w:val="ListParagraph"/>
        <w:numPr>
          <w:ilvl w:val="1"/>
          <w:numId w:val="19"/>
        </w:numPr>
        <w:tabs>
          <w:tab w:val="left" w:pos="2205"/>
        </w:tabs>
        <w:jc w:val="both"/>
        <w:rPr>
          <w:rFonts w:ascii="Times New Roman" w:hAnsi="Times New Roman" w:cs="Times New Roman"/>
        </w:rPr>
      </w:pPr>
      <w:r w:rsidRPr="00121450">
        <w:rPr>
          <w:rFonts w:ascii="Times New Roman" w:hAnsi="Times New Roman" w:cs="Times New Roman"/>
        </w:rPr>
        <w:t xml:space="preserve">Annex (including a copy of the </w:t>
      </w:r>
      <w:proofErr w:type="spellStart"/>
      <w:r w:rsidRPr="00121450">
        <w:rPr>
          <w:rFonts w:ascii="Times New Roman" w:hAnsi="Times New Roman" w:cs="Times New Roman"/>
        </w:rPr>
        <w:t>ToR</w:t>
      </w:r>
      <w:proofErr w:type="spellEnd"/>
      <w:r w:rsidRPr="00121450">
        <w:rPr>
          <w:rFonts w:ascii="Times New Roman" w:hAnsi="Times New Roman" w:cs="Times New Roman"/>
        </w:rPr>
        <w:t>, cited resources or bibliography/reference, a list of those interviewed, case studies and any other relevant materials etc.).</w:t>
      </w:r>
    </w:p>
    <w:p w14:paraId="2FCDE572" w14:textId="77777777" w:rsidR="000F438F" w:rsidRPr="00121450" w:rsidRDefault="000F438F" w:rsidP="00AD1047">
      <w:pPr>
        <w:spacing w:after="0" w:line="360" w:lineRule="auto"/>
        <w:ind w:left="360"/>
        <w:jc w:val="both"/>
        <w:rPr>
          <w:rFonts w:ascii="Times New Roman" w:hAnsi="Times New Roman" w:cs="Times New Roman"/>
        </w:rPr>
      </w:pPr>
      <w:r w:rsidRPr="00121450">
        <w:rPr>
          <w:rFonts w:ascii="Times New Roman" w:hAnsi="Times New Roman" w:cs="Times New Roman"/>
        </w:rPr>
        <w:t xml:space="preserve">Annexes, including: </w:t>
      </w:r>
    </w:p>
    <w:p w14:paraId="1892E824" w14:textId="7D06C9AA" w:rsidR="005F37AF" w:rsidRPr="00121450" w:rsidRDefault="005F37AF" w:rsidP="00C315FF">
      <w:pPr>
        <w:pStyle w:val="ListParagraph"/>
        <w:numPr>
          <w:ilvl w:val="0"/>
          <w:numId w:val="4"/>
        </w:numPr>
        <w:spacing w:after="0"/>
        <w:jc w:val="both"/>
        <w:rPr>
          <w:rFonts w:ascii="Times New Roman" w:hAnsi="Times New Roman" w:cs="Times New Roman"/>
        </w:rPr>
      </w:pPr>
      <w:r w:rsidRPr="00121450">
        <w:rPr>
          <w:rFonts w:ascii="Times New Roman" w:hAnsi="Times New Roman" w:cs="Times New Roman"/>
        </w:rPr>
        <w:t xml:space="preserve">Case Study/Success Stories </w:t>
      </w:r>
    </w:p>
    <w:p w14:paraId="08E8037C" w14:textId="726B4715" w:rsidR="000F438F" w:rsidRPr="00121450" w:rsidRDefault="000F438F" w:rsidP="00C315FF">
      <w:pPr>
        <w:pStyle w:val="ListParagraph"/>
        <w:numPr>
          <w:ilvl w:val="0"/>
          <w:numId w:val="4"/>
        </w:numPr>
        <w:spacing w:after="0"/>
        <w:jc w:val="both"/>
        <w:rPr>
          <w:rFonts w:ascii="Times New Roman" w:hAnsi="Times New Roman" w:cs="Times New Roman"/>
        </w:rPr>
      </w:pPr>
      <w:r w:rsidRPr="00121450">
        <w:rPr>
          <w:rFonts w:ascii="Times New Roman" w:hAnsi="Times New Roman" w:cs="Times New Roman"/>
        </w:rPr>
        <w:t xml:space="preserve">Scope of Work </w:t>
      </w:r>
    </w:p>
    <w:p w14:paraId="47DA60F2" w14:textId="77777777" w:rsidR="000F438F" w:rsidRPr="00121450" w:rsidRDefault="000F438F" w:rsidP="00C315FF">
      <w:pPr>
        <w:pStyle w:val="ListParagraph"/>
        <w:numPr>
          <w:ilvl w:val="0"/>
          <w:numId w:val="4"/>
        </w:numPr>
        <w:spacing w:after="0"/>
        <w:jc w:val="both"/>
        <w:rPr>
          <w:rFonts w:ascii="Times New Roman" w:hAnsi="Times New Roman" w:cs="Times New Roman"/>
        </w:rPr>
      </w:pPr>
      <w:r w:rsidRPr="00121450">
        <w:rPr>
          <w:rFonts w:ascii="Times New Roman" w:hAnsi="Times New Roman" w:cs="Times New Roman"/>
        </w:rPr>
        <w:t xml:space="preserve">Data collection tools </w:t>
      </w:r>
    </w:p>
    <w:p w14:paraId="1FC606E6" w14:textId="77777777" w:rsidR="000F438F" w:rsidRPr="00121450" w:rsidRDefault="000F438F" w:rsidP="00C315FF">
      <w:pPr>
        <w:pStyle w:val="ListParagraph"/>
        <w:numPr>
          <w:ilvl w:val="0"/>
          <w:numId w:val="4"/>
        </w:numPr>
        <w:spacing w:after="0"/>
        <w:jc w:val="both"/>
        <w:rPr>
          <w:rFonts w:ascii="Times New Roman" w:hAnsi="Times New Roman" w:cs="Times New Roman"/>
        </w:rPr>
      </w:pPr>
      <w:r w:rsidRPr="00121450">
        <w:rPr>
          <w:rFonts w:ascii="Times New Roman" w:hAnsi="Times New Roman" w:cs="Times New Roman"/>
        </w:rPr>
        <w:t xml:space="preserve">Key data sets, including interview transcripts </w:t>
      </w:r>
    </w:p>
    <w:p w14:paraId="0B035703" w14:textId="77777777" w:rsidR="000F438F" w:rsidRPr="00121450" w:rsidRDefault="000F438F" w:rsidP="00C315FF">
      <w:pPr>
        <w:pStyle w:val="ListParagraph"/>
        <w:numPr>
          <w:ilvl w:val="0"/>
          <w:numId w:val="4"/>
        </w:numPr>
        <w:spacing w:after="0"/>
        <w:jc w:val="both"/>
        <w:rPr>
          <w:rFonts w:ascii="Times New Roman" w:hAnsi="Times New Roman" w:cs="Times New Roman"/>
        </w:rPr>
      </w:pPr>
      <w:r w:rsidRPr="00121450">
        <w:rPr>
          <w:rFonts w:ascii="Times New Roman" w:hAnsi="Times New Roman" w:cs="Times New Roman"/>
        </w:rPr>
        <w:t>List of key informants</w:t>
      </w:r>
    </w:p>
    <w:p w14:paraId="60ECFB4B" w14:textId="77777777" w:rsidR="00592C1D" w:rsidRPr="00121450" w:rsidRDefault="00592C1D" w:rsidP="003C005A">
      <w:pPr>
        <w:spacing w:after="0"/>
        <w:jc w:val="both"/>
        <w:rPr>
          <w:rStyle w:val="Hyperlink"/>
          <w:rFonts w:ascii="Times New Roman" w:hAnsi="Times New Roman" w:cs="Times New Roman"/>
        </w:rPr>
      </w:pPr>
    </w:p>
    <w:p w14:paraId="5AEF49C8" w14:textId="77777777" w:rsidR="003C005A" w:rsidRPr="00121450" w:rsidRDefault="003C005A" w:rsidP="00C315FF">
      <w:pPr>
        <w:pStyle w:val="ListParagraph"/>
        <w:numPr>
          <w:ilvl w:val="0"/>
          <w:numId w:val="1"/>
        </w:numPr>
        <w:spacing w:after="0"/>
        <w:jc w:val="both"/>
        <w:rPr>
          <w:rFonts w:ascii="Times New Roman" w:hAnsi="Times New Roman" w:cs="Times New Roman"/>
          <w:b/>
          <w:bCs/>
          <w:sz w:val="24"/>
          <w:szCs w:val="24"/>
        </w:rPr>
      </w:pPr>
      <w:r w:rsidRPr="00121450">
        <w:rPr>
          <w:rFonts w:ascii="Times New Roman" w:hAnsi="Times New Roman" w:cs="Times New Roman"/>
          <w:b/>
          <w:bCs/>
          <w:sz w:val="24"/>
          <w:szCs w:val="24"/>
        </w:rPr>
        <w:t>Accountability and Communication Network</w:t>
      </w:r>
    </w:p>
    <w:p w14:paraId="47667BC7" w14:textId="1A63FEB7" w:rsidR="005F37AF" w:rsidRPr="00121450" w:rsidRDefault="003C005A" w:rsidP="007A513E">
      <w:pPr>
        <w:spacing w:line="360" w:lineRule="auto"/>
        <w:ind w:left="360"/>
        <w:jc w:val="both"/>
        <w:rPr>
          <w:rFonts w:ascii="Times New Roman" w:hAnsi="Times New Roman" w:cs="Times New Roman"/>
        </w:rPr>
      </w:pPr>
      <w:r w:rsidRPr="00121450">
        <w:rPr>
          <w:rFonts w:ascii="Times New Roman" w:hAnsi="Times New Roman" w:cs="Times New Roman"/>
          <w:color w:val="000000" w:themeColor="text1"/>
          <w:lang w:val="en-GB"/>
        </w:rPr>
        <w:t xml:space="preserve">The ownership of the output of this assignment belongs to </w:t>
      </w:r>
      <w:r w:rsidR="009D4FBD" w:rsidRPr="00121450">
        <w:rPr>
          <w:rFonts w:ascii="Times New Roman" w:hAnsi="Times New Roman" w:cs="Times New Roman"/>
          <w:color w:val="000000" w:themeColor="text1"/>
          <w:lang w:val="en-GB"/>
        </w:rPr>
        <w:t>RMTP</w:t>
      </w:r>
      <w:r w:rsidR="00610A6E" w:rsidRPr="00121450">
        <w:rPr>
          <w:rFonts w:ascii="Times New Roman" w:hAnsi="Times New Roman" w:cs="Times New Roman"/>
          <w:color w:val="000000" w:themeColor="text1"/>
          <w:lang w:val="en-GB"/>
        </w:rPr>
        <w:t>/PKSF</w:t>
      </w:r>
      <w:r w:rsidRPr="00121450">
        <w:rPr>
          <w:rFonts w:ascii="Times New Roman" w:hAnsi="Times New Roman" w:cs="Times New Roman"/>
          <w:color w:val="000000" w:themeColor="text1"/>
          <w:lang w:val="en-GB"/>
        </w:rPr>
        <w:t xml:space="preserve"> and shall be utilized for the defined purposes of the </w:t>
      </w:r>
      <w:r w:rsidR="005879F7" w:rsidRPr="00121450">
        <w:rPr>
          <w:rFonts w:ascii="Times New Roman" w:hAnsi="Times New Roman" w:cs="Times New Roman"/>
          <w:color w:val="000000" w:themeColor="text1"/>
          <w:lang w:val="en-GB"/>
        </w:rPr>
        <w:t>Project</w:t>
      </w:r>
      <w:r w:rsidRPr="00121450">
        <w:rPr>
          <w:rFonts w:ascii="Times New Roman" w:hAnsi="Times New Roman" w:cs="Times New Roman"/>
          <w:color w:val="000000" w:themeColor="text1"/>
        </w:rPr>
        <w:t xml:space="preserve">. The consultant will ensure confidentiality of all information obtained during the assignment and related to the projects mentioned above. All data, materials in soft and hard </w:t>
      </w:r>
      <w:r w:rsidRPr="00121450">
        <w:rPr>
          <w:rFonts w:ascii="Times New Roman" w:hAnsi="Times New Roman" w:cs="Times New Roman"/>
          <w:color w:val="000000" w:themeColor="text1"/>
        </w:rPr>
        <w:lastRenderedPageBreak/>
        <w:t xml:space="preserve">copies remain the properties of </w:t>
      </w:r>
      <w:r w:rsidR="009D4FBD" w:rsidRPr="00121450">
        <w:rPr>
          <w:rFonts w:ascii="Times New Roman" w:hAnsi="Times New Roman" w:cs="Times New Roman"/>
          <w:color w:val="000000" w:themeColor="text1"/>
        </w:rPr>
        <w:t>RMTP</w:t>
      </w:r>
      <w:r w:rsidR="009659DD">
        <w:rPr>
          <w:rFonts w:ascii="Times New Roman" w:hAnsi="Times New Roman" w:cs="Times New Roman"/>
          <w:color w:val="000000" w:themeColor="text1"/>
        </w:rPr>
        <w:t xml:space="preserve"> and are to be returned to </w:t>
      </w:r>
      <w:r w:rsidR="009659DD">
        <w:rPr>
          <w:rFonts w:ascii="Times New Roman" w:hAnsi="Times New Roman" w:cs="Times New Roman"/>
        </w:rPr>
        <w:t>“</w:t>
      </w:r>
      <w:proofErr w:type="spellStart"/>
      <w:r w:rsidR="009659DD">
        <w:rPr>
          <w:rFonts w:ascii="Times New Roman" w:hAnsi="Times New Roman" w:cs="Times New Roman"/>
        </w:rPr>
        <w:t>Nowabenki</w:t>
      </w:r>
      <w:proofErr w:type="spellEnd"/>
      <w:r w:rsidR="009659DD">
        <w:rPr>
          <w:rFonts w:ascii="Times New Roman" w:hAnsi="Times New Roman" w:cs="Times New Roman"/>
        </w:rPr>
        <w:t xml:space="preserve"> </w:t>
      </w:r>
      <w:proofErr w:type="spellStart"/>
      <w:r w:rsidR="009659DD">
        <w:rPr>
          <w:rFonts w:ascii="Times New Roman" w:hAnsi="Times New Roman" w:cs="Times New Roman"/>
        </w:rPr>
        <w:t>Gonomukhi</w:t>
      </w:r>
      <w:proofErr w:type="spellEnd"/>
      <w:r w:rsidR="009659DD">
        <w:rPr>
          <w:rFonts w:ascii="Times New Roman" w:hAnsi="Times New Roman" w:cs="Times New Roman"/>
        </w:rPr>
        <w:t xml:space="preserve"> Foundation</w:t>
      </w:r>
      <w:r w:rsidR="00370AED">
        <w:rPr>
          <w:rFonts w:ascii="Times New Roman" w:hAnsi="Times New Roman" w:cs="Times New Roman"/>
        </w:rPr>
        <w:t xml:space="preserve"> </w:t>
      </w:r>
      <w:r w:rsidR="009659DD">
        <w:rPr>
          <w:rFonts w:ascii="Times New Roman" w:hAnsi="Times New Roman" w:cs="Times New Roman"/>
        </w:rPr>
        <w:t xml:space="preserve">(NGF)” </w:t>
      </w:r>
      <w:r w:rsidRPr="00121450">
        <w:rPr>
          <w:rFonts w:ascii="Times New Roman" w:hAnsi="Times New Roman" w:cs="Times New Roman"/>
          <w:color w:val="000000" w:themeColor="text1"/>
        </w:rPr>
        <w:t xml:space="preserve">at the end of the assignment. The use of the data remains the sole right of </w:t>
      </w:r>
      <w:r w:rsidR="009D4FBD" w:rsidRPr="00121450">
        <w:rPr>
          <w:rFonts w:ascii="Times New Roman" w:hAnsi="Times New Roman" w:cs="Times New Roman"/>
          <w:color w:val="000000" w:themeColor="text1"/>
        </w:rPr>
        <w:t>RMTP</w:t>
      </w:r>
      <w:r w:rsidRPr="00121450">
        <w:rPr>
          <w:rFonts w:ascii="Times New Roman" w:hAnsi="Times New Roman" w:cs="Times New Roman"/>
          <w:color w:val="000000" w:themeColor="text1"/>
        </w:rPr>
        <w:t xml:space="preserve"> and any usage of data without prior approval from the </w:t>
      </w:r>
      <w:r w:rsidR="009D4FBD" w:rsidRPr="00121450">
        <w:rPr>
          <w:rFonts w:ascii="Times New Roman" w:hAnsi="Times New Roman" w:cs="Times New Roman"/>
          <w:color w:val="000000" w:themeColor="text1"/>
        </w:rPr>
        <w:t>PKSF</w:t>
      </w:r>
      <w:r w:rsidRPr="00121450">
        <w:rPr>
          <w:rFonts w:ascii="Times New Roman" w:hAnsi="Times New Roman" w:cs="Times New Roman"/>
          <w:color w:val="000000" w:themeColor="text1"/>
        </w:rPr>
        <w:t xml:space="preserve"> shall be held illegal</w:t>
      </w:r>
      <w:r w:rsidR="007A513E" w:rsidRPr="00121450">
        <w:rPr>
          <w:rFonts w:ascii="Times New Roman" w:hAnsi="Times New Roman" w:cs="Times New Roman"/>
        </w:rPr>
        <w:t xml:space="preserve">. </w:t>
      </w:r>
    </w:p>
    <w:p w14:paraId="0708FA5C"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7E793D5C"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0C33FD7E"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4190830B"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600026A5"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00D76621"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6275BFD3"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5A4CF890"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55E89BBB"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57AB3298" w14:textId="77777777" w:rsidR="003C005A" w:rsidRPr="00121450" w:rsidRDefault="003C005A" w:rsidP="00C315FF">
      <w:pPr>
        <w:pStyle w:val="ListParagraph"/>
        <w:numPr>
          <w:ilvl w:val="0"/>
          <w:numId w:val="15"/>
        </w:numPr>
        <w:spacing w:after="0" w:line="360" w:lineRule="auto"/>
        <w:jc w:val="both"/>
        <w:rPr>
          <w:rFonts w:ascii="Times New Roman" w:hAnsi="Times New Roman" w:cs="Times New Roman"/>
          <w:vanish/>
        </w:rPr>
      </w:pPr>
    </w:p>
    <w:p w14:paraId="5DC0CD01" w14:textId="77777777" w:rsidR="003C005A" w:rsidRPr="00121450" w:rsidRDefault="003C005A" w:rsidP="00C315FF">
      <w:pPr>
        <w:pStyle w:val="ListParagraph"/>
        <w:numPr>
          <w:ilvl w:val="0"/>
          <w:numId w:val="1"/>
        </w:numPr>
        <w:spacing w:after="0"/>
        <w:jc w:val="both"/>
        <w:rPr>
          <w:rFonts w:ascii="Times New Roman" w:hAnsi="Times New Roman" w:cs="Times New Roman"/>
          <w:b/>
          <w:bCs/>
          <w:sz w:val="24"/>
          <w:szCs w:val="24"/>
        </w:rPr>
      </w:pPr>
      <w:r w:rsidRPr="00121450">
        <w:rPr>
          <w:rFonts w:ascii="Times New Roman" w:hAnsi="Times New Roman" w:cs="Times New Roman"/>
          <w:b/>
          <w:bCs/>
          <w:sz w:val="24"/>
          <w:szCs w:val="24"/>
        </w:rPr>
        <w:t>Responsibility and Competence</w:t>
      </w:r>
    </w:p>
    <w:p w14:paraId="48858CC2" w14:textId="46D9256C" w:rsidR="003C005A" w:rsidRPr="00121450" w:rsidRDefault="003C005A" w:rsidP="003C005A">
      <w:pPr>
        <w:spacing w:after="0" w:line="360" w:lineRule="auto"/>
        <w:jc w:val="both"/>
        <w:rPr>
          <w:rFonts w:ascii="Times New Roman" w:hAnsi="Times New Roman" w:cs="Times New Roman"/>
        </w:rPr>
      </w:pPr>
      <w:bookmarkStart w:id="0" w:name="OLE_LINK2"/>
      <w:bookmarkStart w:id="1" w:name="OLE_LINK1"/>
      <w:r w:rsidRPr="00121450">
        <w:rPr>
          <w:rFonts w:ascii="Times New Roman" w:hAnsi="Times New Roman" w:cs="Times New Roman"/>
        </w:rPr>
        <w:t xml:space="preserve">The consultant agrees to comply in all professional tasks with the rules and regulations of </w:t>
      </w:r>
      <w:bookmarkEnd w:id="0"/>
      <w:bookmarkEnd w:id="1"/>
      <w:r w:rsidR="00F93CBB" w:rsidRPr="00121450">
        <w:rPr>
          <w:rFonts w:ascii="Times New Roman" w:hAnsi="Times New Roman" w:cs="Times New Roman"/>
        </w:rPr>
        <w:t>RMTP</w:t>
      </w:r>
      <w:r w:rsidRPr="00121450">
        <w:rPr>
          <w:rFonts w:ascii="Times New Roman" w:hAnsi="Times New Roman" w:cs="Times New Roman"/>
        </w:rPr>
        <w:t xml:space="preserve">. Either party can cancel this agreement within a 7-day written notice. </w:t>
      </w:r>
      <w:r w:rsidR="00F93CBB" w:rsidRPr="00121450">
        <w:rPr>
          <w:rFonts w:ascii="Times New Roman" w:hAnsi="Times New Roman" w:cs="Times New Roman"/>
        </w:rPr>
        <w:t>RMTP</w:t>
      </w:r>
      <w:r w:rsidRPr="00121450">
        <w:rPr>
          <w:rFonts w:ascii="Times New Roman" w:hAnsi="Times New Roman" w:cs="Times New Roman"/>
        </w:rPr>
        <w:t xml:space="preserve"> team can terminate the agreement without notice and payment in the following cases: </w:t>
      </w:r>
    </w:p>
    <w:p w14:paraId="4675CFCF" w14:textId="77777777" w:rsidR="003C005A" w:rsidRPr="00121450" w:rsidRDefault="003C005A" w:rsidP="00C315FF">
      <w:pPr>
        <w:pStyle w:val="ListParagraph"/>
        <w:numPr>
          <w:ilvl w:val="0"/>
          <w:numId w:val="16"/>
        </w:numPr>
        <w:tabs>
          <w:tab w:val="left" w:pos="709"/>
        </w:tabs>
        <w:spacing w:after="0" w:line="360" w:lineRule="auto"/>
        <w:jc w:val="both"/>
        <w:rPr>
          <w:rFonts w:ascii="Times New Roman" w:hAnsi="Times New Roman" w:cs="Times New Roman"/>
        </w:rPr>
      </w:pPr>
      <w:r w:rsidRPr="00121450">
        <w:rPr>
          <w:rFonts w:ascii="Times New Roman" w:hAnsi="Times New Roman" w:cs="Times New Roman"/>
        </w:rPr>
        <w:t>If the consultant cannot fulfil the requirements and the agreed deadlines</w:t>
      </w:r>
    </w:p>
    <w:p w14:paraId="30B2102B" w14:textId="77777777" w:rsidR="003C005A" w:rsidRPr="00121450" w:rsidRDefault="003C005A" w:rsidP="00C315FF">
      <w:pPr>
        <w:pStyle w:val="ListParagraph"/>
        <w:numPr>
          <w:ilvl w:val="0"/>
          <w:numId w:val="16"/>
        </w:numPr>
        <w:tabs>
          <w:tab w:val="left" w:pos="709"/>
        </w:tabs>
        <w:spacing w:after="0" w:line="360" w:lineRule="auto"/>
        <w:jc w:val="both"/>
        <w:rPr>
          <w:rFonts w:ascii="Times New Roman" w:hAnsi="Times New Roman" w:cs="Times New Roman"/>
        </w:rPr>
      </w:pPr>
      <w:r w:rsidRPr="00121450">
        <w:rPr>
          <w:rFonts w:ascii="Times New Roman" w:hAnsi="Times New Roman" w:cs="Times New Roman"/>
        </w:rPr>
        <w:t>If the consultant cannot submit the deliverables within the time specified in the mandate</w:t>
      </w:r>
    </w:p>
    <w:p w14:paraId="3A22FE8A" w14:textId="77777777" w:rsidR="003C005A" w:rsidRPr="00121450" w:rsidRDefault="003C005A" w:rsidP="00C315FF">
      <w:pPr>
        <w:pStyle w:val="ListParagraph"/>
        <w:numPr>
          <w:ilvl w:val="0"/>
          <w:numId w:val="16"/>
        </w:numPr>
        <w:tabs>
          <w:tab w:val="left" w:pos="709"/>
        </w:tabs>
        <w:spacing w:after="0" w:line="360" w:lineRule="auto"/>
        <w:rPr>
          <w:rFonts w:ascii="Times New Roman" w:hAnsi="Times New Roman" w:cs="Times New Roman"/>
        </w:rPr>
      </w:pPr>
      <w:r w:rsidRPr="00121450">
        <w:rPr>
          <w:rFonts w:ascii="Times New Roman" w:hAnsi="Times New Roman" w:cs="Times New Roman"/>
        </w:rPr>
        <w:t>If the quality and standards of the work fail to meet reasonable standards that have so been communicated in writing.</w:t>
      </w:r>
      <w:r w:rsidRPr="00121450">
        <w:rPr>
          <w:rFonts w:ascii="Times New Roman" w:hAnsi="Times New Roman" w:cs="Times New Roman"/>
        </w:rPr>
        <w:br/>
      </w:r>
    </w:p>
    <w:p w14:paraId="6B8BC175" w14:textId="77777777" w:rsidR="003C005A" w:rsidRPr="00121450" w:rsidRDefault="003C005A" w:rsidP="00C315FF">
      <w:pPr>
        <w:pStyle w:val="ListParagraph"/>
        <w:numPr>
          <w:ilvl w:val="0"/>
          <w:numId w:val="1"/>
        </w:numPr>
        <w:spacing w:after="0"/>
        <w:jc w:val="both"/>
        <w:rPr>
          <w:rFonts w:ascii="Times New Roman" w:hAnsi="Times New Roman" w:cs="Times New Roman"/>
          <w:b/>
          <w:bCs/>
          <w:sz w:val="24"/>
          <w:szCs w:val="24"/>
        </w:rPr>
      </w:pPr>
      <w:r w:rsidRPr="00121450">
        <w:rPr>
          <w:rFonts w:ascii="Times New Roman" w:hAnsi="Times New Roman" w:cs="Times New Roman"/>
          <w:b/>
          <w:bCs/>
          <w:sz w:val="24"/>
          <w:szCs w:val="24"/>
        </w:rPr>
        <w:t>Required Qualifications</w:t>
      </w:r>
    </w:p>
    <w:tbl>
      <w:tblPr>
        <w:tblStyle w:val="TableGrid"/>
        <w:tblW w:w="0" w:type="auto"/>
        <w:tblLook w:val="04A0" w:firstRow="1" w:lastRow="0" w:firstColumn="1" w:lastColumn="0" w:noHBand="0" w:noVBand="1"/>
      </w:tblPr>
      <w:tblGrid>
        <w:gridCol w:w="6655"/>
        <w:gridCol w:w="1191"/>
        <w:gridCol w:w="1216"/>
      </w:tblGrid>
      <w:tr w:rsidR="003C005A" w:rsidRPr="00121450" w14:paraId="5C53711F" w14:textId="77777777" w:rsidTr="00FC472D">
        <w:tc>
          <w:tcPr>
            <w:tcW w:w="6655" w:type="dxa"/>
          </w:tcPr>
          <w:p w14:paraId="6B8990B9" w14:textId="77777777" w:rsidR="003C005A" w:rsidRPr="00121450" w:rsidRDefault="003C005A" w:rsidP="00FC472D">
            <w:pPr>
              <w:tabs>
                <w:tab w:val="left" w:pos="709"/>
              </w:tabs>
              <w:spacing w:line="360" w:lineRule="auto"/>
              <w:jc w:val="both"/>
              <w:rPr>
                <w:rFonts w:ascii="Times New Roman" w:hAnsi="Times New Roman" w:cs="Times New Roman"/>
                <w:b/>
                <w:bCs/>
              </w:rPr>
            </w:pPr>
            <w:r w:rsidRPr="00121450">
              <w:rPr>
                <w:rFonts w:ascii="Times New Roman" w:hAnsi="Times New Roman" w:cs="Times New Roman"/>
                <w:b/>
                <w:bCs/>
              </w:rPr>
              <w:t>Qualification</w:t>
            </w:r>
          </w:p>
        </w:tc>
        <w:tc>
          <w:tcPr>
            <w:tcW w:w="1191" w:type="dxa"/>
          </w:tcPr>
          <w:p w14:paraId="178206B7" w14:textId="77777777" w:rsidR="003C005A" w:rsidRPr="00121450" w:rsidRDefault="003C005A" w:rsidP="00FC472D">
            <w:pPr>
              <w:tabs>
                <w:tab w:val="left" w:pos="709"/>
              </w:tabs>
              <w:spacing w:line="360" w:lineRule="auto"/>
              <w:jc w:val="both"/>
              <w:rPr>
                <w:rFonts w:ascii="Times New Roman" w:hAnsi="Times New Roman" w:cs="Times New Roman"/>
                <w:b/>
                <w:bCs/>
              </w:rPr>
            </w:pPr>
            <w:r w:rsidRPr="00121450">
              <w:rPr>
                <w:rFonts w:ascii="Times New Roman" w:hAnsi="Times New Roman" w:cs="Times New Roman"/>
                <w:b/>
                <w:bCs/>
              </w:rPr>
              <w:t>Required</w:t>
            </w:r>
          </w:p>
        </w:tc>
        <w:tc>
          <w:tcPr>
            <w:tcW w:w="1216" w:type="dxa"/>
          </w:tcPr>
          <w:p w14:paraId="7248578B" w14:textId="77777777" w:rsidR="003C005A" w:rsidRPr="00121450" w:rsidRDefault="003C005A" w:rsidP="00FC472D">
            <w:pPr>
              <w:tabs>
                <w:tab w:val="left" w:pos="709"/>
              </w:tabs>
              <w:spacing w:line="360" w:lineRule="auto"/>
              <w:jc w:val="both"/>
              <w:rPr>
                <w:rFonts w:ascii="Times New Roman" w:hAnsi="Times New Roman" w:cs="Times New Roman"/>
                <w:b/>
                <w:bCs/>
              </w:rPr>
            </w:pPr>
            <w:r w:rsidRPr="00121450">
              <w:rPr>
                <w:rFonts w:ascii="Times New Roman" w:hAnsi="Times New Roman" w:cs="Times New Roman"/>
                <w:b/>
                <w:bCs/>
              </w:rPr>
              <w:t>Preferred</w:t>
            </w:r>
          </w:p>
        </w:tc>
      </w:tr>
      <w:tr w:rsidR="003C005A" w:rsidRPr="00121450" w14:paraId="2ECC2154" w14:textId="77777777" w:rsidTr="00FC472D">
        <w:tc>
          <w:tcPr>
            <w:tcW w:w="6655" w:type="dxa"/>
          </w:tcPr>
          <w:p w14:paraId="08279565" w14:textId="59DE7813" w:rsidR="003C005A" w:rsidRPr="00121450" w:rsidRDefault="003C005A" w:rsidP="00FC472D">
            <w:pPr>
              <w:tabs>
                <w:tab w:val="left" w:pos="709"/>
              </w:tabs>
              <w:spacing w:line="360" w:lineRule="auto"/>
              <w:jc w:val="both"/>
              <w:rPr>
                <w:rFonts w:ascii="Times New Roman" w:hAnsi="Times New Roman" w:cs="Times New Roman"/>
                <w:lang w:val="en-US"/>
              </w:rPr>
            </w:pPr>
            <w:r w:rsidRPr="00121450">
              <w:rPr>
                <w:rFonts w:ascii="Times New Roman" w:hAnsi="Times New Roman" w:cs="Times New Roman"/>
                <w:lang w:val="en-US"/>
              </w:rPr>
              <w:t xml:space="preserve">Proven experience of conducting </w:t>
            </w:r>
            <w:proofErr w:type="spellStart"/>
            <w:r w:rsidRPr="00121450">
              <w:rPr>
                <w:rFonts w:ascii="Times New Roman" w:hAnsi="Times New Roman" w:cs="Times New Roman"/>
                <w:lang w:val="en-US"/>
              </w:rPr>
              <w:t>endline</w:t>
            </w:r>
            <w:proofErr w:type="spellEnd"/>
            <w:r w:rsidRPr="00121450">
              <w:rPr>
                <w:rFonts w:ascii="Times New Roman" w:hAnsi="Times New Roman" w:cs="Times New Roman"/>
                <w:lang w:val="en-US"/>
              </w:rPr>
              <w:t xml:space="preserve"> evaluation of a </w:t>
            </w:r>
            <w:proofErr w:type="spellStart"/>
            <w:r w:rsidR="00F93CBB" w:rsidRPr="00121450">
              <w:rPr>
                <w:rFonts w:ascii="Times New Roman" w:hAnsi="Times New Roman" w:cs="Times New Roman"/>
                <w:lang w:val="en-US"/>
              </w:rPr>
              <w:t>Agre</w:t>
            </w:r>
            <w:proofErr w:type="spellEnd"/>
            <w:r w:rsidR="00F93CBB" w:rsidRPr="00121450">
              <w:rPr>
                <w:rFonts w:ascii="Times New Roman" w:hAnsi="Times New Roman" w:cs="Times New Roman"/>
                <w:lang w:val="en-US"/>
              </w:rPr>
              <w:t xml:space="preserve">- business </w:t>
            </w:r>
            <w:r w:rsidR="005879F7" w:rsidRPr="00121450">
              <w:rPr>
                <w:rFonts w:ascii="Times New Roman" w:hAnsi="Times New Roman" w:cs="Times New Roman"/>
                <w:lang w:val="en-US"/>
              </w:rPr>
              <w:t>Project</w:t>
            </w:r>
          </w:p>
        </w:tc>
        <w:sdt>
          <w:sdtPr>
            <w:rPr>
              <w:rFonts w:ascii="Times New Roman" w:hAnsi="Times New Roman" w:cs="Times New Roman"/>
            </w:rPr>
            <w:id w:val="288096916"/>
            <w14:checkbox>
              <w14:checked w14:val="1"/>
              <w14:checkedState w14:val="2612" w14:font="MS Gothic"/>
              <w14:uncheckedState w14:val="2610" w14:font="MS Gothic"/>
            </w14:checkbox>
          </w:sdtPr>
          <w:sdtEndPr/>
          <w:sdtContent>
            <w:tc>
              <w:tcPr>
                <w:tcW w:w="1191" w:type="dxa"/>
              </w:tcPr>
              <w:p w14:paraId="719B0314" w14:textId="3CFAEEF5" w:rsidR="003C005A" w:rsidRPr="00121450" w:rsidRDefault="00850F37" w:rsidP="00FC472D">
                <w:pPr>
                  <w:tabs>
                    <w:tab w:val="left" w:pos="709"/>
                  </w:tabs>
                  <w:spacing w:line="360" w:lineRule="auto"/>
                  <w:jc w:val="center"/>
                  <w:rPr>
                    <w:rFonts w:ascii="Times New Roman" w:hAnsi="Times New Roman" w:cs="Times New Roman"/>
                  </w:rPr>
                </w:pPr>
                <w:r>
                  <w:rPr>
                    <w:rFonts w:ascii="MS Gothic" w:eastAsia="MS Gothic" w:hAnsi="MS Gothic" w:cs="Times New Roman" w:hint="eastAsia"/>
                  </w:rPr>
                  <w:t>☒</w:t>
                </w:r>
              </w:p>
            </w:tc>
          </w:sdtContent>
        </w:sdt>
        <w:tc>
          <w:tcPr>
            <w:tcW w:w="1216" w:type="dxa"/>
          </w:tcPr>
          <w:p w14:paraId="62D209BA" w14:textId="77777777" w:rsidR="003C005A" w:rsidRPr="00121450" w:rsidRDefault="003C005A" w:rsidP="00FC472D">
            <w:pPr>
              <w:tabs>
                <w:tab w:val="left" w:pos="709"/>
              </w:tabs>
              <w:spacing w:line="360" w:lineRule="auto"/>
              <w:jc w:val="both"/>
              <w:rPr>
                <w:rFonts w:ascii="Times New Roman" w:hAnsi="Times New Roman" w:cs="Times New Roman"/>
              </w:rPr>
            </w:pPr>
          </w:p>
        </w:tc>
      </w:tr>
      <w:tr w:rsidR="003C005A" w:rsidRPr="00121450" w14:paraId="52A34B5F" w14:textId="77777777" w:rsidTr="00FC472D">
        <w:tc>
          <w:tcPr>
            <w:tcW w:w="6655" w:type="dxa"/>
          </w:tcPr>
          <w:p w14:paraId="6827578C" w14:textId="3D80C01C" w:rsidR="003C005A" w:rsidRPr="00121450" w:rsidRDefault="003C005A" w:rsidP="00FC472D">
            <w:pPr>
              <w:tabs>
                <w:tab w:val="left" w:pos="709"/>
              </w:tabs>
              <w:spacing w:line="360" w:lineRule="auto"/>
              <w:jc w:val="both"/>
              <w:rPr>
                <w:rFonts w:ascii="Times New Roman" w:eastAsia="Times New Roman" w:hAnsi="Times New Roman" w:cs="Times New Roman"/>
                <w:iCs/>
                <w:lang w:val="en-GB"/>
              </w:rPr>
            </w:pPr>
            <w:r w:rsidRPr="00121450">
              <w:rPr>
                <w:rFonts w:ascii="Times New Roman" w:eastAsia="Times New Roman" w:hAnsi="Times New Roman" w:cs="Times New Roman"/>
                <w:iCs/>
                <w:lang w:val="en-GB"/>
              </w:rPr>
              <w:t xml:space="preserve">Demonstrated experience from involvement in a </w:t>
            </w:r>
            <w:r w:rsidR="00F93CBB" w:rsidRPr="00121450">
              <w:rPr>
                <w:rFonts w:ascii="Times New Roman" w:hAnsi="Times New Roman" w:cs="Times New Roman"/>
                <w:lang w:val="en-US"/>
              </w:rPr>
              <w:t>Value Chain Project</w:t>
            </w:r>
          </w:p>
        </w:tc>
        <w:sdt>
          <w:sdtPr>
            <w:rPr>
              <w:rFonts w:ascii="Times New Roman" w:hAnsi="Times New Roman" w:cs="Times New Roman"/>
            </w:rPr>
            <w:id w:val="490910135"/>
            <w14:checkbox>
              <w14:checked w14:val="1"/>
              <w14:checkedState w14:val="2612" w14:font="MS Gothic"/>
              <w14:uncheckedState w14:val="2610" w14:font="MS Gothic"/>
            </w14:checkbox>
          </w:sdtPr>
          <w:sdtEndPr/>
          <w:sdtContent>
            <w:tc>
              <w:tcPr>
                <w:tcW w:w="1191" w:type="dxa"/>
              </w:tcPr>
              <w:p w14:paraId="4856935D" w14:textId="77777777" w:rsidR="003C005A" w:rsidRPr="00121450" w:rsidRDefault="003C005A" w:rsidP="00FC472D">
                <w:pPr>
                  <w:tabs>
                    <w:tab w:val="left" w:pos="709"/>
                  </w:tabs>
                  <w:spacing w:line="360" w:lineRule="auto"/>
                  <w:jc w:val="center"/>
                  <w:rPr>
                    <w:rFonts w:ascii="Times New Roman" w:hAnsi="Times New Roman" w:cs="Times New Roman"/>
                  </w:rPr>
                </w:pPr>
                <w:r w:rsidRPr="00121450">
                  <w:rPr>
                    <w:rFonts w:ascii="Segoe UI Symbol" w:eastAsia="MS Gothic" w:hAnsi="Segoe UI Symbol" w:cs="Segoe UI Symbol"/>
                  </w:rPr>
                  <w:t>☒</w:t>
                </w:r>
              </w:p>
            </w:tc>
          </w:sdtContent>
        </w:sdt>
        <w:tc>
          <w:tcPr>
            <w:tcW w:w="1216" w:type="dxa"/>
          </w:tcPr>
          <w:p w14:paraId="3C603A24" w14:textId="77777777" w:rsidR="003C005A" w:rsidRPr="00121450" w:rsidRDefault="003C005A" w:rsidP="00FC472D">
            <w:pPr>
              <w:tabs>
                <w:tab w:val="left" w:pos="709"/>
              </w:tabs>
              <w:spacing w:line="360" w:lineRule="auto"/>
              <w:jc w:val="both"/>
              <w:rPr>
                <w:rFonts w:ascii="Times New Roman" w:hAnsi="Times New Roman" w:cs="Times New Roman"/>
              </w:rPr>
            </w:pPr>
          </w:p>
        </w:tc>
      </w:tr>
      <w:tr w:rsidR="003C005A" w:rsidRPr="00121450" w14:paraId="7D99AA3F" w14:textId="77777777" w:rsidTr="00FC472D">
        <w:tc>
          <w:tcPr>
            <w:tcW w:w="6655" w:type="dxa"/>
          </w:tcPr>
          <w:p w14:paraId="5D8F629D" w14:textId="75390FC4" w:rsidR="003C005A" w:rsidRPr="00121450" w:rsidRDefault="003C005A" w:rsidP="00FC472D">
            <w:pPr>
              <w:tabs>
                <w:tab w:val="left" w:pos="709"/>
              </w:tabs>
              <w:spacing w:line="360" w:lineRule="auto"/>
              <w:jc w:val="both"/>
              <w:rPr>
                <w:rFonts w:ascii="Times New Roman" w:eastAsia="Times New Roman" w:hAnsi="Times New Roman" w:cs="Times New Roman"/>
                <w:iCs/>
                <w:lang w:val="en-GB"/>
              </w:rPr>
            </w:pPr>
            <w:r w:rsidRPr="00121450">
              <w:rPr>
                <w:rFonts w:ascii="Times New Roman" w:eastAsia="Times New Roman" w:hAnsi="Times New Roman" w:cs="Times New Roman"/>
                <w:iCs/>
                <w:lang w:val="en-GB"/>
              </w:rPr>
              <w:t xml:space="preserve">Demonstrated experience of working with </w:t>
            </w:r>
            <w:r w:rsidR="00F93CBB" w:rsidRPr="00121450">
              <w:rPr>
                <w:rFonts w:ascii="Times New Roman" w:eastAsia="Times New Roman" w:hAnsi="Times New Roman" w:cs="Times New Roman"/>
                <w:iCs/>
                <w:lang w:val="en-GB"/>
              </w:rPr>
              <w:t xml:space="preserve">Gender </w:t>
            </w:r>
          </w:p>
        </w:tc>
        <w:tc>
          <w:tcPr>
            <w:tcW w:w="1191" w:type="dxa"/>
          </w:tcPr>
          <w:p w14:paraId="60C6F87A" w14:textId="77777777" w:rsidR="003C005A" w:rsidRPr="00121450" w:rsidRDefault="003C005A" w:rsidP="00FC472D">
            <w:pPr>
              <w:tabs>
                <w:tab w:val="left" w:pos="709"/>
              </w:tabs>
              <w:spacing w:line="360" w:lineRule="auto"/>
              <w:jc w:val="center"/>
              <w:rPr>
                <w:rFonts w:ascii="Times New Roman" w:hAnsi="Times New Roman" w:cs="Times New Roman"/>
                <w:lang w:val="en-GB"/>
              </w:rPr>
            </w:pPr>
          </w:p>
        </w:tc>
        <w:sdt>
          <w:sdtPr>
            <w:rPr>
              <w:rFonts w:ascii="Times New Roman" w:hAnsi="Times New Roman" w:cs="Times New Roman"/>
            </w:rPr>
            <w:id w:val="661589178"/>
            <w14:checkbox>
              <w14:checked w14:val="1"/>
              <w14:checkedState w14:val="2612" w14:font="MS Gothic"/>
              <w14:uncheckedState w14:val="2610" w14:font="MS Gothic"/>
            </w14:checkbox>
          </w:sdtPr>
          <w:sdtEndPr/>
          <w:sdtContent>
            <w:tc>
              <w:tcPr>
                <w:tcW w:w="1216" w:type="dxa"/>
              </w:tcPr>
              <w:p w14:paraId="4C37392F" w14:textId="77777777" w:rsidR="003C005A" w:rsidRPr="00121450" w:rsidRDefault="003C005A" w:rsidP="00FC472D">
                <w:pPr>
                  <w:tabs>
                    <w:tab w:val="left" w:pos="709"/>
                  </w:tabs>
                  <w:spacing w:line="360" w:lineRule="auto"/>
                  <w:jc w:val="both"/>
                  <w:rPr>
                    <w:rFonts w:ascii="Times New Roman" w:hAnsi="Times New Roman" w:cs="Times New Roman"/>
                  </w:rPr>
                </w:pPr>
                <w:r w:rsidRPr="00121450">
                  <w:rPr>
                    <w:rFonts w:ascii="Segoe UI Symbol" w:eastAsia="MS Gothic" w:hAnsi="Segoe UI Symbol" w:cs="Segoe UI Symbol"/>
                  </w:rPr>
                  <w:t>☒</w:t>
                </w:r>
              </w:p>
            </w:tc>
          </w:sdtContent>
        </w:sdt>
      </w:tr>
      <w:tr w:rsidR="003C005A" w:rsidRPr="00121450" w14:paraId="3EDF832E" w14:textId="77777777" w:rsidTr="00FC472D">
        <w:tc>
          <w:tcPr>
            <w:tcW w:w="6655" w:type="dxa"/>
          </w:tcPr>
          <w:p w14:paraId="0B251B7D" w14:textId="20DEF6B2" w:rsidR="003C005A" w:rsidRPr="00121450" w:rsidRDefault="003C005A" w:rsidP="00FC472D">
            <w:pPr>
              <w:tabs>
                <w:tab w:val="left" w:pos="709"/>
              </w:tabs>
              <w:spacing w:line="360" w:lineRule="auto"/>
              <w:jc w:val="both"/>
              <w:rPr>
                <w:rFonts w:ascii="Times New Roman" w:eastAsia="Times New Roman" w:hAnsi="Times New Roman" w:cs="Times New Roman"/>
                <w:iCs/>
                <w:lang w:val="en-GB"/>
              </w:rPr>
            </w:pPr>
            <w:r w:rsidRPr="00121450">
              <w:rPr>
                <w:rFonts w:ascii="Times New Roman" w:eastAsia="Times New Roman" w:hAnsi="Times New Roman" w:cs="Times New Roman"/>
                <w:iCs/>
                <w:lang w:val="en-GB"/>
              </w:rPr>
              <w:t xml:space="preserve">Demonstrated experience of working with </w:t>
            </w:r>
            <w:r w:rsidR="00F93CBB" w:rsidRPr="00121450">
              <w:rPr>
                <w:rFonts w:ascii="Times New Roman" w:eastAsia="Times New Roman" w:hAnsi="Times New Roman" w:cs="Times New Roman"/>
                <w:iCs/>
                <w:lang w:val="en-GB"/>
              </w:rPr>
              <w:t xml:space="preserve">Nutrition </w:t>
            </w:r>
          </w:p>
        </w:tc>
        <w:tc>
          <w:tcPr>
            <w:tcW w:w="1191" w:type="dxa"/>
          </w:tcPr>
          <w:p w14:paraId="299C53C4" w14:textId="77777777" w:rsidR="003C005A" w:rsidRPr="00121450" w:rsidRDefault="003C005A" w:rsidP="00FC472D">
            <w:pPr>
              <w:tabs>
                <w:tab w:val="left" w:pos="709"/>
              </w:tabs>
              <w:spacing w:line="360" w:lineRule="auto"/>
              <w:jc w:val="center"/>
              <w:rPr>
                <w:rFonts w:ascii="Times New Roman" w:hAnsi="Times New Roman" w:cs="Times New Roman"/>
                <w:lang w:val="en-GB"/>
              </w:rPr>
            </w:pPr>
          </w:p>
        </w:tc>
        <w:sdt>
          <w:sdtPr>
            <w:rPr>
              <w:rFonts w:ascii="Times New Roman" w:hAnsi="Times New Roman" w:cs="Times New Roman"/>
            </w:rPr>
            <w:id w:val="-499960396"/>
            <w14:checkbox>
              <w14:checked w14:val="1"/>
              <w14:checkedState w14:val="2612" w14:font="MS Gothic"/>
              <w14:uncheckedState w14:val="2610" w14:font="MS Gothic"/>
            </w14:checkbox>
          </w:sdtPr>
          <w:sdtEndPr/>
          <w:sdtContent>
            <w:tc>
              <w:tcPr>
                <w:tcW w:w="1216" w:type="dxa"/>
              </w:tcPr>
              <w:p w14:paraId="6D46595F" w14:textId="77777777" w:rsidR="003C005A" w:rsidRPr="00121450" w:rsidRDefault="003C005A" w:rsidP="00FC472D">
                <w:pPr>
                  <w:tabs>
                    <w:tab w:val="left" w:pos="709"/>
                  </w:tabs>
                  <w:spacing w:line="360" w:lineRule="auto"/>
                  <w:jc w:val="both"/>
                  <w:rPr>
                    <w:rFonts w:ascii="Times New Roman" w:hAnsi="Times New Roman" w:cs="Times New Roman"/>
                  </w:rPr>
                </w:pPr>
                <w:r w:rsidRPr="00121450">
                  <w:rPr>
                    <w:rFonts w:ascii="Segoe UI Symbol" w:eastAsia="MS Gothic" w:hAnsi="Segoe UI Symbol" w:cs="Segoe UI Symbol"/>
                  </w:rPr>
                  <w:t>☒</w:t>
                </w:r>
              </w:p>
            </w:tc>
          </w:sdtContent>
        </w:sdt>
      </w:tr>
      <w:tr w:rsidR="003C005A" w:rsidRPr="00121450" w14:paraId="204400CC" w14:textId="77777777" w:rsidTr="00FC472D">
        <w:tc>
          <w:tcPr>
            <w:tcW w:w="6655" w:type="dxa"/>
          </w:tcPr>
          <w:p w14:paraId="1FB84452" w14:textId="4B185F8E" w:rsidR="003C005A" w:rsidRPr="00121450" w:rsidRDefault="003C005A" w:rsidP="00850F37">
            <w:pPr>
              <w:tabs>
                <w:tab w:val="left" w:pos="709"/>
              </w:tabs>
              <w:spacing w:line="360" w:lineRule="auto"/>
              <w:jc w:val="both"/>
              <w:rPr>
                <w:rFonts w:ascii="Times New Roman" w:hAnsi="Times New Roman" w:cs="Times New Roman"/>
                <w:lang w:val="en-US"/>
              </w:rPr>
            </w:pPr>
            <w:r w:rsidRPr="00121450">
              <w:rPr>
                <w:rFonts w:ascii="Times New Roman" w:eastAsia="Times New Roman" w:hAnsi="Times New Roman" w:cs="Times New Roman"/>
                <w:iCs/>
                <w:lang w:val="en-GB"/>
              </w:rPr>
              <w:t>University d</w:t>
            </w:r>
            <w:r w:rsidR="00850F37">
              <w:rPr>
                <w:rFonts w:ascii="Times New Roman" w:eastAsia="Times New Roman" w:hAnsi="Times New Roman" w:cs="Times New Roman"/>
                <w:iCs/>
                <w:lang w:val="en-GB"/>
              </w:rPr>
              <w:t xml:space="preserve">egree at post-graduate level in Fisheries </w:t>
            </w:r>
            <w:r w:rsidRPr="00121450">
              <w:rPr>
                <w:rFonts w:ascii="Times New Roman" w:eastAsia="Times New Roman" w:hAnsi="Times New Roman" w:cs="Times New Roman"/>
                <w:iCs/>
                <w:lang w:val="en-GB"/>
              </w:rPr>
              <w:t>or other relevant subject</w:t>
            </w:r>
          </w:p>
        </w:tc>
        <w:sdt>
          <w:sdtPr>
            <w:rPr>
              <w:rFonts w:ascii="Times New Roman" w:hAnsi="Times New Roman" w:cs="Times New Roman"/>
            </w:rPr>
            <w:id w:val="-1146825244"/>
            <w14:checkbox>
              <w14:checked w14:val="1"/>
              <w14:checkedState w14:val="2612" w14:font="MS Gothic"/>
              <w14:uncheckedState w14:val="2610" w14:font="MS Gothic"/>
            </w14:checkbox>
          </w:sdtPr>
          <w:sdtEndPr/>
          <w:sdtContent>
            <w:tc>
              <w:tcPr>
                <w:tcW w:w="1191" w:type="dxa"/>
              </w:tcPr>
              <w:p w14:paraId="7B21B1A3" w14:textId="77777777" w:rsidR="003C005A" w:rsidRPr="00121450" w:rsidRDefault="003C005A" w:rsidP="00FC472D">
                <w:pPr>
                  <w:tabs>
                    <w:tab w:val="left" w:pos="709"/>
                  </w:tabs>
                  <w:spacing w:line="360" w:lineRule="auto"/>
                  <w:jc w:val="center"/>
                  <w:rPr>
                    <w:rFonts w:ascii="Times New Roman" w:hAnsi="Times New Roman" w:cs="Times New Roman"/>
                  </w:rPr>
                </w:pPr>
                <w:r w:rsidRPr="00121450">
                  <w:rPr>
                    <w:rFonts w:ascii="Segoe UI Symbol" w:eastAsia="MS Gothic" w:hAnsi="Segoe UI Symbol" w:cs="Segoe UI Symbol"/>
                  </w:rPr>
                  <w:t>☒</w:t>
                </w:r>
              </w:p>
            </w:tc>
          </w:sdtContent>
        </w:sdt>
        <w:tc>
          <w:tcPr>
            <w:tcW w:w="1216" w:type="dxa"/>
          </w:tcPr>
          <w:p w14:paraId="56A8AEBA" w14:textId="77777777" w:rsidR="003C005A" w:rsidRPr="00121450" w:rsidRDefault="003C005A" w:rsidP="00FC472D">
            <w:pPr>
              <w:tabs>
                <w:tab w:val="left" w:pos="709"/>
              </w:tabs>
              <w:spacing w:line="360" w:lineRule="auto"/>
              <w:jc w:val="both"/>
              <w:rPr>
                <w:rFonts w:ascii="Times New Roman" w:hAnsi="Times New Roman" w:cs="Times New Roman"/>
              </w:rPr>
            </w:pPr>
          </w:p>
        </w:tc>
      </w:tr>
      <w:tr w:rsidR="003C005A" w:rsidRPr="00121450" w14:paraId="48840FF9" w14:textId="77777777" w:rsidTr="00FC472D">
        <w:tc>
          <w:tcPr>
            <w:tcW w:w="6655" w:type="dxa"/>
          </w:tcPr>
          <w:p w14:paraId="6BDF42CF" w14:textId="77777777" w:rsidR="003C005A" w:rsidRPr="00121450" w:rsidRDefault="003C005A" w:rsidP="00FC472D">
            <w:pPr>
              <w:tabs>
                <w:tab w:val="left" w:pos="709"/>
              </w:tabs>
              <w:spacing w:line="360" w:lineRule="auto"/>
              <w:jc w:val="both"/>
              <w:rPr>
                <w:rFonts w:ascii="Times New Roman" w:hAnsi="Times New Roman" w:cs="Times New Roman"/>
                <w:lang w:val="en-US"/>
              </w:rPr>
            </w:pPr>
            <w:r w:rsidRPr="00121450">
              <w:rPr>
                <w:rFonts w:ascii="Times New Roman" w:eastAsia="Times New Roman" w:hAnsi="Times New Roman" w:cs="Times New Roman"/>
                <w:iCs/>
                <w:lang w:val="en-GB"/>
              </w:rPr>
              <w:t>Strong analytical skills and ability to clearly synthesize and present findings, draw practical conclusions, make recommendations and to prepare well-written reports in a timely manner</w:t>
            </w:r>
          </w:p>
        </w:tc>
        <w:sdt>
          <w:sdtPr>
            <w:rPr>
              <w:rFonts w:ascii="Times New Roman" w:hAnsi="Times New Roman" w:cs="Times New Roman"/>
            </w:rPr>
            <w:id w:val="-109281317"/>
            <w14:checkbox>
              <w14:checked w14:val="1"/>
              <w14:checkedState w14:val="2612" w14:font="MS Gothic"/>
              <w14:uncheckedState w14:val="2610" w14:font="MS Gothic"/>
            </w14:checkbox>
          </w:sdtPr>
          <w:sdtEndPr/>
          <w:sdtContent>
            <w:tc>
              <w:tcPr>
                <w:tcW w:w="1191" w:type="dxa"/>
              </w:tcPr>
              <w:p w14:paraId="6F1301F2" w14:textId="77777777" w:rsidR="003C005A" w:rsidRPr="00121450" w:rsidRDefault="003C005A" w:rsidP="00FC472D">
                <w:pPr>
                  <w:tabs>
                    <w:tab w:val="left" w:pos="709"/>
                  </w:tabs>
                  <w:spacing w:line="360" w:lineRule="auto"/>
                  <w:jc w:val="center"/>
                  <w:rPr>
                    <w:rFonts w:ascii="Times New Roman" w:hAnsi="Times New Roman" w:cs="Times New Roman"/>
                  </w:rPr>
                </w:pPr>
                <w:r w:rsidRPr="00121450">
                  <w:rPr>
                    <w:rFonts w:ascii="Segoe UI Symbol" w:eastAsia="MS Gothic" w:hAnsi="Segoe UI Symbol" w:cs="Segoe UI Symbol"/>
                  </w:rPr>
                  <w:t>☒</w:t>
                </w:r>
              </w:p>
            </w:tc>
          </w:sdtContent>
        </w:sdt>
        <w:tc>
          <w:tcPr>
            <w:tcW w:w="1216" w:type="dxa"/>
          </w:tcPr>
          <w:p w14:paraId="473E9FC4" w14:textId="77777777" w:rsidR="003C005A" w:rsidRPr="00121450" w:rsidRDefault="003C005A" w:rsidP="00FC472D">
            <w:pPr>
              <w:tabs>
                <w:tab w:val="left" w:pos="709"/>
              </w:tabs>
              <w:spacing w:line="360" w:lineRule="auto"/>
              <w:jc w:val="both"/>
              <w:rPr>
                <w:rFonts w:ascii="Times New Roman" w:hAnsi="Times New Roman" w:cs="Times New Roman"/>
              </w:rPr>
            </w:pPr>
          </w:p>
        </w:tc>
      </w:tr>
      <w:tr w:rsidR="003C005A" w:rsidRPr="00121450" w14:paraId="607D48D4" w14:textId="77777777" w:rsidTr="00FC472D">
        <w:tc>
          <w:tcPr>
            <w:tcW w:w="6655" w:type="dxa"/>
          </w:tcPr>
          <w:p w14:paraId="0D65A145" w14:textId="77777777" w:rsidR="003C005A" w:rsidRPr="00121450" w:rsidRDefault="003C005A" w:rsidP="00FC472D">
            <w:pPr>
              <w:tabs>
                <w:tab w:val="left" w:pos="709"/>
              </w:tabs>
              <w:spacing w:line="360" w:lineRule="auto"/>
              <w:jc w:val="both"/>
              <w:rPr>
                <w:rFonts w:ascii="Times New Roman" w:eastAsia="Times New Roman" w:hAnsi="Times New Roman" w:cs="Times New Roman"/>
                <w:iCs/>
                <w:lang w:val="en-GB"/>
              </w:rPr>
            </w:pPr>
            <w:r w:rsidRPr="00121450">
              <w:rPr>
                <w:rFonts w:ascii="Times New Roman" w:eastAsia="Times New Roman" w:hAnsi="Times New Roman" w:cs="Times New Roman"/>
                <w:iCs/>
                <w:lang w:val="en-GB"/>
              </w:rPr>
              <w:t>Excellent in English and Bangla writing and presentation skills</w:t>
            </w:r>
          </w:p>
        </w:tc>
        <w:sdt>
          <w:sdtPr>
            <w:rPr>
              <w:rFonts w:ascii="Times New Roman" w:hAnsi="Times New Roman" w:cs="Times New Roman"/>
            </w:rPr>
            <w:id w:val="1145694088"/>
            <w14:checkbox>
              <w14:checked w14:val="1"/>
              <w14:checkedState w14:val="2612" w14:font="MS Gothic"/>
              <w14:uncheckedState w14:val="2610" w14:font="MS Gothic"/>
            </w14:checkbox>
          </w:sdtPr>
          <w:sdtEndPr/>
          <w:sdtContent>
            <w:tc>
              <w:tcPr>
                <w:tcW w:w="1191" w:type="dxa"/>
              </w:tcPr>
              <w:p w14:paraId="0EE8976E" w14:textId="77777777" w:rsidR="003C005A" w:rsidRPr="00121450" w:rsidRDefault="003C005A" w:rsidP="00FC472D">
                <w:pPr>
                  <w:tabs>
                    <w:tab w:val="left" w:pos="709"/>
                  </w:tabs>
                  <w:spacing w:line="360" w:lineRule="auto"/>
                  <w:jc w:val="center"/>
                  <w:rPr>
                    <w:rFonts w:ascii="Times New Roman" w:eastAsia="MS Gothic" w:hAnsi="Times New Roman" w:cs="Times New Roman"/>
                  </w:rPr>
                </w:pPr>
                <w:r w:rsidRPr="00121450">
                  <w:rPr>
                    <w:rFonts w:ascii="Segoe UI Symbol" w:eastAsia="MS Gothic" w:hAnsi="Segoe UI Symbol" w:cs="Segoe UI Symbol"/>
                  </w:rPr>
                  <w:t>☒</w:t>
                </w:r>
              </w:p>
            </w:tc>
          </w:sdtContent>
        </w:sdt>
        <w:tc>
          <w:tcPr>
            <w:tcW w:w="1216" w:type="dxa"/>
          </w:tcPr>
          <w:p w14:paraId="0C0615C1" w14:textId="77777777" w:rsidR="003C005A" w:rsidRPr="00121450" w:rsidRDefault="003C005A" w:rsidP="00FC472D">
            <w:pPr>
              <w:tabs>
                <w:tab w:val="left" w:pos="709"/>
              </w:tabs>
              <w:spacing w:line="360" w:lineRule="auto"/>
              <w:jc w:val="both"/>
              <w:rPr>
                <w:rFonts w:ascii="Times New Roman" w:hAnsi="Times New Roman" w:cs="Times New Roman"/>
              </w:rPr>
            </w:pPr>
          </w:p>
        </w:tc>
      </w:tr>
      <w:tr w:rsidR="003C005A" w:rsidRPr="00121450" w14:paraId="2B0F5591" w14:textId="77777777" w:rsidTr="00FC472D">
        <w:tc>
          <w:tcPr>
            <w:tcW w:w="6655" w:type="dxa"/>
          </w:tcPr>
          <w:p w14:paraId="415FE44D" w14:textId="77777777" w:rsidR="003C005A" w:rsidRPr="00121450" w:rsidRDefault="003C005A" w:rsidP="00FC472D">
            <w:pPr>
              <w:tabs>
                <w:tab w:val="left" w:pos="709"/>
              </w:tabs>
              <w:spacing w:line="360" w:lineRule="auto"/>
              <w:jc w:val="both"/>
              <w:rPr>
                <w:rFonts w:ascii="Times New Roman" w:eastAsia="Times New Roman" w:hAnsi="Times New Roman" w:cs="Times New Roman"/>
                <w:iCs/>
                <w:lang w:val="en-GB"/>
              </w:rPr>
            </w:pPr>
            <w:r w:rsidRPr="00121450">
              <w:rPr>
                <w:rFonts w:ascii="Times New Roman" w:eastAsia="Times New Roman" w:hAnsi="Times New Roman" w:cs="Times New Roman"/>
                <w:iCs/>
                <w:lang w:val="en-GB"/>
              </w:rPr>
              <w:t>Immediate availability for the period indicated</w:t>
            </w:r>
          </w:p>
        </w:tc>
        <w:sdt>
          <w:sdtPr>
            <w:rPr>
              <w:rFonts w:ascii="Times New Roman" w:hAnsi="Times New Roman" w:cs="Times New Roman"/>
            </w:rPr>
            <w:id w:val="-1876923141"/>
            <w14:checkbox>
              <w14:checked w14:val="1"/>
              <w14:checkedState w14:val="2612" w14:font="MS Gothic"/>
              <w14:uncheckedState w14:val="2610" w14:font="MS Gothic"/>
            </w14:checkbox>
          </w:sdtPr>
          <w:sdtEndPr/>
          <w:sdtContent>
            <w:tc>
              <w:tcPr>
                <w:tcW w:w="1191" w:type="dxa"/>
              </w:tcPr>
              <w:p w14:paraId="16C63E69" w14:textId="77777777" w:rsidR="003C005A" w:rsidRPr="00121450" w:rsidRDefault="003C005A" w:rsidP="00FC472D">
                <w:pPr>
                  <w:tabs>
                    <w:tab w:val="left" w:pos="709"/>
                  </w:tabs>
                  <w:spacing w:line="360" w:lineRule="auto"/>
                  <w:jc w:val="center"/>
                  <w:rPr>
                    <w:rFonts w:ascii="Times New Roman" w:eastAsia="MS Gothic" w:hAnsi="Times New Roman" w:cs="Times New Roman"/>
                  </w:rPr>
                </w:pPr>
                <w:r w:rsidRPr="00121450">
                  <w:rPr>
                    <w:rFonts w:ascii="Segoe UI Symbol" w:eastAsia="MS Gothic" w:hAnsi="Segoe UI Symbol" w:cs="Segoe UI Symbol"/>
                  </w:rPr>
                  <w:t>☒</w:t>
                </w:r>
              </w:p>
            </w:tc>
          </w:sdtContent>
        </w:sdt>
        <w:tc>
          <w:tcPr>
            <w:tcW w:w="1216" w:type="dxa"/>
          </w:tcPr>
          <w:p w14:paraId="4E54ECDA" w14:textId="77777777" w:rsidR="003C005A" w:rsidRPr="00121450" w:rsidRDefault="003C005A" w:rsidP="00FC472D">
            <w:pPr>
              <w:tabs>
                <w:tab w:val="left" w:pos="709"/>
              </w:tabs>
              <w:spacing w:line="360" w:lineRule="auto"/>
              <w:jc w:val="both"/>
              <w:rPr>
                <w:rFonts w:ascii="Times New Roman" w:hAnsi="Times New Roman" w:cs="Times New Roman"/>
              </w:rPr>
            </w:pPr>
          </w:p>
        </w:tc>
      </w:tr>
      <w:tr w:rsidR="003C005A" w:rsidRPr="00121450" w14:paraId="00B98928" w14:textId="77777777" w:rsidTr="00FC472D">
        <w:tc>
          <w:tcPr>
            <w:tcW w:w="6655" w:type="dxa"/>
          </w:tcPr>
          <w:p w14:paraId="06526483" w14:textId="60952E6D" w:rsidR="003C005A" w:rsidRPr="00121450" w:rsidRDefault="003C005A" w:rsidP="00FC472D">
            <w:pPr>
              <w:tabs>
                <w:tab w:val="left" w:pos="709"/>
              </w:tabs>
              <w:spacing w:line="360" w:lineRule="auto"/>
              <w:jc w:val="both"/>
              <w:rPr>
                <w:rFonts w:ascii="Times New Roman" w:eastAsia="Times New Roman" w:hAnsi="Times New Roman" w:cs="Times New Roman"/>
                <w:iCs/>
                <w:lang w:val="en-GB"/>
              </w:rPr>
            </w:pPr>
            <w:r w:rsidRPr="00121450">
              <w:rPr>
                <w:rFonts w:ascii="Times New Roman" w:eastAsia="Times New Roman" w:hAnsi="Times New Roman" w:cs="Times New Roman"/>
                <w:iCs/>
                <w:lang w:val="en-GB"/>
              </w:rPr>
              <w:t xml:space="preserve">Experience working with </w:t>
            </w:r>
            <w:r w:rsidR="00F93CBB" w:rsidRPr="00121450">
              <w:rPr>
                <w:rFonts w:ascii="Times New Roman" w:eastAsia="Times New Roman" w:hAnsi="Times New Roman" w:cs="Times New Roman"/>
                <w:iCs/>
                <w:lang w:val="en-GB"/>
              </w:rPr>
              <w:t xml:space="preserve">Mobile based Data collection </w:t>
            </w:r>
          </w:p>
        </w:tc>
        <w:tc>
          <w:tcPr>
            <w:tcW w:w="1191" w:type="dxa"/>
          </w:tcPr>
          <w:p w14:paraId="21E697FC" w14:textId="77777777" w:rsidR="003C005A" w:rsidRPr="00121450" w:rsidRDefault="003C005A" w:rsidP="00FC472D">
            <w:pPr>
              <w:tabs>
                <w:tab w:val="left" w:pos="709"/>
              </w:tabs>
              <w:spacing w:line="360" w:lineRule="auto"/>
              <w:jc w:val="center"/>
              <w:rPr>
                <w:rFonts w:ascii="Times New Roman" w:eastAsia="MS Gothic" w:hAnsi="Times New Roman" w:cs="Times New Roman"/>
                <w:lang w:val="en-US"/>
              </w:rPr>
            </w:pPr>
          </w:p>
        </w:tc>
        <w:sdt>
          <w:sdtPr>
            <w:rPr>
              <w:rFonts w:ascii="Times New Roman" w:hAnsi="Times New Roman" w:cs="Times New Roman"/>
            </w:rPr>
            <w:id w:val="-1400663408"/>
            <w14:checkbox>
              <w14:checked w14:val="1"/>
              <w14:checkedState w14:val="2612" w14:font="MS Gothic"/>
              <w14:uncheckedState w14:val="2610" w14:font="MS Gothic"/>
            </w14:checkbox>
          </w:sdtPr>
          <w:sdtEndPr/>
          <w:sdtContent>
            <w:tc>
              <w:tcPr>
                <w:tcW w:w="1216" w:type="dxa"/>
              </w:tcPr>
              <w:p w14:paraId="26616056" w14:textId="77777777" w:rsidR="003C005A" w:rsidRPr="00121450" w:rsidRDefault="003C005A" w:rsidP="00FC472D">
                <w:pPr>
                  <w:tabs>
                    <w:tab w:val="left" w:pos="709"/>
                  </w:tabs>
                  <w:spacing w:line="360" w:lineRule="auto"/>
                  <w:jc w:val="both"/>
                  <w:rPr>
                    <w:rFonts w:ascii="Times New Roman" w:hAnsi="Times New Roman" w:cs="Times New Roman"/>
                  </w:rPr>
                </w:pPr>
                <w:r w:rsidRPr="00121450">
                  <w:rPr>
                    <w:rFonts w:ascii="Segoe UI Symbol" w:eastAsia="MS Gothic" w:hAnsi="Segoe UI Symbol" w:cs="Segoe UI Symbol"/>
                  </w:rPr>
                  <w:t>☒</w:t>
                </w:r>
              </w:p>
            </w:tc>
          </w:sdtContent>
        </w:sdt>
      </w:tr>
    </w:tbl>
    <w:p w14:paraId="132E76A9" w14:textId="788AE94A" w:rsidR="0046074A" w:rsidRPr="00121450" w:rsidRDefault="0046074A" w:rsidP="006B0469">
      <w:pPr>
        <w:spacing w:after="0"/>
        <w:jc w:val="both"/>
        <w:rPr>
          <w:rFonts w:ascii="Times New Roman" w:hAnsi="Times New Roman" w:cs="Times New Roman"/>
        </w:rPr>
      </w:pPr>
    </w:p>
    <w:p w14:paraId="30CAB9A7" w14:textId="27D3A863" w:rsidR="004A2DAD" w:rsidRPr="00121450" w:rsidRDefault="0046074A" w:rsidP="00C315FF">
      <w:pPr>
        <w:pStyle w:val="ListParagraph"/>
        <w:numPr>
          <w:ilvl w:val="0"/>
          <w:numId w:val="1"/>
        </w:numPr>
        <w:spacing w:after="0"/>
        <w:jc w:val="both"/>
        <w:rPr>
          <w:rFonts w:ascii="Times New Roman" w:hAnsi="Times New Roman" w:cs="Times New Roman"/>
          <w:b/>
          <w:bCs/>
          <w:sz w:val="24"/>
          <w:szCs w:val="24"/>
        </w:rPr>
      </w:pPr>
      <w:r w:rsidRPr="00121450">
        <w:rPr>
          <w:rFonts w:ascii="Times New Roman" w:hAnsi="Times New Roman" w:cs="Times New Roman"/>
          <w:b/>
          <w:bCs/>
          <w:sz w:val="24"/>
          <w:szCs w:val="24"/>
        </w:rPr>
        <w:t>Consultant requirements</w:t>
      </w:r>
    </w:p>
    <w:p w14:paraId="0424A90F" w14:textId="684A9702" w:rsidR="0046074A" w:rsidRPr="00121450" w:rsidRDefault="0046074A" w:rsidP="006B0469">
      <w:pPr>
        <w:spacing w:after="0"/>
        <w:jc w:val="both"/>
        <w:rPr>
          <w:rFonts w:ascii="Times New Roman" w:hAnsi="Times New Roman" w:cs="Times New Roman"/>
          <w:bCs/>
        </w:rPr>
      </w:pPr>
      <w:r w:rsidRPr="00121450">
        <w:rPr>
          <w:rFonts w:ascii="Times New Roman" w:hAnsi="Times New Roman" w:cs="Times New Roman"/>
          <w:bCs/>
        </w:rPr>
        <w:t xml:space="preserve">The Consultant should have previous working experience </w:t>
      </w:r>
      <w:r w:rsidR="00936512" w:rsidRPr="00121450">
        <w:rPr>
          <w:rFonts w:ascii="Times New Roman" w:hAnsi="Times New Roman" w:cs="Times New Roman"/>
          <w:bCs/>
        </w:rPr>
        <w:t>in</w:t>
      </w:r>
      <w:r w:rsidRPr="00121450">
        <w:rPr>
          <w:rFonts w:ascii="Times New Roman" w:hAnsi="Times New Roman" w:cs="Times New Roman"/>
          <w:bCs/>
        </w:rPr>
        <w:t xml:space="preserve"> providing such kinds of services. Should have expertise in the area of the said Sub-Sector/s, </w:t>
      </w:r>
      <w:r w:rsidR="00F93CBB" w:rsidRPr="00121450">
        <w:rPr>
          <w:rFonts w:ascii="Times New Roman" w:hAnsi="Times New Roman" w:cs="Times New Roman"/>
          <w:bCs/>
        </w:rPr>
        <w:t>Agriculture/DVM/Fisheries</w:t>
      </w:r>
      <w:r w:rsidR="00936512" w:rsidRPr="00121450">
        <w:rPr>
          <w:rFonts w:ascii="Times New Roman" w:hAnsi="Times New Roman" w:cs="Times New Roman"/>
          <w:bCs/>
        </w:rPr>
        <w:t>,</w:t>
      </w:r>
      <w:r w:rsidRPr="00121450">
        <w:rPr>
          <w:rFonts w:ascii="Times New Roman" w:hAnsi="Times New Roman" w:cs="Times New Roman"/>
          <w:bCs/>
        </w:rPr>
        <w:t xml:space="preserve"> and micro-enterprise. The enumerators of this study will be hired by the consultant/consult</w:t>
      </w:r>
      <w:r w:rsidR="002C7F64" w:rsidRPr="00121450">
        <w:rPr>
          <w:rFonts w:ascii="Times New Roman" w:hAnsi="Times New Roman" w:cs="Times New Roman"/>
          <w:bCs/>
        </w:rPr>
        <w:t>ing</w:t>
      </w:r>
      <w:r w:rsidRPr="00121450">
        <w:rPr>
          <w:rFonts w:ascii="Times New Roman" w:hAnsi="Times New Roman" w:cs="Times New Roman"/>
          <w:bCs/>
        </w:rPr>
        <w:t xml:space="preserve"> firm. The expected qualifications of the </w:t>
      </w:r>
      <w:r w:rsidR="0035148B" w:rsidRPr="00121450">
        <w:rPr>
          <w:rFonts w:ascii="Times New Roman" w:hAnsi="Times New Roman" w:cs="Times New Roman"/>
          <w:bCs/>
        </w:rPr>
        <w:t xml:space="preserve">independent consultant </w:t>
      </w:r>
      <w:r w:rsidR="00936512" w:rsidRPr="00121450">
        <w:rPr>
          <w:rFonts w:ascii="Times New Roman" w:hAnsi="Times New Roman" w:cs="Times New Roman"/>
          <w:bCs/>
        </w:rPr>
        <w:t>are</w:t>
      </w:r>
      <w:r w:rsidR="0035148B" w:rsidRPr="00121450">
        <w:rPr>
          <w:rFonts w:ascii="Times New Roman" w:hAnsi="Times New Roman" w:cs="Times New Roman"/>
          <w:bCs/>
        </w:rPr>
        <w:t xml:space="preserve"> </w:t>
      </w:r>
      <w:r w:rsidRPr="00121450">
        <w:rPr>
          <w:rFonts w:ascii="Times New Roman" w:hAnsi="Times New Roman" w:cs="Times New Roman"/>
          <w:bCs/>
        </w:rPr>
        <w:t xml:space="preserve">given below:   </w:t>
      </w:r>
    </w:p>
    <w:p w14:paraId="7944E086" w14:textId="77777777" w:rsidR="0046074A" w:rsidRPr="00121450" w:rsidRDefault="0046074A" w:rsidP="006B0469">
      <w:pPr>
        <w:spacing w:after="0"/>
        <w:jc w:val="both"/>
        <w:rPr>
          <w:rFonts w:ascii="Times New Roman" w:hAnsi="Times New Roman" w:cs="Times New Roman"/>
          <w:bCs/>
        </w:rPr>
      </w:pPr>
    </w:p>
    <w:p w14:paraId="59135106" w14:textId="75BF0C16" w:rsidR="00AB11D6" w:rsidRPr="007C1114" w:rsidRDefault="00B95387" w:rsidP="007C1114">
      <w:pPr>
        <w:pStyle w:val="ListParagraph"/>
        <w:numPr>
          <w:ilvl w:val="0"/>
          <w:numId w:val="3"/>
        </w:numPr>
        <w:spacing w:after="0"/>
        <w:jc w:val="both"/>
        <w:rPr>
          <w:rFonts w:ascii="Times New Roman" w:hAnsi="Times New Roman" w:cs="Times New Roman"/>
          <w:bCs/>
        </w:rPr>
      </w:pPr>
      <w:r w:rsidRPr="00121450">
        <w:rPr>
          <w:rFonts w:ascii="Times New Roman" w:hAnsi="Times New Roman" w:cs="Times New Roman"/>
          <w:b/>
        </w:rPr>
        <w:t>Education</w:t>
      </w:r>
      <w:r w:rsidR="00B61D73" w:rsidRPr="00121450">
        <w:rPr>
          <w:rFonts w:ascii="Times New Roman" w:hAnsi="Times New Roman" w:cs="Times New Roman"/>
          <w:b/>
        </w:rPr>
        <w:t xml:space="preserve"> (20 marks</w:t>
      </w:r>
      <w:r w:rsidR="00E531C5" w:rsidRPr="00121450">
        <w:rPr>
          <w:rFonts w:ascii="Times New Roman" w:hAnsi="Times New Roman" w:cs="Times New Roman"/>
          <w:b/>
        </w:rPr>
        <w:t>):</w:t>
      </w:r>
      <w:r w:rsidR="00E531C5" w:rsidRPr="00121450">
        <w:rPr>
          <w:rFonts w:ascii="Times New Roman" w:hAnsi="Times New Roman" w:cs="Times New Roman"/>
          <w:bCs/>
        </w:rPr>
        <w:t xml:space="preserve"> </w:t>
      </w:r>
      <w:r w:rsidR="007C1114" w:rsidRPr="007C1114">
        <w:rPr>
          <w:rFonts w:ascii="Times New Roman" w:hAnsi="Times New Roman" w:cs="Times New Roman"/>
          <w:bCs/>
        </w:rPr>
        <w:t xml:space="preserve">He/she should have a minimum Master's </w:t>
      </w:r>
      <w:r w:rsidR="007C1114" w:rsidRPr="007C1114">
        <w:rPr>
          <w:rFonts w:ascii="Times New Roman" w:eastAsia="Times New Roman" w:hAnsi="Times New Roman" w:cs="Times New Roman"/>
          <w:iCs/>
          <w:highlight w:val="yellow"/>
          <w:lang w:val="en-GB"/>
        </w:rPr>
        <w:t>Social Science/ Agriculture /DVM /Fisheries/ Statistics</w:t>
      </w:r>
      <w:r w:rsidR="007C1114" w:rsidRPr="007C1114">
        <w:rPr>
          <w:rFonts w:ascii="Times New Roman" w:hAnsi="Times New Roman" w:cs="Times New Roman"/>
          <w:bCs/>
          <w:highlight w:val="yellow"/>
        </w:rPr>
        <w:t>,</w:t>
      </w:r>
      <w:r w:rsidR="007C1114" w:rsidRPr="007C1114">
        <w:rPr>
          <w:rFonts w:ascii="Times New Roman" w:hAnsi="Times New Roman" w:cs="Times New Roman"/>
          <w:bCs/>
        </w:rPr>
        <w:t xml:space="preserve"> PhD will be the additional advantage. Global GAP assurer/trainer will get preferences.  </w:t>
      </w:r>
      <w:bookmarkStart w:id="2" w:name="_GoBack"/>
      <w:bookmarkEnd w:id="2"/>
    </w:p>
    <w:p w14:paraId="2360960C" w14:textId="2D90893F" w:rsidR="00AB11D6" w:rsidRPr="00121450" w:rsidRDefault="00B95387" w:rsidP="00C315FF">
      <w:pPr>
        <w:pStyle w:val="ListParagraph"/>
        <w:numPr>
          <w:ilvl w:val="0"/>
          <w:numId w:val="3"/>
        </w:numPr>
        <w:spacing w:after="0"/>
        <w:jc w:val="both"/>
        <w:rPr>
          <w:rFonts w:ascii="Times New Roman" w:hAnsi="Times New Roman" w:cs="Times New Roman"/>
          <w:bCs/>
        </w:rPr>
      </w:pPr>
      <w:r w:rsidRPr="00121450">
        <w:rPr>
          <w:rFonts w:ascii="Times New Roman" w:hAnsi="Times New Roman" w:cs="Times New Roman"/>
          <w:b/>
        </w:rPr>
        <w:lastRenderedPageBreak/>
        <w:t>Experience</w:t>
      </w:r>
      <w:r w:rsidR="00B61D73" w:rsidRPr="00121450">
        <w:rPr>
          <w:rFonts w:ascii="Times New Roman" w:hAnsi="Times New Roman" w:cs="Times New Roman"/>
          <w:b/>
        </w:rPr>
        <w:t xml:space="preserve"> (30 marks</w:t>
      </w:r>
      <w:r w:rsidR="00E531C5" w:rsidRPr="00121450">
        <w:rPr>
          <w:rFonts w:ascii="Times New Roman" w:hAnsi="Times New Roman" w:cs="Times New Roman"/>
          <w:b/>
        </w:rPr>
        <w:t>):</w:t>
      </w:r>
      <w:r w:rsidR="00E531C5" w:rsidRPr="00121450">
        <w:rPr>
          <w:rFonts w:ascii="Times New Roman" w:hAnsi="Times New Roman" w:cs="Times New Roman"/>
          <w:bCs/>
        </w:rPr>
        <w:t xml:space="preserve"> The</w:t>
      </w:r>
      <w:r w:rsidRPr="00121450">
        <w:rPr>
          <w:rFonts w:ascii="Times New Roman" w:hAnsi="Times New Roman" w:cs="Times New Roman"/>
          <w:bCs/>
        </w:rPr>
        <w:t xml:space="preserve"> consultant should have 10 years of</w:t>
      </w:r>
      <w:r w:rsidR="00C11CEC" w:rsidRPr="00121450">
        <w:rPr>
          <w:rFonts w:ascii="Times New Roman" w:hAnsi="Times New Roman" w:cs="Times New Roman"/>
          <w:bCs/>
        </w:rPr>
        <w:t xml:space="preserve"> working</w:t>
      </w:r>
      <w:r w:rsidRPr="00121450">
        <w:rPr>
          <w:rFonts w:ascii="Times New Roman" w:hAnsi="Times New Roman" w:cs="Times New Roman"/>
          <w:bCs/>
        </w:rPr>
        <w:t xml:space="preserve"> experience in research including 5 years of experience in </w:t>
      </w:r>
      <w:r w:rsidR="00936512" w:rsidRPr="00121450">
        <w:rPr>
          <w:rFonts w:ascii="Times New Roman" w:hAnsi="Times New Roman" w:cs="Times New Roman"/>
          <w:bCs/>
        </w:rPr>
        <w:t xml:space="preserve">the </w:t>
      </w:r>
      <w:r w:rsidR="0035148B" w:rsidRPr="00121450">
        <w:rPr>
          <w:rFonts w:ascii="Times New Roman" w:hAnsi="Times New Roman" w:cs="Times New Roman"/>
          <w:bCs/>
        </w:rPr>
        <w:t xml:space="preserve">value chain approach. Research experience </w:t>
      </w:r>
      <w:r w:rsidR="00936512" w:rsidRPr="00121450">
        <w:rPr>
          <w:rFonts w:ascii="Times New Roman" w:hAnsi="Times New Roman" w:cs="Times New Roman"/>
          <w:bCs/>
        </w:rPr>
        <w:t>i</w:t>
      </w:r>
      <w:r w:rsidR="0035148B" w:rsidRPr="00121450">
        <w:rPr>
          <w:rFonts w:ascii="Times New Roman" w:hAnsi="Times New Roman" w:cs="Times New Roman"/>
          <w:bCs/>
        </w:rPr>
        <w:t>n environment</w:t>
      </w:r>
      <w:r w:rsidR="00936512" w:rsidRPr="00121450">
        <w:rPr>
          <w:rFonts w:ascii="Times New Roman" w:hAnsi="Times New Roman" w:cs="Times New Roman"/>
          <w:bCs/>
        </w:rPr>
        <w:t>al</w:t>
      </w:r>
      <w:r w:rsidR="0035148B" w:rsidRPr="00121450">
        <w:rPr>
          <w:rFonts w:ascii="Times New Roman" w:hAnsi="Times New Roman" w:cs="Times New Roman"/>
          <w:bCs/>
        </w:rPr>
        <w:t xml:space="preserve"> sustainability, economic viability, micro</w:t>
      </w:r>
      <w:r w:rsidR="00936512" w:rsidRPr="00121450">
        <w:rPr>
          <w:rFonts w:ascii="Times New Roman" w:hAnsi="Times New Roman" w:cs="Times New Roman"/>
          <w:bCs/>
        </w:rPr>
        <w:t>-</w:t>
      </w:r>
      <w:r w:rsidR="0035148B" w:rsidRPr="00121450">
        <w:rPr>
          <w:rFonts w:ascii="Times New Roman" w:hAnsi="Times New Roman" w:cs="Times New Roman"/>
          <w:bCs/>
        </w:rPr>
        <w:t>enterprise development,</w:t>
      </w:r>
      <w:r w:rsidR="00C11CEC" w:rsidRPr="00121450">
        <w:rPr>
          <w:rFonts w:ascii="Times New Roman" w:hAnsi="Times New Roman" w:cs="Times New Roman"/>
          <w:bCs/>
        </w:rPr>
        <w:t xml:space="preserve"> nutrition,</w:t>
      </w:r>
      <w:r w:rsidR="0035148B" w:rsidRPr="00121450">
        <w:rPr>
          <w:rFonts w:ascii="Times New Roman" w:hAnsi="Times New Roman" w:cs="Times New Roman"/>
          <w:bCs/>
        </w:rPr>
        <w:t xml:space="preserve"> sectoral policy review/analysis</w:t>
      </w:r>
      <w:r w:rsidR="00936512" w:rsidRPr="00121450">
        <w:rPr>
          <w:rFonts w:ascii="Times New Roman" w:hAnsi="Times New Roman" w:cs="Times New Roman"/>
          <w:bCs/>
        </w:rPr>
        <w:t>,</w:t>
      </w:r>
      <w:r w:rsidR="0035148B" w:rsidRPr="00121450">
        <w:rPr>
          <w:rFonts w:ascii="Times New Roman" w:hAnsi="Times New Roman" w:cs="Times New Roman"/>
          <w:bCs/>
        </w:rPr>
        <w:t xml:space="preserve"> and value chain development will add additional value. Experience </w:t>
      </w:r>
      <w:r w:rsidR="00936512" w:rsidRPr="00121450">
        <w:rPr>
          <w:rFonts w:ascii="Times New Roman" w:hAnsi="Times New Roman" w:cs="Times New Roman"/>
          <w:bCs/>
        </w:rPr>
        <w:t>in</w:t>
      </w:r>
      <w:r w:rsidR="0035148B" w:rsidRPr="00121450">
        <w:rPr>
          <w:rFonts w:ascii="Times New Roman" w:hAnsi="Times New Roman" w:cs="Times New Roman"/>
          <w:bCs/>
        </w:rPr>
        <w:t xml:space="preserve"> evaluating any projects/sectoral study funded by </w:t>
      </w:r>
      <w:r w:rsidR="00C11CEC" w:rsidRPr="00121450">
        <w:rPr>
          <w:rFonts w:ascii="Times New Roman" w:hAnsi="Times New Roman" w:cs="Times New Roman"/>
          <w:bCs/>
        </w:rPr>
        <w:t>IFAD/</w:t>
      </w:r>
      <w:r w:rsidR="0035148B" w:rsidRPr="00121450">
        <w:rPr>
          <w:rFonts w:ascii="Times New Roman" w:hAnsi="Times New Roman" w:cs="Times New Roman"/>
          <w:bCs/>
        </w:rPr>
        <w:t>World Bank/ADB/DANIDA and/or any other UN agencies will preferable.</w:t>
      </w:r>
    </w:p>
    <w:p w14:paraId="121E9BEC" w14:textId="517997FF" w:rsidR="00AB11D6" w:rsidRPr="00121450" w:rsidRDefault="0035148B" w:rsidP="00C315FF">
      <w:pPr>
        <w:pStyle w:val="ListParagraph"/>
        <w:numPr>
          <w:ilvl w:val="0"/>
          <w:numId w:val="3"/>
        </w:numPr>
        <w:spacing w:after="0"/>
        <w:jc w:val="both"/>
        <w:rPr>
          <w:rFonts w:ascii="Times New Roman" w:hAnsi="Times New Roman" w:cs="Times New Roman"/>
          <w:bCs/>
        </w:rPr>
      </w:pPr>
      <w:r w:rsidRPr="00121450">
        <w:rPr>
          <w:rFonts w:ascii="Times New Roman" w:hAnsi="Times New Roman" w:cs="Times New Roman"/>
          <w:b/>
        </w:rPr>
        <w:t>Publication</w:t>
      </w:r>
      <w:r w:rsidR="00B61D73" w:rsidRPr="00121450">
        <w:rPr>
          <w:rFonts w:ascii="Times New Roman" w:hAnsi="Times New Roman" w:cs="Times New Roman"/>
          <w:b/>
        </w:rPr>
        <w:t xml:space="preserve"> (20 marks)</w:t>
      </w:r>
      <w:r w:rsidRPr="00121450">
        <w:rPr>
          <w:rFonts w:ascii="Times New Roman" w:hAnsi="Times New Roman" w:cs="Times New Roman"/>
          <w:b/>
        </w:rPr>
        <w:t xml:space="preserve">: </w:t>
      </w:r>
      <w:r w:rsidRPr="00121450">
        <w:rPr>
          <w:rFonts w:ascii="Times New Roman" w:hAnsi="Times New Roman" w:cs="Times New Roman"/>
          <w:bCs/>
        </w:rPr>
        <w:t xml:space="preserve">The consultant should have at least 3 publications in </w:t>
      </w:r>
      <w:r w:rsidR="00936512" w:rsidRPr="00121450">
        <w:rPr>
          <w:rFonts w:ascii="Times New Roman" w:hAnsi="Times New Roman" w:cs="Times New Roman"/>
          <w:bCs/>
        </w:rPr>
        <w:t xml:space="preserve">an </w:t>
      </w:r>
      <w:r w:rsidRPr="00121450">
        <w:rPr>
          <w:rFonts w:ascii="Times New Roman" w:hAnsi="Times New Roman" w:cs="Times New Roman"/>
          <w:bCs/>
        </w:rPr>
        <w:t>international</w:t>
      </w:r>
      <w:r w:rsidR="003C5818" w:rsidRPr="00121450">
        <w:rPr>
          <w:rFonts w:ascii="Times New Roman" w:hAnsi="Times New Roman" w:cs="Times New Roman"/>
          <w:bCs/>
        </w:rPr>
        <w:t>/national</w:t>
      </w:r>
      <w:r w:rsidR="00850F37">
        <w:rPr>
          <w:rFonts w:ascii="Times New Roman" w:hAnsi="Times New Roman" w:cs="Times New Roman"/>
          <w:bCs/>
        </w:rPr>
        <w:t xml:space="preserve"> journal. However, Value Chain </w:t>
      </w:r>
      <w:r w:rsidRPr="00121450">
        <w:rPr>
          <w:rFonts w:ascii="Times New Roman" w:hAnsi="Times New Roman" w:cs="Times New Roman"/>
          <w:bCs/>
        </w:rPr>
        <w:t xml:space="preserve">sectoral publications will </w:t>
      </w:r>
      <w:r w:rsidR="00C11CEC" w:rsidRPr="00121450">
        <w:rPr>
          <w:rFonts w:ascii="Times New Roman" w:hAnsi="Times New Roman" w:cs="Times New Roman"/>
          <w:bCs/>
        </w:rPr>
        <w:t xml:space="preserve">be </w:t>
      </w:r>
      <w:r w:rsidRPr="00121450">
        <w:rPr>
          <w:rFonts w:ascii="Times New Roman" w:hAnsi="Times New Roman" w:cs="Times New Roman"/>
          <w:bCs/>
        </w:rPr>
        <w:t>give</w:t>
      </w:r>
      <w:r w:rsidR="00C11CEC" w:rsidRPr="00121450">
        <w:rPr>
          <w:rFonts w:ascii="Times New Roman" w:hAnsi="Times New Roman" w:cs="Times New Roman"/>
          <w:bCs/>
        </w:rPr>
        <w:t>n</w:t>
      </w:r>
      <w:r w:rsidRPr="00121450">
        <w:rPr>
          <w:rFonts w:ascii="Times New Roman" w:hAnsi="Times New Roman" w:cs="Times New Roman"/>
          <w:bCs/>
        </w:rPr>
        <w:t xml:space="preserve"> high preference for the selection of the consultant.</w:t>
      </w:r>
    </w:p>
    <w:p w14:paraId="1DDAF9FF" w14:textId="2BFECD4D" w:rsidR="00AB11D6" w:rsidRPr="00121450" w:rsidRDefault="00B95387" w:rsidP="00C315FF">
      <w:pPr>
        <w:pStyle w:val="ListParagraph"/>
        <w:numPr>
          <w:ilvl w:val="0"/>
          <w:numId w:val="3"/>
        </w:numPr>
        <w:spacing w:after="0"/>
        <w:jc w:val="both"/>
        <w:rPr>
          <w:rFonts w:ascii="Times New Roman" w:hAnsi="Times New Roman" w:cs="Times New Roman"/>
          <w:bCs/>
        </w:rPr>
      </w:pPr>
      <w:r w:rsidRPr="00121450">
        <w:rPr>
          <w:rFonts w:ascii="Times New Roman" w:hAnsi="Times New Roman" w:cs="Times New Roman"/>
          <w:b/>
        </w:rPr>
        <w:t>Familiarity</w:t>
      </w:r>
      <w:r w:rsidR="00B61D73" w:rsidRPr="00121450">
        <w:rPr>
          <w:rFonts w:ascii="Times New Roman" w:hAnsi="Times New Roman" w:cs="Times New Roman"/>
          <w:b/>
        </w:rPr>
        <w:t xml:space="preserve"> (10 marks)</w:t>
      </w:r>
      <w:r w:rsidR="0035148B" w:rsidRPr="00121450">
        <w:rPr>
          <w:rFonts w:ascii="Times New Roman" w:hAnsi="Times New Roman" w:cs="Times New Roman"/>
          <w:b/>
        </w:rPr>
        <w:t xml:space="preserve">: </w:t>
      </w:r>
      <w:r w:rsidR="0035148B" w:rsidRPr="00121450">
        <w:rPr>
          <w:rFonts w:ascii="Times New Roman" w:hAnsi="Times New Roman" w:cs="Times New Roman"/>
          <w:bCs/>
        </w:rPr>
        <w:t>Familiarity</w:t>
      </w:r>
      <w:r w:rsidRPr="00121450">
        <w:rPr>
          <w:rFonts w:ascii="Times New Roman" w:hAnsi="Times New Roman" w:cs="Times New Roman"/>
          <w:bCs/>
        </w:rPr>
        <w:t xml:space="preserve"> with the following areas: a) Environment</w:t>
      </w:r>
      <w:r w:rsidR="0035148B" w:rsidRPr="00121450">
        <w:rPr>
          <w:rFonts w:ascii="Times New Roman" w:hAnsi="Times New Roman" w:cs="Times New Roman"/>
          <w:bCs/>
        </w:rPr>
        <w:t xml:space="preserve"> &amp; Climate Change</w:t>
      </w:r>
      <w:r w:rsidRPr="00121450">
        <w:rPr>
          <w:rFonts w:ascii="Times New Roman" w:hAnsi="Times New Roman" w:cs="Times New Roman"/>
          <w:bCs/>
        </w:rPr>
        <w:t>, b) Micro and small enterprise, c) livelihoods d) employment, e) pro</w:t>
      </w:r>
      <w:r w:rsidR="00936512" w:rsidRPr="00121450">
        <w:rPr>
          <w:rFonts w:ascii="Times New Roman" w:hAnsi="Times New Roman" w:cs="Times New Roman"/>
          <w:bCs/>
        </w:rPr>
        <w:t>-</w:t>
      </w:r>
      <w:r w:rsidRPr="00121450">
        <w:rPr>
          <w:rFonts w:ascii="Times New Roman" w:hAnsi="Times New Roman" w:cs="Times New Roman"/>
          <w:bCs/>
        </w:rPr>
        <w:t>poor development,</w:t>
      </w:r>
      <w:r w:rsidR="00B768B8" w:rsidRPr="00121450">
        <w:rPr>
          <w:rFonts w:ascii="Times New Roman" w:hAnsi="Times New Roman" w:cs="Times New Roman"/>
          <w:bCs/>
        </w:rPr>
        <w:t xml:space="preserve"> f) gender and nutrition. </w:t>
      </w:r>
    </w:p>
    <w:p w14:paraId="35DC1B91" w14:textId="77777777" w:rsidR="00AB11D6" w:rsidRPr="00121450" w:rsidRDefault="00B95387" w:rsidP="00C315FF">
      <w:pPr>
        <w:pStyle w:val="ListParagraph"/>
        <w:numPr>
          <w:ilvl w:val="0"/>
          <w:numId w:val="3"/>
        </w:numPr>
        <w:spacing w:after="0"/>
        <w:jc w:val="both"/>
        <w:rPr>
          <w:rFonts w:ascii="Times New Roman" w:hAnsi="Times New Roman" w:cs="Times New Roman"/>
          <w:bCs/>
        </w:rPr>
      </w:pPr>
      <w:r w:rsidRPr="00121450">
        <w:rPr>
          <w:rFonts w:ascii="Times New Roman" w:hAnsi="Times New Roman" w:cs="Times New Roman"/>
          <w:b/>
        </w:rPr>
        <w:t>Language</w:t>
      </w:r>
      <w:r w:rsidR="00B61D73" w:rsidRPr="00121450">
        <w:rPr>
          <w:rFonts w:ascii="Times New Roman" w:hAnsi="Times New Roman" w:cs="Times New Roman"/>
          <w:b/>
        </w:rPr>
        <w:t xml:space="preserve"> (10 marks)</w:t>
      </w:r>
      <w:r w:rsidRPr="00121450">
        <w:rPr>
          <w:rFonts w:ascii="Times New Roman" w:hAnsi="Times New Roman" w:cs="Times New Roman"/>
          <w:b/>
        </w:rPr>
        <w:t>:</w:t>
      </w:r>
      <w:r w:rsidR="00B768B8" w:rsidRPr="00121450">
        <w:rPr>
          <w:rFonts w:ascii="Times New Roman" w:hAnsi="Times New Roman" w:cs="Times New Roman"/>
          <w:b/>
        </w:rPr>
        <w:t xml:space="preserve"> </w:t>
      </w:r>
      <w:r w:rsidRPr="00121450">
        <w:rPr>
          <w:rFonts w:ascii="Times New Roman" w:hAnsi="Times New Roman" w:cs="Times New Roman"/>
          <w:bCs/>
        </w:rPr>
        <w:t xml:space="preserve">Excellent writing and oral communication in English is required.  </w:t>
      </w:r>
    </w:p>
    <w:p w14:paraId="41051470" w14:textId="6916DBB0" w:rsidR="003829BA" w:rsidRPr="00121450" w:rsidRDefault="00B95387" w:rsidP="00C315FF">
      <w:pPr>
        <w:pStyle w:val="ListParagraph"/>
        <w:numPr>
          <w:ilvl w:val="0"/>
          <w:numId w:val="3"/>
        </w:numPr>
        <w:spacing w:after="0"/>
        <w:jc w:val="both"/>
        <w:rPr>
          <w:rFonts w:ascii="Times New Roman" w:hAnsi="Times New Roman" w:cs="Times New Roman"/>
          <w:bCs/>
        </w:rPr>
      </w:pPr>
      <w:r w:rsidRPr="00121450">
        <w:rPr>
          <w:rFonts w:ascii="Times New Roman" w:hAnsi="Times New Roman" w:cs="Times New Roman"/>
          <w:b/>
        </w:rPr>
        <w:t>Computer Literacy</w:t>
      </w:r>
      <w:r w:rsidR="00B61D73" w:rsidRPr="00121450">
        <w:rPr>
          <w:rFonts w:ascii="Times New Roman" w:hAnsi="Times New Roman" w:cs="Times New Roman"/>
          <w:b/>
        </w:rPr>
        <w:t xml:space="preserve"> (10 marks)</w:t>
      </w:r>
      <w:r w:rsidRPr="00121450">
        <w:rPr>
          <w:rFonts w:ascii="Times New Roman" w:hAnsi="Times New Roman" w:cs="Times New Roman"/>
          <w:b/>
        </w:rPr>
        <w:t xml:space="preserve">: </w:t>
      </w:r>
      <w:r w:rsidRPr="00121450">
        <w:rPr>
          <w:rFonts w:ascii="Times New Roman" w:hAnsi="Times New Roman" w:cs="Times New Roman"/>
          <w:bCs/>
        </w:rPr>
        <w:t>MS Word, Excel, PowerPoint, SPSS/Strata</w:t>
      </w:r>
      <w:r w:rsidRPr="00121450">
        <w:rPr>
          <w:rFonts w:ascii="Times New Roman" w:hAnsi="Times New Roman" w:cs="Times New Roman"/>
          <w:b/>
        </w:rPr>
        <w:t>.</w:t>
      </w:r>
    </w:p>
    <w:p w14:paraId="14809168" w14:textId="77777777" w:rsidR="003829BA" w:rsidRPr="00121450" w:rsidRDefault="003829BA" w:rsidP="006B0469">
      <w:pPr>
        <w:spacing w:after="0"/>
        <w:jc w:val="both"/>
        <w:rPr>
          <w:rFonts w:ascii="Times New Roman" w:hAnsi="Times New Roman" w:cs="Times New Roman"/>
        </w:rPr>
      </w:pPr>
    </w:p>
    <w:p w14:paraId="23570026" w14:textId="243A8CC8" w:rsidR="003829BA" w:rsidRPr="00121450" w:rsidRDefault="00BC0939" w:rsidP="00C315FF">
      <w:pPr>
        <w:pStyle w:val="ListParagraph"/>
        <w:numPr>
          <w:ilvl w:val="0"/>
          <w:numId w:val="1"/>
        </w:numPr>
        <w:spacing w:after="0"/>
        <w:jc w:val="both"/>
        <w:rPr>
          <w:rFonts w:ascii="Times New Roman" w:hAnsi="Times New Roman" w:cs="Times New Roman"/>
          <w:b/>
        </w:rPr>
      </w:pPr>
      <w:r w:rsidRPr="00121450">
        <w:rPr>
          <w:rFonts w:ascii="Times New Roman" w:hAnsi="Times New Roman" w:cs="Times New Roman"/>
          <w:b/>
        </w:rPr>
        <w:t>Proposal</w:t>
      </w:r>
      <w:r w:rsidR="008D0032" w:rsidRPr="00121450">
        <w:rPr>
          <w:rFonts w:ascii="Times New Roman" w:hAnsi="Times New Roman" w:cs="Times New Roman"/>
          <w:b/>
        </w:rPr>
        <w:t xml:space="preserve"> submission</w:t>
      </w:r>
      <w:r w:rsidR="003829BA" w:rsidRPr="00121450">
        <w:rPr>
          <w:rFonts w:ascii="Times New Roman" w:hAnsi="Times New Roman" w:cs="Times New Roman"/>
          <w:b/>
        </w:rPr>
        <w:t>: </w:t>
      </w:r>
    </w:p>
    <w:p w14:paraId="638BA9BD" w14:textId="77777777" w:rsidR="003C5818" w:rsidRPr="00121450" w:rsidRDefault="003C5818" w:rsidP="006B0469">
      <w:pPr>
        <w:spacing w:after="0"/>
        <w:jc w:val="both"/>
        <w:rPr>
          <w:rFonts w:ascii="Times New Roman" w:hAnsi="Times New Roman" w:cs="Times New Roman"/>
        </w:rPr>
      </w:pPr>
    </w:p>
    <w:p w14:paraId="1EB93D43" w14:textId="013025E0" w:rsidR="009F45C6" w:rsidRPr="00121450" w:rsidRDefault="000E1381" w:rsidP="009F45C6">
      <w:pPr>
        <w:spacing w:after="0"/>
        <w:jc w:val="both"/>
        <w:rPr>
          <w:rFonts w:ascii="Times New Roman" w:hAnsi="Times New Roman" w:cs="Times New Roman"/>
        </w:rPr>
      </w:pPr>
      <w:r w:rsidRPr="00121450">
        <w:rPr>
          <w:rFonts w:ascii="Times New Roman" w:hAnsi="Times New Roman" w:cs="Times New Roman"/>
        </w:rPr>
        <w:t xml:space="preserve">The proposal should include the following below six items. </w:t>
      </w:r>
    </w:p>
    <w:p w14:paraId="62CFAAFF" w14:textId="7657FCC4" w:rsidR="000E1381" w:rsidRPr="00121450" w:rsidRDefault="000E1381" w:rsidP="00C315FF">
      <w:pPr>
        <w:pStyle w:val="ListParagraph"/>
        <w:numPr>
          <w:ilvl w:val="0"/>
          <w:numId w:val="7"/>
        </w:numPr>
        <w:spacing w:after="0"/>
        <w:jc w:val="both"/>
        <w:rPr>
          <w:rFonts w:ascii="Times New Roman" w:hAnsi="Times New Roman" w:cs="Times New Roman"/>
        </w:rPr>
      </w:pPr>
      <w:r w:rsidRPr="00121450">
        <w:rPr>
          <w:rFonts w:ascii="Times New Roman" w:hAnsi="Times New Roman" w:cs="Times New Roman"/>
          <w:b/>
          <w:bCs/>
        </w:rPr>
        <w:t>Cover letter:</w:t>
      </w:r>
      <w:r w:rsidRPr="00121450">
        <w:rPr>
          <w:rFonts w:ascii="Times New Roman" w:hAnsi="Times New Roman" w:cs="Times New Roman"/>
          <w:b/>
        </w:rPr>
        <w:t xml:space="preserve"> </w:t>
      </w:r>
      <w:r w:rsidR="00576488" w:rsidRPr="00121450">
        <w:rPr>
          <w:rFonts w:ascii="Times New Roman" w:hAnsi="Times New Roman" w:cs="Times New Roman"/>
          <w:bCs/>
        </w:rPr>
        <w:t>C</w:t>
      </w:r>
      <w:r w:rsidRPr="00121450">
        <w:rPr>
          <w:rFonts w:ascii="Times New Roman" w:hAnsi="Times New Roman" w:cs="Times New Roman"/>
          <w:bCs/>
        </w:rPr>
        <w:t xml:space="preserve">learly summarizing </w:t>
      </w:r>
      <w:r w:rsidR="002621E0" w:rsidRPr="00121450">
        <w:rPr>
          <w:rFonts w:ascii="Times New Roman" w:hAnsi="Times New Roman" w:cs="Times New Roman"/>
        </w:rPr>
        <w:t>Consultant</w:t>
      </w:r>
      <w:r w:rsidRPr="00121450">
        <w:rPr>
          <w:rFonts w:ascii="Times New Roman" w:hAnsi="Times New Roman" w:cs="Times New Roman"/>
          <w:bCs/>
        </w:rPr>
        <w:t xml:space="preserve"> experience and competency as it pertains to this assignment</w:t>
      </w:r>
    </w:p>
    <w:p w14:paraId="53DFE030" w14:textId="6F828EBC" w:rsidR="000E1381" w:rsidRPr="00121450" w:rsidRDefault="000E1381" w:rsidP="00C315FF">
      <w:pPr>
        <w:pStyle w:val="ListParagraph"/>
        <w:numPr>
          <w:ilvl w:val="0"/>
          <w:numId w:val="5"/>
        </w:numPr>
        <w:spacing w:after="0"/>
        <w:jc w:val="both"/>
        <w:rPr>
          <w:rFonts w:ascii="Times New Roman" w:eastAsia="Times New Roman" w:hAnsi="Times New Roman" w:cs="Times New Roman"/>
          <w:lang w:bidi="bn-IN"/>
        </w:rPr>
      </w:pPr>
      <w:r w:rsidRPr="00121450">
        <w:rPr>
          <w:rFonts w:ascii="Times New Roman" w:hAnsi="Times New Roman" w:cs="Times New Roman"/>
          <w:b/>
          <w:bCs/>
        </w:rPr>
        <w:t xml:space="preserve">Technical proposal: </w:t>
      </w:r>
      <w:r w:rsidRPr="00121450">
        <w:rPr>
          <w:rFonts w:ascii="Times New Roman" w:eastAsia="Times New Roman" w:hAnsi="Times New Roman" w:cs="Times New Roman"/>
          <w:lang w:bidi="bn-IN"/>
        </w:rPr>
        <w:t xml:space="preserve"> </w:t>
      </w:r>
      <w:r w:rsidR="00576488" w:rsidRPr="00121450">
        <w:rPr>
          <w:rFonts w:ascii="Times New Roman" w:hAnsi="Times New Roman" w:cs="Times New Roman"/>
          <w:bCs/>
        </w:rPr>
        <w:t>N</w:t>
      </w:r>
      <w:r w:rsidRPr="00121450">
        <w:rPr>
          <w:rFonts w:ascii="Times New Roman" w:hAnsi="Times New Roman" w:cs="Times New Roman"/>
          <w:bCs/>
        </w:rPr>
        <w:t xml:space="preserve">ot exceeding eight (08) pages expressing an understanding and interpretation of the </w:t>
      </w:r>
      <w:proofErr w:type="spellStart"/>
      <w:r w:rsidRPr="00121450">
        <w:rPr>
          <w:rFonts w:ascii="Times New Roman" w:hAnsi="Times New Roman" w:cs="Times New Roman"/>
          <w:bCs/>
        </w:rPr>
        <w:t>ToR</w:t>
      </w:r>
      <w:proofErr w:type="spellEnd"/>
      <w:r w:rsidRPr="00121450">
        <w:rPr>
          <w:rFonts w:ascii="Times New Roman" w:hAnsi="Times New Roman" w:cs="Times New Roman"/>
          <w:bCs/>
        </w:rPr>
        <w:t>, the proposed methodology, relevant experience and time and activity schedule.</w:t>
      </w:r>
      <w:r w:rsidRPr="00121450">
        <w:rPr>
          <w:rFonts w:ascii="Times New Roman" w:eastAsia="Times New Roman" w:hAnsi="Times New Roman" w:cs="Times New Roman"/>
          <w:lang w:bidi="bn-IN"/>
        </w:rPr>
        <w:t xml:space="preserve"> </w:t>
      </w:r>
    </w:p>
    <w:p w14:paraId="4EA86C53" w14:textId="46C5519C" w:rsidR="000E1381" w:rsidRPr="00121450" w:rsidRDefault="000E1381" w:rsidP="00C315FF">
      <w:pPr>
        <w:pStyle w:val="ListParagraph"/>
        <w:numPr>
          <w:ilvl w:val="0"/>
          <w:numId w:val="5"/>
        </w:numPr>
        <w:spacing w:after="0"/>
        <w:jc w:val="both"/>
        <w:rPr>
          <w:rFonts w:ascii="Times New Roman" w:hAnsi="Times New Roman" w:cs="Times New Roman"/>
        </w:rPr>
      </w:pPr>
      <w:r w:rsidRPr="00121450">
        <w:rPr>
          <w:rFonts w:ascii="Times New Roman" w:hAnsi="Times New Roman" w:cs="Times New Roman"/>
          <w:b/>
          <w:bCs/>
        </w:rPr>
        <w:t>Financial proposal:</w:t>
      </w:r>
      <w:r w:rsidRPr="00121450">
        <w:rPr>
          <w:rFonts w:ascii="Times New Roman" w:hAnsi="Times New Roman" w:cs="Times New Roman"/>
        </w:rPr>
        <w:t xml:space="preserve"> </w:t>
      </w:r>
      <w:r w:rsidR="00576488" w:rsidRPr="00121450">
        <w:rPr>
          <w:rFonts w:ascii="Times New Roman" w:hAnsi="Times New Roman" w:cs="Times New Roman"/>
          <w:bCs/>
        </w:rPr>
        <w:t>I</w:t>
      </w:r>
      <w:r w:rsidRPr="00121450">
        <w:rPr>
          <w:rFonts w:ascii="Times New Roman" w:hAnsi="Times New Roman" w:cs="Times New Roman"/>
          <w:bCs/>
        </w:rPr>
        <w:t>temizing estimated costs for services rendered (daily consultancy fees), accommodation and living costs, transport costs, stationery costs, and any other related supplies or services required for the review in BDT and modality of payment. Please also attach a TIN/Registration Certificate.</w:t>
      </w:r>
    </w:p>
    <w:p w14:paraId="2E5092A8" w14:textId="4572B2A9" w:rsidR="000E1381" w:rsidRPr="00121450" w:rsidRDefault="000E1381" w:rsidP="00C315FF">
      <w:pPr>
        <w:pStyle w:val="ListParagraph"/>
        <w:numPr>
          <w:ilvl w:val="0"/>
          <w:numId w:val="5"/>
        </w:numPr>
        <w:spacing w:after="0"/>
        <w:jc w:val="both"/>
        <w:rPr>
          <w:rFonts w:ascii="Times New Roman" w:eastAsia="Times New Roman" w:hAnsi="Times New Roman" w:cs="Times New Roman"/>
        </w:rPr>
      </w:pPr>
      <w:r w:rsidRPr="00121450">
        <w:rPr>
          <w:rFonts w:ascii="Times New Roman" w:hAnsi="Times New Roman" w:cs="Times New Roman"/>
          <w:b/>
          <w:bCs/>
        </w:rPr>
        <w:t>Detailed CVs</w:t>
      </w:r>
      <w:r w:rsidRPr="00121450">
        <w:rPr>
          <w:rFonts w:ascii="Times New Roman" w:eastAsia="Times New Roman" w:hAnsi="Times New Roman" w:cs="Times New Roman"/>
        </w:rPr>
        <w:t xml:space="preserve"> </w:t>
      </w:r>
      <w:r w:rsidRPr="00121450">
        <w:rPr>
          <w:rFonts w:ascii="Times New Roman" w:hAnsi="Times New Roman" w:cs="Times New Roman"/>
          <w:bCs/>
        </w:rPr>
        <w:t>of all professionals who will work on the process. CVs of proposed study team</w:t>
      </w:r>
      <w:r w:rsidR="00B12FE4" w:rsidRPr="00121450">
        <w:rPr>
          <w:rFonts w:ascii="Times New Roman" w:hAnsi="Times New Roman" w:cs="Times New Roman"/>
          <w:bCs/>
        </w:rPr>
        <w:t xml:space="preserve"> (will add additional value)</w:t>
      </w:r>
      <w:r w:rsidRPr="00121450">
        <w:rPr>
          <w:rFonts w:ascii="Times New Roman" w:hAnsi="Times New Roman" w:cs="Times New Roman"/>
          <w:bCs/>
        </w:rPr>
        <w:t xml:space="preserve">, please attach a table describing the level of effort (in number of days) of each team member in each of the </w:t>
      </w:r>
      <w:r w:rsidR="006E3D4D" w:rsidRPr="00121450">
        <w:rPr>
          <w:rFonts w:ascii="Times New Roman" w:hAnsi="Times New Roman" w:cs="Times New Roman"/>
          <w:bCs/>
        </w:rPr>
        <w:t>evaluation</w:t>
      </w:r>
      <w:r w:rsidRPr="00121450">
        <w:rPr>
          <w:rFonts w:ascii="Times New Roman" w:hAnsi="Times New Roman" w:cs="Times New Roman"/>
          <w:bCs/>
        </w:rPr>
        <w:t xml:space="preserve"> activities.</w:t>
      </w:r>
      <w:r w:rsidRPr="00121450">
        <w:rPr>
          <w:rFonts w:ascii="Times New Roman" w:eastAsia="Times New Roman" w:hAnsi="Times New Roman" w:cs="Times New Roman"/>
        </w:rPr>
        <w:t xml:space="preserve"> </w:t>
      </w:r>
    </w:p>
    <w:p w14:paraId="6416FD16" w14:textId="06514250" w:rsidR="000E1381" w:rsidRPr="00121450" w:rsidRDefault="000E1381" w:rsidP="00C315FF">
      <w:pPr>
        <w:pStyle w:val="ListParagraph"/>
        <w:numPr>
          <w:ilvl w:val="0"/>
          <w:numId w:val="5"/>
        </w:numPr>
        <w:spacing w:after="0"/>
        <w:jc w:val="both"/>
        <w:rPr>
          <w:rFonts w:ascii="Times New Roman" w:hAnsi="Times New Roman" w:cs="Times New Roman"/>
        </w:rPr>
      </w:pPr>
      <w:r w:rsidRPr="00121450">
        <w:rPr>
          <w:rFonts w:ascii="Times New Roman" w:hAnsi="Times New Roman" w:cs="Times New Roman"/>
          <w:b/>
          <w:bCs/>
        </w:rPr>
        <w:t>Professional references</w:t>
      </w:r>
      <w:r w:rsidRPr="00121450">
        <w:rPr>
          <w:rFonts w:ascii="Times New Roman" w:hAnsi="Times New Roman" w:cs="Times New Roman"/>
        </w:rPr>
        <w:t xml:space="preserve"> </w:t>
      </w:r>
      <w:r w:rsidR="00116A92" w:rsidRPr="00121450">
        <w:rPr>
          <w:rFonts w:ascii="Times New Roman" w:hAnsi="Times New Roman" w:cs="Times New Roman"/>
        </w:rPr>
        <w:t xml:space="preserve">are </w:t>
      </w:r>
      <w:r w:rsidRPr="00121450">
        <w:rPr>
          <w:rFonts w:ascii="Times New Roman" w:hAnsi="Times New Roman" w:cs="Times New Roman"/>
          <w:bCs/>
        </w:rPr>
        <w:t>needed to provide two or three references from your previous clients.</w:t>
      </w:r>
    </w:p>
    <w:p w14:paraId="60F82ED3" w14:textId="27751BD7" w:rsidR="000E1381" w:rsidRPr="00121450" w:rsidRDefault="00116A92" w:rsidP="00C315FF">
      <w:pPr>
        <w:pStyle w:val="ListParagraph"/>
        <w:numPr>
          <w:ilvl w:val="0"/>
          <w:numId w:val="5"/>
        </w:numPr>
        <w:spacing w:after="0"/>
        <w:jc w:val="both"/>
        <w:rPr>
          <w:rFonts w:ascii="Times New Roman" w:hAnsi="Times New Roman" w:cs="Times New Roman"/>
        </w:rPr>
      </w:pPr>
      <w:r w:rsidRPr="00121450">
        <w:rPr>
          <w:rFonts w:ascii="Times New Roman" w:hAnsi="Times New Roman" w:cs="Times New Roman"/>
          <w:b/>
          <w:bCs/>
        </w:rPr>
        <w:t>A short</w:t>
      </w:r>
      <w:r w:rsidR="000E1381" w:rsidRPr="00121450">
        <w:rPr>
          <w:rFonts w:ascii="Times New Roman" w:hAnsi="Times New Roman" w:cs="Times New Roman"/>
          <w:b/>
          <w:bCs/>
        </w:rPr>
        <w:t xml:space="preserve"> example from previous </w:t>
      </w:r>
      <w:proofErr w:type="spellStart"/>
      <w:r w:rsidR="00610A6E" w:rsidRPr="00121450">
        <w:rPr>
          <w:rFonts w:ascii="Times New Roman" w:hAnsi="Times New Roman" w:cs="Times New Roman"/>
          <w:b/>
          <w:bCs/>
        </w:rPr>
        <w:t>Endline</w:t>
      </w:r>
      <w:proofErr w:type="spellEnd"/>
      <w:r w:rsidR="00610A6E" w:rsidRPr="00121450">
        <w:rPr>
          <w:rFonts w:ascii="Times New Roman" w:hAnsi="Times New Roman" w:cs="Times New Roman"/>
          <w:b/>
          <w:bCs/>
        </w:rPr>
        <w:t xml:space="preserve"> Evaluation</w:t>
      </w:r>
      <w:r w:rsidR="000E1381" w:rsidRPr="00121450">
        <w:rPr>
          <w:rFonts w:ascii="Times New Roman" w:hAnsi="Times New Roman" w:cs="Times New Roman"/>
        </w:rPr>
        <w:t xml:space="preserve"> </w:t>
      </w:r>
      <w:r w:rsidR="000E1381" w:rsidRPr="00121450">
        <w:rPr>
          <w:rFonts w:ascii="Times New Roman" w:hAnsi="Times New Roman" w:cs="Times New Roman"/>
          <w:bCs/>
        </w:rPr>
        <w:t>report (</w:t>
      </w:r>
      <w:r w:rsidR="009F530D" w:rsidRPr="00121450">
        <w:rPr>
          <w:rFonts w:ascii="Times New Roman" w:hAnsi="Times New Roman" w:cs="Times New Roman"/>
          <w:bCs/>
        </w:rPr>
        <w:t>value chain</w:t>
      </w:r>
      <w:r w:rsidR="000E1381" w:rsidRPr="00121450">
        <w:rPr>
          <w:rFonts w:ascii="Times New Roman" w:hAnsi="Times New Roman" w:cs="Times New Roman"/>
          <w:bCs/>
        </w:rPr>
        <w:t xml:space="preserve"> preferred) that is relevant to this work (5-7 pages)</w:t>
      </w:r>
    </w:p>
    <w:p w14:paraId="0491837E" w14:textId="77777777" w:rsidR="00E22DA3" w:rsidRPr="00121450" w:rsidRDefault="00E22DA3" w:rsidP="006B0469">
      <w:pPr>
        <w:tabs>
          <w:tab w:val="num" w:pos="1440"/>
        </w:tabs>
        <w:spacing w:after="0"/>
        <w:jc w:val="both"/>
        <w:rPr>
          <w:rFonts w:ascii="Times New Roman" w:eastAsia="Arial" w:hAnsi="Times New Roman" w:cs="Times New Roman"/>
        </w:rPr>
      </w:pPr>
    </w:p>
    <w:p w14:paraId="336FC694" w14:textId="05EF8F6F" w:rsidR="006D611F" w:rsidRPr="00121450" w:rsidRDefault="000E1381" w:rsidP="006B0469">
      <w:pPr>
        <w:tabs>
          <w:tab w:val="num" w:pos="1440"/>
        </w:tabs>
        <w:spacing w:after="0"/>
        <w:jc w:val="both"/>
        <w:rPr>
          <w:rFonts w:ascii="Times New Roman" w:hAnsi="Times New Roman" w:cs="Times New Roman"/>
        </w:rPr>
      </w:pPr>
      <w:r w:rsidRPr="00121450">
        <w:rPr>
          <w:rFonts w:ascii="Times New Roman" w:eastAsia="Arial" w:hAnsi="Times New Roman" w:cs="Times New Roman"/>
        </w:rPr>
        <w:t xml:space="preserve">(Application materials are non-returnable, and we thank you in advance for understanding that only short-listed candidates will be contacted for the next step in the application process and the selection panel does not have the </w:t>
      </w:r>
      <w:r w:rsidR="00A52227" w:rsidRPr="00121450">
        <w:rPr>
          <w:rFonts w:ascii="Times New Roman" w:eastAsia="Arial" w:hAnsi="Times New Roman" w:cs="Times New Roman"/>
        </w:rPr>
        <w:t>ability</w:t>
      </w:r>
      <w:r w:rsidRPr="00121450">
        <w:rPr>
          <w:rFonts w:ascii="Times New Roman" w:eastAsia="Arial" w:hAnsi="Times New Roman" w:cs="Times New Roman"/>
        </w:rPr>
        <w:t xml:space="preserve"> to respond to any requests for application feedback. Please take note that e</w:t>
      </w:r>
      <w:r w:rsidRPr="00121450">
        <w:rPr>
          <w:rFonts w:ascii="Times New Roman" w:hAnsi="Times New Roman" w:cs="Times New Roman"/>
        </w:rPr>
        <w:t xml:space="preserve">xpressions of interest that do not cover these requirements will not be considered.) </w:t>
      </w:r>
    </w:p>
    <w:p w14:paraId="6930E790" w14:textId="77777777" w:rsidR="00E22DA3" w:rsidRPr="00121450" w:rsidRDefault="00E22DA3" w:rsidP="006B0469">
      <w:pPr>
        <w:spacing w:after="0"/>
        <w:jc w:val="both"/>
        <w:rPr>
          <w:rFonts w:ascii="Times New Roman" w:eastAsiaTheme="minorHAnsi" w:hAnsi="Times New Roman" w:cs="Times New Roman"/>
          <w:b/>
          <w:bCs/>
        </w:rPr>
      </w:pPr>
    </w:p>
    <w:p w14:paraId="44E9126D" w14:textId="384B9326" w:rsidR="000E1381" w:rsidRPr="00121450" w:rsidRDefault="000E1381" w:rsidP="006B0469">
      <w:pPr>
        <w:spacing w:after="0"/>
        <w:jc w:val="both"/>
        <w:rPr>
          <w:rFonts w:ascii="Times New Roman" w:hAnsi="Times New Roman" w:cs="Times New Roman"/>
        </w:rPr>
      </w:pPr>
      <w:r w:rsidRPr="00121450">
        <w:rPr>
          <w:rFonts w:ascii="Times New Roman" w:eastAsiaTheme="minorHAnsi" w:hAnsi="Times New Roman" w:cs="Times New Roman"/>
          <w:b/>
          <w:bCs/>
        </w:rPr>
        <w:t xml:space="preserve">Application Procedure: </w:t>
      </w:r>
      <w:r w:rsidRPr="00121450">
        <w:rPr>
          <w:rFonts w:ascii="Times New Roman" w:eastAsiaTheme="minorHAnsi" w:hAnsi="Times New Roman" w:cs="Times New Roman"/>
          <w:bCs/>
        </w:rPr>
        <w:t>Please</w:t>
      </w:r>
      <w:r w:rsidR="00850F37">
        <w:rPr>
          <w:rFonts w:ascii="Times New Roman" w:eastAsiaTheme="minorHAnsi" w:hAnsi="Times New Roman" w:cs="Times New Roman"/>
          <w:bCs/>
        </w:rPr>
        <w:t xml:space="preserve"> email complete applications to </w:t>
      </w:r>
      <w:hyperlink r:id="rId8" w:history="1">
        <w:r w:rsidR="00850F37" w:rsidRPr="00A86785">
          <w:rPr>
            <w:rStyle w:val="Hyperlink"/>
            <w:rFonts w:ascii="Times New Roman" w:eastAsiaTheme="minorHAnsi" w:hAnsi="Times New Roman" w:cs="Times New Roman"/>
            <w:bCs/>
          </w:rPr>
          <w:t>ngfbd1@gmail.com</w:t>
        </w:r>
      </w:hyperlink>
      <w:r w:rsidR="00850F37">
        <w:rPr>
          <w:rFonts w:ascii="Times New Roman" w:eastAsiaTheme="minorHAnsi" w:hAnsi="Times New Roman" w:cs="Times New Roman"/>
          <w:bCs/>
        </w:rPr>
        <w:t xml:space="preserve"> </w:t>
      </w:r>
    </w:p>
    <w:p w14:paraId="3C74B458" w14:textId="77777777" w:rsidR="000E1381" w:rsidRPr="00121450" w:rsidRDefault="000E1381" w:rsidP="006B0469">
      <w:pPr>
        <w:pStyle w:val="ListParagraph"/>
        <w:shd w:val="clear" w:color="auto" w:fill="FFFFFF"/>
        <w:spacing w:after="0"/>
        <w:jc w:val="both"/>
        <w:rPr>
          <w:rFonts w:ascii="Times New Roman" w:hAnsi="Times New Roman" w:cs="Times New Roman"/>
          <w:b/>
        </w:rPr>
      </w:pPr>
    </w:p>
    <w:p w14:paraId="101B2FFC" w14:textId="37566FAF" w:rsidR="000E1381" w:rsidRPr="00121450" w:rsidRDefault="000E1381" w:rsidP="006B0469">
      <w:pPr>
        <w:spacing w:after="0"/>
        <w:jc w:val="both"/>
        <w:rPr>
          <w:rFonts w:ascii="Times New Roman" w:hAnsi="Times New Roman" w:cs="Times New Roman"/>
        </w:rPr>
      </w:pPr>
      <w:r w:rsidRPr="00121450">
        <w:rPr>
          <w:rFonts w:ascii="Times New Roman" w:eastAsiaTheme="minorHAnsi" w:hAnsi="Times New Roman" w:cs="Times New Roman"/>
          <w:b/>
          <w:bCs/>
        </w:rPr>
        <w:t>Deadline for Application:</w:t>
      </w:r>
      <w:r w:rsidRPr="00121450">
        <w:rPr>
          <w:rFonts w:ascii="Times New Roman" w:hAnsi="Times New Roman" w:cs="Times New Roman"/>
          <w:b/>
        </w:rPr>
        <w:t xml:space="preserve"> </w:t>
      </w:r>
      <w:r w:rsidR="00850F37">
        <w:rPr>
          <w:rFonts w:ascii="Times New Roman" w:eastAsiaTheme="minorHAnsi" w:hAnsi="Times New Roman" w:cs="Times New Roman"/>
          <w:bCs/>
        </w:rPr>
        <w:t>The application deadline is 31</w:t>
      </w:r>
      <w:r w:rsidR="00850F37" w:rsidRPr="00850F37">
        <w:rPr>
          <w:rFonts w:ascii="Times New Roman" w:eastAsiaTheme="minorHAnsi" w:hAnsi="Times New Roman" w:cs="Times New Roman"/>
          <w:bCs/>
          <w:vertAlign w:val="superscript"/>
        </w:rPr>
        <w:t>st</w:t>
      </w:r>
      <w:r w:rsidR="00850F37">
        <w:rPr>
          <w:rFonts w:ascii="Times New Roman" w:eastAsiaTheme="minorHAnsi" w:hAnsi="Times New Roman" w:cs="Times New Roman"/>
          <w:bCs/>
        </w:rPr>
        <w:t xml:space="preserve"> August, 2025. </w:t>
      </w:r>
    </w:p>
    <w:p w14:paraId="7E0C96C2" w14:textId="77777777" w:rsidR="000E1381" w:rsidRPr="00121450" w:rsidRDefault="000E1381" w:rsidP="006B0469">
      <w:pPr>
        <w:spacing w:after="0"/>
        <w:jc w:val="both"/>
        <w:rPr>
          <w:rFonts w:ascii="Times New Roman" w:hAnsi="Times New Roman" w:cs="Times New Roman"/>
        </w:rPr>
      </w:pPr>
    </w:p>
    <w:p w14:paraId="5BAD8293" w14:textId="3BA1C123" w:rsidR="003829BA" w:rsidRPr="00121450" w:rsidRDefault="00572484" w:rsidP="006B0469">
      <w:pPr>
        <w:spacing w:after="0"/>
        <w:jc w:val="both"/>
        <w:rPr>
          <w:rFonts w:ascii="Times New Roman" w:hAnsi="Times New Roman" w:cs="Times New Roman"/>
        </w:rPr>
      </w:pPr>
      <w:r w:rsidRPr="00121450">
        <w:rPr>
          <w:rFonts w:ascii="Times New Roman" w:hAnsi="Times New Roman" w:cs="Times New Roman"/>
        </w:rPr>
        <w:t>Interested</w:t>
      </w:r>
      <w:r w:rsidR="008D0032" w:rsidRPr="00121450">
        <w:rPr>
          <w:rFonts w:ascii="Times New Roman" w:hAnsi="Times New Roman" w:cs="Times New Roman"/>
        </w:rPr>
        <w:t xml:space="preserve"> </w:t>
      </w:r>
      <w:r w:rsidR="003829BA" w:rsidRPr="00121450">
        <w:rPr>
          <w:rFonts w:ascii="Times New Roman" w:hAnsi="Times New Roman" w:cs="Times New Roman"/>
        </w:rPr>
        <w:t>individual</w:t>
      </w:r>
      <w:r w:rsidR="00936512" w:rsidRPr="00121450">
        <w:rPr>
          <w:rFonts w:ascii="Times New Roman" w:hAnsi="Times New Roman" w:cs="Times New Roman"/>
        </w:rPr>
        <w:t>s</w:t>
      </w:r>
      <w:r w:rsidR="003829BA" w:rsidRPr="00121450">
        <w:rPr>
          <w:rFonts w:ascii="Times New Roman" w:hAnsi="Times New Roman" w:cs="Times New Roman"/>
        </w:rPr>
        <w:t xml:space="preserve"> will provide a </w:t>
      </w:r>
      <w:r w:rsidR="008D0032" w:rsidRPr="00121450">
        <w:rPr>
          <w:rFonts w:ascii="Times New Roman" w:hAnsi="Times New Roman" w:cs="Times New Roman"/>
        </w:rPr>
        <w:t xml:space="preserve">technical </w:t>
      </w:r>
      <w:r w:rsidR="003829BA" w:rsidRPr="00121450">
        <w:rPr>
          <w:rFonts w:ascii="Times New Roman" w:hAnsi="Times New Roman" w:cs="Times New Roman"/>
        </w:rPr>
        <w:t xml:space="preserve">proposal. </w:t>
      </w:r>
      <w:r w:rsidR="008D0032" w:rsidRPr="00121450">
        <w:rPr>
          <w:rFonts w:ascii="Times New Roman" w:hAnsi="Times New Roman" w:cs="Times New Roman"/>
        </w:rPr>
        <w:t xml:space="preserve">The total budget is </w:t>
      </w:r>
      <w:r w:rsidR="008D0032" w:rsidRPr="00121450">
        <w:rPr>
          <w:rFonts w:ascii="Times New Roman" w:hAnsi="Times New Roman" w:cs="Times New Roman"/>
          <w:highlight w:val="yellow"/>
        </w:rPr>
        <w:t>BDT 3</w:t>
      </w:r>
      <w:r w:rsidR="00C11CEC" w:rsidRPr="00121450">
        <w:rPr>
          <w:rFonts w:ascii="Times New Roman" w:hAnsi="Times New Roman" w:cs="Times New Roman"/>
          <w:highlight w:val="yellow"/>
        </w:rPr>
        <w:t>.0</w:t>
      </w:r>
      <w:r w:rsidR="008D0032" w:rsidRPr="00121450">
        <w:rPr>
          <w:rFonts w:ascii="Times New Roman" w:hAnsi="Times New Roman" w:cs="Times New Roman"/>
          <w:highlight w:val="yellow"/>
        </w:rPr>
        <w:t xml:space="preserve"> lakh</w:t>
      </w:r>
      <w:r w:rsidR="008D0032" w:rsidRPr="00121450">
        <w:rPr>
          <w:rFonts w:ascii="Times New Roman" w:hAnsi="Times New Roman" w:cs="Times New Roman"/>
        </w:rPr>
        <w:t xml:space="preserve">, </w:t>
      </w:r>
      <w:r w:rsidR="00936512" w:rsidRPr="00121450">
        <w:rPr>
          <w:rFonts w:ascii="Times New Roman" w:hAnsi="Times New Roman" w:cs="Times New Roman"/>
        </w:rPr>
        <w:t>which</w:t>
      </w:r>
      <w:r w:rsidR="003829BA" w:rsidRPr="00121450">
        <w:rPr>
          <w:rFonts w:ascii="Times New Roman" w:hAnsi="Times New Roman" w:cs="Times New Roman"/>
        </w:rPr>
        <w:t xml:space="preserve"> include</w:t>
      </w:r>
      <w:r w:rsidR="00B61D73" w:rsidRPr="00121450">
        <w:rPr>
          <w:rFonts w:ascii="Times New Roman" w:hAnsi="Times New Roman" w:cs="Times New Roman"/>
        </w:rPr>
        <w:t>s</w:t>
      </w:r>
      <w:r w:rsidR="003829BA" w:rsidRPr="00121450">
        <w:rPr>
          <w:rFonts w:ascii="Times New Roman" w:hAnsi="Times New Roman" w:cs="Times New Roman"/>
        </w:rPr>
        <w:t xml:space="preserve"> consultancy fees, </w:t>
      </w:r>
      <w:r w:rsidRPr="00121450">
        <w:rPr>
          <w:rFonts w:ascii="Times New Roman" w:hAnsi="Times New Roman" w:cs="Times New Roman"/>
        </w:rPr>
        <w:t>field data collection, and other necessary costs.</w:t>
      </w:r>
      <w:r w:rsidR="003829BA" w:rsidRPr="00121450">
        <w:rPr>
          <w:rFonts w:ascii="Times New Roman" w:hAnsi="Times New Roman" w:cs="Times New Roman"/>
        </w:rPr>
        <w:t xml:space="preserve"> </w:t>
      </w:r>
      <w:r w:rsidR="00BB0471" w:rsidRPr="00121450">
        <w:rPr>
          <w:rFonts w:ascii="Times New Roman" w:hAnsi="Times New Roman" w:cs="Times New Roman"/>
        </w:rPr>
        <w:t xml:space="preserve">The </w:t>
      </w:r>
      <w:r w:rsidR="003829BA" w:rsidRPr="00121450">
        <w:rPr>
          <w:rFonts w:ascii="Times New Roman" w:hAnsi="Times New Roman" w:cs="Times New Roman"/>
        </w:rPr>
        <w:t xml:space="preserve">VAT and Tax will be deducted at source as per </w:t>
      </w:r>
      <w:r w:rsidR="00936512" w:rsidRPr="00121450">
        <w:rPr>
          <w:rFonts w:ascii="Times New Roman" w:hAnsi="Times New Roman" w:cs="Times New Roman"/>
        </w:rPr>
        <w:t xml:space="preserve">the </w:t>
      </w:r>
      <w:r w:rsidR="003829BA" w:rsidRPr="00121450">
        <w:rPr>
          <w:rFonts w:ascii="Times New Roman" w:hAnsi="Times New Roman" w:cs="Times New Roman"/>
        </w:rPr>
        <w:t>government rule</w:t>
      </w:r>
      <w:r w:rsidR="00BB0471" w:rsidRPr="00121450">
        <w:rPr>
          <w:rFonts w:ascii="Times New Roman" w:hAnsi="Times New Roman" w:cs="Times New Roman"/>
        </w:rPr>
        <w:t>s</w:t>
      </w:r>
      <w:r w:rsidR="003829BA" w:rsidRPr="00121450">
        <w:rPr>
          <w:rFonts w:ascii="Times New Roman" w:hAnsi="Times New Roman" w:cs="Times New Roman"/>
        </w:rPr>
        <w:t>.</w:t>
      </w:r>
      <w:r w:rsidR="00B61D73" w:rsidRPr="00121450">
        <w:rPr>
          <w:rFonts w:ascii="Times New Roman" w:hAnsi="Times New Roman" w:cs="Times New Roman"/>
        </w:rPr>
        <w:t xml:space="preserve"> Interested consultants are invited to submit their technical proposal along with </w:t>
      </w:r>
      <w:r w:rsidR="00936512" w:rsidRPr="00121450">
        <w:rPr>
          <w:rFonts w:ascii="Times New Roman" w:hAnsi="Times New Roman" w:cs="Times New Roman"/>
        </w:rPr>
        <w:t xml:space="preserve">a </w:t>
      </w:r>
      <w:r w:rsidR="00B61D73" w:rsidRPr="00121450">
        <w:rPr>
          <w:rFonts w:ascii="Times New Roman" w:hAnsi="Times New Roman" w:cs="Times New Roman"/>
        </w:rPr>
        <w:t>detailed CV and one page of cover</w:t>
      </w:r>
      <w:r w:rsidR="00936512" w:rsidRPr="00121450">
        <w:rPr>
          <w:rFonts w:ascii="Times New Roman" w:hAnsi="Times New Roman" w:cs="Times New Roman"/>
        </w:rPr>
        <w:t xml:space="preserve"> </w:t>
      </w:r>
      <w:r w:rsidR="00B61D73" w:rsidRPr="00121450">
        <w:rPr>
          <w:rFonts w:ascii="Times New Roman" w:hAnsi="Times New Roman" w:cs="Times New Roman"/>
        </w:rPr>
        <w:t xml:space="preserve">letter by (timeline). The partner organization will form a review committee to analyze the applications, </w:t>
      </w:r>
      <w:r w:rsidR="00054F0D" w:rsidRPr="00121450">
        <w:rPr>
          <w:rFonts w:ascii="Times New Roman" w:hAnsi="Times New Roman" w:cs="Times New Roman"/>
        </w:rPr>
        <w:t>shortlisting</w:t>
      </w:r>
      <w:r w:rsidR="00B61D73" w:rsidRPr="00121450">
        <w:rPr>
          <w:rFonts w:ascii="Times New Roman" w:hAnsi="Times New Roman" w:cs="Times New Roman"/>
        </w:rPr>
        <w:t xml:space="preserve">, </w:t>
      </w:r>
      <w:r w:rsidR="00370AED" w:rsidRPr="00121450">
        <w:rPr>
          <w:rFonts w:ascii="Times New Roman" w:hAnsi="Times New Roman" w:cs="Times New Roman"/>
        </w:rPr>
        <w:t>and interview</w:t>
      </w:r>
      <w:r w:rsidR="00B61D73" w:rsidRPr="00121450">
        <w:rPr>
          <w:rFonts w:ascii="Times New Roman" w:hAnsi="Times New Roman" w:cs="Times New Roman"/>
        </w:rPr>
        <w:t>, select the firm/individual and execute the deed of contract.</w:t>
      </w:r>
      <w:r w:rsidR="00054F0D" w:rsidRPr="00121450">
        <w:rPr>
          <w:rFonts w:ascii="Times New Roman" w:hAnsi="Times New Roman" w:cs="Times New Roman"/>
        </w:rPr>
        <w:t xml:space="preserve"> </w:t>
      </w:r>
    </w:p>
    <w:p w14:paraId="323F689D" w14:textId="77777777" w:rsidR="009950D2" w:rsidRPr="00121450" w:rsidRDefault="009950D2" w:rsidP="006B0469">
      <w:pPr>
        <w:spacing w:after="0"/>
        <w:jc w:val="both"/>
        <w:rPr>
          <w:rFonts w:ascii="Times New Roman" w:hAnsi="Times New Roman" w:cs="Times New Roman"/>
        </w:rPr>
      </w:pPr>
    </w:p>
    <w:p w14:paraId="3B02F5A8" w14:textId="77777777" w:rsidR="003B4134" w:rsidRPr="00121450" w:rsidRDefault="003B4134" w:rsidP="006B0469">
      <w:pPr>
        <w:spacing w:after="0"/>
        <w:jc w:val="both"/>
        <w:rPr>
          <w:rFonts w:ascii="Times New Roman" w:hAnsi="Times New Roman" w:cs="Times New Roman"/>
          <w:b/>
        </w:rPr>
      </w:pPr>
    </w:p>
    <w:p w14:paraId="215136E1" w14:textId="17C5B3B8" w:rsidR="00E22DA3" w:rsidRPr="00121450" w:rsidRDefault="00B61D73" w:rsidP="00C315FF">
      <w:pPr>
        <w:pStyle w:val="ListParagraph"/>
        <w:numPr>
          <w:ilvl w:val="0"/>
          <w:numId w:val="1"/>
        </w:numPr>
        <w:spacing w:after="0"/>
        <w:jc w:val="both"/>
        <w:rPr>
          <w:rFonts w:ascii="Times New Roman" w:hAnsi="Times New Roman" w:cs="Times New Roman"/>
          <w:b/>
          <w:bCs/>
        </w:rPr>
      </w:pPr>
      <w:r w:rsidRPr="00121450">
        <w:rPr>
          <w:rFonts w:ascii="Times New Roman" w:hAnsi="Times New Roman" w:cs="Times New Roman"/>
          <w:b/>
          <w:bCs/>
        </w:rPr>
        <w:t xml:space="preserve">Payment </w:t>
      </w:r>
    </w:p>
    <w:p w14:paraId="4E96EE47" w14:textId="52E62EFB" w:rsidR="0035680E" w:rsidRPr="00121450" w:rsidRDefault="0035680E" w:rsidP="006B0469">
      <w:pPr>
        <w:spacing w:after="0"/>
        <w:jc w:val="both"/>
        <w:rPr>
          <w:rFonts w:ascii="Times New Roman" w:hAnsi="Times New Roman" w:cs="Times New Roman"/>
          <w:bCs/>
          <w:color w:val="000000" w:themeColor="text1"/>
          <w:shd w:val="clear" w:color="auto" w:fill="FFFFFF"/>
          <w:lang w:val="en-GB"/>
        </w:rPr>
      </w:pPr>
      <w:r w:rsidRPr="00121450">
        <w:rPr>
          <w:rFonts w:ascii="Times New Roman" w:hAnsi="Times New Roman" w:cs="Times New Roman"/>
        </w:rPr>
        <w:t xml:space="preserve">The PO </w:t>
      </w:r>
      <w:r w:rsidRPr="00121450">
        <w:rPr>
          <w:rFonts w:ascii="Times New Roman" w:hAnsi="Times New Roman" w:cs="Times New Roman"/>
          <w:bCs/>
          <w:color w:val="000000" w:themeColor="text1"/>
          <w:shd w:val="clear" w:color="auto" w:fill="FFFFFF"/>
          <w:lang w:val="en-GB"/>
        </w:rPr>
        <w:t xml:space="preserve">will pay the cost of the study to the assigned firm subject to the completion of all deliverables and reports acceptance of </w:t>
      </w:r>
      <w:r w:rsidR="00DE33E1" w:rsidRPr="00121450">
        <w:rPr>
          <w:rFonts w:ascii="Times New Roman" w:hAnsi="Times New Roman" w:cs="Times New Roman"/>
          <w:bCs/>
          <w:color w:val="000000" w:themeColor="text1"/>
          <w:shd w:val="clear" w:color="auto" w:fill="FFFFFF"/>
          <w:lang w:val="en-GB"/>
        </w:rPr>
        <w:t>“PO name”</w:t>
      </w:r>
      <w:r w:rsidRPr="00121450">
        <w:rPr>
          <w:rFonts w:ascii="Times New Roman" w:hAnsi="Times New Roman" w:cs="Times New Roman"/>
          <w:bCs/>
          <w:color w:val="000000" w:themeColor="text1"/>
          <w:shd w:val="clear" w:color="auto" w:fill="FFFFFF"/>
          <w:lang w:val="en-GB"/>
        </w:rPr>
        <w:t xml:space="preserve"> by deducting VAT and TAX at source as per the Government rules. Payments will be made based on the following percentages and milestones:</w:t>
      </w:r>
    </w:p>
    <w:p w14:paraId="2EECE1B0" w14:textId="22B8DCC4" w:rsidR="004A2DAD" w:rsidRPr="00121450" w:rsidRDefault="0035680E" w:rsidP="00C315FF">
      <w:pPr>
        <w:pStyle w:val="ListParagraph"/>
        <w:numPr>
          <w:ilvl w:val="0"/>
          <w:numId w:val="6"/>
        </w:numPr>
        <w:shd w:val="clear" w:color="auto" w:fill="FFFFFF"/>
        <w:tabs>
          <w:tab w:val="left" w:pos="360"/>
        </w:tabs>
        <w:spacing w:after="0"/>
        <w:jc w:val="both"/>
        <w:rPr>
          <w:rFonts w:ascii="Times New Roman" w:hAnsi="Times New Roman" w:cs="Times New Roman"/>
          <w:bCs/>
          <w:color w:val="000000" w:themeColor="text1"/>
          <w:shd w:val="clear" w:color="auto" w:fill="FFFFFF"/>
          <w:lang w:val="en-GB"/>
        </w:rPr>
      </w:pPr>
      <w:r w:rsidRPr="00121450">
        <w:rPr>
          <w:rFonts w:ascii="Times New Roman" w:hAnsi="Times New Roman" w:cs="Times New Roman"/>
          <w:bCs/>
          <w:color w:val="000000" w:themeColor="text1"/>
          <w:shd w:val="clear" w:color="auto" w:fill="FFFFFF"/>
          <w:lang w:val="en-GB"/>
        </w:rPr>
        <w:t>1st Payment (30% of total contract value): The 1st payment will be made upon submission and accept</w:t>
      </w:r>
      <w:r w:rsidR="003C3CC5">
        <w:rPr>
          <w:rFonts w:ascii="Times New Roman" w:hAnsi="Times New Roman" w:cs="Times New Roman"/>
          <w:bCs/>
          <w:color w:val="000000" w:themeColor="text1"/>
          <w:shd w:val="clear" w:color="auto" w:fill="FFFFFF"/>
          <w:lang w:val="en-GB"/>
        </w:rPr>
        <w:t xml:space="preserve">ance of the inception report by   </w:t>
      </w:r>
      <w:r w:rsidR="003C3CC5">
        <w:rPr>
          <w:rFonts w:ascii="Times New Roman" w:hAnsi="Times New Roman" w:cs="Times New Roman"/>
        </w:rPr>
        <w:t>“</w:t>
      </w:r>
      <w:proofErr w:type="spellStart"/>
      <w:r w:rsidR="003C3CC5">
        <w:rPr>
          <w:rFonts w:ascii="Times New Roman" w:hAnsi="Times New Roman" w:cs="Times New Roman"/>
        </w:rPr>
        <w:t>Nowabenki</w:t>
      </w:r>
      <w:proofErr w:type="spellEnd"/>
      <w:r w:rsidR="003C3CC5">
        <w:rPr>
          <w:rFonts w:ascii="Times New Roman" w:hAnsi="Times New Roman" w:cs="Times New Roman"/>
        </w:rPr>
        <w:t xml:space="preserve"> </w:t>
      </w:r>
      <w:proofErr w:type="spellStart"/>
      <w:r w:rsidR="003C3CC5">
        <w:rPr>
          <w:rFonts w:ascii="Times New Roman" w:hAnsi="Times New Roman" w:cs="Times New Roman"/>
        </w:rPr>
        <w:t>Gonomukhi</w:t>
      </w:r>
      <w:proofErr w:type="spellEnd"/>
      <w:r w:rsidR="003C3CC5">
        <w:rPr>
          <w:rFonts w:ascii="Times New Roman" w:hAnsi="Times New Roman" w:cs="Times New Roman"/>
        </w:rPr>
        <w:t xml:space="preserve"> Foundation (NGF)”</w:t>
      </w:r>
    </w:p>
    <w:p w14:paraId="77D0A835" w14:textId="4C463F3E" w:rsidR="004A2DAD" w:rsidRPr="00121450" w:rsidRDefault="0035680E" w:rsidP="00C315FF">
      <w:pPr>
        <w:pStyle w:val="ListParagraph"/>
        <w:numPr>
          <w:ilvl w:val="0"/>
          <w:numId w:val="6"/>
        </w:numPr>
        <w:shd w:val="clear" w:color="auto" w:fill="FFFFFF"/>
        <w:tabs>
          <w:tab w:val="left" w:pos="360"/>
        </w:tabs>
        <w:spacing w:after="0"/>
        <w:jc w:val="both"/>
        <w:rPr>
          <w:rFonts w:ascii="Times New Roman" w:hAnsi="Times New Roman" w:cs="Times New Roman"/>
          <w:bCs/>
          <w:color w:val="000000" w:themeColor="text1"/>
          <w:shd w:val="clear" w:color="auto" w:fill="FFFFFF"/>
          <w:lang w:val="en-GB"/>
        </w:rPr>
      </w:pPr>
      <w:r w:rsidRPr="00121450">
        <w:rPr>
          <w:rFonts w:ascii="Times New Roman" w:hAnsi="Times New Roman" w:cs="Times New Roman"/>
          <w:bCs/>
          <w:color w:val="000000" w:themeColor="text1"/>
          <w:shd w:val="clear" w:color="auto" w:fill="FFFFFF"/>
          <w:lang w:val="en-GB"/>
        </w:rPr>
        <w:t>2nd Payment (30% of total contract value): The 2nd payment will be made upon submission and acceptan</w:t>
      </w:r>
      <w:r w:rsidR="003C3CC5">
        <w:rPr>
          <w:rFonts w:ascii="Times New Roman" w:hAnsi="Times New Roman" w:cs="Times New Roman"/>
          <w:bCs/>
          <w:color w:val="000000" w:themeColor="text1"/>
          <w:shd w:val="clear" w:color="auto" w:fill="FFFFFF"/>
          <w:lang w:val="en-GB"/>
        </w:rPr>
        <w:t xml:space="preserve">ce of the draft report by </w:t>
      </w:r>
      <w:r w:rsidR="003C3CC5">
        <w:rPr>
          <w:rFonts w:ascii="Times New Roman" w:hAnsi="Times New Roman" w:cs="Times New Roman"/>
        </w:rPr>
        <w:t>“</w:t>
      </w:r>
      <w:proofErr w:type="spellStart"/>
      <w:r w:rsidR="003C3CC5">
        <w:rPr>
          <w:rFonts w:ascii="Times New Roman" w:hAnsi="Times New Roman" w:cs="Times New Roman"/>
        </w:rPr>
        <w:t>Nowabenki</w:t>
      </w:r>
      <w:proofErr w:type="spellEnd"/>
      <w:r w:rsidR="003C3CC5">
        <w:rPr>
          <w:rFonts w:ascii="Times New Roman" w:hAnsi="Times New Roman" w:cs="Times New Roman"/>
        </w:rPr>
        <w:t xml:space="preserve"> </w:t>
      </w:r>
      <w:proofErr w:type="spellStart"/>
      <w:r w:rsidR="003C3CC5">
        <w:rPr>
          <w:rFonts w:ascii="Times New Roman" w:hAnsi="Times New Roman" w:cs="Times New Roman"/>
        </w:rPr>
        <w:t>Gonomukhi</w:t>
      </w:r>
      <w:proofErr w:type="spellEnd"/>
      <w:r w:rsidR="003C3CC5">
        <w:rPr>
          <w:rFonts w:ascii="Times New Roman" w:hAnsi="Times New Roman" w:cs="Times New Roman"/>
        </w:rPr>
        <w:t xml:space="preserve"> Foundation (NGF)” </w:t>
      </w:r>
    </w:p>
    <w:p w14:paraId="14F060BC" w14:textId="5D9FD755" w:rsidR="0035680E" w:rsidRPr="00121450" w:rsidRDefault="0035680E" w:rsidP="00C315FF">
      <w:pPr>
        <w:pStyle w:val="ListParagraph"/>
        <w:numPr>
          <w:ilvl w:val="0"/>
          <w:numId w:val="6"/>
        </w:numPr>
        <w:shd w:val="clear" w:color="auto" w:fill="FFFFFF"/>
        <w:tabs>
          <w:tab w:val="left" w:pos="360"/>
        </w:tabs>
        <w:spacing w:after="0"/>
        <w:jc w:val="both"/>
        <w:rPr>
          <w:rFonts w:ascii="Times New Roman" w:hAnsi="Times New Roman" w:cs="Times New Roman"/>
          <w:bCs/>
          <w:color w:val="000000" w:themeColor="text1"/>
          <w:shd w:val="clear" w:color="auto" w:fill="FFFFFF"/>
          <w:lang w:val="en-GB"/>
        </w:rPr>
      </w:pPr>
      <w:r w:rsidRPr="00121450">
        <w:rPr>
          <w:rFonts w:ascii="Times New Roman" w:hAnsi="Times New Roman" w:cs="Times New Roman"/>
          <w:bCs/>
          <w:color w:val="000000" w:themeColor="text1"/>
          <w:shd w:val="clear" w:color="auto" w:fill="FFFFFF"/>
          <w:lang w:val="en-GB"/>
        </w:rPr>
        <w:t>Final Payment (40% of total contract value): The final payment will be made upon ac</w:t>
      </w:r>
      <w:r w:rsidR="003C3CC5">
        <w:rPr>
          <w:rFonts w:ascii="Times New Roman" w:hAnsi="Times New Roman" w:cs="Times New Roman"/>
          <w:bCs/>
          <w:color w:val="000000" w:themeColor="text1"/>
          <w:shd w:val="clear" w:color="auto" w:fill="FFFFFF"/>
          <w:lang w:val="en-GB"/>
        </w:rPr>
        <w:t xml:space="preserve">ceptance of the final report by </w:t>
      </w:r>
      <w:r w:rsidR="003C3CC5">
        <w:rPr>
          <w:rFonts w:ascii="Times New Roman" w:hAnsi="Times New Roman" w:cs="Times New Roman"/>
        </w:rPr>
        <w:t>“</w:t>
      </w:r>
      <w:proofErr w:type="spellStart"/>
      <w:r w:rsidR="003C3CC5">
        <w:rPr>
          <w:rFonts w:ascii="Times New Roman" w:hAnsi="Times New Roman" w:cs="Times New Roman"/>
        </w:rPr>
        <w:t>Nowabenki</w:t>
      </w:r>
      <w:proofErr w:type="spellEnd"/>
      <w:r w:rsidR="003C3CC5">
        <w:rPr>
          <w:rFonts w:ascii="Times New Roman" w:hAnsi="Times New Roman" w:cs="Times New Roman"/>
        </w:rPr>
        <w:t xml:space="preserve"> </w:t>
      </w:r>
      <w:proofErr w:type="spellStart"/>
      <w:r w:rsidR="003C3CC5">
        <w:rPr>
          <w:rFonts w:ascii="Times New Roman" w:hAnsi="Times New Roman" w:cs="Times New Roman"/>
        </w:rPr>
        <w:t>Gonomukhi</w:t>
      </w:r>
      <w:proofErr w:type="spellEnd"/>
      <w:r w:rsidR="003C3CC5">
        <w:rPr>
          <w:rFonts w:ascii="Times New Roman" w:hAnsi="Times New Roman" w:cs="Times New Roman"/>
        </w:rPr>
        <w:t xml:space="preserve"> Foundation (NGF)” </w:t>
      </w:r>
    </w:p>
    <w:p w14:paraId="2DA99765" w14:textId="528EE292" w:rsidR="0035680E" w:rsidRPr="00121450" w:rsidRDefault="0035680E" w:rsidP="006B0469">
      <w:pPr>
        <w:spacing w:after="0"/>
        <w:jc w:val="both"/>
        <w:rPr>
          <w:rFonts w:ascii="Times New Roman" w:hAnsi="Times New Roman" w:cs="Times New Roman"/>
        </w:rPr>
      </w:pPr>
    </w:p>
    <w:p w14:paraId="04F14888" w14:textId="0F6041D1" w:rsidR="004A2DAD" w:rsidRPr="00121450" w:rsidRDefault="00DE33E1" w:rsidP="00C315FF">
      <w:pPr>
        <w:pStyle w:val="ListParagraph"/>
        <w:numPr>
          <w:ilvl w:val="0"/>
          <w:numId w:val="1"/>
        </w:numPr>
        <w:spacing w:after="0"/>
        <w:jc w:val="both"/>
        <w:rPr>
          <w:rFonts w:ascii="Times New Roman" w:hAnsi="Times New Roman" w:cs="Times New Roman"/>
          <w:b/>
          <w:bCs/>
          <w:color w:val="000000" w:themeColor="text1"/>
          <w:shd w:val="clear" w:color="auto" w:fill="FFFFFF"/>
          <w:lang w:val="en-GB"/>
        </w:rPr>
      </w:pPr>
      <w:r w:rsidRPr="00121450">
        <w:rPr>
          <w:rFonts w:ascii="Times New Roman" w:hAnsi="Times New Roman" w:cs="Times New Roman"/>
          <w:b/>
          <w:bCs/>
          <w:color w:val="000000" w:themeColor="text1"/>
          <w:shd w:val="clear" w:color="auto" w:fill="FFFFFF"/>
          <w:lang w:val="en-GB"/>
        </w:rPr>
        <w:t>Timeframe</w:t>
      </w:r>
    </w:p>
    <w:p w14:paraId="1AEF27EF" w14:textId="6CD94263" w:rsidR="00DE33E1" w:rsidRPr="00121450" w:rsidRDefault="00DE33E1" w:rsidP="006B0469">
      <w:pPr>
        <w:shd w:val="clear" w:color="auto" w:fill="FFFFFF"/>
        <w:tabs>
          <w:tab w:val="num" w:pos="720"/>
        </w:tabs>
        <w:spacing w:after="0"/>
        <w:jc w:val="both"/>
        <w:rPr>
          <w:rFonts w:ascii="Times New Roman" w:hAnsi="Times New Roman" w:cs="Times New Roman"/>
        </w:rPr>
      </w:pPr>
      <w:r w:rsidRPr="00121450">
        <w:rPr>
          <w:rFonts w:ascii="Times New Roman" w:hAnsi="Times New Roman" w:cs="Times New Roman"/>
        </w:rPr>
        <w:t>The study shal</w:t>
      </w:r>
      <w:r w:rsidR="00E074A3" w:rsidRPr="00121450">
        <w:rPr>
          <w:rFonts w:ascii="Times New Roman" w:hAnsi="Times New Roman" w:cs="Times New Roman"/>
        </w:rPr>
        <w:t>l be conducted expectedly in three</w:t>
      </w:r>
      <w:r w:rsidRPr="00121450">
        <w:rPr>
          <w:rFonts w:ascii="Times New Roman" w:hAnsi="Times New Roman" w:cs="Times New Roman"/>
        </w:rPr>
        <w:t xml:space="preserve"> months from start of the study, and is sched</w:t>
      </w:r>
      <w:r w:rsidR="003C3CC5">
        <w:rPr>
          <w:rFonts w:ascii="Times New Roman" w:hAnsi="Times New Roman" w:cs="Times New Roman"/>
        </w:rPr>
        <w:t xml:space="preserve">uled to preferably start in the 31 September, 2025. </w:t>
      </w:r>
      <w:r w:rsidRPr="00121450">
        <w:rPr>
          <w:rFonts w:ascii="Times New Roman" w:hAnsi="Times New Roman" w:cs="Times New Roman"/>
        </w:rPr>
        <w:t>The consultant will su</w:t>
      </w:r>
      <w:r w:rsidR="003C3CC5">
        <w:rPr>
          <w:rFonts w:ascii="Times New Roman" w:hAnsi="Times New Roman" w:cs="Times New Roman"/>
        </w:rPr>
        <w:t xml:space="preserve">bmit the final report latest by 15 December, 2025. </w:t>
      </w:r>
      <w:r w:rsidRPr="00121450">
        <w:rPr>
          <w:rFonts w:ascii="Times New Roman" w:hAnsi="Times New Roman" w:cs="Times New Roman"/>
        </w:rPr>
        <w:t>The timeline will be finalized as agreed by the consu</w:t>
      </w:r>
      <w:r w:rsidR="009A18AE" w:rsidRPr="00121450">
        <w:rPr>
          <w:rFonts w:ascii="Times New Roman" w:hAnsi="Times New Roman" w:cs="Times New Roman"/>
        </w:rPr>
        <w:t>ltant and PO</w:t>
      </w:r>
      <w:r w:rsidRPr="00121450">
        <w:rPr>
          <w:rFonts w:ascii="Times New Roman" w:hAnsi="Times New Roman" w:cs="Times New Roman"/>
        </w:rPr>
        <w:t xml:space="preserve">. </w:t>
      </w:r>
    </w:p>
    <w:p w14:paraId="63DBBA16" w14:textId="77777777" w:rsidR="00DE33E1" w:rsidRPr="00121450" w:rsidRDefault="00DE33E1" w:rsidP="006B0469">
      <w:pPr>
        <w:shd w:val="clear" w:color="auto" w:fill="FFFFFF"/>
        <w:tabs>
          <w:tab w:val="num" w:pos="720"/>
        </w:tabs>
        <w:spacing w:after="0"/>
        <w:jc w:val="both"/>
        <w:rPr>
          <w:rFonts w:ascii="Times New Roman" w:hAnsi="Times New Roman" w:cs="Times New Roman"/>
        </w:rPr>
      </w:pPr>
    </w:p>
    <w:p w14:paraId="0AE89F2A" w14:textId="46E8AD48" w:rsidR="004A2DAD" w:rsidRPr="00121450" w:rsidRDefault="00DE33E1" w:rsidP="00C315FF">
      <w:pPr>
        <w:pStyle w:val="ListParagraph"/>
        <w:numPr>
          <w:ilvl w:val="0"/>
          <w:numId w:val="1"/>
        </w:numPr>
        <w:spacing w:after="0"/>
        <w:jc w:val="both"/>
        <w:rPr>
          <w:rFonts w:ascii="Times New Roman" w:hAnsi="Times New Roman" w:cs="Times New Roman"/>
          <w:b/>
        </w:rPr>
      </w:pPr>
      <w:r w:rsidRPr="00121450">
        <w:rPr>
          <w:rFonts w:ascii="Times New Roman" w:hAnsi="Times New Roman" w:cs="Times New Roman"/>
          <w:b/>
        </w:rPr>
        <w:t>Disclaimer</w:t>
      </w:r>
    </w:p>
    <w:p w14:paraId="40CB9996" w14:textId="79DA1CCB" w:rsidR="00DE33E1" w:rsidRPr="00121450" w:rsidRDefault="009A18AE" w:rsidP="006B0469">
      <w:pPr>
        <w:spacing w:after="0"/>
        <w:jc w:val="both"/>
        <w:rPr>
          <w:rFonts w:ascii="Times New Roman" w:hAnsi="Times New Roman" w:cs="Times New Roman"/>
        </w:rPr>
      </w:pPr>
      <w:r w:rsidRPr="00121450">
        <w:rPr>
          <w:rFonts w:ascii="Times New Roman" w:hAnsi="Times New Roman" w:cs="Times New Roman"/>
        </w:rPr>
        <w:t>The P</w:t>
      </w:r>
      <w:r w:rsidR="00DE33E1" w:rsidRPr="00121450">
        <w:rPr>
          <w:rFonts w:ascii="Times New Roman" w:hAnsi="Times New Roman" w:cs="Times New Roman"/>
        </w:rPr>
        <w:t xml:space="preserve">O reserves the right to amend the terms of reference at any time as required upon mutual discussion with the </w:t>
      </w:r>
      <w:r w:rsidR="00D64E19" w:rsidRPr="00121450">
        <w:rPr>
          <w:rFonts w:ascii="Times New Roman" w:hAnsi="Times New Roman" w:cs="Times New Roman"/>
        </w:rPr>
        <w:t>consultant</w:t>
      </w:r>
      <w:r w:rsidR="00DE33E1" w:rsidRPr="00121450">
        <w:rPr>
          <w:rFonts w:ascii="Times New Roman" w:hAnsi="Times New Roman" w:cs="Times New Roman"/>
        </w:rPr>
        <w:t xml:space="preserve">. </w:t>
      </w:r>
      <w:r w:rsidRPr="00121450">
        <w:rPr>
          <w:rFonts w:ascii="Times New Roman" w:hAnsi="Times New Roman" w:cs="Times New Roman"/>
        </w:rPr>
        <w:t>The P</w:t>
      </w:r>
      <w:r w:rsidR="00DE33E1" w:rsidRPr="00121450">
        <w:rPr>
          <w:rFonts w:ascii="Times New Roman" w:hAnsi="Times New Roman" w:cs="Times New Roman"/>
        </w:rPr>
        <w:t>O reserves the right to terminate the contract at its sole discretion in case of non-compliance of the terms and conditions that will be finally agreed.</w:t>
      </w:r>
      <w:r w:rsidR="00745C38" w:rsidRPr="00121450">
        <w:rPr>
          <w:rFonts w:ascii="Times New Roman" w:hAnsi="Times New Roman" w:cs="Times New Roman"/>
        </w:rPr>
        <w:t xml:space="preserve"> The consultant will never be used this </w:t>
      </w:r>
      <w:proofErr w:type="spellStart"/>
      <w:r w:rsidR="00074A3C" w:rsidRPr="00121450">
        <w:rPr>
          <w:rFonts w:ascii="Times New Roman" w:hAnsi="Times New Roman" w:cs="Times New Roman"/>
        </w:rPr>
        <w:t>End</w:t>
      </w:r>
      <w:r w:rsidR="00745C38" w:rsidRPr="00121450">
        <w:rPr>
          <w:rFonts w:ascii="Times New Roman" w:hAnsi="Times New Roman" w:cs="Times New Roman"/>
        </w:rPr>
        <w:t>line</w:t>
      </w:r>
      <w:proofErr w:type="spellEnd"/>
      <w:r w:rsidR="00745C38" w:rsidRPr="00121450">
        <w:rPr>
          <w:rFonts w:ascii="Times New Roman" w:hAnsi="Times New Roman" w:cs="Times New Roman"/>
        </w:rPr>
        <w:t xml:space="preserve"> Study information</w:t>
      </w:r>
      <w:r w:rsidR="002E2470" w:rsidRPr="00121450">
        <w:rPr>
          <w:rFonts w:ascii="Times New Roman" w:hAnsi="Times New Roman" w:cs="Times New Roman"/>
        </w:rPr>
        <w:t xml:space="preserve"> for his/her own needs</w:t>
      </w:r>
      <w:r w:rsidR="00F51F9B" w:rsidRPr="00121450">
        <w:rPr>
          <w:rFonts w:ascii="Times New Roman" w:hAnsi="Times New Roman" w:cs="Times New Roman"/>
        </w:rPr>
        <w:t xml:space="preserve">. If it </w:t>
      </w:r>
      <w:r w:rsidR="002E7286" w:rsidRPr="00121450">
        <w:rPr>
          <w:rFonts w:ascii="Times New Roman" w:hAnsi="Times New Roman" w:cs="Times New Roman"/>
        </w:rPr>
        <w:t>requires</w:t>
      </w:r>
      <w:r w:rsidR="00F51F9B" w:rsidRPr="00121450">
        <w:rPr>
          <w:rFonts w:ascii="Times New Roman" w:hAnsi="Times New Roman" w:cs="Times New Roman"/>
        </w:rPr>
        <w:t xml:space="preserve">, the consultant must take prior permission from the concerned PO. </w:t>
      </w:r>
      <w:r w:rsidR="00745C38" w:rsidRPr="00121450">
        <w:rPr>
          <w:rFonts w:ascii="Times New Roman" w:hAnsi="Times New Roman" w:cs="Times New Roman"/>
        </w:rPr>
        <w:t xml:space="preserve">  </w:t>
      </w:r>
    </w:p>
    <w:p w14:paraId="053020AA" w14:textId="77777777" w:rsidR="003C005A" w:rsidRPr="00121450" w:rsidRDefault="003C005A" w:rsidP="006B0469">
      <w:pPr>
        <w:spacing w:after="0"/>
        <w:jc w:val="both"/>
        <w:rPr>
          <w:rFonts w:ascii="Times New Roman" w:hAnsi="Times New Roman" w:cs="Times New Roman"/>
        </w:rPr>
      </w:pPr>
    </w:p>
    <w:sectPr w:rsidR="003C005A" w:rsidRPr="00121450" w:rsidSect="00C55E70">
      <w:headerReference w:type="default" r:id="rId9"/>
      <w:pgSz w:w="11907" w:h="16840" w:code="9"/>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DFF27" w14:textId="77777777" w:rsidR="008B2EA3" w:rsidRDefault="008B2EA3" w:rsidP="003C005A">
      <w:pPr>
        <w:spacing w:after="0" w:line="240" w:lineRule="auto"/>
      </w:pPr>
      <w:r>
        <w:separator/>
      </w:r>
    </w:p>
  </w:endnote>
  <w:endnote w:type="continuationSeparator" w:id="0">
    <w:p w14:paraId="58584A01" w14:textId="77777777" w:rsidR="008B2EA3" w:rsidRDefault="008B2EA3" w:rsidP="003C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FA509" w14:textId="77777777" w:rsidR="008B2EA3" w:rsidRDefault="008B2EA3" w:rsidP="003C005A">
      <w:pPr>
        <w:spacing w:after="0" w:line="240" w:lineRule="auto"/>
      </w:pPr>
      <w:r>
        <w:separator/>
      </w:r>
    </w:p>
  </w:footnote>
  <w:footnote w:type="continuationSeparator" w:id="0">
    <w:p w14:paraId="0FD9CE47" w14:textId="77777777" w:rsidR="008B2EA3" w:rsidRDefault="008B2EA3" w:rsidP="003C0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F1BAB" w14:textId="1337F524" w:rsidR="003C005A" w:rsidRDefault="00A6553D">
    <w:pPr>
      <w:pStyle w:val="Header"/>
    </w:pPr>
    <w:r>
      <w:rPr>
        <w:noProof/>
      </w:rPr>
      <w:drawing>
        <wp:anchor distT="0" distB="0" distL="114300" distR="114300" simplePos="0" relativeHeight="251662336" behindDoc="0" locked="0" layoutInCell="1" allowOverlap="1" wp14:anchorId="163564FD" wp14:editId="34E3C60D">
          <wp:simplePos x="0" y="0"/>
          <wp:positionH relativeFrom="margin">
            <wp:posOffset>5876925</wp:posOffset>
          </wp:positionH>
          <wp:positionV relativeFrom="margin">
            <wp:posOffset>-540385</wp:posOffset>
          </wp:positionV>
          <wp:extent cx="495300" cy="4578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835"/>
                  </a:xfrm>
                  <a:prstGeom prst="rect">
                    <a:avLst/>
                  </a:prstGeom>
                  <a:noFill/>
                </pic:spPr>
              </pic:pic>
            </a:graphicData>
          </a:graphic>
          <wp14:sizeRelH relativeFrom="margin">
            <wp14:pctWidth>0</wp14:pctWidth>
          </wp14:sizeRelH>
          <wp14:sizeRelV relativeFrom="margin">
            <wp14:pctHeight>0</wp14:pctHeight>
          </wp14:sizeRelV>
        </wp:anchor>
      </w:drawing>
    </w:r>
    <w:r w:rsidR="003C005A" w:rsidRPr="00635141">
      <w:rPr>
        <w:noProof/>
      </w:rPr>
      <w:drawing>
        <wp:anchor distT="0" distB="0" distL="114300" distR="114300" simplePos="0" relativeHeight="251660288" behindDoc="0" locked="0" layoutInCell="1" allowOverlap="1" wp14:anchorId="62147AD5" wp14:editId="0CAC09CE">
          <wp:simplePos x="0" y="0"/>
          <wp:positionH relativeFrom="column">
            <wp:posOffset>2592070</wp:posOffset>
          </wp:positionH>
          <wp:positionV relativeFrom="paragraph">
            <wp:posOffset>-153772</wp:posOffset>
          </wp:positionV>
          <wp:extent cx="572135" cy="474980"/>
          <wp:effectExtent l="0" t="0" r="0" b="1270"/>
          <wp:wrapThrough wrapText="bothSides">
            <wp:wrapPolygon edited="0">
              <wp:start x="0" y="0"/>
              <wp:lineTo x="0" y="20791"/>
              <wp:lineTo x="20857" y="20791"/>
              <wp:lineTo x="20857" y="0"/>
              <wp:lineTo x="0" y="0"/>
            </wp:wrapPolygon>
          </wp:wrapThrough>
          <wp:docPr id="12" name="Pictur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B7E802C-DC27-B6CE-DBBE-865D43D84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B7E802C-DC27-B6CE-DBBE-865D43D8423C}"/>
                      </a:ext>
                    </a:extLst>
                  </pic:cNvPr>
                  <pic:cNvPicPr>
                    <a:picLocks noChangeAspect="1"/>
                  </pic:cNvPicPr>
                </pic:nvPicPr>
                <pic:blipFill>
                  <a:blip r:embed="rId2" cstate="email">
                    <a:extLst>
                      <a:ext uri="{28A0092B-C50C-407E-A947-70E740481C1C}">
                        <a14:useLocalDpi xmlns:a14="http://schemas.microsoft.com/office/drawing/2010/main" val="0"/>
                      </a:ext>
                    </a:extLst>
                  </a:blip>
                  <a:stretch>
                    <a:fillRect/>
                  </a:stretch>
                </pic:blipFill>
                <pic:spPr>
                  <a:xfrm>
                    <a:off x="0" y="0"/>
                    <a:ext cx="572135" cy="474980"/>
                  </a:xfrm>
                  <a:prstGeom prst="rect">
                    <a:avLst/>
                  </a:prstGeom>
                </pic:spPr>
              </pic:pic>
            </a:graphicData>
          </a:graphic>
          <wp14:sizeRelH relativeFrom="margin">
            <wp14:pctWidth>0</wp14:pctWidth>
          </wp14:sizeRelH>
          <wp14:sizeRelV relativeFrom="margin">
            <wp14:pctHeight>0</wp14:pctHeight>
          </wp14:sizeRelV>
        </wp:anchor>
      </w:drawing>
    </w:r>
    <w:r w:rsidR="003C005A" w:rsidRPr="00635141">
      <w:rPr>
        <w:noProof/>
      </w:rPr>
      <w:drawing>
        <wp:anchor distT="0" distB="0" distL="114300" distR="114300" simplePos="0" relativeHeight="251661312" behindDoc="0" locked="0" layoutInCell="1" allowOverlap="1" wp14:anchorId="4751DEC8" wp14:editId="66D7D373">
          <wp:simplePos x="0" y="0"/>
          <wp:positionH relativeFrom="margin">
            <wp:posOffset>51206</wp:posOffset>
          </wp:positionH>
          <wp:positionV relativeFrom="paragraph">
            <wp:posOffset>-159512</wp:posOffset>
          </wp:positionV>
          <wp:extent cx="500380" cy="541655"/>
          <wp:effectExtent l="0" t="0" r="0" b="0"/>
          <wp:wrapThrough wrapText="bothSides">
            <wp:wrapPolygon edited="0">
              <wp:start x="7401" y="0"/>
              <wp:lineTo x="0" y="3798"/>
              <wp:lineTo x="0" y="16713"/>
              <wp:lineTo x="7401" y="20511"/>
              <wp:lineTo x="13157" y="20511"/>
              <wp:lineTo x="20558" y="16713"/>
              <wp:lineTo x="20558" y="3798"/>
              <wp:lineTo x="13157" y="0"/>
              <wp:lineTo x="7401" y="0"/>
            </wp:wrapPolygon>
          </wp:wrapThrough>
          <wp:docPr id="13" name="Picture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935ACF5-21BC-426A-8F9D-B597F08809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935ACF5-21BC-426A-8F9D-B597F08809A3}"/>
                      </a:ext>
                    </a:extLst>
                  </pic:cNvPr>
                  <pic:cNvPicPr>
                    <a:picLocks noChangeAspect="1"/>
                  </pic:cNvPicPr>
                </pic:nvPicPr>
                <pic:blipFill>
                  <a:blip r:embed="rId3" cstate="email">
                    <a:extLst>
                      <a:ext uri="{28A0092B-C50C-407E-A947-70E740481C1C}">
                        <a14:useLocalDpi xmlns:a14="http://schemas.microsoft.com/office/drawing/2010/main" val="0"/>
                      </a:ext>
                    </a:extLst>
                  </a:blip>
                  <a:stretch>
                    <a:fillRect/>
                  </a:stretch>
                </pic:blipFill>
                <pic:spPr>
                  <a:xfrm>
                    <a:off x="0" y="0"/>
                    <a:ext cx="500380" cy="541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9B1"/>
    <w:multiLevelType w:val="hybridMultilevel"/>
    <w:tmpl w:val="31086780"/>
    <w:lvl w:ilvl="0" w:tplc="04090019">
      <w:start w:val="1"/>
      <w:numFmt w:val="lowerLetter"/>
      <w:lvlText w:val="%1."/>
      <w:lvlJc w:val="left"/>
      <w:pPr>
        <w:tabs>
          <w:tab w:val="num" w:pos="720"/>
        </w:tabs>
        <w:ind w:left="720" w:hanging="360"/>
      </w:pPr>
      <w:rPr>
        <w:rFonts w:hint="default"/>
      </w:rPr>
    </w:lvl>
    <w:lvl w:ilvl="1" w:tplc="1F36DE72">
      <w:start w:val="1"/>
      <w:numFmt w:val="lowerLetter"/>
      <w:lvlText w:val="%2."/>
      <w:lvlJc w:val="left"/>
      <w:pPr>
        <w:tabs>
          <w:tab w:val="num" w:pos="1353"/>
        </w:tabs>
        <w:ind w:left="1353" w:hanging="360"/>
      </w:pPr>
      <w:rPr>
        <w:rFonts w:hint="default"/>
        <w:b w:val="0"/>
        <w:bCs w:val="0"/>
      </w:rPr>
    </w:lvl>
    <w:lvl w:ilvl="2" w:tplc="8D56807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783488"/>
    <w:multiLevelType w:val="hybridMultilevel"/>
    <w:tmpl w:val="EF5A0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D40E5"/>
    <w:multiLevelType w:val="hybridMultilevel"/>
    <w:tmpl w:val="4BF69D30"/>
    <w:lvl w:ilvl="0" w:tplc="CE74F1F8">
      <w:numFmt w:val="bullet"/>
      <w:lvlText w:val="-"/>
      <w:lvlJc w:val="left"/>
      <w:pPr>
        <w:ind w:left="1005" w:hanging="360"/>
      </w:pPr>
      <w:rPr>
        <w:rFonts w:ascii="Georgia" w:eastAsiaTheme="minorHAnsi" w:hAnsi="Georgia"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D3A2EBB"/>
    <w:multiLevelType w:val="hybridMultilevel"/>
    <w:tmpl w:val="144042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0320D6D"/>
    <w:multiLevelType w:val="hybridMultilevel"/>
    <w:tmpl w:val="915E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B646B"/>
    <w:multiLevelType w:val="hybridMultilevel"/>
    <w:tmpl w:val="0A60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07CA5"/>
    <w:multiLevelType w:val="hybridMultilevel"/>
    <w:tmpl w:val="205E24E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1C8B376B"/>
    <w:multiLevelType w:val="hybridMultilevel"/>
    <w:tmpl w:val="CEAC1F2C"/>
    <w:lvl w:ilvl="0" w:tplc="536827BA">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E785A"/>
    <w:multiLevelType w:val="hybridMultilevel"/>
    <w:tmpl w:val="82044476"/>
    <w:lvl w:ilvl="0" w:tplc="37063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EB7E43"/>
    <w:multiLevelType w:val="hybridMultilevel"/>
    <w:tmpl w:val="539C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009C5"/>
    <w:multiLevelType w:val="hybridMultilevel"/>
    <w:tmpl w:val="ED28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37B80"/>
    <w:multiLevelType w:val="hybridMultilevel"/>
    <w:tmpl w:val="7D1E5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E3B7C"/>
    <w:multiLevelType w:val="hybridMultilevel"/>
    <w:tmpl w:val="95EAC5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38819A8"/>
    <w:multiLevelType w:val="hybridMultilevel"/>
    <w:tmpl w:val="DC66C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C43F5"/>
    <w:multiLevelType w:val="hybridMultilevel"/>
    <w:tmpl w:val="D7A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6378E"/>
    <w:multiLevelType w:val="hybridMultilevel"/>
    <w:tmpl w:val="19D68AD4"/>
    <w:lvl w:ilvl="0" w:tplc="E668B476">
      <w:numFmt w:val="bullet"/>
      <w:lvlText w:val="-"/>
      <w:lvlJc w:val="left"/>
      <w:pPr>
        <w:ind w:left="1365" w:hanging="360"/>
      </w:pPr>
      <w:rPr>
        <w:rFonts w:ascii="Calibri" w:eastAsiaTheme="minorHAnsi" w:hAnsi="Calibri" w:cs="Calibri"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6" w15:restartNumberingAfterBreak="0">
    <w:nsid w:val="4B913F0C"/>
    <w:multiLevelType w:val="hybridMultilevel"/>
    <w:tmpl w:val="C0FE7E1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45A3ABB"/>
    <w:multiLevelType w:val="hybridMultilevel"/>
    <w:tmpl w:val="8E78FFD6"/>
    <w:lvl w:ilvl="0" w:tplc="370636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E6DEC"/>
    <w:multiLevelType w:val="hybridMultilevel"/>
    <w:tmpl w:val="7AF468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555C73"/>
    <w:multiLevelType w:val="hybridMultilevel"/>
    <w:tmpl w:val="EF4AB01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0" w15:restartNumberingAfterBreak="0">
    <w:nsid w:val="5AB63F3A"/>
    <w:multiLevelType w:val="multilevel"/>
    <w:tmpl w:val="4D7E6B12"/>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900" w:hanging="360"/>
      </w:pPr>
      <w:rPr>
        <w:rFonts w:ascii="Times New Roman" w:hAnsi="Times New Roman" w:cs="Times New Roman"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D402FBE"/>
    <w:multiLevelType w:val="hybridMultilevel"/>
    <w:tmpl w:val="9C62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345AC"/>
    <w:multiLevelType w:val="hybridMultilevel"/>
    <w:tmpl w:val="54F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252CE"/>
    <w:multiLevelType w:val="hybridMultilevel"/>
    <w:tmpl w:val="CFC422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976FA"/>
    <w:multiLevelType w:val="hybridMultilevel"/>
    <w:tmpl w:val="5D9EF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10DF3"/>
    <w:multiLevelType w:val="hybridMultilevel"/>
    <w:tmpl w:val="A74E00A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6" w15:restartNumberingAfterBreak="0">
    <w:nsid w:val="73571B84"/>
    <w:multiLevelType w:val="hybridMultilevel"/>
    <w:tmpl w:val="F95E1178"/>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70D8B"/>
    <w:multiLevelType w:val="hybridMultilevel"/>
    <w:tmpl w:val="8DE64774"/>
    <w:lvl w:ilvl="0" w:tplc="37063696">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B4D1E63"/>
    <w:multiLevelType w:val="multilevel"/>
    <w:tmpl w:val="CA3A92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7"/>
  </w:num>
  <w:num w:numId="3">
    <w:abstractNumId w:val="26"/>
  </w:num>
  <w:num w:numId="4">
    <w:abstractNumId w:val="8"/>
  </w:num>
  <w:num w:numId="5">
    <w:abstractNumId w:val="24"/>
  </w:num>
  <w:num w:numId="6">
    <w:abstractNumId w:val="1"/>
  </w:num>
  <w:num w:numId="7">
    <w:abstractNumId w:val="23"/>
  </w:num>
  <w:num w:numId="8">
    <w:abstractNumId w:val="14"/>
  </w:num>
  <w:num w:numId="9">
    <w:abstractNumId w:val="22"/>
  </w:num>
  <w:num w:numId="10">
    <w:abstractNumId w:val="21"/>
  </w:num>
  <w:num w:numId="11">
    <w:abstractNumId w:val="9"/>
  </w:num>
  <w:num w:numId="12">
    <w:abstractNumId w:val="5"/>
  </w:num>
  <w:num w:numId="13">
    <w:abstractNumId w:val="10"/>
  </w:num>
  <w:num w:numId="14">
    <w:abstractNumId w:val="18"/>
  </w:num>
  <w:num w:numId="15">
    <w:abstractNumId w:val="0"/>
  </w:num>
  <w:num w:numId="16">
    <w:abstractNumId w:val="16"/>
  </w:num>
  <w:num w:numId="17">
    <w:abstractNumId w:val="13"/>
  </w:num>
  <w:num w:numId="18">
    <w:abstractNumId w:val="27"/>
  </w:num>
  <w:num w:numId="19">
    <w:abstractNumId w:val="17"/>
  </w:num>
  <w:num w:numId="20">
    <w:abstractNumId w:val="15"/>
  </w:num>
  <w:num w:numId="21">
    <w:abstractNumId w:val="2"/>
  </w:num>
  <w:num w:numId="22">
    <w:abstractNumId w:val="3"/>
  </w:num>
  <w:num w:numId="23">
    <w:abstractNumId w:val="19"/>
  </w:num>
  <w:num w:numId="24">
    <w:abstractNumId w:val="6"/>
  </w:num>
  <w:num w:numId="25">
    <w:abstractNumId w:val="11"/>
  </w:num>
  <w:num w:numId="26">
    <w:abstractNumId w:val="28"/>
  </w:num>
  <w:num w:numId="27">
    <w:abstractNumId w:val="12"/>
  </w:num>
  <w:num w:numId="28">
    <w:abstractNumId w:val="4"/>
  </w:num>
  <w:num w:numId="2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2MjIyNzcwMjM0MDBT0lEKTi0uzszPAykwrgUA4f0JxiwAAAA="/>
  </w:docVars>
  <w:rsids>
    <w:rsidRoot w:val="004873F2"/>
    <w:rsid w:val="00000327"/>
    <w:rsid w:val="00003953"/>
    <w:rsid w:val="0001057A"/>
    <w:rsid w:val="00014097"/>
    <w:rsid w:val="000151F1"/>
    <w:rsid w:val="0002019A"/>
    <w:rsid w:val="00027091"/>
    <w:rsid w:val="0003137E"/>
    <w:rsid w:val="00032906"/>
    <w:rsid w:val="00032A22"/>
    <w:rsid w:val="000510E1"/>
    <w:rsid w:val="00053CB9"/>
    <w:rsid w:val="00054F0D"/>
    <w:rsid w:val="0006565F"/>
    <w:rsid w:val="0007115D"/>
    <w:rsid w:val="00071BCC"/>
    <w:rsid w:val="00074A3C"/>
    <w:rsid w:val="000840FB"/>
    <w:rsid w:val="00084C9C"/>
    <w:rsid w:val="00087DEE"/>
    <w:rsid w:val="00092E44"/>
    <w:rsid w:val="00093380"/>
    <w:rsid w:val="000A03DC"/>
    <w:rsid w:val="000A6F7A"/>
    <w:rsid w:val="000B5EA3"/>
    <w:rsid w:val="000C2475"/>
    <w:rsid w:val="000C4F80"/>
    <w:rsid w:val="000D6E0A"/>
    <w:rsid w:val="000D71A8"/>
    <w:rsid w:val="000E1381"/>
    <w:rsid w:val="000E349F"/>
    <w:rsid w:val="000E36CA"/>
    <w:rsid w:val="000F3460"/>
    <w:rsid w:val="000F438F"/>
    <w:rsid w:val="001019E4"/>
    <w:rsid w:val="001053A0"/>
    <w:rsid w:val="00111D8C"/>
    <w:rsid w:val="00116A92"/>
    <w:rsid w:val="00121450"/>
    <w:rsid w:val="001214EB"/>
    <w:rsid w:val="00122910"/>
    <w:rsid w:val="001279EB"/>
    <w:rsid w:val="00130ABB"/>
    <w:rsid w:val="00132A09"/>
    <w:rsid w:val="00133BC4"/>
    <w:rsid w:val="001356C2"/>
    <w:rsid w:val="001379F6"/>
    <w:rsid w:val="00140BFC"/>
    <w:rsid w:val="00147247"/>
    <w:rsid w:val="0014784F"/>
    <w:rsid w:val="00166A5F"/>
    <w:rsid w:val="00167E40"/>
    <w:rsid w:val="00172CDA"/>
    <w:rsid w:val="00180DA8"/>
    <w:rsid w:val="00181883"/>
    <w:rsid w:val="00184F12"/>
    <w:rsid w:val="0018547F"/>
    <w:rsid w:val="00185EA4"/>
    <w:rsid w:val="00191C39"/>
    <w:rsid w:val="001A0E0D"/>
    <w:rsid w:val="001A0FB0"/>
    <w:rsid w:val="001A5D1B"/>
    <w:rsid w:val="001A60DC"/>
    <w:rsid w:val="001B2301"/>
    <w:rsid w:val="001D46A1"/>
    <w:rsid w:val="001D7710"/>
    <w:rsid w:val="001E1484"/>
    <w:rsid w:val="001E506D"/>
    <w:rsid w:val="001F2B01"/>
    <w:rsid w:val="001F3647"/>
    <w:rsid w:val="00230DBF"/>
    <w:rsid w:val="002322CA"/>
    <w:rsid w:val="002330D5"/>
    <w:rsid w:val="002621E0"/>
    <w:rsid w:val="00275398"/>
    <w:rsid w:val="00284BDE"/>
    <w:rsid w:val="00295906"/>
    <w:rsid w:val="00297A08"/>
    <w:rsid w:val="00297B7B"/>
    <w:rsid w:val="002A2CA1"/>
    <w:rsid w:val="002B7B13"/>
    <w:rsid w:val="002C159F"/>
    <w:rsid w:val="002C3FC4"/>
    <w:rsid w:val="002C7F64"/>
    <w:rsid w:val="002C7FE0"/>
    <w:rsid w:val="002D0741"/>
    <w:rsid w:val="002D1CD3"/>
    <w:rsid w:val="002E0BA7"/>
    <w:rsid w:val="002E2470"/>
    <w:rsid w:val="002E2701"/>
    <w:rsid w:val="002E3BA9"/>
    <w:rsid w:val="002E4590"/>
    <w:rsid w:val="002E7286"/>
    <w:rsid w:val="00305319"/>
    <w:rsid w:val="00312481"/>
    <w:rsid w:val="003130EB"/>
    <w:rsid w:val="00317AB4"/>
    <w:rsid w:val="00324DEC"/>
    <w:rsid w:val="00330EAE"/>
    <w:rsid w:val="00334539"/>
    <w:rsid w:val="00345C4E"/>
    <w:rsid w:val="0035148B"/>
    <w:rsid w:val="00354EFA"/>
    <w:rsid w:val="00355805"/>
    <w:rsid w:val="0035680E"/>
    <w:rsid w:val="00366678"/>
    <w:rsid w:val="00367DD5"/>
    <w:rsid w:val="00370AED"/>
    <w:rsid w:val="003715F7"/>
    <w:rsid w:val="0037249E"/>
    <w:rsid w:val="00373005"/>
    <w:rsid w:val="003829BA"/>
    <w:rsid w:val="003847AC"/>
    <w:rsid w:val="0038662C"/>
    <w:rsid w:val="0039362C"/>
    <w:rsid w:val="00394E7A"/>
    <w:rsid w:val="003A4190"/>
    <w:rsid w:val="003A4722"/>
    <w:rsid w:val="003B4134"/>
    <w:rsid w:val="003C005A"/>
    <w:rsid w:val="003C1439"/>
    <w:rsid w:val="003C1869"/>
    <w:rsid w:val="003C3CC5"/>
    <w:rsid w:val="003C5818"/>
    <w:rsid w:val="003C61E8"/>
    <w:rsid w:val="003D0F5F"/>
    <w:rsid w:val="003D11DF"/>
    <w:rsid w:val="003D37A8"/>
    <w:rsid w:val="003D731B"/>
    <w:rsid w:val="003E7DE4"/>
    <w:rsid w:val="003F0C2E"/>
    <w:rsid w:val="003F53C7"/>
    <w:rsid w:val="00400EF7"/>
    <w:rsid w:val="004029BE"/>
    <w:rsid w:val="0040778F"/>
    <w:rsid w:val="0041113C"/>
    <w:rsid w:val="004149BE"/>
    <w:rsid w:val="00416E24"/>
    <w:rsid w:val="00421C45"/>
    <w:rsid w:val="0042338D"/>
    <w:rsid w:val="00430FC9"/>
    <w:rsid w:val="00433793"/>
    <w:rsid w:val="00434D18"/>
    <w:rsid w:val="00436C95"/>
    <w:rsid w:val="00446EA0"/>
    <w:rsid w:val="00452909"/>
    <w:rsid w:val="0045471F"/>
    <w:rsid w:val="0045699B"/>
    <w:rsid w:val="0046074A"/>
    <w:rsid w:val="00464CA9"/>
    <w:rsid w:val="004772EC"/>
    <w:rsid w:val="00477E35"/>
    <w:rsid w:val="00480ED6"/>
    <w:rsid w:val="004873F2"/>
    <w:rsid w:val="00495506"/>
    <w:rsid w:val="004A2DAD"/>
    <w:rsid w:val="004A48F3"/>
    <w:rsid w:val="004B141B"/>
    <w:rsid w:val="004B22AE"/>
    <w:rsid w:val="004B36B6"/>
    <w:rsid w:val="004C0F35"/>
    <w:rsid w:val="004C42B0"/>
    <w:rsid w:val="004C6B71"/>
    <w:rsid w:val="004D0E5A"/>
    <w:rsid w:val="004D1E48"/>
    <w:rsid w:val="004D2186"/>
    <w:rsid w:val="004D21F0"/>
    <w:rsid w:val="004E18A1"/>
    <w:rsid w:val="004F23CF"/>
    <w:rsid w:val="004F707A"/>
    <w:rsid w:val="00506464"/>
    <w:rsid w:val="0052497B"/>
    <w:rsid w:val="00527774"/>
    <w:rsid w:val="00543CAB"/>
    <w:rsid w:val="00544BBB"/>
    <w:rsid w:val="005450C6"/>
    <w:rsid w:val="00572484"/>
    <w:rsid w:val="00576488"/>
    <w:rsid w:val="005801AF"/>
    <w:rsid w:val="00580735"/>
    <w:rsid w:val="005850AA"/>
    <w:rsid w:val="00585681"/>
    <w:rsid w:val="005879F7"/>
    <w:rsid w:val="00592C1D"/>
    <w:rsid w:val="005941B4"/>
    <w:rsid w:val="005950A8"/>
    <w:rsid w:val="005954B9"/>
    <w:rsid w:val="005A36FF"/>
    <w:rsid w:val="005A3BF5"/>
    <w:rsid w:val="005B0D27"/>
    <w:rsid w:val="005B2524"/>
    <w:rsid w:val="005C1314"/>
    <w:rsid w:val="005C4E4A"/>
    <w:rsid w:val="005D03D9"/>
    <w:rsid w:val="005D0474"/>
    <w:rsid w:val="005D5048"/>
    <w:rsid w:val="005E48D2"/>
    <w:rsid w:val="005F2960"/>
    <w:rsid w:val="005F37AF"/>
    <w:rsid w:val="006002BC"/>
    <w:rsid w:val="00603FBA"/>
    <w:rsid w:val="00607397"/>
    <w:rsid w:val="00610A6E"/>
    <w:rsid w:val="00610A9E"/>
    <w:rsid w:val="006145F2"/>
    <w:rsid w:val="00617CA2"/>
    <w:rsid w:val="0063165A"/>
    <w:rsid w:val="00631DED"/>
    <w:rsid w:val="006400E2"/>
    <w:rsid w:val="00641637"/>
    <w:rsid w:val="00641FE2"/>
    <w:rsid w:val="006422C1"/>
    <w:rsid w:val="00645544"/>
    <w:rsid w:val="00645D34"/>
    <w:rsid w:val="00661918"/>
    <w:rsid w:val="00670AD1"/>
    <w:rsid w:val="00680603"/>
    <w:rsid w:val="00682490"/>
    <w:rsid w:val="006A37B6"/>
    <w:rsid w:val="006A581A"/>
    <w:rsid w:val="006B0469"/>
    <w:rsid w:val="006B2C53"/>
    <w:rsid w:val="006B4B0C"/>
    <w:rsid w:val="006B7A31"/>
    <w:rsid w:val="006C36AD"/>
    <w:rsid w:val="006C499C"/>
    <w:rsid w:val="006D611F"/>
    <w:rsid w:val="006E2883"/>
    <w:rsid w:val="006E3767"/>
    <w:rsid w:val="006E3D4D"/>
    <w:rsid w:val="006F01F4"/>
    <w:rsid w:val="006F323C"/>
    <w:rsid w:val="00700FF7"/>
    <w:rsid w:val="00706FBB"/>
    <w:rsid w:val="00707427"/>
    <w:rsid w:val="00716084"/>
    <w:rsid w:val="00720503"/>
    <w:rsid w:val="007234D2"/>
    <w:rsid w:val="00726C1D"/>
    <w:rsid w:val="0073016E"/>
    <w:rsid w:val="0074233C"/>
    <w:rsid w:val="00745C38"/>
    <w:rsid w:val="007563E1"/>
    <w:rsid w:val="00777890"/>
    <w:rsid w:val="00781F41"/>
    <w:rsid w:val="00781FCA"/>
    <w:rsid w:val="00782C3D"/>
    <w:rsid w:val="00784FF9"/>
    <w:rsid w:val="007867F9"/>
    <w:rsid w:val="00790B22"/>
    <w:rsid w:val="00791772"/>
    <w:rsid w:val="00794BAB"/>
    <w:rsid w:val="00796D88"/>
    <w:rsid w:val="007A1C57"/>
    <w:rsid w:val="007A513E"/>
    <w:rsid w:val="007B1EFA"/>
    <w:rsid w:val="007B1F4E"/>
    <w:rsid w:val="007B20C7"/>
    <w:rsid w:val="007B3AC2"/>
    <w:rsid w:val="007B3C5E"/>
    <w:rsid w:val="007B4033"/>
    <w:rsid w:val="007B6812"/>
    <w:rsid w:val="007C1114"/>
    <w:rsid w:val="007C1EAC"/>
    <w:rsid w:val="007C51B4"/>
    <w:rsid w:val="007C6475"/>
    <w:rsid w:val="007D458A"/>
    <w:rsid w:val="007D785C"/>
    <w:rsid w:val="007E3CD0"/>
    <w:rsid w:val="007E5231"/>
    <w:rsid w:val="0080436E"/>
    <w:rsid w:val="008047BE"/>
    <w:rsid w:val="008070EA"/>
    <w:rsid w:val="00815D29"/>
    <w:rsid w:val="00822046"/>
    <w:rsid w:val="008220E2"/>
    <w:rsid w:val="00826175"/>
    <w:rsid w:val="008302A9"/>
    <w:rsid w:val="00840A58"/>
    <w:rsid w:val="00843945"/>
    <w:rsid w:val="0084462C"/>
    <w:rsid w:val="00844FD9"/>
    <w:rsid w:val="0085099C"/>
    <w:rsid w:val="00850F37"/>
    <w:rsid w:val="0086292C"/>
    <w:rsid w:val="0086343B"/>
    <w:rsid w:val="00867F96"/>
    <w:rsid w:val="00883300"/>
    <w:rsid w:val="00890D89"/>
    <w:rsid w:val="0089746A"/>
    <w:rsid w:val="008A0FBF"/>
    <w:rsid w:val="008A13AA"/>
    <w:rsid w:val="008A1945"/>
    <w:rsid w:val="008A2488"/>
    <w:rsid w:val="008A7135"/>
    <w:rsid w:val="008B2B9C"/>
    <w:rsid w:val="008B2EA3"/>
    <w:rsid w:val="008D0032"/>
    <w:rsid w:val="008D7660"/>
    <w:rsid w:val="008E31FC"/>
    <w:rsid w:val="008E77CB"/>
    <w:rsid w:val="008F06A8"/>
    <w:rsid w:val="008F61F4"/>
    <w:rsid w:val="00907117"/>
    <w:rsid w:val="00912624"/>
    <w:rsid w:val="00913027"/>
    <w:rsid w:val="00916418"/>
    <w:rsid w:val="009164AF"/>
    <w:rsid w:val="0093403A"/>
    <w:rsid w:val="00936512"/>
    <w:rsid w:val="009401E0"/>
    <w:rsid w:val="009418E3"/>
    <w:rsid w:val="009428E1"/>
    <w:rsid w:val="00960B12"/>
    <w:rsid w:val="00965128"/>
    <w:rsid w:val="009659DD"/>
    <w:rsid w:val="00966978"/>
    <w:rsid w:val="00971830"/>
    <w:rsid w:val="00974A1E"/>
    <w:rsid w:val="009803DA"/>
    <w:rsid w:val="00980634"/>
    <w:rsid w:val="009842B4"/>
    <w:rsid w:val="00990789"/>
    <w:rsid w:val="009950D2"/>
    <w:rsid w:val="009A0744"/>
    <w:rsid w:val="009A18AE"/>
    <w:rsid w:val="009B6787"/>
    <w:rsid w:val="009B74C6"/>
    <w:rsid w:val="009D2F63"/>
    <w:rsid w:val="009D3751"/>
    <w:rsid w:val="009D4FBD"/>
    <w:rsid w:val="009E4BF1"/>
    <w:rsid w:val="009E6391"/>
    <w:rsid w:val="009F02E8"/>
    <w:rsid w:val="009F098A"/>
    <w:rsid w:val="009F21B0"/>
    <w:rsid w:val="009F2721"/>
    <w:rsid w:val="009F45C6"/>
    <w:rsid w:val="009F530D"/>
    <w:rsid w:val="009F6B1F"/>
    <w:rsid w:val="00A02086"/>
    <w:rsid w:val="00A118CF"/>
    <w:rsid w:val="00A1433D"/>
    <w:rsid w:val="00A14DA1"/>
    <w:rsid w:val="00A20B68"/>
    <w:rsid w:val="00A23299"/>
    <w:rsid w:val="00A27DB0"/>
    <w:rsid w:val="00A34F2E"/>
    <w:rsid w:val="00A4080D"/>
    <w:rsid w:val="00A40B78"/>
    <w:rsid w:val="00A43012"/>
    <w:rsid w:val="00A52227"/>
    <w:rsid w:val="00A60376"/>
    <w:rsid w:val="00A618CE"/>
    <w:rsid w:val="00A63603"/>
    <w:rsid w:val="00A63BE6"/>
    <w:rsid w:val="00A6553D"/>
    <w:rsid w:val="00A6760D"/>
    <w:rsid w:val="00A70315"/>
    <w:rsid w:val="00A7454A"/>
    <w:rsid w:val="00A76B1D"/>
    <w:rsid w:val="00A8005C"/>
    <w:rsid w:val="00A92183"/>
    <w:rsid w:val="00AA43F0"/>
    <w:rsid w:val="00AB11D6"/>
    <w:rsid w:val="00AC25C6"/>
    <w:rsid w:val="00AC27DD"/>
    <w:rsid w:val="00AC4408"/>
    <w:rsid w:val="00AC501D"/>
    <w:rsid w:val="00AD1047"/>
    <w:rsid w:val="00AD4357"/>
    <w:rsid w:val="00AE4CE8"/>
    <w:rsid w:val="00AE72C3"/>
    <w:rsid w:val="00AF5875"/>
    <w:rsid w:val="00B04A0A"/>
    <w:rsid w:val="00B12FE4"/>
    <w:rsid w:val="00B1564C"/>
    <w:rsid w:val="00B16B7E"/>
    <w:rsid w:val="00B41FAE"/>
    <w:rsid w:val="00B4258B"/>
    <w:rsid w:val="00B60843"/>
    <w:rsid w:val="00B61D73"/>
    <w:rsid w:val="00B642BA"/>
    <w:rsid w:val="00B726C0"/>
    <w:rsid w:val="00B74BC7"/>
    <w:rsid w:val="00B76841"/>
    <w:rsid w:val="00B768B8"/>
    <w:rsid w:val="00B95387"/>
    <w:rsid w:val="00B977CD"/>
    <w:rsid w:val="00BA3F76"/>
    <w:rsid w:val="00BA46C8"/>
    <w:rsid w:val="00BB0471"/>
    <w:rsid w:val="00BB05BC"/>
    <w:rsid w:val="00BB43A1"/>
    <w:rsid w:val="00BB4B8C"/>
    <w:rsid w:val="00BC0939"/>
    <w:rsid w:val="00BC0D4B"/>
    <w:rsid w:val="00BC0DFE"/>
    <w:rsid w:val="00BC33FB"/>
    <w:rsid w:val="00BC3696"/>
    <w:rsid w:val="00BC4DC8"/>
    <w:rsid w:val="00BC5340"/>
    <w:rsid w:val="00BD369B"/>
    <w:rsid w:val="00BD4A2B"/>
    <w:rsid w:val="00BE0B79"/>
    <w:rsid w:val="00BE211A"/>
    <w:rsid w:val="00BE2883"/>
    <w:rsid w:val="00BE369F"/>
    <w:rsid w:val="00BE3DC4"/>
    <w:rsid w:val="00BE474D"/>
    <w:rsid w:val="00BF0B31"/>
    <w:rsid w:val="00BF624C"/>
    <w:rsid w:val="00C001B6"/>
    <w:rsid w:val="00C06B4F"/>
    <w:rsid w:val="00C10EB2"/>
    <w:rsid w:val="00C11CEC"/>
    <w:rsid w:val="00C15403"/>
    <w:rsid w:val="00C16D83"/>
    <w:rsid w:val="00C20274"/>
    <w:rsid w:val="00C240A3"/>
    <w:rsid w:val="00C24B1B"/>
    <w:rsid w:val="00C315FF"/>
    <w:rsid w:val="00C336F2"/>
    <w:rsid w:val="00C429A7"/>
    <w:rsid w:val="00C42EC9"/>
    <w:rsid w:val="00C47652"/>
    <w:rsid w:val="00C54548"/>
    <w:rsid w:val="00C55E70"/>
    <w:rsid w:val="00C7374B"/>
    <w:rsid w:val="00CA106C"/>
    <w:rsid w:val="00CA2740"/>
    <w:rsid w:val="00CA6096"/>
    <w:rsid w:val="00CB68E8"/>
    <w:rsid w:val="00CC38BA"/>
    <w:rsid w:val="00CD63AE"/>
    <w:rsid w:val="00CE192C"/>
    <w:rsid w:val="00CF41EA"/>
    <w:rsid w:val="00CF575B"/>
    <w:rsid w:val="00D039E5"/>
    <w:rsid w:val="00D0489A"/>
    <w:rsid w:val="00D14B94"/>
    <w:rsid w:val="00D15C91"/>
    <w:rsid w:val="00D2163B"/>
    <w:rsid w:val="00D2188A"/>
    <w:rsid w:val="00D22459"/>
    <w:rsid w:val="00D30889"/>
    <w:rsid w:val="00D43506"/>
    <w:rsid w:val="00D44566"/>
    <w:rsid w:val="00D51CE0"/>
    <w:rsid w:val="00D54AE4"/>
    <w:rsid w:val="00D628FE"/>
    <w:rsid w:val="00D6449A"/>
    <w:rsid w:val="00D64E19"/>
    <w:rsid w:val="00D7351A"/>
    <w:rsid w:val="00D9074F"/>
    <w:rsid w:val="00D9654E"/>
    <w:rsid w:val="00D96D17"/>
    <w:rsid w:val="00D97FBE"/>
    <w:rsid w:val="00DA78CD"/>
    <w:rsid w:val="00DB51B2"/>
    <w:rsid w:val="00DC0B02"/>
    <w:rsid w:val="00DC494A"/>
    <w:rsid w:val="00DC5C89"/>
    <w:rsid w:val="00DD6BA5"/>
    <w:rsid w:val="00DE1184"/>
    <w:rsid w:val="00DE33E1"/>
    <w:rsid w:val="00DE4B5A"/>
    <w:rsid w:val="00DF2551"/>
    <w:rsid w:val="00E01943"/>
    <w:rsid w:val="00E074A3"/>
    <w:rsid w:val="00E07B99"/>
    <w:rsid w:val="00E1135D"/>
    <w:rsid w:val="00E168C7"/>
    <w:rsid w:val="00E22DA3"/>
    <w:rsid w:val="00E341B9"/>
    <w:rsid w:val="00E349CC"/>
    <w:rsid w:val="00E35D14"/>
    <w:rsid w:val="00E35E1F"/>
    <w:rsid w:val="00E41DE2"/>
    <w:rsid w:val="00E45C5D"/>
    <w:rsid w:val="00E531C5"/>
    <w:rsid w:val="00E63CB1"/>
    <w:rsid w:val="00E66E60"/>
    <w:rsid w:val="00E6715B"/>
    <w:rsid w:val="00E7040E"/>
    <w:rsid w:val="00E75EB4"/>
    <w:rsid w:val="00E8425F"/>
    <w:rsid w:val="00E84DD1"/>
    <w:rsid w:val="00E8721B"/>
    <w:rsid w:val="00E94641"/>
    <w:rsid w:val="00E94EF9"/>
    <w:rsid w:val="00E94FDF"/>
    <w:rsid w:val="00EA1FFC"/>
    <w:rsid w:val="00EB3CE5"/>
    <w:rsid w:val="00EC218E"/>
    <w:rsid w:val="00EC4FAC"/>
    <w:rsid w:val="00EC59D7"/>
    <w:rsid w:val="00ED2E40"/>
    <w:rsid w:val="00ED7482"/>
    <w:rsid w:val="00ED75DB"/>
    <w:rsid w:val="00F00473"/>
    <w:rsid w:val="00F07C5B"/>
    <w:rsid w:val="00F11F61"/>
    <w:rsid w:val="00F14014"/>
    <w:rsid w:val="00F36609"/>
    <w:rsid w:val="00F51F9B"/>
    <w:rsid w:val="00F526B1"/>
    <w:rsid w:val="00F53EE5"/>
    <w:rsid w:val="00F56742"/>
    <w:rsid w:val="00F73BEE"/>
    <w:rsid w:val="00F7469E"/>
    <w:rsid w:val="00F92AB4"/>
    <w:rsid w:val="00F93CBB"/>
    <w:rsid w:val="00F94D16"/>
    <w:rsid w:val="00FA00A6"/>
    <w:rsid w:val="00FA2A52"/>
    <w:rsid w:val="00FA4AFE"/>
    <w:rsid w:val="00FB4DC2"/>
    <w:rsid w:val="00FB5998"/>
    <w:rsid w:val="00FC0F36"/>
    <w:rsid w:val="00FC1CA4"/>
    <w:rsid w:val="00FC705E"/>
    <w:rsid w:val="00FD275B"/>
    <w:rsid w:val="00FF60AA"/>
    <w:rsid w:val="00FF6641"/>
    <w:rsid w:val="00FF6CEE"/>
    <w:rsid w:val="00FF6E33"/>
    <w:rsid w:val="00FF7A42"/>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4EB47"/>
  <w15:docId w15:val="{57181AD0-AB71-49A5-92FC-56217563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qFormat/>
    <w:rsid w:val="003829BA"/>
    <w:pPr>
      <w:ind w:left="720"/>
      <w:contextualSpacing/>
    </w:pPr>
    <w:rPr>
      <w:rFonts w:eastAsiaTheme="minorHAnsi"/>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qFormat/>
    <w:locked/>
    <w:rsid w:val="00FF6E33"/>
    <w:rPr>
      <w:rFonts w:eastAsiaTheme="minorHAnsi"/>
    </w:rPr>
  </w:style>
  <w:style w:type="paragraph" w:styleId="BalloonText">
    <w:name w:val="Balloon Text"/>
    <w:basedOn w:val="Normal"/>
    <w:link w:val="BalloonTextChar"/>
    <w:uiPriority w:val="99"/>
    <w:semiHidden/>
    <w:unhideWhenUsed/>
    <w:rsid w:val="00FF6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3"/>
    <w:rPr>
      <w:rFonts w:ascii="Segoe UI" w:hAnsi="Segoe UI" w:cs="Segoe UI"/>
      <w:sz w:val="18"/>
      <w:szCs w:val="18"/>
    </w:rPr>
  </w:style>
  <w:style w:type="paragraph" w:customStyle="1" w:styleId="Default">
    <w:name w:val="Default"/>
    <w:rsid w:val="00147247"/>
    <w:pPr>
      <w:autoSpaceDE w:val="0"/>
      <w:autoSpaceDN w:val="0"/>
      <w:adjustRightInd w:val="0"/>
      <w:spacing w:after="0" w:line="240" w:lineRule="auto"/>
    </w:pPr>
    <w:rPr>
      <w:rFonts w:ascii="Calibri" w:eastAsiaTheme="minorHAnsi" w:hAnsi="Calibri" w:cs="Calibri"/>
      <w:color w:val="000000"/>
      <w:sz w:val="24"/>
      <w:szCs w:val="24"/>
    </w:rPr>
  </w:style>
  <w:style w:type="character" w:styleId="Hyperlink">
    <w:name w:val="Hyperlink"/>
    <w:basedOn w:val="DefaultParagraphFont"/>
    <w:unhideWhenUsed/>
    <w:rsid w:val="000E1381"/>
    <w:rPr>
      <w:color w:val="0000FF"/>
      <w:u w:val="single"/>
    </w:rPr>
  </w:style>
  <w:style w:type="paragraph" w:styleId="Revision">
    <w:name w:val="Revision"/>
    <w:hidden/>
    <w:uiPriority w:val="99"/>
    <w:semiHidden/>
    <w:rsid w:val="00AF5875"/>
    <w:pPr>
      <w:spacing w:after="0" w:line="240" w:lineRule="auto"/>
    </w:pPr>
  </w:style>
  <w:style w:type="character" w:styleId="CommentReference">
    <w:name w:val="annotation reference"/>
    <w:basedOn w:val="DefaultParagraphFont"/>
    <w:uiPriority w:val="99"/>
    <w:semiHidden/>
    <w:unhideWhenUsed/>
    <w:rsid w:val="005A3BF5"/>
    <w:rPr>
      <w:sz w:val="16"/>
      <w:szCs w:val="16"/>
    </w:rPr>
  </w:style>
  <w:style w:type="paragraph" w:styleId="CommentText">
    <w:name w:val="annotation text"/>
    <w:basedOn w:val="Normal"/>
    <w:link w:val="CommentTextChar"/>
    <w:uiPriority w:val="99"/>
    <w:semiHidden/>
    <w:unhideWhenUsed/>
    <w:rsid w:val="005A3BF5"/>
    <w:pPr>
      <w:spacing w:line="240" w:lineRule="auto"/>
    </w:pPr>
    <w:rPr>
      <w:sz w:val="20"/>
      <w:szCs w:val="20"/>
    </w:rPr>
  </w:style>
  <w:style w:type="character" w:customStyle="1" w:styleId="CommentTextChar">
    <w:name w:val="Comment Text Char"/>
    <w:basedOn w:val="DefaultParagraphFont"/>
    <w:link w:val="CommentText"/>
    <w:uiPriority w:val="99"/>
    <w:semiHidden/>
    <w:rsid w:val="005A3BF5"/>
    <w:rPr>
      <w:sz w:val="20"/>
      <w:szCs w:val="20"/>
    </w:rPr>
  </w:style>
  <w:style w:type="paragraph" w:styleId="CommentSubject">
    <w:name w:val="annotation subject"/>
    <w:basedOn w:val="CommentText"/>
    <w:next w:val="CommentText"/>
    <w:link w:val="CommentSubjectChar"/>
    <w:uiPriority w:val="99"/>
    <w:semiHidden/>
    <w:unhideWhenUsed/>
    <w:rsid w:val="005A3BF5"/>
    <w:rPr>
      <w:b/>
      <w:bCs/>
    </w:rPr>
  </w:style>
  <w:style w:type="character" w:customStyle="1" w:styleId="CommentSubjectChar">
    <w:name w:val="Comment Subject Char"/>
    <w:basedOn w:val="CommentTextChar"/>
    <w:link w:val="CommentSubject"/>
    <w:uiPriority w:val="99"/>
    <w:semiHidden/>
    <w:rsid w:val="005A3BF5"/>
    <w:rPr>
      <w:b/>
      <w:bCs/>
      <w:sz w:val="20"/>
      <w:szCs w:val="20"/>
    </w:rPr>
  </w:style>
  <w:style w:type="paragraph" w:styleId="FootnoteText">
    <w:name w:val="footnote text"/>
    <w:aliases w:val="Footnote Text Char1,Footnote Text Char Char,Texto nota pie Car,Texto nota pie Car Char Char,Texto nota pie Car Char Char Char Char,Texto nota pie Car Char Char Char,single space,ft,FOOTNOTES,fn,Footnote"/>
    <w:basedOn w:val="Normal"/>
    <w:link w:val="FootnoteTextChar"/>
    <w:unhideWhenUsed/>
    <w:rsid w:val="003C005A"/>
    <w:pPr>
      <w:tabs>
        <w:tab w:val="left" w:pos="4253"/>
      </w:tabs>
      <w:spacing w:after="0" w:line="240" w:lineRule="auto"/>
    </w:pPr>
    <w:rPr>
      <w:rFonts w:ascii="Arial" w:eastAsia="Times New Roman" w:hAnsi="Arial" w:cs="Times New Roman"/>
      <w:sz w:val="20"/>
      <w:szCs w:val="20"/>
      <w:lang w:eastAsia="de-CH"/>
    </w:rPr>
  </w:style>
  <w:style w:type="character" w:customStyle="1" w:styleId="FootnoteTextChar">
    <w:name w:val="Footnote Text Char"/>
    <w:aliases w:val="Footnote Text Char1 Char,Footnote Text Char Char Char,Texto nota pie Car Char,Texto nota pie Car Char Char Char1,Texto nota pie Car Char Char Char Char Char,Texto nota pie Car Char Char Char Char1,single space Char,ft Char,fn Char"/>
    <w:basedOn w:val="DefaultParagraphFont"/>
    <w:link w:val="FootnoteText"/>
    <w:rsid w:val="003C005A"/>
    <w:rPr>
      <w:rFonts w:ascii="Arial" w:eastAsia="Times New Roman" w:hAnsi="Arial" w:cs="Times New Roman"/>
      <w:sz w:val="20"/>
      <w:szCs w:val="20"/>
      <w:lang w:eastAsia="de-CH"/>
    </w:rPr>
  </w:style>
  <w:style w:type="character" w:styleId="FootnoteReference">
    <w:name w:val="footnote reference"/>
    <w:aliases w:val="BVI fnr,ftref"/>
    <w:basedOn w:val="DefaultParagraphFont"/>
    <w:unhideWhenUsed/>
    <w:rsid w:val="003C005A"/>
    <w:rPr>
      <w:vertAlign w:val="superscript"/>
    </w:rPr>
  </w:style>
  <w:style w:type="table" w:styleId="TableGrid">
    <w:name w:val="Table Grid"/>
    <w:basedOn w:val="TableNormal"/>
    <w:uiPriority w:val="39"/>
    <w:rsid w:val="003C005A"/>
    <w:pPr>
      <w:spacing w:after="0" w:line="240" w:lineRule="auto"/>
    </w:pPr>
    <w:rPr>
      <w:rFonts w:eastAsiaTheme="minorHAnsi"/>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5A"/>
  </w:style>
  <w:style w:type="paragraph" w:styleId="Footer">
    <w:name w:val="footer"/>
    <w:basedOn w:val="Normal"/>
    <w:link w:val="FooterChar"/>
    <w:uiPriority w:val="99"/>
    <w:unhideWhenUsed/>
    <w:rsid w:val="003C0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fbd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7D4F6-23F0-4C69-B586-D1A366FA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11</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PAP-U01</dc:creator>
  <cp:lastModifiedBy>Microsoft account</cp:lastModifiedBy>
  <cp:revision>146</cp:revision>
  <cp:lastPrinted>2022-04-21T07:30:00Z</cp:lastPrinted>
  <dcterms:created xsi:type="dcterms:W3CDTF">2022-11-30T04:12:00Z</dcterms:created>
  <dcterms:modified xsi:type="dcterms:W3CDTF">2025-08-21T05:52:00Z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f78d031b0072f24a0ab12e33bd072aecb5c3e7e24da77069941a66caf5aa0761</vt:lpwstr>
  </property>
</Properties>
</file>