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048D6" w14:textId="77777777" w:rsidR="009352FB" w:rsidRPr="000A5BEF" w:rsidRDefault="00B13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5146340"/>
      <w:r w:rsidRPr="000A5BEF">
        <w:rPr>
          <w:rFonts w:ascii="Times New Roman" w:hAnsi="Times New Roman" w:cs="Times New Roman"/>
          <w:sz w:val="24"/>
          <w:szCs w:val="24"/>
        </w:rPr>
        <w:t>Terms of Reference (TOR) of</w:t>
      </w:r>
    </w:p>
    <w:p w14:paraId="627728B6" w14:textId="04B42BD5" w:rsidR="009352FB" w:rsidRPr="000A5BEF" w:rsidRDefault="00B13C38" w:rsidP="00930F7E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EF">
        <w:rPr>
          <w:rFonts w:ascii="Times New Roman" w:hAnsi="Times New Roman" w:cs="Times New Roman"/>
          <w:b/>
          <w:sz w:val="28"/>
          <w:szCs w:val="28"/>
        </w:rPr>
        <w:t xml:space="preserve">MIS </w:t>
      </w:r>
      <w:r w:rsidR="00B13A99" w:rsidRPr="000A5BEF">
        <w:rPr>
          <w:rFonts w:ascii="Times New Roman" w:hAnsi="Times New Roman" w:cs="Times New Roman"/>
          <w:b/>
          <w:sz w:val="28"/>
          <w:szCs w:val="28"/>
        </w:rPr>
        <w:t>and</w:t>
      </w:r>
      <w:r w:rsidRPr="000A5BEF">
        <w:rPr>
          <w:rFonts w:ascii="Times New Roman" w:hAnsi="Times New Roman" w:cs="Times New Roman"/>
          <w:b/>
          <w:sz w:val="28"/>
          <w:szCs w:val="28"/>
        </w:rPr>
        <w:t xml:space="preserve"> Documentation Officer</w:t>
      </w:r>
    </w:p>
    <w:p w14:paraId="75D3D5DE" w14:textId="77777777" w:rsidR="006645FF" w:rsidRPr="000A5BEF" w:rsidRDefault="006645FF">
      <w:pPr>
        <w:pStyle w:val="Heading2"/>
        <w:jc w:val="both"/>
        <w:rPr>
          <w:rFonts w:ascii="Times New Roman" w:eastAsia="Calibri" w:hAnsi="Times New Roman" w:cs="Times New Roman"/>
          <w:color w:val="000000"/>
          <w:sz w:val="6"/>
          <w:szCs w:val="24"/>
        </w:rPr>
      </w:pPr>
    </w:p>
    <w:p w14:paraId="6EB97C66" w14:textId="56EDA4B0" w:rsidR="009352FB" w:rsidRPr="000A5BEF" w:rsidRDefault="00B13C38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1.0 </w:t>
      </w:r>
      <w:r w:rsidR="00FE7F8B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Background</w:t>
      </w:r>
    </w:p>
    <w:p w14:paraId="5CE63590" w14:textId="24343041" w:rsidR="009352FB" w:rsidRPr="000A5BEF" w:rsidRDefault="00B71D73" w:rsidP="00930F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JAKAS Foundation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is going to implement a sub-project titled </w:t>
      </w:r>
      <w:r w:rsidR="00B13A99" w:rsidRPr="000A5BEF">
        <w:rPr>
          <w:rFonts w:ascii="Times New Roman" w:hAnsi="Times New Roman" w:cs="Times New Roman"/>
          <w:sz w:val="24"/>
          <w:szCs w:val="24"/>
        </w:rPr>
        <w:t>‘</w:t>
      </w:r>
      <w:bookmarkStart w:id="1" w:name="_Hlk174338757"/>
      <w:r w:rsidR="0027634C" w:rsidRPr="000A5BEF">
        <w:rPr>
          <w:rFonts w:ascii="Times New Roman" w:hAnsi="Times New Roman" w:cs="Times New Roman"/>
          <w:b/>
          <w:sz w:val="24"/>
          <w:szCs w:val="24"/>
        </w:rPr>
        <w:t>Promoting Resilient Green Growth in Dairy Sub-sector through ensuring RECP</w:t>
      </w:r>
      <w:bookmarkEnd w:id="1"/>
      <w:r w:rsidR="00B13A99" w:rsidRPr="000A5BEF">
        <w:rPr>
          <w:rFonts w:ascii="Times New Roman" w:hAnsi="Times New Roman" w:cs="Times New Roman"/>
          <w:sz w:val="24"/>
          <w:szCs w:val="24"/>
        </w:rPr>
        <w:t>’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as part of the ‘Sustainable Microenterprise and Resilient Transformation (SMART)</w:t>
      </w:r>
      <w:r w:rsidR="00FF29C2" w:rsidRPr="000A5BEF">
        <w:rPr>
          <w:rFonts w:ascii="Times New Roman" w:hAnsi="Times New Roman" w:cs="Times New Roman"/>
          <w:sz w:val="24"/>
          <w:szCs w:val="24"/>
        </w:rPr>
        <w:t>’</w:t>
      </w:r>
      <w:r w:rsidR="00B13C38" w:rsidRPr="000A5B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38" w:rsidRPr="000A5BEF">
        <w:rPr>
          <w:rFonts w:ascii="Times New Roman" w:hAnsi="Times New Roman" w:cs="Times New Roman"/>
          <w:iCs/>
          <w:sz w:val="24"/>
          <w:szCs w:val="24"/>
        </w:rPr>
        <w:t>Project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. This sub-project aims to </w:t>
      </w:r>
      <w:r w:rsidR="00AE6B36" w:rsidRPr="000A5BEF">
        <w:rPr>
          <w:rFonts w:ascii="Times New Roman" w:hAnsi="Times New Roman" w:cs="Times New Roman"/>
          <w:sz w:val="24"/>
          <w:szCs w:val="24"/>
        </w:rPr>
        <w:t>increase resource</w:t>
      </w:r>
      <w:r w:rsidR="00B13A99" w:rsidRPr="000A5BEF">
        <w:rPr>
          <w:rFonts w:ascii="Times New Roman" w:hAnsi="Times New Roman" w:cs="Times New Roman"/>
          <w:sz w:val="24"/>
          <w:szCs w:val="24"/>
        </w:rPr>
        <w:t>-</w:t>
      </w:r>
      <w:r w:rsidR="00AE6B36" w:rsidRPr="000A5BEF">
        <w:rPr>
          <w:rFonts w:ascii="Times New Roman" w:hAnsi="Times New Roman" w:cs="Times New Roman"/>
          <w:sz w:val="24"/>
          <w:szCs w:val="24"/>
        </w:rPr>
        <w:t>efficient and resilient green growth of microenterprises (ME</w:t>
      </w:r>
      <w:r w:rsidR="00FF29C2" w:rsidRPr="000A5BEF">
        <w:rPr>
          <w:rFonts w:ascii="Times New Roman" w:hAnsi="Times New Roman" w:cs="Times New Roman"/>
          <w:sz w:val="24"/>
          <w:szCs w:val="24"/>
        </w:rPr>
        <w:t>s</w:t>
      </w:r>
      <w:r w:rsidR="00AE6B36" w:rsidRPr="000A5BEF">
        <w:rPr>
          <w:rFonts w:ascii="Times New Roman" w:hAnsi="Times New Roman" w:cs="Times New Roman"/>
          <w:sz w:val="24"/>
          <w:szCs w:val="24"/>
        </w:rPr>
        <w:t xml:space="preserve">) under </w:t>
      </w:r>
      <w:r w:rsidR="0027634C" w:rsidRPr="000A5BEF">
        <w:rPr>
          <w:rFonts w:ascii="Times New Roman" w:hAnsi="Times New Roman" w:cs="Times New Roman"/>
          <w:sz w:val="24"/>
          <w:szCs w:val="24"/>
        </w:rPr>
        <w:t>Cattle &amp; Buffalo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="00AE6B36" w:rsidRPr="000A5BEF">
        <w:rPr>
          <w:rFonts w:ascii="Times New Roman" w:hAnsi="Times New Roman" w:cs="Times New Roman"/>
          <w:sz w:val="24"/>
          <w:szCs w:val="24"/>
        </w:rPr>
        <w:t xml:space="preserve">sub-sector. </w:t>
      </w:r>
      <w:r w:rsidR="00B13C38" w:rsidRPr="000A5BEF">
        <w:rPr>
          <w:rFonts w:ascii="Times New Roman" w:hAnsi="Times New Roman" w:cs="Times New Roman"/>
          <w:sz w:val="24"/>
          <w:szCs w:val="24"/>
        </w:rPr>
        <w:t>The project is jointly financed</w:t>
      </w:r>
      <w:bookmarkStart w:id="2" w:name="_GoBack"/>
      <w:bookmarkEnd w:id="2"/>
      <w:r w:rsidR="00B13C38" w:rsidRPr="000A5BEF">
        <w:rPr>
          <w:rFonts w:ascii="Times New Roman" w:hAnsi="Times New Roman" w:cs="Times New Roman"/>
          <w:sz w:val="24"/>
          <w:szCs w:val="24"/>
        </w:rPr>
        <w:t xml:space="preserve"> by the</w:t>
      </w:r>
      <w:r w:rsidR="00AE6B36"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="00B13C38" w:rsidRPr="000A5BEF">
        <w:rPr>
          <w:rFonts w:ascii="Times New Roman" w:hAnsi="Times New Roman" w:cs="Times New Roman"/>
          <w:sz w:val="24"/>
          <w:szCs w:val="24"/>
        </w:rPr>
        <w:t>World Bank</w:t>
      </w:r>
      <w:r w:rsidR="00B13A99" w:rsidRPr="000A5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A99" w:rsidRPr="000A5BEF">
        <w:rPr>
          <w:rFonts w:ascii="Times New Roman" w:hAnsi="Times New Roman" w:cs="Times New Roman"/>
          <w:sz w:val="24"/>
          <w:szCs w:val="24"/>
        </w:rPr>
        <w:t>Palli</w:t>
      </w:r>
      <w:proofErr w:type="spellEnd"/>
      <w:r w:rsidR="00B13A99" w:rsidRPr="000A5BEF">
        <w:rPr>
          <w:rFonts w:ascii="Times New Roman" w:hAnsi="Times New Roman" w:cs="Times New Roman"/>
          <w:sz w:val="24"/>
          <w:szCs w:val="24"/>
        </w:rPr>
        <w:t xml:space="preserve"> Karma-</w:t>
      </w:r>
      <w:proofErr w:type="spellStart"/>
      <w:r w:rsidR="00B13A99" w:rsidRPr="000A5BEF">
        <w:rPr>
          <w:rFonts w:ascii="Times New Roman" w:hAnsi="Times New Roman" w:cs="Times New Roman"/>
          <w:sz w:val="24"/>
          <w:szCs w:val="24"/>
        </w:rPr>
        <w:t>Sahayak</w:t>
      </w:r>
      <w:proofErr w:type="spellEnd"/>
      <w:r w:rsidR="00B13A99" w:rsidRPr="000A5BEF">
        <w:rPr>
          <w:rFonts w:ascii="Times New Roman" w:hAnsi="Times New Roman" w:cs="Times New Roman"/>
          <w:sz w:val="24"/>
          <w:szCs w:val="24"/>
        </w:rPr>
        <w:t xml:space="preserve"> Foundation (PKSF),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and </w:t>
      </w:r>
      <w:r w:rsidR="0027634C" w:rsidRPr="000A5BEF">
        <w:rPr>
          <w:rFonts w:ascii="Times New Roman" w:hAnsi="Times New Roman" w:cs="Times New Roman"/>
          <w:sz w:val="24"/>
          <w:szCs w:val="24"/>
        </w:rPr>
        <w:t>JAKAS Foundation</w:t>
      </w:r>
      <w:r w:rsidR="00B13A99" w:rsidRPr="000A5BEF">
        <w:rPr>
          <w:rFonts w:ascii="Times New Roman" w:hAnsi="Times New Roman" w:cs="Times New Roman"/>
          <w:sz w:val="24"/>
          <w:szCs w:val="24"/>
        </w:rPr>
        <w:t>.</w:t>
      </w:r>
      <w:r w:rsidR="00FD3850" w:rsidRPr="000A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43FF3" w14:textId="77777777" w:rsidR="009352FB" w:rsidRPr="000A5BEF" w:rsidRDefault="009352FB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0395F01F" w14:textId="2D2AD5FE" w:rsidR="009352FB" w:rsidRPr="000A5BEF" w:rsidRDefault="00FE7F8B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2.0 Sub-project </w:t>
      </w:r>
      <w:r w:rsidR="001E6DC3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bjectives</w:t>
      </w:r>
    </w:p>
    <w:p w14:paraId="483E5C1E" w14:textId="77777777" w:rsidR="00CB3A04" w:rsidRPr="000A5BEF" w:rsidRDefault="00CB3A04" w:rsidP="00CB3A0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0A5BEF">
        <w:rPr>
          <w:rFonts w:ascii="Times New Roman" w:hAnsi="Times New Roman" w:cs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1B60C351" w14:textId="77777777" w:rsidR="00CB3A04" w:rsidRPr="000A5BEF" w:rsidRDefault="00CB3A04" w:rsidP="00CB3A0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0A5BEF">
        <w:rPr>
          <w:rFonts w:ascii="Times New Roman" w:hAnsi="Times New Roman" w:cs="Times New Roman"/>
          <w:color w:val="0E101A"/>
          <w:sz w:val="24"/>
          <w:szCs w:val="24"/>
        </w:rPr>
        <w:t>To adopt climate resilient technologies.</w:t>
      </w:r>
    </w:p>
    <w:p w14:paraId="6A31BAC9" w14:textId="77777777" w:rsidR="00CB3A04" w:rsidRPr="000A5BEF" w:rsidRDefault="00CB3A04" w:rsidP="00CB3A0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0A5BEF">
        <w:rPr>
          <w:rFonts w:ascii="Times New Roman" w:hAnsi="Times New Roman" w:cs="Times New Roman"/>
          <w:color w:val="0E101A"/>
          <w:sz w:val="24"/>
          <w:szCs w:val="24"/>
        </w:rPr>
        <w:t xml:space="preserve">To promote circular economy. </w:t>
      </w:r>
    </w:p>
    <w:p w14:paraId="10D7B259" w14:textId="77777777" w:rsidR="00CB3A04" w:rsidRPr="000A5BEF" w:rsidRDefault="00CB3A04" w:rsidP="00CB3A0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0A5BEF">
        <w:rPr>
          <w:rFonts w:ascii="Times New Roman" w:hAnsi="Times New Roman" w:cs="Times New Roman"/>
          <w:color w:val="0E101A"/>
          <w:sz w:val="24"/>
          <w:szCs w:val="24"/>
        </w:rPr>
        <w:t>To increase technical knowledge and capacity of the MEs</w:t>
      </w:r>
    </w:p>
    <w:p w14:paraId="3DE1C770" w14:textId="77777777" w:rsidR="00CB3A04" w:rsidRPr="000A5BEF" w:rsidRDefault="00CB3A04" w:rsidP="00CB3A0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0A5BEF">
        <w:rPr>
          <w:rFonts w:ascii="Times New Roman" w:hAnsi="Times New Roman" w:cs="Times New Roman"/>
          <w:color w:val="0E101A"/>
          <w:sz w:val="24"/>
          <w:szCs w:val="24"/>
        </w:rPr>
        <w:t>Promotion of branding opportunities for dairy MEs.</w:t>
      </w:r>
    </w:p>
    <w:p w14:paraId="1918CDAF" w14:textId="77777777" w:rsidR="009352FB" w:rsidRPr="000A5BEF" w:rsidRDefault="009352FB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67977A5A" w14:textId="7631805C" w:rsidR="009352FB" w:rsidRPr="000A5BEF" w:rsidRDefault="00B13C38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3.0 Sub-project </w:t>
      </w:r>
      <w:r w:rsidR="001E6DC3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FD3850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orking </w:t>
      </w:r>
      <w:r w:rsidR="001E6DC3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D3850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reas</w:t>
      </w:r>
    </w:p>
    <w:p w14:paraId="393DCF59" w14:textId="127AC297" w:rsidR="009352FB" w:rsidRPr="000A5BEF" w:rsidRDefault="00B13C38">
      <w:pPr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The </w:t>
      </w:r>
      <w:r w:rsidR="00FD3850" w:rsidRPr="000A5BEF">
        <w:rPr>
          <w:rFonts w:ascii="Times New Roman" w:hAnsi="Times New Roman" w:cs="Times New Roman"/>
          <w:sz w:val="24"/>
          <w:szCs w:val="24"/>
        </w:rPr>
        <w:t xml:space="preserve">sub-project will </w:t>
      </w:r>
      <w:r w:rsidR="001735B7" w:rsidRPr="000A5BEF">
        <w:rPr>
          <w:rFonts w:ascii="Times New Roman" w:hAnsi="Times New Roman" w:cs="Times New Roman"/>
          <w:sz w:val="24"/>
          <w:szCs w:val="24"/>
        </w:rPr>
        <w:t>cover</w:t>
      </w:r>
      <w:r w:rsidR="00FD3850" w:rsidRPr="000A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38" w:rsidRPr="000A5BEF">
        <w:rPr>
          <w:rFonts w:ascii="Times New Roman" w:hAnsi="Times New Roman" w:cs="Times New Roman"/>
          <w:sz w:val="24"/>
          <w:szCs w:val="24"/>
        </w:rPr>
        <w:t>Joypurhat</w:t>
      </w:r>
      <w:proofErr w:type="spellEnd"/>
      <w:r w:rsidR="00331E01" w:rsidRPr="000A5BEF">
        <w:rPr>
          <w:rFonts w:ascii="Times New Roman" w:hAnsi="Times New Roman" w:cs="Times New Roman"/>
          <w:sz w:val="24"/>
          <w:szCs w:val="24"/>
        </w:rPr>
        <w:t xml:space="preserve"> district</w:t>
      </w:r>
      <w:r w:rsidR="00FD3850" w:rsidRPr="000A5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1D750" w14:textId="7A330771" w:rsidR="009352FB" w:rsidRPr="000A5BEF" w:rsidRDefault="00FD3850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.0 Duration</w:t>
      </w:r>
    </w:p>
    <w:p w14:paraId="418DCEAF" w14:textId="4A60F4F0" w:rsidR="009352FB" w:rsidRPr="000A5BEF" w:rsidRDefault="00FF29C2" w:rsidP="00B13C38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The employee will initially be hired for a one-year term, with the possibility of extending the contract til</w:t>
      </w:r>
      <w:r w:rsidR="00B13A99" w:rsidRPr="000A5BEF">
        <w:rPr>
          <w:rFonts w:ascii="Times New Roman" w:hAnsi="Times New Roman" w:cs="Times New Roman"/>
          <w:sz w:val="24"/>
          <w:szCs w:val="24"/>
        </w:rPr>
        <w:t>l</w:t>
      </w:r>
      <w:r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="00B13A99" w:rsidRPr="000A5BEF">
        <w:rPr>
          <w:rFonts w:ascii="Times New Roman" w:hAnsi="Times New Roman" w:cs="Times New Roman"/>
          <w:sz w:val="24"/>
          <w:szCs w:val="24"/>
        </w:rPr>
        <w:t xml:space="preserve">30 </w:t>
      </w:r>
      <w:r w:rsidRPr="000A5BEF">
        <w:rPr>
          <w:rFonts w:ascii="Times New Roman" w:hAnsi="Times New Roman" w:cs="Times New Roman"/>
          <w:sz w:val="24"/>
          <w:szCs w:val="24"/>
        </w:rPr>
        <w:t>June 2028, based on satisfactory performance.</w:t>
      </w:r>
      <w:r w:rsidR="00FD3850" w:rsidRPr="000A5BEF">
        <w:rPr>
          <w:rFonts w:ascii="Times New Roman" w:hAnsi="Times New Roman" w:cs="Times New Roman"/>
          <w:sz w:val="24"/>
          <w:szCs w:val="24"/>
        </w:rPr>
        <w:t xml:space="preserve">  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EF95F" w14:textId="4061273C" w:rsidR="009352FB" w:rsidRPr="000A5BEF" w:rsidRDefault="00FD3850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</w:t>
      </w: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Duties and </w:t>
      </w:r>
      <w:r w:rsidR="001E6DC3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esponsibilities </w:t>
      </w:r>
    </w:p>
    <w:p w14:paraId="22F19DA3" w14:textId="0D0B902B" w:rsidR="009352FB" w:rsidRPr="000A5BEF" w:rsidRDefault="00B13C38">
      <w:pPr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The ‘MIS and Documentation Officer’ will work under the direct supervision of the </w:t>
      </w:r>
      <w:r w:rsidR="00FD3850" w:rsidRPr="000A5BEF">
        <w:rPr>
          <w:rFonts w:ascii="Times New Roman" w:hAnsi="Times New Roman" w:cs="Times New Roman"/>
          <w:sz w:val="24"/>
          <w:szCs w:val="24"/>
        </w:rPr>
        <w:t>Project</w:t>
      </w:r>
      <w:r w:rsidRPr="000A5BEF">
        <w:rPr>
          <w:rFonts w:ascii="Times New Roman" w:hAnsi="Times New Roman" w:cs="Times New Roman"/>
          <w:sz w:val="24"/>
          <w:szCs w:val="24"/>
        </w:rPr>
        <w:t xml:space="preserve"> Manager and will undertake </w:t>
      </w:r>
      <w:r w:rsidR="0046282C" w:rsidRPr="000A5BEF">
        <w:rPr>
          <w:rFonts w:ascii="Times New Roman" w:hAnsi="Times New Roman" w:cs="Times New Roman"/>
          <w:sz w:val="24"/>
          <w:szCs w:val="24"/>
        </w:rPr>
        <w:t xml:space="preserve">following duties and responsibilities, which are essential </w:t>
      </w:r>
      <w:r w:rsidRPr="000A5BEF">
        <w:rPr>
          <w:rFonts w:ascii="Times New Roman" w:hAnsi="Times New Roman" w:cs="Times New Roman"/>
          <w:sz w:val="24"/>
          <w:szCs w:val="24"/>
        </w:rPr>
        <w:t>but not limited to</w:t>
      </w:r>
      <w:r w:rsidR="00B13A99" w:rsidRPr="000A5BEF">
        <w:rPr>
          <w:rFonts w:ascii="Times New Roman" w:hAnsi="Times New Roman" w:cs="Times New Roman"/>
          <w:sz w:val="24"/>
          <w:szCs w:val="24"/>
        </w:rPr>
        <w:t>:</w:t>
      </w:r>
      <w:r w:rsidR="00D04927" w:rsidRPr="000A5B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01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9352FB" w:rsidRPr="000A5BEF" w14:paraId="3371DF7D" w14:textId="77777777" w:rsidTr="00FE7F8B">
        <w:tc>
          <w:tcPr>
            <w:tcW w:w="9010" w:type="dxa"/>
          </w:tcPr>
          <w:bookmarkEnd w:id="0"/>
          <w:p w14:paraId="5FF41FB9" w14:textId="5E983667" w:rsidR="009352FB" w:rsidRPr="000A5BEF" w:rsidRDefault="00B13C38" w:rsidP="00930F7E">
            <w:pPr>
              <w:spacing w:after="0" w:line="276" w:lineRule="auto"/>
              <w:ind w:left="450" w:hanging="4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b/>
                <w:sz w:val="24"/>
                <w:szCs w:val="24"/>
              </w:rPr>
              <w:t>Monitoring, Data Collection and Record Keeping</w:t>
            </w:r>
          </w:p>
        </w:tc>
      </w:tr>
      <w:tr w:rsidR="009352FB" w:rsidRPr="000A5BEF" w14:paraId="64DA16A9" w14:textId="77777777" w:rsidTr="00FE7F8B">
        <w:tc>
          <w:tcPr>
            <w:tcW w:w="9010" w:type="dxa"/>
          </w:tcPr>
          <w:p w14:paraId="32978BBD" w14:textId="421B74C3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that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the baseline study and final evaluation 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of the sub-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project level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is completed smoothly and effectively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89684" w14:textId="09B2C539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Monitor the implementation of project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level activities 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by visiting the fields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frequent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ly;</w:t>
            </w:r>
          </w:p>
          <w:p w14:paraId="62134362" w14:textId="2A44CA17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Conduct field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real-time data collection maintaining consistent data collection standards/guidelines and/or protocols; </w:t>
            </w:r>
          </w:p>
          <w:p w14:paraId="180CE324" w14:textId="2C09988B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Ensure proper record keeping of data and provide required support to team members during R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>esource</w:t>
            </w:r>
            <w:r w:rsidR="008C253E" w:rsidRPr="000A5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>Efficient and Cleaner Production (R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ECP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screening/profiling and filling up the MIS reporting templates/forms;</w:t>
            </w:r>
          </w:p>
          <w:p w14:paraId="41729C11" w14:textId="77777777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Proper archiving/preservation of collected data to meet the periodic data needs;  </w:t>
            </w:r>
          </w:p>
        </w:tc>
      </w:tr>
      <w:tr w:rsidR="009352FB" w:rsidRPr="000A5BEF" w14:paraId="3E634B3C" w14:textId="77777777" w:rsidTr="00FE7F8B">
        <w:tc>
          <w:tcPr>
            <w:tcW w:w="9010" w:type="dxa"/>
          </w:tcPr>
          <w:p w14:paraId="1DA42D1C" w14:textId="072DCB37" w:rsidR="009352FB" w:rsidRPr="000A5BEF" w:rsidRDefault="00B13C38" w:rsidP="00930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b/>
                <w:sz w:val="24"/>
                <w:szCs w:val="24"/>
              </w:rPr>
              <w:t>Data Verification, Entry and Cleaning</w:t>
            </w:r>
          </w:p>
        </w:tc>
      </w:tr>
      <w:tr w:rsidR="009352FB" w:rsidRPr="000A5BEF" w14:paraId="2CFE86BB" w14:textId="77777777" w:rsidTr="00FE7F8B">
        <w:tc>
          <w:tcPr>
            <w:tcW w:w="9010" w:type="dxa"/>
          </w:tcPr>
          <w:p w14:paraId="024A2241" w14:textId="02D9B1BC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Verify the authenticity and validity of the collected data by cross-checking with other records and re-visiting project participants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0C8D7" w14:textId="74A93A54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Implement the real-time data collection using tab/mobile application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5C6E9" w14:textId="748427F9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Input verified data into relevant databases or software systems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CAB4B" w14:textId="1AC9806A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Perform data cleaning to remove duplica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, errors, or inconsistencies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1996A6" w14:textId="7E82150D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that the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integrity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of data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is maintained throughout the entry process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41D22" w14:textId="4AE4A1A2" w:rsidR="000015C7" w:rsidRPr="000A5BEF" w:rsidRDefault="000015C7" w:rsidP="0088323A"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FB" w:rsidRPr="000A5BEF" w14:paraId="3F812682" w14:textId="77777777" w:rsidTr="00FE7F8B">
        <w:tc>
          <w:tcPr>
            <w:tcW w:w="9010" w:type="dxa"/>
          </w:tcPr>
          <w:p w14:paraId="3B83848F" w14:textId="5F6E94BF" w:rsidR="009352FB" w:rsidRPr="000A5BEF" w:rsidRDefault="00B13C38" w:rsidP="00930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MIS Reporting and Documentation</w:t>
            </w:r>
          </w:p>
        </w:tc>
      </w:tr>
      <w:tr w:rsidR="009352FB" w:rsidRPr="000A5BEF" w14:paraId="6A9F548E" w14:textId="77777777" w:rsidTr="00FE7F8B">
        <w:tc>
          <w:tcPr>
            <w:tcW w:w="9010" w:type="dxa"/>
          </w:tcPr>
          <w:p w14:paraId="58AF2AC8" w14:textId="77777777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Maintain organized and accessible records of all data and activities;</w:t>
            </w:r>
          </w:p>
          <w:p w14:paraId="53092787" w14:textId="22BBF77F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Assist 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roject 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anager to prepare monthly/quarterly/yearly project progress report;</w:t>
            </w:r>
          </w:p>
          <w:p w14:paraId="213E3CF6" w14:textId="77777777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Document and inform the team members on the anticipated procedural challenges and changes regarding data management;</w:t>
            </w:r>
          </w:p>
          <w:p w14:paraId="6BB577D1" w14:textId="20128D3E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that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all </w:t>
            </w:r>
            <w:r w:rsidR="0046282C" w:rsidRPr="000A5BEF">
              <w:rPr>
                <w:rFonts w:ascii="Times New Roman" w:hAnsi="Times New Roman" w:cs="Times New Roman"/>
                <w:sz w:val="24"/>
                <w:szCs w:val="24"/>
              </w:rPr>
              <w:t>the documentations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are up-to-date and well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aligned with organizational policies, regulations and guidelines;</w:t>
            </w:r>
          </w:p>
          <w:p w14:paraId="2BC26D96" w14:textId="02C14FA8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Capture key lessons, document best practices and case stories;</w:t>
            </w:r>
          </w:p>
          <w:p w14:paraId="5CF2D341" w14:textId="4D198220" w:rsidR="009352FB" w:rsidRPr="000A5BEF" w:rsidRDefault="00B13C38" w:rsidP="00930F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Assist in-house teams or consultants to prepare video documentar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, booklet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, brochure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, banner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9352FB" w:rsidRPr="000A5BEF" w14:paraId="0DA83FB3" w14:textId="77777777" w:rsidTr="00FE7F8B">
        <w:tc>
          <w:tcPr>
            <w:tcW w:w="9010" w:type="dxa"/>
          </w:tcPr>
          <w:p w14:paraId="7D7BB3A8" w14:textId="66A1D1E7" w:rsidR="009352FB" w:rsidRPr="000A5BEF" w:rsidRDefault="00B13C38" w:rsidP="00930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0015C7" w:rsidRPr="000A5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Responsibilities</w:t>
            </w:r>
          </w:p>
        </w:tc>
      </w:tr>
      <w:tr w:rsidR="009352FB" w:rsidRPr="000A5BEF" w14:paraId="2F4BCF24" w14:textId="77777777" w:rsidTr="00FE7F8B">
        <w:tc>
          <w:tcPr>
            <w:tcW w:w="9010" w:type="dxa"/>
          </w:tcPr>
          <w:p w14:paraId="4A4F2541" w14:textId="1DCA3277" w:rsidR="009352FB" w:rsidRPr="000A5BEF" w:rsidRDefault="00B13C38" w:rsidP="00245F3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Maintain liaison and coordinat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B04951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PKSF regarding monitoring, evaluation, reporting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and documentation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as well as</w:t>
            </w:r>
            <w:r w:rsidR="00245F3C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extensive 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field visit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38" w:rsidRPr="000A5BEF">
              <w:rPr>
                <w:rFonts w:ascii="Times New Roman" w:hAnsi="Times New Roman" w:cs="Times New Roman"/>
                <w:sz w:val="24"/>
                <w:szCs w:val="24"/>
              </w:rPr>
              <w:t>on a regular basis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550FCB" w14:textId="3BEA6D09" w:rsidR="009352FB" w:rsidRPr="000A5BEF" w:rsidRDefault="00B13C38" w:rsidP="00930F7E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Any other tasks, duties, or specific tasks assigned by the Project Manager and senior management</w:t>
            </w:r>
            <w:r w:rsidR="000015C7" w:rsidRPr="000A5BEF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E22D0D" w:rsidRPr="000A5BEF">
              <w:rPr>
                <w:rFonts w:ascii="Times New Roman" w:hAnsi="Times New Roman" w:cs="Times New Roman"/>
                <w:sz w:val="24"/>
                <w:szCs w:val="24"/>
              </w:rPr>
              <w:t>JAKAS Foundation</w:t>
            </w:r>
            <w:r w:rsidRPr="000A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B013B8" w14:textId="77777777" w:rsidR="009737E2" w:rsidRPr="000A5BEF" w:rsidRDefault="0097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9538F" w14:textId="23FE5FDB" w:rsidR="009352FB" w:rsidRPr="000A5BEF" w:rsidRDefault="004B6A38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Academic </w:t>
      </w:r>
      <w:r w:rsidR="006C6C50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Q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ualifications</w:t>
      </w:r>
    </w:p>
    <w:p w14:paraId="6D479539" w14:textId="752DEC86" w:rsidR="009352FB" w:rsidRPr="000A5BEF" w:rsidRDefault="00B13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The </w:t>
      </w:r>
      <w:r w:rsidR="004B6A38" w:rsidRPr="000A5BEF">
        <w:rPr>
          <w:rFonts w:ascii="Times New Roman" w:hAnsi="Times New Roman" w:cs="Times New Roman"/>
          <w:sz w:val="24"/>
          <w:szCs w:val="24"/>
        </w:rPr>
        <w:t xml:space="preserve">incumbent </w:t>
      </w:r>
      <w:r w:rsidRPr="000A5BEF">
        <w:rPr>
          <w:rFonts w:ascii="Times New Roman" w:hAnsi="Times New Roman" w:cs="Times New Roman"/>
          <w:sz w:val="24"/>
          <w:szCs w:val="24"/>
        </w:rPr>
        <w:t xml:space="preserve">should possess </w:t>
      </w:r>
      <w:r w:rsidR="007F0081" w:rsidRPr="000A5BEF">
        <w:rPr>
          <w:rFonts w:ascii="Times New Roman" w:hAnsi="Times New Roman" w:cs="Times New Roman"/>
          <w:sz w:val="24"/>
          <w:szCs w:val="24"/>
        </w:rPr>
        <w:t>B</w:t>
      </w:r>
      <w:r w:rsidR="00ED2D6C" w:rsidRPr="000A5BEF">
        <w:rPr>
          <w:rFonts w:ascii="Times New Roman" w:hAnsi="Times New Roman" w:cs="Times New Roman"/>
          <w:sz w:val="24"/>
          <w:szCs w:val="24"/>
        </w:rPr>
        <w:t>achelor (Hons.) and</w:t>
      </w:r>
      <w:r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="007F0081" w:rsidRPr="000A5BEF">
        <w:rPr>
          <w:rFonts w:ascii="Times New Roman" w:hAnsi="Times New Roman" w:cs="Times New Roman"/>
          <w:sz w:val="24"/>
          <w:szCs w:val="24"/>
        </w:rPr>
        <w:t>M</w:t>
      </w:r>
      <w:r w:rsidRPr="000A5BEF">
        <w:rPr>
          <w:rFonts w:ascii="Times New Roman" w:hAnsi="Times New Roman" w:cs="Times New Roman"/>
          <w:sz w:val="24"/>
          <w:szCs w:val="24"/>
        </w:rPr>
        <w:t xml:space="preserve">aster’s degree in </w:t>
      </w:r>
      <w:r w:rsidR="006C6C50" w:rsidRPr="000A5BEF">
        <w:rPr>
          <w:rFonts w:ascii="Times New Roman" w:hAnsi="Times New Roman" w:cs="Times New Roman"/>
          <w:sz w:val="24"/>
          <w:szCs w:val="24"/>
        </w:rPr>
        <w:t>Social Science</w:t>
      </w:r>
      <w:r w:rsidRPr="000A5BEF">
        <w:rPr>
          <w:rFonts w:ascii="Times New Roman" w:hAnsi="Times New Roman" w:cs="Times New Roman"/>
          <w:sz w:val="24"/>
          <w:szCs w:val="24"/>
        </w:rPr>
        <w:t xml:space="preserve">/Development Studies/Statistics </w:t>
      </w:r>
      <w:bookmarkStart w:id="3" w:name="_Hlk175495275"/>
      <w:bookmarkStart w:id="4" w:name="_Hlk175474993"/>
      <w:r w:rsidR="00650FF4" w:rsidRPr="000A5BEF">
        <w:rPr>
          <w:rFonts w:ascii="Times New Roman" w:hAnsi="Times New Roman" w:cs="Times New Roman"/>
          <w:sz w:val="24"/>
          <w:szCs w:val="24"/>
        </w:rPr>
        <w:t>from a UGC</w:t>
      </w:r>
      <w:r w:rsidR="007F0081" w:rsidRPr="000A5BEF">
        <w:rPr>
          <w:rFonts w:ascii="Times New Roman" w:hAnsi="Times New Roman" w:cs="Times New Roman"/>
          <w:sz w:val="24"/>
          <w:szCs w:val="24"/>
        </w:rPr>
        <w:t>-</w:t>
      </w:r>
      <w:r w:rsidR="00650FF4" w:rsidRPr="000A5BEF">
        <w:rPr>
          <w:rFonts w:ascii="Times New Roman" w:hAnsi="Times New Roman" w:cs="Times New Roman"/>
          <w:sz w:val="24"/>
          <w:szCs w:val="24"/>
        </w:rPr>
        <w:t>approved university</w:t>
      </w:r>
      <w:bookmarkEnd w:id="3"/>
      <w:r w:rsidR="00650FF4" w:rsidRPr="000A5BEF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415AD5A7" w14:textId="77777777" w:rsidR="001B2531" w:rsidRPr="000A5BEF" w:rsidRDefault="001B2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5DD75" w14:textId="43F8F84F" w:rsidR="009352FB" w:rsidRPr="000A5BEF" w:rsidRDefault="004B6A38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</w:t>
      </w:r>
      <w:r w:rsidR="00CB3BB5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Working 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Experience</w:t>
      </w:r>
    </w:p>
    <w:p w14:paraId="2B8DCD83" w14:textId="489836D2" w:rsidR="009352FB" w:rsidRPr="000A5BEF" w:rsidRDefault="00B13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The candidate </w:t>
      </w:r>
      <w:r w:rsidR="00BD368D" w:rsidRPr="000A5BEF">
        <w:rPr>
          <w:rFonts w:ascii="Times New Roman" w:hAnsi="Times New Roman" w:cs="Times New Roman"/>
          <w:sz w:val="24"/>
          <w:szCs w:val="24"/>
        </w:rPr>
        <w:t xml:space="preserve">should </w:t>
      </w:r>
      <w:r w:rsidRPr="000A5BEF">
        <w:rPr>
          <w:rFonts w:ascii="Times New Roman" w:hAnsi="Times New Roman" w:cs="Times New Roman"/>
          <w:sz w:val="24"/>
          <w:szCs w:val="24"/>
        </w:rPr>
        <w:t xml:space="preserve">have a </w:t>
      </w:r>
      <w:r w:rsidRPr="000A5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of </w:t>
      </w:r>
      <w:r w:rsidR="0088323A" w:rsidRPr="000A5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Pr="000A5B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C6C50" w:rsidRPr="000A5BE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A5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years of work experience </w:t>
      </w:r>
      <w:r w:rsidRPr="000A5BEF">
        <w:rPr>
          <w:rFonts w:ascii="Times New Roman" w:hAnsi="Times New Roman" w:cs="Times New Roman"/>
          <w:sz w:val="24"/>
          <w:szCs w:val="24"/>
        </w:rPr>
        <w:t xml:space="preserve">in monitoring and evaluation/MIS and documentation </w:t>
      </w:r>
      <w:r w:rsidR="0007052B" w:rsidRPr="000A5BEF">
        <w:rPr>
          <w:rFonts w:ascii="Times New Roman" w:hAnsi="Times New Roman" w:cs="Times New Roman"/>
          <w:sz w:val="24"/>
          <w:szCs w:val="24"/>
        </w:rPr>
        <w:t>in</w:t>
      </w:r>
      <w:r w:rsidRPr="000A5BEF">
        <w:rPr>
          <w:rFonts w:ascii="Times New Roman" w:hAnsi="Times New Roman" w:cs="Times New Roman"/>
          <w:sz w:val="24"/>
          <w:szCs w:val="24"/>
        </w:rPr>
        <w:t xml:space="preserve"> a development organization</w:t>
      </w:r>
      <w:r w:rsidR="0007052B" w:rsidRPr="000A5BEF">
        <w:rPr>
          <w:rFonts w:ascii="Times New Roman" w:hAnsi="Times New Roman" w:cs="Times New Roman"/>
          <w:sz w:val="24"/>
          <w:szCs w:val="24"/>
        </w:rPr>
        <w:t xml:space="preserve"> that</w:t>
      </w:r>
      <w:r w:rsidRPr="000A5BEF">
        <w:rPr>
          <w:rFonts w:ascii="Times New Roman" w:hAnsi="Times New Roman" w:cs="Times New Roman"/>
          <w:sz w:val="24"/>
          <w:szCs w:val="24"/>
        </w:rPr>
        <w:t xml:space="preserve"> work</w:t>
      </w:r>
      <w:r w:rsidR="0007052B" w:rsidRPr="000A5BEF">
        <w:rPr>
          <w:rFonts w:ascii="Times New Roman" w:hAnsi="Times New Roman" w:cs="Times New Roman"/>
          <w:sz w:val="24"/>
          <w:szCs w:val="24"/>
        </w:rPr>
        <w:t xml:space="preserve">s </w:t>
      </w:r>
      <w:r w:rsidRPr="000A5BEF">
        <w:rPr>
          <w:rFonts w:ascii="Times New Roman" w:hAnsi="Times New Roman" w:cs="Times New Roman"/>
          <w:sz w:val="24"/>
          <w:szCs w:val="24"/>
        </w:rPr>
        <w:t xml:space="preserve">in Bangladesh. </w:t>
      </w:r>
    </w:p>
    <w:p w14:paraId="7A11E5BD" w14:textId="1B2FB22E" w:rsidR="009352FB" w:rsidRPr="000A5BEF" w:rsidRDefault="00070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Candidate having r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elevant experience </w:t>
      </w:r>
      <w:r w:rsidRPr="000A5BEF">
        <w:rPr>
          <w:rFonts w:ascii="Times New Roman" w:hAnsi="Times New Roman" w:cs="Times New Roman"/>
          <w:sz w:val="24"/>
          <w:szCs w:val="24"/>
        </w:rPr>
        <w:t>of working in</w:t>
      </w:r>
      <w:r w:rsidR="00B13C38" w:rsidRPr="000A5BEF">
        <w:rPr>
          <w:rFonts w:ascii="Times New Roman" w:hAnsi="Times New Roman" w:cs="Times New Roman"/>
          <w:sz w:val="24"/>
          <w:szCs w:val="24"/>
        </w:rPr>
        <w:t xml:space="preserve"> donor-funded projects would be preferred.</w:t>
      </w:r>
    </w:p>
    <w:p w14:paraId="1BA78AFC" w14:textId="0FD34A6F" w:rsidR="009352FB" w:rsidRPr="000A5BEF" w:rsidRDefault="00B13C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07052B" w:rsidRPr="000A5BEF">
        <w:rPr>
          <w:rFonts w:ascii="Times New Roman" w:hAnsi="Times New Roman" w:cs="Times New Roman"/>
          <w:sz w:val="24"/>
          <w:szCs w:val="24"/>
        </w:rPr>
        <w:t>of</w:t>
      </w:r>
      <w:r w:rsidRPr="000A5BEF">
        <w:rPr>
          <w:rFonts w:ascii="Times New Roman" w:hAnsi="Times New Roman" w:cs="Times New Roman"/>
          <w:sz w:val="24"/>
          <w:szCs w:val="24"/>
        </w:rPr>
        <w:t xml:space="preserve"> working in enterprise development related projects will be an added advantage.</w:t>
      </w:r>
    </w:p>
    <w:p w14:paraId="5F424617" w14:textId="77777777" w:rsidR="001B2531" w:rsidRPr="000A5BEF" w:rsidRDefault="001B2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B9AD3" w14:textId="54C3312C" w:rsidR="009352FB" w:rsidRPr="000A5BEF" w:rsidRDefault="006C6C50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</w:t>
      </w:r>
      <w:r w:rsidR="00CB3BB5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nowledge and </w:t>
      </w:r>
      <w:r w:rsidR="00CB3BB5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Skills </w:t>
      </w:r>
    </w:p>
    <w:p w14:paraId="57BF49BF" w14:textId="37DB2EE2" w:rsidR="009352FB" w:rsidRPr="000A5BEF" w:rsidRDefault="00B13C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Strong technical knowledge in reporting through online</w:t>
      </w:r>
      <w:r w:rsidR="007B05E0" w:rsidRPr="000A5BEF">
        <w:rPr>
          <w:rFonts w:ascii="Times New Roman" w:hAnsi="Times New Roman" w:cs="Times New Roman"/>
          <w:sz w:val="24"/>
          <w:szCs w:val="24"/>
        </w:rPr>
        <w:t>-</w:t>
      </w:r>
      <w:r w:rsidRPr="000A5BEF">
        <w:rPr>
          <w:rFonts w:ascii="Times New Roman" w:hAnsi="Times New Roman" w:cs="Times New Roman"/>
          <w:sz w:val="24"/>
          <w:szCs w:val="24"/>
        </w:rPr>
        <w:t>based management information system;</w:t>
      </w:r>
    </w:p>
    <w:p w14:paraId="607D0DF6" w14:textId="695D7CD7" w:rsidR="009352FB" w:rsidRPr="000A5BEF" w:rsidRDefault="00B13C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Excellent </w:t>
      </w:r>
      <w:r w:rsidR="007B05E0" w:rsidRPr="000A5BEF">
        <w:rPr>
          <w:rFonts w:ascii="Times New Roman" w:hAnsi="Times New Roman" w:cs="Times New Roman"/>
          <w:sz w:val="24"/>
          <w:szCs w:val="24"/>
        </w:rPr>
        <w:t>competency</w:t>
      </w:r>
      <w:r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="007B05E0" w:rsidRPr="000A5BEF">
        <w:rPr>
          <w:rFonts w:ascii="Times New Roman" w:hAnsi="Times New Roman" w:cs="Times New Roman"/>
          <w:sz w:val="24"/>
          <w:szCs w:val="24"/>
        </w:rPr>
        <w:t>in working with</w:t>
      </w:r>
      <w:r w:rsidRPr="000A5BEF">
        <w:rPr>
          <w:rFonts w:ascii="Times New Roman" w:hAnsi="Times New Roman" w:cs="Times New Roman"/>
          <w:sz w:val="24"/>
          <w:szCs w:val="24"/>
        </w:rPr>
        <w:t xml:space="preserve"> MS Office packages;</w:t>
      </w:r>
    </w:p>
    <w:p w14:paraId="388D6D96" w14:textId="6B26F21C" w:rsidR="009352FB" w:rsidRPr="000A5BEF" w:rsidRDefault="00B13C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Excellent competency in performing data collection using paperless technolog</w:t>
      </w:r>
      <w:r w:rsidR="007B05E0" w:rsidRPr="000A5BEF">
        <w:rPr>
          <w:rFonts w:ascii="Times New Roman" w:hAnsi="Times New Roman" w:cs="Times New Roman"/>
          <w:sz w:val="24"/>
          <w:szCs w:val="24"/>
        </w:rPr>
        <w:t>ies</w:t>
      </w:r>
      <w:r w:rsidRPr="000A5BEF">
        <w:rPr>
          <w:rFonts w:ascii="Times New Roman" w:hAnsi="Times New Roman" w:cs="Times New Roman"/>
          <w:sz w:val="24"/>
          <w:szCs w:val="24"/>
        </w:rPr>
        <w:t xml:space="preserve"> like Open Data Kits/</w:t>
      </w:r>
      <w:proofErr w:type="spellStart"/>
      <w:r w:rsidRPr="000A5BEF">
        <w:rPr>
          <w:rFonts w:ascii="Times New Roman" w:hAnsi="Times New Roman" w:cs="Times New Roman"/>
          <w:sz w:val="24"/>
          <w:szCs w:val="24"/>
        </w:rPr>
        <w:t>Ko</w:t>
      </w:r>
      <w:r w:rsidR="007B05E0" w:rsidRPr="000A5BEF">
        <w:rPr>
          <w:rFonts w:ascii="Times New Roman" w:hAnsi="Times New Roman" w:cs="Times New Roman"/>
          <w:sz w:val="24"/>
          <w:szCs w:val="24"/>
        </w:rPr>
        <w:t>b</w:t>
      </w:r>
      <w:r w:rsidRPr="000A5BEF">
        <w:rPr>
          <w:rFonts w:ascii="Times New Roman" w:hAnsi="Times New Roman" w:cs="Times New Roman"/>
          <w:sz w:val="24"/>
          <w:szCs w:val="24"/>
        </w:rPr>
        <w:t>oTool</w:t>
      </w:r>
      <w:r w:rsidR="007B05E0" w:rsidRPr="000A5BEF">
        <w:rPr>
          <w:rFonts w:ascii="Times New Roman" w:hAnsi="Times New Roman" w:cs="Times New Roman"/>
          <w:sz w:val="24"/>
          <w:szCs w:val="24"/>
        </w:rPr>
        <w:t>b</w:t>
      </w:r>
      <w:r w:rsidRPr="000A5BEF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0A5BEF">
        <w:rPr>
          <w:rFonts w:ascii="Times New Roman" w:hAnsi="Times New Roman" w:cs="Times New Roman"/>
          <w:sz w:val="24"/>
          <w:szCs w:val="24"/>
        </w:rPr>
        <w:t>;</w:t>
      </w:r>
    </w:p>
    <w:p w14:paraId="24B1D774" w14:textId="50230FC9" w:rsidR="009352FB" w:rsidRPr="000A5BEF" w:rsidRDefault="00B13C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>Strong analytical capacity using SPSS/STATA would be</w:t>
      </w:r>
      <w:r w:rsidR="00555073" w:rsidRPr="000A5BEF">
        <w:rPr>
          <w:rFonts w:ascii="Times New Roman" w:hAnsi="Times New Roman" w:cs="Times New Roman"/>
          <w:sz w:val="24"/>
          <w:szCs w:val="24"/>
        </w:rPr>
        <w:t xml:space="preserve"> and added advantage;</w:t>
      </w:r>
    </w:p>
    <w:p w14:paraId="55A34D50" w14:textId="6C217659" w:rsidR="009352FB" w:rsidRPr="000A5BEF" w:rsidRDefault="00B13C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Good interpersonal </w:t>
      </w:r>
      <w:r w:rsidR="00555073" w:rsidRPr="000A5BEF">
        <w:rPr>
          <w:rFonts w:ascii="Times New Roman" w:hAnsi="Times New Roman" w:cs="Times New Roman"/>
          <w:sz w:val="24"/>
          <w:szCs w:val="24"/>
        </w:rPr>
        <w:t>and</w:t>
      </w:r>
      <w:r w:rsidRPr="000A5BEF">
        <w:rPr>
          <w:rFonts w:ascii="Times New Roman" w:hAnsi="Times New Roman" w:cs="Times New Roman"/>
          <w:sz w:val="24"/>
          <w:szCs w:val="24"/>
        </w:rPr>
        <w:t xml:space="preserve"> communication skills.</w:t>
      </w:r>
    </w:p>
    <w:p w14:paraId="74D9DD89" w14:textId="77777777" w:rsidR="009352FB" w:rsidRPr="000A5BEF" w:rsidRDefault="0093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514CB0D" w14:textId="06A3F56A" w:rsidR="009352FB" w:rsidRPr="000A5BEF" w:rsidRDefault="00912C3A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13C38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 Limit</w:t>
      </w:r>
    </w:p>
    <w:p w14:paraId="69BE9C58" w14:textId="6286D6C3" w:rsidR="009352FB" w:rsidRPr="000A5BEF" w:rsidRDefault="00B13C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Maximum </w:t>
      </w:r>
      <w:r w:rsidR="002456EE" w:rsidRPr="000A5BEF">
        <w:rPr>
          <w:rFonts w:ascii="Times New Roman" w:hAnsi="Times New Roman" w:cs="Times New Roman"/>
          <w:sz w:val="24"/>
          <w:szCs w:val="24"/>
        </w:rPr>
        <w:t>35</w:t>
      </w:r>
      <w:r w:rsidR="005C0BAD" w:rsidRPr="000A5BEF">
        <w:rPr>
          <w:rFonts w:ascii="Times New Roman" w:hAnsi="Times New Roman" w:cs="Times New Roman"/>
          <w:sz w:val="24"/>
          <w:szCs w:val="24"/>
        </w:rPr>
        <w:t xml:space="preserve"> </w:t>
      </w:r>
      <w:r w:rsidRPr="000A5BEF">
        <w:rPr>
          <w:rFonts w:ascii="Times New Roman" w:hAnsi="Times New Roman" w:cs="Times New Roman"/>
          <w:sz w:val="24"/>
          <w:szCs w:val="24"/>
        </w:rPr>
        <w:t>years</w:t>
      </w:r>
      <w:r w:rsidR="00555073" w:rsidRPr="000A5BEF">
        <w:rPr>
          <w:rFonts w:ascii="Times New Roman" w:hAnsi="Times New Roman" w:cs="Times New Roman"/>
          <w:sz w:val="24"/>
          <w:szCs w:val="24"/>
        </w:rPr>
        <w:t xml:space="preserve"> of age</w:t>
      </w:r>
      <w:r w:rsidRPr="000A5BEF">
        <w:rPr>
          <w:rFonts w:ascii="Times New Roman" w:hAnsi="Times New Roman" w:cs="Times New Roman"/>
          <w:sz w:val="24"/>
          <w:szCs w:val="24"/>
        </w:rPr>
        <w:t xml:space="preserve"> on the last date of application. </w:t>
      </w:r>
    </w:p>
    <w:p w14:paraId="5080C804" w14:textId="77777777" w:rsidR="009352FB" w:rsidRPr="000A5BEF" w:rsidRDefault="0093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7861871" w14:textId="5AC6167D" w:rsidR="009352FB" w:rsidRPr="000A5BEF" w:rsidRDefault="00B13C38" w:rsidP="00CE596D">
      <w:pPr>
        <w:pStyle w:val="Heading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10.0 Salary </w:t>
      </w:r>
      <w:r w:rsidR="00555073"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0A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Allowances</w:t>
      </w:r>
    </w:p>
    <w:p w14:paraId="6E64A2D4" w14:textId="1F46F7E5" w:rsidR="009352FB" w:rsidRPr="000A5BEF" w:rsidRDefault="00B13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5643561"/>
      <w:r w:rsidRPr="000A5BEF">
        <w:rPr>
          <w:rFonts w:ascii="Times New Roman" w:hAnsi="Times New Roman" w:cs="Times New Roman"/>
          <w:sz w:val="24"/>
          <w:szCs w:val="24"/>
        </w:rPr>
        <w:t>Monthly consolidated salary is</w:t>
      </w:r>
      <w:r w:rsidR="001735B7" w:rsidRPr="000A5BEF">
        <w:rPr>
          <w:rFonts w:ascii="Times New Roman" w:hAnsi="Times New Roman" w:cs="Times New Roman"/>
          <w:sz w:val="24"/>
          <w:szCs w:val="24"/>
        </w:rPr>
        <w:t xml:space="preserve"> BDT</w:t>
      </w:r>
      <w:r w:rsidRPr="000A5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5643517"/>
      <w:r w:rsidR="00F27E38" w:rsidRPr="000A5BEF">
        <w:rPr>
          <w:rFonts w:ascii="Times New Roman" w:hAnsi="Times New Roman" w:cs="Times New Roman"/>
          <w:sz w:val="24"/>
          <w:szCs w:val="24"/>
        </w:rPr>
        <w:t>50,000</w:t>
      </w:r>
      <w:r w:rsidR="001735B7" w:rsidRPr="000A5BEF">
        <w:rPr>
          <w:rFonts w:ascii="Times New Roman" w:hAnsi="Times New Roman" w:cs="Times New Roman"/>
          <w:sz w:val="24"/>
          <w:szCs w:val="24"/>
        </w:rPr>
        <w:t>/-</w:t>
      </w:r>
      <w:bookmarkEnd w:id="6"/>
    </w:p>
    <w:p w14:paraId="25C7A1EB" w14:textId="32BE4A5C" w:rsidR="009352FB" w:rsidRPr="000A5BEF" w:rsidRDefault="00B13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EF">
        <w:rPr>
          <w:rFonts w:ascii="Times New Roman" w:hAnsi="Times New Roman" w:cs="Times New Roman"/>
          <w:sz w:val="24"/>
          <w:szCs w:val="24"/>
        </w:rPr>
        <w:t xml:space="preserve">Other admissible benefits (Festival Bonus, Bangla </w:t>
      </w:r>
      <w:proofErr w:type="spellStart"/>
      <w:r w:rsidRPr="000A5BEF">
        <w:rPr>
          <w:rFonts w:ascii="Times New Roman" w:hAnsi="Times New Roman" w:cs="Times New Roman"/>
          <w:sz w:val="24"/>
          <w:szCs w:val="24"/>
        </w:rPr>
        <w:t>Noboborsho</w:t>
      </w:r>
      <w:proofErr w:type="spellEnd"/>
      <w:r w:rsidRPr="000A5BEF">
        <w:rPr>
          <w:rFonts w:ascii="Times New Roman" w:hAnsi="Times New Roman" w:cs="Times New Roman"/>
          <w:sz w:val="24"/>
          <w:szCs w:val="24"/>
        </w:rPr>
        <w:t xml:space="preserve"> allowance, Mobile allowance</w:t>
      </w:r>
      <w:r w:rsidR="00555073" w:rsidRPr="000A5BEF">
        <w:rPr>
          <w:rFonts w:ascii="Times New Roman" w:hAnsi="Times New Roman" w:cs="Times New Roman"/>
          <w:sz w:val="24"/>
          <w:szCs w:val="24"/>
        </w:rPr>
        <w:t>,</w:t>
      </w:r>
      <w:r w:rsidRPr="000A5BEF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555073" w:rsidRPr="000A5BEF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0A5BEF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7E4D2CA4" w14:textId="26E4E8E3" w:rsidR="009352FB" w:rsidRPr="000A5BEF" w:rsidRDefault="00B13C38" w:rsidP="00744A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5BEF">
        <w:rPr>
          <w:rFonts w:ascii="Times New Roman" w:hAnsi="Times New Roman" w:cs="Times New Roman"/>
          <w:sz w:val="24"/>
          <w:szCs w:val="24"/>
        </w:rPr>
        <w:t>Salary and other admissible benefits (if any) are inclusive of all taxes as imposed by the government of Bangladesh. Taxes will be deducted at sources as per government rules.</w:t>
      </w:r>
      <w:bookmarkEnd w:id="5"/>
      <w:r w:rsidRPr="000A5B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52FB" w:rsidRPr="000A5BEF" w:rsidSect="001735B7">
      <w:footerReference w:type="default" r:id="rId9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37AE5" w14:textId="77777777" w:rsidR="0050600E" w:rsidRDefault="0050600E" w:rsidP="00912C3A">
      <w:pPr>
        <w:spacing w:after="0" w:line="240" w:lineRule="auto"/>
      </w:pPr>
      <w:r>
        <w:separator/>
      </w:r>
    </w:p>
  </w:endnote>
  <w:endnote w:type="continuationSeparator" w:id="0">
    <w:p w14:paraId="1B408332" w14:textId="77777777" w:rsidR="0050600E" w:rsidRDefault="0050600E" w:rsidP="0091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09F6" w14:textId="77777777" w:rsidR="001B2531" w:rsidRDefault="001B253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A5BE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A5BE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6F4FE519" w14:textId="77777777" w:rsidR="00912C3A" w:rsidRDefault="0091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72EC5" w14:textId="77777777" w:rsidR="0050600E" w:rsidRDefault="0050600E" w:rsidP="00912C3A">
      <w:pPr>
        <w:spacing w:after="0" w:line="240" w:lineRule="auto"/>
      </w:pPr>
      <w:r>
        <w:separator/>
      </w:r>
    </w:p>
  </w:footnote>
  <w:footnote w:type="continuationSeparator" w:id="0">
    <w:p w14:paraId="39E065BD" w14:textId="77777777" w:rsidR="0050600E" w:rsidRDefault="0050600E" w:rsidP="0091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584EA2"/>
    <w:multiLevelType w:val="multilevel"/>
    <w:tmpl w:val="B42A4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E8C598F"/>
    <w:multiLevelType w:val="multilevel"/>
    <w:tmpl w:val="33B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FB"/>
    <w:rsid w:val="000015C7"/>
    <w:rsid w:val="0007052B"/>
    <w:rsid w:val="000A5BEF"/>
    <w:rsid w:val="000C7C47"/>
    <w:rsid w:val="000E5CE5"/>
    <w:rsid w:val="001735B7"/>
    <w:rsid w:val="001B2531"/>
    <w:rsid w:val="001E6DC3"/>
    <w:rsid w:val="002456EE"/>
    <w:rsid w:val="00245F3C"/>
    <w:rsid w:val="00272D20"/>
    <w:rsid w:val="0027634C"/>
    <w:rsid w:val="003125C5"/>
    <w:rsid w:val="00331E01"/>
    <w:rsid w:val="003D5095"/>
    <w:rsid w:val="003F0152"/>
    <w:rsid w:val="0046282C"/>
    <w:rsid w:val="004B6A38"/>
    <w:rsid w:val="004D4047"/>
    <w:rsid w:val="0050600E"/>
    <w:rsid w:val="00555073"/>
    <w:rsid w:val="005C0BAD"/>
    <w:rsid w:val="005E0F95"/>
    <w:rsid w:val="005E3266"/>
    <w:rsid w:val="0064480F"/>
    <w:rsid w:val="00650FF4"/>
    <w:rsid w:val="006645FF"/>
    <w:rsid w:val="006A1EC9"/>
    <w:rsid w:val="006C6C50"/>
    <w:rsid w:val="00744A5A"/>
    <w:rsid w:val="00761F40"/>
    <w:rsid w:val="00773C12"/>
    <w:rsid w:val="007917D9"/>
    <w:rsid w:val="007B05E0"/>
    <w:rsid w:val="007F0081"/>
    <w:rsid w:val="0086117E"/>
    <w:rsid w:val="0088323A"/>
    <w:rsid w:val="008A485D"/>
    <w:rsid w:val="008C253E"/>
    <w:rsid w:val="00912C3A"/>
    <w:rsid w:val="00930F7E"/>
    <w:rsid w:val="009352FB"/>
    <w:rsid w:val="009737E2"/>
    <w:rsid w:val="00A07C1B"/>
    <w:rsid w:val="00AE6B36"/>
    <w:rsid w:val="00B04951"/>
    <w:rsid w:val="00B13A99"/>
    <w:rsid w:val="00B13C38"/>
    <w:rsid w:val="00B45772"/>
    <w:rsid w:val="00B71D73"/>
    <w:rsid w:val="00BD368D"/>
    <w:rsid w:val="00C22F48"/>
    <w:rsid w:val="00C7536A"/>
    <w:rsid w:val="00CB3A04"/>
    <w:rsid w:val="00CB3BB5"/>
    <w:rsid w:val="00CE596D"/>
    <w:rsid w:val="00D04927"/>
    <w:rsid w:val="00D33DC3"/>
    <w:rsid w:val="00D46F8F"/>
    <w:rsid w:val="00E22D0D"/>
    <w:rsid w:val="00ED2D6C"/>
    <w:rsid w:val="00F27E38"/>
    <w:rsid w:val="00FB36D1"/>
    <w:rsid w:val="00FC3861"/>
    <w:rsid w:val="00FD3850"/>
    <w:rsid w:val="00FE7F8B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F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8"/>
    <w:rPr>
      <w:rFonts w:cs="Vrind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D9"/>
    <w:pPr>
      <w:keepNext/>
      <w:keepLines/>
      <w:spacing w:after="12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link w:val="BodyText2Char"/>
    <w:semiHidden/>
    <w:unhideWhenUsed/>
    <w:rsid w:val="005933B8"/>
    <w:pPr>
      <w:spacing w:after="120" w:line="480" w:lineRule="auto"/>
    </w:pPr>
    <w:rPr>
      <w:rFonts w:cs="Times New Roman"/>
      <w:lang w:val="en-CA"/>
    </w:rPr>
  </w:style>
  <w:style w:type="character" w:customStyle="1" w:styleId="BodyText2Char">
    <w:name w:val="Body Text 2 Char"/>
    <w:basedOn w:val="DefaultParagraphFont"/>
    <w:link w:val="BodyText2"/>
    <w:semiHidden/>
    <w:rsid w:val="005933B8"/>
    <w:rPr>
      <w:rFonts w:ascii="Calibri" w:eastAsia="Calibri" w:hAnsi="Calibri" w:cs="Times New Roman"/>
      <w:lang w:val="en-CA"/>
    </w:rPr>
  </w:style>
  <w:style w:type="character" w:customStyle="1" w:styleId="ListParagraphChar">
    <w:name w:val="List Paragraph Char"/>
    <w:aliases w:val="List Paragraph (numbered (a)) Char,Citation List Char,Resume Title Char,Riana Table Bullets 1 Char,Normal 2 Char,Main numbered paragraph Char,Bullet paras Char,ANNEX Char,List Paragraph1 Char,List Paragraph2 Char,Bullets Char,Ha Char"/>
    <w:basedOn w:val="DefaultParagraphFont"/>
    <w:link w:val="ListParagraph"/>
    <w:uiPriority w:val="34"/>
    <w:qFormat/>
    <w:locked/>
    <w:rsid w:val="005933B8"/>
  </w:style>
  <w:style w:type="paragraph" w:styleId="ListParagraph">
    <w:name w:val="List Paragraph"/>
    <w:aliases w:val="List Paragraph (numbered (a)),Citation List,Resume Title,Riana Table Bullets 1,Normal 2,Main numbered paragraph,Bullet paras,ANNEX,List Paragraph1,List Paragraph2,Bullets,References,Liste 1,Numbered List Paragraph,ReferencesCxSpLast,Ha"/>
    <w:basedOn w:val="Normal"/>
    <w:link w:val="ListParagraphChar"/>
    <w:qFormat/>
    <w:rsid w:val="005933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BC"/>
    <w:rPr>
      <w:rFonts w:ascii="Calibri" w:eastAsia="Calibri" w:hAnsi="Calibri" w:cs="Vrinda"/>
      <w:sz w:val="20"/>
      <w:szCs w:val="20"/>
    </w:rPr>
  </w:style>
  <w:style w:type="character" w:styleId="FootnoteReference">
    <w:name w:val="footnote reference"/>
    <w:aliases w:val=" BVI fnr,(NECG) Footnote Reference,16 Point,BVI fnr,Char Char Char Char Car Char,EN Footnote Reference,Footnote Reference Number,Footnote text,Ref,SUPERS,Style 6,Superscript 6 Point,de nota al pie,footnote ref,fr,ftref,o,Знак сноски 1"/>
    <w:link w:val="CarattereCarattereCharCharCharCharCharCharZchn"/>
    <w:uiPriority w:val="99"/>
    <w:unhideWhenUsed/>
    <w:qFormat/>
    <w:rsid w:val="00591FBC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uiPriority w:val="99"/>
    <w:rsid w:val="00591FB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03D9"/>
    <w:rPr>
      <w:rFonts w:ascii="Arial" w:eastAsiaTheme="majorEastAsia" w:hAnsi="Arial" w:cstheme="majorBidi"/>
      <w:b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4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80F"/>
    <w:rPr>
      <w:rFonts w:cs="Vrind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80F"/>
    <w:rPr>
      <w:rFonts w:cs="Vrind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9C2"/>
    <w:pPr>
      <w:spacing w:after="0" w:line="240" w:lineRule="auto"/>
    </w:pPr>
    <w:rPr>
      <w:rFonts w:cs="Vrinda"/>
    </w:rPr>
  </w:style>
  <w:style w:type="paragraph" w:styleId="Header">
    <w:name w:val="header"/>
    <w:basedOn w:val="Normal"/>
    <w:link w:val="HeaderChar"/>
    <w:uiPriority w:val="99"/>
    <w:unhideWhenUsed/>
    <w:rsid w:val="0091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C3A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91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C3A"/>
    <w:rPr>
      <w:rFonts w:cs="Vrin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8"/>
    <w:rPr>
      <w:rFonts w:cs="Vrind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D9"/>
    <w:pPr>
      <w:keepNext/>
      <w:keepLines/>
      <w:spacing w:after="12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link w:val="BodyText2Char"/>
    <w:semiHidden/>
    <w:unhideWhenUsed/>
    <w:rsid w:val="005933B8"/>
    <w:pPr>
      <w:spacing w:after="120" w:line="480" w:lineRule="auto"/>
    </w:pPr>
    <w:rPr>
      <w:rFonts w:cs="Times New Roman"/>
      <w:lang w:val="en-CA"/>
    </w:rPr>
  </w:style>
  <w:style w:type="character" w:customStyle="1" w:styleId="BodyText2Char">
    <w:name w:val="Body Text 2 Char"/>
    <w:basedOn w:val="DefaultParagraphFont"/>
    <w:link w:val="BodyText2"/>
    <w:semiHidden/>
    <w:rsid w:val="005933B8"/>
    <w:rPr>
      <w:rFonts w:ascii="Calibri" w:eastAsia="Calibri" w:hAnsi="Calibri" w:cs="Times New Roman"/>
      <w:lang w:val="en-CA"/>
    </w:rPr>
  </w:style>
  <w:style w:type="character" w:customStyle="1" w:styleId="ListParagraphChar">
    <w:name w:val="List Paragraph Char"/>
    <w:aliases w:val="List Paragraph (numbered (a)) Char,Citation List Char,Resume Title Char,Riana Table Bullets 1 Char,Normal 2 Char,Main numbered paragraph Char,Bullet paras Char,ANNEX Char,List Paragraph1 Char,List Paragraph2 Char,Bullets Char,Ha Char"/>
    <w:basedOn w:val="DefaultParagraphFont"/>
    <w:link w:val="ListParagraph"/>
    <w:uiPriority w:val="34"/>
    <w:qFormat/>
    <w:locked/>
    <w:rsid w:val="005933B8"/>
  </w:style>
  <w:style w:type="paragraph" w:styleId="ListParagraph">
    <w:name w:val="List Paragraph"/>
    <w:aliases w:val="List Paragraph (numbered (a)),Citation List,Resume Title,Riana Table Bullets 1,Normal 2,Main numbered paragraph,Bullet paras,ANNEX,List Paragraph1,List Paragraph2,Bullets,References,Liste 1,Numbered List Paragraph,ReferencesCxSpLast,Ha"/>
    <w:basedOn w:val="Normal"/>
    <w:link w:val="ListParagraphChar"/>
    <w:qFormat/>
    <w:rsid w:val="005933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BC"/>
    <w:rPr>
      <w:rFonts w:ascii="Calibri" w:eastAsia="Calibri" w:hAnsi="Calibri" w:cs="Vrinda"/>
      <w:sz w:val="20"/>
      <w:szCs w:val="20"/>
    </w:rPr>
  </w:style>
  <w:style w:type="character" w:styleId="FootnoteReference">
    <w:name w:val="footnote reference"/>
    <w:aliases w:val=" BVI fnr,(NECG) Footnote Reference,16 Point,BVI fnr,Char Char Char Char Car Char,EN Footnote Reference,Footnote Reference Number,Footnote text,Ref,SUPERS,Style 6,Superscript 6 Point,de nota al pie,footnote ref,fr,ftref,o,Знак сноски 1"/>
    <w:link w:val="CarattereCarattereCharCharCharCharCharCharZchn"/>
    <w:uiPriority w:val="99"/>
    <w:unhideWhenUsed/>
    <w:qFormat/>
    <w:rsid w:val="00591FBC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uiPriority w:val="99"/>
    <w:rsid w:val="00591FB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03D9"/>
    <w:rPr>
      <w:rFonts w:ascii="Arial" w:eastAsiaTheme="majorEastAsia" w:hAnsi="Arial" w:cstheme="majorBidi"/>
      <w:b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4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80F"/>
    <w:rPr>
      <w:rFonts w:cs="Vrind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80F"/>
    <w:rPr>
      <w:rFonts w:cs="Vrind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9C2"/>
    <w:pPr>
      <w:spacing w:after="0" w:line="240" w:lineRule="auto"/>
    </w:pPr>
    <w:rPr>
      <w:rFonts w:cs="Vrinda"/>
    </w:rPr>
  </w:style>
  <w:style w:type="paragraph" w:styleId="Header">
    <w:name w:val="header"/>
    <w:basedOn w:val="Normal"/>
    <w:link w:val="HeaderChar"/>
    <w:uiPriority w:val="99"/>
    <w:unhideWhenUsed/>
    <w:rsid w:val="0091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C3A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91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C3A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eUQGVgXQ+T4sqO+V7D/9SqMfQ==">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Ashraful Islam</dc:creator>
  <cp:lastModifiedBy>World Gate Computer</cp:lastModifiedBy>
  <cp:revision>80</cp:revision>
  <cp:lastPrinted>2024-09-12T04:06:00Z</cp:lastPrinted>
  <dcterms:created xsi:type="dcterms:W3CDTF">2024-08-12T08:16:00Z</dcterms:created>
  <dcterms:modified xsi:type="dcterms:W3CDTF">2024-10-09T10:08:00Z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14e16ccddb50508fede2b514663d40f9a2a1dcb8ad93fe5b0dbbf286b320662e</vt:lpwstr>
  </property>
</Properties>
</file>