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94441" w14:textId="77777777" w:rsidR="001A07CA" w:rsidRPr="006F44C0" w:rsidRDefault="1789B461" w:rsidP="4280CD52">
      <w:pPr>
        <w:autoSpaceDE w:val="0"/>
        <w:autoSpaceDN w:val="0"/>
        <w:adjustRightInd w:val="0"/>
        <w:spacing w:line="276" w:lineRule="auto"/>
        <w:jc w:val="center"/>
        <w:rPr>
          <w:rFonts w:asciiTheme="minorHAnsi" w:hAnsiTheme="minorHAnsi" w:cstheme="minorBidi"/>
          <w:b/>
          <w:bCs/>
          <w:color w:val="0070C0"/>
          <w:sz w:val="22"/>
          <w:szCs w:val="22"/>
          <w:u w:val="single"/>
        </w:rPr>
      </w:pPr>
      <w:r w:rsidRPr="4280CD52">
        <w:rPr>
          <w:rFonts w:asciiTheme="minorHAnsi" w:hAnsiTheme="minorHAnsi" w:cstheme="minorBidi"/>
          <w:b/>
          <w:bCs/>
          <w:color w:val="0070C0"/>
          <w:sz w:val="22"/>
          <w:szCs w:val="22"/>
          <w:u w:val="single"/>
        </w:rPr>
        <w:t>Request for Proposal</w:t>
      </w:r>
      <w:r w:rsidR="66DD9DAA" w:rsidRPr="4280CD52">
        <w:rPr>
          <w:rFonts w:asciiTheme="minorHAnsi" w:hAnsiTheme="minorHAnsi" w:cstheme="minorBidi"/>
          <w:b/>
          <w:bCs/>
          <w:color w:val="0070C0"/>
          <w:sz w:val="22"/>
          <w:szCs w:val="22"/>
          <w:u w:val="single"/>
        </w:rPr>
        <w:t xml:space="preserve"> (</w:t>
      </w:r>
      <w:r w:rsidRPr="4280CD52">
        <w:rPr>
          <w:rFonts w:asciiTheme="minorHAnsi" w:hAnsiTheme="minorHAnsi" w:cstheme="minorBidi"/>
          <w:b/>
          <w:bCs/>
          <w:noProof/>
          <w:color w:val="0070C0"/>
          <w:sz w:val="22"/>
          <w:szCs w:val="22"/>
          <w:u w:val="single"/>
        </w:rPr>
        <w:t>RfP</w:t>
      </w:r>
      <w:r w:rsidR="66DD9DAA" w:rsidRPr="4280CD52">
        <w:rPr>
          <w:rFonts w:asciiTheme="minorHAnsi" w:hAnsiTheme="minorHAnsi" w:cstheme="minorBidi"/>
          <w:b/>
          <w:bCs/>
          <w:color w:val="0070C0"/>
          <w:sz w:val="22"/>
          <w:szCs w:val="22"/>
          <w:u w:val="single"/>
        </w:rPr>
        <w:t>)</w:t>
      </w:r>
    </w:p>
    <w:p w14:paraId="32CC405D" w14:textId="77777777" w:rsidR="001A07CA" w:rsidRPr="006F44C0" w:rsidRDefault="001A07CA" w:rsidP="6B214553">
      <w:pPr>
        <w:spacing w:line="276" w:lineRule="auto"/>
        <w:rPr>
          <w:rFonts w:asciiTheme="minorHAnsi" w:hAnsiTheme="minorHAnsi" w:cstheme="minorBidi"/>
          <w:b/>
          <w:bCs/>
          <w:color w:val="0070C0"/>
          <w:sz w:val="22"/>
          <w:szCs w:val="22"/>
        </w:rPr>
      </w:pPr>
    </w:p>
    <w:p w14:paraId="67E5E2D4" w14:textId="41165703" w:rsidR="00E11823" w:rsidRPr="006F44C0" w:rsidRDefault="33F767F3" w:rsidP="1DCE41C4">
      <w:pPr>
        <w:spacing w:line="276" w:lineRule="auto"/>
        <w:jc w:val="both"/>
        <w:rPr>
          <w:rFonts w:asciiTheme="minorHAnsi" w:eastAsia="Arial Unicode MS" w:hAnsiTheme="minorHAnsi" w:cstheme="minorBidi"/>
          <w:color w:val="000000" w:themeColor="text1"/>
          <w:sz w:val="22"/>
          <w:szCs w:val="22"/>
        </w:rPr>
      </w:pPr>
      <w:r w:rsidRPr="1DCE41C4">
        <w:rPr>
          <w:rFonts w:asciiTheme="minorHAnsi" w:eastAsia="Arial Unicode MS" w:hAnsiTheme="minorHAnsi" w:cstheme="minorBidi"/>
          <w:color w:val="000000" w:themeColor="text1"/>
          <w:sz w:val="22"/>
          <w:szCs w:val="22"/>
        </w:rPr>
        <w:t xml:space="preserve">The International Organization for Migration (IOM) is looking for a </w:t>
      </w:r>
      <w:r w:rsidRPr="1DCE41C4">
        <w:rPr>
          <w:rFonts w:asciiTheme="minorHAnsi" w:hAnsiTheme="minorHAnsi" w:cstheme="minorBidi"/>
          <w:b/>
          <w:bCs/>
          <w:color w:val="0070C0"/>
          <w:sz w:val="22"/>
          <w:szCs w:val="22"/>
        </w:rPr>
        <w:t xml:space="preserve">qualified creative and media agency </w:t>
      </w:r>
      <w:r w:rsidRPr="1DCE41C4">
        <w:rPr>
          <w:rFonts w:asciiTheme="minorHAnsi" w:eastAsia="Arial Unicode MS" w:hAnsiTheme="minorHAnsi" w:cstheme="minorBidi"/>
          <w:color w:val="000000" w:themeColor="text1"/>
          <w:sz w:val="22"/>
          <w:szCs w:val="22"/>
        </w:rPr>
        <w:t xml:space="preserve">to develop Audio-visual and printed </w:t>
      </w:r>
      <w:r w:rsidR="002523C3" w:rsidRPr="1DCE41C4">
        <w:rPr>
          <w:rFonts w:asciiTheme="minorHAnsi" w:eastAsia="Arial Unicode MS" w:hAnsiTheme="minorHAnsi" w:cstheme="minorBidi"/>
          <w:color w:val="000000" w:themeColor="text1"/>
          <w:sz w:val="22"/>
          <w:szCs w:val="22"/>
        </w:rPr>
        <w:t>materials asper</w:t>
      </w:r>
      <w:r w:rsidRPr="1DCE41C4">
        <w:rPr>
          <w:rFonts w:asciiTheme="minorHAnsi" w:eastAsia="Arial Unicode MS" w:hAnsiTheme="minorHAnsi" w:cstheme="minorBidi"/>
          <w:color w:val="000000" w:themeColor="text1"/>
          <w:sz w:val="22"/>
          <w:szCs w:val="22"/>
        </w:rPr>
        <w:t xml:space="preserve"> below Terms of Reference (ToR):</w:t>
      </w:r>
    </w:p>
    <w:p w14:paraId="4D911A8D" w14:textId="3D20E92E" w:rsidR="00E11823" w:rsidRPr="006F44C0" w:rsidRDefault="00E11823" w:rsidP="6B214553">
      <w:pPr>
        <w:spacing w:line="276" w:lineRule="auto"/>
        <w:rPr>
          <w:rFonts w:asciiTheme="minorHAnsi" w:hAnsiTheme="minorHAnsi" w:cstheme="minorBidi"/>
          <w:b/>
          <w:bCs/>
          <w:color w:val="0070C0"/>
          <w:sz w:val="22"/>
          <w:szCs w:val="22"/>
        </w:rPr>
      </w:pPr>
    </w:p>
    <w:tbl>
      <w:tblPr>
        <w:tblStyle w:val="TableGrid"/>
        <w:tblW w:w="0" w:type="auto"/>
        <w:tblLayout w:type="fixed"/>
        <w:tblLook w:val="04A0" w:firstRow="1" w:lastRow="0" w:firstColumn="1" w:lastColumn="0" w:noHBand="0" w:noVBand="1"/>
      </w:tblPr>
      <w:tblGrid>
        <w:gridCol w:w="5085"/>
        <w:gridCol w:w="5085"/>
      </w:tblGrid>
      <w:tr w:rsidR="6B214553" w14:paraId="1577E092" w14:textId="77777777" w:rsidTr="19E65EEF">
        <w:tc>
          <w:tcPr>
            <w:tcW w:w="10170" w:type="dxa"/>
            <w:gridSpan w:val="2"/>
          </w:tcPr>
          <w:p w14:paraId="77DA95AB" w14:textId="60D18EB0" w:rsidR="6B214553" w:rsidRDefault="6B214553" w:rsidP="00EE0E7B">
            <w:pPr>
              <w:spacing w:line="257" w:lineRule="auto"/>
              <w:jc w:val="center"/>
            </w:pPr>
            <w:r w:rsidRPr="6B214553">
              <w:rPr>
                <w:rFonts w:ascii="Calibri" w:eastAsia="Calibri" w:hAnsi="Calibri" w:cs="Calibri"/>
                <w:color w:val="000000" w:themeColor="text1"/>
                <w:sz w:val="22"/>
                <w:szCs w:val="22"/>
                <w:lang w:val="fr"/>
              </w:rPr>
              <w:t>PRODUCTION INFORMATION</w:t>
            </w:r>
          </w:p>
        </w:tc>
      </w:tr>
      <w:tr w:rsidR="6B214553" w14:paraId="7A7A3D84" w14:textId="77777777" w:rsidTr="19E65EEF">
        <w:tc>
          <w:tcPr>
            <w:tcW w:w="5085" w:type="dxa"/>
          </w:tcPr>
          <w:p w14:paraId="7DEB5721" w14:textId="70FBBC55" w:rsidR="6B214553" w:rsidRDefault="6B214553" w:rsidP="6B214553">
            <w:pPr>
              <w:spacing w:line="257" w:lineRule="auto"/>
            </w:pPr>
            <w:r w:rsidRPr="6B214553">
              <w:rPr>
                <w:rFonts w:ascii="Calibri" w:eastAsia="Calibri" w:hAnsi="Calibri" w:cs="Calibri"/>
                <w:color w:val="000000" w:themeColor="text1"/>
                <w:sz w:val="22"/>
                <w:szCs w:val="22"/>
              </w:rPr>
              <w:t>Production Output</w:t>
            </w:r>
          </w:p>
        </w:tc>
        <w:tc>
          <w:tcPr>
            <w:tcW w:w="5085" w:type="dxa"/>
          </w:tcPr>
          <w:p w14:paraId="7BC6380C" w14:textId="347F05F7" w:rsidR="6B214553" w:rsidRDefault="6B214553" w:rsidP="6B214553">
            <w:pPr>
              <w:spacing w:line="257" w:lineRule="auto"/>
            </w:pPr>
            <w:r w:rsidRPr="6B214553">
              <w:rPr>
                <w:rFonts w:ascii="Calibri" w:eastAsia="Calibri" w:hAnsi="Calibri" w:cs="Calibri"/>
                <w:color w:val="000000" w:themeColor="text1"/>
                <w:sz w:val="22"/>
                <w:szCs w:val="22"/>
              </w:rPr>
              <w:t xml:space="preserve">Development and production of </w:t>
            </w:r>
          </w:p>
          <w:p w14:paraId="57D20F6D" w14:textId="1114EEFA" w:rsidR="6B214553" w:rsidRDefault="19E92F30" w:rsidP="6B214553">
            <w:pPr>
              <w:pStyle w:val="ListParagraph"/>
              <w:numPr>
                <w:ilvl w:val="0"/>
                <w:numId w:val="2"/>
              </w:numPr>
              <w:spacing w:line="257" w:lineRule="auto"/>
              <w:rPr>
                <w:rFonts w:ascii="Calibri" w:eastAsia="Calibri" w:hAnsi="Calibri" w:cs="Calibri"/>
                <w:color w:val="000000" w:themeColor="text1"/>
                <w:sz w:val="22"/>
                <w:szCs w:val="22"/>
              </w:rPr>
            </w:pPr>
            <w:r w:rsidRPr="002523C3">
              <w:rPr>
                <w:rFonts w:ascii="Calibri" w:eastAsia="Calibri" w:hAnsi="Calibri" w:cs="Calibri"/>
                <w:color w:val="000000" w:themeColor="text1"/>
                <w:sz w:val="22"/>
                <w:szCs w:val="22"/>
              </w:rPr>
              <w:t>3 Animated</w:t>
            </w:r>
            <w:r w:rsidR="6186E741" w:rsidRPr="1DCE41C4">
              <w:rPr>
                <w:rFonts w:ascii="Calibri" w:eastAsia="Calibri" w:hAnsi="Calibri" w:cs="Calibri"/>
                <w:color w:val="000000" w:themeColor="text1"/>
                <w:sz w:val="22"/>
                <w:szCs w:val="22"/>
              </w:rPr>
              <w:t xml:space="preserve"> videos targeting Bangladeshi workers migrating to Jordan</w:t>
            </w:r>
            <w:r w:rsidR="003F53AE" w:rsidRPr="1DCE41C4">
              <w:rPr>
                <w:rFonts w:ascii="Calibri" w:eastAsia="Calibri" w:hAnsi="Calibri" w:cs="Calibri"/>
                <w:color w:val="000000" w:themeColor="text1"/>
                <w:sz w:val="22"/>
                <w:szCs w:val="22"/>
              </w:rPr>
              <w:t>;</w:t>
            </w:r>
          </w:p>
          <w:p w14:paraId="150BC23E" w14:textId="4A0C904B" w:rsidR="6B214553" w:rsidRDefault="19C263B8" w:rsidP="6B214553">
            <w:pPr>
              <w:pStyle w:val="ListParagraph"/>
              <w:numPr>
                <w:ilvl w:val="0"/>
                <w:numId w:val="2"/>
              </w:numPr>
              <w:spacing w:line="257" w:lineRule="auto"/>
              <w:rPr>
                <w:color w:val="000000" w:themeColor="text1"/>
                <w:sz w:val="22"/>
                <w:szCs w:val="22"/>
              </w:rPr>
            </w:pPr>
            <w:r w:rsidRPr="1DCE41C4">
              <w:rPr>
                <w:color w:val="000000" w:themeColor="text1"/>
                <w:sz w:val="22"/>
                <w:szCs w:val="22"/>
              </w:rPr>
              <w:t>6 Online Posters</w:t>
            </w:r>
            <w:r w:rsidR="00EE0E7B">
              <w:rPr>
                <w:color w:val="000000" w:themeColor="text1"/>
                <w:sz w:val="22"/>
                <w:szCs w:val="22"/>
              </w:rPr>
              <w:t>;</w:t>
            </w:r>
            <w:r w:rsidRPr="1DCE41C4">
              <w:rPr>
                <w:color w:val="000000" w:themeColor="text1"/>
                <w:sz w:val="22"/>
                <w:szCs w:val="22"/>
              </w:rPr>
              <w:t xml:space="preserve">  </w:t>
            </w:r>
          </w:p>
          <w:p w14:paraId="6310EE69" w14:textId="2EDFED36" w:rsidR="6B214553" w:rsidRDefault="19C263B8" w:rsidP="6B214553">
            <w:pPr>
              <w:pStyle w:val="ListParagraph"/>
              <w:numPr>
                <w:ilvl w:val="0"/>
                <w:numId w:val="2"/>
              </w:numPr>
              <w:spacing w:line="257" w:lineRule="auto"/>
              <w:rPr>
                <w:color w:val="000000" w:themeColor="text1"/>
                <w:sz w:val="22"/>
                <w:szCs w:val="22"/>
              </w:rPr>
            </w:pPr>
            <w:r w:rsidRPr="1DCE41C4">
              <w:rPr>
                <w:color w:val="000000" w:themeColor="text1"/>
                <w:sz w:val="22"/>
                <w:szCs w:val="22"/>
              </w:rPr>
              <w:t xml:space="preserve">1 </w:t>
            </w:r>
            <w:r w:rsidR="002523C3" w:rsidRPr="1DCE41C4">
              <w:rPr>
                <w:color w:val="000000" w:themeColor="text1"/>
                <w:sz w:val="22"/>
                <w:szCs w:val="22"/>
              </w:rPr>
              <w:t>Pamphlet</w:t>
            </w:r>
            <w:r w:rsidRPr="1DCE41C4">
              <w:rPr>
                <w:color w:val="000000" w:themeColor="text1"/>
                <w:sz w:val="22"/>
                <w:szCs w:val="22"/>
              </w:rPr>
              <w:t xml:space="preserve"> </w:t>
            </w:r>
          </w:p>
        </w:tc>
      </w:tr>
      <w:tr w:rsidR="6B214553" w14:paraId="63EDF719" w14:textId="77777777" w:rsidTr="19E65EEF">
        <w:tc>
          <w:tcPr>
            <w:tcW w:w="5085" w:type="dxa"/>
          </w:tcPr>
          <w:p w14:paraId="7406CF22" w14:textId="208EB003" w:rsidR="6B214553" w:rsidRDefault="6B214553" w:rsidP="6B214553">
            <w:pPr>
              <w:spacing w:line="257" w:lineRule="auto"/>
            </w:pPr>
            <w:r w:rsidRPr="6B214553">
              <w:rPr>
                <w:rFonts w:ascii="Calibri" w:eastAsia="Calibri" w:hAnsi="Calibri" w:cs="Calibri"/>
                <w:color w:val="000000" w:themeColor="text1"/>
                <w:sz w:val="22"/>
                <w:szCs w:val="22"/>
                <w:lang w:val="fr"/>
              </w:rPr>
              <w:t>Location</w:t>
            </w:r>
          </w:p>
        </w:tc>
        <w:tc>
          <w:tcPr>
            <w:tcW w:w="5085" w:type="dxa"/>
          </w:tcPr>
          <w:p w14:paraId="1D0160F3" w14:textId="5F9BFC12" w:rsidR="6B214553" w:rsidRDefault="11C3F1C6" w:rsidP="6B214553">
            <w:pPr>
              <w:spacing w:line="257" w:lineRule="auto"/>
            </w:pPr>
            <w:r w:rsidRPr="1DCE41C4">
              <w:rPr>
                <w:rFonts w:ascii="Calibri" w:eastAsia="Calibri" w:hAnsi="Calibri" w:cs="Calibri"/>
                <w:color w:val="000000" w:themeColor="text1"/>
                <w:sz w:val="22"/>
                <w:szCs w:val="22"/>
              </w:rPr>
              <w:t xml:space="preserve">Bangladesh </w:t>
            </w:r>
          </w:p>
        </w:tc>
      </w:tr>
      <w:tr w:rsidR="6B214553" w14:paraId="04DF943B" w14:textId="77777777" w:rsidTr="19E65EEF">
        <w:tc>
          <w:tcPr>
            <w:tcW w:w="5085" w:type="dxa"/>
          </w:tcPr>
          <w:p w14:paraId="7664E0E4" w14:textId="7C9FBE91" w:rsidR="6B214553" w:rsidRDefault="6B214553" w:rsidP="6B214553">
            <w:pPr>
              <w:spacing w:line="257" w:lineRule="auto"/>
            </w:pPr>
            <w:r w:rsidRPr="6B214553">
              <w:rPr>
                <w:rFonts w:ascii="Calibri" w:eastAsia="Calibri" w:hAnsi="Calibri" w:cs="Calibri"/>
                <w:color w:val="000000" w:themeColor="text1"/>
                <w:sz w:val="22"/>
                <w:szCs w:val="22"/>
              </w:rPr>
              <w:t>Duration of Assignment</w:t>
            </w:r>
          </w:p>
        </w:tc>
        <w:tc>
          <w:tcPr>
            <w:tcW w:w="5085" w:type="dxa"/>
          </w:tcPr>
          <w:p w14:paraId="4A60152A" w14:textId="3762855B" w:rsidR="6B214553" w:rsidRDefault="002A51B7" w:rsidP="6B214553">
            <w:pPr>
              <w:spacing w:line="257"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March</w:t>
            </w:r>
            <w:r w:rsidR="58E2F3C3" w:rsidRPr="1DCE41C4">
              <w:rPr>
                <w:rFonts w:ascii="Calibri" w:eastAsia="Calibri" w:hAnsi="Calibri" w:cs="Calibri"/>
                <w:color w:val="000000" w:themeColor="text1"/>
                <w:sz w:val="22"/>
                <w:szCs w:val="22"/>
              </w:rPr>
              <w:t xml:space="preserve"> –July 2021</w:t>
            </w:r>
          </w:p>
        </w:tc>
      </w:tr>
      <w:tr w:rsidR="6B214553" w14:paraId="6123830C" w14:textId="77777777" w:rsidTr="19E65EEF">
        <w:tc>
          <w:tcPr>
            <w:tcW w:w="5085" w:type="dxa"/>
          </w:tcPr>
          <w:p w14:paraId="3A7CBFE0" w14:textId="7E221501" w:rsidR="6B214553" w:rsidRDefault="6B214553" w:rsidP="6B214553">
            <w:pPr>
              <w:spacing w:line="257" w:lineRule="auto"/>
            </w:pPr>
            <w:r w:rsidRPr="19E65EEF">
              <w:rPr>
                <w:rFonts w:ascii="Calibri" w:eastAsia="Calibri" w:hAnsi="Calibri" w:cs="Calibri"/>
                <w:color w:val="000000" w:themeColor="text1"/>
                <w:sz w:val="22"/>
                <w:szCs w:val="22"/>
              </w:rPr>
              <w:t xml:space="preserve">Reports </w:t>
            </w:r>
            <w:r w:rsidR="599B7FB1" w:rsidRPr="19E65EEF">
              <w:rPr>
                <w:rFonts w:ascii="Calibri" w:eastAsia="Calibri" w:hAnsi="Calibri" w:cs="Calibri"/>
                <w:color w:val="000000" w:themeColor="text1"/>
                <w:sz w:val="22"/>
                <w:szCs w:val="22"/>
              </w:rPr>
              <w:t>D</w:t>
            </w:r>
            <w:r w:rsidRPr="19E65EEF">
              <w:rPr>
                <w:rFonts w:ascii="Calibri" w:eastAsia="Calibri" w:hAnsi="Calibri" w:cs="Calibri"/>
                <w:color w:val="000000" w:themeColor="text1"/>
                <w:sz w:val="22"/>
                <w:szCs w:val="22"/>
              </w:rPr>
              <w:t>irectly to</w:t>
            </w:r>
          </w:p>
        </w:tc>
        <w:tc>
          <w:tcPr>
            <w:tcW w:w="5085" w:type="dxa"/>
          </w:tcPr>
          <w:p w14:paraId="575ABC72" w14:textId="05E70A2B" w:rsidR="6B214553" w:rsidRDefault="4D54AD61" w:rsidP="6B214553">
            <w:pPr>
              <w:spacing w:line="257" w:lineRule="auto"/>
              <w:rPr>
                <w:rFonts w:ascii="Calibri" w:eastAsia="Calibri" w:hAnsi="Calibri" w:cs="Calibri"/>
                <w:sz w:val="22"/>
                <w:szCs w:val="22"/>
              </w:rPr>
            </w:pPr>
            <w:r w:rsidRPr="1DCE41C4">
              <w:rPr>
                <w:rFonts w:ascii="Calibri" w:eastAsia="Calibri" w:hAnsi="Calibri" w:cs="Calibri"/>
                <w:sz w:val="22"/>
                <w:szCs w:val="22"/>
              </w:rPr>
              <w:t xml:space="preserve">National Programme Officer, CREST Fashion </w:t>
            </w:r>
            <w:r w:rsidR="6186E741" w:rsidRPr="1DCE41C4">
              <w:rPr>
                <w:rFonts w:ascii="Calibri" w:eastAsia="Calibri" w:hAnsi="Calibri" w:cs="Calibri"/>
                <w:sz w:val="22"/>
                <w:szCs w:val="22"/>
              </w:rPr>
              <w:t xml:space="preserve"> </w:t>
            </w:r>
          </w:p>
        </w:tc>
      </w:tr>
    </w:tbl>
    <w:p w14:paraId="5AC73722" w14:textId="571AF3B7" w:rsidR="00E11823" w:rsidRPr="006F44C0" w:rsidRDefault="00E11823" w:rsidP="6B214553">
      <w:pPr>
        <w:spacing w:line="276" w:lineRule="auto"/>
        <w:jc w:val="both"/>
      </w:pPr>
    </w:p>
    <w:p w14:paraId="279AF6DC" w14:textId="7A187C40" w:rsidR="004F3AEE" w:rsidRPr="006F44C0" w:rsidRDefault="00E11823" w:rsidP="00451847">
      <w:pPr>
        <w:numPr>
          <w:ilvl w:val="0"/>
          <w:numId w:val="3"/>
        </w:numPr>
        <w:tabs>
          <w:tab w:val="left" w:pos="360"/>
        </w:tabs>
        <w:autoSpaceDE w:val="0"/>
        <w:autoSpaceDN w:val="0"/>
        <w:adjustRightInd w:val="0"/>
        <w:spacing w:line="276" w:lineRule="auto"/>
        <w:ind w:left="360"/>
        <w:jc w:val="both"/>
        <w:rPr>
          <w:rFonts w:asciiTheme="minorHAnsi" w:hAnsiTheme="minorHAnsi" w:cstheme="minorHAnsi"/>
          <w:b/>
          <w:bCs/>
          <w:color w:val="0070C0"/>
          <w:sz w:val="22"/>
          <w:szCs w:val="22"/>
        </w:rPr>
      </w:pPr>
      <w:r w:rsidRPr="006F44C0">
        <w:rPr>
          <w:rFonts w:asciiTheme="minorHAnsi" w:hAnsiTheme="minorHAnsi" w:cstheme="minorHAnsi"/>
          <w:b/>
          <w:color w:val="0070C0"/>
          <w:sz w:val="22"/>
          <w:szCs w:val="22"/>
        </w:rPr>
        <w:t>Background</w:t>
      </w:r>
      <w:r w:rsidR="00593ACA" w:rsidRPr="006F44C0">
        <w:rPr>
          <w:rFonts w:asciiTheme="minorHAnsi" w:hAnsiTheme="minorHAnsi" w:cstheme="minorHAnsi"/>
          <w:b/>
          <w:color w:val="0070C0"/>
          <w:sz w:val="22"/>
          <w:szCs w:val="22"/>
        </w:rPr>
        <w:t xml:space="preserve"> </w:t>
      </w:r>
      <w:r w:rsidR="00A76168" w:rsidRPr="006F44C0">
        <w:rPr>
          <w:rFonts w:asciiTheme="minorHAnsi" w:hAnsiTheme="minorHAnsi" w:cstheme="minorHAnsi"/>
          <w:b/>
          <w:color w:val="0070C0"/>
          <w:sz w:val="22"/>
          <w:szCs w:val="22"/>
        </w:rPr>
        <w:t>and objectives of the assignment</w:t>
      </w:r>
      <w:r w:rsidRPr="006F44C0">
        <w:rPr>
          <w:rFonts w:asciiTheme="minorHAnsi" w:hAnsiTheme="minorHAnsi" w:cstheme="minorHAnsi"/>
          <w:b/>
          <w:bCs/>
          <w:color w:val="0070C0"/>
          <w:sz w:val="22"/>
          <w:szCs w:val="22"/>
        </w:rPr>
        <w:t xml:space="preserve">: </w:t>
      </w:r>
    </w:p>
    <w:p w14:paraId="7EFD11C9" w14:textId="7C8CB8BA" w:rsidR="009E731C" w:rsidRPr="006F44C0" w:rsidRDefault="00AC78EE" w:rsidP="19E65EEF">
      <w:pPr>
        <w:pStyle w:val="CommentText"/>
        <w:spacing w:line="276" w:lineRule="auto"/>
        <w:jc w:val="both"/>
        <w:rPr>
          <w:rFonts w:asciiTheme="minorHAnsi" w:eastAsia="Arial Unicode MS" w:hAnsiTheme="minorHAnsi" w:cstheme="minorBidi"/>
          <w:color w:val="000000"/>
          <w:sz w:val="22"/>
          <w:szCs w:val="22"/>
        </w:rPr>
      </w:pPr>
      <w:bookmarkStart w:id="0" w:name="_Hlk3129385"/>
      <w:r w:rsidRPr="19E65EEF">
        <w:rPr>
          <w:rFonts w:asciiTheme="minorHAnsi" w:eastAsia="Arial Unicode MS" w:hAnsiTheme="minorHAnsi" w:cstheme="minorBidi"/>
          <w:color w:val="000000" w:themeColor="text1"/>
          <w:sz w:val="22"/>
          <w:szCs w:val="22"/>
        </w:rPr>
        <w:t xml:space="preserve">The International Organization for Migration (IOM), through its Corporate Responsibility in </w:t>
      </w:r>
      <w:r w:rsidR="56AA31E1" w:rsidRPr="19E65EEF">
        <w:rPr>
          <w:rFonts w:asciiTheme="minorHAnsi" w:eastAsia="Arial Unicode MS" w:hAnsiTheme="minorHAnsi" w:cstheme="minorBidi"/>
          <w:color w:val="000000" w:themeColor="text1"/>
          <w:sz w:val="22"/>
          <w:szCs w:val="22"/>
        </w:rPr>
        <w:t>E</w:t>
      </w:r>
      <w:r w:rsidRPr="19E65EEF">
        <w:rPr>
          <w:rFonts w:asciiTheme="minorHAnsi" w:eastAsia="Arial Unicode MS" w:hAnsiTheme="minorHAnsi" w:cstheme="minorBidi"/>
          <w:color w:val="000000" w:themeColor="text1"/>
          <w:sz w:val="22"/>
          <w:szCs w:val="22"/>
        </w:rPr>
        <w:t xml:space="preserve">liminating Slavery and Trafficking in the Fashion Industry (CREST Fashion) programme, is implementing a 3-year regional initiative that </w:t>
      </w:r>
      <w:r w:rsidR="00877DC5" w:rsidRPr="19E65EEF">
        <w:rPr>
          <w:rFonts w:asciiTheme="minorHAnsi" w:eastAsia="Arial Unicode MS" w:hAnsiTheme="minorHAnsi" w:cstheme="minorBidi"/>
          <w:color w:val="000000" w:themeColor="text1"/>
          <w:sz w:val="22"/>
          <w:szCs w:val="22"/>
        </w:rPr>
        <w:t>aims to</w:t>
      </w:r>
      <w:r w:rsidRPr="19E65EEF">
        <w:rPr>
          <w:rFonts w:asciiTheme="minorHAnsi" w:eastAsia="Arial Unicode MS" w:hAnsiTheme="minorHAnsi" w:cstheme="minorBidi"/>
          <w:color w:val="000000" w:themeColor="text1"/>
          <w:sz w:val="22"/>
          <w:szCs w:val="22"/>
        </w:rPr>
        <w:t xml:space="preserve"> strengthen the capacity of fashion industry to address the risks of labour exploitation, forced labour and human trafficking of internal and international migrant workers in daily operations and global supply chains in both countries of origin and countries of production. For more information please visit: </w:t>
      </w:r>
      <w:hyperlink r:id="rId11">
        <w:r w:rsidR="00BD1EFA" w:rsidRPr="19E65EEF">
          <w:rPr>
            <w:rStyle w:val="Hyperlink"/>
            <w:rFonts w:asciiTheme="minorHAnsi" w:eastAsia="Arial Unicode MS" w:hAnsiTheme="minorHAnsi" w:cstheme="minorBidi"/>
            <w:sz w:val="22"/>
            <w:szCs w:val="22"/>
          </w:rPr>
          <w:t>CREST Fashion</w:t>
        </w:r>
      </w:hyperlink>
      <w:r w:rsidRPr="19E65EEF">
        <w:rPr>
          <w:rFonts w:asciiTheme="minorHAnsi" w:eastAsia="Arial Unicode MS" w:hAnsiTheme="minorHAnsi" w:cstheme="minorBidi"/>
          <w:color w:val="000000" w:themeColor="text1"/>
          <w:sz w:val="22"/>
          <w:szCs w:val="22"/>
        </w:rPr>
        <w:t xml:space="preserve"> </w:t>
      </w:r>
    </w:p>
    <w:p w14:paraId="24D3A36F" w14:textId="6459F35D" w:rsidR="6B214553" w:rsidRDefault="6B214553" w:rsidP="6B214553">
      <w:pPr>
        <w:pStyle w:val="CommentText"/>
        <w:spacing w:line="276" w:lineRule="auto"/>
        <w:jc w:val="both"/>
        <w:rPr>
          <w:rFonts w:asciiTheme="minorHAnsi" w:eastAsia="Arial Unicode MS" w:hAnsiTheme="minorHAnsi" w:cstheme="minorBidi"/>
          <w:color w:val="000000" w:themeColor="text1"/>
          <w:sz w:val="22"/>
          <w:szCs w:val="22"/>
        </w:rPr>
      </w:pPr>
    </w:p>
    <w:p w14:paraId="16B668C6" w14:textId="69FCD5C3" w:rsidR="003805A5" w:rsidRPr="006F44C0" w:rsidRDefault="00BD1EFA" w:rsidP="6B214553">
      <w:pPr>
        <w:pStyle w:val="CommentText"/>
        <w:spacing w:line="276" w:lineRule="auto"/>
        <w:jc w:val="both"/>
        <w:rPr>
          <w:rFonts w:asciiTheme="minorHAnsi" w:eastAsia="Arial Unicode MS" w:hAnsiTheme="minorHAnsi" w:cstheme="minorBidi"/>
          <w:color w:val="000000" w:themeColor="text1"/>
          <w:sz w:val="22"/>
          <w:szCs w:val="22"/>
        </w:rPr>
      </w:pPr>
      <w:r w:rsidRPr="6B214553">
        <w:rPr>
          <w:rFonts w:asciiTheme="minorHAnsi" w:eastAsia="Arial Unicode MS" w:hAnsiTheme="minorHAnsi" w:cstheme="minorBidi"/>
          <w:color w:val="000000" w:themeColor="text1"/>
          <w:sz w:val="22"/>
          <w:szCs w:val="22"/>
        </w:rPr>
        <w:t xml:space="preserve">IOM works directly with all actors in labour supply chains: with brands, it aims to enhance transparency in international labour supply chains and address risks of exploitation and modern slavery in their business operations. With employers and labour recruiters, the focus is to build capacity for the implementation of international standards on ethical recruitment and support services to migrant workers. </w:t>
      </w:r>
    </w:p>
    <w:p w14:paraId="71AAECE3" w14:textId="7D41DAC5" w:rsidR="003805A5" w:rsidRPr="006F44C0" w:rsidRDefault="003805A5" w:rsidP="6B214553">
      <w:pPr>
        <w:pStyle w:val="CommentText"/>
        <w:spacing w:line="276" w:lineRule="auto"/>
        <w:jc w:val="both"/>
        <w:rPr>
          <w:rFonts w:asciiTheme="minorHAnsi" w:eastAsia="Arial Unicode MS" w:hAnsiTheme="minorHAnsi" w:cstheme="minorBidi"/>
          <w:color w:val="000000" w:themeColor="text1"/>
          <w:sz w:val="22"/>
          <w:szCs w:val="22"/>
        </w:rPr>
      </w:pPr>
    </w:p>
    <w:p w14:paraId="0C747D02" w14:textId="6E7B1738" w:rsidR="003805A5" w:rsidRPr="006F44C0" w:rsidRDefault="00BD1EFA" w:rsidP="6B214553">
      <w:pPr>
        <w:pStyle w:val="CommentText"/>
        <w:spacing w:line="276" w:lineRule="auto"/>
        <w:jc w:val="both"/>
        <w:rPr>
          <w:rFonts w:asciiTheme="minorHAnsi" w:eastAsia="Arial Unicode MS" w:hAnsiTheme="minorHAnsi" w:cstheme="minorBidi"/>
          <w:color w:val="000000" w:themeColor="text1"/>
          <w:sz w:val="22"/>
          <w:szCs w:val="22"/>
        </w:rPr>
      </w:pPr>
      <w:r w:rsidRPr="6B214553">
        <w:rPr>
          <w:rFonts w:asciiTheme="minorHAnsi" w:eastAsia="Arial Unicode MS" w:hAnsiTheme="minorHAnsi" w:cstheme="minorBidi"/>
          <w:b/>
          <w:bCs/>
          <w:color w:val="000000" w:themeColor="text1"/>
          <w:sz w:val="22"/>
          <w:szCs w:val="22"/>
        </w:rPr>
        <w:t>The work with migrant workers aims at increasing access to transparent information on employment terms and conditions, ethical recruitment services and effective grievance mechanisms.</w:t>
      </w:r>
      <w:r w:rsidRPr="6B214553">
        <w:rPr>
          <w:rFonts w:asciiTheme="minorHAnsi" w:eastAsia="Arial Unicode MS" w:hAnsiTheme="minorHAnsi" w:cstheme="minorBidi"/>
          <w:color w:val="000000" w:themeColor="text1"/>
          <w:sz w:val="22"/>
          <w:szCs w:val="22"/>
        </w:rPr>
        <w:t xml:space="preserve"> </w:t>
      </w:r>
    </w:p>
    <w:p w14:paraId="277893EA" w14:textId="56A34705" w:rsidR="003805A5" w:rsidRPr="006F44C0" w:rsidRDefault="003805A5" w:rsidP="6B214553">
      <w:pPr>
        <w:pStyle w:val="CommentText"/>
        <w:spacing w:line="276" w:lineRule="auto"/>
        <w:jc w:val="both"/>
        <w:rPr>
          <w:rFonts w:asciiTheme="minorHAnsi" w:eastAsia="Arial Unicode MS" w:hAnsiTheme="minorHAnsi" w:cstheme="minorBidi"/>
          <w:color w:val="000000" w:themeColor="text1"/>
          <w:sz w:val="22"/>
          <w:szCs w:val="22"/>
        </w:rPr>
      </w:pPr>
    </w:p>
    <w:p w14:paraId="290CA06A" w14:textId="7E56C8BA" w:rsidR="003805A5" w:rsidRPr="006F44C0" w:rsidRDefault="006F44C0" w:rsidP="6B214553">
      <w:pPr>
        <w:pStyle w:val="CommentText"/>
        <w:spacing w:line="276" w:lineRule="auto"/>
        <w:jc w:val="both"/>
        <w:rPr>
          <w:rFonts w:asciiTheme="minorHAnsi" w:eastAsia="Arial Unicode MS" w:hAnsiTheme="minorHAnsi" w:cstheme="minorBidi"/>
          <w:b/>
          <w:bCs/>
          <w:color w:val="000000"/>
          <w:sz w:val="22"/>
          <w:szCs w:val="22"/>
        </w:rPr>
      </w:pPr>
      <w:r w:rsidRPr="6B214553">
        <w:rPr>
          <w:rFonts w:asciiTheme="minorHAnsi" w:eastAsia="Arial Unicode MS" w:hAnsiTheme="minorHAnsi" w:cstheme="minorBidi"/>
          <w:b/>
          <w:bCs/>
          <w:color w:val="000000" w:themeColor="text1"/>
          <w:sz w:val="22"/>
          <w:szCs w:val="22"/>
        </w:rPr>
        <w:t xml:space="preserve">Against this backdrop, </w:t>
      </w:r>
      <w:r w:rsidR="00BD1EFA" w:rsidRPr="6B214553">
        <w:rPr>
          <w:rFonts w:asciiTheme="minorHAnsi" w:eastAsia="Arial Unicode MS" w:hAnsiTheme="minorHAnsi" w:cstheme="minorBidi"/>
          <w:b/>
          <w:bCs/>
          <w:color w:val="000000" w:themeColor="text1"/>
          <w:sz w:val="22"/>
          <w:szCs w:val="22"/>
        </w:rPr>
        <w:t xml:space="preserve">IOM </w:t>
      </w:r>
      <w:r w:rsidRPr="6B214553">
        <w:rPr>
          <w:rFonts w:asciiTheme="minorHAnsi" w:eastAsia="Arial Unicode MS" w:hAnsiTheme="minorHAnsi" w:cstheme="minorBidi"/>
          <w:b/>
          <w:bCs/>
          <w:color w:val="000000" w:themeColor="text1"/>
          <w:sz w:val="22"/>
          <w:szCs w:val="22"/>
        </w:rPr>
        <w:t xml:space="preserve">Bangladesh </w:t>
      </w:r>
      <w:r w:rsidR="00BD1EFA" w:rsidRPr="6B214553">
        <w:rPr>
          <w:rFonts w:asciiTheme="minorHAnsi" w:eastAsia="Arial Unicode MS" w:hAnsiTheme="minorHAnsi" w:cstheme="minorBidi"/>
          <w:b/>
          <w:bCs/>
          <w:color w:val="000000" w:themeColor="text1"/>
          <w:sz w:val="22"/>
          <w:szCs w:val="22"/>
        </w:rPr>
        <w:t xml:space="preserve">is planning to produce </w:t>
      </w:r>
      <w:r w:rsidR="00EF4FDE" w:rsidRPr="6B214553">
        <w:rPr>
          <w:rFonts w:asciiTheme="minorHAnsi" w:eastAsia="Arial Unicode MS" w:hAnsiTheme="minorHAnsi" w:cstheme="minorBidi"/>
          <w:b/>
          <w:bCs/>
          <w:color w:val="000000" w:themeColor="text1"/>
          <w:sz w:val="22"/>
          <w:szCs w:val="22"/>
        </w:rPr>
        <w:t xml:space="preserve">audio visual materials to support </w:t>
      </w:r>
      <w:r w:rsidRPr="6B214553">
        <w:rPr>
          <w:rFonts w:asciiTheme="minorHAnsi" w:eastAsia="Arial Unicode MS" w:hAnsiTheme="minorHAnsi" w:cstheme="minorBidi"/>
          <w:b/>
          <w:bCs/>
          <w:color w:val="000000" w:themeColor="text1"/>
          <w:sz w:val="22"/>
          <w:szCs w:val="22"/>
        </w:rPr>
        <w:t xml:space="preserve">all actors in labour supply chains with a view to bringing transparency in labour supply chains and addressing risks of exploitation of migrant workers and enhancing </w:t>
      </w:r>
      <w:r w:rsidR="00EF4FDE" w:rsidRPr="6B214553">
        <w:rPr>
          <w:rFonts w:asciiTheme="minorHAnsi" w:eastAsia="Arial Unicode MS" w:hAnsiTheme="minorHAnsi" w:cstheme="minorBidi"/>
          <w:b/>
          <w:bCs/>
          <w:color w:val="000000" w:themeColor="text1"/>
          <w:sz w:val="22"/>
          <w:szCs w:val="22"/>
        </w:rPr>
        <w:t>migrant workers</w:t>
      </w:r>
      <w:r w:rsidRPr="6B214553">
        <w:rPr>
          <w:rFonts w:asciiTheme="minorHAnsi" w:eastAsia="Arial Unicode MS" w:hAnsiTheme="minorHAnsi" w:cstheme="minorBidi"/>
          <w:b/>
          <w:bCs/>
          <w:color w:val="000000" w:themeColor="text1"/>
          <w:sz w:val="22"/>
          <w:szCs w:val="22"/>
        </w:rPr>
        <w:t xml:space="preserve">’ understanding in ethical recruitment services,  </w:t>
      </w:r>
      <w:r w:rsidR="00EF4FDE" w:rsidRPr="6B214553">
        <w:rPr>
          <w:rFonts w:asciiTheme="minorHAnsi" w:eastAsia="Arial Unicode MS" w:hAnsiTheme="minorHAnsi" w:cstheme="minorBidi"/>
          <w:b/>
          <w:bCs/>
          <w:color w:val="000000" w:themeColor="text1"/>
          <w:sz w:val="22"/>
          <w:szCs w:val="22"/>
        </w:rPr>
        <w:t xml:space="preserve"> </w:t>
      </w:r>
      <w:r w:rsidRPr="6B214553">
        <w:rPr>
          <w:rFonts w:asciiTheme="minorHAnsi" w:eastAsia="Arial Unicode MS" w:hAnsiTheme="minorHAnsi" w:cstheme="minorBidi"/>
          <w:b/>
          <w:bCs/>
          <w:color w:val="000000" w:themeColor="text1"/>
          <w:sz w:val="22"/>
          <w:szCs w:val="22"/>
        </w:rPr>
        <w:t xml:space="preserve">benefits of informed migration and access to grievance mechanism. </w:t>
      </w:r>
    </w:p>
    <w:p w14:paraId="373C3A5D" w14:textId="77777777" w:rsidR="003805A5" w:rsidRPr="006F44C0" w:rsidRDefault="003805A5" w:rsidP="6B214553">
      <w:pPr>
        <w:pStyle w:val="CommentText"/>
        <w:spacing w:line="276" w:lineRule="auto"/>
        <w:jc w:val="both"/>
        <w:rPr>
          <w:rFonts w:asciiTheme="minorHAnsi" w:eastAsia="Arial Unicode MS" w:hAnsiTheme="minorHAnsi" w:cstheme="minorBidi"/>
          <w:color w:val="000000"/>
          <w:sz w:val="22"/>
          <w:szCs w:val="22"/>
        </w:rPr>
      </w:pPr>
    </w:p>
    <w:p w14:paraId="0B7DAC68" w14:textId="215138F1" w:rsidR="003805A5" w:rsidRPr="00EE0E7B" w:rsidRDefault="530F1CE4" w:rsidP="6B214553">
      <w:pPr>
        <w:pStyle w:val="CommentText"/>
        <w:numPr>
          <w:ilvl w:val="0"/>
          <w:numId w:val="3"/>
        </w:numPr>
        <w:spacing w:line="276" w:lineRule="auto"/>
        <w:jc w:val="both"/>
        <w:rPr>
          <w:rFonts w:asciiTheme="minorHAnsi" w:hAnsiTheme="minorHAnsi" w:cstheme="minorHAnsi"/>
          <w:b/>
          <w:color w:val="0070C0"/>
          <w:sz w:val="22"/>
          <w:szCs w:val="22"/>
        </w:rPr>
      </w:pPr>
      <w:r w:rsidRPr="00EE0E7B">
        <w:rPr>
          <w:rFonts w:asciiTheme="minorHAnsi" w:hAnsiTheme="minorHAnsi" w:cstheme="minorHAnsi"/>
          <w:b/>
          <w:color w:val="0070C0"/>
          <w:sz w:val="22"/>
          <w:szCs w:val="22"/>
        </w:rPr>
        <w:t>Objectives</w:t>
      </w:r>
    </w:p>
    <w:p w14:paraId="216B82D2" w14:textId="72F88603" w:rsidR="003805A5" w:rsidRPr="006F44C0" w:rsidRDefault="530F1CE4" w:rsidP="6B214553">
      <w:pPr>
        <w:pStyle w:val="CommentText"/>
        <w:spacing w:line="276" w:lineRule="auto"/>
        <w:jc w:val="both"/>
        <w:rPr>
          <w:rFonts w:asciiTheme="minorHAnsi" w:eastAsia="Arial Unicode MS" w:hAnsiTheme="minorHAnsi" w:cstheme="minorBidi"/>
          <w:color w:val="000000"/>
          <w:sz w:val="22"/>
          <w:szCs w:val="22"/>
        </w:rPr>
      </w:pPr>
      <w:r w:rsidRPr="6B214553">
        <w:rPr>
          <w:rFonts w:asciiTheme="minorHAnsi" w:eastAsia="Arial Unicode MS" w:hAnsiTheme="minorHAnsi" w:cstheme="minorBidi"/>
          <w:color w:val="000000" w:themeColor="text1"/>
          <w:sz w:val="22"/>
          <w:szCs w:val="22"/>
        </w:rPr>
        <w:t xml:space="preserve">The selected service provider is expected to produce the following materials in adherence to IOM branding style manual. </w:t>
      </w:r>
    </w:p>
    <w:p w14:paraId="5EFB3C95" w14:textId="62DC260C" w:rsidR="003805A5" w:rsidRPr="006F44C0" w:rsidRDefault="003805A5" w:rsidP="6B214553">
      <w:pPr>
        <w:pStyle w:val="CommentText"/>
        <w:spacing w:line="276" w:lineRule="auto"/>
        <w:jc w:val="both"/>
        <w:rPr>
          <w:rFonts w:asciiTheme="minorHAnsi" w:eastAsia="Arial Unicode MS" w:hAnsiTheme="minorHAnsi" w:cstheme="minorBidi"/>
          <w:color w:val="000000"/>
          <w:sz w:val="22"/>
          <w:szCs w:val="22"/>
        </w:rPr>
      </w:pPr>
    </w:p>
    <w:p w14:paraId="771BA579" w14:textId="0D849C0C" w:rsidR="32DB0CE3" w:rsidRDefault="32DB0CE3" w:rsidP="6B214553">
      <w:pPr>
        <w:pStyle w:val="CommentText"/>
        <w:spacing w:line="276" w:lineRule="auto"/>
        <w:jc w:val="both"/>
        <w:rPr>
          <w:rFonts w:asciiTheme="minorHAnsi" w:eastAsia="Arial Unicode MS" w:hAnsiTheme="minorHAnsi" w:cstheme="minorBidi"/>
          <w:color w:val="000000" w:themeColor="text1"/>
          <w:sz w:val="22"/>
          <w:szCs w:val="22"/>
        </w:rPr>
      </w:pPr>
      <w:r w:rsidRPr="6B214553">
        <w:rPr>
          <w:rFonts w:asciiTheme="minorHAnsi" w:eastAsia="Arial Unicode MS" w:hAnsiTheme="minorHAnsi" w:cstheme="minorBidi"/>
          <w:color w:val="000000" w:themeColor="text1"/>
          <w:sz w:val="22"/>
          <w:szCs w:val="22"/>
        </w:rPr>
        <w:t>Animated videos:</w:t>
      </w:r>
    </w:p>
    <w:p w14:paraId="7E2993F8" w14:textId="3EDD0BBB" w:rsidR="6B214553" w:rsidRDefault="6B214553" w:rsidP="6B214553">
      <w:pPr>
        <w:pStyle w:val="CommentText"/>
        <w:spacing w:line="276" w:lineRule="auto"/>
        <w:jc w:val="both"/>
        <w:rPr>
          <w:rFonts w:asciiTheme="minorHAnsi" w:eastAsia="Arial Unicode MS" w:hAnsiTheme="minorHAnsi" w:cstheme="minorBidi"/>
          <w:color w:val="000000" w:themeColor="text1"/>
          <w:sz w:val="22"/>
          <w:szCs w:val="22"/>
        </w:rPr>
      </w:pPr>
    </w:p>
    <w:p w14:paraId="687438D2" w14:textId="5231D6E7" w:rsidR="004D06B8" w:rsidRDefault="003805A5" w:rsidP="1DCE41C4">
      <w:pPr>
        <w:pStyle w:val="CommentText"/>
        <w:numPr>
          <w:ilvl w:val="0"/>
          <w:numId w:val="16"/>
        </w:numPr>
        <w:spacing w:line="276" w:lineRule="auto"/>
        <w:jc w:val="both"/>
        <w:rPr>
          <w:rFonts w:asciiTheme="minorHAnsi" w:hAnsiTheme="minorHAnsi" w:cstheme="minorBidi"/>
          <w:b/>
          <w:bCs/>
          <w:sz w:val="22"/>
          <w:szCs w:val="22"/>
        </w:rPr>
      </w:pPr>
      <w:r w:rsidRPr="1DCE41C4">
        <w:rPr>
          <w:rFonts w:asciiTheme="minorHAnsi" w:hAnsiTheme="minorHAnsi" w:cstheme="minorBidi"/>
          <w:b/>
          <w:bCs/>
          <w:sz w:val="22"/>
          <w:szCs w:val="22"/>
        </w:rPr>
        <w:t>Introductory and awareness raising animated video</w:t>
      </w:r>
      <w:r w:rsidR="00F55831" w:rsidRPr="1DCE41C4">
        <w:rPr>
          <w:rFonts w:asciiTheme="minorHAnsi" w:hAnsiTheme="minorHAnsi" w:cstheme="minorBidi"/>
          <w:b/>
          <w:bCs/>
          <w:sz w:val="22"/>
          <w:szCs w:val="22"/>
        </w:rPr>
        <w:t xml:space="preserve"> in Bengali Language with English Subtitle</w:t>
      </w:r>
      <w:r w:rsidRPr="1DCE41C4">
        <w:rPr>
          <w:rFonts w:asciiTheme="minorHAnsi" w:hAnsiTheme="minorHAnsi" w:cstheme="minorBidi"/>
          <w:b/>
          <w:bCs/>
          <w:sz w:val="22"/>
          <w:szCs w:val="22"/>
        </w:rPr>
        <w:t xml:space="preserve"> (</w:t>
      </w:r>
      <w:r w:rsidR="000F3F9D" w:rsidRPr="1DCE41C4">
        <w:rPr>
          <w:rFonts w:asciiTheme="minorHAnsi" w:hAnsiTheme="minorHAnsi" w:cstheme="minorBidi"/>
          <w:b/>
          <w:bCs/>
          <w:sz w:val="22"/>
          <w:szCs w:val="22"/>
        </w:rPr>
        <w:t>5-6</w:t>
      </w:r>
      <w:r w:rsidRPr="1DCE41C4">
        <w:rPr>
          <w:rFonts w:asciiTheme="minorHAnsi" w:hAnsiTheme="minorHAnsi" w:cstheme="minorBidi"/>
          <w:b/>
          <w:bCs/>
          <w:sz w:val="22"/>
          <w:szCs w:val="22"/>
        </w:rPr>
        <w:t xml:space="preserve"> minutes duration)  </w:t>
      </w:r>
    </w:p>
    <w:p w14:paraId="0E2A8C3F" w14:textId="1C4A24AD" w:rsidR="534F73C6" w:rsidRDefault="002523C3" w:rsidP="1DCE41C4">
      <w:pPr>
        <w:pStyle w:val="CommentText"/>
        <w:numPr>
          <w:ilvl w:val="0"/>
          <w:numId w:val="17"/>
        </w:numPr>
        <w:spacing w:line="276" w:lineRule="auto"/>
        <w:jc w:val="both"/>
        <w:rPr>
          <w:rFonts w:asciiTheme="minorHAnsi" w:eastAsiaTheme="minorEastAsia" w:hAnsiTheme="minorHAnsi" w:cstheme="minorBidi"/>
          <w:sz w:val="22"/>
          <w:szCs w:val="22"/>
        </w:rPr>
      </w:pPr>
      <w:r w:rsidRPr="002523C3">
        <w:rPr>
          <w:rFonts w:asciiTheme="minorHAnsi" w:hAnsiTheme="minorHAnsi" w:cstheme="minorBidi"/>
          <w:b/>
          <w:bCs/>
          <w:color w:val="2B579A"/>
          <w:sz w:val="22"/>
          <w:szCs w:val="22"/>
        </w:rPr>
        <w:t>Description:</w:t>
      </w:r>
      <w:r w:rsidRPr="1DCE41C4">
        <w:rPr>
          <w:rFonts w:asciiTheme="minorHAnsi" w:hAnsiTheme="minorHAnsi" w:cstheme="minorBidi"/>
          <w:sz w:val="22"/>
          <w:szCs w:val="22"/>
        </w:rPr>
        <w:t xml:space="preserve"> Aimed</w:t>
      </w:r>
      <w:r w:rsidR="534F73C6" w:rsidRPr="1DCE41C4">
        <w:rPr>
          <w:rFonts w:asciiTheme="minorHAnsi" w:hAnsiTheme="minorHAnsi" w:cstheme="minorBidi"/>
          <w:sz w:val="22"/>
          <w:szCs w:val="22"/>
        </w:rPr>
        <w:t xml:space="preserve"> at aspirant migrant workers to provide </w:t>
      </w:r>
      <w:r w:rsidR="6AC6F30D" w:rsidRPr="1DCE41C4">
        <w:rPr>
          <w:rFonts w:asciiTheme="minorHAnsi" w:hAnsiTheme="minorHAnsi" w:cstheme="minorBidi"/>
          <w:sz w:val="22"/>
          <w:szCs w:val="22"/>
        </w:rPr>
        <w:t xml:space="preserve">them with an </w:t>
      </w:r>
      <w:r w:rsidRPr="1DCE41C4">
        <w:rPr>
          <w:rFonts w:asciiTheme="minorHAnsi" w:hAnsiTheme="minorHAnsi" w:cstheme="minorBidi"/>
          <w:sz w:val="22"/>
          <w:szCs w:val="22"/>
        </w:rPr>
        <w:t>overview (</w:t>
      </w:r>
      <w:r w:rsidR="534F73C6" w:rsidRPr="1DCE41C4">
        <w:rPr>
          <w:rFonts w:asciiTheme="minorHAnsi" w:hAnsiTheme="minorHAnsi" w:cstheme="minorBidi"/>
          <w:sz w:val="22"/>
          <w:szCs w:val="22"/>
        </w:rPr>
        <w:t xml:space="preserve">a </w:t>
      </w:r>
      <w:r w:rsidRPr="1DCE41C4">
        <w:rPr>
          <w:rFonts w:asciiTheme="minorHAnsi" w:hAnsiTheme="minorHAnsi" w:cstheme="minorBidi"/>
          <w:sz w:val="22"/>
          <w:szCs w:val="22"/>
        </w:rPr>
        <w:t>Pre-Employment</w:t>
      </w:r>
      <w:r w:rsidR="534F73C6" w:rsidRPr="1DCE41C4">
        <w:rPr>
          <w:rFonts w:asciiTheme="minorHAnsi" w:hAnsiTheme="minorHAnsi" w:cstheme="minorBidi"/>
          <w:sz w:val="22"/>
          <w:szCs w:val="22"/>
        </w:rPr>
        <w:t xml:space="preserve"> Orientation PEO) on the process, procedures and legal aspects that migrant workers will undergo if they decide to migrate to Jordan through </w:t>
      </w:r>
      <w:r w:rsidR="3E298AAB" w:rsidRPr="1DCE41C4">
        <w:rPr>
          <w:rFonts w:asciiTheme="minorHAnsi" w:hAnsiTheme="minorHAnsi" w:cstheme="minorBidi"/>
          <w:sz w:val="22"/>
          <w:szCs w:val="22"/>
        </w:rPr>
        <w:t>Bangladesh Overseas Employment and Services Ltd. (</w:t>
      </w:r>
      <w:r w:rsidR="534F73C6" w:rsidRPr="1DCE41C4">
        <w:rPr>
          <w:rFonts w:asciiTheme="minorHAnsi" w:hAnsiTheme="minorHAnsi" w:cstheme="minorBidi"/>
          <w:sz w:val="22"/>
          <w:szCs w:val="22"/>
        </w:rPr>
        <w:t>BOESL</w:t>
      </w:r>
      <w:r w:rsidR="4B10695C" w:rsidRPr="1DCE41C4">
        <w:rPr>
          <w:rFonts w:asciiTheme="minorHAnsi" w:hAnsiTheme="minorHAnsi" w:cstheme="minorBidi"/>
          <w:sz w:val="22"/>
          <w:szCs w:val="22"/>
        </w:rPr>
        <w:t>)</w:t>
      </w:r>
      <w:r w:rsidR="534F73C6" w:rsidRPr="1DCE41C4">
        <w:rPr>
          <w:rFonts w:asciiTheme="minorHAnsi" w:hAnsiTheme="minorHAnsi" w:cstheme="minorBidi"/>
          <w:sz w:val="22"/>
          <w:szCs w:val="22"/>
        </w:rPr>
        <w:t>.</w:t>
      </w:r>
      <w:r w:rsidR="534F73C6" w:rsidRPr="1DCE41C4">
        <w:rPr>
          <w:rFonts w:asciiTheme="minorHAnsi" w:hAnsiTheme="minorHAnsi" w:cstheme="minorBidi"/>
          <w:b/>
          <w:bCs/>
          <w:sz w:val="22"/>
          <w:szCs w:val="22"/>
        </w:rPr>
        <w:t xml:space="preserve"> </w:t>
      </w:r>
      <w:r w:rsidR="534F73C6" w:rsidRPr="1DCE41C4">
        <w:rPr>
          <w:rFonts w:asciiTheme="minorHAnsi" w:hAnsiTheme="minorHAnsi" w:cstheme="minorBidi"/>
          <w:sz w:val="22"/>
          <w:szCs w:val="22"/>
        </w:rPr>
        <w:t>Raising awareness on the process and benefits of safe, regular, and informed migration.</w:t>
      </w:r>
    </w:p>
    <w:p w14:paraId="18F07F8C" w14:textId="5A89F76B" w:rsidR="00744D89" w:rsidRPr="006F44C0" w:rsidRDefault="08973615" w:rsidP="00F55831">
      <w:pPr>
        <w:pStyle w:val="CommentText"/>
        <w:spacing w:line="276" w:lineRule="auto"/>
        <w:ind w:left="2070"/>
        <w:jc w:val="both"/>
        <w:rPr>
          <w:rFonts w:asciiTheme="minorHAnsi" w:hAnsiTheme="minorHAnsi" w:cstheme="minorHAnsi"/>
          <w:sz w:val="22"/>
          <w:szCs w:val="22"/>
        </w:rPr>
      </w:pPr>
      <w:r w:rsidRPr="002523C3">
        <w:rPr>
          <w:rFonts w:asciiTheme="minorHAnsi" w:hAnsiTheme="minorHAnsi" w:cstheme="minorBidi"/>
          <w:b/>
          <w:bCs/>
          <w:color w:val="2B579A"/>
          <w:sz w:val="22"/>
          <w:szCs w:val="22"/>
        </w:rPr>
        <w:t xml:space="preserve">How the video will be used: </w:t>
      </w:r>
      <w:r w:rsidRPr="1DCE41C4">
        <w:rPr>
          <w:rFonts w:asciiTheme="minorHAnsi" w:hAnsiTheme="minorHAnsi" w:cstheme="minorBidi"/>
          <w:sz w:val="22"/>
          <w:szCs w:val="22"/>
        </w:rPr>
        <w:t xml:space="preserve">IOM will hand over a video to BOESL </w:t>
      </w:r>
    </w:p>
    <w:p w14:paraId="5D0BA1A1" w14:textId="77777777" w:rsidR="00737A6D" w:rsidRPr="006F44C0" w:rsidRDefault="00737A6D" w:rsidP="00737A6D">
      <w:pPr>
        <w:pStyle w:val="CommentText"/>
        <w:spacing w:line="276" w:lineRule="auto"/>
        <w:jc w:val="both"/>
        <w:rPr>
          <w:rFonts w:asciiTheme="minorHAnsi" w:hAnsiTheme="minorHAnsi" w:cstheme="minorHAnsi"/>
          <w:sz w:val="22"/>
          <w:szCs w:val="22"/>
        </w:rPr>
      </w:pPr>
    </w:p>
    <w:p w14:paraId="04F5B116" w14:textId="231438A4" w:rsidR="003805A5" w:rsidRPr="006F44C0" w:rsidRDefault="009413C8" w:rsidP="6B214553">
      <w:pPr>
        <w:pStyle w:val="CommentText"/>
        <w:numPr>
          <w:ilvl w:val="0"/>
          <w:numId w:val="16"/>
        </w:numPr>
        <w:spacing w:line="276" w:lineRule="auto"/>
        <w:jc w:val="both"/>
        <w:rPr>
          <w:rFonts w:asciiTheme="minorHAnsi" w:eastAsia="Arial Unicode MS" w:hAnsiTheme="minorHAnsi" w:cstheme="minorBidi"/>
          <w:b/>
          <w:bCs/>
          <w:color w:val="000000"/>
          <w:sz w:val="22"/>
          <w:szCs w:val="22"/>
          <w:u w:color="000000"/>
        </w:rPr>
      </w:pPr>
      <w:r w:rsidRPr="6B214553">
        <w:rPr>
          <w:rFonts w:asciiTheme="minorHAnsi" w:eastAsia="Arial Unicode MS" w:hAnsiTheme="minorHAnsi" w:cstheme="minorBidi"/>
          <w:b/>
          <w:bCs/>
          <w:color w:val="000000" w:themeColor="text1"/>
          <w:sz w:val="22"/>
          <w:szCs w:val="22"/>
        </w:rPr>
        <w:t>Introductory animated video (5</w:t>
      </w:r>
      <w:r w:rsidR="000F3F9D" w:rsidRPr="6B214553">
        <w:rPr>
          <w:rFonts w:asciiTheme="minorHAnsi" w:eastAsia="Arial Unicode MS" w:hAnsiTheme="minorHAnsi" w:cstheme="minorBidi"/>
          <w:b/>
          <w:bCs/>
          <w:color w:val="000000" w:themeColor="text1"/>
          <w:sz w:val="22"/>
          <w:szCs w:val="22"/>
        </w:rPr>
        <w:t>-6</w:t>
      </w:r>
      <w:r w:rsidRPr="6B214553">
        <w:rPr>
          <w:rFonts w:asciiTheme="minorHAnsi" w:eastAsia="Arial Unicode MS" w:hAnsiTheme="minorHAnsi" w:cstheme="minorBidi"/>
          <w:b/>
          <w:bCs/>
          <w:color w:val="000000" w:themeColor="text1"/>
          <w:sz w:val="22"/>
          <w:szCs w:val="22"/>
        </w:rPr>
        <w:t xml:space="preserve"> minutes duration) for migrant workers on financial literacy and remittance management. </w:t>
      </w:r>
    </w:p>
    <w:p w14:paraId="187725B6" w14:textId="0A1CB89A" w:rsidR="7FBE4553" w:rsidRDefault="7FBE4553" w:rsidP="6B214553">
      <w:pPr>
        <w:pStyle w:val="CommentText"/>
        <w:numPr>
          <w:ilvl w:val="0"/>
          <w:numId w:val="20"/>
        </w:numPr>
        <w:spacing w:line="276" w:lineRule="auto"/>
        <w:jc w:val="both"/>
        <w:rPr>
          <w:rFonts w:asciiTheme="minorHAnsi" w:eastAsiaTheme="minorEastAsia" w:hAnsiTheme="minorHAnsi" w:cstheme="minorBidi"/>
          <w:color w:val="000000" w:themeColor="text1"/>
          <w:sz w:val="22"/>
          <w:szCs w:val="22"/>
        </w:rPr>
      </w:pPr>
      <w:r w:rsidRPr="00EE0E7B">
        <w:rPr>
          <w:rFonts w:asciiTheme="minorHAnsi" w:hAnsiTheme="minorHAnsi" w:cstheme="minorBidi"/>
          <w:b/>
          <w:bCs/>
          <w:color w:val="2B579A"/>
          <w:sz w:val="22"/>
          <w:szCs w:val="22"/>
        </w:rPr>
        <w:t>Description:</w:t>
      </w:r>
      <w:r w:rsidRPr="6B214553">
        <w:rPr>
          <w:rFonts w:asciiTheme="minorHAnsi" w:eastAsia="Arial Unicode MS" w:hAnsiTheme="minorHAnsi" w:cstheme="minorBidi"/>
          <w:color w:val="000000" w:themeColor="text1"/>
          <w:sz w:val="22"/>
          <w:szCs w:val="22"/>
        </w:rPr>
        <w:t xml:space="preserve"> The video will inform migrant workers how to better manage their salary and how to transfer money through formal channels, and how to effectively manage the sent remittance back in Bangladesh.</w:t>
      </w:r>
    </w:p>
    <w:p w14:paraId="0E0FD752" w14:textId="4846F7DA" w:rsidR="00EF4FDE" w:rsidRPr="006F44C0" w:rsidRDefault="7FBE4553" w:rsidP="6B214553">
      <w:pPr>
        <w:pStyle w:val="CommentText"/>
        <w:numPr>
          <w:ilvl w:val="0"/>
          <w:numId w:val="20"/>
        </w:numPr>
        <w:spacing w:line="276" w:lineRule="auto"/>
        <w:jc w:val="both"/>
        <w:rPr>
          <w:rFonts w:asciiTheme="minorHAnsi" w:eastAsia="Arial Unicode MS" w:hAnsiTheme="minorHAnsi" w:cstheme="minorBidi"/>
          <w:color w:val="000000"/>
          <w:sz w:val="22"/>
          <w:szCs w:val="22"/>
        </w:rPr>
      </w:pPr>
      <w:r w:rsidRPr="00EE0E7B">
        <w:rPr>
          <w:rFonts w:asciiTheme="minorHAnsi" w:hAnsiTheme="minorHAnsi" w:cstheme="minorBidi"/>
          <w:b/>
          <w:bCs/>
          <w:color w:val="2B579A"/>
          <w:sz w:val="22"/>
          <w:szCs w:val="22"/>
        </w:rPr>
        <w:t>How the video will be used:</w:t>
      </w:r>
      <w:r w:rsidRPr="6B214553">
        <w:rPr>
          <w:rFonts w:asciiTheme="minorHAnsi" w:eastAsia="Arial Unicode MS" w:hAnsiTheme="minorHAnsi" w:cstheme="minorBidi"/>
          <w:color w:val="000000" w:themeColor="text1"/>
          <w:sz w:val="22"/>
          <w:szCs w:val="22"/>
        </w:rPr>
        <w:t xml:space="preserve"> </w:t>
      </w:r>
      <w:r w:rsidR="00EF4FDE" w:rsidRPr="6B214553">
        <w:rPr>
          <w:rFonts w:asciiTheme="minorHAnsi" w:eastAsia="Arial Unicode MS" w:hAnsiTheme="minorHAnsi" w:cstheme="minorBidi"/>
          <w:color w:val="000000" w:themeColor="text1"/>
          <w:sz w:val="22"/>
          <w:szCs w:val="22"/>
        </w:rPr>
        <w:t xml:space="preserve"> BOESL and other private recruitment agencies will use this video in their respective Pre-Departure Orientation</w:t>
      </w:r>
      <w:r w:rsidR="0065598D" w:rsidRPr="6B214553">
        <w:rPr>
          <w:rFonts w:asciiTheme="minorHAnsi" w:eastAsia="Arial Unicode MS" w:hAnsiTheme="minorHAnsi" w:cstheme="minorBidi"/>
          <w:color w:val="000000" w:themeColor="text1"/>
          <w:sz w:val="22"/>
          <w:szCs w:val="22"/>
        </w:rPr>
        <w:t xml:space="preserve"> (PDO)</w:t>
      </w:r>
      <w:r w:rsidR="00EF4FDE" w:rsidRPr="6B214553">
        <w:rPr>
          <w:rFonts w:asciiTheme="minorHAnsi" w:eastAsia="Arial Unicode MS" w:hAnsiTheme="minorHAnsi" w:cstheme="minorBidi"/>
          <w:color w:val="000000" w:themeColor="text1"/>
          <w:sz w:val="22"/>
          <w:szCs w:val="22"/>
        </w:rPr>
        <w:t xml:space="preserve"> sessions to enhance migrant workers’ understanding in financial literacy and </w:t>
      </w:r>
      <w:r w:rsidR="0065598D" w:rsidRPr="6B214553">
        <w:rPr>
          <w:rFonts w:asciiTheme="minorHAnsi" w:eastAsia="Arial Unicode MS" w:hAnsiTheme="minorHAnsi" w:cstheme="minorBidi"/>
          <w:color w:val="000000" w:themeColor="text1"/>
          <w:sz w:val="22"/>
          <w:szCs w:val="22"/>
        </w:rPr>
        <w:t xml:space="preserve">remittance management. </w:t>
      </w:r>
    </w:p>
    <w:p w14:paraId="1E52F717" w14:textId="05970434" w:rsidR="009413C8" w:rsidRPr="006F44C0" w:rsidRDefault="009413C8" w:rsidP="1DCE41C4">
      <w:pPr>
        <w:pStyle w:val="CommentText"/>
        <w:numPr>
          <w:ilvl w:val="0"/>
          <w:numId w:val="16"/>
        </w:numPr>
        <w:spacing w:line="276" w:lineRule="auto"/>
        <w:jc w:val="both"/>
        <w:rPr>
          <w:rFonts w:asciiTheme="minorHAnsi" w:eastAsia="Arial Unicode MS" w:hAnsiTheme="minorHAnsi" w:cstheme="minorBidi"/>
          <w:b/>
          <w:bCs/>
          <w:color w:val="000000"/>
          <w:sz w:val="22"/>
          <w:szCs w:val="22"/>
        </w:rPr>
      </w:pPr>
      <w:r w:rsidRPr="1DCE41C4">
        <w:rPr>
          <w:rFonts w:asciiTheme="minorHAnsi" w:eastAsia="Arial Unicode MS" w:hAnsiTheme="minorHAnsi" w:cstheme="minorBidi"/>
          <w:b/>
          <w:bCs/>
          <w:color w:val="000000" w:themeColor="text1"/>
          <w:sz w:val="22"/>
          <w:szCs w:val="22"/>
        </w:rPr>
        <w:t>Animated Video</w:t>
      </w:r>
      <w:r w:rsidR="00734FB8" w:rsidRPr="1DCE41C4">
        <w:rPr>
          <w:rFonts w:asciiTheme="minorHAnsi" w:eastAsia="Arial Unicode MS" w:hAnsiTheme="minorHAnsi" w:cstheme="minorBidi"/>
          <w:b/>
          <w:bCs/>
          <w:color w:val="000000" w:themeColor="text1"/>
          <w:sz w:val="22"/>
          <w:szCs w:val="22"/>
        </w:rPr>
        <w:t xml:space="preserve"> </w:t>
      </w:r>
      <w:r w:rsidR="002523C3">
        <w:rPr>
          <w:rFonts w:asciiTheme="minorHAnsi" w:eastAsia="Arial Unicode MS" w:hAnsiTheme="minorHAnsi" w:cstheme="minorBidi"/>
          <w:b/>
          <w:bCs/>
          <w:color w:val="000000" w:themeColor="text1"/>
          <w:sz w:val="22"/>
          <w:szCs w:val="22"/>
        </w:rPr>
        <w:t>i</w:t>
      </w:r>
      <w:r w:rsidR="00734FB8" w:rsidRPr="1DCE41C4">
        <w:rPr>
          <w:rFonts w:asciiTheme="minorHAnsi" w:eastAsia="Arial Unicode MS" w:hAnsiTheme="minorHAnsi" w:cstheme="minorBidi"/>
          <w:b/>
          <w:bCs/>
          <w:color w:val="000000" w:themeColor="text1"/>
          <w:sz w:val="22"/>
          <w:szCs w:val="22"/>
        </w:rPr>
        <w:t>n Bengali Language</w:t>
      </w:r>
      <w:r w:rsidRPr="1DCE41C4">
        <w:rPr>
          <w:rFonts w:asciiTheme="minorHAnsi" w:eastAsia="Arial Unicode MS" w:hAnsiTheme="minorHAnsi" w:cstheme="minorBidi"/>
          <w:b/>
          <w:bCs/>
          <w:color w:val="000000" w:themeColor="text1"/>
          <w:sz w:val="22"/>
          <w:szCs w:val="22"/>
        </w:rPr>
        <w:t xml:space="preserve"> (7-8 minutes duration) </w:t>
      </w:r>
      <w:r w:rsidR="00734FB8" w:rsidRPr="1DCE41C4">
        <w:rPr>
          <w:rFonts w:asciiTheme="minorHAnsi" w:eastAsia="Arial Unicode MS" w:hAnsiTheme="minorHAnsi" w:cstheme="minorBidi"/>
          <w:b/>
          <w:bCs/>
          <w:color w:val="000000" w:themeColor="text1"/>
          <w:sz w:val="22"/>
          <w:szCs w:val="22"/>
        </w:rPr>
        <w:t xml:space="preserve">with Voice Over in (Hindi or other language in India) </w:t>
      </w:r>
      <w:r w:rsidRPr="1DCE41C4">
        <w:rPr>
          <w:rFonts w:asciiTheme="minorHAnsi" w:eastAsia="Arial Unicode MS" w:hAnsiTheme="minorHAnsi" w:cstheme="minorBidi"/>
          <w:b/>
          <w:bCs/>
          <w:color w:val="000000" w:themeColor="text1"/>
          <w:sz w:val="22"/>
          <w:szCs w:val="22"/>
        </w:rPr>
        <w:t>for employers in Jordan to facilitate Post-Arrival Orientation of migrant workers in Jordan</w:t>
      </w:r>
      <w:r w:rsidR="00581138" w:rsidRPr="1DCE41C4">
        <w:rPr>
          <w:rFonts w:asciiTheme="minorHAnsi" w:eastAsia="Arial Unicode MS" w:hAnsiTheme="minorHAnsi" w:cstheme="minorBidi"/>
          <w:b/>
          <w:bCs/>
          <w:color w:val="000000" w:themeColor="text1"/>
          <w:sz w:val="22"/>
          <w:szCs w:val="22"/>
        </w:rPr>
        <w:t>.</w:t>
      </w:r>
    </w:p>
    <w:p w14:paraId="3AAAC13A" w14:textId="2ADBDE5B" w:rsidR="510806D3" w:rsidRDefault="510806D3" w:rsidP="6B214553">
      <w:pPr>
        <w:pStyle w:val="CommentText"/>
        <w:numPr>
          <w:ilvl w:val="0"/>
          <w:numId w:val="20"/>
        </w:numPr>
        <w:spacing w:line="276" w:lineRule="auto"/>
        <w:jc w:val="both"/>
        <w:rPr>
          <w:rFonts w:asciiTheme="minorHAnsi" w:eastAsiaTheme="minorEastAsia" w:hAnsiTheme="minorHAnsi" w:cstheme="minorBidi"/>
          <w:color w:val="000000" w:themeColor="text1"/>
          <w:sz w:val="22"/>
          <w:szCs w:val="22"/>
        </w:rPr>
      </w:pPr>
      <w:r w:rsidRPr="00EE0E7B">
        <w:rPr>
          <w:rFonts w:asciiTheme="minorHAnsi" w:hAnsiTheme="minorHAnsi" w:cstheme="minorBidi"/>
          <w:b/>
          <w:bCs/>
          <w:color w:val="2B579A"/>
          <w:sz w:val="22"/>
          <w:szCs w:val="22"/>
        </w:rPr>
        <w:t>Description:</w:t>
      </w:r>
      <w:r w:rsidRPr="6B214553">
        <w:rPr>
          <w:rFonts w:asciiTheme="minorHAnsi" w:eastAsia="Arial Unicode MS" w:hAnsiTheme="minorHAnsi" w:cstheme="minorBidi"/>
          <w:color w:val="000000" w:themeColor="text1"/>
          <w:sz w:val="22"/>
          <w:szCs w:val="22"/>
        </w:rPr>
        <w:t xml:space="preserve"> this video will enhance migrant workers’ overall understanding about the law of the land, legal and social rights, cultural issues, work responsibilities and Do’s and Don’ts in Jordan.  </w:t>
      </w:r>
    </w:p>
    <w:p w14:paraId="5E3DB373" w14:textId="37F8707F" w:rsidR="009413C8" w:rsidRPr="00EE0E7B" w:rsidRDefault="510806D3" w:rsidP="00EE0E7B">
      <w:pPr>
        <w:pStyle w:val="CommentText"/>
        <w:numPr>
          <w:ilvl w:val="0"/>
          <w:numId w:val="20"/>
        </w:numPr>
        <w:spacing w:line="276" w:lineRule="auto"/>
        <w:jc w:val="both"/>
        <w:rPr>
          <w:rFonts w:asciiTheme="minorHAnsi" w:eastAsia="Arial Unicode MS" w:hAnsiTheme="minorHAnsi" w:cstheme="minorBidi"/>
          <w:color w:val="000000"/>
          <w:sz w:val="22"/>
          <w:szCs w:val="22"/>
        </w:rPr>
      </w:pPr>
      <w:r w:rsidRPr="00EE0E7B">
        <w:rPr>
          <w:rFonts w:asciiTheme="minorHAnsi" w:hAnsiTheme="minorHAnsi" w:cstheme="minorBidi"/>
          <w:b/>
          <w:bCs/>
          <w:color w:val="2B579A"/>
          <w:sz w:val="22"/>
          <w:szCs w:val="22"/>
        </w:rPr>
        <w:t>How the video will be used:</w:t>
      </w:r>
      <w:r w:rsidRPr="6B214553">
        <w:rPr>
          <w:rFonts w:asciiTheme="minorHAnsi" w:eastAsia="Arial Unicode MS" w:hAnsiTheme="minorHAnsi" w:cstheme="minorBidi"/>
          <w:color w:val="000000" w:themeColor="text1"/>
          <w:sz w:val="22"/>
          <w:szCs w:val="22"/>
        </w:rPr>
        <w:t xml:space="preserve"> </w:t>
      </w:r>
      <w:r w:rsidR="00052947" w:rsidRPr="6B214553">
        <w:rPr>
          <w:rFonts w:asciiTheme="minorHAnsi" w:eastAsia="Arial Unicode MS" w:hAnsiTheme="minorHAnsi" w:cstheme="minorBidi"/>
          <w:color w:val="000000" w:themeColor="text1"/>
          <w:sz w:val="22"/>
          <w:szCs w:val="22"/>
        </w:rPr>
        <w:t>Employers in Jordan will use this video in the Post-Arrival Orientation (PAO) sessions</w:t>
      </w:r>
    </w:p>
    <w:p w14:paraId="679EC4F9" w14:textId="748D276A" w:rsidR="717C6DB6" w:rsidRDefault="717C6DB6" w:rsidP="6B214553">
      <w:pPr>
        <w:pStyle w:val="CommentText"/>
        <w:spacing w:line="276" w:lineRule="auto"/>
        <w:jc w:val="both"/>
        <w:rPr>
          <w:rFonts w:asciiTheme="minorHAnsi" w:eastAsia="Arial Unicode MS" w:hAnsiTheme="minorHAnsi" w:cstheme="minorBidi"/>
          <w:b/>
          <w:bCs/>
          <w:color w:val="000000" w:themeColor="text1"/>
          <w:sz w:val="22"/>
          <w:szCs w:val="22"/>
        </w:rPr>
      </w:pPr>
      <w:r w:rsidRPr="6B214553">
        <w:rPr>
          <w:rFonts w:asciiTheme="minorHAnsi" w:eastAsia="Arial Unicode MS" w:hAnsiTheme="minorHAnsi" w:cstheme="minorBidi"/>
          <w:b/>
          <w:bCs/>
          <w:color w:val="000000" w:themeColor="text1"/>
          <w:sz w:val="22"/>
          <w:szCs w:val="22"/>
        </w:rPr>
        <w:t>Other awareness materials</w:t>
      </w:r>
    </w:p>
    <w:p w14:paraId="015BAC21" w14:textId="4334A854" w:rsidR="00B17A16" w:rsidRPr="00EE0E7B" w:rsidRDefault="00E074FD" w:rsidP="00EE0E7B">
      <w:pPr>
        <w:pStyle w:val="CommentText"/>
        <w:numPr>
          <w:ilvl w:val="0"/>
          <w:numId w:val="1"/>
        </w:numPr>
        <w:spacing w:line="276" w:lineRule="auto"/>
        <w:jc w:val="both"/>
        <w:rPr>
          <w:rFonts w:asciiTheme="minorHAnsi" w:eastAsiaTheme="minorEastAsia" w:hAnsiTheme="minorHAnsi" w:cstheme="minorBidi"/>
          <w:b/>
          <w:bCs/>
          <w:color w:val="000000"/>
          <w:sz w:val="22"/>
          <w:szCs w:val="22"/>
        </w:rPr>
      </w:pPr>
      <w:r>
        <w:rPr>
          <w:rFonts w:asciiTheme="minorHAnsi" w:eastAsia="Arial Unicode MS" w:hAnsiTheme="minorHAnsi" w:cstheme="minorBidi"/>
          <w:b/>
          <w:bCs/>
          <w:color w:val="000000" w:themeColor="text1"/>
          <w:sz w:val="22"/>
          <w:szCs w:val="22"/>
        </w:rPr>
        <w:t>Six (0</w:t>
      </w:r>
      <w:r w:rsidR="00871F43" w:rsidRPr="1DCE41C4">
        <w:rPr>
          <w:rFonts w:asciiTheme="minorHAnsi" w:eastAsia="Arial Unicode MS" w:hAnsiTheme="minorHAnsi" w:cstheme="minorBidi"/>
          <w:b/>
          <w:bCs/>
          <w:color w:val="000000" w:themeColor="text1"/>
          <w:sz w:val="22"/>
          <w:szCs w:val="22"/>
        </w:rPr>
        <w:t>6</w:t>
      </w:r>
      <w:r>
        <w:rPr>
          <w:rFonts w:asciiTheme="minorHAnsi" w:eastAsia="Arial Unicode MS" w:hAnsiTheme="minorHAnsi" w:cstheme="minorBidi"/>
          <w:b/>
          <w:bCs/>
          <w:color w:val="000000" w:themeColor="text1"/>
          <w:sz w:val="22"/>
          <w:szCs w:val="22"/>
        </w:rPr>
        <w:t xml:space="preserve">) </w:t>
      </w:r>
      <w:r w:rsidRPr="1DCE41C4">
        <w:rPr>
          <w:rFonts w:asciiTheme="minorHAnsi" w:eastAsia="Arial Unicode MS" w:hAnsiTheme="minorHAnsi" w:cstheme="minorBidi"/>
          <w:b/>
          <w:bCs/>
          <w:color w:val="000000" w:themeColor="text1"/>
          <w:sz w:val="22"/>
          <w:szCs w:val="22"/>
        </w:rPr>
        <w:t>online</w:t>
      </w:r>
      <w:r w:rsidR="00871F43" w:rsidRPr="1DCE41C4">
        <w:rPr>
          <w:rFonts w:asciiTheme="minorHAnsi" w:eastAsia="Arial Unicode MS" w:hAnsiTheme="minorHAnsi" w:cstheme="minorBidi"/>
          <w:b/>
          <w:bCs/>
          <w:color w:val="000000" w:themeColor="text1"/>
          <w:sz w:val="22"/>
          <w:szCs w:val="22"/>
        </w:rPr>
        <w:t xml:space="preserve"> poster</w:t>
      </w:r>
      <w:r w:rsidR="6BE582D5" w:rsidRPr="1DCE41C4">
        <w:rPr>
          <w:rFonts w:asciiTheme="minorHAnsi" w:eastAsia="Arial Unicode MS" w:hAnsiTheme="minorHAnsi" w:cstheme="minorBidi"/>
          <w:b/>
          <w:bCs/>
          <w:color w:val="000000" w:themeColor="text1"/>
          <w:sz w:val="22"/>
          <w:szCs w:val="22"/>
        </w:rPr>
        <w:t>s</w:t>
      </w:r>
      <w:r w:rsidR="00871F43" w:rsidRPr="1DCE41C4">
        <w:rPr>
          <w:rFonts w:asciiTheme="minorHAnsi" w:eastAsia="Arial Unicode MS" w:hAnsiTheme="minorHAnsi" w:cstheme="minorBidi"/>
          <w:b/>
          <w:bCs/>
          <w:color w:val="000000" w:themeColor="text1"/>
          <w:sz w:val="22"/>
          <w:szCs w:val="22"/>
        </w:rPr>
        <w:t xml:space="preserve"> for social media</w:t>
      </w:r>
      <w:r w:rsidR="00D44345" w:rsidRPr="1DCE41C4">
        <w:rPr>
          <w:rFonts w:asciiTheme="minorHAnsi" w:eastAsia="Arial Unicode MS" w:hAnsiTheme="minorHAnsi" w:cstheme="minorBidi"/>
          <w:b/>
          <w:bCs/>
          <w:color w:val="000000" w:themeColor="text1"/>
          <w:sz w:val="22"/>
          <w:szCs w:val="22"/>
        </w:rPr>
        <w:t xml:space="preserve"> </w:t>
      </w:r>
      <w:r w:rsidR="00B17A16" w:rsidRPr="1DCE41C4">
        <w:rPr>
          <w:rFonts w:asciiTheme="minorHAnsi" w:eastAsia="Arial Unicode MS" w:hAnsiTheme="minorHAnsi" w:cstheme="minorBidi"/>
          <w:b/>
          <w:bCs/>
          <w:color w:val="000000" w:themeColor="text1"/>
          <w:sz w:val="22"/>
          <w:szCs w:val="22"/>
        </w:rPr>
        <w:t>and for printing</w:t>
      </w:r>
      <w:r w:rsidR="00EE0E7B" w:rsidRPr="00EE0E7B">
        <w:rPr>
          <w:rFonts w:asciiTheme="minorHAnsi" w:eastAsia="Arial Unicode MS" w:hAnsiTheme="minorHAnsi" w:cstheme="minorBidi"/>
          <w:b/>
          <w:bCs/>
          <w:color w:val="000000" w:themeColor="text1"/>
          <w:sz w:val="22"/>
          <w:szCs w:val="22"/>
        </w:rPr>
        <w:t xml:space="preserve"> </w:t>
      </w:r>
      <w:r w:rsidR="00EE0E7B" w:rsidRPr="1DCE41C4">
        <w:rPr>
          <w:rFonts w:asciiTheme="minorHAnsi" w:eastAsia="Arial Unicode MS" w:hAnsiTheme="minorHAnsi" w:cstheme="minorBidi"/>
          <w:b/>
          <w:bCs/>
          <w:color w:val="000000" w:themeColor="text1"/>
          <w:sz w:val="22"/>
          <w:szCs w:val="22"/>
        </w:rPr>
        <w:t>focused on safe migration process for female migrants</w:t>
      </w:r>
      <w:r w:rsidR="00B17A16" w:rsidRPr="1DCE41C4">
        <w:rPr>
          <w:rFonts w:asciiTheme="minorHAnsi" w:eastAsia="Arial Unicode MS" w:hAnsiTheme="minorHAnsi" w:cstheme="minorBidi"/>
          <w:b/>
          <w:bCs/>
          <w:color w:val="000000" w:themeColor="text1"/>
          <w:sz w:val="22"/>
          <w:szCs w:val="22"/>
        </w:rPr>
        <w:t>:</w:t>
      </w:r>
      <w:r w:rsidR="00EE0E7B">
        <w:rPr>
          <w:rFonts w:asciiTheme="minorHAnsi" w:eastAsiaTheme="minorEastAsia" w:hAnsiTheme="minorHAnsi" w:cstheme="minorBidi"/>
          <w:b/>
          <w:bCs/>
          <w:color w:val="000000"/>
          <w:sz w:val="22"/>
          <w:szCs w:val="22"/>
        </w:rPr>
        <w:t xml:space="preserve"> </w:t>
      </w:r>
      <w:r w:rsidR="00B17A16" w:rsidRPr="00EE0E7B">
        <w:rPr>
          <w:rFonts w:asciiTheme="minorHAnsi" w:eastAsia="Arial Unicode MS" w:hAnsiTheme="minorHAnsi" w:cstheme="minorHAnsi"/>
          <w:color w:val="000000"/>
          <w:sz w:val="22"/>
          <w:szCs w:val="22"/>
          <w:u w:color="000000"/>
        </w:rPr>
        <w:t xml:space="preserve"> </w:t>
      </w:r>
    </w:p>
    <w:p w14:paraId="2CF9F027" w14:textId="2003FF60" w:rsidR="00871F43" w:rsidRDefault="00B17A16" w:rsidP="00D44345">
      <w:pPr>
        <w:pStyle w:val="CommentText"/>
        <w:numPr>
          <w:ilvl w:val="0"/>
          <w:numId w:val="20"/>
        </w:numPr>
        <w:spacing w:line="276" w:lineRule="auto"/>
        <w:jc w:val="both"/>
        <w:rPr>
          <w:rFonts w:asciiTheme="minorHAnsi" w:eastAsia="Arial Unicode MS" w:hAnsiTheme="minorHAnsi" w:cstheme="minorHAnsi"/>
          <w:color w:val="000000"/>
          <w:sz w:val="22"/>
          <w:szCs w:val="22"/>
          <w:u w:color="000000"/>
        </w:rPr>
      </w:pPr>
      <w:r>
        <w:rPr>
          <w:rFonts w:asciiTheme="minorHAnsi" w:eastAsia="Arial Unicode MS" w:hAnsiTheme="minorHAnsi" w:cstheme="minorHAnsi"/>
          <w:color w:val="000000"/>
          <w:sz w:val="22"/>
          <w:szCs w:val="22"/>
          <w:u w:color="000000"/>
        </w:rPr>
        <w:t xml:space="preserve">Media </w:t>
      </w:r>
      <w:r w:rsidR="00D44345">
        <w:rPr>
          <w:rFonts w:asciiTheme="minorHAnsi" w:eastAsia="Arial Unicode MS" w:hAnsiTheme="minorHAnsi" w:cstheme="minorHAnsi"/>
          <w:color w:val="000000"/>
          <w:sz w:val="22"/>
          <w:szCs w:val="22"/>
          <w:u w:color="000000"/>
        </w:rPr>
        <w:t>Format: .pdf and .jpeg</w:t>
      </w:r>
    </w:p>
    <w:p w14:paraId="15792F33" w14:textId="4A9D9354" w:rsidR="00B17A16" w:rsidRDefault="00D44345" w:rsidP="00B17A16">
      <w:pPr>
        <w:pStyle w:val="CommentText"/>
        <w:numPr>
          <w:ilvl w:val="0"/>
          <w:numId w:val="20"/>
        </w:numPr>
        <w:spacing w:line="276" w:lineRule="auto"/>
        <w:jc w:val="both"/>
        <w:rPr>
          <w:rFonts w:asciiTheme="minorHAnsi" w:eastAsia="Arial Unicode MS" w:hAnsiTheme="minorHAnsi" w:cstheme="minorHAnsi"/>
          <w:color w:val="000000"/>
          <w:sz w:val="22"/>
          <w:szCs w:val="22"/>
          <w:u w:color="000000"/>
        </w:rPr>
      </w:pPr>
      <w:r>
        <w:rPr>
          <w:rFonts w:asciiTheme="minorHAnsi" w:eastAsia="Arial Unicode MS" w:hAnsiTheme="minorHAnsi" w:cstheme="minorHAnsi"/>
          <w:color w:val="000000"/>
          <w:sz w:val="22"/>
          <w:szCs w:val="22"/>
          <w:u w:color="000000"/>
        </w:rPr>
        <w:t xml:space="preserve">Dimension: </w:t>
      </w:r>
      <w:r w:rsidR="007F56A9" w:rsidRPr="00871F43">
        <w:rPr>
          <w:rFonts w:asciiTheme="minorHAnsi" w:eastAsia="Arial Unicode MS" w:hAnsiTheme="minorHAnsi" w:cstheme="minorHAnsi"/>
          <w:color w:val="000000"/>
          <w:sz w:val="22"/>
          <w:szCs w:val="22"/>
          <w:u w:color="000000"/>
        </w:rPr>
        <w:t>8.5” x 1</w:t>
      </w:r>
      <w:r w:rsidR="007F56A9">
        <w:rPr>
          <w:rFonts w:asciiTheme="minorHAnsi" w:eastAsia="Arial Unicode MS" w:hAnsiTheme="minorHAnsi" w:cstheme="minorHAnsi"/>
          <w:color w:val="000000"/>
          <w:sz w:val="22"/>
          <w:szCs w:val="22"/>
          <w:u w:color="000000"/>
        </w:rPr>
        <w:t>6</w:t>
      </w:r>
      <w:r w:rsidR="007F56A9" w:rsidRPr="00871F43">
        <w:rPr>
          <w:rFonts w:asciiTheme="minorHAnsi" w:eastAsia="Arial Unicode MS" w:hAnsiTheme="minorHAnsi" w:cstheme="minorHAnsi"/>
          <w:color w:val="000000"/>
          <w:sz w:val="22"/>
          <w:szCs w:val="22"/>
          <w:u w:color="000000"/>
        </w:rPr>
        <w:t>”</w:t>
      </w:r>
      <w:r w:rsidR="007F56A9">
        <w:rPr>
          <w:rFonts w:asciiTheme="minorHAnsi" w:eastAsia="Arial Unicode MS" w:hAnsiTheme="minorHAnsi" w:cstheme="minorHAnsi"/>
          <w:color w:val="000000"/>
          <w:sz w:val="22"/>
          <w:szCs w:val="22"/>
          <w:u w:color="000000"/>
        </w:rPr>
        <w:t xml:space="preserve"> (print ready version </w:t>
      </w:r>
      <w:r w:rsidR="00384945" w:rsidRPr="00871F43">
        <w:rPr>
          <w:rFonts w:asciiTheme="minorHAnsi" w:eastAsia="Arial Unicode MS" w:hAnsiTheme="minorHAnsi" w:cstheme="minorHAnsi"/>
          <w:color w:val="000000"/>
          <w:sz w:val="22"/>
          <w:szCs w:val="22"/>
          <w:u w:color="000000"/>
        </w:rPr>
        <w:t>8.5” x 1</w:t>
      </w:r>
      <w:r w:rsidR="00384945">
        <w:rPr>
          <w:rFonts w:asciiTheme="minorHAnsi" w:eastAsia="Arial Unicode MS" w:hAnsiTheme="minorHAnsi" w:cstheme="minorHAnsi"/>
          <w:color w:val="000000"/>
          <w:sz w:val="22"/>
          <w:szCs w:val="22"/>
          <w:u w:color="000000"/>
        </w:rPr>
        <w:t>6</w:t>
      </w:r>
      <w:r w:rsidR="00384945" w:rsidRPr="00871F43">
        <w:rPr>
          <w:rFonts w:asciiTheme="minorHAnsi" w:eastAsia="Arial Unicode MS" w:hAnsiTheme="minorHAnsi" w:cstheme="minorHAnsi"/>
          <w:color w:val="000000"/>
          <w:sz w:val="22"/>
          <w:szCs w:val="22"/>
          <w:u w:color="000000"/>
        </w:rPr>
        <w:t>”</w:t>
      </w:r>
      <w:r w:rsidR="00384945">
        <w:rPr>
          <w:rFonts w:asciiTheme="minorHAnsi" w:eastAsia="Arial Unicode MS" w:hAnsiTheme="minorHAnsi" w:cstheme="minorHAnsi"/>
          <w:color w:val="000000"/>
          <w:sz w:val="22"/>
          <w:szCs w:val="22"/>
          <w:u w:color="000000"/>
        </w:rPr>
        <w:t xml:space="preserve"> in .ai format</w:t>
      </w:r>
      <w:r w:rsidR="007F56A9">
        <w:rPr>
          <w:rFonts w:asciiTheme="minorHAnsi" w:eastAsia="Arial Unicode MS" w:hAnsiTheme="minorHAnsi" w:cstheme="minorHAnsi"/>
          <w:color w:val="000000"/>
          <w:sz w:val="22"/>
          <w:szCs w:val="22"/>
          <w:u w:color="000000"/>
        </w:rPr>
        <w:t>)</w:t>
      </w:r>
    </w:p>
    <w:p w14:paraId="0C0DA8E4" w14:textId="304F6E47" w:rsidR="00D44345" w:rsidRPr="00B17A16" w:rsidRDefault="00B17A16" w:rsidP="00B17A16">
      <w:pPr>
        <w:pStyle w:val="CommentText"/>
        <w:numPr>
          <w:ilvl w:val="0"/>
          <w:numId w:val="20"/>
        </w:numPr>
        <w:spacing w:line="276" w:lineRule="auto"/>
        <w:jc w:val="both"/>
        <w:rPr>
          <w:rFonts w:asciiTheme="minorHAnsi" w:eastAsia="Arial Unicode MS" w:hAnsiTheme="minorHAnsi" w:cstheme="minorHAnsi"/>
          <w:color w:val="000000"/>
          <w:sz w:val="22"/>
          <w:szCs w:val="22"/>
          <w:u w:color="000000"/>
        </w:rPr>
      </w:pPr>
      <w:r>
        <w:rPr>
          <w:rFonts w:asciiTheme="minorHAnsi" w:eastAsia="Arial Unicode MS" w:hAnsiTheme="minorHAnsi" w:cstheme="minorHAnsi"/>
          <w:color w:val="000000"/>
          <w:sz w:val="22"/>
          <w:szCs w:val="22"/>
          <w:u w:color="000000"/>
        </w:rPr>
        <w:t xml:space="preserve">Design </w:t>
      </w:r>
      <w:r w:rsidR="00D44345" w:rsidRPr="00B17A16">
        <w:rPr>
          <w:rFonts w:asciiTheme="minorHAnsi" w:eastAsia="Arial Unicode MS" w:hAnsiTheme="minorHAnsi" w:cstheme="minorHAnsi"/>
          <w:color w:val="000000"/>
          <w:sz w:val="22"/>
          <w:szCs w:val="22"/>
          <w:u w:color="000000"/>
        </w:rPr>
        <w:t xml:space="preserve">be delivered by </w:t>
      </w:r>
      <w:r w:rsidR="009C0210" w:rsidRPr="00B17A16">
        <w:rPr>
          <w:rFonts w:asciiTheme="minorHAnsi" w:eastAsia="Arial Unicode MS" w:hAnsiTheme="minorHAnsi" w:cstheme="minorHAnsi"/>
          <w:color w:val="000000"/>
          <w:sz w:val="22"/>
          <w:szCs w:val="22"/>
          <w:u w:color="000000"/>
        </w:rPr>
        <w:t>first 20 days of the contract awarding</w:t>
      </w:r>
      <w:r>
        <w:rPr>
          <w:rFonts w:asciiTheme="minorHAnsi" w:eastAsia="Arial Unicode MS" w:hAnsiTheme="minorHAnsi" w:cstheme="minorHAnsi"/>
          <w:color w:val="000000"/>
          <w:sz w:val="22"/>
          <w:szCs w:val="22"/>
          <w:u w:color="000000"/>
        </w:rPr>
        <w:t xml:space="preserve"> and printed materials to be delivered </w:t>
      </w:r>
      <w:r w:rsidR="00DA3082">
        <w:rPr>
          <w:rFonts w:asciiTheme="minorHAnsi" w:eastAsia="Arial Unicode MS" w:hAnsiTheme="minorHAnsi" w:cstheme="minorHAnsi"/>
          <w:color w:val="000000"/>
          <w:sz w:val="22"/>
          <w:szCs w:val="22"/>
          <w:u w:color="000000"/>
        </w:rPr>
        <w:t>within</w:t>
      </w:r>
      <w:r>
        <w:rPr>
          <w:rFonts w:asciiTheme="minorHAnsi" w:eastAsia="Arial Unicode MS" w:hAnsiTheme="minorHAnsi" w:cstheme="minorHAnsi"/>
          <w:color w:val="000000"/>
          <w:sz w:val="22"/>
          <w:szCs w:val="22"/>
          <w:u w:color="000000"/>
        </w:rPr>
        <w:t xml:space="preserve"> 30 days of the contract awarding</w:t>
      </w:r>
      <w:r w:rsidR="009C0210" w:rsidRPr="00B17A16">
        <w:rPr>
          <w:rFonts w:asciiTheme="minorHAnsi" w:eastAsia="Arial Unicode MS" w:hAnsiTheme="minorHAnsi" w:cstheme="minorHAnsi"/>
          <w:color w:val="000000"/>
          <w:sz w:val="22"/>
          <w:szCs w:val="22"/>
          <w:u w:color="000000"/>
        </w:rPr>
        <w:t>.</w:t>
      </w:r>
    </w:p>
    <w:p w14:paraId="0965DC92" w14:textId="2AFBE25C" w:rsidR="00871F43" w:rsidRPr="00B17A16" w:rsidRDefault="00871F43" w:rsidP="1DCE41C4">
      <w:pPr>
        <w:pStyle w:val="CommentText"/>
        <w:numPr>
          <w:ilvl w:val="0"/>
          <w:numId w:val="16"/>
        </w:numPr>
        <w:spacing w:line="276" w:lineRule="auto"/>
        <w:jc w:val="both"/>
        <w:rPr>
          <w:rFonts w:asciiTheme="minorHAnsi" w:eastAsia="Arial Unicode MS" w:hAnsiTheme="minorHAnsi" w:cstheme="minorBidi"/>
          <w:b/>
          <w:bCs/>
          <w:color w:val="000000"/>
          <w:sz w:val="22"/>
          <w:szCs w:val="22"/>
        </w:rPr>
      </w:pPr>
      <w:r w:rsidRPr="1DCE41C4">
        <w:rPr>
          <w:rFonts w:asciiTheme="minorHAnsi" w:eastAsia="Arial Unicode MS" w:hAnsiTheme="minorHAnsi" w:cstheme="minorBidi"/>
          <w:b/>
          <w:bCs/>
          <w:color w:val="000000" w:themeColor="text1"/>
          <w:sz w:val="22"/>
          <w:szCs w:val="22"/>
        </w:rPr>
        <w:t>One (01) pamphlet focused on safe migration process for female migrants and on PDO</w:t>
      </w:r>
    </w:p>
    <w:p w14:paraId="5C2030A7" w14:textId="77777777" w:rsidR="00871F43" w:rsidRDefault="00871F43" w:rsidP="00871F43">
      <w:pPr>
        <w:pStyle w:val="CommentText"/>
        <w:numPr>
          <w:ilvl w:val="0"/>
          <w:numId w:val="20"/>
        </w:numPr>
        <w:spacing w:line="276" w:lineRule="auto"/>
        <w:jc w:val="both"/>
        <w:rPr>
          <w:rFonts w:asciiTheme="minorHAnsi" w:eastAsia="Arial Unicode MS" w:hAnsiTheme="minorHAnsi" w:cstheme="minorHAnsi"/>
          <w:color w:val="000000"/>
          <w:sz w:val="22"/>
          <w:szCs w:val="22"/>
          <w:u w:color="000000"/>
        </w:rPr>
      </w:pPr>
      <w:r>
        <w:rPr>
          <w:rFonts w:asciiTheme="minorHAnsi" w:eastAsia="Arial Unicode MS" w:hAnsiTheme="minorHAnsi" w:cstheme="minorHAnsi"/>
          <w:color w:val="000000"/>
          <w:sz w:val="22"/>
          <w:szCs w:val="22"/>
          <w:u w:color="000000"/>
        </w:rPr>
        <w:t xml:space="preserve">Dimension </w:t>
      </w:r>
      <w:r w:rsidRPr="00871F43">
        <w:rPr>
          <w:rFonts w:asciiTheme="minorHAnsi" w:eastAsia="Arial Unicode MS" w:hAnsiTheme="minorHAnsi" w:cstheme="minorHAnsi"/>
          <w:color w:val="000000"/>
          <w:sz w:val="22"/>
          <w:szCs w:val="22"/>
          <w:u w:color="000000"/>
        </w:rPr>
        <w:t>8.5” x 1</w:t>
      </w:r>
      <w:r>
        <w:rPr>
          <w:rFonts w:asciiTheme="minorHAnsi" w:eastAsia="Arial Unicode MS" w:hAnsiTheme="minorHAnsi" w:cstheme="minorHAnsi"/>
          <w:color w:val="000000"/>
          <w:sz w:val="22"/>
          <w:szCs w:val="22"/>
          <w:u w:color="000000"/>
        </w:rPr>
        <w:t>6</w:t>
      </w:r>
      <w:r w:rsidRPr="00871F43">
        <w:rPr>
          <w:rFonts w:asciiTheme="minorHAnsi" w:eastAsia="Arial Unicode MS" w:hAnsiTheme="minorHAnsi" w:cstheme="minorHAnsi"/>
          <w:color w:val="000000"/>
          <w:sz w:val="22"/>
          <w:szCs w:val="22"/>
          <w:u w:color="000000"/>
        </w:rPr>
        <w:t>”</w:t>
      </w:r>
      <w:r>
        <w:rPr>
          <w:rFonts w:asciiTheme="minorHAnsi" w:eastAsia="Arial Unicode MS" w:hAnsiTheme="minorHAnsi" w:cstheme="minorHAnsi"/>
          <w:color w:val="000000"/>
          <w:sz w:val="22"/>
          <w:szCs w:val="22"/>
          <w:u w:color="000000"/>
        </w:rPr>
        <w:t xml:space="preserve"> </w:t>
      </w:r>
    </w:p>
    <w:p w14:paraId="0B7EDA98" w14:textId="320E5688" w:rsidR="00871F43" w:rsidRDefault="00581138" w:rsidP="00871F43">
      <w:pPr>
        <w:pStyle w:val="CommentText"/>
        <w:numPr>
          <w:ilvl w:val="0"/>
          <w:numId w:val="20"/>
        </w:numPr>
        <w:spacing w:line="276" w:lineRule="auto"/>
        <w:jc w:val="both"/>
        <w:rPr>
          <w:rFonts w:asciiTheme="minorHAnsi" w:eastAsia="Arial Unicode MS" w:hAnsiTheme="minorHAnsi" w:cstheme="minorHAnsi"/>
          <w:color w:val="000000"/>
          <w:sz w:val="22"/>
          <w:szCs w:val="22"/>
          <w:u w:color="000000"/>
        </w:rPr>
      </w:pPr>
      <w:r>
        <w:rPr>
          <w:rFonts w:asciiTheme="minorHAnsi" w:eastAsia="Arial Unicode MS" w:hAnsiTheme="minorHAnsi" w:cstheme="minorHAnsi"/>
          <w:color w:val="000000"/>
          <w:sz w:val="22"/>
          <w:szCs w:val="22"/>
          <w:u w:color="000000"/>
        </w:rPr>
        <w:t>Four-fold</w:t>
      </w:r>
      <w:r w:rsidR="00871F43" w:rsidRPr="00871F43">
        <w:rPr>
          <w:rFonts w:asciiTheme="minorHAnsi" w:eastAsia="Arial Unicode MS" w:hAnsiTheme="minorHAnsi" w:cstheme="minorHAnsi"/>
          <w:color w:val="000000"/>
          <w:sz w:val="22"/>
          <w:szCs w:val="22"/>
          <w:u w:color="000000"/>
        </w:rPr>
        <w:t xml:space="preserve"> </w:t>
      </w:r>
    </w:p>
    <w:p w14:paraId="14C64F27" w14:textId="46D5859C" w:rsidR="00871F43" w:rsidRDefault="00871F43" w:rsidP="00871F43">
      <w:pPr>
        <w:pStyle w:val="CommentText"/>
        <w:numPr>
          <w:ilvl w:val="0"/>
          <w:numId w:val="20"/>
        </w:numPr>
        <w:spacing w:line="276" w:lineRule="auto"/>
        <w:jc w:val="both"/>
        <w:rPr>
          <w:rFonts w:asciiTheme="minorHAnsi" w:eastAsia="Arial Unicode MS" w:hAnsiTheme="minorHAnsi" w:cstheme="minorHAnsi"/>
          <w:color w:val="000000"/>
          <w:sz w:val="22"/>
          <w:szCs w:val="22"/>
          <w:u w:color="000000"/>
        </w:rPr>
      </w:pPr>
      <w:r>
        <w:rPr>
          <w:rFonts w:asciiTheme="minorHAnsi" w:eastAsia="Arial Unicode MS" w:hAnsiTheme="minorHAnsi" w:cstheme="minorHAnsi"/>
          <w:color w:val="000000"/>
          <w:sz w:val="22"/>
          <w:szCs w:val="22"/>
          <w:u w:color="000000"/>
        </w:rPr>
        <w:t xml:space="preserve">Four color </w:t>
      </w:r>
    </w:p>
    <w:p w14:paraId="08738512" w14:textId="28B08957" w:rsidR="0089453B" w:rsidRDefault="0089453B" w:rsidP="00871F43">
      <w:pPr>
        <w:pStyle w:val="CommentText"/>
        <w:numPr>
          <w:ilvl w:val="0"/>
          <w:numId w:val="20"/>
        </w:numPr>
        <w:spacing w:line="276" w:lineRule="auto"/>
        <w:jc w:val="both"/>
        <w:rPr>
          <w:rFonts w:asciiTheme="minorHAnsi" w:eastAsia="Arial Unicode MS" w:hAnsiTheme="minorHAnsi" w:cstheme="minorHAnsi"/>
          <w:color w:val="000000"/>
          <w:sz w:val="22"/>
          <w:szCs w:val="22"/>
          <w:u w:color="000000"/>
        </w:rPr>
      </w:pPr>
      <w:r>
        <w:rPr>
          <w:rFonts w:asciiTheme="minorHAnsi" w:eastAsia="Arial Unicode MS" w:hAnsiTheme="minorHAnsi" w:cstheme="minorHAnsi"/>
          <w:color w:val="000000"/>
          <w:sz w:val="22"/>
          <w:szCs w:val="22"/>
          <w:u w:color="000000"/>
        </w:rPr>
        <w:t xml:space="preserve">12000 printed copies </w:t>
      </w:r>
    </w:p>
    <w:p w14:paraId="17918BE6" w14:textId="35A0F78F" w:rsidR="00EA3F17" w:rsidRDefault="00EA3F17" w:rsidP="00871F43">
      <w:pPr>
        <w:pStyle w:val="CommentText"/>
        <w:numPr>
          <w:ilvl w:val="0"/>
          <w:numId w:val="20"/>
        </w:numPr>
        <w:spacing w:line="276" w:lineRule="auto"/>
        <w:jc w:val="both"/>
        <w:rPr>
          <w:rFonts w:asciiTheme="minorHAnsi" w:eastAsia="Arial Unicode MS" w:hAnsiTheme="minorHAnsi" w:cstheme="minorHAnsi"/>
          <w:color w:val="000000"/>
          <w:sz w:val="22"/>
          <w:szCs w:val="22"/>
          <w:u w:color="000000"/>
        </w:rPr>
      </w:pPr>
      <w:r>
        <w:rPr>
          <w:rFonts w:asciiTheme="minorHAnsi" w:eastAsia="Arial Unicode MS" w:hAnsiTheme="minorHAnsi" w:cstheme="minorHAnsi"/>
          <w:color w:val="000000"/>
          <w:sz w:val="22"/>
          <w:szCs w:val="22"/>
          <w:u w:color="000000"/>
        </w:rPr>
        <w:t xml:space="preserve">Print ready version </w:t>
      </w:r>
      <w:r w:rsidRPr="00871F43">
        <w:rPr>
          <w:rFonts w:asciiTheme="minorHAnsi" w:eastAsia="Arial Unicode MS" w:hAnsiTheme="minorHAnsi" w:cstheme="minorHAnsi"/>
          <w:color w:val="000000"/>
          <w:sz w:val="22"/>
          <w:szCs w:val="22"/>
          <w:u w:color="000000"/>
        </w:rPr>
        <w:t>8.5” x 1</w:t>
      </w:r>
      <w:r>
        <w:rPr>
          <w:rFonts w:asciiTheme="minorHAnsi" w:eastAsia="Arial Unicode MS" w:hAnsiTheme="minorHAnsi" w:cstheme="minorHAnsi"/>
          <w:color w:val="000000"/>
          <w:sz w:val="22"/>
          <w:szCs w:val="22"/>
          <w:u w:color="000000"/>
        </w:rPr>
        <w:t>6</w:t>
      </w:r>
      <w:r w:rsidRPr="00871F43">
        <w:rPr>
          <w:rFonts w:asciiTheme="minorHAnsi" w:eastAsia="Arial Unicode MS" w:hAnsiTheme="minorHAnsi" w:cstheme="minorHAnsi"/>
          <w:color w:val="000000"/>
          <w:sz w:val="22"/>
          <w:szCs w:val="22"/>
          <w:u w:color="000000"/>
        </w:rPr>
        <w:t>”</w:t>
      </w:r>
      <w:r>
        <w:rPr>
          <w:rFonts w:asciiTheme="minorHAnsi" w:eastAsia="Arial Unicode MS" w:hAnsiTheme="minorHAnsi" w:cstheme="minorHAnsi"/>
          <w:color w:val="000000"/>
          <w:sz w:val="22"/>
          <w:szCs w:val="22"/>
          <w:u w:color="000000"/>
        </w:rPr>
        <w:t xml:space="preserve"> in .ai format in separate DVD</w:t>
      </w:r>
      <w:r w:rsidR="00DA3082">
        <w:rPr>
          <w:rFonts w:asciiTheme="minorHAnsi" w:eastAsia="Arial Unicode MS" w:hAnsiTheme="minorHAnsi" w:cstheme="minorHAnsi"/>
          <w:color w:val="000000"/>
          <w:sz w:val="22"/>
          <w:szCs w:val="22"/>
          <w:u w:color="000000"/>
        </w:rPr>
        <w:t>.</w:t>
      </w:r>
    </w:p>
    <w:p w14:paraId="13C144E0" w14:textId="77777777" w:rsidR="0089453B" w:rsidRPr="00871F43" w:rsidRDefault="0089453B" w:rsidP="0089453B">
      <w:pPr>
        <w:pStyle w:val="CommentText"/>
        <w:spacing w:line="276" w:lineRule="auto"/>
        <w:ind w:left="2070"/>
        <w:jc w:val="both"/>
        <w:rPr>
          <w:rFonts w:asciiTheme="minorHAnsi" w:eastAsia="Arial Unicode MS" w:hAnsiTheme="minorHAnsi" w:cstheme="minorHAnsi"/>
          <w:color w:val="000000"/>
          <w:sz w:val="22"/>
          <w:szCs w:val="22"/>
          <w:u w:color="000000"/>
        </w:rPr>
      </w:pPr>
    </w:p>
    <w:bookmarkEnd w:id="0"/>
    <w:p w14:paraId="0BAC1772" w14:textId="77777777" w:rsidR="007A5273" w:rsidRPr="006F44C0" w:rsidRDefault="007A5273" w:rsidP="0080611F">
      <w:pPr>
        <w:spacing w:line="276" w:lineRule="auto"/>
        <w:jc w:val="both"/>
        <w:rPr>
          <w:rFonts w:asciiTheme="minorHAnsi" w:eastAsia="Arial Unicode MS" w:hAnsiTheme="minorHAnsi" w:cstheme="minorHAnsi"/>
          <w:color w:val="000000"/>
          <w:sz w:val="22"/>
          <w:szCs w:val="22"/>
          <w:u w:color="000000"/>
        </w:rPr>
      </w:pPr>
    </w:p>
    <w:p w14:paraId="640C21F1" w14:textId="77777777" w:rsidR="00C04E89" w:rsidRPr="006F44C0" w:rsidRDefault="00C04E89" w:rsidP="6B214553">
      <w:pPr>
        <w:numPr>
          <w:ilvl w:val="0"/>
          <w:numId w:val="3"/>
        </w:numPr>
        <w:autoSpaceDE w:val="0"/>
        <w:autoSpaceDN w:val="0"/>
        <w:adjustRightInd w:val="0"/>
        <w:spacing w:line="276" w:lineRule="auto"/>
        <w:ind w:left="360"/>
        <w:jc w:val="both"/>
        <w:rPr>
          <w:rFonts w:asciiTheme="minorHAnsi" w:hAnsiTheme="minorHAnsi" w:cstheme="minorBidi"/>
          <w:b/>
          <w:bCs/>
          <w:color w:val="0070C0"/>
          <w:sz w:val="22"/>
          <w:szCs w:val="22"/>
        </w:rPr>
      </w:pPr>
      <w:r w:rsidRPr="6B214553">
        <w:rPr>
          <w:rFonts w:asciiTheme="minorHAnsi" w:hAnsiTheme="minorHAnsi" w:cstheme="minorBidi"/>
          <w:b/>
          <w:bCs/>
          <w:color w:val="0070C0"/>
          <w:sz w:val="22"/>
          <w:szCs w:val="22"/>
        </w:rPr>
        <w:t xml:space="preserve">Target Audience of the assignment: </w:t>
      </w:r>
    </w:p>
    <w:p w14:paraId="407EF6DD" w14:textId="77777777" w:rsidR="00C04E89" w:rsidRPr="006F44C0" w:rsidRDefault="00C04E89" w:rsidP="6B214553">
      <w:pPr>
        <w:numPr>
          <w:ilvl w:val="1"/>
          <w:numId w:val="3"/>
        </w:numPr>
        <w:autoSpaceDE w:val="0"/>
        <w:autoSpaceDN w:val="0"/>
        <w:adjustRightInd w:val="0"/>
        <w:spacing w:line="276" w:lineRule="auto"/>
        <w:jc w:val="both"/>
        <w:rPr>
          <w:rFonts w:asciiTheme="minorHAnsi" w:hAnsiTheme="minorHAnsi" w:cstheme="minorBidi"/>
          <w:b/>
          <w:bCs/>
          <w:color w:val="0070C0"/>
          <w:sz w:val="22"/>
          <w:szCs w:val="22"/>
        </w:rPr>
      </w:pPr>
      <w:r w:rsidRPr="6B214553">
        <w:rPr>
          <w:rFonts w:asciiTheme="minorHAnsi" w:hAnsiTheme="minorHAnsi" w:cstheme="minorBidi"/>
          <w:b/>
          <w:bCs/>
          <w:color w:val="0070C0"/>
          <w:sz w:val="22"/>
          <w:szCs w:val="22"/>
        </w:rPr>
        <w:t xml:space="preserve">Primary target Audience: </w:t>
      </w:r>
    </w:p>
    <w:p w14:paraId="61D14DBB" w14:textId="77777777" w:rsidR="00C04E89" w:rsidRPr="006F44C0" w:rsidRDefault="00E27A17" w:rsidP="00451847">
      <w:pPr>
        <w:pStyle w:val="ListParagraph"/>
        <w:numPr>
          <w:ilvl w:val="0"/>
          <w:numId w:val="11"/>
        </w:numPr>
        <w:spacing w:line="276" w:lineRule="auto"/>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color w:val="000000"/>
          <w:sz w:val="22"/>
          <w:szCs w:val="22"/>
          <w:u w:color="000000"/>
        </w:rPr>
        <w:t>Youth and a</w:t>
      </w:r>
      <w:r w:rsidR="00C04E89" w:rsidRPr="006F44C0">
        <w:rPr>
          <w:rFonts w:asciiTheme="minorHAnsi" w:eastAsia="Arial Unicode MS" w:hAnsiTheme="minorHAnsi" w:cstheme="minorHAnsi"/>
          <w:color w:val="000000"/>
          <w:sz w:val="22"/>
          <w:szCs w:val="22"/>
          <w:u w:color="000000"/>
        </w:rPr>
        <w:t>spirant migrants &amp; their families</w:t>
      </w:r>
      <w:r w:rsidR="0074156D" w:rsidRPr="006F44C0">
        <w:rPr>
          <w:rFonts w:asciiTheme="minorHAnsi" w:eastAsia="Arial Unicode MS" w:hAnsiTheme="minorHAnsi" w:cstheme="minorHAnsi"/>
          <w:color w:val="000000"/>
          <w:sz w:val="22"/>
          <w:szCs w:val="22"/>
          <w:u w:color="000000"/>
        </w:rPr>
        <w:t>;</w:t>
      </w:r>
    </w:p>
    <w:p w14:paraId="359FE9C8" w14:textId="77777777" w:rsidR="00C04E89" w:rsidRPr="006F44C0" w:rsidRDefault="00C04E89" w:rsidP="00451847">
      <w:pPr>
        <w:pStyle w:val="ListParagraph"/>
        <w:numPr>
          <w:ilvl w:val="0"/>
          <w:numId w:val="11"/>
        </w:numPr>
        <w:spacing w:line="276" w:lineRule="auto"/>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color w:val="000000"/>
          <w:sz w:val="22"/>
          <w:szCs w:val="22"/>
          <w:u w:color="000000"/>
        </w:rPr>
        <w:t>Returning migrants &amp; their families</w:t>
      </w:r>
      <w:r w:rsidR="0074156D" w:rsidRPr="006F44C0">
        <w:rPr>
          <w:rFonts w:asciiTheme="minorHAnsi" w:eastAsia="Arial Unicode MS" w:hAnsiTheme="minorHAnsi" w:cstheme="minorHAnsi"/>
          <w:color w:val="000000"/>
          <w:sz w:val="22"/>
          <w:szCs w:val="22"/>
          <w:u w:color="000000"/>
        </w:rPr>
        <w:t>;</w:t>
      </w:r>
    </w:p>
    <w:p w14:paraId="52D8783E" w14:textId="77777777" w:rsidR="005C0B6C" w:rsidRPr="006F44C0" w:rsidRDefault="005C0B6C" w:rsidP="00451847">
      <w:pPr>
        <w:pStyle w:val="ListParagraph"/>
        <w:numPr>
          <w:ilvl w:val="0"/>
          <w:numId w:val="11"/>
        </w:numPr>
        <w:spacing w:line="276" w:lineRule="auto"/>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color w:val="000000"/>
          <w:sz w:val="22"/>
          <w:szCs w:val="22"/>
          <w:u w:color="000000"/>
        </w:rPr>
        <w:t>Family level decision makers</w:t>
      </w:r>
      <w:r w:rsidR="0074156D" w:rsidRPr="006F44C0">
        <w:rPr>
          <w:rFonts w:asciiTheme="minorHAnsi" w:eastAsia="Arial Unicode MS" w:hAnsiTheme="minorHAnsi" w:cstheme="minorHAnsi"/>
          <w:color w:val="000000"/>
          <w:sz w:val="22"/>
          <w:szCs w:val="22"/>
          <w:u w:color="000000"/>
        </w:rPr>
        <w:t>.</w:t>
      </w:r>
    </w:p>
    <w:p w14:paraId="5589D384" w14:textId="77777777" w:rsidR="005C0B6C" w:rsidRPr="006F44C0" w:rsidRDefault="005C0B6C" w:rsidP="6B214553">
      <w:pPr>
        <w:numPr>
          <w:ilvl w:val="1"/>
          <w:numId w:val="3"/>
        </w:numPr>
        <w:autoSpaceDE w:val="0"/>
        <w:autoSpaceDN w:val="0"/>
        <w:adjustRightInd w:val="0"/>
        <w:spacing w:line="276" w:lineRule="auto"/>
        <w:jc w:val="both"/>
        <w:rPr>
          <w:rFonts w:asciiTheme="minorHAnsi" w:hAnsiTheme="minorHAnsi" w:cstheme="minorBidi"/>
          <w:b/>
          <w:bCs/>
          <w:color w:val="0070C0"/>
          <w:sz w:val="22"/>
          <w:szCs w:val="22"/>
        </w:rPr>
      </w:pPr>
      <w:r w:rsidRPr="6B214553">
        <w:rPr>
          <w:rFonts w:asciiTheme="minorHAnsi" w:hAnsiTheme="minorHAnsi" w:cstheme="minorBidi"/>
          <w:b/>
          <w:bCs/>
          <w:color w:val="0070C0"/>
          <w:sz w:val="22"/>
          <w:szCs w:val="22"/>
        </w:rPr>
        <w:t xml:space="preserve">Secondary target Audience: </w:t>
      </w:r>
    </w:p>
    <w:p w14:paraId="2384457F" w14:textId="73DC475E" w:rsidR="0074156D" w:rsidRPr="006F44C0" w:rsidRDefault="00273380" w:rsidP="00451847">
      <w:pPr>
        <w:pStyle w:val="ListParagraph"/>
        <w:numPr>
          <w:ilvl w:val="0"/>
          <w:numId w:val="11"/>
        </w:numPr>
        <w:spacing w:line="276" w:lineRule="auto"/>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color w:val="000000"/>
          <w:sz w:val="22"/>
          <w:szCs w:val="22"/>
          <w:u w:color="000000"/>
        </w:rPr>
        <w:t>G</w:t>
      </w:r>
      <w:r w:rsidR="0074156D" w:rsidRPr="006F44C0">
        <w:rPr>
          <w:rFonts w:asciiTheme="minorHAnsi" w:eastAsia="Arial Unicode MS" w:hAnsiTheme="minorHAnsi" w:cstheme="minorHAnsi"/>
          <w:color w:val="000000"/>
          <w:sz w:val="22"/>
          <w:szCs w:val="22"/>
          <w:u w:color="000000"/>
        </w:rPr>
        <w:t xml:space="preserve">overnment </w:t>
      </w:r>
    </w:p>
    <w:p w14:paraId="246AEB1C" w14:textId="1C514A51" w:rsidR="005C0B6C" w:rsidRPr="006F44C0" w:rsidRDefault="00273380" w:rsidP="00451847">
      <w:pPr>
        <w:pStyle w:val="ListParagraph"/>
        <w:numPr>
          <w:ilvl w:val="0"/>
          <w:numId w:val="11"/>
        </w:numPr>
        <w:spacing w:line="276" w:lineRule="auto"/>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color w:val="000000"/>
          <w:sz w:val="22"/>
          <w:szCs w:val="22"/>
          <w:u w:color="000000"/>
        </w:rPr>
        <w:t>Employers</w:t>
      </w:r>
      <w:r w:rsidR="0074156D" w:rsidRPr="006F44C0">
        <w:rPr>
          <w:rFonts w:asciiTheme="minorHAnsi" w:eastAsia="Arial Unicode MS" w:hAnsiTheme="minorHAnsi" w:cstheme="minorHAnsi"/>
          <w:color w:val="000000"/>
          <w:sz w:val="22"/>
          <w:szCs w:val="22"/>
          <w:u w:color="000000"/>
        </w:rPr>
        <w:t xml:space="preserve">  </w:t>
      </w:r>
    </w:p>
    <w:p w14:paraId="34CA6013" w14:textId="77777777" w:rsidR="0074156D" w:rsidRPr="006F44C0" w:rsidRDefault="0074156D" w:rsidP="00451847">
      <w:pPr>
        <w:pStyle w:val="ListParagraph"/>
        <w:numPr>
          <w:ilvl w:val="0"/>
          <w:numId w:val="11"/>
        </w:numPr>
        <w:spacing w:line="276" w:lineRule="auto"/>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color w:val="000000"/>
          <w:sz w:val="22"/>
          <w:szCs w:val="22"/>
          <w:u w:color="000000"/>
        </w:rPr>
        <w:t>Local level migration actors and service providers.</w:t>
      </w:r>
    </w:p>
    <w:p w14:paraId="52D476A4" w14:textId="77777777" w:rsidR="0074156D" w:rsidRPr="006F44C0" w:rsidRDefault="0074156D" w:rsidP="6B214553">
      <w:pPr>
        <w:numPr>
          <w:ilvl w:val="1"/>
          <w:numId w:val="3"/>
        </w:numPr>
        <w:autoSpaceDE w:val="0"/>
        <w:autoSpaceDN w:val="0"/>
        <w:adjustRightInd w:val="0"/>
        <w:spacing w:line="276" w:lineRule="auto"/>
        <w:jc w:val="both"/>
        <w:rPr>
          <w:rFonts w:asciiTheme="minorHAnsi" w:hAnsiTheme="minorHAnsi" w:cstheme="minorBidi"/>
          <w:b/>
          <w:bCs/>
          <w:color w:val="0070C0"/>
          <w:sz w:val="22"/>
          <w:szCs w:val="22"/>
        </w:rPr>
      </w:pPr>
      <w:r w:rsidRPr="6B214553">
        <w:rPr>
          <w:rFonts w:asciiTheme="minorHAnsi" w:hAnsiTheme="minorHAnsi" w:cstheme="minorBidi"/>
          <w:b/>
          <w:bCs/>
          <w:color w:val="0070C0"/>
          <w:sz w:val="22"/>
          <w:szCs w:val="22"/>
        </w:rPr>
        <w:t xml:space="preserve">Tertiary target Audience: </w:t>
      </w:r>
    </w:p>
    <w:p w14:paraId="3BD86531" w14:textId="77777777" w:rsidR="0074156D" w:rsidRPr="006F44C0" w:rsidRDefault="0074156D" w:rsidP="00451847">
      <w:pPr>
        <w:pStyle w:val="ListParagraph"/>
        <w:numPr>
          <w:ilvl w:val="0"/>
          <w:numId w:val="11"/>
        </w:numPr>
        <w:spacing w:line="276" w:lineRule="auto"/>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color w:val="000000"/>
          <w:sz w:val="22"/>
          <w:szCs w:val="22"/>
          <w:u w:color="000000"/>
        </w:rPr>
        <w:t xml:space="preserve"> Policy makers </w:t>
      </w:r>
    </w:p>
    <w:p w14:paraId="77AEED0D" w14:textId="77777777" w:rsidR="000C189E" w:rsidRPr="006F44C0" w:rsidRDefault="00C04E89" w:rsidP="6B214553">
      <w:pPr>
        <w:numPr>
          <w:ilvl w:val="0"/>
          <w:numId w:val="3"/>
        </w:numPr>
        <w:spacing w:line="276" w:lineRule="auto"/>
        <w:ind w:left="360"/>
        <w:jc w:val="both"/>
        <w:rPr>
          <w:rFonts w:asciiTheme="minorHAnsi" w:hAnsiTheme="minorHAnsi" w:cstheme="minorBidi"/>
          <w:b/>
          <w:bCs/>
          <w:color w:val="0070C0"/>
          <w:sz w:val="22"/>
          <w:szCs w:val="22"/>
          <w:lang w:eastAsia="en-GB"/>
        </w:rPr>
      </w:pPr>
      <w:r w:rsidRPr="6B214553">
        <w:rPr>
          <w:rFonts w:asciiTheme="minorHAnsi" w:hAnsiTheme="minorHAnsi" w:cstheme="minorBidi"/>
          <w:b/>
          <w:bCs/>
          <w:color w:val="0070C0"/>
          <w:sz w:val="22"/>
          <w:szCs w:val="22"/>
          <w:lang w:eastAsia="en-GB"/>
        </w:rPr>
        <w:t>Scope of Work (SoW) for the service provider under this assignment</w:t>
      </w:r>
      <w:r w:rsidR="000C189E" w:rsidRPr="6B214553">
        <w:rPr>
          <w:rFonts w:asciiTheme="minorHAnsi" w:hAnsiTheme="minorHAnsi" w:cstheme="minorBidi"/>
          <w:b/>
          <w:bCs/>
          <w:color w:val="0070C0"/>
          <w:sz w:val="22"/>
          <w:szCs w:val="22"/>
          <w:lang w:eastAsia="en-GB"/>
        </w:rPr>
        <w:t xml:space="preserve">: </w:t>
      </w:r>
    </w:p>
    <w:p w14:paraId="0CC90D47" w14:textId="77777777" w:rsidR="00DE4A1C" w:rsidRPr="006F44C0" w:rsidRDefault="00DE4A1C" w:rsidP="00DE4A1C">
      <w:pPr>
        <w:spacing w:line="276" w:lineRule="auto"/>
        <w:ind w:left="360"/>
        <w:jc w:val="both"/>
        <w:rPr>
          <w:rFonts w:asciiTheme="minorHAnsi" w:hAnsiTheme="minorHAnsi" w:cstheme="minorHAnsi"/>
          <w:b/>
          <w:color w:val="0070C0"/>
          <w:sz w:val="22"/>
          <w:szCs w:val="22"/>
          <w:lang w:eastAsia="en-GB"/>
        </w:rPr>
      </w:pPr>
    </w:p>
    <w:p w14:paraId="180F1285" w14:textId="77777777" w:rsidR="00500218" w:rsidRPr="006F44C0" w:rsidRDefault="00500218" w:rsidP="6B214553">
      <w:pPr>
        <w:numPr>
          <w:ilvl w:val="1"/>
          <w:numId w:val="3"/>
        </w:numPr>
        <w:spacing w:line="276" w:lineRule="auto"/>
        <w:jc w:val="both"/>
        <w:rPr>
          <w:rFonts w:asciiTheme="minorHAnsi" w:hAnsiTheme="minorHAnsi" w:cstheme="minorBidi"/>
          <w:b/>
          <w:bCs/>
          <w:color w:val="0070C0"/>
          <w:sz w:val="22"/>
          <w:szCs w:val="22"/>
          <w:lang w:eastAsia="en-GB"/>
        </w:rPr>
      </w:pPr>
      <w:r w:rsidRPr="6B214553">
        <w:rPr>
          <w:rFonts w:asciiTheme="minorHAnsi" w:hAnsiTheme="minorHAnsi" w:cstheme="minorBidi"/>
          <w:b/>
          <w:bCs/>
          <w:color w:val="0070C0"/>
          <w:sz w:val="22"/>
          <w:szCs w:val="22"/>
          <w:lang w:eastAsia="en-GB"/>
        </w:rPr>
        <w:t xml:space="preserve">Pre-production stage: </w:t>
      </w:r>
    </w:p>
    <w:p w14:paraId="154634DD" w14:textId="77777777" w:rsidR="008301EF" w:rsidRPr="006F44C0" w:rsidRDefault="00547A22" w:rsidP="00451847">
      <w:pPr>
        <w:numPr>
          <w:ilvl w:val="0"/>
          <w:numId w:val="9"/>
        </w:numPr>
        <w:autoSpaceDE w:val="0"/>
        <w:autoSpaceDN w:val="0"/>
        <w:adjustRightInd w:val="0"/>
        <w:spacing w:line="276" w:lineRule="auto"/>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color w:val="000000"/>
          <w:sz w:val="22"/>
          <w:szCs w:val="22"/>
          <w:u w:color="000000"/>
        </w:rPr>
        <w:t>Consultation</w:t>
      </w:r>
      <w:r w:rsidR="00DD4926" w:rsidRPr="006F44C0">
        <w:rPr>
          <w:rFonts w:asciiTheme="minorHAnsi" w:eastAsia="Arial Unicode MS" w:hAnsiTheme="minorHAnsi" w:cstheme="minorHAnsi"/>
          <w:color w:val="000000"/>
          <w:sz w:val="22"/>
          <w:szCs w:val="22"/>
          <w:u w:color="000000"/>
        </w:rPr>
        <w:t xml:space="preserve"> </w:t>
      </w:r>
      <w:r w:rsidR="008301EF" w:rsidRPr="006F44C0">
        <w:rPr>
          <w:rFonts w:asciiTheme="minorHAnsi" w:eastAsia="Arial Unicode MS" w:hAnsiTheme="minorHAnsi" w:cstheme="minorHAnsi"/>
          <w:color w:val="000000"/>
          <w:sz w:val="22"/>
          <w:szCs w:val="22"/>
          <w:u w:color="000000"/>
        </w:rPr>
        <w:t xml:space="preserve">with IOM </w:t>
      </w:r>
      <w:r w:rsidR="005D4205" w:rsidRPr="006F44C0">
        <w:rPr>
          <w:rFonts w:asciiTheme="minorHAnsi" w:eastAsia="Arial Unicode MS" w:hAnsiTheme="minorHAnsi" w:cstheme="minorHAnsi"/>
          <w:color w:val="000000"/>
          <w:sz w:val="22"/>
          <w:szCs w:val="22"/>
          <w:u w:color="000000"/>
        </w:rPr>
        <w:t xml:space="preserve">to get </w:t>
      </w:r>
      <w:r w:rsidR="00444924" w:rsidRPr="006F44C0">
        <w:rPr>
          <w:rFonts w:asciiTheme="minorHAnsi" w:eastAsia="Arial Unicode MS" w:hAnsiTheme="minorHAnsi" w:cstheme="minorHAnsi"/>
          <w:color w:val="000000"/>
          <w:sz w:val="22"/>
          <w:szCs w:val="22"/>
          <w:u w:color="000000"/>
        </w:rPr>
        <w:t xml:space="preserve">clear idea </w:t>
      </w:r>
      <w:r w:rsidR="005D4205" w:rsidRPr="006F44C0">
        <w:rPr>
          <w:rFonts w:asciiTheme="minorHAnsi" w:eastAsia="Arial Unicode MS" w:hAnsiTheme="minorHAnsi" w:cstheme="minorHAnsi"/>
          <w:color w:val="000000"/>
          <w:sz w:val="22"/>
          <w:szCs w:val="22"/>
          <w:u w:color="000000"/>
        </w:rPr>
        <w:t xml:space="preserve">about </w:t>
      </w:r>
      <w:r w:rsidR="00444924" w:rsidRPr="006F44C0">
        <w:rPr>
          <w:rFonts w:asciiTheme="minorHAnsi" w:eastAsia="Arial Unicode MS" w:hAnsiTheme="minorHAnsi" w:cstheme="minorHAnsi"/>
          <w:color w:val="000000"/>
          <w:sz w:val="22"/>
          <w:szCs w:val="22"/>
          <w:u w:color="000000"/>
        </w:rPr>
        <w:t xml:space="preserve">the purpose, </w:t>
      </w:r>
      <w:r w:rsidR="008301EF" w:rsidRPr="006F44C0">
        <w:rPr>
          <w:rFonts w:asciiTheme="minorHAnsi" w:eastAsia="Arial Unicode MS" w:hAnsiTheme="minorHAnsi" w:cstheme="minorHAnsi"/>
          <w:color w:val="000000"/>
          <w:sz w:val="22"/>
          <w:szCs w:val="22"/>
          <w:u w:color="000000"/>
        </w:rPr>
        <w:t xml:space="preserve">context, plan, </w:t>
      </w:r>
      <w:r w:rsidR="00276542" w:rsidRPr="006F44C0">
        <w:rPr>
          <w:rFonts w:asciiTheme="minorHAnsi" w:eastAsia="Arial Unicode MS" w:hAnsiTheme="minorHAnsi" w:cstheme="minorHAnsi"/>
          <w:color w:val="000000"/>
          <w:sz w:val="22"/>
          <w:szCs w:val="22"/>
          <w:u w:color="000000"/>
        </w:rPr>
        <w:t xml:space="preserve">key </w:t>
      </w:r>
      <w:r w:rsidR="008301EF" w:rsidRPr="006F44C0">
        <w:rPr>
          <w:rFonts w:asciiTheme="minorHAnsi" w:eastAsia="Arial Unicode MS" w:hAnsiTheme="minorHAnsi" w:cstheme="minorHAnsi"/>
          <w:color w:val="000000"/>
          <w:sz w:val="22"/>
          <w:szCs w:val="22"/>
          <w:u w:color="000000"/>
        </w:rPr>
        <w:t>message</w:t>
      </w:r>
      <w:r w:rsidR="00276542" w:rsidRPr="006F44C0">
        <w:rPr>
          <w:rFonts w:asciiTheme="minorHAnsi" w:eastAsia="Arial Unicode MS" w:hAnsiTheme="minorHAnsi" w:cstheme="minorHAnsi"/>
          <w:color w:val="000000"/>
          <w:sz w:val="22"/>
          <w:szCs w:val="22"/>
          <w:u w:color="000000"/>
        </w:rPr>
        <w:t>s</w:t>
      </w:r>
      <w:r w:rsidR="00520C23" w:rsidRPr="006F44C0">
        <w:rPr>
          <w:rFonts w:asciiTheme="minorHAnsi" w:eastAsia="Arial Unicode MS" w:hAnsiTheme="minorHAnsi" w:cstheme="minorHAnsi"/>
          <w:color w:val="000000"/>
          <w:sz w:val="22"/>
          <w:szCs w:val="22"/>
          <w:u w:color="000000"/>
        </w:rPr>
        <w:t xml:space="preserve">, </w:t>
      </w:r>
      <w:r w:rsidR="008301EF" w:rsidRPr="006F44C0">
        <w:rPr>
          <w:rFonts w:asciiTheme="minorHAnsi" w:eastAsia="Arial Unicode MS" w:hAnsiTheme="minorHAnsi" w:cstheme="minorHAnsi"/>
          <w:color w:val="000000"/>
          <w:sz w:val="22"/>
          <w:szCs w:val="22"/>
          <w:u w:color="000000"/>
        </w:rPr>
        <w:t>production</w:t>
      </w:r>
      <w:r w:rsidR="00520C23" w:rsidRPr="006F44C0">
        <w:rPr>
          <w:rFonts w:asciiTheme="minorHAnsi" w:eastAsia="Arial Unicode MS" w:hAnsiTheme="minorHAnsi" w:cstheme="minorHAnsi"/>
          <w:color w:val="000000"/>
          <w:sz w:val="22"/>
          <w:szCs w:val="22"/>
          <w:u w:color="000000"/>
        </w:rPr>
        <w:t xml:space="preserve"> and visibility criteria</w:t>
      </w:r>
      <w:r w:rsidR="005D4205" w:rsidRPr="006F44C0">
        <w:rPr>
          <w:rFonts w:asciiTheme="minorHAnsi" w:eastAsia="Arial Unicode MS" w:hAnsiTheme="minorHAnsi" w:cstheme="minorHAnsi"/>
          <w:color w:val="000000"/>
          <w:sz w:val="22"/>
          <w:szCs w:val="22"/>
          <w:u w:color="000000"/>
        </w:rPr>
        <w:t xml:space="preserve"> and</w:t>
      </w:r>
      <w:r w:rsidR="00520C23" w:rsidRPr="006F44C0">
        <w:rPr>
          <w:rFonts w:asciiTheme="minorHAnsi" w:eastAsia="Arial Unicode MS" w:hAnsiTheme="minorHAnsi" w:cstheme="minorHAnsi"/>
          <w:color w:val="000000"/>
          <w:sz w:val="22"/>
          <w:szCs w:val="22"/>
          <w:u w:color="000000"/>
        </w:rPr>
        <w:t xml:space="preserve"> stakeholder</w:t>
      </w:r>
      <w:r w:rsidR="005D4205" w:rsidRPr="006F44C0">
        <w:rPr>
          <w:rFonts w:asciiTheme="minorHAnsi" w:eastAsia="Arial Unicode MS" w:hAnsiTheme="minorHAnsi" w:cstheme="minorHAnsi"/>
          <w:color w:val="000000"/>
          <w:sz w:val="22"/>
          <w:szCs w:val="22"/>
          <w:u w:color="000000"/>
        </w:rPr>
        <w:t xml:space="preserve"> analysis.</w:t>
      </w:r>
      <w:r w:rsidR="00520C23" w:rsidRPr="006F44C0">
        <w:rPr>
          <w:rFonts w:asciiTheme="minorHAnsi" w:eastAsia="Arial Unicode MS" w:hAnsiTheme="minorHAnsi" w:cstheme="minorHAnsi"/>
          <w:color w:val="000000"/>
          <w:sz w:val="22"/>
          <w:szCs w:val="22"/>
          <w:u w:color="000000"/>
        </w:rPr>
        <w:t xml:space="preserve"> </w:t>
      </w:r>
    </w:p>
    <w:p w14:paraId="4166ACC5" w14:textId="1D24D3F3" w:rsidR="0080179A" w:rsidRPr="006F44C0" w:rsidRDefault="00DF0E8B" w:rsidP="1DCE41C4">
      <w:pPr>
        <w:numPr>
          <w:ilvl w:val="0"/>
          <w:numId w:val="9"/>
        </w:numPr>
        <w:autoSpaceDE w:val="0"/>
        <w:autoSpaceDN w:val="0"/>
        <w:adjustRightInd w:val="0"/>
        <w:spacing w:line="276" w:lineRule="auto"/>
        <w:jc w:val="both"/>
        <w:rPr>
          <w:rFonts w:asciiTheme="minorHAnsi" w:eastAsia="Arial Unicode MS" w:hAnsiTheme="minorHAnsi" w:cstheme="minorBidi"/>
          <w:color w:val="000000"/>
          <w:sz w:val="22"/>
          <w:szCs w:val="22"/>
        </w:rPr>
      </w:pPr>
      <w:r w:rsidRPr="1DCE41C4">
        <w:rPr>
          <w:rFonts w:asciiTheme="minorHAnsi" w:eastAsia="Arial Unicode MS" w:hAnsiTheme="minorHAnsi" w:cstheme="minorBidi"/>
          <w:color w:val="000000" w:themeColor="text1"/>
          <w:sz w:val="22"/>
          <w:szCs w:val="22"/>
        </w:rPr>
        <w:t xml:space="preserve">Develop </w:t>
      </w:r>
      <w:r w:rsidR="0080179A" w:rsidRPr="1DCE41C4">
        <w:rPr>
          <w:rFonts w:asciiTheme="minorHAnsi" w:eastAsia="Arial Unicode MS" w:hAnsiTheme="minorHAnsi" w:cstheme="minorBidi"/>
          <w:color w:val="000000" w:themeColor="text1"/>
          <w:sz w:val="22"/>
          <w:szCs w:val="22"/>
        </w:rPr>
        <w:t xml:space="preserve">draft </w:t>
      </w:r>
      <w:r w:rsidR="0065426E" w:rsidRPr="1DCE41C4">
        <w:rPr>
          <w:rFonts w:asciiTheme="minorHAnsi" w:eastAsia="Arial Unicode MS" w:hAnsiTheme="minorHAnsi" w:cstheme="minorBidi"/>
          <w:color w:val="000000" w:themeColor="text1"/>
          <w:sz w:val="22"/>
          <w:szCs w:val="22"/>
        </w:rPr>
        <w:t>script</w:t>
      </w:r>
      <w:r w:rsidR="00FF590D" w:rsidRPr="1DCE41C4">
        <w:rPr>
          <w:rFonts w:asciiTheme="minorHAnsi" w:eastAsia="Arial Unicode MS" w:hAnsiTheme="minorHAnsi" w:cstheme="minorBidi"/>
          <w:color w:val="000000" w:themeColor="text1"/>
          <w:sz w:val="22"/>
          <w:szCs w:val="22"/>
        </w:rPr>
        <w:t xml:space="preserve"> (Animated AV)</w:t>
      </w:r>
      <w:r w:rsidR="0065426E" w:rsidRPr="1DCE41C4">
        <w:rPr>
          <w:rFonts w:asciiTheme="minorHAnsi" w:eastAsia="Arial Unicode MS" w:hAnsiTheme="minorHAnsi" w:cstheme="minorBidi"/>
          <w:color w:val="000000" w:themeColor="text1"/>
          <w:sz w:val="22"/>
          <w:szCs w:val="22"/>
        </w:rPr>
        <w:t>,</w:t>
      </w:r>
      <w:r w:rsidR="00FF590D" w:rsidRPr="1DCE41C4">
        <w:rPr>
          <w:rFonts w:asciiTheme="minorHAnsi" w:eastAsia="Arial Unicode MS" w:hAnsiTheme="minorHAnsi" w:cstheme="minorBidi"/>
          <w:color w:val="000000" w:themeColor="text1"/>
          <w:sz w:val="22"/>
          <w:szCs w:val="22"/>
        </w:rPr>
        <w:t xml:space="preserve"> </w:t>
      </w:r>
      <w:r w:rsidR="002523C3" w:rsidRPr="1DCE41C4">
        <w:rPr>
          <w:rFonts w:asciiTheme="minorHAnsi" w:eastAsia="Arial Unicode MS" w:hAnsiTheme="minorHAnsi" w:cstheme="minorBidi"/>
          <w:color w:val="000000" w:themeColor="text1"/>
          <w:sz w:val="22"/>
          <w:szCs w:val="22"/>
        </w:rPr>
        <w:t>content for</w:t>
      </w:r>
      <w:r w:rsidR="00C728EE" w:rsidRPr="1DCE41C4">
        <w:rPr>
          <w:rFonts w:asciiTheme="minorHAnsi" w:eastAsia="Arial Unicode MS" w:hAnsiTheme="minorHAnsi" w:cstheme="minorBidi"/>
          <w:color w:val="000000" w:themeColor="text1"/>
          <w:sz w:val="22"/>
          <w:szCs w:val="22"/>
        </w:rPr>
        <w:t xml:space="preserve"> poster (6 online and 1 </w:t>
      </w:r>
      <w:r w:rsidR="00BF4784" w:rsidRPr="1DCE41C4">
        <w:rPr>
          <w:rFonts w:asciiTheme="minorHAnsi" w:eastAsia="Arial Unicode MS" w:hAnsiTheme="minorHAnsi" w:cstheme="minorBidi"/>
          <w:color w:val="000000" w:themeColor="text1"/>
          <w:sz w:val="22"/>
          <w:szCs w:val="22"/>
        </w:rPr>
        <w:t>pamphlet</w:t>
      </w:r>
      <w:r w:rsidR="00C728EE" w:rsidRPr="1DCE41C4">
        <w:rPr>
          <w:rFonts w:asciiTheme="minorHAnsi" w:eastAsia="Arial Unicode MS" w:hAnsiTheme="minorHAnsi" w:cstheme="minorBidi"/>
          <w:color w:val="000000" w:themeColor="text1"/>
          <w:sz w:val="22"/>
          <w:szCs w:val="22"/>
        </w:rPr>
        <w:t xml:space="preserve">), </w:t>
      </w:r>
      <w:r w:rsidR="0080179A" w:rsidRPr="1DCE41C4">
        <w:rPr>
          <w:rFonts w:asciiTheme="minorHAnsi" w:eastAsia="Arial Unicode MS" w:hAnsiTheme="minorHAnsi" w:cstheme="minorBidi"/>
          <w:color w:val="000000" w:themeColor="text1"/>
          <w:sz w:val="22"/>
          <w:szCs w:val="22"/>
        </w:rPr>
        <w:t xml:space="preserve">storyboard/line for </w:t>
      </w:r>
      <w:r w:rsidR="001D05F2" w:rsidRPr="1DCE41C4">
        <w:rPr>
          <w:rFonts w:asciiTheme="minorHAnsi" w:eastAsia="Arial Unicode MS" w:hAnsiTheme="minorHAnsi" w:cstheme="minorBidi"/>
          <w:color w:val="000000" w:themeColor="text1"/>
          <w:sz w:val="22"/>
          <w:szCs w:val="22"/>
        </w:rPr>
        <w:t xml:space="preserve">Audio-visual production </w:t>
      </w:r>
      <w:r w:rsidR="0080179A" w:rsidRPr="1DCE41C4">
        <w:rPr>
          <w:rFonts w:asciiTheme="minorHAnsi" w:eastAsia="Arial Unicode MS" w:hAnsiTheme="minorHAnsi" w:cstheme="minorBidi"/>
          <w:color w:val="000000" w:themeColor="text1"/>
          <w:sz w:val="22"/>
          <w:szCs w:val="22"/>
        </w:rPr>
        <w:t>and finalize storyboard/line with feedback from IOM.</w:t>
      </w:r>
    </w:p>
    <w:p w14:paraId="1AFEDB09" w14:textId="77777777" w:rsidR="00500218" w:rsidRPr="006F44C0" w:rsidRDefault="00500218" w:rsidP="00500218">
      <w:pPr>
        <w:autoSpaceDE w:val="0"/>
        <w:autoSpaceDN w:val="0"/>
        <w:adjustRightInd w:val="0"/>
        <w:spacing w:line="276" w:lineRule="auto"/>
        <w:jc w:val="both"/>
        <w:rPr>
          <w:rFonts w:asciiTheme="minorHAnsi" w:eastAsia="Arial Unicode MS" w:hAnsiTheme="minorHAnsi" w:cstheme="minorHAnsi"/>
          <w:color w:val="000000"/>
          <w:sz w:val="22"/>
          <w:szCs w:val="22"/>
          <w:u w:color="000000"/>
        </w:rPr>
      </w:pPr>
    </w:p>
    <w:p w14:paraId="3E25971A" w14:textId="77777777" w:rsidR="00500218" w:rsidRPr="006F44C0" w:rsidRDefault="00801215" w:rsidP="1DCE41C4">
      <w:pPr>
        <w:numPr>
          <w:ilvl w:val="1"/>
          <w:numId w:val="3"/>
        </w:numPr>
        <w:spacing w:line="276" w:lineRule="auto"/>
        <w:jc w:val="both"/>
        <w:rPr>
          <w:rFonts w:asciiTheme="minorHAnsi" w:hAnsiTheme="minorHAnsi" w:cstheme="minorBidi"/>
          <w:b/>
          <w:bCs/>
          <w:color w:val="0070C0"/>
          <w:sz w:val="22"/>
          <w:szCs w:val="22"/>
          <w:lang w:eastAsia="en-GB"/>
        </w:rPr>
      </w:pPr>
      <w:r w:rsidRPr="1DCE41C4">
        <w:rPr>
          <w:rFonts w:asciiTheme="minorHAnsi" w:hAnsiTheme="minorHAnsi" w:cstheme="minorBidi"/>
          <w:b/>
          <w:bCs/>
          <w:color w:val="0070C0"/>
          <w:sz w:val="22"/>
          <w:szCs w:val="22"/>
          <w:lang w:eastAsia="en-GB"/>
        </w:rPr>
        <w:t>P</w:t>
      </w:r>
      <w:r w:rsidR="00500218" w:rsidRPr="1DCE41C4">
        <w:rPr>
          <w:rFonts w:asciiTheme="minorHAnsi" w:hAnsiTheme="minorHAnsi" w:cstheme="minorBidi"/>
          <w:b/>
          <w:bCs/>
          <w:color w:val="0070C0"/>
          <w:sz w:val="22"/>
          <w:szCs w:val="22"/>
          <w:lang w:eastAsia="en-GB"/>
        </w:rPr>
        <w:t xml:space="preserve">roduction stage: </w:t>
      </w:r>
    </w:p>
    <w:p w14:paraId="43228814" w14:textId="471BE9D5" w:rsidR="00500218" w:rsidRPr="006F44C0" w:rsidRDefault="007332C6" w:rsidP="00451847">
      <w:pPr>
        <w:numPr>
          <w:ilvl w:val="0"/>
          <w:numId w:val="9"/>
        </w:numPr>
        <w:autoSpaceDE w:val="0"/>
        <w:autoSpaceDN w:val="0"/>
        <w:adjustRightInd w:val="0"/>
        <w:spacing w:line="276" w:lineRule="auto"/>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color w:val="000000"/>
          <w:sz w:val="22"/>
          <w:szCs w:val="22"/>
          <w:u w:color="000000"/>
        </w:rPr>
        <w:t>Develop</w:t>
      </w:r>
      <w:r w:rsidR="00500218" w:rsidRPr="006F44C0">
        <w:rPr>
          <w:rFonts w:asciiTheme="minorHAnsi" w:eastAsia="Arial Unicode MS" w:hAnsiTheme="minorHAnsi" w:cstheme="minorHAnsi"/>
          <w:color w:val="000000"/>
          <w:sz w:val="22"/>
          <w:szCs w:val="22"/>
          <w:u w:color="000000"/>
        </w:rPr>
        <w:t xml:space="preserve"> all </w:t>
      </w:r>
      <w:r w:rsidRPr="006F44C0">
        <w:rPr>
          <w:rFonts w:asciiTheme="minorHAnsi" w:eastAsia="Arial Unicode MS" w:hAnsiTheme="minorHAnsi" w:cstheme="minorHAnsi"/>
          <w:color w:val="000000"/>
          <w:sz w:val="22"/>
          <w:szCs w:val="22"/>
          <w:u w:color="000000"/>
        </w:rPr>
        <w:t>audio-visual</w:t>
      </w:r>
      <w:r w:rsidR="00500218" w:rsidRPr="006F44C0">
        <w:rPr>
          <w:rFonts w:asciiTheme="minorHAnsi" w:eastAsia="Arial Unicode MS" w:hAnsiTheme="minorHAnsi" w:cstheme="minorHAnsi"/>
          <w:color w:val="000000"/>
          <w:sz w:val="22"/>
          <w:szCs w:val="22"/>
          <w:u w:color="000000"/>
        </w:rPr>
        <w:t xml:space="preserve"> </w:t>
      </w:r>
      <w:r w:rsidRPr="006F44C0">
        <w:rPr>
          <w:rFonts w:asciiTheme="minorHAnsi" w:eastAsia="Arial Unicode MS" w:hAnsiTheme="minorHAnsi" w:cstheme="minorHAnsi"/>
          <w:color w:val="000000"/>
          <w:sz w:val="22"/>
          <w:szCs w:val="22"/>
          <w:u w:color="000000"/>
        </w:rPr>
        <w:t>materials</w:t>
      </w:r>
      <w:r w:rsidR="00500218" w:rsidRPr="006F44C0">
        <w:rPr>
          <w:rFonts w:asciiTheme="minorHAnsi" w:eastAsia="Arial Unicode MS" w:hAnsiTheme="minorHAnsi" w:cstheme="minorHAnsi"/>
          <w:color w:val="000000"/>
          <w:sz w:val="22"/>
          <w:szCs w:val="22"/>
          <w:u w:color="000000"/>
        </w:rPr>
        <w:t xml:space="preserve"> according to the approved script</w:t>
      </w:r>
      <w:r w:rsidRPr="006F44C0">
        <w:rPr>
          <w:rFonts w:asciiTheme="minorHAnsi" w:eastAsia="Arial Unicode MS" w:hAnsiTheme="minorHAnsi" w:cstheme="minorHAnsi"/>
          <w:color w:val="000000"/>
          <w:sz w:val="22"/>
          <w:szCs w:val="22"/>
          <w:u w:color="000000"/>
        </w:rPr>
        <w:t>(s)</w:t>
      </w:r>
      <w:r w:rsidR="001938A4" w:rsidRPr="006F44C0">
        <w:rPr>
          <w:rFonts w:asciiTheme="minorHAnsi" w:eastAsia="Arial Unicode MS" w:hAnsiTheme="minorHAnsi" w:cstheme="minorHAnsi"/>
          <w:color w:val="000000"/>
          <w:sz w:val="22"/>
          <w:szCs w:val="22"/>
          <w:u w:color="000000"/>
        </w:rPr>
        <w:t>;</w:t>
      </w:r>
    </w:p>
    <w:p w14:paraId="5EE03899" w14:textId="0946C5B3" w:rsidR="001938A4" w:rsidRDefault="001938A4" w:rsidP="00451847">
      <w:pPr>
        <w:numPr>
          <w:ilvl w:val="0"/>
          <w:numId w:val="9"/>
        </w:numPr>
        <w:autoSpaceDE w:val="0"/>
        <w:autoSpaceDN w:val="0"/>
        <w:adjustRightInd w:val="0"/>
        <w:spacing w:line="276" w:lineRule="auto"/>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color w:val="000000"/>
          <w:sz w:val="22"/>
          <w:szCs w:val="22"/>
          <w:u w:color="000000"/>
        </w:rPr>
        <w:t>Produce English subtitles</w:t>
      </w:r>
      <w:r w:rsidR="00581138">
        <w:rPr>
          <w:rFonts w:asciiTheme="minorHAnsi" w:eastAsia="Arial Unicode MS" w:hAnsiTheme="minorHAnsi" w:cstheme="minorHAnsi"/>
          <w:color w:val="000000"/>
          <w:sz w:val="22"/>
          <w:szCs w:val="22"/>
          <w:u w:color="000000"/>
        </w:rPr>
        <w:t xml:space="preserve"> for all three animation</w:t>
      </w:r>
      <w:r w:rsidRPr="006F44C0">
        <w:rPr>
          <w:rFonts w:asciiTheme="minorHAnsi" w:eastAsia="Arial Unicode MS" w:hAnsiTheme="minorHAnsi" w:cstheme="minorHAnsi"/>
          <w:color w:val="000000"/>
          <w:sz w:val="22"/>
          <w:szCs w:val="22"/>
          <w:u w:color="000000"/>
        </w:rPr>
        <w:t>.</w:t>
      </w:r>
      <w:r w:rsidR="00581138">
        <w:rPr>
          <w:rFonts w:asciiTheme="minorHAnsi" w:eastAsia="Arial Unicode MS" w:hAnsiTheme="minorHAnsi" w:cstheme="minorHAnsi"/>
          <w:color w:val="000000"/>
          <w:sz w:val="22"/>
          <w:szCs w:val="22"/>
          <w:u w:color="000000"/>
        </w:rPr>
        <w:t xml:space="preserve"> </w:t>
      </w:r>
      <w:r w:rsidRPr="006F44C0">
        <w:rPr>
          <w:rFonts w:asciiTheme="minorHAnsi" w:eastAsia="Arial Unicode MS" w:hAnsiTheme="minorHAnsi" w:cstheme="minorHAnsi"/>
          <w:color w:val="000000"/>
          <w:sz w:val="22"/>
          <w:szCs w:val="22"/>
          <w:u w:color="000000"/>
        </w:rPr>
        <w:t xml:space="preserve"> </w:t>
      </w:r>
    </w:p>
    <w:p w14:paraId="01F63B7A" w14:textId="28E3D8D6" w:rsidR="00581138" w:rsidRPr="006F44C0" w:rsidRDefault="77B786CA" w:rsidP="1DCE41C4">
      <w:pPr>
        <w:numPr>
          <w:ilvl w:val="0"/>
          <w:numId w:val="9"/>
        </w:numPr>
        <w:autoSpaceDE w:val="0"/>
        <w:autoSpaceDN w:val="0"/>
        <w:adjustRightInd w:val="0"/>
        <w:spacing w:line="276" w:lineRule="auto"/>
        <w:jc w:val="both"/>
        <w:rPr>
          <w:rFonts w:asciiTheme="minorHAnsi" w:eastAsia="Arial Unicode MS" w:hAnsiTheme="minorHAnsi" w:cstheme="minorBidi"/>
          <w:color w:val="000000"/>
          <w:sz w:val="22"/>
          <w:szCs w:val="22"/>
        </w:rPr>
      </w:pPr>
      <w:r w:rsidRPr="1DCE41C4">
        <w:rPr>
          <w:rFonts w:asciiTheme="minorHAnsi" w:eastAsia="Arial Unicode MS" w:hAnsiTheme="minorHAnsi" w:cstheme="minorBidi"/>
          <w:color w:val="000000" w:themeColor="text1"/>
          <w:sz w:val="22"/>
          <w:szCs w:val="22"/>
        </w:rPr>
        <w:t>Hindi</w:t>
      </w:r>
      <w:r w:rsidR="00581138" w:rsidRPr="1DCE41C4">
        <w:rPr>
          <w:rFonts w:asciiTheme="minorHAnsi" w:eastAsia="Arial Unicode MS" w:hAnsiTheme="minorHAnsi" w:cstheme="minorBidi"/>
          <w:color w:val="000000" w:themeColor="text1"/>
          <w:sz w:val="22"/>
          <w:szCs w:val="22"/>
        </w:rPr>
        <w:t xml:space="preserve"> </w:t>
      </w:r>
      <w:r w:rsidR="3EF1817D" w:rsidRPr="1DCE41C4">
        <w:rPr>
          <w:rFonts w:asciiTheme="minorHAnsi" w:eastAsia="Arial Unicode MS" w:hAnsiTheme="minorHAnsi" w:cstheme="minorBidi"/>
          <w:color w:val="000000" w:themeColor="text1"/>
          <w:sz w:val="22"/>
          <w:szCs w:val="22"/>
        </w:rPr>
        <w:t xml:space="preserve">and Sinhala </w:t>
      </w:r>
      <w:r w:rsidR="00581138" w:rsidRPr="1DCE41C4">
        <w:rPr>
          <w:rFonts w:asciiTheme="minorHAnsi" w:eastAsia="Arial Unicode MS" w:hAnsiTheme="minorHAnsi" w:cstheme="minorBidi"/>
          <w:color w:val="000000" w:themeColor="text1"/>
          <w:sz w:val="22"/>
          <w:szCs w:val="22"/>
        </w:rPr>
        <w:t>Voice-Over for PAO Animation.</w:t>
      </w:r>
    </w:p>
    <w:p w14:paraId="1ECB339F" w14:textId="77777777" w:rsidR="00801215" w:rsidRPr="006F44C0" w:rsidRDefault="00801215" w:rsidP="00801215">
      <w:pPr>
        <w:autoSpaceDE w:val="0"/>
        <w:autoSpaceDN w:val="0"/>
        <w:adjustRightInd w:val="0"/>
        <w:spacing w:line="276" w:lineRule="auto"/>
        <w:jc w:val="both"/>
        <w:rPr>
          <w:rFonts w:asciiTheme="minorHAnsi" w:eastAsia="Arial Unicode MS" w:hAnsiTheme="minorHAnsi" w:cstheme="minorHAnsi"/>
          <w:color w:val="000000"/>
          <w:sz w:val="22"/>
          <w:szCs w:val="22"/>
          <w:u w:color="000000"/>
        </w:rPr>
      </w:pPr>
    </w:p>
    <w:p w14:paraId="748811C2" w14:textId="77777777" w:rsidR="00801215" w:rsidRPr="006F44C0" w:rsidRDefault="00801215" w:rsidP="6B214553">
      <w:pPr>
        <w:numPr>
          <w:ilvl w:val="1"/>
          <w:numId w:val="3"/>
        </w:numPr>
        <w:spacing w:line="276" w:lineRule="auto"/>
        <w:jc w:val="both"/>
        <w:rPr>
          <w:rFonts w:asciiTheme="minorHAnsi" w:hAnsiTheme="minorHAnsi" w:cstheme="minorBidi"/>
          <w:b/>
          <w:bCs/>
          <w:color w:val="0070C0"/>
          <w:sz w:val="22"/>
          <w:szCs w:val="22"/>
          <w:lang w:eastAsia="en-GB"/>
        </w:rPr>
      </w:pPr>
      <w:r w:rsidRPr="6B214553">
        <w:rPr>
          <w:rFonts w:asciiTheme="minorHAnsi" w:hAnsiTheme="minorHAnsi" w:cstheme="minorBidi"/>
          <w:b/>
          <w:bCs/>
          <w:color w:val="0070C0"/>
          <w:sz w:val="22"/>
          <w:szCs w:val="22"/>
          <w:lang w:eastAsia="en-GB"/>
        </w:rPr>
        <w:t xml:space="preserve">Post-production stage: </w:t>
      </w:r>
    </w:p>
    <w:p w14:paraId="231E25C1" w14:textId="5F3A1504" w:rsidR="00B4697D" w:rsidRPr="006F44C0" w:rsidRDefault="00500218" w:rsidP="00B4697D">
      <w:pPr>
        <w:numPr>
          <w:ilvl w:val="0"/>
          <w:numId w:val="9"/>
        </w:numPr>
        <w:autoSpaceDE w:val="0"/>
        <w:autoSpaceDN w:val="0"/>
        <w:adjustRightInd w:val="0"/>
        <w:spacing w:line="276" w:lineRule="auto"/>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color w:val="000000"/>
          <w:sz w:val="22"/>
          <w:szCs w:val="22"/>
          <w:u w:color="000000"/>
        </w:rPr>
        <w:t>Do necessary editing and prepare a draft version of the audio-visual material</w:t>
      </w:r>
      <w:r w:rsidR="00B4697D" w:rsidRPr="006F44C0">
        <w:rPr>
          <w:rFonts w:asciiTheme="minorHAnsi" w:eastAsia="Arial Unicode MS" w:hAnsiTheme="minorHAnsi" w:cstheme="minorHAnsi"/>
          <w:color w:val="000000"/>
          <w:sz w:val="22"/>
          <w:szCs w:val="22"/>
          <w:u w:color="000000"/>
        </w:rPr>
        <w:t>s</w:t>
      </w:r>
      <w:r w:rsidR="007332C6" w:rsidRPr="006F44C0">
        <w:rPr>
          <w:rFonts w:asciiTheme="minorHAnsi" w:eastAsia="Arial Unicode MS" w:hAnsiTheme="minorHAnsi" w:cstheme="minorHAnsi"/>
          <w:color w:val="000000"/>
          <w:sz w:val="22"/>
          <w:szCs w:val="22"/>
          <w:u w:color="000000"/>
        </w:rPr>
        <w:t xml:space="preserve"> and posters</w:t>
      </w:r>
      <w:r w:rsidR="00B4697D" w:rsidRPr="006F44C0">
        <w:rPr>
          <w:rFonts w:asciiTheme="minorHAnsi" w:eastAsia="Arial Unicode MS" w:hAnsiTheme="minorHAnsi" w:cstheme="minorHAnsi"/>
          <w:color w:val="000000"/>
          <w:sz w:val="22"/>
          <w:szCs w:val="22"/>
          <w:u w:color="000000"/>
        </w:rPr>
        <w:t>;</w:t>
      </w:r>
    </w:p>
    <w:p w14:paraId="524521C7" w14:textId="6AE2DAE7" w:rsidR="001938A4" w:rsidRPr="006F44C0" w:rsidRDefault="001938A4" w:rsidP="001938A4">
      <w:pPr>
        <w:numPr>
          <w:ilvl w:val="0"/>
          <w:numId w:val="9"/>
        </w:numPr>
        <w:autoSpaceDE w:val="0"/>
        <w:autoSpaceDN w:val="0"/>
        <w:adjustRightInd w:val="0"/>
        <w:spacing w:line="276" w:lineRule="auto"/>
        <w:jc w:val="both"/>
        <w:rPr>
          <w:rFonts w:asciiTheme="minorHAnsi" w:eastAsia="Arial Unicode MS" w:hAnsiTheme="minorHAnsi" w:cstheme="minorHAnsi"/>
          <w:color w:val="000000"/>
          <w:sz w:val="22"/>
          <w:szCs w:val="22"/>
          <w:u w:color="000000"/>
        </w:rPr>
      </w:pPr>
      <w:r w:rsidRPr="006F44C0">
        <w:rPr>
          <w:rFonts w:asciiTheme="minorHAnsi" w:hAnsiTheme="minorHAnsi" w:cstheme="minorHAnsi"/>
          <w:sz w:val="22"/>
          <w:szCs w:val="22"/>
        </w:rPr>
        <w:t>Produce cut-downs for each video (30-60 seconds) for promotional use on social media;</w:t>
      </w:r>
    </w:p>
    <w:p w14:paraId="569B34B4" w14:textId="77777777" w:rsidR="00801215" w:rsidRPr="006F44C0" w:rsidRDefault="00500218" w:rsidP="00451847">
      <w:pPr>
        <w:numPr>
          <w:ilvl w:val="0"/>
          <w:numId w:val="9"/>
        </w:numPr>
        <w:autoSpaceDE w:val="0"/>
        <w:autoSpaceDN w:val="0"/>
        <w:adjustRightInd w:val="0"/>
        <w:spacing w:line="276" w:lineRule="auto"/>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color w:val="000000"/>
          <w:sz w:val="22"/>
          <w:szCs w:val="22"/>
          <w:u w:color="000000"/>
        </w:rPr>
        <w:t xml:space="preserve">Do necessary correction (as required by IOM) and </w:t>
      </w:r>
      <w:r w:rsidR="00801215" w:rsidRPr="006F44C0">
        <w:rPr>
          <w:rFonts w:asciiTheme="minorHAnsi" w:eastAsia="Arial Unicode MS" w:hAnsiTheme="minorHAnsi" w:cstheme="minorHAnsi"/>
          <w:color w:val="000000"/>
          <w:sz w:val="22"/>
          <w:szCs w:val="22"/>
          <w:u w:color="000000"/>
        </w:rPr>
        <w:t>share with IOM for approval;</w:t>
      </w:r>
    </w:p>
    <w:p w14:paraId="1B41C432" w14:textId="77777777" w:rsidR="00801215" w:rsidRPr="006F44C0" w:rsidRDefault="00500218" w:rsidP="00451847">
      <w:pPr>
        <w:numPr>
          <w:ilvl w:val="0"/>
          <w:numId w:val="9"/>
        </w:numPr>
        <w:autoSpaceDE w:val="0"/>
        <w:autoSpaceDN w:val="0"/>
        <w:adjustRightInd w:val="0"/>
        <w:spacing w:line="276" w:lineRule="auto"/>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color w:val="000000"/>
          <w:sz w:val="22"/>
          <w:szCs w:val="22"/>
          <w:u w:color="000000"/>
        </w:rPr>
        <w:t xml:space="preserve">Compose music </w:t>
      </w:r>
      <w:r w:rsidR="00B4697D" w:rsidRPr="006F44C0">
        <w:rPr>
          <w:rFonts w:asciiTheme="minorHAnsi" w:eastAsia="Arial Unicode MS" w:hAnsiTheme="minorHAnsi" w:cstheme="minorHAnsi"/>
          <w:color w:val="000000"/>
          <w:sz w:val="22"/>
          <w:szCs w:val="22"/>
          <w:u w:color="000000"/>
        </w:rPr>
        <w:t xml:space="preserve">and </w:t>
      </w:r>
      <w:r w:rsidR="00427E8A" w:rsidRPr="006F44C0">
        <w:rPr>
          <w:rFonts w:asciiTheme="minorHAnsi" w:eastAsia="Arial Unicode MS" w:hAnsiTheme="minorHAnsi" w:cstheme="minorHAnsi"/>
          <w:color w:val="000000"/>
          <w:sz w:val="22"/>
          <w:szCs w:val="22"/>
          <w:u w:color="000000"/>
        </w:rPr>
        <w:t>a common j</w:t>
      </w:r>
      <w:r w:rsidR="00B4697D" w:rsidRPr="006F44C0">
        <w:rPr>
          <w:rFonts w:asciiTheme="minorHAnsi" w:eastAsia="Arial Unicode MS" w:hAnsiTheme="minorHAnsi" w:cstheme="minorHAnsi"/>
          <w:color w:val="000000"/>
          <w:sz w:val="22"/>
          <w:szCs w:val="22"/>
          <w:u w:color="000000"/>
        </w:rPr>
        <w:t xml:space="preserve">ingle </w:t>
      </w:r>
      <w:r w:rsidR="00427E8A" w:rsidRPr="006F44C0">
        <w:rPr>
          <w:rFonts w:asciiTheme="minorHAnsi" w:eastAsia="Arial Unicode MS" w:hAnsiTheme="minorHAnsi" w:cstheme="minorHAnsi"/>
          <w:color w:val="000000"/>
          <w:sz w:val="22"/>
          <w:szCs w:val="22"/>
          <w:u w:color="000000"/>
        </w:rPr>
        <w:t>which will be used both in the</w:t>
      </w:r>
      <w:r w:rsidR="007332C6" w:rsidRPr="006F44C0">
        <w:rPr>
          <w:rFonts w:asciiTheme="minorHAnsi" w:eastAsia="Arial Unicode MS" w:hAnsiTheme="minorHAnsi" w:cstheme="minorHAnsi"/>
          <w:color w:val="000000"/>
          <w:sz w:val="22"/>
          <w:szCs w:val="22"/>
          <w:u w:color="000000"/>
        </w:rPr>
        <w:t xml:space="preserve"> audio-visual materials</w:t>
      </w:r>
      <w:r w:rsidR="00427E8A" w:rsidRPr="006F44C0">
        <w:rPr>
          <w:rFonts w:asciiTheme="minorHAnsi" w:eastAsia="Arial Unicode MS" w:hAnsiTheme="minorHAnsi" w:cstheme="minorHAnsi"/>
          <w:color w:val="000000"/>
          <w:sz w:val="22"/>
          <w:szCs w:val="22"/>
          <w:u w:color="000000"/>
        </w:rPr>
        <w:t xml:space="preserve"> </w:t>
      </w:r>
      <w:r w:rsidR="00801215" w:rsidRPr="006F44C0">
        <w:rPr>
          <w:rFonts w:asciiTheme="minorHAnsi" w:eastAsia="Arial Unicode MS" w:hAnsiTheme="minorHAnsi" w:cstheme="minorHAnsi"/>
          <w:color w:val="000000"/>
          <w:sz w:val="22"/>
          <w:szCs w:val="22"/>
          <w:u w:color="000000"/>
        </w:rPr>
        <w:t xml:space="preserve">(Stock music is not allowed) and color correction; </w:t>
      </w:r>
    </w:p>
    <w:p w14:paraId="45106DBB" w14:textId="77777777" w:rsidR="00801215" w:rsidRPr="006F44C0" w:rsidRDefault="00801215" w:rsidP="00427E8A">
      <w:pPr>
        <w:numPr>
          <w:ilvl w:val="0"/>
          <w:numId w:val="9"/>
        </w:numPr>
        <w:autoSpaceDE w:val="0"/>
        <w:autoSpaceDN w:val="0"/>
        <w:adjustRightInd w:val="0"/>
        <w:spacing w:line="276" w:lineRule="auto"/>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color w:val="000000"/>
          <w:sz w:val="22"/>
          <w:szCs w:val="22"/>
          <w:u w:color="000000"/>
        </w:rPr>
        <w:t>Prepare the final version of the audio-visual material</w:t>
      </w:r>
      <w:r w:rsidR="00427E8A" w:rsidRPr="006F44C0">
        <w:rPr>
          <w:rFonts w:asciiTheme="minorHAnsi" w:eastAsia="Arial Unicode MS" w:hAnsiTheme="minorHAnsi" w:cstheme="minorHAnsi"/>
          <w:color w:val="000000"/>
          <w:sz w:val="22"/>
          <w:szCs w:val="22"/>
          <w:u w:color="000000"/>
        </w:rPr>
        <w:t xml:space="preserve">s </w:t>
      </w:r>
      <w:r w:rsidR="007332C6" w:rsidRPr="006F44C0">
        <w:rPr>
          <w:rFonts w:asciiTheme="minorHAnsi" w:eastAsia="Arial Unicode MS" w:hAnsiTheme="minorHAnsi" w:cstheme="minorHAnsi"/>
          <w:color w:val="000000"/>
          <w:sz w:val="22"/>
          <w:szCs w:val="22"/>
          <w:u w:color="000000"/>
        </w:rPr>
        <w:t xml:space="preserve">and posters </w:t>
      </w:r>
      <w:r w:rsidRPr="006F44C0">
        <w:rPr>
          <w:rFonts w:asciiTheme="minorHAnsi" w:eastAsia="Arial Unicode MS" w:hAnsiTheme="minorHAnsi" w:cstheme="minorHAnsi"/>
          <w:color w:val="000000"/>
          <w:sz w:val="22"/>
          <w:szCs w:val="22"/>
          <w:u w:color="000000"/>
        </w:rPr>
        <w:t>and submit to IOM according to the contract</w:t>
      </w:r>
      <w:r w:rsidR="00161C5A" w:rsidRPr="006F44C0">
        <w:rPr>
          <w:rFonts w:asciiTheme="minorHAnsi" w:eastAsia="Arial Unicode MS" w:hAnsiTheme="minorHAnsi" w:cstheme="minorHAnsi"/>
          <w:color w:val="000000"/>
          <w:sz w:val="22"/>
          <w:szCs w:val="22"/>
          <w:u w:color="000000"/>
        </w:rPr>
        <w:t xml:space="preserve"> agreement</w:t>
      </w:r>
      <w:r w:rsidRPr="006F44C0">
        <w:rPr>
          <w:rFonts w:asciiTheme="minorHAnsi" w:eastAsia="Arial Unicode MS" w:hAnsiTheme="minorHAnsi" w:cstheme="minorHAnsi"/>
          <w:color w:val="000000"/>
          <w:sz w:val="22"/>
          <w:szCs w:val="22"/>
          <w:u w:color="000000"/>
        </w:rPr>
        <w:t xml:space="preserve">. </w:t>
      </w:r>
    </w:p>
    <w:p w14:paraId="224E8849" w14:textId="77777777" w:rsidR="00C93105" w:rsidRPr="006F44C0" w:rsidRDefault="00C93105" w:rsidP="00801215">
      <w:pPr>
        <w:autoSpaceDE w:val="0"/>
        <w:autoSpaceDN w:val="0"/>
        <w:adjustRightInd w:val="0"/>
        <w:spacing w:line="276" w:lineRule="auto"/>
        <w:jc w:val="both"/>
        <w:rPr>
          <w:rFonts w:asciiTheme="minorHAnsi" w:eastAsia="Arial Unicode MS" w:hAnsiTheme="minorHAnsi" w:cstheme="minorHAnsi"/>
          <w:color w:val="000000"/>
          <w:sz w:val="22"/>
          <w:szCs w:val="22"/>
          <w:u w:color="000000"/>
        </w:rPr>
      </w:pPr>
    </w:p>
    <w:p w14:paraId="39CF1AD5" w14:textId="47DE6EA4" w:rsidR="00801215" w:rsidRPr="006F44C0" w:rsidRDefault="00801215" w:rsidP="00801215">
      <w:pPr>
        <w:autoSpaceDE w:val="0"/>
        <w:autoSpaceDN w:val="0"/>
        <w:adjustRightInd w:val="0"/>
        <w:spacing w:line="276" w:lineRule="auto"/>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color w:val="000000"/>
          <w:sz w:val="22"/>
          <w:szCs w:val="22"/>
          <w:u w:color="000000"/>
        </w:rPr>
        <w:t>Note: To finalize the draft audio-visual</w:t>
      </w:r>
      <w:r w:rsidR="00760707" w:rsidRPr="006F44C0">
        <w:rPr>
          <w:rFonts w:asciiTheme="minorHAnsi" w:eastAsia="Arial Unicode MS" w:hAnsiTheme="minorHAnsi" w:cstheme="minorHAnsi"/>
          <w:color w:val="000000"/>
          <w:sz w:val="22"/>
          <w:szCs w:val="22"/>
          <w:u w:color="000000"/>
        </w:rPr>
        <w:t xml:space="preserve">, </w:t>
      </w:r>
      <w:r w:rsidRPr="006F44C0">
        <w:rPr>
          <w:rFonts w:asciiTheme="minorHAnsi" w:eastAsia="Arial Unicode MS" w:hAnsiTheme="minorHAnsi" w:cstheme="minorHAnsi"/>
          <w:color w:val="000000"/>
          <w:sz w:val="22"/>
          <w:szCs w:val="22"/>
          <w:u w:color="000000"/>
        </w:rPr>
        <w:t xml:space="preserve">service provider </w:t>
      </w:r>
      <w:r w:rsidR="00BB016B" w:rsidRPr="006F44C0">
        <w:rPr>
          <w:rFonts w:asciiTheme="minorHAnsi" w:eastAsia="Arial Unicode MS" w:hAnsiTheme="minorHAnsi" w:cstheme="minorHAnsi"/>
          <w:color w:val="000000"/>
          <w:sz w:val="22"/>
          <w:szCs w:val="22"/>
          <w:u w:color="000000"/>
        </w:rPr>
        <w:t>needs</w:t>
      </w:r>
      <w:r w:rsidRPr="006F44C0">
        <w:rPr>
          <w:rFonts w:asciiTheme="minorHAnsi" w:eastAsia="Arial Unicode MS" w:hAnsiTheme="minorHAnsi" w:cstheme="minorHAnsi"/>
          <w:color w:val="000000"/>
          <w:sz w:val="22"/>
          <w:szCs w:val="22"/>
          <w:u w:color="000000"/>
        </w:rPr>
        <w:t xml:space="preserve"> to accumulate all comments and feedbacks from IOM until having a satisfactory version.</w:t>
      </w:r>
    </w:p>
    <w:p w14:paraId="3B4770D4" w14:textId="77777777" w:rsidR="00273380" w:rsidRPr="006F44C0" w:rsidRDefault="00273380" w:rsidP="00801215">
      <w:pPr>
        <w:autoSpaceDE w:val="0"/>
        <w:autoSpaceDN w:val="0"/>
        <w:adjustRightInd w:val="0"/>
        <w:spacing w:line="276" w:lineRule="auto"/>
        <w:jc w:val="both"/>
        <w:rPr>
          <w:rFonts w:asciiTheme="minorHAnsi" w:eastAsia="Arial Unicode MS" w:hAnsiTheme="minorHAnsi" w:cstheme="minorHAnsi"/>
          <w:color w:val="000000"/>
          <w:sz w:val="22"/>
          <w:szCs w:val="22"/>
          <w:u w:color="000000"/>
        </w:rPr>
      </w:pPr>
    </w:p>
    <w:p w14:paraId="59452DB3" w14:textId="77777777" w:rsidR="00801215" w:rsidRPr="006F44C0" w:rsidRDefault="00801215" w:rsidP="00801215">
      <w:pPr>
        <w:autoSpaceDE w:val="0"/>
        <w:autoSpaceDN w:val="0"/>
        <w:adjustRightInd w:val="0"/>
        <w:spacing w:line="276" w:lineRule="auto"/>
        <w:jc w:val="both"/>
        <w:rPr>
          <w:rFonts w:asciiTheme="minorHAnsi" w:eastAsia="Arial Unicode MS" w:hAnsiTheme="minorHAnsi" w:cstheme="minorHAnsi"/>
          <w:color w:val="000000"/>
          <w:sz w:val="22"/>
          <w:szCs w:val="22"/>
          <w:u w:color="000000"/>
        </w:rPr>
      </w:pPr>
    </w:p>
    <w:p w14:paraId="4DF72170" w14:textId="77777777" w:rsidR="00801215" w:rsidRPr="006F44C0" w:rsidRDefault="00801215" w:rsidP="6B214553">
      <w:pPr>
        <w:numPr>
          <w:ilvl w:val="0"/>
          <w:numId w:val="3"/>
        </w:numPr>
        <w:spacing w:line="276" w:lineRule="auto"/>
        <w:ind w:left="360"/>
        <w:jc w:val="both"/>
        <w:rPr>
          <w:rFonts w:asciiTheme="minorHAnsi" w:hAnsiTheme="minorHAnsi" w:cstheme="minorBidi"/>
          <w:b/>
          <w:bCs/>
          <w:color w:val="0070C0"/>
          <w:sz w:val="22"/>
          <w:szCs w:val="22"/>
          <w:lang w:eastAsia="en-GB"/>
        </w:rPr>
      </w:pPr>
      <w:r w:rsidRPr="6B214553">
        <w:rPr>
          <w:rFonts w:asciiTheme="minorHAnsi" w:hAnsiTheme="minorHAnsi" w:cstheme="minorBidi"/>
          <w:b/>
          <w:bCs/>
          <w:color w:val="0070C0"/>
          <w:sz w:val="22"/>
          <w:szCs w:val="22"/>
          <w:lang w:eastAsia="en-GB"/>
        </w:rPr>
        <w:lastRenderedPageBreak/>
        <w:t>Specification of the Audio-visual (AV) Material</w:t>
      </w:r>
      <w:r w:rsidR="00D84A9B" w:rsidRPr="6B214553">
        <w:rPr>
          <w:rFonts w:asciiTheme="minorHAnsi" w:hAnsiTheme="minorHAnsi" w:cstheme="minorBidi"/>
          <w:b/>
          <w:bCs/>
          <w:color w:val="0070C0"/>
          <w:sz w:val="22"/>
          <w:szCs w:val="22"/>
          <w:lang w:eastAsia="en-GB"/>
        </w:rPr>
        <w:t xml:space="preserve"> (At least</w:t>
      </w:r>
      <w:r w:rsidR="009E731C" w:rsidRPr="6B214553">
        <w:rPr>
          <w:rFonts w:asciiTheme="minorHAnsi" w:hAnsiTheme="minorHAnsi" w:cstheme="minorBidi"/>
          <w:b/>
          <w:bCs/>
          <w:color w:val="0070C0"/>
          <w:sz w:val="22"/>
          <w:szCs w:val="22"/>
          <w:lang w:eastAsia="en-GB"/>
        </w:rPr>
        <w:t xml:space="preserve"> not limited to</w:t>
      </w:r>
      <w:r w:rsidR="00D84A9B" w:rsidRPr="6B214553">
        <w:rPr>
          <w:rFonts w:asciiTheme="minorHAnsi" w:hAnsiTheme="minorHAnsi" w:cstheme="minorBidi"/>
          <w:b/>
          <w:bCs/>
          <w:color w:val="0070C0"/>
          <w:sz w:val="22"/>
          <w:szCs w:val="22"/>
          <w:lang w:eastAsia="en-GB"/>
        </w:rPr>
        <w:t>)</w:t>
      </w:r>
      <w:r w:rsidRPr="6B214553">
        <w:rPr>
          <w:rFonts w:asciiTheme="minorHAnsi" w:hAnsiTheme="minorHAnsi" w:cstheme="minorBidi"/>
          <w:b/>
          <w:bCs/>
          <w:color w:val="0070C0"/>
          <w:sz w:val="22"/>
          <w:szCs w:val="22"/>
          <w:lang w:eastAsia="en-GB"/>
        </w:rPr>
        <w:t>:</w:t>
      </w:r>
    </w:p>
    <w:p w14:paraId="27F745F2" w14:textId="77777777" w:rsidR="00483DB7" w:rsidRPr="006F44C0" w:rsidRDefault="00303F38" w:rsidP="6B214553">
      <w:pPr>
        <w:pStyle w:val="ListParagraph"/>
        <w:numPr>
          <w:ilvl w:val="1"/>
          <w:numId w:val="3"/>
        </w:numPr>
        <w:spacing w:line="276" w:lineRule="auto"/>
        <w:ind w:left="720"/>
        <w:jc w:val="both"/>
        <w:rPr>
          <w:rFonts w:asciiTheme="minorHAnsi" w:hAnsiTheme="minorHAnsi" w:cstheme="minorBidi"/>
          <w:b/>
          <w:bCs/>
          <w:color w:val="0070C0"/>
          <w:sz w:val="22"/>
          <w:szCs w:val="22"/>
          <w:lang w:eastAsia="en-GB"/>
        </w:rPr>
      </w:pPr>
      <w:r w:rsidRPr="6B214553">
        <w:rPr>
          <w:rFonts w:asciiTheme="minorHAnsi" w:hAnsiTheme="minorHAnsi" w:cstheme="minorBidi"/>
          <w:b/>
          <w:bCs/>
          <w:color w:val="0070C0"/>
          <w:sz w:val="22"/>
          <w:szCs w:val="22"/>
          <w:lang w:eastAsia="en-GB"/>
        </w:rPr>
        <w:t>Audio-visual materials</w:t>
      </w:r>
      <w:r w:rsidR="00483DB7" w:rsidRPr="6B214553">
        <w:rPr>
          <w:rFonts w:asciiTheme="minorHAnsi" w:hAnsiTheme="minorHAnsi" w:cstheme="minorBidi"/>
          <w:b/>
          <w:bCs/>
          <w:color w:val="0070C0"/>
          <w:sz w:val="22"/>
          <w:szCs w:val="22"/>
          <w:lang w:eastAsia="en-GB"/>
        </w:rPr>
        <w:t xml:space="preserve">: </w:t>
      </w:r>
    </w:p>
    <w:p w14:paraId="5443138E" w14:textId="29602881" w:rsidR="00801215" w:rsidRPr="006F44C0" w:rsidRDefault="00801215" w:rsidP="00617158">
      <w:pPr>
        <w:spacing w:line="276" w:lineRule="auto"/>
        <w:jc w:val="both"/>
        <w:rPr>
          <w:rFonts w:asciiTheme="minorHAnsi" w:eastAsia="Arial Unicode MS" w:hAnsiTheme="minorHAnsi" w:cstheme="minorHAnsi"/>
          <w:color w:val="000000"/>
          <w:sz w:val="22"/>
          <w:szCs w:val="22"/>
          <w:u w:color="000000"/>
        </w:rPr>
      </w:pPr>
      <w:r w:rsidRPr="006F44C0">
        <w:rPr>
          <w:rFonts w:asciiTheme="minorHAnsi" w:hAnsiTheme="minorHAnsi" w:cstheme="minorHAnsi"/>
          <w:b/>
          <w:color w:val="0070C0"/>
          <w:sz w:val="22"/>
          <w:szCs w:val="22"/>
          <w:lang w:eastAsia="en-GB"/>
        </w:rPr>
        <w:t xml:space="preserve"> </w:t>
      </w:r>
      <w:r w:rsidR="00617158" w:rsidRPr="006F44C0">
        <w:rPr>
          <w:rFonts w:asciiTheme="minorHAnsi" w:hAnsiTheme="minorHAnsi" w:cstheme="minorHAnsi"/>
          <w:b/>
          <w:color w:val="0070C0"/>
          <w:sz w:val="22"/>
          <w:szCs w:val="22"/>
          <w:lang w:eastAsia="en-GB"/>
        </w:rPr>
        <w:tab/>
      </w:r>
      <w:r w:rsidRPr="006F44C0">
        <w:rPr>
          <w:rFonts w:asciiTheme="minorHAnsi" w:eastAsia="Arial Unicode MS" w:hAnsiTheme="minorHAnsi" w:cstheme="minorHAnsi"/>
          <w:b/>
          <w:color w:val="000000"/>
          <w:sz w:val="22"/>
          <w:szCs w:val="22"/>
          <w:u w:color="000000"/>
        </w:rPr>
        <w:t>Approach of the AV material:</w:t>
      </w:r>
      <w:r w:rsidRPr="006F44C0">
        <w:rPr>
          <w:rFonts w:asciiTheme="minorHAnsi" w:eastAsia="Arial Unicode MS" w:hAnsiTheme="minorHAnsi" w:cstheme="minorHAnsi"/>
          <w:color w:val="000000"/>
          <w:sz w:val="22"/>
          <w:szCs w:val="22"/>
          <w:u w:color="000000"/>
        </w:rPr>
        <w:t xml:space="preserve"> </w:t>
      </w:r>
      <w:r w:rsidR="00F455AD" w:rsidRPr="006F44C0">
        <w:rPr>
          <w:rFonts w:asciiTheme="minorHAnsi" w:eastAsia="Arial Unicode MS" w:hAnsiTheme="minorHAnsi" w:cstheme="minorHAnsi"/>
          <w:color w:val="000000"/>
          <w:sz w:val="22"/>
          <w:szCs w:val="22"/>
          <w:u w:color="000000"/>
        </w:rPr>
        <w:t>Animated videos</w:t>
      </w:r>
      <w:r w:rsidRPr="006F44C0">
        <w:rPr>
          <w:rFonts w:asciiTheme="minorHAnsi" w:eastAsia="Arial Unicode MS" w:hAnsiTheme="minorHAnsi" w:cstheme="minorHAnsi"/>
          <w:color w:val="000000"/>
          <w:sz w:val="22"/>
          <w:szCs w:val="22"/>
          <w:u w:color="000000"/>
        </w:rPr>
        <w:t xml:space="preserve"> (</w:t>
      </w:r>
      <w:r w:rsidR="00F455AD" w:rsidRPr="006F44C0">
        <w:rPr>
          <w:rFonts w:asciiTheme="minorHAnsi" w:eastAsia="Arial Unicode MS" w:hAnsiTheme="minorHAnsi" w:cstheme="minorHAnsi"/>
          <w:color w:val="000000"/>
          <w:sz w:val="22"/>
          <w:szCs w:val="22"/>
          <w:u w:color="000000"/>
        </w:rPr>
        <w:t>informati</w:t>
      </w:r>
      <w:r w:rsidR="00436096">
        <w:rPr>
          <w:rFonts w:asciiTheme="minorHAnsi" w:eastAsia="Arial Unicode MS" w:hAnsiTheme="minorHAnsi" w:cstheme="minorHAnsi"/>
          <w:color w:val="000000"/>
          <w:sz w:val="22"/>
          <w:szCs w:val="22"/>
          <w:u w:color="000000"/>
        </w:rPr>
        <w:t>ve</w:t>
      </w:r>
      <w:r w:rsidRPr="006F44C0">
        <w:rPr>
          <w:rFonts w:asciiTheme="minorHAnsi" w:eastAsia="Arial Unicode MS" w:hAnsiTheme="minorHAnsi" w:cstheme="minorHAnsi"/>
          <w:color w:val="000000"/>
          <w:sz w:val="22"/>
          <w:szCs w:val="22"/>
          <w:u w:color="000000"/>
        </w:rPr>
        <w:t xml:space="preserve"> and engaging)</w:t>
      </w:r>
    </w:p>
    <w:p w14:paraId="2C5202BB" w14:textId="77777777" w:rsidR="00801215" w:rsidRPr="006F44C0" w:rsidRDefault="00801215" w:rsidP="00801215">
      <w:pPr>
        <w:spacing w:line="276" w:lineRule="auto"/>
        <w:ind w:left="720"/>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b/>
          <w:color w:val="000000"/>
          <w:sz w:val="22"/>
          <w:szCs w:val="22"/>
          <w:u w:color="000000"/>
        </w:rPr>
        <w:t>Language</w:t>
      </w:r>
      <w:r w:rsidRPr="006F44C0">
        <w:rPr>
          <w:rFonts w:asciiTheme="minorHAnsi" w:eastAsia="Arial Unicode MS" w:hAnsiTheme="minorHAnsi" w:cstheme="minorHAnsi"/>
          <w:b/>
          <w:color w:val="000000"/>
          <w:sz w:val="22"/>
          <w:szCs w:val="22"/>
          <w:u w:color="000000"/>
        </w:rPr>
        <w:tab/>
        <w:t>:</w:t>
      </w:r>
      <w:r w:rsidRPr="006F44C0">
        <w:rPr>
          <w:rFonts w:asciiTheme="minorHAnsi" w:eastAsia="Arial Unicode MS" w:hAnsiTheme="minorHAnsi" w:cstheme="minorHAnsi"/>
          <w:color w:val="000000"/>
          <w:sz w:val="22"/>
          <w:szCs w:val="22"/>
          <w:u w:color="000000"/>
        </w:rPr>
        <w:t xml:space="preserve"> Bangla with </w:t>
      </w:r>
      <w:r w:rsidR="009E731C" w:rsidRPr="006F44C0">
        <w:rPr>
          <w:rFonts w:asciiTheme="minorHAnsi" w:eastAsia="Arial Unicode MS" w:hAnsiTheme="minorHAnsi" w:cstheme="minorHAnsi"/>
          <w:color w:val="000000"/>
          <w:sz w:val="22"/>
          <w:szCs w:val="22"/>
          <w:u w:color="000000"/>
        </w:rPr>
        <w:t>English</w:t>
      </w:r>
      <w:r w:rsidRPr="006F44C0">
        <w:rPr>
          <w:rFonts w:asciiTheme="minorHAnsi" w:eastAsia="Arial Unicode MS" w:hAnsiTheme="minorHAnsi" w:cstheme="minorHAnsi"/>
          <w:color w:val="000000"/>
          <w:sz w:val="22"/>
          <w:szCs w:val="22"/>
          <w:u w:color="000000"/>
        </w:rPr>
        <w:t xml:space="preserve"> subtitle</w:t>
      </w:r>
    </w:p>
    <w:p w14:paraId="613F9919" w14:textId="61C60DF0" w:rsidR="00801215" w:rsidRDefault="00801215" w:rsidP="00C3169A">
      <w:pPr>
        <w:spacing w:line="276" w:lineRule="auto"/>
        <w:ind w:left="2160" w:hanging="1440"/>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b/>
          <w:color w:val="000000"/>
          <w:sz w:val="22"/>
          <w:szCs w:val="22"/>
          <w:u w:color="000000"/>
        </w:rPr>
        <w:t>Duration</w:t>
      </w:r>
      <w:r w:rsidRPr="006F44C0">
        <w:rPr>
          <w:rFonts w:asciiTheme="minorHAnsi" w:eastAsia="Arial Unicode MS" w:hAnsiTheme="minorHAnsi" w:cstheme="minorHAnsi"/>
          <w:b/>
          <w:color w:val="000000"/>
          <w:sz w:val="22"/>
          <w:szCs w:val="22"/>
          <w:u w:color="000000"/>
        </w:rPr>
        <w:tab/>
        <w:t>:</w:t>
      </w:r>
      <w:r w:rsidR="00617158" w:rsidRPr="006F44C0">
        <w:rPr>
          <w:rFonts w:asciiTheme="minorHAnsi" w:eastAsia="Arial Unicode MS" w:hAnsiTheme="minorHAnsi" w:cstheme="minorHAnsi"/>
          <w:color w:val="000000"/>
          <w:sz w:val="22"/>
          <w:szCs w:val="22"/>
          <w:u w:color="000000"/>
        </w:rPr>
        <w:t xml:space="preserve"> </w:t>
      </w:r>
      <w:r w:rsidR="00273380" w:rsidRPr="006F44C0">
        <w:rPr>
          <w:rFonts w:asciiTheme="minorHAnsi" w:eastAsia="Arial Unicode MS" w:hAnsiTheme="minorHAnsi" w:cstheme="minorHAnsi"/>
          <w:color w:val="000000"/>
          <w:sz w:val="22"/>
          <w:szCs w:val="22"/>
          <w:u w:color="000000"/>
        </w:rPr>
        <w:t>4</w:t>
      </w:r>
      <w:r w:rsidR="00F455AD" w:rsidRPr="006F44C0">
        <w:rPr>
          <w:rFonts w:asciiTheme="minorHAnsi" w:eastAsia="Arial Unicode MS" w:hAnsiTheme="minorHAnsi" w:cstheme="minorHAnsi"/>
          <w:color w:val="000000"/>
          <w:sz w:val="22"/>
          <w:szCs w:val="22"/>
          <w:u w:color="000000"/>
        </w:rPr>
        <w:t xml:space="preserve"> minutes (</w:t>
      </w:r>
      <w:r w:rsidR="00273380" w:rsidRPr="006F44C0">
        <w:rPr>
          <w:rFonts w:asciiTheme="minorHAnsi" w:eastAsia="Arial Unicode MS" w:hAnsiTheme="minorHAnsi" w:cstheme="minorHAnsi"/>
          <w:color w:val="000000"/>
          <w:sz w:val="22"/>
          <w:szCs w:val="22"/>
          <w:u w:color="000000"/>
        </w:rPr>
        <w:t>1</w:t>
      </w:r>
      <w:r w:rsidR="00F455AD" w:rsidRPr="006F44C0">
        <w:rPr>
          <w:rFonts w:asciiTheme="minorHAnsi" w:eastAsia="Arial Unicode MS" w:hAnsiTheme="minorHAnsi" w:cstheme="minorHAnsi"/>
          <w:color w:val="000000"/>
          <w:sz w:val="22"/>
          <w:szCs w:val="22"/>
          <w:u w:color="000000"/>
        </w:rPr>
        <w:t xml:space="preserve"> AV), </w:t>
      </w:r>
      <w:r w:rsidR="00EE76A6" w:rsidRPr="006F44C0">
        <w:rPr>
          <w:rFonts w:asciiTheme="minorHAnsi" w:eastAsia="Arial Unicode MS" w:hAnsiTheme="minorHAnsi" w:cstheme="minorHAnsi"/>
          <w:color w:val="000000"/>
          <w:sz w:val="22"/>
          <w:szCs w:val="22"/>
          <w:u w:color="000000"/>
        </w:rPr>
        <w:t>5</w:t>
      </w:r>
      <w:r w:rsidR="00F455AD" w:rsidRPr="006F44C0">
        <w:rPr>
          <w:rFonts w:asciiTheme="minorHAnsi" w:eastAsia="Arial Unicode MS" w:hAnsiTheme="minorHAnsi" w:cstheme="minorHAnsi"/>
          <w:color w:val="000000"/>
          <w:sz w:val="22"/>
          <w:szCs w:val="22"/>
          <w:u w:color="000000"/>
        </w:rPr>
        <w:t xml:space="preserve"> minutes (</w:t>
      </w:r>
      <w:r w:rsidR="00EE76A6" w:rsidRPr="006F44C0">
        <w:rPr>
          <w:rFonts w:asciiTheme="minorHAnsi" w:eastAsia="Arial Unicode MS" w:hAnsiTheme="minorHAnsi" w:cstheme="minorHAnsi"/>
          <w:color w:val="000000"/>
          <w:sz w:val="22"/>
          <w:szCs w:val="22"/>
          <w:u w:color="000000"/>
        </w:rPr>
        <w:t>1</w:t>
      </w:r>
      <w:r w:rsidR="00F455AD" w:rsidRPr="006F44C0">
        <w:rPr>
          <w:rFonts w:asciiTheme="minorHAnsi" w:eastAsia="Arial Unicode MS" w:hAnsiTheme="minorHAnsi" w:cstheme="minorHAnsi"/>
          <w:color w:val="000000"/>
          <w:sz w:val="22"/>
          <w:szCs w:val="22"/>
          <w:u w:color="000000"/>
        </w:rPr>
        <w:t xml:space="preserve"> AV)</w:t>
      </w:r>
      <w:r w:rsidR="00EE76A6" w:rsidRPr="006F44C0">
        <w:rPr>
          <w:rFonts w:asciiTheme="minorHAnsi" w:eastAsia="Arial Unicode MS" w:hAnsiTheme="minorHAnsi" w:cstheme="minorHAnsi"/>
          <w:color w:val="000000"/>
          <w:sz w:val="22"/>
          <w:szCs w:val="22"/>
          <w:u w:color="000000"/>
        </w:rPr>
        <w:t xml:space="preserve">, 7-8 minutes (1 AV) </w:t>
      </w:r>
    </w:p>
    <w:p w14:paraId="0611A41B" w14:textId="1BA2601C" w:rsidR="000F6B1A" w:rsidRPr="006F44C0" w:rsidRDefault="000F6B1A" w:rsidP="00C3169A">
      <w:pPr>
        <w:spacing w:line="276" w:lineRule="auto"/>
        <w:ind w:left="2160" w:hanging="1440"/>
        <w:jc w:val="both"/>
        <w:rPr>
          <w:rFonts w:asciiTheme="minorHAnsi" w:eastAsia="Arial Unicode MS" w:hAnsiTheme="minorHAnsi" w:cstheme="minorHAnsi"/>
          <w:color w:val="000000"/>
          <w:sz w:val="22"/>
          <w:szCs w:val="22"/>
          <w:u w:color="000000"/>
        </w:rPr>
      </w:pPr>
      <w:r>
        <w:rPr>
          <w:rFonts w:asciiTheme="minorHAnsi" w:eastAsia="Arial Unicode MS" w:hAnsiTheme="minorHAnsi" w:cstheme="minorHAnsi"/>
          <w:b/>
          <w:color w:val="000000"/>
          <w:sz w:val="22"/>
          <w:szCs w:val="22"/>
          <w:u w:color="000000"/>
        </w:rPr>
        <w:tab/>
        <w:t xml:space="preserve">   </w:t>
      </w:r>
      <w:r w:rsidR="002523C3">
        <w:rPr>
          <w:rFonts w:asciiTheme="minorHAnsi" w:eastAsia="Arial Unicode MS" w:hAnsiTheme="minorHAnsi" w:cstheme="minorHAnsi"/>
          <w:b/>
          <w:color w:val="000000"/>
          <w:sz w:val="22"/>
          <w:szCs w:val="22"/>
          <w:u w:color="000000"/>
        </w:rPr>
        <w:t>1-minute</w:t>
      </w:r>
      <w:r w:rsidR="005824D5">
        <w:rPr>
          <w:rFonts w:asciiTheme="minorHAnsi" w:eastAsia="Arial Unicode MS" w:hAnsiTheme="minorHAnsi" w:cstheme="minorHAnsi"/>
          <w:b/>
          <w:color w:val="000000"/>
          <w:sz w:val="22"/>
          <w:szCs w:val="22"/>
          <w:u w:color="000000"/>
        </w:rPr>
        <w:t xml:space="preserve"> cut-</w:t>
      </w:r>
      <w:r w:rsidR="005824D5">
        <w:rPr>
          <w:rFonts w:asciiTheme="minorHAnsi" w:eastAsia="Arial Unicode MS" w:hAnsiTheme="minorHAnsi" w:cstheme="minorHAnsi"/>
          <w:color w:val="000000"/>
          <w:sz w:val="22"/>
          <w:szCs w:val="22"/>
          <w:u w:color="000000"/>
        </w:rPr>
        <w:t xml:space="preserve">down version </w:t>
      </w:r>
      <w:r w:rsidR="00315BE3">
        <w:rPr>
          <w:rFonts w:asciiTheme="minorHAnsi" w:eastAsia="Arial Unicode MS" w:hAnsiTheme="minorHAnsi" w:cstheme="minorHAnsi"/>
          <w:color w:val="000000"/>
          <w:sz w:val="22"/>
          <w:szCs w:val="22"/>
          <w:u w:color="000000"/>
        </w:rPr>
        <w:t xml:space="preserve">of three videos </w:t>
      </w:r>
      <w:r w:rsidR="005824D5">
        <w:rPr>
          <w:rFonts w:asciiTheme="minorHAnsi" w:eastAsia="Arial Unicode MS" w:hAnsiTheme="minorHAnsi" w:cstheme="minorHAnsi"/>
          <w:color w:val="000000"/>
          <w:sz w:val="22"/>
          <w:szCs w:val="22"/>
          <w:u w:color="000000"/>
        </w:rPr>
        <w:t>for Social Media use.</w:t>
      </w:r>
    </w:p>
    <w:p w14:paraId="5FE133C4" w14:textId="77777777" w:rsidR="00801215" w:rsidRPr="006F44C0" w:rsidRDefault="00801215" w:rsidP="00801215">
      <w:pPr>
        <w:spacing w:line="276" w:lineRule="auto"/>
        <w:ind w:left="720"/>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b/>
          <w:color w:val="000000"/>
          <w:sz w:val="22"/>
          <w:szCs w:val="22"/>
          <w:u w:color="000000"/>
        </w:rPr>
        <w:t>Resolution</w:t>
      </w:r>
      <w:r w:rsidRPr="006F44C0">
        <w:rPr>
          <w:rFonts w:asciiTheme="minorHAnsi" w:eastAsia="Arial Unicode MS" w:hAnsiTheme="minorHAnsi" w:cstheme="minorHAnsi"/>
          <w:b/>
          <w:color w:val="000000"/>
          <w:sz w:val="22"/>
          <w:szCs w:val="22"/>
          <w:u w:color="000000"/>
        </w:rPr>
        <w:tab/>
        <w:t>:</w:t>
      </w:r>
      <w:r w:rsidRPr="006F44C0">
        <w:rPr>
          <w:rFonts w:asciiTheme="minorHAnsi" w:eastAsia="Arial Unicode MS" w:hAnsiTheme="minorHAnsi" w:cstheme="minorHAnsi"/>
          <w:color w:val="000000"/>
          <w:sz w:val="22"/>
          <w:szCs w:val="22"/>
          <w:u w:color="000000"/>
        </w:rPr>
        <w:t xml:space="preserve"> Full HD (</w:t>
      </w:r>
      <w:r w:rsidR="007C1CF8" w:rsidRPr="006F44C0">
        <w:rPr>
          <w:rFonts w:asciiTheme="minorHAnsi" w:eastAsia="Arial Unicode MS" w:hAnsiTheme="minorHAnsi" w:cstheme="minorHAnsi"/>
          <w:color w:val="000000"/>
          <w:sz w:val="22"/>
          <w:szCs w:val="22"/>
          <w:u w:color="000000"/>
        </w:rPr>
        <w:t>1920 X 1080)</w:t>
      </w:r>
    </w:p>
    <w:p w14:paraId="5D8BBE51" w14:textId="77777777" w:rsidR="00C93105" w:rsidRPr="006F44C0" w:rsidRDefault="000A2534" w:rsidP="00C93105">
      <w:pPr>
        <w:spacing w:line="276" w:lineRule="auto"/>
        <w:ind w:left="720"/>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b/>
          <w:color w:val="000000"/>
          <w:sz w:val="22"/>
          <w:szCs w:val="22"/>
          <w:u w:color="000000"/>
        </w:rPr>
        <w:t>Visibility</w:t>
      </w:r>
      <w:r w:rsidR="00C93105" w:rsidRPr="006F44C0">
        <w:rPr>
          <w:rFonts w:asciiTheme="minorHAnsi" w:eastAsia="Arial Unicode MS" w:hAnsiTheme="minorHAnsi" w:cstheme="minorHAnsi"/>
          <w:b/>
          <w:color w:val="000000"/>
          <w:sz w:val="22"/>
          <w:szCs w:val="22"/>
          <w:u w:color="000000"/>
        </w:rPr>
        <w:tab/>
        <w:t>:</w:t>
      </w:r>
      <w:r w:rsidR="00C93105" w:rsidRPr="006F44C0">
        <w:rPr>
          <w:rFonts w:asciiTheme="minorHAnsi" w:eastAsia="Arial Unicode MS" w:hAnsiTheme="minorHAnsi" w:cstheme="minorHAnsi"/>
          <w:color w:val="000000"/>
          <w:sz w:val="22"/>
          <w:szCs w:val="22"/>
          <w:u w:color="000000"/>
        </w:rPr>
        <w:t xml:space="preserve"> </w:t>
      </w:r>
      <w:r w:rsidRPr="006F44C0">
        <w:rPr>
          <w:rFonts w:asciiTheme="minorHAnsi" w:eastAsia="Arial Unicode MS" w:hAnsiTheme="minorHAnsi" w:cstheme="minorHAnsi"/>
          <w:color w:val="000000"/>
          <w:sz w:val="22"/>
          <w:szCs w:val="22"/>
          <w:u w:color="000000"/>
        </w:rPr>
        <w:t xml:space="preserve"> According </w:t>
      </w:r>
      <w:r w:rsidR="007332C6" w:rsidRPr="006F44C0">
        <w:rPr>
          <w:rFonts w:asciiTheme="minorHAnsi" w:eastAsia="Arial Unicode MS" w:hAnsiTheme="minorHAnsi" w:cstheme="minorHAnsi"/>
          <w:color w:val="000000"/>
          <w:sz w:val="22"/>
          <w:szCs w:val="22"/>
          <w:u w:color="000000"/>
        </w:rPr>
        <w:t xml:space="preserve">to IOM </w:t>
      </w:r>
      <w:r w:rsidRPr="006F44C0">
        <w:rPr>
          <w:rFonts w:asciiTheme="minorHAnsi" w:eastAsia="Arial Unicode MS" w:hAnsiTheme="minorHAnsi" w:cstheme="minorHAnsi"/>
          <w:color w:val="000000"/>
          <w:sz w:val="22"/>
          <w:szCs w:val="22"/>
          <w:u w:color="000000"/>
        </w:rPr>
        <w:t xml:space="preserve">visibility guideline </w:t>
      </w:r>
    </w:p>
    <w:p w14:paraId="55111AA4" w14:textId="77777777" w:rsidR="004B0CA9" w:rsidRPr="006F44C0" w:rsidRDefault="007C1CF8" w:rsidP="007C1CF8">
      <w:pPr>
        <w:spacing w:line="276" w:lineRule="auto"/>
        <w:ind w:left="2160" w:hanging="1440"/>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b/>
          <w:color w:val="000000"/>
          <w:sz w:val="22"/>
          <w:szCs w:val="22"/>
          <w:u w:color="000000"/>
        </w:rPr>
        <w:t>Deliverables</w:t>
      </w:r>
      <w:r w:rsidRPr="006F44C0">
        <w:rPr>
          <w:rFonts w:asciiTheme="minorHAnsi" w:eastAsia="Arial Unicode MS" w:hAnsiTheme="minorHAnsi" w:cstheme="minorHAnsi"/>
          <w:b/>
          <w:color w:val="000000"/>
          <w:sz w:val="22"/>
          <w:szCs w:val="22"/>
          <w:u w:color="000000"/>
        </w:rPr>
        <w:tab/>
        <w:t>:</w:t>
      </w:r>
      <w:r w:rsidRPr="006F44C0">
        <w:rPr>
          <w:rFonts w:asciiTheme="minorHAnsi" w:eastAsia="Arial Unicode MS" w:hAnsiTheme="minorHAnsi" w:cstheme="minorHAnsi"/>
          <w:color w:val="000000"/>
          <w:sz w:val="22"/>
          <w:szCs w:val="22"/>
          <w:u w:color="000000"/>
        </w:rPr>
        <w:t xml:space="preserve"> </w:t>
      </w:r>
    </w:p>
    <w:p w14:paraId="0C37F107" w14:textId="71A0B6A4" w:rsidR="004B0CA9" w:rsidRPr="006F44C0" w:rsidRDefault="00617158" w:rsidP="00451847">
      <w:pPr>
        <w:pStyle w:val="ListParagraph"/>
        <w:numPr>
          <w:ilvl w:val="0"/>
          <w:numId w:val="12"/>
        </w:numPr>
        <w:spacing w:line="276" w:lineRule="auto"/>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color w:val="000000"/>
          <w:sz w:val="22"/>
          <w:szCs w:val="22"/>
          <w:u w:color="000000"/>
        </w:rPr>
        <w:t>2</w:t>
      </w:r>
      <w:r w:rsidR="007C1CF8" w:rsidRPr="006F44C0">
        <w:rPr>
          <w:rFonts w:asciiTheme="minorHAnsi" w:eastAsia="Arial Unicode MS" w:hAnsiTheme="minorHAnsi" w:cstheme="minorHAnsi"/>
          <w:color w:val="000000"/>
          <w:sz w:val="22"/>
          <w:szCs w:val="22"/>
          <w:u w:color="000000"/>
        </w:rPr>
        <w:t xml:space="preserve">0 DVDs containing final mp4 version </w:t>
      </w:r>
      <w:r w:rsidR="004B0CA9" w:rsidRPr="006F44C0">
        <w:rPr>
          <w:rFonts w:asciiTheme="minorHAnsi" w:eastAsia="Arial Unicode MS" w:hAnsiTheme="minorHAnsi" w:cstheme="minorHAnsi"/>
          <w:color w:val="000000"/>
          <w:sz w:val="22"/>
          <w:szCs w:val="22"/>
          <w:u w:color="000000"/>
        </w:rPr>
        <w:t>(long version and short version)</w:t>
      </w:r>
    </w:p>
    <w:p w14:paraId="301D2B31" w14:textId="3F9F6ED9" w:rsidR="00BB016B" w:rsidRPr="000C5892" w:rsidRDefault="004B0CA9" w:rsidP="00BB016B">
      <w:pPr>
        <w:pStyle w:val="ListParagraph"/>
        <w:numPr>
          <w:ilvl w:val="0"/>
          <w:numId w:val="12"/>
        </w:numPr>
        <w:spacing w:line="276" w:lineRule="auto"/>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color w:val="000000"/>
          <w:sz w:val="22"/>
          <w:szCs w:val="22"/>
          <w:u w:color="000000"/>
        </w:rPr>
        <w:t>A</w:t>
      </w:r>
      <w:r w:rsidR="007C1CF8" w:rsidRPr="006F44C0">
        <w:rPr>
          <w:rFonts w:asciiTheme="minorHAnsi" w:eastAsia="Arial Unicode MS" w:hAnsiTheme="minorHAnsi" w:cstheme="minorHAnsi"/>
          <w:color w:val="000000"/>
          <w:sz w:val="22"/>
          <w:szCs w:val="22"/>
          <w:u w:color="000000"/>
        </w:rPr>
        <w:t xml:space="preserve">ll raw </w:t>
      </w:r>
      <w:r w:rsidR="000A4D60" w:rsidRPr="006F44C0">
        <w:rPr>
          <w:rFonts w:asciiTheme="minorHAnsi" w:eastAsia="Arial Unicode MS" w:hAnsiTheme="minorHAnsi" w:cstheme="minorHAnsi"/>
          <w:color w:val="000000"/>
          <w:sz w:val="22"/>
          <w:szCs w:val="22"/>
          <w:u w:color="000000"/>
        </w:rPr>
        <w:t xml:space="preserve">and linked </w:t>
      </w:r>
      <w:r w:rsidR="007C1CF8" w:rsidRPr="006F44C0">
        <w:rPr>
          <w:rFonts w:asciiTheme="minorHAnsi" w:eastAsia="Arial Unicode MS" w:hAnsiTheme="minorHAnsi" w:cstheme="minorHAnsi"/>
          <w:color w:val="000000"/>
          <w:sz w:val="22"/>
          <w:szCs w:val="22"/>
          <w:u w:color="000000"/>
        </w:rPr>
        <w:t xml:space="preserve">footage with the project file </w:t>
      </w:r>
      <w:r w:rsidRPr="006F44C0">
        <w:rPr>
          <w:rFonts w:asciiTheme="minorHAnsi" w:eastAsia="Arial Unicode MS" w:hAnsiTheme="minorHAnsi" w:cstheme="minorHAnsi"/>
          <w:color w:val="000000"/>
          <w:sz w:val="22"/>
          <w:szCs w:val="22"/>
          <w:u w:color="000000"/>
        </w:rPr>
        <w:t xml:space="preserve">in </w:t>
      </w:r>
      <w:r w:rsidR="007C1CF8" w:rsidRPr="006F44C0">
        <w:rPr>
          <w:rFonts w:asciiTheme="minorHAnsi" w:eastAsia="Arial Unicode MS" w:hAnsiTheme="minorHAnsi" w:cstheme="minorHAnsi"/>
          <w:color w:val="000000"/>
          <w:sz w:val="22"/>
          <w:szCs w:val="22"/>
          <w:u w:color="000000"/>
        </w:rPr>
        <w:t xml:space="preserve">a portable hard drive. </w:t>
      </w:r>
    </w:p>
    <w:p w14:paraId="6A0ED056" w14:textId="77777777" w:rsidR="00BB016B" w:rsidRPr="006F44C0" w:rsidRDefault="00BB016B" w:rsidP="00BB016B">
      <w:pPr>
        <w:spacing w:line="276" w:lineRule="auto"/>
        <w:jc w:val="both"/>
        <w:rPr>
          <w:rFonts w:asciiTheme="minorHAnsi" w:eastAsia="Arial Unicode MS" w:hAnsiTheme="minorHAnsi" w:cstheme="minorHAnsi"/>
          <w:color w:val="000000"/>
          <w:sz w:val="22"/>
          <w:szCs w:val="22"/>
          <w:u w:color="000000"/>
        </w:rPr>
      </w:pPr>
    </w:p>
    <w:p w14:paraId="555B75C4" w14:textId="77777777" w:rsidR="00483DB7" w:rsidRPr="006F44C0" w:rsidRDefault="007332C6" w:rsidP="6B214553">
      <w:pPr>
        <w:pStyle w:val="ListParagraph"/>
        <w:numPr>
          <w:ilvl w:val="1"/>
          <w:numId w:val="3"/>
        </w:numPr>
        <w:spacing w:line="276" w:lineRule="auto"/>
        <w:ind w:left="720"/>
        <w:jc w:val="both"/>
        <w:rPr>
          <w:rFonts w:asciiTheme="minorHAnsi" w:hAnsiTheme="minorHAnsi" w:cstheme="minorBidi"/>
          <w:b/>
          <w:bCs/>
          <w:color w:val="0070C0"/>
          <w:sz w:val="22"/>
          <w:szCs w:val="22"/>
          <w:lang w:eastAsia="en-GB"/>
        </w:rPr>
      </w:pPr>
      <w:r w:rsidRPr="6B214553">
        <w:rPr>
          <w:rFonts w:asciiTheme="minorHAnsi" w:hAnsiTheme="minorHAnsi" w:cstheme="minorBidi"/>
          <w:b/>
          <w:bCs/>
          <w:color w:val="0070C0"/>
          <w:sz w:val="22"/>
          <w:szCs w:val="22"/>
          <w:lang w:eastAsia="en-GB"/>
        </w:rPr>
        <w:t>Posters</w:t>
      </w:r>
      <w:r w:rsidR="00483DB7" w:rsidRPr="6B214553">
        <w:rPr>
          <w:rFonts w:asciiTheme="minorHAnsi" w:hAnsiTheme="minorHAnsi" w:cstheme="minorBidi"/>
          <w:b/>
          <w:bCs/>
          <w:color w:val="0070C0"/>
          <w:sz w:val="22"/>
          <w:szCs w:val="22"/>
          <w:lang w:eastAsia="en-GB"/>
        </w:rPr>
        <w:t xml:space="preserve">: </w:t>
      </w:r>
    </w:p>
    <w:p w14:paraId="30C1CA14" w14:textId="77777777" w:rsidR="00483DB7" w:rsidRPr="006F44C0" w:rsidRDefault="00483DB7" w:rsidP="00483DB7">
      <w:pPr>
        <w:spacing w:line="276" w:lineRule="auto"/>
        <w:jc w:val="both"/>
        <w:rPr>
          <w:rFonts w:asciiTheme="minorHAnsi" w:eastAsia="Arial Unicode MS" w:hAnsiTheme="minorHAnsi" w:cstheme="minorHAnsi"/>
          <w:color w:val="000000"/>
          <w:sz w:val="22"/>
          <w:szCs w:val="22"/>
          <w:u w:color="000000"/>
        </w:rPr>
      </w:pPr>
      <w:r w:rsidRPr="006F44C0">
        <w:rPr>
          <w:rFonts w:asciiTheme="minorHAnsi" w:hAnsiTheme="minorHAnsi" w:cstheme="minorHAnsi"/>
          <w:b/>
          <w:color w:val="0070C0"/>
          <w:sz w:val="22"/>
          <w:szCs w:val="22"/>
          <w:lang w:eastAsia="en-GB"/>
        </w:rPr>
        <w:t xml:space="preserve"> </w:t>
      </w:r>
      <w:r w:rsidRPr="006F44C0">
        <w:rPr>
          <w:rFonts w:asciiTheme="minorHAnsi" w:hAnsiTheme="minorHAnsi" w:cstheme="minorHAnsi"/>
          <w:b/>
          <w:color w:val="0070C0"/>
          <w:sz w:val="22"/>
          <w:szCs w:val="22"/>
          <w:lang w:eastAsia="en-GB"/>
        </w:rPr>
        <w:tab/>
      </w:r>
      <w:r w:rsidRPr="006F44C0">
        <w:rPr>
          <w:rFonts w:asciiTheme="minorHAnsi" w:eastAsia="Arial Unicode MS" w:hAnsiTheme="minorHAnsi" w:cstheme="minorHAnsi"/>
          <w:b/>
          <w:color w:val="000000"/>
          <w:sz w:val="22"/>
          <w:szCs w:val="22"/>
          <w:u w:color="000000"/>
        </w:rPr>
        <w:t>Approach of the AV material:</w:t>
      </w:r>
      <w:r w:rsidRPr="006F44C0">
        <w:rPr>
          <w:rFonts w:asciiTheme="minorHAnsi" w:eastAsia="Arial Unicode MS" w:hAnsiTheme="minorHAnsi" w:cstheme="minorHAnsi"/>
          <w:color w:val="000000"/>
          <w:sz w:val="22"/>
          <w:szCs w:val="22"/>
          <w:u w:color="000000"/>
        </w:rPr>
        <w:t xml:space="preserve"> </w:t>
      </w:r>
    </w:p>
    <w:p w14:paraId="15722DFF" w14:textId="77777777" w:rsidR="00483DB7" w:rsidRPr="006F44C0" w:rsidRDefault="00483DB7" w:rsidP="00483DB7">
      <w:pPr>
        <w:spacing w:line="276" w:lineRule="auto"/>
        <w:ind w:left="720"/>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b/>
          <w:color w:val="000000"/>
          <w:sz w:val="22"/>
          <w:szCs w:val="22"/>
          <w:u w:color="000000"/>
        </w:rPr>
        <w:t>Language</w:t>
      </w:r>
      <w:r w:rsidRPr="006F44C0">
        <w:rPr>
          <w:rFonts w:asciiTheme="minorHAnsi" w:eastAsia="Arial Unicode MS" w:hAnsiTheme="minorHAnsi" w:cstheme="minorHAnsi"/>
          <w:b/>
          <w:color w:val="000000"/>
          <w:sz w:val="22"/>
          <w:szCs w:val="22"/>
          <w:u w:color="000000"/>
        </w:rPr>
        <w:tab/>
        <w:t>:</w:t>
      </w:r>
      <w:r w:rsidRPr="006F44C0">
        <w:rPr>
          <w:rFonts w:asciiTheme="minorHAnsi" w:eastAsia="Arial Unicode MS" w:hAnsiTheme="minorHAnsi" w:cstheme="minorHAnsi"/>
          <w:color w:val="000000"/>
          <w:sz w:val="22"/>
          <w:szCs w:val="22"/>
          <w:u w:color="000000"/>
        </w:rPr>
        <w:t xml:space="preserve"> Bangla </w:t>
      </w:r>
    </w:p>
    <w:p w14:paraId="585B431C" w14:textId="7C7FE905" w:rsidR="00483DB7" w:rsidRPr="006F44C0" w:rsidRDefault="00483DB7" w:rsidP="007332C6">
      <w:pPr>
        <w:spacing w:line="276" w:lineRule="auto"/>
        <w:ind w:left="720"/>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b/>
          <w:color w:val="000000"/>
          <w:sz w:val="22"/>
          <w:szCs w:val="22"/>
          <w:u w:color="000000"/>
        </w:rPr>
        <w:t>Quantity</w:t>
      </w:r>
      <w:r w:rsidRPr="006F44C0">
        <w:rPr>
          <w:rFonts w:asciiTheme="minorHAnsi" w:eastAsia="Arial Unicode MS" w:hAnsiTheme="minorHAnsi" w:cstheme="minorHAnsi"/>
          <w:b/>
          <w:color w:val="000000"/>
          <w:sz w:val="22"/>
          <w:szCs w:val="22"/>
          <w:u w:color="000000"/>
        </w:rPr>
        <w:tab/>
        <w:t>:</w:t>
      </w:r>
      <w:r w:rsidRPr="006F44C0">
        <w:rPr>
          <w:rFonts w:asciiTheme="minorHAnsi" w:eastAsia="Arial Unicode MS" w:hAnsiTheme="minorHAnsi" w:cstheme="minorHAnsi"/>
          <w:color w:val="000000"/>
          <w:sz w:val="22"/>
          <w:szCs w:val="22"/>
          <w:u w:color="000000"/>
        </w:rPr>
        <w:t xml:space="preserve"> </w:t>
      </w:r>
      <w:r w:rsidR="006D5F1F" w:rsidRPr="006F44C0">
        <w:rPr>
          <w:rFonts w:asciiTheme="minorHAnsi" w:eastAsia="Arial Unicode MS" w:hAnsiTheme="minorHAnsi" w:cstheme="minorHAnsi"/>
          <w:color w:val="000000"/>
          <w:sz w:val="22"/>
          <w:szCs w:val="22"/>
          <w:u w:color="000000"/>
        </w:rPr>
        <w:t xml:space="preserve"> posters</w:t>
      </w:r>
      <w:r w:rsidRPr="006F44C0">
        <w:rPr>
          <w:rFonts w:asciiTheme="minorHAnsi" w:eastAsia="Arial Unicode MS" w:hAnsiTheme="minorHAnsi" w:cstheme="minorHAnsi"/>
          <w:color w:val="000000"/>
          <w:sz w:val="22"/>
          <w:szCs w:val="22"/>
          <w:u w:color="000000"/>
        </w:rPr>
        <w:t xml:space="preserve">   </w:t>
      </w:r>
    </w:p>
    <w:p w14:paraId="402A8135" w14:textId="77777777" w:rsidR="00483DB7" w:rsidRPr="006F44C0" w:rsidRDefault="00483DB7" w:rsidP="00483DB7">
      <w:pPr>
        <w:spacing w:line="276" w:lineRule="auto"/>
        <w:ind w:left="720"/>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b/>
          <w:color w:val="000000"/>
          <w:sz w:val="22"/>
          <w:szCs w:val="22"/>
          <w:u w:color="000000"/>
        </w:rPr>
        <w:t>Resolution</w:t>
      </w:r>
      <w:r w:rsidRPr="006F44C0">
        <w:rPr>
          <w:rFonts w:asciiTheme="minorHAnsi" w:eastAsia="Arial Unicode MS" w:hAnsiTheme="minorHAnsi" w:cstheme="minorHAnsi"/>
          <w:b/>
          <w:color w:val="000000"/>
          <w:sz w:val="22"/>
          <w:szCs w:val="22"/>
          <w:u w:color="000000"/>
        </w:rPr>
        <w:tab/>
        <w:t>:</w:t>
      </w:r>
      <w:r w:rsidRPr="006F44C0">
        <w:rPr>
          <w:rFonts w:asciiTheme="minorHAnsi" w:eastAsia="Arial Unicode MS" w:hAnsiTheme="minorHAnsi" w:cstheme="minorHAnsi"/>
          <w:color w:val="000000"/>
          <w:sz w:val="22"/>
          <w:szCs w:val="22"/>
          <w:u w:color="000000"/>
        </w:rPr>
        <w:t xml:space="preserve"> </w:t>
      </w:r>
    </w:p>
    <w:p w14:paraId="39ABA7A5" w14:textId="77777777" w:rsidR="00483DB7" w:rsidRPr="006F44C0" w:rsidRDefault="00483DB7" w:rsidP="00483DB7">
      <w:pPr>
        <w:spacing w:line="276" w:lineRule="auto"/>
        <w:ind w:left="720"/>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b/>
          <w:color w:val="000000"/>
          <w:sz w:val="22"/>
          <w:szCs w:val="22"/>
          <w:u w:color="000000"/>
        </w:rPr>
        <w:t>Visibility</w:t>
      </w:r>
      <w:r w:rsidRPr="006F44C0">
        <w:rPr>
          <w:rFonts w:asciiTheme="minorHAnsi" w:eastAsia="Arial Unicode MS" w:hAnsiTheme="minorHAnsi" w:cstheme="minorHAnsi"/>
          <w:b/>
          <w:color w:val="000000"/>
          <w:sz w:val="22"/>
          <w:szCs w:val="22"/>
          <w:u w:color="000000"/>
        </w:rPr>
        <w:tab/>
        <w:t>:</w:t>
      </w:r>
      <w:r w:rsidRPr="006F44C0">
        <w:rPr>
          <w:rFonts w:asciiTheme="minorHAnsi" w:eastAsia="Arial Unicode MS" w:hAnsiTheme="minorHAnsi" w:cstheme="minorHAnsi"/>
          <w:color w:val="000000"/>
          <w:sz w:val="22"/>
          <w:szCs w:val="22"/>
          <w:u w:color="000000"/>
        </w:rPr>
        <w:t xml:space="preserve">  According to </w:t>
      </w:r>
      <w:r w:rsidR="007332C6" w:rsidRPr="006F44C0">
        <w:rPr>
          <w:rFonts w:asciiTheme="minorHAnsi" w:eastAsia="Arial Unicode MS" w:hAnsiTheme="minorHAnsi" w:cstheme="minorHAnsi"/>
          <w:color w:val="000000"/>
          <w:sz w:val="22"/>
          <w:szCs w:val="22"/>
          <w:u w:color="000000"/>
        </w:rPr>
        <w:t>IOM visibility guideline</w:t>
      </w:r>
    </w:p>
    <w:p w14:paraId="35652991" w14:textId="322C76BF" w:rsidR="00B17A16" w:rsidRDefault="00483DB7" w:rsidP="000C5892">
      <w:pPr>
        <w:spacing w:line="276" w:lineRule="auto"/>
        <w:ind w:left="2160" w:hanging="1440"/>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b/>
          <w:color w:val="000000"/>
          <w:sz w:val="22"/>
          <w:szCs w:val="22"/>
          <w:u w:color="000000"/>
        </w:rPr>
        <w:t>Deliverables</w:t>
      </w:r>
      <w:r w:rsidRPr="006F44C0">
        <w:rPr>
          <w:rFonts w:asciiTheme="minorHAnsi" w:eastAsia="Arial Unicode MS" w:hAnsiTheme="minorHAnsi" w:cstheme="minorHAnsi"/>
          <w:b/>
          <w:color w:val="000000"/>
          <w:sz w:val="22"/>
          <w:szCs w:val="22"/>
          <w:u w:color="000000"/>
        </w:rPr>
        <w:tab/>
        <w:t>:</w:t>
      </w:r>
      <w:r w:rsidRPr="006F44C0">
        <w:rPr>
          <w:rFonts w:asciiTheme="minorHAnsi" w:eastAsia="Arial Unicode MS" w:hAnsiTheme="minorHAnsi" w:cstheme="minorHAnsi"/>
          <w:color w:val="000000"/>
          <w:sz w:val="22"/>
          <w:szCs w:val="22"/>
          <w:u w:color="000000"/>
        </w:rPr>
        <w:t xml:space="preserve"> </w:t>
      </w:r>
      <w:r w:rsidR="000C5892">
        <w:rPr>
          <w:rFonts w:asciiTheme="minorHAnsi" w:eastAsia="Arial Unicode MS" w:hAnsiTheme="minorHAnsi" w:cstheme="minorHAnsi"/>
          <w:color w:val="000000"/>
          <w:sz w:val="22"/>
          <w:szCs w:val="22"/>
          <w:u w:color="000000"/>
        </w:rPr>
        <w:t xml:space="preserve"> </w:t>
      </w:r>
      <w:r w:rsidR="006D5F1F" w:rsidRPr="000C5892">
        <w:rPr>
          <w:rFonts w:asciiTheme="minorHAnsi" w:eastAsia="Arial Unicode MS" w:hAnsiTheme="minorHAnsi" w:cstheme="minorHAnsi"/>
          <w:color w:val="000000"/>
          <w:sz w:val="22"/>
          <w:szCs w:val="22"/>
          <w:u w:color="000000"/>
        </w:rPr>
        <w:t xml:space="preserve">12,000 </w:t>
      </w:r>
      <w:r w:rsidR="000C5892" w:rsidRPr="000C5892">
        <w:rPr>
          <w:rFonts w:asciiTheme="minorHAnsi" w:eastAsia="Arial Unicode MS" w:hAnsiTheme="minorHAnsi" w:cstheme="minorHAnsi"/>
          <w:color w:val="000000"/>
          <w:sz w:val="22"/>
          <w:szCs w:val="22"/>
          <w:u w:color="000000"/>
        </w:rPr>
        <w:t>printed</w:t>
      </w:r>
      <w:r w:rsidR="006D5F1F" w:rsidRPr="000C5892">
        <w:rPr>
          <w:rFonts w:asciiTheme="minorHAnsi" w:eastAsia="Arial Unicode MS" w:hAnsiTheme="minorHAnsi" w:cstheme="minorHAnsi"/>
          <w:color w:val="000000"/>
          <w:sz w:val="22"/>
          <w:szCs w:val="22"/>
          <w:u w:color="000000"/>
        </w:rPr>
        <w:t xml:space="preserve"> </w:t>
      </w:r>
      <w:r w:rsidR="00315BE3" w:rsidRPr="000C5892">
        <w:rPr>
          <w:rFonts w:asciiTheme="minorHAnsi" w:eastAsia="Arial Unicode MS" w:hAnsiTheme="minorHAnsi" w:cstheme="minorHAnsi"/>
          <w:color w:val="000000"/>
          <w:sz w:val="22"/>
          <w:szCs w:val="22"/>
          <w:u w:color="000000"/>
        </w:rPr>
        <w:t>pamphlets</w:t>
      </w:r>
      <w:r w:rsidR="00B17A16" w:rsidRPr="000C5892">
        <w:rPr>
          <w:rFonts w:asciiTheme="minorHAnsi" w:eastAsia="Arial Unicode MS" w:hAnsiTheme="minorHAnsi" w:cstheme="minorHAnsi"/>
          <w:color w:val="000000"/>
          <w:sz w:val="22"/>
          <w:szCs w:val="22"/>
          <w:u w:color="000000"/>
        </w:rPr>
        <w:t xml:space="preserve"> on safe migration process for female migrants and on PDO.</w:t>
      </w:r>
    </w:p>
    <w:p w14:paraId="6ED441CB" w14:textId="77777777" w:rsidR="00315BE3" w:rsidRPr="000C5892" w:rsidRDefault="00315BE3" w:rsidP="000C5892">
      <w:pPr>
        <w:spacing w:line="276" w:lineRule="auto"/>
        <w:ind w:left="2160" w:hanging="1440"/>
        <w:jc w:val="both"/>
        <w:rPr>
          <w:rFonts w:asciiTheme="minorHAnsi" w:eastAsia="Arial Unicode MS" w:hAnsiTheme="minorHAnsi" w:cstheme="minorHAnsi"/>
          <w:color w:val="000000"/>
          <w:sz w:val="22"/>
          <w:szCs w:val="22"/>
          <w:u w:color="000000"/>
        </w:rPr>
      </w:pPr>
    </w:p>
    <w:p w14:paraId="29D862DB" w14:textId="77777777" w:rsidR="00DC0F27" w:rsidRPr="006F44C0" w:rsidRDefault="00DC0F27" w:rsidP="6B214553">
      <w:pPr>
        <w:numPr>
          <w:ilvl w:val="0"/>
          <w:numId w:val="3"/>
        </w:numPr>
        <w:spacing w:line="276" w:lineRule="auto"/>
        <w:ind w:left="360"/>
        <w:jc w:val="both"/>
        <w:rPr>
          <w:rFonts w:asciiTheme="minorHAnsi" w:hAnsiTheme="minorHAnsi" w:cstheme="minorBidi"/>
          <w:b/>
          <w:bCs/>
          <w:color w:val="0070C0"/>
          <w:sz w:val="22"/>
          <w:szCs w:val="22"/>
          <w:lang w:eastAsia="en-GB"/>
        </w:rPr>
      </w:pPr>
      <w:r w:rsidRPr="6B214553">
        <w:rPr>
          <w:rFonts w:asciiTheme="minorHAnsi" w:hAnsiTheme="minorHAnsi" w:cstheme="minorBidi"/>
          <w:b/>
          <w:bCs/>
          <w:color w:val="0070C0"/>
          <w:sz w:val="22"/>
          <w:szCs w:val="22"/>
          <w:lang w:eastAsia="en-GB"/>
        </w:rPr>
        <w:t>Methodology:</w:t>
      </w:r>
    </w:p>
    <w:p w14:paraId="6D552613" w14:textId="77777777" w:rsidR="008846FE" w:rsidRPr="006F44C0" w:rsidRDefault="005C559C" w:rsidP="0080611F">
      <w:pPr>
        <w:spacing w:line="276" w:lineRule="auto"/>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color w:val="000000"/>
          <w:sz w:val="22"/>
          <w:szCs w:val="22"/>
          <w:u w:color="000000"/>
        </w:rPr>
        <w:t xml:space="preserve">The </w:t>
      </w:r>
      <w:r w:rsidR="000A2534" w:rsidRPr="006F44C0">
        <w:rPr>
          <w:rFonts w:asciiTheme="minorHAnsi" w:eastAsia="Arial Unicode MS" w:hAnsiTheme="minorHAnsi" w:cstheme="minorHAnsi"/>
          <w:color w:val="000000"/>
          <w:sz w:val="22"/>
          <w:szCs w:val="22"/>
          <w:u w:color="000000"/>
        </w:rPr>
        <w:t>service provider</w:t>
      </w:r>
      <w:r w:rsidRPr="006F44C0">
        <w:rPr>
          <w:rFonts w:asciiTheme="minorHAnsi" w:eastAsia="Arial Unicode MS" w:hAnsiTheme="minorHAnsi" w:cstheme="minorHAnsi"/>
          <w:color w:val="000000"/>
          <w:sz w:val="22"/>
          <w:szCs w:val="22"/>
          <w:u w:color="000000"/>
        </w:rPr>
        <w:t xml:space="preserve"> </w:t>
      </w:r>
      <w:r w:rsidR="00E34977" w:rsidRPr="006F44C0">
        <w:rPr>
          <w:rFonts w:asciiTheme="minorHAnsi" w:eastAsia="Arial Unicode MS" w:hAnsiTheme="minorHAnsi" w:cstheme="minorHAnsi"/>
          <w:noProof/>
          <w:color w:val="000000"/>
          <w:sz w:val="22"/>
          <w:szCs w:val="22"/>
        </w:rPr>
        <w:t xml:space="preserve">should take the consideration of the </w:t>
      </w:r>
      <w:r w:rsidRPr="006F44C0">
        <w:rPr>
          <w:rFonts w:asciiTheme="minorHAnsi" w:eastAsia="Arial Unicode MS" w:hAnsiTheme="minorHAnsi" w:cstheme="minorHAnsi"/>
          <w:color w:val="000000"/>
          <w:sz w:val="22"/>
          <w:szCs w:val="22"/>
          <w:u w:color="000000"/>
        </w:rPr>
        <w:t>following</w:t>
      </w:r>
      <w:r w:rsidR="00E34977" w:rsidRPr="006F44C0">
        <w:rPr>
          <w:rFonts w:asciiTheme="minorHAnsi" w:eastAsia="Arial Unicode MS" w:hAnsiTheme="minorHAnsi" w:cstheme="minorHAnsi"/>
          <w:color w:val="000000"/>
          <w:sz w:val="22"/>
          <w:szCs w:val="22"/>
          <w:u w:color="000000"/>
        </w:rPr>
        <w:t xml:space="preserve">s </w:t>
      </w:r>
      <w:r w:rsidR="0042224C" w:rsidRPr="006F44C0">
        <w:rPr>
          <w:rFonts w:asciiTheme="minorHAnsi" w:eastAsia="Arial Unicode MS" w:hAnsiTheme="minorHAnsi" w:cstheme="minorHAnsi"/>
          <w:color w:val="000000"/>
          <w:sz w:val="22"/>
          <w:szCs w:val="22"/>
          <w:u w:color="000000"/>
        </w:rPr>
        <w:t>but not limited to</w:t>
      </w:r>
      <w:r w:rsidRPr="006F44C0">
        <w:rPr>
          <w:rFonts w:asciiTheme="minorHAnsi" w:eastAsia="Arial Unicode MS" w:hAnsiTheme="minorHAnsi" w:cstheme="minorHAnsi"/>
          <w:color w:val="000000"/>
          <w:sz w:val="22"/>
          <w:szCs w:val="22"/>
          <w:u w:color="000000"/>
        </w:rPr>
        <w:t xml:space="preserve">:  </w:t>
      </w:r>
    </w:p>
    <w:p w14:paraId="76A2A1C8" w14:textId="77777777" w:rsidR="001E1DFD" w:rsidRPr="006F44C0" w:rsidRDefault="000A2534" w:rsidP="00451847">
      <w:pPr>
        <w:numPr>
          <w:ilvl w:val="0"/>
          <w:numId w:val="8"/>
        </w:numPr>
        <w:spacing w:line="276" w:lineRule="auto"/>
        <w:ind w:left="1080"/>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color w:val="000000"/>
          <w:sz w:val="22"/>
          <w:szCs w:val="22"/>
          <w:u w:color="000000"/>
        </w:rPr>
        <w:t>C</w:t>
      </w:r>
      <w:r w:rsidR="00174518" w:rsidRPr="006F44C0">
        <w:rPr>
          <w:rFonts w:asciiTheme="minorHAnsi" w:eastAsia="Arial Unicode MS" w:hAnsiTheme="minorHAnsi" w:cstheme="minorHAnsi"/>
          <w:color w:val="000000"/>
          <w:sz w:val="22"/>
          <w:szCs w:val="22"/>
          <w:u w:color="000000"/>
        </w:rPr>
        <w:t>onsult with IOM in all stages of development</w:t>
      </w:r>
      <w:r w:rsidR="0033259C" w:rsidRPr="006F44C0">
        <w:rPr>
          <w:rFonts w:asciiTheme="minorHAnsi" w:eastAsia="Arial Unicode MS" w:hAnsiTheme="minorHAnsi" w:cstheme="minorHAnsi"/>
          <w:color w:val="000000"/>
          <w:sz w:val="22"/>
          <w:szCs w:val="22"/>
          <w:u w:color="000000"/>
        </w:rPr>
        <w:t xml:space="preserve"> and p</w:t>
      </w:r>
      <w:r w:rsidR="00DD4926" w:rsidRPr="006F44C0">
        <w:rPr>
          <w:rFonts w:asciiTheme="minorHAnsi" w:eastAsia="Arial Unicode MS" w:hAnsiTheme="minorHAnsi" w:cstheme="minorHAnsi"/>
          <w:color w:val="000000"/>
          <w:sz w:val="22"/>
          <w:szCs w:val="22"/>
          <w:u w:color="000000"/>
        </w:rPr>
        <w:t xml:space="preserve">roduction of </w:t>
      </w:r>
      <w:r w:rsidRPr="006F44C0">
        <w:rPr>
          <w:rFonts w:asciiTheme="minorHAnsi" w:eastAsia="Arial Unicode MS" w:hAnsiTheme="minorHAnsi" w:cstheme="minorHAnsi"/>
          <w:color w:val="000000"/>
          <w:sz w:val="22"/>
          <w:szCs w:val="22"/>
          <w:u w:color="000000"/>
        </w:rPr>
        <w:t>AV material</w:t>
      </w:r>
      <w:r w:rsidR="006D5F1F" w:rsidRPr="006F44C0">
        <w:rPr>
          <w:rFonts w:asciiTheme="minorHAnsi" w:eastAsia="Arial Unicode MS" w:hAnsiTheme="minorHAnsi" w:cstheme="minorHAnsi"/>
          <w:color w:val="000000"/>
          <w:sz w:val="22"/>
          <w:szCs w:val="22"/>
          <w:u w:color="000000"/>
        </w:rPr>
        <w:t>s</w:t>
      </w:r>
      <w:r w:rsidR="00B12CC9" w:rsidRPr="006F44C0">
        <w:rPr>
          <w:rFonts w:asciiTheme="minorHAnsi" w:eastAsia="Arial Unicode MS" w:hAnsiTheme="minorHAnsi" w:cstheme="minorHAnsi"/>
          <w:color w:val="000000"/>
          <w:sz w:val="22"/>
          <w:szCs w:val="22"/>
          <w:u w:color="000000"/>
        </w:rPr>
        <w:t xml:space="preserve"> (</w:t>
      </w:r>
      <w:r w:rsidR="006D5F1F" w:rsidRPr="006F44C0">
        <w:rPr>
          <w:rFonts w:asciiTheme="minorHAnsi" w:eastAsia="Arial Unicode MS" w:hAnsiTheme="minorHAnsi" w:cstheme="minorHAnsi"/>
          <w:color w:val="000000"/>
          <w:sz w:val="22"/>
          <w:szCs w:val="22"/>
          <w:u w:color="000000"/>
        </w:rPr>
        <w:t>animated videos</w:t>
      </w:r>
      <w:r w:rsidR="00B12CC9" w:rsidRPr="006F44C0">
        <w:rPr>
          <w:rFonts w:asciiTheme="minorHAnsi" w:eastAsia="Arial Unicode MS" w:hAnsiTheme="minorHAnsi" w:cstheme="minorHAnsi"/>
          <w:color w:val="000000"/>
          <w:sz w:val="22"/>
          <w:szCs w:val="22"/>
          <w:u w:color="000000"/>
        </w:rPr>
        <w:t xml:space="preserve"> &amp; </w:t>
      </w:r>
      <w:r w:rsidR="006D5F1F" w:rsidRPr="006F44C0">
        <w:rPr>
          <w:rFonts w:asciiTheme="minorHAnsi" w:eastAsia="Arial Unicode MS" w:hAnsiTheme="minorHAnsi" w:cstheme="minorHAnsi"/>
          <w:color w:val="000000"/>
          <w:sz w:val="22"/>
          <w:szCs w:val="22"/>
          <w:u w:color="000000"/>
        </w:rPr>
        <w:t>posters</w:t>
      </w:r>
      <w:r w:rsidR="00B12CC9" w:rsidRPr="006F44C0">
        <w:rPr>
          <w:rFonts w:asciiTheme="minorHAnsi" w:eastAsia="Arial Unicode MS" w:hAnsiTheme="minorHAnsi" w:cstheme="minorHAnsi"/>
          <w:color w:val="000000"/>
          <w:sz w:val="22"/>
          <w:szCs w:val="22"/>
          <w:u w:color="000000"/>
        </w:rPr>
        <w:t>)</w:t>
      </w:r>
      <w:r w:rsidR="00AA286A" w:rsidRPr="006F44C0">
        <w:rPr>
          <w:rFonts w:asciiTheme="minorHAnsi" w:eastAsia="Arial Unicode MS" w:hAnsiTheme="minorHAnsi" w:cstheme="minorHAnsi"/>
          <w:color w:val="000000"/>
          <w:sz w:val="22"/>
          <w:szCs w:val="22"/>
          <w:u w:color="000000"/>
        </w:rPr>
        <w:t>;</w:t>
      </w:r>
      <w:r w:rsidR="00AA5F63" w:rsidRPr="006F44C0">
        <w:rPr>
          <w:rFonts w:asciiTheme="minorHAnsi" w:eastAsia="Arial Unicode MS" w:hAnsiTheme="minorHAnsi" w:cstheme="minorHAnsi"/>
          <w:color w:val="000000"/>
          <w:sz w:val="22"/>
          <w:szCs w:val="22"/>
          <w:u w:color="000000"/>
        </w:rPr>
        <w:t xml:space="preserve"> </w:t>
      </w:r>
    </w:p>
    <w:p w14:paraId="582571A9" w14:textId="77777777" w:rsidR="00C013CE" w:rsidRPr="006F44C0" w:rsidRDefault="00C013CE" w:rsidP="00C013CE">
      <w:pPr>
        <w:numPr>
          <w:ilvl w:val="0"/>
          <w:numId w:val="8"/>
        </w:numPr>
        <w:spacing w:line="276" w:lineRule="auto"/>
        <w:ind w:left="1080"/>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color w:val="000000"/>
          <w:sz w:val="22"/>
          <w:szCs w:val="22"/>
          <w:u w:color="000000"/>
        </w:rPr>
        <w:t>Pretest the script and submit a report on the findings.</w:t>
      </w:r>
    </w:p>
    <w:p w14:paraId="2F8651EA" w14:textId="77777777" w:rsidR="001E1DFD" w:rsidRPr="006F44C0" w:rsidRDefault="001E1DFD" w:rsidP="00451847">
      <w:pPr>
        <w:numPr>
          <w:ilvl w:val="0"/>
          <w:numId w:val="8"/>
        </w:numPr>
        <w:spacing w:line="276" w:lineRule="auto"/>
        <w:ind w:left="1080"/>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color w:val="000000"/>
          <w:sz w:val="22"/>
          <w:szCs w:val="22"/>
          <w:u w:color="000000"/>
        </w:rPr>
        <w:t xml:space="preserve">IOM will provide the </w:t>
      </w:r>
      <w:r w:rsidR="00CD573D" w:rsidRPr="006F44C0">
        <w:rPr>
          <w:rFonts w:asciiTheme="minorHAnsi" w:eastAsia="Arial Unicode MS" w:hAnsiTheme="minorHAnsi" w:cstheme="minorHAnsi"/>
          <w:color w:val="000000"/>
          <w:sz w:val="22"/>
          <w:szCs w:val="22"/>
          <w:u w:color="000000"/>
        </w:rPr>
        <w:t>feedback and guideline when needed and</w:t>
      </w:r>
      <w:r w:rsidR="00CB5402" w:rsidRPr="006F44C0">
        <w:rPr>
          <w:rFonts w:asciiTheme="minorHAnsi" w:eastAsia="Arial Unicode MS" w:hAnsiTheme="minorHAnsi" w:cstheme="minorHAnsi"/>
          <w:color w:val="000000"/>
          <w:sz w:val="22"/>
          <w:szCs w:val="22"/>
          <w:u w:color="000000"/>
        </w:rPr>
        <w:t xml:space="preserve"> </w:t>
      </w:r>
      <w:r w:rsidRPr="006F44C0">
        <w:rPr>
          <w:rFonts w:asciiTheme="minorHAnsi" w:eastAsia="Arial Unicode MS" w:hAnsiTheme="minorHAnsi" w:cstheme="minorHAnsi"/>
          <w:color w:val="000000"/>
          <w:sz w:val="22"/>
          <w:szCs w:val="22"/>
          <w:u w:color="000000"/>
        </w:rPr>
        <w:t>will oversee the development and finalization of script</w:t>
      </w:r>
      <w:r w:rsidR="00174518" w:rsidRPr="006F44C0">
        <w:rPr>
          <w:rFonts w:asciiTheme="minorHAnsi" w:eastAsia="Arial Unicode MS" w:hAnsiTheme="minorHAnsi" w:cstheme="minorHAnsi"/>
          <w:color w:val="000000"/>
          <w:sz w:val="22"/>
          <w:szCs w:val="22"/>
          <w:u w:color="000000"/>
        </w:rPr>
        <w:t xml:space="preserve"> as well as thematic support and required in</w:t>
      </w:r>
      <w:r w:rsidR="00AA5F63" w:rsidRPr="006F44C0">
        <w:rPr>
          <w:rFonts w:asciiTheme="minorHAnsi" w:eastAsia="Arial Unicode MS" w:hAnsiTheme="minorHAnsi" w:cstheme="minorHAnsi"/>
          <w:color w:val="000000"/>
          <w:sz w:val="22"/>
          <w:szCs w:val="22"/>
          <w:u w:color="000000"/>
        </w:rPr>
        <w:t>puts</w:t>
      </w:r>
      <w:r w:rsidR="00AA286A" w:rsidRPr="006F44C0">
        <w:rPr>
          <w:rFonts w:asciiTheme="minorHAnsi" w:eastAsia="Arial Unicode MS" w:hAnsiTheme="minorHAnsi" w:cstheme="minorHAnsi"/>
          <w:color w:val="000000"/>
          <w:sz w:val="22"/>
          <w:szCs w:val="22"/>
          <w:u w:color="000000"/>
        </w:rPr>
        <w:t>;</w:t>
      </w:r>
    </w:p>
    <w:p w14:paraId="4F01389A" w14:textId="16A2F645" w:rsidR="00174518" w:rsidRPr="006F44C0" w:rsidRDefault="00CD573D" w:rsidP="00451847">
      <w:pPr>
        <w:numPr>
          <w:ilvl w:val="0"/>
          <w:numId w:val="8"/>
        </w:numPr>
        <w:spacing w:line="276" w:lineRule="auto"/>
        <w:ind w:left="1080"/>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color w:val="000000"/>
          <w:sz w:val="22"/>
          <w:szCs w:val="22"/>
          <w:u w:color="000000"/>
        </w:rPr>
        <w:t>Service provider</w:t>
      </w:r>
      <w:r w:rsidR="00AA5F63" w:rsidRPr="006F44C0">
        <w:rPr>
          <w:rFonts w:asciiTheme="minorHAnsi" w:eastAsia="Arial Unicode MS" w:hAnsiTheme="minorHAnsi" w:cstheme="minorHAnsi"/>
          <w:color w:val="000000"/>
          <w:sz w:val="22"/>
          <w:szCs w:val="22"/>
          <w:u w:color="000000"/>
        </w:rPr>
        <w:t xml:space="preserve"> </w:t>
      </w:r>
      <w:r w:rsidR="00174518" w:rsidRPr="006F44C0">
        <w:rPr>
          <w:rFonts w:asciiTheme="minorHAnsi" w:eastAsia="Arial Unicode MS" w:hAnsiTheme="minorHAnsi" w:cstheme="minorHAnsi"/>
          <w:color w:val="000000"/>
          <w:sz w:val="22"/>
          <w:szCs w:val="22"/>
          <w:u w:color="000000"/>
        </w:rPr>
        <w:t xml:space="preserve">will be responsible for all aspects of editing, including </w:t>
      </w:r>
      <w:r w:rsidR="00EE76A6" w:rsidRPr="006F44C0">
        <w:rPr>
          <w:rFonts w:asciiTheme="minorHAnsi" w:eastAsia="Arial Unicode MS" w:hAnsiTheme="minorHAnsi" w:cstheme="minorHAnsi"/>
          <w:color w:val="000000"/>
          <w:sz w:val="22"/>
          <w:szCs w:val="22"/>
          <w:u w:color="000000"/>
        </w:rPr>
        <w:t>voiceover (if necessary)</w:t>
      </w:r>
      <w:r w:rsidR="00174518" w:rsidRPr="006F44C0">
        <w:rPr>
          <w:rFonts w:asciiTheme="minorHAnsi" w:eastAsia="Arial Unicode MS" w:hAnsiTheme="minorHAnsi" w:cstheme="minorHAnsi"/>
          <w:color w:val="000000"/>
          <w:sz w:val="22"/>
          <w:szCs w:val="22"/>
          <w:u w:color="000000"/>
        </w:rPr>
        <w:t>, subtitling and background music identification</w:t>
      </w:r>
      <w:r w:rsidR="00AA5F63" w:rsidRPr="006F44C0">
        <w:rPr>
          <w:rFonts w:asciiTheme="minorHAnsi" w:eastAsia="Arial Unicode MS" w:hAnsiTheme="minorHAnsi" w:cstheme="minorHAnsi"/>
          <w:color w:val="000000"/>
          <w:sz w:val="22"/>
          <w:szCs w:val="22"/>
          <w:u w:color="000000"/>
        </w:rPr>
        <w:t xml:space="preserve">, </w:t>
      </w:r>
      <w:r w:rsidR="00174518" w:rsidRPr="006F44C0">
        <w:rPr>
          <w:rFonts w:asciiTheme="minorHAnsi" w:eastAsia="Arial Unicode MS" w:hAnsiTheme="minorHAnsi" w:cstheme="minorHAnsi"/>
          <w:color w:val="000000"/>
          <w:sz w:val="22"/>
          <w:szCs w:val="22"/>
          <w:u w:color="000000"/>
        </w:rPr>
        <w:t>copyright</w:t>
      </w:r>
      <w:r w:rsidR="00AA5F63" w:rsidRPr="006F44C0">
        <w:rPr>
          <w:rFonts w:asciiTheme="minorHAnsi" w:eastAsia="Arial Unicode MS" w:hAnsiTheme="minorHAnsi" w:cstheme="minorHAnsi"/>
          <w:color w:val="000000"/>
          <w:sz w:val="22"/>
          <w:szCs w:val="22"/>
          <w:u w:color="000000"/>
        </w:rPr>
        <w:t xml:space="preserve"> and submission of final version, ensuring the given </w:t>
      </w:r>
      <w:r w:rsidR="005D1AF7" w:rsidRPr="006F44C0">
        <w:rPr>
          <w:rFonts w:asciiTheme="minorHAnsi" w:eastAsia="Arial Unicode MS" w:hAnsiTheme="minorHAnsi" w:cstheme="minorHAnsi"/>
          <w:color w:val="000000"/>
          <w:sz w:val="22"/>
          <w:szCs w:val="22"/>
          <w:u w:color="000000"/>
        </w:rPr>
        <w:t xml:space="preserve">communication, </w:t>
      </w:r>
      <w:r w:rsidR="00AA5F63" w:rsidRPr="006F44C0">
        <w:rPr>
          <w:rFonts w:asciiTheme="minorHAnsi" w:eastAsia="Arial Unicode MS" w:hAnsiTheme="minorHAnsi" w:cstheme="minorHAnsi"/>
          <w:color w:val="000000"/>
          <w:sz w:val="22"/>
          <w:szCs w:val="22"/>
          <w:u w:color="000000"/>
        </w:rPr>
        <w:t>visibility</w:t>
      </w:r>
      <w:r w:rsidR="005D1AF7" w:rsidRPr="006F44C0">
        <w:rPr>
          <w:rFonts w:asciiTheme="minorHAnsi" w:eastAsia="Arial Unicode MS" w:hAnsiTheme="minorHAnsi" w:cstheme="minorHAnsi"/>
          <w:color w:val="000000"/>
          <w:sz w:val="22"/>
          <w:szCs w:val="22"/>
          <w:u w:color="000000"/>
        </w:rPr>
        <w:t xml:space="preserve"> and branding</w:t>
      </w:r>
      <w:r w:rsidR="00AA5F63" w:rsidRPr="006F44C0">
        <w:rPr>
          <w:rFonts w:asciiTheme="minorHAnsi" w:eastAsia="Arial Unicode MS" w:hAnsiTheme="minorHAnsi" w:cstheme="minorHAnsi"/>
          <w:color w:val="000000"/>
          <w:sz w:val="22"/>
          <w:szCs w:val="22"/>
          <w:u w:color="000000"/>
        </w:rPr>
        <w:t xml:space="preserve"> criteria</w:t>
      </w:r>
      <w:r w:rsidR="005D1AF7" w:rsidRPr="006F44C0">
        <w:rPr>
          <w:rFonts w:asciiTheme="minorHAnsi" w:eastAsia="Arial Unicode MS" w:hAnsiTheme="minorHAnsi" w:cstheme="minorHAnsi"/>
          <w:color w:val="000000"/>
          <w:sz w:val="22"/>
          <w:szCs w:val="22"/>
          <w:u w:color="000000"/>
        </w:rPr>
        <w:t xml:space="preserve"> from IOM</w:t>
      </w:r>
      <w:r w:rsidR="00AA5F63" w:rsidRPr="006F44C0">
        <w:rPr>
          <w:rFonts w:asciiTheme="minorHAnsi" w:eastAsia="Arial Unicode MS" w:hAnsiTheme="minorHAnsi" w:cstheme="minorHAnsi"/>
          <w:color w:val="000000"/>
          <w:sz w:val="22"/>
          <w:szCs w:val="22"/>
          <w:u w:color="000000"/>
        </w:rPr>
        <w:t>.</w:t>
      </w:r>
    </w:p>
    <w:p w14:paraId="7CE5476E" w14:textId="77777777" w:rsidR="005704AB" w:rsidRPr="006F44C0" w:rsidRDefault="005704AB" w:rsidP="0080611F">
      <w:pPr>
        <w:spacing w:line="276" w:lineRule="auto"/>
        <w:jc w:val="both"/>
        <w:rPr>
          <w:rFonts w:asciiTheme="minorHAnsi" w:hAnsiTheme="minorHAnsi" w:cstheme="minorHAnsi"/>
          <w:sz w:val="22"/>
          <w:szCs w:val="22"/>
          <w:lang w:val="en-GB"/>
        </w:rPr>
      </w:pPr>
    </w:p>
    <w:p w14:paraId="02F23EDA" w14:textId="77777777" w:rsidR="007E74D8" w:rsidRPr="006F44C0" w:rsidRDefault="00C94FEC" w:rsidP="6B214553">
      <w:pPr>
        <w:numPr>
          <w:ilvl w:val="0"/>
          <w:numId w:val="3"/>
        </w:numPr>
        <w:spacing w:line="276" w:lineRule="auto"/>
        <w:ind w:left="360"/>
        <w:jc w:val="both"/>
        <w:rPr>
          <w:rFonts w:asciiTheme="minorHAnsi" w:hAnsiTheme="minorHAnsi" w:cstheme="minorBidi"/>
          <w:b/>
          <w:bCs/>
          <w:color w:val="0070C0"/>
          <w:sz w:val="22"/>
          <w:szCs w:val="22"/>
          <w:lang w:eastAsia="en-GB"/>
        </w:rPr>
      </w:pPr>
      <w:r w:rsidRPr="6B214553">
        <w:rPr>
          <w:rFonts w:asciiTheme="minorHAnsi" w:hAnsiTheme="minorHAnsi" w:cstheme="minorBidi"/>
          <w:b/>
          <w:bCs/>
          <w:color w:val="0070C0"/>
          <w:sz w:val="22"/>
          <w:szCs w:val="22"/>
          <w:lang w:eastAsia="en-GB"/>
        </w:rPr>
        <w:t>Payment guideline</w:t>
      </w:r>
    </w:p>
    <w:p w14:paraId="2261D649" w14:textId="0DBCA655" w:rsidR="007E74D8" w:rsidRPr="006F44C0" w:rsidRDefault="00C94FEC" w:rsidP="0080611F">
      <w:pPr>
        <w:spacing w:line="276" w:lineRule="auto"/>
        <w:ind w:left="360"/>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color w:val="000000"/>
          <w:sz w:val="22"/>
          <w:szCs w:val="22"/>
          <w:u w:color="000000"/>
        </w:rPr>
        <w:t>The payment will be made by two instalments against the following deliverables:</w:t>
      </w:r>
    </w:p>
    <w:p w14:paraId="1E6684FE" w14:textId="3EC927A1" w:rsidR="000E1AFF" w:rsidRPr="006F44C0" w:rsidRDefault="00C94FEC" w:rsidP="00451847">
      <w:pPr>
        <w:numPr>
          <w:ilvl w:val="0"/>
          <w:numId w:val="13"/>
        </w:numPr>
        <w:spacing w:line="276" w:lineRule="auto"/>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b/>
          <w:color w:val="000000"/>
          <w:sz w:val="22"/>
          <w:szCs w:val="22"/>
          <w:u w:color="000000"/>
        </w:rPr>
        <w:t>1</w:t>
      </w:r>
      <w:r w:rsidRPr="006F44C0">
        <w:rPr>
          <w:rFonts w:asciiTheme="minorHAnsi" w:eastAsia="Arial Unicode MS" w:hAnsiTheme="minorHAnsi" w:cstheme="minorHAnsi"/>
          <w:b/>
          <w:color w:val="000000"/>
          <w:sz w:val="22"/>
          <w:szCs w:val="22"/>
          <w:u w:color="000000"/>
          <w:vertAlign w:val="superscript"/>
        </w:rPr>
        <w:t>st</w:t>
      </w:r>
      <w:r w:rsidRPr="006F44C0">
        <w:rPr>
          <w:rFonts w:asciiTheme="minorHAnsi" w:eastAsia="Arial Unicode MS" w:hAnsiTheme="minorHAnsi" w:cstheme="minorHAnsi"/>
          <w:b/>
          <w:color w:val="000000"/>
          <w:sz w:val="22"/>
          <w:szCs w:val="22"/>
          <w:u w:color="000000"/>
        </w:rPr>
        <w:t xml:space="preserve"> instalment (40% of total amount):</w:t>
      </w:r>
      <w:r w:rsidRPr="006F44C0">
        <w:rPr>
          <w:rFonts w:asciiTheme="minorHAnsi" w:eastAsia="Arial Unicode MS" w:hAnsiTheme="minorHAnsi" w:cstheme="minorHAnsi"/>
          <w:color w:val="000000"/>
          <w:sz w:val="22"/>
          <w:szCs w:val="22"/>
          <w:u w:color="000000"/>
        </w:rPr>
        <w:t xml:space="preserve"> After submitting the final and approved storyboard and detail </w:t>
      </w:r>
      <w:r w:rsidR="00BD43BF" w:rsidRPr="006F44C0">
        <w:rPr>
          <w:rFonts w:asciiTheme="minorHAnsi" w:eastAsia="Arial Unicode MS" w:hAnsiTheme="minorHAnsi" w:cstheme="minorHAnsi"/>
          <w:color w:val="000000"/>
          <w:sz w:val="22"/>
          <w:szCs w:val="22"/>
          <w:u w:color="000000"/>
        </w:rPr>
        <w:t>t</w:t>
      </w:r>
      <w:r w:rsidR="00B035A9" w:rsidRPr="006F44C0">
        <w:rPr>
          <w:rFonts w:asciiTheme="minorHAnsi" w:eastAsia="Arial Unicode MS" w:hAnsiTheme="minorHAnsi" w:cstheme="minorHAnsi"/>
          <w:color w:val="000000"/>
          <w:sz w:val="22"/>
          <w:szCs w:val="22"/>
          <w:u w:color="000000"/>
        </w:rPr>
        <w:t>imeline</w:t>
      </w:r>
      <w:r w:rsidRPr="006F44C0">
        <w:rPr>
          <w:rFonts w:asciiTheme="minorHAnsi" w:eastAsia="Arial Unicode MS" w:hAnsiTheme="minorHAnsi" w:cstheme="minorHAnsi"/>
          <w:color w:val="000000"/>
          <w:sz w:val="22"/>
          <w:szCs w:val="22"/>
          <w:u w:color="000000"/>
        </w:rPr>
        <w:t xml:space="preserve"> of </w:t>
      </w:r>
      <w:r w:rsidR="00EE76A6" w:rsidRPr="006F44C0">
        <w:rPr>
          <w:rFonts w:asciiTheme="minorHAnsi" w:eastAsia="Arial Unicode MS" w:hAnsiTheme="minorHAnsi" w:cstheme="minorHAnsi"/>
          <w:color w:val="000000"/>
          <w:sz w:val="22"/>
          <w:szCs w:val="22"/>
          <w:u w:color="000000"/>
        </w:rPr>
        <w:t>drafting</w:t>
      </w:r>
      <w:r w:rsidRPr="006F44C0">
        <w:rPr>
          <w:rFonts w:asciiTheme="minorHAnsi" w:eastAsia="Arial Unicode MS" w:hAnsiTheme="minorHAnsi" w:cstheme="minorHAnsi"/>
          <w:color w:val="000000"/>
          <w:sz w:val="22"/>
          <w:szCs w:val="22"/>
          <w:u w:color="000000"/>
        </w:rPr>
        <w:t xml:space="preserve"> and editing;</w:t>
      </w:r>
      <w:r w:rsidR="007A5273" w:rsidRPr="006F44C0">
        <w:rPr>
          <w:rFonts w:asciiTheme="minorHAnsi" w:eastAsia="Arial Unicode MS" w:hAnsiTheme="minorHAnsi" w:cstheme="minorHAnsi"/>
          <w:color w:val="000000"/>
          <w:sz w:val="22"/>
          <w:szCs w:val="22"/>
          <w:u w:color="000000"/>
        </w:rPr>
        <w:t xml:space="preserve"> </w:t>
      </w:r>
    </w:p>
    <w:p w14:paraId="5E08BFEA" w14:textId="77777777" w:rsidR="00C94FEC" w:rsidRPr="006F44C0" w:rsidRDefault="00C94FEC" w:rsidP="00451847">
      <w:pPr>
        <w:numPr>
          <w:ilvl w:val="0"/>
          <w:numId w:val="13"/>
        </w:numPr>
        <w:spacing w:line="276" w:lineRule="auto"/>
        <w:jc w:val="both"/>
        <w:rPr>
          <w:rFonts w:asciiTheme="minorHAnsi" w:eastAsia="Arial Unicode MS" w:hAnsiTheme="minorHAnsi" w:cstheme="minorHAnsi"/>
          <w:color w:val="000000"/>
          <w:sz w:val="22"/>
          <w:szCs w:val="22"/>
          <w:u w:color="000000"/>
        </w:rPr>
      </w:pPr>
      <w:r w:rsidRPr="006F44C0">
        <w:rPr>
          <w:rFonts w:asciiTheme="minorHAnsi" w:eastAsia="Arial Unicode MS" w:hAnsiTheme="minorHAnsi" w:cstheme="minorHAnsi"/>
          <w:b/>
          <w:color w:val="000000"/>
          <w:sz w:val="22"/>
          <w:szCs w:val="22"/>
          <w:u w:color="000000"/>
        </w:rPr>
        <w:t>2</w:t>
      </w:r>
      <w:r w:rsidRPr="006F44C0">
        <w:rPr>
          <w:rFonts w:asciiTheme="minorHAnsi" w:eastAsia="Arial Unicode MS" w:hAnsiTheme="minorHAnsi" w:cstheme="minorHAnsi"/>
          <w:b/>
          <w:color w:val="000000"/>
          <w:sz w:val="22"/>
          <w:szCs w:val="22"/>
          <w:u w:color="000000"/>
          <w:vertAlign w:val="superscript"/>
        </w:rPr>
        <w:t>st</w:t>
      </w:r>
      <w:r w:rsidRPr="006F44C0">
        <w:rPr>
          <w:rFonts w:asciiTheme="minorHAnsi" w:eastAsia="Arial Unicode MS" w:hAnsiTheme="minorHAnsi" w:cstheme="minorHAnsi"/>
          <w:b/>
          <w:color w:val="000000"/>
          <w:sz w:val="22"/>
          <w:szCs w:val="22"/>
          <w:u w:color="000000"/>
        </w:rPr>
        <w:t xml:space="preserve"> instalment (60% of total amount):</w:t>
      </w:r>
      <w:r w:rsidRPr="006F44C0">
        <w:rPr>
          <w:rFonts w:asciiTheme="minorHAnsi" w:eastAsia="Arial Unicode MS" w:hAnsiTheme="minorHAnsi" w:cstheme="minorHAnsi"/>
          <w:color w:val="000000"/>
          <w:sz w:val="22"/>
          <w:szCs w:val="22"/>
          <w:u w:color="000000"/>
        </w:rPr>
        <w:t xml:space="preserve"> After submitting the final deliverables approved by IOM</w:t>
      </w:r>
    </w:p>
    <w:p w14:paraId="10B76454" w14:textId="77777777" w:rsidR="00C03285" w:rsidRPr="006F44C0" w:rsidRDefault="00C03285" w:rsidP="0080611F">
      <w:pPr>
        <w:spacing w:line="276" w:lineRule="auto"/>
        <w:jc w:val="both"/>
        <w:rPr>
          <w:rFonts w:asciiTheme="minorHAnsi" w:eastAsia="Arial Unicode MS" w:hAnsiTheme="minorHAnsi" w:cstheme="minorHAnsi"/>
          <w:color w:val="000000"/>
          <w:sz w:val="22"/>
          <w:szCs w:val="22"/>
          <w:u w:color="000000"/>
        </w:rPr>
      </w:pPr>
    </w:p>
    <w:p w14:paraId="6690A8B4" w14:textId="77777777" w:rsidR="006F662D" w:rsidRPr="006F44C0" w:rsidRDefault="006F662D" w:rsidP="6B214553">
      <w:pPr>
        <w:numPr>
          <w:ilvl w:val="0"/>
          <w:numId w:val="3"/>
        </w:numPr>
        <w:spacing w:line="276" w:lineRule="auto"/>
        <w:ind w:left="360"/>
        <w:jc w:val="both"/>
        <w:rPr>
          <w:rFonts w:asciiTheme="minorHAnsi" w:hAnsiTheme="minorHAnsi" w:cstheme="minorBidi"/>
          <w:b/>
          <w:bCs/>
          <w:color w:val="0070C0"/>
          <w:sz w:val="22"/>
          <w:szCs w:val="22"/>
          <w:lang w:eastAsia="en-GB"/>
        </w:rPr>
      </w:pPr>
      <w:r w:rsidRPr="6B214553">
        <w:rPr>
          <w:rFonts w:asciiTheme="minorHAnsi" w:hAnsiTheme="minorHAnsi" w:cstheme="minorBidi"/>
          <w:b/>
          <w:bCs/>
          <w:color w:val="0070C0"/>
          <w:sz w:val="22"/>
          <w:szCs w:val="22"/>
          <w:lang w:eastAsia="en-GB"/>
        </w:rPr>
        <w:t>Duration/ Timeline:</w:t>
      </w:r>
    </w:p>
    <w:p w14:paraId="56A4F873" w14:textId="5C13F10A" w:rsidR="006F662D" w:rsidRPr="006F44C0" w:rsidRDefault="006F662D" w:rsidP="0080611F">
      <w:pPr>
        <w:spacing w:line="276" w:lineRule="auto"/>
        <w:jc w:val="both"/>
        <w:rPr>
          <w:rFonts w:asciiTheme="minorHAnsi" w:hAnsiTheme="minorHAnsi" w:cstheme="minorHAnsi"/>
          <w:sz w:val="22"/>
          <w:szCs w:val="22"/>
          <w:lang w:val="en-GB"/>
        </w:rPr>
      </w:pPr>
      <w:r w:rsidRPr="006F44C0">
        <w:rPr>
          <w:rFonts w:asciiTheme="minorHAnsi" w:hAnsiTheme="minorHAnsi" w:cstheme="minorHAnsi"/>
          <w:sz w:val="22"/>
          <w:szCs w:val="22"/>
          <w:lang w:val="en-GB"/>
        </w:rPr>
        <w:t>The total duration for this assignment i</w:t>
      </w:r>
      <w:r w:rsidR="00E00BE2" w:rsidRPr="006F44C0">
        <w:rPr>
          <w:rFonts w:asciiTheme="minorHAnsi" w:hAnsiTheme="minorHAnsi" w:cstheme="minorHAnsi"/>
          <w:sz w:val="22"/>
          <w:szCs w:val="22"/>
          <w:lang w:val="en-GB"/>
        </w:rPr>
        <w:t xml:space="preserve">s proposed to be approximately </w:t>
      </w:r>
      <w:r w:rsidR="00EE76A6" w:rsidRPr="006F44C0">
        <w:rPr>
          <w:rFonts w:asciiTheme="minorHAnsi" w:hAnsiTheme="minorHAnsi" w:cstheme="minorHAnsi"/>
          <w:sz w:val="22"/>
          <w:szCs w:val="22"/>
          <w:lang w:val="en-GB"/>
        </w:rPr>
        <w:t>8</w:t>
      </w:r>
      <w:r w:rsidR="00AA5F63" w:rsidRPr="006F44C0">
        <w:rPr>
          <w:rFonts w:asciiTheme="minorHAnsi" w:hAnsiTheme="minorHAnsi" w:cstheme="minorHAnsi"/>
          <w:sz w:val="22"/>
          <w:szCs w:val="22"/>
          <w:lang w:val="en-GB"/>
        </w:rPr>
        <w:t xml:space="preserve"> weeks</w:t>
      </w:r>
      <w:r w:rsidR="0041780C" w:rsidRPr="006F44C0">
        <w:rPr>
          <w:rFonts w:asciiTheme="minorHAnsi" w:hAnsiTheme="minorHAnsi" w:cstheme="minorHAnsi"/>
          <w:sz w:val="22"/>
          <w:szCs w:val="22"/>
          <w:lang w:val="en-GB"/>
        </w:rPr>
        <w:t>*</w:t>
      </w:r>
      <w:r w:rsidR="00450E65" w:rsidRPr="006F44C0">
        <w:rPr>
          <w:rFonts w:asciiTheme="minorHAnsi" w:hAnsiTheme="minorHAnsi" w:cstheme="minorHAnsi"/>
          <w:sz w:val="22"/>
          <w:szCs w:val="22"/>
          <w:lang w:val="en-GB"/>
        </w:rPr>
        <w:t xml:space="preserve"> from signing period</w:t>
      </w:r>
      <w:r w:rsidR="00444924" w:rsidRPr="006F44C0">
        <w:rPr>
          <w:rFonts w:asciiTheme="minorHAnsi" w:hAnsiTheme="minorHAnsi" w:cstheme="minorHAnsi"/>
          <w:sz w:val="22"/>
          <w:szCs w:val="22"/>
          <w:lang w:val="en-GB"/>
        </w:rPr>
        <w:t xml:space="preserve">. </w:t>
      </w:r>
    </w:p>
    <w:p w14:paraId="11DC45AC" w14:textId="77777777" w:rsidR="005C559C" w:rsidRPr="006F44C0" w:rsidRDefault="005C559C" w:rsidP="0080611F">
      <w:pPr>
        <w:pStyle w:val="CommentText"/>
        <w:spacing w:line="276" w:lineRule="auto"/>
        <w:ind w:left="90" w:hanging="90"/>
        <w:jc w:val="both"/>
        <w:rPr>
          <w:rFonts w:asciiTheme="minorHAnsi" w:hAnsiTheme="minorHAnsi" w:cstheme="minorHAnsi"/>
          <w:sz w:val="22"/>
          <w:szCs w:val="22"/>
          <w:lang w:val="en-GB"/>
        </w:rPr>
      </w:pPr>
      <w:r w:rsidRPr="006F44C0">
        <w:rPr>
          <w:rFonts w:asciiTheme="minorHAnsi" w:hAnsiTheme="minorHAnsi" w:cstheme="minorHAnsi"/>
          <w:sz w:val="22"/>
          <w:szCs w:val="22"/>
          <w:lang w:val="en-GB"/>
        </w:rPr>
        <w:lastRenderedPageBreak/>
        <w:t>*The above is an indicative timeline. In the proposal, Consultants can modify/add according to their</w:t>
      </w:r>
      <w:r w:rsidR="00100642" w:rsidRPr="006F44C0">
        <w:rPr>
          <w:rFonts w:asciiTheme="minorHAnsi" w:hAnsiTheme="minorHAnsi" w:cstheme="minorHAnsi"/>
          <w:sz w:val="22"/>
          <w:szCs w:val="22"/>
          <w:lang w:val="en-GB"/>
        </w:rPr>
        <w:t xml:space="preserve"> </w:t>
      </w:r>
      <w:r w:rsidRPr="006F44C0">
        <w:rPr>
          <w:rFonts w:asciiTheme="minorHAnsi" w:hAnsiTheme="minorHAnsi" w:cstheme="minorHAnsi"/>
          <w:sz w:val="22"/>
          <w:szCs w:val="22"/>
          <w:lang w:val="en-GB"/>
        </w:rPr>
        <w:t xml:space="preserve">perspectives/reasons. </w:t>
      </w:r>
    </w:p>
    <w:p w14:paraId="4A698E8E" w14:textId="77777777" w:rsidR="00100642" w:rsidRPr="006F44C0" w:rsidRDefault="00100642" w:rsidP="0080611F">
      <w:pPr>
        <w:pStyle w:val="CommentText"/>
        <w:spacing w:line="276" w:lineRule="auto"/>
        <w:ind w:left="90" w:hanging="90"/>
        <w:jc w:val="both"/>
        <w:rPr>
          <w:rFonts w:asciiTheme="minorHAnsi" w:hAnsiTheme="minorHAnsi" w:cstheme="minorHAnsi"/>
          <w:sz w:val="22"/>
          <w:szCs w:val="22"/>
        </w:rPr>
      </w:pPr>
    </w:p>
    <w:p w14:paraId="4E8ECAD5" w14:textId="77777777" w:rsidR="000C189E" w:rsidRPr="006F44C0" w:rsidRDefault="000C189E" w:rsidP="6B214553">
      <w:pPr>
        <w:numPr>
          <w:ilvl w:val="0"/>
          <w:numId w:val="3"/>
        </w:numPr>
        <w:spacing w:line="276" w:lineRule="auto"/>
        <w:ind w:left="360"/>
        <w:jc w:val="both"/>
        <w:rPr>
          <w:rFonts w:asciiTheme="minorHAnsi" w:hAnsiTheme="minorHAnsi" w:cstheme="minorBidi"/>
          <w:b/>
          <w:bCs/>
          <w:color w:val="0070C0"/>
          <w:sz w:val="22"/>
          <w:szCs w:val="22"/>
          <w:lang w:eastAsia="en-GB"/>
        </w:rPr>
      </w:pPr>
      <w:r w:rsidRPr="6B214553">
        <w:rPr>
          <w:rFonts w:asciiTheme="minorHAnsi" w:hAnsiTheme="minorHAnsi" w:cstheme="minorBidi"/>
          <w:b/>
          <w:bCs/>
          <w:color w:val="0070C0"/>
          <w:sz w:val="22"/>
          <w:szCs w:val="22"/>
          <w:lang w:eastAsia="en-GB"/>
        </w:rPr>
        <w:t>Method of Application:</w:t>
      </w:r>
    </w:p>
    <w:p w14:paraId="570820C6" w14:textId="57E3CB57" w:rsidR="00D60842" w:rsidRPr="006F44C0" w:rsidRDefault="00D60842" w:rsidP="0080611F">
      <w:pPr>
        <w:tabs>
          <w:tab w:val="left" w:pos="6810"/>
        </w:tabs>
        <w:spacing w:line="276" w:lineRule="auto"/>
        <w:jc w:val="both"/>
        <w:rPr>
          <w:rFonts w:asciiTheme="minorHAnsi" w:hAnsiTheme="minorHAnsi" w:cstheme="minorHAnsi"/>
          <w:sz w:val="22"/>
          <w:szCs w:val="22"/>
        </w:rPr>
      </w:pPr>
      <w:r w:rsidRPr="006F44C0">
        <w:rPr>
          <w:rFonts w:asciiTheme="minorHAnsi" w:hAnsiTheme="minorHAnsi" w:cstheme="minorHAnsi"/>
          <w:sz w:val="22"/>
          <w:szCs w:val="22"/>
        </w:rPr>
        <w:t xml:space="preserve">Interested </w:t>
      </w:r>
      <w:r w:rsidR="002B011D" w:rsidRPr="006F44C0">
        <w:rPr>
          <w:rFonts w:asciiTheme="minorHAnsi" w:hAnsiTheme="minorHAnsi" w:cstheme="minorHAnsi"/>
          <w:sz w:val="22"/>
          <w:szCs w:val="22"/>
        </w:rPr>
        <w:t>service providers</w:t>
      </w:r>
      <w:r w:rsidRPr="006F44C0">
        <w:rPr>
          <w:rFonts w:asciiTheme="minorHAnsi" w:hAnsiTheme="minorHAnsi" w:cstheme="minorHAnsi"/>
          <w:sz w:val="22"/>
          <w:szCs w:val="22"/>
        </w:rPr>
        <w:t xml:space="preserve"> are invited to submit documents stated below by</w:t>
      </w:r>
      <w:r w:rsidR="0041780C" w:rsidRPr="006F44C0">
        <w:rPr>
          <w:rFonts w:asciiTheme="minorHAnsi" w:hAnsiTheme="minorHAnsi" w:cstheme="minorHAnsi"/>
          <w:sz w:val="22"/>
          <w:szCs w:val="22"/>
        </w:rPr>
        <w:t xml:space="preserve"> </w:t>
      </w:r>
      <w:r w:rsidR="00073CF8" w:rsidRPr="00073CF8">
        <w:rPr>
          <w:rFonts w:asciiTheme="minorHAnsi" w:hAnsiTheme="minorHAnsi" w:cstheme="minorHAnsi"/>
          <w:b/>
          <w:bCs/>
          <w:color w:val="0070C0"/>
          <w:sz w:val="22"/>
          <w:szCs w:val="22"/>
        </w:rPr>
        <w:t>28</w:t>
      </w:r>
      <w:r w:rsidR="00073CF8" w:rsidRPr="00073CF8">
        <w:rPr>
          <w:rFonts w:asciiTheme="minorHAnsi" w:hAnsiTheme="minorHAnsi" w:cstheme="minorHAnsi"/>
          <w:b/>
          <w:bCs/>
          <w:color w:val="0070C0"/>
          <w:sz w:val="22"/>
          <w:szCs w:val="22"/>
          <w:vertAlign w:val="superscript"/>
        </w:rPr>
        <w:t>th</w:t>
      </w:r>
      <w:r w:rsidR="00073CF8" w:rsidRPr="00073CF8">
        <w:rPr>
          <w:rFonts w:asciiTheme="minorHAnsi" w:hAnsiTheme="minorHAnsi" w:cstheme="minorHAnsi"/>
          <w:b/>
          <w:bCs/>
          <w:color w:val="0070C0"/>
          <w:sz w:val="22"/>
          <w:szCs w:val="22"/>
        </w:rPr>
        <w:t xml:space="preserve"> February </w:t>
      </w:r>
      <w:r w:rsidR="0041780C" w:rsidRPr="00073CF8">
        <w:rPr>
          <w:rFonts w:asciiTheme="minorHAnsi" w:hAnsiTheme="minorHAnsi" w:cstheme="minorHAnsi"/>
          <w:b/>
          <w:bCs/>
          <w:color w:val="0070C0"/>
          <w:sz w:val="22"/>
          <w:szCs w:val="22"/>
        </w:rPr>
        <w:t>20</w:t>
      </w:r>
      <w:r w:rsidR="00EE76A6" w:rsidRPr="00073CF8">
        <w:rPr>
          <w:rFonts w:asciiTheme="minorHAnsi" w:hAnsiTheme="minorHAnsi" w:cstheme="minorHAnsi"/>
          <w:b/>
          <w:bCs/>
          <w:color w:val="0070C0"/>
          <w:sz w:val="22"/>
          <w:szCs w:val="22"/>
        </w:rPr>
        <w:t>21</w:t>
      </w:r>
      <w:r w:rsidRPr="00073CF8">
        <w:rPr>
          <w:rFonts w:asciiTheme="minorHAnsi" w:hAnsiTheme="minorHAnsi" w:cstheme="minorHAnsi"/>
          <w:color w:val="0070C0"/>
          <w:sz w:val="22"/>
          <w:szCs w:val="22"/>
        </w:rPr>
        <w:t xml:space="preserve"> </w:t>
      </w:r>
      <w:r w:rsidRPr="006F44C0">
        <w:rPr>
          <w:rFonts w:asciiTheme="minorHAnsi" w:hAnsiTheme="minorHAnsi" w:cstheme="minorHAnsi"/>
          <w:sz w:val="22"/>
          <w:szCs w:val="22"/>
        </w:rPr>
        <w:t xml:space="preserve">through e-mail </w:t>
      </w:r>
      <w:r w:rsidRPr="006F44C0">
        <w:rPr>
          <w:rFonts w:asciiTheme="minorHAnsi" w:hAnsiTheme="minorHAnsi" w:cstheme="minorHAnsi"/>
          <w:noProof/>
          <w:sz w:val="22"/>
          <w:szCs w:val="22"/>
        </w:rPr>
        <w:t>to</w:t>
      </w:r>
      <w:r w:rsidRPr="006F44C0">
        <w:rPr>
          <w:rFonts w:asciiTheme="minorHAnsi" w:hAnsiTheme="minorHAnsi" w:cstheme="minorHAnsi"/>
          <w:sz w:val="22"/>
          <w:szCs w:val="22"/>
        </w:rPr>
        <w:t xml:space="preserve"> </w:t>
      </w:r>
      <w:hyperlink r:id="rId12" w:history="1">
        <w:r w:rsidRPr="00073CF8">
          <w:rPr>
            <w:rStyle w:val="Hyperlink"/>
            <w:rFonts w:asciiTheme="minorHAnsi" w:hAnsiTheme="minorHAnsi" w:cstheme="minorHAnsi"/>
            <w:noProof/>
            <w:color w:val="0070C0"/>
            <w:sz w:val="22"/>
            <w:szCs w:val="22"/>
          </w:rPr>
          <w:t>faahmed@iom.int</w:t>
        </w:r>
      </w:hyperlink>
      <w:r w:rsidR="00073CF8" w:rsidRPr="00073CF8">
        <w:rPr>
          <w:rStyle w:val="Hyperlink"/>
          <w:rFonts w:asciiTheme="minorHAnsi" w:hAnsiTheme="minorHAnsi" w:cstheme="minorHAnsi"/>
          <w:noProof/>
          <w:color w:val="auto"/>
          <w:sz w:val="22"/>
          <w:szCs w:val="22"/>
          <w:u w:val="none"/>
        </w:rPr>
        <w:t xml:space="preserve"> and CC: </w:t>
      </w:r>
      <w:hyperlink r:id="rId13" w:history="1">
        <w:r w:rsidR="00073CF8" w:rsidRPr="00073CF8">
          <w:rPr>
            <w:rStyle w:val="Hyperlink"/>
            <w:rFonts w:asciiTheme="minorHAnsi" w:hAnsiTheme="minorHAnsi" w:cstheme="minorHAnsi"/>
            <w:noProof/>
            <w:color w:val="0070C0"/>
            <w:sz w:val="22"/>
            <w:szCs w:val="22"/>
          </w:rPr>
          <w:t>mruahmed@iom.int</w:t>
        </w:r>
      </w:hyperlink>
      <w:r w:rsidR="00073CF8">
        <w:rPr>
          <w:rStyle w:val="Hyperlink"/>
          <w:rFonts w:asciiTheme="minorHAnsi" w:hAnsiTheme="minorHAnsi" w:cstheme="minorHAnsi"/>
          <w:noProof/>
          <w:sz w:val="22"/>
          <w:szCs w:val="22"/>
        </w:rPr>
        <w:t xml:space="preserve"> </w:t>
      </w:r>
      <w:r w:rsidRPr="006F44C0">
        <w:rPr>
          <w:rFonts w:asciiTheme="minorHAnsi" w:hAnsiTheme="minorHAnsi" w:cstheme="minorHAnsi"/>
          <w:noProof/>
          <w:sz w:val="22"/>
          <w:szCs w:val="22"/>
        </w:rPr>
        <w:t>;</w:t>
      </w:r>
      <w:r w:rsidRPr="006F44C0">
        <w:rPr>
          <w:rFonts w:asciiTheme="minorHAnsi" w:hAnsiTheme="minorHAnsi" w:cstheme="minorHAnsi"/>
          <w:sz w:val="22"/>
          <w:szCs w:val="22"/>
        </w:rPr>
        <w:t xml:space="preserve"> mentioning the </w:t>
      </w:r>
      <w:r w:rsidR="00813CF6" w:rsidRPr="006F44C0">
        <w:rPr>
          <w:rFonts w:asciiTheme="minorHAnsi" w:hAnsiTheme="minorHAnsi" w:cstheme="minorHAnsi"/>
          <w:sz w:val="22"/>
          <w:szCs w:val="22"/>
        </w:rPr>
        <w:t xml:space="preserve">title of the </w:t>
      </w:r>
      <w:r w:rsidR="00073CF8" w:rsidRPr="00073CF8">
        <w:rPr>
          <w:rFonts w:asciiTheme="minorHAnsi" w:hAnsiTheme="minorHAnsi" w:cstheme="minorHAnsi"/>
          <w:b/>
          <w:bCs/>
          <w:i/>
          <w:iCs/>
          <w:color w:val="0070C0"/>
          <w:sz w:val="22"/>
          <w:szCs w:val="22"/>
        </w:rPr>
        <w:t>RFP: LM/CO-067/2021/004: To develop</w:t>
      </w:r>
      <w:r w:rsidRPr="00073CF8">
        <w:rPr>
          <w:rFonts w:asciiTheme="minorHAnsi" w:hAnsiTheme="minorHAnsi" w:cstheme="minorHAnsi"/>
          <w:b/>
          <w:bCs/>
          <w:i/>
          <w:iCs/>
          <w:color w:val="0070C0"/>
          <w:sz w:val="22"/>
          <w:szCs w:val="22"/>
        </w:rPr>
        <w:t xml:space="preserve"> </w:t>
      </w:r>
      <w:r w:rsidR="00073CF8" w:rsidRPr="00073CF8">
        <w:rPr>
          <w:rFonts w:asciiTheme="minorHAnsi" w:hAnsiTheme="minorHAnsi" w:cstheme="minorHAnsi"/>
          <w:b/>
          <w:bCs/>
          <w:i/>
          <w:iCs/>
          <w:color w:val="0070C0"/>
          <w:sz w:val="22"/>
          <w:szCs w:val="22"/>
        </w:rPr>
        <w:t xml:space="preserve">AV </w:t>
      </w:r>
      <w:r w:rsidR="00073CF8">
        <w:rPr>
          <w:rFonts w:asciiTheme="minorHAnsi" w:hAnsiTheme="minorHAnsi" w:cstheme="minorHAnsi"/>
          <w:b/>
          <w:bCs/>
          <w:i/>
          <w:iCs/>
          <w:color w:val="0070C0"/>
          <w:sz w:val="22"/>
          <w:szCs w:val="22"/>
        </w:rPr>
        <w:t>m</w:t>
      </w:r>
      <w:r w:rsidR="00073CF8" w:rsidRPr="00073CF8">
        <w:rPr>
          <w:rFonts w:asciiTheme="minorHAnsi" w:hAnsiTheme="minorHAnsi" w:cstheme="minorHAnsi"/>
          <w:b/>
          <w:bCs/>
          <w:i/>
          <w:iCs/>
          <w:color w:val="0070C0"/>
          <w:sz w:val="22"/>
          <w:szCs w:val="22"/>
        </w:rPr>
        <w:t>aterial</w:t>
      </w:r>
      <w:r w:rsidR="00073CF8" w:rsidRPr="00073CF8">
        <w:rPr>
          <w:rFonts w:asciiTheme="minorHAnsi" w:hAnsiTheme="minorHAnsi" w:cstheme="minorHAnsi"/>
          <w:color w:val="0070C0"/>
          <w:sz w:val="22"/>
          <w:szCs w:val="22"/>
        </w:rPr>
        <w:t xml:space="preserve"> </w:t>
      </w:r>
      <w:r w:rsidRPr="006F44C0">
        <w:rPr>
          <w:rFonts w:asciiTheme="minorHAnsi" w:hAnsiTheme="minorHAnsi" w:cstheme="minorHAnsi"/>
          <w:sz w:val="22"/>
          <w:szCs w:val="22"/>
        </w:rPr>
        <w:t xml:space="preserve">in </w:t>
      </w:r>
      <w:r w:rsidR="00C87F68" w:rsidRPr="006F44C0">
        <w:rPr>
          <w:rFonts w:asciiTheme="minorHAnsi" w:hAnsiTheme="minorHAnsi" w:cstheme="minorHAnsi"/>
          <w:sz w:val="22"/>
          <w:szCs w:val="22"/>
        </w:rPr>
        <w:t xml:space="preserve">the </w:t>
      </w:r>
      <w:r w:rsidRPr="006F44C0">
        <w:rPr>
          <w:rFonts w:asciiTheme="minorHAnsi" w:hAnsiTheme="minorHAnsi" w:cstheme="minorHAnsi"/>
          <w:noProof/>
          <w:sz w:val="22"/>
          <w:szCs w:val="22"/>
        </w:rPr>
        <w:t>subject</w:t>
      </w:r>
      <w:r w:rsidRPr="006F44C0">
        <w:rPr>
          <w:rFonts w:asciiTheme="minorHAnsi" w:hAnsiTheme="minorHAnsi" w:cstheme="minorHAnsi"/>
          <w:sz w:val="22"/>
          <w:szCs w:val="22"/>
        </w:rPr>
        <w:t xml:space="preserve"> line.  Please keep the attachment size under </w:t>
      </w:r>
      <w:r w:rsidR="00073CF8" w:rsidRPr="00073CF8">
        <w:rPr>
          <w:rFonts w:asciiTheme="minorHAnsi" w:hAnsiTheme="minorHAnsi" w:cstheme="minorHAnsi"/>
          <w:b/>
          <w:bCs/>
          <w:color w:val="0070C0"/>
          <w:sz w:val="22"/>
          <w:szCs w:val="22"/>
        </w:rPr>
        <w:t>9</w:t>
      </w:r>
      <w:r w:rsidRPr="00073CF8">
        <w:rPr>
          <w:rFonts w:asciiTheme="minorHAnsi" w:hAnsiTheme="minorHAnsi" w:cstheme="minorHAnsi"/>
          <w:b/>
          <w:bCs/>
          <w:color w:val="0070C0"/>
          <w:sz w:val="22"/>
          <w:szCs w:val="22"/>
        </w:rPr>
        <w:t xml:space="preserve"> MB</w:t>
      </w:r>
      <w:r w:rsidRPr="006F44C0">
        <w:rPr>
          <w:rFonts w:asciiTheme="minorHAnsi" w:hAnsiTheme="minorHAnsi" w:cstheme="minorHAnsi"/>
          <w:sz w:val="22"/>
          <w:szCs w:val="22"/>
        </w:rPr>
        <w:t>.</w:t>
      </w:r>
      <w:r w:rsidR="003E2F00" w:rsidRPr="006F44C0">
        <w:rPr>
          <w:rFonts w:asciiTheme="minorHAnsi" w:hAnsiTheme="minorHAnsi" w:cstheme="minorHAnsi"/>
          <w:sz w:val="22"/>
          <w:szCs w:val="22"/>
        </w:rPr>
        <w:t xml:space="preserve"> </w:t>
      </w:r>
    </w:p>
    <w:p w14:paraId="6DDE2C23" w14:textId="59F8895E" w:rsidR="003E2F00" w:rsidRPr="006F44C0" w:rsidRDefault="003E2F00" w:rsidP="007B5619">
      <w:pPr>
        <w:tabs>
          <w:tab w:val="left" w:pos="6810"/>
        </w:tabs>
        <w:spacing w:line="276" w:lineRule="auto"/>
        <w:jc w:val="both"/>
        <w:rPr>
          <w:rFonts w:asciiTheme="minorHAnsi" w:hAnsiTheme="minorHAnsi" w:cstheme="minorHAnsi"/>
          <w:noProof/>
          <w:sz w:val="22"/>
          <w:szCs w:val="22"/>
        </w:rPr>
      </w:pPr>
      <w:r w:rsidRPr="006F44C0">
        <w:rPr>
          <w:rFonts w:asciiTheme="minorHAnsi" w:hAnsiTheme="minorHAnsi" w:cstheme="minorHAnsi"/>
          <w:sz w:val="22"/>
          <w:szCs w:val="22"/>
        </w:rPr>
        <w:t xml:space="preserve">Please note that, a pre-briefing meeting </w:t>
      </w:r>
      <w:r w:rsidR="00073CF8">
        <w:rPr>
          <w:rFonts w:asciiTheme="minorHAnsi" w:hAnsiTheme="minorHAnsi" w:cstheme="minorHAnsi"/>
          <w:sz w:val="22"/>
          <w:szCs w:val="22"/>
        </w:rPr>
        <w:t xml:space="preserve">will be held at 11.00 </w:t>
      </w:r>
      <w:r w:rsidR="00FD51F1">
        <w:rPr>
          <w:rFonts w:asciiTheme="minorHAnsi" w:hAnsiTheme="minorHAnsi" w:cstheme="minorHAnsi"/>
          <w:sz w:val="22"/>
          <w:szCs w:val="22"/>
        </w:rPr>
        <w:t>a</w:t>
      </w:r>
      <w:r w:rsidR="00073CF8">
        <w:rPr>
          <w:rFonts w:asciiTheme="minorHAnsi" w:hAnsiTheme="minorHAnsi" w:cstheme="minorHAnsi"/>
          <w:sz w:val="22"/>
          <w:szCs w:val="22"/>
        </w:rPr>
        <w:t>m on 23</w:t>
      </w:r>
      <w:r w:rsidR="00073CF8" w:rsidRPr="00073CF8">
        <w:rPr>
          <w:rFonts w:asciiTheme="minorHAnsi" w:hAnsiTheme="minorHAnsi" w:cstheme="minorHAnsi"/>
          <w:sz w:val="22"/>
          <w:szCs w:val="22"/>
          <w:vertAlign w:val="superscript"/>
        </w:rPr>
        <w:t>rd</w:t>
      </w:r>
      <w:r w:rsidR="00073CF8">
        <w:rPr>
          <w:rFonts w:asciiTheme="minorHAnsi" w:hAnsiTheme="minorHAnsi" w:cstheme="minorHAnsi"/>
          <w:sz w:val="22"/>
          <w:szCs w:val="22"/>
        </w:rPr>
        <w:t xml:space="preserve"> February 2021 by Microsoft Teams. Please</w:t>
      </w:r>
      <w:r w:rsidR="004474D5">
        <w:rPr>
          <w:rFonts w:asciiTheme="minorHAnsi" w:hAnsiTheme="minorHAnsi" w:cstheme="minorHAnsi"/>
          <w:sz w:val="22"/>
          <w:szCs w:val="22"/>
        </w:rPr>
        <w:t xml:space="preserve"> </w:t>
      </w:r>
      <w:hyperlink r:id="rId14" w:history="1">
        <w:r w:rsidR="004474D5" w:rsidRPr="004474D5">
          <w:rPr>
            <w:rStyle w:val="Hyperlink"/>
            <w:rFonts w:ascii="Arial" w:hAnsi="Arial" w:cs="Arial"/>
            <w:b/>
            <w:bCs/>
            <w:sz w:val="22"/>
            <w:szCs w:val="22"/>
          </w:rPr>
          <w:t>Click here</w:t>
        </w:r>
      </w:hyperlink>
      <w:r w:rsidR="00073CF8">
        <w:rPr>
          <w:rFonts w:asciiTheme="minorHAnsi" w:hAnsiTheme="minorHAnsi" w:cstheme="minorHAnsi"/>
          <w:sz w:val="22"/>
          <w:szCs w:val="22"/>
        </w:rPr>
        <w:t xml:space="preserve"> </w:t>
      </w:r>
      <w:r w:rsidR="004474D5">
        <w:rPr>
          <w:rFonts w:asciiTheme="minorHAnsi" w:hAnsiTheme="minorHAnsi" w:cstheme="minorHAnsi"/>
          <w:sz w:val="22"/>
          <w:szCs w:val="22"/>
        </w:rPr>
        <w:t xml:space="preserve"> to join the meeting. </w:t>
      </w:r>
      <w:r w:rsidRPr="006F44C0">
        <w:rPr>
          <w:rFonts w:asciiTheme="minorHAnsi" w:hAnsiTheme="minorHAnsi" w:cstheme="minorHAnsi"/>
          <w:sz w:val="22"/>
          <w:szCs w:val="22"/>
        </w:rPr>
        <w:t xml:space="preserve">planned before 5 working days of the submission deadline. </w:t>
      </w:r>
    </w:p>
    <w:p w14:paraId="7F501D3E" w14:textId="436968AF" w:rsidR="004153E0" w:rsidRPr="006F44C0" w:rsidRDefault="004153E0" w:rsidP="007B5619">
      <w:pPr>
        <w:tabs>
          <w:tab w:val="left" w:pos="6810"/>
        </w:tabs>
        <w:spacing w:line="276" w:lineRule="auto"/>
        <w:jc w:val="both"/>
        <w:rPr>
          <w:rFonts w:asciiTheme="minorHAnsi" w:hAnsiTheme="minorHAnsi" w:cstheme="minorHAnsi"/>
          <w:sz w:val="22"/>
          <w:szCs w:val="22"/>
        </w:rPr>
      </w:pPr>
    </w:p>
    <w:p w14:paraId="7EBE61A0" w14:textId="77777777" w:rsidR="006F662D" w:rsidRPr="006F44C0" w:rsidRDefault="006F662D" w:rsidP="6B214553">
      <w:pPr>
        <w:numPr>
          <w:ilvl w:val="0"/>
          <w:numId w:val="3"/>
        </w:numPr>
        <w:autoSpaceDE w:val="0"/>
        <w:autoSpaceDN w:val="0"/>
        <w:adjustRightInd w:val="0"/>
        <w:spacing w:line="276" w:lineRule="auto"/>
        <w:ind w:left="360"/>
        <w:jc w:val="both"/>
        <w:rPr>
          <w:rFonts w:asciiTheme="minorHAnsi" w:hAnsiTheme="minorHAnsi" w:cstheme="minorBidi"/>
          <w:b/>
          <w:bCs/>
          <w:color w:val="0070C0"/>
          <w:sz w:val="22"/>
          <w:szCs w:val="22"/>
          <w:lang w:eastAsia="en-GB"/>
        </w:rPr>
      </w:pPr>
      <w:r w:rsidRPr="6B214553">
        <w:rPr>
          <w:rFonts w:asciiTheme="minorHAnsi" w:hAnsiTheme="minorHAnsi" w:cstheme="minorBidi"/>
          <w:b/>
          <w:bCs/>
          <w:color w:val="0070C0"/>
          <w:sz w:val="22"/>
          <w:szCs w:val="22"/>
          <w:lang w:eastAsia="en-GB"/>
        </w:rPr>
        <w:t>Required Documents:</w:t>
      </w:r>
    </w:p>
    <w:p w14:paraId="68B433A7" w14:textId="77777777" w:rsidR="006F662D" w:rsidRPr="006F44C0" w:rsidRDefault="006F662D" w:rsidP="0080611F">
      <w:pPr>
        <w:tabs>
          <w:tab w:val="left" w:pos="6810"/>
        </w:tabs>
        <w:spacing w:line="276" w:lineRule="auto"/>
        <w:ind w:left="360" w:hanging="360"/>
        <w:jc w:val="both"/>
        <w:rPr>
          <w:rFonts w:asciiTheme="minorHAnsi" w:hAnsiTheme="minorHAnsi" w:cstheme="minorHAnsi"/>
          <w:sz w:val="22"/>
          <w:szCs w:val="22"/>
        </w:rPr>
      </w:pPr>
    </w:p>
    <w:p w14:paraId="642E89AC" w14:textId="77777777" w:rsidR="00CD5F97" w:rsidRPr="006F44C0" w:rsidRDefault="002B011D" w:rsidP="0080611F">
      <w:pPr>
        <w:tabs>
          <w:tab w:val="left" w:pos="90"/>
          <w:tab w:val="left" w:pos="540"/>
          <w:tab w:val="left" w:pos="630"/>
        </w:tabs>
        <w:spacing w:line="276" w:lineRule="auto"/>
        <w:jc w:val="both"/>
        <w:rPr>
          <w:rFonts w:asciiTheme="minorHAnsi" w:eastAsia="Calibri" w:hAnsiTheme="minorHAnsi" w:cstheme="minorHAnsi"/>
          <w:sz w:val="22"/>
          <w:szCs w:val="22"/>
        </w:rPr>
      </w:pPr>
      <w:r w:rsidRPr="006F44C0">
        <w:rPr>
          <w:rFonts w:asciiTheme="minorHAnsi" w:eastAsia="MS Mincho" w:hAnsiTheme="minorHAnsi" w:cstheme="minorHAnsi"/>
          <w:b/>
          <w:sz w:val="22"/>
          <w:szCs w:val="22"/>
          <w:lang w:val="en-GB"/>
        </w:rPr>
        <w:t>Service providers</w:t>
      </w:r>
      <w:r w:rsidR="00CD5F97" w:rsidRPr="006F44C0">
        <w:rPr>
          <w:rFonts w:asciiTheme="minorHAnsi" w:eastAsia="Calibri" w:hAnsiTheme="minorHAnsi" w:cstheme="minorHAnsi"/>
          <w:sz w:val="22"/>
          <w:szCs w:val="22"/>
        </w:rPr>
        <w:t xml:space="preserve"> need to submit </w:t>
      </w:r>
      <w:r w:rsidR="00C87F68" w:rsidRPr="006F44C0">
        <w:rPr>
          <w:rFonts w:asciiTheme="minorHAnsi" w:eastAsia="Calibri" w:hAnsiTheme="minorHAnsi" w:cstheme="minorHAnsi"/>
          <w:sz w:val="22"/>
          <w:szCs w:val="22"/>
        </w:rPr>
        <w:t xml:space="preserve">a </w:t>
      </w:r>
      <w:r w:rsidR="00CD5F97" w:rsidRPr="006F44C0">
        <w:rPr>
          <w:rFonts w:asciiTheme="minorHAnsi" w:eastAsia="Calibri" w:hAnsiTheme="minorHAnsi" w:cstheme="minorHAnsi"/>
          <w:noProof/>
          <w:sz w:val="22"/>
          <w:szCs w:val="22"/>
        </w:rPr>
        <w:t>technical</w:t>
      </w:r>
      <w:r w:rsidR="00CD5F97" w:rsidRPr="006F44C0">
        <w:rPr>
          <w:rFonts w:asciiTheme="minorHAnsi" w:eastAsia="Calibri" w:hAnsiTheme="minorHAnsi" w:cstheme="minorHAnsi"/>
          <w:sz w:val="22"/>
          <w:szCs w:val="22"/>
        </w:rPr>
        <w:t xml:space="preserve"> and financial proposal</w:t>
      </w:r>
      <w:r w:rsidRPr="006F44C0">
        <w:rPr>
          <w:rFonts w:asciiTheme="minorHAnsi" w:eastAsia="Calibri" w:hAnsiTheme="minorHAnsi" w:cstheme="minorHAnsi"/>
          <w:sz w:val="22"/>
          <w:szCs w:val="22"/>
        </w:rPr>
        <w:t xml:space="preserve"> separately</w:t>
      </w:r>
      <w:r w:rsidR="0018418F" w:rsidRPr="006F44C0">
        <w:rPr>
          <w:rFonts w:asciiTheme="minorHAnsi" w:eastAsia="Calibri" w:hAnsiTheme="minorHAnsi" w:cstheme="minorHAnsi"/>
          <w:sz w:val="22"/>
          <w:szCs w:val="22"/>
        </w:rPr>
        <w:t xml:space="preserve"> in single email</w:t>
      </w:r>
      <w:r w:rsidR="00CD5F97" w:rsidRPr="006F44C0">
        <w:rPr>
          <w:rFonts w:asciiTheme="minorHAnsi" w:eastAsia="Calibri" w:hAnsiTheme="minorHAnsi" w:cstheme="minorHAnsi"/>
          <w:sz w:val="22"/>
          <w:szCs w:val="22"/>
        </w:rPr>
        <w:t xml:space="preserve">. </w:t>
      </w:r>
    </w:p>
    <w:p w14:paraId="68647CEC" w14:textId="77777777" w:rsidR="00CD5F97" w:rsidRPr="006F44C0" w:rsidRDefault="00CD5F97" w:rsidP="0080611F">
      <w:pPr>
        <w:tabs>
          <w:tab w:val="left" w:pos="90"/>
          <w:tab w:val="left" w:pos="540"/>
          <w:tab w:val="left" w:pos="630"/>
        </w:tabs>
        <w:spacing w:line="276" w:lineRule="auto"/>
        <w:jc w:val="both"/>
        <w:rPr>
          <w:rFonts w:asciiTheme="minorHAnsi" w:eastAsia="Calibri" w:hAnsiTheme="minorHAnsi" w:cstheme="minorHAnsi"/>
          <w:sz w:val="22"/>
          <w:szCs w:val="22"/>
        </w:rPr>
      </w:pPr>
    </w:p>
    <w:p w14:paraId="72196A15" w14:textId="77777777" w:rsidR="00CD5F97" w:rsidRPr="00284010" w:rsidRDefault="00CD5F97" w:rsidP="0080611F">
      <w:pPr>
        <w:tabs>
          <w:tab w:val="left" w:pos="90"/>
          <w:tab w:val="left" w:pos="540"/>
          <w:tab w:val="left" w:pos="630"/>
        </w:tabs>
        <w:spacing w:line="276" w:lineRule="auto"/>
        <w:jc w:val="both"/>
        <w:rPr>
          <w:rFonts w:asciiTheme="minorHAnsi" w:eastAsia="Calibri" w:hAnsiTheme="minorHAnsi" w:cstheme="minorHAnsi"/>
          <w:b/>
          <w:i/>
          <w:color w:val="0070C0"/>
          <w:sz w:val="22"/>
          <w:szCs w:val="22"/>
        </w:rPr>
      </w:pPr>
      <w:r w:rsidRPr="00284010">
        <w:rPr>
          <w:rFonts w:asciiTheme="minorHAnsi" w:eastAsia="Calibri" w:hAnsiTheme="minorHAnsi" w:cstheme="minorHAnsi"/>
          <w:b/>
          <w:i/>
          <w:color w:val="0070C0"/>
          <w:sz w:val="22"/>
          <w:szCs w:val="22"/>
        </w:rPr>
        <w:t>Each Submission Must Include the Following:</w:t>
      </w:r>
    </w:p>
    <w:p w14:paraId="5407AD9A" w14:textId="77777777" w:rsidR="00CD5F97" w:rsidRPr="006F44C0" w:rsidRDefault="00CD5F97" w:rsidP="0080611F">
      <w:pPr>
        <w:spacing w:line="276" w:lineRule="auto"/>
        <w:rPr>
          <w:rFonts w:asciiTheme="minorHAnsi" w:eastAsia="Calibri" w:hAnsiTheme="minorHAnsi" w:cstheme="minorHAnsi"/>
          <w:sz w:val="22"/>
          <w:szCs w:val="22"/>
        </w:rPr>
      </w:pPr>
    </w:p>
    <w:p w14:paraId="459BBE18" w14:textId="77777777" w:rsidR="0018418F" w:rsidRPr="006F44C0" w:rsidRDefault="0018418F" w:rsidP="6B214553">
      <w:pPr>
        <w:pStyle w:val="ListParagraph"/>
        <w:numPr>
          <w:ilvl w:val="1"/>
          <w:numId w:val="3"/>
        </w:numPr>
        <w:spacing w:line="276" w:lineRule="auto"/>
        <w:ind w:left="360" w:hanging="270"/>
        <w:rPr>
          <w:rFonts w:asciiTheme="minorHAnsi" w:eastAsia="MS Mincho" w:hAnsiTheme="minorHAnsi" w:cstheme="minorBidi"/>
          <w:b/>
          <w:bCs/>
          <w:sz w:val="22"/>
          <w:szCs w:val="22"/>
          <w:lang w:val="en-GB"/>
        </w:rPr>
      </w:pPr>
      <w:r w:rsidRPr="00284010">
        <w:rPr>
          <w:rFonts w:asciiTheme="minorHAnsi" w:eastAsia="MS Mincho" w:hAnsiTheme="minorHAnsi" w:cstheme="minorBidi"/>
          <w:b/>
          <w:bCs/>
          <w:color w:val="0070C0"/>
          <w:sz w:val="22"/>
          <w:szCs w:val="22"/>
          <w:lang w:val="en-GB"/>
        </w:rPr>
        <w:t xml:space="preserve">Technical Proposal must contain: </w:t>
      </w:r>
    </w:p>
    <w:p w14:paraId="02D86DB2" w14:textId="77777777" w:rsidR="00CD5F97" w:rsidRPr="006F44C0" w:rsidRDefault="00CD5F97" w:rsidP="00514909">
      <w:pPr>
        <w:numPr>
          <w:ilvl w:val="0"/>
          <w:numId w:val="5"/>
        </w:numPr>
        <w:tabs>
          <w:tab w:val="left" w:pos="90"/>
          <w:tab w:val="left" w:pos="990"/>
        </w:tabs>
        <w:spacing w:after="200" w:line="276" w:lineRule="auto"/>
        <w:ind w:left="720" w:hanging="270"/>
        <w:contextualSpacing/>
        <w:jc w:val="both"/>
        <w:rPr>
          <w:rFonts w:asciiTheme="minorHAnsi" w:eastAsia="MS Mincho" w:hAnsiTheme="minorHAnsi" w:cstheme="minorHAnsi"/>
          <w:sz w:val="22"/>
          <w:szCs w:val="22"/>
          <w:lang w:val="en-GB"/>
        </w:rPr>
      </w:pPr>
      <w:r w:rsidRPr="006F44C0">
        <w:rPr>
          <w:rFonts w:asciiTheme="minorHAnsi" w:eastAsia="MS Mincho" w:hAnsiTheme="minorHAnsi" w:cstheme="minorHAnsi"/>
          <w:b/>
          <w:sz w:val="22"/>
          <w:szCs w:val="22"/>
          <w:lang w:val="en-GB"/>
        </w:rPr>
        <w:t>Profile</w:t>
      </w:r>
      <w:r w:rsidR="00304E65" w:rsidRPr="006F44C0">
        <w:rPr>
          <w:rFonts w:asciiTheme="minorHAnsi" w:eastAsia="MS Mincho" w:hAnsiTheme="minorHAnsi" w:cstheme="minorHAnsi"/>
          <w:b/>
          <w:sz w:val="22"/>
          <w:szCs w:val="22"/>
          <w:lang w:val="en-GB"/>
        </w:rPr>
        <w:t xml:space="preserve"> of the service provider</w:t>
      </w:r>
      <w:r w:rsidRPr="006F44C0">
        <w:rPr>
          <w:rFonts w:asciiTheme="minorHAnsi" w:eastAsia="MS Mincho" w:hAnsiTheme="minorHAnsi" w:cstheme="minorHAnsi"/>
          <w:b/>
          <w:sz w:val="22"/>
          <w:szCs w:val="22"/>
          <w:lang w:val="en-GB"/>
        </w:rPr>
        <w:t>:</w:t>
      </w:r>
      <w:r w:rsidRPr="006F44C0">
        <w:rPr>
          <w:rFonts w:asciiTheme="minorHAnsi" w:eastAsia="MS Mincho" w:hAnsiTheme="minorHAnsi" w:cstheme="minorHAnsi"/>
          <w:sz w:val="22"/>
          <w:szCs w:val="22"/>
          <w:lang w:val="en-GB"/>
        </w:rPr>
        <w:t xml:space="preserve"> </w:t>
      </w:r>
      <w:r w:rsidR="00304E65" w:rsidRPr="006F44C0">
        <w:rPr>
          <w:rFonts w:asciiTheme="minorHAnsi" w:eastAsia="MS Mincho" w:hAnsiTheme="minorHAnsi" w:cstheme="minorHAnsi"/>
          <w:sz w:val="22"/>
          <w:szCs w:val="22"/>
          <w:lang w:val="en-GB"/>
        </w:rPr>
        <w:t>A summary</w:t>
      </w:r>
      <w:r w:rsidR="0087692E" w:rsidRPr="006F44C0">
        <w:rPr>
          <w:rFonts w:asciiTheme="minorHAnsi" w:eastAsia="MS Mincho" w:hAnsiTheme="minorHAnsi" w:cstheme="minorHAnsi"/>
          <w:sz w:val="22"/>
          <w:szCs w:val="22"/>
          <w:lang w:val="en-GB"/>
        </w:rPr>
        <w:t xml:space="preserve"> of the organization and </w:t>
      </w:r>
      <w:r w:rsidRPr="006F44C0">
        <w:rPr>
          <w:rFonts w:asciiTheme="minorHAnsi" w:eastAsia="MS Mincho" w:hAnsiTheme="minorHAnsi" w:cstheme="minorHAnsi"/>
          <w:sz w:val="22"/>
          <w:szCs w:val="22"/>
          <w:lang w:val="en-GB"/>
        </w:rPr>
        <w:t>CV of the expert</w:t>
      </w:r>
      <w:r w:rsidR="0018418F" w:rsidRPr="006F44C0">
        <w:rPr>
          <w:rFonts w:asciiTheme="minorHAnsi" w:eastAsia="MS Mincho" w:hAnsiTheme="minorHAnsi" w:cstheme="minorHAnsi"/>
          <w:sz w:val="22"/>
          <w:szCs w:val="22"/>
          <w:lang w:val="en-GB"/>
        </w:rPr>
        <w:t>s</w:t>
      </w:r>
      <w:r w:rsidRPr="006F44C0">
        <w:rPr>
          <w:rFonts w:asciiTheme="minorHAnsi" w:eastAsia="MS Mincho" w:hAnsiTheme="minorHAnsi" w:cstheme="minorHAnsi"/>
          <w:sz w:val="22"/>
          <w:szCs w:val="22"/>
          <w:lang w:val="en-GB"/>
        </w:rPr>
        <w:t xml:space="preserve"> including records on past experience in similar assignments and name of the references.</w:t>
      </w:r>
    </w:p>
    <w:p w14:paraId="43F50A60" w14:textId="77777777" w:rsidR="00CD5F97" w:rsidRPr="006F44C0" w:rsidRDefault="0018418F" w:rsidP="00514909">
      <w:pPr>
        <w:numPr>
          <w:ilvl w:val="0"/>
          <w:numId w:val="5"/>
        </w:numPr>
        <w:tabs>
          <w:tab w:val="left" w:pos="90"/>
          <w:tab w:val="left" w:pos="990"/>
        </w:tabs>
        <w:spacing w:after="200" w:line="276" w:lineRule="auto"/>
        <w:ind w:left="720" w:hanging="270"/>
        <w:contextualSpacing/>
        <w:jc w:val="both"/>
        <w:rPr>
          <w:rFonts w:asciiTheme="minorHAnsi" w:eastAsia="MS Mincho" w:hAnsiTheme="minorHAnsi" w:cstheme="minorHAnsi"/>
          <w:sz w:val="22"/>
          <w:szCs w:val="22"/>
          <w:lang w:val="en-GB"/>
        </w:rPr>
      </w:pPr>
      <w:r w:rsidRPr="006F44C0">
        <w:rPr>
          <w:rFonts w:asciiTheme="minorHAnsi" w:eastAsia="MS Mincho" w:hAnsiTheme="minorHAnsi" w:cstheme="minorHAnsi"/>
          <w:b/>
          <w:sz w:val="22"/>
          <w:szCs w:val="22"/>
          <w:lang w:val="en-GB"/>
        </w:rPr>
        <w:t xml:space="preserve">Methodology </w:t>
      </w:r>
      <w:r w:rsidR="00CD5F97" w:rsidRPr="006F44C0">
        <w:rPr>
          <w:rFonts w:asciiTheme="minorHAnsi" w:eastAsia="MS Mincho" w:hAnsiTheme="minorHAnsi" w:cstheme="minorHAnsi"/>
          <w:sz w:val="22"/>
          <w:szCs w:val="22"/>
          <w:lang w:val="en-GB"/>
        </w:rPr>
        <w:t>with detailed work plan</w:t>
      </w:r>
      <w:r w:rsidR="009C1E13" w:rsidRPr="006F44C0">
        <w:rPr>
          <w:rFonts w:asciiTheme="minorHAnsi" w:eastAsia="MS Mincho" w:hAnsiTheme="minorHAnsi" w:cstheme="minorHAnsi"/>
          <w:sz w:val="22"/>
          <w:szCs w:val="22"/>
          <w:lang w:val="en-GB"/>
        </w:rPr>
        <w:t xml:space="preserve"> and timeline</w:t>
      </w:r>
      <w:r w:rsidR="00CD5F97" w:rsidRPr="006F44C0">
        <w:rPr>
          <w:rFonts w:asciiTheme="minorHAnsi" w:eastAsia="MS Mincho" w:hAnsiTheme="minorHAnsi" w:cstheme="minorHAnsi"/>
          <w:sz w:val="22"/>
          <w:szCs w:val="22"/>
          <w:lang w:val="en-GB"/>
        </w:rPr>
        <w:t xml:space="preserve"> along with samples of previous work;</w:t>
      </w:r>
      <w:r w:rsidR="00CD5F97" w:rsidRPr="006F44C0">
        <w:rPr>
          <w:rFonts w:asciiTheme="minorHAnsi" w:eastAsia="MS Mincho" w:hAnsiTheme="minorHAnsi" w:cstheme="minorHAnsi"/>
          <w:b/>
          <w:sz w:val="22"/>
          <w:szCs w:val="22"/>
          <w:lang w:val="en-GB"/>
        </w:rPr>
        <w:t xml:space="preserve"> </w:t>
      </w:r>
    </w:p>
    <w:p w14:paraId="2A9BCE02" w14:textId="43F504A6" w:rsidR="0018418F" w:rsidRPr="006F44C0" w:rsidRDefault="0018418F" w:rsidP="00514909">
      <w:pPr>
        <w:numPr>
          <w:ilvl w:val="0"/>
          <w:numId w:val="5"/>
        </w:numPr>
        <w:tabs>
          <w:tab w:val="left" w:pos="90"/>
          <w:tab w:val="left" w:pos="990"/>
        </w:tabs>
        <w:spacing w:after="200" w:line="276" w:lineRule="auto"/>
        <w:ind w:left="720" w:hanging="270"/>
        <w:contextualSpacing/>
        <w:jc w:val="both"/>
        <w:rPr>
          <w:rFonts w:asciiTheme="minorHAnsi" w:eastAsia="MS Mincho" w:hAnsiTheme="minorHAnsi" w:cstheme="minorHAnsi"/>
          <w:sz w:val="22"/>
          <w:szCs w:val="22"/>
          <w:lang w:val="en-GB"/>
        </w:rPr>
      </w:pPr>
      <w:r w:rsidRPr="006F44C0">
        <w:rPr>
          <w:rFonts w:asciiTheme="minorHAnsi" w:eastAsia="MS Mincho" w:hAnsiTheme="minorHAnsi" w:cstheme="minorHAnsi"/>
          <w:b/>
          <w:sz w:val="22"/>
          <w:szCs w:val="22"/>
          <w:lang w:val="en-GB"/>
        </w:rPr>
        <w:t>Creative concept</w:t>
      </w:r>
      <w:r w:rsidRPr="006F44C0">
        <w:rPr>
          <w:rFonts w:asciiTheme="minorHAnsi" w:eastAsia="MS Mincho" w:hAnsiTheme="minorHAnsi" w:cstheme="minorHAnsi"/>
          <w:sz w:val="22"/>
          <w:szCs w:val="22"/>
          <w:lang w:val="en-GB"/>
        </w:rPr>
        <w:t xml:space="preserve"> with </w:t>
      </w:r>
      <w:r w:rsidR="00514909" w:rsidRPr="006F44C0">
        <w:rPr>
          <w:rFonts w:asciiTheme="minorHAnsi" w:eastAsia="MS Mincho" w:hAnsiTheme="minorHAnsi" w:cstheme="minorHAnsi"/>
          <w:sz w:val="22"/>
          <w:szCs w:val="22"/>
          <w:lang w:val="en-GB"/>
        </w:rPr>
        <w:t xml:space="preserve">tentative </w:t>
      </w:r>
      <w:r w:rsidR="00EE76A6" w:rsidRPr="006F44C0">
        <w:rPr>
          <w:rFonts w:asciiTheme="minorHAnsi" w:eastAsia="MS Mincho" w:hAnsiTheme="minorHAnsi" w:cstheme="minorHAnsi"/>
          <w:sz w:val="22"/>
          <w:szCs w:val="22"/>
          <w:lang w:val="en-GB"/>
        </w:rPr>
        <w:t>work</w:t>
      </w:r>
      <w:r w:rsidR="00514909" w:rsidRPr="006F44C0">
        <w:rPr>
          <w:rFonts w:asciiTheme="minorHAnsi" w:eastAsia="MS Mincho" w:hAnsiTheme="minorHAnsi" w:cstheme="minorHAnsi"/>
          <w:sz w:val="22"/>
          <w:szCs w:val="22"/>
          <w:lang w:val="en-GB"/>
        </w:rPr>
        <w:t xml:space="preserve"> plan with options. </w:t>
      </w:r>
    </w:p>
    <w:p w14:paraId="363AF7FF" w14:textId="77777777" w:rsidR="00514909" w:rsidRPr="00284010" w:rsidRDefault="00CD5F97" w:rsidP="6B214553">
      <w:pPr>
        <w:pStyle w:val="ListParagraph"/>
        <w:numPr>
          <w:ilvl w:val="1"/>
          <w:numId w:val="3"/>
        </w:numPr>
        <w:spacing w:line="276" w:lineRule="auto"/>
        <w:ind w:left="360" w:hanging="270"/>
        <w:rPr>
          <w:rFonts w:asciiTheme="minorHAnsi" w:eastAsia="MS Mincho" w:hAnsiTheme="minorHAnsi" w:cstheme="minorBidi"/>
          <w:b/>
          <w:bCs/>
          <w:color w:val="0070C0"/>
          <w:sz w:val="22"/>
          <w:szCs w:val="22"/>
          <w:lang w:val="en-GB"/>
        </w:rPr>
      </w:pPr>
      <w:r w:rsidRPr="00284010">
        <w:rPr>
          <w:rFonts w:asciiTheme="minorHAnsi" w:eastAsia="MS Mincho" w:hAnsiTheme="minorHAnsi" w:cstheme="minorBidi"/>
          <w:b/>
          <w:bCs/>
          <w:color w:val="0070C0"/>
          <w:sz w:val="22"/>
          <w:szCs w:val="22"/>
          <w:lang w:val="en-GB"/>
        </w:rPr>
        <w:t xml:space="preserve">Financial Proposal </w:t>
      </w:r>
      <w:r w:rsidR="00514909" w:rsidRPr="00284010">
        <w:rPr>
          <w:rFonts w:asciiTheme="minorHAnsi" w:eastAsia="MS Mincho" w:hAnsiTheme="minorHAnsi" w:cstheme="minorBidi"/>
          <w:b/>
          <w:bCs/>
          <w:color w:val="0070C0"/>
          <w:sz w:val="22"/>
          <w:szCs w:val="22"/>
          <w:lang w:val="en-GB"/>
        </w:rPr>
        <w:t xml:space="preserve">must contain: </w:t>
      </w:r>
    </w:p>
    <w:p w14:paraId="7503AC63" w14:textId="77777777" w:rsidR="00CD5F97" w:rsidRPr="006F44C0" w:rsidRDefault="00CD5F97" w:rsidP="00514909">
      <w:pPr>
        <w:numPr>
          <w:ilvl w:val="0"/>
          <w:numId w:val="14"/>
        </w:numPr>
        <w:tabs>
          <w:tab w:val="left" w:pos="360"/>
          <w:tab w:val="left" w:pos="810"/>
        </w:tabs>
        <w:spacing w:after="200" w:line="276" w:lineRule="auto"/>
        <w:ind w:left="810"/>
        <w:contextualSpacing/>
        <w:jc w:val="both"/>
        <w:rPr>
          <w:rFonts w:asciiTheme="minorHAnsi" w:eastAsia="MS Mincho" w:hAnsiTheme="minorHAnsi" w:cstheme="minorHAnsi"/>
          <w:sz w:val="22"/>
          <w:szCs w:val="22"/>
          <w:lang w:val="en-GB"/>
        </w:rPr>
      </w:pPr>
      <w:r w:rsidRPr="006F44C0">
        <w:rPr>
          <w:rFonts w:asciiTheme="minorHAnsi" w:eastAsia="MS Mincho" w:hAnsiTheme="minorHAnsi" w:cstheme="minorHAnsi"/>
          <w:b/>
          <w:sz w:val="22"/>
          <w:szCs w:val="22"/>
          <w:lang w:val="en-GB"/>
        </w:rPr>
        <w:t>listing all costs associated with the assignment. In particular, the financial proposal should itemize the following</w:t>
      </w:r>
      <w:r w:rsidRPr="006F44C0">
        <w:rPr>
          <w:rFonts w:asciiTheme="minorHAnsi" w:eastAsia="MS Mincho" w:hAnsiTheme="minorHAnsi" w:cstheme="minorHAnsi"/>
          <w:sz w:val="22"/>
          <w:szCs w:val="22"/>
          <w:lang w:val="en-GB"/>
        </w:rPr>
        <w:t>:</w:t>
      </w:r>
    </w:p>
    <w:p w14:paraId="28F95611" w14:textId="77777777" w:rsidR="00CD5F97" w:rsidRPr="006F44C0" w:rsidRDefault="00304E65" w:rsidP="00514909">
      <w:pPr>
        <w:numPr>
          <w:ilvl w:val="1"/>
          <w:numId w:val="15"/>
        </w:numPr>
        <w:autoSpaceDE w:val="0"/>
        <w:autoSpaceDN w:val="0"/>
        <w:adjustRightInd w:val="0"/>
        <w:spacing w:line="276" w:lineRule="auto"/>
        <w:jc w:val="both"/>
        <w:rPr>
          <w:rFonts w:asciiTheme="minorHAnsi" w:eastAsia="MS Mincho" w:hAnsiTheme="minorHAnsi" w:cstheme="minorHAnsi"/>
          <w:color w:val="000000"/>
          <w:sz w:val="22"/>
          <w:szCs w:val="22"/>
        </w:rPr>
      </w:pPr>
      <w:r w:rsidRPr="006F44C0">
        <w:rPr>
          <w:rFonts w:asciiTheme="minorHAnsi" w:eastAsia="MS Mincho" w:hAnsiTheme="minorHAnsi" w:cstheme="minorHAnsi"/>
          <w:color w:val="000000"/>
          <w:sz w:val="22"/>
          <w:szCs w:val="22"/>
        </w:rPr>
        <w:t>Associated human resource costs</w:t>
      </w:r>
    </w:p>
    <w:p w14:paraId="006786A6" w14:textId="6B457030" w:rsidR="005C6D50" w:rsidRPr="006F44C0" w:rsidRDefault="00CD5F97" w:rsidP="00514909">
      <w:pPr>
        <w:numPr>
          <w:ilvl w:val="1"/>
          <w:numId w:val="15"/>
        </w:numPr>
        <w:autoSpaceDE w:val="0"/>
        <w:autoSpaceDN w:val="0"/>
        <w:adjustRightInd w:val="0"/>
        <w:spacing w:line="276" w:lineRule="auto"/>
        <w:jc w:val="both"/>
        <w:rPr>
          <w:rFonts w:asciiTheme="minorHAnsi" w:eastAsia="MS Mincho" w:hAnsiTheme="minorHAnsi" w:cstheme="minorHAnsi"/>
          <w:color w:val="000000"/>
          <w:sz w:val="22"/>
          <w:szCs w:val="22"/>
        </w:rPr>
      </w:pPr>
      <w:r w:rsidRPr="006F44C0">
        <w:rPr>
          <w:rFonts w:asciiTheme="minorHAnsi" w:eastAsia="MS Mincho" w:hAnsiTheme="minorHAnsi" w:cstheme="minorHAnsi"/>
          <w:color w:val="000000"/>
          <w:sz w:val="22"/>
          <w:szCs w:val="22"/>
        </w:rPr>
        <w:t>Variable costs inclusive of transportation costs</w:t>
      </w:r>
      <w:r w:rsidR="009C1E13" w:rsidRPr="006F44C0">
        <w:rPr>
          <w:rFonts w:asciiTheme="minorHAnsi" w:eastAsia="MS Mincho" w:hAnsiTheme="minorHAnsi" w:cstheme="minorHAnsi"/>
          <w:color w:val="000000"/>
          <w:sz w:val="22"/>
          <w:szCs w:val="22"/>
        </w:rPr>
        <w:t>, production</w:t>
      </w:r>
      <w:r w:rsidR="00572A99" w:rsidRPr="006F44C0">
        <w:rPr>
          <w:rFonts w:asciiTheme="minorHAnsi" w:eastAsia="MS Mincho" w:hAnsiTheme="minorHAnsi" w:cstheme="minorHAnsi"/>
          <w:color w:val="000000"/>
          <w:sz w:val="22"/>
          <w:szCs w:val="22"/>
        </w:rPr>
        <w:t xml:space="preserve"> &amp; </w:t>
      </w:r>
      <w:r w:rsidR="00EE76A6" w:rsidRPr="006F44C0">
        <w:rPr>
          <w:rFonts w:asciiTheme="minorHAnsi" w:eastAsia="MS Mincho" w:hAnsiTheme="minorHAnsi" w:cstheme="minorHAnsi"/>
          <w:color w:val="000000"/>
          <w:sz w:val="22"/>
          <w:szCs w:val="22"/>
        </w:rPr>
        <w:t>post-production</w:t>
      </w:r>
      <w:r w:rsidRPr="006F44C0">
        <w:rPr>
          <w:rFonts w:asciiTheme="minorHAnsi" w:eastAsia="MS Mincho" w:hAnsiTheme="minorHAnsi" w:cstheme="minorHAnsi"/>
          <w:color w:val="000000"/>
          <w:sz w:val="22"/>
          <w:szCs w:val="22"/>
        </w:rPr>
        <w:t xml:space="preserve"> </w:t>
      </w:r>
      <w:r w:rsidR="00304E65" w:rsidRPr="006F44C0">
        <w:rPr>
          <w:rFonts w:asciiTheme="minorHAnsi" w:eastAsia="MS Mincho" w:hAnsiTheme="minorHAnsi" w:cstheme="minorHAnsi"/>
          <w:color w:val="000000"/>
          <w:sz w:val="22"/>
          <w:szCs w:val="22"/>
        </w:rPr>
        <w:t>equipment’s etc.</w:t>
      </w:r>
      <w:r w:rsidRPr="006F44C0">
        <w:rPr>
          <w:rFonts w:asciiTheme="minorHAnsi" w:eastAsia="MS Mincho" w:hAnsiTheme="minorHAnsi" w:cstheme="minorHAnsi"/>
          <w:color w:val="000000"/>
          <w:sz w:val="22"/>
          <w:szCs w:val="22"/>
        </w:rPr>
        <w:t xml:space="preserve"> </w:t>
      </w:r>
    </w:p>
    <w:p w14:paraId="1EA531D3" w14:textId="77777777" w:rsidR="00304E65" w:rsidRPr="006F44C0" w:rsidRDefault="00304E65" w:rsidP="00514909">
      <w:pPr>
        <w:numPr>
          <w:ilvl w:val="1"/>
          <w:numId w:val="15"/>
        </w:numPr>
        <w:autoSpaceDE w:val="0"/>
        <w:autoSpaceDN w:val="0"/>
        <w:adjustRightInd w:val="0"/>
        <w:spacing w:line="276" w:lineRule="auto"/>
        <w:jc w:val="both"/>
        <w:rPr>
          <w:rFonts w:asciiTheme="minorHAnsi" w:eastAsia="MS Mincho" w:hAnsiTheme="minorHAnsi" w:cstheme="minorHAnsi"/>
          <w:color w:val="000000"/>
          <w:sz w:val="22"/>
          <w:szCs w:val="22"/>
        </w:rPr>
      </w:pPr>
      <w:r w:rsidRPr="006F44C0">
        <w:rPr>
          <w:rFonts w:asciiTheme="minorHAnsi" w:eastAsia="MS Mincho" w:hAnsiTheme="minorHAnsi" w:cstheme="minorHAnsi"/>
          <w:color w:val="000000"/>
          <w:sz w:val="22"/>
          <w:szCs w:val="22"/>
        </w:rPr>
        <w:t>All associated cost needs to be show in local currency (BDT).</w:t>
      </w:r>
    </w:p>
    <w:p w14:paraId="427522E0" w14:textId="77777777" w:rsidR="00304E65" w:rsidRPr="006F44C0" w:rsidRDefault="00304E65" w:rsidP="00304E65">
      <w:pPr>
        <w:autoSpaceDE w:val="0"/>
        <w:autoSpaceDN w:val="0"/>
        <w:adjustRightInd w:val="0"/>
        <w:spacing w:line="276" w:lineRule="auto"/>
        <w:ind w:left="1080"/>
        <w:jc w:val="both"/>
        <w:rPr>
          <w:rFonts w:asciiTheme="minorHAnsi" w:eastAsia="MS Mincho" w:hAnsiTheme="minorHAnsi" w:cstheme="minorHAnsi"/>
          <w:color w:val="000000"/>
          <w:sz w:val="22"/>
          <w:szCs w:val="22"/>
        </w:rPr>
      </w:pPr>
    </w:p>
    <w:p w14:paraId="22C7CE95" w14:textId="77777777" w:rsidR="00DC0F27" w:rsidRPr="006F44C0" w:rsidRDefault="00DC0F27" w:rsidP="6B214553">
      <w:pPr>
        <w:numPr>
          <w:ilvl w:val="0"/>
          <w:numId w:val="3"/>
        </w:numPr>
        <w:autoSpaceDE w:val="0"/>
        <w:autoSpaceDN w:val="0"/>
        <w:adjustRightInd w:val="0"/>
        <w:spacing w:line="276" w:lineRule="auto"/>
        <w:ind w:left="360"/>
        <w:jc w:val="both"/>
        <w:rPr>
          <w:rFonts w:asciiTheme="minorHAnsi" w:hAnsiTheme="minorHAnsi" w:cstheme="minorBidi"/>
          <w:b/>
          <w:bCs/>
          <w:color w:val="0070C0"/>
          <w:sz w:val="22"/>
          <w:szCs w:val="22"/>
          <w:lang w:eastAsia="en-GB"/>
        </w:rPr>
      </w:pPr>
      <w:r w:rsidRPr="6B214553">
        <w:rPr>
          <w:rFonts w:asciiTheme="minorHAnsi" w:hAnsiTheme="minorHAnsi" w:cstheme="minorBidi"/>
          <w:b/>
          <w:bCs/>
          <w:color w:val="0070C0"/>
          <w:sz w:val="22"/>
          <w:szCs w:val="22"/>
          <w:lang w:eastAsia="en-GB"/>
        </w:rPr>
        <w:t>Professional and Related Experiences:</w:t>
      </w:r>
    </w:p>
    <w:p w14:paraId="30B2B464" w14:textId="77777777" w:rsidR="0087692E" w:rsidRPr="006F44C0" w:rsidRDefault="0087692E" w:rsidP="0080611F">
      <w:pPr>
        <w:autoSpaceDE w:val="0"/>
        <w:autoSpaceDN w:val="0"/>
        <w:adjustRightInd w:val="0"/>
        <w:spacing w:line="276" w:lineRule="auto"/>
        <w:jc w:val="both"/>
        <w:rPr>
          <w:rFonts w:asciiTheme="minorHAnsi" w:hAnsiTheme="minorHAnsi" w:cstheme="minorHAnsi"/>
          <w:b/>
          <w:sz w:val="22"/>
          <w:szCs w:val="22"/>
          <w:lang w:eastAsia="en-GB"/>
        </w:rPr>
      </w:pPr>
      <w:r w:rsidRPr="006F44C0">
        <w:rPr>
          <w:rFonts w:asciiTheme="minorHAnsi" w:hAnsiTheme="minorHAnsi" w:cstheme="minorHAnsi"/>
          <w:b/>
          <w:sz w:val="22"/>
          <w:szCs w:val="22"/>
          <w:lang w:eastAsia="en-GB"/>
        </w:rPr>
        <w:t xml:space="preserve">The proposed team from the </w:t>
      </w:r>
      <w:r w:rsidR="00571062" w:rsidRPr="006F44C0">
        <w:rPr>
          <w:rFonts w:asciiTheme="minorHAnsi" w:hAnsiTheme="minorHAnsi" w:cstheme="minorHAnsi"/>
          <w:b/>
          <w:sz w:val="22"/>
          <w:szCs w:val="22"/>
          <w:lang w:eastAsia="en-GB"/>
        </w:rPr>
        <w:t>Service provider</w:t>
      </w:r>
      <w:r w:rsidRPr="006F44C0">
        <w:rPr>
          <w:rFonts w:asciiTheme="minorHAnsi" w:hAnsiTheme="minorHAnsi" w:cstheme="minorHAnsi"/>
          <w:b/>
          <w:sz w:val="22"/>
          <w:szCs w:val="22"/>
          <w:lang w:eastAsia="en-GB"/>
        </w:rPr>
        <w:t xml:space="preserve"> should have following competence</w:t>
      </w:r>
      <w:r w:rsidR="00731D4B" w:rsidRPr="006F44C0">
        <w:rPr>
          <w:rFonts w:asciiTheme="minorHAnsi" w:hAnsiTheme="minorHAnsi" w:cstheme="minorHAnsi"/>
          <w:b/>
          <w:sz w:val="22"/>
          <w:szCs w:val="22"/>
          <w:lang w:eastAsia="en-GB"/>
        </w:rPr>
        <w:t>:</w:t>
      </w:r>
      <w:r w:rsidRPr="006F44C0">
        <w:rPr>
          <w:rFonts w:asciiTheme="minorHAnsi" w:hAnsiTheme="minorHAnsi" w:cstheme="minorHAnsi"/>
          <w:b/>
          <w:sz w:val="22"/>
          <w:szCs w:val="22"/>
          <w:lang w:eastAsia="en-GB"/>
        </w:rPr>
        <w:t xml:space="preserve"> </w:t>
      </w:r>
    </w:p>
    <w:p w14:paraId="52BF3705" w14:textId="17EC387E" w:rsidR="00DC66D5" w:rsidRPr="006F44C0" w:rsidRDefault="00DC66D5" w:rsidP="00451847">
      <w:pPr>
        <w:numPr>
          <w:ilvl w:val="0"/>
          <w:numId w:val="4"/>
        </w:numPr>
        <w:tabs>
          <w:tab w:val="left" w:pos="540"/>
        </w:tabs>
        <w:spacing w:line="276" w:lineRule="auto"/>
        <w:jc w:val="both"/>
        <w:rPr>
          <w:rFonts w:asciiTheme="minorHAnsi" w:hAnsiTheme="minorHAnsi" w:cstheme="minorHAnsi"/>
          <w:sz w:val="22"/>
          <w:szCs w:val="22"/>
          <w:lang w:val="en-GB"/>
        </w:rPr>
      </w:pPr>
      <w:r w:rsidRPr="006F44C0">
        <w:rPr>
          <w:rFonts w:asciiTheme="minorHAnsi" w:hAnsiTheme="minorHAnsi" w:cstheme="minorHAnsi"/>
          <w:sz w:val="22"/>
          <w:szCs w:val="22"/>
          <w:lang w:val="en-GB"/>
        </w:rPr>
        <w:t xml:space="preserve">Must be an expert who has completed a minimum </w:t>
      </w:r>
      <w:r w:rsidR="002523C3">
        <w:rPr>
          <w:rFonts w:asciiTheme="minorHAnsi" w:hAnsiTheme="minorHAnsi" w:cstheme="minorHAnsi"/>
          <w:sz w:val="22"/>
          <w:szCs w:val="22"/>
          <w:lang w:val="en-GB"/>
        </w:rPr>
        <w:t>M</w:t>
      </w:r>
      <w:r w:rsidR="002523C3" w:rsidRPr="006F44C0">
        <w:rPr>
          <w:rFonts w:asciiTheme="minorHAnsi" w:hAnsiTheme="minorHAnsi" w:cstheme="minorHAnsi"/>
          <w:sz w:val="22"/>
          <w:szCs w:val="22"/>
          <w:lang w:val="en-GB"/>
        </w:rPr>
        <w:t>aster’s</w:t>
      </w:r>
      <w:r w:rsidRPr="006F44C0">
        <w:rPr>
          <w:rFonts w:asciiTheme="minorHAnsi" w:hAnsiTheme="minorHAnsi" w:cstheme="minorHAnsi"/>
          <w:sz w:val="22"/>
          <w:szCs w:val="22"/>
          <w:lang w:val="en-GB"/>
        </w:rPr>
        <w:t xml:space="preserve"> degree in communication and or related field with at least </w:t>
      </w:r>
      <w:r w:rsidR="00571062" w:rsidRPr="006F44C0">
        <w:rPr>
          <w:rFonts w:asciiTheme="minorHAnsi" w:hAnsiTheme="minorHAnsi" w:cstheme="minorHAnsi"/>
          <w:sz w:val="22"/>
          <w:szCs w:val="22"/>
          <w:lang w:val="en-GB"/>
        </w:rPr>
        <w:t>5</w:t>
      </w:r>
      <w:r w:rsidRPr="006F44C0">
        <w:rPr>
          <w:rFonts w:asciiTheme="minorHAnsi" w:hAnsiTheme="minorHAnsi" w:cstheme="minorHAnsi"/>
          <w:sz w:val="22"/>
          <w:szCs w:val="22"/>
          <w:lang w:val="en-GB"/>
        </w:rPr>
        <w:t xml:space="preserve"> years of relevant professional experience. </w:t>
      </w:r>
    </w:p>
    <w:p w14:paraId="0CAE9ABA" w14:textId="77777777" w:rsidR="00DC66D5" w:rsidRPr="006F44C0" w:rsidRDefault="00DC66D5" w:rsidP="00451847">
      <w:pPr>
        <w:numPr>
          <w:ilvl w:val="0"/>
          <w:numId w:val="4"/>
        </w:numPr>
        <w:tabs>
          <w:tab w:val="left" w:pos="540"/>
        </w:tabs>
        <w:spacing w:line="276" w:lineRule="auto"/>
        <w:jc w:val="both"/>
        <w:rPr>
          <w:rFonts w:asciiTheme="minorHAnsi" w:hAnsiTheme="minorHAnsi" w:cstheme="minorHAnsi"/>
          <w:sz w:val="22"/>
          <w:szCs w:val="22"/>
          <w:lang w:val="en-GB"/>
        </w:rPr>
      </w:pPr>
      <w:r w:rsidRPr="006F44C0">
        <w:rPr>
          <w:rFonts w:asciiTheme="minorHAnsi" w:hAnsiTheme="minorHAnsi" w:cstheme="minorHAnsi"/>
          <w:sz w:val="22"/>
          <w:szCs w:val="22"/>
          <w:lang w:val="en-GB"/>
        </w:rPr>
        <w:t xml:space="preserve">Sound knowledge and demonstrated capacity in developing communication materials, designing and producing </w:t>
      </w:r>
      <w:r w:rsidR="00571062" w:rsidRPr="006F44C0">
        <w:rPr>
          <w:rFonts w:asciiTheme="minorHAnsi" w:hAnsiTheme="minorHAnsi" w:cstheme="minorHAnsi"/>
          <w:sz w:val="22"/>
          <w:szCs w:val="22"/>
          <w:lang w:val="en-GB"/>
        </w:rPr>
        <w:t>AV for development organization</w:t>
      </w:r>
      <w:r w:rsidRPr="006F44C0">
        <w:rPr>
          <w:rFonts w:asciiTheme="minorHAnsi" w:hAnsiTheme="minorHAnsi" w:cstheme="minorHAnsi"/>
          <w:sz w:val="22"/>
          <w:szCs w:val="22"/>
          <w:lang w:val="en-GB"/>
        </w:rPr>
        <w:t xml:space="preserve">. </w:t>
      </w:r>
    </w:p>
    <w:p w14:paraId="2172983B" w14:textId="53B8C287" w:rsidR="00DC66D5" w:rsidRPr="006F44C0" w:rsidRDefault="00DC66D5" w:rsidP="00451847">
      <w:pPr>
        <w:numPr>
          <w:ilvl w:val="0"/>
          <w:numId w:val="4"/>
        </w:numPr>
        <w:tabs>
          <w:tab w:val="left" w:pos="540"/>
        </w:tabs>
        <w:spacing w:line="276" w:lineRule="auto"/>
        <w:jc w:val="both"/>
        <w:rPr>
          <w:rFonts w:asciiTheme="minorHAnsi" w:hAnsiTheme="minorHAnsi" w:cstheme="minorHAnsi"/>
          <w:sz w:val="22"/>
          <w:szCs w:val="22"/>
          <w:lang w:val="en-GB"/>
        </w:rPr>
      </w:pPr>
      <w:r w:rsidRPr="006F44C0">
        <w:rPr>
          <w:rFonts w:asciiTheme="minorHAnsi" w:hAnsiTheme="minorHAnsi" w:cstheme="minorHAnsi"/>
          <w:sz w:val="22"/>
          <w:szCs w:val="22"/>
          <w:lang w:val="en-GB"/>
        </w:rPr>
        <w:t>Solid understanding of safe migration</w:t>
      </w:r>
      <w:r w:rsidR="007A5273" w:rsidRPr="006F44C0">
        <w:rPr>
          <w:rFonts w:asciiTheme="minorHAnsi" w:hAnsiTheme="minorHAnsi" w:cstheme="minorHAnsi"/>
          <w:sz w:val="22"/>
          <w:szCs w:val="22"/>
          <w:lang w:val="en-GB"/>
        </w:rPr>
        <w:t xml:space="preserve">, </w:t>
      </w:r>
      <w:r w:rsidR="00571062" w:rsidRPr="006F44C0">
        <w:rPr>
          <w:rFonts w:asciiTheme="minorHAnsi" w:hAnsiTheme="minorHAnsi" w:cstheme="minorHAnsi"/>
          <w:sz w:val="22"/>
          <w:szCs w:val="22"/>
          <w:lang w:val="en-GB"/>
        </w:rPr>
        <w:t xml:space="preserve">Remittance management and </w:t>
      </w:r>
      <w:r w:rsidR="00EE76A6" w:rsidRPr="006F44C0">
        <w:rPr>
          <w:rFonts w:asciiTheme="minorHAnsi" w:hAnsiTheme="minorHAnsi" w:cstheme="minorHAnsi"/>
          <w:sz w:val="22"/>
          <w:szCs w:val="22"/>
          <w:lang w:val="en-GB"/>
        </w:rPr>
        <w:t>labour migration</w:t>
      </w:r>
      <w:r w:rsidR="007A5273" w:rsidRPr="006F44C0">
        <w:rPr>
          <w:rFonts w:asciiTheme="minorHAnsi" w:hAnsiTheme="minorHAnsi" w:cstheme="minorHAnsi"/>
          <w:sz w:val="22"/>
          <w:szCs w:val="22"/>
          <w:lang w:val="en-GB"/>
        </w:rPr>
        <w:t xml:space="preserve"> issues</w:t>
      </w:r>
      <w:r w:rsidRPr="006F44C0">
        <w:rPr>
          <w:rFonts w:asciiTheme="minorHAnsi" w:hAnsiTheme="minorHAnsi" w:cstheme="minorHAnsi"/>
          <w:sz w:val="22"/>
          <w:szCs w:val="22"/>
          <w:lang w:val="en-GB"/>
        </w:rPr>
        <w:t xml:space="preserve"> </w:t>
      </w:r>
      <w:r w:rsidR="007A5273" w:rsidRPr="006F44C0">
        <w:rPr>
          <w:rFonts w:asciiTheme="minorHAnsi" w:hAnsiTheme="minorHAnsi" w:cstheme="minorHAnsi"/>
          <w:sz w:val="22"/>
          <w:szCs w:val="22"/>
          <w:lang w:val="en-GB"/>
        </w:rPr>
        <w:t xml:space="preserve">in </w:t>
      </w:r>
      <w:r w:rsidRPr="006F44C0">
        <w:rPr>
          <w:rFonts w:asciiTheme="minorHAnsi" w:hAnsiTheme="minorHAnsi" w:cstheme="minorHAnsi"/>
          <w:sz w:val="22"/>
          <w:szCs w:val="22"/>
          <w:lang w:val="en-GB"/>
        </w:rPr>
        <w:t xml:space="preserve">Bangladesh. </w:t>
      </w:r>
    </w:p>
    <w:p w14:paraId="4446CDED" w14:textId="77777777" w:rsidR="00DC66D5" w:rsidRPr="006F44C0" w:rsidRDefault="00DC66D5" w:rsidP="00451847">
      <w:pPr>
        <w:numPr>
          <w:ilvl w:val="0"/>
          <w:numId w:val="4"/>
        </w:numPr>
        <w:tabs>
          <w:tab w:val="left" w:pos="540"/>
        </w:tabs>
        <w:spacing w:line="276" w:lineRule="auto"/>
        <w:jc w:val="both"/>
        <w:rPr>
          <w:rFonts w:asciiTheme="minorHAnsi" w:hAnsiTheme="minorHAnsi" w:cstheme="minorHAnsi"/>
          <w:sz w:val="22"/>
          <w:szCs w:val="22"/>
          <w:lang w:val="en-GB"/>
        </w:rPr>
      </w:pPr>
      <w:r w:rsidRPr="006F44C0">
        <w:rPr>
          <w:rFonts w:asciiTheme="minorHAnsi" w:hAnsiTheme="minorHAnsi" w:cstheme="minorHAnsi"/>
          <w:sz w:val="22"/>
          <w:szCs w:val="22"/>
          <w:lang w:val="en-GB"/>
        </w:rPr>
        <w:t xml:space="preserve">Demonstrated ability to draw lessons from relevant international, regional and national practices and processes. </w:t>
      </w:r>
    </w:p>
    <w:p w14:paraId="6B56C34E" w14:textId="77777777" w:rsidR="00DC66D5" w:rsidRPr="006F44C0" w:rsidRDefault="00DC66D5" w:rsidP="00451847">
      <w:pPr>
        <w:numPr>
          <w:ilvl w:val="0"/>
          <w:numId w:val="4"/>
        </w:numPr>
        <w:tabs>
          <w:tab w:val="left" w:pos="540"/>
        </w:tabs>
        <w:spacing w:line="276" w:lineRule="auto"/>
        <w:jc w:val="both"/>
        <w:rPr>
          <w:rFonts w:asciiTheme="minorHAnsi" w:hAnsiTheme="minorHAnsi" w:cstheme="minorHAnsi"/>
          <w:sz w:val="22"/>
          <w:szCs w:val="22"/>
          <w:lang w:val="en-GB"/>
        </w:rPr>
      </w:pPr>
      <w:r w:rsidRPr="006F44C0">
        <w:rPr>
          <w:rFonts w:asciiTheme="minorHAnsi" w:hAnsiTheme="minorHAnsi" w:cstheme="minorHAnsi"/>
          <w:sz w:val="22"/>
          <w:szCs w:val="22"/>
          <w:lang w:val="en-GB"/>
        </w:rPr>
        <w:lastRenderedPageBreak/>
        <w:t xml:space="preserve">Excellent presentation, oral and written communication skills both in English and Bangla.  </w:t>
      </w:r>
    </w:p>
    <w:p w14:paraId="7A8F68BD" w14:textId="77777777" w:rsidR="00DC66D5" w:rsidRPr="006F44C0" w:rsidRDefault="00DC66D5" w:rsidP="00451847">
      <w:pPr>
        <w:numPr>
          <w:ilvl w:val="0"/>
          <w:numId w:val="4"/>
        </w:numPr>
        <w:tabs>
          <w:tab w:val="left" w:pos="540"/>
        </w:tabs>
        <w:spacing w:line="276" w:lineRule="auto"/>
        <w:jc w:val="both"/>
        <w:rPr>
          <w:rFonts w:asciiTheme="minorHAnsi" w:hAnsiTheme="minorHAnsi" w:cstheme="minorHAnsi"/>
          <w:sz w:val="22"/>
          <w:szCs w:val="22"/>
          <w:lang w:val="en-GB"/>
        </w:rPr>
      </w:pPr>
      <w:r w:rsidRPr="006F44C0">
        <w:rPr>
          <w:rFonts w:asciiTheme="minorHAnsi" w:hAnsiTheme="minorHAnsi" w:cstheme="minorHAnsi"/>
          <w:sz w:val="22"/>
          <w:szCs w:val="22"/>
          <w:lang w:val="en-GB"/>
        </w:rPr>
        <w:t>Proficiency in English and Bangla and good analytical, drafting skills.</w:t>
      </w:r>
    </w:p>
    <w:p w14:paraId="6AB21FF5" w14:textId="77777777" w:rsidR="00DC66D5" w:rsidRPr="006F44C0" w:rsidRDefault="00DC66D5" w:rsidP="00451847">
      <w:pPr>
        <w:numPr>
          <w:ilvl w:val="0"/>
          <w:numId w:val="4"/>
        </w:numPr>
        <w:tabs>
          <w:tab w:val="left" w:pos="540"/>
        </w:tabs>
        <w:spacing w:line="276" w:lineRule="auto"/>
        <w:jc w:val="both"/>
        <w:rPr>
          <w:rFonts w:asciiTheme="minorHAnsi" w:hAnsiTheme="minorHAnsi" w:cstheme="minorHAnsi"/>
          <w:sz w:val="22"/>
          <w:szCs w:val="22"/>
          <w:lang w:val="en-GB"/>
        </w:rPr>
      </w:pPr>
      <w:r w:rsidRPr="006F44C0">
        <w:rPr>
          <w:rFonts w:asciiTheme="minorHAnsi" w:hAnsiTheme="minorHAnsi" w:cstheme="minorHAnsi"/>
          <w:sz w:val="22"/>
          <w:szCs w:val="22"/>
          <w:lang w:val="en-GB"/>
        </w:rPr>
        <w:t xml:space="preserve">Ability to deliver according to a </w:t>
      </w:r>
      <w:r w:rsidRPr="006F44C0">
        <w:rPr>
          <w:rFonts w:asciiTheme="minorHAnsi" w:hAnsiTheme="minorHAnsi" w:cstheme="minorHAnsi"/>
          <w:noProof/>
          <w:sz w:val="22"/>
          <w:szCs w:val="22"/>
          <w:lang w:val="en-GB"/>
        </w:rPr>
        <w:t>short</w:t>
      </w:r>
      <w:r w:rsidRPr="006F44C0">
        <w:rPr>
          <w:rFonts w:asciiTheme="minorHAnsi" w:hAnsiTheme="minorHAnsi" w:cstheme="minorHAnsi"/>
          <w:sz w:val="22"/>
          <w:szCs w:val="22"/>
          <w:lang w:val="en-GB"/>
        </w:rPr>
        <w:t xml:space="preserve"> timeline while </w:t>
      </w:r>
      <w:r w:rsidRPr="006F44C0">
        <w:rPr>
          <w:rFonts w:asciiTheme="minorHAnsi" w:hAnsiTheme="minorHAnsi" w:cstheme="minorHAnsi"/>
          <w:noProof/>
          <w:sz w:val="22"/>
          <w:szCs w:val="22"/>
          <w:lang w:val="en-GB"/>
        </w:rPr>
        <w:t>maintaining</w:t>
      </w:r>
      <w:r w:rsidRPr="006F44C0">
        <w:rPr>
          <w:rFonts w:asciiTheme="minorHAnsi" w:hAnsiTheme="minorHAnsi" w:cstheme="minorHAnsi"/>
          <w:sz w:val="22"/>
          <w:szCs w:val="22"/>
          <w:lang w:val="en-GB"/>
        </w:rPr>
        <w:t xml:space="preserve"> the </w:t>
      </w:r>
      <w:r w:rsidRPr="006F44C0">
        <w:rPr>
          <w:rFonts w:asciiTheme="minorHAnsi" w:hAnsiTheme="minorHAnsi" w:cstheme="minorHAnsi"/>
          <w:noProof/>
          <w:sz w:val="22"/>
          <w:szCs w:val="22"/>
          <w:lang w:val="en-GB"/>
        </w:rPr>
        <w:t>quality</w:t>
      </w:r>
      <w:r w:rsidRPr="006F44C0">
        <w:rPr>
          <w:rFonts w:asciiTheme="minorHAnsi" w:hAnsiTheme="minorHAnsi" w:cstheme="minorHAnsi"/>
          <w:sz w:val="22"/>
          <w:szCs w:val="22"/>
          <w:lang w:val="en-GB"/>
        </w:rPr>
        <w:t xml:space="preserve"> of the output. </w:t>
      </w:r>
    </w:p>
    <w:p w14:paraId="4E80D93D" w14:textId="77777777" w:rsidR="00DC66D5" w:rsidRPr="006F44C0" w:rsidRDefault="00DC66D5" w:rsidP="0080611F">
      <w:pPr>
        <w:autoSpaceDE w:val="0"/>
        <w:autoSpaceDN w:val="0"/>
        <w:adjustRightInd w:val="0"/>
        <w:spacing w:line="276" w:lineRule="auto"/>
        <w:ind w:left="360"/>
        <w:jc w:val="both"/>
        <w:rPr>
          <w:rFonts w:asciiTheme="minorHAnsi" w:hAnsiTheme="minorHAnsi" w:cstheme="minorHAnsi"/>
          <w:sz w:val="22"/>
          <w:szCs w:val="22"/>
        </w:rPr>
      </w:pPr>
    </w:p>
    <w:p w14:paraId="401ACDD4" w14:textId="16A46864" w:rsidR="00187E5D" w:rsidRDefault="00DC66D5" w:rsidP="0080611F">
      <w:pPr>
        <w:autoSpaceDE w:val="0"/>
        <w:autoSpaceDN w:val="0"/>
        <w:adjustRightInd w:val="0"/>
        <w:spacing w:line="276" w:lineRule="auto"/>
        <w:jc w:val="both"/>
        <w:rPr>
          <w:rFonts w:asciiTheme="minorHAnsi" w:hAnsiTheme="minorHAnsi" w:cstheme="minorHAnsi"/>
          <w:sz w:val="22"/>
          <w:szCs w:val="22"/>
        </w:rPr>
      </w:pPr>
      <w:r w:rsidRPr="006F44C0">
        <w:rPr>
          <w:rFonts w:asciiTheme="minorHAnsi" w:hAnsiTheme="minorHAnsi" w:cstheme="minorHAnsi"/>
          <w:sz w:val="22"/>
          <w:szCs w:val="22"/>
        </w:rPr>
        <w:t xml:space="preserve">The Proposal should be written in </w:t>
      </w:r>
      <w:r w:rsidRPr="006F44C0">
        <w:rPr>
          <w:rFonts w:asciiTheme="minorHAnsi" w:hAnsiTheme="minorHAnsi" w:cstheme="minorHAnsi"/>
          <w:b/>
          <w:sz w:val="22"/>
          <w:szCs w:val="22"/>
          <w:u w:val="single"/>
        </w:rPr>
        <w:t>English</w:t>
      </w:r>
      <w:r w:rsidRPr="006F44C0">
        <w:rPr>
          <w:rFonts w:asciiTheme="minorHAnsi" w:hAnsiTheme="minorHAnsi" w:cstheme="minorHAnsi"/>
          <w:sz w:val="22"/>
          <w:szCs w:val="22"/>
        </w:rPr>
        <w:t xml:space="preserve">. </w:t>
      </w:r>
    </w:p>
    <w:p w14:paraId="3C459121" w14:textId="53DD7FCB" w:rsidR="004474D5" w:rsidRDefault="004474D5" w:rsidP="0080611F">
      <w:pPr>
        <w:autoSpaceDE w:val="0"/>
        <w:autoSpaceDN w:val="0"/>
        <w:adjustRightInd w:val="0"/>
        <w:spacing w:line="276" w:lineRule="auto"/>
        <w:jc w:val="both"/>
        <w:rPr>
          <w:rFonts w:asciiTheme="minorHAnsi" w:hAnsiTheme="minorHAnsi" w:cstheme="minorHAnsi"/>
          <w:sz w:val="22"/>
          <w:szCs w:val="22"/>
        </w:rPr>
      </w:pPr>
    </w:p>
    <w:p w14:paraId="3837CA94" w14:textId="77777777" w:rsidR="004474D5" w:rsidRDefault="004474D5" w:rsidP="004474D5">
      <w:pPr>
        <w:ind w:left="360"/>
        <w:jc w:val="both"/>
        <w:rPr>
          <w:b/>
          <w:lang w:val="en-GB"/>
        </w:rPr>
      </w:pPr>
      <w:r>
        <w:rPr>
          <w:b/>
          <w:lang w:val="en-GB"/>
        </w:rPr>
        <w:t>Evaluation Criteria and Weight:</w:t>
      </w:r>
    </w:p>
    <w:p w14:paraId="4F635A78" w14:textId="77777777" w:rsidR="004474D5" w:rsidRDefault="004474D5" w:rsidP="004474D5">
      <w:pPr>
        <w:jc w:val="both"/>
      </w:pPr>
    </w:p>
    <w:tbl>
      <w:tblPr>
        <w:tblStyle w:val="TableGrid"/>
        <w:tblW w:w="8815" w:type="dxa"/>
        <w:tblInd w:w="720" w:type="dxa"/>
        <w:tblLook w:val="04A0" w:firstRow="1" w:lastRow="0" w:firstColumn="1" w:lastColumn="0" w:noHBand="0" w:noVBand="1"/>
      </w:tblPr>
      <w:tblGrid>
        <w:gridCol w:w="1676"/>
        <w:gridCol w:w="5429"/>
        <w:gridCol w:w="1710"/>
      </w:tblGrid>
      <w:tr w:rsidR="004474D5" w14:paraId="3DF0F2B4" w14:textId="77777777" w:rsidTr="004474D5">
        <w:tc>
          <w:tcPr>
            <w:tcW w:w="1676" w:type="dxa"/>
            <w:tcBorders>
              <w:top w:val="single" w:sz="4" w:space="0" w:color="auto"/>
              <w:left w:val="single" w:sz="4" w:space="0" w:color="auto"/>
              <w:bottom w:val="single" w:sz="4" w:space="0" w:color="auto"/>
              <w:right w:val="single" w:sz="4" w:space="0" w:color="auto"/>
            </w:tcBorders>
            <w:hideMark/>
          </w:tcPr>
          <w:p w14:paraId="31928B1B" w14:textId="77777777" w:rsidR="004474D5" w:rsidRDefault="004474D5">
            <w:pPr>
              <w:pStyle w:val="ListParagraph"/>
              <w:autoSpaceDE w:val="0"/>
              <w:ind w:left="0"/>
              <w:jc w:val="both"/>
              <w:rPr>
                <w:rFonts w:ascii="Cambria" w:hAnsi="Cambria" w:cs="Arial"/>
                <w:lang w:val="en-GB" w:bidi="hi-IN"/>
              </w:rPr>
            </w:pPr>
            <w:r>
              <w:rPr>
                <w:rFonts w:ascii="Cambria" w:hAnsi="Cambria" w:cs="Arial"/>
                <w:lang w:val="en-GB" w:bidi="hi-IN"/>
              </w:rPr>
              <w:t>Criteria</w:t>
            </w:r>
          </w:p>
        </w:tc>
        <w:tc>
          <w:tcPr>
            <w:tcW w:w="5429" w:type="dxa"/>
            <w:tcBorders>
              <w:top w:val="single" w:sz="4" w:space="0" w:color="auto"/>
              <w:left w:val="single" w:sz="4" w:space="0" w:color="auto"/>
              <w:bottom w:val="single" w:sz="4" w:space="0" w:color="auto"/>
              <w:right w:val="single" w:sz="4" w:space="0" w:color="auto"/>
            </w:tcBorders>
            <w:hideMark/>
          </w:tcPr>
          <w:p w14:paraId="5DEF58A8" w14:textId="77777777" w:rsidR="004474D5" w:rsidRDefault="004474D5">
            <w:pPr>
              <w:pStyle w:val="ListParagraph"/>
              <w:autoSpaceDE w:val="0"/>
              <w:jc w:val="both"/>
              <w:rPr>
                <w:rFonts w:ascii="Cambria" w:hAnsi="Cambria" w:cs="Arial"/>
                <w:lang w:val="en-GB" w:bidi="hi-IN"/>
              </w:rPr>
            </w:pPr>
            <w:r>
              <w:rPr>
                <w:rFonts w:ascii="Cambria" w:hAnsi="Cambria" w:cs="Arial"/>
                <w:lang w:val="en-GB" w:bidi="hi-IN"/>
              </w:rPr>
              <w:t>Required areas</w:t>
            </w:r>
          </w:p>
        </w:tc>
        <w:tc>
          <w:tcPr>
            <w:tcW w:w="1710" w:type="dxa"/>
            <w:tcBorders>
              <w:top w:val="single" w:sz="4" w:space="0" w:color="auto"/>
              <w:left w:val="single" w:sz="4" w:space="0" w:color="auto"/>
              <w:bottom w:val="single" w:sz="4" w:space="0" w:color="auto"/>
              <w:right w:val="single" w:sz="4" w:space="0" w:color="auto"/>
            </w:tcBorders>
            <w:hideMark/>
          </w:tcPr>
          <w:p w14:paraId="42291AAB" w14:textId="77777777" w:rsidR="004474D5" w:rsidRDefault="004474D5">
            <w:pPr>
              <w:pStyle w:val="ListParagraph"/>
              <w:autoSpaceDE w:val="0"/>
              <w:jc w:val="center"/>
              <w:rPr>
                <w:rFonts w:ascii="Cambria" w:hAnsi="Cambria" w:cs="Arial"/>
                <w:lang w:val="en-GB" w:bidi="hi-IN"/>
              </w:rPr>
            </w:pPr>
            <w:r>
              <w:rPr>
                <w:rFonts w:ascii="Cambria" w:hAnsi="Cambria" w:cs="Arial"/>
                <w:lang w:val="en-GB" w:bidi="hi-IN"/>
              </w:rPr>
              <w:t>Score</w:t>
            </w:r>
          </w:p>
        </w:tc>
      </w:tr>
      <w:tr w:rsidR="004474D5" w14:paraId="1F717294" w14:textId="77777777" w:rsidTr="004474D5">
        <w:tc>
          <w:tcPr>
            <w:tcW w:w="1676" w:type="dxa"/>
            <w:tcBorders>
              <w:top w:val="single" w:sz="4" w:space="0" w:color="auto"/>
              <w:left w:val="single" w:sz="4" w:space="0" w:color="auto"/>
              <w:bottom w:val="single" w:sz="4" w:space="0" w:color="auto"/>
              <w:right w:val="single" w:sz="4" w:space="0" w:color="auto"/>
            </w:tcBorders>
            <w:hideMark/>
          </w:tcPr>
          <w:p w14:paraId="5F9BC266" w14:textId="77777777" w:rsidR="004474D5" w:rsidRDefault="004474D5">
            <w:pPr>
              <w:pStyle w:val="ListParagraph"/>
              <w:autoSpaceDE w:val="0"/>
              <w:ind w:left="0"/>
              <w:jc w:val="both"/>
              <w:rPr>
                <w:rFonts w:ascii="Cambria" w:hAnsi="Cambria" w:cs="Arial"/>
                <w:lang w:val="en-GB" w:bidi="hi-IN"/>
              </w:rPr>
            </w:pPr>
            <w:r>
              <w:rPr>
                <w:rFonts w:ascii="Cambria" w:hAnsi="Cambria" w:cs="Arial"/>
                <w:lang w:val="en-GB" w:bidi="hi-IN"/>
              </w:rPr>
              <w:t xml:space="preserve">Eligibility </w:t>
            </w:r>
          </w:p>
        </w:tc>
        <w:tc>
          <w:tcPr>
            <w:tcW w:w="5429" w:type="dxa"/>
            <w:tcBorders>
              <w:top w:val="single" w:sz="4" w:space="0" w:color="auto"/>
              <w:left w:val="single" w:sz="4" w:space="0" w:color="auto"/>
              <w:bottom w:val="single" w:sz="4" w:space="0" w:color="auto"/>
              <w:right w:val="single" w:sz="4" w:space="0" w:color="auto"/>
            </w:tcBorders>
          </w:tcPr>
          <w:p w14:paraId="70D039A7" w14:textId="11B18586" w:rsidR="004474D5" w:rsidRPr="004474D5" w:rsidRDefault="004474D5">
            <w:pPr>
              <w:autoSpaceDE w:val="0"/>
              <w:jc w:val="both"/>
              <w:rPr>
                <w:sz w:val="20"/>
                <w:szCs w:val="20"/>
                <w:lang w:val="en-GB" w:bidi="hi-IN"/>
              </w:rPr>
            </w:pPr>
            <w:r w:rsidRPr="00284010">
              <w:rPr>
                <w:rFonts w:ascii="Cambria" w:hAnsi="Cambria" w:cs="Arial"/>
                <w:b/>
                <w:bCs/>
                <w:sz w:val="20"/>
                <w:szCs w:val="20"/>
                <w:lang w:val="en-GB" w:bidi="hi-IN"/>
              </w:rPr>
              <w:t>a.</w:t>
            </w:r>
            <w:r w:rsidRPr="004474D5">
              <w:rPr>
                <w:rFonts w:ascii="Cambria" w:hAnsi="Cambria" w:cs="Arial"/>
                <w:sz w:val="20"/>
                <w:szCs w:val="20"/>
                <w:lang w:val="en-GB" w:bidi="hi-IN"/>
              </w:rPr>
              <w:t xml:space="preserve"> Consultancy firm/ service provider should have </w:t>
            </w:r>
            <w:r w:rsidRPr="004474D5">
              <w:rPr>
                <w:sz w:val="20"/>
                <w:szCs w:val="20"/>
                <w:lang w:val="en-GB" w:bidi="hi-IN"/>
              </w:rPr>
              <w:t>minimum 5 years of relevant business experience</w:t>
            </w:r>
          </w:p>
          <w:p w14:paraId="38BB34E6" w14:textId="665BB756" w:rsidR="004474D5" w:rsidRPr="004474D5" w:rsidRDefault="00284010">
            <w:pPr>
              <w:autoSpaceDE w:val="0"/>
              <w:jc w:val="both"/>
              <w:rPr>
                <w:rFonts w:ascii="Cambria" w:hAnsi="Cambria" w:cs="Arial"/>
                <w:sz w:val="20"/>
                <w:szCs w:val="20"/>
                <w:lang w:val="en-GB" w:bidi="hi-IN"/>
              </w:rPr>
            </w:pPr>
            <w:r w:rsidRPr="00284010">
              <w:rPr>
                <w:rFonts w:ascii="Cambria" w:hAnsi="Cambria" w:cs="Arial"/>
                <w:b/>
                <w:bCs/>
                <w:sz w:val="20"/>
                <w:szCs w:val="20"/>
                <w:lang w:val="en-GB" w:bidi="hi-IN"/>
              </w:rPr>
              <w:t>b</w:t>
            </w:r>
            <w:r w:rsidR="004474D5" w:rsidRPr="00284010">
              <w:rPr>
                <w:rFonts w:ascii="Cambria" w:hAnsi="Cambria" w:cs="Arial"/>
                <w:b/>
                <w:bCs/>
                <w:sz w:val="20"/>
                <w:szCs w:val="20"/>
                <w:lang w:val="en-GB" w:bidi="hi-IN"/>
              </w:rPr>
              <w:t>.</w:t>
            </w:r>
            <w:r w:rsidR="004474D5" w:rsidRPr="004474D5">
              <w:rPr>
                <w:rFonts w:ascii="Cambria" w:hAnsi="Cambria" w:cs="Arial"/>
                <w:sz w:val="20"/>
                <w:szCs w:val="20"/>
                <w:lang w:val="en-GB" w:bidi="hi-IN"/>
              </w:rPr>
              <w:t xml:space="preserve"> Consultancy firm/service provider need to be submitted the updated legal</w:t>
            </w:r>
          </w:p>
          <w:p w14:paraId="00E927E9" w14:textId="77777777" w:rsidR="004474D5" w:rsidRPr="004474D5" w:rsidRDefault="004474D5">
            <w:pPr>
              <w:rPr>
                <w:sz w:val="20"/>
                <w:szCs w:val="20"/>
                <w:lang w:val="en-GB" w:bidi="hi-IN"/>
              </w:rPr>
            </w:pPr>
            <w:r w:rsidRPr="004474D5">
              <w:rPr>
                <w:sz w:val="20"/>
                <w:szCs w:val="20"/>
                <w:lang w:val="en-GB" w:bidi="hi-IN"/>
              </w:rPr>
              <w:t xml:space="preserve">   documents (Copy of Trade Licence, TIN</w:t>
            </w:r>
          </w:p>
          <w:p w14:paraId="7F3395DA" w14:textId="24C0EB51" w:rsidR="004474D5" w:rsidRPr="004474D5" w:rsidRDefault="004474D5">
            <w:pPr>
              <w:rPr>
                <w:sz w:val="20"/>
                <w:szCs w:val="20"/>
                <w:lang w:val="en-GB" w:bidi="hi-IN"/>
              </w:rPr>
            </w:pPr>
            <w:r w:rsidRPr="004474D5">
              <w:rPr>
                <w:sz w:val="20"/>
                <w:szCs w:val="20"/>
                <w:lang w:val="en-GB" w:bidi="hi-IN"/>
              </w:rPr>
              <w:t xml:space="preserve">   certificate and BIN Certificate)</w:t>
            </w:r>
          </w:p>
          <w:p w14:paraId="7908D593" w14:textId="32D0DCC0" w:rsidR="004474D5" w:rsidRDefault="00284010">
            <w:pPr>
              <w:rPr>
                <w:lang w:val="en-GB" w:bidi="hi-IN"/>
              </w:rPr>
            </w:pPr>
            <w:r>
              <w:rPr>
                <w:b/>
                <w:bCs/>
                <w:sz w:val="20"/>
                <w:szCs w:val="20"/>
                <w:lang w:val="en-GB" w:bidi="hi-IN"/>
              </w:rPr>
              <w:t>c</w:t>
            </w:r>
            <w:r w:rsidR="004474D5" w:rsidRPr="00284010">
              <w:rPr>
                <w:b/>
                <w:bCs/>
                <w:sz w:val="20"/>
                <w:szCs w:val="20"/>
                <w:lang w:val="en-GB" w:bidi="hi-IN"/>
              </w:rPr>
              <w:t>.</w:t>
            </w:r>
            <w:r w:rsidR="004474D5" w:rsidRPr="004474D5">
              <w:rPr>
                <w:sz w:val="20"/>
                <w:szCs w:val="20"/>
                <w:lang w:val="en-GB" w:bidi="hi-IN"/>
              </w:rPr>
              <w:t xml:space="preserve"> For Foreign Consultancy Firm should have to Submit Legal Documents of Business Permission or Government approved or registered Certificate., Business Identification Number (or Papers), Tax Certificate</w:t>
            </w:r>
          </w:p>
        </w:tc>
        <w:tc>
          <w:tcPr>
            <w:tcW w:w="1710" w:type="dxa"/>
            <w:tcBorders>
              <w:top w:val="single" w:sz="4" w:space="0" w:color="auto"/>
              <w:left w:val="single" w:sz="4" w:space="0" w:color="auto"/>
              <w:bottom w:val="single" w:sz="4" w:space="0" w:color="auto"/>
              <w:right w:val="single" w:sz="4" w:space="0" w:color="auto"/>
            </w:tcBorders>
            <w:hideMark/>
          </w:tcPr>
          <w:p w14:paraId="62F656EB" w14:textId="77777777" w:rsidR="004474D5" w:rsidRDefault="004474D5">
            <w:pPr>
              <w:autoSpaceDE w:val="0"/>
              <w:jc w:val="center"/>
              <w:rPr>
                <w:rFonts w:ascii="Cambria" w:hAnsi="Cambria" w:cs="Arial"/>
                <w:b/>
                <w:bCs/>
                <w:lang w:val="en-GB" w:bidi="hi-IN"/>
              </w:rPr>
            </w:pPr>
            <w:r>
              <w:rPr>
                <w:rFonts w:ascii="Cambria" w:hAnsi="Cambria" w:cs="Arial"/>
                <w:b/>
                <w:bCs/>
                <w:lang w:val="en-GB" w:bidi="hi-IN"/>
              </w:rPr>
              <w:t>PASS /FAIL</w:t>
            </w:r>
          </w:p>
        </w:tc>
      </w:tr>
      <w:tr w:rsidR="004474D5" w14:paraId="294D1DF3" w14:textId="77777777" w:rsidTr="004474D5">
        <w:tc>
          <w:tcPr>
            <w:tcW w:w="1676" w:type="dxa"/>
            <w:tcBorders>
              <w:top w:val="single" w:sz="4" w:space="0" w:color="auto"/>
              <w:left w:val="single" w:sz="4" w:space="0" w:color="auto"/>
              <w:bottom w:val="single" w:sz="4" w:space="0" w:color="auto"/>
              <w:right w:val="single" w:sz="4" w:space="0" w:color="auto"/>
            </w:tcBorders>
            <w:hideMark/>
          </w:tcPr>
          <w:p w14:paraId="5E455F3F" w14:textId="77777777" w:rsidR="004474D5" w:rsidRDefault="004474D5">
            <w:pPr>
              <w:pStyle w:val="ListParagraph"/>
              <w:autoSpaceDE w:val="0"/>
              <w:ind w:left="0"/>
              <w:jc w:val="both"/>
              <w:rPr>
                <w:rFonts w:ascii="Cambria" w:hAnsi="Cambria" w:cs="Arial"/>
                <w:lang w:val="en-GB" w:bidi="hi-IN"/>
              </w:rPr>
            </w:pPr>
            <w:r>
              <w:rPr>
                <w:rFonts w:ascii="Cambria" w:hAnsi="Cambria" w:cs="Arial"/>
                <w:lang w:val="en-GB" w:bidi="hi-IN"/>
              </w:rPr>
              <w:t xml:space="preserve">Technical Evaluation </w:t>
            </w:r>
          </w:p>
        </w:tc>
        <w:tc>
          <w:tcPr>
            <w:tcW w:w="5429" w:type="dxa"/>
            <w:tcBorders>
              <w:top w:val="single" w:sz="4" w:space="0" w:color="auto"/>
              <w:left w:val="single" w:sz="4" w:space="0" w:color="auto"/>
              <w:bottom w:val="single" w:sz="4" w:space="0" w:color="auto"/>
              <w:right w:val="single" w:sz="4" w:space="0" w:color="auto"/>
            </w:tcBorders>
            <w:hideMark/>
          </w:tcPr>
          <w:p w14:paraId="2663D8AB" w14:textId="77777777" w:rsidR="004474D5" w:rsidRDefault="004474D5">
            <w:pPr>
              <w:pStyle w:val="ListParagraph"/>
              <w:autoSpaceDE w:val="0"/>
              <w:ind w:left="0"/>
              <w:jc w:val="both"/>
              <w:rPr>
                <w:rFonts w:ascii="Cambria" w:hAnsi="Cambria" w:cs="Arial"/>
                <w:b/>
                <w:bCs/>
                <w:lang w:val="en-GB" w:bidi="hi-IN"/>
              </w:rPr>
            </w:pPr>
            <w:r>
              <w:rPr>
                <w:rFonts w:ascii="Cambria" w:hAnsi="Cambria" w:cs="Arial"/>
                <w:lang w:val="en-GB" w:bidi="hi-IN"/>
              </w:rPr>
              <w:t xml:space="preserve">a. </w:t>
            </w:r>
            <w:r>
              <w:rPr>
                <w:rFonts w:ascii="Cambria" w:hAnsi="Cambria" w:cs="Arial"/>
                <w:b/>
                <w:bCs/>
                <w:lang w:val="en-GB" w:bidi="hi-IN"/>
              </w:rPr>
              <w:t>Organization Profile -------- 10</w:t>
            </w:r>
          </w:p>
          <w:p w14:paraId="5F7BD75C" w14:textId="77777777" w:rsidR="004474D5" w:rsidRDefault="004474D5">
            <w:pPr>
              <w:pStyle w:val="ListParagraph"/>
              <w:autoSpaceDE w:val="0"/>
              <w:ind w:left="0"/>
              <w:jc w:val="both"/>
              <w:rPr>
                <w:rFonts w:ascii="Cambria" w:hAnsi="Cambria" w:cs="Arial"/>
                <w:b/>
                <w:bCs/>
                <w:lang w:val="en-GB" w:bidi="hi-IN"/>
              </w:rPr>
            </w:pPr>
            <w:r>
              <w:rPr>
                <w:rFonts w:ascii="Cambria" w:hAnsi="Cambria" w:cs="Arial"/>
                <w:b/>
                <w:bCs/>
                <w:lang w:val="en-GB" w:bidi="hi-IN"/>
              </w:rPr>
              <w:t>b. Methodology -------------------------------------20</w:t>
            </w:r>
          </w:p>
          <w:p w14:paraId="2D01C9F4" w14:textId="77777777" w:rsidR="004474D5" w:rsidRDefault="004474D5">
            <w:pPr>
              <w:pStyle w:val="ListParagraph"/>
              <w:autoSpaceDE w:val="0"/>
              <w:ind w:left="0"/>
              <w:jc w:val="both"/>
              <w:rPr>
                <w:rFonts w:ascii="Cambria" w:hAnsi="Cambria" w:cs="Arial"/>
                <w:b/>
                <w:bCs/>
                <w:lang w:val="en-GB" w:bidi="hi-IN"/>
              </w:rPr>
            </w:pPr>
            <w:r>
              <w:rPr>
                <w:rFonts w:ascii="Cambria" w:hAnsi="Cambria" w:cs="Arial"/>
                <w:b/>
                <w:bCs/>
                <w:lang w:val="en-GB" w:bidi="hi-IN"/>
              </w:rPr>
              <w:t>c. Work Plan -----------------------------------------8</w:t>
            </w:r>
          </w:p>
          <w:p w14:paraId="38AD4DD6" w14:textId="77777777" w:rsidR="004474D5" w:rsidRDefault="004474D5">
            <w:pPr>
              <w:pStyle w:val="ListParagraph"/>
              <w:autoSpaceDE w:val="0"/>
              <w:ind w:left="0"/>
              <w:jc w:val="both"/>
              <w:rPr>
                <w:rFonts w:ascii="Cambria" w:hAnsi="Cambria" w:cs="Arial"/>
                <w:b/>
                <w:bCs/>
                <w:lang w:val="en-GB" w:bidi="hi-IN"/>
              </w:rPr>
            </w:pPr>
            <w:r>
              <w:rPr>
                <w:rFonts w:ascii="Cambria" w:hAnsi="Cambria" w:cs="Arial"/>
                <w:lang w:val="en-GB" w:bidi="hi-IN"/>
              </w:rPr>
              <w:t xml:space="preserve">d. </w:t>
            </w:r>
            <w:r>
              <w:rPr>
                <w:rFonts w:ascii="Cambria" w:hAnsi="Cambria" w:cs="Arial"/>
                <w:b/>
                <w:bCs/>
                <w:lang w:val="en-GB" w:bidi="hi-IN"/>
              </w:rPr>
              <w:t>Sample of relevant work experience -----15</w:t>
            </w:r>
          </w:p>
          <w:p w14:paraId="6B8FED6C" w14:textId="77777777" w:rsidR="004474D5" w:rsidRDefault="004474D5">
            <w:pPr>
              <w:pStyle w:val="ListParagraph"/>
              <w:autoSpaceDE w:val="0"/>
              <w:ind w:left="0"/>
              <w:jc w:val="both"/>
              <w:rPr>
                <w:rFonts w:ascii="Cambria" w:hAnsi="Cambria" w:cs="Arial"/>
                <w:lang w:val="en-GB" w:bidi="hi-IN"/>
              </w:rPr>
            </w:pPr>
            <w:r>
              <w:rPr>
                <w:rFonts w:ascii="Cambria" w:hAnsi="Cambria" w:cs="Arial"/>
                <w:lang w:val="en-GB" w:bidi="hi-IN"/>
              </w:rPr>
              <w:t xml:space="preserve">    (consulting firm submit at least 3</w:t>
            </w:r>
          </w:p>
          <w:p w14:paraId="0B942A8B" w14:textId="77777777" w:rsidR="004474D5" w:rsidRDefault="004474D5">
            <w:pPr>
              <w:pStyle w:val="ListParagraph"/>
              <w:autoSpaceDE w:val="0"/>
              <w:ind w:left="0"/>
              <w:jc w:val="both"/>
              <w:rPr>
                <w:rFonts w:ascii="Cambria" w:hAnsi="Cambria" w:cs="Arial"/>
                <w:lang w:val="en-GB" w:bidi="hi-IN"/>
              </w:rPr>
            </w:pPr>
            <w:r>
              <w:rPr>
                <w:rFonts w:ascii="Cambria" w:hAnsi="Cambria" w:cs="Arial"/>
                <w:lang w:val="en-GB" w:bidi="hi-IN"/>
              </w:rPr>
              <w:t xml:space="preserve">     sample works along with proposal)</w:t>
            </w:r>
          </w:p>
          <w:p w14:paraId="4E30D5F6" w14:textId="77777777" w:rsidR="004474D5" w:rsidRDefault="004474D5">
            <w:pPr>
              <w:pStyle w:val="ListParagraph"/>
              <w:autoSpaceDE w:val="0"/>
              <w:ind w:left="0"/>
              <w:jc w:val="both"/>
              <w:rPr>
                <w:rFonts w:ascii="Cambria" w:hAnsi="Cambria" w:cs="Arial"/>
                <w:b/>
                <w:bCs/>
                <w:lang w:val="en-GB" w:bidi="hi-IN"/>
              </w:rPr>
            </w:pPr>
            <w:r>
              <w:rPr>
                <w:rFonts w:ascii="Cambria" w:hAnsi="Cambria" w:cs="Arial"/>
                <w:lang w:val="en-GB" w:bidi="hi-IN"/>
              </w:rPr>
              <w:t xml:space="preserve">e. </w:t>
            </w:r>
            <w:r>
              <w:rPr>
                <w:rFonts w:ascii="Cambria" w:hAnsi="Cambria" w:cs="Arial"/>
                <w:b/>
                <w:bCs/>
                <w:lang w:val="en-GB" w:bidi="hi-IN"/>
              </w:rPr>
              <w:t>Expertise of Resource --------------------------7</w:t>
            </w:r>
          </w:p>
          <w:p w14:paraId="428D1270" w14:textId="77777777" w:rsidR="004474D5" w:rsidRDefault="004474D5">
            <w:pPr>
              <w:pStyle w:val="ListParagraph"/>
              <w:autoSpaceDE w:val="0"/>
              <w:ind w:left="0"/>
              <w:jc w:val="both"/>
              <w:rPr>
                <w:rFonts w:ascii="Cambria" w:hAnsi="Cambria" w:cs="Arial"/>
                <w:lang w:val="en-GB" w:bidi="hi-IN"/>
              </w:rPr>
            </w:pPr>
            <w:r>
              <w:rPr>
                <w:rFonts w:ascii="Cambria" w:hAnsi="Cambria" w:cs="Arial"/>
                <w:lang w:val="en-GB" w:bidi="hi-IN"/>
              </w:rPr>
              <w:t xml:space="preserve">- Team Leader /Key Management expertise </w:t>
            </w:r>
          </w:p>
          <w:p w14:paraId="390924E2" w14:textId="77777777" w:rsidR="004474D5" w:rsidRDefault="004474D5">
            <w:pPr>
              <w:pStyle w:val="ListParagraph"/>
              <w:autoSpaceDE w:val="0"/>
              <w:ind w:left="0"/>
              <w:jc w:val="both"/>
              <w:rPr>
                <w:rFonts w:ascii="Cambria" w:hAnsi="Cambria" w:cs="Arial"/>
                <w:lang w:val="en-GB" w:bidi="hi-IN"/>
              </w:rPr>
            </w:pPr>
            <w:r>
              <w:rPr>
                <w:rFonts w:ascii="Cambria" w:hAnsi="Cambria" w:cs="Arial"/>
                <w:lang w:val="en-GB" w:bidi="hi-IN"/>
              </w:rPr>
              <w:t xml:space="preserve">- Other resource expertise </w:t>
            </w:r>
          </w:p>
          <w:p w14:paraId="2ED8D5E8" w14:textId="58A8FA5E" w:rsidR="004474D5" w:rsidRDefault="004474D5">
            <w:pPr>
              <w:pStyle w:val="ListParagraph"/>
              <w:autoSpaceDE w:val="0"/>
              <w:ind w:left="0"/>
              <w:jc w:val="both"/>
              <w:rPr>
                <w:rFonts w:ascii="Cambria" w:hAnsi="Cambria" w:cs="Arial"/>
                <w:b/>
                <w:bCs/>
                <w:lang w:val="en-GB" w:bidi="hi-IN"/>
              </w:rPr>
            </w:pPr>
            <w:r>
              <w:rPr>
                <w:rFonts w:ascii="Cambria" w:hAnsi="Cambria" w:cs="Arial"/>
                <w:lang w:val="en-GB" w:bidi="hi-IN"/>
              </w:rPr>
              <w:t xml:space="preserve">f. </w:t>
            </w:r>
            <w:r>
              <w:rPr>
                <w:rFonts w:ascii="Cambria" w:hAnsi="Cambria" w:cs="Arial"/>
                <w:b/>
                <w:bCs/>
                <w:lang w:val="en-GB" w:bidi="hi-IN"/>
              </w:rPr>
              <w:t>Client List – (at least 10 client) -----------------10</w:t>
            </w:r>
          </w:p>
          <w:p w14:paraId="4F92FD06" w14:textId="10020D25" w:rsidR="004474D5" w:rsidRDefault="004474D5">
            <w:pPr>
              <w:pStyle w:val="ListParagraph"/>
              <w:autoSpaceDE w:val="0"/>
              <w:ind w:left="0"/>
              <w:jc w:val="both"/>
              <w:rPr>
                <w:rFonts w:ascii="Cambria" w:hAnsi="Cambria" w:cs="Arial"/>
                <w:lang w:val="en-GB" w:bidi="hi-IN"/>
              </w:rPr>
            </w:pPr>
            <w:r>
              <w:rPr>
                <w:rFonts w:ascii="Cambria" w:hAnsi="Cambria" w:cs="Arial"/>
                <w:lang w:val="en-GB" w:bidi="hi-IN"/>
              </w:rPr>
              <w:t>[ firm should share the list of clients of the following categories of organization</w:t>
            </w:r>
          </w:p>
          <w:p w14:paraId="55019D8E" w14:textId="77777777" w:rsidR="004474D5" w:rsidRDefault="004474D5" w:rsidP="004474D5">
            <w:pPr>
              <w:pStyle w:val="ListParagraph"/>
              <w:numPr>
                <w:ilvl w:val="0"/>
                <w:numId w:val="21"/>
              </w:numPr>
              <w:autoSpaceDE w:val="0"/>
              <w:jc w:val="both"/>
              <w:rPr>
                <w:rFonts w:ascii="Cambria" w:hAnsi="Cambria" w:cs="Arial"/>
                <w:lang w:val="en-GB" w:bidi="hi-IN"/>
              </w:rPr>
            </w:pPr>
            <w:r>
              <w:rPr>
                <w:rFonts w:ascii="Cambria" w:hAnsi="Cambria" w:cs="Arial"/>
                <w:lang w:val="en-GB" w:bidi="hi-IN"/>
              </w:rPr>
              <w:t>UN Organizations/ Diplomatic mission</w:t>
            </w:r>
          </w:p>
          <w:p w14:paraId="3A062A47" w14:textId="77777777" w:rsidR="004474D5" w:rsidRDefault="004474D5" w:rsidP="004474D5">
            <w:pPr>
              <w:pStyle w:val="ListParagraph"/>
              <w:numPr>
                <w:ilvl w:val="0"/>
                <w:numId w:val="21"/>
              </w:numPr>
              <w:autoSpaceDE w:val="0"/>
              <w:jc w:val="both"/>
              <w:rPr>
                <w:rFonts w:ascii="Cambria" w:hAnsi="Cambria" w:cs="Arial"/>
                <w:lang w:val="en-GB" w:bidi="hi-IN"/>
              </w:rPr>
            </w:pPr>
            <w:r>
              <w:rPr>
                <w:rFonts w:ascii="Cambria" w:hAnsi="Cambria" w:cs="Arial"/>
                <w:lang w:val="en-GB" w:bidi="hi-IN"/>
              </w:rPr>
              <w:t>INGO/Development Partners</w:t>
            </w:r>
          </w:p>
          <w:p w14:paraId="1990A988" w14:textId="77777777" w:rsidR="004474D5" w:rsidRDefault="004474D5" w:rsidP="004474D5">
            <w:pPr>
              <w:pStyle w:val="ListParagraph"/>
              <w:numPr>
                <w:ilvl w:val="0"/>
                <w:numId w:val="21"/>
              </w:numPr>
              <w:autoSpaceDE w:val="0"/>
              <w:jc w:val="both"/>
              <w:rPr>
                <w:rFonts w:ascii="Cambria" w:hAnsi="Cambria" w:cs="Arial"/>
                <w:lang w:val="en-GB" w:bidi="hi-IN"/>
              </w:rPr>
            </w:pPr>
            <w:r>
              <w:rPr>
                <w:rFonts w:ascii="Cambria" w:hAnsi="Cambria" w:cs="Arial"/>
                <w:lang w:val="en-GB" w:bidi="hi-IN"/>
              </w:rPr>
              <w:t>International Organizations</w:t>
            </w:r>
          </w:p>
          <w:p w14:paraId="5DC481AC" w14:textId="72799FFB" w:rsidR="004474D5" w:rsidRDefault="004474D5" w:rsidP="004474D5">
            <w:pPr>
              <w:pStyle w:val="ListParagraph"/>
              <w:numPr>
                <w:ilvl w:val="0"/>
                <w:numId w:val="21"/>
              </w:numPr>
              <w:autoSpaceDE w:val="0"/>
              <w:jc w:val="both"/>
              <w:rPr>
                <w:rFonts w:ascii="Cambria" w:hAnsi="Cambria" w:cs="Arial"/>
                <w:lang w:val="en-GB" w:bidi="hi-IN"/>
              </w:rPr>
            </w:pPr>
            <w:r>
              <w:rPr>
                <w:rFonts w:ascii="Cambria" w:hAnsi="Cambria" w:cs="Arial"/>
                <w:lang w:val="en-GB" w:bidi="hi-IN"/>
              </w:rPr>
              <w:t>Government /reputed Organization etc]</w:t>
            </w:r>
          </w:p>
        </w:tc>
        <w:tc>
          <w:tcPr>
            <w:tcW w:w="1710" w:type="dxa"/>
            <w:tcBorders>
              <w:top w:val="single" w:sz="4" w:space="0" w:color="auto"/>
              <w:left w:val="single" w:sz="4" w:space="0" w:color="auto"/>
              <w:bottom w:val="single" w:sz="4" w:space="0" w:color="auto"/>
              <w:right w:val="single" w:sz="4" w:space="0" w:color="auto"/>
            </w:tcBorders>
            <w:hideMark/>
          </w:tcPr>
          <w:p w14:paraId="56AF9753" w14:textId="77777777" w:rsidR="004474D5" w:rsidRDefault="004474D5">
            <w:pPr>
              <w:pStyle w:val="ListParagraph"/>
              <w:autoSpaceDE w:val="0"/>
              <w:jc w:val="center"/>
              <w:rPr>
                <w:rFonts w:ascii="Cambria" w:hAnsi="Cambria" w:cs="Arial"/>
                <w:b/>
                <w:bCs/>
                <w:lang w:val="en-GB" w:bidi="hi-IN"/>
              </w:rPr>
            </w:pPr>
            <w:r>
              <w:rPr>
                <w:rFonts w:ascii="Cambria" w:hAnsi="Cambria" w:cs="Arial"/>
                <w:b/>
                <w:bCs/>
                <w:lang w:val="en-GB" w:bidi="hi-IN"/>
              </w:rPr>
              <w:t>70</w:t>
            </w:r>
          </w:p>
        </w:tc>
      </w:tr>
      <w:tr w:rsidR="004474D5" w14:paraId="61E29F61" w14:textId="77777777" w:rsidTr="004474D5">
        <w:tc>
          <w:tcPr>
            <w:tcW w:w="1676" w:type="dxa"/>
            <w:tcBorders>
              <w:top w:val="single" w:sz="4" w:space="0" w:color="auto"/>
              <w:left w:val="single" w:sz="4" w:space="0" w:color="auto"/>
              <w:bottom w:val="single" w:sz="4" w:space="0" w:color="auto"/>
              <w:right w:val="single" w:sz="4" w:space="0" w:color="auto"/>
            </w:tcBorders>
            <w:hideMark/>
          </w:tcPr>
          <w:p w14:paraId="0E82C21B" w14:textId="77777777" w:rsidR="004474D5" w:rsidRDefault="004474D5">
            <w:pPr>
              <w:pStyle w:val="ListParagraph"/>
              <w:autoSpaceDE w:val="0"/>
              <w:ind w:left="0"/>
              <w:jc w:val="both"/>
              <w:rPr>
                <w:rFonts w:ascii="Cambria" w:hAnsi="Cambria" w:cs="Arial"/>
                <w:lang w:val="en-GB" w:bidi="hi-IN"/>
              </w:rPr>
            </w:pPr>
            <w:r>
              <w:rPr>
                <w:rFonts w:ascii="Cambria" w:hAnsi="Cambria" w:cs="Arial"/>
                <w:lang w:val="en-GB" w:bidi="hi-IN"/>
              </w:rPr>
              <w:t>Financial Evaluation</w:t>
            </w:r>
          </w:p>
        </w:tc>
        <w:tc>
          <w:tcPr>
            <w:tcW w:w="5429" w:type="dxa"/>
            <w:tcBorders>
              <w:top w:val="single" w:sz="4" w:space="0" w:color="auto"/>
              <w:left w:val="single" w:sz="4" w:space="0" w:color="auto"/>
              <w:bottom w:val="single" w:sz="4" w:space="0" w:color="auto"/>
              <w:right w:val="single" w:sz="4" w:space="0" w:color="auto"/>
            </w:tcBorders>
            <w:hideMark/>
          </w:tcPr>
          <w:p w14:paraId="495D3C95" w14:textId="77777777" w:rsidR="004474D5" w:rsidRDefault="004474D5">
            <w:pPr>
              <w:pStyle w:val="ListParagraph"/>
              <w:autoSpaceDE w:val="0"/>
              <w:ind w:left="0"/>
              <w:jc w:val="both"/>
              <w:rPr>
                <w:rFonts w:ascii="Cambria" w:hAnsi="Cambria" w:cs="Arial"/>
                <w:lang w:val="en-GB" w:bidi="hi-IN"/>
              </w:rPr>
            </w:pPr>
            <w:r>
              <w:rPr>
                <w:rFonts w:ascii="Cambria" w:hAnsi="Cambria" w:cs="Arial"/>
                <w:lang w:val="en-GB" w:bidi="hi-IN"/>
              </w:rPr>
              <w:t>Price Proposal/ Cost of the Proposal</w:t>
            </w:r>
          </w:p>
        </w:tc>
        <w:tc>
          <w:tcPr>
            <w:tcW w:w="1710" w:type="dxa"/>
            <w:tcBorders>
              <w:top w:val="single" w:sz="4" w:space="0" w:color="auto"/>
              <w:left w:val="single" w:sz="4" w:space="0" w:color="auto"/>
              <w:bottom w:val="single" w:sz="4" w:space="0" w:color="auto"/>
              <w:right w:val="single" w:sz="4" w:space="0" w:color="auto"/>
            </w:tcBorders>
            <w:hideMark/>
          </w:tcPr>
          <w:p w14:paraId="18E9F181" w14:textId="77777777" w:rsidR="004474D5" w:rsidRDefault="004474D5">
            <w:pPr>
              <w:pStyle w:val="ListParagraph"/>
              <w:autoSpaceDE w:val="0"/>
              <w:jc w:val="center"/>
              <w:rPr>
                <w:rFonts w:ascii="Cambria" w:hAnsi="Cambria" w:cs="Arial"/>
                <w:b/>
                <w:bCs/>
                <w:lang w:val="en-GB" w:bidi="hi-IN"/>
              </w:rPr>
            </w:pPr>
            <w:r>
              <w:rPr>
                <w:rFonts w:ascii="Cambria" w:hAnsi="Cambria" w:cs="Arial"/>
                <w:b/>
                <w:bCs/>
                <w:lang w:val="en-GB" w:bidi="hi-IN"/>
              </w:rPr>
              <w:t>30</w:t>
            </w:r>
          </w:p>
        </w:tc>
      </w:tr>
      <w:tr w:rsidR="004474D5" w14:paraId="2AF6F72C" w14:textId="77777777" w:rsidTr="004474D5">
        <w:tc>
          <w:tcPr>
            <w:tcW w:w="1676" w:type="dxa"/>
            <w:tcBorders>
              <w:top w:val="single" w:sz="4" w:space="0" w:color="auto"/>
              <w:left w:val="single" w:sz="4" w:space="0" w:color="auto"/>
              <w:bottom w:val="single" w:sz="4" w:space="0" w:color="auto"/>
              <w:right w:val="single" w:sz="4" w:space="0" w:color="auto"/>
            </w:tcBorders>
          </w:tcPr>
          <w:p w14:paraId="4E092AF2" w14:textId="77777777" w:rsidR="004474D5" w:rsidRDefault="004474D5">
            <w:pPr>
              <w:pStyle w:val="ListParagraph"/>
              <w:autoSpaceDE w:val="0"/>
              <w:ind w:left="0"/>
              <w:jc w:val="both"/>
              <w:rPr>
                <w:rFonts w:ascii="Cambria" w:hAnsi="Cambria" w:cs="Arial"/>
                <w:lang w:val="en-GB" w:bidi="hi-IN"/>
              </w:rPr>
            </w:pPr>
          </w:p>
        </w:tc>
        <w:tc>
          <w:tcPr>
            <w:tcW w:w="5429" w:type="dxa"/>
            <w:tcBorders>
              <w:top w:val="single" w:sz="4" w:space="0" w:color="auto"/>
              <w:left w:val="single" w:sz="4" w:space="0" w:color="auto"/>
              <w:bottom w:val="single" w:sz="4" w:space="0" w:color="auto"/>
              <w:right w:val="single" w:sz="4" w:space="0" w:color="auto"/>
            </w:tcBorders>
            <w:hideMark/>
          </w:tcPr>
          <w:p w14:paraId="50C17688" w14:textId="77777777" w:rsidR="004474D5" w:rsidRDefault="004474D5">
            <w:pPr>
              <w:pStyle w:val="ListParagraph"/>
              <w:autoSpaceDE w:val="0"/>
              <w:ind w:left="0"/>
              <w:jc w:val="both"/>
              <w:rPr>
                <w:rFonts w:ascii="Cambria" w:hAnsi="Cambria" w:cs="Arial"/>
                <w:lang w:val="en-GB" w:bidi="hi-IN"/>
              </w:rPr>
            </w:pPr>
            <w:r>
              <w:rPr>
                <w:rFonts w:ascii="Cambria" w:hAnsi="Cambria" w:cs="Arial"/>
                <w:lang w:val="en-GB" w:bidi="hi-IN"/>
              </w:rPr>
              <w:t xml:space="preserve">Total Score </w:t>
            </w:r>
          </w:p>
        </w:tc>
        <w:tc>
          <w:tcPr>
            <w:tcW w:w="1710" w:type="dxa"/>
            <w:tcBorders>
              <w:top w:val="single" w:sz="4" w:space="0" w:color="auto"/>
              <w:left w:val="single" w:sz="4" w:space="0" w:color="auto"/>
              <w:bottom w:val="single" w:sz="4" w:space="0" w:color="auto"/>
              <w:right w:val="single" w:sz="4" w:space="0" w:color="auto"/>
            </w:tcBorders>
            <w:hideMark/>
          </w:tcPr>
          <w:p w14:paraId="28ED1979" w14:textId="77777777" w:rsidR="004474D5" w:rsidRDefault="004474D5">
            <w:pPr>
              <w:pStyle w:val="ListParagraph"/>
              <w:autoSpaceDE w:val="0"/>
              <w:jc w:val="center"/>
              <w:rPr>
                <w:rFonts w:ascii="Cambria" w:hAnsi="Cambria" w:cs="Arial"/>
                <w:b/>
                <w:bCs/>
                <w:lang w:val="en-GB" w:bidi="hi-IN"/>
              </w:rPr>
            </w:pPr>
            <w:r>
              <w:rPr>
                <w:rFonts w:ascii="Cambria" w:hAnsi="Cambria" w:cs="Arial"/>
                <w:b/>
                <w:bCs/>
                <w:lang w:val="en-GB" w:bidi="hi-IN"/>
              </w:rPr>
              <w:t>100</w:t>
            </w:r>
          </w:p>
        </w:tc>
      </w:tr>
    </w:tbl>
    <w:p w14:paraId="445D6925" w14:textId="77777777" w:rsidR="00284010" w:rsidRDefault="00284010" w:rsidP="0080611F">
      <w:pPr>
        <w:autoSpaceDE w:val="0"/>
        <w:autoSpaceDN w:val="0"/>
        <w:adjustRightInd w:val="0"/>
        <w:spacing w:line="276" w:lineRule="auto"/>
        <w:jc w:val="both"/>
        <w:rPr>
          <w:rFonts w:asciiTheme="minorHAnsi" w:hAnsiTheme="minorHAnsi" w:cstheme="minorHAnsi"/>
          <w:b/>
          <w:sz w:val="22"/>
          <w:szCs w:val="22"/>
        </w:rPr>
      </w:pPr>
    </w:p>
    <w:p w14:paraId="7BB3E5E5" w14:textId="77777777" w:rsidR="00284010" w:rsidRDefault="00284010" w:rsidP="0080611F">
      <w:pPr>
        <w:autoSpaceDE w:val="0"/>
        <w:autoSpaceDN w:val="0"/>
        <w:adjustRightInd w:val="0"/>
        <w:spacing w:line="276" w:lineRule="auto"/>
        <w:jc w:val="both"/>
        <w:rPr>
          <w:rFonts w:asciiTheme="minorHAnsi" w:hAnsiTheme="minorHAnsi" w:cstheme="minorHAnsi"/>
          <w:b/>
          <w:sz w:val="22"/>
          <w:szCs w:val="22"/>
        </w:rPr>
      </w:pPr>
    </w:p>
    <w:p w14:paraId="2CB0AD6B" w14:textId="7A326E06" w:rsidR="00AE1465" w:rsidRPr="006F44C0" w:rsidRDefault="00AE1465" w:rsidP="0080611F">
      <w:pPr>
        <w:autoSpaceDE w:val="0"/>
        <w:autoSpaceDN w:val="0"/>
        <w:adjustRightInd w:val="0"/>
        <w:spacing w:line="276" w:lineRule="auto"/>
        <w:jc w:val="both"/>
        <w:rPr>
          <w:rFonts w:asciiTheme="minorHAnsi" w:hAnsiTheme="minorHAnsi" w:cstheme="minorHAnsi"/>
          <w:b/>
          <w:sz w:val="22"/>
          <w:szCs w:val="22"/>
        </w:rPr>
      </w:pPr>
      <w:r w:rsidRPr="006F44C0">
        <w:rPr>
          <w:rFonts w:asciiTheme="minorHAnsi" w:hAnsiTheme="minorHAnsi" w:cstheme="minorHAnsi"/>
          <w:b/>
          <w:sz w:val="22"/>
          <w:szCs w:val="22"/>
        </w:rPr>
        <w:t>Any attempt for persuasion will be considered as a disqualification</w:t>
      </w:r>
      <w:r w:rsidR="00731D4B" w:rsidRPr="006F44C0">
        <w:rPr>
          <w:rFonts w:asciiTheme="minorHAnsi" w:hAnsiTheme="minorHAnsi" w:cstheme="minorHAnsi"/>
          <w:b/>
          <w:sz w:val="22"/>
          <w:szCs w:val="22"/>
        </w:rPr>
        <w:t>.</w:t>
      </w:r>
    </w:p>
    <w:p w14:paraId="10F9BC9D" w14:textId="77777777" w:rsidR="00122DA8" w:rsidRPr="006F44C0" w:rsidRDefault="00122DA8" w:rsidP="0080611F">
      <w:pPr>
        <w:autoSpaceDE w:val="0"/>
        <w:autoSpaceDN w:val="0"/>
        <w:adjustRightInd w:val="0"/>
        <w:spacing w:line="276" w:lineRule="auto"/>
        <w:jc w:val="both"/>
        <w:rPr>
          <w:rFonts w:asciiTheme="minorHAnsi" w:hAnsiTheme="minorHAnsi" w:cstheme="minorHAnsi"/>
          <w:b/>
          <w:sz w:val="22"/>
          <w:szCs w:val="22"/>
        </w:rPr>
      </w:pPr>
    </w:p>
    <w:p w14:paraId="57C5853C" w14:textId="488F33AD" w:rsidR="00AE1465" w:rsidRDefault="00AE1465" w:rsidP="0080611F">
      <w:pPr>
        <w:autoSpaceDE w:val="0"/>
        <w:autoSpaceDN w:val="0"/>
        <w:adjustRightInd w:val="0"/>
        <w:spacing w:line="276" w:lineRule="auto"/>
        <w:jc w:val="both"/>
        <w:rPr>
          <w:rFonts w:asciiTheme="minorHAnsi" w:hAnsiTheme="minorHAnsi" w:cstheme="minorHAnsi"/>
          <w:b/>
          <w:sz w:val="22"/>
          <w:szCs w:val="22"/>
        </w:rPr>
      </w:pPr>
      <w:r w:rsidRPr="006F44C0">
        <w:rPr>
          <w:rFonts w:asciiTheme="minorHAnsi" w:hAnsiTheme="minorHAnsi" w:cstheme="minorHAnsi"/>
          <w:b/>
          <w:sz w:val="22"/>
          <w:szCs w:val="22"/>
        </w:rPr>
        <w:t xml:space="preserve">ONLY </w:t>
      </w:r>
      <w:r w:rsidRPr="006F44C0">
        <w:rPr>
          <w:rFonts w:asciiTheme="minorHAnsi" w:hAnsiTheme="minorHAnsi" w:cstheme="minorHAnsi"/>
          <w:b/>
          <w:noProof/>
          <w:sz w:val="22"/>
          <w:szCs w:val="22"/>
        </w:rPr>
        <w:t>SHORTLISTED</w:t>
      </w:r>
      <w:r w:rsidRPr="006F44C0">
        <w:rPr>
          <w:rFonts w:asciiTheme="minorHAnsi" w:hAnsiTheme="minorHAnsi" w:cstheme="minorHAnsi"/>
          <w:b/>
          <w:sz w:val="22"/>
          <w:szCs w:val="22"/>
        </w:rPr>
        <w:t xml:space="preserve"> </w:t>
      </w:r>
      <w:r w:rsidR="008212DF" w:rsidRPr="006F44C0">
        <w:rPr>
          <w:rFonts w:asciiTheme="minorHAnsi" w:hAnsiTheme="minorHAnsi" w:cstheme="minorHAnsi"/>
          <w:b/>
          <w:sz w:val="22"/>
          <w:szCs w:val="22"/>
        </w:rPr>
        <w:t>CONSULTANTS/</w:t>
      </w:r>
      <w:r w:rsidR="00797E2B" w:rsidRPr="006F44C0">
        <w:rPr>
          <w:rFonts w:asciiTheme="minorHAnsi" w:hAnsiTheme="minorHAnsi" w:cstheme="minorHAnsi"/>
          <w:b/>
          <w:sz w:val="22"/>
          <w:szCs w:val="22"/>
        </w:rPr>
        <w:t xml:space="preserve">CONSULTANCY FIRMS </w:t>
      </w:r>
      <w:r w:rsidRPr="006F44C0">
        <w:rPr>
          <w:rFonts w:asciiTheme="minorHAnsi" w:hAnsiTheme="minorHAnsi" w:cstheme="minorHAnsi"/>
          <w:b/>
          <w:sz w:val="22"/>
          <w:szCs w:val="22"/>
        </w:rPr>
        <w:t xml:space="preserve">WILL BE </w:t>
      </w:r>
      <w:r w:rsidR="00974923" w:rsidRPr="006F44C0">
        <w:rPr>
          <w:rFonts w:asciiTheme="minorHAnsi" w:hAnsiTheme="minorHAnsi" w:cstheme="minorHAnsi"/>
          <w:b/>
          <w:sz w:val="22"/>
          <w:szCs w:val="22"/>
        </w:rPr>
        <w:t>ASSESSED</w:t>
      </w:r>
      <w:r w:rsidR="00731D4B" w:rsidRPr="006F44C0">
        <w:rPr>
          <w:rFonts w:asciiTheme="minorHAnsi" w:hAnsiTheme="minorHAnsi" w:cstheme="minorHAnsi"/>
          <w:b/>
          <w:sz w:val="22"/>
          <w:szCs w:val="22"/>
        </w:rPr>
        <w:t>.</w:t>
      </w:r>
    </w:p>
    <w:p w14:paraId="38BE5E3F" w14:textId="77777777" w:rsidR="00284010" w:rsidRPr="006F44C0" w:rsidRDefault="00284010" w:rsidP="0080611F">
      <w:pPr>
        <w:autoSpaceDE w:val="0"/>
        <w:autoSpaceDN w:val="0"/>
        <w:adjustRightInd w:val="0"/>
        <w:spacing w:line="276" w:lineRule="auto"/>
        <w:jc w:val="both"/>
        <w:rPr>
          <w:rFonts w:asciiTheme="minorHAnsi" w:hAnsiTheme="minorHAnsi" w:cstheme="minorHAnsi"/>
          <w:b/>
          <w:sz w:val="22"/>
          <w:szCs w:val="22"/>
        </w:rPr>
      </w:pPr>
    </w:p>
    <w:p w14:paraId="4F954376" w14:textId="77777777" w:rsidR="00E11823" w:rsidRPr="006F44C0" w:rsidRDefault="00AE1465" w:rsidP="0080611F">
      <w:pPr>
        <w:autoSpaceDE w:val="0"/>
        <w:autoSpaceDN w:val="0"/>
        <w:adjustRightInd w:val="0"/>
        <w:spacing w:line="276" w:lineRule="auto"/>
        <w:jc w:val="both"/>
        <w:rPr>
          <w:rFonts w:asciiTheme="minorHAnsi" w:hAnsiTheme="minorHAnsi" w:cstheme="minorHAnsi"/>
          <w:i/>
          <w:color w:val="833C0B"/>
          <w:sz w:val="22"/>
          <w:szCs w:val="22"/>
          <w:lang w:val="en-GB"/>
        </w:rPr>
      </w:pPr>
      <w:r w:rsidRPr="006F44C0">
        <w:rPr>
          <w:rFonts w:asciiTheme="minorHAnsi" w:hAnsiTheme="minorHAnsi" w:cstheme="minorHAnsi"/>
          <w:b/>
          <w:color w:val="833C0B"/>
          <w:sz w:val="22"/>
          <w:szCs w:val="22"/>
        </w:rPr>
        <w:t>ORGANIZATIONS WILL BE RESPONSIBLE FOR ANY TAX OR VAT ISSUES IF APPLICA</w:t>
      </w:r>
      <w:r w:rsidR="002E65A8" w:rsidRPr="006F44C0">
        <w:rPr>
          <w:rFonts w:asciiTheme="minorHAnsi" w:hAnsiTheme="minorHAnsi" w:cstheme="minorHAnsi"/>
          <w:b/>
          <w:color w:val="833C0B"/>
          <w:sz w:val="22"/>
          <w:szCs w:val="22"/>
        </w:rPr>
        <w:t>B</w:t>
      </w:r>
      <w:r w:rsidRPr="006F44C0">
        <w:rPr>
          <w:rFonts w:asciiTheme="minorHAnsi" w:hAnsiTheme="minorHAnsi" w:cstheme="minorHAnsi"/>
          <w:b/>
          <w:color w:val="833C0B"/>
          <w:sz w:val="22"/>
          <w:szCs w:val="22"/>
        </w:rPr>
        <w:t>LE.</w:t>
      </w:r>
    </w:p>
    <w:sectPr w:rsidR="00E11823" w:rsidRPr="006F44C0" w:rsidSect="00B52378">
      <w:headerReference w:type="default" r:id="rId15"/>
      <w:footerReference w:type="default" r:id="rId16"/>
      <w:pgSz w:w="11909" w:h="16834" w:code="9"/>
      <w:pgMar w:top="360" w:right="864" w:bottom="360" w:left="864" w:header="360" w:footer="22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913F7" w14:textId="77777777" w:rsidR="00BC5F97" w:rsidRDefault="00BC5F97">
      <w:r>
        <w:separator/>
      </w:r>
    </w:p>
  </w:endnote>
  <w:endnote w:type="continuationSeparator" w:id="0">
    <w:p w14:paraId="2DB10E15" w14:textId="77777777" w:rsidR="00BC5F97" w:rsidRDefault="00BC5F97">
      <w:r>
        <w:continuationSeparator/>
      </w:r>
    </w:p>
  </w:endnote>
  <w:endnote w:type="continuationNotice" w:id="1">
    <w:p w14:paraId="59C646E5" w14:textId="77777777" w:rsidR="00BC5F97" w:rsidRDefault="00BC5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lan">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FC0EE" w14:textId="77777777" w:rsidR="00877DC5" w:rsidRPr="00972516" w:rsidRDefault="00877DC5" w:rsidP="00877DC5">
    <w:pPr>
      <w:autoSpaceDE w:val="0"/>
      <w:autoSpaceDN w:val="0"/>
      <w:adjustRightInd w:val="0"/>
      <w:jc w:val="center"/>
      <w:rPr>
        <w:rFonts w:ascii="Arial" w:hAnsi="Arial" w:cs="Arial"/>
        <w:b/>
        <w:bCs/>
        <w:color w:val="0070C0"/>
        <w:sz w:val="21"/>
        <w:szCs w:val="21"/>
      </w:rPr>
    </w:pPr>
    <w:r w:rsidRPr="00972516">
      <w:rPr>
        <w:rFonts w:ascii="Arial" w:hAnsi="Arial" w:cs="Arial"/>
        <w:b/>
        <w:bCs/>
        <w:color w:val="0070C0"/>
        <w:sz w:val="21"/>
        <w:szCs w:val="21"/>
      </w:rPr>
      <w:t>IOM is an equal opportunity employer and women are encouraged to apply.</w:t>
    </w:r>
    <w:bookmarkStart w:id="1" w:name="OLE_LINK1"/>
    <w:bookmarkStart w:id="2" w:name="OLE_LINK2"/>
  </w:p>
  <w:p w14:paraId="6979632B" w14:textId="77777777" w:rsidR="00621A93" w:rsidRPr="00877DC5" w:rsidRDefault="00877DC5" w:rsidP="00877DC5">
    <w:pPr>
      <w:jc w:val="center"/>
      <w:rPr>
        <w:rFonts w:ascii="Arial" w:hAnsi="Arial" w:cs="Arial"/>
        <w:b/>
        <w:bCs/>
        <w:color w:val="0070C0"/>
        <w:sz w:val="21"/>
        <w:szCs w:val="21"/>
      </w:rPr>
    </w:pPr>
    <w:r w:rsidRPr="00972516">
      <w:rPr>
        <w:rFonts w:ascii="Arial" w:hAnsi="Arial" w:cs="Arial"/>
        <w:b/>
        <w:bCs/>
        <w:color w:val="0070C0"/>
        <w:sz w:val="21"/>
        <w:szCs w:val="21"/>
      </w:rPr>
      <w:t>IOM Offices and vehicles have smoke-free work environment</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85E6E" w14:textId="77777777" w:rsidR="00BC5F97" w:rsidRDefault="00BC5F97">
      <w:r>
        <w:separator/>
      </w:r>
    </w:p>
  </w:footnote>
  <w:footnote w:type="continuationSeparator" w:id="0">
    <w:p w14:paraId="61311A50" w14:textId="77777777" w:rsidR="00BC5F97" w:rsidRDefault="00BC5F97">
      <w:r>
        <w:continuationSeparator/>
      </w:r>
    </w:p>
  </w:footnote>
  <w:footnote w:type="continuationNotice" w:id="1">
    <w:p w14:paraId="18EF3523" w14:textId="77777777" w:rsidR="00BC5F97" w:rsidRDefault="00BC5F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4E676" w14:textId="77777777" w:rsidR="00E056E6" w:rsidRDefault="1DCE41C4" w:rsidP="00877DC5">
    <w:pPr>
      <w:pStyle w:val="Header"/>
      <w:jc w:val="center"/>
    </w:pPr>
    <w:r>
      <w:rPr>
        <w:noProof/>
      </w:rPr>
      <w:drawing>
        <wp:inline distT="0" distB="0" distL="0" distR="0" wp14:anchorId="477636AF" wp14:editId="6EF3FAD7">
          <wp:extent cx="5733416" cy="63767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33416" cy="637673"/>
                  </a:xfrm>
                  <a:prstGeom prst="rect">
                    <a:avLst/>
                  </a:prstGeom>
                </pic:spPr>
              </pic:pic>
            </a:graphicData>
          </a:graphic>
        </wp:inline>
      </w:drawing>
    </w:r>
  </w:p>
  <w:p w14:paraId="0DFA26E5" w14:textId="77777777" w:rsidR="00B52378" w:rsidRDefault="00B52378">
    <w:pPr>
      <w:pStyle w:val="Header"/>
    </w:pPr>
  </w:p>
  <w:p w14:paraId="50B2D37E" w14:textId="77777777" w:rsidR="00B52378" w:rsidRDefault="00B52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256EF"/>
    <w:multiLevelType w:val="hybridMultilevel"/>
    <w:tmpl w:val="FFFFFFFF"/>
    <w:lvl w:ilvl="0" w:tplc="AD9CA478">
      <w:start w:val="1"/>
      <w:numFmt w:val="bullet"/>
      <w:lvlText w:val="-"/>
      <w:lvlJc w:val="left"/>
      <w:pPr>
        <w:ind w:left="720" w:hanging="360"/>
      </w:pPr>
      <w:rPr>
        <w:rFonts w:ascii="Calibri" w:hAnsi="Calibri" w:hint="default"/>
      </w:rPr>
    </w:lvl>
    <w:lvl w:ilvl="1" w:tplc="2CA4F272">
      <w:start w:val="1"/>
      <w:numFmt w:val="bullet"/>
      <w:lvlText w:val="o"/>
      <w:lvlJc w:val="left"/>
      <w:pPr>
        <w:ind w:left="1440" w:hanging="360"/>
      </w:pPr>
      <w:rPr>
        <w:rFonts w:ascii="Courier New" w:hAnsi="Courier New" w:hint="default"/>
      </w:rPr>
    </w:lvl>
    <w:lvl w:ilvl="2" w:tplc="A21A4950">
      <w:start w:val="1"/>
      <w:numFmt w:val="bullet"/>
      <w:lvlText w:val=""/>
      <w:lvlJc w:val="left"/>
      <w:pPr>
        <w:ind w:left="2160" w:hanging="360"/>
      </w:pPr>
      <w:rPr>
        <w:rFonts w:ascii="Wingdings" w:hAnsi="Wingdings" w:hint="default"/>
      </w:rPr>
    </w:lvl>
    <w:lvl w:ilvl="3" w:tplc="0E144FD8">
      <w:start w:val="1"/>
      <w:numFmt w:val="bullet"/>
      <w:lvlText w:val=""/>
      <w:lvlJc w:val="left"/>
      <w:pPr>
        <w:ind w:left="2880" w:hanging="360"/>
      </w:pPr>
      <w:rPr>
        <w:rFonts w:ascii="Symbol" w:hAnsi="Symbol" w:hint="default"/>
      </w:rPr>
    </w:lvl>
    <w:lvl w:ilvl="4" w:tplc="8A0C8DB8">
      <w:start w:val="1"/>
      <w:numFmt w:val="bullet"/>
      <w:lvlText w:val="o"/>
      <w:lvlJc w:val="left"/>
      <w:pPr>
        <w:ind w:left="3600" w:hanging="360"/>
      </w:pPr>
      <w:rPr>
        <w:rFonts w:ascii="Courier New" w:hAnsi="Courier New" w:hint="default"/>
      </w:rPr>
    </w:lvl>
    <w:lvl w:ilvl="5" w:tplc="31F6EFA2">
      <w:start w:val="1"/>
      <w:numFmt w:val="bullet"/>
      <w:lvlText w:val=""/>
      <w:lvlJc w:val="left"/>
      <w:pPr>
        <w:ind w:left="4320" w:hanging="360"/>
      </w:pPr>
      <w:rPr>
        <w:rFonts w:ascii="Wingdings" w:hAnsi="Wingdings" w:hint="default"/>
      </w:rPr>
    </w:lvl>
    <w:lvl w:ilvl="6" w:tplc="E3F61A6A">
      <w:start w:val="1"/>
      <w:numFmt w:val="bullet"/>
      <w:lvlText w:val=""/>
      <w:lvlJc w:val="left"/>
      <w:pPr>
        <w:ind w:left="5040" w:hanging="360"/>
      </w:pPr>
      <w:rPr>
        <w:rFonts w:ascii="Symbol" w:hAnsi="Symbol" w:hint="default"/>
      </w:rPr>
    </w:lvl>
    <w:lvl w:ilvl="7" w:tplc="C58E7436">
      <w:start w:val="1"/>
      <w:numFmt w:val="bullet"/>
      <w:lvlText w:val="o"/>
      <w:lvlJc w:val="left"/>
      <w:pPr>
        <w:ind w:left="5760" w:hanging="360"/>
      </w:pPr>
      <w:rPr>
        <w:rFonts w:ascii="Courier New" w:hAnsi="Courier New" w:hint="default"/>
      </w:rPr>
    </w:lvl>
    <w:lvl w:ilvl="8" w:tplc="A6FC7FAE">
      <w:start w:val="1"/>
      <w:numFmt w:val="bullet"/>
      <w:lvlText w:val=""/>
      <w:lvlJc w:val="left"/>
      <w:pPr>
        <w:ind w:left="6480" w:hanging="360"/>
      </w:pPr>
      <w:rPr>
        <w:rFonts w:ascii="Wingdings" w:hAnsi="Wingdings" w:hint="default"/>
      </w:rPr>
    </w:lvl>
  </w:abstractNum>
  <w:abstractNum w:abstractNumId="1" w15:restartNumberingAfterBreak="0">
    <w:nsid w:val="24A74638"/>
    <w:multiLevelType w:val="hybridMultilevel"/>
    <w:tmpl w:val="D19A9154"/>
    <w:lvl w:ilvl="0" w:tplc="04090001">
      <w:start w:val="1"/>
      <w:numFmt w:val="bullet"/>
      <w:lvlText w:val=""/>
      <w:lvlJc w:val="left"/>
      <w:pPr>
        <w:ind w:left="2070" w:hanging="360"/>
      </w:pPr>
      <w:rPr>
        <w:rFonts w:ascii="Symbol" w:hAnsi="Symbol"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253F29F2"/>
    <w:multiLevelType w:val="hybridMultilevel"/>
    <w:tmpl w:val="E09C7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2C5D53"/>
    <w:multiLevelType w:val="hybridMultilevel"/>
    <w:tmpl w:val="142E9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1A7CBD"/>
    <w:multiLevelType w:val="hybridMultilevel"/>
    <w:tmpl w:val="444812BC"/>
    <w:lvl w:ilvl="0" w:tplc="20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20090019">
      <w:start w:val="1"/>
      <w:numFmt w:val="lowerLetter"/>
      <w:lvlText w:val="%3."/>
      <w:lvlJc w:val="left"/>
      <w:pPr>
        <w:ind w:left="2160" w:hanging="360"/>
      </w:pPr>
      <w:rPr>
        <w:rFont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15:restartNumberingAfterBreak="0">
    <w:nsid w:val="33396080"/>
    <w:multiLevelType w:val="hybridMultilevel"/>
    <w:tmpl w:val="8EFCF51C"/>
    <w:lvl w:ilvl="0" w:tplc="4B0C9FF8">
      <w:start w:val="6"/>
      <w:numFmt w:val="bullet"/>
      <w:lvlText w:val="-"/>
      <w:lvlJc w:val="left"/>
      <w:pPr>
        <w:ind w:left="720" w:hanging="360"/>
      </w:pPr>
      <w:rPr>
        <w:rFonts w:ascii="Cambria" w:eastAsia="Times New Roman" w:hAnsi="Cambri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99368B"/>
    <w:multiLevelType w:val="hybridMultilevel"/>
    <w:tmpl w:val="A3EE6614"/>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1D13617"/>
    <w:multiLevelType w:val="hybridMultilevel"/>
    <w:tmpl w:val="1CE6136A"/>
    <w:lvl w:ilvl="0" w:tplc="04090013">
      <w:start w:val="1"/>
      <w:numFmt w:val="upp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46DC341C"/>
    <w:multiLevelType w:val="hybridMultilevel"/>
    <w:tmpl w:val="B3DA20AA"/>
    <w:lvl w:ilvl="0" w:tplc="5C522772">
      <w:start w:val="1"/>
      <w:numFmt w:val="lowerRoman"/>
      <w:lvlText w:val="%1."/>
      <w:lvlJc w:val="right"/>
      <w:pPr>
        <w:ind w:left="3870" w:hanging="360"/>
      </w:pPr>
      <w:rPr>
        <w:rFonts w:hint="default"/>
        <w:b/>
      </w:r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9" w15:restartNumberingAfterBreak="0">
    <w:nsid w:val="47500636"/>
    <w:multiLevelType w:val="hybridMultilevel"/>
    <w:tmpl w:val="D6BEB51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FF23B08"/>
    <w:multiLevelType w:val="hybridMultilevel"/>
    <w:tmpl w:val="A164F926"/>
    <w:lvl w:ilvl="0" w:tplc="20090003">
      <w:start w:val="1"/>
      <w:numFmt w:val="bullet"/>
      <w:lvlText w:val="o"/>
      <w:lvlJc w:val="left"/>
      <w:pPr>
        <w:ind w:left="720" w:hanging="360"/>
      </w:pPr>
      <w:rPr>
        <w:rFonts w:ascii="Courier New" w:hAnsi="Courier New" w:cs="Courier New" w:hint="default"/>
      </w:rPr>
    </w:lvl>
    <w:lvl w:ilvl="1" w:tplc="20090019">
      <w:start w:val="1"/>
      <w:numFmt w:val="lowerLetter"/>
      <w:lvlText w:val="%2."/>
      <w:lvlJc w:val="left"/>
      <w:pPr>
        <w:ind w:left="1440" w:hanging="360"/>
      </w:pPr>
      <w:rPr>
        <w:rFonts w:hint="default"/>
      </w:rPr>
    </w:lvl>
    <w:lvl w:ilvl="2" w:tplc="20090019">
      <w:start w:val="1"/>
      <w:numFmt w:val="lowerLetter"/>
      <w:lvlText w:val="%3."/>
      <w:lvlJc w:val="left"/>
      <w:pPr>
        <w:ind w:left="2160" w:hanging="360"/>
      </w:pPr>
      <w:rPr>
        <w:rFont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1" w15:restartNumberingAfterBreak="0">
    <w:nsid w:val="62FC3496"/>
    <w:multiLevelType w:val="hybridMultilevel"/>
    <w:tmpl w:val="2D06A1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3AA4A97"/>
    <w:multiLevelType w:val="hybridMultilevel"/>
    <w:tmpl w:val="4FCC9B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C4A22AA"/>
    <w:multiLevelType w:val="hybridMultilevel"/>
    <w:tmpl w:val="E982DC3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6E4F0FD5"/>
    <w:multiLevelType w:val="hybridMultilevel"/>
    <w:tmpl w:val="34C617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FDD3250"/>
    <w:multiLevelType w:val="hybridMultilevel"/>
    <w:tmpl w:val="DE06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83369"/>
    <w:multiLevelType w:val="hybridMultilevel"/>
    <w:tmpl w:val="6AE68C64"/>
    <w:lvl w:ilvl="0" w:tplc="FFFFFFFF">
      <w:start w:val="1"/>
      <w:numFmt w:val="decimal"/>
      <w:lvlText w:val="%1."/>
      <w:lvlJc w:val="left"/>
      <w:pPr>
        <w:ind w:left="630" w:hanging="360"/>
      </w:pPr>
    </w:lvl>
    <w:lvl w:ilvl="1" w:tplc="69403F7A">
      <w:start w:val="1"/>
      <w:numFmt w:val="lowerLetter"/>
      <w:lvlText w:val="%2."/>
      <w:lvlJc w:val="left"/>
      <w:pPr>
        <w:ind w:left="1440" w:hanging="360"/>
      </w:pPr>
      <w:rPr>
        <w:color w:val="0070C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14932"/>
    <w:multiLevelType w:val="hybridMultilevel"/>
    <w:tmpl w:val="B3DA20AA"/>
    <w:lvl w:ilvl="0" w:tplc="5C522772">
      <w:start w:val="1"/>
      <w:numFmt w:val="low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280394"/>
    <w:multiLevelType w:val="hybridMultilevel"/>
    <w:tmpl w:val="DA64B5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F511BF"/>
    <w:multiLevelType w:val="hybridMultilevel"/>
    <w:tmpl w:val="FD8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B5AC0"/>
    <w:multiLevelType w:val="hybridMultilevel"/>
    <w:tmpl w:val="FFFFFFFF"/>
    <w:lvl w:ilvl="0" w:tplc="87E25222">
      <w:start w:val="1"/>
      <w:numFmt w:val="decimal"/>
      <w:lvlText w:val="%1."/>
      <w:lvlJc w:val="left"/>
      <w:pPr>
        <w:ind w:left="720" w:hanging="360"/>
      </w:pPr>
    </w:lvl>
    <w:lvl w:ilvl="1" w:tplc="74347E02">
      <w:start w:val="1"/>
      <w:numFmt w:val="lowerLetter"/>
      <w:lvlText w:val="%2."/>
      <w:lvlJc w:val="left"/>
      <w:pPr>
        <w:ind w:left="1440" w:hanging="360"/>
      </w:pPr>
    </w:lvl>
    <w:lvl w:ilvl="2" w:tplc="972E4158">
      <w:start w:val="1"/>
      <w:numFmt w:val="lowerRoman"/>
      <w:lvlText w:val="%3."/>
      <w:lvlJc w:val="right"/>
      <w:pPr>
        <w:ind w:left="2160" w:hanging="180"/>
      </w:pPr>
    </w:lvl>
    <w:lvl w:ilvl="3" w:tplc="5BCE4F96">
      <w:start w:val="1"/>
      <w:numFmt w:val="decimal"/>
      <w:lvlText w:val="%4."/>
      <w:lvlJc w:val="left"/>
      <w:pPr>
        <w:ind w:left="2880" w:hanging="360"/>
      </w:pPr>
    </w:lvl>
    <w:lvl w:ilvl="4" w:tplc="9F224BF4">
      <w:start w:val="1"/>
      <w:numFmt w:val="lowerLetter"/>
      <w:lvlText w:val="%5."/>
      <w:lvlJc w:val="left"/>
      <w:pPr>
        <w:ind w:left="3600" w:hanging="360"/>
      </w:pPr>
    </w:lvl>
    <w:lvl w:ilvl="5" w:tplc="649ACC26">
      <w:start w:val="1"/>
      <w:numFmt w:val="lowerRoman"/>
      <w:lvlText w:val="%6."/>
      <w:lvlJc w:val="right"/>
      <w:pPr>
        <w:ind w:left="4320" w:hanging="180"/>
      </w:pPr>
    </w:lvl>
    <w:lvl w:ilvl="6" w:tplc="53BCCA1E">
      <w:start w:val="1"/>
      <w:numFmt w:val="decimal"/>
      <w:lvlText w:val="%7."/>
      <w:lvlJc w:val="left"/>
      <w:pPr>
        <w:ind w:left="5040" w:hanging="360"/>
      </w:pPr>
    </w:lvl>
    <w:lvl w:ilvl="7" w:tplc="720A830C">
      <w:start w:val="1"/>
      <w:numFmt w:val="lowerLetter"/>
      <w:lvlText w:val="%8."/>
      <w:lvlJc w:val="left"/>
      <w:pPr>
        <w:ind w:left="5760" w:hanging="360"/>
      </w:pPr>
    </w:lvl>
    <w:lvl w:ilvl="8" w:tplc="01705F58">
      <w:start w:val="1"/>
      <w:numFmt w:val="lowerRoman"/>
      <w:lvlText w:val="%9."/>
      <w:lvlJc w:val="right"/>
      <w:pPr>
        <w:ind w:left="6480" w:hanging="180"/>
      </w:pPr>
    </w:lvl>
  </w:abstractNum>
  <w:num w:numId="1">
    <w:abstractNumId w:val="20"/>
  </w:num>
  <w:num w:numId="2">
    <w:abstractNumId w:val="0"/>
  </w:num>
  <w:num w:numId="3">
    <w:abstractNumId w:val="16"/>
  </w:num>
  <w:num w:numId="4">
    <w:abstractNumId w:val="2"/>
  </w:num>
  <w:num w:numId="5">
    <w:abstractNumId w:val="8"/>
  </w:num>
  <w:num w:numId="6">
    <w:abstractNumId w:val="10"/>
  </w:num>
  <w:num w:numId="7">
    <w:abstractNumId w:val="19"/>
  </w:num>
  <w:num w:numId="8">
    <w:abstractNumId w:val="12"/>
  </w:num>
  <w:num w:numId="9">
    <w:abstractNumId w:val="3"/>
  </w:num>
  <w:num w:numId="10">
    <w:abstractNumId w:val="9"/>
  </w:num>
  <w:num w:numId="11">
    <w:abstractNumId w:val="11"/>
  </w:num>
  <w:num w:numId="12">
    <w:abstractNumId w:val="14"/>
  </w:num>
  <w:num w:numId="13">
    <w:abstractNumId w:val="18"/>
  </w:num>
  <w:num w:numId="14">
    <w:abstractNumId w:val="17"/>
  </w:num>
  <w:num w:numId="15">
    <w:abstractNumId w:val="4"/>
  </w:num>
  <w:num w:numId="16">
    <w:abstractNumId w:val="6"/>
  </w:num>
  <w:num w:numId="17">
    <w:abstractNumId w:val="1"/>
  </w:num>
  <w:num w:numId="18">
    <w:abstractNumId w:val="7"/>
  </w:num>
  <w:num w:numId="19">
    <w:abstractNumId w:val="15"/>
  </w:num>
  <w:num w:numId="20">
    <w:abstractNumId w:val="13"/>
  </w:num>
  <w:num w:numId="2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KxNDYwMDY0szQzNjVS0lEKTi0uzszPAykwtKgFANfIJ8gtAAAA"/>
  </w:docVars>
  <w:rsids>
    <w:rsidRoot w:val="00EC4E07"/>
    <w:rsid w:val="00003EC1"/>
    <w:rsid w:val="00005463"/>
    <w:rsid w:val="00007D1F"/>
    <w:rsid w:val="00013370"/>
    <w:rsid w:val="00013FB1"/>
    <w:rsid w:val="000146AE"/>
    <w:rsid w:val="0001618C"/>
    <w:rsid w:val="000168B1"/>
    <w:rsid w:val="000173F0"/>
    <w:rsid w:val="00017DAF"/>
    <w:rsid w:val="00020458"/>
    <w:rsid w:val="0002429F"/>
    <w:rsid w:val="000252AA"/>
    <w:rsid w:val="00025D2F"/>
    <w:rsid w:val="000306E4"/>
    <w:rsid w:val="000307AF"/>
    <w:rsid w:val="00031C10"/>
    <w:rsid w:val="00032589"/>
    <w:rsid w:val="000329F4"/>
    <w:rsid w:val="00033232"/>
    <w:rsid w:val="00034091"/>
    <w:rsid w:val="00041757"/>
    <w:rsid w:val="00042741"/>
    <w:rsid w:val="000457A0"/>
    <w:rsid w:val="00046B38"/>
    <w:rsid w:val="0005064B"/>
    <w:rsid w:val="000508DE"/>
    <w:rsid w:val="00052947"/>
    <w:rsid w:val="00053355"/>
    <w:rsid w:val="00055118"/>
    <w:rsid w:val="0006186B"/>
    <w:rsid w:val="00061C1A"/>
    <w:rsid w:val="00062088"/>
    <w:rsid w:val="00062417"/>
    <w:rsid w:val="000635D2"/>
    <w:rsid w:val="000643B7"/>
    <w:rsid w:val="00066042"/>
    <w:rsid w:val="00070444"/>
    <w:rsid w:val="00072D22"/>
    <w:rsid w:val="00073CF8"/>
    <w:rsid w:val="000774ED"/>
    <w:rsid w:val="00081022"/>
    <w:rsid w:val="0008595F"/>
    <w:rsid w:val="00085A99"/>
    <w:rsid w:val="000932B3"/>
    <w:rsid w:val="000948F3"/>
    <w:rsid w:val="00096449"/>
    <w:rsid w:val="00097B33"/>
    <w:rsid w:val="000A0E9A"/>
    <w:rsid w:val="000A2534"/>
    <w:rsid w:val="000A33DD"/>
    <w:rsid w:val="000A3DF7"/>
    <w:rsid w:val="000A4D60"/>
    <w:rsid w:val="000A66BF"/>
    <w:rsid w:val="000B1597"/>
    <w:rsid w:val="000C1682"/>
    <w:rsid w:val="000C1762"/>
    <w:rsid w:val="000C189E"/>
    <w:rsid w:val="000C3271"/>
    <w:rsid w:val="000C550F"/>
    <w:rsid w:val="000C57F6"/>
    <w:rsid w:val="000C5892"/>
    <w:rsid w:val="000C6870"/>
    <w:rsid w:val="000C6A76"/>
    <w:rsid w:val="000C7185"/>
    <w:rsid w:val="000C76B3"/>
    <w:rsid w:val="000D2EB7"/>
    <w:rsid w:val="000D3164"/>
    <w:rsid w:val="000D3172"/>
    <w:rsid w:val="000D47A8"/>
    <w:rsid w:val="000D588F"/>
    <w:rsid w:val="000D725E"/>
    <w:rsid w:val="000D75FA"/>
    <w:rsid w:val="000E0621"/>
    <w:rsid w:val="000E0A02"/>
    <w:rsid w:val="000E0F68"/>
    <w:rsid w:val="000E1AFF"/>
    <w:rsid w:val="000E1C62"/>
    <w:rsid w:val="000E32F8"/>
    <w:rsid w:val="000E3D5A"/>
    <w:rsid w:val="000E530C"/>
    <w:rsid w:val="000E62BC"/>
    <w:rsid w:val="000F2E7B"/>
    <w:rsid w:val="000F3F9D"/>
    <w:rsid w:val="000F4F2C"/>
    <w:rsid w:val="000F6B1A"/>
    <w:rsid w:val="00100642"/>
    <w:rsid w:val="00104621"/>
    <w:rsid w:val="001061B7"/>
    <w:rsid w:val="001074B9"/>
    <w:rsid w:val="0011014C"/>
    <w:rsid w:val="00111921"/>
    <w:rsid w:val="00112736"/>
    <w:rsid w:val="00112951"/>
    <w:rsid w:val="00115F20"/>
    <w:rsid w:val="00117C7A"/>
    <w:rsid w:val="00121FA2"/>
    <w:rsid w:val="00122DA8"/>
    <w:rsid w:val="00122DD3"/>
    <w:rsid w:val="0013209E"/>
    <w:rsid w:val="00134C95"/>
    <w:rsid w:val="00134F98"/>
    <w:rsid w:val="00136D21"/>
    <w:rsid w:val="0013787F"/>
    <w:rsid w:val="00140BAE"/>
    <w:rsid w:val="0014180A"/>
    <w:rsid w:val="00142962"/>
    <w:rsid w:val="00142C7E"/>
    <w:rsid w:val="0014304B"/>
    <w:rsid w:val="00145411"/>
    <w:rsid w:val="001455AC"/>
    <w:rsid w:val="00151064"/>
    <w:rsid w:val="00151254"/>
    <w:rsid w:val="00155A24"/>
    <w:rsid w:val="001571D1"/>
    <w:rsid w:val="00161302"/>
    <w:rsid w:val="00161C5A"/>
    <w:rsid w:val="00161DC4"/>
    <w:rsid w:val="001622BF"/>
    <w:rsid w:val="001624F8"/>
    <w:rsid w:val="00162E66"/>
    <w:rsid w:val="00163E43"/>
    <w:rsid w:val="00167CCF"/>
    <w:rsid w:val="00171F62"/>
    <w:rsid w:val="00172CBA"/>
    <w:rsid w:val="00174518"/>
    <w:rsid w:val="001776F5"/>
    <w:rsid w:val="00180C1E"/>
    <w:rsid w:val="00181CA9"/>
    <w:rsid w:val="00182CCB"/>
    <w:rsid w:val="0018418F"/>
    <w:rsid w:val="00187953"/>
    <w:rsid w:val="00187E5D"/>
    <w:rsid w:val="00191B89"/>
    <w:rsid w:val="001938A4"/>
    <w:rsid w:val="00194B5E"/>
    <w:rsid w:val="00195E56"/>
    <w:rsid w:val="00196303"/>
    <w:rsid w:val="001976B2"/>
    <w:rsid w:val="00197A22"/>
    <w:rsid w:val="001A07CA"/>
    <w:rsid w:val="001A07D3"/>
    <w:rsid w:val="001A2018"/>
    <w:rsid w:val="001A219B"/>
    <w:rsid w:val="001A424B"/>
    <w:rsid w:val="001A4C30"/>
    <w:rsid w:val="001A5432"/>
    <w:rsid w:val="001A54D3"/>
    <w:rsid w:val="001A6745"/>
    <w:rsid w:val="001B499F"/>
    <w:rsid w:val="001B7BCF"/>
    <w:rsid w:val="001C008E"/>
    <w:rsid w:val="001C1BDC"/>
    <w:rsid w:val="001C1E7C"/>
    <w:rsid w:val="001C2302"/>
    <w:rsid w:val="001C38F4"/>
    <w:rsid w:val="001C3F60"/>
    <w:rsid w:val="001C46E0"/>
    <w:rsid w:val="001C4C2B"/>
    <w:rsid w:val="001C5F13"/>
    <w:rsid w:val="001C6428"/>
    <w:rsid w:val="001C6DD0"/>
    <w:rsid w:val="001C7712"/>
    <w:rsid w:val="001D05F2"/>
    <w:rsid w:val="001D0777"/>
    <w:rsid w:val="001D1B07"/>
    <w:rsid w:val="001D26FC"/>
    <w:rsid w:val="001D3007"/>
    <w:rsid w:val="001D315B"/>
    <w:rsid w:val="001D36C3"/>
    <w:rsid w:val="001D5D3F"/>
    <w:rsid w:val="001D6A47"/>
    <w:rsid w:val="001D79CD"/>
    <w:rsid w:val="001E0BDF"/>
    <w:rsid w:val="001E1061"/>
    <w:rsid w:val="001E1613"/>
    <w:rsid w:val="001E1DFD"/>
    <w:rsid w:val="001E3711"/>
    <w:rsid w:val="001E45FF"/>
    <w:rsid w:val="001E6C96"/>
    <w:rsid w:val="001F0339"/>
    <w:rsid w:val="001F0B41"/>
    <w:rsid w:val="001F2B24"/>
    <w:rsid w:val="001F3218"/>
    <w:rsid w:val="001F6505"/>
    <w:rsid w:val="001F67FD"/>
    <w:rsid w:val="001F6FC8"/>
    <w:rsid w:val="001F7978"/>
    <w:rsid w:val="001F7B00"/>
    <w:rsid w:val="001F7E87"/>
    <w:rsid w:val="00200733"/>
    <w:rsid w:val="002011D0"/>
    <w:rsid w:val="00201491"/>
    <w:rsid w:val="00201EA7"/>
    <w:rsid w:val="00204C44"/>
    <w:rsid w:val="00204D80"/>
    <w:rsid w:val="00205206"/>
    <w:rsid w:val="002055FC"/>
    <w:rsid w:val="00207E70"/>
    <w:rsid w:val="00210E98"/>
    <w:rsid w:val="002110C1"/>
    <w:rsid w:val="00212F02"/>
    <w:rsid w:val="0021430E"/>
    <w:rsid w:val="00216D24"/>
    <w:rsid w:val="002205BC"/>
    <w:rsid w:val="00222AB0"/>
    <w:rsid w:val="00227298"/>
    <w:rsid w:val="0023457E"/>
    <w:rsid w:val="002345BD"/>
    <w:rsid w:val="0024306F"/>
    <w:rsid w:val="00244B8D"/>
    <w:rsid w:val="00245604"/>
    <w:rsid w:val="002523C3"/>
    <w:rsid w:val="0025358A"/>
    <w:rsid w:val="00253646"/>
    <w:rsid w:val="0025494D"/>
    <w:rsid w:val="00257F0F"/>
    <w:rsid w:val="00260ABA"/>
    <w:rsid w:val="00261D6F"/>
    <w:rsid w:val="00264064"/>
    <w:rsid w:val="002662A3"/>
    <w:rsid w:val="00266AA3"/>
    <w:rsid w:val="00267A98"/>
    <w:rsid w:val="00271858"/>
    <w:rsid w:val="002718D3"/>
    <w:rsid w:val="00273380"/>
    <w:rsid w:val="00273D93"/>
    <w:rsid w:val="002762CB"/>
    <w:rsid w:val="00276542"/>
    <w:rsid w:val="0028041D"/>
    <w:rsid w:val="00284010"/>
    <w:rsid w:val="00284378"/>
    <w:rsid w:val="00286C45"/>
    <w:rsid w:val="00287101"/>
    <w:rsid w:val="002876EE"/>
    <w:rsid w:val="002900EA"/>
    <w:rsid w:val="002915D2"/>
    <w:rsid w:val="002971EF"/>
    <w:rsid w:val="0029742E"/>
    <w:rsid w:val="002A0515"/>
    <w:rsid w:val="002A45FC"/>
    <w:rsid w:val="002A51B7"/>
    <w:rsid w:val="002A5374"/>
    <w:rsid w:val="002B011D"/>
    <w:rsid w:val="002B1028"/>
    <w:rsid w:val="002B10C8"/>
    <w:rsid w:val="002B155E"/>
    <w:rsid w:val="002B479E"/>
    <w:rsid w:val="002B6ECA"/>
    <w:rsid w:val="002C00C5"/>
    <w:rsid w:val="002C0847"/>
    <w:rsid w:val="002C2532"/>
    <w:rsid w:val="002C30A9"/>
    <w:rsid w:val="002C648C"/>
    <w:rsid w:val="002D2C8F"/>
    <w:rsid w:val="002D4D02"/>
    <w:rsid w:val="002E21EE"/>
    <w:rsid w:val="002E53CE"/>
    <w:rsid w:val="002E65A8"/>
    <w:rsid w:val="002F0AFE"/>
    <w:rsid w:val="002F1D4A"/>
    <w:rsid w:val="002F30E1"/>
    <w:rsid w:val="002F3E0B"/>
    <w:rsid w:val="002F4D8B"/>
    <w:rsid w:val="002F7C64"/>
    <w:rsid w:val="0030010B"/>
    <w:rsid w:val="003029EB"/>
    <w:rsid w:val="00302B0C"/>
    <w:rsid w:val="00303F38"/>
    <w:rsid w:val="0030431F"/>
    <w:rsid w:val="00304E65"/>
    <w:rsid w:val="00305C73"/>
    <w:rsid w:val="00307DD9"/>
    <w:rsid w:val="00311276"/>
    <w:rsid w:val="00313FD9"/>
    <w:rsid w:val="0031449A"/>
    <w:rsid w:val="003153F4"/>
    <w:rsid w:val="003158CF"/>
    <w:rsid w:val="00315BE3"/>
    <w:rsid w:val="00315DC7"/>
    <w:rsid w:val="003163EC"/>
    <w:rsid w:val="00317E74"/>
    <w:rsid w:val="00320BD5"/>
    <w:rsid w:val="00323E13"/>
    <w:rsid w:val="003264B1"/>
    <w:rsid w:val="003309E9"/>
    <w:rsid w:val="00331277"/>
    <w:rsid w:val="00331599"/>
    <w:rsid w:val="0033259C"/>
    <w:rsid w:val="0033393E"/>
    <w:rsid w:val="0033463D"/>
    <w:rsid w:val="00334ACA"/>
    <w:rsid w:val="003361A6"/>
    <w:rsid w:val="003405BE"/>
    <w:rsid w:val="00341CEA"/>
    <w:rsid w:val="003450C8"/>
    <w:rsid w:val="00345867"/>
    <w:rsid w:val="00350575"/>
    <w:rsid w:val="0035301C"/>
    <w:rsid w:val="003553E5"/>
    <w:rsid w:val="0035575E"/>
    <w:rsid w:val="00356894"/>
    <w:rsid w:val="00367445"/>
    <w:rsid w:val="0037167D"/>
    <w:rsid w:val="00371FBE"/>
    <w:rsid w:val="003729B8"/>
    <w:rsid w:val="00373380"/>
    <w:rsid w:val="0037395C"/>
    <w:rsid w:val="00373A7B"/>
    <w:rsid w:val="003756C6"/>
    <w:rsid w:val="00375E57"/>
    <w:rsid w:val="00376A3D"/>
    <w:rsid w:val="0037744F"/>
    <w:rsid w:val="00380259"/>
    <w:rsid w:val="003805A5"/>
    <w:rsid w:val="00380767"/>
    <w:rsid w:val="00381D26"/>
    <w:rsid w:val="00384945"/>
    <w:rsid w:val="00390255"/>
    <w:rsid w:val="00390B6C"/>
    <w:rsid w:val="003950D8"/>
    <w:rsid w:val="0039705E"/>
    <w:rsid w:val="003973BB"/>
    <w:rsid w:val="003A141A"/>
    <w:rsid w:val="003A2F22"/>
    <w:rsid w:val="003A4DA4"/>
    <w:rsid w:val="003A6329"/>
    <w:rsid w:val="003A66B3"/>
    <w:rsid w:val="003B30C1"/>
    <w:rsid w:val="003B402C"/>
    <w:rsid w:val="003B474E"/>
    <w:rsid w:val="003B548B"/>
    <w:rsid w:val="003B70AE"/>
    <w:rsid w:val="003B7CC6"/>
    <w:rsid w:val="003C1CDC"/>
    <w:rsid w:val="003C4DBF"/>
    <w:rsid w:val="003D0CE6"/>
    <w:rsid w:val="003D144A"/>
    <w:rsid w:val="003D2AE0"/>
    <w:rsid w:val="003D4ABE"/>
    <w:rsid w:val="003D67AD"/>
    <w:rsid w:val="003D6B96"/>
    <w:rsid w:val="003E2F00"/>
    <w:rsid w:val="003E3E3D"/>
    <w:rsid w:val="003E4665"/>
    <w:rsid w:val="003E4E30"/>
    <w:rsid w:val="003E5521"/>
    <w:rsid w:val="003E7E74"/>
    <w:rsid w:val="003F450C"/>
    <w:rsid w:val="003F53AE"/>
    <w:rsid w:val="003F56F4"/>
    <w:rsid w:val="003F5F55"/>
    <w:rsid w:val="003F6F41"/>
    <w:rsid w:val="003F7AA1"/>
    <w:rsid w:val="00400456"/>
    <w:rsid w:val="0040263A"/>
    <w:rsid w:val="00411877"/>
    <w:rsid w:val="004121A3"/>
    <w:rsid w:val="004130C7"/>
    <w:rsid w:val="0041340D"/>
    <w:rsid w:val="00414997"/>
    <w:rsid w:val="00414B48"/>
    <w:rsid w:val="00414D11"/>
    <w:rsid w:val="00415257"/>
    <w:rsid w:val="004153E0"/>
    <w:rsid w:val="00416876"/>
    <w:rsid w:val="00416939"/>
    <w:rsid w:val="00416EA1"/>
    <w:rsid w:val="00416FF3"/>
    <w:rsid w:val="00417064"/>
    <w:rsid w:val="0041731F"/>
    <w:rsid w:val="0041780C"/>
    <w:rsid w:val="00417A4E"/>
    <w:rsid w:val="0042224C"/>
    <w:rsid w:val="0042257F"/>
    <w:rsid w:val="00422FE4"/>
    <w:rsid w:val="00427599"/>
    <w:rsid w:val="00427E8A"/>
    <w:rsid w:val="00430B39"/>
    <w:rsid w:val="00431440"/>
    <w:rsid w:val="004345E0"/>
    <w:rsid w:val="00434A86"/>
    <w:rsid w:val="004355E6"/>
    <w:rsid w:val="00435A1D"/>
    <w:rsid w:val="00436096"/>
    <w:rsid w:val="0043622C"/>
    <w:rsid w:val="00436DBE"/>
    <w:rsid w:val="004430B9"/>
    <w:rsid w:val="00444924"/>
    <w:rsid w:val="00444964"/>
    <w:rsid w:val="00446A00"/>
    <w:rsid w:val="004473AF"/>
    <w:rsid w:val="004474D5"/>
    <w:rsid w:val="00447558"/>
    <w:rsid w:val="00450E65"/>
    <w:rsid w:val="0045108C"/>
    <w:rsid w:val="004513BC"/>
    <w:rsid w:val="00451847"/>
    <w:rsid w:val="004557A8"/>
    <w:rsid w:val="00456315"/>
    <w:rsid w:val="0046179D"/>
    <w:rsid w:val="0046435A"/>
    <w:rsid w:val="00470227"/>
    <w:rsid w:val="004713EC"/>
    <w:rsid w:val="0047239C"/>
    <w:rsid w:val="004724A1"/>
    <w:rsid w:val="0047578E"/>
    <w:rsid w:val="004767DA"/>
    <w:rsid w:val="00477E2A"/>
    <w:rsid w:val="004805F5"/>
    <w:rsid w:val="00483DB7"/>
    <w:rsid w:val="00483EB9"/>
    <w:rsid w:val="00485C90"/>
    <w:rsid w:val="004923B5"/>
    <w:rsid w:val="004928D2"/>
    <w:rsid w:val="00492D61"/>
    <w:rsid w:val="004930FE"/>
    <w:rsid w:val="004931BC"/>
    <w:rsid w:val="004935D0"/>
    <w:rsid w:val="004940D8"/>
    <w:rsid w:val="00494DBC"/>
    <w:rsid w:val="00497D6D"/>
    <w:rsid w:val="004A0005"/>
    <w:rsid w:val="004A0449"/>
    <w:rsid w:val="004A2891"/>
    <w:rsid w:val="004A335B"/>
    <w:rsid w:val="004A3916"/>
    <w:rsid w:val="004A4919"/>
    <w:rsid w:val="004B0CA9"/>
    <w:rsid w:val="004B13DB"/>
    <w:rsid w:val="004B1545"/>
    <w:rsid w:val="004B1998"/>
    <w:rsid w:val="004B2257"/>
    <w:rsid w:val="004B2D72"/>
    <w:rsid w:val="004B31F6"/>
    <w:rsid w:val="004B333E"/>
    <w:rsid w:val="004B4564"/>
    <w:rsid w:val="004B596D"/>
    <w:rsid w:val="004B680B"/>
    <w:rsid w:val="004B7420"/>
    <w:rsid w:val="004C4003"/>
    <w:rsid w:val="004C5D6D"/>
    <w:rsid w:val="004C77A2"/>
    <w:rsid w:val="004D06B8"/>
    <w:rsid w:val="004D24F4"/>
    <w:rsid w:val="004D53D5"/>
    <w:rsid w:val="004D6A08"/>
    <w:rsid w:val="004D7AF5"/>
    <w:rsid w:val="004E5E2D"/>
    <w:rsid w:val="004E6850"/>
    <w:rsid w:val="004E7FB7"/>
    <w:rsid w:val="004F0593"/>
    <w:rsid w:val="004F3AEE"/>
    <w:rsid w:val="004F51B1"/>
    <w:rsid w:val="00500218"/>
    <w:rsid w:val="00500E1D"/>
    <w:rsid w:val="00502C55"/>
    <w:rsid w:val="005075E0"/>
    <w:rsid w:val="0050792A"/>
    <w:rsid w:val="00511D13"/>
    <w:rsid w:val="00512CA9"/>
    <w:rsid w:val="005146FD"/>
    <w:rsid w:val="00514909"/>
    <w:rsid w:val="00520462"/>
    <w:rsid w:val="00520C23"/>
    <w:rsid w:val="005217ED"/>
    <w:rsid w:val="0052644A"/>
    <w:rsid w:val="0053217D"/>
    <w:rsid w:val="005340F9"/>
    <w:rsid w:val="00534DF7"/>
    <w:rsid w:val="005378F0"/>
    <w:rsid w:val="0054008E"/>
    <w:rsid w:val="00541229"/>
    <w:rsid w:val="00544EB9"/>
    <w:rsid w:val="00545315"/>
    <w:rsid w:val="00547218"/>
    <w:rsid w:val="00547A22"/>
    <w:rsid w:val="00550820"/>
    <w:rsid w:val="00551DB7"/>
    <w:rsid w:val="00552275"/>
    <w:rsid w:val="00556A0D"/>
    <w:rsid w:val="00556FDC"/>
    <w:rsid w:val="005575BC"/>
    <w:rsid w:val="00557EA2"/>
    <w:rsid w:val="00560901"/>
    <w:rsid w:val="0056148A"/>
    <w:rsid w:val="00561D8F"/>
    <w:rsid w:val="00561EF3"/>
    <w:rsid w:val="0056393F"/>
    <w:rsid w:val="0056491D"/>
    <w:rsid w:val="00565728"/>
    <w:rsid w:val="00565F9C"/>
    <w:rsid w:val="005667F0"/>
    <w:rsid w:val="00566CB9"/>
    <w:rsid w:val="00566F3A"/>
    <w:rsid w:val="00567165"/>
    <w:rsid w:val="00567432"/>
    <w:rsid w:val="005704AB"/>
    <w:rsid w:val="0057059E"/>
    <w:rsid w:val="00571062"/>
    <w:rsid w:val="00572A99"/>
    <w:rsid w:val="005771CA"/>
    <w:rsid w:val="005779E5"/>
    <w:rsid w:val="00581138"/>
    <w:rsid w:val="00581578"/>
    <w:rsid w:val="0058230E"/>
    <w:rsid w:val="005824D5"/>
    <w:rsid w:val="00582AAB"/>
    <w:rsid w:val="00584AB1"/>
    <w:rsid w:val="00585FF0"/>
    <w:rsid w:val="00587B00"/>
    <w:rsid w:val="00591EEE"/>
    <w:rsid w:val="00593ACA"/>
    <w:rsid w:val="005A5499"/>
    <w:rsid w:val="005B3286"/>
    <w:rsid w:val="005B4E78"/>
    <w:rsid w:val="005B6146"/>
    <w:rsid w:val="005B6964"/>
    <w:rsid w:val="005C0B6C"/>
    <w:rsid w:val="005C11CC"/>
    <w:rsid w:val="005C3BAF"/>
    <w:rsid w:val="005C559C"/>
    <w:rsid w:val="005C6BE5"/>
    <w:rsid w:val="005C6D50"/>
    <w:rsid w:val="005C7595"/>
    <w:rsid w:val="005C776D"/>
    <w:rsid w:val="005C7F17"/>
    <w:rsid w:val="005D04FB"/>
    <w:rsid w:val="005D1AF7"/>
    <w:rsid w:val="005D268F"/>
    <w:rsid w:val="005D2C2A"/>
    <w:rsid w:val="005D3E5B"/>
    <w:rsid w:val="005D4205"/>
    <w:rsid w:val="005D45C7"/>
    <w:rsid w:val="005D5E2B"/>
    <w:rsid w:val="005E2B1E"/>
    <w:rsid w:val="005E31A1"/>
    <w:rsid w:val="005E5BE9"/>
    <w:rsid w:val="005E7D73"/>
    <w:rsid w:val="005F7A38"/>
    <w:rsid w:val="00600ACD"/>
    <w:rsid w:val="006043C3"/>
    <w:rsid w:val="006057E0"/>
    <w:rsid w:val="006058B8"/>
    <w:rsid w:val="006107C5"/>
    <w:rsid w:val="00610872"/>
    <w:rsid w:val="0061201C"/>
    <w:rsid w:val="0061397C"/>
    <w:rsid w:val="00613AE1"/>
    <w:rsid w:val="006169C1"/>
    <w:rsid w:val="00617158"/>
    <w:rsid w:val="006176B4"/>
    <w:rsid w:val="00621A93"/>
    <w:rsid w:val="00621F33"/>
    <w:rsid w:val="00625D15"/>
    <w:rsid w:val="00626EE3"/>
    <w:rsid w:val="00627BCA"/>
    <w:rsid w:val="00627C41"/>
    <w:rsid w:val="00631855"/>
    <w:rsid w:val="00632390"/>
    <w:rsid w:val="00632BA0"/>
    <w:rsid w:val="00633173"/>
    <w:rsid w:val="006350B1"/>
    <w:rsid w:val="006352C7"/>
    <w:rsid w:val="006376A0"/>
    <w:rsid w:val="00637F9D"/>
    <w:rsid w:val="006403BE"/>
    <w:rsid w:val="00643478"/>
    <w:rsid w:val="0065111D"/>
    <w:rsid w:val="00651246"/>
    <w:rsid w:val="00651497"/>
    <w:rsid w:val="00652788"/>
    <w:rsid w:val="00652847"/>
    <w:rsid w:val="0065426E"/>
    <w:rsid w:val="00654C41"/>
    <w:rsid w:val="0065598D"/>
    <w:rsid w:val="006565A5"/>
    <w:rsid w:val="00666293"/>
    <w:rsid w:val="0066640D"/>
    <w:rsid w:val="00666C1A"/>
    <w:rsid w:val="0067367B"/>
    <w:rsid w:val="006778BE"/>
    <w:rsid w:val="00677BA3"/>
    <w:rsid w:val="00677BF0"/>
    <w:rsid w:val="00680778"/>
    <w:rsid w:val="00682AD7"/>
    <w:rsid w:val="00683B61"/>
    <w:rsid w:val="0068612A"/>
    <w:rsid w:val="00686421"/>
    <w:rsid w:val="00687E0D"/>
    <w:rsid w:val="0069128F"/>
    <w:rsid w:val="00692337"/>
    <w:rsid w:val="00692630"/>
    <w:rsid w:val="00693B50"/>
    <w:rsid w:val="006955FB"/>
    <w:rsid w:val="00696012"/>
    <w:rsid w:val="006A0DFE"/>
    <w:rsid w:val="006A2EAE"/>
    <w:rsid w:val="006A3D42"/>
    <w:rsid w:val="006A40F5"/>
    <w:rsid w:val="006B038E"/>
    <w:rsid w:val="006B27B6"/>
    <w:rsid w:val="006B481D"/>
    <w:rsid w:val="006B56DE"/>
    <w:rsid w:val="006B70DB"/>
    <w:rsid w:val="006C08B9"/>
    <w:rsid w:val="006C7B03"/>
    <w:rsid w:val="006D0292"/>
    <w:rsid w:val="006D36B1"/>
    <w:rsid w:val="006D4B91"/>
    <w:rsid w:val="006D50B6"/>
    <w:rsid w:val="006D51B3"/>
    <w:rsid w:val="006D5F1F"/>
    <w:rsid w:val="006D6A4D"/>
    <w:rsid w:val="006E49F2"/>
    <w:rsid w:val="006E56A9"/>
    <w:rsid w:val="006E5B45"/>
    <w:rsid w:val="006E630B"/>
    <w:rsid w:val="006E631E"/>
    <w:rsid w:val="006F44C0"/>
    <w:rsid w:val="006F5591"/>
    <w:rsid w:val="006F662D"/>
    <w:rsid w:val="00703D88"/>
    <w:rsid w:val="00705440"/>
    <w:rsid w:val="00706381"/>
    <w:rsid w:val="00707314"/>
    <w:rsid w:val="007136BE"/>
    <w:rsid w:val="00716013"/>
    <w:rsid w:val="00722F7D"/>
    <w:rsid w:val="007236FE"/>
    <w:rsid w:val="0072406D"/>
    <w:rsid w:val="007258F5"/>
    <w:rsid w:val="007260C9"/>
    <w:rsid w:val="00730C7D"/>
    <w:rsid w:val="00731D4B"/>
    <w:rsid w:val="007332C6"/>
    <w:rsid w:val="00734946"/>
    <w:rsid w:val="00734FB8"/>
    <w:rsid w:val="00737A6D"/>
    <w:rsid w:val="0074156D"/>
    <w:rsid w:val="00743BF1"/>
    <w:rsid w:val="00743DBD"/>
    <w:rsid w:val="00744D89"/>
    <w:rsid w:val="00746923"/>
    <w:rsid w:val="00746C13"/>
    <w:rsid w:val="00750E97"/>
    <w:rsid w:val="00755B80"/>
    <w:rsid w:val="00755D15"/>
    <w:rsid w:val="00756175"/>
    <w:rsid w:val="00760707"/>
    <w:rsid w:val="007609CF"/>
    <w:rsid w:val="00762E84"/>
    <w:rsid w:val="00763DE2"/>
    <w:rsid w:val="00763EF4"/>
    <w:rsid w:val="00766C2C"/>
    <w:rsid w:val="0076754E"/>
    <w:rsid w:val="00770F7C"/>
    <w:rsid w:val="00775255"/>
    <w:rsid w:val="0077665D"/>
    <w:rsid w:val="007769D1"/>
    <w:rsid w:val="00777992"/>
    <w:rsid w:val="007800FC"/>
    <w:rsid w:val="00783D0E"/>
    <w:rsid w:val="00784DBB"/>
    <w:rsid w:val="007915B6"/>
    <w:rsid w:val="0079214A"/>
    <w:rsid w:val="00792E52"/>
    <w:rsid w:val="00793420"/>
    <w:rsid w:val="007952D4"/>
    <w:rsid w:val="00795CAD"/>
    <w:rsid w:val="00795F88"/>
    <w:rsid w:val="00797813"/>
    <w:rsid w:val="00797E2B"/>
    <w:rsid w:val="007A004B"/>
    <w:rsid w:val="007A063D"/>
    <w:rsid w:val="007A5273"/>
    <w:rsid w:val="007A7A54"/>
    <w:rsid w:val="007A7E55"/>
    <w:rsid w:val="007B1E41"/>
    <w:rsid w:val="007B2021"/>
    <w:rsid w:val="007B21E6"/>
    <w:rsid w:val="007B5619"/>
    <w:rsid w:val="007B5E97"/>
    <w:rsid w:val="007C0A12"/>
    <w:rsid w:val="007C141F"/>
    <w:rsid w:val="007C1CF8"/>
    <w:rsid w:val="007C25E2"/>
    <w:rsid w:val="007C5984"/>
    <w:rsid w:val="007D1293"/>
    <w:rsid w:val="007D15B8"/>
    <w:rsid w:val="007D21A8"/>
    <w:rsid w:val="007D4CE0"/>
    <w:rsid w:val="007D4FC9"/>
    <w:rsid w:val="007D73ED"/>
    <w:rsid w:val="007E2797"/>
    <w:rsid w:val="007E5CC9"/>
    <w:rsid w:val="007E6522"/>
    <w:rsid w:val="007E6F6C"/>
    <w:rsid w:val="007E74D8"/>
    <w:rsid w:val="007F0D90"/>
    <w:rsid w:val="007F1D51"/>
    <w:rsid w:val="007F1DEB"/>
    <w:rsid w:val="007F4025"/>
    <w:rsid w:val="007F4EAC"/>
    <w:rsid w:val="007F56A9"/>
    <w:rsid w:val="007F5C7D"/>
    <w:rsid w:val="007F617C"/>
    <w:rsid w:val="007F7DAD"/>
    <w:rsid w:val="00800BA7"/>
    <w:rsid w:val="00800C41"/>
    <w:rsid w:val="00801215"/>
    <w:rsid w:val="00801348"/>
    <w:rsid w:val="0080179A"/>
    <w:rsid w:val="00801966"/>
    <w:rsid w:val="00801F32"/>
    <w:rsid w:val="00802CF6"/>
    <w:rsid w:val="0080611F"/>
    <w:rsid w:val="00812E28"/>
    <w:rsid w:val="00812EB1"/>
    <w:rsid w:val="00812FA1"/>
    <w:rsid w:val="00813CF6"/>
    <w:rsid w:val="00814442"/>
    <w:rsid w:val="00815C13"/>
    <w:rsid w:val="008164B0"/>
    <w:rsid w:val="00816727"/>
    <w:rsid w:val="008176FA"/>
    <w:rsid w:val="00820457"/>
    <w:rsid w:val="008212DF"/>
    <w:rsid w:val="00823F41"/>
    <w:rsid w:val="008242E8"/>
    <w:rsid w:val="0082639C"/>
    <w:rsid w:val="00826F91"/>
    <w:rsid w:val="00827B23"/>
    <w:rsid w:val="00827D19"/>
    <w:rsid w:val="008301EF"/>
    <w:rsid w:val="00832A51"/>
    <w:rsid w:val="008332BA"/>
    <w:rsid w:val="0083394F"/>
    <w:rsid w:val="008369F8"/>
    <w:rsid w:val="00836B78"/>
    <w:rsid w:val="0083793D"/>
    <w:rsid w:val="00837B1A"/>
    <w:rsid w:val="00837B67"/>
    <w:rsid w:val="00840E22"/>
    <w:rsid w:val="00844083"/>
    <w:rsid w:val="00850FF8"/>
    <w:rsid w:val="00851829"/>
    <w:rsid w:val="008520B0"/>
    <w:rsid w:val="00853497"/>
    <w:rsid w:val="008534CE"/>
    <w:rsid w:val="008561F2"/>
    <w:rsid w:val="00856F0B"/>
    <w:rsid w:val="008600FB"/>
    <w:rsid w:val="008616FF"/>
    <w:rsid w:val="00863077"/>
    <w:rsid w:val="008650CC"/>
    <w:rsid w:val="00865C35"/>
    <w:rsid w:val="0087034C"/>
    <w:rsid w:val="008708F6"/>
    <w:rsid w:val="00870D97"/>
    <w:rsid w:val="00871F43"/>
    <w:rsid w:val="00875A78"/>
    <w:rsid w:val="0087692E"/>
    <w:rsid w:val="00876B93"/>
    <w:rsid w:val="00877DC5"/>
    <w:rsid w:val="00880C67"/>
    <w:rsid w:val="00881208"/>
    <w:rsid w:val="00882221"/>
    <w:rsid w:val="00883E0C"/>
    <w:rsid w:val="008846FE"/>
    <w:rsid w:val="00887C9D"/>
    <w:rsid w:val="00887E75"/>
    <w:rsid w:val="00890C85"/>
    <w:rsid w:val="00892C88"/>
    <w:rsid w:val="0089361C"/>
    <w:rsid w:val="0089381B"/>
    <w:rsid w:val="00894338"/>
    <w:rsid w:val="0089453B"/>
    <w:rsid w:val="00895DEA"/>
    <w:rsid w:val="00896205"/>
    <w:rsid w:val="008964B8"/>
    <w:rsid w:val="008A111F"/>
    <w:rsid w:val="008A1332"/>
    <w:rsid w:val="008A15B5"/>
    <w:rsid w:val="008B4121"/>
    <w:rsid w:val="008B79E4"/>
    <w:rsid w:val="008C1EE3"/>
    <w:rsid w:val="008C45D9"/>
    <w:rsid w:val="008C6B12"/>
    <w:rsid w:val="008D12A9"/>
    <w:rsid w:val="008D19E6"/>
    <w:rsid w:val="008D3FD3"/>
    <w:rsid w:val="008D5371"/>
    <w:rsid w:val="008D683A"/>
    <w:rsid w:val="008D6AE9"/>
    <w:rsid w:val="008D7361"/>
    <w:rsid w:val="008E028A"/>
    <w:rsid w:val="008E0874"/>
    <w:rsid w:val="008E5644"/>
    <w:rsid w:val="008E58A5"/>
    <w:rsid w:val="008E6A26"/>
    <w:rsid w:val="008E6FD1"/>
    <w:rsid w:val="008E7757"/>
    <w:rsid w:val="008F00C2"/>
    <w:rsid w:val="008F0ED9"/>
    <w:rsid w:val="008F4C9B"/>
    <w:rsid w:val="008F5F3E"/>
    <w:rsid w:val="008F7338"/>
    <w:rsid w:val="00901186"/>
    <w:rsid w:val="00903FF9"/>
    <w:rsid w:val="00907765"/>
    <w:rsid w:val="009163B4"/>
    <w:rsid w:val="00920FA3"/>
    <w:rsid w:val="009221E5"/>
    <w:rsid w:val="00923079"/>
    <w:rsid w:val="0092465A"/>
    <w:rsid w:val="00926A6D"/>
    <w:rsid w:val="00926C80"/>
    <w:rsid w:val="009275C0"/>
    <w:rsid w:val="00931A19"/>
    <w:rsid w:val="0093557A"/>
    <w:rsid w:val="00937B52"/>
    <w:rsid w:val="009413C8"/>
    <w:rsid w:val="00942409"/>
    <w:rsid w:val="0094599D"/>
    <w:rsid w:val="00945FB0"/>
    <w:rsid w:val="00946567"/>
    <w:rsid w:val="00947F32"/>
    <w:rsid w:val="009507F7"/>
    <w:rsid w:val="00951967"/>
    <w:rsid w:val="00953067"/>
    <w:rsid w:val="00953592"/>
    <w:rsid w:val="00953CBA"/>
    <w:rsid w:val="0095705B"/>
    <w:rsid w:val="0096052B"/>
    <w:rsid w:val="00960D01"/>
    <w:rsid w:val="0096165B"/>
    <w:rsid w:val="00962130"/>
    <w:rsid w:val="009641D8"/>
    <w:rsid w:val="00964401"/>
    <w:rsid w:val="00964899"/>
    <w:rsid w:val="00967873"/>
    <w:rsid w:val="00972516"/>
    <w:rsid w:val="009747EA"/>
    <w:rsid w:val="00974923"/>
    <w:rsid w:val="00981F24"/>
    <w:rsid w:val="009828E1"/>
    <w:rsid w:val="00982BB2"/>
    <w:rsid w:val="00984956"/>
    <w:rsid w:val="00984D23"/>
    <w:rsid w:val="009852D7"/>
    <w:rsid w:val="00985D37"/>
    <w:rsid w:val="00986F37"/>
    <w:rsid w:val="00987F80"/>
    <w:rsid w:val="009918D4"/>
    <w:rsid w:val="0099261C"/>
    <w:rsid w:val="00993290"/>
    <w:rsid w:val="00995DC8"/>
    <w:rsid w:val="0099631B"/>
    <w:rsid w:val="009A0FD1"/>
    <w:rsid w:val="009A11BB"/>
    <w:rsid w:val="009B0393"/>
    <w:rsid w:val="009B2115"/>
    <w:rsid w:val="009B33B3"/>
    <w:rsid w:val="009B35E8"/>
    <w:rsid w:val="009B36F1"/>
    <w:rsid w:val="009B774B"/>
    <w:rsid w:val="009C000C"/>
    <w:rsid w:val="009C0210"/>
    <w:rsid w:val="009C1E13"/>
    <w:rsid w:val="009C2301"/>
    <w:rsid w:val="009C2911"/>
    <w:rsid w:val="009C45C5"/>
    <w:rsid w:val="009C4682"/>
    <w:rsid w:val="009D0157"/>
    <w:rsid w:val="009D130D"/>
    <w:rsid w:val="009D1646"/>
    <w:rsid w:val="009D198D"/>
    <w:rsid w:val="009D1BC8"/>
    <w:rsid w:val="009D5E41"/>
    <w:rsid w:val="009E05EF"/>
    <w:rsid w:val="009E07AB"/>
    <w:rsid w:val="009E1C7E"/>
    <w:rsid w:val="009E731C"/>
    <w:rsid w:val="009E7AA6"/>
    <w:rsid w:val="009F0079"/>
    <w:rsid w:val="009F0570"/>
    <w:rsid w:val="009F454A"/>
    <w:rsid w:val="009F45D1"/>
    <w:rsid w:val="009F67FC"/>
    <w:rsid w:val="009F6CC6"/>
    <w:rsid w:val="009F6E03"/>
    <w:rsid w:val="00A0061A"/>
    <w:rsid w:val="00A0409E"/>
    <w:rsid w:val="00A102F8"/>
    <w:rsid w:val="00A1735B"/>
    <w:rsid w:val="00A20FE5"/>
    <w:rsid w:val="00A22A81"/>
    <w:rsid w:val="00A2742A"/>
    <w:rsid w:val="00A27CEB"/>
    <w:rsid w:val="00A34D6A"/>
    <w:rsid w:val="00A35013"/>
    <w:rsid w:val="00A369F6"/>
    <w:rsid w:val="00A41309"/>
    <w:rsid w:val="00A41B42"/>
    <w:rsid w:val="00A430D7"/>
    <w:rsid w:val="00A44A59"/>
    <w:rsid w:val="00A45428"/>
    <w:rsid w:val="00A50C27"/>
    <w:rsid w:val="00A5145E"/>
    <w:rsid w:val="00A51A61"/>
    <w:rsid w:val="00A626FF"/>
    <w:rsid w:val="00A629E9"/>
    <w:rsid w:val="00A669F8"/>
    <w:rsid w:val="00A66C69"/>
    <w:rsid w:val="00A66E30"/>
    <w:rsid w:val="00A73563"/>
    <w:rsid w:val="00A75391"/>
    <w:rsid w:val="00A76168"/>
    <w:rsid w:val="00A80CEB"/>
    <w:rsid w:val="00A8267A"/>
    <w:rsid w:val="00A8565A"/>
    <w:rsid w:val="00A85D42"/>
    <w:rsid w:val="00A86521"/>
    <w:rsid w:val="00A9133C"/>
    <w:rsid w:val="00A918CF"/>
    <w:rsid w:val="00A91E25"/>
    <w:rsid w:val="00A97168"/>
    <w:rsid w:val="00A9753C"/>
    <w:rsid w:val="00AA016E"/>
    <w:rsid w:val="00AA0DFE"/>
    <w:rsid w:val="00AA1AAB"/>
    <w:rsid w:val="00AA1F1F"/>
    <w:rsid w:val="00AA286A"/>
    <w:rsid w:val="00AA2B05"/>
    <w:rsid w:val="00AA5F63"/>
    <w:rsid w:val="00AA6361"/>
    <w:rsid w:val="00AA70CE"/>
    <w:rsid w:val="00AB0F44"/>
    <w:rsid w:val="00AB16A0"/>
    <w:rsid w:val="00AB4F6F"/>
    <w:rsid w:val="00AB5A7A"/>
    <w:rsid w:val="00AB5AC1"/>
    <w:rsid w:val="00AC1071"/>
    <w:rsid w:val="00AC47B6"/>
    <w:rsid w:val="00AC4A8C"/>
    <w:rsid w:val="00AC5630"/>
    <w:rsid w:val="00AC63BC"/>
    <w:rsid w:val="00AC78EE"/>
    <w:rsid w:val="00AD00AF"/>
    <w:rsid w:val="00AD1DF7"/>
    <w:rsid w:val="00AD2F5D"/>
    <w:rsid w:val="00AD4DF5"/>
    <w:rsid w:val="00AD4FC2"/>
    <w:rsid w:val="00AD7801"/>
    <w:rsid w:val="00AE0B78"/>
    <w:rsid w:val="00AE1465"/>
    <w:rsid w:val="00AE214E"/>
    <w:rsid w:val="00AE2377"/>
    <w:rsid w:val="00AE28FC"/>
    <w:rsid w:val="00AE4006"/>
    <w:rsid w:val="00AE4C96"/>
    <w:rsid w:val="00AE5A49"/>
    <w:rsid w:val="00AE63C7"/>
    <w:rsid w:val="00AE76AE"/>
    <w:rsid w:val="00AF0330"/>
    <w:rsid w:val="00AF13DF"/>
    <w:rsid w:val="00AF407A"/>
    <w:rsid w:val="00AF7281"/>
    <w:rsid w:val="00AF7B8B"/>
    <w:rsid w:val="00B0149E"/>
    <w:rsid w:val="00B022C6"/>
    <w:rsid w:val="00B02899"/>
    <w:rsid w:val="00B02F87"/>
    <w:rsid w:val="00B035A9"/>
    <w:rsid w:val="00B043A7"/>
    <w:rsid w:val="00B04EAD"/>
    <w:rsid w:val="00B06019"/>
    <w:rsid w:val="00B07BA1"/>
    <w:rsid w:val="00B10601"/>
    <w:rsid w:val="00B10D6D"/>
    <w:rsid w:val="00B11DAB"/>
    <w:rsid w:val="00B120C2"/>
    <w:rsid w:val="00B12248"/>
    <w:rsid w:val="00B12317"/>
    <w:rsid w:val="00B12CC9"/>
    <w:rsid w:val="00B13FA3"/>
    <w:rsid w:val="00B14D57"/>
    <w:rsid w:val="00B14F3F"/>
    <w:rsid w:val="00B15568"/>
    <w:rsid w:val="00B15960"/>
    <w:rsid w:val="00B17A16"/>
    <w:rsid w:val="00B216D7"/>
    <w:rsid w:val="00B22395"/>
    <w:rsid w:val="00B22A5D"/>
    <w:rsid w:val="00B24427"/>
    <w:rsid w:val="00B24EBB"/>
    <w:rsid w:val="00B27C91"/>
    <w:rsid w:val="00B342CD"/>
    <w:rsid w:val="00B3552D"/>
    <w:rsid w:val="00B36D31"/>
    <w:rsid w:val="00B36E03"/>
    <w:rsid w:val="00B36E33"/>
    <w:rsid w:val="00B374AB"/>
    <w:rsid w:val="00B4134E"/>
    <w:rsid w:val="00B4159B"/>
    <w:rsid w:val="00B419C8"/>
    <w:rsid w:val="00B41E45"/>
    <w:rsid w:val="00B42520"/>
    <w:rsid w:val="00B45E68"/>
    <w:rsid w:val="00B4697D"/>
    <w:rsid w:val="00B51E6E"/>
    <w:rsid w:val="00B52378"/>
    <w:rsid w:val="00B544A1"/>
    <w:rsid w:val="00B54659"/>
    <w:rsid w:val="00B6114E"/>
    <w:rsid w:val="00B65FC1"/>
    <w:rsid w:val="00B72B38"/>
    <w:rsid w:val="00B754E7"/>
    <w:rsid w:val="00B7778E"/>
    <w:rsid w:val="00B80D09"/>
    <w:rsid w:val="00B80F57"/>
    <w:rsid w:val="00B81BCB"/>
    <w:rsid w:val="00B81D68"/>
    <w:rsid w:val="00B838BC"/>
    <w:rsid w:val="00B83BDE"/>
    <w:rsid w:val="00B84D33"/>
    <w:rsid w:val="00B85E9A"/>
    <w:rsid w:val="00B92140"/>
    <w:rsid w:val="00B953B3"/>
    <w:rsid w:val="00B95550"/>
    <w:rsid w:val="00BA2D9C"/>
    <w:rsid w:val="00BA30D6"/>
    <w:rsid w:val="00BA7551"/>
    <w:rsid w:val="00BB016B"/>
    <w:rsid w:val="00BB202C"/>
    <w:rsid w:val="00BB39EF"/>
    <w:rsid w:val="00BB3F03"/>
    <w:rsid w:val="00BB4FCA"/>
    <w:rsid w:val="00BC08B7"/>
    <w:rsid w:val="00BC12D9"/>
    <w:rsid w:val="00BC481F"/>
    <w:rsid w:val="00BC5F97"/>
    <w:rsid w:val="00BC6BD9"/>
    <w:rsid w:val="00BC6F47"/>
    <w:rsid w:val="00BC7A5E"/>
    <w:rsid w:val="00BD1EFA"/>
    <w:rsid w:val="00BD376F"/>
    <w:rsid w:val="00BD43BF"/>
    <w:rsid w:val="00BD69D8"/>
    <w:rsid w:val="00BD7C13"/>
    <w:rsid w:val="00BE1FDA"/>
    <w:rsid w:val="00BE3F80"/>
    <w:rsid w:val="00BE5E60"/>
    <w:rsid w:val="00BE63C3"/>
    <w:rsid w:val="00BE6AD2"/>
    <w:rsid w:val="00BE6C1A"/>
    <w:rsid w:val="00BF05FF"/>
    <w:rsid w:val="00BF1F60"/>
    <w:rsid w:val="00BF43CC"/>
    <w:rsid w:val="00BF4784"/>
    <w:rsid w:val="00BF7DCF"/>
    <w:rsid w:val="00C00636"/>
    <w:rsid w:val="00C013CE"/>
    <w:rsid w:val="00C03285"/>
    <w:rsid w:val="00C033F6"/>
    <w:rsid w:val="00C04E89"/>
    <w:rsid w:val="00C0674D"/>
    <w:rsid w:val="00C06A68"/>
    <w:rsid w:val="00C100B5"/>
    <w:rsid w:val="00C11632"/>
    <w:rsid w:val="00C11C2C"/>
    <w:rsid w:val="00C13B46"/>
    <w:rsid w:val="00C1428E"/>
    <w:rsid w:val="00C146F8"/>
    <w:rsid w:val="00C23291"/>
    <w:rsid w:val="00C24A9D"/>
    <w:rsid w:val="00C3169A"/>
    <w:rsid w:val="00C32713"/>
    <w:rsid w:val="00C32E44"/>
    <w:rsid w:val="00C3334B"/>
    <w:rsid w:val="00C34B79"/>
    <w:rsid w:val="00C36AD4"/>
    <w:rsid w:val="00C43A35"/>
    <w:rsid w:val="00C4413A"/>
    <w:rsid w:val="00C44286"/>
    <w:rsid w:val="00C47196"/>
    <w:rsid w:val="00C476B7"/>
    <w:rsid w:val="00C47D3A"/>
    <w:rsid w:val="00C51F47"/>
    <w:rsid w:val="00C546E2"/>
    <w:rsid w:val="00C54D6B"/>
    <w:rsid w:val="00C5521D"/>
    <w:rsid w:val="00C5614A"/>
    <w:rsid w:val="00C60C7C"/>
    <w:rsid w:val="00C6417E"/>
    <w:rsid w:val="00C65480"/>
    <w:rsid w:val="00C728EE"/>
    <w:rsid w:val="00C75C1C"/>
    <w:rsid w:val="00C76A94"/>
    <w:rsid w:val="00C8413A"/>
    <w:rsid w:val="00C87F68"/>
    <w:rsid w:val="00C900CD"/>
    <w:rsid w:val="00C93105"/>
    <w:rsid w:val="00C9452D"/>
    <w:rsid w:val="00C94FEC"/>
    <w:rsid w:val="00C9738A"/>
    <w:rsid w:val="00CA053D"/>
    <w:rsid w:val="00CA522D"/>
    <w:rsid w:val="00CB018C"/>
    <w:rsid w:val="00CB16FA"/>
    <w:rsid w:val="00CB1D66"/>
    <w:rsid w:val="00CB52B4"/>
    <w:rsid w:val="00CB5402"/>
    <w:rsid w:val="00CB5789"/>
    <w:rsid w:val="00CB5E2B"/>
    <w:rsid w:val="00CB6493"/>
    <w:rsid w:val="00CC004A"/>
    <w:rsid w:val="00CC18C9"/>
    <w:rsid w:val="00CC194A"/>
    <w:rsid w:val="00CC3BA0"/>
    <w:rsid w:val="00CC512A"/>
    <w:rsid w:val="00CC6A98"/>
    <w:rsid w:val="00CC734B"/>
    <w:rsid w:val="00CD13F2"/>
    <w:rsid w:val="00CD1B6B"/>
    <w:rsid w:val="00CD2BC6"/>
    <w:rsid w:val="00CD549A"/>
    <w:rsid w:val="00CD573D"/>
    <w:rsid w:val="00CD5F97"/>
    <w:rsid w:val="00CE082B"/>
    <w:rsid w:val="00CF5A09"/>
    <w:rsid w:val="00D029BB"/>
    <w:rsid w:val="00D031E0"/>
    <w:rsid w:val="00D07327"/>
    <w:rsid w:val="00D12803"/>
    <w:rsid w:val="00D131F5"/>
    <w:rsid w:val="00D137F4"/>
    <w:rsid w:val="00D17DDB"/>
    <w:rsid w:val="00D210C2"/>
    <w:rsid w:val="00D21CBD"/>
    <w:rsid w:val="00D223B9"/>
    <w:rsid w:val="00D25D63"/>
    <w:rsid w:val="00D26239"/>
    <w:rsid w:val="00D316A5"/>
    <w:rsid w:val="00D36BE9"/>
    <w:rsid w:val="00D37B08"/>
    <w:rsid w:val="00D42014"/>
    <w:rsid w:val="00D43200"/>
    <w:rsid w:val="00D44345"/>
    <w:rsid w:val="00D469D7"/>
    <w:rsid w:val="00D47657"/>
    <w:rsid w:val="00D51B47"/>
    <w:rsid w:val="00D52A79"/>
    <w:rsid w:val="00D53C84"/>
    <w:rsid w:val="00D5445A"/>
    <w:rsid w:val="00D55929"/>
    <w:rsid w:val="00D5643E"/>
    <w:rsid w:val="00D60842"/>
    <w:rsid w:val="00D63778"/>
    <w:rsid w:val="00D64322"/>
    <w:rsid w:val="00D64F4C"/>
    <w:rsid w:val="00D65566"/>
    <w:rsid w:val="00D6657E"/>
    <w:rsid w:val="00D670DB"/>
    <w:rsid w:val="00D67E47"/>
    <w:rsid w:val="00D70BC1"/>
    <w:rsid w:val="00D71468"/>
    <w:rsid w:val="00D71C6C"/>
    <w:rsid w:val="00D72E89"/>
    <w:rsid w:val="00D73474"/>
    <w:rsid w:val="00D810D4"/>
    <w:rsid w:val="00D81345"/>
    <w:rsid w:val="00D8342E"/>
    <w:rsid w:val="00D84A9B"/>
    <w:rsid w:val="00D91531"/>
    <w:rsid w:val="00D97A39"/>
    <w:rsid w:val="00DA025E"/>
    <w:rsid w:val="00DA3082"/>
    <w:rsid w:val="00DB5296"/>
    <w:rsid w:val="00DB5A2D"/>
    <w:rsid w:val="00DB69AC"/>
    <w:rsid w:val="00DB7C31"/>
    <w:rsid w:val="00DC0F27"/>
    <w:rsid w:val="00DC17CC"/>
    <w:rsid w:val="00DC2457"/>
    <w:rsid w:val="00DC383A"/>
    <w:rsid w:val="00DC3ACF"/>
    <w:rsid w:val="00DC4151"/>
    <w:rsid w:val="00DC45D3"/>
    <w:rsid w:val="00DC4D27"/>
    <w:rsid w:val="00DC500E"/>
    <w:rsid w:val="00DC5331"/>
    <w:rsid w:val="00DC5F04"/>
    <w:rsid w:val="00DC66D5"/>
    <w:rsid w:val="00DC6911"/>
    <w:rsid w:val="00DC6B39"/>
    <w:rsid w:val="00DD37E0"/>
    <w:rsid w:val="00DD4926"/>
    <w:rsid w:val="00DD609A"/>
    <w:rsid w:val="00DD7760"/>
    <w:rsid w:val="00DE284A"/>
    <w:rsid w:val="00DE4253"/>
    <w:rsid w:val="00DE4A1C"/>
    <w:rsid w:val="00DE58E4"/>
    <w:rsid w:val="00DE705E"/>
    <w:rsid w:val="00DF04D8"/>
    <w:rsid w:val="00DF0E8B"/>
    <w:rsid w:val="00DF3D0A"/>
    <w:rsid w:val="00DF5F9D"/>
    <w:rsid w:val="00DF7013"/>
    <w:rsid w:val="00E004CD"/>
    <w:rsid w:val="00E00BE2"/>
    <w:rsid w:val="00E00CBD"/>
    <w:rsid w:val="00E03051"/>
    <w:rsid w:val="00E056E6"/>
    <w:rsid w:val="00E059EE"/>
    <w:rsid w:val="00E06925"/>
    <w:rsid w:val="00E06EFB"/>
    <w:rsid w:val="00E074FD"/>
    <w:rsid w:val="00E0758E"/>
    <w:rsid w:val="00E11823"/>
    <w:rsid w:val="00E142D9"/>
    <w:rsid w:val="00E159C2"/>
    <w:rsid w:val="00E212BC"/>
    <w:rsid w:val="00E24667"/>
    <w:rsid w:val="00E247ED"/>
    <w:rsid w:val="00E27A17"/>
    <w:rsid w:val="00E3048E"/>
    <w:rsid w:val="00E34977"/>
    <w:rsid w:val="00E35914"/>
    <w:rsid w:val="00E3700B"/>
    <w:rsid w:val="00E379E3"/>
    <w:rsid w:val="00E44778"/>
    <w:rsid w:val="00E47C1F"/>
    <w:rsid w:val="00E51733"/>
    <w:rsid w:val="00E539EE"/>
    <w:rsid w:val="00E5411F"/>
    <w:rsid w:val="00E5457F"/>
    <w:rsid w:val="00E549A9"/>
    <w:rsid w:val="00E557FA"/>
    <w:rsid w:val="00E56997"/>
    <w:rsid w:val="00E57524"/>
    <w:rsid w:val="00E62A27"/>
    <w:rsid w:val="00E630E0"/>
    <w:rsid w:val="00E63726"/>
    <w:rsid w:val="00E64008"/>
    <w:rsid w:val="00E64539"/>
    <w:rsid w:val="00E658C6"/>
    <w:rsid w:val="00E72A7A"/>
    <w:rsid w:val="00E72F7E"/>
    <w:rsid w:val="00E81166"/>
    <w:rsid w:val="00E824B9"/>
    <w:rsid w:val="00E839A1"/>
    <w:rsid w:val="00E85BC5"/>
    <w:rsid w:val="00E86DA5"/>
    <w:rsid w:val="00E86DB2"/>
    <w:rsid w:val="00E925C7"/>
    <w:rsid w:val="00E93BCA"/>
    <w:rsid w:val="00E9418F"/>
    <w:rsid w:val="00E96D4D"/>
    <w:rsid w:val="00EA28B3"/>
    <w:rsid w:val="00EA33AF"/>
    <w:rsid w:val="00EA3CA8"/>
    <w:rsid w:val="00EA3F17"/>
    <w:rsid w:val="00EA51E4"/>
    <w:rsid w:val="00EA6BFC"/>
    <w:rsid w:val="00EA7E04"/>
    <w:rsid w:val="00EB0115"/>
    <w:rsid w:val="00EB23ED"/>
    <w:rsid w:val="00EB5288"/>
    <w:rsid w:val="00EC09E5"/>
    <w:rsid w:val="00EC4DF6"/>
    <w:rsid w:val="00EC4E07"/>
    <w:rsid w:val="00EE00B3"/>
    <w:rsid w:val="00EE0E7B"/>
    <w:rsid w:val="00EE76A6"/>
    <w:rsid w:val="00EE79B8"/>
    <w:rsid w:val="00EF131F"/>
    <w:rsid w:val="00EF4FDE"/>
    <w:rsid w:val="00F01535"/>
    <w:rsid w:val="00F02ABD"/>
    <w:rsid w:val="00F03C7D"/>
    <w:rsid w:val="00F07E77"/>
    <w:rsid w:val="00F13741"/>
    <w:rsid w:val="00F13742"/>
    <w:rsid w:val="00F15E6E"/>
    <w:rsid w:val="00F1634A"/>
    <w:rsid w:val="00F174C5"/>
    <w:rsid w:val="00F203AD"/>
    <w:rsid w:val="00F20445"/>
    <w:rsid w:val="00F206EE"/>
    <w:rsid w:val="00F2071A"/>
    <w:rsid w:val="00F21453"/>
    <w:rsid w:val="00F22187"/>
    <w:rsid w:val="00F23530"/>
    <w:rsid w:val="00F240C6"/>
    <w:rsid w:val="00F26420"/>
    <w:rsid w:val="00F309F5"/>
    <w:rsid w:val="00F30CED"/>
    <w:rsid w:val="00F30E47"/>
    <w:rsid w:val="00F31271"/>
    <w:rsid w:val="00F33B41"/>
    <w:rsid w:val="00F35459"/>
    <w:rsid w:val="00F3595D"/>
    <w:rsid w:val="00F44475"/>
    <w:rsid w:val="00F44DA3"/>
    <w:rsid w:val="00F455AD"/>
    <w:rsid w:val="00F50CFC"/>
    <w:rsid w:val="00F50D5D"/>
    <w:rsid w:val="00F51C6A"/>
    <w:rsid w:val="00F54044"/>
    <w:rsid w:val="00F546F7"/>
    <w:rsid w:val="00F547DD"/>
    <w:rsid w:val="00F54B1B"/>
    <w:rsid w:val="00F55745"/>
    <w:rsid w:val="00F55831"/>
    <w:rsid w:val="00F576B2"/>
    <w:rsid w:val="00F60E54"/>
    <w:rsid w:val="00F6113B"/>
    <w:rsid w:val="00F61C09"/>
    <w:rsid w:val="00F63639"/>
    <w:rsid w:val="00F658BB"/>
    <w:rsid w:val="00F67453"/>
    <w:rsid w:val="00F70056"/>
    <w:rsid w:val="00F71D9E"/>
    <w:rsid w:val="00F71DB7"/>
    <w:rsid w:val="00F729D7"/>
    <w:rsid w:val="00F738FE"/>
    <w:rsid w:val="00F81B86"/>
    <w:rsid w:val="00F8264D"/>
    <w:rsid w:val="00F82702"/>
    <w:rsid w:val="00F85E85"/>
    <w:rsid w:val="00F8635D"/>
    <w:rsid w:val="00F9064E"/>
    <w:rsid w:val="00F90911"/>
    <w:rsid w:val="00F912BA"/>
    <w:rsid w:val="00F9260A"/>
    <w:rsid w:val="00F926B3"/>
    <w:rsid w:val="00F92EC8"/>
    <w:rsid w:val="00F93F9B"/>
    <w:rsid w:val="00F9435A"/>
    <w:rsid w:val="00F94F55"/>
    <w:rsid w:val="00F971B8"/>
    <w:rsid w:val="00F97AD0"/>
    <w:rsid w:val="00FA1E8D"/>
    <w:rsid w:val="00FA54D0"/>
    <w:rsid w:val="00FB4197"/>
    <w:rsid w:val="00FB47AD"/>
    <w:rsid w:val="00FB4F89"/>
    <w:rsid w:val="00FC4463"/>
    <w:rsid w:val="00FC5278"/>
    <w:rsid w:val="00FC5AE3"/>
    <w:rsid w:val="00FC5BAE"/>
    <w:rsid w:val="00FC649F"/>
    <w:rsid w:val="00FC74D0"/>
    <w:rsid w:val="00FC7C7A"/>
    <w:rsid w:val="00FD1264"/>
    <w:rsid w:val="00FD2C1B"/>
    <w:rsid w:val="00FD3DD5"/>
    <w:rsid w:val="00FD4EC7"/>
    <w:rsid w:val="00FD51F1"/>
    <w:rsid w:val="00FD6177"/>
    <w:rsid w:val="00FD69A5"/>
    <w:rsid w:val="00FD6A27"/>
    <w:rsid w:val="00FD6CDF"/>
    <w:rsid w:val="00FE127F"/>
    <w:rsid w:val="00FE4321"/>
    <w:rsid w:val="00FE4985"/>
    <w:rsid w:val="00FE6B43"/>
    <w:rsid w:val="00FE6BAD"/>
    <w:rsid w:val="00FE7D5F"/>
    <w:rsid w:val="00FF03D3"/>
    <w:rsid w:val="00FF2B61"/>
    <w:rsid w:val="00FF54D9"/>
    <w:rsid w:val="00FF590D"/>
    <w:rsid w:val="00FF6AB4"/>
    <w:rsid w:val="01357242"/>
    <w:rsid w:val="0154C7A2"/>
    <w:rsid w:val="08973615"/>
    <w:rsid w:val="097FAC68"/>
    <w:rsid w:val="0F4F5BCF"/>
    <w:rsid w:val="115A6915"/>
    <w:rsid w:val="11C3F1C6"/>
    <w:rsid w:val="150D29C0"/>
    <w:rsid w:val="1789B461"/>
    <w:rsid w:val="19497666"/>
    <w:rsid w:val="1975173F"/>
    <w:rsid w:val="19C263B8"/>
    <w:rsid w:val="19E65EEF"/>
    <w:rsid w:val="19E92F30"/>
    <w:rsid w:val="1A4558B5"/>
    <w:rsid w:val="1A90480E"/>
    <w:rsid w:val="1C477673"/>
    <w:rsid w:val="1D796CA7"/>
    <w:rsid w:val="1DCE41C4"/>
    <w:rsid w:val="1E14C82D"/>
    <w:rsid w:val="20AAC6F0"/>
    <w:rsid w:val="227C0B73"/>
    <w:rsid w:val="25EF54D8"/>
    <w:rsid w:val="2A3439EA"/>
    <w:rsid w:val="2B361715"/>
    <w:rsid w:val="2D496FAA"/>
    <w:rsid w:val="325FACAD"/>
    <w:rsid w:val="32DB0CE3"/>
    <w:rsid w:val="33F767F3"/>
    <w:rsid w:val="36D599C2"/>
    <w:rsid w:val="3AF25256"/>
    <w:rsid w:val="3C22F338"/>
    <w:rsid w:val="3E298AAB"/>
    <w:rsid w:val="3EF1817D"/>
    <w:rsid w:val="40E3B309"/>
    <w:rsid w:val="424A2F9E"/>
    <w:rsid w:val="4280CD52"/>
    <w:rsid w:val="4B10695C"/>
    <w:rsid w:val="4D54AD61"/>
    <w:rsid w:val="4EF0D75E"/>
    <w:rsid w:val="510806D3"/>
    <w:rsid w:val="519A37EA"/>
    <w:rsid w:val="530F1CE4"/>
    <w:rsid w:val="534F73C6"/>
    <w:rsid w:val="5543ED73"/>
    <w:rsid w:val="56AA31E1"/>
    <w:rsid w:val="56D1BCA6"/>
    <w:rsid w:val="584A091C"/>
    <w:rsid w:val="58E2F3C3"/>
    <w:rsid w:val="599B7FB1"/>
    <w:rsid w:val="5EAAD515"/>
    <w:rsid w:val="61279DDF"/>
    <w:rsid w:val="615A1C8B"/>
    <w:rsid w:val="61695A0C"/>
    <w:rsid w:val="6186E741"/>
    <w:rsid w:val="6634ABD3"/>
    <w:rsid w:val="66DD9DAA"/>
    <w:rsid w:val="67C07488"/>
    <w:rsid w:val="69A00CCA"/>
    <w:rsid w:val="6AC6F30D"/>
    <w:rsid w:val="6B214553"/>
    <w:rsid w:val="6BE582D5"/>
    <w:rsid w:val="6D43DB69"/>
    <w:rsid w:val="6DE5D52F"/>
    <w:rsid w:val="6DFE951F"/>
    <w:rsid w:val="717C6DB6"/>
    <w:rsid w:val="77B786CA"/>
    <w:rsid w:val="7842943B"/>
    <w:rsid w:val="7A90CB2A"/>
    <w:rsid w:val="7FBE45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E66B7"/>
  <w15:chartTrackingRefBased/>
  <w15:docId w15:val="{9BAE2881-EFB7-4094-9EAC-22A95763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C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4E07"/>
    <w:pPr>
      <w:tabs>
        <w:tab w:val="center" w:pos="4320"/>
        <w:tab w:val="right" w:pos="8640"/>
      </w:tabs>
    </w:pPr>
  </w:style>
  <w:style w:type="table" w:styleId="TableGrid">
    <w:name w:val="Table Grid"/>
    <w:basedOn w:val="TableNormal"/>
    <w:uiPriority w:val="39"/>
    <w:rsid w:val="00EC4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C4E07"/>
    <w:pPr>
      <w:spacing w:after="240"/>
    </w:pPr>
    <w:rPr>
      <w:rFonts w:ascii="Arial" w:hAnsi="Arial" w:cs="Arial"/>
      <w:sz w:val="20"/>
    </w:rPr>
  </w:style>
  <w:style w:type="paragraph" w:styleId="Footer">
    <w:name w:val="footer"/>
    <w:basedOn w:val="Normal"/>
    <w:rsid w:val="00EC4E07"/>
    <w:pPr>
      <w:tabs>
        <w:tab w:val="center" w:pos="4320"/>
        <w:tab w:val="right" w:pos="8640"/>
      </w:tabs>
    </w:pPr>
    <w:rPr>
      <w:sz w:val="20"/>
      <w:szCs w:val="20"/>
    </w:rPr>
  </w:style>
  <w:style w:type="paragraph" w:styleId="DocumentMap">
    <w:name w:val="Document Map"/>
    <w:basedOn w:val="Normal"/>
    <w:semiHidden/>
    <w:rsid w:val="00371FBE"/>
    <w:pPr>
      <w:shd w:val="clear" w:color="auto" w:fill="000080"/>
    </w:pPr>
    <w:rPr>
      <w:rFonts w:ascii="Tahoma" w:hAnsi="Tahoma" w:cs="Tahoma"/>
      <w:sz w:val="20"/>
      <w:szCs w:val="20"/>
    </w:rPr>
  </w:style>
  <w:style w:type="paragraph" w:customStyle="1" w:styleId="CM6">
    <w:name w:val="CM6"/>
    <w:basedOn w:val="Normal"/>
    <w:next w:val="Normal"/>
    <w:rsid w:val="00286C45"/>
    <w:pPr>
      <w:widowControl w:val="0"/>
      <w:autoSpaceDE w:val="0"/>
      <w:autoSpaceDN w:val="0"/>
      <w:adjustRightInd w:val="0"/>
      <w:spacing w:after="243"/>
    </w:pPr>
  </w:style>
  <w:style w:type="paragraph" w:styleId="BalloonText">
    <w:name w:val="Balloon Text"/>
    <w:basedOn w:val="Normal"/>
    <w:link w:val="BalloonTextChar"/>
    <w:rsid w:val="004130C7"/>
    <w:rPr>
      <w:rFonts w:ascii="Tahoma" w:hAnsi="Tahoma"/>
      <w:sz w:val="16"/>
      <w:szCs w:val="16"/>
      <w:lang w:val="x-none" w:eastAsia="x-none"/>
    </w:rPr>
  </w:style>
  <w:style w:type="character" w:customStyle="1" w:styleId="BalloonTextChar">
    <w:name w:val="Balloon Text Char"/>
    <w:link w:val="BalloonText"/>
    <w:rsid w:val="004130C7"/>
    <w:rPr>
      <w:rFonts w:ascii="Tahoma" w:hAnsi="Tahoma" w:cs="Tahoma"/>
      <w:sz w:val="16"/>
      <w:szCs w:val="16"/>
    </w:rPr>
  </w:style>
  <w:style w:type="character" w:styleId="Hyperlink">
    <w:name w:val="Hyperlink"/>
    <w:rsid w:val="004130C7"/>
    <w:rPr>
      <w:color w:val="0000FF"/>
      <w:u w:val="single"/>
    </w:rPr>
  </w:style>
  <w:style w:type="paragraph" w:styleId="BodyText3">
    <w:name w:val="Body Text 3"/>
    <w:basedOn w:val="Normal"/>
    <w:link w:val="BodyText3Char"/>
    <w:rsid w:val="00195E56"/>
    <w:pPr>
      <w:spacing w:after="120"/>
    </w:pPr>
    <w:rPr>
      <w:sz w:val="16"/>
      <w:szCs w:val="16"/>
      <w:lang w:val="x-none" w:eastAsia="x-none"/>
    </w:rPr>
  </w:style>
  <w:style w:type="character" w:customStyle="1" w:styleId="BodyText3Char">
    <w:name w:val="Body Text 3 Char"/>
    <w:link w:val="BodyText3"/>
    <w:rsid w:val="00195E56"/>
    <w:rPr>
      <w:sz w:val="16"/>
      <w:szCs w:val="16"/>
    </w:rPr>
  </w:style>
  <w:style w:type="paragraph" w:customStyle="1" w:styleId="Text">
    <w:name w:val="Text"/>
    <w:basedOn w:val="Normal"/>
    <w:rsid w:val="00181CA9"/>
    <w:rPr>
      <w:szCs w:val="20"/>
      <w:lang w:val="en-GB"/>
    </w:rPr>
  </w:style>
  <w:style w:type="paragraph" w:customStyle="1" w:styleId="Default">
    <w:name w:val="Default"/>
    <w:rsid w:val="00181CA9"/>
    <w:pPr>
      <w:autoSpaceDE w:val="0"/>
      <w:autoSpaceDN w:val="0"/>
      <w:adjustRightInd w:val="0"/>
    </w:pPr>
    <w:rPr>
      <w:rFonts w:ascii="Arial" w:hAnsi="Arial" w:cs="Arial"/>
      <w:color w:val="000000"/>
      <w:sz w:val="24"/>
      <w:szCs w:val="24"/>
    </w:rPr>
  </w:style>
  <w:style w:type="paragraph" w:customStyle="1" w:styleId="Address">
    <w:name w:val="Address"/>
    <w:basedOn w:val="Normal"/>
    <w:rsid w:val="00122DD3"/>
    <w:pPr>
      <w:widowControl w:val="0"/>
      <w:jc w:val="center"/>
    </w:pPr>
    <w:rPr>
      <w:rFonts w:ascii="Arial" w:hAnsi="Arial"/>
      <w:sz w:val="18"/>
      <w:szCs w:val="20"/>
      <w:lang w:val="en-GB"/>
    </w:rPr>
  </w:style>
  <w:style w:type="paragraph" w:customStyle="1" w:styleId="CM7">
    <w:name w:val="CM7"/>
    <w:basedOn w:val="Normal"/>
    <w:next w:val="Normal"/>
    <w:rsid w:val="00122DD3"/>
    <w:pPr>
      <w:widowControl w:val="0"/>
      <w:autoSpaceDE w:val="0"/>
      <w:autoSpaceDN w:val="0"/>
      <w:adjustRightInd w:val="0"/>
      <w:spacing w:after="305"/>
    </w:pPr>
  </w:style>
  <w:style w:type="paragraph" w:styleId="ListParagraph">
    <w:name w:val="List Paragraph"/>
    <w:aliases w:val="Bullets 1 space,Normal 2,List Paragraph (numbered (a)),Citation List,Resume Title,Heading 41,ListBullet Paragraph,Numbered Paragraph,Main numbered paragraph,References,Numbered List Paragraph,123 List Paragraph,Bullets,List Paragraph nowy"/>
    <w:basedOn w:val="Normal"/>
    <w:link w:val="ListParagraphChar"/>
    <w:qFormat/>
    <w:rsid w:val="00122DD3"/>
    <w:pPr>
      <w:ind w:left="720"/>
      <w:contextualSpacing/>
    </w:pPr>
    <w:rPr>
      <w:sz w:val="20"/>
      <w:szCs w:val="20"/>
    </w:rPr>
  </w:style>
  <w:style w:type="character" w:customStyle="1" w:styleId="style671">
    <w:name w:val="style671"/>
    <w:rsid w:val="0033393E"/>
    <w:rPr>
      <w:rFonts w:ascii="plan" w:hAnsi="plan" w:hint="default"/>
      <w:sz w:val="23"/>
      <w:szCs w:val="23"/>
    </w:rPr>
  </w:style>
  <w:style w:type="character" w:styleId="Strong">
    <w:name w:val="Strong"/>
    <w:uiPriority w:val="22"/>
    <w:qFormat/>
    <w:rsid w:val="0033393E"/>
    <w:rPr>
      <w:b/>
      <w:bCs/>
    </w:rPr>
  </w:style>
  <w:style w:type="paragraph" w:styleId="NormalWeb">
    <w:name w:val="Normal (Web)"/>
    <w:basedOn w:val="Normal"/>
    <w:unhideWhenUsed/>
    <w:rsid w:val="0033393E"/>
    <w:pPr>
      <w:spacing w:before="100" w:beforeAutospacing="1" w:after="100" w:afterAutospacing="1"/>
    </w:pPr>
  </w:style>
  <w:style w:type="character" w:styleId="FollowedHyperlink">
    <w:name w:val="FollowedHyperlink"/>
    <w:rsid w:val="00DC5F04"/>
    <w:rPr>
      <w:color w:val="800080"/>
      <w:u w:val="single"/>
    </w:rPr>
  </w:style>
  <w:style w:type="paragraph" w:styleId="PlainText">
    <w:name w:val="Plain Text"/>
    <w:basedOn w:val="Normal"/>
    <w:link w:val="PlainTextChar"/>
    <w:rsid w:val="00F81B86"/>
    <w:rPr>
      <w:rFonts w:ascii="Courier New" w:hAnsi="Courier New" w:cs="Courier New"/>
      <w:sz w:val="20"/>
      <w:szCs w:val="20"/>
    </w:rPr>
  </w:style>
  <w:style w:type="character" w:customStyle="1" w:styleId="PlainTextChar">
    <w:name w:val="Plain Text Char"/>
    <w:link w:val="PlainText"/>
    <w:uiPriority w:val="99"/>
    <w:rsid w:val="00F81B86"/>
    <w:rPr>
      <w:rFonts w:ascii="Courier New" w:hAnsi="Courier New" w:cs="Courier New"/>
    </w:rPr>
  </w:style>
  <w:style w:type="character" w:styleId="CommentReference">
    <w:name w:val="annotation reference"/>
    <w:rsid w:val="00315DC7"/>
    <w:rPr>
      <w:sz w:val="16"/>
      <w:szCs w:val="16"/>
    </w:rPr>
  </w:style>
  <w:style w:type="paragraph" w:styleId="CommentText">
    <w:name w:val="annotation text"/>
    <w:basedOn w:val="Normal"/>
    <w:link w:val="CommentTextChar"/>
    <w:uiPriority w:val="99"/>
    <w:rsid w:val="00315DC7"/>
    <w:rPr>
      <w:sz w:val="20"/>
      <w:szCs w:val="20"/>
    </w:rPr>
  </w:style>
  <w:style w:type="character" w:customStyle="1" w:styleId="CommentTextChar">
    <w:name w:val="Comment Text Char"/>
    <w:basedOn w:val="DefaultParagraphFont"/>
    <w:link w:val="CommentText"/>
    <w:uiPriority w:val="99"/>
    <w:rsid w:val="00315DC7"/>
  </w:style>
  <w:style w:type="paragraph" w:styleId="CommentSubject">
    <w:name w:val="annotation subject"/>
    <w:basedOn w:val="CommentText"/>
    <w:next w:val="CommentText"/>
    <w:link w:val="CommentSubjectChar"/>
    <w:rsid w:val="00315DC7"/>
    <w:rPr>
      <w:b/>
      <w:bCs/>
    </w:rPr>
  </w:style>
  <w:style w:type="character" w:customStyle="1" w:styleId="CommentSubjectChar">
    <w:name w:val="Comment Subject Char"/>
    <w:link w:val="CommentSubject"/>
    <w:rsid w:val="00315DC7"/>
    <w:rPr>
      <w:b/>
      <w:bCs/>
    </w:rPr>
  </w:style>
  <w:style w:type="paragraph" w:styleId="NoSpacing">
    <w:name w:val="No Spacing"/>
    <w:basedOn w:val="Normal"/>
    <w:uiPriority w:val="1"/>
    <w:qFormat/>
    <w:rsid w:val="001B499F"/>
    <w:rPr>
      <w:rFonts w:ascii="Calibri" w:eastAsia="Calibri" w:hAnsi="Calibri"/>
      <w:sz w:val="22"/>
      <w:szCs w:val="22"/>
    </w:rPr>
  </w:style>
  <w:style w:type="paragraph" w:styleId="FootnoteText">
    <w:name w:val="footnote text"/>
    <w:basedOn w:val="Normal"/>
    <w:link w:val="FootnoteTextChar"/>
    <w:uiPriority w:val="99"/>
    <w:rsid w:val="003D4ABE"/>
    <w:rPr>
      <w:sz w:val="20"/>
      <w:szCs w:val="20"/>
    </w:rPr>
  </w:style>
  <w:style w:type="character" w:customStyle="1" w:styleId="FootnoteTextChar">
    <w:name w:val="Footnote Text Char"/>
    <w:basedOn w:val="DefaultParagraphFont"/>
    <w:link w:val="FootnoteText"/>
    <w:uiPriority w:val="99"/>
    <w:rsid w:val="003D4ABE"/>
  </w:style>
  <w:style w:type="character" w:styleId="FootnoteReference">
    <w:name w:val="footnote reference"/>
    <w:uiPriority w:val="99"/>
    <w:unhideWhenUsed/>
    <w:rsid w:val="003D4ABE"/>
    <w:rPr>
      <w:vertAlign w:val="superscript"/>
    </w:rPr>
  </w:style>
  <w:style w:type="character" w:customStyle="1" w:styleId="ListParagraphChar">
    <w:name w:val="List Paragraph Char"/>
    <w:aliases w:val="Bullets 1 space Char,Normal 2 Char,List Paragraph (numbered (a)) Char,Citation List Char,Resume Title Char,Heading 41 Char,ListBullet Paragraph Char,Numbered Paragraph Char,Main numbered paragraph Char,References Char,Bullets Char"/>
    <w:link w:val="ListParagraph"/>
    <w:qFormat/>
    <w:locked/>
    <w:rsid w:val="000C189E"/>
  </w:style>
  <w:style w:type="paragraph" w:styleId="Caption">
    <w:name w:val="caption"/>
    <w:basedOn w:val="Normal"/>
    <w:next w:val="Normal"/>
    <w:unhideWhenUsed/>
    <w:qFormat/>
    <w:rsid w:val="003309E9"/>
    <w:rPr>
      <w:b/>
      <w:iCs/>
      <w:sz w:val="22"/>
      <w:szCs w:val="18"/>
    </w:rPr>
  </w:style>
  <w:style w:type="character" w:customStyle="1" w:styleId="Mention1">
    <w:name w:val="Mention1"/>
    <w:uiPriority w:val="99"/>
    <w:semiHidden/>
    <w:unhideWhenUsed/>
    <w:rsid w:val="006E49F2"/>
    <w:rPr>
      <w:color w:val="2B579A"/>
      <w:shd w:val="clear" w:color="auto" w:fill="E6E6E6"/>
    </w:rPr>
  </w:style>
  <w:style w:type="character" w:customStyle="1" w:styleId="UnresolvedMention1">
    <w:name w:val="Unresolved Mention1"/>
    <w:uiPriority w:val="99"/>
    <w:semiHidden/>
    <w:unhideWhenUsed/>
    <w:rsid w:val="00561D8F"/>
    <w:rPr>
      <w:color w:val="808080"/>
      <w:shd w:val="clear" w:color="auto" w:fill="E6E6E6"/>
    </w:rPr>
  </w:style>
  <w:style w:type="character" w:styleId="UnresolvedMention">
    <w:name w:val="Unresolved Mention"/>
    <w:basedOn w:val="DefaultParagraphFont"/>
    <w:uiPriority w:val="99"/>
    <w:semiHidden/>
    <w:unhideWhenUsed/>
    <w:rsid w:val="007B5619"/>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52028">
      <w:bodyDiv w:val="1"/>
      <w:marLeft w:val="0"/>
      <w:marRight w:val="0"/>
      <w:marTop w:val="0"/>
      <w:marBottom w:val="0"/>
      <w:divBdr>
        <w:top w:val="none" w:sz="0" w:space="0" w:color="auto"/>
        <w:left w:val="none" w:sz="0" w:space="0" w:color="auto"/>
        <w:bottom w:val="none" w:sz="0" w:space="0" w:color="auto"/>
        <w:right w:val="none" w:sz="0" w:space="0" w:color="auto"/>
      </w:divBdr>
    </w:div>
    <w:div w:id="215239237">
      <w:bodyDiv w:val="1"/>
      <w:marLeft w:val="0"/>
      <w:marRight w:val="0"/>
      <w:marTop w:val="0"/>
      <w:marBottom w:val="0"/>
      <w:divBdr>
        <w:top w:val="none" w:sz="0" w:space="0" w:color="auto"/>
        <w:left w:val="none" w:sz="0" w:space="0" w:color="auto"/>
        <w:bottom w:val="none" w:sz="0" w:space="0" w:color="auto"/>
        <w:right w:val="none" w:sz="0" w:space="0" w:color="auto"/>
      </w:divBdr>
    </w:div>
    <w:div w:id="327103647">
      <w:bodyDiv w:val="1"/>
      <w:marLeft w:val="0"/>
      <w:marRight w:val="0"/>
      <w:marTop w:val="0"/>
      <w:marBottom w:val="0"/>
      <w:divBdr>
        <w:top w:val="none" w:sz="0" w:space="0" w:color="auto"/>
        <w:left w:val="none" w:sz="0" w:space="0" w:color="auto"/>
        <w:bottom w:val="none" w:sz="0" w:space="0" w:color="auto"/>
        <w:right w:val="none" w:sz="0" w:space="0" w:color="auto"/>
      </w:divBdr>
    </w:div>
    <w:div w:id="522329546">
      <w:bodyDiv w:val="1"/>
      <w:marLeft w:val="0"/>
      <w:marRight w:val="0"/>
      <w:marTop w:val="0"/>
      <w:marBottom w:val="0"/>
      <w:divBdr>
        <w:top w:val="none" w:sz="0" w:space="0" w:color="auto"/>
        <w:left w:val="none" w:sz="0" w:space="0" w:color="auto"/>
        <w:bottom w:val="none" w:sz="0" w:space="0" w:color="auto"/>
        <w:right w:val="none" w:sz="0" w:space="0" w:color="auto"/>
      </w:divBdr>
    </w:div>
    <w:div w:id="612249538">
      <w:bodyDiv w:val="1"/>
      <w:marLeft w:val="0"/>
      <w:marRight w:val="0"/>
      <w:marTop w:val="0"/>
      <w:marBottom w:val="0"/>
      <w:divBdr>
        <w:top w:val="none" w:sz="0" w:space="0" w:color="auto"/>
        <w:left w:val="none" w:sz="0" w:space="0" w:color="auto"/>
        <w:bottom w:val="none" w:sz="0" w:space="0" w:color="auto"/>
        <w:right w:val="none" w:sz="0" w:space="0" w:color="auto"/>
      </w:divBdr>
      <w:divsChild>
        <w:div w:id="448479379">
          <w:marLeft w:val="0"/>
          <w:marRight w:val="0"/>
          <w:marTop w:val="0"/>
          <w:marBottom w:val="0"/>
          <w:divBdr>
            <w:top w:val="none" w:sz="0" w:space="0" w:color="auto"/>
            <w:left w:val="none" w:sz="0" w:space="0" w:color="auto"/>
            <w:bottom w:val="none" w:sz="0" w:space="0" w:color="auto"/>
            <w:right w:val="none" w:sz="0" w:space="0" w:color="auto"/>
          </w:divBdr>
        </w:div>
        <w:div w:id="1247768034">
          <w:marLeft w:val="0"/>
          <w:marRight w:val="0"/>
          <w:marTop w:val="0"/>
          <w:marBottom w:val="0"/>
          <w:divBdr>
            <w:top w:val="none" w:sz="0" w:space="0" w:color="auto"/>
            <w:left w:val="none" w:sz="0" w:space="0" w:color="auto"/>
            <w:bottom w:val="none" w:sz="0" w:space="0" w:color="auto"/>
            <w:right w:val="none" w:sz="0" w:space="0" w:color="auto"/>
          </w:divBdr>
        </w:div>
        <w:div w:id="1958639866">
          <w:marLeft w:val="0"/>
          <w:marRight w:val="0"/>
          <w:marTop w:val="0"/>
          <w:marBottom w:val="0"/>
          <w:divBdr>
            <w:top w:val="none" w:sz="0" w:space="0" w:color="auto"/>
            <w:left w:val="none" w:sz="0" w:space="0" w:color="auto"/>
            <w:bottom w:val="none" w:sz="0" w:space="0" w:color="auto"/>
            <w:right w:val="none" w:sz="0" w:space="0" w:color="auto"/>
          </w:divBdr>
        </w:div>
        <w:div w:id="1972322345">
          <w:marLeft w:val="0"/>
          <w:marRight w:val="0"/>
          <w:marTop w:val="0"/>
          <w:marBottom w:val="0"/>
          <w:divBdr>
            <w:top w:val="none" w:sz="0" w:space="0" w:color="auto"/>
            <w:left w:val="none" w:sz="0" w:space="0" w:color="auto"/>
            <w:bottom w:val="none" w:sz="0" w:space="0" w:color="auto"/>
            <w:right w:val="none" w:sz="0" w:space="0" w:color="auto"/>
          </w:divBdr>
        </w:div>
      </w:divsChild>
    </w:div>
    <w:div w:id="990059787">
      <w:bodyDiv w:val="1"/>
      <w:marLeft w:val="0"/>
      <w:marRight w:val="0"/>
      <w:marTop w:val="0"/>
      <w:marBottom w:val="0"/>
      <w:divBdr>
        <w:top w:val="none" w:sz="0" w:space="0" w:color="auto"/>
        <w:left w:val="none" w:sz="0" w:space="0" w:color="auto"/>
        <w:bottom w:val="none" w:sz="0" w:space="0" w:color="auto"/>
        <w:right w:val="none" w:sz="0" w:space="0" w:color="auto"/>
      </w:divBdr>
    </w:div>
    <w:div w:id="1139305097">
      <w:bodyDiv w:val="1"/>
      <w:marLeft w:val="0"/>
      <w:marRight w:val="0"/>
      <w:marTop w:val="0"/>
      <w:marBottom w:val="0"/>
      <w:divBdr>
        <w:top w:val="none" w:sz="0" w:space="0" w:color="auto"/>
        <w:left w:val="none" w:sz="0" w:space="0" w:color="auto"/>
        <w:bottom w:val="none" w:sz="0" w:space="0" w:color="auto"/>
        <w:right w:val="none" w:sz="0" w:space="0" w:color="auto"/>
      </w:divBdr>
    </w:div>
    <w:div w:id="1215896494">
      <w:bodyDiv w:val="1"/>
      <w:marLeft w:val="0"/>
      <w:marRight w:val="0"/>
      <w:marTop w:val="0"/>
      <w:marBottom w:val="0"/>
      <w:divBdr>
        <w:top w:val="none" w:sz="0" w:space="0" w:color="auto"/>
        <w:left w:val="none" w:sz="0" w:space="0" w:color="auto"/>
        <w:bottom w:val="none" w:sz="0" w:space="0" w:color="auto"/>
        <w:right w:val="none" w:sz="0" w:space="0" w:color="auto"/>
      </w:divBdr>
    </w:div>
    <w:div w:id="1580483996">
      <w:bodyDiv w:val="1"/>
      <w:marLeft w:val="0"/>
      <w:marRight w:val="0"/>
      <w:marTop w:val="0"/>
      <w:marBottom w:val="0"/>
      <w:divBdr>
        <w:top w:val="none" w:sz="0" w:space="0" w:color="auto"/>
        <w:left w:val="none" w:sz="0" w:space="0" w:color="auto"/>
        <w:bottom w:val="none" w:sz="0" w:space="0" w:color="auto"/>
        <w:right w:val="none" w:sz="0" w:space="0" w:color="auto"/>
      </w:divBdr>
    </w:div>
    <w:div w:id="1715764708">
      <w:bodyDiv w:val="1"/>
      <w:marLeft w:val="0"/>
      <w:marRight w:val="0"/>
      <w:marTop w:val="0"/>
      <w:marBottom w:val="0"/>
      <w:divBdr>
        <w:top w:val="none" w:sz="0" w:space="0" w:color="auto"/>
        <w:left w:val="none" w:sz="0" w:space="0" w:color="auto"/>
        <w:bottom w:val="none" w:sz="0" w:space="0" w:color="auto"/>
        <w:right w:val="none" w:sz="0" w:space="0" w:color="auto"/>
      </w:divBdr>
    </w:div>
    <w:div w:id="1958640906">
      <w:bodyDiv w:val="1"/>
      <w:marLeft w:val="0"/>
      <w:marRight w:val="0"/>
      <w:marTop w:val="0"/>
      <w:marBottom w:val="0"/>
      <w:divBdr>
        <w:top w:val="none" w:sz="0" w:space="0" w:color="auto"/>
        <w:left w:val="none" w:sz="0" w:space="0" w:color="auto"/>
        <w:bottom w:val="none" w:sz="0" w:space="0" w:color="auto"/>
        <w:right w:val="none" w:sz="0" w:space="0" w:color="auto"/>
      </w:divBdr>
    </w:div>
    <w:div w:id="1970240882">
      <w:bodyDiv w:val="1"/>
      <w:marLeft w:val="0"/>
      <w:marRight w:val="0"/>
      <w:marTop w:val="0"/>
      <w:marBottom w:val="0"/>
      <w:divBdr>
        <w:top w:val="none" w:sz="0" w:space="0" w:color="auto"/>
        <w:left w:val="none" w:sz="0" w:space="0" w:color="auto"/>
        <w:bottom w:val="none" w:sz="0" w:space="0" w:color="auto"/>
        <w:right w:val="none" w:sz="0" w:space="0" w:color="auto"/>
      </w:divBdr>
      <w:divsChild>
        <w:div w:id="1020662535">
          <w:marLeft w:val="0"/>
          <w:marRight w:val="0"/>
          <w:marTop w:val="0"/>
          <w:marBottom w:val="0"/>
          <w:divBdr>
            <w:top w:val="none" w:sz="0" w:space="0" w:color="auto"/>
            <w:left w:val="none" w:sz="0" w:space="0" w:color="auto"/>
            <w:bottom w:val="none" w:sz="0" w:space="0" w:color="auto"/>
            <w:right w:val="none" w:sz="0" w:space="0" w:color="auto"/>
          </w:divBdr>
        </w:div>
        <w:div w:id="1117018009">
          <w:marLeft w:val="0"/>
          <w:marRight w:val="0"/>
          <w:marTop w:val="0"/>
          <w:marBottom w:val="0"/>
          <w:divBdr>
            <w:top w:val="none" w:sz="0" w:space="0" w:color="auto"/>
            <w:left w:val="none" w:sz="0" w:space="0" w:color="auto"/>
            <w:bottom w:val="none" w:sz="0" w:space="0" w:color="auto"/>
            <w:right w:val="none" w:sz="0" w:space="0" w:color="auto"/>
          </w:divBdr>
        </w:div>
        <w:div w:id="1288197688">
          <w:marLeft w:val="0"/>
          <w:marRight w:val="0"/>
          <w:marTop w:val="0"/>
          <w:marBottom w:val="0"/>
          <w:divBdr>
            <w:top w:val="none" w:sz="0" w:space="0" w:color="auto"/>
            <w:left w:val="none" w:sz="0" w:space="0" w:color="auto"/>
            <w:bottom w:val="none" w:sz="0" w:space="0" w:color="auto"/>
            <w:right w:val="none" w:sz="0" w:space="0" w:color="auto"/>
          </w:divBdr>
        </w:div>
        <w:div w:id="2029209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ruahmed@iom.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ahmed@iom.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st.iom.int/news/crest-fashion-iom-partnering-fashion-industry-eliminate-slavery-and-traffick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ap/t-59584e83/?url=https%3A%2F%2Fteams.microsoft.com%2Fl%2Fmeetup-join%2F19%253ameeting_YWFlOTUwMzEtNzQ5MC00YzIzLWIyODgtYjI1NTg5OGJiOTQ5%2540thread.v2%2F0%3Fcontext%3D%257b%2522Tid%2522%253a%25221588262d-23fb-43b4-bd6e-bce49c8e6186%2522%252c%2522Oid%2522%253a%252261d50b70-dd2f-45c8-912c-ed7ab4a95920%2522%257d&amp;data=04%7C01%7Cfaahmed%40iom.int%7C7b3858a7a31d4ac5451d08d8d18dadcb%7C1588262d23fb43b4bd6ebce49c8e6186%7C1%7C0%7C637489753723201790%7CUnknown%7CTWFpbGZsb3d8eyJWIjoiMC4wLjAwMDAiLCJQIjoiV2luMzIiLCJBTiI6Ik1haWwiLCJXVCI6Mn0%3D%7C1000&amp;sdata=%2FqWk0YCr4Caqs8S8alIH66h84DepHrFoenUqIUSGIX4%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FA158C1DEBBD46843B2B9CF723B465" ma:contentTypeVersion="12" ma:contentTypeDescription="Create a new document." ma:contentTypeScope="" ma:versionID="f67ac9077b12518466e69a18bbd92bdd">
  <xsd:schema xmlns:xsd="http://www.w3.org/2001/XMLSchema" xmlns:xs="http://www.w3.org/2001/XMLSchema" xmlns:p="http://schemas.microsoft.com/office/2006/metadata/properties" xmlns:ns2="7b591f98-ed64-48de-9a5a-7a596cb06e3a" xmlns:ns3="ac322b00-2e77-4378-8da3-0bdad6727954" targetNamespace="http://schemas.microsoft.com/office/2006/metadata/properties" ma:root="true" ma:fieldsID="6713191ecc76678930f4d5b374f51c27" ns2:_="" ns3:_="">
    <xsd:import namespace="7b591f98-ed64-48de-9a5a-7a596cb06e3a"/>
    <xsd:import namespace="ac322b00-2e77-4378-8da3-0bdad67279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91f98-ed64-48de-9a5a-7a596cb06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22b00-2e77-4378-8da3-0bdad67279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113066-9C26-4341-BC9D-0A5003199F56}">
  <ds:schemaRefs>
    <ds:schemaRef ds:uri="http://schemas.openxmlformats.org/officeDocument/2006/bibliography"/>
  </ds:schemaRefs>
</ds:datastoreItem>
</file>

<file path=customXml/itemProps2.xml><?xml version="1.0" encoding="utf-8"?>
<ds:datastoreItem xmlns:ds="http://schemas.openxmlformats.org/officeDocument/2006/customXml" ds:itemID="{C26F568B-DD4B-4F60-88CA-ED326EA9108D}">
  <ds:schemaRefs>
    <ds:schemaRef ds:uri="http://schemas.microsoft.com/sharepoint/v3/contenttype/forms"/>
  </ds:schemaRefs>
</ds:datastoreItem>
</file>

<file path=customXml/itemProps3.xml><?xml version="1.0" encoding="utf-8"?>
<ds:datastoreItem xmlns:ds="http://schemas.openxmlformats.org/officeDocument/2006/customXml" ds:itemID="{B563749F-296B-4AC6-A3F9-BAC25DE130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D1F4D2-DB49-49F2-AE99-E02C7BCDB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91f98-ed64-48de-9a5a-7a596cb06e3a"/>
    <ds:schemaRef ds:uri="ac322b00-2e77-4378-8da3-0bdad6727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IOM is looking for Migration Resource Coordinator according to the Terms of Reference below</vt:lpstr>
    </vt:vector>
  </TitlesOfParts>
  <Company>International Organization for Migration</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IOM is looking for Migration Resource Coordinator according to the Terms of Reference below</dc:title>
  <dc:subject/>
  <dc:creator>Shamima Afroze</dc:creator>
  <cp:keywords/>
  <dc:description/>
  <cp:lastModifiedBy>AHMED Faisal</cp:lastModifiedBy>
  <cp:revision>11</cp:revision>
  <cp:lastPrinted>2016-11-11T10:25:00Z</cp:lastPrinted>
  <dcterms:created xsi:type="dcterms:W3CDTF">2021-02-10T09:16:00Z</dcterms:created>
  <dcterms:modified xsi:type="dcterms:W3CDTF">2021-02-22T04:43:00Z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2021-01-07T09:23:01Z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931be2c0-e11c-4a9c-bf89-678cb04b53a0</vt:lpwstr>
  </property>
  <property fmtid="{D5CDD505-2E9C-101B-9397-08002B2CF9AE}" pid="8" name="MSIP_Label_2059aa38-f392-4105-be92-628035578272_ContentBits">
    <vt:lpwstr>0</vt:lpwstr>
  </property>
  <property fmtid="{D5CDD505-2E9C-101B-9397-08002B2CF9AE}" pid="9" name="ContentTypeId">
    <vt:lpwstr>0x01010029FA158C1DEBBD46843B2B9CF723B465</vt:lpwstr>
  </property>
</Properties>
</file>