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color w:val="d27c28"/>
          <w:sz w:val="30"/>
          <w:szCs w:val="30"/>
        </w:rPr>
      </w:pPr>
      <w:r w:rsidDel="00000000" w:rsidR="00000000" w:rsidRPr="00000000">
        <w:rPr>
          <w:b w:val="1"/>
          <w:color w:val="d27c28"/>
          <w:sz w:val="30"/>
          <w:szCs w:val="30"/>
          <w:rtl w:val="0"/>
        </w:rPr>
        <w:t xml:space="preserve">REQUEST FOR EXPRESSION OF INTEREST </w:t>
      </w:r>
    </w:p>
    <w:p w:rsidR="00000000" w:rsidDel="00000000" w:rsidP="00000000" w:rsidRDefault="00000000" w:rsidRPr="00000000" w14:paraId="00000002">
      <w:pPr>
        <w:jc w:val="center"/>
        <w:rPr>
          <w:b w:val="1"/>
          <w:color w:val="d27c28"/>
          <w:sz w:val="30"/>
          <w:szCs w:val="30"/>
        </w:rPr>
      </w:pPr>
      <w:r w:rsidDel="00000000" w:rsidR="00000000" w:rsidRPr="00000000">
        <w:rPr>
          <w:b w:val="1"/>
          <w:color w:val="d27c28"/>
          <w:sz w:val="30"/>
          <w:szCs w:val="30"/>
          <w:rtl w:val="0"/>
        </w:rPr>
        <w:t xml:space="preserve">TO PARTNER IN FEED THE FUTURE ZONE</w:t>
      </w:r>
    </w:p>
    <w:p w:rsidR="00000000" w:rsidDel="00000000" w:rsidP="00000000" w:rsidRDefault="00000000" w:rsidRPr="00000000" w14:paraId="00000003">
      <w:pPr>
        <w:pStyle w:val="Heading3"/>
        <w:spacing w:after="240" w:before="240" w:lineRule="auto"/>
        <w:rPr>
          <w:b w:val="1"/>
        </w:rPr>
      </w:pPr>
      <w:bookmarkStart w:colFirst="0" w:colLast="0" w:name="_heading=h.gjdgxs" w:id="0"/>
      <w:bookmarkEnd w:id="0"/>
      <w:r w:rsidDel="00000000" w:rsidR="00000000" w:rsidRPr="00000000">
        <w:rPr>
          <w:rtl w:val="0"/>
        </w:rPr>
        <w:t xml:space="preserve"> </w:t>
      </w:r>
      <w:r w:rsidDel="00000000" w:rsidR="00000000" w:rsidRPr="00000000">
        <w:rPr>
          <w:b w:val="1"/>
          <w:rtl w:val="0"/>
        </w:rPr>
        <w:t xml:space="preserve">Expression of Interest Details</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60"/>
        <w:gridCol w:w="6900"/>
        <w:tblGridChange w:id="0">
          <w:tblGrid>
            <w:gridCol w:w="2460"/>
            <w:gridCol w:w="690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ind w:right="33"/>
              <w:rPr>
                <w:rFonts w:ascii="Gill Sans" w:cs="Gill Sans" w:eastAsia="Gill Sans" w:hAnsi="Gill Sans"/>
              </w:rPr>
            </w:pPr>
            <w:r w:rsidDel="00000000" w:rsidR="00000000" w:rsidRPr="00000000">
              <w:rPr>
                <w:rFonts w:ascii="Gill Sans" w:cs="Gill Sans" w:eastAsia="Gill Sans" w:hAnsi="Gill Sans"/>
                <w:rtl w:val="0"/>
              </w:rPr>
              <w:t xml:space="preserve">Project Name </w:t>
            </w:r>
          </w:p>
        </w:tc>
        <w:tc>
          <w:tcPr>
            <w:shd w:fill="auto" w:val="clear"/>
            <w:tcMar>
              <w:top w:w="100.0" w:type="dxa"/>
              <w:left w:w="100.0" w:type="dxa"/>
              <w:bottom w:w="100.0" w:type="dxa"/>
              <w:right w:w="100.0" w:type="dxa"/>
            </w:tcMar>
          </w:tcPr>
          <w:p w:rsidR="00000000" w:rsidDel="00000000" w:rsidP="00000000" w:rsidRDefault="00000000" w:rsidRPr="00000000" w14:paraId="00000005">
            <w:pPr>
              <w:ind w:right="33"/>
              <w:rPr/>
            </w:pPr>
            <w:r w:rsidDel="00000000" w:rsidR="00000000" w:rsidRPr="00000000">
              <w:rPr>
                <w:rFonts w:ascii="Gill Sans" w:cs="Gill Sans" w:eastAsia="Gill Sans" w:hAnsi="Gill Sans"/>
                <w:rtl w:val="0"/>
              </w:rPr>
              <w:t xml:space="preserve">The Feed the Future Bangladesh Cereal Systems Initiatives for South Asia Mechanization Extension Activity (CSISA-MEA)</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pBdr>
                <w:top w:space="0" w:sz="0" w:val="nil"/>
                <w:left w:space="0" w:sz="0" w:val="nil"/>
                <w:bottom w:space="0" w:sz="0" w:val="nil"/>
                <w:right w:space="0" w:sz="0" w:val="nil"/>
                <w:between w:space="0" w:sz="0" w:val="nil"/>
              </w:pBdr>
              <w:ind w:right="33"/>
              <w:rPr>
                <w:rFonts w:ascii="Gill Sans" w:cs="Gill Sans" w:eastAsia="Gill Sans" w:hAnsi="Gill Sans"/>
              </w:rPr>
            </w:pPr>
            <w:r w:rsidDel="00000000" w:rsidR="00000000" w:rsidRPr="00000000">
              <w:rPr>
                <w:rFonts w:ascii="Gill Sans" w:cs="Gill Sans" w:eastAsia="Gill Sans" w:hAnsi="Gill Sans"/>
                <w:rtl w:val="0"/>
              </w:rPr>
              <w:t xml:space="preserve">Implementing agency</w:t>
            </w:r>
          </w:p>
        </w:tc>
        <w:tc>
          <w:tcPr>
            <w:shd w:fill="auto" w:val="clear"/>
            <w:tcMar>
              <w:top w:w="100.0" w:type="dxa"/>
              <w:left w:w="100.0" w:type="dxa"/>
              <w:bottom w:w="100.0" w:type="dxa"/>
              <w:right w:w="100.0" w:type="dxa"/>
            </w:tcMar>
          </w:tcPr>
          <w:p w:rsidR="00000000" w:rsidDel="00000000" w:rsidP="00000000" w:rsidRDefault="00000000" w:rsidRPr="00000000" w14:paraId="00000007">
            <w:pPr>
              <w:pBdr>
                <w:top w:space="0" w:sz="0" w:val="nil"/>
                <w:left w:space="0" w:sz="0" w:val="nil"/>
                <w:bottom w:space="0" w:sz="0" w:val="nil"/>
                <w:right w:space="0" w:sz="0" w:val="nil"/>
                <w:between w:space="0" w:sz="0" w:val="nil"/>
              </w:pBdr>
              <w:ind w:right="33"/>
              <w:rPr>
                <w:rFonts w:ascii="Gill Sans" w:cs="Gill Sans" w:eastAsia="Gill Sans" w:hAnsi="Gill Sans"/>
              </w:rPr>
            </w:pPr>
            <w:r w:rsidDel="00000000" w:rsidR="00000000" w:rsidRPr="00000000">
              <w:rPr>
                <w:rFonts w:ascii="Gill Sans" w:cs="Gill Sans" w:eastAsia="Gill Sans" w:hAnsi="Gill Sans"/>
                <w:rtl w:val="0"/>
              </w:rPr>
              <w:t xml:space="preserve">CIMMYT, iDE, Georgia Tech</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pBdr>
                <w:top w:space="0" w:sz="0" w:val="nil"/>
                <w:left w:space="0" w:sz="0" w:val="nil"/>
                <w:bottom w:space="0" w:sz="0" w:val="nil"/>
                <w:right w:space="0" w:sz="0" w:val="nil"/>
                <w:between w:space="0" w:sz="0" w:val="nil"/>
              </w:pBdr>
              <w:ind w:right="33"/>
              <w:rPr>
                <w:rFonts w:ascii="Gill Sans" w:cs="Gill Sans" w:eastAsia="Gill Sans" w:hAnsi="Gill Sans"/>
              </w:rPr>
            </w:pPr>
            <w:r w:rsidDel="00000000" w:rsidR="00000000" w:rsidRPr="00000000">
              <w:rPr>
                <w:rFonts w:ascii="Gill Sans" w:cs="Gill Sans" w:eastAsia="Gill Sans" w:hAnsi="Gill Sans"/>
                <w:rtl w:val="0"/>
              </w:rPr>
              <w:t xml:space="preserve">Date of issue</w:t>
            </w:r>
          </w:p>
        </w:tc>
        <w:tc>
          <w:tcPr>
            <w:shd w:fill="auto" w:val="clear"/>
            <w:tcMar>
              <w:top w:w="100.0" w:type="dxa"/>
              <w:left w:w="100.0" w:type="dxa"/>
              <w:bottom w:w="100.0" w:type="dxa"/>
              <w:right w:w="100.0" w:type="dxa"/>
            </w:tcMar>
          </w:tcPr>
          <w:p w:rsidR="00000000" w:rsidDel="00000000" w:rsidP="00000000" w:rsidRDefault="00000000" w:rsidRPr="00000000" w14:paraId="00000009">
            <w:pPr>
              <w:pBdr>
                <w:top w:space="0" w:sz="0" w:val="nil"/>
                <w:left w:space="0" w:sz="0" w:val="nil"/>
                <w:bottom w:space="0" w:sz="0" w:val="nil"/>
                <w:right w:space="0" w:sz="0" w:val="nil"/>
                <w:between w:space="0" w:sz="0" w:val="nil"/>
              </w:pBdr>
              <w:ind w:right="33"/>
              <w:rPr>
                <w:rFonts w:ascii="Gill Sans" w:cs="Gill Sans" w:eastAsia="Gill Sans" w:hAnsi="Gill Sans"/>
              </w:rPr>
            </w:pPr>
            <w:r w:rsidDel="00000000" w:rsidR="00000000" w:rsidRPr="00000000">
              <w:rPr>
                <w:rFonts w:ascii="Gill Sans" w:cs="Gill Sans" w:eastAsia="Gill Sans" w:hAnsi="Gill Sans"/>
                <w:rtl w:val="0"/>
              </w:rPr>
              <w:t xml:space="preserve">November 01, 2023</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pBdr>
                <w:top w:space="0" w:sz="0" w:val="nil"/>
                <w:left w:space="0" w:sz="0" w:val="nil"/>
                <w:bottom w:space="0" w:sz="0" w:val="nil"/>
                <w:right w:space="0" w:sz="0" w:val="nil"/>
                <w:between w:space="0" w:sz="0" w:val="nil"/>
              </w:pBdr>
              <w:ind w:right="33"/>
              <w:rPr>
                <w:rFonts w:ascii="Gill Sans" w:cs="Gill Sans" w:eastAsia="Gill Sans" w:hAnsi="Gill Sans"/>
              </w:rPr>
            </w:pPr>
            <w:r w:rsidDel="00000000" w:rsidR="00000000" w:rsidRPr="00000000">
              <w:rPr>
                <w:rFonts w:ascii="Gill Sans" w:cs="Gill Sans" w:eastAsia="Gill Sans" w:hAnsi="Gill Sans"/>
                <w:rtl w:val="0"/>
              </w:rPr>
              <w:t xml:space="preserve">Closing date of Application</w:t>
            </w:r>
          </w:p>
        </w:tc>
        <w:tc>
          <w:tcPr>
            <w:shd w:fill="auto" w:val="clear"/>
            <w:tcMar>
              <w:top w:w="100.0" w:type="dxa"/>
              <w:left w:w="100.0" w:type="dxa"/>
              <w:bottom w:w="100.0" w:type="dxa"/>
              <w:right w:w="100.0" w:type="dxa"/>
            </w:tcMar>
          </w:tcPr>
          <w:p w:rsidR="00000000" w:rsidDel="00000000" w:rsidP="00000000" w:rsidRDefault="00000000" w:rsidRPr="00000000" w14:paraId="0000000B">
            <w:pPr>
              <w:pBdr>
                <w:top w:space="0" w:sz="0" w:val="nil"/>
                <w:left w:space="0" w:sz="0" w:val="nil"/>
                <w:bottom w:space="0" w:sz="0" w:val="nil"/>
                <w:right w:space="0" w:sz="0" w:val="nil"/>
                <w:between w:space="0" w:sz="0" w:val="nil"/>
              </w:pBdr>
              <w:ind w:right="33"/>
              <w:rPr>
                <w:rFonts w:ascii="Gill Sans" w:cs="Gill Sans" w:eastAsia="Gill Sans" w:hAnsi="Gill Sans"/>
              </w:rPr>
            </w:pPr>
            <w:r w:rsidDel="00000000" w:rsidR="00000000" w:rsidRPr="00000000">
              <w:rPr>
                <w:rFonts w:ascii="Gill Sans" w:cs="Gill Sans" w:eastAsia="Gill Sans" w:hAnsi="Gill Sans"/>
                <w:rtl w:val="0"/>
              </w:rPr>
              <w:t xml:space="preserve">Applications will be received no later than </w:t>
            </w:r>
            <w:r w:rsidDel="00000000" w:rsidR="00000000" w:rsidRPr="00000000">
              <w:rPr>
                <w:rFonts w:ascii="Gill Sans" w:cs="Gill Sans" w:eastAsia="Gill Sans" w:hAnsi="Gill Sans"/>
                <w:rtl w:val="0"/>
              </w:rPr>
              <w:t xml:space="preserve">January 31, 2024. From the day of EoI circulation, the applications will be assessed on a rolling basis (biweekly). First received applications will be assessed first.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pBdr>
                <w:top w:space="0" w:sz="0" w:val="nil"/>
                <w:left w:space="0" w:sz="0" w:val="nil"/>
                <w:bottom w:space="0" w:sz="0" w:val="nil"/>
                <w:right w:space="0" w:sz="0" w:val="nil"/>
                <w:between w:space="0" w:sz="0" w:val="nil"/>
              </w:pBdr>
              <w:ind w:right="33"/>
              <w:rPr>
                <w:rFonts w:ascii="Gill Sans" w:cs="Gill Sans" w:eastAsia="Gill Sans" w:hAnsi="Gill Sans"/>
              </w:rPr>
            </w:pPr>
            <w:r w:rsidDel="00000000" w:rsidR="00000000" w:rsidRPr="00000000">
              <w:rPr>
                <w:rFonts w:ascii="Gill Sans" w:cs="Gill Sans" w:eastAsia="Gill Sans" w:hAnsi="Gill Sans"/>
                <w:rtl w:val="0"/>
              </w:rPr>
              <w:t xml:space="preserve">EOI categories to apply</w:t>
            </w:r>
          </w:p>
        </w:tc>
        <w:tc>
          <w:tcPr>
            <w:shd w:fill="auto" w:val="clear"/>
            <w:tcMar>
              <w:top w:w="100.0" w:type="dxa"/>
              <w:left w:w="100.0" w:type="dxa"/>
              <w:bottom w:w="100.0" w:type="dxa"/>
              <w:right w:w="100.0" w:type="dxa"/>
            </w:tcMar>
          </w:tcPr>
          <w:p w:rsidR="00000000" w:rsidDel="00000000" w:rsidP="00000000" w:rsidRDefault="00000000" w:rsidRPr="00000000" w14:paraId="0000000D">
            <w:pPr>
              <w:pBdr>
                <w:top w:space="0" w:sz="0" w:val="nil"/>
                <w:left w:space="0" w:sz="0" w:val="nil"/>
                <w:bottom w:space="0" w:sz="0" w:val="nil"/>
                <w:right w:space="0" w:sz="0" w:val="nil"/>
                <w:between w:space="0" w:sz="0" w:val="nil"/>
              </w:pBdr>
              <w:ind w:right="33"/>
              <w:rPr>
                <w:rFonts w:ascii="Gill Sans" w:cs="Gill Sans" w:eastAsia="Gill Sans" w:hAnsi="Gill Sans"/>
              </w:rPr>
            </w:pPr>
            <w:r w:rsidDel="00000000" w:rsidR="00000000" w:rsidRPr="00000000">
              <w:rPr>
                <w:rFonts w:ascii="Gill Sans" w:cs="Gill Sans" w:eastAsia="Gill Sans" w:hAnsi="Gill Sans"/>
                <w:b w:val="1"/>
                <w:rtl w:val="0"/>
              </w:rPr>
              <w:t xml:space="preserve">Category 1:</w:t>
            </w:r>
            <w:r w:rsidDel="00000000" w:rsidR="00000000" w:rsidRPr="00000000">
              <w:rPr>
                <w:rFonts w:ascii="Gill Sans" w:cs="Gill Sans" w:eastAsia="Gill Sans" w:hAnsi="Gill Sans"/>
                <w:rtl w:val="0"/>
              </w:rPr>
              <w:t xml:space="preserve"> Strengthening Agri machinery and spare parts supply chain, its distribution, uses, servicing, demand creation and deliver agricultural services to the farmers with enhancing capacity of the actors engaged in Ag mechanization specially for local services providers/machine solution providers (LSP/MSPs) along with youth and women LSPs/MSPs, rural entrepreneurs.</w:t>
            </w:r>
          </w:p>
          <w:p w:rsidR="00000000" w:rsidDel="00000000" w:rsidP="00000000" w:rsidRDefault="00000000" w:rsidRPr="00000000" w14:paraId="0000000E">
            <w:pPr>
              <w:pBdr>
                <w:top w:space="0" w:sz="0" w:val="nil"/>
                <w:left w:space="0" w:sz="0" w:val="nil"/>
                <w:bottom w:space="0" w:sz="0" w:val="nil"/>
                <w:right w:space="0" w:sz="0" w:val="nil"/>
                <w:between w:space="0" w:sz="0" w:val="nil"/>
              </w:pBdr>
              <w:ind w:right="33"/>
              <w:rPr>
                <w:rFonts w:ascii="Gill Sans" w:cs="Gill Sans" w:eastAsia="Gill Sans" w:hAnsi="Gill Sans"/>
              </w:rPr>
            </w:pPr>
            <w:r w:rsidDel="00000000" w:rsidR="00000000" w:rsidRPr="00000000">
              <w:rPr>
                <w:rFonts w:ascii="Gill Sans" w:cs="Gill Sans" w:eastAsia="Gill Sans" w:hAnsi="Gill Sans"/>
                <w:b w:val="1"/>
                <w:rtl w:val="0"/>
              </w:rPr>
              <w:t xml:space="preserve">Category 2: </w:t>
            </w:r>
            <w:r w:rsidDel="00000000" w:rsidR="00000000" w:rsidRPr="00000000">
              <w:rPr>
                <w:rFonts w:ascii="Gill Sans" w:cs="Gill Sans" w:eastAsia="Gill Sans" w:hAnsi="Gill Sans"/>
                <w:rtl w:val="0"/>
              </w:rPr>
              <w:t xml:space="preserve">Improve access to financial services to enable Agricultural Based Light Engineering (ABLE) SMEs, dealers and Ag Machine Solution Providers (MSPs) to obtain financing for investments in new agricultural machinery and spare parts manufacturing, stocking, selling and/or capital machine purchases and making ABLE SMEs, dealers and MSPs ready for financing.</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ind w:right="33"/>
              <w:rPr>
                <w:rFonts w:ascii="Gill Sans" w:cs="Gill Sans" w:eastAsia="Gill Sans" w:hAnsi="Gill Sans"/>
              </w:rPr>
            </w:pPr>
            <w:r w:rsidDel="00000000" w:rsidR="00000000" w:rsidRPr="00000000">
              <w:rPr>
                <w:rFonts w:ascii="Gill Sans" w:cs="Gill Sans" w:eastAsia="Gill Sans" w:hAnsi="Gill Sans"/>
                <w:b w:val="1"/>
                <w:rtl w:val="0"/>
              </w:rPr>
              <w:t xml:space="preserve">Category 3: </w:t>
            </w:r>
            <w:r w:rsidDel="00000000" w:rsidR="00000000" w:rsidRPr="00000000">
              <w:rPr>
                <w:rFonts w:ascii="Gill Sans" w:cs="Gill Sans" w:eastAsia="Gill Sans" w:hAnsi="Gill Sans"/>
                <w:rtl w:val="0"/>
              </w:rPr>
              <w:t xml:space="preserve">Improve the competitiveness and efficiency of domestic agricultural machinery and spare parts manufacturing, assembly, quality improvement, aggregation with developing new/ innovative channels including digital marketing platforms for Ag machinery and spare parts along with business incubation, deliver business development support services to the ABLE SMEs including branding and marketing made in Bangladesh Ag machines and spare parts, drawing, design, testing, heat treatment, as well as enhancing commercially viable capacity building solutions for ABLE SMEs and workforces.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pBdr>
                <w:top w:space="0" w:sz="0" w:val="nil"/>
                <w:left w:space="0" w:sz="0" w:val="nil"/>
                <w:bottom w:space="0" w:sz="0" w:val="nil"/>
                <w:right w:space="0" w:sz="0" w:val="nil"/>
                <w:between w:space="0" w:sz="0" w:val="nil"/>
              </w:pBdr>
              <w:ind w:right="33"/>
              <w:rPr>
                <w:rFonts w:ascii="Gill Sans" w:cs="Gill Sans" w:eastAsia="Gill Sans" w:hAnsi="Gill Sans"/>
              </w:rPr>
            </w:pPr>
            <w:r w:rsidDel="00000000" w:rsidR="00000000" w:rsidRPr="00000000">
              <w:rPr>
                <w:rFonts w:ascii="Gill Sans" w:cs="Gill Sans" w:eastAsia="Gill Sans" w:hAnsi="Gill Sans"/>
                <w:rtl w:val="0"/>
              </w:rPr>
              <w:t xml:space="preserve">Eligible entities</w:t>
            </w:r>
          </w:p>
        </w:tc>
        <w:tc>
          <w:tcPr>
            <w:shd w:fill="auto" w:val="clear"/>
            <w:tcMar>
              <w:top w:w="100.0" w:type="dxa"/>
              <w:left w:w="100.0" w:type="dxa"/>
              <w:bottom w:w="100.0" w:type="dxa"/>
              <w:right w:w="100.0" w:type="dxa"/>
            </w:tcMar>
          </w:tcPr>
          <w:p w:rsidR="00000000" w:rsidDel="00000000" w:rsidP="00000000" w:rsidRDefault="00000000" w:rsidRPr="00000000" w14:paraId="00000011">
            <w:pPr>
              <w:numPr>
                <w:ilvl w:val="0"/>
                <w:numId w:val="13"/>
              </w:numPr>
              <w:pBdr>
                <w:top w:space="0" w:sz="0" w:val="nil"/>
                <w:left w:space="0" w:sz="0" w:val="nil"/>
                <w:bottom w:space="0" w:sz="0" w:val="nil"/>
                <w:right w:space="0" w:sz="0" w:val="nil"/>
                <w:between w:space="0" w:sz="0" w:val="nil"/>
              </w:pBdr>
              <w:ind w:left="270" w:right="33" w:hanging="360"/>
              <w:rPr>
                <w:rFonts w:ascii="Gill Sans" w:cs="Gill Sans" w:eastAsia="Gill Sans" w:hAnsi="Gill Sans"/>
              </w:rPr>
            </w:pPr>
            <w:r w:rsidDel="00000000" w:rsidR="00000000" w:rsidRPr="00000000">
              <w:rPr>
                <w:rFonts w:ascii="Gill Sans" w:cs="Gill Sans" w:eastAsia="Gill Sans" w:hAnsi="Gill Sans"/>
                <w:rtl w:val="0"/>
              </w:rPr>
              <w:t xml:space="preserve">Registered agricultural machinery and spare parts companies or enterprises, banks and non-bank financial institutions, social enterprises, digital and e-commerce solution providers and Agriculture based Light Engineering MSEs having authentic documents should apply for this partnership.</w:t>
            </w:r>
          </w:p>
          <w:p w:rsidR="00000000" w:rsidDel="00000000" w:rsidP="00000000" w:rsidRDefault="00000000" w:rsidRPr="00000000" w14:paraId="00000012">
            <w:pPr>
              <w:numPr>
                <w:ilvl w:val="0"/>
                <w:numId w:val="13"/>
              </w:numPr>
              <w:ind w:left="270" w:right="33" w:hanging="360"/>
              <w:rPr>
                <w:rFonts w:ascii="Gill Sans" w:cs="Gill Sans" w:eastAsia="Gill Sans" w:hAnsi="Gill Sans"/>
              </w:rPr>
            </w:pPr>
            <w:r w:rsidDel="00000000" w:rsidR="00000000" w:rsidRPr="00000000">
              <w:rPr>
                <w:rFonts w:ascii="Gill Sans" w:cs="Gill Sans" w:eastAsia="Gill Sans" w:hAnsi="Gill Sans"/>
                <w:rtl w:val="0"/>
              </w:rPr>
              <w:t xml:space="preserve">The project seeks partnership with one or more partner(s) or consortia of partners in each category, subject to alignment with CSISA-MEA and USAID’s priorities, due diligence, and agreement on terms.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pBdr>
                <w:top w:space="0" w:sz="0" w:val="nil"/>
                <w:left w:space="0" w:sz="0" w:val="nil"/>
                <w:bottom w:space="0" w:sz="0" w:val="nil"/>
                <w:right w:space="0" w:sz="0" w:val="nil"/>
                <w:between w:space="0" w:sz="0" w:val="nil"/>
              </w:pBdr>
              <w:ind w:right="33"/>
              <w:rPr>
                <w:rFonts w:ascii="Gill Sans" w:cs="Gill Sans" w:eastAsia="Gill Sans" w:hAnsi="Gill Sans"/>
              </w:rPr>
            </w:pPr>
            <w:r w:rsidDel="00000000" w:rsidR="00000000" w:rsidRPr="00000000">
              <w:rPr>
                <w:rFonts w:ascii="Gill Sans" w:cs="Gill Sans" w:eastAsia="Gill Sans" w:hAnsi="Gill Sans"/>
                <w:rtl w:val="0"/>
              </w:rPr>
              <w:t xml:space="preserve">Contents of EOI application</w:t>
            </w:r>
          </w:p>
        </w:tc>
        <w:tc>
          <w:tcPr>
            <w:shd w:fill="auto" w:val="clear"/>
            <w:tcMar>
              <w:top w:w="100.0" w:type="dxa"/>
              <w:left w:w="100.0" w:type="dxa"/>
              <w:bottom w:w="100.0" w:type="dxa"/>
              <w:right w:w="100.0" w:type="dxa"/>
            </w:tcMar>
          </w:tcPr>
          <w:p w:rsidR="00000000" w:rsidDel="00000000" w:rsidP="00000000" w:rsidRDefault="00000000" w:rsidRPr="00000000" w14:paraId="00000014">
            <w:pPr>
              <w:pBdr>
                <w:top w:space="0" w:sz="0" w:val="nil"/>
                <w:left w:space="0" w:sz="0" w:val="nil"/>
                <w:bottom w:space="0" w:sz="0" w:val="nil"/>
                <w:right w:space="0" w:sz="0" w:val="nil"/>
                <w:between w:space="0" w:sz="0" w:val="nil"/>
              </w:pBdr>
              <w:ind w:right="33"/>
              <w:rPr>
                <w:rFonts w:ascii="Gill Sans" w:cs="Gill Sans" w:eastAsia="Gill Sans" w:hAnsi="Gill Sans"/>
              </w:rPr>
            </w:pPr>
            <w:r w:rsidDel="00000000" w:rsidR="00000000" w:rsidRPr="00000000">
              <w:rPr>
                <w:rFonts w:ascii="Gill Sans" w:cs="Gill Sans" w:eastAsia="Gill Sans" w:hAnsi="Gill Sans"/>
                <w:rtl w:val="0"/>
              </w:rPr>
              <w:t xml:space="preserve">The application package must include a completed EOI form, a technical proposal and a financial proposal.</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pBdr>
                <w:top w:space="0" w:sz="0" w:val="nil"/>
                <w:left w:space="0" w:sz="0" w:val="nil"/>
                <w:bottom w:space="0" w:sz="0" w:val="nil"/>
                <w:right w:space="0" w:sz="0" w:val="nil"/>
                <w:between w:space="0" w:sz="0" w:val="nil"/>
              </w:pBdr>
              <w:ind w:right="33"/>
              <w:rPr>
                <w:rFonts w:ascii="Gill Sans" w:cs="Gill Sans" w:eastAsia="Gill Sans" w:hAnsi="Gill Sans"/>
              </w:rPr>
            </w:pPr>
            <w:r w:rsidDel="00000000" w:rsidR="00000000" w:rsidRPr="00000000">
              <w:rPr>
                <w:rFonts w:ascii="Gill Sans" w:cs="Gill Sans" w:eastAsia="Gill Sans" w:hAnsi="Gill Sans"/>
                <w:rtl w:val="0"/>
              </w:rPr>
              <w:t xml:space="preserve">Evaluation criteria </w:t>
            </w:r>
          </w:p>
        </w:tc>
        <w:tc>
          <w:tcPr>
            <w:shd w:fill="auto" w:val="clear"/>
            <w:tcMar>
              <w:top w:w="100.0" w:type="dxa"/>
              <w:left w:w="100.0" w:type="dxa"/>
              <w:bottom w:w="100.0" w:type="dxa"/>
              <w:right w:w="100.0" w:type="dxa"/>
            </w:tcMar>
          </w:tcPr>
          <w:p w:rsidR="00000000" w:rsidDel="00000000" w:rsidP="00000000" w:rsidRDefault="00000000" w:rsidRPr="00000000" w14:paraId="00000016">
            <w:pPr>
              <w:pBdr>
                <w:top w:space="0" w:sz="0" w:val="nil"/>
                <w:left w:space="0" w:sz="0" w:val="nil"/>
                <w:bottom w:space="0" w:sz="0" w:val="nil"/>
                <w:right w:space="0" w:sz="0" w:val="nil"/>
                <w:between w:space="0" w:sz="0" w:val="nil"/>
              </w:pBdr>
              <w:ind w:right="33"/>
              <w:rPr>
                <w:rFonts w:ascii="Gill Sans" w:cs="Gill Sans" w:eastAsia="Gill Sans" w:hAnsi="Gill Sans"/>
              </w:rPr>
            </w:pPr>
            <w:r w:rsidDel="00000000" w:rsidR="00000000" w:rsidRPr="00000000">
              <w:rPr>
                <w:rFonts w:ascii="Gill Sans" w:cs="Gill Sans" w:eastAsia="Gill Sans" w:hAnsi="Gill Sans"/>
                <w:rtl w:val="0"/>
              </w:rPr>
              <w:t xml:space="preserve">Legal entities and due diligence set by the project will be considered as go or no-go criteria. Alongside of the above, the organization's capacity (20%), technical capability (60%) and financial capability (20%) will be assessed by a review committee.</w:t>
            </w:r>
          </w:p>
        </w:tc>
      </w:tr>
    </w:tbl>
    <w:p w:rsidR="00000000" w:rsidDel="00000000" w:rsidP="00000000" w:rsidRDefault="00000000" w:rsidRPr="00000000" w14:paraId="00000017">
      <w:pPr>
        <w:pBdr>
          <w:top w:space="0" w:sz="0" w:val="nil"/>
          <w:left w:space="0" w:sz="0" w:val="nil"/>
          <w:bottom w:space="0" w:sz="0" w:val="nil"/>
          <w:right w:space="0" w:sz="0" w:val="nil"/>
          <w:between w:space="0" w:sz="0" w:val="nil"/>
        </w:pBdr>
        <w:ind w:right="3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8">
      <w:pPr>
        <w:ind w:right="30"/>
        <w:jc w:val="both"/>
        <w:rPr>
          <w:rFonts w:ascii="Gill Sans" w:cs="Gill Sans" w:eastAsia="Gill Sans" w:hAnsi="Gill Sans"/>
        </w:rPr>
      </w:pPr>
      <w:r w:rsidDel="00000000" w:rsidR="00000000" w:rsidRPr="00000000">
        <w:rPr>
          <w:rFonts w:ascii="Gill Sans" w:cs="Gill Sans" w:eastAsia="Gill Sans" w:hAnsi="Gill Sans"/>
          <w:rtl w:val="0"/>
        </w:rPr>
        <w:t xml:space="preserve">The Feed the Future Bangladesh Cereal Systems Initiatives for South Asia Mechanization Extension Activity (CSISA-MEA) is seeking Expressions of Interest (EOI) from private companies engaged in various types of agricultural mechanization business and agricultural financing to partner with the project under any of the three categories mentioned above.</w:t>
      </w:r>
    </w:p>
    <w:p w:rsidR="00000000" w:rsidDel="00000000" w:rsidP="00000000" w:rsidRDefault="00000000" w:rsidRPr="00000000" w14:paraId="00000019">
      <w:pPr>
        <w:pStyle w:val="Heading3"/>
        <w:ind w:right="30"/>
        <w:jc w:val="both"/>
        <w:rPr>
          <w:b w:val="1"/>
        </w:rPr>
      </w:pPr>
      <w:bookmarkStart w:colFirst="0" w:colLast="0" w:name="_heading=h.30j0zll" w:id="1"/>
      <w:bookmarkEnd w:id="1"/>
      <w:r w:rsidDel="00000000" w:rsidR="00000000" w:rsidRPr="00000000">
        <w:rPr>
          <w:b w:val="1"/>
          <w:rtl w:val="0"/>
        </w:rPr>
        <w:t xml:space="preserve">PROJECT BACKGROUND AND OBJECTIVES </w:t>
      </w:r>
    </w:p>
    <w:p w:rsidR="00000000" w:rsidDel="00000000" w:rsidP="00000000" w:rsidRDefault="00000000" w:rsidRPr="00000000" w14:paraId="0000001A">
      <w:pPr>
        <w:ind w:right="30"/>
        <w:jc w:val="both"/>
        <w:rPr>
          <w:rFonts w:ascii="Gill Sans" w:cs="Gill Sans" w:eastAsia="Gill Sans" w:hAnsi="Gill Sans"/>
        </w:rPr>
      </w:pPr>
      <w:r w:rsidDel="00000000" w:rsidR="00000000" w:rsidRPr="00000000">
        <w:rPr>
          <w:rFonts w:ascii="Gill Sans" w:cs="Gill Sans" w:eastAsia="Gill Sans" w:hAnsi="Gill Sans"/>
          <w:rtl w:val="0"/>
        </w:rPr>
        <w:t xml:space="preserve">CSISA-MEA is a five-year project, funded by USAID and implemented by International Maize and Wheat Improvement Center (CIMMYT) in partnership with International Development Enterprises (iDE) and Georgia Institute of Technology (GT). </w:t>
      </w:r>
    </w:p>
    <w:p w:rsidR="00000000" w:rsidDel="00000000" w:rsidP="00000000" w:rsidRDefault="00000000" w:rsidRPr="00000000" w14:paraId="0000001B">
      <w:pPr>
        <w:ind w:right="3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1C">
      <w:pPr>
        <w:ind w:right="30"/>
        <w:jc w:val="both"/>
        <w:rPr>
          <w:rFonts w:ascii="Gill Sans" w:cs="Gill Sans" w:eastAsia="Gill Sans" w:hAnsi="Gill Sans"/>
        </w:rPr>
      </w:pPr>
      <w:r w:rsidDel="00000000" w:rsidR="00000000" w:rsidRPr="00000000">
        <w:rPr>
          <w:rFonts w:ascii="Gill Sans" w:cs="Gill Sans" w:eastAsia="Gill Sans" w:hAnsi="Gill Sans"/>
          <w:rtl w:val="0"/>
        </w:rPr>
        <w:t xml:space="preserve">Objective: The project aims to support the growth and expansion of agricultural mechanization in Bangladesh so that smallholder farmers can have access to cost- effective and resource-saving land preparation, planting, sowing, irrigation, harvesting, processing methods and other machinery services.</w:t>
      </w:r>
    </w:p>
    <w:p w:rsidR="00000000" w:rsidDel="00000000" w:rsidP="00000000" w:rsidRDefault="00000000" w:rsidRPr="00000000" w14:paraId="0000001D">
      <w:pPr>
        <w:ind w:right="30"/>
        <w:jc w:val="both"/>
        <w:rPr>
          <w:rFonts w:ascii="Gill Sans" w:cs="Gill Sans" w:eastAsia="Gill Sans" w:hAnsi="Gill Sans"/>
        </w:rPr>
      </w:pPr>
      <w:r w:rsidDel="00000000" w:rsidR="00000000" w:rsidRPr="00000000">
        <w:rPr>
          <w:rFonts w:ascii="Gill Sans" w:cs="Gill Sans" w:eastAsia="Gill Sans" w:hAnsi="Gill Sans"/>
          <w:rtl w:val="0"/>
        </w:rPr>
        <w:t xml:space="preserve">The project CSISA-MEA focuses on jointly implementing market based interventions through partnerships with the following market actors: </w:t>
      </w:r>
    </w:p>
    <w:p w:rsidR="00000000" w:rsidDel="00000000" w:rsidP="00000000" w:rsidRDefault="00000000" w:rsidRPr="00000000" w14:paraId="0000001E">
      <w:pPr>
        <w:numPr>
          <w:ilvl w:val="0"/>
          <w:numId w:val="10"/>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Agricultural machinery and spare parts manufacturers, importers, suppliers and distributors </w:t>
      </w:r>
    </w:p>
    <w:p w:rsidR="00000000" w:rsidDel="00000000" w:rsidP="00000000" w:rsidRDefault="00000000" w:rsidRPr="00000000" w14:paraId="0000001F">
      <w:pPr>
        <w:numPr>
          <w:ilvl w:val="0"/>
          <w:numId w:val="10"/>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Local level ag-machinery workshops, dealers and retailers </w:t>
      </w:r>
    </w:p>
    <w:p w:rsidR="00000000" w:rsidDel="00000000" w:rsidP="00000000" w:rsidRDefault="00000000" w:rsidRPr="00000000" w14:paraId="00000020">
      <w:pPr>
        <w:numPr>
          <w:ilvl w:val="0"/>
          <w:numId w:val="10"/>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Financial institutions such as private commercial banks, NBFIs and MFIs </w:t>
      </w:r>
    </w:p>
    <w:p w:rsidR="00000000" w:rsidDel="00000000" w:rsidP="00000000" w:rsidRDefault="00000000" w:rsidRPr="00000000" w14:paraId="00000021">
      <w:pPr>
        <w:numPr>
          <w:ilvl w:val="0"/>
          <w:numId w:val="10"/>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Enterprises who provides solutions for agri businesses specially e-commerce  </w:t>
      </w:r>
    </w:p>
    <w:p w:rsidR="00000000" w:rsidDel="00000000" w:rsidP="00000000" w:rsidRDefault="00000000" w:rsidRPr="00000000" w14:paraId="00000022">
      <w:pPr>
        <w:numPr>
          <w:ilvl w:val="0"/>
          <w:numId w:val="10"/>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Information Communication Technology (ICT) firms working in the agricultural sector </w:t>
      </w:r>
    </w:p>
    <w:p w:rsidR="00000000" w:rsidDel="00000000" w:rsidP="00000000" w:rsidRDefault="00000000" w:rsidRPr="00000000" w14:paraId="00000023">
      <w:pPr>
        <w:numPr>
          <w:ilvl w:val="0"/>
          <w:numId w:val="10"/>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Mechanics and spare parts suppliers </w:t>
      </w:r>
    </w:p>
    <w:p w:rsidR="00000000" w:rsidDel="00000000" w:rsidP="00000000" w:rsidRDefault="00000000" w:rsidRPr="00000000" w14:paraId="00000024">
      <w:pPr>
        <w:numPr>
          <w:ilvl w:val="0"/>
          <w:numId w:val="10"/>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Agricultural input market actors </w:t>
      </w:r>
    </w:p>
    <w:p w:rsidR="00000000" w:rsidDel="00000000" w:rsidP="00000000" w:rsidRDefault="00000000" w:rsidRPr="00000000" w14:paraId="00000025">
      <w:pPr>
        <w:numPr>
          <w:ilvl w:val="0"/>
          <w:numId w:val="10"/>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Machinery ‘service providers’ who provide farm machinery services directly to farmers </w:t>
      </w:r>
    </w:p>
    <w:p w:rsidR="00000000" w:rsidDel="00000000" w:rsidP="00000000" w:rsidRDefault="00000000" w:rsidRPr="00000000" w14:paraId="00000026">
      <w:pPr>
        <w:ind w:left="0" w:right="30" w:firstLine="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ind w:right="30"/>
        <w:jc w:val="both"/>
        <w:rPr>
          <w:rFonts w:ascii="Gill Sans" w:cs="Gill Sans" w:eastAsia="Gill Sans" w:hAnsi="Gill Sans"/>
        </w:rPr>
      </w:pPr>
      <w:r w:rsidDel="00000000" w:rsidR="00000000" w:rsidRPr="00000000">
        <w:rPr>
          <w:rFonts w:ascii="Gill Sans" w:cs="Gill Sans" w:eastAsia="Gill Sans" w:hAnsi="Gill Sans"/>
          <w:b w:val="1"/>
          <w:rtl w:val="0"/>
        </w:rPr>
        <w:t xml:space="preserve">Working areas: </w:t>
      </w:r>
      <w:r w:rsidDel="00000000" w:rsidR="00000000" w:rsidRPr="00000000">
        <w:rPr>
          <w:rFonts w:ascii="Gill Sans" w:cs="Gill Sans" w:eastAsia="Gill Sans" w:hAnsi="Gill Sans"/>
          <w:rtl w:val="0"/>
        </w:rPr>
        <w:t xml:space="preserve">CSISA-MEA will only support activities to be implemented in the following districts-</w:t>
        <w:br w:type="textWrapping"/>
      </w:r>
      <w:r w:rsidDel="00000000" w:rsidR="00000000" w:rsidRPr="00000000">
        <w:rPr>
          <w:rFonts w:ascii="Gill Sans" w:cs="Gill Sans" w:eastAsia="Gill Sans" w:hAnsi="Gill Sans"/>
          <w:b w:val="1"/>
          <w:rtl w:val="0"/>
        </w:rPr>
        <w:t xml:space="preserve">Dhaka division-</w:t>
      </w:r>
      <w:r w:rsidDel="00000000" w:rsidR="00000000" w:rsidRPr="00000000">
        <w:rPr>
          <w:rFonts w:ascii="Gill Sans" w:cs="Gill Sans" w:eastAsia="Gill Sans" w:hAnsi="Gill Sans"/>
          <w:rtl w:val="0"/>
        </w:rPr>
        <w:t xml:space="preserve"> Gopalganj, Madaripur, Shariatpur, Faridpur and Rajbari</w:t>
      </w:r>
    </w:p>
    <w:p w:rsidR="00000000" w:rsidDel="00000000" w:rsidP="00000000" w:rsidRDefault="00000000" w:rsidRPr="00000000" w14:paraId="00000028">
      <w:pPr>
        <w:pBdr>
          <w:top w:space="0" w:sz="0" w:val="nil"/>
          <w:left w:space="0" w:sz="0" w:val="nil"/>
          <w:bottom w:space="0" w:sz="0" w:val="nil"/>
          <w:right w:space="0" w:sz="0" w:val="nil"/>
          <w:between w:space="0" w:sz="0" w:val="nil"/>
        </w:pBdr>
        <w:ind w:right="30"/>
        <w:jc w:val="both"/>
        <w:rPr>
          <w:rFonts w:ascii="Gill Sans" w:cs="Gill Sans" w:eastAsia="Gill Sans" w:hAnsi="Gill Sans"/>
        </w:rPr>
      </w:pPr>
      <w:r w:rsidDel="00000000" w:rsidR="00000000" w:rsidRPr="00000000">
        <w:rPr>
          <w:rFonts w:ascii="Gill Sans" w:cs="Gill Sans" w:eastAsia="Gill Sans" w:hAnsi="Gill Sans"/>
          <w:b w:val="1"/>
          <w:rtl w:val="0"/>
        </w:rPr>
        <w:t xml:space="preserve">Barishal division-</w:t>
      </w:r>
      <w:r w:rsidDel="00000000" w:rsidR="00000000" w:rsidRPr="00000000">
        <w:rPr>
          <w:rFonts w:ascii="Gill Sans" w:cs="Gill Sans" w:eastAsia="Gill Sans" w:hAnsi="Gill Sans"/>
          <w:rtl w:val="0"/>
        </w:rPr>
        <w:t xml:space="preserve"> Barishal, Bhola, Jhalakathi, Pirojpur, Barguna and Patuakhali</w:t>
      </w:r>
    </w:p>
    <w:p w:rsidR="00000000" w:rsidDel="00000000" w:rsidP="00000000" w:rsidRDefault="00000000" w:rsidRPr="00000000" w14:paraId="00000029">
      <w:pPr>
        <w:pBdr>
          <w:top w:space="0" w:sz="0" w:val="nil"/>
          <w:left w:space="0" w:sz="0" w:val="nil"/>
          <w:bottom w:space="0" w:sz="0" w:val="nil"/>
          <w:right w:space="0" w:sz="0" w:val="nil"/>
          <w:between w:space="0" w:sz="0" w:val="nil"/>
        </w:pBdr>
        <w:ind w:right="30"/>
        <w:jc w:val="both"/>
        <w:rPr>
          <w:rFonts w:ascii="Gill Sans" w:cs="Gill Sans" w:eastAsia="Gill Sans" w:hAnsi="Gill Sans"/>
        </w:rPr>
      </w:pPr>
      <w:r w:rsidDel="00000000" w:rsidR="00000000" w:rsidRPr="00000000">
        <w:rPr>
          <w:rFonts w:ascii="Gill Sans" w:cs="Gill Sans" w:eastAsia="Gill Sans" w:hAnsi="Gill Sans"/>
          <w:b w:val="1"/>
          <w:rtl w:val="0"/>
        </w:rPr>
        <w:t xml:space="preserve">Khulna division-</w:t>
      </w:r>
      <w:r w:rsidDel="00000000" w:rsidR="00000000" w:rsidRPr="00000000">
        <w:rPr>
          <w:rFonts w:ascii="Gill Sans" w:cs="Gill Sans" w:eastAsia="Gill Sans" w:hAnsi="Gill Sans"/>
          <w:rtl w:val="0"/>
        </w:rPr>
        <w:t xml:space="preserve"> Khulna, Jashore, Jhenaidah, Magura, Narail, Bagerhat, Meherpur, Satkhira, Chuadanga and Kushtia</w:t>
      </w:r>
    </w:p>
    <w:p w:rsidR="00000000" w:rsidDel="00000000" w:rsidP="00000000" w:rsidRDefault="00000000" w:rsidRPr="00000000" w14:paraId="0000002A">
      <w:pPr>
        <w:pBdr>
          <w:top w:space="0" w:sz="0" w:val="nil"/>
          <w:left w:space="0" w:sz="0" w:val="nil"/>
          <w:bottom w:space="0" w:sz="0" w:val="nil"/>
          <w:right w:space="0" w:sz="0" w:val="nil"/>
          <w:between w:space="0" w:sz="0" w:val="nil"/>
        </w:pBdr>
        <w:ind w:right="30"/>
        <w:jc w:val="both"/>
        <w:rPr>
          <w:rFonts w:ascii="Gill Sans" w:cs="Gill Sans" w:eastAsia="Gill Sans" w:hAnsi="Gill Sans"/>
        </w:rPr>
      </w:pPr>
      <w:r w:rsidDel="00000000" w:rsidR="00000000" w:rsidRPr="00000000">
        <w:rPr>
          <w:rFonts w:ascii="Gill Sans" w:cs="Gill Sans" w:eastAsia="Gill Sans" w:hAnsi="Gill Sans"/>
          <w:b w:val="1"/>
          <w:rtl w:val="0"/>
        </w:rPr>
        <w:t xml:space="preserve">Chittagong division-</w:t>
      </w:r>
      <w:r w:rsidDel="00000000" w:rsidR="00000000" w:rsidRPr="00000000">
        <w:rPr>
          <w:rFonts w:ascii="Gill Sans" w:cs="Gill Sans" w:eastAsia="Gill Sans" w:hAnsi="Gill Sans"/>
          <w:rtl w:val="0"/>
        </w:rPr>
        <w:t xml:space="preserve"> Cox’s Bazar and Bandarban</w:t>
      </w:r>
    </w:p>
    <w:p w:rsidR="00000000" w:rsidDel="00000000" w:rsidP="00000000" w:rsidRDefault="00000000" w:rsidRPr="00000000" w14:paraId="0000002B">
      <w:pPr>
        <w:pBdr>
          <w:top w:space="0" w:sz="0" w:val="nil"/>
          <w:left w:space="0" w:sz="0" w:val="nil"/>
          <w:bottom w:space="0" w:sz="0" w:val="nil"/>
          <w:right w:space="0" w:sz="0" w:val="nil"/>
          <w:between w:space="0" w:sz="0" w:val="nil"/>
        </w:pBdr>
        <w:ind w:right="30"/>
        <w:jc w:val="both"/>
        <w:rPr>
          <w:rFonts w:ascii="Gill Sans" w:cs="Gill Sans" w:eastAsia="Gill Sans" w:hAnsi="Gill Sans"/>
        </w:rPr>
      </w:pPr>
      <w:r w:rsidDel="00000000" w:rsidR="00000000" w:rsidRPr="00000000">
        <w:rPr>
          <w:rFonts w:ascii="Gill Sans" w:cs="Gill Sans" w:eastAsia="Gill Sans" w:hAnsi="Gill Sans"/>
          <w:b w:val="1"/>
          <w:rtl w:val="0"/>
        </w:rPr>
        <w:t xml:space="preserve">Rajshahi division-</w:t>
      </w:r>
      <w:r w:rsidDel="00000000" w:rsidR="00000000" w:rsidRPr="00000000">
        <w:rPr>
          <w:rFonts w:ascii="Gill Sans" w:cs="Gill Sans" w:eastAsia="Gill Sans" w:hAnsi="Gill Sans"/>
          <w:rtl w:val="0"/>
        </w:rPr>
        <w:t xml:space="preserve"> Bogura</w:t>
      </w:r>
    </w:p>
    <w:p w:rsidR="00000000" w:rsidDel="00000000" w:rsidP="00000000" w:rsidRDefault="00000000" w:rsidRPr="00000000" w14:paraId="0000002C">
      <w:pPr>
        <w:pStyle w:val="Heading3"/>
        <w:ind w:right="30"/>
        <w:jc w:val="both"/>
        <w:rPr>
          <w:b w:val="1"/>
        </w:rPr>
      </w:pPr>
      <w:bookmarkStart w:colFirst="0" w:colLast="0" w:name="_heading=h.1fob9te" w:id="2"/>
      <w:bookmarkEnd w:id="2"/>
      <w:r w:rsidDel="00000000" w:rsidR="00000000" w:rsidRPr="00000000">
        <w:rPr>
          <w:b w:val="1"/>
          <w:rtl w:val="0"/>
        </w:rPr>
        <w:t xml:space="preserve">SCOPE OF WORK</w:t>
      </w:r>
    </w:p>
    <w:p w:rsidR="00000000" w:rsidDel="00000000" w:rsidP="00000000" w:rsidRDefault="00000000" w:rsidRPr="00000000" w14:paraId="0000002D">
      <w:pPr>
        <w:ind w:right="30"/>
        <w:jc w:val="both"/>
        <w:rPr>
          <w:rFonts w:ascii="Gill Sans" w:cs="Gill Sans" w:eastAsia="Gill Sans" w:hAnsi="Gill Sans"/>
        </w:rPr>
      </w:pPr>
      <w:r w:rsidDel="00000000" w:rsidR="00000000" w:rsidRPr="00000000">
        <w:rPr>
          <w:rFonts w:ascii="Gill Sans" w:cs="Gill Sans" w:eastAsia="Gill Sans" w:hAnsi="Gill Sans"/>
          <w:rtl w:val="0"/>
        </w:rPr>
        <w:t xml:space="preserve">CSISA-MEA is inviting companies/MSEs/firms/ABLEs/SEs which are interested in designing new and innovative business models and activities targeting the farmers of its working areas. All concepts are expected to focus the overarching areas of -</w:t>
      </w:r>
    </w:p>
    <w:p w:rsidR="00000000" w:rsidDel="00000000" w:rsidP="00000000" w:rsidRDefault="00000000" w:rsidRPr="00000000" w14:paraId="0000002E">
      <w:pPr>
        <w:numPr>
          <w:ilvl w:val="0"/>
          <w:numId w:val="4"/>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Establishing/ expanding / improving / innovating business models to support more underserved Ag machinery markets and market actors in the rural areas (e.g. women, youth) so that they can set up and expand machinery service businesses in the Feed the Future zone.</w:t>
      </w:r>
    </w:p>
    <w:p w:rsidR="00000000" w:rsidDel="00000000" w:rsidP="00000000" w:rsidRDefault="00000000" w:rsidRPr="00000000" w14:paraId="0000002F">
      <w:pPr>
        <w:numPr>
          <w:ilvl w:val="0"/>
          <w:numId w:val="4"/>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Innovative business solutions that target and benefit underserved farmers, machine solution providers (MSPs) / local service providers (LSPs), women and youth in the working area and can be scaled up beyond project support.</w:t>
      </w:r>
    </w:p>
    <w:p w:rsidR="00000000" w:rsidDel="00000000" w:rsidP="00000000" w:rsidRDefault="00000000" w:rsidRPr="00000000" w14:paraId="00000030">
      <w:pPr>
        <w:numPr>
          <w:ilvl w:val="0"/>
          <w:numId w:val="4"/>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Innovative digital/smart online-based solutions that target and benefit for a large number of Ag machinery and spare parts manufacturers, machine solution providers (MSPs) / local service providers (LSPs) and underserved farmers in the project working areas. </w:t>
      </w:r>
    </w:p>
    <w:p w:rsidR="00000000" w:rsidDel="00000000" w:rsidP="00000000" w:rsidRDefault="00000000" w:rsidRPr="00000000" w14:paraId="00000031">
      <w:pPr>
        <w:numPr>
          <w:ilvl w:val="0"/>
          <w:numId w:val="4"/>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Address a specific Ag machinery market challenge (including climate challenges affecting Ag mechanization) that may not be resolved without the intervention.</w:t>
      </w:r>
    </w:p>
    <w:p w:rsidR="00000000" w:rsidDel="00000000" w:rsidP="00000000" w:rsidRDefault="00000000" w:rsidRPr="00000000" w14:paraId="00000032">
      <w:pPr>
        <w:numPr>
          <w:ilvl w:val="0"/>
          <w:numId w:val="4"/>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Improve access to finance for targeted project clients and market actors through innovative and conventional initiatives.</w:t>
      </w:r>
    </w:p>
    <w:p w:rsidR="00000000" w:rsidDel="00000000" w:rsidP="00000000" w:rsidRDefault="00000000" w:rsidRPr="00000000" w14:paraId="00000033">
      <w:pPr>
        <w:numPr>
          <w:ilvl w:val="0"/>
          <w:numId w:val="4"/>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Ability to scale up the business solution beyond the project support that ensures the sustainability of the initiative. </w:t>
      </w:r>
    </w:p>
    <w:p w:rsidR="00000000" w:rsidDel="00000000" w:rsidP="00000000" w:rsidRDefault="00000000" w:rsidRPr="00000000" w14:paraId="00000034">
      <w:pPr>
        <w:numPr>
          <w:ilvl w:val="0"/>
          <w:numId w:val="4"/>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Create space for introducing climate smart machines and manufacturing throughout the Ag mechanization value chain. </w:t>
      </w:r>
    </w:p>
    <w:p w:rsidR="00000000" w:rsidDel="00000000" w:rsidP="00000000" w:rsidRDefault="00000000" w:rsidRPr="00000000" w14:paraId="00000035">
      <w:pPr>
        <w:numPr>
          <w:ilvl w:val="0"/>
          <w:numId w:val="4"/>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Address food security issues through increased cereal production. </w:t>
      </w:r>
    </w:p>
    <w:p w:rsidR="00000000" w:rsidDel="00000000" w:rsidP="00000000" w:rsidRDefault="00000000" w:rsidRPr="00000000" w14:paraId="00000036">
      <w:pPr>
        <w:ind w:right="3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7">
      <w:pPr>
        <w:ind w:right="30"/>
        <w:jc w:val="both"/>
        <w:rPr>
          <w:rFonts w:ascii="Gill Sans" w:cs="Gill Sans" w:eastAsia="Gill Sans" w:hAnsi="Gill Sans"/>
        </w:rPr>
      </w:pPr>
      <w:r w:rsidDel="00000000" w:rsidR="00000000" w:rsidRPr="00000000">
        <w:rPr>
          <w:rFonts w:ascii="Gill Sans" w:cs="Gill Sans" w:eastAsia="Gill Sans" w:hAnsi="Gill Sans"/>
          <w:rtl w:val="0"/>
        </w:rPr>
        <w:t xml:space="preserve">The scope of work has three different categories: </w:t>
      </w:r>
    </w:p>
    <w:p w:rsidR="00000000" w:rsidDel="00000000" w:rsidP="00000000" w:rsidRDefault="00000000" w:rsidRPr="00000000" w14:paraId="00000038">
      <w:pPr>
        <w:ind w:right="3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ind w:right="30"/>
        <w:jc w:val="both"/>
        <w:rPr>
          <w:b w:val="1"/>
          <w:sz w:val="24"/>
          <w:szCs w:val="24"/>
        </w:rPr>
      </w:pPr>
      <w:r w:rsidDel="00000000" w:rsidR="00000000" w:rsidRPr="00000000">
        <w:rPr>
          <w:rFonts w:ascii="Gill Sans" w:cs="Gill Sans" w:eastAsia="Gill Sans" w:hAnsi="Gill Sans"/>
          <w:b w:val="1"/>
          <w:rtl w:val="0"/>
        </w:rPr>
        <w:t xml:space="preserve">Category 1: Strengthening Agri machinery and spare parts supply chain, its distribution, uses, servicing, demand creation and deliver agricultural services to the farmers with enhancing capacity of the actors engaged in Ag mechanization specially for local services providers/machine solution providers (LSP/MSPs) along with youth and women LSPs/MSPs, rural entrepreneurs.</w:t>
      </w:r>
      <w:r w:rsidDel="00000000" w:rsidR="00000000" w:rsidRPr="00000000">
        <w:rPr>
          <w:rtl w:val="0"/>
        </w:rPr>
      </w:r>
    </w:p>
    <w:p w:rsidR="00000000" w:rsidDel="00000000" w:rsidP="00000000" w:rsidRDefault="00000000" w:rsidRPr="00000000" w14:paraId="0000003A">
      <w:pPr>
        <w:ind w:right="3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3B">
      <w:pPr>
        <w:ind w:right="30"/>
        <w:jc w:val="both"/>
        <w:rPr>
          <w:rFonts w:ascii="Gill Sans" w:cs="Gill Sans" w:eastAsia="Gill Sans" w:hAnsi="Gill Sans"/>
        </w:rPr>
      </w:pPr>
      <w:r w:rsidDel="00000000" w:rsidR="00000000" w:rsidRPr="00000000">
        <w:rPr>
          <w:rFonts w:ascii="Gill Sans" w:cs="Gill Sans" w:eastAsia="Gill Sans" w:hAnsi="Gill Sans"/>
          <w:rtl w:val="0"/>
        </w:rPr>
        <w:t xml:space="preserve">Under this category, the proposed business concepts must adhere and support at least one of the following: </w:t>
      </w:r>
    </w:p>
    <w:p w:rsidR="00000000" w:rsidDel="00000000" w:rsidP="00000000" w:rsidRDefault="00000000" w:rsidRPr="00000000" w14:paraId="0000003C">
      <w:pPr>
        <w:numPr>
          <w:ilvl w:val="0"/>
          <w:numId w:val="12"/>
        </w:numPr>
        <w:ind w:left="720" w:right="30" w:hanging="36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Widespread of Ag machinery and farmers access to agricultural machinery</w:t>
      </w:r>
    </w:p>
    <w:p w:rsidR="00000000" w:rsidDel="00000000" w:rsidP="00000000" w:rsidRDefault="00000000" w:rsidRPr="00000000" w14:paraId="0000003D">
      <w:pPr>
        <w:numPr>
          <w:ilvl w:val="1"/>
          <w:numId w:val="12"/>
        </w:numPr>
        <w:ind w:left="144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Market Expansion of AG machinery and its services into underserved areas (Coastal Zones and Zone of Resilience)</w:t>
      </w:r>
    </w:p>
    <w:p w:rsidR="00000000" w:rsidDel="00000000" w:rsidP="00000000" w:rsidRDefault="00000000" w:rsidRPr="00000000" w14:paraId="0000003E">
      <w:pPr>
        <w:numPr>
          <w:ilvl w:val="2"/>
          <w:numId w:val="12"/>
        </w:numPr>
        <w:ind w:left="216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Innovative ways of awareness campaigning on the uses of Agri machinery in the underserved areas  </w:t>
      </w:r>
    </w:p>
    <w:p w:rsidR="00000000" w:rsidDel="00000000" w:rsidP="00000000" w:rsidRDefault="00000000" w:rsidRPr="00000000" w14:paraId="0000003F">
      <w:pPr>
        <w:numPr>
          <w:ilvl w:val="2"/>
          <w:numId w:val="12"/>
        </w:numPr>
        <w:ind w:left="216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Inclusive business model for generating market demand of Agri machinery services including demonstration, business expansion activities for local service providers, stakeholders’ meetings, linkages into underserved areas </w:t>
      </w:r>
    </w:p>
    <w:p w:rsidR="00000000" w:rsidDel="00000000" w:rsidP="00000000" w:rsidRDefault="00000000" w:rsidRPr="00000000" w14:paraId="00000040">
      <w:pPr>
        <w:numPr>
          <w:ilvl w:val="2"/>
          <w:numId w:val="12"/>
        </w:numPr>
        <w:ind w:left="216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New agricultural service delivery models (one shed/ fleet service/ package service etc.) that are sustainable and can be scaled up beyond project support. </w:t>
      </w:r>
    </w:p>
    <w:p w:rsidR="00000000" w:rsidDel="00000000" w:rsidP="00000000" w:rsidRDefault="00000000" w:rsidRPr="00000000" w14:paraId="00000041">
      <w:pPr>
        <w:numPr>
          <w:ilvl w:val="2"/>
          <w:numId w:val="12"/>
        </w:numPr>
        <w:ind w:left="216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Facilitate LSPs/MSPs business development and capacity building models; in general with focusing new Ag machinery especially rice transplanters (RT).  </w:t>
      </w:r>
    </w:p>
    <w:p w:rsidR="00000000" w:rsidDel="00000000" w:rsidP="00000000" w:rsidRDefault="00000000" w:rsidRPr="00000000" w14:paraId="00000042">
      <w:pPr>
        <w:numPr>
          <w:ilvl w:val="2"/>
          <w:numId w:val="12"/>
        </w:numPr>
        <w:ind w:left="216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Develop rice seedling entrepreneurship model that helps to grow the RT service business in the underserved areas</w:t>
      </w:r>
    </w:p>
    <w:p w:rsidR="00000000" w:rsidDel="00000000" w:rsidP="00000000" w:rsidRDefault="00000000" w:rsidRPr="00000000" w14:paraId="00000043">
      <w:pPr>
        <w:numPr>
          <w:ilvl w:val="2"/>
          <w:numId w:val="12"/>
        </w:numPr>
        <w:ind w:left="216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Facilitate sales agents/commission agents model for MSPs/LSPs. </w:t>
      </w:r>
    </w:p>
    <w:p w:rsidR="00000000" w:rsidDel="00000000" w:rsidP="00000000" w:rsidRDefault="00000000" w:rsidRPr="00000000" w14:paraId="00000044">
      <w:pPr>
        <w:numPr>
          <w:ilvl w:val="2"/>
          <w:numId w:val="12"/>
        </w:numPr>
        <w:ind w:left="216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Innovative and sustainable model that link farmers who need Ag machinery services with MSPs/LSPs</w:t>
      </w:r>
    </w:p>
    <w:p w:rsidR="00000000" w:rsidDel="00000000" w:rsidP="00000000" w:rsidRDefault="00000000" w:rsidRPr="00000000" w14:paraId="00000045">
      <w:pPr>
        <w:ind w:right="3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46">
      <w:pPr>
        <w:numPr>
          <w:ilvl w:val="0"/>
          <w:numId w:val="12"/>
        </w:numPr>
        <w:ind w:left="720" w:right="30" w:hanging="36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Efficient Agri machinery and spare parts supply chain</w:t>
      </w:r>
    </w:p>
    <w:p w:rsidR="00000000" w:rsidDel="00000000" w:rsidP="00000000" w:rsidRDefault="00000000" w:rsidRPr="00000000" w14:paraId="00000047">
      <w:pPr>
        <w:numPr>
          <w:ilvl w:val="1"/>
          <w:numId w:val="12"/>
        </w:numPr>
        <w:ind w:left="144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Market feasibility for domestically produced Agri machines and spare parts. </w:t>
      </w:r>
    </w:p>
    <w:p w:rsidR="00000000" w:rsidDel="00000000" w:rsidP="00000000" w:rsidRDefault="00000000" w:rsidRPr="00000000" w14:paraId="00000048">
      <w:pPr>
        <w:numPr>
          <w:ilvl w:val="1"/>
          <w:numId w:val="12"/>
        </w:numPr>
        <w:ind w:left="144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Establish new dealer networks for Ag machinery and spare parts into underserved areas</w:t>
      </w:r>
    </w:p>
    <w:p w:rsidR="00000000" w:rsidDel="00000000" w:rsidP="00000000" w:rsidRDefault="00000000" w:rsidRPr="00000000" w14:paraId="00000049">
      <w:pPr>
        <w:numPr>
          <w:ilvl w:val="1"/>
          <w:numId w:val="12"/>
        </w:numPr>
        <w:ind w:left="144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Capacity building of the dealers and business model for dealers to promote Agri machineries in underserved market</w:t>
      </w:r>
    </w:p>
    <w:p w:rsidR="00000000" w:rsidDel="00000000" w:rsidP="00000000" w:rsidRDefault="00000000" w:rsidRPr="00000000" w14:paraId="0000004A">
      <w:pPr>
        <w:numPr>
          <w:ilvl w:val="1"/>
          <w:numId w:val="12"/>
        </w:numPr>
        <w:ind w:left="144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Establish a one-point service model (Machine supply, credit support, after sales service, spare parts etc.)</w:t>
      </w:r>
    </w:p>
    <w:p w:rsidR="00000000" w:rsidDel="00000000" w:rsidP="00000000" w:rsidRDefault="00000000" w:rsidRPr="00000000" w14:paraId="0000004B">
      <w:pPr>
        <w:numPr>
          <w:ilvl w:val="1"/>
          <w:numId w:val="12"/>
        </w:numPr>
        <w:ind w:left="144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Enlarge LSPs/MSPs service product basket focusing services to increase cereal production that generates year-long income for LSPs/MSPs. </w:t>
      </w:r>
    </w:p>
    <w:p w:rsidR="00000000" w:rsidDel="00000000" w:rsidP="00000000" w:rsidRDefault="00000000" w:rsidRPr="00000000" w14:paraId="0000004C">
      <w:pPr>
        <w:numPr>
          <w:ilvl w:val="1"/>
          <w:numId w:val="12"/>
        </w:numPr>
        <w:ind w:left="144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Develop capacity of the Local/Machine Service Providers (LSP/MSP) or machine owners and operators on agricultural machines solution models by providing technical and entrepreneurial training</w:t>
      </w:r>
    </w:p>
    <w:p w:rsidR="00000000" w:rsidDel="00000000" w:rsidP="00000000" w:rsidRDefault="00000000" w:rsidRPr="00000000" w14:paraId="0000004D">
      <w:pPr>
        <w:numPr>
          <w:ilvl w:val="1"/>
          <w:numId w:val="12"/>
        </w:numPr>
        <w:ind w:left="144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Dealers points branding including showcasing spare parts and machines </w:t>
      </w:r>
    </w:p>
    <w:p w:rsidR="00000000" w:rsidDel="00000000" w:rsidP="00000000" w:rsidRDefault="00000000" w:rsidRPr="00000000" w14:paraId="0000004E">
      <w:pPr>
        <w:ind w:left="1080" w:right="30" w:firstLine="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4F">
      <w:pPr>
        <w:numPr>
          <w:ilvl w:val="0"/>
          <w:numId w:val="12"/>
        </w:numPr>
        <w:ind w:left="720" w:right="30" w:hanging="36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Strengthen after sales services for Agri machinery and spare parts </w:t>
      </w:r>
    </w:p>
    <w:p w:rsidR="00000000" w:rsidDel="00000000" w:rsidP="00000000" w:rsidRDefault="00000000" w:rsidRPr="00000000" w14:paraId="00000050">
      <w:pPr>
        <w:numPr>
          <w:ilvl w:val="1"/>
          <w:numId w:val="12"/>
        </w:numPr>
        <w:ind w:left="144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Strengthening after sales services through developing capacity of Ag machinery dealers, machine mechanic and by providing technical and entrepreneurial training </w:t>
      </w:r>
    </w:p>
    <w:p w:rsidR="00000000" w:rsidDel="00000000" w:rsidP="00000000" w:rsidRDefault="00000000" w:rsidRPr="00000000" w14:paraId="00000051">
      <w:pPr>
        <w:numPr>
          <w:ilvl w:val="1"/>
          <w:numId w:val="12"/>
        </w:numPr>
        <w:ind w:left="144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Create and deploy alternate models for mechanic services (mobile mechanic) </w:t>
      </w:r>
    </w:p>
    <w:p w:rsidR="00000000" w:rsidDel="00000000" w:rsidP="00000000" w:rsidRDefault="00000000" w:rsidRPr="00000000" w14:paraId="00000052">
      <w:pPr>
        <w:ind w:right="3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3">
      <w:pPr>
        <w:ind w:right="3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Category 2: Improve access to financial services to enable Agricultural Based Light Engineering (ABLE) SMEs, Dealers and Ag Machine Solution Providers (MSPs) to obtain financing for investments in new agricultural machinery and spare parts manufacturing, stocking, selling and/or capital machine purchases and making ABLE SMEs, Dealers and MSPs ready for financing. </w:t>
      </w:r>
      <w:r w:rsidDel="00000000" w:rsidR="00000000" w:rsidRPr="00000000">
        <w:rPr>
          <w:rFonts w:ascii="Gill Sans" w:cs="Gill Sans" w:eastAsia="Gill Sans" w:hAnsi="Gill Sans"/>
          <w:b w:val="1"/>
          <w:i w:val="1"/>
          <w:rtl w:val="0"/>
        </w:rPr>
        <w:t xml:space="preserve">Relevant for bank and non-bank financial </w:t>
      </w:r>
      <w:r w:rsidDel="00000000" w:rsidR="00000000" w:rsidRPr="00000000">
        <w:rPr>
          <w:rFonts w:ascii="Gill Sans" w:cs="Gill Sans" w:eastAsia="Gill Sans" w:hAnsi="Gill Sans"/>
          <w:b w:val="1"/>
          <w:rtl w:val="0"/>
        </w:rPr>
        <w:t xml:space="preserve">institutions, social enterprises and microfinance institutions.</w:t>
      </w:r>
    </w:p>
    <w:p w:rsidR="00000000" w:rsidDel="00000000" w:rsidP="00000000" w:rsidRDefault="00000000" w:rsidRPr="00000000" w14:paraId="00000054">
      <w:pPr>
        <w:ind w:right="3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55">
      <w:pPr>
        <w:ind w:right="30"/>
        <w:jc w:val="both"/>
        <w:rPr>
          <w:rFonts w:ascii="Gill Sans" w:cs="Gill Sans" w:eastAsia="Gill Sans" w:hAnsi="Gill Sans"/>
        </w:rPr>
      </w:pPr>
      <w:r w:rsidDel="00000000" w:rsidR="00000000" w:rsidRPr="00000000">
        <w:rPr>
          <w:rFonts w:ascii="Gill Sans" w:cs="Gill Sans" w:eastAsia="Gill Sans" w:hAnsi="Gill Sans"/>
          <w:rtl w:val="0"/>
        </w:rPr>
        <w:t xml:space="preserve">Under this category, the proposed business concepts must adhere and support at least one of the following: </w:t>
      </w:r>
    </w:p>
    <w:p w:rsidR="00000000" w:rsidDel="00000000" w:rsidP="00000000" w:rsidRDefault="00000000" w:rsidRPr="00000000" w14:paraId="00000056">
      <w:pPr>
        <w:numPr>
          <w:ilvl w:val="0"/>
          <w:numId w:val="11"/>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Linkage and facilitation of loans to LSPs/MSPs emphasizing women and youth MSPs/Micro enterprises and agriculture based light engineering MSEs.</w:t>
      </w:r>
    </w:p>
    <w:p w:rsidR="00000000" w:rsidDel="00000000" w:rsidP="00000000" w:rsidRDefault="00000000" w:rsidRPr="00000000" w14:paraId="00000057">
      <w:pPr>
        <w:numPr>
          <w:ilvl w:val="0"/>
          <w:numId w:val="11"/>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Access to loans, credit and inventory financing for local level dealers who are working with National level companies (formalizing the credit sales from companies through dealers and retailers). </w:t>
      </w:r>
    </w:p>
    <w:p w:rsidR="00000000" w:rsidDel="00000000" w:rsidP="00000000" w:rsidRDefault="00000000" w:rsidRPr="00000000" w14:paraId="00000058">
      <w:pPr>
        <w:numPr>
          <w:ilvl w:val="0"/>
          <w:numId w:val="11"/>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Capacity building of agriculture based light engineering MSEs on business and financial management in order to increase creditworthiness.</w:t>
      </w:r>
    </w:p>
    <w:p w:rsidR="00000000" w:rsidDel="00000000" w:rsidP="00000000" w:rsidRDefault="00000000" w:rsidRPr="00000000" w14:paraId="00000059">
      <w:pPr>
        <w:numPr>
          <w:ilvl w:val="0"/>
          <w:numId w:val="11"/>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Asset-based financing and provision of credit by banks/NBFIs directly to local service providers. </w:t>
      </w:r>
    </w:p>
    <w:p w:rsidR="00000000" w:rsidDel="00000000" w:rsidP="00000000" w:rsidRDefault="00000000" w:rsidRPr="00000000" w14:paraId="0000005A">
      <w:pPr>
        <w:numPr>
          <w:ilvl w:val="0"/>
          <w:numId w:val="11"/>
        </w:numPr>
        <w:pBdr>
          <w:top w:space="0" w:sz="0" w:val="nil"/>
          <w:left w:space="0" w:sz="0" w:val="nil"/>
          <w:bottom w:space="0" w:sz="0" w:val="nil"/>
          <w:right w:space="0" w:sz="0" w:val="nil"/>
          <w:between w:space="0" w:sz="0" w:val="nil"/>
        </w:pBd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Models that design and initiate equity, blended financing opportunities or mobilize public finance to incentivize private sector investments in agricultural financing.  This means concepts that can be scaled up to work directly with the private sector and trigger investment using both non-financial instruments (e.g., startup incubators etc.) and financial tools (e.g., challenge funds).</w:t>
      </w:r>
    </w:p>
    <w:p w:rsidR="00000000" w:rsidDel="00000000" w:rsidP="00000000" w:rsidRDefault="00000000" w:rsidRPr="00000000" w14:paraId="0000005B">
      <w:pPr>
        <w:numPr>
          <w:ilvl w:val="0"/>
          <w:numId w:val="11"/>
        </w:numPr>
        <w:pBdr>
          <w:top w:space="0" w:sz="0" w:val="nil"/>
          <w:left w:space="0" w:sz="0" w:val="nil"/>
          <w:bottom w:space="0" w:sz="0" w:val="nil"/>
          <w:right w:space="0" w:sz="0" w:val="nil"/>
          <w:between w:space="0" w:sz="0" w:val="nil"/>
        </w:pBd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Concepts facilitating investment from outside Bangladesh or multi-national agricultural machinery manufacturers to enter the Bangladesh market.</w:t>
      </w:r>
    </w:p>
    <w:p w:rsidR="00000000" w:rsidDel="00000000" w:rsidP="00000000" w:rsidRDefault="00000000" w:rsidRPr="00000000" w14:paraId="0000005C">
      <w:pPr>
        <w:numPr>
          <w:ilvl w:val="0"/>
          <w:numId w:val="11"/>
        </w:numPr>
        <w:pBdr>
          <w:top w:space="0" w:sz="0" w:val="nil"/>
          <w:left w:space="0" w:sz="0" w:val="nil"/>
          <w:bottom w:space="0" w:sz="0" w:val="nil"/>
          <w:right w:space="0" w:sz="0" w:val="nil"/>
          <w:between w:space="0" w:sz="0" w:val="nil"/>
        </w:pBdr>
        <w:ind w:left="720" w:right="30" w:hanging="360"/>
        <w:jc w:val="both"/>
        <w:rPr>
          <w:rFonts w:ascii="Gill Sans" w:cs="Gill Sans" w:eastAsia="Gill Sans" w:hAnsi="Gill Sans"/>
          <w:u w:val="none"/>
        </w:rPr>
      </w:pPr>
      <w:r w:rsidDel="00000000" w:rsidR="00000000" w:rsidRPr="00000000">
        <w:rPr>
          <w:rFonts w:ascii="Gill Sans" w:cs="Gill Sans" w:eastAsia="Gill Sans" w:hAnsi="Gill Sans"/>
          <w:rtl w:val="0"/>
        </w:rPr>
        <w:t xml:space="preserve">Introduce, facilitate, and create awareness of climate finance and climate change induced financial products among ABLEs, dealers, and MSPs</w:t>
      </w:r>
    </w:p>
    <w:p w:rsidR="00000000" w:rsidDel="00000000" w:rsidP="00000000" w:rsidRDefault="00000000" w:rsidRPr="00000000" w14:paraId="0000005D">
      <w:pPr>
        <w:numPr>
          <w:ilvl w:val="0"/>
          <w:numId w:val="11"/>
        </w:numPr>
        <w:pBdr>
          <w:top w:space="0" w:sz="0" w:val="nil"/>
          <w:left w:space="0" w:sz="0" w:val="nil"/>
          <w:bottom w:space="0" w:sz="0" w:val="nil"/>
          <w:right w:space="0" w:sz="0" w:val="nil"/>
          <w:between w:space="0" w:sz="0" w:val="nil"/>
        </w:pBdr>
        <w:ind w:left="720" w:right="30" w:hanging="360"/>
        <w:jc w:val="both"/>
        <w:rPr>
          <w:rFonts w:ascii="Gill Sans" w:cs="Gill Sans" w:eastAsia="Gill Sans" w:hAnsi="Gill Sans"/>
          <w:u w:val="none"/>
        </w:rPr>
      </w:pPr>
      <w:r w:rsidDel="00000000" w:rsidR="00000000" w:rsidRPr="00000000">
        <w:rPr>
          <w:rFonts w:ascii="Gill Sans" w:cs="Gill Sans" w:eastAsia="Gill Sans" w:hAnsi="Gill Sans"/>
          <w:rtl w:val="0"/>
        </w:rPr>
        <w:t xml:space="preserve">Provision of suitable insurance products for machines, materials, inventory and enterprises.  </w:t>
      </w:r>
    </w:p>
    <w:p w:rsidR="00000000" w:rsidDel="00000000" w:rsidP="00000000" w:rsidRDefault="00000000" w:rsidRPr="00000000" w14:paraId="0000005E">
      <w:pPr>
        <w:ind w:right="3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Category 3: Improve the competitiveness and efficiency of domestic agricultural machinery and spare parts manufacturing, assembly, quality improvement, aggregation with developing new/ innovative channels including digital marketing platforms for Ag machinery and spare parts along with business incubation, deliver business development support services to the ABLE SMEs including branding and marketing made in Bangladesh Ag machines and spare parts, drawing, design, testing, heat treatment, as well as enhancing commercially viable capacity building solutions for ABLE SMEs and workforces.</w:t>
      </w:r>
    </w:p>
    <w:p w:rsidR="00000000" w:rsidDel="00000000" w:rsidP="00000000" w:rsidRDefault="00000000" w:rsidRPr="00000000" w14:paraId="0000005F">
      <w:pPr>
        <w:ind w:right="3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60">
      <w:pPr>
        <w:ind w:right="30"/>
        <w:jc w:val="both"/>
        <w:rPr>
          <w:rFonts w:ascii="Gill Sans" w:cs="Gill Sans" w:eastAsia="Gill Sans" w:hAnsi="Gill Sans"/>
        </w:rPr>
      </w:pPr>
      <w:r w:rsidDel="00000000" w:rsidR="00000000" w:rsidRPr="00000000">
        <w:rPr>
          <w:rFonts w:ascii="Gill Sans" w:cs="Gill Sans" w:eastAsia="Gill Sans" w:hAnsi="Gill Sans"/>
          <w:rtl w:val="0"/>
        </w:rPr>
        <w:t xml:space="preserve">Under this category, the proposed business concepts must adhere and support at least one of the following: </w:t>
      </w:r>
    </w:p>
    <w:p w:rsidR="00000000" w:rsidDel="00000000" w:rsidP="00000000" w:rsidRDefault="00000000" w:rsidRPr="00000000" w14:paraId="00000061">
      <w:pPr>
        <w:numPr>
          <w:ilvl w:val="0"/>
          <w:numId w:val="2"/>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Improve capacity of the MSEs to manufacture standard and premium quality machines and spare parts through customized training for the technical staffs/workforces of Agricultural Based Light Engineering (ABLEs). </w:t>
      </w:r>
    </w:p>
    <w:p w:rsidR="00000000" w:rsidDel="00000000" w:rsidP="00000000" w:rsidRDefault="00000000" w:rsidRPr="00000000" w14:paraId="00000062">
      <w:pPr>
        <w:numPr>
          <w:ilvl w:val="0"/>
          <w:numId w:val="2"/>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Business development support services (Metal composition testing, heat treatment, dice development, drawing, design, 3D printing etc.) along with linkages for Agricultural Based Light Engineering (ABLEs) MSEs to produce quality standard spare parts locally, branding and marketing all over the countries with focusing the project working areas. </w:t>
      </w:r>
    </w:p>
    <w:p w:rsidR="00000000" w:rsidDel="00000000" w:rsidP="00000000" w:rsidRDefault="00000000" w:rsidRPr="00000000" w14:paraId="00000063">
      <w:pPr>
        <w:numPr>
          <w:ilvl w:val="0"/>
          <w:numId w:val="2"/>
        </w:numPr>
        <w:ind w:left="720" w:right="30" w:hanging="360"/>
        <w:jc w:val="both"/>
        <w:rPr>
          <w:rFonts w:ascii="Gill Sans" w:cs="Gill Sans" w:eastAsia="Gill Sans" w:hAnsi="Gill Sans"/>
        </w:rPr>
      </w:pPr>
      <w:bookmarkStart w:colFirst="0" w:colLast="0" w:name="_heading=h.3znysh7" w:id="3"/>
      <w:bookmarkEnd w:id="3"/>
      <w:r w:rsidDel="00000000" w:rsidR="00000000" w:rsidRPr="00000000">
        <w:rPr>
          <w:rFonts w:ascii="Gill Sans" w:cs="Gill Sans" w:eastAsia="Gill Sans" w:hAnsi="Gill Sans"/>
          <w:rtl w:val="0"/>
        </w:rPr>
        <w:t xml:space="preserve">Facilitate business incubation model for new ABLE SMEs and workforces.</w:t>
      </w:r>
    </w:p>
    <w:p w:rsidR="00000000" w:rsidDel="00000000" w:rsidP="00000000" w:rsidRDefault="00000000" w:rsidRPr="00000000" w14:paraId="00000064">
      <w:pPr>
        <w:numPr>
          <w:ilvl w:val="0"/>
          <w:numId w:val="2"/>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Link ABLEs with a wider market to sell their products that can be supplied to larger agricultural machinery firms for large-scale commercial sales and after sales service packages.</w:t>
      </w:r>
    </w:p>
    <w:p w:rsidR="00000000" w:rsidDel="00000000" w:rsidP="00000000" w:rsidRDefault="00000000" w:rsidRPr="00000000" w14:paraId="00000065">
      <w:pPr>
        <w:numPr>
          <w:ilvl w:val="0"/>
          <w:numId w:val="2"/>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Efforts for standardizations, branding, packaging, labelling of the products that ABLEs are manufacturing domestically.</w:t>
      </w:r>
    </w:p>
    <w:p w:rsidR="00000000" w:rsidDel="00000000" w:rsidP="00000000" w:rsidRDefault="00000000" w:rsidRPr="00000000" w14:paraId="00000066">
      <w:pPr>
        <w:numPr>
          <w:ilvl w:val="0"/>
          <w:numId w:val="2"/>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Introduce e-commerce or creating digital/online platforms for machinery and spare parts sales.</w:t>
      </w:r>
    </w:p>
    <w:p w:rsidR="00000000" w:rsidDel="00000000" w:rsidP="00000000" w:rsidRDefault="00000000" w:rsidRPr="00000000" w14:paraId="00000067">
      <w:pPr>
        <w:numPr>
          <w:ilvl w:val="0"/>
          <w:numId w:val="2"/>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Manufacturing and market promotion of new or climate smart agri machines and spare parts.</w:t>
      </w:r>
    </w:p>
    <w:p w:rsidR="00000000" w:rsidDel="00000000" w:rsidP="00000000" w:rsidRDefault="00000000" w:rsidRPr="00000000" w14:paraId="00000068">
      <w:pPr>
        <w:ind w:right="3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69">
      <w:pPr>
        <w:pStyle w:val="Heading3"/>
        <w:ind w:right="30"/>
        <w:jc w:val="both"/>
        <w:rPr>
          <w:b w:val="1"/>
        </w:rPr>
      </w:pPr>
      <w:bookmarkStart w:colFirst="0" w:colLast="0" w:name="_heading=h.2et92p0" w:id="4"/>
      <w:bookmarkEnd w:id="4"/>
      <w:r w:rsidDel="00000000" w:rsidR="00000000" w:rsidRPr="00000000">
        <w:rPr>
          <w:b w:val="1"/>
          <w:rtl w:val="0"/>
        </w:rPr>
        <w:t xml:space="preserve">CSISA-MEA partnership </w:t>
      </w:r>
    </w:p>
    <w:p w:rsidR="00000000" w:rsidDel="00000000" w:rsidP="00000000" w:rsidRDefault="00000000" w:rsidRPr="00000000" w14:paraId="0000006A">
      <w:pPr>
        <w:ind w:right="30"/>
        <w:jc w:val="both"/>
        <w:rPr>
          <w:rFonts w:ascii="Gill Sans" w:cs="Gill Sans" w:eastAsia="Gill Sans" w:hAnsi="Gill Sans"/>
        </w:rPr>
      </w:pPr>
      <w:r w:rsidDel="00000000" w:rsidR="00000000" w:rsidRPr="00000000">
        <w:rPr>
          <w:rFonts w:ascii="Gill Sans" w:cs="Gill Sans" w:eastAsia="Gill Sans" w:hAnsi="Gill Sans"/>
          <w:rtl w:val="0"/>
        </w:rPr>
        <w:t xml:space="preserve">As a partner, the project may provide both technical and financial support to execute the proposed and agreed upon business model/idea: </w:t>
      </w:r>
    </w:p>
    <w:p w:rsidR="00000000" w:rsidDel="00000000" w:rsidP="00000000" w:rsidRDefault="00000000" w:rsidRPr="00000000" w14:paraId="0000006B">
      <w:pPr>
        <w:numPr>
          <w:ilvl w:val="0"/>
          <w:numId w:val="1"/>
        </w:numP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Financial support agreements, with CSISA-MEA contribution will be a maximum 50% of the total cost. The final agreement will be negotiated with selected, qualified companies/Firms/SMEs.  This support must contribute to a significant investment that the companies/Firms/SMEs will make themselves.</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Facilitation of fine tuning/improving the proposed business models or strategic plans.</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Technical support as needed for successful implementation of the proposed models/ initiatives. </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Facilitation of identifying or developing business linkages with other market actors CSISA-MEA can also offer follow-on partnership agreements to/support to grantees to scale- up successful interventions. </w:t>
      </w:r>
    </w:p>
    <w:p w:rsidR="00000000" w:rsidDel="00000000" w:rsidP="00000000" w:rsidRDefault="00000000" w:rsidRPr="00000000" w14:paraId="0000006F">
      <w:pPr>
        <w:widowControl w:val="0"/>
        <w:spacing w:line="372" w:lineRule="auto"/>
        <w:ind w:right="30"/>
        <w:jc w:val="both"/>
        <w:rPr>
          <w:rFonts w:ascii="Gill Sans" w:cs="Gill Sans" w:eastAsia="Gill Sans" w:hAnsi="Gill Sans"/>
        </w:rPr>
      </w:pPr>
      <w:r w:rsidDel="00000000" w:rsidR="00000000" w:rsidRPr="00000000">
        <w:rPr>
          <w:rFonts w:ascii="Gill Sans" w:cs="Gill Sans" w:eastAsia="Gill Sans" w:hAnsi="Gill Sans"/>
          <w:rtl w:val="0"/>
        </w:rPr>
        <w:t xml:space="preserve">The financial support cannot be used for the following: </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Working capital (e.g., day-to-day operational costs, salaries of regular staff, rent of buildings/office space/storage houses, purchases of raw materials). </w:t>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Direct payments/subsidies to producers/farmers. </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Common fixed assets (e.g., computers, vehicles, tools, capital machineries). </w:t>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Common physical assets (e.g., buildings, warehouses, storage houses and office equipment). </w:t>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ind w:left="720" w:right="30" w:hanging="360"/>
        <w:jc w:val="both"/>
        <w:rPr>
          <w:rFonts w:ascii="Gill Sans" w:cs="Gill Sans" w:eastAsia="Gill Sans" w:hAnsi="Gill Sans"/>
        </w:rPr>
      </w:pPr>
      <w:r w:rsidDel="00000000" w:rsidR="00000000" w:rsidRPr="00000000">
        <w:rPr>
          <w:rFonts w:ascii="Gill Sans" w:cs="Gill Sans" w:eastAsia="Gill Sans" w:hAnsi="Gill Sans"/>
          <w:rtl w:val="0"/>
        </w:rPr>
        <w:t xml:space="preserve">Improving or expanding a company’s procurement to government or donor programs.</w:t>
      </w:r>
    </w:p>
    <w:p w:rsidR="00000000" w:rsidDel="00000000" w:rsidP="00000000" w:rsidRDefault="00000000" w:rsidRPr="00000000" w14:paraId="00000075">
      <w:pPr>
        <w:pBdr>
          <w:top w:space="0" w:sz="0" w:val="nil"/>
          <w:left w:space="0" w:sz="0" w:val="nil"/>
          <w:bottom w:space="0" w:sz="0" w:val="nil"/>
          <w:right w:space="0" w:sz="0" w:val="nil"/>
          <w:between w:space="0" w:sz="0" w:val="nil"/>
        </w:pBdr>
        <w:ind w:left="0" w:right="30" w:firstLine="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76">
      <w:pPr>
        <w:pStyle w:val="Heading3"/>
        <w:widowControl w:val="0"/>
        <w:spacing w:before="141" w:line="360" w:lineRule="auto"/>
        <w:ind w:right="30"/>
        <w:jc w:val="both"/>
        <w:rPr>
          <w:b w:val="1"/>
        </w:rPr>
      </w:pPr>
      <w:bookmarkStart w:colFirst="0" w:colLast="0" w:name="_heading=h.tyjcwt" w:id="5"/>
      <w:bookmarkEnd w:id="5"/>
      <w:r w:rsidDel="00000000" w:rsidR="00000000" w:rsidRPr="00000000">
        <w:rPr>
          <w:b w:val="1"/>
          <w:rtl w:val="0"/>
        </w:rPr>
        <w:t xml:space="preserve">Expected Results</w:t>
      </w:r>
    </w:p>
    <w:p w:rsidR="00000000" w:rsidDel="00000000" w:rsidP="00000000" w:rsidRDefault="00000000" w:rsidRPr="00000000" w14:paraId="00000077">
      <w:pPr>
        <w:widowControl w:val="0"/>
        <w:spacing w:before="129" w:line="245" w:lineRule="auto"/>
        <w:ind w:left="0" w:right="30" w:firstLine="0"/>
        <w:jc w:val="both"/>
        <w:rPr>
          <w:rFonts w:ascii="Gill Sans" w:cs="Gill Sans" w:eastAsia="Gill Sans" w:hAnsi="Gill Sans"/>
        </w:rPr>
      </w:pPr>
      <w:r w:rsidDel="00000000" w:rsidR="00000000" w:rsidRPr="00000000">
        <w:rPr>
          <w:rFonts w:ascii="Gill Sans" w:cs="Gill Sans" w:eastAsia="Gill Sans" w:hAnsi="Gill Sans"/>
          <w:rtl w:val="0"/>
        </w:rPr>
        <w:t xml:space="preserve">It is expected that participating companies/firms/MSEs/ABLEs/FIs will commercially benefit from the proposed business model. Participation will lead to inclusive, scalable and sustainable businesses through which the companies will be able to provide innovative and improved solutions for the betterment of the farmers in the FtF zone. It is also expected that farmers, LSPs/MSPs, ABLEs and other local level market actors will have improved knowledge and skills regarding the agri machinery and crops production and its commercialization. The farmers are expected to benefit from the inclusive business models of the companies. The project will lead to improved commercial relationships and trust among the companies/firms, farmers and other market actors that are involved in the crop value chains/ sectors. </w:t>
      </w:r>
    </w:p>
    <w:p w:rsidR="00000000" w:rsidDel="00000000" w:rsidP="00000000" w:rsidRDefault="00000000" w:rsidRPr="00000000" w14:paraId="00000078">
      <w:pPr>
        <w:pStyle w:val="Heading3"/>
        <w:ind w:right="30"/>
        <w:jc w:val="both"/>
        <w:rPr/>
      </w:pPr>
      <w:bookmarkStart w:colFirst="0" w:colLast="0" w:name="_heading=h.3dy6vkm" w:id="6"/>
      <w:bookmarkEnd w:id="6"/>
      <w:r w:rsidDel="00000000" w:rsidR="00000000" w:rsidRPr="00000000">
        <w:rPr>
          <w:b w:val="1"/>
          <w:rtl w:val="0"/>
        </w:rPr>
        <w:t xml:space="preserve">Contract Award Information</w:t>
      </w:r>
      <w:r w:rsidDel="00000000" w:rsidR="00000000" w:rsidRPr="00000000">
        <w:rPr>
          <w:rtl w:val="0"/>
        </w:rPr>
        <w:t xml:space="preserve"> </w:t>
      </w:r>
    </w:p>
    <w:p w:rsidR="00000000" w:rsidDel="00000000" w:rsidP="00000000" w:rsidRDefault="00000000" w:rsidRPr="00000000" w14:paraId="00000079">
      <w:pPr>
        <w:widowControl w:val="0"/>
        <w:spacing w:before="282" w:line="242.99999999999997" w:lineRule="auto"/>
        <w:ind w:right="30"/>
        <w:jc w:val="both"/>
        <w:rPr>
          <w:rFonts w:ascii="Gill Sans" w:cs="Gill Sans" w:eastAsia="Gill Sans" w:hAnsi="Gill Sans"/>
        </w:rPr>
      </w:pPr>
      <w:r w:rsidDel="00000000" w:rsidR="00000000" w:rsidRPr="00000000">
        <w:rPr>
          <w:rFonts w:ascii="Gill Sans" w:cs="Gill Sans" w:eastAsia="Gill Sans" w:hAnsi="Gill Sans"/>
          <w:rtl w:val="0"/>
        </w:rPr>
        <w:t xml:space="preserve">Any amount that may be indicated below are </w:t>
      </w:r>
      <w:r w:rsidDel="00000000" w:rsidR="00000000" w:rsidRPr="00000000">
        <w:rPr>
          <w:rFonts w:ascii="Gill Sans" w:cs="Gill Sans" w:eastAsia="Gill Sans" w:hAnsi="Gill Sans"/>
          <w:u w:val="single"/>
          <w:rtl w:val="0"/>
        </w:rPr>
        <w:t xml:space="preserve">projections</w:t>
      </w:r>
      <w:r w:rsidDel="00000000" w:rsidR="00000000" w:rsidRPr="00000000">
        <w:rPr>
          <w:rFonts w:ascii="Gill Sans" w:cs="Gill Sans" w:eastAsia="Gill Sans" w:hAnsi="Gill Sans"/>
          <w:rtl w:val="0"/>
        </w:rPr>
        <w:t xml:space="preserve">. Applicants </w:t>
      </w:r>
      <w:r w:rsidDel="00000000" w:rsidR="00000000" w:rsidRPr="00000000">
        <w:rPr>
          <w:rFonts w:ascii="Gill Sans" w:cs="Gill Sans" w:eastAsia="Gill Sans" w:hAnsi="Gill Sans"/>
          <w:u w:val="single"/>
          <w:rtl w:val="0"/>
        </w:rPr>
        <w:t xml:space="preserve">should not</w:t>
      </w:r>
      <w:r w:rsidDel="00000000" w:rsidR="00000000" w:rsidRPr="00000000">
        <w:rPr>
          <w:rFonts w:ascii="Gill Sans" w:cs="Gill Sans" w:eastAsia="Gill Sans" w:hAnsi="Gill Sans"/>
          <w:rtl w:val="0"/>
        </w:rPr>
        <w:t xml:space="preserve"> use them as targets or assume them to be guaranteed amounts.</w:t>
      </w:r>
    </w:p>
    <w:p w:rsidR="00000000" w:rsidDel="00000000" w:rsidP="00000000" w:rsidRDefault="00000000" w:rsidRPr="00000000" w14:paraId="0000007A">
      <w:pPr>
        <w:widowControl w:val="0"/>
        <w:spacing w:before="282" w:line="242.99999999999997" w:lineRule="auto"/>
        <w:ind w:right="30"/>
        <w:jc w:val="both"/>
        <w:rPr>
          <w:rFonts w:ascii="Gill Sans" w:cs="Gill Sans" w:eastAsia="Gill Sans" w:hAnsi="Gill Sans"/>
        </w:rPr>
      </w:pPr>
      <w:r w:rsidDel="00000000" w:rsidR="00000000" w:rsidRPr="00000000">
        <w:rPr>
          <w:rtl w:val="0"/>
        </w:rPr>
      </w:r>
    </w:p>
    <w:tbl>
      <w:tblPr>
        <w:tblStyle w:val="Table2"/>
        <w:tblW w:w="9351.0" w:type="dxa"/>
        <w:jc w:val="left"/>
        <w:tblInd w:w="19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27"/>
        <w:gridCol w:w="2424"/>
        <w:tblGridChange w:id="0">
          <w:tblGrid>
            <w:gridCol w:w="6927"/>
            <w:gridCol w:w="2424"/>
          </w:tblGrid>
        </w:tblGridChange>
      </w:tblGrid>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spacing w:line="240" w:lineRule="auto"/>
              <w:ind w:right="30"/>
              <w:jc w:val="both"/>
              <w:rPr>
                <w:rFonts w:ascii="Gill Sans" w:cs="Gill Sans" w:eastAsia="Gill Sans" w:hAnsi="Gill Sans"/>
              </w:rPr>
            </w:pPr>
            <w:r w:rsidDel="00000000" w:rsidR="00000000" w:rsidRPr="00000000">
              <w:rPr>
                <w:rFonts w:ascii="Gill Sans" w:cs="Gill Sans" w:eastAsia="Gill Sans" w:hAnsi="Gill Sans"/>
                <w:rtl w:val="0"/>
              </w:rPr>
              <w:t xml:space="preserve">Currency in which budget of the contract will be finalized for payment </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spacing w:line="240" w:lineRule="auto"/>
              <w:ind w:left="127" w:right="30" w:firstLine="0"/>
              <w:jc w:val="both"/>
              <w:rPr>
                <w:rFonts w:ascii="Gill Sans" w:cs="Gill Sans" w:eastAsia="Gill Sans" w:hAnsi="Gill Sans"/>
              </w:rPr>
            </w:pPr>
            <w:r w:rsidDel="00000000" w:rsidR="00000000" w:rsidRPr="00000000">
              <w:rPr>
                <w:rFonts w:ascii="Gill Sans" w:cs="Gill Sans" w:eastAsia="Gill Sans" w:hAnsi="Gill Sans"/>
                <w:rtl w:val="0"/>
              </w:rPr>
              <w:t xml:space="preserve">Bangladeshi Takas</w:t>
            </w:r>
          </w:p>
        </w:tc>
      </w:tr>
      <w:tr>
        <w:trPr>
          <w:cantSplit w:val="0"/>
          <w:trHeight w:val="25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spacing w:line="240" w:lineRule="auto"/>
              <w:ind w:right="30"/>
              <w:jc w:val="both"/>
              <w:rPr>
                <w:rFonts w:ascii="Gill Sans" w:cs="Gill Sans" w:eastAsia="Gill Sans" w:hAnsi="Gill Sans"/>
                <w:i w:val="1"/>
              </w:rPr>
            </w:pPr>
            <w:r w:rsidDel="00000000" w:rsidR="00000000" w:rsidRPr="00000000">
              <w:rPr>
                <w:rFonts w:ascii="Gill Sans" w:cs="Gill Sans" w:eastAsia="Gill Sans" w:hAnsi="Gill Sans"/>
                <w:rtl w:val="0"/>
              </w:rPr>
              <w:t xml:space="preserve">Tentative period of each contract</w:t>
            </w:r>
            <w:r w:rsidDel="00000000" w:rsidR="00000000" w:rsidRPr="00000000">
              <w:rPr>
                <w:rFonts w:ascii="Gill Sans" w:cs="Gill Sans" w:eastAsia="Gill Sans" w:hAnsi="Gill Sans"/>
                <w:i w:val="1"/>
                <w:rtl w:val="0"/>
              </w:rPr>
              <w:t xml:space="preserve"> (duration in months) </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spacing w:line="240" w:lineRule="auto"/>
              <w:ind w:left="126" w:right="30" w:firstLine="0"/>
              <w:jc w:val="both"/>
              <w:rPr>
                <w:rFonts w:ascii="Gill Sans" w:cs="Gill Sans" w:eastAsia="Gill Sans" w:hAnsi="Gill Sans"/>
              </w:rPr>
            </w:pPr>
            <w:r w:rsidDel="00000000" w:rsidR="00000000" w:rsidRPr="00000000">
              <w:rPr>
                <w:rFonts w:ascii="Gill Sans" w:cs="Gill Sans" w:eastAsia="Gill Sans" w:hAnsi="Gill Sans"/>
                <w:rtl w:val="0"/>
              </w:rPr>
              <w:t xml:space="preserve">Maximum of 10 months</w:t>
            </w:r>
          </w:p>
        </w:tc>
      </w:tr>
    </w:tbl>
    <w:p w:rsidR="00000000" w:rsidDel="00000000" w:rsidP="00000000" w:rsidRDefault="00000000" w:rsidRPr="00000000" w14:paraId="0000007F">
      <w:pPr>
        <w:widowControl w:val="0"/>
        <w:ind w:right="3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80">
      <w:pPr>
        <w:widowControl w:val="0"/>
        <w:spacing w:line="240" w:lineRule="auto"/>
        <w:ind w:left="114" w:right="30" w:firstLine="0"/>
        <w:jc w:val="both"/>
        <w:rPr>
          <w:rFonts w:ascii="Gill Sans" w:cs="Gill Sans" w:eastAsia="Gill Sans" w:hAnsi="Gill Sans"/>
        </w:rPr>
      </w:pPr>
      <w:r w:rsidDel="00000000" w:rsidR="00000000" w:rsidRPr="00000000">
        <w:rPr>
          <w:rFonts w:ascii="Gill Sans" w:cs="Gill Sans" w:eastAsia="Gill Sans" w:hAnsi="Gill Sans"/>
          <w:rtl w:val="0"/>
        </w:rPr>
        <w:t xml:space="preserve">Type of contract that </w:t>
      </w:r>
      <w:r w:rsidDel="00000000" w:rsidR="00000000" w:rsidRPr="00000000">
        <w:rPr>
          <w:rFonts w:ascii="Gill Sans" w:cs="Gill Sans" w:eastAsia="Gill Sans" w:hAnsi="Gill Sans"/>
          <w:u w:val="single"/>
          <w:rtl w:val="0"/>
        </w:rPr>
        <w:t xml:space="preserve">may be</w:t>
      </w:r>
      <w:r w:rsidDel="00000000" w:rsidR="00000000" w:rsidRPr="00000000">
        <w:rPr>
          <w:rFonts w:ascii="Gill Sans" w:cs="Gill Sans" w:eastAsia="Gill Sans" w:hAnsi="Gill Sans"/>
          <w:rtl w:val="0"/>
        </w:rPr>
        <w:t xml:space="preserve"> offered: </w:t>
      </w:r>
    </w:p>
    <w:p w:rsidR="00000000" w:rsidDel="00000000" w:rsidP="00000000" w:rsidRDefault="00000000" w:rsidRPr="00000000" w14:paraId="00000081">
      <w:pPr>
        <w:widowControl w:val="0"/>
        <w:spacing w:before="12" w:line="242.99999999999997" w:lineRule="auto"/>
        <w:ind w:left="118" w:right="30" w:firstLine="5"/>
        <w:jc w:val="both"/>
        <w:rPr>
          <w:rFonts w:ascii="Gill Sans" w:cs="Gill Sans" w:eastAsia="Gill Sans" w:hAnsi="Gill Sans"/>
          <w:i w:val="1"/>
        </w:rPr>
      </w:pPr>
      <w:r w:rsidDel="00000000" w:rsidR="00000000" w:rsidRPr="00000000">
        <w:rPr>
          <w:rFonts w:ascii="Gill Sans" w:cs="Gill Sans" w:eastAsia="Gill Sans" w:hAnsi="Gill Sans"/>
          <w:i w:val="1"/>
          <w:rtl w:val="0"/>
        </w:rPr>
        <w:t xml:space="preserve">(NOTE: The final type of contract will be determined after all elements of the EOI application and proposals have been evaluated, including any risk that may be identified by CSISA-MEA.)  </w:t>
      </w:r>
    </w:p>
    <w:p w:rsidR="00000000" w:rsidDel="00000000" w:rsidP="00000000" w:rsidRDefault="00000000" w:rsidRPr="00000000" w14:paraId="00000082">
      <w:pPr>
        <w:pStyle w:val="Heading3"/>
        <w:widowControl w:val="0"/>
        <w:jc w:val="both"/>
        <w:rPr>
          <w:b w:val="1"/>
        </w:rPr>
      </w:pPr>
      <w:bookmarkStart w:colFirst="0" w:colLast="0" w:name="_heading=h.1t3h5sf" w:id="7"/>
      <w:bookmarkEnd w:id="7"/>
      <w:r w:rsidDel="00000000" w:rsidR="00000000" w:rsidRPr="00000000">
        <w:rPr>
          <w:b w:val="1"/>
          <w:rtl w:val="0"/>
        </w:rPr>
        <w:t xml:space="preserve">Eligibility of Prospective Applicants: </w:t>
      </w:r>
    </w:p>
    <w:p w:rsidR="00000000" w:rsidDel="00000000" w:rsidP="00000000" w:rsidRDefault="00000000" w:rsidRPr="00000000" w14:paraId="00000083">
      <w:pPr>
        <w:widowControl w:val="0"/>
        <w:spacing w:before="279" w:line="242.99999999999997" w:lineRule="auto"/>
        <w:ind w:left="110" w:hanging="10.999999999999996"/>
        <w:jc w:val="both"/>
        <w:rPr>
          <w:rFonts w:ascii="Gill Sans" w:cs="Gill Sans" w:eastAsia="Gill Sans" w:hAnsi="Gill Sans"/>
        </w:rPr>
      </w:pPr>
      <w:r w:rsidDel="00000000" w:rsidR="00000000" w:rsidRPr="00000000">
        <w:rPr>
          <w:rFonts w:ascii="Gill Sans" w:cs="Gill Sans" w:eastAsia="Gill Sans" w:hAnsi="Gill Sans"/>
          <w:rtl w:val="0"/>
        </w:rPr>
        <w:t xml:space="preserve">Applications from potential new partners are encouraged. All applicants must be able to demonstrate that they meet the following mandatory eligibility requirements. </w:t>
      </w:r>
    </w:p>
    <w:p w:rsidR="00000000" w:rsidDel="00000000" w:rsidP="00000000" w:rsidRDefault="00000000" w:rsidRPr="00000000" w14:paraId="00000084">
      <w:pPr>
        <w:widowControl w:val="0"/>
        <w:numPr>
          <w:ilvl w:val="0"/>
          <w:numId w:val="16"/>
        </w:numPr>
        <w:spacing w:before="286" w:line="24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Properly document its legal status in its country of operation or place of performance of the grant, if awarded. It must be able to provide proof of its registration in the relevant jurisdiction and other appropriate documents that it is formally constituted, recognized by and in good standing within such jurisdiction, and compliant with all applicable civil and fiscal regulations. </w:t>
      </w:r>
    </w:p>
    <w:p w:rsidR="00000000" w:rsidDel="00000000" w:rsidP="00000000" w:rsidRDefault="00000000" w:rsidRPr="00000000" w14:paraId="00000085">
      <w:pPr>
        <w:widowControl w:val="0"/>
        <w:numPr>
          <w:ilvl w:val="0"/>
          <w:numId w:val="16"/>
        </w:numPr>
        <w:spacing w:line="240"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Not identified in the System for Award Management (SAM) as ineligible to receive U.S. government funds. </w:t>
      </w:r>
    </w:p>
    <w:p w:rsidR="00000000" w:rsidDel="00000000" w:rsidP="00000000" w:rsidRDefault="00000000" w:rsidRPr="00000000" w14:paraId="00000086">
      <w:pPr>
        <w:widowControl w:val="0"/>
        <w:numPr>
          <w:ilvl w:val="0"/>
          <w:numId w:val="16"/>
        </w:numPr>
        <w:spacing w:line="245"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Not appear on the Specially Designated Nationals (SDN) and Blocked Persons List maintained by the U.S. Treasury for the Office of Foreign Assets Control, or “OFAC List”. </w:t>
      </w:r>
    </w:p>
    <w:p w:rsidR="00000000" w:rsidDel="00000000" w:rsidP="00000000" w:rsidRDefault="00000000" w:rsidRPr="00000000" w14:paraId="00000087">
      <w:pPr>
        <w:widowControl w:val="0"/>
        <w:numPr>
          <w:ilvl w:val="0"/>
          <w:numId w:val="16"/>
        </w:numPr>
        <w:spacing w:line="240"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Not listed in the United Nations Security designation list. </w:t>
      </w:r>
    </w:p>
    <w:p w:rsidR="00000000" w:rsidDel="00000000" w:rsidP="00000000" w:rsidRDefault="00000000" w:rsidRPr="00000000" w14:paraId="00000088">
      <w:pPr>
        <w:widowControl w:val="0"/>
        <w:numPr>
          <w:ilvl w:val="0"/>
          <w:numId w:val="16"/>
        </w:numPr>
        <w:spacing w:line="245"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Agree to be subject to a pre-award assessment to examine its possession or ability to obtain the necessary management competence to plan and carry out the activities to be funded and the Applicant will practice mutually agreed upon methods of accountability for the funds and other assets to be provided under the funding. </w:t>
      </w:r>
    </w:p>
    <w:p w:rsidR="00000000" w:rsidDel="00000000" w:rsidP="00000000" w:rsidRDefault="00000000" w:rsidRPr="00000000" w14:paraId="00000089">
      <w:pPr>
        <w:widowControl w:val="0"/>
        <w:numPr>
          <w:ilvl w:val="0"/>
          <w:numId w:val="16"/>
        </w:numPr>
        <w:spacing w:line="242.99999999999997"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Can and willing to sign and submit the following required certifications </w:t>
      </w:r>
      <w:r w:rsidDel="00000000" w:rsidR="00000000" w:rsidRPr="00000000">
        <w:rPr>
          <w:rFonts w:ascii="Gill Sans" w:cs="Gill Sans" w:eastAsia="Gill Sans" w:hAnsi="Gill Sans"/>
          <w:u w:val="single"/>
          <w:rtl w:val="0"/>
        </w:rPr>
        <w:t xml:space="preserve">if</w:t>
      </w:r>
      <w:r w:rsidDel="00000000" w:rsidR="00000000" w:rsidRPr="00000000">
        <w:rPr>
          <w:rFonts w:ascii="Gill Sans" w:cs="Gill Sans" w:eastAsia="Gill Sans" w:hAnsi="Gill Sans"/>
          <w:rtl w:val="0"/>
        </w:rPr>
        <w:t xml:space="preserve"> funded by USAID: </w:t>
      </w:r>
    </w:p>
    <w:p w:rsidR="00000000" w:rsidDel="00000000" w:rsidP="00000000" w:rsidRDefault="00000000" w:rsidRPr="00000000" w14:paraId="0000008A">
      <w:pPr>
        <w:widowControl w:val="0"/>
        <w:numPr>
          <w:ilvl w:val="0"/>
          <w:numId w:val="15"/>
        </w:numPr>
        <w:spacing w:line="199" w:lineRule="auto"/>
        <w:ind w:left="1440" w:hanging="360"/>
        <w:jc w:val="both"/>
        <w:rPr>
          <w:rFonts w:ascii="Gill Sans" w:cs="Gill Sans" w:eastAsia="Gill Sans" w:hAnsi="Gill Sans"/>
        </w:rPr>
      </w:pPr>
      <w:r w:rsidDel="00000000" w:rsidR="00000000" w:rsidRPr="00000000">
        <w:rPr>
          <w:rFonts w:ascii="Gill Sans" w:cs="Gill Sans" w:eastAsia="Gill Sans" w:hAnsi="Gill Sans"/>
          <w:i w:val="1"/>
          <w:rtl w:val="0"/>
        </w:rPr>
        <w:t xml:space="preserve">Assurance of Compliance with Laws and Regulations Governing Nondiscrimination in Federally Assisted Programs</w:t>
      </w:r>
      <w:r w:rsidDel="00000000" w:rsidR="00000000" w:rsidRPr="00000000">
        <w:rPr>
          <w:rtl w:val="0"/>
        </w:rPr>
      </w:r>
    </w:p>
    <w:p w:rsidR="00000000" w:rsidDel="00000000" w:rsidP="00000000" w:rsidRDefault="00000000" w:rsidRPr="00000000" w14:paraId="0000008B">
      <w:pPr>
        <w:widowControl w:val="0"/>
        <w:numPr>
          <w:ilvl w:val="0"/>
          <w:numId w:val="15"/>
        </w:numPr>
        <w:spacing w:line="240" w:lineRule="auto"/>
        <w:ind w:left="1440" w:hanging="360"/>
        <w:jc w:val="both"/>
        <w:rPr>
          <w:rFonts w:ascii="Gill Sans" w:cs="Gill Sans" w:eastAsia="Gill Sans" w:hAnsi="Gill Sans"/>
          <w:i w:val="1"/>
        </w:rPr>
      </w:pPr>
      <w:r w:rsidDel="00000000" w:rsidR="00000000" w:rsidRPr="00000000">
        <w:rPr>
          <w:rFonts w:ascii="Gill Sans" w:cs="Gill Sans" w:eastAsia="Gill Sans" w:hAnsi="Gill Sans"/>
          <w:i w:val="1"/>
          <w:rtl w:val="0"/>
        </w:rPr>
        <w:t xml:space="preserve">Certification Regarding Lobbying </w:t>
      </w:r>
    </w:p>
    <w:p w:rsidR="00000000" w:rsidDel="00000000" w:rsidP="00000000" w:rsidRDefault="00000000" w:rsidRPr="00000000" w14:paraId="0000008C">
      <w:pPr>
        <w:widowControl w:val="0"/>
        <w:numPr>
          <w:ilvl w:val="0"/>
          <w:numId w:val="15"/>
        </w:numPr>
        <w:spacing w:line="240" w:lineRule="auto"/>
        <w:ind w:left="1440" w:hanging="360"/>
        <w:jc w:val="both"/>
        <w:rPr>
          <w:rFonts w:ascii="Gill Sans" w:cs="Gill Sans" w:eastAsia="Gill Sans" w:hAnsi="Gill Sans"/>
          <w:i w:val="1"/>
        </w:rPr>
      </w:pPr>
      <w:r w:rsidDel="00000000" w:rsidR="00000000" w:rsidRPr="00000000">
        <w:rPr>
          <w:rFonts w:ascii="Gill Sans" w:cs="Gill Sans" w:eastAsia="Gill Sans" w:hAnsi="Gill Sans"/>
          <w:i w:val="1"/>
          <w:rtl w:val="0"/>
        </w:rPr>
        <w:t xml:space="preserve">Certification Regarding Terrorist Financing</w:t>
      </w:r>
    </w:p>
    <w:p w:rsidR="00000000" w:rsidDel="00000000" w:rsidP="00000000" w:rsidRDefault="00000000" w:rsidRPr="00000000" w14:paraId="0000008D">
      <w:pPr>
        <w:widowControl w:val="0"/>
        <w:numPr>
          <w:ilvl w:val="0"/>
          <w:numId w:val="15"/>
        </w:numPr>
        <w:spacing w:line="240" w:lineRule="auto"/>
        <w:ind w:left="1440" w:hanging="360"/>
        <w:jc w:val="both"/>
        <w:rPr>
          <w:rFonts w:ascii="Gill Sans" w:cs="Gill Sans" w:eastAsia="Gill Sans" w:hAnsi="Gill Sans"/>
          <w:i w:val="1"/>
        </w:rPr>
      </w:pPr>
      <w:r w:rsidDel="00000000" w:rsidR="00000000" w:rsidRPr="00000000">
        <w:rPr>
          <w:rFonts w:ascii="Gill Sans" w:cs="Gill Sans" w:eastAsia="Gill Sans" w:hAnsi="Gill Sans"/>
          <w:i w:val="1"/>
          <w:rtl w:val="0"/>
        </w:rPr>
        <w:t xml:space="preserve">Key Individual Certification Narcotics Offenses and Drug Trafficking</w:t>
      </w:r>
    </w:p>
    <w:p w:rsidR="00000000" w:rsidDel="00000000" w:rsidP="00000000" w:rsidRDefault="00000000" w:rsidRPr="00000000" w14:paraId="0000008E">
      <w:pPr>
        <w:widowControl w:val="0"/>
        <w:numPr>
          <w:ilvl w:val="0"/>
          <w:numId w:val="15"/>
        </w:numPr>
        <w:spacing w:line="240" w:lineRule="auto"/>
        <w:ind w:left="1440" w:hanging="360"/>
        <w:jc w:val="both"/>
        <w:rPr>
          <w:rFonts w:ascii="Gill Sans" w:cs="Gill Sans" w:eastAsia="Gill Sans" w:hAnsi="Gill Sans"/>
          <w:i w:val="1"/>
        </w:rPr>
      </w:pPr>
      <w:r w:rsidDel="00000000" w:rsidR="00000000" w:rsidRPr="00000000">
        <w:rPr>
          <w:rFonts w:ascii="Gill Sans" w:cs="Gill Sans" w:eastAsia="Gill Sans" w:hAnsi="Gill Sans"/>
          <w:i w:val="1"/>
          <w:rtl w:val="0"/>
        </w:rPr>
        <w:t xml:space="preserve">Participant Certification Narcotics Offenses and Drug Trafficking</w:t>
      </w:r>
    </w:p>
    <w:p w:rsidR="00000000" w:rsidDel="00000000" w:rsidP="00000000" w:rsidRDefault="00000000" w:rsidRPr="00000000" w14:paraId="0000008F">
      <w:pPr>
        <w:widowControl w:val="0"/>
        <w:numPr>
          <w:ilvl w:val="0"/>
          <w:numId w:val="15"/>
        </w:numPr>
        <w:spacing w:line="240" w:lineRule="auto"/>
        <w:ind w:left="1440" w:hanging="360"/>
        <w:jc w:val="both"/>
        <w:rPr>
          <w:rFonts w:ascii="Gill Sans" w:cs="Gill Sans" w:eastAsia="Gill Sans" w:hAnsi="Gill Sans"/>
          <w:i w:val="1"/>
        </w:rPr>
      </w:pPr>
      <w:r w:rsidDel="00000000" w:rsidR="00000000" w:rsidRPr="00000000">
        <w:rPr>
          <w:rFonts w:ascii="Gill Sans" w:cs="Gill Sans" w:eastAsia="Gill Sans" w:hAnsi="Gill Sans"/>
          <w:i w:val="1"/>
          <w:rtl w:val="0"/>
        </w:rPr>
        <w:t xml:space="preserve">Certification of Recipient </w:t>
      </w:r>
    </w:p>
    <w:p w:rsidR="00000000" w:rsidDel="00000000" w:rsidP="00000000" w:rsidRDefault="00000000" w:rsidRPr="00000000" w14:paraId="00000090">
      <w:pPr>
        <w:widowControl w:val="0"/>
        <w:numPr>
          <w:ilvl w:val="0"/>
          <w:numId w:val="16"/>
        </w:numPr>
        <w:spacing w:line="240"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Have an interest in expanding or developing inclusive and sustainable business models to commercialize agricultural machinery or spare parts in the FtF zone.</w:t>
      </w:r>
    </w:p>
    <w:p w:rsidR="00000000" w:rsidDel="00000000" w:rsidP="00000000" w:rsidRDefault="00000000" w:rsidRPr="00000000" w14:paraId="00000091">
      <w:pPr>
        <w:widowControl w:val="0"/>
        <w:numPr>
          <w:ilvl w:val="0"/>
          <w:numId w:val="16"/>
        </w:numPr>
        <w:spacing w:line="240"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Ideally, have been a legally registered company for at least the past two (2) years in Bangladesh.</w:t>
      </w:r>
    </w:p>
    <w:p w:rsidR="00000000" w:rsidDel="00000000" w:rsidP="00000000" w:rsidRDefault="00000000" w:rsidRPr="00000000" w14:paraId="00000092">
      <w:pPr>
        <w:widowControl w:val="0"/>
        <w:numPr>
          <w:ilvl w:val="0"/>
          <w:numId w:val="16"/>
        </w:numPr>
        <w:spacing w:line="240"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Have a commercial interest and incentive to invest in the capacity development of farmers, LSPs Mechanics ABLE companies and other market actors.  </w:t>
      </w:r>
    </w:p>
    <w:p w:rsidR="00000000" w:rsidDel="00000000" w:rsidP="00000000" w:rsidRDefault="00000000" w:rsidRPr="00000000" w14:paraId="00000093">
      <w:pPr>
        <w:widowControl w:val="0"/>
        <w:numPr>
          <w:ilvl w:val="0"/>
          <w:numId w:val="16"/>
        </w:numPr>
        <w:spacing w:line="240"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Make an investment of at least 50% of the total program budget</w:t>
      </w:r>
    </w:p>
    <w:p w:rsidR="00000000" w:rsidDel="00000000" w:rsidP="00000000" w:rsidRDefault="00000000" w:rsidRPr="00000000" w14:paraId="00000094">
      <w:pPr>
        <w:widowControl w:val="0"/>
        <w:numPr>
          <w:ilvl w:val="0"/>
          <w:numId w:val="16"/>
        </w:numPr>
        <w:spacing w:line="248.00000000000006"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Is not involved in an activity prohibited by USAID and is not in default with any development project. </w:t>
      </w:r>
    </w:p>
    <w:p w:rsidR="00000000" w:rsidDel="00000000" w:rsidP="00000000" w:rsidRDefault="00000000" w:rsidRPr="00000000" w14:paraId="00000095">
      <w:pPr>
        <w:widowControl w:val="0"/>
        <w:numPr>
          <w:ilvl w:val="0"/>
          <w:numId w:val="16"/>
        </w:numPr>
        <w:spacing w:line="244"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Legal support documents (</w:t>
      </w:r>
      <w:r w:rsidDel="00000000" w:rsidR="00000000" w:rsidRPr="00000000">
        <w:rPr>
          <w:rFonts w:ascii="Gill Sans" w:cs="Gill Sans" w:eastAsia="Gill Sans" w:hAnsi="Gill Sans"/>
          <w:i w:val="1"/>
          <w:rtl w:val="0"/>
        </w:rPr>
        <w:t xml:space="preserve">e.g., Certificate of incorporation, trade license, Tax Identification Number, VAT registration number, proof of bank account and/or any other legal document which might be deemed necessary as per the rule of the country and requirement of CSISA-MEA</w:t>
      </w:r>
      <w:r w:rsidDel="00000000" w:rsidR="00000000" w:rsidRPr="00000000">
        <w:rPr>
          <w:rFonts w:ascii="Gill Sans" w:cs="Gill Sans" w:eastAsia="Gill Sans" w:hAnsi="Gill Sans"/>
          <w:rtl w:val="0"/>
        </w:rPr>
        <w:t xml:space="preserve">) will need to be submitted as part of a due diligence process. </w:t>
      </w:r>
    </w:p>
    <w:p w:rsidR="00000000" w:rsidDel="00000000" w:rsidP="00000000" w:rsidRDefault="00000000" w:rsidRPr="00000000" w14:paraId="00000096">
      <w:pPr>
        <w:widowControl w:val="0"/>
        <w:spacing w:before="15" w:line="244" w:lineRule="auto"/>
        <w:ind w:right="353"/>
        <w:rPr>
          <w:rFonts w:ascii="Gill Sans" w:cs="Gill Sans" w:eastAsia="Gill Sans" w:hAnsi="Gill Sans"/>
        </w:rPr>
      </w:pPr>
      <w:r w:rsidDel="00000000" w:rsidR="00000000" w:rsidRPr="00000000">
        <w:br w:type="page"/>
      </w:r>
      <w:r w:rsidDel="00000000" w:rsidR="00000000" w:rsidRPr="00000000">
        <w:rPr>
          <w:rtl w:val="0"/>
        </w:rPr>
      </w:r>
    </w:p>
    <w:p w:rsidR="00000000" w:rsidDel="00000000" w:rsidP="00000000" w:rsidRDefault="00000000" w:rsidRPr="00000000" w14:paraId="00000097">
      <w:pPr>
        <w:widowControl w:val="0"/>
        <w:spacing w:before="15" w:line="244" w:lineRule="auto"/>
        <w:ind w:right="353"/>
        <w:rPr>
          <w:rFonts w:ascii="Gill Sans" w:cs="Gill Sans" w:eastAsia="Gill Sans" w:hAnsi="Gill Sans"/>
        </w:rPr>
      </w:pPr>
      <w:r w:rsidDel="00000000" w:rsidR="00000000" w:rsidRPr="00000000">
        <w:rPr>
          <w:rtl w:val="0"/>
        </w:rPr>
      </w:r>
    </w:p>
    <w:p w:rsidR="00000000" w:rsidDel="00000000" w:rsidP="00000000" w:rsidRDefault="00000000" w:rsidRPr="00000000" w14:paraId="00000098">
      <w:pPr>
        <w:widowControl w:val="0"/>
        <w:spacing w:line="244" w:lineRule="auto"/>
        <w:ind w:right="384"/>
        <w:rPr>
          <w:b w:val="1"/>
          <w:sz w:val="28"/>
          <w:szCs w:val="28"/>
        </w:rPr>
      </w:pPr>
      <w:r w:rsidDel="00000000" w:rsidR="00000000" w:rsidRPr="00000000">
        <w:rPr>
          <w:b w:val="1"/>
          <w:sz w:val="28"/>
          <w:szCs w:val="28"/>
          <w:rtl w:val="0"/>
        </w:rPr>
        <w:t xml:space="preserve">EVALUATION CRITERIA: </w:t>
      </w:r>
    </w:p>
    <w:p w:rsidR="00000000" w:rsidDel="00000000" w:rsidP="00000000" w:rsidRDefault="00000000" w:rsidRPr="00000000" w14:paraId="00000099">
      <w:pPr>
        <w:widowControl w:val="0"/>
        <w:spacing w:before="279" w:line="240" w:lineRule="auto"/>
        <w:ind w:left="99" w:firstLine="0"/>
        <w:rPr>
          <w:rFonts w:ascii="Calibri" w:cs="Calibri" w:eastAsia="Calibri" w:hAnsi="Calibri"/>
          <w:sz w:val="19"/>
          <w:szCs w:val="19"/>
        </w:rPr>
      </w:pPr>
      <w:r w:rsidDel="00000000" w:rsidR="00000000" w:rsidRPr="00000000">
        <w:rPr>
          <w:rFonts w:ascii="Gill Sans" w:cs="Gill Sans" w:eastAsia="Gill Sans" w:hAnsi="Gill Sans"/>
          <w:rtl w:val="0"/>
        </w:rPr>
        <w:t xml:space="preserve">Applications will be evaluated against the evaluation criteria in the table below. </w:t>
      </w:r>
      <w:r w:rsidDel="00000000" w:rsidR="00000000" w:rsidRPr="00000000">
        <w:rPr>
          <w:rtl w:val="0"/>
        </w:rPr>
      </w:r>
    </w:p>
    <w:tbl>
      <w:tblPr>
        <w:tblStyle w:val="Table3"/>
        <w:tblW w:w="88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315"/>
        <w:gridCol w:w="2550"/>
        <w:tblGridChange w:id="0">
          <w:tblGrid>
            <w:gridCol w:w="6315"/>
            <w:gridCol w:w="2550"/>
          </w:tblGrid>
        </w:tblGridChange>
      </w:tblGrid>
      <w:tr>
        <w:trPr>
          <w:cantSplit w:val="0"/>
          <w:trHeight w:val="32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A">
            <w:pPr>
              <w:widowControl w:val="0"/>
              <w:spacing w:line="240" w:lineRule="auto"/>
              <w:jc w:val="center"/>
              <w:rPr>
                <w:rFonts w:ascii="Gill Sans" w:cs="Gill Sans" w:eastAsia="Gill Sans" w:hAnsi="Gill Sans"/>
                <w:b w:val="1"/>
              </w:rPr>
            </w:pPr>
            <w:r w:rsidDel="00000000" w:rsidR="00000000" w:rsidRPr="00000000">
              <w:rPr>
                <w:rFonts w:ascii="Gill Sans" w:cs="Gill Sans" w:eastAsia="Gill Sans" w:hAnsi="Gill Sans"/>
                <w:b w:val="1"/>
                <w:rtl w:val="0"/>
              </w:rPr>
              <w:t xml:space="preserve">Criteria</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B">
            <w:pPr>
              <w:widowControl w:val="0"/>
              <w:spacing w:line="240" w:lineRule="auto"/>
              <w:jc w:val="center"/>
              <w:rPr>
                <w:rFonts w:ascii="Gill Sans" w:cs="Gill Sans" w:eastAsia="Gill Sans" w:hAnsi="Gill Sans"/>
                <w:b w:val="1"/>
              </w:rPr>
            </w:pPr>
            <w:r w:rsidDel="00000000" w:rsidR="00000000" w:rsidRPr="00000000">
              <w:rPr>
                <w:rFonts w:ascii="Gill Sans" w:cs="Gill Sans" w:eastAsia="Gill Sans" w:hAnsi="Gill Sans"/>
                <w:b w:val="1"/>
                <w:rtl w:val="0"/>
              </w:rPr>
              <w:t xml:space="preserve">Maximum Score</w:t>
            </w:r>
          </w:p>
        </w:tc>
      </w:tr>
      <w:tr>
        <w:trPr>
          <w:cantSplit w:val="0"/>
          <w:trHeight w:val="14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C">
            <w:pPr>
              <w:widowControl w:val="0"/>
              <w:spacing w:line="240" w:lineRule="auto"/>
              <w:rPr>
                <w:rFonts w:ascii="Gill Sans" w:cs="Gill Sans" w:eastAsia="Gill Sans" w:hAnsi="Gill Sans"/>
                <w:b w:val="1"/>
              </w:rPr>
            </w:pPr>
            <w:r w:rsidDel="00000000" w:rsidR="00000000" w:rsidRPr="00000000">
              <w:rPr>
                <w:rFonts w:ascii="Gill Sans" w:cs="Gill Sans" w:eastAsia="Gill Sans" w:hAnsi="Gill Sans"/>
                <w:rtl w:val="0"/>
              </w:rPr>
              <w:t xml:space="preserve">Legal entities and due diligence </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D">
            <w:pPr>
              <w:widowControl w:val="0"/>
              <w:spacing w:line="240" w:lineRule="auto"/>
              <w:jc w:val="center"/>
              <w:rPr>
                <w:rFonts w:ascii="Gill Sans" w:cs="Gill Sans" w:eastAsia="Gill Sans" w:hAnsi="Gill Sans"/>
                <w:b w:val="1"/>
              </w:rPr>
            </w:pPr>
            <w:r w:rsidDel="00000000" w:rsidR="00000000" w:rsidRPr="00000000">
              <w:rPr>
                <w:rFonts w:ascii="Gill Sans" w:cs="Gill Sans" w:eastAsia="Gill Sans" w:hAnsi="Gill Sans"/>
                <w:rtl w:val="0"/>
              </w:rPr>
              <w:t xml:space="preserve">Go or no-go decision</w:t>
            </w:r>
            <w:r w:rsidDel="00000000" w:rsidR="00000000" w:rsidRPr="00000000">
              <w:rPr>
                <w:rtl w:val="0"/>
              </w:rPr>
            </w:r>
          </w:p>
        </w:tc>
      </w:tr>
      <w:tr>
        <w:trPr>
          <w:cantSplit w:val="0"/>
          <w:trHeight w:val="206"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E">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EOI application form (organization capacity and work experience)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9F">
            <w:pPr>
              <w:widowControl w:val="0"/>
              <w:spacing w:line="240" w:lineRule="auto"/>
              <w:jc w:val="center"/>
              <w:rPr>
                <w:rFonts w:ascii="Gill Sans" w:cs="Gill Sans" w:eastAsia="Gill Sans" w:hAnsi="Gill Sans"/>
              </w:rPr>
            </w:pPr>
            <w:r w:rsidDel="00000000" w:rsidR="00000000" w:rsidRPr="00000000">
              <w:rPr>
                <w:rFonts w:ascii="Gill Sans" w:cs="Gill Sans" w:eastAsia="Gill Sans" w:hAnsi="Gill Sans"/>
                <w:rtl w:val="0"/>
              </w:rPr>
              <w:t xml:space="preserve">20%</w:t>
            </w:r>
          </w:p>
        </w:tc>
      </w:tr>
      <w:tr>
        <w:trPr>
          <w:cantSplit w:val="0"/>
          <w:trHeight w:val="57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0">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Technical Proposal (merit of the proposed business model/concept, commercial viability, domestic dependency and potential for reaching the maximum customers possible, with emphasis on women and youth)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1">
            <w:pPr>
              <w:widowControl w:val="0"/>
              <w:spacing w:line="240" w:lineRule="auto"/>
              <w:jc w:val="center"/>
              <w:rPr>
                <w:rFonts w:ascii="Gill Sans" w:cs="Gill Sans" w:eastAsia="Gill Sans" w:hAnsi="Gill Sans"/>
              </w:rPr>
            </w:pPr>
            <w:r w:rsidDel="00000000" w:rsidR="00000000" w:rsidRPr="00000000">
              <w:rPr>
                <w:rFonts w:ascii="Gill Sans" w:cs="Gill Sans" w:eastAsia="Gill Sans" w:hAnsi="Gill Sans"/>
                <w:rtl w:val="0"/>
              </w:rPr>
              <w:t xml:space="preserve">60%</w:t>
            </w:r>
          </w:p>
        </w:tc>
      </w:tr>
      <w:tr>
        <w:trPr>
          <w:cantSplit w:val="0"/>
          <w:trHeight w:val="179"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2">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Financial Proposal (budget proposed and scope for profitable return on investment)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3">
            <w:pPr>
              <w:widowControl w:val="0"/>
              <w:spacing w:line="240" w:lineRule="auto"/>
              <w:jc w:val="center"/>
              <w:rPr>
                <w:rFonts w:ascii="Gill Sans" w:cs="Gill Sans" w:eastAsia="Gill Sans" w:hAnsi="Gill Sans"/>
              </w:rPr>
            </w:pPr>
            <w:r w:rsidDel="00000000" w:rsidR="00000000" w:rsidRPr="00000000">
              <w:rPr>
                <w:rFonts w:ascii="Gill Sans" w:cs="Gill Sans" w:eastAsia="Gill Sans" w:hAnsi="Gill Sans"/>
                <w:rtl w:val="0"/>
              </w:rPr>
              <w:t xml:space="preserve">20%</w:t>
            </w:r>
          </w:p>
        </w:tc>
      </w:tr>
      <w:tr>
        <w:trPr>
          <w:cantSplit w:val="0"/>
          <w:trHeight w:val="3"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Total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A5">
            <w:pPr>
              <w:widowControl w:val="0"/>
              <w:spacing w:line="240" w:lineRule="auto"/>
              <w:jc w:val="center"/>
              <w:rPr>
                <w:rFonts w:ascii="Gill Sans" w:cs="Gill Sans" w:eastAsia="Gill Sans" w:hAnsi="Gill Sans"/>
              </w:rPr>
            </w:pPr>
            <w:r w:rsidDel="00000000" w:rsidR="00000000" w:rsidRPr="00000000">
              <w:rPr>
                <w:rFonts w:ascii="Gill Sans" w:cs="Gill Sans" w:eastAsia="Gill Sans" w:hAnsi="Gill Sans"/>
                <w:rtl w:val="0"/>
              </w:rPr>
              <w:t xml:space="preserve">100%</w:t>
            </w:r>
          </w:p>
        </w:tc>
      </w:tr>
    </w:tbl>
    <w:p w:rsidR="00000000" w:rsidDel="00000000" w:rsidP="00000000" w:rsidRDefault="00000000" w:rsidRPr="00000000" w14:paraId="000000A6">
      <w:pPr>
        <w:widowControl w:val="0"/>
        <w:spacing w:before="8" w:line="525" w:lineRule="auto"/>
        <w:ind w:right="1810"/>
        <w:rPr/>
      </w:pPr>
      <w:r w:rsidDel="00000000" w:rsidR="00000000" w:rsidRPr="00000000">
        <w:rPr>
          <w:rtl w:val="0"/>
        </w:rPr>
      </w:r>
    </w:p>
    <w:p w:rsidR="00000000" w:rsidDel="00000000" w:rsidP="00000000" w:rsidRDefault="00000000" w:rsidRPr="00000000" w14:paraId="000000A7">
      <w:pPr>
        <w:pStyle w:val="Heading3"/>
        <w:widowControl w:val="0"/>
        <w:spacing w:before="15" w:line="244" w:lineRule="auto"/>
        <w:jc w:val="both"/>
        <w:rPr>
          <w:b w:val="1"/>
        </w:rPr>
      </w:pPr>
      <w:bookmarkStart w:colFirst="0" w:colLast="0" w:name="_heading=h.4d34og8" w:id="8"/>
      <w:bookmarkEnd w:id="8"/>
      <w:r w:rsidDel="00000000" w:rsidR="00000000" w:rsidRPr="00000000">
        <w:rPr>
          <w:b w:val="1"/>
          <w:rtl w:val="0"/>
        </w:rPr>
        <w:t xml:space="preserve">Application and Submission Information: </w:t>
      </w:r>
    </w:p>
    <w:p w:rsidR="00000000" w:rsidDel="00000000" w:rsidP="00000000" w:rsidRDefault="00000000" w:rsidRPr="00000000" w14:paraId="000000A8">
      <w:pPr>
        <w:widowControl w:val="0"/>
        <w:spacing w:before="7" w:line="242.99999999999997" w:lineRule="auto"/>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0A9">
      <w:pPr>
        <w:widowControl w:val="0"/>
        <w:numPr>
          <w:ilvl w:val="0"/>
          <w:numId w:val="8"/>
        </w:numPr>
        <w:spacing w:before="7" w:line="242.99999999999997"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All applications must be submitted following the template and instruction provided in Annex for the EOI application form, technical and financial proposal.</w:t>
      </w:r>
    </w:p>
    <w:p w:rsidR="00000000" w:rsidDel="00000000" w:rsidP="00000000" w:rsidRDefault="00000000" w:rsidRPr="00000000" w14:paraId="000000AA">
      <w:pPr>
        <w:widowControl w:val="0"/>
        <w:numPr>
          <w:ilvl w:val="0"/>
          <w:numId w:val="8"/>
        </w:numPr>
        <w:spacing w:line="240"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Application Format: Applications must be submitted in English and using 11 point font size.</w:t>
      </w:r>
    </w:p>
    <w:p w:rsidR="00000000" w:rsidDel="00000000" w:rsidP="00000000" w:rsidRDefault="00000000" w:rsidRPr="00000000" w14:paraId="000000AB">
      <w:pPr>
        <w:widowControl w:val="0"/>
        <w:numPr>
          <w:ilvl w:val="0"/>
          <w:numId w:val="8"/>
        </w:numPr>
        <w:spacing w:line="245"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All costs associated with responding to this solicitation shall be the sole responsibility of each applicant. </w:t>
      </w:r>
    </w:p>
    <w:p w:rsidR="00000000" w:rsidDel="00000000" w:rsidP="00000000" w:rsidRDefault="00000000" w:rsidRPr="00000000" w14:paraId="000000AC">
      <w:pPr>
        <w:widowControl w:val="0"/>
        <w:numPr>
          <w:ilvl w:val="0"/>
          <w:numId w:val="8"/>
        </w:numPr>
        <w:spacing w:line="245"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CSISA-MEA reserves the right not to make any award from this solicitation.</w:t>
      </w:r>
    </w:p>
    <w:p w:rsidR="00000000" w:rsidDel="00000000" w:rsidP="00000000" w:rsidRDefault="00000000" w:rsidRPr="00000000" w14:paraId="000000AD">
      <w:pPr>
        <w:widowControl w:val="0"/>
        <w:numPr>
          <w:ilvl w:val="0"/>
          <w:numId w:val="6"/>
        </w:numPr>
        <w:spacing w:line="245"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Legal documents: This should include documents mentioned in the eligibility section and any other documents that relate to your functioning in Bangladesh. </w:t>
      </w:r>
    </w:p>
    <w:p w:rsidR="00000000" w:rsidDel="00000000" w:rsidP="00000000" w:rsidRDefault="00000000" w:rsidRPr="00000000" w14:paraId="000000AE">
      <w:pPr>
        <w:widowControl w:val="0"/>
        <w:spacing w:before="264" w:line="245" w:lineRule="auto"/>
        <w:jc w:val="both"/>
        <w:rPr>
          <w:rFonts w:ascii="Gill Sans" w:cs="Gill Sans" w:eastAsia="Gill Sans" w:hAnsi="Gill Sans"/>
        </w:rPr>
      </w:pPr>
      <w:r w:rsidDel="00000000" w:rsidR="00000000" w:rsidRPr="00000000">
        <w:rPr>
          <w:rFonts w:ascii="Gill Sans" w:cs="Gill Sans" w:eastAsia="Gill Sans" w:hAnsi="Gill Sans"/>
          <w:rtl w:val="0"/>
        </w:rPr>
        <w:t xml:space="preserve">Please submit your application to </w:t>
      </w:r>
      <w:r w:rsidDel="00000000" w:rsidR="00000000" w:rsidRPr="00000000">
        <w:rPr>
          <w:rFonts w:ascii="Gill Sans" w:cs="Gill Sans" w:eastAsia="Gill Sans" w:hAnsi="Gill Sans"/>
          <w:b w:val="1"/>
          <w:rtl w:val="0"/>
        </w:rPr>
        <w:t xml:space="preserve">bangladesh.procurement@ideglobal.org with the subject line ‘CSISA-MEA Feed the Future Expression of Interest’</w:t>
      </w:r>
      <w:r w:rsidDel="00000000" w:rsidR="00000000" w:rsidRPr="00000000">
        <w:rPr>
          <w:rFonts w:ascii="Gill Sans" w:cs="Gill Sans" w:eastAsia="Gill Sans" w:hAnsi="Gill Sans"/>
          <w:rtl w:val="0"/>
        </w:rPr>
        <w:t xml:space="preserve">.  The applications will be assessed on a first received basis starting from </w:t>
      </w:r>
      <w:r w:rsidDel="00000000" w:rsidR="00000000" w:rsidRPr="00000000">
        <w:rPr>
          <w:rFonts w:ascii="Gill Sans" w:cs="Gill Sans" w:eastAsia="Gill Sans" w:hAnsi="Gill Sans"/>
          <w:b w:val="1"/>
          <w:rtl w:val="0"/>
        </w:rPr>
        <w:t xml:space="preserve">the next week of EoI circulation</w:t>
      </w:r>
      <w:r w:rsidDel="00000000" w:rsidR="00000000" w:rsidRPr="00000000">
        <w:rPr>
          <w:rFonts w:ascii="Gill Sans" w:cs="Gill Sans" w:eastAsia="Gill Sans" w:hAnsi="Gill Sans"/>
          <w:rtl w:val="0"/>
        </w:rPr>
        <w:t xml:space="preserve">. Only shortlisted firms will be contacted for the next round of the selection and co-designing process. </w:t>
      </w:r>
    </w:p>
    <w:p w:rsidR="00000000" w:rsidDel="00000000" w:rsidP="00000000" w:rsidRDefault="00000000" w:rsidRPr="00000000" w14:paraId="000000AF">
      <w:pPr>
        <w:widowControl w:val="0"/>
        <w:spacing w:line="244" w:lineRule="auto"/>
        <w:ind w:left="0" w:right="384" w:firstLine="0"/>
        <w:rPr>
          <w:rFonts w:ascii="Gill Sans" w:cs="Gill Sans" w:eastAsia="Gill Sans" w:hAnsi="Gill Sans"/>
        </w:rPr>
      </w:pPr>
      <w:r w:rsidDel="00000000" w:rsidR="00000000" w:rsidRPr="00000000">
        <w:br w:type="page"/>
      </w:r>
      <w:r w:rsidDel="00000000" w:rsidR="00000000" w:rsidRPr="00000000">
        <w:rPr>
          <w:rtl w:val="0"/>
        </w:rPr>
      </w:r>
    </w:p>
    <w:p w:rsidR="00000000" w:rsidDel="00000000" w:rsidP="00000000" w:rsidRDefault="00000000" w:rsidRPr="00000000" w14:paraId="000000B0">
      <w:pPr>
        <w:pStyle w:val="Heading1"/>
        <w:widowControl w:val="0"/>
        <w:spacing w:before="266" w:line="240" w:lineRule="auto"/>
        <w:rPr>
          <w:b w:val="1"/>
          <w:sz w:val="32"/>
          <w:szCs w:val="32"/>
        </w:rPr>
      </w:pPr>
      <w:bookmarkStart w:colFirst="0" w:colLast="0" w:name="_heading=h.2s8eyo1" w:id="9"/>
      <w:bookmarkEnd w:id="9"/>
      <w:r w:rsidDel="00000000" w:rsidR="00000000" w:rsidRPr="00000000">
        <w:rPr>
          <w:b w:val="1"/>
          <w:sz w:val="32"/>
          <w:szCs w:val="32"/>
          <w:rtl w:val="0"/>
        </w:rPr>
        <w:t xml:space="preserve">Annex 1: Expression of Interest form</w:t>
      </w:r>
    </w:p>
    <w:p w:rsidR="00000000" w:rsidDel="00000000" w:rsidP="00000000" w:rsidRDefault="00000000" w:rsidRPr="00000000" w14:paraId="000000B1">
      <w:pPr>
        <w:pStyle w:val="Heading2"/>
        <w:widowControl w:val="0"/>
        <w:spacing w:before="266" w:line="240" w:lineRule="auto"/>
        <w:rPr>
          <w:b w:val="1"/>
          <w:color w:val="e69138"/>
          <w:sz w:val="28"/>
          <w:szCs w:val="28"/>
        </w:rPr>
      </w:pPr>
      <w:bookmarkStart w:colFirst="0" w:colLast="0" w:name="_heading=h.17dp8vu" w:id="10"/>
      <w:bookmarkEnd w:id="10"/>
      <w:r w:rsidDel="00000000" w:rsidR="00000000" w:rsidRPr="00000000">
        <w:rPr>
          <w:b w:val="1"/>
          <w:color w:val="e69138"/>
          <w:sz w:val="28"/>
          <w:szCs w:val="28"/>
          <w:rtl w:val="0"/>
        </w:rPr>
        <w:t xml:space="preserve">1. Letter for Expression of Interest</w:t>
      </w:r>
    </w:p>
    <w:p w:rsidR="00000000" w:rsidDel="00000000" w:rsidP="00000000" w:rsidRDefault="00000000" w:rsidRPr="00000000" w14:paraId="000000B2">
      <w:pPr>
        <w:widowControl w:val="0"/>
        <w:spacing w:after="240" w:before="240" w:line="261" w:lineRule="auto"/>
        <w:jc w:val="both"/>
        <w:rPr>
          <w:rFonts w:ascii="Calibri" w:cs="Calibri" w:eastAsia="Calibri" w:hAnsi="Calibri"/>
          <w:b w:val="1"/>
          <w:sz w:val="19"/>
          <w:szCs w:val="19"/>
        </w:rPr>
      </w:pPr>
      <w:r w:rsidDel="00000000" w:rsidR="00000000" w:rsidRPr="00000000">
        <w:rPr>
          <w:rFonts w:ascii="Gill Sans" w:cs="Gill Sans" w:eastAsia="Gill Sans" w:hAnsi="Gill Sans"/>
          <w:rtl w:val="0"/>
        </w:rPr>
        <w:t xml:space="preserve">[Applicants are requested to forward Letter of Expression of Interest in the Letterhead Pad of their respective organization and send the hard copy with signature in person or by mail or scan the hard copy of this letter and send by email with relevant attached documents.]</w:t>
      </w: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240" w:before="240" w:line="261" w:lineRule="auto"/>
        <w:jc w:val="both"/>
        <w:rPr>
          <w:rFonts w:ascii="Gill Sans" w:cs="Gill Sans" w:eastAsia="Gill Sans" w:hAnsi="Gill Sans"/>
        </w:rPr>
      </w:pPr>
      <w:r w:rsidDel="00000000" w:rsidR="00000000" w:rsidRPr="00000000">
        <w:rPr>
          <w:rFonts w:ascii="Gill Sans" w:cs="Gill Sans" w:eastAsia="Gill Sans" w:hAnsi="Gill Sans"/>
          <w:rtl w:val="0"/>
        </w:rPr>
        <w:t xml:space="preserve">Date... </w:t>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after="240" w:before="240" w:line="261" w:lineRule="auto"/>
        <w:jc w:val="both"/>
        <w:rPr>
          <w:rFonts w:ascii="Gill Sans" w:cs="Gill Sans" w:eastAsia="Gill Sans" w:hAnsi="Gill Sans"/>
        </w:rPr>
      </w:pPr>
      <w:r w:rsidDel="00000000" w:rsidR="00000000" w:rsidRPr="00000000">
        <w:rPr>
          <w:rFonts w:ascii="Gill Sans" w:cs="Gill Sans" w:eastAsia="Gill Sans" w:hAnsi="Gill Sans"/>
          <w:rtl w:val="0"/>
        </w:rPr>
        <w:t xml:space="preserve">To: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after="240" w:before="240" w:line="261" w:lineRule="auto"/>
        <w:jc w:val="both"/>
        <w:rPr>
          <w:rFonts w:ascii="Gill Sans" w:cs="Gill Sans" w:eastAsia="Gill Sans" w:hAnsi="Gill Sans"/>
        </w:rPr>
      </w:pPr>
      <w:r w:rsidDel="00000000" w:rsidR="00000000" w:rsidRPr="00000000">
        <w:rPr>
          <w:rFonts w:ascii="Gill Sans" w:cs="Gill Sans" w:eastAsia="Gill Sans" w:hAnsi="Gill Sans"/>
          <w:rtl w:val="0"/>
        </w:rPr>
        <w:t xml:space="preserve">Team Leader, CSISA-MEA project</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after="240" w:before="240" w:line="261" w:lineRule="auto"/>
        <w:jc w:val="both"/>
        <w:rPr>
          <w:b w:val="1"/>
          <w:sz w:val="20"/>
          <w:szCs w:val="20"/>
        </w:rPr>
      </w:pPr>
      <w:r w:rsidDel="00000000" w:rsidR="00000000" w:rsidRPr="00000000">
        <w:rPr>
          <w:rFonts w:ascii="Gill Sans" w:cs="Gill Sans" w:eastAsia="Gill Sans" w:hAnsi="Gill Sans"/>
          <w:rtl w:val="0"/>
        </w:rPr>
        <w:t xml:space="preserve">Through the administration and procurement</w:t>
      </w:r>
      <w:r w:rsidDel="00000000" w:rsidR="00000000" w:rsidRPr="00000000">
        <w:rPr>
          <w:rtl w:val="0"/>
        </w:rPr>
      </w:r>
    </w:p>
    <w:p w:rsidR="00000000" w:rsidDel="00000000" w:rsidP="00000000" w:rsidRDefault="00000000" w:rsidRPr="00000000" w14:paraId="000000B7">
      <w:pPr>
        <w:widowControl w:val="0"/>
        <w:spacing w:after="240" w:before="240" w:line="261" w:lineRule="auto"/>
        <w:jc w:val="both"/>
        <w:rPr>
          <w:b w:val="1"/>
          <w:sz w:val="20"/>
          <w:szCs w:val="20"/>
        </w:rPr>
      </w:pP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b w:val="1"/>
          <w:sz w:val="20"/>
          <w:szCs w:val="20"/>
          <w:rtl w:val="0"/>
        </w:rPr>
        <w:t xml:space="preserve">Dear Sir/Madam,</w:t>
      </w:r>
    </w:p>
    <w:p w:rsidR="00000000" w:rsidDel="00000000" w:rsidP="00000000" w:rsidRDefault="00000000" w:rsidRPr="00000000" w14:paraId="000000B8">
      <w:pPr>
        <w:widowControl w:val="0"/>
        <w:numPr>
          <w:ilvl w:val="0"/>
          <w:numId w:val="5"/>
        </w:numPr>
        <w:spacing w:before="240" w:line="261" w:lineRule="auto"/>
        <w:ind w:left="450" w:hanging="360"/>
        <w:jc w:val="both"/>
        <w:rPr/>
      </w:pPr>
      <w:r w:rsidDel="00000000" w:rsidR="00000000" w:rsidRPr="00000000">
        <w:rPr>
          <w:rFonts w:ascii="Gill Sans" w:cs="Gill Sans" w:eastAsia="Gill Sans" w:hAnsi="Gill Sans"/>
          <w:rtl w:val="0"/>
        </w:rPr>
        <w:t xml:space="preserve">Being duly authorized to represent and act on behalf of................................... hereinafter referred to as “the Applicant”), and having reviewed and fully understood all of the information provided in the call for Expression of Interest, the undersigned hereby expresses its interest to apply for the advertised EOI date on ______</w:t>
      </w:r>
      <w:r w:rsidDel="00000000" w:rsidR="00000000" w:rsidRPr="00000000">
        <w:rPr>
          <w:rtl w:val="0"/>
        </w:rPr>
      </w:r>
    </w:p>
    <w:p w:rsidR="00000000" w:rsidDel="00000000" w:rsidP="00000000" w:rsidRDefault="00000000" w:rsidRPr="00000000" w14:paraId="000000B9">
      <w:pPr>
        <w:widowControl w:val="0"/>
        <w:numPr>
          <w:ilvl w:val="0"/>
          <w:numId w:val="5"/>
        </w:numPr>
        <w:pBdr>
          <w:top w:space="0" w:sz="0" w:val="nil"/>
          <w:left w:space="0" w:sz="0" w:val="nil"/>
          <w:bottom w:space="0" w:sz="0" w:val="nil"/>
          <w:right w:space="0" w:sz="0" w:val="nil"/>
          <w:between w:space="0" w:sz="0" w:val="nil"/>
        </w:pBdr>
        <w:spacing w:line="244" w:lineRule="auto"/>
        <w:ind w:left="450" w:hanging="360"/>
        <w:jc w:val="both"/>
        <w:rPr>
          <w:rFonts w:ascii="Gill Sans" w:cs="Gill Sans" w:eastAsia="Gill Sans" w:hAnsi="Gill Sans"/>
        </w:rPr>
      </w:pPr>
      <w:r w:rsidDel="00000000" w:rsidR="00000000" w:rsidRPr="00000000">
        <w:rPr>
          <w:rFonts w:ascii="Gill Sans" w:cs="Gill Sans" w:eastAsia="Gill Sans" w:hAnsi="Gill Sans"/>
          <w:rtl w:val="0"/>
        </w:rPr>
        <w:t xml:space="preserve">Team Leader, CSISA-MEA Project or Authorized representative of CSISA-MEA Project is hereby authorized to conduct any inquiries or investigations to verify the statements, documents and information submitted in connection with this Expression of Interest, and to seek clarification regarding any financial and technical aspects. This Expression of Interest will also serve as authorization to any individual or authorized representative of any institution referred to in the supporting information to provide such information deemed necessary and as requested by CSISA-MEA Project to verify statements and information provided in this Expression of Interest.</w:t>
      </w:r>
    </w:p>
    <w:p w:rsidR="00000000" w:rsidDel="00000000" w:rsidP="00000000" w:rsidRDefault="00000000" w:rsidRPr="00000000" w14:paraId="000000BA">
      <w:pPr>
        <w:widowControl w:val="0"/>
        <w:numPr>
          <w:ilvl w:val="0"/>
          <w:numId w:val="5"/>
        </w:numPr>
        <w:spacing w:line="261" w:lineRule="auto"/>
        <w:ind w:left="450" w:hanging="360"/>
        <w:jc w:val="both"/>
        <w:rPr>
          <w:rFonts w:ascii="Gill Sans" w:cs="Gill Sans" w:eastAsia="Gill Sans" w:hAnsi="Gill Sans"/>
        </w:rPr>
      </w:pPr>
      <w:r w:rsidDel="00000000" w:rsidR="00000000" w:rsidRPr="00000000">
        <w:rPr>
          <w:rFonts w:ascii="Gill Sans" w:cs="Gill Sans" w:eastAsia="Gill Sans" w:hAnsi="Gill Sans"/>
          <w:rtl w:val="0"/>
        </w:rPr>
        <w:t xml:space="preserve">This Expression of Interest application is made with the full understanding that:</w:t>
      </w:r>
    </w:p>
    <w:p w:rsidR="00000000" w:rsidDel="00000000" w:rsidP="00000000" w:rsidRDefault="00000000" w:rsidRPr="00000000" w14:paraId="000000BB">
      <w:pPr>
        <w:widowControl w:val="0"/>
        <w:numPr>
          <w:ilvl w:val="0"/>
          <w:numId w:val="14"/>
        </w:numPr>
        <w:pBdr>
          <w:top w:space="0" w:sz="0" w:val="nil"/>
          <w:left w:space="0" w:sz="0" w:val="nil"/>
          <w:bottom w:space="0" w:sz="0" w:val="nil"/>
          <w:right w:space="0" w:sz="0" w:val="nil"/>
          <w:between w:space="0" w:sz="0" w:val="nil"/>
        </w:pBdr>
        <w:spacing w:line="261" w:lineRule="auto"/>
        <w:ind w:left="1170" w:hanging="360"/>
        <w:jc w:val="both"/>
        <w:rPr>
          <w:rFonts w:ascii="Gill Sans" w:cs="Gill Sans" w:eastAsia="Gill Sans" w:hAnsi="Gill Sans"/>
        </w:rPr>
      </w:pPr>
      <w:r w:rsidDel="00000000" w:rsidR="00000000" w:rsidRPr="00000000">
        <w:rPr>
          <w:rFonts w:ascii="Gill Sans" w:cs="Gill Sans" w:eastAsia="Gill Sans" w:hAnsi="Gill Sans"/>
          <w:rtl w:val="0"/>
        </w:rPr>
        <w:t xml:space="preserve">All information submitted in this Expression of Interest for qualification and selection for short-listing will be subject to verification at the time of submitting proposals by short-listed applicants;</w:t>
      </w:r>
    </w:p>
    <w:p w:rsidR="00000000" w:rsidDel="00000000" w:rsidP="00000000" w:rsidRDefault="00000000" w:rsidRPr="00000000" w14:paraId="000000BC">
      <w:pPr>
        <w:widowControl w:val="0"/>
        <w:numPr>
          <w:ilvl w:val="0"/>
          <w:numId w:val="14"/>
        </w:numPr>
        <w:pBdr>
          <w:top w:space="0" w:sz="0" w:val="nil"/>
          <w:left w:space="0" w:sz="0" w:val="nil"/>
          <w:bottom w:space="0" w:sz="0" w:val="nil"/>
          <w:right w:space="0" w:sz="0" w:val="nil"/>
          <w:between w:space="0" w:sz="0" w:val="nil"/>
        </w:pBdr>
        <w:spacing w:line="261" w:lineRule="auto"/>
        <w:ind w:left="1170" w:hanging="360"/>
        <w:jc w:val="both"/>
        <w:rPr>
          <w:rFonts w:ascii="Gill Sans" w:cs="Gill Sans" w:eastAsia="Gill Sans" w:hAnsi="Gill Sans"/>
        </w:rPr>
      </w:pPr>
      <w:r w:rsidDel="00000000" w:rsidR="00000000" w:rsidRPr="00000000">
        <w:rPr>
          <w:rFonts w:ascii="Gill Sans" w:cs="Gill Sans" w:eastAsia="Gill Sans" w:hAnsi="Gill Sans"/>
          <w:rtl w:val="0"/>
        </w:rPr>
        <w:t xml:space="preserve">The Representative of CSISA-MEA Project reserves the right to reject or accept any application, cancel the qualification and selection for short-listing process at any stage, and reject all applications;</w:t>
      </w:r>
    </w:p>
    <w:p w:rsidR="00000000" w:rsidDel="00000000" w:rsidP="00000000" w:rsidRDefault="00000000" w:rsidRPr="00000000" w14:paraId="000000BD">
      <w:pPr>
        <w:widowControl w:val="0"/>
        <w:numPr>
          <w:ilvl w:val="0"/>
          <w:numId w:val="14"/>
        </w:numPr>
        <w:pBdr>
          <w:top w:space="0" w:sz="0" w:val="nil"/>
          <w:left w:space="0" w:sz="0" w:val="nil"/>
          <w:bottom w:space="0" w:sz="0" w:val="nil"/>
          <w:right w:space="0" w:sz="0" w:val="nil"/>
          <w:between w:space="0" w:sz="0" w:val="nil"/>
        </w:pBdr>
        <w:spacing w:after="240" w:line="261" w:lineRule="auto"/>
        <w:ind w:left="1170" w:hanging="360"/>
        <w:jc w:val="both"/>
        <w:rPr/>
      </w:pPr>
      <w:r w:rsidDel="00000000" w:rsidR="00000000" w:rsidRPr="00000000">
        <w:rPr>
          <w:rFonts w:ascii="Gill Sans" w:cs="Gill Sans" w:eastAsia="Gill Sans" w:hAnsi="Gill Sans"/>
          <w:rtl w:val="0"/>
        </w:rPr>
        <w:t xml:space="preserve">The Representative of CSISA-MEA Project shall not be liable for any such actions and shall be under no obligation to inform the Applicant of the grounds for them.</w:t>
      </w: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240" w:before="240" w:line="261" w:lineRule="auto"/>
        <w:jc w:val="both"/>
        <w:rPr>
          <w:rFonts w:ascii="Gill Sans" w:cs="Gill Sans" w:eastAsia="Gill Sans" w:hAnsi="Gill Sans"/>
        </w:rPr>
      </w:pPr>
      <w:r w:rsidDel="00000000" w:rsidR="00000000" w:rsidRPr="00000000">
        <w:rPr>
          <w:rFonts w:ascii="Gill Sans" w:cs="Gill Sans" w:eastAsia="Gill Sans" w:hAnsi="Gill Sans"/>
          <w:rtl w:val="0"/>
        </w:rPr>
        <w:t xml:space="preserve">The undersigned declaration on the statements made and the information provided in this Expression of Interest are complete, true, and correct in every detail.</w:t>
      </w:r>
    </w:p>
    <w:tbl>
      <w:tblPr>
        <w:tblStyle w:val="Table4"/>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690"/>
        <w:tblGridChange w:id="0">
          <w:tblGrid>
            <w:gridCol w:w="9690"/>
          </w:tblGrid>
        </w:tblGridChange>
      </w:tblGrid>
      <w:tr>
        <w:trPr>
          <w:cantSplit w:val="0"/>
          <w:trHeight w:val="139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after="240" w:before="240" w:line="261" w:lineRule="auto"/>
              <w:jc w:val="both"/>
              <w:rPr>
                <w:rFonts w:ascii="Gill Sans" w:cs="Gill Sans" w:eastAsia="Gill Sans" w:hAnsi="Gill Sans"/>
              </w:rPr>
            </w:pPr>
            <w:r w:rsidDel="00000000" w:rsidR="00000000" w:rsidRPr="00000000">
              <w:rPr>
                <w:rFonts w:ascii="Gill Sans" w:cs="Gill Sans" w:eastAsia="Gill Sans" w:hAnsi="Gill Sans"/>
                <w:rtl w:val="0"/>
              </w:rPr>
              <w:t xml:space="preserve">Signed:</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after="240" w:before="240" w:line="261" w:lineRule="auto"/>
              <w:jc w:val="both"/>
              <w:rPr>
                <w:rFonts w:ascii="Gill Sans" w:cs="Gill Sans" w:eastAsia="Gill Sans" w:hAnsi="Gill Sans"/>
              </w:rPr>
            </w:pPr>
            <w:r w:rsidDel="00000000" w:rsidR="00000000" w:rsidRPr="00000000">
              <w:rPr>
                <w:rFonts w:ascii="Gill Sans" w:cs="Gill Sans" w:eastAsia="Gill Sans" w:hAnsi="Gill Sans"/>
                <w:rtl w:val="0"/>
              </w:rPr>
              <w:t xml:space="preserve">Name:</w:t>
            </w:r>
          </w:p>
        </w:tc>
      </w:tr>
      <w:tr>
        <w:trPr>
          <w:cantSplit w:val="0"/>
          <w:trHeight w:val="141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after="240" w:before="240" w:line="261" w:lineRule="auto"/>
              <w:jc w:val="both"/>
              <w:rPr>
                <w:rFonts w:ascii="Gill Sans" w:cs="Gill Sans" w:eastAsia="Gill Sans" w:hAnsi="Gill Sans"/>
              </w:rPr>
            </w:pPr>
            <w:r w:rsidDel="00000000" w:rsidR="00000000" w:rsidRPr="00000000">
              <w:rPr>
                <w:rFonts w:ascii="Gill Sans" w:cs="Gill Sans" w:eastAsia="Gill Sans" w:hAnsi="Gill Sans"/>
                <w:rtl w:val="0"/>
              </w:rPr>
              <w:t xml:space="preserve">For and on behalf of (name of Applicant):</w:t>
            </w:r>
          </w:p>
        </w:tc>
      </w:tr>
    </w:tbl>
    <w:p w:rsidR="00000000" w:rsidDel="00000000" w:rsidP="00000000" w:rsidRDefault="00000000" w:rsidRPr="00000000" w14:paraId="000000C2">
      <w:pPr>
        <w:pStyle w:val="Heading1"/>
        <w:keepNext w:val="0"/>
        <w:keepLines w:val="0"/>
        <w:widowControl w:val="0"/>
        <w:spacing w:after="240" w:before="240" w:line="261" w:lineRule="auto"/>
        <w:jc w:val="both"/>
        <w:rPr>
          <w:rFonts w:ascii="Gill Sans" w:cs="Gill Sans" w:eastAsia="Gill Sans" w:hAnsi="Gill Sans"/>
          <w:b w:val="1"/>
          <w:color w:val="e69138"/>
          <w:sz w:val="36"/>
          <w:szCs w:val="36"/>
        </w:rPr>
      </w:pPr>
      <w:bookmarkStart w:colFirst="0" w:colLast="0" w:name="_heading=h.3rdcrjn" w:id="11"/>
      <w:bookmarkEnd w:id="11"/>
      <w:r w:rsidDel="00000000" w:rsidR="00000000" w:rsidRPr="00000000">
        <w:rPr>
          <w:b w:val="1"/>
          <w:color w:val="e69138"/>
          <w:sz w:val="28"/>
          <w:szCs w:val="28"/>
          <w:rtl w:val="0"/>
        </w:rPr>
        <w:t xml:space="preserve">2. Information about the firm/company/MSE/ABLE/FI</w:t>
      </w:r>
      <w:r w:rsidDel="00000000" w:rsidR="00000000" w:rsidRPr="00000000">
        <w:rPr>
          <w:rtl w:val="0"/>
        </w:rPr>
      </w:r>
    </w:p>
    <w:tbl>
      <w:tblPr>
        <w:tblStyle w:val="Table5"/>
        <w:tblW w:w="9645.0" w:type="dxa"/>
        <w:jc w:val="left"/>
        <w:tblInd w:w="17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20"/>
        <w:gridCol w:w="1665"/>
        <w:gridCol w:w="4560"/>
        <w:tblGridChange w:id="0">
          <w:tblGrid>
            <w:gridCol w:w="3420"/>
            <w:gridCol w:w="1665"/>
            <w:gridCol w:w="4560"/>
          </w:tblGrid>
        </w:tblGridChange>
      </w:tblGrid>
      <w:tr>
        <w:trPr>
          <w:cantSplit w:val="0"/>
          <w:trHeight w:val="34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3">
            <w:pPr>
              <w:widowControl w:val="0"/>
              <w:spacing w:line="240" w:lineRule="auto"/>
              <w:ind w:left="113" w:firstLine="0"/>
              <w:rPr>
                <w:rFonts w:ascii="Gill Sans" w:cs="Gill Sans" w:eastAsia="Gill Sans" w:hAnsi="Gill Sans"/>
              </w:rPr>
            </w:pPr>
            <w:r w:rsidDel="00000000" w:rsidR="00000000" w:rsidRPr="00000000">
              <w:rPr>
                <w:rFonts w:ascii="Gill Sans" w:cs="Gill Sans" w:eastAsia="Gill Sans" w:hAnsi="Gill Sans"/>
                <w:rtl w:val="0"/>
              </w:rPr>
              <w:t xml:space="preserve">Name of the company/ firm (in case of consortium, name of lead organization)</w:t>
            </w:r>
          </w:p>
        </w:tc>
        <w:tc>
          <w:tcPr>
            <w:gridSpan w:val="2"/>
            <w:shd w:fill="auto" w:val="clear"/>
            <w:tcMar>
              <w:top w:w="100.0" w:type="dxa"/>
              <w:left w:w="100.0" w:type="dxa"/>
              <w:bottom w:w="100.0" w:type="dxa"/>
              <w:right w:w="100.0" w:type="dxa"/>
            </w:tcMar>
          </w:tcPr>
          <w:p w:rsidR="00000000" w:rsidDel="00000000" w:rsidP="00000000" w:rsidRDefault="00000000" w:rsidRPr="00000000" w14:paraId="000000C4">
            <w:pPr>
              <w:widowControl w:val="0"/>
              <w:rPr>
                <w:rFonts w:ascii="Gill Sans" w:cs="Gill Sans" w:eastAsia="Gill Sans" w:hAnsi="Gill Sans"/>
              </w:rPr>
            </w:pPr>
            <w:r w:rsidDel="00000000" w:rsidR="00000000" w:rsidRPr="00000000">
              <w:rPr>
                <w:rtl w:val="0"/>
              </w:rPr>
            </w:r>
          </w:p>
        </w:tc>
      </w:tr>
      <w:tr>
        <w:trPr>
          <w:cantSplit w:val="0"/>
          <w:trHeight w:val="357"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C6">
            <w:pPr>
              <w:widowControl w:val="0"/>
              <w:spacing w:line="240" w:lineRule="auto"/>
              <w:ind w:left="121" w:firstLine="0"/>
              <w:rPr>
                <w:rFonts w:ascii="Gill Sans" w:cs="Gill Sans" w:eastAsia="Gill Sans" w:hAnsi="Gill Sans"/>
              </w:rPr>
            </w:pPr>
            <w:r w:rsidDel="00000000" w:rsidR="00000000" w:rsidRPr="00000000">
              <w:rPr>
                <w:rFonts w:ascii="Gill Sans" w:cs="Gill Sans" w:eastAsia="Gill Sans" w:hAnsi="Gill Sans"/>
                <w:rtl w:val="0"/>
              </w:rPr>
              <w:t xml:space="preserve">Company/firm address and/or website</w:t>
            </w:r>
          </w:p>
        </w:tc>
        <w:tc>
          <w:tcPr>
            <w:gridSpan w:val="2"/>
            <w:shd w:fill="auto" w:val="clear"/>
            <w:tcMar>
              <w:top w:w="100.0" w:type="dxa"/>
              <w:left w:w="100.0" w:type="dxa"/>
              <w:bottom w:w="100.0" w:type="dxa"/>
              <w:right w:w="100.0" w:type="dxa"/>
            </w:tcMar>
          </w:tcPr>
          <w:p w:rsidR="00000000" w:rsidDel="00000000" w:rsidP="00000000" w:rsidRDefault="00000000" w:rsidRPr="00000000" w14:paraId="000000C7">
            <w:pPr>
              <w:widowControl w:val="0"/>
              <w:rPr>
                <w:rFonts w:ascii="Gill Sans" w:cs="Gill Sans" w:eastAsia="Gill Sans" w:hAnsi="Gill Sans"/>
              </w:rPr>
            </w:pPr>
            <w:r w:rsidDel="00000000" w:rsidR="00000000" w:rsidRPr="00000000">
              <w:rPr>
                <w:rtl w:val="0"/>
              </w:rPr>
            </w:r>
          </w:p>
        </w:tc>
      </w:tr>
      <w:tr>
        <w:trPr>
          <w:cantSplit w:val="0"/>
          <w:trHeight w:val="48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C9">
            <w:pPr>
              <w:widowControl w:val="0"/>
              <w:spacing w:line="261.99999999999994" w:lineRule="auto"/>
              <w:ind w:left="115" w:right="115" w:firstLine="5"/>
              <w:rPr>
                <w:rFonts w:ascii="Gill Sans" w:cs="Gill Sans" w:eastAsia="Gill Sans" w:hAnsi="Gill Sans"/>
              </w:rPr>
            </w:pPr>
            <w:r w:rsidDel="00000000" w:rsidR="00000000" w:rsidRPr="00000000">
              <w:rPr>
                <w:rFonts w:ascii="Gill Sans" w:cs="Gill Sans" w:eastAsia="Gill Sans" w:hAnsi="Gill Sans"/>
                <w:rtl w:val="0"/>
              </w:rPr>
              <w:t xml:space="preserve">Contact Person (on behalf of the company/ firm)</w:t>
            </w:r>
          </w:p>
        </w:tc>
        <w:tc>
          <w:tcPr>
            <w:shd w:fill="auto" w:val="clear"/>
            <w:tcMar>
              <w:top w:w="100.0" w:type="dxa"/>
              <w:left w:w="100.0" w:type="dxa"/>
              <w:bottom w:w="100.0" w:type="dxa"/>
              <w:right w:w="100.0" w:type="dxa"/>
            </w:tcMar>
          </w:tcPr>
          <w:p w:rsidR="00000000" w:rsidDel="00000000" w:rsidP="00000000" w:rsidRDefault="00000000" w:rsidRPr="00000000" w14:paraId="000000CA">
            <w:pPr>
              <w:widowControl w:val="0"/>
              <w:spacing w:line="240" w:lineRule="auto"/>
              <w:ind w:left="116" w:firstLine="0"/>
              <w:rPr>
                <w:rFonts w:ascii="Gill Sans" w:cs="Gill Sans" w:eastAsia="Gill Sans" w:hAnsi="Gill Sans"/>
              </w:rPr>
            </w:pPr>
            <w:r w:rsidDel="00000000" w:rsidR="00000000" w:rsidRPr="00000000">
              <w:rPr>
                <w:rFonts w:ascii="Gill Sans" w:cs="Gill Sans" w:eastAsia="Gill Sans" w:hAnsi="Gill Sans"/>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0CB">
            <w:pPr>
              <w:widowControl w:val="0"/>
              <w:rPr>
                <w:rFonts w:ascii="Times New Roman" w:cs="Times New Roman" w:eastAsia="Times New Roman" w:hAnsi="Times New Roman"/>
                <w:b w:val="1"/>
              </w:rPr>
            </w:pPr>
            <w:r w:rsidDel="00000000" w:rsidR="00000000" w:rsidRPr="00000000">
              <w:rPr>
                <w:rtl w:val="0"/>
              </w:rPr>
            </w:r>
          </w:p>
        </w:tc>
      </w:tr>
      <w:tr>
        <w:trPr>
          <w:cantSplit w:val="0"/>
          <w:trHeight w:val="482"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spacing w:line="240" w:lineRule="auto"/>
              <w:ind w:left="115" w:firstLine="0"/>
              <w:rPr>
                <w:rFonts w:ascii="Gill Sans" w:cs="Gill Sans" w:eastAsia="Gill Sans" w:hAnsi="Gill Sans"/>
              </w:rPr>
            </w:pPr>
            <w:r w:rsidDel="00000000" w:rsidR="00000000" w:rsidRPr="00000000">
              <w:rPr>
                <w:rFonts w:ascii="Gill Sans" w:cs="Gill Sans" w:eastAsia="Gill Sans" w:hAnsi="Gill Sans"/>
                <w:rtl w:val="0"/>
              </w:rPr>
              <w:t xml:space="preserve">Designation</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rPr>
                <w:rFonts w:ascii="Times New Roman" w:cs="Times New Roman" w:eastAsia="Times New Roman" w:hAnsi="Times New Roman"/>
                <w:b w:val="1"/>
              </w:rPr>
            </w:pPr>
            <w:r w:rsidDel="00000000" w:rsidR="00000000" w:rsidRPr="00000000">
              <w:rPr>
                <w:rtl w:val="0"/>
              </w:rPr>
            </w:r>
          </w:p>
        </w:tc>
      </w:tr>
      <w:tr>
        <w:trPr>
          <w:cantSplit w:val="0"/>
          <w:trHeight w:val="706"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spacing w:line="240" w:lineRule="auto"/>
              <w:ind w:left="123" w:firstLine="0"/>
              <w:rPr>
                <w:rFonts w:ascii="Gill Sans" w:cs="Gill Sans" w:eastAsia="Gill Sans" w:hAnsi="Gill Sans"/>
              </w:rPr>
            </w:pPr>
            <w:r w:rsidDel="00000000" w:rsidR="00000000" w:rsidRPr="00000000">
              <w:rPr>
                <w:rFonts w:ascii="Gill Sans" w:cs="Gill Sans" w:eastAsia="Gill Sans" w:hAnsi="Gill Sans"/>
                <w:rtl w:val="0"/>
              </w:rPr>
              <w:t xml:space="preserve">Contact  </w:t>
            </w:r>
          </w:p>
          <w:p w:rsidR="00000000" w:rsidDel="00000000" w:rsidP="00000000" w:rsidRDefault="00000000" w:rsidRPr="00000000" w14:paraId="000000D1">
            <w:pPr>
              <w:widowControl w:val="0"/>
              <w:spacing w:line="240" w:lineRule="auto"/>
              <w:ind w:left="116" w:firstLine="0"/>
              <w:rPr>
                <w:rFonts w:ascii="Gill Sans" w:cs="Gill Sans" w:eastAsia="Gill Sans" w:hAnsi="Gill Sans"/>
              </w:rPr>
            </w:pPr>
            <w:r w:rsidDel="00000000" w:rsidR="00000000" w:rsidRPr="00000000">
              <w:rPr>
                <w:rFonts w:ascii="Gill Sans" w:cs="Gill Sans" w:eastAsia="Gill Sans" w:hAnsi="Gill Sans"/>
                <w:rtl w:val="0"/>
              </w:rPr>
              <w:t xml:space="preserve">Number</w:t>
            </w:r>
          </w:p>
        </w:tc>
        <w:tc>
          <w:tcPr>
            <w:shd w:fill="auto" w:val="clear"/>
            <w:tcMar>
              <w:top w:w="100.0" w:type="dxa"/>
              <w:left w:w="100.0" w:type="dxa"/>
              <w:bottom w:w="100.0" w:type="dxa"/>
              <w:right w:w="100.0" w:type="dxa"/>
            </w:tcMar>
          </w:tcPr>
          <w:p w:rsidR="00000000" w:rsidDel="00000000" w:rsidP="00000000" w:rsidRDefault="00000000" w:rsidRPr="00000000" w14:paraId="000000D2">
            <w:pPr>
              <w:widowControl w:val="0"/>
              <w:rPr>
                <w:rFonts w:ascii="Times New Roman" w:cs="Times New Roman" w:eastAsia="Times New Roman" w:hAnsi="Times New Roman"/>
                <w:b w:val="1"/>
              </w:rPr>
            </w:pPr>
            <w:r w:rsidDel="00000000" w:rsidR="00000000" w:rsidRPr="00000000">
              <w:rPr>
                <w:rtl w:val="0"/>
              </w:rPr>
            </w:r>
          </w:p>
        </w:tc>
      </w:tr>
      <w:tr>
        <w:trPr>
          <w:cantSplit w:val="0"/>
          <w:trHeight w:val="48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spacing w:line="240" w:lineRule="auto"/>
              <w:ind w:left="116" w:firstLine="0"/>
              <w:rPr>
                <w:rFonts w:ascii="Gill Sans" w:cs="Gill Sans" w:eastAsia="Gill Sans" w:hAnsi="Gill Sans"/>
              </w:rPr>
            </w:pPr>
            <w:r w:rsidDel="00000000" w:rsidR="00000000" w:rsidRPr="00000000">
              <w:rPr>
                <w:rFonts w:ascii="Gill Sans" w:cs="Gill Sans" w:eastAsia="Gill Sans" w:hAnsi="Gill Sans"/>
                <w:rtl w:val="0"/>
              </w:rPr>
              <w:t xml:space="preserve">Email:</w:t>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rPr>
                <w:rFonts w:ascii="Times New Roman" w:cs="Times New Roman" w:eastAsia="Times New Roman" w:hAnsi="Times New Roman"/>
                <w:b w:val="1"/>
              </w:rPr>
            </w:pPr>
            <w:r w:rsidDel="00000000" w:rsidR="00000000" w:rsidRPr="00000000">
              <w:rPr>
                <w:rtl w:val="0"/>
              </w:rPr>
            </w:r>
          </w:p>
        </w:tc>
      </w:tr>
      <w:tr>
        <w:trPr>
          <w:cantSplit w:val="0"/>
          <w:trHeight w:val="30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61.99999999999994" w:lineRule="auto"/>
              <w:ind w:left="115" w:right="115" w:firstLine="5"/>
              <w:rPr>
                <w:rFonts w:ascii="Gill Sans" w:cs="Gill Sans" w:eastAsia="Gill Sans" w:hAnsi="Gill Sans"/>
              </w:rPr>
            </w:pPr>
            <w:r w:rsidDel="00000000" w:rsidR="00000000" w:rsidRPr="00000000">
              <w:rPr>
                <w:rFonts w:ascii="Gill Sans" w:cs="Gill Sans" w:eastAsia="Gill Sans" w:hAnsi="Gill Sans"/>
                <w:rtl w:val="0"/>
              </w:rPr>
              <w:t xml:space="preserve">Legal status/ registration form</w:t>
            </w:r>
          </w:p>
        </w:tc>
        <w:tc>
          <w:tcPr>
            <w:gridSpan w:val="2"/>
            <w:shd w:fill="auto" w:val="clear"/>
            <w:tcMar>
              <w:top w:w="100.0" w:type="dxa"/>
              <w:left w:w="100.0" w:type="dxa"/>
              <w:bottom w:w="100.0" w:type="dxa"/>
              <w:right w:w="100.0" w:type="dxa"/>
            </w:tcMar>
          </w:tcPr>
          <w:p w:rsidR="00000000" w:rsidDel="00000000" w:rsidP="00000000" w:rsidRDefault="00000000" w:rsidRPr="00000000" w14:paraId="000000D7">
            <w:pPr>
              <w:widowControl w:val="0"/>
              <w:rPr>
                <w:rFonts w:ascii="Times New Roman" w:cs="Times New Roman" w:eastAsia="Times New Roman" w:hAnsi="Times New Roman"/>
                <w:b w:val="1"/>
              </w:rPr>
            </w:pPr>
            <w:r w:rsidDel="00000000" w:rsidR="00000000" w:rsidRPr="00000000">
              <w:rPr>
                <w:rtl w:val="0"/>
              </w:rPr>
            </w:r>
          </w:p>
        </w:tc>
      </w:tr>
      <w:tr>
        <w:trPr>
          <w:cantSplit w:val="0"/>
          <w:trHeight w:val="30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61.99999999999994" w:lineRule="auto"/>
              <w:ind w:left="115" w:right="115" w:firstLine="5"/>
              <w:rPr>
                <w:rFonts w:ascii="Gill Sans" w:cs="Gill Sans" w:eastAsia="Gill Sans" w:hAnsi="Gill Sans"/>
              </w:rPr>
            </w:pPr>
            <w:r w:rsidDel="00000000" w:rsidR="00000000" w:rsidRPr="00000000">
              <w:rPr>
                <w:rFonts w:ascii="Gill Sans" w:cs="Gill Sans" w:eastAsia="Gill Sans" w:hAnsi="Gill Sans"/>
                <w:rtl w:val="0"/>
              </w:rPr>
              <w:t xml:space="preserve">Place and year of incorporation/registration</w:t>
            </w:r>
          </w:p>
        </w:tc>
        <w:tc>
          <w:tcPr>
            <w:gridSpan w:val="2"/>
            <w:shd w:fill="auto" w:val="clear"/>
            <w:tcMar>
              <w:top w:w="100.0" w:type="dxa"/>
              <w:left w:w="100.0" w:type="dxa"/>
              <w:bottom w:w="100.0" w:type="dxa"/>
              <w:right w:w="100.0" w:type="dxa"/>
            </w:tcMar>
          </w:tcPr>
          <w:p w:rsidR="00000000" w:rsidDel="00000000" w:rsidP="00000000" w:rsidRDefault="00000000" w:rsidRPr="00000000" w14:paraId="000000DA">
            <w:pPr>
              <w:widowControl w:val="0"/>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0DC">
      <w:pPr>
        <w:widowControl w:val="0"/>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DD">
      <w:pPr>
        <w:widowControl w:val="0"/>
        <w:spacing w:after="240" w:before="240" w:line="261" w:lineRule="auto"/>
        <w:rPr>
          <w:b w:val="1"/>
          <w:color w:val="ff9900"/>
          <w:sz w:val="24"/>
          <w:szCs w:val="24"/>
        </w:rPr>
      </w:pPr>
      <w:r w:rsidDel="00000000" w:rsidR="00000000" w:rsidRPr="00000000">
        <w:rPr>
          <w:b w:val="1"/>
          <w:color w:val="ff9900"/>
          <w:sz w:val="24"/>
          <w:szCs w:val="24"/>
          <w:rtl w:val="0"/>
        </w:rPr>
        <w:t xml:space="preserve">2.1 Organization capacity [maximum 2 pages]</w:t>
      </w:r>
    </w:p>
    <w:p w:rsidR="00000000" w:rsidDel="00000000" w:rsidP="00000000" w:rsidRDefault="00000000" w:rsidRPr="00000000" w14:paraId="000000DE">
      <w:pPr>
        <w:widowControl w:val="0"/>
        <w:spacing w:after="240" w:before="240" w:line="261" w:lineRule="auto"/>
        <w:jc w:val="both"/>
        <w:rPr>
          <w:rFonts w:ascii="Gill Sans" w:cs="Gill Sans" w:eastAsia="Gill Sans" w:hAnsi="Gill Sans"/>
        </w:rPr>
      </w:pPr>
      <w:r w:rsidDel="00000000" w:rsidR="00000000" w:rsidRPr="00000000">
        <w:rPr>
          <w:rFonts w:ascii="Gill Sans" w:cs="Gill Sans" w:eastAsia="Gill Sans" w:hAnsi="Gill Sans"/>
          <w:rtl w:val="0"/>
        </w:rPr>
        <w:t xml:space="preserve">The description should include the following:</w:t>
      </w:r>
    </w:p>
    <w:p w:rsidR="00000000" w:rsidDel="00000000" w:rsidP="00000000" w:rsidRDefault="00000000" w:rsidRPr="00000000" w14:paraId="000000DF">
      <w:pPr>
        <w:widowControl w:val="0"/>
        <w:numPr>
          <w:ilvl w:val="0"/>
          <w:numId w:val="8"/>
        </w:numPr>
        <w:spacing w:before="264" w:line="245"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A Brief on the background of organization, capacity in working agricultural sector and  similar partnership, particularly focused on agricultural mechanization services, agricultural financing, rural supply networks, and demand creation of technologies.</w:t>
      </w:r>
    </w:p>
    <w:p w:rsidR="00000000" w:rsidDel="00000000" w:rsidP="00000000" w:rsidRDefault="00000000" w:rsidRPr="00000000" w14:paraId="000000E0">
      <w:pPr>
        <w:widowControl w:val="0"/>
        <w:numPr>
          <w:ilvl w:val="0"/>
          <w:numId w:val="8"/>
        </w:numPr>
        <w:spacing w:line="245"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Current geographic area of work.</w:t>
      </w:r>
    </w:p>
    <w:p w:rsidR="00000000" w:rsidDel="00000000" w:rsidP="00000000" w:rsidRDefault="00000000" w:rsidRPr="00000000" w14:paraId="000000E1">
      <w:pPr>
        <w:widowControl w:val="0"/>
        <w:numPr>
          <w:ilvl w:val="0"/>
          <w:numId w:val="8"/>
        </w:numPr>
        <w:spacing w:line="245"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Details of current work and/or work experience in agricultural mechanization services, agricultural financing and capacity building of agriculture sector market actors.</w:t>
      </w:r>
    </w:p>
    <w:p w:rsidR="00000000" w:rsidDel="00000000" w:rsidP="00000000" w:rsidRDefault="00000000" w:rsidRPr="00000000" w14:paraId="000000E2">
      <w:pPr>
        <w:widowControl w:val="0"/>
        <w:numPr>
          <w:ilvl w:val="0"/>
          <w:numId w:val="17"/>
        </w:numPr>
        <w:spacing w:line="245"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Inform if the organization has work experience or partnership with any development projects/agencies, government projects, any USAID funded projects, NGOs, international entities or social programs. This is not a requirement but to inform if the applicant is currently active with other development projects. A sample of to outline the experience is given below: </w:t>
      </w:r>
    </w:p>
    <w:p w:rsidR="00000000" w:rsidDel="00000000" w:rsidP="00000000" w:rsidRDefault="00000000" w:rsidRPr="00000000" w14:paraId="000000E3">
      <w:pPr>
        <w:widowControl w:val="0"/>
        <w:spacing w:before="264" w:line="245" w:lineRule="auto"/>
        <w:ind w:left="720" w:right="509" w:firstLine="0"/>
        <w:rPr>
          <w:rFonts w:ascii="Gill Sans" w:cs="Gill Sans" w:eastAsia="Gill Sans" w:hAnsi="Gill Sans"/>
        </w:rPr>
      </w:pP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2415"/>
        <w:gridCol w:w="2080"/>
        <w:gridCol w:w="2080"/>
        <w:gridCol w:w="2080"/>
        <w:tblGridChange w:id="0">
          <w:tblGrid>
            <w:gridCol w:w="705"/>
            <w:gridCol w:w="2415"/>
            <w:gridCol w:w="2080"/>
            <w:gridCol w:w="2080"/>
            <w:gridCol w:w="208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Sl. Nos.</w:t>
            </w:r>
          </w:p>
        </w:tc>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Project Name/Type of partnership</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Name of development agencies (NGO, donors etc.)</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Status of engagement (active/closed)</w:t>
            </w:r>
          </w:p>
        </w:tc>
        <w:tc>
          <w:tcPr>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Geographic working area (Upazila, union)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pacing w:line="240" w:lineRule="auto"/>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spacing w:line="240" w:lineRule="auto"/>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line="240" w:lineRule="auto"/>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rFonts w:ascii="Gill Sans" w:cs="Gill Sans" w:eastAsia="Gill Sans" w:hAnsi="Gill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240" w:lineRule="auto"/>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0F3">
      <w:pPr>
        <w:widowControl w:val="0"/>
        <w:spacing w:before="264" w:line="245" w:lineRule="auto"/>
        <w:ind w:right="509"/>
        <w:rPr>
          <w:rFonts w:ascii="Gill Sans" w:cs="Gill Sans" w:eastAsia="Gill Sans" w:hAnsi="Gill Sans"/>
        </w:rPr>
      </w:pPr>
      <w:r w:rsidDel="00000000" w:rsidR="00000000" w:rsidRPr="00000000">
        <w:rPr>
          <w:rtl w:val="0"/>
        </w:rPr>
      </w:r>
    </w:p>
    <w:p w:rsidR="00000000" w:rsidDel="00000000" w:rsidP="00000000" w:rsidRDefault="00000000" w:rsidRPr="00000000" w14:paraId="000000F4">
      <w:pPr>
        <w:pStyle w:val="Heading3"/>
        <w:widowControl w:val="0"/>
        <w:spacing w:before="264" w:line="245" w:lineRule="auto"/>
        <w:ind w:right="509"/>
        <w:rPr>
          <w:b w:val="1"/>
          <w:color w:val="e69138"/>
        </w:rPr>
      </w:pPr>
      <w:bookmarkStart w:colFirst="0" w:colLast="0" w:name="_heading=h.26in1rg" w:id="12"/>
      <w:bookmarkEnd w:id="12"/>
      <w:r w:rsidDel="00000000" w:rsidR="00000000" w:rsidRPr="00000000">
        <w:rPr>
          <w:b w:val="1"/>
          <w:color w:val="e69138"/>
          <w:rtl w:val="0"/>
        </w:rPr>
        <w:t xml:space="preserve">3. Technical Proposal [maximum 5 pages]</w:t>
      </w:r>
    </w:p>
    <w:p w:rsidR="00000000" w:rsidDel="00000000" w:rsidP="00000000" w:rsidRDefault="00000000" w:rsidRPr="00000000" w14:paraId="000000F5">
      <w:pPr>
        <w:rPr/>
      </w:pPr>
      <w:r w:rsidDel="00000000" w:rsidR="00000000" w:rsidRPr="00000000">
        <w:rPr>
          <w:rtl w:val="0"/>
        </w:rPr>
      </w:r>
    </w:p>
    <w:tbl>
      <w:tblPr>
        <w:tblStyle w:val="Table7"/>
        <w:tblW w:w="982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6225"/>
        <w:tblGridChange w:id="0">
          <w:tblGrid>
            <w:gridCol w:w="3600"/>
            <w:gridCol w:w="6225"/>
          </w:tblGrid>
        </w:tblGridChange>
      </w:tblGrid>
      <w:tr>
        <w:trPr>
          <w:cantSplit w:val="0"/>
          <w:trHeight w:val="87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6">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Name of proposed business model/concept </w:t>
            </w:r>
          </w:p>
        </w:tc>
        <w:tc>
          <w:tcPr>
            <w:shd w:fill="auto" w:val="clear"/>
            <w:tcMar>
              <w:top w:w="100.0" w:type="dxa"/>
              <w:left w:w="100.0" w:type="dxa"/>
              <w:bottom w:w="100.0" w:type="dxa"/>
              <w:right w:w="100.0" w:type="dxa"/>
            </w:tcMar>
          </w:tcPr>
          <w:p w:rsidR="00000000" w:rsidDel="00000000" w:rsidP="00000000" w:rsidRDefault="00000000" w:rsidRPr="00000000" w14:paraId="000000F7">
            <w:pPr>
              <w:widowControl w:val="0"/>
              <w:rPr>
                <w:rFonts w:ascii="Gill Sans" w:cs="Gill Sans" w:eastAsia="Gill Sans" w:hAnsi="Gill Sans"/>
                <w:b w:val="1"/>
              </w:rPr>
            </w:pPr>
            <w:r w:rsidDel="00000000" w:rsidR="00000000" w:rsidRPr="00000000">
              <w:rPr>
                <w:rtl w:val="0"/>
              </w:rPr>
            </w:r>
          </w:p>
        </w:tc>
      </w:tr>
      <w:tr>
        <w:trPr>
          <w:cantSplit w:val="0"/>
          <w:trHeight w:val="63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8">
            <w:pPr>
              <w:widowControl w:val="0"/>
              <w:spacing w:line="240" w:lineRule="auto"/>
              <w:rPr>
                <w:rFonts w:ascii="Gill Sans" w:cs="Gill Sans" w:eastAsia="Gill Sans" w:hAnsi="Gill Sans"/>
              </w:rPr>
            </w:pPr>
            <w:r w:rsidDel="00000000" w:rsidR="00000000" w:rsidRPr="00000000">
              <w:rPr>
                <w:rFonts w:ascii="Gill Sans" w:cs="Gill Sans" w:eastAsia="Gill Sans" w:hAnsi="Gill Sans"/>
                <w:rtl w:val="0"/>
              </w:rPr>
              <w:t xml:space="preserve">EOI category</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rPr>
                <w:rFonts w:ascii="Gill Sans" w:cs="Gill Sans" w:eastAsia="Gill Sans" w:hAnsi="Gill Sans"/>
              </w:rPr>
            </w:pPr>
            <w:r w:rsidDel="00000000" w:rsidR="00000000" w:rsidRPr="00000000">
              <w:rPr>
                <w:rFonts w:ascii="Gill Sans" w:cs="Gill Sans" w:eastAsia="Gill Sans" w:hAnsi="Gill Sans"/>
                <w:rtl w:val="0"/>
              </w:rPr>
              <w:t xml:space="preserve">[please mention which EOI category the application is applied]</w:t>
            </w:r>
          </w:p>
        </w:tc>
      </w:tr>
      <w:tr>
        <w:trPr>
          <w:cantSplit w:val="0"/>
          <w:trHeight w:val="51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rPr>
                <w:rFonts w:ascii="Gill Sans" w:cs="Gill Sans" w:eastAsia="Gill Sans" w:hAnsi="Gill Sans"/>
              </w:rPr>
            </w:pPr>
            <w:r w:rsidDel="00000000" w:rsidR="00000000" w:rsidRPr="00000000">
              <w:rPr>
                <w:rFonts w:ascii="Gill Sans" w:cs="Gill Sans" w:eastAsia="Gill Sans" w:hAnsi="Gill Sans"/>
                <w:rtl w:val="0"/>
              </w:rPr>
              <w:t xml:space="preserve">Total outreach </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rPr>
                <w:rFonts w:ascii="Gill Sans" w:cs="Gill Sans" w:eastAsia="Gill Sans" w:hAnsi="Gill Sans"/>
              </w:rPr>
            </w:pPr>
            <w:r w:rsidDel="00000000" w:rsidR="00000000" w:rsidRPr="00000000">
              <w:rPr>
                <w:rFonts w:ascii="Gill Sans" w:cs="Gill Sans" w:eastAsia="Gill Sans" w:hAnsi="Gill Sans"/>
                <w:rtl w:val="0"/>
              </w:rPr>
              <w:t xml:space="preserve">[market actors that will be reached through the proposed concept]</w:t>
            </w:r>
          </w:p>
        </w:tc>
      </w:tr>
      <w:tr>
        <w:trPr>
          <w:cantSplit w:val="0"/>
          <w:trHeight w:val="871"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C">
            <w:pPr>
              <w:widowControl w:val="0"/>
              <w:spacing w:line="261.99999999999994" w:lineRule="auto"/>
              <w:ind w:right="115"/>
              <w:rPr>
                <w:rFonts w:ascii="Gill Sans" w:cs="Gill Sans" w:eastAsia="Gill Sans" w:hAnsi="Gill Sans"/>
              </w:rPr>
            </w:pPr>
            <w:r w:rsidDel="00000000" w:rsidR="00000000" w:rsidRPr="00000000">
              <w:rPr>
                <w:rFonts w:ascii="Gill Sans" w:cs="Gill Sans" w:eastAsia="Gill Sans" w:hAnsi="Gill Sans"/>
                <w:rtl w:val="0"/>
              </w:rPr>
              <w:t xml:space="preserve">Proposed duration of the project (maximum 12 months)</w:t>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rPr>
                <w:rFonts w:ascii="Gill Sans" w:cs="Gill Sans" w:eastAsia="Gill Sans" w:hAnsi="Gill Sans"/>
                <w:b w:val="1"/>
              </w:rPr>
            </w:pPr>
            <w:r w:rsidDel="00000000" w:rsidR="00000000" w:rsidRPr="00000000">
              <w:rPr>
                <w:rtl w:val="0"/>
              </w:rPr>
            </w:r>
          </w:p>
        </w:tc>
      </w:tr>
      <w:tr>
        <w:trPr>
          <w:cantSplit w:val="0"/>
          <w:trHeight w:val="302"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E">
            <w:pPr>
              <w:widowControl w:val="0"/>
              <w:spacing w:line="261.99999999999994" w:lineRule="auto"/>
              <w:ind w:right="115"/>
              <w:rPr>
                <w:rFonts w:ascii="Gill Sans" w:cs="Gill Sans" w:eastAsia="Gill Sans" w:hAnsi="Gill Sans"/>
              </w:rPr>
            </w:pPr>
            <w:r w:rsidDel="00000000" w:rsidR="00000000" w:rsidRPr="00000000">
              <w:rPr>
                <w:rFonts w:ascii="Gill Sans" w:cs="Gill Sans" w:eastAsia="Gill Sans" w:hAnsi="Gill Sans"/>
                <w:rtl w:val="0"/>
              </w:rPr>
              <w:t xml:space="preserve">Proposed total budget (in BDT)</w:t>
            </w:r>
          </w:p>
        </w:tc>
        <w:tc>
          <w:tcPr>
            <w:shd w:fill="auto" w:val="clear"/>
            <w:tcMar>
              <w:top w:w="100.0" w:type="dxa"/>
              <w:left w:w="100.0" w:type="dxa"/>
              <w:bottom w:w="100.0" w:type="dxa"/>
              <w:right w:w="100.0" w:type="dxa"/>
            </w:tcMar>
          </w:tcPr>
          <w:p w:rsidR="00000000" w:rsidDel="00000000" w:rsidP="00000000" w:rsidRDefault="00000000" w:rsidRPr="00000000" w14:paraId="000000FF">
            <w:pPr>
              <w:widowControl w:val="0"/>
              <w:rPr>
                <w:rFonts w:ascii="Gill Sans" w:cs="Gill Sans" w:eastAsia="Gill Sans" w:hAnsi="Gill Sans"/>
                <w:b w:val="1"/>
              </w:rPr>
            </w:pPr>
            <w:r w:rsidDel="00000000" w:rsidR="00000000" w:rsidRPr="00000000">
              <w:rPr>
                <w:rtl w:val="0"/>
              </w:rPr>
            </w:r>
          </w:p>
        </w:tc>
      </w:tr>
    </w:tbl>
    <w:p w:rsidR="00000000" w:rsidDel="00000000" w:rsidP="00000000" w:rsidRDefault="00000000" w:rsidRPr="00000000" w14:paraId="00000100">
      <w:pPr>
        <w:widowControl w:val="0"/>
        <w:numPr>
          <w:ilvl w:val="0"/>
          <w:numId w:val="18"/>
        </w:numPr>
        <w:spacing w:before="240" w:line="261" w:lineRule="auto"/>
        <w:ind w:left="270" w:hanging="36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Market opportunities and constraints</w:t>
      </w:r>
    </w:p>
    <w:p w:rsidR="00000000" w:rsidDel="00000000" w:rsidP="00000000" w:rsidRDefault="00000000" w:rsidRPr="00000000" w14:paraId="00000101">
      <w:pPr>
        <w:widowControl w:val="0"/>
        <w:numPr>
          <w:ilvl w:val="0"/>
          <w:numId w:val="3"/>
        </w:numPr>
        <w:spacing w:line="261"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What are the business opportunities and market constraints that need support to explore?</w:t>
      </w:r>
    </w:p>
    <w:p w:rsidR="00000000" w:rsidDel="00000000" w:rsidP="00000000" w:rsidRDefault="00000000" w:rsidRPr="00000000" w14:paraId="00000102">
      <w:pPr>
        <w:widowControl w:val="0"/>
        <w:numPr>
          <w:ilvl w:val="0"/>
          <w:numId w:val="3"/>
        </w:numPr>
        <w:spacing w:line="245" w:lineRule="auto"/>
        <w:ind w:left="720" w:right="509" w:hanging="360"/>
        <w:jc w:val="both"/>
        <w:rPr>
          <w:rFonts w:ascii="Gill Sans" w:cs="Gill Sans" w:eastAsia="Gill Sans" w:hAnsi="Gill Sans"/>
        </w:rPr>
      </w:pPr>
      <w:r w:rsidDel="00000000" w:rsidR="00000000" w:rsidRPr="00000000">
        <w:rPr>
          <w:rFonts w:ascii="Gill Sans" w:cs="Gill Sans" w:eastAsia="Gill Sans" w:hAnsi="Gill Sans"/>
          <w:rtl w:val="0"/>
        </w:rPr>
        <w:t xml:space="preserve">The challenge(s), or opportunity(ies) the proposed concept/model is trying to address, including the core business interests and objectives which motivates the company to address the challenge or opportunity in question. </w:t>
      </w:r>
    </w:p>
    <w:p w:rsidR="00000000" w:rsidDel="00000000" w:rsidP="00000000" w:rsidRDefault="00000000" w:rsidRPr="00000000" w14:paraId="00000103">
      <w:pPr>
        <w:widowControl w:val="0"/>
        <w:spacing w:line="245" w:lineRule="auto"/>
        <w:ind w:left="720" w:right="509" w:firstLine="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104">
      <w:pPr>
        <w:widowControl w:val="0"/>
        <w:numPr>
          <w:ilvl w:val="0"/>
          <w:numId w:val="18"/>
        </w:numPr>
        <w:spacing w:line="261" w:lineRule="auto"/>
        <w:ind w:left="270" w:hanging="36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Proposed business model adding value to existing system</w:t>
      </w:r>
    </w:p>
    <w:p w:rsidR="00000000" w:rsidDel="00000000" w:rsidP="00000000" w:rsidRDefault="00000000" w:rsidRPr="00000000" w14:paraId="00000105">
      <w:pPr>
        <w:widowControl w:val="0"/>
        <w:numPr>
          <w:ilvl w:val="0"/>
          <w:numId w:val="3"/>
        </w:numPr>
        <w:spacing w:line="261"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What is the proposed business model to address the key market constraint and explore the market opportunity? </w:t>
      </w:r>
    </w:p>
    <w:p w:rsidR="00000000" w:rsidDel="00000000" w:rsidP="00000000" w:rsidRDefault="00000000" w:rsidRPr="00000000" w14:paraId="00000106">
      <w:pPr>
        <w:widowControl w:val="0"/>
        <w:numPr>
          <w:ilvl w:val="0"/>
          <w:numId w:val="3"/>
        </w:numPr>
        <w:spacing w:line="261"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How will the proposed business model add value to the current system of service delivery? </w:t>
      </w:r>
    </w:p>
    <w:p w:rsidR="00000000" w:rsidDel="00000000" w:rsidP="00000000" w:rsidRDefault="00000000" w:rsidRPr="00000000" w14:paraId="00000107">
      <w:pPr>
        <w:widowControl w:val="0"/>
        <w:numPr>
          <w:ilvl w:val="0"/>
          <w:numId w:val="3"/>
        </w:numPr>
        <w:spacing w:line="261"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How will the proposed business model benefit the market actors to improve access to services?</w:t>
      </w:r>
    </w:p>
    <w:p w:rsidR="00000000" w:rsidDel="00000000" w:rsidP="00000000" w:rsidRDefault="00000000" w:rsidRPr="00000000" w14:paraId="00000108">
      <w:pPr>
        <w:widowControl w:val="0"/>
        <w:spacing w:line="261" w:lineRule="auto"/>
        <w:ind w:left="720" w:firstLine="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109">
      <w:pPr>
        <w:widowControl w:val="0"/>
        <w:numPr>
          <w:ilvl w:val="0"/>
          <w:numId w:val="18"/>
        </w:numPr>
        <w:spacing w:line="261" w:lineRule="auto"/>
        <w:ind w:left="270" w:hanging="36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Target group and Geographic working area</w:t>
      </w:r>
    </w:p>
    <w:p w:rsidR="00000000" w:rsidDel="00000000" w:rsidP="00000000" w:rsidRDefault="00000000" w:rsidRPr="00000000" w14:paraId="0000010A">
      <w:pPr>
        <w:widowControl w:val="0"/>
        <w:numPr>
          <w:ilvl w:val="0"/>
          <w:numId w:val="3"/>
        </w:numPr>
        <w:spacing w:line="261"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Who are the target group benefitting from the proposed model? How will farmers/machines/local service providers/ ABLEs/women &amp; youth be reached?</w:t>
      </w:r>
    </w:p>
    <w:p w:rsidR="00000000" w:rsidDel="00000000" w:rsidP="00000000" w:rsidRDefault="00000000" w:rsidRPr="00000000" w14:paraId="0000010B">
      <w:pPr>
        <w:widowControl w:val="0"/>
        <w:numPr>
          <w:ilvl w:val="0"/>
          <w:numId w:val="3"/>
        </w:numPr>
        <w:spacing w:line="261"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Please mention the district, upazila, union.</w:t>
      </w:r>
    </w:p>
    <w:p w:rsidR="00000000" w:rsidDel="00000000" w:rsidP="00000000" w:rsidRDefault="00000000" w:rsidRPr="00000000" w14:paraId="0000010C">
      <w:pPr>
        <w:widowControl w:val="0"/>
        <w:spacing w:line="261" w:lineRule="auto"/>
        <w:ind w:left="720" w:firstLine="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10D">
      <w:pPr>
        <w:widowControl w:val="0"/>
        <w:numPr>
          <w:ilvl w:val="0"/>
          <w:numId w:val="18"/>
        </w:numPr>
        <w:spacing w:line="261" w:lineRule="auto"/>
        <w:ind w:left="270" w:hanging="36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Proposed activities, risks/assumptions and work plan</w:t>
      </w:r>
    </w:p>
    <w:p w:rsidR="00000000" w:rsidDel="00000000" w:rsidP="00000000" w:rsidRDefault="00000000" w:rsidRPr="00000000" w14:paraId="0000010E">
      <w:pPr>
        <w:widowControl w:val="0"/>
        <w:numPr>
          <w:ilvl w:val="0"/>
          <w:numId w:val="3"/>
        </w:numPr>
        <w:spacing w:line="261"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What are the key activities and expected results to achieve and within what time frame?</w:t>
      </w:r>
    </w:p>
    <w:p w:rsidR="00000000" w:rsidDel="00000000" w:rsidP="00000000" w:rsidRDefault="00000000" w:rsidRPr="00000000" w14:paraId="0000010F">
      <w:pPr>
        <w:widowControl w:val="0"/>
        <w:numPr>
          <w:ilvl w:val="0"/>
          <w:numId w:val="3"/>
        </w:numPr>
        <w:spacing w:line="261"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Please note that applicants may provide a Gantt chart for at least 1 year support.</w:t>
      </w:r>
    </w:p>
    <w:p w:rsidR="00000000" w:rsidDel="00000000" w:rsidP="00000000" w:rsidRDefault="00000000" w:rsidRPr="00000000" w14:paraId="00000110">
      <w:pPr>
        <w:widowControl w:val="0"/>
        <w:numPr>
          <w:ilvl w:val="0"/>
          <w:numId w:val="3"/>
        </w:numPr>
        <w:spacing w:line="261"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Please mention what risks are foreseen or assumptions considered to implement the activities. How will these risks be managed? Example- COVID-19 lockdown restricting movement and hampering transportation.</w:t>
      </w:r>
    </w:p>
    <w:p w:rsidR="00000000" w:rsidDel="00000000" w:rsidP="00000000" w:rsidRDefault="00000000" w:rsidRPr="00000000" w14:paraId="00000111">
      <w:pPr>
        <w:widowControl w:val="0"/>
        <w:spacing w:line="261" w:lineRule="auto"/>
        <w:ind w:left="720" w:firstLine="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112">
      <w:pPr>
        <w:widowControl w:val="0"/>
        <w:numPr>
          <w:ilvl w:val="0"/>
          <w:numId w:val="18"/>
        </w:numPr>
        <w:spacing w:line="261" w:lineRule="auto"/>
        <w:ind w:left="270" w:hanging="36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Expected results from the activities</w:t>
      </w:r>
    </w:p>
    <w:p w:rsidR="00000000" w:rsidDel="00000000" w:rsidP="00000000" w:rsidRDefault="00000000" w:rsidRPr="00000000" w14:paraId="00000113">
      <w:pPr>
        <w:widowControl w:val="0"/>
        <w:numPr>
          <w:ilvl w:val="0"/>
          <w:numId w:val="9"/>
        </w:numPr>
        <w:spacing w:line="261" w:lineRule="auto"/>
        <w:ind w:left="720" w:hanging="360"/>
        <w:jc w:val="both"/>
        <w:rPr>
          <w:rFonts w:ascii="Gill Sans" w:cs="Gill Sans" w:eastAsia="Gill Sans" w:hAnsi="Gill Sans"/>
          <w:b w:val="1"/>
        </w:rPr>
      </w:pPr>
      <w:r w:rsidDel="00000000" w:rsidR="00000000" w:rsidRPr="00000000">
        <w:rPr>
          <w:rFonts w:ascii="Gill Sans" w:cs="Gill Sans" w:eastAsia="Gill Sans" w:hAnsi="Gill Sans"/>
          <w:rtl w:val="0"/>
        </w:rPr>
        <w:t xml:space="preserve">How many MSMEs and farmers will be benefited, disaggregated by gender and youth? </w:t>
      </w:r>
      <w:r w:rsidDel="00000000" w:rsidR="00000000" w:rsidRPr="00000000">
        <w:rPr>
          <w:rtl w:val="0"/>
        </w:rPr>
      </w:r>
    </w:p>
    <w:p w:rsidR="00000000" w:rsidDel="00000000" w:rsidP="00000000" w:rsidRDefault="00000000" w:rsidRPr="00000000" w14:paraId="00000114">
      <w:pPr>
        <w:widowControl w:val="0"/>
        <w:numPr>
          <w:ilvl w:val="0"/>
          <w:numId w:val="9"/>
        </w:numPr>
        <w:spacing w:line="261"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How much additional sales (machine volume or revenue) for you and for MSMEs?</w:t>
      </w:r>
    </w:p>
    <w:p w:rsidR="00000000" w:rsidDel="00000000" w:rsidP="00000000" w:rsidRDefault="00000000" w:rsidRPr="00000000" w14:paraId="00000115">
      <w:pPr>
        <w:widowControl w:val="0"/>
        <w:spacing w:line="261" w:lineRule="auto"/>
        <w:ind w:left="720" w:firstLine="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116">
      <w:pPr>
        <w:widowControl w:val="0"/>
        <w:numPr>
          <w:ilvl w:val="0"/>
          <w:numId w:val="18"/>
        </w:numPr>
        <w:spacing w:line="261" w:lineRule="auto"/>
        <w:ind w:left="270" w:hanging="36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Sustainability plan</w:t>
      </w:r>
    </w:p>
    <w:p w:rsidR="00000000" w:rsidDel="00000000" w:rsidP="00000000" w:rsidRDefault="00000000" w:rsidRPr="00000000" w14:paraId="00000117">
      <w:pPr>
        <w:widowControl w:val="0"/>
        <w:numPr>
          <w:ilvl w:val="0"/>
          <w:numId w:val="3"/>
        </w:numPr>
        <w:spacing w:line="261"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Please indicate the future plans beyond the project period and funding support.</w:t>
      </w:r>
    </w:p>
    <w:p w:rsidR="00000000" w:rsidDel="00000000" w:rsidP="00000000" w:rsidRDefault="00000000" w:rsidRPr="00000000" w14:paraId="00000118">
      <w:pPr>
        <w:widowControl w:val="0"/>
        <w:numPr>
          <w:ilvl w:val="0"/>
          <w:numId w:val="3"/>
        </w:numPr>
        <w:spacing w:line="261"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How will the proposed business model sustain?</w:t>
      </w:r>
    </w:p>
    <w:p w:rsidR="00000000" w:rsidDel="00000000" w:rsidP="00000000" w:rsidRDefault="00000000" w:rsidRPr="00000000" w14:paraId="00000119">
      <w:pPr>
        <w:widowControl w:val="0"/>
        <w:numPr>
          <w:ilvl w:val="0"/>
          <w:numId w:val="3"/>
        </w:numPr>
        <w:spacing w:line="261"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How will you expand in new geographic areas, reach more target groups?</w:t>
      </w:r>
    </w:p>
    <w:p w:rsidR="00000000" w:rsidDel="00000000" w:rsidP="00000000" w:rsidRDefault="00000000" w:rsidRPr="00000000" w14:paraId="0000011A">
      <w:pPr>
        <w:widowControl w:val="0"/>
        <w:spacing w:line="261" w:lineRule="auto"/>
        <w:ind w:left="720" w:firstLine="0"/>
        <w:jc w:val="both"/>
        <w:rPr>
          <w:rFonts w:ascii="Gill Sans" w:cs="Gill Sans" w:eastAsia="Gill Sans" w:hAnsi="Gill Sans"/>
        </w:rPr>
      </w:pPr>
      <w:r w:rsidDel="00000000" w:rsidR="00000000" w:rsidRPr="00000000">
        <w:rPr>
          <w:rtl w:val="0"/>
        </w:rPr>
      </w:r>
    </w:p>
    <w:p w:rsidR="00000000" w:rsidDel="00000000" w:rsidP="00000000" w:rsidRDefault="00000000" w:rsidRPr="00000000" w14:paraId="0000011B">
      <w:pPr>
        <w:widowControl w:val="0"/>
        <w:numPr>
          <w:ilvl w:val="0"/>
          <w:numId w:val="18"/>
        </w:numPr>
        <w:spacing w:line="261" w:lineRule="auto"/>
        <w:ind w:left="270" w:hanging="360"/>
        <w:jc w:val="both"/>
        <w:rPr>
          <w:rFonts w:ascii="Gill Sans" w:cs="Gill Sans" w:eastAsia="Gill Sans" w:hAnsi="Gill Sans"/>
          <w:b w:val="1"/>
        </w:rPr>
      </w:pPr>
      <w:r w:rsidDel="00000000" w:rsidR="00000000" w:rsidRPr="00000000">
        <w:rPr>
          <w:rFonts w:ascii="Gill Sans" w:cs="Gill Sans" w:eastAsia="Gill Sans" w:hAnsi="Gill Sans"/>
          <w:b w:val="1"/>
          <w:rtl w:val="0"/>
        </w:rPr>
        <w:t xml:space="preserve">Reasons for seeking the partnership</w:t>
      </w:r>
    </w:p>
    <w:p w:rsidR="00000000" w:rsidDel="00000000" w:rsidP="00000000" w:rsidRDefault="00000000" w:rsidRPr="00000000" w14:paraId="0000011C">
      <w:pPr>
        <w:widowControl w:val="0"/>
        <w:numPr>
          <w:ilvl w:val="0"/>
          <w:numId w:val="3"/>
        </w:numPr>
        <w:spacing w:line="261"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Why are the funds from CSISA-MEA required instead of commercially available finance? </w:t>
      </w:r>
    </w:p>
    <w:p w:rsidR="00000000" w:rsidDel="00000000" w:rsidP="00000000" w:rsidRDefault="00000000" w:rsidRPr="00000000" w14:paraId="0000011D">
      <w:pPr>
        <w:widowControl w:val="0"/>
        <w:numPr>
          <w:ilvl w:val="0"/>
          <w:numId w:val="3"/>
        </w:numPr>
        <w:spacing w:after="240" w:line="261"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Mention if there are other sources of funding used to test this business model/concept. Details may be explained as part of the financial proposal.</w:t>
      </w:r>
    </w:p>
    <w:p w:rsidR="00000000" w:rsidDel="00000000" w:rsidP="00000000" w:rsidRDefault="00000000" w:rsidRPr="00000000" w14:paraId="0000011E">
      <w:pPr>
        <w:pStyle w:val="Heading3"/>
        <w:widowControl w:val="0"/>
        <w:spacing w:line="244" w:lineRule="auto"/>
        <w:ind w:right="384"/>
        <w:jc w:val="both"/>
        <w:rPr>
          <w:b w:val="1"/>
          <w:color w:val="e69138"/>
        </w:rPr>
      </w:pPr>
      <w:bookmarkStart w:colFirst="0" w:colLast="0" w:name="_heading=h.lnxbz9" w:id="13"/>
      <w:bookmarkEnd w:id="13"/>
      <w:r w:rsidDel="00000000" w:rsidR="00000000" w:rsidRPr="00000000">
        <w:rPr>
          <w:b w:val="1"/>
          <w:color w:val="e69138"/>
          <w:rtl w:val="0"/>
        </w:rPr>
        <w:t xml:space="preserve">4. Financial proposal</w:t>
      </w:r>
    </w:p>
    <w:p w:rsidR="00000000" w:rsidDel="00000000" w:rsidP="00000000" w:rsidRDefault="00000000" w:rsidRPr="00000000" w14:paraId="0000011F">
      <w:pPr>
        <w:widowControl w:val="0"/>
        <w:spacing w:before="264" w:line="245" w:lineRule="auto"/>
        <w:ind w:right="509"/>
        <w:jc w:val="both"/>
        <w:rPr>
          <w:rFonts w:ascii="Gill Sans" w:cs="Gill Sans" w:eastAsia="Gill Sans" w:hAnsi="Gill Sans"/>
        </w:rPr>
      </w:pPr>
      <w:r w:rsidDel="00000000" w:rsidR="00000000" w:rsidRPr="00000000">
        <w:rPr>
          <w:rFonts w:ascii="Gill Sans" w:cs="Gill Sans" w:eastAsia="Gill Sans" w:hAnsi="Gill Sans"/>
          <w:rtl w:val="0"/>
        </w:rPr>
        <w:t xml:space="preserve">NOTE: Financial proposals must follow the budget template below. </w:t>
      </w:r>
    </w:p>
    <w:p w:rsidR="00000000" w:rsidDel="00000000" w:rsidP="00000000" w:rsidRDefault="00000000" w:rsidRPr="00000000" w14:paraId="00000120">
      <w:pPr>
        <w:widowControl w:val="0"/>
        <w:numPr>
          <w:ilvl w:val="0"/>
          <w:numId w:val="7"/>
        </w:numPr>
        <w:pBdr>
          <w:top w:space="0" w:sz="0" w:val="nil"/>
          <w:left w:space="0" w:sz="0" w:val="nil"/>
          <w:bottom w:space="0" w:sz="0" w:val="nil"/>
          <w:right w:space="0" w:sz="0" w:val="nil"/>
          <w:between w:space="0" w:sz="0" w:val="nil"/>
        </w:pBdr>
        <w:spacing w:line="244" w:lineRule="auto"/>
        <w:ind w:left="720" w:right="384" w:hanging="360"/>
        <w:jc w:val="both"/>
        <w:rPr>
          <w:rFonts w:ascii="Gill Sans" w:cs="Gill Sans" w:eastAsia="Gill Sans" w:hAnsi="Gill Sans"/>
        </w:rPr>
      </w:pPr>
      <w:r w:rsidDel="00000000" w:rsidR="00000000" w:rsidRPr="00000000">
        <w:rPr>
          <w:rFonts w:ascii="Gill Sans" w:cs="Gill Sans" w:eastAsia="Gill Sans" w:hAnsi="Gill Sans"/>
          <w:rtl w:val="0"/>
        </w:rPr>
        <w:t xml:space="preserve">The budget may be shared in a Microsoft Excel file but not mandatory. </w:t>
      </w:r>
    </w:p>
    <w:p w:rsidR="00000000" w:rsidDel="00000000" w:rsidP="00000000" w:rsidRDefault="00000000" w:rsidRPr="00000000" w14:paraId="00000121">
      <w:pPr>
        <w:widowControl w:val="0"/>
        <w:numPr>
          <w:ilvl w:val="0"/>
          <w:numId w:val="7"/>
        </w:numPr>
        <w:pBdr>
          <w:top w:space="0" w:sz="0" w:val="nil"/>
          <w:left w:space="0" w:sz="0" w:val="nil"/>
          <w:bottom w:space="0" w:sz="0" w:val="nil"/>
          <w:right w:space="0" w:sz="0" w:val="nil"/>
          <w:between w:space="0" w:sz="0" w:val="nil"/>
        </w:pBdr>
        <w:spacing w:line="244" w:lineRule="auto"/>
        <w:ind w:left="720" w:right="384" w:hanging="360"/>
        <w:jc w:val="both"/>
        <w:rPr>
          <w:rFonts w:ascii="Gill Sans" w:cs="Gill Sans" w:eastAsia="Gill Sans" w:hAnsi="Gill Sans"/>
        </w:rPr>
      </w:pPr>
      <w:r w:rsidDel="00000000" w:rsidR="00000000" w:rsidRPr="00000000">
        <w:rPr>
          <w:rFonts w:ascii="Gill Sans" w:cs="Gill Sans" w:eastAsia="Gill Sans" w:hAnsi="Gill Sans"/>
          <w:rtl w:val="0"/>
        </w:rPr>
        <w:t xml:space="preserve">All the costs stated should include tax (10%) and VAT (15%) as per Bangladesh Govt policy.</w:t>
      </w:r>
    </w:p>
    <w:p w:rsidR="00000000" w:rsidDel="00000000" w:rsidP="00000000" w:rsidRDefault="00000000" w:rsidRPr="00000000" w14:paraId="00000122">
      <w:pPr>
        <w:widowControl w:val="0"/>
        <w:numPr>
          <w:ilvl w:val="0"/>
          <w:numId w:val="7"/>
        </w:numPr>
        <w:pBdr>
          <w:top w:space="0" w:sz="0" w:val="nil"/>
          <w:left w:space="0" w:sz="0" w:val="nil"/>
          <w:bottom w:space="0" w:sz="0" w:val="nil"/>
          <w:right w:space="0" w:sz="0" w:val="nil"/>
          <w:between w:space="0" w:sz="0" w:val="nil"/>
        </w:pBdr>
        <w:spacing w:line="244" w:lineRule="auto"/>
        <w:ind w:left="720" w:right="384" w:hanging="360"/>
        <w:jc w:val="both"/>
        <w:rPr>
          <w:rFonts w:ascii="Gill Sans" w:cs="Gill Sans" w:eastAsia="Gill Sans" w:hAnsi="Gill Sans"/>
        </w:rPr>
      </w:pPr>
      <w:r w:rsidDel="00000000" w:rsidR="00000000" w:rsidRPr="00000000">
        <w:rPr>
          <w:rFonts w:ascii="Gill Sans" w:cs="Gill Sans" w:eastAsia="Gill Sans" w:hAnsi="Gill Sans"/>
          <w:rtl w:val="0"/>
        </w:rPr>
        <w:t xml:space="preserve">The proposed cost will be 50-50 shared between CSISA-MEA and the company.</w:t>
      </w:r>
    </w:p>
    <w:p w:rsidR="00000000" w:rsidDel="00000000" w:rsidP="00000000" w:rsidRDefault="00000000" w:rsidRPr="00000000" w14:paraId="00000123">
      <w:pPr>
        <w:widowControl w:val="0"/>
        <w:numPr>
          <w:ilvl w:val="0"/>
          <w:numId w:val="7"/>
        </w:numPr>
        <w:pBdr>
          <w:top w:space="0" w:sz="0" w:val="nil"/>
          <w:left w:space="0" w:sz="0" w:val="nil"/>
          <w:bottom w:space="0" w:sz="0" w:val="nil"/>
          <w:right w:space="0" w:sz="0" w:val="nil"/>
          <w:between w:space="0" w:sz="0" w:val="nil"/>
        </w:pBdr>
        <w:spacing w:line="244" w:lineRule="auto"/>
        <w:ind w:left="720" w:right="384" w:hanging="360"/>
        <w:jc w:val="both"/>
        <w:rPr>
          <w:rFonts w:ascii="Gill Sans" w:cs="Gill Sans" w:eastAsia="Gill Sans" w:hAnsi="Gill Sans"/>
        </w:rPr>
      </w:pPr>
      <w:r w:rsidDel="00000000" w:rsidR="00000000" w:rsidRPr="00000000">
        <w:rPr>
          <w:rFonts w:ascii="Gill Sans" w:cs="Gill Sans" w:eastAsia="Gill Sans" w:hAnsi="Gill Sans"/>
          <w:rtl w:val="0"/>
        </w:rPr>
        <w:t xml:space="preserve">CSISA-MEA does not cover costs of existing core team salary, fixed assets, working capital, office and operational equipment.</w:t>
      </w:r>
    </w:p>
    <w:p w:rsidR="00000000" w:rsidDel="00000000" w:rsidP="00000000" w:rsidRDefault="00000000" w:rsidRPr="00000000" w14:paraId="00000124">
      <w:pPr>
        <w:widowControl w:val="0"/>
        <w:numPr>
          <w:ilvl w:val="0"/>
          <w:numId w:val="7"/>
        </w:numPr>
        <w:pBdr>
          <w:top w:space="0" w:sz="0" w:val="nil"/>
          <w:left w:space="0" w:sz="0" w:val="nil"/>
          <w:bottom w:space="0" w:sz="0" w:val="nil"/>
          <w:right w:space="0" w:sz="0" w:val="nil"/>
          <w:between w:space="0" w:sz="0" w:val="nil"/>
        </w:pBdr>
        <w:spacing w:line="244" w:lineRule="auto"/>
        <w:ind w:left="720" w:right="384" w:hanging="360"/>
        <w:jc w:val="both"/>
        <w:rPr>
          <w:rFonts w:ascii="Gill Sans" w:cs="Gill Sans" w:eastAsia="Gill Sans" w:hAnsi="Gill Sans"/>
        </w:rPr>
      </w:pPr>
      <w:r w:rsidDel="00000000" w:rsidR="00000000" w:rsidRPr="00000000">
        <w:rPr>
          <w:rFonts w:ascii="Gill Sans" w:cs="Gill Sans" w:eastAsia="Gill Sans" w:hAnsi="Gill Sans"/>
          <w:rtl w:val="0"/>
        </w:rPr>
        <w:t xml:space="preserve">If any applicant wants to add additional information relevant to the budget or any line item of the budget, please add columns to the right of the above template. </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4" w:lineRule="auto"/>
        <w:ind w:right="384"/>
        <w:jc w:val="both"/>
        <w:rPr>
          <w:rFonts w:ascii="Gill Sans" w:cs="Gill Sans" w:eastAsia="Gill Sans" w:hAnsi="Gill Sans"/>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
        <w:gridCol w:w="1695"/>
        <w:gridCol w:w="1590"/>
        <w:gridCol w:w="1230"/>
        <w:gridCol w:w="960"/>
        <w:gridCol w:w="1065"/>
        <w:gridCol w:w="1065"/>
        <w:gridCol w:w="1395"/>
        <w:tblGridChange w:id="0">
          <w:tblGrid>
            <w:gridCol w:w="360"/>
            <w:gridCol w:w="1695"/>
            <w:gridCol w:w="1590"/>
            <w:gridCol w:w="1230"/>
            <w:gridCol w:w="960"/>
            <w:gridCol w:w="1065"/>
            <w:gridCol w:w="1065"/>
            <w:gridCol w:w="1395"/>
          </w:tblGrid>
        </w:tblGridChange>
      </w:tblGrid>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gridSpan w:val="7"/>
            <w:shd w:fill="auto" w:val="clea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Fonts w:ascii="Gill Sans" w:cs="Gill Sans" w:eastAsia="Gill Sans" w:hAnsi="Gill Sans"/>
                <w:rtl w:val="0"/>
              </w:rPr>
              <w:t xml:space="preserve">Budget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Fonts w:ascii="Gill Sans" w:cs="Gill Sans" w:eastAsia="Gill Sans" w:hAnsi="Gill Sans"/>
                <w:rtl w:val="0"/>
              </w:rPr>
              <w:t xml:space="preserve">Head of Expense</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Fonts w:ascii="Gill Sans" w:cs="Gill Sans" w:eastAsia="Gill Sans" w:hAnsi="Gill Sans"/>
                <w:rtl w:val="0"/>
              </w:rPr>
              <w:t xml:space="preserve">Unit name</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Fonts w:ascii="Gill Sans" w:cs="Gill Sans" w:eastAsia="Gill Sans" w:hAnsi="Gill Sans"/>
                <w:rtl w:val="0"/>
              </w:rPr>
              <w:t xml:space="preserve">(e.g. month/ day/ session/ number/ batch) </w:t>
            </w:r>
          </w:p>
        </w:tc>
        <w:tc>
          <w:tcPr>
            <w:shd w:fill="auto" w:val="clear"/>
            <w:tcMar>
              <w:top w:w="100.0" w:type="dxa"/>
              <w:left w:w="100.0" w:type="dxa"/>
              <w:bottom w:w="100.0" w:type="dxa"/>
              <w:right w:w="100.0" w:type="dxa"/>
            </w:tcM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Fonts w:ascii="Gill Sans" w:cs="Gill Sans" w:eastAsia="Gill Sans" w:hAnsi="Gill Sans"/>
                <w:rtl w:val="0"/>
              </w:rPr>
              <w:t xml:space="preserve">Unit Quantity </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Fonts w:ascii="Gill Sans" w:cs="Gill Sans" w:eastAsia="Gill Sans" w:hAnsi="Gill Sans"/>
                <w:rtl w:val="0"/>
              </w:rPr>
              <w:t xml:space="preserve">Unit cost</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Fonts w:ascii="Gill Sans" w:cs="Gill Sans" w:eastAsia="Gill Sans" w:hAnsi="Gill Sans"/>
                <w:rtl w:val="0"/>
              </w:rPr>
              <w:t xml:space="preserve">Total cost (BDT)</w:t>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Fonts w:ascii="Gill Sans" w:cs="Gill Sans" w:eastAsia="Gill Sans" w:hAnsi="Gill Sans"/>
                <w:rtl w:val="0"/>
              </w:rPr>
              <w:t xml:space="preserve">Company contribution</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line="240" w:lineRule="auto"/>
              <w:jc w:val="both"/>
              <w:rPr>
                <w:rFonts w:ascii="Gill Sans" w:cs="Gill Sans" w:eastAsia="Gill Sans" w:hAnsi="Gill Sans"/>
              </w:rPr>
            </w:pPr>
            <w:r w:rsidDel="00000000" w:rsidR="00000000" w:rsidRPr="00000000">
              <w:rPr>
                <w:rFonts w:ascii="Gill Sans" w:cs="Gill Sans" w:eastAsia="Gill Sans" w:hAnsi="Gill Sans"/>
                <w:rtl w:val="0"/>
              </w:rPr>
              <w:t xml:space="preserve">CSISA-MEA contribution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Fonts w:ascii="Gill Sans" w:cs="Gill Sans" w:eastAsia="Gill Sans" w:hAnsi="Gill Sans"/>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Fonts w:ascii="Gill Sans" w:cs="Gill Sans" w:eastAsia="Gill Sans" w:hAnsi="Gill Sans"/>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148">
            <w:pPr>
              <w:widowControl w:val="0"/>
              <w:spacing w:line="240" w:lineRule="auto"/>
              <w:jc w:val="both"/>
              <w:rPr>
                <w:rFonts w:ascii="Gill Sans" w:cs="Gill Sans" w:eastAsia="Gill Sans" w:hAnsi="Gill Sans"/>
              </w:rPr>
            </w:pPr>
            <w:r w:rsidDel="00000000" w:rsidR="00000000" w:rsidRPr="00000000">
              <w:rPr>
                <w:rFonts w:ascii="Gill Sans" w:cs="Gill Sans" w:eastAsia="Gill Sans" w:hAnsi="Gill Sans"/>
                <w:rtl w:val="0"/>
              </w:rPr>
              <w:t xml:space="preserve">Total cost in BDT</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150">
            <w:pPr>
              <w:widowControl w:val="0"/>
              <w:spacing w:line="240" w:lineRule="auto"/>
              <w:jc w:val="both"/>
              <w:rPr>
                <w:rFonts w:ascii="Gill Sans" w:cs="Gill Sans" w:eastAsia="Gill Sans" w:hAnsi="Gill Sans"/>
              </w:rPr>
            </w:pPr>
            <w:r w:rsidDel="00000000" w:rsidR="00000000" w:rsidRPr="00000000">
              <w:rPr>
                <w:rFonts w:ascii="Gill Sans" w:cs="Gill Sans" w:eastAsia="Gill Sans" w:hAnsi="Gill Sans"/>
                <w:rtl w:val="0"/>
              </w:rPr>
              <w:t xml:space="preserve">Total contribution (in %)</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pBdr>
                <w:top w:space="0" w:sz="0" w:val="nil"/>
                <w:left w:space="0" w:sz="0" w:val="nil"/>
                <w:bottom w:space="0" w:sz="0" w:val="nil"/>
                <w:right w:space="0" w:sz="0" w:val="nil"/>
                <w:between w:space="0" w:sz="0" w:val="nil"/>
              </w:pBdr>
              <w:spacing w:line="240" w:lineRule="auto"/>
              <w:jc w:val="both"/>
              <w:rPr>
                <w:rFonts w:ascii="Gill Sans" w:cs="Gill Sans" w:eastAsia="Gill Sans" w:hAnsi="Gill Sans"/>
              </w:rPr>
            </w:pPr>
            <w:r w:rsidDel="00000000" w:rsidR="00000000" w:rsidRPr="00000000">
              <w:rPr>
                <w:rtl w:val="0"/>
              </w:rPr>
            </w:r>
          </w:p>
        </w:tc>
      </w:tr>
    </w:tbl>
    <w:p w:rsidR="00000000" w:rsidDel="00000000" w:rsidP="00000000" w:rsidRDefault="00000000" w:rsidRPr="00000000" w14:paraId="00000157">
      <w:pPr>
        <w:widowControl w:val="0"/>
        <w:pBdr>
          <w:top w:space="0" w:sz="0" w:val="nil"/>
          <w:left w:space="0" w:sz="0" w:val="nil"/>
          <w:bottom w:space="0" w:sz="0" w:val="nil"/>
          <w:right w:space="0" w:sz="0" w:val="nil"/>
          <w:between w:space="0" w:sz="0" w:val="nil"/>
        </w:pBdr>
        <w:spacing w:line="244" w:lineRule="auto"/>
        <w:ind w:right="384"/>
        <w:rPr>
          <w:rFonts w:ascii="Gill Sans" w:cs="Gill Sans" w:eastAsia="Gill Sans" w:hAnsi="Gill Sans"/>
        </w:rPr>
      </w:pPr>
      <w:r w:rsidDel="00000000" w:rsidR="00000000" w:rsidRPr="00000000">
        <w:rPr>
          <w:rFonts w:ascii="Gill Sans" w:cs="Gill Sans" w:eastAsia="Gill Sans" w:hAnsi="Gill Sans"/>
          <w:rtl w:val="0"/>
        </w:rPr>
        <w:t xml:space="preserve"> </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pacing w:before="264" w:line="245" w:lineRule="auto"/>
        <w:ind w:right="-90"/>
        <w:jc w:val="both"/>
        <w:rPr>
          <w:rFonts w:ascii="Gill Sans" w:cs="Gill Sans" w:eastAsia="Gill Sans" w:hAnsi="Gill Sans"/>
        </w:rPr>
      </w:pPr>
      <w:r w:rsidDel="00000000" w:rsidR="00000000" w:rsidRPr="00000000">
        <w:rPr>
          <w:rFonts w:ascii="Gill Sans" w:cs="Gill Sans" w:eastAsia="Gill Sans" w:hAnsi="Gill Sans"/>
          <w:rtl w:val="0"/>
        </w:rPr>
        <w:t xml:space="preserve">The proposed budget should only show costs that are necessary and reasonable to perform the activities described in the technical proposal. </w:t>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before="264" w:line="245" w:lineRule="auto"/>
        <w:ind w:right="-90"/>
        <w:jc w:val="both"/>
        <w:rPr>
          <w:rFonts w:ascii="Gill Sans" w:cs="Gill Sans" w:eastAsia="Gill Sans" w:hAnsi="Gill Sans"/>
        </w:rPr>
      </w:pPr>
      <w:r w:rsidDel="00000000" w:rsidR="00000000" w:rsidRPr="00000000">
        <w:rPr>
          <w:rFonts w:ascii="Gill Sans" w:cs="Gill Sans" w:eastAsia="Gill Sans" w:hAnsi="Gill Sans"/>
          <w:rtl w:val="0"/>
        </w:rPr>
        <w:t xml:space="preserve">The financial proposal is required to include a budget narrative that explains and justifies the need for the expenses proposed in the budget. The narrative should help the reviewer understand why an item of cost is necessary and how it will be used for the activity for which it will be incurred. The budget narrative should demonstrate the relationship between the proposed activities and the budget. Just as the technical proposal should reflect the applicant’s understanding of the objectives and the proposed approach to achieve those objectives, the budget and the accompanying narrative should be realistic and show a similar understanding of the financial requirements of the proposed program of activities.</w:t>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A">
    <w:pPr>
      <w:rPr/>
    </w:pPr>
    <w:r w:rsidDel="00000000" w:rsidR="00000000" w:rsidRPr="00000000">
      <w:rPr>
        <w:i w:val="1"/>
        <w:rtl w:val="0"/>
      </w:rPr>
      <w:t xml:space="preserve">CSISA-MEA Call for EOI Y5 </w:t>
    </w:r>
    <w:r w:rsidDel="00000000" w:rsidR="00000000" w:rsidRPr="00000000">
      <w:rPr>
        <w:rtl w:val="0"/>
      </w:rPr>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750B17"/>
    <w:pPr>
      <w:tabs>
        <w:tab w:val="center" w:pos="4680"/>
        <w:tab w:val="right" w:pos="9360"/>
      </w:tabs>
      <w:spacing w:line="240" w:lineRule="auto"/>
    </w:pPr>
  </w:style>
  <w:style w:type="character" w:styleId="HeaderChar" w:customStyle="1">
    <w:name w:val="Header Char"/>
    <w:basedOn w:val="DefaultParagraphFont"/>
    <w:link w:val="Header"/>
    <w:uiPriority w:val="99"/>
    <w:rsid w:val="00750B17"/>
  </w:style>
  <w:style w:type="paragraph" w:styleId="Footer">
    <w:name w:val="footer"/>
    <w:basedOn w:val="Normal"/>
    <w:link w:val="FooterChar"/>
    <w:uiPriority w:val="99"/>
    <w:unhideWhenUsed w:val="1"/>
    <w:rsid w:val="00750B17"/>
    <w:pPr>
      <w:tabs>
        <w:tab w:val="center" w:pos="4680"/>
        <w:tab w:val="right" w:pos="9360"/>
      </w:tabs>
      <w:spacing w:line="240" w:lineRule="auto"/>
    </w:pPr>
  </w:style>
  <w:style w:type="character" w:styleId="FooterChar" w:customStyle="1">
    <w:name w:val="Footer Char"/>
    <w:basedOn w:val="DefaultParagraphFont"/>
    <w:link w:val="Footer"/>
    <w:uiPriority w:val="99"/>
    <w:rsid w:val="00750B17"/>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5tEDQH0chbRHBlVOdNVqo76zHg==">CgMxLjAyCGguZ2pkZ3hzMgloLjMwajB6bGwyCWguMWZvYjl0ZTIJaC4zem55c2g3MgloLjJldDkycDAyCGgudHlqY3d0MgloLjNkeTZ2a20yCWguMXQzaDVzZjIJaC40ZDM0b2c4MgloLjJzOGV5bzEyCWguMTdkcDh2dTIJaC4zcmRjcmpuMgloLjI2aW4xcmcyCGgubG54Yno5OABqKgoTc3VnZ2VzdC5tbXdsbjh1MnZ2dRITTWF6ZWQgSG9zc2FpbiBNYWhpbmorChRzdWdnZXN0LjNtOHhqZ3g0enVpdxITTWF6ZWQgSG9zc2FpbiBNYWhpbnIhMWpWMWJWYjROR0hWN0ZXRFpSLWJIRzFJWThxZjJKcE5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2022-09-15T02:41:00Z</dcterms:created>
</cp:coreProperties>
</file>