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3179" w14:textId="3086B912" w:rsidR="00871F0B" w:rsidRPr="00891CA8" w:rsidRDefault="00D80ACE" w:rsidP="00247D67">
      <w:pPr>
        <w:pStyle w:val="NormalWeb"/>
        <w:spacing w:before="0" w:beforeAutospacing="0" w:after="0" w:afterAutospacing="0"/>
        <w:jc w:val="center"/>
        <w:rPr>
          <w:rStyle w:val="Strong"/>
          <w:rFonts w:ascii="Candara" w:hAnsi="Candara" w:cs="Calibri"/>
          <w:sz w:val="23"/>
          <w:szCs w:val="23"/>
          <w:u w:val="single"/>
        </w:rPr>
      </w:pPr>
      <w:r w:rsidRPr="00891CA8">
        <w:rPr>
          <w:rFonts w:ascii="Candara" w:hAnsi="Candara"/>
          <w:noProof/>
          <w:sz w:val="29"/>
          <w:szCs w:val="23"/>
          <w:u w:val="single"/>
        </w:rPr>
        <w:drawing>
          <wp:anchor distT="0" distB="0" distL="114300" distR="114300" simplePos="0" relativeHeight="251659264" behindDoc="1" locked="0" layoutInCell="1" allowOverlap="1" wp14:anchorId="6BCFFF95" wp14:editId="490BCF60">
            <wp:simplePos x="0" y="0"/>
            <wp:positionH relativeFrom="column">
              <wp:posOffset>4610100</wp:posOffset>
            </wp:positionH>
            <wp:positionV relativeFrom="paragraph">
              <wp:posOffset>-970915</wp:posOffset>
            </wp:positionV>
            <wp:extent cx="1571625" cy="873125"/>
            <wp:effectExtent l="0" t="0" r="9525" b="3175"/>
            <wp:wrapTight wrapText="bothSides">
              <wp:wrapPolygon edited="0">
                <wp:start x="0" y="0"/>
                <wp:lineTo x="0" y="21207"/>
                <wp:lineTo x="21469" y="21207"/>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73125"/>
                    </a:xfrm>
                    <a:prstGeom prst="rect">
                      <a:avLst/>
                    </a:prstGeom>
                    <a:noFill/>
                    <a:ln>
                      <a:noFill/>
                    </a:ln>
                  </pic:spPr>
                </pic:pic>
              </a:graphicData>
            </a:graphic>
          </wp:anchor>
        </w:drawing>
      </w:r>
      <w:r w:rsidR="0045561B" w:rsidRPr="00891CA8">
        <w:rPr>
          <w:rStyle w:val="Strong"/>
          <w:rFonts w:ascii="Candara" w:hAnsi="Candara" w:cs="Calibri"/>
          <w:sz w:val="29"/>
          <w:szCs w:val="23"/>
          <w:u w:val="single"/>
        </w:rPr>
        <w:t>JOB DESCRIPTION</w:t>
      </w:r>
    </w:p>
    <w:p w14:paraId="0C9B9925" w14:textId="77777777" w:rsidR="00535DFA" w:rsidRPr="00BA24F0" w:rsidRDefault="00535DFA" w:rsidP="00247D67">
      <w:pPr>
        <w:pStyle w:val="NormalWeb"/>
        <w:spacing w:before="0" w:beforeAutospacing="0" w:after="0" w:afterAutospacing="0"/>
        <w:rPr>
          <w:rStyle w:val="Strong"/>
          <w:rFonts w:ascii="Candara" w:hAnsi="Candara" w:cs="Calibri"/>
          <w:sz w:val="23"/>
          <w:szCs w:val="23"/>
          <w:u w:val="single"/>
        </w:rPr>
      </w:pPr>
    </w:p>
    <w:p w14:paraId="484EDE08" w14:textId="494A0064" w:rsidR="00E5589C" w:rsidRPr="00BA24F0" w:rsidRDefault="00871F0B" w:rsidP="002F5EFE">
      <w:pPr>
        <w:pStyle w:val="NormalWeb"/>
        <w:spacing w:before="0" w:beforeAutospacing="0" w:after="60" w:afterAutospacing="0"/>
        <w:rPr>
          <w:rStyle w:val="Strong"/>
          <w:rFonts w:ascii="Candara" w:hAnsi="Candara" w:cs="Calibri"/>
          <w:b w:val="0"/>
          <w:sz w:val="23"/>
          <w:szCs w:val="23"/>
        </w:rPr>
      </w:pPr>
      <w:r w:rsidRPr="00BA24F0">
        <w:rPr>
          <w:rStyle w:val="Strong"/>
          <w:rFonts w:ascii="Candara" w:hAnsi="Candara" w:cs="Calibri"/>
          <w:sz w:val="23"/>
          <w:szCs w:val="23"/>
        </w:rPr>
        <w:t>Job Title</w:t>
      </w:r>
      <w:r w:rsidR="00802B51">
        <w:rPr>
          <w:rStyle w:val="Strong"/>
          <w:rFonts w:ascii="Candara" w:hAnsi="Candara" w:cs="Calibri"/>
          <w:sz w:val="23"/>
          <w:szCs w:val="23"/>
        </w:rPr>
        <w:tab/>
      </w:r>
      <w:r w:rsidR="00802B51">
        <w:rPr>
          <w:rStyle w:val="Strong"/>
          <w:rFonts w:ascii="Candara" w:hAnsi="Candara" w:cs="Calibri"/>
          <w:sz w:val="23"/>
          <w:szCs w:val="23"/>
        </w:rPr>
        <w:tab/>
      </w:r>
      <w:r w:rsidR="00802B51">
        <w:rPr>
          <w:rStyle w:val="Strong"/>
          <w:rFonts w:ascii="Candara" w:hAnsi="Candara" w:cs="Calibri"/>
          <w:sz w:val="23"/>
          <w:szCs w:val="23"/>
        </w:rPr>
        <w:tab/>
      </w:r>
      <w:r w:rsidR="00802B51">
        <w:rPr>
          <w:rStyle w:val="Strong"/>
          <w:rFonts w:ascii="Candara" w:hAnsi="Candara" w:cs="Calibri"/>
          <w:sz w:val="23"/>
          <w:szCs w:val="23"/>
        </w:rPr>
        <w:tab/>
        <w:t>:</w:t>
      </w:r>
      <w:r w:rsidR="00802B51" w:rsidRPr="00BA24F0">
        <w:rPr>
          <w:rStyle w:val="Strong"/>
          <w:rFonts w:ascii="Candara" w:hAnsi="Candara" w:cs="Calibri"/>
          <w:bCs w:val="0"/>
          <w:sz w:val="23"/>
          <w:szCs w:val="23"/>
        </w:rPr>
        <w:t xml:space="preserve"> Finance</w:t>
      </w:r>
      <w:r w:rsidR="004A2AFC" w:rsidRPr="00BA24F0">
        <w:rPr>
          <w:rStyle w:val="Strong"/>
          <w:rFonts w:ascii="Candara" w:hAnsi="Candara" w:cs="Calibri"/>
          <w:bCs w:val="0"/>
          <w:sz w:val="23"/>
          <w:szCs w:val="23"/>
        </w:rPr>
        <w:t xml:space="preserve"> and Administration</w:t>
      </w:r>
      <w:r w:rsidR="00E8672F" w:rsidRPr="00BA24F0">
        <w:rPr>
          <w:rStyle w:val="Strong"/>
          <w:rFonts w:ascii="Candara" w:hAnsi="Candara" w:cs="Calibri"/>
          <w:bCs w:val="0"/>
          <w:sz w:val="23"/>
          <w:szCs w:val="23"/>
        </w:rPr>
        <w:t xml:space="preserve"> </w:t>
      </w:r>
      <w:r w:rsidR="004A2AFC" w:rsidRPr="00BA24F0">
        <w:rPr>
          <w:rStyle w:val="Strong"/>
          <w:rFonts w:ascii="Candara" w:hAnsi="Candara" w:cs="Calibri"/>
          <w:bCs w:val="0"/>
          <w:sz w:val="23"/>
          <w:szCs w:val="23"/>
        </w:rPr>
        <w:t>Manager</w:t>
      </w:r>
    </w:p>
    <w:p w14:paraId="14A8BE96" w14:textId="2BB44247" w:rsidR="00977867" w:rsidRPr="00BA24F0" w:rsidRDefault="00977867" w:rsidP="002F5EFE">
      <w:pPr>
        <w:pStyle w:val="NormalWeb"/>
        <w:spacing w:before="0" w:beforeAutospacing="0" w:after="60" w:afterAutospacing="0"/>
        <w:rPr>
          <w:rFonts w:ascii="Candara" w:hAnsi="Candara" w:cs="Calibri"/>
          <w:sz w:val="23"/>
          <w:szCs w:val="23"/>
        </w:rPr>
      </w:pPr>
      <w:r w:rsidRPr="00BA24F0">
        <w:rPr>
          <w:rFonts w:ascii="Candara" w:hAnsi="Candara" w:cs="Calibri"/>
          <w:b/>
          <w:bCs/>
          <w:sz w:val="23"/>
          <w:szCs w:val="23"/>
        </w:rPr>
        <w:t>Location</w:t>
      </w:r>
      <w:r w:rsidR="00802B51">
        <w:rPr>
          <w:rFonts w:ascii="Candara" w:hAnsi="Candara" w:cs="Calibri"/>
          <w:b/>
          <w:bCs/>
          <w:sz w:val="23"/>
          <w:szCs w:val="23"/>
        </w:rPr>
        <w:tab/>
      </w:r>
      <w:r w:rsidR="00802B51">
        <w:rPr>
          <w:rFonts w:ascii="Candara" w:hAnsi="Candara" w:cs="Calibri"/>
          <w:b/>
          <w:bCs/>
          <w:sz w:val="23"/>
          <w:szCs w:val="23"/>
        </w:rPr>
        <w:tab/>
      </w:r>
      <w:r w:rsidR="00802B51">
        <w:rPr>
          <w:rFonts w:ascii="Candara" w:hAnsi="Candara" w:cs="Calibri"/>
          <w:b/>
          <w:bCs/>
          <w:sz w:val="23"/>
          <w:szCs w:val="23"/>
        </w:rPr>
        <w:tab/>
      </w:r>
      <w:r w:rsidR="00802B51">
        <w:rPr>
          <w:rFonts w:ascii="Candara" w:hAnsi="Candara" w:cs="Calibri"/>
          <w:b/>
          <w:bCs/>
          <w:sz w:val="23"/>
          <w:szCs w:val="23"/>
        </w:rPr>
        <w:tab/>
        <w:t>:</w:t>
      </w:r>
      <w:r w:rsidR="00802B51" w:rsidRPr="00BA24F0">
        <w:rPr>
          <w:rFonts w:ascii="Candara" w:hAnsi="Candara" w:cs="Calibri"/>
          <w:bCs/>
          <w:sz w:val="23"/>
          <w:szCs w:val="23"/>
        </w:rPr>
        <w:t xml:space="preserve"> Dhaka</w:t>
      </w:r>
      <w:r w:rsidR="00DE02E7" w:rsidRPr="00BA24F0">
        <w:rPr>
          <w:rFonts w:ascii="Candara" w:hAnsi="Candara" w:cs="Calibri"/>
          <w:bCs/>
          <w:sz w:val="23"/>
          <w:szCs w:val="23"/>
        </w:rPr>
        <w:t>/Cox’s Bazar,</w:t>
      </w:r>
      <w:r w:rsidR="004A2AFC" w:rsidRPr="00BA24F0">
        <w:rPr>
          <w:rFonts w:ascii="Candara" w:hAnsi="Candara" w:cs="Calibri"/>
          <w:bCs/>
          <w:sz w:val="23"/>
          <w:szCs w:val="23"/>
        </w:rPr>
        <w:t xml:space="preserve"> Bangladesh</w:t>
      </w:r>
    </w:p>
    <w:p w14:paraId="28A446A0" w14:textId="236BD093" w:rsidR="00977867" w:rsidRPr="00BA24F0" w:rsidRDefault="008F1518" w:rsidP="002F5EFE">
      <w:pPr>
        <w:pStyle w:val="NormalWeb"/>
        <w:spacing w:before="0" w:beforeAutospacing="0" w:after="60" w:afterAutospacing="0"/>
        <w:rPr>
          <w:rStyle w:val="Strong"/>
          <w:rFonts w:ascii="Candara" w:hAnsi="Candara" w:cs="Calibri"/>
          <w:b w:val="0"/>
          <w:sz w:val="23"/>
          <w:szCs w:val="23"/>
        </w:rPr>
      </w:pPr>
      <w:r>
        <w:rPr>
          <w:rStyle w:val="Strong"/>
          <w:rFonts w:ascii="Candara" w:hAnsi="Candara" w:cs="Calibri"/>
          <w:sz w:val="23"/>
          <w:szCs w:val="23"/>
        </w:rPr>
        <w:t>Department</w:t>
      </w:r>
      <w:r w:rsidR="00802B51">
        <w:rPr>
          <w:rStyle w:val="Strong"/>
          <w:rFonts w:ascii="Candara" w:hAnsi="Candara" w:cs="Calibri"/>
          <w:sz w:val="23"/>
          <w:szCs w:val="23"/>
        </w:rPr>
        <w:tab/>
      </w:r>
      <w:r w:rsidR="00802B51">
        <w:rPr>
          <w:rStyle w:val="Strong"/>
          <w:rFonts w:ascii="Candara" w:hAnsi="Candara" w:cs="Calibri"/>
          <w:sz w:val="23"/>
          <w:szCs w:val="23"/>
        </w:rPr>
        <w:tab/>
      </w:r>
      <w:r w:rsidR="00802B51">
        <w:rPr>
          <w:rStyle w:val="Strong"/>
          <w:rFonts w:ascii="Candara" w:hAnsi="Candara" w:cs="Calibri"/>
          <w:sz w:val="23"/>
          <w:szCs w:val="23"/>
        </w:rPr>
        <w:tab/>
      </w:r>
      <w:r w:rsidR="00802B51">
        <w:rPr>
          <w:rStyle w:val="Strong"/>
          <w:rFonts w:ascii="Candara" w:hAnsi="Candara" w:cs="Calibri"/>
          <w:sz w:val="23"/>
          <w:szCs w:val="23"/>
        </w:rPr>
        <w:tab/>
        <w:t>:</w:t>
      </w:r>
      <w:r w:rsidR="00802B51" w:rsidRPr="00BA24F0">
        <w:rPr>
          <w:rStyle w:val="Strong"/>
          <w:rFonts w:ascii="Candara" w:hAnsi="Candara" w:cs="Calibri"/>
          <w:b w:val="0"/>
          <w:sz w:val="23"/>
          <w:szCs w:val="23"/>
        </w:rPr>
        <w:t xml:space="preserve"> </w:t>
      </w:r>
      <w:r>
        <w:rPr>
          <w:rStyle w:val="Strong"/>
          <w:rFonts w:ascii="Candara" w:hAnsi="Candara" w:cs="Calibri"/>
          <w:b w:val="0"/>
          <w:sz w:val="23"/>
          <w:szCs w:val="23"/>
        </w:rPr>
        <w:t>Finance &amp; Administration</w:t>
      </w:r>
    </w:p>
    <w:p w14:paraId="205F2A1F" w14:textId="17A8FA8D" w:rsidR="00AD4025" w:rsidRPr="00BA24F0" w:rsidRDefault="00AD4025" w:rsidP="002F5EFE">
      <w:pPr>
        <w:pStyle w:val="NormalWeb"/>
        <w:spacing w:before="0" w:beforeAutospacing="0" w:after="60" w:afterAutospacing="0"/>
        <w:rPr>
          <w:rStyle w:val="Strong"/>
          <w:rFonts w:ascii="Candara" w:hAnsi="Candara" w:cs="Calibri"/>
          <w:b w:val="0"/>
          <w:sz w:val="23"/>
          <w:szCs w:val="23"/>
        </w:rPr>
      </w:pPr>
      <w:r w:rsidRPr="00802B51">
        <w:rPr>
          <w:rFonts w:ascii="Candara" w:hAnsi="Candara" w:cstheme="majorHAnsi"/>
          <w:b/>
          <w:bCs/>
          <w:sz w:val="23"/>
          <w:szCs w:val="23"/>
        </w:rPr>
        <w:t>Salary</w:t>
      </w:r>
      <w:r w:rsidR="00802B51">
        <w:rPr>
          <w:rFonts w:ascii="Candara" w:hAnsi="Candara" w:cstheme="majorHAnsi"/>
          <w:b/>
          <w:bCs/>
          <w:sz w:val="23"/>
          <w:szCs w:val="23"/>
        </w:rPr>
        <w:tab/>
      </w:r>
      <w:r w:rsidR="00802B51">
        <w:rPr>
          <w:rFonts w:ascii="Candara" w:hAnsi="Candara" w:cstheme="majorHAnsi"/>
          <w:b/>
          <w:bCs/>
          <w:sz w:val="23"/>
          <w:szCs w:val="23"/>
        </w:rPr>
        <w:tab/>
      </w:r>
      <w:r w:rsidR="00802B51">
        <w:rPr>
          <w:rFonts w:ascii="Candara" w:hAnsi="Candara" w:cstheme="majorHAnsi"/>
          <w:b/>
          <w:bCs/>
          <w:sz w:val="23"/>
          <w:szCs w:val="23"/>
        </w:rPr>
        <w:tab/>
      </w:r>
      <w:r w:rsidR="00802B51">
        <w:rPr>
          <w:rFonts w:ascii="Candara" w:hAnsi="Candara" w:cstheme="majorHAnsi"/>
          <w:b/>
          <w:bCs/>
          <w:sz w:val="23"/>
          <w:szCs w:val="23"/>
        </w:rPr>
        <w:tab/>
      </w:r>
      <w:r w:rsidR="00802B51">
        <w:rPr>
          <w:rFonts w:ascii="Candara" w:hAnsi="Candara" w:cstheme="majorHAnsi"/>
          <w:b/>
          <w:bCs/>
          <w:sz w:val="23"/>
          <w:szCs w:val="23"/>
        </w:rPr>
        <w:tab/>
      </w:r>
      <w:r w:rsidR="00802B51">
        <w:rPr>
          <w:rFonts w:ascii="Candara" w:eastAsia="Verdana" w:hAnsi="Candara" w:cs="Verdana"/>
          <w:b/>
          <w:bCs/>
          <w:sz w:val="23"/>
          <w:szCs w:val="23"/>
        </w:rPr>
        <w:t>:</w:t>
      </w:r>
      <w:r w:rsidR="00802B51" w:rsidRPr="00BA24F0">
        <w:rPr>
          <w:rFonts w:ascii="Candara" w:eastAsia="Verdana" w:hAnsi="Candara" w:cstheme="majorHAnsi"/>
          <w:bCs/>
          <w:sz w:val="23"/>
          <w:szCs w:val="23"/>
        </w:rPr>
        <w:t xml:space="preserve"> Consolidated</w:t>
      </w:r>
      <w:r w:rsidRPr="00BA24F0">
        <w:rPr>
          <w:rFonts w:ascii="Candara" w:eastAsia="Verdana" w:hAnsi="Candara" w:cstheme="majorHAnsi"/>
          <w:bCs/>
          <w:sz w:val="23"/>
          <w:szCs w:val="23"/>
        </w:rPr>
        <w:t xml:space="preserve"> BDT 1,20,000.00</w:t>
      </w:r>
    </w:p>
    <w:p w14:paraId="41364290" w14:textId="5D538EB5" w:rsidR="00E5589C" w:rsidRPr="00BA24F0" w:rsidRDefault="002F5EFE" w:rsidP="002F5EFE">
      <w:pPr>
        <w:pStyle w:val="NormalWeb"/>
        <w:spacing w:before="0" w:beforeAutospacing="0" w:after="60" w:afterAutospacing="0"/>
        <w:rPr>
          <w:rStyle w:val="Strong"/>
          <w:rFonts w:ascii="Candara" w:hAnsi="Candara" w:cs="Calibri"/>
          <w:b w:val="0"/>
          <w:bCs w:val="0"/>
          <w:sz w:val="23"/>
          <w:szCs w:val="23"/>
        </w:rPr>
      </w:pPr>
      <w:r w:rsidRPr="00BA24F0">
        <w:rPr>
          <w:rStyle w:val="Strong"/>
          <w:rFonts w:ascii="Candara" w:hAnsi="Candara" w:cs="Calibri"/>
          <w:sz w:val="23"/>
          <w:szCs w:val="23"/>
        </w:rPr>
        <w:t xml:space="preserve">Job </w:t>
      </w:r>
      <w:r w:rsidR="00E5589C" w:rsidRPr="00BA24F0">
        <w:rPr>
          <w:rStyle w:val="Strong"/>
          <w:rFonts w:ascii="Candara" w:hAnsi="Candara" w:cs="Calibri"/>
          <w:sz w:val="23"/>
          <w:szCs w:val="23"/>
        </w:rPr>
        <w:t>Grade</w:t>
      </w:r>
      <w:r w:rsidR="00802B51">
        <w:rPr>
          <w:rStyle w:val="Strong"/>
          <w:rFonts w:ascii="Candara" w:hAnsi="Candara" w:cs="Calibri"/>
          <w:sz w:val="23"/>
          <w:szCs w:val="23"/>
        </w:rPr>
        <w:tab/>
      </w:r>
      <w:r w:rsidR="00802B51">
        <w:rPr>
          <w:rStyle w:val="Strong"/>
          <w:rFonts w:ascii="Candara" w:hAnsi="Candara" w:cs="Calibri"/>
          <w:sz w:val="23"/>
          <w:szCs w:val="23"/>
        </w:rPr>
        <w:tab/>
      </w:r>
      <w:r w:rsidR="00802B51">
        <w:rPr>
          <w:rStyle w:val="Strong"/>
          <w:rFonts w:ascii="Candara" w:hAnsi="Candara" w:cs="Calibri"/>
          <w:sz w:val="23"/>
          <w:szCs w:val="23"/>
        </w:rPr>
        <w:tab/>
      </w:r>
      <w:r w:rsidR="00802B51">
        <w:rPr>
          <w:rStyle w:val="Strong"/>
          <w:rFonts w:ascii="Candara" w:hAnsi="Candara" w:cs="Calibri"/>
          <w:sz w:val="23"/>
          <w:szCs w:val="23"/>
        </w:rPr>
        <w:tab/>
        <w:t>:</w:t>
      </w:r>
      <w:r w:rsidR="00802B51" w:rsidRPr="00802B51">
        <w:rPr>
          <w:rStyle w:val="Strong"/>
          <w:rFonts w:ascii="Candara" w:hAnsi="Candara" w:cs="Calibri"/>
          <w:b w:val="0"/>
          <w:sz w:val="23"/>
          <w:szCs w:val="23"/>
        </w:rPr>
        <w:t>0</w:t>
      </w:r>
      <w:r w:rsidR="00DE02E7" w:rsidRPr="00BA24F0">
        <w:rPr>
          <w:rStyle w:val="Strong"/>
          <w:rFonts w:ascii="Candara" w:hAnsi="Candara" w:cs="Calibri"/>
          <w:b w:val="0"/>
          <w:sz w:val="23"/>
          <w:szCs w:val="23"/>
        </w:rPr>
        <w:t>5</w:t>
      </w:r>
      <w:r w:rsidRPr="00BA24F0">
        <w:rPr>
          <w:rStyle w:val="Strong"/>
          <w:rFonts w:ascii="Candara" w:hAnsi="Candara" w:cs="Calibri"/>
          <w:b w:val="0"/>
          <w:bCs w:val="0"/>
          <w:sz w:val="23"/>
          <w:szCs w:val="23"/>
        </w:rPr>
        <w:t xml:space="preserve"> </w:t>
      </w:r>
      <w:r w:rsidR="00AD4025" w:rsidRPr="00BA24F0">
        <w:rPr>
          <w:rStyle w:val="Strong"/>
          <w:rFonts w:ascii="Candara" w:hAnsi="Candara" w:cs="Calibri"/>
          <w:b w:val="0"/>
          <w:bCs w:val="0"/>
          <w:sz w:val="23"/>
          <w:szCs w:val="23"/>
        </w:rPr>
        <w:t>(</w:t>
      </w:r>
      <w:r w:rsidR="00977867" w:rsidRPr="00BA24F0">
        <w:rPr>
          <w:rStyle w:val="Strong"/>
          <w:rFonts w:ascii="Candara" w:hAnsi="Candara" w:cs="Calibri"/>
          <w:b w:val="0"/>
          <w:bCs w:val="0"/>
          <w:sz w:val="23"/>
          <w:szCs w:val="23"/>
        </w:rPr>
        <w:t>National</w:t>
      </w:r>
      <w:r w:rsidR="00AD4025" w:rsidRPr="00BA24F0">
        <w:rPr>
          <w:rStyle w:val="Strong"/>
          <w:rFonts w:ascii="Candara" w:hAnsi="Candara" w:cs="Calibri"/>
          <w:b w:val="0"/>
          <w:bCs w:val="0"/>
          <w:sz w:val="23"/>
          <w:szCs w:val="23"/>
        </w:rPr>
        <w:t>)</w:t>
      </w:r>
    </w:p>
    <w:p w14:paraId="59A4715E" w14:textId="1070953D" w:rsidR="00977867" w:rsidRPr="00BA24F0" w:rsidRDefault="00977867" w:rsidP="002F5EFE">
      <w:pPr>
        <w:pStyle w:val="NormalWeb"/>
        <w:spacing w:before="0" w:beforeAutospacing="0" w:after="60" w:afterAutospacing="0"/>
        <w:ind w:left="2127" w:hanging="2127"/>
        <w:rPr>
          <w:rFonts w:ascii="Candara" w:hAnsi="Candara" w:cs="Calibri"/>
          <w:sz w:val="23"/>
          <w:szCs w:val="23"/>
        </w:rPr>
      </w:pPr>
      <w:r w:rsidRPr="00BA24F0">
        <w:rPr>
          <w:rFonts w:ascii="Candara" w:hAnsi="Candara" w:cs="Calibri"/>
          <w:b/>
          <w:bCs/>
          <w:sz w:val="23"/>
          <w:szCs w:val="23"/>
        </w:rPr>
        <w:t>Contract Length</w:t>
      </w:r>
      <w:r w:rsidR="00802B51">
        <w:rPr>
          <w:rFonts w:ascii="Candara" w:hAnsi="Candara" w:cs="Calibri"/>
          <w:b/>
          <w:bCs/>
          <w:sz w:val="23"/>
          <w:szCs w:val="23"/>
        </w:rPr>
        <w:tab/>
      </w:r>
      <w:r w:rsidR="00802B51">
        <w:rPr>
          <w:rFonts w:ascii="Candara" w:hAnsi="Candara" w:cs="Calibri"/>
          <w:b/>
          <w:bCs/>
          <w:sz w:val="23"/>
          <w:szCs w:val="23"/>
        </w:rPr>
        <w:tab/>
      </w:r>
      <w:r w:rsidR="00802B51">
        <w:rPr>
          <w:rFonts w:ascii="Candara" w:hAnsi="Candara" w:cs="Calibri"/>
          <w:b/>
          <w:bCs/>
          <w:sz w:val="23"/>
          <w:szCs w:val="23"/>
        </w:rPr>
        <w:tab/>
      </w:r>
      <w:r w:rsidR="00802B51">
        <w:rPr>
          <w:rFonts w:ascii="Candara" w:hAnsi="Candara" w:cs="Calibri"/>
          <w:b/>
          <w:bCs/>
          <w:sz w:val="23"/>
          <w:szCs w:val="23"/>
        </w:rPr>
        <w:tab/>
        <w:t>:</w:t>
      </w:r>
      <w:r w:rsidR="00341D55" w:rsidRPr="00341D55">
        <w:rPr>
          <w:rFonts w:ascii="Candara" w:hAnsi="Candara"/>
          <w:sz w:val="23"/>
          <w:szCs w:val="23"/>
        </w:rPr>
        <w:t xml:space="preserve"> </w:t>
      </w:r>
      <w:r w:rsidR="00341D55" w:rsidRPr="00973DF6">
        <w:rPr>
          <w:rFonts w:ascii="Candara" w:hAnsi="Candara"/>
          <w:sz w:val="23"/>
          <w:szCs w:val="23"/>
        </w:rPr>
        <w:t xml:space="preserve">Fixed Term for </w:t>
      </w:r>
      <w:r w:rsidR="00AD4025" w:rsidRPr="00BA24F0">
        <w:rPr>
          <w:rFonts w:ascii="Candara" w:hAnsi="Candara" w:cs="Calibri"/>
          <w:bCs/>
          <w:sz w:val="23"/>
          <w:szCs w:val="23"/>
        </w:rPr>
        <w:t>0</w:t>
      </w:r>
      <w:r w:rsidR="00DE02E7" w:rsidRPr="00BA24F0">
        <w:rPr>
          <w:rFonts w:ascii="Candara" w:hAnsi="Candara" w:cs="Calibri"/>
          <w:bCs/>
          <w:sz w:val="23"/>
          <w:szCs w:val="23"/>
        </w:rPr>
        <w:t xml:space="preserve">6 months </w:t>
      </w:r>
      <w:bookmarkStart w:id="0" w:name="_Hlk11343904"/>
      <w:r w:rsidR="00DE02E7" w:rsidRPr="00BA24F0">
        <w:rPr>
          <w:rFonts w:ascii="Candara" w:hAnsi="Candara" w:cs="Calibri"/>
          <w:bCs/>
          <w:sz w:val="23"/>
          <w:szCs w:val="23"/>
        </w:rPr>
        <w:t>with possibility of further extension</w:t>
      </w:r>
      <w:bookmarkEnd w:id="0"/>
    </w:p>
    <w:p w14:paraId="149E01F0" w14:textId="01E90252" w:rsidR="00C72B9E" w:rsidRPr="00BA24F0" w:rsidRDefault="00871F0B" w:rsidP="002F5EFE">
      <w:pPr>
        <w:pStyle w:val="NormalWeb"/>
        <w:spacing w:before="0" w:beforeAutospacing="0" w:after="60" w:afterAutospacing="0"/>
        <w:rPr>
          <w:rFonts w:ascii="Candara" w:hAnsi="Candara" w:cs="Calibri"/>
          <w:sz w:val="23"/>
          <w:szCs w:val="23"/>
        </w:rPr>
      </w:pPr>
      <w:r w:rsidRPr="00BA24F0">
        <w:rPr>
          <w:rFonts w:ascii="Candara" w:hAnsi="Candara" w:cs="Calibri"/>
          <w:b/>
          <w:bCs/>
          <w:sz w:val="23"/>
          <w:szCs w:val="23"/>
        </w:rPr>
        <w:t>Responsible to</w:t>
      </w:r>
      <w:r w:rsidR="00802B51">
        <w:rPr>
          <w:rFonts w:ascii="Candara" w:hAnsi="Candara" w:cs="Calibri"/>
          <w:b/>
          <w:bCs/>
          <w:sz w:val="23"/>
          <w:szCs w:val="23"/>
        </w:rPr>
        <w:tab/>
      </w:r>
      <w:r w:rsidR="00802B51">
        <w:rPr>
          <w:rFonts w:ascii="Candara" w:hAnsi="Candara" w:cs="Calibri"/>
          <w:b/>
          <w:bCs/>
          <w:sz w:val="23"/>
          <w:szCs w:val="23"/>
        </w:rPr>
        <w:tab/>
      </w:r>
      <w:r w:rsidR="00802B51">
        <w:rPr>
          <w:rFonts w:ascii="Candara" w:hAnsi="Candara" w:cs="Calibri"/>
          <w:b/>
          <w:bCs/>
          <w:sz w:val="23"/>
          <w:szCs w:val="23"/>
        </w:rPr>
        <w:tab/>
        <w:t>:</w:t>
      </w:r>
      <w:r w:rsidR="00802B51" w:rsidRPr="00802B51">
        <w:rPr>
          <w:rFonts w:ascii="Candara" w:hAnsi="Candara" w:cs="Calibri"/>
          <w:bCs/>
          <w:sz w:val="23"/>
          <w:szCs w:val="23"/>
        </w:rPr>
        <w:t xml:space="preserve"> Country</w:t>
      </w:r>
      <w:r w:rsidR="004A2AFC" w:rsidRPr="00BA24F0">
        <w:rPr>
          <w:rFonts w:ascii="Candara" w:hAnsi="Candara" w:cs="Calibri"/>
          <w:sz w:val="23"/>
          <w:szCs w:val="23"/>
        </w:rPr>
        <w:t xml:space="preserve"> Director</w:t>
      </w:r>
    </w:p>
    <w:p w14:paraId="4991454D" w14:textId="306E3115" w:rsidR="00977867" w:rsidRPr="00BA24F0" w:rsidRDefault="00977867" w:rsidP="002F5EFE">
      <w:pPr>
        <w:pStyle w:val="NormalWeb"/>
        <w:spacing w:before="0" w:beforeAutospacing="0" w:after="60" w:afterAutospacing="0"/>
        <w:ind w:left="3600" w:hanging="3600"/>
        <w:rPr>
          <w:rFonts w:ascii="Candara" w:hAnsi="Candara" w:cs="Calibri"/>
          <w:sz w:val="23"/>
          <w:szCs w:val="23"/>
        </w:rPr>
      </w:pPr>
      <w:r w:rsidRPr="00BA24F0">
        <w:rPr>
          <w:rFonts w:ascii="Candara" w:hAnsi="Candara" w:cs="Calibri"/>
          <w:b/>
          <w:bCs/>
          <w:sz w:val="23"/>
          <w:szCs w:val="23"/>
        </w:rPr>
        <w:t>Key functional relation</w:t>
      </w:r>
      <w:r w:rsidR="00802B51">
        <w:rPr>
          <w:rFonts w:ascii="Candara" w:hAnsi="Candara" w:cs="Calibri"/>
          <w:b/>
          <w:bCs/>
          <w:sz w:val="23"/>
          <w:szCs w:val="23"/>
        </w:rPr>
        <w:tab/>
        <w:t>:</w:t>
      </w:r>
      <w:r w:rsidR="00802B51" w:rsidRPr="00BA24F0">
        <w:rPr>
          <w:rFonts w:ascii="Candara" w:hAnsi="Candara" w:cs="Calibri"/>
          <w:sz w:val="23"/>
          <w:szCs w:val="23"/>
        </w:rPr>
        <w:t xml:space="preserve"> Country</w:t>
      </w:r>
      <w:r w:rsidR="004A2AFC" w:rsidRPr="00BA24F0">
        <w:rPr>
          <w:rFonts w:ascii="Candara" w:hAnsi="Candara" w:cs="Calibri"/>
          <w:sz w:val="23"/>
          <w:szCs w:val="23"/>
        </w:rPr>
        <w:t xml:space="preserve"> Director, </w:t>
      </w:r>
      <w:r w:rsidR="00DE02E7" w:rsidRPr="00BA24F0">
        <w:rPr>
          <w:rFonts w:ascii="Candara" w:hAnsi="Candara" w:cs="Calibri"/>
          <w:sz w:val="23"/>
          <w:szCs w:val="23"/>
        </w:rPr>
        <w:t>Humanitarian Programme</w:t>
      </w:r>
      <w:r w:rsidR="004A2AFC" w:rsidRPr="00BA24F0">
        <w:rPr>
          <w:rFonts w:ascii="Candara" w:hAnsi="Candara" w:cs="Calibri"/>
          <w:sz w:val="23"/>
          <w:szCs w:val="23"/>
        </w:rPr>
        <w:t xml:space="preserve"> Manager, </w:t>
      </w:r>
      <w:r w:rsidR="006C538E" w:rsidRPr="00BA24F0">
        <w:rPr>
          <w:rFonts w:ascii="Candara" w:hAnsi="Candara" w:cs="Calibri"/>
          <w:sz w:val="23"/>
          <w:szCs w:val="23"/>
        </w:rPr>
        <w:t xml:space="preserve">Finance </w:t>
      </w:r>
      <w:r w:rsidR="001A4D1E">
        <w:rPr>
          <w:rFonts w:ascii="Candara" w:hAnsi="Candara" w:cs="Calibri"/>
          <w:sz w:val="23"/>
          <w:szCs w:val="23"/>
        </w:rPr>
        <w:t xml:space="preserve"> </w:t>
      </w:r>
      <w:bookmarkStart w:id="1" w:name="_GoBack"/>
      <w:bookmarkEnd w:id="1"/>
      <w:r w:rsidR="00DE02E7" w:rsidRPr="00BA24F0">
        <w:rPr>
          <w:rFonts w:ascii="Candara" w:hAnsi="Candara" w:cs="Calibri"/>
          <w:sz w:val="23"/>
          <w:szCs w:val="23"/>
        </w:rPr>
        <w:t>Officer</w:t>
      </w:r>
      <w:r w:rsidR="006C538E" w:rsidRPr="00BA24F0">
        <w:rPr>
          <w:rFonts w:ascii="Candara" w:hAnsi="Candara" w:cs="Calibri"/>
          <w:sz w:val="23"/>
          <w:szCs w:val="23"/>
        </w:rPr>
        <w:t xml:space="preserve">, </w:t>
      </w:r>
      <w:r w:rsidR="00DE02E7" w:rsidRPr="00BA24F0">
        <w:rPr>
          <w:rFonts w:ascii="Candara" w:hAnsi="Candara" w:cs="Calibri"/>
          <w:sz w:val="23"/>
          <w:szCs w:val="23"/>
        </w:rPr>
        <w:t>HR &amp; Admin</w:t>
      </w:r>
      <w:r w:rsidR="001A4D1E">
        <w:rPr>
          <w:rFonts w:ascii="Candara" w:hAnsi="Candara" w:cs="Calibri"/>
          <w:sz w:val="23"/>
          <w:szCs w:val="23"/>
        </w:rPr>
        <w:t>istration</w:t>
      </w:r>
      <w:r w:rsidR="00DE02E7" w:rsidRPr="00BA24F0">
        <w:rPr>
          <w:rFonts w:ascii="Candara" w:hAnsi="Candara" w:cs="Calibri"/>
          <w:sz w:val="23"/>
          <w:szCs w:val="23"/>
        </w:rPr>
        <w:t xml:space="preserve"> Officer, Project Manager</w:t>
      </w:r>
    </w:p>
    <w:p w14:paraId="651C81EC" w14:textId="667BB928" w:rsidR="00C2153B" w:rsidRPr="00BA24F0" w:rsidRDefault="00977867" w:rsidP="002F5EFE">
      <w:pPr>
        <w:pStyle w:val="NormalWeb"/>
        <w:spacing w:before="0" w:beforeAutospacing="0" w:after="60" w:afterAutospacing="0"/>
        <w:ind w:left="3600" w:hanging="3600"/>
        <w:rPr>
          <w:rFonts w:ascii="Candara" w:hAnsi="Candara" w:cs="Calibri"/>
          <w:sz w:val="23"/>
          <w:szCs w:val="23"/>
        </w:rPr>
      </w:pPr>
      <w:r w:rsidRPr="00BA24F0">
        <w:rPr>
          <w:rFonts w:ascii="Candara" w:hAnsi="Candara" w:cs="Calibri"/>
          <w:b/>
          <w:bCs/>
          <w:sz w:val="23"/>
          <w:szCs w:val="23"/>
        </w:rPr>
        <w:t>Other relations in the region</w:t>
      </w:r>
      <w:r w:rsidR="00802B51">
        <w:rPr>
          <w:rFonts w:ascii="Candara" w:hAnsi="Candara" w:cs="Calibri"/>
          <w:b/>
          <w:bCs/>
          <w:sz w:val="23"/>
          <w:szCs w:val="23"/>
        </w:rPr>
        <w:tab/>
        <w:t>:</w:t>
      </w:r>
      <w:r w:rsidR="00802B51" w:rsidRPr="00BA24F0">
        <w:rPr>
          <w:rFonts w:ascii="Candara" w:hAnsi="Candara" w:cs="Calibri"/>
          <w:sz w:val="23"/>
          <w:szCs w:val="23"/>
        </w:rPr>
        <w:t xml:space="preserve"> Regional</w:t>
      </w:r>
      <w:r w:rsidR="00C2153B" w:rsidRPr="00BA24F0">
        <w:rPr>
          <w:rFonts w:ascii="Candara" w:hAnsi="Candara" w:cs="Calibri"/>
          <w:sz w:val="23"/>
          <w:szCs w:val="23"/>
        </w:rPr>
        <w:t xml:space="preserve"> </w:t>
      </w:r>
      <w:r w:rsidR="004A2AFC" w:rsidRPr="00BA24F0">
        <w:rPr>
          <w:rFonts w:ascii="Candara" w:hAnsi="Candara" w:cs="Calibri"/>
          <w:sz w:val="23"/>
          <w:szCs w:val="23"/>
        </w:rPr>
        <w:t>Finance Manager, Regional Head of Programmes</w:t>
      </w:r>
      <w:r w:rsidR="0001767C" w:rsidRPr="00BA24F0">
        <w:rPr>
          <w:rFonts w:ascii="Candara" w:hAnsi="Candara" w:cs="Calibri"/>
          <w:sz w:val="23"/>
          <w:szCs w:val="23"/>
        </w:rPr>
        <w:t>, Regional HR and Administration Manager</w:t>
      </w:r>
    </w:p>
    <w:p w14:paraId="54BC370D" w14:textId="3207D4F5" w:rsidR="00C172AF" w:rsidRPr="00BA24F0" w:rsidRDefault="00C172AF" w:rsidP="006D094C">
      <w:pPr>
        <w:pStyle w:val="NormalWeb"/>
        <w:spacing w:before="0" w:beforeAutospacing="0" w:after="0" w:afterAutospacing="0"/>
        <w:ind w:left="3600" w:hanging="3600"/>
        <w:rPr>
          <w:rFonts w:ascii="Candara" w:hAnsi="Candara" w:cs="Calibri"/>
          <w:sz w:val="23"/>
          <w:szCs w:val="23"/>
        </w:rPr>
      </w:pPr>
      <w:r w:rsidRPr="00BA24F0">
        <w:rPr>
          <w:rFonts w:ascii="Candara" w:hAnsi="Candara" w:cs="Calibri"/>
          <w:b/>
          <w:bCs/>
          <w:sz w:val="23"/>
          <w:szCs w:val="23"/>
        </w:rPr>
        <w:t>Other relations in HelpAge</w:t>
      </w:r>
      <w:r w:rsidR="00802B51">
        <w:rPr>
          <w:rFonts w:ascii="Candara" w:hAnsi="Candara" w:cs="Calibri"/>
          <w:b/>
          <w:bCs/>
          <w:sz w:val="23"/>
          <w:szCs w:val="23"/>
        </w:rPr>
        <w:tab/>
        <w:t>:</w:t>
      </w:r>
      <w:r w:rsidR="00802B51" w:rsidRPr="00BA24F0">
        <w:rPr>
          <w:rFonts w:ascii="Candara" w:hAnsi="Candara" w:cs="Calibri"/>
          <w:sz w:val="23"/>
          <w:szCs w:val="23"/>
        </w:rPr>
        <w:t xml:space="preserve"> Finance</w:t>
      </w:r>
      <w:r w:rsidR="00C2153B" w:rsidRPr="00BA24F0">
        <w:rPr>
          <w:rFonts w:ascii="Candara" w:hAnsi="Candara" w:cs="Calibri"/>
          <w:sz w:val="23"/>
          <w:szCs w:val="23"/>
        </w:rPr>
        <w:t xml:space="preserve"> </w:t>
      </w:r>
      <w:r w:rsidR="0001767C" w:rsidRPr="00BA24F0">
        <w:rPr>
          <w:rFonts w:ascii="Candara" w:hAnsi="Candara" w:cs="Calibri"/>
          <w:sz w:val="23"/>
          <w:szCs w:val="23"/>
        </w:rPr>
        <w:t>and Administration t</w:t>
      </w:r>
      <w:r w:rsidR="00C2153B" w:rsidRPr="00BA24F0">
        <w:rPr>
          <w:rFonts w:ascii="Candara" w:hAnsi="Candara" w:cs="Calibri"/>
          <w:sz w:val="23"/>
          <w:szCs w:val="23"/>
        </w:rPr>
        <w:t xml:space="preserve">eam in other </w:t>
      </w:r>
      <w:r w:rsidR="004A2AFC" w:rsidRPr="00BA24F0">
        <w:rPr>
          <w:rFonts w:ascii="Candara" w:hAnsi="Candara" w:cs="Calibri"/>
          <w:sz w:val="23"/>
          <w:szCs w:val="23"/>
        </w:rPr>
        <w:t>country o</w:t>
      </w:r>
      <w:r w:rsidR="00C2153B" w:rsidRPr="00BA24F0">
        <w:rPr>
          <w:rFonts w:ascii="Candara" w:hAnsi="Candara" w:cs="Calibri"/>
          <w:sz w:val="23"/>
          <w:szCs w:val="23"/>
        </w:rPr>
        <w:t>ffices</w:t>
      </w:r>
    </w:p>
    <w:p w14:paraId="5398D725" w14:textId="40D9EEBF" w:rsidR="00374B4E" w:rsidRPr="00BA24F0" w:rsidRDefault="00374B4E" w:rsidP="006D094C">
      <w:pPr>
        <w:pStyle w:val="NormalWeb"/>
        <w:spacing w:before="0" w:beforeAutospacing="0" w:after="0" w:afterAutospacing="0"/>
        <w:ind w:left="2880" w:hanging="2880"/>
        <w:rPr>
          <w:rFonts w:ascii="Candara" w:hAnsi="Candara" w:cs="Calibri"/>
          <w:b/>
          <w:bCs/>
          <w:sz w:val="23"/>
          <w:szCs w:val="23"/>
        </w:rPr>
      </w:pPr>
    </w:p>
    <w:p w14:paraId="03A8E7E3" w14:textId="77777777" w:rsidR="002F5EFE" w:rsidRPr="00BA24F0" w:rsidRDefault="002F5EFE" w:rsidP="006D094C">
      <w:pPr>
        <w:pStyle w:val="NormalWeb"/>
        <w:spacing w:before="0" w:beforeAutospacing="0" w:after="0" w:afterAutospacing="0"/>
        <w:ind w:left="2880" w:hanging="2880"/>
        <w:rPr>
          <w:rFonts w:ascii="Candara" w:hAnsi="Candara" w:cs="Calibri"/>
          <w:b/>
          <w:bCs/>
          <w:sz w:val="23"/>
          <w:szCs w:val="23"/>
        </w:rPr>
      </w:pPr>
    </w:p>
    <w:p w14:paraId="29829616" w14:textId="77777777" w:rsidR="00D600FD" w:rsidRPr="00BA24F0" w:rsidRDefault="00D600FD" w:rsidP="006D094C">
      <w:pPr>
        <w:spacing w:after="60"/>
        <w:rPr>
          <w:rFonts w:ascii="Candara" w:hAnsi="Candara" w:cs="Calibri"/>
          <w:b/>
          <w:sz w:val="23"/>
          <w:szCs w:val="23"/>
        </w:rPr>
      </w:pPr>
      <w:r w:rsidRPr="00BA24F0">
        <w:rPr>
          <w:rFonts w:ascii="Candara" w:hAnsi="Candara" w:cs="Calibri"/>
          <w:b/>
          <w:sz w:val="23"/>
          <w:szCs w:val="23"/>
        </w:rPr>
        <w:t>BACKGROUND</w:t>
      </w:r>
    </w:p>
    <w:p w14:paraId="11C49633" w14:textId="77777777" w:rsidR="00D600FD" w:rsidRPr="00BA24F0" w:rsidRDefault="00D600FD" w:rsidP="006C538E">
      <w:pPr>
        <w:spacing w:after="60"/>
        <w:jc w:val="both"/>
        <w:rPr>
          <w:rFonts w:ascii="Candara" w:hAnsi="Candara" w:cs="Calibri"/>
          <w:iCs/>
          <w:sz w:val="23"/>
          <w:szCs w:val="23"/>
        </w:rPr>
      </w:pPr>
      <w:r w:rsidRPr="00BA24F0">
        <w:rPr>
          <w:rFonts w:ascii="Candara" w:hAnsi="Candara" w:cs="Calibri"/>
          <w:sz w:val="23"/>
          <w:szCs w:val="23"/>
        </w:rPr>
        <w:t xml:space="preserve">HelpAge International is the </w:t>
      </w:r>
      <w:r w:rsidRPr="00BA24F0">
        <w:rPr>
          <w:rFonts w:ascii="Candara" w:hAnsi="Candara" w:cs="Calibri"/>
          <w:sz w:val="23"/>
          <w:szCs w:val="23"/>
          <w:lang w:bidi="th-TH"/>
        </w:rPr>
        <w:t>S</w:t>
      </w:r>
      <w:r w:rsidRPr="00BA24F0">
        <w:rPr>
          <w:rFonts w:ascii="Candara" w:hAnsi="Candara" w:cs="Calibri"/>
          <w:sz w:val="23"/>
          <w:szCs w:val="23"/>
        </w:rPr>
        <w:t>ecretariat to the HelpAge Global Network, which</w:t>
      </w:r>
      <w:r w:rsidRPr="00BA24F0">
        <w:rPr>
          <w:rFonts w:ascii="Candara" w:hAnsi="Candara" w:cs="Calibri"/>
          <w:iCs/>
          <w:sz w:val="23"/>
          <w:szCs w:val="23"/>
        </w:rPr>
        <w:t xml:space="preserve"> brings together a wide range of organisations and individuals working to promote the rights and meet the needs of older women and men, nationally and</w:t>
      </w:r>
      <w:r w:rsidRPr="00BA24F0">
        <w:rPr>
          <w:rFonts w:ascii="Candara" w:hAnsi="Candara" w:cs="Angsana New"/>
          <w:iCs/>
          <w:sz w:val="23"/>
          <w:szCs w:val="23"/>
          <w:cs/>
          <w:lang w:bidi="th-TH"/>
        </w:rPr>
        <w:t>/</w:t>
      </w:r>
      <w:r w:rsidRPr="00BA24F0">
        <w:rPr>
          <w:rFonts w:ascii="Candara" w:hAnsi="Candara" w:cs="Calibri"/>
          <w:iCs/>
          <w:sz w:val="23"/>
          <w:szCs w:val="23"/>
        </w:rPr>
        <w:t>or internationally</w:t>
      </w:r>
      <w:r w:rsidRPr="00BA24F0">
        <w:rPr>
          <w:rFonts w:ascii="Candara" w:hAnsi="Candara" w:cs="Angsana New"/>
          <w:iCs/>
          <w:sz w:val="23"/>
          <w:szCs w:val="23"/>
          <w:cs/>
          <w:lang w:bidi="th-TH"/>
        </w:rPr>
        <w:t>.</w:t>
      </w:r>
    </w:p>
    <w:p w14:paraId="3DC2CB97" w14:textId="77777777" w:rsidR="00D600FD" w:rsidRPr="00BA24F0" w:rsidRDefault="00D600FD" w:rsidP="006C538E">
      <w:pPr>
        <w:pStyle w:val="Normal10pt"/>
        <w:spacing w:after="60"/>
        <w:jc w:val="both"/>
        <w:rPr>
          <w:rFonts w:ascii="Candara" w:hAnsi="Candara" w:cs="Calibri"/>
          <w:sz w:val="23"/>
          <w:szCs w:val="23"/>
        </w:rPr>
      </w:pPr>
      <w:r w:rsidRPr="00BA24F0">
        <w:rPr>
          <w:rFonts w:ascii="Candara" w:hAnsi="Candara" w:cs="Calibri"/>
          <w:sz w:val="23"/>
          <w:szCs w:val="23"/>
        </w:rPr>
        <w:t>The HelpAge Global Network has strong roots in global civil society organisations and enormous potential to expand its existing collaboration to form much wider partnerships influencing positive changes for societies in the context of population ageing and for older people themselves</w:t>
      </w:r>
      <w:r w:rsidRPr="00BA24F0">
        <w:rPr>
          <w:rFonts w:ascii="Candara" w:hAnsi="Candara" w:cs="Angsana New"/>
          <w:sz w:val="23"/>
          <w:szCs w:val="23"/>
          <w:cs/>
          <w:lang w:bidi="th-TH"/>
        </w:rPr>
        <w:t xml:space="preserve">. </w:t>
      </w:r>
      <w:r w:rsidRPr="00BA24F0">
        <w:rPr>
          <w:rFonts w:ascii="Candara" w:hAnsi="Candara" w:cs="Calibri"/>
          <w:sz w:val="23"/>
          <w:szCs w:val="23"/>
        </w:rPr>
        <w:t>Harnessing the expertise and reach of a recognised global network presents the best opportunity to shape the ageing agenda for the 21st century and accelerate the way that governments, communities and businesses adapt to ageing and the challenges of population ageing</w:t>
      </w:r>
      <w:r w:rsidRPr="00BA24F0">
        <w:rPr>
          <w:rFonts w:ascii="Candara" w:hAnsi="Candara" w:cs="Angsana New"/>
          <w:sz w:val="23"/>
          <w:szCs w:val="23"/>
          <w:cs/>
          <w:lang w:bidi="th-TH"/>
        </w:rPr>
        <w:t>.</w:t>
      </w:r>
    </w:p>
    <w:p w14:paraId="75092802" w14:textId="77777777" w:rsidR="00D600FD" w:rsidRPr="00BA24F0" w:rsidRDefault="00D600FD" w:rsidP="006C538E">
      <w:pPr>
        <w:pStyle w:val="Normal10pt"/>
        <w:spacing w:after="60"/>
        <w:jc w:val="both"/>
        <w:rPr>
          <w:rFonts w:ascii="Candara" w:hAnsi="Candara" w:cs="Calibri"/>
          <w:sz w:val="23"/>
          <w:szCs w:val="23"/>
        </w:rPr>
      </w:pPr>
      <w:r w:rsidRPr="00BA24F0">
        <w:rPr>
          <w:rFonts w:ascii="Candara" w:hAnsi="Candara" w:cs="Calibri"/>
          <w:iCs/>
          <w:sz w:val="23"/>
          <w:szCs w:val="23"/>
        </w:rPr>
        <w:t>We aim to extend the reach and influence of the HelpAge Global Network to all those in a position to help bring about our vision for older people</w:t>
      </w:r>
      <w:r w:rsidRPr="00BA24F0">
        <w:rPr>
          <w:rFonts w:ascii="Candara" w:hAnsi="Candara" w:cs="Angsana New"/>
          <w:iCs/>
          <w:sz w:val="23"/>
          <w:szCs w:val="23"/>
          <w:cs/>
          <w:lang w:bidi="th-TH"/>
        </w:rPr>
        <w:t>.</w:t>
      </w:r>
    </w:p>
    <w:p w14:paraId="16994840" w14:textId="77777777" w:rsidR="002F5EFE" w:rsidRPr="00BA24F0" w:rsidRDefault="002F5EFE" w:rsidP="006C538E">
      <w:pPr>
        <w:spacing w:after="60"/>
        <w:jc w:val="both"/>
        <w:rPr>
          <w:rFonts w:ascii="Candara" w:hAnsi="Candara" w:cs="Calibri"/>
          <w:bCs/>
          <w:sz w:val="23"/>
          <w:szCs w:val="23"/>
        </w:rPr>
      </w:pPr>
      <w:r w:rsidRPr="00BA24F0">
        <w:rPr>
          <w:rFonts w:ascii="Candara" w:hAnsi="Candara" w:cs="Calibri"/>
          <w:bCs/>
          <w:sz w:val="23"/>
          <w:szCs w:val="23"/>
        </w:rPr>
        <w:t xml:space="preserve">HelpAge has been working with affiliates and partners in Bangladesh since 1991, initially with projects mostly through national partners focussing on older people’s access to healthcare and income security, including the Old Age Allowance and Widow’s Allowance. Community-based older people’s associations were formed and federated as a type of “older citizens monitoring” of the rights and entitlements provided by government, </w:t>
      </w:r>
      <w:proofErr w:type="gramStart"/>
      <w:r w:rsidRPr="00BA24F0">
        <w:rPr>
          <w:rFonts w:ascii="Candara" w:hAnsi="Candara" w:cs="Calibri"/>
          <w:bCs/>
          <w:sz w:val="23"/>
          <w:szCs w:val="23"/>
        </w:rPr>
        <w:t>and also</w:t>
      </w:r>
      <w:proofErr w:type="gramEnd"/>
      <w:r w:rsidRPr="00BA24F0">
        <w:rPr>
          <w:rFonts w:ascii="Candara" w:hAnsi="Candara" w:cs="Calibri"/>
          <w:bCs/>
          <w:sz w:val="23"/>
          <w:szCs w:val="23"/>
        </w:rPr>
        <w:t xml:space="preserve"> supported the formation of small-scale savings groups. </w:t>
      </w:r>
    </w:p>
    <w:p w14:paraId="4C278156" w14:textId="11757773" w:rsidR="00EB055C" w:rsidRPr="00BA24F0" w:rsidRDefault="002F5EFE" w:rsidP="006C538E">
      <w:pPr>
        <w:spacing w:after="60"/>
        <w:jc w:val="both"/>
        <w:rPr>
          <w:rFonts w:ascii="Candara" w:hAnsi="Candara" w:cs="Calibri"/>
          <w:bCs/>
          <w:sz w:val="23"/>
          <w:szCs w:val="23"/>
        </w:rPr>
      </w:pPr>
      <w:r w:rsidRPr="00BA24F0">
        <w:rPr>
          <w:rFonts w:ascii="Candara" w:hAnsi="Candara" w:cs="Calibri"/>
          <w:bCs/>
          <w:sz w:val="23"/>
          <w:szCs w:val="23"/>
        </w:rPr>
        <w:t>We set up our Bangladesh country office in 2009, enabling us to step up our drive for improved wellbeing of older people through advocacy and community-programme delivery. We work in several different areas including emergency responses, disaster risk reduction, healthcare, improving older people's access to their rights and entitlements, empowering older people's associations and influencing social pensions policy.</w:t>
      </w:r>
    </w:p>
    <w:p w14:paraId="2299A1A7" w14:textId="77777777" w:rsidR="00EB055C" w:rsidRPr="00BA24F0" w:rsidRDefault="00EB055C" w:rsidP="006D094C">
      <w:pPr>
        <w:spacing w:after="60"/>
        <w:rPr>
          <w:rFonts w:ascii="Candara" w:hAnsi="Candara" w:cs="Calibri"/>
          <w:b/>
          <w:sz w:val="23"/>
          <w:szCs w:val="23"/>
        </w:rPr>
      </w:pPr>
    </w:p>
    <w:p w14:paraId="10F7BD7D" w14:textId="77777777" w:rsidR="00BA24F0" w:rsidRDefault="00BA24F0" w:rsidP="006D094C">
      <w:pPr>
        <w:spacing w:after="60"/>
        <w:rPr>
          <w:rFonts w:ascii="Candara" w:hAnsi="Candara" w:cs="Calibri"/>
          <w:b/>
          <w:sz w:val="23"/>
          <w:szCs w:val="23"/>
        </w:rPr>
      </w:pPr>
    </w:p>
    <w:p w14:paraId="6B770B85" w14:textId="77777777" w:rsidR="0071064E" w:rsidRDefault="0071064E" w:rsidP="006D094C">
      <w:pPr>
        <w:spacing w:after="60"/>
        <w:rPr>
          <w:rFonts w:ascii="Candara" w:hAnsi="Candara" w:cs="Calibri"/>
          <w:b/>
          <w:sz w:val="23"/>
          <w:szCs w:val="23"/>
        </w:rPr>
      </w:pPr>
    </w:p>
    <w:p w14:paraId="0063369C" w14:textId="77777777" w:rsidR="00891CA8" w:rsidRDefault="00891CA8" w:rsidP="006D094C">
      <w:pPr>
        <w:spacing w:after="60"/>
        <w:rPr>
          <w:rFonts w:ascii="Candara" w:hAnsi="Candara" w:cs="Calibri"/>
          <w:b/>
          <w:sz w:val="23"/>
          <w:szCs w:val="23"/>
        </w:rPr>
      </w:pPr>
    </w:p>
    <w:p w14:paraId="629C2F96" w14:textId="26395449" w:rsidR="006C5B37" w:rsidRPr="00BA24F0" w:rsidRDefault="00CD4D76" w:rsidP="006D094C">
      <w:pPr>
        <w:spacing w:after="60"/>
        <w:rPr>
          <w:rFonts w:ascii="Candara" w:hAnsi="Candara" w:cs="Calibri"/>
          <w:b/>
          <w:sz w:val="23"/>
          <w:szCs w:val="23"/>
        </w:rPr>
      </w:pPr>
      <w:r w:rsidRPr="00BA24F0">
        <w:rPr>
          <w:rFonts w:ascii="Candara" w:hAnsi="Candara" w:cs="Calibri"/>
          <w:b/>
          <w:sz w:val="23"/>
          <w:szCs w:val="23"/>
        </w:rPr>
        <w:lastRenderedPageBreak/>
        <w:t>JOB PURPOSE</w:t>
      </w:r>
    </w:p>
    <w:p w14:paraId="39BB9C0C" w14:textId="69C38EC5" w:rsidR="00EC657D" w:rsidRPr="00BA24F0" w:rsidRDefault="00E8672F" w:rsidP="006C538E">
      <w:pPr>
        <w:spacing w:after="60"/>
        <w:jc w:val="both"/>
        <w:rPr>
          <w:rFonts w:ascii="Candara" w:hAnsi="Candara" w:cs="Calibri"/>
          <w:sz w:val="23"/>
          <w:szCs w:val="23"/>
        </w:rPr>
      </w:pPr>
      <w:r w:rsidRPr="00BA24F0">
        <w:rPr>
          <w:rFonts w:ascii="Candara" w:hAnsi="Candara" w:cs="Calibri"/>
          <w:sz w:val="23"/>
          <w:szCs w:val="23"/>
        </w:rPr>
        <w:t xml:space="preserve">Reporting to the Country Director, the Finance and Administration Manager </w:t>
      </w:r>
      <w:r w:rsidR="0001767C" w:rsidRPr="00BA24F0">
        <w:rPr>
          <w:rFonts w:ascii="Candara" w:hAnsi="Candara" w:cs="Calibri"/>
          <w:sz w:val="23"/>
          <w:szCs w:val="23"/>
        </w:rPr>
        <w:t>ensures that the delivery of finance and administrative support in Bangladesh country office is effective and efficient in line with the</w:t>
      </w:r>
      <w:r w:rsidR="00FA0F04" w:rsidRPr="00BA24F0">
        <w:rPr>
          <w:rFonts w:ascii="Candara" w:hAnsi="Candara" w:cs="Angsana New"/>
          <w:sz w:val="23"/>
          <w:szCs w:val="23"/>
          <w:cs/>
          <w:lang w:bidi="th-TH"/>
        </w:rPr>
        <w:t xml:space="preserve"> </w:t>
      </w:r>
      <w:r w:rsidR="0001767C" w:rsidRPr="00BA24F0">
        <w:rPr>
          <w:rFonts w:ascii="Candara" w:hAnsi="Candara" w:cs="Calibri"/>
          <w:sz w:val="23"/>
          <w:szCs w:val="23"/>
        </w:rPr>
        <w:t xml:space="preserve">strategic </w:t>
      </w:r>
      <w:r w:rsidR="00FA0F04" w:rsidRPr="00BA24F0">
        <w:rPr>
          <w:rFonts w:ascii="Candara" w:hAnsi="Candara" w:cs="Calibri"/>
          <w:sz w:val="23"/>
          <w:szCs w:val="23"/>
        </w:rPr>
        <w:t>programme objective</w:t>
      </w:r>
      <w:r w:rsidR="0001767C" w:rsidRPr="00BA24F0">
        <w:rPr>
          <w:rFonts w:ascii="Candara" w:hAnsi="Candara" w:cs="Calibri"/>
          <w:sz w:val="23"/>
          <w:szCs w:val="23"/>
        </w:rPr>
        <w:t>s</w:t>
      </w:r>
      <w:r w:rsidR="00FA0F04" w:rsidRPr="00BA24F0">
        <w:rPr>
          <w:rFonts w:ascii="Candara" w:hAnsi="Candara" w:cs="Angsana New"/>
          <w:sz w:val="23"/>
          <w:szCs w:val="23"/>
          <w:cs/>
          <w:lang w:bidi="th-TH"/>
        </w:rPr>
        <w:t xml:space="preserve">. </w:t>
      </w:r>
      <w:r w:rsidRPr="00BA24F0">
        <w:rPr>
          <w:rFonts w:ascii="Candara" w:hAnsi="Candara" w:cs="Calibri"/>
          <w:sz w:val="23"/>
          <w:szCs w:val="23"/>
        </w:rPr>
        <w:t xml:space="preserve">The role is expected </w:t>
      </w:r>
      <w:r w:rsidR="00EA417B" w:rsidRPr="00BA24F0">
        <w:rPr>
          <w:rFonts w:ascii="Candara" w:hAnsi="Candara" w:cs="Calibri"/>
          <w:sz w:val="23"/>
          <w:szCs w:val="23"/>
        </w:rPr>
        <w:t xml:space="preserve">to strengthen </w:t>
      </w:r>
      <w:r w:rsidR="0001767C" w:rsidRPr="00BA24F0">
        <w:rPr>
          <w:rFonts w:ascii="Candara" w:hAnsi="Candara" w:cs="Calibri"/>
          <w:sz w:val="23"/>
          <w:szCs w:val="23"/>
        </w:rPr>
        <w:t xml:space="preserve">the </w:t>
      </w:r>
      <w:r w:rsidR="00EA417B" w:rsidRPr="00BA24F0">
        <w:rPr>
          <w:rFonts w:ascii="Candara" w:hAnsi="Candara" w:cs="Calibri"/>
          <w:sz w:val="23"/>
          <w:szCs w:val="23"/>
        </w:rPr>
        <w:t>exist</w:t>
      </w:r>
      <w:r w:rsidR="00FA0F04" w:rsidRPr="00BA24F0">
        <w:rPr>
          <w:rFonts w:ascii="Candara" w:hAnsi="Candara" w:cs="Calibri"/>
          <w:sz w:val="23"/>
          <w:szCs w:val="23"/>
        </w:rPr>
        <w:t>ing finance and administrative function by</w:t>
      </w:r>
      <w:r w:rsidR="00EA417B" w:rsidRPr="00BA24F0">
        <w:rPr>
          <w:rFonts w:ascii="Candara" w:hAnsi="Candara" w:cs="Calibri"/>
          <w:sz w:val="23"/>
          <w:szCs w:val="23"/>
        </w:rPr>
        <w:t xml:space="preserve"> updating and generating timely </w:t>
      </w:r>
      <w:r w:rsidR="0001767C" w:rsidRPr="00BA24F0">
        <w:rPr>
          <w:rFonts w:ascii="Candara" w:hAnsi="Candara" w:cs="Calibri"/>
          <w:sz w:val="23"/>
          <w:szCs w:val="23"/>
        </w:rPr>
        <w:t xml:space="preserve">and updated </w:t>
      </w:r>
      <w:r w:rsidR="00EA417B" w:rsidRPr="00BA24F0">
        <w:rPr>
          <w:rFonts w:ascii="Candara" w:hAnsi="Candara" w:cs="Calibri"/>
          <w:sz w:val="23"/>
          <w:szCs w:val="23"/>
        </w:rPr>
        <w:t xml:space="preserve">financial information </w:t>
      </w:r>
      <w:r w:rsidR="0001767C" w:rsidRPr="00BA24F0">
        <w:rPr>
          <w:rFonts w:ascii="Candara" w:hAnsi="Candara" w:cs="Calibri"/>
          <w:sz w:val="23"/>
          <w:szCs w:val="23"/>
        </w:rPr>
        <w:t>for accountability purposes</w:t>
      </w:r>
      <w:r w:rsidR="00EA417B" w:rsidRPr="00BA24F0">
        <w:rPr>
          <w:rFonts w:ascii="Candara" w:hAnsi="Candara" w:cs="Angsana New"/>
          <w:sz w:val="23"/>
          <w:szCs w:val="23"/>
          <w:cs/>
          <w:lang w:bidi="th-TH"/>
        </w:rPr>
        <w:t xml:space="preserve">. </w:t>
      </w:r>
      <w:r w:rsidR="00EC657D" w:rsidRPr="00BA24F0">
        <w:rPr>
          <w:rFonts w:ascii="Candara" w:hAnsi="Candara" w:cs="Calibri"/>
          <w:sz w:val="23"/>
          <w:szCs w:val="23"/>
        </w:rPr>
        <w:t>The jobholder ensures compliance with donors</w:t>
      </w:r>
      <w:r w:rsidR="00EC657D" w:rsidRPr="00BA24F0">
        <w:rPr>
          <w:rFonts w:ascii="Candara" w:hAnsi="Candara" w:cs="Angsana New"/>
          <w:sz w:val="23"/>
          <w:szCs w:val="23"/>
          <w:cs/>
          <w:lang w:bidi="th-TH"/>
        </w:rPr>
        <w:t xml:space="preserve">’ </w:t>
      </w:r>
      <w:r w:rsidR="00EC657D" w:rsidRPr="00BA24F0">
        <w:rPr>
          <w:rFonts w:ascii="Candara" w:hAnsi="Candara" w:cs="Calibri"/>
          <w:sz w:val="23"/>
          <w:szCs w:val="23"/>
        </w:rPr>
        <w:t>regulations as well as HelpAge internal policies and procedure and provides support to the regional team as required</w:t>
      </w:r>
      <w:r w:rsidR="00EC657D" w:rsidRPr="00BA24F0">
        <w:rPr>
          <w:rFonts w:ascii="Candara" w:hAnsi="Candara" w:cs="Angsana New"/>
          <w:sz w:val="23"/>
          <w:szCs w:val="23"/>
          <w:cs/>
          <w:lang w:bidi="th-TH"/>
        </w:rPr>
        <w:t xml:space="preserve">. </w:t>
      </w:r>
    </w:p>
    <w:p w14:paraId="1E420EE1" w14:textId="18826F12" w:rsidR="00FA0F04" w:rsidRPr="00BA24F0" w:rsidRDefault="00FA0F04" w:rsidP="004A2AFC">
      <w:pPr>
        <w:spacing w:after="60"/>
        <w:rPr>
          <w:rFonts w:ascii="Candara" w:hAnsi="Candara" w:cs="Calibri"/>
          <w:sz w:val="23"/>
          <w:szCs w:val="23"/>
        </w:rPr>
      </w:pPr>
    </w:p>
    <w:p w14:paraId="2FDD7D5C" w14:textId="77777777" w:rsidR="002B3EBF" w:rsidRPr="00BA24F0" w:rsidRDefault="00FC40EC" w:rsidP="00247D67">
      <w:pPr>
        <w:keepNext/>
        <w:spacing w:after="120"/>
        <w:outlineLvl w:val="0"/>
        <w:rPr>
          <w:rFonts w:ascii="Candara" w:hAnsi="Candara" w:cs="Calibri"/>
          <w:b/>
          <w:bCs/>
          <w:sz w:val="23"/>
          <w:szCs w:val="23"/>
          <w:lang w:bidi="th-TH"/>
        </w:rPr>
      </w:pPr>
      <w:r w:rsidRPr="00BA24F0">
        <w:rPr>
          <w:rFonts w:ascii="Candara" w:hAnsi="Candara" w:cs="Calibri"/>
          <w:b/>
          <w:bCs/>
          <w:sz w:val="23"/>
          <w:szCs w:val="23"/>
          <w:lang w:bidi="th-TH"/>
        </w:rPr>
        <w:t>KEY RESPONSIBILITIES</w:t>
      </w:r>
      <w:r w:rsidRPr="00BA24F0">
        <w:rPr>
          <w:rFonts w:ascii="Candara" w:hAnsi="Candara" w:cs="Angsana New"/>
          <w:b/>
          <w:bCs/>
          <w:sz w:val="23"/>
          <w:szCs w:val="23"/>
          <w:cs/>
          <w:lang w:bidi="th-TH"/>
        </w:rPr>
        <w:t>:</w:t>
      </w:r>
    </w:p>
    <w:p w14:paraId="5F1F0F68" w14:textId="77777777" w:rsidR="002B3EBF" w:rsidRPr="00BA24F0" w:rsidRDefault="002B3EBF" w:rsidP="006C538E">
      <w:pPr>
        <w:keepNext/>
        <w:numPr>
          <w:ilvl w:val="0"/>
          <w:numId w:val="16"/>
        </w:numPr>
        <w:spacing w:after="40"/>
        <w:jc w:val="both"/>
        <w:outlineLvl w:val="0"/>
        <w:rPr>
          <w:rFonts w:ascii="Candara" w:hAnsi="Candara" w:cs="Calibri"/>
          <w:b/>
          <w:bCs/>
          <w:sz w:val="23"/>
          <w:szCs w:val="23"/>
          <w:lang w:bidi="th-TH"/>
        </w:rPr>
      </w:pPr>
      <w:r w:rsidRPr="00BA24F0">
        <w:rPr>
          <w:rFonts w:ascii="Candara" w:hAnsi="Candara" w:cs="Calibri"/>
          <w:b/>
          <w:bCs/>
          <w:sz w:val="23"/>
          <w:szCs w:val="23"/>
          <w:lang w:bidi="th-TH"/>
        </w:rPr>
        <w:t xml:space="preserve">Financial Accounting </w:t>
      </w:r>
    </w:p>
    <w:p w14:paraId="459EF294" w14:textId="77777777" w:rsidR="002B3EBF" w:rsidRPr="00BA24F0" w:rsidRDefault="00FC40EC" w:rsidP="006C538E">
      <w:pPr>
        <w:numPr>
          <w:ilvl w:val="0"/>
          <w:numId w:val="22"/>
        </w:numPr>
        <w:spacing w:after="40"/>
        <w:jc w:val="both"/>
        <w:rPr>
          <w:rFonts w:ascii="Candara" w:hAnsi="Candara" w:cs="Calibri"/>
          <w:sz w:val="23"/>
          <w:szCs w:val="23"/>
        </w:rPr>
      </w:pPr>
      <w:r w:rsidRPr="00BA24F0">
        <w:rPr>
          <w:rFonts w:ascii="Candara" w:hAnsi="Candara" w:cs="Calibri"/>
          <w:sz w:val="23"/>
          <w:szCs w:val="23"/>
        </w:rPr>
        <w:t>I</w:t>
      </w:r>
      <w:r w:rsidR="002B3EBF" w:rsidRPr="00BA24F0">
        <w:rPr>
          <w:rFonts w:ascii="Candara" w:hAnsi="Candara" w:cs="Calibri"/>
          <w:sz w:val="23"/>
          <w:szCs w:val="23"/>
        </w:rPr>
        <w:t>mplement and maintain effective accounting systems for the recordi</w:t>
      </w:r>
      <w:r w:rsidRPr="00BA24F0">
        <w:rPr>
          <w:rFonts w:ascii="Candara" w:hAnsi="Candara" w:cs="Calibri"/>
          <w:sz w:val="23"/>
          <w:szCs w:val="23"/>
        </w:rPr>
        <w:t>ng of all financial information;</w:t>
      </w:r>
    </w:p>
    <w:p w14:paraId="58A4D28D" w14:textId="225BA87D" w:rsidR="00DA5FA4" w:rsidRPr="00BA24F0" w:rsidRDefault="00DA5FA4" w:rsidP="006C538E">
      <w:pPr>
        <w:pStyle w:val="Heading1"/>
        <w:numPr>
          <w:ilvl w:val="0"/>
          <w:numId w:val="42"/>
        </w:numPr>
        <w:spacing w:before="0" w:after="40"/>
        <w:jc w:val="both"/>
        <w:rPr>
          <w:rFonts w:ascii="Candara" w:hAnsi="Candara" w:cs="Arial"/>
          <w:b w:val="0"/>
          <w:sz w:val="23"/>
          <w:szCs w:val="23"/>
          <w:lang w:val="en-US"/>
        </w:rPr>
      </w:pPr>
      <w:r w:rsidRPr="00BA24F0">
        <w:rPr>
          <w:rFonts w:ascii="Candara" w:hAnsi="Candara" w:cs="Arial"/>
          <w:b w:val="0"/>
          <w:sz w:val="23"/>
          <w:szCs w:val="23"/>
          <w:lang w:val="en-US"/>
        </w:rPr>
        <w:t xml:space="preserve">Make payments after verification of the accuracy, validity, legitimacy of all documentation ensuring, completeness of financial documents, </w:t>
      </w:r>
      <w:r w:rsidRPr="00BA24F0">
        <w:rPr>
          <w:rFonts w:ascii="Candara" w:hAnsi="Candara"/>
          <w:b w:val="0"/>
          <w:bCs w:val="0"/>
          <w:sz w:val="23"/>
          <w:szCs w:val="23"/>
          <w:cs/>
          <w:lang w:val="en-US" w:bidi="th-TH"/>
        </w:rPr>
        <w:t>(</w:t>
      </w:r>
      <w:r w:rsidRPr="00BA24F0">
        <w:rPr>
          <w:rFonts w:ascii="Candara" w:hAnsi="Candara" w:cs="Arial"/>
          <w:b w:val="0"/>
          <w:sz w:val="23"/>
          <w:szCs w:val="23"/>
          <w:lang w:val="en-US"/>
        </w:rPr>
        <w:t>purchase requests, work orders, pro forma invoices</w:t>
      </w:r>
      <w:r w:rsidRPr="00BA24F0">
        <w:rPr>
          <w:rFonts w:ascii="Candara" w:hAnsi="Candara"/>
          <w:b w:val="0"/>
          <w:bCs w:val="0"/>
          <w:sz w:val="23"/>
          <w:szCs w:val="23"/>
          <w:cs/>
          <w:lang w:val="en-US" w:bidi="th-TH"/>
        </w:rPr>
        <w:t>)</w:t>
      </w:r>
      <w:r w:rsidRPr="00BA24F0">
        <w:rPr>
          <w:rFonts w:ascii="Candara" w:hAnsi="Candara" w:cs="Arial"/>
          <w:b w:val="0"/>
          <w:sz w:val="23"/>
          <w:szCs w:val="23"/>
          <w:lang w:val="en-US"/>
        </w:rPr>
        <w:t>, proper coding and approval by responsible managers before payments are made</w:t>
      </w:r>
    </w:p>
    <w:p w14:paraId="7DCD03E2" w14:textId="4BA55824" w:rsidR="002B3EBF" w:rsidRPr="00BA24F0" w:rsidRDefault="00FC40EC" w:rsidP="006C538E">
      <w:pPr>
        <w:numPr>
          <w:ilvl w:val="0"/>
          <w:numId w:val="22"/>
        </w:numPr>
        <w:spacing w:after="40"/>
        <w:jc w:val="both"/>
        <w:rPr>
          <w:rFonts w:ascii="Candara" w:hAnsi="Candara" w:cs="Calibri"/>
          <w:sz w:val="23"/>
          <w:szCs w:val="23"/>
        </w:rPr>
      </w:pPr>
      <w:r w:rsidRPr="00BA24F0">
        <w:rPr>
          <w:rFonts w:ascii="Candara" w:hAnsi="Candara" w:cs="Calibri"/>
          <w:sz w:val="23"/>
          <w:szCs w:val="23"/>
        </w:rPr>
        <w:t>R</w:t>
      </w:r>
      <w:r w:rsidR="002B3EBF" w:rsidRPr="00BA24F0">
        <w:rPr>
          <w:rFonts w:ascii="Candara" w:hAnsi="Candara" w:cs="Calibri"/>
          <w:sz w:val="23"/>
          <w:szCs w:val="23"/>
        </w:rPr>
        <w:t xml:space="preserve">eview and ensure the correctness of monthly accounts and cash &amp; bank reconciliations for </w:t>
      </w:r>
      <w:r w:rsidR="00D600FD" w:rsidRPr="00BA24F0">
        <w:rPr>
          <w:rFonts w:ascii="Candara" w:hAnsi="Candara" w:cs="Calibri"/>
          <w:sz w:val="23"/>
          <w:szCs w:val="23"/>
        </w:rPr>
        <w:t xml:space="preserve">timely </w:t>
      </w:r>
      <w:r w:rsidR="002B3EBF" w:rsidRPr="00BA24F0">
        <w:rPr>
          <w:rFonts w:ascii="Candara" w:hAnsi="Candara" w:cs="Calibri"/>
          <w:sz w:val="23"/>
          <w:szCs w:val="23"/>
        </w:rPr>
        <w:t>submission into SUN system</w:t>
      </w:r>
    </w:p>
    <w:p w14:paraId="3D1AF96D" w14:textId="77777777" w:rsidR="002B3EBF" w:rsidRPr="00BA24F0" w:rsidRDefault="00FC40EC" w:rsidP="006C538E">
      <w:pPr>
        <w:numPr>
          <w:ilvl w:val="0"/>
          <w:numId w:val="22"/>
        </w:numPr>
        <w:spacing w:after="40"/>
        <w:jc w:val="both"/>
        <w:rPr>
          <w:rFonts w:ascii="Candara" w:hAnsi="Candara" w:cs="Calibri"/>
          <w:sz w:val="23"/>
          <w:szCs w:val="23"/>
        </w:rPr>
      </w:pPr>
      <w:r w:rsidRPr="00BA24F0">
        <w:rPr>
          <w:rFonts w:ascii="Candara" w:hAnsi="Candara" w:cs="Calibri"/>
          <w:sz w:val="23"/>
          <w:szCs w:val="23"/>
        </w:rPr>
        <w:t>E</w:t>
      </w:r>
      <w:r w:rsidR="002B3EBF" w:rsidRPr="00BA24F0">
        <w:rPr>
          <w:rFonts w:ascii="Candara" w:hAnsi="Candara" w:cs="Calibri"/>
          <w:sz w:val="23"/>
          <w:szCs w:val="23"/>
        </w:rPr>
        <w:t>nsure that supporting documentation and finance procedures are compliant with HelpAge</w:t>
      </w:r>
      <w:r w:rsidRPr="00BA24F0">
        <w:rPr>
          <w:rFonts w:ascii="Candara" w:hAnsi="Candara" w:cs="Calibri"/>
          <w:sz w:val="23"/>
          <w:szCs w:val="23"/>
        </w:rPr>
        <w:t xml:space="preserve"> and</w:t>
      </w:r>
      <w:r w:rsidR="002B3EBF" w:rsidRPr="00BA24F0">
        <w:rPr>
          <w:rFonts w:ascii="Candara" w:hAnsi="Candara" w:cs="Calibri"/>
          <w:sz w:val="23"/>
          <w:szCs w:val="23"/>
        </w:rPr>
        <w:t xml:space="preserve"> donor requirements</w:t>
      </w:r>
      <w:r w:rsidRPr="00BA24F0">
        <w:rPr>
          <w:rFonts w:ascii="Candara" w:hAnsi="Candara" w:cs="Calibri"/>
          <w:sz w:val="23"/>
          <w:szCs w:val="23"/>
        </w:rPr>
        <w:t>;</w:t>
      </w:r>
    </w:p>
    <w:p w14:paraId="4EDF9C0B" w14:textId="21749D46" w:rsidR="002B3EBF" w:rsidRPr="00BA24F0" w:rsidRDefault="00FC40EC" w:rsidP="006C538E">
      <w:pPr>
        <w:numPr>
          <w:ilvl w:val="0"/>
          <w:numId w:val="22"/>
        </w:numPr>
        <w:spacing w:after="40"/>
        <w:jc w:val="both"/>
        <w:rPr>
          <w:rFonts w:ascii="Candara" w:hAnsi="Candara" w:cs="Calibri"/>
          <w:sz w:val="23"/>
          <w:szCs w:val="23"/>
        </w:rPr>
      </w:pPr>
      <w:r w:rsidRPr="00BA24F0">
        <w:rPr>
          <w:rFonts w:ascii="Candara" w:hAnsi="Candara" w:cs="Calibri"/>
          <w:sz w:val="23"/>
          <w:szCs w:val="23"/>
        </w:rPr>
        <w:t>Ma</w:t>
      </w:r>
      <w:r w:rsidR="002B3EBF" w:rsidRPr="00BA24F0">
        <w:rPr>
          <w:rFonts w:ascii="Candara" w:hAnsi="Candara" w:cs="Calibri"/>
          <w:sz w:val="23"/>
          <w:szCs w:val="23"/>
        </w:rPr>
        <w:t>nage cash flow, ens</w:t>
      </w:r>
      <w:r w:rsidR="00FA0F04" w:rsidRPr="00BA24F0">
        <w:rPr>
          <w:rFonts w:ascii="Candara" w:hAnsi="Candara" w:cs="Calibri"/>
          <w:sz w:val="23"/>
          <w:szCs w:val="23"/>
        </w:rPr>
        <w:t>uring that regular and accurate</w:t>
      </w:r>
      <w:r w:rsidR="002B3EBF" w:rsidRPr="00BA24F0">
        <w:rPr>
          <w:rFonts w:ascii="Candara" w:hAnsi="Candara" w:cs="Calibri"/>
          <w:sz w:val="23"/>
          <w:szCs w:val="23"/>
        </w:rPr>
        <w:t xml:space="preserve"> transfer requests are made</w:t>
      </w:r>
      <w:r w:rsidR="00D600FD" w:rsidRPr="00BA24F0">
        <w:rPr>
          <w:rFonts w:ascii="Candara" w:hAnsi="Candara" w:cs="Calibri"/>
          <w:sz w:val="23"/>
          <w:szCs w:val="23"/>
        </w:rPr>
        <w:t>;</w:t>
      </w:r>
    </w:p>
    <w:p w14:paraId="1F721496" w14:textId="77777777" w:rsidR="00DA5FA4" w:rsidRPr="00BA24F0" w:rsidRDefault="00FC40EC" w:rsidP="006C538E">
      <w:pPr>
        <w:numPr>
          <w:ilvl w:val="0"/>
          <w:numId w:val="28"/>
        </w:numPr>
        <w:tabs>
          <w:tab w:val="clear" w:pos="360"/>
          <w:tab w:val="num" w:pos="720"/>
        </w:tabs>
        <w:spacing w:after="40"/>
        <w:ind w:left="720"/>
        <w:jc w:val="both"/>
        <w:rPr>
          <w:rFonts w:ascii="Candara" w:hAnsi="Candara" w:cs="Calibri"/>
          <w:sz w:val="23"/>
          <w:szCs w:val="23"/>
          <w:lang w:bidi="th-TH"/>
        </w:rPr>
      </w:pPr>
      <w:r w:rsidRPr="00BA24F0">
        <w:rPr>
          <w:rFonts w:ascii="Candara" w:hAnsi="Candara" w:cs="Calibri"/>
          <w:sz w:val="23"/>
          <w:szCs w:val="23"/>
        </w:rPr>
        <w:t>A</w:t>
      </w:r>
      <w:r w:rsidR="002B3EBF" w:rsidRPr="00BA24F0">
        <w:rPr>
          <w:rFonts w:ascii="Candara" w:hAnsi="Candara" w:cs="Calibri"/>
          <w:sz w:val="23"/>
          <w:szCs w:val="23"/>
        </w:rPr>
        <w:t xml:space="preserve">ssist the </w:t>
      </w:r>
      <w:r w:rsidR="00FA0F04" w:rsidRPr="00BA24F0">
        <w:rPr>
          <w:rFonts w:ascii="Candara" w:hAnsi="Candara" w:cs="Calibri"/>
          <w:sz w:val="23"/>
          <w:szCs w:val="23"/>
        </w:rPr>
        <w:t>Interim</w:t>
      </w:r>
      <w:r w:rsidR="00FA0F04" w:rsidRPr="00BA24F0">
        <w:rPr>
          <w:rFonts w:ascii="Candara" w:hAnsi="Candara" w:cs="Angsana New"/>
          <w:sz w:val="23"/>
          <w:szCs w:val="23"/>
          <w:cs/>
          <w:lang w:bidi="th-TH"/>
        </w:rPr>
        <w:t>/</w:t>
      </w:r>
      <w:r w:rsidR="00FA0F04" w:rsidRPr="00BA24F0">
        <w:rPr>
          <w:rFonts w:ascii="Candara" w:hAnsi="Candara" w:cs="Calibri"/>
          <w:sz w:val="23"/>
          <w:szCs w:val="23"/>
        </w:rPr>
        <w:t>Country Director</w:t>
      </w:r>
      <w:r w:rsidR="00EC657D" w:rsidRPr="00BA24F0">
        <w:rPr>
          <w:rFonts w:ascii="Candara" w:hAnsi="Candara" w:cs="Angsana New"/>
          <w:sz w:val="23"/>
          <w:szCs w:val="23"/>
          <w:cs/>
          <w:lang w:bidi="th-TH"/>
        </w:rPr>
        <w:t xml:space="preserve"> </w:t>
      </w:r>
      <w:r w:rsidR="002B3EBF" w:rsidRPr="00BA24F0">
        <w:rPr>
          <w:rFonts w:ascii="Candara" w:hAnsi="Candara" w:cs="Calibri"/>
          <w:sz w:val="23"/>
          <w:szCs w:val="23"/>
        </w:rPr>
        <w:t xml:space="preserve">in the production of HelpAge financial </w:t>
      </w:r>
      <w:r w:rsidR="00806733" w:rsidRPr="00BA24F0">
        <w:rPr>
          <w:rFonts w:ascii="Candara" w:hAnsi="Candara" w:cs="Calibri"/>
          <w:sz w:val="23"/>
          <w:szCs w:val="23"/>
        </w:rPr>
        <w:t>reports</w:t>
      </w:r>
      <w:r w:rsidR="002B3EBF" w:rsidRPr="00BA24F0">
        <w:rPr>
          <w:rFonts w:ascii="Candara" w:hAnsi="Candara" w:cs="Calibri"/>
          <w:sz w:val="23"/>
          <w:szCs w:val="23"/>
        </w:rPr>
        <w:t>, F</w:t>
      </w:r>
      <w:r w:rsidR="00806733" w:rsidRPr="00BA24F0">
        <w:rPr>
          <w:rFonts w:ascii="Candara" w:hAnsi="Candara" w:cs="Calibri"/>
          <w:sz w:val="23"/>
          <w:szCs w:val="23"/>
        </w:rPr>
        <w:t xml:space="preserve">inancial </w:t>
      </w:r>
      <w:r w:rsidR="002B3EBF" w:rsidRPr="00BA24F0">
        <w:rPr>
          <w:rFonts w:ascii="Candara" w:hAnsi="Candara" w:cs="Calibri"/>
          <w:sz w:val="23"/>
          <w:szCs w:val="23"/>
        </w:rPr>
        <w:t>P</w:t>
      </w:r>
      <w:r w:rsidR="00806733" w:rsidRPr="00BA24F0">
        <w:rPr>
          <w:rFonts w:ascii="Candara" w:hAnsi="Candara" w:cs="Calibri"/>
          <w:sz w:val="23"/>
          <w:szCs w:val="23"/>
        </w:rPr>
        <w:t xml:space="preserve">lanning </w:t>
      </w:r>
      <w:r w:rsidR="002B3EBF" w:rsidRPr="00BA24F0">
        <w:rPr>
          <w:rFonts w:ascii="Candara" w:hAnsi="Candara" w:cs="Calibri"/>
          <w:sz w:val="23"/>
          <w:szCs w:val="23"/>
        </w:rPr>
        <w:t>S</w:t>
      </w:r>
      <w:r w:rsidR="00806733" w:rsidRPr="00BA24F0">
        <w:rPr>
          <w:rFonts w:ascii="Candara" w:hAnsi="Candara" w:cs="Calibri"/>
          <w:sz w:val="23"/>
          <w:szCs w:val="23"/>
        </w:rPr>
        <w:t>heet</w:t>
      </w:r>
      <w:r w:rsidR="002B3EBF" w:rsidRPr="00BA24F0">
        <w:rPr>
          <w:rFonts w:ascii="Candara" w:hAnsi="Candara" w:cs="Angsana New"/>
          <w:sz w:val="23"/>
          <w:szCs w:val="23"/>
          <w:cs/>
          <w:lang w:bidi="th-TH"/>
        </w:rPr>
        <w:t xml:space="preserve"> </w:t>
      </w:r>
      <w:r w:rsidR="00806733" w:rsidRPr="00BA24F0">
        <w:rPr>
          <w:rFonts w:ascii="Candara" w:hAnsi="Candara" w:cs="Angsana New"/>
          <w:sz w:val="23"/>
          <w:szCs w:val="23"/>
          <w:cs/>
          <w:lang w:bidi="th-TH"/>
        </w:rPr>
        <w:t>(</w:t>
      </w:r>
      <w:r w:rsidR="00806733" w:rsidRPr="00BA24F0">
        <w:rPr>
          <w:rFonts w:ascii="Candara" w:hAnsi="Candara" w:cs="Calibri"/>
          <w:sz w:val="23"/>
          <w:szCs w:val="23"/>
        </w:rPr>
        <w:t>FPS</w:t>
      </w:r>
      <w:r w:rsidR="00806733" w:rsidRPr="00BA24F0">
        <w:rPr>
          <w:rFonts w:ascii="Candara" w:hAnsi="Candara" w:cs="Angsana New"/>
          <w:sz w:val="23"/>
          <w:szCs w:val="23"/>
          <w:cs/>
          <w:lang w:bidi="th-TH"/>
        </w:rPr>
        <w:t xml:space="preserve">) </w:t>
      </w:r>
      <w:r w:rsidR="002B3EBF" w:rsidRPr="00BA24F0">
        <w:rPr>
          <w:rFonts w:ascii="Candara" w:hAnsi="Candara" w:cs="Calibri"/>
          <w:sz w:val="23"/>
          <w:szCs w:val="23"/>
        </w:rPr>
        <w:t xml:space="preserve">and </w:t>
      </w:r>
      <w:r w:rsidRPr="00BA24F0">
        <w:rPr>
          <w:rFonts w:ascii="Candara" w:hAnsi="Candara" w:cs="Calibri"/>
          <w:sz w:val="23"/>
          <w:szCs w:val="23"/>
        </w:rPr>
        <w:t>year</w:t>
      </w:r>
      <w:r w:rsidRPr="00BA24F0">
        <w:rPr>
          <w:rFonts w:ascii="Candara" w:hAnsi="Candara" w:cs="Angsana New"/>
          <w:sz w:val="23"/>
          <w:szCs w:val="23"/>
          <w:cs/>
          <w:lang w:bidi="th-TH"/>
        </w:rPr>
        <w:t>-</w:t>
      </w:r>
      <w:r w:rsidRPr="00BA24F0">
        <w:rPr>
          <w:rFonts w:ascii="Candara" w:hAnsi="Candara" w:cs="Calibri"/>
          <w:sz w:val="23"/>
          <w:szCs w:val="23"/>
        </w:rPr>
        <w:t>end as required</w:t>
      </w:r>
      <w:r w:rsidRPr="00BA24F0">
        <w:rPr>
          <w:rFonts w:ascii="Candara" w:hAnsi="Candara" w:cs="Angsana New"/>
          <w:sz w:val="23"/>
          <w:szCs w:val="23"/>
          <w:cs/>
          <w:lang w:bidi="th-TH"/>
        </w:rPr>
        <w:t>.</w:t>
      </w:r>
      <w:r w:rsidR="00DA5FA4" w:rsidRPr="00BA24F0">
        <w:rPr>
          <w:rFonts w:ascii="Candara" w:hAnsi="Candara" w:cs="Angsana New"/>
          <w:sz w:val="23"/>
          <w:szCs w:val="23"/>
          <w:cs/>
          <w:lang w:bidi="th-TH"/>
        </w:rPr>
        <w:t xml:space="preserve"> </w:t>
      </w:r>
    </w:p>
    <w:p w14:paraId="00950510" w14:textId="3A498B07" w:rsidR="002B3EBF" w:rsidRPr="00BA24F0" w:rsidRDefault="00DA5FA4" w:rsidP="006C538E">
      <w:pPr>
        <w:numPr>
          <w:ilvl w:val="0"/>
          <w:numId w:val="28"/>
        </w:numPr>
        <w:tabs>
          <w:tab w:val="clear" w:pos="360"/>
          <w:tab w:val="num" w:pos="720"/>
        </w:tabs>
        <w:spacing w:after="40"/>
        <w:ind w:left="720"/>
        <w:jc w:val="both"/>
        <w:rPr>
          <w:rFonts w:ascii="Candara" w:hAnsi="Candara" w:cs="Calibri"/>
          <w:sz w:val="23"/>
          <w:szCs w:val="23"/>
          <w:lang w:bidi="th-TH"/>
        </w:rPr>
      </w:pPr>
      <w:r w:rsidRPr="00BA24F0">
        <w:rPr>
          <w:rFonts w:ascii="Candara" w:hAnsi="Candara" w:cs="Calibri"/>
          <w:sz w:val="23"/>
          <w:szCs w:val="23"/>
          <w:lang w:bidi="th-TH"/>
        </w:rPr>
        <w:t>Responsible for the management of staff payroll ensuring accurate and timely payment;</w:t>
      </w:r>
    </w:p>
    <w:p w14:paraId="6FEFDB26" w14:textId="77777777" w:rsidR="002B3EBF" w:rsidRPr="00BA24F0" w:rsidRDefault="002B3EBF" w:rsidP="006C538E">
      <w:pPr>
        <w:keepNext/>
        <w:numPr>
          <w:ilvl w:val="0"/>
          <w:numId w:val="21"/>
        </w:numPr>
        <w:spacing w:after="40"/>
        <w:jc w:val="both"/>
        <w:outlineLvl w:val="0"/>
        <w:rPr>
          <w:rFonts w:ascii="Candara" w:hAnsi="Candara" w:cs="Calibri"/>
          <w:b/>
          <w:bCs/>
          <w:sz w:val="23"/>
          <w:szCs w:val="23"/>
          <w:lang w:bidi="th-TH"/>
        </w:rPr>
      </w:pPr>
      <w:r w:rsidRPr="00BA24F0">
        <w:rPr>
          <w:rFonts w:ascii="Candara" w:hAnsi="Candara" w:cs="Calibri"/>
          <w:b/>
          <w:bCs/>
          <w:sz w:val="23"/>
          <w:szCs w:val="23"/>
          <w:lang w:bidi="th-TH"/>
        </w:rPr>
        <w:t>Project Reporting</w:t>
      </w:r>
    </w:p>
    <w:p w14:paraId="5FB744AE" w14:textId="77777777" w:rsidR="002B3EBF" w:rsidRPr="00BA24F0" w:rsidRDefault="00FC40EC" w:rsidP="006C538E">
      <w:pPr>
        <w:numPr>
          <w:ilvl w:val="0"/>
          <w:numId w:val="24"/>
        </w:numPr>
        <w:spacing w:after="40"/>
        <w:jc w:val="both"/>
        <w:rPr>
          <w:rFonts w:ascii="Candara" w:hAnsi="Candara" w:cs="Calibri"/>
          <w:sz w:val="23"/>
          <w:szCs w:val="23"/>
          <w:lang w:bidi="th-TH"/>
        </w:rPr>
      </w:pPr>
      <w:r w:rsidRPr="00BA24F0">
        <w:rPr>
          <w:rFonts w:ascii="Candara" w:hAnsi="Candara" w:cs="Calibri"/>
          <w:sz w:val="23"/>
          <w:szCs w:val="23"/>
          <w:lang w:bidi="th-TH"/>
        </w:rPr>
        <w:t>S</w:t>
      </w:r>
      <w:r w:rsidR="002B3EBF" w:rsidRPr="00BA24F0">
        <w:rPr>
          <w:rFonts w:ascii="Candara" w:hAnsi="Candara" w:cs="Calibri"/>
          <w:sz w:val="23"/>
          <w:szCs w:val="23"/>
          <w:lang w:bidi="th-TH"/>
        </w:rPr>
        <w:t xml:space="preserve">et up and </w:t>
      </w:r>
      <w:r w:rsidR="00D600FD" w:rsidRPr="00BA24F0">
        <w:rPr>
          <w:rFonts w:ascii="Candara" w:hAnsi="Candara" w:cs="Calibri"/>
          <w:sz w:val="23"/>
          <w:szCs w:val="23"/>
          <w:lang w:bidi="th-TH"/>
        </w:rPr>
        <w:t>produce</w:t>
      </w:r>
      <w:r w:rsidR="002B3EBF" w:rsidRPr="00BA24F0">
        <w:rPr>
          <w:rFonts w:ascii="Candara" w:hAnsi="Candara" w:cs="Calibri"/>
          <w:sz w:val="23"/>
          <w:szCs w:val="23"/>
          <w:lang w:bidi="th-TH"/>
        </w:rPr>
        <w:t xml:space="preserve"> timely</w:t>
      </w:r>
      <w:r w:rsidR="00D600FD" w:rsidRPr="00BA24F0">
        <w:rPr>
          <w:rFonts w:ascii="Candara" w:hAnsi="Candara" w:cs="Calibri"/>
          <w:sz w:val="23"/>
          <w:szCs w:val="23"/>
          <w:lang w:bidi="th-TH"/>
        </w:rPr>
        <w:t xml:space="preserve">, accurate </w:t>
      </w:r>
      <w:r w:rsidR="002B3EBF" w:rsidRPr="00BA24F0">
        <w:rPr>
          <w:rFonts w:ascii="Candara" w:hAnsi="Candara" w:cs="Calibri"/>
          <w:sz w:val="23"/>
          <w:szCs w:val="23"/>
          <w:lang w:bidi="th-TH"/>
        </w:rPr>
        <w:t xml:space="preserve">monthly management reports </w:t>
      </w:r>
      <w:r w:rsidR="00D600FD" w:rsidRPr="00BA24F0">
        <w:rPr>
          <w:rFonts w:ascii="Candara" w:hAnsi="Candara" w:cs="Calibri"/>
          <w:sz w:val="23"/>
          <w:szCs w:val="23"/>
          <w:lang w:bidi="th-TH"/>
        </w:rPr>
        <w:t xml:space="preserve">which </w:t>
      </w:r>
      <w:r w:rsidR="002B3EBF" w:rsidRPr="00BA24F0">
        <w:rPr>
          <w:rFonts w:ascii="Candara" w:hAnsi="Candara" w:cs="Calibri"/>
          <w:sz w:val="23"/>
          <w:szCs w:val="23"/>
          <w:lang w:bidi="th-TH"/>
        </w:rPr>
        <w:t xml:space="preserve">analyse financial results, highlight variances, </w:t>
      </w:r>
      <w:r w:rsidR="00D600FD" w:rsidRPr="00BA24F0">
        <w:rPr>
          <w:rFonts w:ascii="Candara" w:hAnsi="Candara" w:cs="Calibri"/>
          <w:sz w:val="23"/>
          <w:szCs w:val="23"/>
          <w:lang w:bidi="th-TH"/>
        </w:rPr>
        <w:t xml:space="preserve">and </w:t>
      </w:r>
      <w:r w:rsidR="002B3EBF" w:rsidRPr="00BA24F0">
        <w:rPr>
          <w:rFonts w:ascii="Candara" w:hAnsi="Candara" w:cs="Calibri"/>
          <w:sz w:val="23"/>
          <w:szCs w:val="23"/>
          <w:lang w:bidi="th-TH"/>
        </w:rPr>
        <w:t>monitor budgets</w:t>
      </w:r>
      <w:r w:rsidR="00D600FD" w:rsidRPr="00BA24F0">
        <w:rPr>
          <w:rFonts w:ascii="Candara" w:hAnsi="Candara" w:cs="Calibri"/>
          <w:sz w:val="23"/>
          <w:szCs w:val="23"/>
          <w:lang w:bidi="th-TH"/>
        </w:rPr>
        <w:t>;</w:t>
      </w:r>
      <w:r w:rsidR="002B3EBF" w:rsidRPr="00BA24F0">
        <w:rPr>
          <w:rFonts w:ascii="Candara" w:hAnsi="Candara" w:cs="Calibri"/>
          <w:sz w:val="23"/>
          <w:szCs w:val="23"/>
          <w:lang w:bidi="th-TH"/>
        </w:rPr>
        <w:t xml:space="preserve"> and to assist with the interpretation of these reports to budget holders</w:t>
      </w:r>
      <w:r w:rsidR="00502487" w:rsidRPr="00BA24F0">
        <w:rPr>
          <w:rFonts w:ascii="Candara" w:hAnsi="Candara" w:cs="Calibri"/>
          <w:sz w:val="23"/>
          <w:szCs w:val="23"/>
          <w:lang w:bidi="th-TH"/>
        </w:rPr>
        <w:t>;</w:t>
      </w:r>
    </w:p>
    <w:p w14:paraId="14D2A09A" w14:textId="5F7ABD4D" w:rsidR="002B3EBF" w:rsidRPr="00BA24F0" w:rsidRDefault="00FC40EC" w:rsidP="006C538E">
      <w:pPr>
        <w:numPr>
          <w:ilvl w:val="0"/>
          <w:numId w:val="23"/>
        </w:numPr>
        <w:spacing w:after="40"/>
        <w:jc w:val="both"/>
        <w:rPr>
          <w:rFonts w:ascii="Candara" w:hAnsi="Candara" w:cs="Calibri"/>
          <w:sz w:val="23"/>
          <w:szCs w:val="23"/>
          <w:lang w:bidi="th-TH"/>
        </w:rPr>
      </w:pPr>
      <w:r w:rsidRPr="00BA24F0">
        <w:rPr>
          <w:rFonts w:ascii="Candara" w:hAnsi="Candara" w:cs="Calibri"/>
          <w:sz w:val="23"/>
          <w:szCs w:val="23"/>
          <w:lang w:bidi="th-TH"/>
        </w:rPr>
        <w:t>W</w:t>
      </w:r>
      <w:r w:rsidR="002B3EBF" w:rsidRPr="00BA24F0">
        <w:rPr>
          <w:rFonts w:ascii="Candara" w:hAnsi="Candara" w:cs="Calibri"/>
          <w:sz w:val="23"/>
          <w:szCs w:val="23"/>
          <w:lang w:bidi="th-TH"/>
        </w:rPr>
        <w:t xml:space="preserve">ork with the relevant staff </w:t>
      </w:r>
      <w:r w:rsidR="00FA0F04" w:rsidRPr="00BA24F0">
        <w:rPr>
          <w:rFonts w:ascii="Candara" w:hAnsi="Candara" w:cs="Calibri"/>
          <w:sz w:val="23"/>
          <w:szCs w:val="23"/>
          <w:lang w:bidi="th-TH"/>
        </w:rPr>
        <w:t xml:space="preserve">in the regional office </w:t>
      </w:r>
      <w:r w:rsidR="002B3EBF" w:rsidRPr="00BA24F0">
        <w:rPr>
          <w:rFonts w:ascii="Candara" w:hAnsi="Candara" w:cs="Calibri"/>
          <w:sz w:val="23"/>
          <w:szCs w:val="23"/>
          <w:lang w:bidi="th-TH"/>
        </w:rPr>
        <w:t xml:space="preserve">to produce project budgets and forecasts as required, including the detailed budget sheets </w:t>
      </w:r>
      <w:r w:rsidR="002B3EBF" w:rsidRPr="00BA24F0">
        <w:rPr>
          <w:rFonts w:ascii="Candara" w:hAnsi="Candara" w:cs="Angsana New"/>
          <w:sz w:val="23"/>
          <w:szCs w:val="23"/>
          <w:cs/>
          <w:lang w:bidi="th-TH"/>
        </w:rPr>
        <w:t>(</w:t>
      </w:r>
      <w:r w:rsidR="002B3EBF" w:rsidRPr="00BA24F0">
        <w:rPr>
          <w:rFonts w:ascii="Candara" w:hAnsi="Candara" w:cs="Calibri"/>
          <w:sz w:val="23"/>
          <w:szCs w:val="23"/>
          <w:lang w:bidi="th-TH"/>
        </w:rPr>
        <w:t>DBSs</w:t>
      </w:r>
      <w:r w:rsidR="002B3EBF" w:rsidRPr="00BA24F0">
        <w:rPr>
          <w:rFonts w:ascii="Candara" w:hAnsi="Candara" w:cs="Angsana New"/>
          <w:sz w:val="23"/>
          <w:szCs w:val="23"/>
          <w:cs/>
          <w:lang w:bidi="th-TH"/>
        </w:rPr>
        <w:t>)</w:t>
      </w:r>
      <w:r w:rsidR="00502487" w:rsidRPr="00BA24F0">
        <w:rPr>
          <w:rFonts w:ascii="Candara" w:hAnsi="Candara" w:cs="Calibri"/>
          <w:sz w:val="23"/>
          <w:szCs w:val="23"/>
          <w:lang w:bidi="th-TH"/>
        </w:rPr>
        <w:t>;</w:t>
      </w:r>
    </w:p>
    <w:p w14:paraId="553E3937" w14:textId="05479515" w:rsidR="00EC657D" w:rsidRPr="00BA24F0" w:rsidRDefault="00FC40EC" w:rsidP="006C538E">
      <w:pPr>
        <w:keepNext/>
        <w:numPr>
          <w:ilvl w:val="0"/>
          <w:numId w:val="33"/>
        </w:numPr>
        <w:spacing w:after="40"/>
        <w:ind w:left="714" w:hanging="357"/>
        <w:jc w:val="both"/>
        <w:outlineLvl w:val="0"/>
        <w:rPr>
          <w:rFonts w:ascii="Candara" w:hAnsi="Candara" w:cs="Calibri"/>
          <w:b/>
          <w:bCs/>
          <w:sz w:val="23"/>
          <w:szCs w:val="23"/>
          <w:lang w:bidi="th-TH"/>
        </w:rPr>
      </w:pPr>
      <w:r w:rsidRPr="00BA24F0">
        <w:rPr>
          <w:rFonts w:ascii="Candara" w:hAnsi="Candara" w:cs="Calibri"/>
          <w:sz w:val="23"/>
          <w:szCs w:val="23"/>
          <w:lang w:bidi="th-TH"/>
        </w:rPr>
        <w:t>P</w:t>
      </w:r>
      <w:r w:rsidR="002B3EBF" w:rsidRPr="00BA24F0">
        <w:rPr>
          <w:rFonts w:ascii="Candara" w:hAnsi="Candara" w:cs="Calibri"/>
          <w:sz w:val="23"/>
          <w:szCs w:val="23"/>
          <w:lang w:bidi="th-TH"/>
        </w:rPr>
        <w:t>roduce donor reports for desi</w:t>
      </w:r>
      <w:r w:rsidR="00EC657D" w:rsidRPr="00BA24F0">
        <w:rPr>
          <w:rFonts w:ascii="Candara" w:hAnsi="Candara" w:cs="Calibri"/>
          <w:sz w:val="23"/>
          <w:szCs w:val="23"/>
          <w:lang w:bidi="th-TH"/>
        </w:rPr>
        <w:t>gnated projects</w:t>
      </w:r>
      <w:r w:rsidR="00EC657D" w:rsidRPr="00BA24F0">
        <w:rPr>
          <w:rFonts w:ascii="Candara" w:hAnsi="Candara" w:cs="Angsana New"/>
          <w:sz w:val="23"/>
          <w:szCs w:val="23"/>
          <w:cs/>
          <w:lang w:bidi="th-TH"/>
        </w:rPr>
        <w:t>.</w:t>
      </w:r>
    </w:p>
    <w:p w14:paraId="04281DBE" w14:textId="6F28474B" w:rsidR="002B3EBF" w:rsidRPr="00BA24F0" w:rsidRDefault="00EC657D" w:rsidP="006C538E">
      <w:pPr>
        <w:pStyle w:val="ListParagraph"/>
        <w:keepNext/>
        <w:numPr>
          <w:ilvl w:val="0"/>
          <w:numId w:val="34"/>
        </w:numPr>
        <w:spacing w:after="40"/>
        <w:contextualSpacing w:val="0"/>
        <w:jc w:val="both"/>
        <w:outlineLvl w:val="0"/>
        <w:rPr>
          <w:rFonts w:ascii="Candara" w:hAnsi="Candara" w:cs="Calibri"/>
          <w:b/>
          <w:bCs/>
          <w:sz w:val="23"/>
          <w:szCs w:val="23"/>
          <w:lang w:bidi="th-TH"/>
        </w:rPr>
      </w:pPr>
      <w:r w:rsidRPr="00BA24F0">
        <w:rPr>
          <w:rFonts w:ascii="Candara" w:hAnsi="Candara" w:cs="Calibri"/>
          <w:b/>
          <w:bCs/>
          <w:sz w:val="23"/>
          <w:szCs w:val="23"/>
          <w:lang w:bidi="th-TH"/>
        </w:rPr>
        <w:t>Accounting Management</w:t>
      </w:r>
    </w:p>
    <w:p w14:paraId="1209A7B7" w14:textId="77777777" w:rsidR="002B3EBF" w:rsidRPr="00BA24F0" w:rsidRDefault="00D37948" w:rsidP="006C538E">
      <w:pPr>
        <w:numPr>
          <w:ilvl w:val="0"/>
          <w:numId w:val="26"/>
        </w:numPr>
        <w:spacing w:after="40"/>
        <w:jc w:val="both"/>
        <w:rPr>
          <w:rFonts w:ascii="Candara" w:hAnsi="Candara" w:cs="Calibri"/>
          <w:sz w:val="23"/>
          <w:szCs w:val="23"/>
        </w:rPr>
      </w:pPr>
      <w:r w:rsidRPr="00BA24F0">
        <w:rPr>
          <w:rFonts w:ascii="Candara" w:hAnsi="Candara" w:cs="Calibri"/>
          <w:sz w:val="23"/>
          <w:szCs w:val="23"/>
        </w:rPr>
        <w:t>S</w:t>
      </w:r>
      <w:r w:rsidR="002B3EBF" w:rsidRPr="00BA24F0">
        <w:rPr>
          <w:rFonts w:ascii="Candara" w:hAnsi="Candara" w:cs="Calibri"/>
          <w:sz w:val="23"/>
          <w:szCs w:val="23"/>
        </w:rPr>
        <w:t>upport Programme staff in the production of project budgets and proposals, advising on assumptions, risks and opportunities</w:t>
      </w:r>
      <w:r w:rsidR="00502487" w:rsidRPr="00BA24F0">
        <w:rPr>
          <w:rFonts w:ascii="Candara" w:hAnsi="Candara" w:cs="Calibri"/>
          <w:sz w:val="23"/>
          <w:szCs w:val="23"/>
        </w:rPr>
        <w:t xml:space="preserve"> contained within the budgets;</w:t>
      </w:r>
    </w:p>
    <w:p w14:paraId="1773D8F8" w14:textId="77777777" w:rsidR="002B3EBF" w:rsidRPr="00BA24F0" w:rsidRDefault="00D37948" w:rsidP="006C538E">
      <w:pPr>
        <w:numPr>
          <w:ilvl w:val="0"/>
          <w:numId w:val="26"/>
        </w:numPr>
        <w:spacing w:after="40"/>
        <w:jc w:val="both"/>
        <w:rPr>
          <w:rFonts w:ascii="Candara" w:hAnsi="Candara" w:cs="Calibri"/>
          <w:sz w:val="23"/>
          <w:szCs w:val="23"/>
        </w:rPr>
      </w:pPr>
      <w:r w:rsidRPr="00BA24F0">
        <w:rPr>
          <w:rFonts w:ascii="Candara" w:hAnsi="Candara" w:cs="Calibri"/>
          <w:sz w:val="23"/>
          <w:szCs w:val="23"/>
        </w:rPr>
        <w:t>R</w:t>
      </w:r>
      <w:r w:rsidR="002B3EBF" w:rsidRPr="00BA24F0">
        <w:rPr>
          <w:rFonts w:ascii="Candara" w:hAnsi="Candara" w:cs="Calibri"/>
          <w:sz w:val="23"/>
          <w:szCs w:val="23"/>
        </w:rPr>
        <w:t>eview and ensure that the financial aspects of all funding proposals meet HelpAge</w:t>
      </w:r>
      <w:r w:rsidR="00502487" w:rsidRPr="00BA24F0">
        <w:rPr>
          <w:rFonts w:ascii="Candara" w:hAnsi="Candara" w:cs="Calibri"/>
          <w:sz w:val="23"/>
          <w:szCs w:val="23"/>
        </w:rPr>
        <w:t xml:space="preserve"> standards and requirements;</w:t>
      </w:r>
    </w:p>
    <w:p w14:paraId="5257727E" w14:textId="05167BFC" w:rsidR="002B3EBF" w:rsidRPr="00BA24F0" w:rsidRDefault="00D37948" w:rsidP="006C538E">
      <w:pPr>
        <w:numPr>
          <w:ilvl w:val="0"/>
          <w:numId w:val="26"/>
        </w:numPr>
        <w:spacing w:after="40"/>
        <w:jc w:val="both"/>
        <w:rPr>
          <w:rFonts w:ascii="Candara" w:hAnsi="Candara" w:cs="Calibri"/>
          <w:sz w:val="23"/>
          <w:szCs w:val="23"/>
        </w:rPr>
      </w:pPr>
      <w:r w:rsidRPr="00BA24F0">
        <w:rPr>
          <w:rFonts w:ascii="Candara" w:hAnsi="Candara" w:cs="Calibri"/>
          <w:sz w:val="23"/>
          <w:szCs w:val="23"/>
        </w:rPr>
        <w:t>I</w:t>
      </w:r>
      <w:r w:rsidR="002B3EBF" w:rsidRPr="00BA24F0">
        <w:rPr>
          <w:rFonts w:ascii="Candara" w:hAnsi="Candara" w:cs="Calibri"/>
          <w:sz w:val="23"/>
          <w:szCs w:val="23"/>
        </w:rPr>
        <w:t>dentify the financial information need</w:t>
      </w:r>
      <w:r w:rsidR="00FA0F04" w:rsidRPr="00BA24F0">
        <w:rPr>
          <w:rFonts w:ascii="Candara" w:hAnsi="Candara" w:cs="Calibri"/>
          <w:sz w:val="23"/>
          <w:szCs w:val="23"/>
        </w:rPr>
        <w:t xml:space="preserve">ed by </w:t>
      </w:r>
      <w:r w:rsidR="002B3EBF" w:rsidRPr="00BA24F0">
        <w:rPr>
          <w:rFonts w:ascii="Candara" w:hAnsi="Candara" w:cs="Calibri"/>
          <w:sz w:val="23"/>
          <w:szCs w:val="23"/>
        </w:rPr>
        <w:t xml:space="preserve">the regional office and to set up systems to </w:t>
      </w:r>
      <w:r w:rsidR="00502487" w:rsidRPr="00BA24F0">
        <w:rPr>
          <w:rFonts w:ascii="Candara" w:hAnsi="Candara" w:cs="Calibri"/>
          <w:sz w:val="23"/>
          <w:szCs w:val="23"/>
        </w:rPr>
        <w:t>ensure that these needs are met;</w:t>
      </w:r>
    </w:p>
    <w:p w14:paraId="7FD021CA" w14:textId="54661E2A" w:rsidR="002B3EBF" w:rsidRPr="00BA24F0" w:rsidRDefault="00D37948" w:rsidP="006C538E">
      <w:pPr>
        <w:numPr>
          <w:ilvl w:val="0"/>
          <w:numId w:val="26"/>
        </w:numPr>
        <w:spacing w:after="40"/>
        <w:jc w:val="both"/>
        <w:rPr>
          <w:rFonts w:ascii="Candara" w:hAnsi="Candara" w:cs="Calibri"/>
          <w:sz w:val="23"/>
          <w:szCs w:val="23"/>
        </w:rPr>
      </w:pPr>
      <w:r w:rsidRPr="00BA24F0">
        <w:rPr>
          <w:rFonts w:ascii="Candara" w:hAnsi="Candara" w:cs="Calibri"/>
          <w:sz w:val="23"/>
          <w:szCs w:val="23"/>
        </w:rPr>
        <w:t>U</w:t>
      </w:r>
      <w:r w:rsidR="002B3EBF" w:rsidRPr="00BA24F0">
        <w:rPr>
          <w:rFonts w:ascii="Candara" w:hAnsi="Candara" w:cs="Calibri"/>
          <w:sz w:val="23"/>
          <w:szCs w:val="23"/>
        </w:rPr>
        <w:t xml:space="preserve">ndertake visits to </w:t>
      </w:r>
      <w:r w:rsidR="00FA0F04" w:rsidRPr="00BA24F0">
        <w:rPr>
          <w:rFonts w:ascii="Candara" w:hAnsi="Candara" w:cs="Calibri"/>
          <w:sz w:val="23"/>
          <w:szCs w:val="23"/>
        </w:rPr>
        <w:t>field office</w:t>
      </w:r>
      <w:r w:rsidR="00FA0F04" w:rsidRPr="00BA24F0">
        <w:rPr>
          <w:rFonts w:ascii="Candara" w:hAnsi="Candara" w:cs="Angsana New"/>
          <w:sz w:val="23"/>
          <w:szCs w:val="23"/>
          <w:cs/>
          <w:lang w:bidi="th-TH"/>
        </w:rPr>
        <w:t>(</w:t>
      </w:r>
      <w:r w:rsidR="00FA0F04" w:rsidRPr="00BA24F0">
        <w:rPr>
          <w:rFonts w:ascii="Candara" w:hAnsi="Candara" w:cs="Calibri"/>
          <w:sz w:val="23"/>
          <w:szCs w:val="23"/>
        </w:rPr>
        <w:t>s</w:t>
      </w:r>
      <w:r w:rsidR="00FA0F04" w:rsidRPr="00BA24F0">
        <w:rPr>
          <w:rFonts w:ascii="Candara" w:hAnsi="Candara" w:cs="Angsana New"/>
          <w:sz w:val="23"/>
          <w:szCs w:val="23"/>
          <w:cs/>
          <w:lang w:bidi="th-TH"/>
        </w:rPr>
        <w:t>)</w:t>
      </w:r>
      <w:r w:rsidR="002B3EBF" w:rsidRPr="00BA24F0">
        <w:rPr>
          <w:rFonts w:ascii="Candara" w:hAnsi="Candara" w:cs="Calibri"/>
          <w:sz w:val="23"/>
          <w:szCs w:val="23"/>
        </w:rPr>
        <w:t xml:space="preserve"> or partners to help ensure quality is maintained in all aspects of financial management</w:t>
      </w:r>
      <w:r w:rsidR="002B3EBF" w:rsidRPr="00BA24F0">
        <w:rPr>
          <w:rFonts w:ascii="Candara" w:hAnsi="Candara" w:cs="Angsana New"/>
          <w:sz w:val="23"/>
          <w:szCs w:val="23"/>
          <w:cs/>
          <w:lang w:bidi="th-TH"/>
        </w:rPr>
        <w:t>.</w:t>
      </w:r>
    </w:p>
    <w:p w14:paraId="6EAD304D" w14:textId="77777777" w:rsidR="002B3EBF" w:rsidRPr="00BA24F0" w:rsidRDefault="00D37948" w:rsidP="006C538E">
      <w:pPr>
        <w:keepNext/>
        <w:numPr>
          <w:ilvl w:val="0"/>
          <w:numId w:val="27"/>
        </w:numPr>
        <w:spacing w:after="40"/>
        <w:jc w:val="both"/>
        <w:outlineLvl w:val="0"/>
        <w:rPr>
          <w:rFonts w:ascii="Candara" w:hAnsi="Candara" w:cs="Calibri"/>
          <w:b/>
          <w:bCs/>
          <w:sz w:val="23"/>
          <w:szCs w:val="23"/>
          <w:lang w:bidi="th-TH"/>
        </w:rPr>
      </w:pPr>
      <w:r w:rsidRPr="00BA24F0">
        <w:rPr>
          <w:rFonts w:ascii="Candara" w:hAnsi="Candara" w:cs="Calibri"/>
          <w:b/>
          <w:bCs/>
          <w:sz w:val="23"/>
          <w:szCs w:val="23"/>
          <w:lang w:bidi="th-TH"/>
        </w:rPr>
        <w:lastRenderedPageBreak/>
        <w:t>Provision of Technical Support and</w:t>
      </w:r>
      <w:r w:rsidR="002B3EBF" w:rsidRPr="00BA24F0">
        <w:rPr>
          <w:rFonts w:ascii="Candara" w:hAnsi="Candara" w:cs="Calibri"/>
          <w:b/>
          <w:bCs/>
          <w:sz w:val="23"/>
          <w:szCs w:val="23"/>
          <w:lang w:bidi="th-TH"/>
        </w:rPr>
        <w:t xml:space="preserve"> Advice</w:t>
      </w:r>
    </w:p>
    <w:p w14:paraId="0522E5CC" w14:textId="77777777" w:rsidR="002B3EBF" w:rsidRPr="00BA24F0" w:rsidRDefault="00D37948" w:rsidP="006C538E">
      <w:pPr>
        <w:numPr>
          <w:ilvl w:val="0"/>
          <w:numId w:val="30"/>
        </w:numPr>
        <w:spacing w:after="40"/>
        <w:jc w:val="both"/>
        <w:rPr>
          <w:rFonts w:ascii="Candara" w:hAnsi="Candara" w:cs="Calibri"/>
          <w:sz w:val="23"/>
          <w:szCs w:val="23"/>
        </w:rPr>
      </w:pPr>
      <w:r w:rsidRPr="00BA24F0">
        <w:rPr>
          <w:rFonts w:ascii="Candara" w:hAnsi="Candara" w:cs="Calibri"/>
          <w:sz w:val="23"/>
          <w:szCs w:val="23"/>
        </w:rPr>
        <w:t>Work</w:t>
      </w:r>
      <w:r w:rsidR="002B3EBF" w:rsidRPr="00BA24F0">
        <w:rPr>
          <w:rFonts w:ascii="Candara" w:hAnsi="Candara" w:cs="Calibri"/>
          <w:sz w:val="23"/>
          <w:szCs w:val="23"/>
        </w:rPr>
        <w:t xml:space="preserve"> with members and partners, helping set up accounting systems and procedures that are required by HelpAge</w:t>
      </w:r>
      <w:r w:rsidR="002B3EBF" w:rsidRPr="00BA24F0">
        <w:rPr>
          <w:rFonts w:ascii="Candara" w:hAnsi="Candara" w:cs="Angsana New"/>
          <w:sz w:val="23"/>
          <w:szCs w:val="23"/>
          <w:cs/>
          <w:lang w:bidi="th-TH"/>
        </w:rPr>
        <w:t xml:space="preserve">. </w:t>
      </w:r>
      <w:r w:rsidR="002B3EBF" w:rsidRPr="00BA24F0">
        <w:rPr>
          <w:rFonts w:ascii="Candara" w:hAnsi="Candara" w:cs="Calibri"/>
          <w:sz w:val="23"/>
          <w:szCs w:val="23"/>
        </w:rPr>
        <w:t>To monitor this work, highlighting any shortfalls and agree required managem</w:t>
      </w:r>
      <w:r w:rsidR="00502487" w:rsidRPr="00BA24F0">
        <w:rPr>
          <w:rFonts w:ascii="Candara" w:hAnsi="Candara" w:cs="Calibri"/>
          <w:sz w:val="23"/>
          <w:szCs w:val="23"/>
        </w:rPr>
        <w:t>ent actions with relevant staff;</w:t>
      </w:r>
    </w:p>
    <w:p w14:paraId="26D68546" w14:textId="53E4C399" w:rsidR="002B3EBF" w:rsidRPr="00BA24F0" w:rsidRDefault="00D37948" w:rsidP="006C538E">
      <w:pPr>
        <w:numPr>
          <w:ilvl w:val="0"/>
          <w:numId w:val="28"/>
        </w:numPr>
        <w:tabs>
          <w:tab w:val="clear" w:pos="360"/>
          <w:tab w:val="num" w:pos="720"/>
        </w:tabs>
        <w:spacing w:after="40"/>
        <w:ind w:left="720"/>
        <w:jc w:val="both"/>
        <w:rPr>
          <w:rFonts w:ascii="Candara" w:hAnsi="Candara" w:cs="Calibri"/>
          <w:sz w:val="23"/>
          <w:szCs w:val="23"/>
        </w:rPr>
      </w:pPr>
      <w:r w:rsidRPr="00BA24F0">
        <w:rPr>
          <w:rFonts w:ascii="Candara" w:hAnsi="Candara" w:cs="Calibri"/>
          <w:sz w:val="23"/>
          <w:szCs w:val="23"/>
        </w:rPr>
        <w:t>C</w:t>
      </w:r>
      <w:r w:rsidR="002B3EBF" w:rsidRPr="00BA24F0">
        <w:rPr>
          <w:rFonts w:ascii="Candara" w:hAnsi="Candara" w:cs="Calibri"/>
          <w:sz w:val="23"/>
          <w:szCs w:val="23"/>
        </w:rPr>
        <w:t xml:space="preserve">ontribute to the efficient running of the team by assisting in the development of procedures and the improvement of standards across organisation working in conjunction with the Regional </w:t>
      </w:r>
      <w:r w:rsidR="002B3EBF" w:rsidRPr="00BA24F0">
        <w:rPr>
          <w:rFonts w:ascii="Candara" w:hAnsi="Candara" w:cs="Calibri"/>
          <w:sz w:val="23"/>
          <w:szCs w:val="23"/>
          <w:lang w:bidi="th-TH"/>
        </w:rPr>
        <w:t>Finance team</w:t>
      </w:r>
      <w:r w:rsidR="00502487" w:rsidRPr="00BA24F0">
        <w:rPr>
          <w:rFonts w:ascii="Candara" w:hAnsi="Candara" w:cs="Calibri"/>
          <w:sz w:val="23"/>
          <w:szCs w:val="23"/>
        </w:rPr>
        <w:t>;</w:t>
      </w:r>
    </w:p>
    <w:p w14:paraId="19279177" w14:textId="1EAB7F82" w:rsidR="00FA0F04" w:rsidRPr="00BA24F0" w:rsidRDefault="00E56A72" w:rsidP="006C538E">
      <w:pPr>
        <w:numPr>
          <w:ilvl w:val="0"/>
          <w:numId w:val="28"/>
        </w:numPr>
        <w:shd w:val="clear" w:color="auto" w:fill="FFFFFF"/>
        <w:tabs>
          <w:tab w:val="clear" w:pos="360"/>
          <w:tab w:val="num" w:pos="720"/>
        </w:tabs>
        <w:spacing w:after="40"/>
        <w:ind w:left="714" w:hanging="357"/>
        <w:jc w:val="both"/>
        <w:textAlignment w:val="bottom"/>
        <w:rPr>
          <w:rFonts w:ascii="Candara" w:hAnsi="Candara" w:cs="Calibri"/>
          <w:color w:val="000000"/>
          <w:sz w:val="23"/>
          <w:szCs w:val="23"/>
          <w:lang w:eastAsia="en-GB" w:bidi="th-TH"/>
        </w:rPr>
      </w:pPr>
      <w:r w:rsidRPr="00BA24F0">
        <w:rPr>
          <w:rFonts w:ascii="Candara" w:hAnsi="Candara" w:cs="Calibri"/>
          <w:color w:val="000000"/>
          <w:sz w:val="23"/>
          <w:szCs w:val="23"/>
          <w:lang w:eastAsia="en-GB" w:bidi="th-TH"/>
        </w:rPr>
        <w:t xml:space="preserve">Ensure that monthly budget monitoring is carried out and proactively keep the Regional </w:t>
      </w:r>
      <w:r w:rsidR="00300599" w:rsidRPr="00BA24F0">
        <w:rPr>
          <w:rFonts w:ascii="Candara" w:hAnsi="Candara" w:cs="Calibri"/>
          <w:color w:val="000000"/>
          <w:sz w:val="23"/>
          <w:szCs w:val="23"/>
          <w:lang w:eastAsia="en-GB" w:bidi="th-TH"/>
        </w:rPr>
        <w:t xml:space="preserve">Finance Team </w:t>
      </w:r>
      <w:r w:rsidRPr="00BA24F0">
        <w:rPr>
          <w:rFonts w:ascii="Candara" w:hAnsi="Candara" w:cs="Calibri"/>
          <w:color w:val="000000"/>
          <w:sz w:val="23"/>
          <w:szCs w:val="23"/>
          <w:lang w:eastAsia="en-GB" w:bidi="th-TH"/>
        </w:rPr>
        <w:t xml:space="preserve">updated; </w:t>
      </w:r>
    </w:p>
    <w:p w14:paraId="6F6700AD" w14:textId="1E78BE41" w:rsidR="002B3EBF" w:rsidRPr="00BA24F0" w:rsidRDefault="00FA0F04" w:rsidP="006C538E">
      <w:pPr>
        <w:pStyle w:val="ListParagraph"/>
        <w:numPr>
          <w:ilvl w:val="0"/>
          <w:numId w:val="39"/>
        </w:numPr>
        <w:spacing w:after="40"/>
        <w:contextualSpacing w:val="0"/>
        <w:jc w:val="both"/>
        <w:rPr>
          <w:rFonts w:ascii="Candara" w:hAnsi="Candara" w:cs="Calibri"/>
          <w:b/>
          <w:sz w:val="23"/>
          <w:szCs w:val="23"/>
        </w:rPr>
      </w:pPr>
      <w:r w:rsidRPr="00BA24F0">
        <w:rPr>
          <w:rFonts w:ascii="Candara" w:hAnsi="Candara" w:cs="Calibri"/>
          <w:b/>
          <w:sz w:val="23"/>
          <w:szCs w:val="23"/>
        </w:rPr>
        <w:t>Administration Management</w:t>
      </w:r>
    </w:p>
    <w:p w14:paraId="27DAB9ED" w14:textId="5F4655F0" w:rsidR="00FA0F04" w:rsidRPr="00BA24F0" w:rsidRDefault="00FA0F04" w:rsidP="006C538E">
      <w:pPr>
        <w:numPr>
          <w:ilvl w:val="0"/>
          <w:numId w:val="40"/>
        </w:numPr>
        <w:spacing w:after="40"/>
        <w:jc w:val="both"/>
        <w:rPr>
          <w:rFonts w:ascii="Candara" w:hAnsi="Candara"/>
          <w:sz w:val="23"/>
          <w:szCs w:val="23"/>
        </w:rPr>
      </w:pPr>
      <w:r w:rsidRPr="00BA24F0">
        <w:rPr>
          <w:rFonts w:ascii="Candara" w:hAnsi="Candara"/>
          <w:sz w:val="23"/>
          <w:szCs w:val="23"/>
        </w:rPr>
        <w:t xml:space="preserve">Responsible for administration function within the country office including logistics, IT </w:t>
      </w:r>
      <w:r w:rsidR="00DA5FA4" w:rsidRPr="00BA24F0">
        <w:rPr>
          <w:rFonts w:ascii="Candara" w:hAnsi="Candara"/>
          <w:sz w:val="23"/>
          <w:szCs w:val="23"/>
        </w:rPr>
        <w:t xml:space="preserve">and </w:t>
      </w:r>
      <w:r w:rsidRPr="00BA24F0">
        <w:rPr>
          <w:rFonts w:ascii="Candara" w:hAnsi="Candara"/>
          <w:sz w:val="23"/>
          <w:szCs w:val="23"/>
        </w:rPr>
        <w:t>supervision of Cleaner cum Cook and Driver ensuring they are well oriented in their roles</w:t>
      </w:r>
      <w:r w:rsidRPr="00BA24F0">
        <w:rPr>
          <w:rFonts w:ascii="Candara" w:hAnsi="Candara" w:cs="Angsana New"/>
          <w:sz w:val="23"/>
          <w:szCs w:val="23"/>
          <w:cs/>
          <w:lang w:bidi="th-TH"/>
        </w:rPr>
        <w:t>.</w:t>
      </w:r>
    </w:p>
    <w:p w14:paraId="168643F5" w14:textId="33121542" w:rsidR="00FA0F04" w:rsidRPr="00BA24F0" w:rsidRDefault="00FA0F04" w:rsidP="006C538E">
      <w:pPr>
        <w:pStyle w:val="ListParagraph"/>
        <w:numPr>
          <w:ilvl w:val="0"/>
          <w:numId w:val="40"/>
        </w:numPr>
        <w:spacing w:after="40"/>
        <w:contextualSpacing w:val="0"/>
        <w:jc w:val="both"/>
        <w:rPr>
          <w:rFonts w:ascii="Candara" w:hAnsi="Candara" w:cs="Arial"/>
          <w:sz w:val="23"/>
          <w:szCs w:val="23"/>
        </w:rPr>
      </w:pPr>
      <w:r w:rsidRPr="00BA24F0">
        <w:rPr>
          <w:rFonts w:ascii="Candara" w:hAnsi="Candara" w:cs="Arial"/>
          <w:sz w:val="23"/>
          <w:szCs w:val="23"/>
        </w:rPr>
        <w:t>Liaise with the Regional HR and Administration Manager on human resources and administrative related issues including timely reporting on staff database, performance management system and planning</w:t>
      </w:r>
      <w:r w:rsidRPr="00BA24F0">
        <w:rPr>
          <w:rFonts w:ascii="Candara" w:hAnsi="Candara" w:cs="Angsana New"/>
          <w:sz w:val="23"/>
          <w:szCs w:val="23"/>
          <w:cs/>
          <w:lang w:bidi="th-TH"/>
        </w:rPr>
        <w:t>.</w:t>
      </w:r>
    </w:p>
    <w:p w14:paraId="4839B9ED" w14:textId="5629D441" w:rsidR="002F5EFE" w:rsidRPr="00BA24F0" w:rsidRDefault="002F5EFE" w:rsidP="006C538E">
      <w:pPr>
        <w:numPr>
          <w:ilvl w:val="0"/>
          <w:numId w:val="40"/>
        </w:numPr>
        <w:spacing w:after="40"/>
        <w:jc w:val="both"/>
        <w:rPr>
          <w:rFonts w:ascii="Candara" w:hAnsi="Candara" w:cs="Calibri"/>
          <w:sz w:val="23"/>
          <w:szCs w:val="23"/>
        </w:rPr>
      </w:pPr>
      <w:r w:rsidRPr="00BA24F0">
        <w:rPr>
          <w:rFonts w:ascii="Candara" w:hAnsi="Candara" w:cs="Calibri"/>
          <w:sz w:val="23"/>
          <w:szCs w:val="23"/>
        </w:rPr>
        <w:t xml:space="preserve">Responsible for </w:t>
      </w:r>
      <w:r w:rsidR="00F23AF6" w:rsidRPr="00BA24F0">
        <w:rPr>
          <w:rFonts w:ascii="Candara" w:hAnsi="Candara" w:cs="Calibri"/>
          <w:sz w:val="23"/>
          <w:szCs w:val="23"/>
        </w:rPr>
        <w:t xml:space="preserve">the management of </w:t>
      </w:r>
      <w:r w:rsidRPr="00BA24F0">
        <w:rPr>
          <w:rFonts w:ascii="Candara" w:hAnsi="Candara" w:cs="Calibri"/>
          <w:sz w:val="23"/>
          <w:szCs w:val="23"/>
        </w:rPr>
        <w:t xml:space="preserve">office inventory </w:t>
      </w:r>
      <w:r w:rsidR="00F23AF6" w:rsidRPr="00BA24F0">
        <w:rPr>
          <w:rFonts w:ascii="Candara" w:hAnsi="Candara" w:cs="Calibri"/>
          <w:sz w:val="23"/>
          <w:szCs w:val="23"/>
        </w:rPr>
        <w:t xml:space="preserve">for </w:t>
      </w:r>
      <w:r w:rsidRPr="00BA24F0">
        <w:rPr>
          <w:rFonts w:ascii="Candara" w:hAnsi="Candara" w:cs="Calibri"/>
          <w:sz w:val="23"/>
          <w:szCs w:val="23"/>
        </w:rPr>
        <w:t xml:space="preserve">both liquid and fixed assets with adherence to donor’s requirements.  </w:t>
      </w:r>
    </w:p>
    <w:p w14:paraId="4F1E9FC5" w14:textId="0BD8EF81" w:rsidR="00DA5FA4" w:rsidRPr="00BA24F0" w:rsidRDefault="00FA0F04" w:rsidP="006C538E">
      <w:pPr>
        <w:numPr>
          <w:ilvl w:val="0"/>
          <w:numId w:val="40"/>
        </w:numPr>
        <w:spacing w:after="40"/>
        <w:jc w:val="both"/>
        <w:rPr>
          <w:rFonts w:ascii="Candara" w:hAnsi="Candara" w:cs="Calibri"/>
          <w:sz w:val="23"/>
          <w:szCs w:val="23"/>
        </w:rPr>
      </w:pPr>
      <w:r w:rsidRPr="00BA24F0">
        <w:rPr>
          <w:rFonts w:ascii="Candara" w:hAnsi="Candara"/>
          <w:sz w:val="23"/>
          <w:szCs w:val="23"/>
        </w:rPr>
        <w:t>Support the Interim</w:t>
      </w:r>
      <w:r w:rsidRPr="00BA24F0">
        <w:rPr>
          <w:rFonts w:ascii="Candara" w:hAnsi="Candara" w:cs="Angsana New"/>
          <w:sz w:val="23"/>
          <w:szCs w:val="23"/>
          <w:cs/>
          <w:lang w:bidi="th-TH"/>
        </w:rPr>
        <w:t>/</w:t>
      </w:r>
      <w:r w:rsidRPr="00BA24F0">
        <w:rPr>
          <w:rFonts w:ascii="Candara" w:hAnsi="Candara"/>
          <w:sz w:val="23"/>
          <w:szCs w:val="23"/>
        </w:rPr>
        <w:t>Country Director as the Security Focal Point for Bangladesh</w:t>
      </w:r>
      <w:r w:rsidR="00DA5FA4" w:rsidRPr="00BA24F0">
        <w:rPr>
          <w:rFonts w:ascii="Candara" w:hAnsi="Candara" w:cs="Angsana New"/>
          <w:sz w:val="23"/>
          <w:szCs w:val="23"/>
          <w:cs/>
          <w:lang w:bidi="th-TH"/>
        </w:rPr>
        <w:t xml:space="preserve"> </w:t>
      </w:r>
      <w:r w:rsidRPr="00BA24F0">
        <w:rPr>
          <w:rFonts w:ascii="Candara" w:hAnsi="Candara" w:cs="Arial"/>
          <w:sz w:val="23"/>
          <w:szCs w:val="23"/>
        </w:rPr>
        <w:t>ensure the country security management procedures in place that meets its duty of care to staff, partners and beneficiaries</w:t>
      </w:r>
      <w:r w:rsidRPr="00BA24F0">
        <w:rPr>
          <w:rFonts w:ascii="Candara" w:hAnsi="Candara" w:cs="Angsana New"/>
          <w:sz w:val="23"/>
          <w:szCs w:val="23"/>
          <w:cs/>
          <w:lang w:bidi="th-TH"/>
        </w:rPr>
        <w:t>.</w:t>
      </w:r>
    </w:p>
    <w:p w14:paraId="7CB96F69" w14:textId="77777777" w:rsidR="00DA5FA4" w:rsidRPr="00BA24F0" w:rsidRDefault="00DA5FA4" w:rsidP="006C538E">
      <w:pPr>
        <w:jc w:val="both"/>
        <w:rPr>
          <w:rFonts w:ascii="Candara" w:hAnsi="Candara" w:cs="Calibri"/>
          <w:sz w:val="23"/>
          <w:szCs w:val="23"/>
          <w:lang w:bidi="th-TH"/>
        </w:rPr>
      </w:pPr>
      <w:r w:rsidRPr="00BA24F0">
        <w:rPr>
          <w:rFonts w:ascii="Candara" w:hAnsi="Candara" w:cs="Calibri"/>
          <w:sz w:val="23"/>
          <w:szCs w:val="23"/>
          <w:lang w:bidi="th-TH"/>
        </w:rPr>
        <w:t>Be part of a multifunctional team that can assume tasks or responsibilities that are not necessary defined in this job description</w:t>
      </w:r>
      <w:r w:rsidRPr="00BA24F0">
        <w:rPr>
          <w:rFonts w:ascii="Candara" w:hAnsi="Candara" w:cs="Angsana New"/>
          <w:sz w:val="23"/>
          <w:szCs w:val="23"/>
          <w:cs/>
          <w:lang w:bidi="th-TH"/>
        </w:rPr>
        <w:t xml:space="preserve">. </w:t>
      </w:r>
      <w:r w:rsidRPr="00BA24F0">
        <w:rPr>
          <w:rFonts w:ascii="Candara" w:hAnsi="Candara" w:cs="Calibri"/>
          <w:sz w:val="23"/>
          <w:szCs w:val="23"/>
          <w:lang w:bidi="th-TH"/>
        </w:rPr>
        <w:t>This requires adaptability and high collaborative team spirit</w:t>
      </w:r>
      <w:r w:rsidRPr="00BA24F0">
        <w:rPr>
          <w:rFonts w:ascii="Candara" w:hAnsi="Candara" w:cs="Angsana New"/>
          <w:sz w:val="23"/>
          <w:szCs w:val="23"/>
          <w:cs/>
          <w:lang w:bidi="th-TH"/>
        </w:rPr>
        <w:t xml:space="preserve">. </w:t>
      </w:r>
    </w:p>
    <w:p w14:paraId="04856527" w14:textId="77777777" w:rsidR="00FA0F04" w:rsidRPr="00BA24F0" w:rsidRDefault="00FA0F04" w:rsidP="006C538E">
      <w:pPr>
        <w:ind w:left="357"/>
        <w:jc w:val="both"/>
        <w:rPr>
          <w:rFonts w:ascii="Candara" w:hAnsi="Candara" w:cs="Calibri"/>
          <w:sz w:val="23"/>
          <w:szCs w:val="23"/>
        </w:rPr>
      </w:pPr>
    </w:p>
    <w:p w14:paraId="5D91E914" w14:textId="77777777" w:rsidR="00542DC1" w:rsidRPr="00BA24F0" w:rsidRDefault="00A70579" w:rsidP="006C538E">
      <w:pPr>
        <w:jc w:val="both"/>
        <w:rPr>
          <w:rFonts w:ascii="Candara" w:hAnsi="Candara" w:cs="Calibri"/>
          <w:b/>
          <w:sz w:val="23"/>
          <w:szCs w:val="23"/>
        </w:rPr>
      </w:pPr>
      <w:r w:rsidRPr="00BA24F0">
        <w:rPr>
          <w:rFonts w:ascii="Candara" w:hAnsi="Candara" w:cs="Calibri"/>
          <w:b/>
          <w:sz w:val="23"/>
          <w:szCs w:val="23"/>
        </w:rPr>
        <w:t>PERSON SPECIFICATION</w:t>
      </w:r>
    </w:p>
    <w:p w14:paraId="41A78466" w14:textId="77777777" w:rsidR="008B30C9" w:rsidRPr="00BA24F0" w:rsidRDefault="008B30C9" w:rsidP="006C538E">
      <w:pPr>
        <w:spacing w:after="20"/>
        <w:jc w:val="both"/>
        <w:rPr>
          <w:rFonts w:ascii="Candara" w:hAnsi="Candara" w:cs="Calibri"/>
          <w:sz w:val="23"/>
          <w:szCs w:val="23"/>
        </w:rPr>
      </w:pPr>
      <w:r w:rsidRPr="00BA24F0">
        <w:rPr>
          <w:rFonts w:ascii="Candara" w:hAnsi="Candara" w:cs="Calibri"/>
          <w:sz w:val="23"/>
          <w:szCs w:val="23"/>
        </w:rPr>
        <w:t>The post holder will require the following competencies, skills and experience</w:t>
      </w:r>
      <w:r w:rsidRPr="00BA24F0">
        <w:rPr>
          <w:rFonts w:ascii="Candara" w:hAnsi="Candara" w:cs="Angsana New"/>
          <w:sz w:val="23"/>
          <w:szCs w:val="23"/>
          <w:cs/>
          <w:lang w:bidi="th-TH"/>
        </w:rPr>
        <w:t>:</w:t>
      </w:r>
    </w:p>
    <w:p w14:paraId="528F189E" w14:textId="77777777" w:rsidR="00B5490B" w:rsidRPr="00BA24F0" w:rsidRDefault="00611C14" w:rsidP="006C538E">
      <w:pPr>
        <w:numPr>
          <w:ilvl w:val="0"/>
          <w:numId w:val="12"/>
        </w:numPr>
        <w:spacing w:after="20"/>
        <w:jc w:val="both"/>
        <w:rPr>
          <w:rFonts w:ascii="Candara" w:hAnsi="Candara" w:cs="Calibri"/>
          <w:b/>
          <w:bCs/>
          <w:sz w:val="23"/>
          <w:szCs w:val="23"/>
        </w:rPr>
      </w:pPr>
      <w:r w:rsidRPr="00BA24F0">
        <w:rPr>
          <w:rFonts w:ascii="Candara" w:hAnsi="Candara" w:cs="Calibri"/>
          <w:b/>
          <w:bCs/>
          <w:sz w:val="23"/>
          <w:szCs w:val="23"/>
        </w:rPr>
        <w:t>Essenti</w:t>
      </w:r>
      <w:r w:rsidR="00247D67" w:rsidRPr="00BA24F0">
        <w:rPr>
          <w:rFonts w:ascii="Candara" w:hAnsi="Candara" w:cs="Calibri"/>
          <w:b/>
          <w:bCs/>
          <w:sz w:val="23"/>
          <w:szCs w:val="23"/>
        </w:rPr>
        <w:t>al</w:t>
      </w:r>
    </w:p>
    <w:p w14:paraId="6774C03F" w14:textId="5101E6B4" w:rsidR="002F5EFE" w:rsidRPr="00BA24F0" w:rsidRDefault="002F5EFE"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 xml:space="preserve">Minimum </w:t>
      </w:r>
      <w:r w:rsidR="0071064E">
        <w:rPr>
          <w:rFonts w:ascii="Candara" w:hAnsi="Candara" w:cs="Calibri"/>
          <w:sz w:val="23"/>
          <w:szCs w:val="23"/>
        </w:rPr>
        <w:t>0</w:t>
      </w:r>
      <w:r w:rsidRPr="00BA24F0">
        <w:rPr>
          <w:rFonts w:ascii="Candara" w:hAnsi="Candara" w:cs="Calibri"/>
          <w:sz w:val="23"/>
          <w:szCs w:val="23"/>
        </w:rPr>
        <w:t xml:space="preserve">6 years of relevant work experience preferably </w:t>
      </w:r>
      <w:r w:rsidR="00DE02E7" w:rsidRPr="00BA24F0">
        <w:rPr>
          <w:rFonts w:ascii="Candara" w:hAnsi="Candara" w:cs="Calibri"/>
          <w:sz w:val="23"/>
          <w:szCs w:val="23"/>
        </w:rPr>
        <w:t xml:space="preserve">on Humanitarian response and Country office financial management </w:t>
      </w:r>
      <w:r w:rsidRPr="00BA24F0">
        <w:rPr>
          <w:rFonts w:ascii="Candara" w:hAnsi="Candara" w:cs="Calibri"/>
          <w:sz w:val="23"/>
          <w:szCs w:val="23"/>
        </w:rPr>
        <w:t>with international NGO</w:t>
      </w:r>
      <w:r w:rsidRPr="00BA24F0">
        <w:rPr>
          <w:rFonts w:ascii="Candara" w:hAnsi="Candara" w:cs="Angsana New"/>
          <w:sz w:val="23"/>
          <w:szCs w:val="23"/>
          <w:cs/>
          <w:lang w:bidi="th-TH"/>
        </w:rPr>
        <w:t xml:space="preserve"> </w:t>
      </w:r>
      <w:r w:rsidRPr="00BA24F0">
        <w:rPr>
          <w:rFonts w:ascii="Candara" w:hAnsi="Candara" w:cs="Calibri"/>
          <w:sz w:val="23"/>
          <w:szCs w:val="23"/>
        </w:rPr>
        <w:t>in financial management position</w:t>
      </w:r>
    </w:p>
    <w:p w14:paraId="56B03DE3" w14:textId="178AA6A0" w:rsidR="008A017A" w:rsidRPr="00BA24F0" w:rsidRDefault="008A017A"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 xml:space="preserve">Minimum </w:t>
      </w:r>
      <w:r w:rsidR="0058382E" w:rsidRPr="00BA24F0">
        <w:rPr>
          <w:rFonts w:ascii="Candara" w:hAnsi="Candara" w:cs="Calibri"/>
          <w:sz w:val="23"/>
          <w:szCs w:val="23"/>
        </w:rPr>
        <w:t>Master’s</w:t>
      </w:r>
      <w:r w:rsidRPr="00BA24F0">
        <w:rPr>
          <w:rFonts w:ascii="Candara" w:hAnsi="Candara" w:cs="Calibri"/>
          <w:sz w:val="23"/>
          <w:szCs w:val="23"/>
        </w:rPr>
        <w:t xml:space="preserve"> degree </w:t>
      </w:r>
      <w:r w:rsidR="00B5490B" w:rsidRPr="00BA24F0">
        <w:rPr>
          <w:rFonts w:ascii="Candara" w:hAnsi="Candara" w:cs="Calibri"/>
          <w:sz w:val="23"/>
          <w:szCs w:val="23"/>
        </w:rPr>
        <w:t>in Accounting or Finance, CPA certified would be preferred</w:t>
      </w:r>
    </w:p>
    <w:p w14:paraId="2375CABD" w14:textId="3D26FAB4" w:rsidR="00B5490B"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Proven experience in financial administration</w:t>
      </w:r>
      <w:r w:rsidR="002F5EFE" w:rsidRPr="00BA24F0">
        <w:rPr>
          <w:rFonts w:ascii="Candara" w:hAnsi="Candara" w:cs="Calibri"/>
          <w:sz w:val="23"/>
          <w:szCs w:val="23"/>
        </w:rPr>
        <w:t xml:space="preserve"> and audit. </w:t>
      </w:r>
    </w:p>
    <w:p w14:paraId="53169D91" w14:textId="2C638AD5" w:rsidR="00DA5FA4" w:rsidRPr="00BA24F0" w:rsidRDefault="00DA5FA4"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Essential experience in managing administration</w:t>
      </w:r>
      <w:r w:rsidRPr="00BA24F0">
        <w:rPr>
          <w:rFonts w:ascii="Candara" w:hAnsi="Candara" w:cs="Angsana New"/>
          <w:sz w:val="23"/>
          <w:szCs w:val="23"/>
          <w:cs/>
          <w:lang w:bidi="th-TH"/>
        </w:rPr>
        <w:t>/</w:t>
      </w:r>
      <w:r w:rsidRPr="00BA24F0">
        <w:rPr>
          <w:rFonts w:ascii="Candara" w:hAnsi="Candara" w:cs="Calibri"/>
          <w:sz w:val="23"/>
          <w:szCs w:val="23"/>
        </w:rPr>
        <w:t>office management</w:t>
      </w:r>
    </w:p>
    <w:p w14:paraId="78EF7C23" w14:textId="77777777" w:rsidR="00B5490B" w:rsidRPr="00BA24F0" w:rsidRDefault="00B5490B" w:rsidP="006C538E">
      <w:pPr>
        <w:numPr>
          <w:ilvl w:val="0"/>
          <w:numId w:val="29"/>
        </w:numPr>
        <w:spacing w:after="20"/>
        <w:jc w:val="both"/>
        <w:rPr>
          <w:rFonts w:ascii="Candara" w:hAnsi="Candara" w:cs="Calibri"/>
          <w:sz w:val="23"/>
          <w:szCs w:val="23"/>
        </w:rPr>
      </w:pPr>
      <w:r w:rsidRPr="00BA24F0">
        <w:rPr>
          <w:rFonts w:ascii="Candara" w:hAnsi="Candara" w:cs="Calibri"/>
          <w:sz w:val="23"/>
          <w:szCs w:val="23"/>
        </w:rPr>
        <w:t>Budget management experience and high levels of financial literacy</w:t>
      </w:r>
      <w:r w:rsidR="0075332C" w:rsidRPr="00BA24F0">
        <w:rPr>
          <w:rFonts w:ascii="Candara" w:hAnsi="Candara" w:cs="Calibri"/>
          <w:sz w:val="23"/>
          <w:szCs w:val="23"/>
        </w:rPr>
        <w:t>;</w:t>
      </w:r>
    </w:p>
    <w:p w14:paraId="11610A4D" w14:textId="1A2397ED" w:rsidR="002A3853" w:rsidRPr="00BA24F0" w:rsidRDefault="002A3853" w:rsidP="006C538E">
      <w:pPr>
        <w:numPr>
          <w:ilvl w:val="0"/>
          <w:numId w:val="29"/>
        </w:numPr>
        <w:spacing w:after="20"/>
        <w:jc w:val="both"/>
        <w:rPr>
          <w:rFonts w:ascii="Candara" w:hAnsi="Candara" w:cs="Calibri"/>
          <w:sz w:val="23"/>
          <w:szCs w:val="23"/>
        </w:rPr>
      </w:pPr>
      <w:r w:rsidRPr="00BA24F0">
        <w:rPr>
          <w:rFonts w:ascii="Candara" w:hAnsi="Candara" w:cs="Calibri"/>
          <w:sz w:val="23"/>
          <w:szCs w:val="23"/>
        </w:rPr>
        <w:t>Hands on experience in working with DFID, EU funded projects and conversant with budget, expanses and reporting guidelines</w:t>
      </w:r>
    </w:p>
    <w:p w14:paraId="167A55DC" w14:textId="1B6C962C" w:rsidR="008A017A"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Essential experience of working with NGOs or</w:t>
      </w:r>
      <w:r w:rsidR="008A017A" w:rsidRPr="00BA24F0">
        <w:rPr>
          <w:rFonts w:ascii="Candara" w:hAnsi="Candara" w:cs="Calibri"/>
          <w:sz w:val="23"/>
          <w:szCs w:val="23"/>
        </w:rPr>
        <w:t xml:space="preserve"> international agencies or multinational business, preferably as Senior Finance Officer or similar</w:t>
      </w:r>
    </w:p>
    <w:p w14:paraId="6E3C983C" w14:textId="2FC9D41A" w:rsidR="00B5490B"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Significant experience in budget planning skills for multiple donors</w:t>
      </w:r>
    </w:p>
    <w:p w14:paraId="25A9224C" w14:textId="6CDAB32C" w:rsidR="00B5490B"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Sound analytical and influencing skills</w:t>
      </w:r>
    </w:p>
    <w:p w14:paraId="649571AF" w14:textId="1D189500" w:rsidR="00B5490B"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Ability to work independently as well as in a team</w:t>
      </w:r>
    </w:p>
    <w:p w14:paraId="543729A1" w14:textId="5318D7C6" w:rsidR="00B5490B"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Excellent interpersonal and teamwork skills, working with different groups and nationalities</w:t>
      </w:r>
    </w:p>
    <w:p w14:paraId="6344E445" w14:textId="7B1A984C" w:rsidR="00B5490B"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Strong initiative and self</w:t>
      </w:r>
      <w:r w:rsidRPr="00BA24F0">
        <w:rPr>
          <w:rFonts w:ascii="Candara" w:hAnsi="Candara" w:cs="Angsana New"/>
          <w:sz w:val="23"/>
          <w:szCs w:val="23"/>
          <w:cs/>
          <w:lang w:bidi="th-TH"/>
        </w:rPr>
        <w:t>-</w:t>
      </w:r>
      <w:r w:rsidRPr="00BA24F0">
        <w:rPr>
          <w:rFonts w:ascii="Candara" w:hAnsi="Candara" w:cs="Calibri"/>
          <w:sz w:val="23"/>
          <w:szCs w:val="23"/>
        </w:rPr>
        <w:t>motivated, with a strong commitment to humanitarian principles</w:t>
      </w:r>
    </w:p>
    <w:p w14:paraId="64F622A6" w14:textId="4651A5DA" w:rsidR="008A017A" w:rsidRPr="00BA24F0" w:rsidRDefault="00B5490B"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t xml:space="preserve">Excellent </w:t>
      </w:r>
      <w:r w:rsidR="008A017A" w:rsidRPr="00BA24F0">
        <w:rPr>
          <w:rFonts w:ascii="Candara" w:hAnsi="Candara" w:cs="Calibri"/>
          <w:sz w:val="23"/>
          <w:szCs w:val="23"/>
        </w:rPr>
        <w:t>information technology skills</w:t>
      </w:r>
    </w:p>
    <w:p w14:paraId="519C369C" w14:textId="45547AFB" w:rsidR="008A017A" w:rsidRPr="00BA24F0" w:rsidRDefault="008A017A" w:rsidP="006C538E">
      <w:pPr>
        <w:pStyle w:val="NormalWeb"/>
        <w:numPr>
          <w:ilvl w:val="0"/>
          <w:numId w:val="29"/>
        </w:numPr>
        <w:spacing w:before="0" w:beforeAutospacing="0" w:after="20" w:afterAutospacing="0"/>
        <w:jc w:val="both"/>
        <w:rPr>
          <w:rFonts w:ascii="Candara" w:hAnsi="Candara" w:cs="Calibri"/>
          <w:sz w:val="23"/>
          <w:szCs w:val="23"/>
        </w:rPr>
      </w:pPr>
      <w:r w:rsidRPr="00BA24F0">
        <w:rPr>
          <w:rFonts w:ascii="Candara" w:hAnsi="Candara" w:cs="Calibri"/>
          <w:sz w:val="23"/>
          <w:szCs w:val="23"/>
        </w:rPr>
        <w:lastRenderedPageBreak/>
        <w:t>Ability to multi</w:t>
      </w:r>
      <w:r w:rsidRPr="00BA24F0">
        <w:rPr>
          <w:rFonts w:ascii="Candara" w:hAnsi="Candara" w:cs="Angsana New"/>
          <w:sz w:val="23"/>
          <w:szCs w:val="23"/>
          <w:cs/>
          <w:lang w:bidi="th-TH"/>
        </w:rPr>
        <w:t>-</w:t>
      </w:r>
      <w:r w:rsidRPr="00BA24F0">
        <w:rPr>
          <w:rFonts w:ascii="Candara" w:hAnsi="Candara" w:cs="Calibri"/>
          <w:sz w:val="23"/>
          <w:szCs w:val="23"/>
        </w:rPr>
        <w:t>task and cope with competing demands under tight deadlines</w:t>
      </w:r>
      <w:r w:rsidR="00B5490B" w:rsidRPr="00BA24F0">
        <w:rPr>
          <w:rFonts w:ascii="Candara" w:hAnsi="Candara" w:cs="Calibri"/>
          <w:sz w:val="23"/>
          <w:szCs w:val="23"/>
        </w:rPr>
        <w:t>, i</w:t>
      </w:r>
      <w:r w:rsidRPr="00BA24F0">
        <w:rPr>
          <w:rFonts w:ascii="Candara" w:hAnsi="Candara" w:cs="Calibri"/>
          <w:sz w:val="23"/>
          <w:szCs w:val="23"/>
        </w:rPr>
        <w:t>dentify priority activities and assignments, adjust priorities as required</w:t>
      </w:r>
    </w:p>
    <w:p w14:paraId="70E7E59F" w14:textId="77777777" w:rsidR="00BD5ED2" w:rsidRPr="00BA24F0" w:rsidRDefault="00BD5ED2" w:rsidP="006C538E">
      <w:pPr>
        <w:numPr>
          <w:ilvl w:val="0"/>
          <w:numId w:val="14"/>
        </w:numPr>
        <w:ind w:left="714" w:hanging="357"/>
        <w:jc w:val="both"/>
        <w:rPr>
          <w:rFonts w:ascii="Candara" w:hAnsi="Candara" w:cs="Calibri"/>
          <w:sz w:val="23"/>
          <w:szCs w:val="23"/>
        </w:rPr>
      </w:pPr>
      <w:r w:rsidRPr="00BA24F0">
        <w:rPr>
          <w:rFonts w:ascii="Candara" w:hAnsi="Candara" w:cs="Calibri"/>
          <w:sz w:val="23"/>
          <w:szCs w:val="23"/>
        </w:rPr>
        <w:t>Fluent written and spoken English language</w:t>
      </w:r>
      <w:r w:rsidR="0075332C" w:rsidRPr="00BA24F0">
        <w:rPr>
          <w:rFonts w:ascii="Candara" w:hAnsi="Candara" w:cs="Angsana New"/>
          <w:sz w:val="23"/>
          <w:szCs w:val="23"/>
          <w:cs/>
          <w:lang w:bidi="th-TH"/>
        </w:rPr>
        <w:t>.</w:t>
      </w:r>
    </w:p>
    <w:p w14:paraId="054C7C51" w14:textId="77777777" w:rsidR="004C1852" w:rsidRPr="00BA24F0" w:rsidRDefault="004C1852" w:rsidP="006C538E">
      <w:pPr>
        <w:spacing w:after="60"/>
        <w:jc w:val="both"/>
        <w:rPr>
          <w:rFonts w:ascii="Candara" w:hAnsi="Candara" w:cs="Calibri"/>
          <w:b/>
          <w:bCs/>
          <w:sz w:val="23"/>
          <w:szCs w:val="23"/>
        </w:rPr>
      </w:pPr>
    </w:p>
    <w:p w14:paraId="143DA71D" w14:textId="2426F332" w:rsidR="009A4244" w:rsidRPr="00BA24F0" w:rsidRDefault="009A4244" w:rsidP="006C538E">
      <w:pPr>
        <w:spacing w:after="60"/>
        <w:jc w:val="both"/>
        <w:rPr>
          <w:rFonts w:ascii="Candara" w:hAnsi="Candara" w:cs="Calibri"/>
          <w:b/>
          <w:bCs/>
          <w:sz w:val="23"/>
          <w:szCs w:val="23"/>
        </w:rPr>
      </w:pPr>
      <w:r w:rsidRPr="00BA24F0">
        <w:rPr>
          <w:rFonts w:ascii="Candara" w:hAnsi="Candara" w:cs="Calibri"/>
          <w:b/>
          <w:bCs/>
          <w:sz w:val="23"/>
          <w:szCs w:val="23"/>
        </w:rPr>
        <w:t>NOTE</w:t>
      </w:r>
    </w:p>
    <w:p w14:paraId="1C40CF71" w14:textId="0B2D0EAC" w:rsidR="00485E6F" w:rsidRDefault="009A4244" w:rsidP="006C538E">
      <w:pPr>
        <w:spacing w:after="60"/>
        <w:jc w:val="both"/>
        <w:rPr>
          <w:rFonts w:ascii="Candara" w:hAnsi="Candara" w:cs="Angsana New"/>
          <w:sz w:val="23"/>
          <w:szCs w:val="23"/>
          <w:cs/>
          <w:lang w:bidi="th-TH"/>
        </w:rPr>
      </w:pPr>
      <w:r w:rsidRPr="00BA24F0">
        <w:rPr>
          <w:rFonts w:ascii="Candara" w:hAnsi="Candara" w:cs="Calibri"/>
          <w:sz w:val="23"/>
          <w:szCs w:val="23"/>
        </w:rPr>
        <w:t>This j</w:t>
      </w:r>
      <w:r w:rsidR="006D094C" w:rsidRPr="00BA24F0">
        <w:rPr>
          <w:rFonts w:ascii="Candara" w:hAnsi="Candara" w:cs="Calibri"/>
          <w:sz w:val="23"/>
          <w:szCs w:val="23"/>
        </w:rPr>
        <w:t xml:space="preserve">ob description is intended as </w:t>
      </w:r>
      <w:r w:rsidRPr="00BA24F0">
        <w:rPr>
          <w:rFonts w:ascii="Candara" w:hAnsi="Candara" w:cs="Calibri"/>
          <w:sz w:val="23"/>
          <w:szCs w:val="23"/>
        </w:rPr>
        <w:t>guidance and should not be viewed as inflexible as it may be varied from time to time in the light of strategic development of HelpAge programme objectives</w:t>
      </w:r>
      <w:r w:rsidRPr="00BA24F0">
        <w:rPr>
          <w:rFonts w:ascii="Candara" w:hAnsi="Candara" w:cs="Angsana New"/>
          <w:sz w:val="23"/>
          <w:szCs w:val="23"/>
          <w:cs/>
          <w:lang w:bidi="th-TH"/>
        </w:rPr>
        <w:t>.</w:t>
      </w:r>
    </w:p>
    <w:p w14:paraId="5A98A10B" w14:textId="2C67048E" w:rsidR="00BA24F0" w:rsidRDefault="00BA24F0" w:rsidP="006C538E">
      <w:pPr>
        <w:spacing w:after="60"/>
        <w:jc w:val="both"/>
        <w:rPr>
          <w:rFonts w:ascii="Candara" w:hAnsi="Candara" w:cs="Calibri"/>
          <w:sz w:val="23"/>
          <w:szCs w:val="23"/>
        </w:rPr>
      </w:pPr>
    </w:p>
    <w:p w14:paraId="07268219" w14:textId="6B59A9A2" w:rsidR="00BA24F0" w:rsidRDefault="00BA24F0" w:rsidP="006C538E">
      <w:pPr>
        <w:spacing w:after="60"/>
        <w:jc w:val="both"/>
        <w:rPr>
          <w:rFonts w:ascii="Candara" w:hAnsi="Candara" w:cs="Calibri"/>
          <w:sz w:val="23"/>
          <w:szCs w:val="23"/>
        </w:rPr>
      </w:pPr>
    </w:p>
    <w:p w14:paraId="69CDA0AA" w14:textId="10997A7E" w:rsidR="00BA24F0" w:rsidRDefault="00BA24F0" w:rsidP="006C538E">
      <w:pPr>
        <w:spacing w:after="60"/>
        <w:jc w:val="both"/>
        <w:rPr>
          <w:rFonts w:ascii="Candara" w:hAnsi="Candara" w:cs="Calibri"/>
          <w:sz w:val="23"/>
          <w:szCs w:val="23"/>
        </w:rPr>
      </w:pPr>
    </w:p>
    <w:p w14:paraId="6AFCFA5B" w14:textId="061D52F3" w:rsidR="00BA24F0" w:rsidRDefault="00BA24F0" w:rsidP="006C538E">
      <w:pPr>
        <w:spacing w:after="60"/>
        <w:jc w:val="both"/>
        <w:rPr>
          <w:rFonts w:ascii="Candara" w:hAnsi="Candara" w:cs="Calibri"/>
          <w:sz w:val="23"/>
          <w:szCs w:val="23"/>
        </w:rPr>
      </w:pPr>
    </w:p>
    <w:p w14:paraId="2E03D852" w14:textId="721F1380" w:rsidR="00BA24F0" w:rsidRPr="00BA24F0" w:rsidRDefault="00BA24F0" w:rsidP="006C538E">
      <w:pPr>
        <w:spacing w:after="60"/>
        <w:jc w:val="both"/>
        <w:rPr>
          <w:rFonts w:ascii="Candara" w:hAnsi="Candara" w:cs="Calibri"/>
          <w:sz w:val="23"/>
          <w:szCs w:val="23"/>
        </w:rPr>
      </w:pPr>
      <w:r>
        <w:rPr>
          <w:rFonts w:ascii="Candara" w:hAnsi="Candara" w:cs="Calibri"/>
          <w:sz w:val="23"/>
          <w:szCs w:val="23"/>
        </w:rPr>
        <w:t>-----------------------------------------------------------*******************-----------------------------------------------------------------------</w:t>
      </w:r>
    </w:p>
    <w:sectPr w:rsidR="00BA24F0" w:rsidRPr="00BA24F0" w:rsidSect="00CD4D76">
      <w:headerReference w:type="default" r:id="rId9"/>
      <w:footerReference w:type="default" r:id="rId10"/>
      <w:pgSz w:w="11906" w:h="16838"/>
      <w:pgMar w:top="1440" w:right="1080" w:bottom="1440" w:left="1080"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D0AA" w14:textId="77777777" w:rsidR="00C57A85" w:rsidRPr="00253243" w:rsidRDefault="00C57A85" w:rsidP="00FF01F4">
      <w:pPr>
        <w:rPr>
          <w:sz w:val="21"/>
          <w:szCs w:val="21"/>
        </w:rPr>
      </w:pPr>
      <w:r w:rsidRPr="00253243">
        <w:rPr>
          <w:sz w:val="21"/>
          <w:szCs w:val="21"/>
        </w:rPr>
        <w:separator/>
      </w:r>
    </w:p>
  </w:endnote>
  <w:endnote w:type="continuationSeparator" w:id="0">
    <w:p w14:paraId="70B1928F" w14:textId="77777777" w:rsidR="00C57A85" w:rsidRPr="00253243" w:rsidRDefault="00C57A85" w:rsidP="00FF01F4">
      <w:pPr>
        <w:rPr>
          <w:sz w:val="21"/>
          <w:szCs w:val="21"/>
        </w:rPr>
      </w:pPr>
      <w:r w:rsidRPr="002532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F099" w14:textId="77777777" w:rsidR="00DA5FA4" w:rsidRPr="00880F24" w:rsidRDefault="00DA5FA4">
    <w:pPr>
      <w:pStyle w:val="Footer"/>
      <w:jc w:val="center"/>
      <w:rPr>
        <w:rFonts w:ascii="Calibri" w:hAnsi="Calibri" w:cs="Calibri"/>
        <w:sz w:val="16"/>
        <w:szCs w:val="16"/>
      </w:rPr>
    </w:pPr>
  </w:p>
  <w:p w14:paraId="2CA20BCE" w14:textId="24BB7884" w:rsidR="00DA5FA4" w:rsidRPr="00880F24" w:rsidRDefault="00DA5FA4">
    <w:pPr>
      <w:pStyle w:val="Footer"/>
      <w:rPr>
        <w:rFonts w:ascii="Calibri" w:hAnsi="Calibri" w:cs="Calibri"/>
        <w:sz w:val="16"/>
        <w:szCs w:val="16"/>
      </w:rPr>
    </w:pPr>
    <w:r>
      <w:rPr>
        <w:rFonts w:ascii="Calibri" w:hAnsi="Calibri" w:cs="Calibri"/>
        <w:sz w:val="16"/>
        <w:szCs w:val="16"/>
      </w:rPr>
      <w:tab/>
      <w:t>Page</w:t>
    </w:r>
    <w:r>
      <w:rPr>
        <w:rFonts w:ascii="Calibri" w:hAnsi="Calibri" w:cs="Angsana New"/>
        <w:sz w:val="16"/>
        <w:szCs w:val="16"/>
        <w:cs/>
        <w:lang w:bidi="th-TH"/>
      </w:rPr>
      <w:t xml:space="preserve">: </w:t>
    </w:r>
    <w:r w:rsidRPr="00CD4D76">
      <w:rPr>
        <w:rFonts w:ascii="Calibri" w:hAnsi="Calibri" w:cs="Calibri"/>
        <w:sz w:val="16"/>
        <w:szCs w:val="16"/>
      </w:rPr>
      <w:fldChar w:fldCharType="begin"/>
    </w:r>
    <w:r w:rsidRPr="00CD4D76">
      <w:rPr>
        <w:rFonts w:ascii="Calibri" w:hAnsi="Calibri" w:cs="Calibri"/>
        <w:sz w:val="16"/>
        <w:szCs w:val="16"/>
      </w:rPr>
      <w:instrText xml:space="preserve"> PAGE   \</w:instrText>
    </w:r>
    <w:r w:rsidRPr="00CD4D76">
      <w:rPr>
        <w:rFonts w:ascii="Calibri" w:hAnsi="Calibri" w:cs="Angsana New"/>
        <w:sz w:val="16"/>
        <w:szCs w:val="16"/>
        <w:cs/>
        <w:lang w:bidi="th-TH"/>
      </w:rPr>
      <w:instrText xml:space="preserve">* </w:instrText>
    </w:r>
    <w:r w:rsidRPr="00CD4D76">
      <w:rPr>
        <w:rFonts w:ascii="Calibri" w:hAnsi="Calibri" w:cs="Calibri"/>
        <w:sz w:val="16"/>
        <w:szCs w:val="16"/>
      </w:rPr>
      <w:instrText xml:space="preserve">MERGEFORMAT </w:instrText>
    </w:r>
    <w:r w:rsidRPr="00CD4D76">
      <w:rPr>
        <w:rFonts w:ascii="Calibri" w:hAnsi="Calibri" w:cs="Calibri"/>
        <w:sz w:val="16"/>
        <w:szCs w:val="16"/>
      </w:rPr>
      <w:fldChar w:fldCharType="separate"/>
    </w:r>
    <w:r w:rsidR="006C538E">
      <w:rPr>
        <w:rFonts w:ascii="Calibri" w:hAnsi="Calibri" w:cs="Calibri"/>
        <w:noProof/>
        <w:sz w:val="16"/>
        <w:szCs w:val="16"/>
      </w:rPr>
      <w:t>1</w:t>
    </w:r>
    <w:r w:rsidRPr="00CD4D76">
      <w:rPr>
        <w:rFonts w:ascii="Calibri" w:hAnsi="Calibri" w:cs="Calibri"/>
        <w:noProof/>
        <w:sz w:val="16"/>
        <w:szCs w:val="16"/>
      </w:rPr>
      <w:fldChar w:fldCharType="end"/>
    </w:r>
    <w:r w:rsidR="002F5EFE">
      <w:rPr>
        <w:rFonts w:ascii="Calibri" w:hAnsi="Calibri" w:cs="Calibri"/>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83E2" w14:textId="77777777" w:rsidR="00C57A85" w:rsidRPr="00253243" w:rsidRDefault="00C57A85" w:rsidP="00FF01F4">
      <w:pPr>
        <w:rPr>
          <w:sz w:val="21"/>
          <w:szCs w:val="21"/>
        </w:rPr>
      </w:pPr>
      <w:r w:rsidRPr="00253243">
        <w:rPr>
          <w:sz w:val="21"/>
          <w:szCs w:val="21"/>
        </w:rPr>
        <w:separator/>
      </w:r>
    </w:p>
  </w:footnote>
  <w:footnote w:type="continuationSeparator" w:id="0">
    <w:p w14:paraId="341C6C8A" w14:textId="77777777" w:rsidR="00C57A85" w:rsidRPr="00253243" w:rsidRDefault="00C57A85" w:rsidP="00FF01F4">
      <w:pPr>
        <w:rPr>
          <w:sz w:val="21"/>
          <w:szCs w:val="21"/>
        </w:rPr>
      </w:pPr>
      <w:r w:rsidRPr="00253243">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4303" w14:textId="77777777" w:rsidR="00DA5FA4" w:rsidRDefault="00DA5FA4">
    <w:pPr>
      <w:pStyle w:val="Header"/>
      <w:rPr>
        <w:rFonts w:ascii="Calibri" w:hAnsi="Calibri" w:cs="Calibri"/>
        <w:sz w:val="28"/>
        <w:szCs w:val="28"/>
      </w:rPr>
    </w:pPr>
  </w:p>
  <w:p w14:paraId="09DBA2A9" w14:textId="77777777" w:rsidR="00DA5FA4" w:rsidRPr="00DC66C8" w:rsidRDefault="00DA5FA4">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67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73472"/>
    <w:multiLevelType w:val="hybridMultilevel"/>
    <w:tmpl w:val="7786C3E4"/>
    <w:lvl w:ilvl="0" w:tplc="11B001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0797"/>
    <w:multiLevelType w:val="hybridMultilevel"/>
    <w:tmpl w:val="981C1952"/>
    <w:lvl w:ilvl="0" w:tplc="45D08F6A">
      <w:start w:val="1"/>
      <w:numFmt w:val="bullet"/>
      <w:lvlText w:val="-"/>
      <w:lvlJc w:val="left"/>
      <w:pPr>
        <w:ind w:left="720" w:hanging="360"/>
      </w:pPr>
      <w:rPr>
        <w:rFonts w:ascii="Courier New" w:hAnsi="Courier New"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233597"/>
    <w:multiLevelType w:val="singleLevel"/>
    <w:tmpl w:val="08090001"/>
    <w:lvl w:ilvl="0">
      <w:start w:val="1"/>
      <w:numFmt w:val="bullet"/>
      <w:lvlText w:val=""/>
      <w:lvlJc w:val="left"/>
      <w:pPr>
        <w:tabs>
          <w:tab w:val="num" w:pos="360"/>
        </w:tabs>
        <w:ind w:left="360" w:hanging="360"/>
      </w:pPr>
      <w:rPr>
        <w:rFonts w:ascii="Times New Roman" w:hAnsi="Symbol" w:hint="default"/>
      </w:rPr>
    </w:lvl>
  </w:abstractNum>
  <w:abstractNum w:abstractNumId="4" w15:restartNumberingAfterBreak="0">
    <w:nsid w:val="099B1F0F"/>
    <w:multiLevelType w:val="hybridMultilevel"/>
    <w:tmpl w:val="1122C806"/>
    <w:lvl w:ilvl="0" w:tplc="11B001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FA66BA"/>
    <w:multiLevelType w:val="hybridMultilevel"/>
    <w:tmpl w:val="3C58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5621"/>
    <w:multiLevelType w:val="hybridMultilevel"/>
    <w:tmpl w:val="D5407C5E"/>
    <w:lvl w:ilvl="0" w:tplc="45D08F6A">
      <w:start w:val="1"/>
      <w:numFmt w:val="bullet"/>
      <w:lvlText w:val="-"/>
      <w:lvlJc w:val="left"/>
      <w:pPr>
        <w:ind w:left="720" w:hanging="360"/>
      </w:pPr>
      <w:rPr>
        <w:rFonts w:ascii="Courier New" w:hAnsi="Courier New" w:hint="default"/>
      </w:rPr>
    </w:lvl>
    <w:lvl w:ilvl="1" w:tplc="1CA0A972" w:tentative="1">
      <w:start w:val="1"/>
      <w:numFmt w:val="bullet"/>
      <w:lvlText w:val="•"/>
      <w:lvlJc w:val="left"/>
      <w:pPr>
        <w:tabs>
          <w:tab w:val="num" w:pos="1440"/>
        </w:tabs>
        <w:ind w:left="1440" w:hanging="360"/>
      </w:pPr>
      <w:rPr>
        <w:rFonts w:ascii="Times" w:hAnsi="Times" w:hint="default"/>
      </w:rPr>
    </w:lvl>
    <w:lvl w:ilvl="2" w:tplc="1BEC72DE" w:tentative="1">
      <w:start w:val="1"/>
      <w:numFmt w:val="bullet"/>
      <w:lvlText w:val="•"/>
      <w:lvlJc w:val="left"/>
      <w:pPr>
        <w:tabs>
          <w:tab w:val="num" w:pos="2160"/>
        </w:tabs>
        <w:ind w:left="2160" w:hanging="360"/>
      </w:pPr>
      <w:rPr>
        <w:rFonts w:ascii="Times" w:hAnsi="Times" w:hint="default"/>
      </w:rPr>
    </w:lvl>
    <w:lvl w:ilvl="3" w:tplc="162013A6" w:tentative="1">
      <w:start w:val="1"/>
      <w:numFmt w:val="bullet"/>
      <w:lvlText w:val="•"/>
      <w:lvlJc w:val="left"/>
      <w:pPr>
        <w:tabs>
          <w:tab w:val="num" w:pos="2880"/>
        </w:tabs>
        <w:ind w:left="2880" w:hanging="360"/>
      </w:pPr>
      <w:rPr>
        <w:rFonts w:ascii="Times" w:hAnsi="Times" w:hint="default"/>
      </w:rPr>
    </w:lvl>
    <w:lvl w:ilvl="4" w:tplc="4A10BF24" w:tentative="1">
      <w:start w:val="1"/>
      <w:numFmt w:val="bullet"/>
      <w:lvlText w:val="•"/>
      <w:lvlJc w:val="left"/>
      <w:pPr>
        <w:tabs>
          <w:tab w:val="num" w:pos="3600"/>
        </w:tabs>
        <w:ind w:left="3600" w:hanging="360"/>
      </w:pPr>
      <w:rPr>
        <w:rFonts w:ascii="Times" w:hAnsi="Times" w:hint="default"/>
      </w:rPr>
    </w:lvl>
    <w:lvl w:ilvl="5" w:tplc="756E60BC" w:tentative="1">
      <w:start w:val="1"/>
      <w:numFmt w:val="bullet"/>
      <w:lvlText w:val="•"/>
      <w:lvlJc w:val="left"/>
      <w:pPr>
        <w:tabs>
          <w:tab w:val="num" w:pos="4320"/>
        </w:tabs>
        <w:ind w:left="4320" w:hanging="360"/>
      </w:pPr>
      <w:rPr>
        <w:rFonts w:ascii="Times" w:hAnsi="Times" w:hint="default"/>
      </w:rPr>
    </w:lvl>
    <w:lvl w:ilvl="6" w:tplc="71CC2BBE" w:tentative="1">
      <w:start w:val="1"/>
      <w:numFmt w:val="bullet"/>
      <w:lvlText w:val="•"/>
      <w:lvlJc w:val="left"/>
      <w:pPr>
        <w:tabs>
          <w:tab w:val="num" w:pos="5040"/>
        </w:tabs>
        <w:ind w:left="5040" w:hanging="360"/>
      </w:pPr>
      <w:rPr>
        <w:rFonts w:ascii="Times" w:hAnsi="Times" w:hint="default"/>
      </w:rPr>
    </w:lvl>
    <w:lvl w:ilvl="7" w:tplc="6EEE3682" w:tentative="1">
      <w:start w:val="1"/>
      <w:numFmt w:val="bullet"/>
      <w:lvlText w:val="•"/>
      <w:lvlJc w:val="left"/>
      <w:pPr>
        <w:tabs>
          <w:tab w:val="num" w:pos="5760"/>
        </w:tabs>
        <w:ind w:left="5760" w:hanging="360"/>
      </w:pPr>
      <w:rPr>
        <w:rFonts w:ascii="Times" w:hAnsi="Times" w:hint="default"/>
      </w:rPr>
    </w:lvl>
    <w:lvl w:ilvl="8" w:tplc="A5A4054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D743FC6"/>
    <w:multiLevelType w:val="hybridMultilevel"/>
    <w:tmpl w:val="B440710A"/>
    <w:lvl w:ilvl="0" w:tplc="04090013">
      <w:start w:val="1"/>
      <w:numFmt w:val="upperRoman"/>
      <w:lvlText w:val="%1."/>
      <w:lvlJc w:val="right"/>
      <w:pPr>
        <w:ind w:left="368" w:hanging="360"/>
      </w:pPr>
      <w:rPr>
        <w:rFont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 w15:restartNumberingAfterBreak="0">
    <w:nsid w:val="0E92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4D5A1D"/>
    <w:multiLevelType w:val="hybridMultilevel"/>
    <w:tmpl w:val="BC047E5C"/>
    <w:lvl w:ilvl="0" w:tplc="FFFFFFFF">
      <w:start w:val="1"/>
      <w:numFmt w:val="bullet"/>
      <w:lvlText w:val=""/>
      <w:lvlJc w:val="left"/>
      <w:pPr>
        <w:tabs>
          <w:tab w:val="num" w:pos="720"/>
        </w:tabs>
        <w:ind w:left="720" w:hanging="360"/>
      </w:pPr>
      <w:rPr>
        <w:rFonts w:ascii="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Wingdings" w:hint="default"/>
      </w:rPr>
    </w:lvl>
    <w:lvl w:ilvl="3" w:tplc="FFFFFFFF" w:tentative="1">
      <w:start w:val="1"/>
      <w:numFmt w:val="bullet"/>
      <w:lvlText w:val=""/>
      <w:lvlJc w:val="left"/>
      <w:pPr>
        <w:tabs>
          <w:tab w:val="num" w:pos="2880"/>
        </w:tabs>
        <w:ind w:left="2880" w:hanging="360"/>
      </w:pPr>
      <w:rPr>
        <w:rFonts w:ascii="Times New Roman"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Wingdings" w:hint="default"/>
      </w:rPr>
    </w:lvl>
    <w:lvl w:ilvl="6" w:tplc="FFFFFFFF" w:tentative="1">
      <w:start w:val="1"/>
      <w:numFmt w:val="bullet"/>
      <w:lvlText w:val=""/>
      <w:lvlJc w:val="left"/>
      <w:pPr>
        <w:tabs>
          <w:tab w:val="num" w:pos="5040"/>
        </w:tabs>
        <w:ind w:left="5040" w:hanging="360"/>
      </w:pPr>
      <w:rPr>
        <w:rFonts w:ascii="Times New Roman"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Wingdings" w:hint="default"/>
      </w:rPr>
    </w:lvl>
  </w:abstractNum>
  <w:abstractNum w:abstractNumId="10" w15:restartNumberingAfterBreak="0">
    <w:nsid w:val="19F61541"/>
    <w:multiLevelType w:val="hybridMultilevel"/>
    <w:tmpl w:val="0CFA3DCC"/>
    <w:lvl w:ilvl="0" w:tplc="11B00170">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Wingdings" w:hint="default"/>
      </w:rPr>
    </w:lvl>
    <w:lvl w:ilvl="3" w:tplc="FFFFFFFF" w:tentative="1">
      <w:start w:val="1"/>
      <w:numFmt w:val="bullet"/>
      <w:lvlText w:val=""/>
      <w:lvlJc w:val="left"/>
      <w:pPr>
        <w:tabs>
          <w:tab w:val="num" w:pos="2880"/>
        </w:tabs>
        <w:ind w:left="2880" w:hanging="360"/>
      </w:pPr>
      <w:rPr>
        <w:rFonts w:ascii="Times New Roman"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Wingdings" w:hint="default"/>
      </w:rPr>
    </w:lvl>
    <w:lvl w:ilvl="6" w:tplc="FFFFFFFF" w:tentative="1">
      <w:start w:val="1"/>
      <w:numFmt w:val="bullet"/>
      <w:lvlText w:val=""/>
      <w:lvlJc w:val="left"/>
      <w:pPr>
        <w:tabs>
          <w:tab w:val="num" w:pos="5040"/>
        </w:tabs>
        <w:ind w:left="5040" w:hanging="360"/>
      </w:pPr>
      <w:rPr>
        <w:rFonts w:ascii="Times New Roman"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Wingdings" w:hint="default"/>
      </w:rPr>
    </w:lvl>
  </w:abstractNum>
  <w:abstractNum w:abstractNumId="11" w15:restartNumberingAfterBreak="0">
    <w:nsid w:val="1FF94165"/>
    <w:multiLevelType w:val="hybridMultilevel"/>
    <w:tmpl w:val="FFACFFF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91462"/>
    <w:multiLevelType w:val="hybridMultilevel"/>
    <w:tmpl w:val="35DA410A"/>
    <w:lvl w:ilvl="0" w:tplc="11B001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A4DF3"/>
    <w:multiLevelType w:val="hybridMultilevel"/>
    <w:tmpl w:val="6D98E152"/>
    <w:lvl w:ilvl="0" w:tplc="11B001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E1960"/>
    <w:multiLevelType w:val="hybridMultilevel"/>
    <w:tmpl w:val="63FA070A"/>
    <w:lvl w:ilvl="0" w:tplc="91E20EF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F24531"/>
    <w:multiLevelType w:val="hybridMultilevel"/>
    <w:tmpl w:val="439E8886"/>
    <w:lvl w:ilvl="0" w:tplc="90743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05C03"/>
    <w:multiLevelType w:val="hybridMultilevel"/>
    <w:tmpl w:val="6EE820D0"/>
    <w:lvl w:ilvl="0" w:tplc="11B00170">
      <w:start w:val="1"/>
      <w:numFmt w:val="bullet"/>
      <w:lvlText w:val="­"/>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Times New Roman" w:hAnsi="Wingdings" w:hint="default"/>
      </w:rPr>
    </w:lvl>
    <w:lvl w:ilvl="3" w:tplc="FFFFFFFF" w:tentative="1">
      <w:start w:val="1"/>
      <w:numFmt w:val="bullet"/>
      <w:lvlText w:val=""/>
      <w:lvlJc w:val="left"/>
      <w:pPr>
        <w:tabs>
          <w:tab w:val="num" w:pos="2880"/>
        </w:tabs>
        <w:ind w:left="2880" w:hanging="360"/>
      </w:pPr>
      <w:rPr>
        <w:rFonts w:ascii="Times New Roman"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Wingdings" w:hint="default"/>
      </w:rPr>
    </w:lvl>
    <w:lvl w:ilvl="6" w:tplc="FFFFFFFF" w:tentative="1">
      <w:start w:val="1"/>
      <w:numFmt w:val="bullet"/>
      <w:lvlText w:val=""/>
      <w:lvlJc w:val="left"/>
      <w:pPr>
        <w:tabs>
          <w:tab w:val="num" w:pos="5040"/>
        </w:tabs>
        <w:ind w:left="5040" w:hanging="360"/>
      </w:pPr>
      <w:rPr>
        <w:rFonts w:ascii="Times New Roman"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Wingdings" w:hint="default"/>
      </w:rPr>
    </w:lvl>
  </w:abstractNum>
  <w:abstractNum w:abstractNumId="17" w15:restartNumberingAfterBreak="0">
    <w:nsid w:val="2FB85F40"/>
    <w:multiLevelType w:val="hybridMultilevel"/>
    <w:tmpl w:val="EBD28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F63ED6"/>
    <w:multiLevelType w:val="hybridMultilevel"/>
    <w:tmpl w:val="B64617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704373"/>
    <w:multiLevelType w:val="hybridMultilevel"/>
    <w:tmpl w:val="A0D6CA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08214F"/>
    <w:multiLevelType w:val="hybridMultilevel"/>
    <w:tmpl w:val="D370F2CE"/>
    <w:lvl w:ilvl="0" w:tplc="11B001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253A3"/>
    <w:multiLevelType w:val="hybridMultilevel"/>
    <w:tmpl w:val="BC9C648E"/>
    <w:lvl w:ilvl="0" w:tplc="04090001">
      <w:start w:val="1"/>
      <w:numFmt w:val="bullet"/>
      <w:lvlText w:val=""/>
      <w:lvlJc w:val="left"/>
      <w:pPr>
        <w:ind w:left="360" w:hanging="360"/>
      </w:pPr>
      <w:rPr>
        <w:rFonts w:ascii="Symbol" w:hAnsi="Symbol"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C3537D"/>
    <w:multiLevelType w:val="hybridMultilevel"/>
    <w:tmpl w:val="64B4C1B6"/>
    <w:lvl w:ilvl="0" w:tplc="90743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50944"/>
    <w:multiLevelType w:val="hybridMultilevel"/>
    <w:tmpl w:val="321A7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583DEC"/>
    <w:multiLevelType w:val="hybridMultilevel"/>
    <w:tmpl w:val="D070E644"/>
    <w:lvl w:ilvl="0" w:tplc="696488BC">
      <w:start w:val="1"/>
      <w:numFmt w:val="bullet"/>
      <w:lvlText w:val="•"/>
      <w:lvlJc w:val="left"/>
      <w:pPr>
        <w:tabs>
          <w:tab w:val="num" w:pos="720"/>
        </w:tabs>
        <w:ind w:left="720" w:hanging="360"/>
      </w:pPr>
      <w:rPr>
        <w:rFonts w:ascii="Times" w:hAnsi="Times" w:hint="default"/>
      </w:rPr>
    </w:lvl>
    <w:lvl w:ilvl="1" w:tplc="1CA0A972" w:tentative="1">
      <w:start w:val="1"/>
      <w:numFmt w:val="bullet"/>
      <w:lvlText w:val="•"/>
      <w:lvlJc w:val="left"/>
      <w:pPr>
        <w:tabs>
          <w:tab w:val="num" w:pos="1440"/>
        </w:tabs>
        <w:ind w:left="1440" w:hanging="360"/>
      </w:pPr>
      <w:rPr>
        <w:rFonts w:ascii="Times" w:hAnsi="Times" w:hint="default"/>
      </w:rPr>
    </w:lvl>
    <w:lvl w:ilvl="2" w:tplc="1BEC72DE" w:tentative="1">
      <w:start w:val="1"/>
      <w:numFmt w:val="bullet"/>
      <w:lvlText w:val="•"/>
      <w:lvlJc w:val="left"/>
      <w:pPr>
        <w:tabs>
          <w:tab w:val="num" w:pos="2160"/>
        </w:tabs>
        <w:ind w:left="2160" w:hanging="360"/>
      </w:pPr>
      <w:rPr>
        <w:rFonts w:ascii="Times" w:hAnsi="Times" w:hint="default"/>
      </w:rPr>
    </w:lvl>
    <w:lvl w:ilvl="3" w:tplc="162013A6" w:tentative="1">
      <w:start w:val="1"/>
      <w:numFmt w:val="bullet"/>
      <w:lvlText w:val="•"/>
      <w:lvlJc w:val="left"/>
      <w:pPr>
        <w:tabs>
          <w:tab w:val="num" w:pos="2880"/>
        </w:tabs>
        <w:ind w:left="2880" w:hanging="360"/>
      </w:pPr>
      <w:rPr>
        <w:rFonts w:ascii="Times" w:hAnsi="Times" w:hint="default"/>
      </w:rPr>
    </w:lvl>
    <w:lvl w:ilvl="4" w:tplc="4A10BF24" w:tentative="1">
      <w:start w:val="1"/>
      <w:numFmt w:val="bullet"/>
      <w:lvlText w:val="•"/>
      <w:lvlJc w:val="left"/>
      <w:pPr>
        <w:tabs>
          <w:tab w:val="num" w:pos="3600"/>
        </w:tabs>
        <w:ind w:left="3600" w:hanging="360"/>
      </w:pPr>
      <w:rPr>
        <w:rFonts w:ascii="Times" w:hAnsi="Times" w:hint="default"/>
      </w:rPr>
    </w:lvl>
    <w:lvl w:ilvl="5" w:tplc="756E60BC" w:tentative="1">
      <w:start w:val="1"/>
      <w:numFmt w:val="bullet"/>
      <w:lvlText w:val="•"/>
      <w:lvlJc w:val="left"/>
      <w:pPr>
        <w:tabs>
          <w:tab w:val="num" w:pos="4320"/>
        </w:tabs>
        <w:ind w:left="4320" w:hanging="360"/>
      </w:pPr>
      <w:rPr>
        <w:rFonts w:ascii="Times" w:hAnsi="Times" w:hint="default"/>
      </w:rPr>
    </w:lvl>
    <w:lvl w:ilvl="6" w:tplc="71CC2BBE" w:tentative="1">
      <w:start w:val="1"/>
      <w:numFmt w:val="bullet"/>
      <w:lvlText w:val="•"/>
      <w:lvlJc w:val="left"/>
      <w:pPr>
        <w:tabs>
          <w:tab w:val="num" w:pos="5040"/>
        </w:tabs>
        <w:ind w:left="5040" w:hanging="360"/>
      </w:pPr>
      <w:rPr>
        <w:rFonts w:ascii="Times" w:hAnsi="Times" w:hint="default"/>
      </w:rPr>
    </w:lvl>
    <w:lvl w:ilvl="7" w:tplc="6EEE3682" w:tentative="1">
      <w:start w:val="1"/>
      <w:numFmt w:val="bullet"/>
      <w:lvlText w:val="•"/>
      <w:lvlJc w:val="left"/>
      <w:pPr>
        <w:tabs>
          <w:tab w:val="num" w:pos="5760"/>
        </w:tabs>
        <w:ind w:left="5760" w:hanging="360"/>
      </w:pPr>
      <w:rPr>
        <w:rFonts w:ascii="Times" w:hAnsi="Times" w:hint="default"/>
      </w:rPr>
    </w:lvl>
    <w:lvl w:ilvl="8" w:tplc="A5A4054C"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40681D91"/>
    <w:multiLevelType w:val="hybridMultilevel"/>
    <w:tmpl w:val="F4748B0A"/>
    <w:lvl w:ilvl="0" w:tplc="90743B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872FD9"/>
    <w:multiLevelType w:val="hybridMultilevel"/>
    <w:tmpl w:val="B1A0FD46"/>
    <w:lvl w:ilvl="0" w:tplc="91E20EF4">
      <w:start w:val="1"/>
      <w:numFmt w:val="bullet"/>
      <w:lvlText w:val="•"/>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E075E6"/>
    <w:multiLevelType w:val="hybridMultilevel"/>
    <w:tmpl w:val="8402E5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1600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E04228"/>
    <w:multiLevelType w:val="hybridMultilevel"/>
    <w:tmpl w:val="C69AA86A"/>
    <w:lvl w:ilvl="0" w:tplc="FFFFFFFF">
      <w:start w:val="1"/>
      <w:numFmt w:val="bullet"/>
      <w:lvlText w:val=""/>
      <w:lvlJc w:val="left"/>
      <w:pPr>
        <w:tabs>
          <w:tab w:val="num" w:pos="360"/>
        </w:tabs>
        <w:ind w:left="360" w:hanging="360"/>
      </w:pPr>
      <w:rPr>
        <w:rFonts w:ascii="Times New Roman"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Times New Roman" w:hAnsi="Wingdings" w:hint="default"/>
      </w:rPr>
    </w:lvl>
    <w:lvl w:ilvl="3" w:tplc="FFFFFFFF" w:tentative="1">
      <w:start w:val="1"/>
      <w:numFmt w:val="bullet"/>
      <w:lvlText w:val=""/>
      <w:lvlJc w:val="left"/>
      <w:pPr>
        <w:tabs>
          <w:tab w:val="num" w:pos="2520"/>
        </w:tabs>
        <w:ind w:left="2520" w:hanging="360"/>
      </w:pPr>
      <w:rPr>
        <w:rFonts w:ascii="Times New Roman"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Times New Roman" w:hAnsi="Wingdings" w:hint="default"/>
      </w:rPr>
    </w:lvl>
    <w:lvl w:ilvl="6" w:tplc="FFFFFFFF" w:tentative="1">
      <w:start w:val="1"/>
      <w:numFmt w:val="bullet"/>
      <w:lvlText w:val=""/>
      <w:lvlJc w:val="left"/>
      <w:pPr>
        <w:tabs>
          <w:tab w:val="num" w:pos="4680"/>
        </w:tabs>
        <w:ind w:left="4680" w:hanging="360"/>
      </w:pPr>
      <w:rPr>
        <w:rFonts w:ascii="Times New Roman"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Times New Roman" w:hAnsi="Wingdings" w:hint="default"/>
      </w:rPr>
    </w:lvl>
  </w:abstractNum>
  <w:abstractNum w:abstractNumId="30" w15:restartNumberingAfterBreak="0">
    <w:nsid w:val="4A630780"/>
    <w:multiLevelType w:val="hybridMultilevel"/>
    <w:tmpl w:val="85C20200"/>
    <w:lvl w:ilvl="0" w:tplc="90743B96">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1" w15:restartNumberingAfterBreak="0">
    <w:nsid w:val="4B6057D5"/>
    <w:multiLevelType w:val="hybridMultilevel"/>
    <w:tmpl w:val="A8A2E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3C3154"/>
    <w:multiLevelType w:val="hybridMultilevel"/>
    <w:tmpl w:val="33F22306"/>
    <w:lvl w:ilvl="0" w:tplc="11B001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C0BFC"/>
    <w:multiLevelType w:val="hybridMultilevel"/>
    <w:tmpl w:val="C742B8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B2425C"/>
    <w:multiLevelType w:val="hybridMultilevel"/>
    <w:tmpl w:val="2B18A4E8"/>
    <w:lvl w:ilvl="0" w:tplc="90743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F62B5"/>
    <w:multiLevelType w:val="hybridMultilevel"/>
    <w:tmpl w:val="E774EE5C"/>
    <w:lvl w:ilvl="0" w:tplc="11B001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C734F"/>
    <w:multiLevelType w:val="hybridMultilevel"/>
    <w:tmpl w:val="F24E57DC"/>
    <w:lvl w:ilvl="0" w:tplc="11B001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12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D97F61"/>
    <w:multiLevelType w:val="hybridMultilevel"/>
    <w:tmpl w:val="653E56A6"/>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Times New Roman" w:hAnsi="Wingdings" w:hint="default"/>
      </w:rPr>
    </w:lvl>
    <w:lvl w:ilvl="3" w:tplc="FFFFFFFF" w:tentative="1">
      <w:start w:val="1"/>
      <w:numFmt w:val="bullet"/>
      <w:lvlText w:val=""/>
      <w:lvlJc w:val="left"/>
      <w:pPr>
        <w:tabs>
          <w:tab w:val="num" w:pos="2520"/>
        </w:tabs>
        <w:ind w:left="2520" w:hanging="360"/>
      </w:pPr>
      <w:rPr>
        <w:rFonts w:ascii="Times New Roman"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Times New Roman" w:hAnsi="Wingdings" w:hint="default"/>
      </w:rPr>
    </w:lvl>
    <w:lvl w:ilvl="6" w:tplc="FFFFFFFF" w:tentative="1">
      <w:start w:val="1"/>
      <w:numFmt w:val="bullet"/>
      <w:lvlText w:val=""/>
      <w:lvlJc w:val="left"/>
      <w:pPr>
        <w:tabs>
          <w:tab w:val="num" w:pos="4680"/>
        </w:tabs>
        <w:ind w:left="4680" w:hanging="360"/>
      </w:pPr>
      <w:rPr>
        <w:rFonts w:ascii="Times New Roman"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Times New Roman" w:hAnsi="Wingdings" w:hint="default"/>
      </w:rPr>
    </w:lvl>
  </w:abstractNum>
  <w:abstractNum w:abstractNumId="39" w15:restartNumberingAfterBreak="0">
    <w:nsid w:val="6ECE29BB"/>
    <w:multiLevelType w:val="hybridMultilevel"/>
    <w:tmpl w:val="FF6A30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C4813"/>
    <w:multiLevelType w:val="hybridMultilevel"/>
    <w:tmpl w:val="919C834E"/>
    <w:lvl w:ilvl="0" w:tplc="45D08F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619EB"/>
    <w:multiLevelType w:val="singleLevel"/>
    <w:tmpl w:val="08090001"/>
    <w:lvl w:ilvl="0">
      <w:start w:val="1"/>
      <w:numFmt w:val="bullet"/>
      <w:lvlText w:val=""/>
      <w:lvlJc w:val="left"/>
      <w:pPr>
        <w:tabs>
          <w:tab w:val="num" w:pos="360"/>
        </w:tabs>
        <w:ind w:left="360" w:hanging="360"/>
      </w:pPr>
      <w:rPr>
        <w:rFonts w:ascii="Times New Roman" w:hAnsi="Symbol" w:hint="default"/>
      </w:rPr>
    </w:lvl>
  </w:abstractNum>
  <w:num w:numId="1">
    <w:abstractNumId w:val="17"/>
  </w:num>
  <w:num w:numId="2">
    <w:abstractNumId w:val="30"/>
  </w:num>
  <w:num w:numId="3">
    <w:abstractNumId w:val="23"/>
  </w:num>
  <w:num w:numId="4">
    <w:abstractNumId w:val="22"/>
  </w:num>
  <w:num w:numId="5">
    <w:abstractNumId w:val="5"/>
  </w:num>
  <w:num w:numId="6">
    <w:abstractNumId w:val="25"/>
  </w:num>
  <w:num w:numId="7">
    <w:abstractNumId w:val="15"/>
  </w:num>
  <w:num w:numId="8">
    <w:abstractNumId w:val="34"/>
  </w:num>
  <w:num w:numId="9">
    <w:abstractNumId w:val="13"/>
  </w:num>
  <w:num w:numId="10">
    <w:abstractNumId w:val="7"/>
  </w:num>
  <w:num w:numId="11">
    <w:abstractNumId w:val="11"/>
  </w:num>
  <w:num w:numId="12">
    <w:abstractNumId w:val="18"/>
  </w:num>
  <w:num w:numId="13">
    <w:abstractNumId w:val="12"/>
  </w:num>
  <w:num w:numId="14">
    <w:abstractNumId w:val="1"/>
  </w:num>
  <w:num w:numId="15">
    <w:abstractNumId w:val="19"/>
  </w:num>
  <w:num w:numId="16">
    <w:abstractNumId w:val="29"/>
  </w:num>
  <w:num w:numId="17">
    <w:abstractNumId w:val="9"/>
  </w:num>
  <w:num w:numId="18">
    <w:abstractNumId w:val="3"/>
  </w:num>
  <w:num w:numId="19">
    <w:abstractNumId w:val="41"/>
  </w:num>
  <w:num w:numId="20">
    <w:abstractNumId w:val="31"/>
  </w:num>
  <w:num w:numId="21">
    <w:abstractNumId w:val="38"/>
  </w:num>
  <w:num w:numId="22">
    <w:abstractNumId w:val="16"/>
  </w:num>
  <w:num w:numId="23">
    <w:abstractNumId w:val="20"/>
  </w:num>
  <w:num w:numId="24">
    <w:abstractNumId w:val="35"/>
  </w:num>
  <w:num w:numId="25">
    <w:abstractNumId w:val="39"/>
  </w:num>
  <w:num w:numId="26">
    <w:abstractNumId w:val="10"/>
  </w:num>
  <w:num w:numId="27">
    <w:abstractNumId w:val="33"/>
  </w:num>
  <w:num w:numId="28">
    <w:abstractNumId w:val="4"/>
  </w:num>
  <w:num w:numId="29">
    <w:abstractNumId w:val="36"/>
  </w:num>
  <w:num w:numId="30">
    <w:abstractNumId w:val="32"/>
  </w:num>
  <w:num w:numId="31">
    <w:abstractNumId w:val="27"/>
  </w:num>
  <w:num w:numId="32">
    <w:abstractNumId w:val="0"/>
  </w:num>
  <w:num w:numId="33">
    <w:abstractNumId w:val="40"/>
  </w:num>
  <w:num w:numId="34">
    <w:abstractNumId w:val="14"/>
  </w:num>
  <w:num w:numId="35">
    <w:abstractNumId w:val="8"/>
  </w:num>
  <w:num w:numId="36">
    <w:abstractNumId w:val="28"/>
  </w:num>
  <w:num w:numId="37">
    <w:abstractNumId w:val="37"/>
  </w:num>
  <w:num w:numId="38">
    <w:abstractNumId w:val="21"/>
  </w:num>
  <w:num w:numId="39">
    <w:abstractNumId w:val="26"/>
  </w:num>
  <w:num w:numId="40">
    <w:abstractNumId w:val="2"/>
  </w:num>
  <w:num w:numId="41">
    <w:abstractNumId w:val="24"/>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07C"/>
    <w:rsid w:val="0000555F"/>
    <w:rsid w:val="0001767C"/>
    <w:rsid w:val="000220FE"/>
    <w:rsid w:val="0002438B"/>
    <w:rsid w:val="00040063"/>
    <w:rsid w:val="0004036E"/>
    <w:rsid w:val="00040A72"/>
    <w:rsid w:val="000509A3"/>
    <w:rsid w:val="0007213F"/>
    <w:rsid w:val="00072865"/>
    <w:rsid w:val="00094D75"/>
    <w:rsid w:val="000C0E24"/>
    <w:rsid w:val="000C5BAD"/>
    <w:rsid w:val="000D50C5"/>
    <w:rsid w:val="000E6D1E"/>
    <w:rsid w:val="00111BBA"/>
    <w:rsid w:val="0011668C"/>
    <w:rsid w:val="00123D33"/>
    <w:rsid w:val="0013075C"/>
    <w:rsid w:val="00131EB8"/>
    <w:rsid w:val="00132E14"/>
    <w:rsid w:val="00145635"/>
    <w:rsid w:val="00167A97"/>
    <w:rsid w:val="001710E2"/>
    <w:rsid w:val="00176B8C"/>
    <w:rsid w:val="00187C5B"/>
    <w:rsid w:val="001A3AB0"/>
    <w:rsid w:val="001A4D1E"/>
    <w:rsid w:val="001C2779"/>
    <w:rsid w:val="001C3357"/>
    <w:rsid w:val="001C7EF3"/>
    <w:rsid w:val="001D438A"/>
    <w:rsid w:val="001E0383"/>
    <w:rsid w:val="001E7E59"/>
    <w:rsid w:val="001F0D39"/>
    <w:rsid w:val="001F3FB4"/>
    <w:rsid w:val="002006B3"/>
    <w:rsid w:val="00227C30"/>
    <w:rsid w:val="00237C29"/>
    <w:rsid w:val="00247D67"/>
    <w:rsid w:val="00252A11"/>
    <w:rsid w:val="00252FDF"/>
    <w:rsid w:val="00253243"/>
    <w:rsid w:val="0026656A"/>
    <w:rsid w:val="002666CD"/>
    <w:rsid w:val="00267487"/>
    <w:rsid w:val="00267EA7"/>
    <w:rsid w:val="0027574F"/>
    <w:rsid w:val="00287D34"/>
    <w:rsid w:val="002A3853"/>
    <w:rsid w:val="002B3EBF"/>
    <w:rsid w:val="002B6CF5"/>
    <w:rsid w:val="002C1151"/>
    <w:rsid w:val="002C2ED8"/>
    <w:rsid w:val="002C68FF"/>
    <w:rsid w:val="002E2536"/>
    <w:rsid w:val="002E2846"/>
    <w:rsid w:val="002E664D"/>
    <w:rsid w:val="002F5EFE"/>
    <w:rsid w:val="002F7355"/>
    <w:rsid w:val="00300599"/>
    <w:rsid w:val="00302261"/>
    <w:rsid w:val="00312D6A"/>
    <w:rsid w:val="00322D72"/>
    <w:rsid w:val="00323A1C"/>
    <w:rsid w:val="00323FBD"/>
    <w:rsid w:val="00341D55"/>
    <w:rsid w:val="00371CD2"/>
    <w:rsid w:val="003745E1"/>
    <w:rsid w:val="00374B4E"/>
    <w:rsid w:val="003C1F9A"/>
    <w:rsid w:val="003D4F4A"/>
    <w:rsid w:val="003E2353"/>
    <w:rsid w:val="003E7E07"/>
    <w:rsid w:val="003F7BA0"/>
    <w:rsid w:val="00411CE8"/>
    <w:rsid w:val="004266D8"/>
    <w:rsid w:val="00427C01"/>
    <w:rsid w:val="00433795"/>
    <w:rsid w:val="004458A2"/>
    <w:rsid w:val="0045561B"/>
    <w:rsid w:val="00475A58"/>
    <w:rsid w:val="00485E6F"/>
    <w:rsid w:val="00491924"/>
    <w:rsid w:val="00491F82"/>
    <w:rsid w:val="004A2AFC"/>
    <w:rsid w:val="004B59D0"/>
    <w:rsid w:val="004C1852"/>
    <w:rsid w:val="004F1F96"/>
    <w:rsid w:val="004F6B10"/>
    <w:rsid w:val="00502487"/>
    <w:rsid w:val="00513532"/>
    <w:rsid w:val="00535DFA"/>
    <w:rsid w:val="005371EA"/>
    <w:rsid w:val="00542DC1"/>
    <w:rsid w:val="00545D96"/>
    <w:rsid w:val="0056117A"/>
    <w:rsid w:val="005640EB"/>
    <w:rsid w:val="00575754"/>
    <w:rsid w:val="00582B0B"/>
    <w:rsid w:val="0058382E"/>
    <w:rsid w:val="0058669B"/>
    <w:rsid w:val="0059124A"/>
    <w:rsid w:val="005979CE"/>
    <w:rsid w:val="005A04E2"/>
    <w:rsid w:val="005A6589"/>
    <w:rsid w:val="005B4ACD"/>
    <w:rsid w:val="005C1E08"/>
    <w:rsid w:val="005C2D2F"/>
    <w:rsid w:val="005F5667"/>
    <w:rsid w:val="005F615B"/>
    <w:rsid w:val="005F7AA0"/>
    <w:rsid w:val="00611C14"/>
    <w:rsid w:val="00614AA6"/>
    <w:rsid w:val="006336AA"/>
    <w:rsid w:val="00636500"/>
    <w:rsid w:val="00637564"/>
    <w:rsid w:val="00640E41"/>
    <w:rsid w:val="006417B7"/>
    <w:rsid w:val="00657282"/>
    <w:rsid w:val="00683447"/>
    <w:rsid w:val="006A3FBF"/>
    <w:rsid w:val="006B4364"/>
    <w:rsid w:val="006B4C34"/>
    <w:rsid w:val="006C538E"/>
    <w:rsid w:val="006C5B37"/>
    <w:rsid w:val="006D094C"/>
    <w:rsid w:val="006D129F"/>
    <w:rsid w:val="006D34D8"/>
    <w:rsid w:val="006D3F22"/>
    <w:rsid w:val="006E09FD"/>
    <w:rsid w:val="006E3484"/>
    <w:rsid w:val="006E7258"/>
    <w:rsid w:val="006F3153"/>
    <w:rsid w:val="007051EF"/>
    <w:rsid w:val="0071064E"/>
    <w:rsid w:val="007119B0"/>
    <w:rsid w:val="00715B1B"/>
    <w:rsid w:val="0073575B"/>
    <w:rsid w:val="00751FB4"/>
    <w:rsid w:val="0075332C"/>
    <w:rsid w:val="00764784"/>
    <w:rsid w:val="007734C0"/>
    <w:rsid w:val="0077451E"/>
    <w:rsid w:val="0078239D"/>
    <w:rsid w:val="00796A4C"/>
    <w:rsid w:val="007A293D"/>
    <w:rsid w:val="007B2DF8"/>
    <w:rsid w:val="007C1112"/>
    <w:rsid w:val="007C3B4F"/>
    <w:rsid w:val="007C7B72"/>
    <w:rsid w:val="007E4A01"/>
    <w:rsid w:val="00800976"/>
    <w:rsid w:val="00802B51"/>
    <w:rsid w:val="00806733"/>
    <w:rsid w:val="008072AC"/>
    <w:rsid w:val="00814640"/>
    <w:rsid w:val="0081617C"/>
    <w:rsid w:val="00821434"/>
    <w:rsid w:val="008236A7"/>
    <w:rsid w:val="00834FAC"/>
    <w:rsid w:val="00870852"/>
    <w:rsid w:val="00871F0B"/>
    <w:rsid w:val="00872D72"/>
    <w:rsid w:val="00880F24"/>
    <w:rsid w:val="008813AA"/>
    <w:rsid w:val="008919F1"/>
    <w:rsid w:val="00891CA8"/>
    <w:rsid w:val="008A017A"/>
    <w:rsid w:val="008B035F"/>
    <w:rsid w:val="008B30C9"/>
    <w:rsid w:val="008B712C"/>
    <w:rsid w:val="008C4425"/>
    <w:rsid w:val="008C7B85"/>
    <w:rsid w:val="008F002E"/>
    <w:rsid w:val="008F1518"/>
    <w:rsid w:val="00902994"/>
    <w:rsid w:val="009048ED"/>
    <w:rsid w:val="009057BB"/>
    <w:rsid w:val="009120DE"/>
    <w:rsid w:val="0091268B"/>
    <w:rsid w:val="00930C55"/>
    <w:rsid w:val="009310CA"/>
    <w:rsid w:val="00932FBB"/>
    <w:rsid w:val="00940BE0"/>
    <w:rsid w:val="00950340"/>
    <w:rsid w:val="00976AF5"/>
    <w:rsid w:val="00977867"/>
    <w:rsid w:val="009A0AC9"/>
    <w:rsid w:val="009A4244"/>
    <w:rsid w:val="009B51F1"/>
    <w:rsid w:val="009C2A03"/>
    <w:rsid w:val="00A0382F"/>
    <w:rsid w:val="00A0424A"/>
    <w:rsid w:val="00A05DFC"/>
    <w:rsid w:val="00A065CE"/>
    <w:rsid w:val="00A133B7"/>
    <w:rsid w:val="00A22EB2"/>
    <w:rsid w:val="00A458F5"/>
    <w:rsid w:val="00A4593A"/>
    <w:rsid w:val="00A52934"/>
    <w:rsid w:val="00A61D21"/>
    <w:rsid w:val="00A6261F"/>
    <w:rsid w:val="00A70579"/>
    <w:rsid w:val="00A879C5"/>
    <w:rsid w:val="00A97ACE"/>
    <w:rsid w:val="00AA23AA"/>
    <w:rsid w:val="00AB414F"/>
    <w:rsid w:val="00AB522A"/>
    <w:rsid w:val="00AC1120"/>
    <w:rsid w:val="00AC1856"/>
    <w:rsid w:val="00AC6773"/>
    <w:rsid w:val="00AD4025"/>
    <w:rsid w:val="00B121FC"/>
    <w:rsid w:val="00B34360"/>
    <w:rsid w:val="00B362E4"/>
    <w:rsid w:val="00B4154A"/>
    <w:rsid w:val="00B5490B"/>
    <w:rsid w:val="00B54DCD"/>
    <w:rsid w:val="00B55B18"/>
    <w:rsid w:val="00B65A5F"/>
    <w:rsid w:val="00B66254"/>
    <w:rsid w:val="00B812F0"/>
    <w:rsid w:val="00BA24F0"/>
    <w:rsid w:val="00BB5DF8"/>
    <w:rsid w:val="00BC0262"/>
    <w:rsid w:val="00BD336C"/>
    <w:rsid w:val="00BD5ED2"/>
    <w:rsid w:val="00BD7C95"/>
    <w:rsid w:val="00BD7F4B"/>
    <w:rsid w:val="00BE5D76"/>
    <w:rsid w:val="00C07FCD"/>
    <w:rsid w:val="00C172AF"/>
    <w:rsid w:val="00C2153B"/>
    <w:rsid w:val="00C23975"/>
    <w:rsid w:val="00C357DE"/>
    <w:rsid w:val="00C479B8"/>
    <w:rsid w:val="00C57A85"/>
    <w:rsid w:val="00C72B9E"/>
    <w:rsid w:val="00C73192"/>
    <w:rsid w:val="00C8567F"/>
    <w:rsid w:val="00CA7BFF"/>
    <w:rsid w:val="00CB4F8F"/>
    <w:rsid w:val="00CD4D76"/>
    <w:rsid w:val="00CD537F"/>
    <w:rsid w:val="00CD7B86"/>
    <w:rsid w:val="00CE319D"/>
    <w:rsid w:val="00D0293B"/>
    <w:rsid w:val="00D0359B"/>
    <w:rsid w:val="00D37948"/>
    <w:rsid w:val="00D51219"/>
    <w:rsid w:val="00D600FD"/>
    <w:rsid w:val="00D66BEA"/>
    <w:rsid w:val="00D7368A"/>
    <w:rsid w:val="00D772A8"/>
    <w:rsid w:val="00D80ACE"/>
    <w:rsid w:val="00D962A8"/>
    <w:rsid w:val="00DA5FA4"/>
    <w:rsid w:val="00DB25B1"/>
    <w:rsid w:val="00DB4C0F"/>
    <w:rsid w:val="00DC22A6"/>
    <w:rsid w:val="00DC53B0"/>
    <w:rsid w:val="00DC66C8"/>
    <w:rsid w:val="00DD0C72"/>
    <w:rsid w:val="00DD566D"/>
    <w:rsid w:val="00DE02E7"/>
    <w:rsid w:val="00DE16B3"/>
    <w:rsid w:val="00DE32DB"/>
    <w:rsid w:val="00DE73F5"/>
    <w:rsid w:val="00E1632C"/>
    <w:rsid w:val="00E16EAB"/>
    <w:rsid w:val="00E41D44"/>
    <w:rsid w:val="00E468C7"/>
    <w:rsid w:val="00E5589C"/>
    <w:rsid w:val="00E56A72"/>
    <w:rsid w:val="00E8126E"/>
    <w:rsid w:val="00E86215"/>
    <w:rsid w:val="00E864A9"/>
    <w:rsid w:val="00E8667B"/>
    <w:rsid w:val="00E8672F"/>
    <w:rsid w:val="00E906CB"/>
    <w:rsid w:val="00E9649D"/>
    <w:rsid w:val="00EA346E"/>
    <w:rsid w:val="00EA417B"/>
    <w:rsid w:val="00EA589D"/>
    <w:rsid w:val="00EB055C"/>
    <w:rsid w:val="00EC22C5"/>
    <w:rsid w:val="00EC4A9B"/>
    <w:rsid w:val="00EC63B6"/>
    <w:rsid w:val="00EC657D"/>
    <w:rsid w:val="00ED47DA"/>
    <w:rsid w:val="00EE2E12"/>
    <w:rsid w:val="00EE6078"/>
    <w:rsid w:val="00F23AF6"/>
    <w:rsid w:val="00F34964"/>
    <w:rsid w:val="00F44C0C"/>
    <w:rsid w:val="00F456C6"/>
    <w:rsid w:val="00F845E5"/>
    <w:rsid w:val="00F90129"/>
    <w:rsid w:val="00F96BC0"/>
    <w:rsid w:val="00FA0F04"/>
    <w:rsid w:val="00FA49BB"/>
    <w:rsid w:val="00FB36DA"/>
    <w:rsid w:val="00FC40EC"/>
    <w:rsid w:val="00FC4DF7"/>
    <w:rsid w:val="00FD507C"/>
    <w:rsid w:val="00FD7F55"/>
    <w:rsid w:val="00FE5632"/>
    <w:rsid w:val="00FF01F4"/>
    <w:rsid w:val="00FF0534"/>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0963D"/>
  <w15:docId w15:val="{2A824292-4190-40FC-9D33-CF1A4C25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rPr>
  </w:style>
  <w:style w:type="paragraph" w:styleId="Heading1">
    <w:name w:val="heading 1"/>
    <w:basedOn w:val="Normal"/>
    <w:next w:val="Normal"/>
    <w:link w:val="Heading1Char"/>
    <w:qFormat/>
    <w:rsid w:val="002B3EBF"/>
    <w:pPr>
      <w:keepNext/>
      <w:spacing w:before="240" w:after="60"/>
      <w:outlineLvl w:val="0"/>
    </w:pPr>
    <w:rPr>
      <w:rFonts w:ascii="Calibri Light" w:hAnsi="Calibri Light" w:cs="Angsana New"/>
      <w:b/>
      <w:bCs/>
      <w:kern w:val="32"/>
      <w:sz w:val="32"/>
      <w:szCs w:val="32"/>
    </w:rPr>
  </w:style>
  <w:style w:type="paragraph" w:styleId="Heading3">
    <w:name w:val="heading 3"/>
    <w:basedOn w:val="Normal"/>
    <w:next w:val="Normal"/>
    <w:qFormat/>
    <w:pPr>
      <w:keepNext/>
      <w:outlineLvl w:val="2"/>
    </w:pPr>
    <w:rPr>
      <w:b/>
      <w:bCs/>
      <w:color w:val="FC19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1C3357"/>
    <w:rPr>
      <w:rFonts w:ascii="Tahoma" w:hAnsi="Tahoma" w:cs="Tahoma"/>
      <w:sz w:val="16"/>
      <w:szCs w:val="16"/>
    </w:rPr>
  </w:style>
  <w:style w:type="paragraph" w:customStyle="1" w:styleId="ColorfulList-Accent11">
    <w:name w:val="Colorful List - Accent 11"/>
    <w:basedOn w:val="Normal"/>
    <w:uiPriority w:val="34"/>
    <w:qFormat/>
    <w:rsid w:val="006D3F22"/>
    <w:pPr>
      <w:ind w:left="720"/>
    </w:pPr>
  </w:style>
  <w:style w:type="paragraph" w:styleId="Header">
    <w:name w:val="header"/>
    <w:basedOn w:val="Normal"/>
    <w:link w:val="HeaderChar"/>
    <w:rsid w:val="00FF01F4"/>
    <w:pPr>
      <w:tabs>
        <w:tab w:val="center" w:pos="4680"/>
        <w:tab w:val="right" w:pos="9360"/>
      </w:tabs>
    </w:pPr>
  </w:style>
  <w:style w:type="character" w:customStyle="1" w:styleId="HeaderChar">
    <w:name w:val="Header Char"/>
    <w:link w:val="Header"/>
    <w:rsid w:val="00FF01F4"/>
    <w:rPr>
      <w:rFonts w:ascii="Arial" w:hAnsi="Arial"/>
      <w:sz w:val="22"/>
      <w:lang w:val="en-GB"/>
    </w:rPr>
  </w:style>
  <w:style w:type="paragraph" w:styleId="Footer">
    <w:name w:val="footer"/>
    <w:basedOn w:val="Normal"/>
    <w:link w:val="FooterChar"/>
    <w:uiPriority w:val="99"/>
    <w:rsid w:val="00FF01F4"/>
    <w:pPr>
      <w:tabs>
        <w:tab w:val="center" w:pos="4680"/>
        <w:tab w:val="right" w:pos="9360"/>
      </w:tabs>
    </w:pPr>
  </w:style>
  <w:style w:type="character" w:customStyle="1" w:styleId="FooterChar">
    <w:name w:val="Footer Char"/>
    <w:link w:val="Footer"/>
    <w:uiPriority w:val="99"/>
    <w:rsid w:val="00FF01F4"/>
    <w:rPr>
      <w:rFonts w:ascii="Arial" w:hAnsi="Arial"/>
      <w:sz w:val="22"/>
      <w:lang w:val="en-GB"/>
    </w:rPr>
  </w:style>
  <w:style w:type="character" w:customStyle="1" w:styleId="PlainTextChar">
    <w:name w:val="Plain Text Char"/>
    <w:link w:val="PlainText"/>
    <w:rsid w:val="00542DC1"/>
    <w:rPr>
      <w:rFonts w:ascii="Consolas" w:hAnsi="Consolas"/>
      <w:lang w:bidi="ar-SA"/>
    </w:rPr>
  </w:style>
  <w:style w:type="paragraph" w:styleId="PlainText">
    <w:name w:val="Plain Text"/>
    <w:basedOn w:val="Normal"/>
    <w:link w:val="PlainTextChar"/>
    <w:rsid w:val="00542DC1"/>
    <w:rPr>
      <w:rFonts w:ascii="Consolas" w:hAnsi="Consolas"/>
      <w:sz w:val="20"/>
      <w:lang w:val="en-US"/>
    </w:rPr>
  </w:style>
  <w:style w:type="paragraph" w:styleId="BodyTextIndent">
    <w:name w:val="Body Text Indent"/>
    <w:basedOn w:val="Normal"/>
    <w:link w:val="BodyTextIndentChar"/>
    <w:rsid w:val="00B121FC"/>
    <w:pPr>
      <w:jc w:val="both"/>
    </w:pPr>
    <w:rPr>
      <w:rFonts w:ascii="Times New Roman" w:hAnsi="Times New Roman"/>
      <w:sz w:val="24"/>
    </w:rPr>
  </w:style>
  <w:style w:type="character" w:customStyle="1" w:styleId="BodyTextIndentChar">
    <w:name w:val="Body Text Indent Char"/>
    <w:link w:val="BodyTextIndent"/>
    <w:rsid w:val="00B121FC"/>
    <w:rPr>
      <w:sz w:val="24"/>
      <w:lang w:val="en-GB" w:eastAsia="en-US"/>
    </w:rPr>
  </w:style>
  <w:style w:type="character" w:styleId="CommentReference">
    <w:name w:val="annotation reference"/>
    <w:rsid w:val="005640EB"/>
    <w:rPr>
      <w:sz w:val="16"/>
      <w:szCs w:val="18"/>
    </w:rPr>
  </w:style>
  <w:style w:type="paragraph" w:styleId="CommentText">
    <w:name w:val="annotation text"/>
    <w:basedOn w:val="Normal"/>
    <w:link w:val="CommentTextChar"/>
    <w:rsid w:val="005640EB"/>
    <w:rPr>
      <w:sz w:val="20"/>
    </w:rPr>
  </w:style>
  <w:style w:type="character" w:customStyle="1" w:styleId="CommentTextChar">
    <w:name w:val="Comment Text Char"/>
    <w:link w:val="CommentText"/>
    <w:rsid w:val="005640EB"/>
    <w:rPr>
      <w:rFonts w:ascii="Arial" w:hAnsi="Arial"/>
      <w:lang w:val="en-GB" w:bidi="ar-SA"/>
    </w:rPr>
  </w:style>
  <w:style w:type="paragraph" w:styleId="CommentSubject">
    <w:name w:val="annotation subject"/>
    <w:basedOn w:val="CommentText"/>
    <w:next w:val="CommentText"/>
    <w:link w:val="CommentSubjectChar"/>
    <w:rsid w:val="005640EB"/>
    <w:rPr>
      <w:b/>
      <w:bCs/>
    </w:rPr>
  </w:style>
  <w:style w:type="character" w:customStyle="1" w:styleId="CommentSubjectChar">
    <w:name w:val="Comment Subject Char"/>
    <w:link w:val="CommentSubject"/>
    <w:rsid w:val="005640EB"/>
    <w:rPr>
      <w:rFonts w:ascii="Arial" w:hAnsi="Arial"/>
      <w:b/>
      <w:bCs/>
      <w:lang w:val="en-GB" w:bidi="ar-SA"/>
    </w:rPr>
  </w:style>
  <w:style w:type="paragraph" w:customStyle="1" w:styleId="Normal10pt">
    <w:name w:val="Normal + 10 pt"/>
    <w:basedOn w:val="Normal"/>
    <w:rsid w:val="00DD566D"/>
    <w:rPr>
      <w:rFonts w:cs="Arial"/>
      <w:sz w:val="20"/>
    </w:rPr>
  </w:style>
  <w:style w:type="character" w:customStyle="1" w:styleId="Heading1Char">
    <w:name w:val="Heading 1 Char"/>
    <w:link w:val="Heading1"/>
    <w:rsid w:val="002B3EBF"/>
    <w:rPr>
      <w:rFonts w:ascii="Calibri Light" w:eastAsia="Times New Roman" w:hAnsi="Calibri Light" w:cs="Angsana New"/>
      <w:b/>
      <w:bCs/>
      <w:kern w:val="32"/>
      <w:sz w:val="32"/>
      <w:szCs w:val="32"/>
      <w:lang w:eastAsia="en-US" w:bidi="ar-SA"/>
    </w:rPr>
  </w:style>
  <w:style w:type="paragraph" w:styleId="BodyText">
    <w:name w:val="Body Text"/>
    <w:basedOn w:val="Normal"/>
    <w:link w:val="BodyTextChar"/>
    <w:rsid w:val="002B3EBF"/>
    <w:pPr>
      <w:spacing w:after="120"/>
    </w:pPr>
  </w:style>
  <w:style w:type="character" w:customStyle="1" w:styleId="BodyTextChar">
    <w:name w:val="Body Text Char"/>
    <w:link w:val="BodyText"/>
    <w:rsid w:val="002B3EBF"/>
    <w:rPr>
      <w:rFonts w:ascii="Arial" w:hAnsi="Arial"/>
      <w:sz w:val="22"/>
      <w:lang w:eastAsia="en-US" w:bidi="ar-SA"/>
    </w:rPr>
  </w:style>
  <w:style w:type="paragraph" w:styleId="ListParagraph">
    <w:name w:val="List Paragraph"/>
    <w:basedOn w:val="Normal"/>
    <w:uiPriority w:val="34"/>
    <w:qFormat/>
    <w:rsid w:val="00EC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7584">
      <w:bodyDiv w:val="1"/>
      <w:marLeft w:val="0"/>
      <w:marRight w:val="0"/>
      <w:marTop w:val="0"/>
      <w:marBottom w:val="0"/>
      <w:divBdr>
        <w:top w:val="none" w:sz="0" w:space="0" w:color="auto"/>
        <w:left w:val="none" w:sz="0" w:space="0" w:color="auto"/>
        <w:bottom w:val="none" w:sz="0" w:space="0" w:color="auto"/>
        <w:right w:val="none" w:sz="0" w:space="0" w:color="auto"/>
      </w:divBdr>
      <w:divsChild>
        <w:div w:id="229317400">
          <w:marLeft w:val="0"/>
          <w:marRight w:val="0"/>
          <w:marTop w:val="0"/>
          <w:marBottom w:val="0"/>
          <w:divBdr>
            <w:top w:val="none" w:sz="0" w:space="0" w:color="auto"/>
            <w:left w:val="none" w:sz="0" w:space="0" w:color="auto"/>
            <w:bottom w:val="none" w:sz="0" w:space="0" w:color="auto"/>
            <w:right w:val="none" w:sz="0" w:space="0" w:color="auto"/>
          </w:divBdr>
          <w:divsChild>
            <w:div w:id="2010986624">
              <w:marLeft w:val="0"/>
              <w:marRight w:val="0"/>
              <w:marTop w:val="0"/>
              <w:marBottom w:val="0"/>
              <w:divBdr>
                <w:top w:val="none" w:sz="0" w:space="0" w:color="auto"/>
                <w:left w:val="none" w:sz="0" w:space="0" w:color="auto"/>
                <w:bottom w:val="none" w:sz="0" w:space="0" w:color="auto"/>
                <w:right w:val="none" w:sz="0" w:space="0" w:color="auto"/>
              </w:divBdr>
              <w:divsChild>
                <w:div w:id="1911689010">
                  <w:marLeft w:val="0"/>
                  <w:marRight w:val="0"/>
                  <w:marTop w:val="0"/>
                  <w:marBottom w:val="0"/>
                  <w:divBdr>
                    <w:top w:val="none" w:sz="0" w:space="0" w:color="auto"/>
                    <w:left w:val="none" w:sz="0" w:space="0" w:color="auto"/>
                    <w:bottom w:val="none" w:sz="0" w:space="0" w:color="auto"/>
                    <w:right w:val="none" w:sz="0" w:space="0" w:color="auto"/>
                  </w:divBdr>
                  <w:divsChild>
                    <w:div w:id="396444102">
                      <w:marLeft w:val="0"/>
                      <w:marRight w:val="0"/>
                      <w:marTop w:val="0"/>
                      <w:marBottom w:val="0"/>
                      <w:divBdr>
                        <w:top w:val="none" w:sz="0" w:space="0" w:color="auto"/>
                        <w:left w:val="none" w:sz="0" w:space="0" w:color="auto"/>
                        <w:bottom w:val="none" w:sz="0" w:space="0" w:color="auto"/>
                        <w:right w:val="none" w:sz="0" w:space="0" w:color="auto"/>
                      </w:divBdr>
                      <w:divsChild>
                        <w:div w:id="998771903">
                          <w:marLeft w:val="405"/>
                          <w:marRight w:val="0"/>
                          <w:marTop w:val="0"/>
                          <w:marBottom w:val="0"/>
                          <w:divBdr>
                            <w:top w:val="none" w:sz="0" w:space="0" w:color="auto"/>
                            <w:left w:val="none" w:sz="0" w:space="0" w:color="auto"/>
                            <w:bottom w:val="none" w:sz="0" w:space="0" w:color="auto"/>
                            <w:right w:val="none" w:sz="0" w:space="0" w:color="auto"/>
                          </w:divBdr>
                          <w:divsChild>
                            <w:div w:id="1146168988">
                              <w:marLeft w:val="0"/>
                              <w:marRight w:val="0"/>
                              <w:marTop w:val="0"/>
                              <w:marBottom w:val="0"/>
                              <w:divBdr>
                                <w:top w:val="none" w:sz="0" w:space="0" w:color="auto"/>
                                <w:left w:val="none" w:sz="0" w:space="0" w:color="auto"/>
                                <w:bottom w:val="none" w:sz="0" w:space="0" w:color="auto"/>
                                <w:right w:val="none" w:sz="0" w:space="0" w:color="auto"/>
                              </w:divBdr>
                              <w:divsChild>
                                <w:div w:id="965698065">
                                  <w:marLeft w:val="0"/>
                                  <w:marRight w:val="0"/>
                                  <w:marTop w:val="0"/>
                                  <w:marBottom w:val="0"/>
                                  <w:divBdr>
                                    <w:top w:val="none" w:sz="0" w:space="0" w:color="auto"/>
                                    <w:left w:val="none" w:sz="0" w:space="0" w:color="auto"/>
                                    <w:bottom w:val="none" w:sz="0" w:space="0" w:color="auto"/>
                                    <w:right w:val="none" w:sz="0" w:space="0" w:color="auto"/>
                                  </w:divBdr>
                                  <w:divsChild>
                                    <w:div w:id="275871313">
                                      <w:marLeft w:val="0"/>
                                      <w:marRight w:val="0"/>
                                      <w:marTop w:val="60"/>
                                      <w:marBottom w:val="0"/>
                                      <w:divBdr>
                                        <w:top w:val="none" w:sz="0" w:space="0" w:color="auto"/>
                                        <w:left w:val="none" w:sz="0" w:space="0" w:color="auto"/>
                                        <w:bottom w:val="none" w:sz="0" w:space="0" w:color="auto"/>
                                        <w:right w:val="none" w:sz="0" w:space="0" w:color="auto"/>
                                      </w:divBdr>
                                      <w:divsChild>
                                        <w:div w:id="725563800">
                                          <w:marLeft w:val="0"/>
                                          <w:marRight w:val="0"/>
                                          <w:marTop w:val="0"/>
                                          <w:marBottom w:val="0"/>
                                          <w:divBdr>
                                            <w:top w:val="none" w:sz="0" w:space="0" w:color="auto"/>
                                            <w:left w:val="none" w:sz="0" w:space="0" w:color="auto"/>
                                            <w:bottom w:val="none" w:sz="0" w:space="0" w:color="auto"/>
                                            <w:right w:val="none" w:sz="0" w:space="0" w:color="auto"/>
                                          </w:divBdr>
                                          <w:divsChild>
                                            <w:div w:id="1662155652">
                                              <w:marLeft w:val="0"/>
                                              <w:marRight w:val="0"/>
                                              <w:marTop w:val="0"/>
                                              <w:marBottom w:val="0"/>
                                              <w:divBdr>
                                                <w:top w:val="none" w:sz="0" w:space="0" w:color="auto"/>
                                                <w:left w:val="none" w:sz="0" w:space="0" w:color="auto"/>
                                                <w:bottom w:val="none" w:sz="0" w:space="0" w:color="auto"/>
                                                <w:right w:val="none" w:sz="0" w:space="0" w:color="auto"/>
                                              </w:divBdr>
                                              <w:divsChild>
                                                <w:div w:id="1906258366">
                                                  <w:marLeft w:val="0"/>
                                                  <w:marRight w:val="0"/>
                                                  <w:marTop w:val="0"/>
                                                  <w:marBottom w:val="0"/>
                                                  <w:divBdr>
                                                    <w:top w:val="none" w:sz="0" w:space="0" w:color="auto"/>
                                                    <w:left w:val="none" w:sz="0" w:space="0" w:color="auto"/>
                                                    <w:bottom w:val="none" w:sz="0" w:space="0" w:color="auto"/>
                                                    <w:right w:val="none" w:sz="0" w:space="0" w:color="auto"/>
                                                  </w:divBdr>
                                                  <w:divsChild>
                                                    <w:div w:id="425225220">
                                                      <w:marLeft w:val="0"/>
                                                      <w:marRight w:val="0"/>
                                                      <w:marTop w:val="0"/>
                                                      <w:marBottom w:val="0"/>
                                                      <w:divBdr>
                                                        <w:top w:val="none" w:sz="0" w:space="0" w:color="auto"/>
                                                        <w:left w:val="none" w:sz="0" w:space="0" w:color="auto"/>
                                                        <w:bottom w:val="none" w:sz="0" w:space="0" w:color="auto"/>
                                                        <w:right w:val="none" w:sz="0" w:space="0" w:color="auto"/>
                                                      </w:divBdr>
                                                      <w:divsChild>
                                                        <w:div w:id="165681271">
                                                          <w:marLeft w:val="0"/>
                                                          <w:marRight w:val="0"/>
                                                          <w:marTop w:val="0"/>
                                                          <w:marBottom w:val="0"/>
                                                          <w:divBdr>
                                                            <w:top w:val="none" w:sz="0" w:space="0" w:color="auto"/>
                                                            <w:left w:val="none" w:sz="0" w:space="0" w:color="auto"/>
                                                            <w:bottom w:val="none" w:sz="0" w:space="0" w:color="auto"/>
                                                            <w:right w:val="none" w:sz="0" w:space="0" w:color="auto"/>
                                                          </w:divBdr>
                                                          <w:divsChild>
                                                            <w:div w:id="280961850">
                                                              <w:marLeft w:val="0"/>
                                                              <w:marRight w:val="0"/>
                                                              <w:marTop w:val="0"/>
                                                              <w:marBottom w:val="0"/>
                                                              <w:divBdr>
                                                                <w:top w:val="none" w:sz="0" w:space="0" w:color="auto"/>
                                                                <w:left w:val="none" w:sz="0" w:space="0" w:color="auto"/>
                                                                <w:bottom w:val="none" w:sz="0" w:space="0" w:color="auto"/>
                                                                <w:right w:val="none" w:sz="0" w:space="0" w:color="auto"/>
                                                              </w:divBdr>
                                                              <w:divsChild>
                                                                <w:div w:id="185679423">
                                                                  <w:marLeft w:val="0"/>
                                                                  <w:marRight w:val="0"/>
                                                                  <w:marTop w:val="0"/>
                                                                  <w:marBottom w:val="0"/>
                                                                  <w:divBdr>
                                                                    <w:top w:val="none" w:sz="0" w:space="0" w:color="auto"/>
                                                                    <w:left w:val="none" w:sz="0" w:space="0" w:color="auto"/>
                                                                    <w:bottom w:val="none" w:sz="0" w:space="0" w:color="auto"/>
                                                                    <w:right w:val="none" w:sz="0" w:space="0" w:color="auto"/>
                                                                  </w:divBdr>
                                                                  <w:divsChild>
                                                                    <w:div w:id="11218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194799">
      <w:bodyDiv w:val="1"/>
      <w:marLeft w:val="0"/>
      <w:marRight w:val="0"/>
      <w:marTop w:val="0"/>
      <w:marBottom w:val="0"/>
      <w:divBdr>
        <w:top w:val="none" w:sz="0" w:space="0" w:color="auto"/>
        <w:left w:val="none" w:sz="0" w:space="0" w:color="auto"/>
        <w:bottom w:val="none" w:sz="0" w:space="0" w:color="auto"/>
        <w:right w:val="none" w:sz="0" w:space="0" w:color="auto"/>
      </w:divBdr>
    </w:div>
    <w:div w:id="634682369">
      <w:bodyDiv w:val="1"/>
      <w:marLeft w:val="0"/>
      <w:marRight w:val="0"/>
      <w:marTop w:val="0"/>
      <w:marBottom w:val="0"/>
      <w:divBdr>
        <w:top w:val="none" w:sz="0" w:space="0" w:color="auto"/>
        <w:left w:val="none" w:sz="0" w:space="0" w:color="auto"/>
        <w:bottom w:val="none" w:sz="0" w:space="0" w:color="auto"/>
        <w:right w:val="none" w:sz="0" w:space="0" w:color="auto"/>
      </w:divBdr>
      <w:divsChild>
        <w:div w:id="271010572">
          <w:marLeft w:val="0"/>
          <w:marRight w:val="0"/>
          <w:marTop w:val="0"/>
          <w:marBottom w:val="0"/>
          <w:divBdr>
            <w:top w:val="none" w:sz="0" w:space="0" w:color="auto"/>
            <w:left w:val="none" w:sz="0" w:space="0" w:color="auto"/>
            <w:bottom w:val="none" w:sz="0" w:space="0" w:color="auto"/>
            <w:right w:val="none" w:sz="0" w:space="0" w:color="auto"/>
          </w:divBdr>
          <w:divsChild>
            <w:div w:id="1855996146">
              <w:marLeft w:val="0"/>
              <w:marRight w:val="0"/>
              <w:marTop w:val="0"/>
              <w:marBottom w:val="0"/>
              <w:divBdr>
                <w:top w:val="none" w:sz="0" w:space="0" w:color="auto"/>
                <w:left w:val="none" w:sz="0" w:space="0" w:color="auto"/>
                <w:bottom w:val="none" w:sz="0" w:space="0" w:color="auto"/>
                <w:right w:val="none" w:sz="0" w:space="0" w:color="auto"/>
              </w:divBdr>
              <w:divsChild>
                <w:div w:id="442069473">
                  <w:marLeft w:val="0"/>
                  <w:marRight w:val="0"/>
                  <w:marTop w:val="0"/>
                  <w:marBottom w:val="0"/>
                  <w:divBdr>
                    <w:top w:val="none" w:sz="0" w:space="0" w:color="auto"/>
                    <w:left w:val="none" w:sz="0" w:space="0" w:color="auto"/>
                    <w:bottom w:val="none" w:sz="0" w:space="0" w:color="auto"/>
                    <w:right w:val="none" w:sz="0" w:space="0" w:color="auto"/>
                  </w:divBdr>
                  <w:divsChild>
                    <w:div w:id="1928734189">
                      <w:marLeft w:val="0"/>
                      <w:marRight w:val="0"/>
                      <w:marTop w:val="0"/>
                      <w:marBottom w:val="0"/>
                      <w:divBdr>
                        <w:top w:val="none" w:sz="0" w:space="0" w:color="auto"/>
                        <w:left w:val="none" w:sz="0" w:space="0" w:color="auto"/>
                        <w:bottom w:val="none" w:sz="0" w:space="0" w:color="auto"/>
                        <w:right w:val="none" w:sz="0" w:space="0" w:color="auto"/>
                      </w:divBdr>
                      <w:divsChild>
                        <w:div w:id="644942314">
                          <w:marLeft w:val="0"/>
                          <w:marRight w:val="0"/>
                          <w:marTop w:val="0"/>
                          <w:marBottom w:val="0"/>
                          <w:divBdr>
                            <w:top w:val="none" w:sz="0" w:space="0" w:color="auto"/>
                            <w:left w:val="none" w:sz="0" w:space="0" w:color="auto"/>
                            <w:bottom w:val="none" w:sz="0" w:space="0" w:color="auto"/>
                            <w:right w:val="none" w:sz="0" w:space="0" w:color="auto"/>
                          </w:divBdr>
                          <w:divsChild>
                            <w:div w:id="1695299776">
                              <w:marLeft w:val="0"/>
                              <w:marRight w:val="0"/>
                              <w:marTop w:val="0"/>
                              <w:marBottom w:val="0"/>
                              <w:divBdr>
                                <w:top w:val="single" w:sz="6" w:space="0" w:color="auto"/>
                                <w:left w:val="single" w:sz="6" w:space="0" w:color="auto"/>
                                <w:bottom w:val="single" w:sz="6" w:space="0" w:color="auto"/>
                                <w:right w:val="single" w:sz="6" w:space="0" w:color="auto"/>
                              </w:divBdr>
                              <w:divsChild>
                                <w:div w:id="461852750">
                                  <w:marLeft w:val="0"/>
                                  <w:marRight w:val="0"/>
                                  <w:marTop w:val="0"/>
                                  <w:marBottom w:val="0"/>
                                  <w:divBdr>
                                    <w:top w:val="none" w:sz="0" w:space="0" w:color="auto"/>
                                    <w:left w:val="none" w:sz="0" w:space="0" w:color="auto"/>
                                    <w:bottom w:val="none" w:sz="0" w:space="0" w:color="auto"/>
                                    <w:right w:val="none" w:sz="0" w:space="0" w:color="auto"/>
                                  </w:divBdr>
                                  <w:divsChild>
                                    <w:div w:id="1999069068">
                                      <w:marLeft w:val="0"/>
                                      <w:marRight w:val="0"/>
                                      <w:marTop w:val="0"/>
                                      <w:marBottom w:val="0"/>
                                      <w:divBdr>
                                        <w:top w:val="none" w:sz="0" w:space="0" w:color="auto"/>
                                        <w:left w:val="none" w:sz="0" w:space="0" w:color="auto"/>
                                        <w:bottom w:val="none" w:sz="0" w:space="0" w:color="auto"/>
                                        <w:right w:val="none" w:sz="0" w:space="0" w:color="auto"/>
                                      </w:divBdr>
                                      <w:divsChild>
                                        <w:div w:id="1419255106">
                                          <w:marLeft w:val="0"/>
                                          <w:marRight w:val="0"/>
                                          <w:marTop w:val="0"/>
                                          <w:marBottom w:val="0"/>
                                          <w:divBdr>
                                            <w:top w:val="none" w:sz="0" w:space="0" w:color="auto"/>
                                            <w:left w:val="none" w:sz="0" w:space="0" w:color="auto"/>
                                            <w:bottom w:val="none" w:sz="0" w:space="0" w:color="auto"/>
                                            <w:right w:val="none" w:sz="0" w:space="0" w:color="auto"/>
                                          </w:divBdr>
                                          <w:divsChild>
                                            <w:div w:id="1691296646">
                                              <w:marLeft w:val="0"/>
                                              <w:marRight w:val="0"/>
                                              <w:marTop w:val="0"/>
                                              <w:marBottom w:val="0"/>
                                              <w:divBdr>
                                                <w:top w:val="none" w:sz="0" w:space="0" w:color="auto"/>
                                                <w:left w:val="none" w:sz="0" w:space="0" w:color="auto"/>
                                                <w:bottom w:val="none" w:sz="0" w:space="0" w:color="auto"/>
                                                <w:right w:val="none" w:sz="0" w:space="0" w:color="auto"/>
                                              </w:divBdr>
                                              <w:divsChild>
                                                <w:div w:id="1787461493">
                                                  <w:marLeft w:val="0"/>
                                                  <w:marRight w:val="0"/>
                                                  <w:marTop w:val="0"/>
                                                  <w:marBottom w:val="0"/>
                                                  <w:divBdr>
                                                    <w:top w:val="none" w:sz="0" w:space="0" w:color="auto"/>
                                                    <w:left w:val="none" w:sz="0" w:space="0" w:color="auto"/>
                                                    <w:bottom w:val="none" w:sz="0" w:space="0" w:color="auto"/>
                                                    <w:right w:val="none" w:sz="0" w:space="0" w:color="auto"/>
                                                  </w:divBdr>
                                                  <w:divsChild>
                                                    <w:div w:id="1355689766">
                                                      <w:marLeft w:val="0"/>
                                                      <w:marRight w:val="0"/>
                                                      <w:marTop w:val="0"/>
                                                      <w:marBottom w:val="0"/>
                                                      <w:divBdr>
                                                        <w:top w:val="none" w:sz="0" w:space="0" w:color="auto"/>
                                                        <w:left w:val="none" w:sz="0" w:space="0" w:color="auto"/>
                                                        <w:bottom w:val="none" w:sz="0" w:space="0" w:color="auto"/>
                                                        <w:right w:val="none" w:sz="0" w:space="0" w:color="auto"/>
                                                      </w:divBdr>
                                                      <w:divsChild>
                                                        <w:div w:id="474875239">
                                                          <w:marLeft w:val="0"/>
                                                          <w:marRight w:val="0"/>
                                                          <w:marTop w:val="0"/>
                                                          <w:marBottom w:val="0"/>
                                                          <w:divBdr>
                                                            <w:top w:val="none" w:sz="0" w:space="0" w:color="auto"/>
                                                            <w:left w:val="none" w:sz="0" w:space="0" w:color="auto"/>
                                                            <w:bottom w:val="none" w:sz="0" w:space="0" w:color="auto"/>
                                                            <w:right w:val="none" w:sz="0" w:space="0" w:color="auto"/>
                                                          </w:divBdr>
                                                          <w:divsChild>
                                                            <w:div w:id="1376660991">
                                                              <w:marLeft w:val="0"/>
                                                              <w:marRight w:val="0"/>
                                                              <w:marTop w:val="0"/>
                                                              <w:marBottom w:val="0"/>
                                                              <w:divBdr>
                                                                <w:top w:val="none" w:sz="0" w:space="0" w:color="auto"/>
                                                                <w:left w:val="none" w:sz="0" w:space="0" w:color="auto"/>
                                                                <w:bottom w:val="none" w:sz="0" w:space="0" w:color="auto"/>
                                                                <w:right w:val="none" w:sz="0" w:space="0" w:color="auto"/>
                                                              </w:divBdr>
                                                              <w:divsChild>
                                                                <w:div w:id="1659652363">
                                                                  <w:marLeft w:val="405"/>
                                                                  <w:marRight w:val="0"/>
                                                                  <w:marTop w:val="0"/>
                                                                  <w:marBottom w:val="0"/>
                                                                  <w:divBdr>
                                                                    <w:top w:val="none" w:sz="0" w:space="0" w:color="auto"/>
                                                                    <w:left w:val="none" w:sz="0" w:space="0" w:color="auto"/>
                                                                    <w:bottom w:val="none" w:sz="0" w:space="0" w:color="auto"/>
                                                                    <w:right w:val="none" w:sz="0" w:space="0" w:color="auto"/>
                                                                  </w:divBdr>
                                                                  <w:divsChild>
                                                                    <w:div w:id="1125153489">
                                                                      <w:marLeft w:val="0"/>
                                                                      <w:marRight w:val="0"/>
                                                                      <w:marTop w:val="0"/>
                                                                      <w:marBottom w:val="0"/>
                                                                      <w:divBdr>
                                                                        <w:top w:val="none" w:sz="0" w:space="0" w:color="auto"/>
                                                                        <w:left w:val="none" w:sz="0" w:space="0" w:color="auto"/>
                                                                        <w:bottom w:val="none" w:sz="0" w:space="0" w:color="auto"/>
                                                                        <w:right w:val="none" w:sz="0" w:space="0" w:color="auto"/>
                                                                      </w:divBdr>
                                                                      <w:divsChild>
                                                                        <w:div w:id="2133666200">
                                                                          <w:marLeft w:val="0"/>
                                                                          <w:marRight w:val="0"/>
                                                                          <w:marTop w:val="0"/>
                                                                          <w:marBottom w:val="0"/>
                                                                          <w:divBdr>
                                                                            <w:top w:val="none" w:sz="0" w:space="0" w:color="auto"/>
                                                                            <w:left w:val="none" w:sz="0" w:space="0" w:color="auto"/>
                                                                            <w:bottom w:val="none" w:sz="0" w:space="0" w:color="auto"/>
                                                                            <w:right w:val="none" w:sz="0" w:space="0" w:color="auto"/>
                                                                          </w:divBdr>
                                                                          <w:divsChild>
                                                                            <w:div w:id="801389659">
                                                                              <w:marLeft w:val="0"/>
                                                                              <w:marRight w:val="0"/>
                                                                              <w:marTop w:val="0"/>
                                                                              <w:marBottom w:val="0"/>
                                                                              <w:divBdr>
                                                                                <w:top w:val="none" w:sz="0" w:space="0" w:color="auto"/>
                                                                                <w:left w:val="none" w:sz="0" w:space="0" w:color="auto"/>
                                                                                <w:bottom w:val="none" w:sz="0" w:space="0" w:color="auto"/>
                                                                                <w:right w:val="none" w:sz="0" w:space="0" w:color="auto"/>
                                                                              </w:divBdr>
                                                                              <w:divsChild>
                                                                                <w:div w:id="2041587199">
                                                                                  <w:marLeft w:val="0"/>
                                                                                  <w:marRight w:val="0"/>
                                                                                  <w:marTop w:val="0"/>
                                                                                  <w:marBottom w:val="0"/>
                                                                                  <w:divBdr>
                                                                                    <w:top w:val="none" w:sz="0" w:space="0" w:color="auto"/>
                                                                                    <w:left w:val="none" w:sz="0" w:space="0" w:color="auto"/>
                                                                                    <w:bottom w:val="none" w:sz="0" w:space="0" w:color="auto"/>
                                                                                    <w:right w:val="none" w:sz="0" w:space="0" w:color="auto"/>
                                                                                  </w:divBdr>
                                                                                  <w:divsChild>
                                                                                    <w:div w:id="504171837">
                                                                                      <w:marLeft w:val="0"/>
                                                                                      <w:marRight w:val="0"/>
                                                                                      <w:marTop w:val="0"/>
                                                                                      <w:marBottom w:val="0"/>
                                                                                      <w:divBdr>
                                                                                        <w:top w:val="none" w:sz="0" w:space="0" w:color="auto"/>
                                                                                        <w:left w:val="none" w:sz="0" w:space="0" w:color="auto"/>
                                                                                        <w:bottom w:val="none" w:sz="0" w:space="0" w:color="auto"/>
                                                                                        <w:right w:val="none" w:sz="0" w:space="0" w:color="auto"/>
                                                                                      </w:divBdr>
                                                                                      <w:divsChild>
                                                                                        <w:div w:id="1419978178">
                                                                                          <w:marLeft w:val="0"/>
                                                                                          <w:marRight w:val="0"/>
                                                                                          <w:marTop w:val="0"/>
                                                                                          <w:marBottom w:val="0"/>
                                                                                          <w:divBdr>
                                                                                            <w:top w:val="none" w:sz="0" w:space="0" w:color="auto"/>
                                                                                            <w:left w:val="none" w:sz="0" w:space="0" w:color="auto"/>
                                                                                            <w:bottom w:val="none" w:sz="0" w:space="0" w:color="auto"/>
                                                                                            <w:right w:val="none" w:sz="0" w:space="0" w:color="auto"/>
                                                                                          </w:divBdr>
                                                                                          <w:divsChild>
                                                                                            <w:div w:id="1245842695">
                                                                                              <w:marLeft w:val="0"/>
                                                                                              <w:marRight w:val="0"/>
                                                                                              <w:marTop w:val="15"/>
                                                                                              <w:marBottom w:val="0"/>
                                                                                              <w:divBdr>
                                                                                                <w:top w:val="none" w:sz="0" w:space="0" w:color="auto"/>
                                                                                                <w:left w:val="none" w:sz="0" w:space="0" w:color="auto"/>
                                                                                                <w:bottom w:val="single" w:sz="6" w:space="15" w:color="auto"/>
                                                                                                <w:right w:val="none" w:sz="0" w:space="0" w:color="auto"/>
                                                                                              </w:divBdr>
                                                                                              <w:divsChild>
                                                                                                <w:div w:id="1760634291">
                                                                                                  <w:marLeft w:val="0"/>
                                                                                                  <w:marRight w:val="0"/>
                                                                                                  <w:marTop w:val="180"/>
                                                                                                  <w:marBottom w:val="0"/>
                                                                                                  <w:divBdr>
                                                                                                    <w:top w:val="none" w:sz="0" w:space="0" w:color="auto"/>
                                                                                                    <w:left w:val="none" w:sz="0" w:space="0" w:color="auto"/>
                                                                                                    <w:bottom w:val="none" w:sz="0" w:space="0" w:color="auto"/>
                                                                                                    <w:right w:val="none" w:sz="0" w:space="0" w:color="auto"/>
                                                                                                  </w:divBdr>
                                                                                                  <w:divsChild>
                                                                                                    <w:div w:id="586110898">
                                                                                                      <w:marLeft w:val="0"/>
                                                                                                      <w:marRight w:val="0"/>
                                                                                                      <w:marTop w:val="0"/>
                                                                                                      <w:marBottom w:val="0"/>
                                                                                                      <w:divBdr>
                                                                                                        <w:top w:val="none" w:sz="0" w:space="0" w:color="auto"/>
                                                                                                        <w:left w:val="none" w:sz="0" w:space="0" w:color="auto"/>
                                                                                                        <w:bottom w:val="none" w:sz="0" w:space="0" w:color="auto"/>
                                                                                                        <w:right w:val="none" w:sz="0" w:space="0" w:color="auto"/>
                                                                                                      </w:divBdr>
                                                                                                      <w:divsChild>
                                                                                                        <w:div w:id="1805922698">
                                                                                                          <w:marLeft w:val="0"/>
                                                                                                          <w:marRight w:val="0"/>
                                                                                                          <w:marTop w:val="0"/>
                                                                                                          <w:marBottom w:val="0"/>
                                                                                                          <w:divBdr>
                                                                                                            <w:top w:val="none" w:sz="0" w:space="0" w:color="auto"/>
                                                                                                            <w:left w:val="none" w:sz="0" w:space="0" w:color="auto"/>
                                                                                                            <w:bottom w:val="none" w:sz="0" w:space="0" w:color="auto"/>
                                                                                                            <w:right w:val="none" w:sz="0" w:space="0" w:color="auto"/>
                                                                                                          </w:divBdr>
                                                                                                          <w:divsChild>
                                                                                                            <w:div w:id="1577938591">
                                                                                                              <w:marLeft w:val="0"/>
                                                                                                              <w:marRight w:val="0"/>
                                                                                                              <w:marTop w:val="30"/>
                                                                                                              <w:marBottom w:val="0"/>
                                                                                                              <w:divBdr>
                                                                                                                <w:top w:val="none" w:sz="0" w:space="0" w:color="auto"/>
                                                                                                                <w:left w:val="none" w:sz="0" w:space="0" w:color="auto"/>
                                                                                                                <w:bottom w:val="none" w:sz="0" w:space="0" w:color="auto"/>
                                                                                                                <w:right w:val="none" w:sz="0" w:space="0" w:color="auto"/>
                                                                                                              </w:divBdr>
                                                                                                              <w:divsChild>
                                                                                                                <w:div w:id="613901528">
                                                                                                                  <w:marLeft w:val="0"/>
                                                                                                                  <w:marRight w:val="0"/>
                                                                                                                  <w:marTop w:val="0"/>
                                                                                                                  <w:marBottom w:val="0"/>
                                                                                                                  <w:divBdr>
                                                                                                                    <w:top w:val="none" w:sz="0" w:space="0" w:color="auto"/>
                                                                                                                    <w:left w:val="none" w:sz="0" w:space="0" w:color="auto"/>
                                                                                                                    <w:bottom w:val="none" w:sz="0" w:space="0" w:color="auto"/>
                                                                                                                    <w:right w:val="none" w:sz="0" w:space="0" w:color="auto"/>
                                                                                                                  </w:divBdr>
                                                                                                                  <w:divsChild>
                                                                                                                    <w:div w:id="830680482">
                                                                                                                      <w:marLeft w:val="0"/>
                                                                                                                      <w:marRight w:val="0"/>
                                                                                                                      <w:marTop w:val="0"/>
                                                                                                                      <w:marBottom w:val="0"/>
                                                                                                                      <w:divBdr>
                                                                                                                        <w:top w:val="none" w:sz="0" w:space="0" w:color="auto"/>
                                                                                                                        <w:left w:val="none" w:sz="0" w:space="0" w:color="auto"/>
                                                                                                                        <w:bottom w:val="none" w:sz="0" w:space="0" w:color="auto"/>
                                                                                                                        <w:right w:val="none" w:sz="0" w:space="0" w:color="auto"/>
                                                                                                                      </w:divBdr>
                                                                                                                      <w:divsChild>
                                                                                                                        <w:div w:id="1737240887">
                                                                                                                          <w:marLeft w:val="0"/>
                                                                                                                          <w:marRight w:val="0"/>
                                                                                                                          <w:marTop w:val="0"/>
                                                                                                                          <w:marBottom w:val="0"/>
                                                                                                                          <w:divBdr>
                                                                                                                            <w:top w:val="none" w:sz="0" w:space="0" w:color="auto"/>
                                                                                                                            <w:left w:val="none" w:sz="0" w:space="0" w:color="auto"/>
                                                                                                                            <w:bottom w:val="none" w:sz="0" w:space="0" w:color="auto"/>
                                                                                                                            <w:right w:val="none" w:sz="0" w:space="0" w:color="auto"/>
                                                                                                                          </w:divBdr>
                                                                                                                          <w:divsChild>
                                                                                                                            <w:div w:id="189035330">
                                                                                                                              <w:marLeft w:val="0"/>
                                                                                                                              <w:marRight w:val="0"/>
                                                                                                                              <w:marTop w:val="0"/>
                                                                                                                              <w:marBottom w:val="0"/>
                                                                                                                              <w:divBdr>
                                                                                                                                <w:top w:val="none" w:sz="0" w:space="0" w:color="auto"/>
                                                                                                                                <w:left w:val="none" w:sz="0" w:space="0" w:color="auto"/>
                                                                                                                                <w:bottom w:val="none" w:sz="0" w:space="0" w:color="auto"/>
                                                                                                                                <w:right w:val="none" w:sz="0" w:space="0" w:color="auto"/>
                                                                                                                              </w:divBdr>
                                                                                                                              <w:divsChild>
                                                                                                                                <w:div w:id="783618166">
                                                                                                                                  <w:marLeft w:val="0"/>
                                                                                                                                  <w:marRight w:val="0"/>
                                                                                                                                  <w:marTop w:val="0"/>
                                                                                                                                  <w:marBottom w:val="0"/>
                                                                                                                                  <w:divBdr>
                                                                                                                                    <w:top w:val="none" w:sz="0" w:space="0" w:color="auto"/>
                                                                                                                                    <w:left w:val="none" w:sz="0" w:space="0" w:color="auto"/>
                                                                                                                                    <w:bottom w:val="none" w:sz="0" w:space="0" w:color="auto"/>
                                                                                                                                    <w:right w:val="none" w:sz="0" w:space="0" w:color="auto"/>
                                                                                                                                  </w:divBdr>
                                                                                                                                  <w:divsChild>
                                                                                                                                    <w:div w:id="174540056">
                                                                                                                                      <w:marLeft w:val="720"/>
                                                                                                                                      <w:marRight w:val="0"/>
                                                                                                                                      <w:marTop w:val="0"/>
                                                                                                                                      <w:marBottom w:val="0"/>
                                                                                                                                      <w:divBdr>
                                                                                                                                        <w:top w:val="none" w:sz="0" w:space="0" w:color="auto"/>
                                                                                                                                        <w:left w:val="none" w:sz="0" w:space="0" w:color="auto"/>
                                                                                                                                        <w:bottom w:val="none" w:sz="0" w:space="0" w:color="auto"/>
                                                                                                                                        <w:right w:val="none" w:sz="0" w:space="0" w:color="auto"/>
                                                                                                                                      </w:divBdr>
                                                                                                                                    </w:div>
                                                                                                                                    <w:div w:id="601031544">
                                                                                                                                      <w:marLeft w:val="720"/>
                                                                                                                                      <w:marRight w:val="0"/>
                                                                                                                                      <w:marTop w:val="0"/>
                                                                                                                                      <w:marBottom w:val="0"/>
                                                                                                                                      <w:divBdr>
                                                                                                                                        <w:top w:val="none" w:sz="0" w:space="0" w:color="auto"/>
                                                                                                                                        <w:left w:val="none" w:sz="0" w:space="0" w:color="auto"/>
                                                                                                                                        <w:bottom w:val="none" w:sz="0" w:space="0" w:color="auto"/>
                                                                                                                                        <w:right w:val="none" w:sz="0" w:space="0" w:color="auto"/>
                                                                                                                                      </w:divBdr>
                                                                                                                                    </w:div>
                                                                                                                                    <w:div w:id="9508243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1032">
      <w:bodyDiv w:val="1"/>
      <w:marLeft w:val="0"/>
      <w:marRight w:val="0"/>
      <w:marTop w:val="0"/>
      <w:marBottom w:val="0"/>
      <w:divBdr>
        <w:top w:val="none" w:sz="0" w:space="0" w:color="auto"/>
        <w:left w:val="none" w:sz="0" w:space="0" w:color="auto"/>
        <w:bottom w:val="none" w:sz="0" w:space="0" w:color="auto"/>
        <w:right w:val="none" w:sz="0" w:space="0" w:color="auto"/>
      </w:divBdr>
      <w:divsChild>
        <w:div w:id="1346666157">
          <w:marLeft w:val="0"/>
          <w:marRight w:val="0"/>
          <w:marTop w:val="0"/>
          <w:marBottom w:val="0"/>
          <w:divBdr>
            <w:top w:val="none" w:sz="0" w:space="0" w:color="auto"/>
            <w:left w:val="none" w:sz="0" w:space="0" w:color="auto"/>
            <w:bottom w:val="none" w:sz="0" w:space="0" w:color="auto"/>
            <w:right w:val="none" w:sz="0" w:space="0" w:color="auto"/>
          </w:divBdr>
          <w:divsChild>
            <w:div w:id="52236591">
              <w:marLeft w:val="0"/>
              <w:marRight w:val="0"/>
              <w:marTop w:val="0"/>
              <w:marBottom w:val="0"/>
              <w:divBdr>
                <w:top w:val="none" w:sz="0" w:space="0" w:color="auto"/>
                <w:left w:val="none" w:sz="0" w:space="0" w:color="auto"/>
                <w:bottom w:val="none" w:sz="0" w:space="0" w:color="auto"/>
                <w:right w:val="none" w:sz="0" w:space="0" w:color="auto"/>
              </w:divBdr>
              <w:divsChild>
                <w:div w:id="136073655">
                  <w:marLeft w:val="0"/>
                  <w:marRight w:val="0"/>
                  <w:marTop w:val="0"/>
                  <w:marBottom w:val="0"/>
                  <w:divBdr>
                    <w:top w:val="none" w:sz="0" w:space="0" w:color="auto"/>
                    <w:left w:val="none" w:sz="0" w:space="0" w:color="auto"/>
                    <w:bottom w:val="none" w:sz="0" w:space="0" w:color="auto"/>
                    <w:right w:val="none" w:sz="0" w:space="0" w:color="auto"/>
                  </w:divBdr>
                  <w:divsChild>
                    <w:div w:id="236601068">
                      <w:marLeft w:val="0"/>
                      <w:marRight w:val="0"/>
                      <w:marTop w:val="735"/>
                      <w:marBottom w:val="0"/>
                      <w:divBdr>
                        <w:top w:val="none" w:sz="0" w:space="0" w:color="auto"/>
                        <w:left w:val="none" w:sz="0" w:space="0" w:color="auto"/>
                        <w:bottom w:val="none" w:sz="0" w:space="0" w:color="auto"/>
                        <w:right w:val="none" w:sz="0" w:space="0" w:color="auto"/>
                      </w:divBdr>
                      <w:divsChild>
                        <w:div w:id="319816754">
                          <w:marLeft w:val="450"/>
                          <w:marRight w:val="450"/>
                          <w:marTop w:val="0"/>
                          <w:marBottom w:val="0"/>
                          <w:divBdr>
                            <w:top w:val="none" w:sz="0" w:space="0" w:color="auto"/>
                            <w:left w:val="none" w:sz="0" w:space="0" w:color="auto"/>
                            <w:bottom w:val="none" w:sz="0" w:space="0" w:color="auto"/>
                            <w:right w:val="none" w:sz="0" w:space="0" w:color="auto"/>
                          </w:divBdr>
                          <w:divsChild>
                            <w:div w:id="655496421">
                              <w:marLeft w:val="0"/>
                              <w:marRight w:val="0"/>
                              <w:marTop w:val="0"/>
                              <w:marBottom w:val="0"/>
                              <w:divBdr>
                                <w:top w:val="none" w:sz="0" w:space="0" w:color="auto"/>
                                <w:left w:val="none" w:sz="0" w:space="0" w:color="auto"/>
                                <w:bottom w:val="none" w:sz="0" w:space="0" w:color="auto"/>
                                <w:right w:val="none" w:sz="0" w:space="0" w:color="auto"/>
                              </w:divBdr>
                              <w:divsChild>
                                <w:div w:id="1580599768">
                                  <w:marLeft w:val="0"/>
                                  <w:marRight w:val="0"/>
                                  <w:marTop w:val="0"/>
                                  <w:marBottom w:val="0"/>
                                  <w:divBdr>
                                    <w:top w:val="none" w:sz="0" w:space="0" w:color="auto"/>
                                    <w:left w:val="none" w:sz="0" w:space="0" w:color="auto"/>
                                    <w:bottom w:val="none" w:sz="0" w:space="0" w:color="auto"/>
                                    <w:right w:val="none" w:sz="0" w:space="0" w:color="auto"/>
                                  </w:divBdr>
                                  <w:divsChild>
                                    <w:div w:id="1459297278">
                                      <w:marLeft w:val="0"/>
                                      <w:marRight w:val="0"/>
                                      <w:marTop w:val="0"/>
                                      <w:marBottom w:val="0"/>
                                      <w:divBdr>
                                        <w:top w:val="none" w:sz="0" w:space="0" w:color="auto"/>
                                        <w:left w:val="none" w:sz="0" w:space="0" w:color="auto"/>
                                        <w:bottom w:val="none" w:sz="0" w:space="0" w:color="auto"/>
                                        <w:right w:val="none" w:sz="0" w:space="0" w:color="auto"/>
                                      </w:divBdr>
                                      <w:divsChild>
                                        <w:div w:id="1559707828">
                                          <w:marLeft w:val="0"/>
                                          <w:marRight w:val="0"/>
                                          <w:marTop w:val="0"/>
                                          <w:marBottom w:val="0"/>
                                          <w:divBdr>
                                            <w:top w:val="none" w:sz="0" w:space="0" w:color="auto"/>
                                            <w:left w:val="single" w:sz="6" w:space="0" w:color="auto"/>
                                            <w:bottom w:val="none" w:sz="0" w:space="0" w:color="auto"/>
                                            <w:right w:val="single" w:sz="6" w:space="0" w:color="auto"/>
                                          </w:divBdr>
                                          <w:divsChild>
                                            <w:div w:id="667633611">
                                              <w:marLeft w:val="150"/>
                                              <w:marRight w:val="150"/>
                                              <w:marTop w:val="0"/>
                                              <w:marBottom w:val="0"/>
                                              <w:divBdr>
                                                <w:top w:val="none" w:sz="0" w:space="0" w:color="auto"/>
                                                <w:left w:val="none" w:sz="0" w:space="0" w:color="auto"/>
                                                <w:bottom w:val="none" w:sz="0" w:space="0" w:color="auto"/>
                                                <w:right w:val="none" w:sz="0" w:space="0" w:color="auto"/>
                                              </w:divBdr>
                                              <w:divsChild>
                                                <w:div w:id="541869959">
                                                  <w:marLeft w:val="0"/>
                                                  <w:marRight w:val="0"/>
                                                  <w:marTop w:val="0"/>
                                                  <w:marBottom w:val="0"/>
                                                  <w:divBdr>
                                                    <w:top w:val="none" w:sz="0" w:space="0" w:color="auto"/>
                                                    <w:left w:val="none" w:sz="0" w:space="0" w:color="auto"/>
                                                    <w:bottom w:val="none" w:sz="0" w:space="0" w:color="auto"/>
                                                    <w:right w:val="none" w:sz="0" w:space="0" w:color="auto"/>
                                                  </w:divBdr>
                                                  <w:divsChild>
                                                    <w:div w:id="300112780">
                                                      <w:marLeft w:val="0"/>
                                                      <w:marRight w:val="0"/>
                                                      <w:marTop w:val="0"/>
                                                      <w:marBottom w:val="0"/>
                                                      <w:divBdr>
                                                        <w:top w:val="none" w:sz="0" w:space="0" w:color="auto"/>
                                                        <w:left w:val="none" w:sz="0" w:space="0" w:color="auto"/>
                                                        <w:bottom w:val="none" w:sz="0" w:space="0" w:color="auto"/>
                                                        <w:right w:val="none" w:sz="0" w:space="0" w:color="auto"/>
                                                      </w:divBdr>
                                                      <w:divsChild>
                                                        <w:div w:id="2111197957">
                                                          <w:marLeft w:val="0"/>
                                                          <w:marRight w:val="0"/>
                                                          <w:marTop w:val="0"/>
                                                          <w:marBottom w:val="0"/>
                                                          <w:divBdr>
                                                            <w:top w:val="none" w:sz="0" w:space="0" w:color="auto"/>
                                                            <w:left w:val="none" w:sz="0" w:space="0" w:color="auto"/>
                                                            <w:bottom w:val="none" w:sz="0" w:space="0" w:color="auto"/>
                                                            <w:right w:val="none" w:sz="0" w:space="0" w:color="auto"/>
                                                          </w:divBdr>
                                                          <w:divsChild>
                                                            <w:div w:id="697195356">
                                                              <w:marLeft w:val="0"/>
                                                              <w:marRight w:val="0"/>
                                                              <w:marTop w:val="0"/>
                                                              <w:marBottom w:val="0"/>
                                                              <w:divBdr>
                                                                <w:top w:val="none" w:sz="0" w:space="0" w:color="auto"/>
                                                                <w:left w:val="none" w:sz="0" w:space="0" w:color="auto"/>
                                                                <w:bottom w:val="none" w:sz="0" w:space="0" w:color="auto"/>
                                                                <w:right w:val="none" w:sz="0" w:space="0" w:color="auto"/>
                                                              </w:divBdr>
                                                              <w:divsChild>
                                                                <w:div w:id="304510108">
                                                                  <w:marLeft w:val="0"/>
                                                                  <w:marRight w:val="0"/>
                                                                  <w:marTop w:val="0"/>
                                                                  <w:marBottom w:val="0"/>
                                                                  <w:divBdr>
                                                                    <w:top w:val="none" w:sz="0" w:space="0" w:color="auto"/>
                                                                    <w:left w:val="none" w:sz="0" w:space="0" w:color="auto"/>
                                                                    <w:bottom w:val="none" w:sz="0" w:space="0" w:color="auto"/>
                                                                    <w:right w:val="none" w:sz="0" w:space="0" w:color="auto"/>
                                                                  </w:divBdr>
                                                                  <w:divsChild>
                                                                    <w:div w:id="109592481">
                                                                      <w:marLeft w:val="0"/>
                                                                      <w:marRight w:val="0"/>
                                                                      <w:marTop w:val="0"/>
                                                                      <w:marBottom w:val="0"/>
                                                                      <w:divBdr>
                                                                        <w:top w:val="none" w:sz="0" w:space="0" w:color="auto"/>
                                                                        <w:left w:val="none" w:sz="0" w:space="0" w:color="auto"/>
                                                                        <w:bottom w:val="none" w:sz="0" w:space="0" w:color="auto"/>
                                                                        <w:right w:val="none" w:sz="0" w:space="0" w:color="auto"/>
                                                                      </w:divBdr>
                                                                      <w:divsChild>
                                                                        <w:div w:id="83303750">
                                                                          <w:marLeft w:val="0"/>
                                                                          <w:marRight w:val="0"/>
                                                                          <w:marTop w:val="0"/>
                                                                          <w:marBottom w:val="0"/>
                                                                          <w:divBdr>
                                                                            <w:top w:val="none" w:sz="0" w:space="0" w:color="auto"/>
                                                                            <w:left w:val="none" w:sz="0" w:space="0" w:color="auto"/>
                                                                            <w:bottom w:val="none" w:sz="0" w:space="0" w:color="auto"/>
                                                                            <w:right w:val="none" w:sz="0" w:space="0" w:color="auto"/>
                                                                          </w:divBdr>
                                                                          <w:divsChild>
                                                                            <w:div w:id="11098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0174">
      <w:bodyDiv w:val="1"/>
      <w:marLeft w:val="0"/>
      <w:marRight w:val="0"/>
      <w:marTop w:val="0"/>
      <w:marBottom w:val="0"/>
      <w:divBdr>
        <w:top w:val="none" w:sz="0" w:space="0" w:color="auto"/>
        <w:left w:val="none" w:sz="0" w:space="0" w:color="auto"/>
        <w:bottom w:val="none" w:sz="0" w:space="0" w:color="auto"/>
        <w:right w:val="none" w:sz="0" w:space="0" w:color="auto"/>
      </w:divBdr>
      <w:divsChild>
        <w:div w:id="216432618">
          <w:marLeft w:val="0"/>
          <w:marRight w:val="0"/>
          <w:marTop w:val="0"/>
          <w:marBottom w:val="0"/>
          <w:divBdr>
            <w:top w:val="none" w:sz="0" w:space="0" w:color="auto"/>
            <w:left w:val="none" w:sz="0" w:space="0" w:color="auto"/>
            <w:bottom w:val="none" w:sz="0" w:space="0" w:color="auto"/>
            <w:right w:val="none" w:sz="0" w:space="0" w:color="auto"/>
          </w:divBdr>
          <w:divsChild>
            <w:div w:id="1171868888">
              <w:marLeft w:val="0"/>
              <w:marRight w:val="0"/>
              <w:marTop w:val="0"/>
              <w:marBottom w:val="0"/>
              <w:divBdr>
                <w:top w:val="none" w:sz="0" w:space="0" w:color="auto"/>
                <w:left w:val="none" w:sz="0" w:space="0" w:color="auto"/>
                <w:bottom w:val="none" w:sz="0" w:space="0" w:color="auto"/>
                <w:right w:val="none" w:sz="0" w:space="0" w:color="auto"/>
              </w:divBdr>
              <w:divsChild>
                <w:div w:id="2062049585">
                  <w:marLeft w:val="0"/>
                  <w:marRight w:val="0"/>
                  <w:marTop w:val="0"/>
                  <w:marBottom w:val="0"/>
                  <w:divBdr>
                    <w:top w:val="none" w:sz="0" w:space="0" w:color="auto"/>
                    <w:left w:val="none" w:sz="0" w:space="0" w:color="auto"/>
                    <w:bottom w:val="none" w:sz="0" w:space="0" w:color="auto"/>
                    <w:right w:val="none" w:sz="0" w:space="0" w:color="auto"/>
                  </w:divBdr>
                  <w:divsChild>
                    <w:div w:id="1441603199">
                      <w:marLeft w:val="0"/>
                      <w:marRight w:val="0"/>
                      <w:marTop w:val="0"/>
                      <w:marBottom w:val="0"/>
                      <w:divBdr>
                        <w:top w:val="none" w:sz="0" w:space="0" w:color="auto"/>
                        <w:left w:val="none" w:sz="0" w:space="0" w:color="auto"/>
                        <w:bottom w:val="none" w:sz="0" w:space="0" w:color="auto"/>
                        <w:right w:val="none" w:sz="0" w:space="0" w:color="auto"/>
                      </w:divBdr>
                      <w:divsChild>
                        <w:div w:id="1637223006">
                          <w:marLeft w:val="0"/>
                          <w:marRight w:val="0"/>
                          <w:marTop w:val="0"/>
                          <w:marBottom w:val="0"/>
                          <w:divBdr>
                            <w:top w:val="none" w:sz="0" w:space="0" w:color="auto"/>
                            <w:left w:val="none" w:sz="0" w:space="0" w:color="auto"/>
                            <w:bottom w:val="none" w:sz="0" w:space="0" w:color="auto"/>
                            <w:right w:val="none" w:sz="0" w:space="0" w:color="auto"/>
                          </w:divBdr>
                          <w:divsChild>
                            <w:div w:id="809518898">
                              <w:marLeft w:val="0"/>
                              <w:marRight w:val="0"/>
                              <w:marTop w:val="0"/>
                              <w:marBottom w:val="0"/>
                              <w:divBdr>
                                <w:top w:val="none" w:sz="0" w:space="0" w:color="auto"/>
                                <w:left w:val="none" w:sz="0" w:space="0" w:color="auto"/>
                                <w:bottom w:val="none" w:sz="0" w:space="0" w:color="auto"/>
                                <w:right w:val="none" w:sz="0" w:space="0" w:color="auto"/>
                              </w:divBdr>
                              <w:divsChild>
                                <w:div w:id="942030520">
                                  <w:marLeft w:val="0"/>
                                  <w:marRight w:val="0"/>
                                  <w:marTop w:val="0"/>
                                  <w:marBottom w:val="0"/>
                                  <w:divBdr>
                                    <w:top w:val="none" w:sz="0" w:space="0" w:color="auto"/>
                                    <w:left w:val="none" w:sz="0" w:space="0" w:color="auto"/>
                                    <w:bottom w:val="none" w:sz="0" w:space="0" w:color="auto"/>
                                    <w:right w:val="none" w:sz="0" w:space="0" w:color="auto"/>
                                  </w:divBdr>
                                  <w:divsChild>
                                    <w:div w:id="1579360126">
                                      <w:marLeft w:val="0"/>
                                      <w:marRight w:val="0"/>
                                      <w:marTop w:val="0"/>
                                      <w:marBottom w:val="0"/>
                                      <w:divBdr>
                                        <w:top w:val="none" w:sz="0" w:space="0" w:color="auto"/>
                                        <w:left w:val="none" w:sz="0" w:space="0" w:color="auto"/>
                                        <w:bottom w:val="none" w:sz="0" w:space="0" w:color="auto"/>
                                        <w:right w:val="none" w:sz="0" w:space="0" w:color="auto"/>
                                      </w:divBdr>
                                      <w:divsChild>
                                        <w:div w:id="289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B8D5E-90EB-4D6E-A362-738205FB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HelpAge International</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jhardaway</dc:creator>
  <cp:keywords/>
  <cp:lastModifiedBy>Md. Arifur Rahman</cp:lastModifiedBy>
  <cp:revision>71</cp:revision>
  <cp:lastPrinted>2017-05-31T03:59:00Z</cp:lastPrinted>
  <dcterms:created xsi:type="dcterms:W3CDTF">2017-04-10T03:48:00Z</dcterms:created>
  <dcterms:modified xsi:type="dcterms:W3CDTF">2019-06-13T13:24:00Z</dcterms:modified>
</cp:coreProperties>
</file>