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12DF8" w14:textId="4C582176" w:rsidR="000A70B3" w:rsidRPr="0093531B" w:rsidRDefault="00B7765E" w:rsidP="002E66A1">
      <w:pPr>
        <w:spacing w:before="40" w:after="40" w:line="276" w:lineRule="auto"/>
        <w:jc w:val="center"/>
        <w:rPr>
          <w:rFonts w:ascii="Nunito" w:hAnsi="Nunito"/>
          <w:b/>
          <w:bCs/>
          <w:sz w:val="28"/>
          <w:szCs w:val="28"/>
        </w:rPr>
      </w:pPr>
      <w:r w:rsidRPr="0093531B">
        <w:rPr>
          <w:rFonts w:ascii="Nunito" w:hAnsi="Nunito"/>
          <w:noProof/>
          <w:lang w:val="en-GB" w:eastAsia="en-GB"/>
        </w:rPr>
        <w:drawing>
          <wp:anchor distT="0" distB="0" distL="114300" distR="114300" simplePos="0" relativeHeight="251659264" behindDoc="0" locked="0" layoutInCell="1" allowOverlap="1" wp14:anchorId="6C08816F" wp14:editId="76FCA4C0">
            <wp:simplePos x="0" y="0"/>
            <wp:positionH relativeFrom="margin">
              <wp:align>center</wp:align>
            </wp:positionH>
            <wp:positionV relativeFrom="paragraph">
              <wp:posOffset>-275728</wp:posOffset>
            </wp:positionV>
            <wp:extent cx="2496744" cy="140779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6744" cy="14077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7B45E" w14:textId="77777777" w:rsidR="000A70B3" w:rsidRPr="0093531B" w:rsidRDefault="000A70B3" w:rsidP="002E66A1">
      <w:pPr>
        <w:spacing w:before="40" w:after="40" w:line="276" w:lineRule="auto"/>
        <w:jc w:val="center"/>
        <w:rPr>
          <w:rFonts w:ascii="Nunito" w:hAnsi="Nunito"/>
          <w:b/>
          <w:bCs/>
          <w:sz w:val="28"/>
          <w:szCs w:val="28"/>
        </w:rPr>
      </w:pPr>
    </w:p>
    <w:p w14:paraId="0DAF0D4E" w14:textId="77777777" w:rsidR="000A70B3" w:rsidRPr="0093531B" w:rsidRDefault="000A70B3" w:rsidP="002E66A1">
      <w:pPr>
        <w:spacing w:before="40" w:after="40" w:line="276" w:lineRule="auto"/>
        <w:jc w:val="center"/>
        <w:rPr>
          <w:rFonts w:ascii="Nunito" w:hAnsi="Nunito"/>
          <w:b/>
          <w:bCs/>
          <w:sz w:val="28"/>
          <w:szCs w:val="28"/>
        </w:rPr>
      </w:pPr>
    </w:p>
    <w:p w14:paraId="4153B742" w14:textId="77777777" w:rsidR="000A70B3" w:rsidRPr="0093531B" w:rsidRDefault="000A70B3" w:rsidP="002E66A1">
      <w:pPr>
        <w:spacing w:before="40" w:after="40" w:line="276" w:lineRule="auto"/>
        <w:jc w:val="center"/>
        <w:rPr>
          <w:rFonts w:ascii="Nunito" w:hAnsi="Nunito"/>
          <w:b/>
          <w:bCs/>
          <w:sz w:val="28"/>
          <w:szCs w:val="28"/>
        </w:rPr>
      </w:pPr>
    </w:p>
    <w:p w14:paraId="7B010C51" w14:textId="493079F2" w:rsidR="00B7765E" w:rsidRPr="0093531B" w:rsidRDefault="00B7765E" w:rsidP="002E66A1">
      <w:pPr>
        <w:spacing w:before="40" w:after="40" w:line="276" w:lineRule="auto"/>
        <w:jc w:val="center"/>
        <w:rPr>
          <w:rFonts w:ascii="Nunito" w:hAnsi="Nunito"/>
          <w:b/>
          <w:bCs/>
          <w:sz w:val="28"/>
          <w:szCs w:val="28"/>
        </w:rPr>
      </w:pPr>
    </w:p>
    <w:p w14:paraId="7B553EBF" w14:textId="77777777" w:rsidR="00B7765E" w:rsidRPr="0093531B" w:rsidRDefault="00B7765E" w:rsidP="002E66A1">
      <w:pPr>
        <w:spacing w:before="40" w:after="40" w:line="276" w:lineRule="auto"/>
        <w:jc w:val="center"/>
        <w:rPr>
          <w:rFonts w:ascii="Nunito" w:hAnsi="Nunito"/>
          <w:b/>
          <w:bCs/>
          <w:sz w:val="28"/>
          <w:szCs w:val="28"/>
        </w:rPr>
      </w:pPr>
    </w:p>
    <w:p w14:paraId="0C35F04C" w14:textId="54F5A2E0" w:rsidR="0091176C" w:rsidRPr="0093531B" w:rsidRDefault="005D4D2F" w:rsidP="002E66A1">
      <w:pPr>
        <w:spacing w:before="40" w:after="40" w:line="276" w:lineRule="auto"/>
        <w:jc w:val="center"/>
        <w:rPr>
          <w:rFonts w:ascii="Nunito" w:hAnsi="Nunito"/>
          <w:b/>
          <w:bCs/>
          <w:sz w:val="32"/>
          <w:szCs w:val="32"/>
        </w:rPr>
      </w:pPr>
      <w:r w:rsidRPr="0093531B">
        <w:rPr>
          <w:rFonts w:ascii="Nunito" w:hAnsi="Nunito"/>
          <w:b/>
          <w:bCs/>
          <w:sz w:val="32"/>
          <w:szCs w:val="32"/>
        </w:rPr>
        <w:t>Terms of Reference</w:t>
      </w:r>
    </w:p>
    <w:p w14:paraId="017B8BDC" w14:textId="5B0797B1" w:rsidR="005D4D2F" w:rsidRPr="001C57E7" w:rsidRDefault="008644EC" w:rsidP="002E66A1">
      <w:pPr>
        <w:spacing w:before="40" w:after="40" w:line="276" w:lineRule="auto"/>
        <w:jc w:val="center"/>
        <w:rPr>
          <w:rFonts w:ascii="Nunito" w:hAnsi="Nunito"/>
          <w:b/>
          <w:bCs/>
          <w:sz w:val="30"/>
          <w:szCs w:val="30"/>
        </w:rPr>
      </w:pPr>
      <w:r w:rsidRPr="001C57E7">
        <w:rPr>
          <w:rFonts w:ascii="Nunito" w:hAnsi="Nunito"/>
          <w:b/>
          <w:bCs/>
          <w:sz w:val="30"/>
          <w:szCs w:val="30"/>
        </w:rPr>
        <w:t xml:space="preserve">Request for Proposals for </w:t>
      </w:r>
      <w:r w:rsidR="00630A69">
        <w:rPr>
          <w:rFonts w:ascii="Nunito" w:hAnsi="Nunito"/>
          <w:b/>
          <w:bCs/>
          <w:sz w:val="30"/>
          <w:szCs w:val="30"/>
        </w:rPr>
        <w:t xml:space="preserve">the </w:t>
      </w:r>
      <w:r w:rsidR="00CB1DA1" w:rsidRPr="001C57E7">
        <w:rPr>
          <w:rFonts w:ascii="Nunito" w:hAnsi="Nunito"/>
          <w:b/>
          <w:bCs/>
          <w:sz w:val="30"/>
          <w:szCs w:val="30"/>
        </w:rPr>
        <w:t xml:space="preserve">Training on </w:t>
      </w:r>
      <w:r w:rsidR="004066C2" w:rsidRPr="004066C2">
        <w:rPr>
          <w:rFonts w:ascii="Nunito" w:hAnsi="Nunito"/>
          <w:b/>
          <w:bCs/>
          <w:sz w:val="30"/>
          <w:szCs w:val="30"/>
        </w:rPr>
        <w:t xml:space="preserve">Quantum Geographic Information System (QGIS) </w:t>
      </w:r>
    </w:p>
    <w:p w14:paraId="7281E1E4" w14:textId="07733A7D" w:rsidR="000A70B3" w:rsidRPr="0093531B" w:rsidRDefault="000A70B3" w:rsidP="002E66A1">
      <w:pPr>
        <w:spacing w:before="40" w:after="40" w:line="276" w:lineRule="auto"/>
        <w:jc w:val="center"/>
        <w:rPr>
          <w:rFonts w:ascii="Nunito" w:hAnsi="Nunito"/>
          <w:b/>
          <w:bCs/>
          <w:sz w:val="24"/>
          <w:szCs w:val="24"/>
        </w:rPr>
      </w:pPr>
    </w:p>
    <w:p w14:paraId="255E9004" w14:textId="1A6B725E" w:rsidR="000A70B3" w:rsidRPr="0093531B" w:rsidRDefault="00D719CA" w:rsidP="002E66A1">
      <w:pPr>
        <w:spacing w:before="40" w:after="40" w:line="276" w:lineRule="auto"/>
        <w:jc w:val="center"/>
        <w:rPr>
          <w:rFonts w:ascii="Nunito" w:hAnsi="Nunito"/>
          <w:b/>
          <w:bCs/>
          <w:sz w:val="24"/>
          <w:szCs w:val="24"/>
        </w:rPr>
      </w:pPr>
      <w:r>
        <w:rPr>
          <w:noProof/>
          <w:lang w:val="en-GB" w:eastAsia="en-GB"/>
        </w:rPr>
        <w:drawing>
          <wp:anchor distT="0" distB="0" distL="114300" distR="114300" simplePos="0" relativeHeight="251660288" behindDoc="0" locked="0" layoutInCell="1" allowOverlap="1" wp14:anchorId="6134BF96" wp14:editId="52EDAEC9">
            <wp:simplePos x="0" y="0"/>
            <wp:positionH relativeFrom="margin">
              <wp:align>center</wp:align>
            </wp:positionH>
            <wp:positionV relativeFrom="paragraph">
              <wp:posOffset>266065</wp:posOffset>
            </wp:positionV>
            <wp:extent cx="5972175" cy="1905000"/>
            <wp:effectExtent l="190500" t="190500" r="200025" b="1905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19050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05682840" w14:textId="74BFADB7" w:rsidR="000A70B3" w:rsidRPr="0093531B" w:rsidRDefault="000A70B3" w:rsidP="002E66A1">
      <w:pPr>
        <w:spacing w:before="40" w:after="40" w:line="276" w:lineRule="auto"/>
        <w:jc w:val="center"/>
        <w:rPr>
          <w:rFonts w:ascii="Nunito" w:hAnsi="Nunito"/>
          <w:b/>
          <w:bCs/>
          <w:sz w:val="24"/>
          <w:szCs w:val="24"/>
        </w:rPr>
      </w:pPr>
    </w:p>
    <w:p w14:paraId="78783113" w14:textId="62B7337C" w:rsidR="00B7765E" w:rsidRPr="0093531B" w:rsidRDefault="00B7765E" w:rsidP="002E66A1">
      <w:pPr>
        <w:spacing w:before="40" w:after="40" w:line="276" w:lineRule="auto"/>
        <w:jc w:val="center"/>
        <w:rPr>
          <w:rFonts w:ascii="Nunito" w:hAnsi="Nunito"/>
          <w:b/>
          <w:bCs/>
          <w:sz w:val="24"/>
          <w:szCs w:val="24"/>
        </w:rPr>
      </w:pPr>
    </w:p>
    <w:p w14:paraId="3D1A006A" w14:textId="358E4C01" w:rsidR="000A70B3" w:rsidRPr="0093531B" w:rsidRDefault="000A70B3" w:rsidP="002E66A1">
      <w:pPr>
        <w:spacing w:before="40" w:after="40" w:line="276" w:lineRule="auto"/>
        <w:jc w:val="center"/>
        <w:rPr>
          <w:rFonts w:ascii="Nunito" w:hAnsi="Nunito"/>
          <w:b/>
          <w:bCs/>
          <w:sz w:val="24"/>
          <w:szCs w:val="24"/>
        </w:rPr>
      </w:pPr>
    </w:p>
    <w:p w14:paraId="3BD06AA6" w14:textId="464440EB" w:rsidR="009949CF" w:rsidRPr="0093531B" w:rsidRDefault="009949CF" w:rsidP="002E66A1">
      <w:pPr>
        <w:spacing w:before="40" w:after="40" w:line="276" w:lineRule="auto"/>
        <w:jc w:val="center"/>
        <w:rPr>
          <w:rFonts w:ascii="Nunito" w:hAnsi="Nunito"/>
          <w:b/>
          <w:bCs/>
          <w:sz w:val="24"/>
          <w:szCs w:val="24"/>
        </w:rPr>
      </w:pPr>
    </w:p>
    <w:p w14:paraId="79290D10" w14:textId="36E71952" w:rsidR="009949CF" w:rsidRPr="0093531B" w:rsidRDefault="009949CF" w:rsidP="002E66A1">
      <w:pPr>
        <w:spacing w:before="40" w:after="40" w:line="276" w:lineRule="auto"/>
        <w:jc w:val="center"/>
        <w:rPr>
          <w:rFonts w:ascii="Nunito" w:hAnsi="Nunito"/>
          <w:b/>
          <w:bCs/>
          <w:sz w:val="24"/>
          <w:szCs w:val="24"/>
        </w:rPr>
      </w:pPr>
    </w:p>
    <w:p w14:paraId="5AC33807" w14:textId="0463BC2E" w:rsidR="009949CF" w:rsidRPr="0093531B" w:rsidRDefault="009949CF" w:rsidP="002E66A1">
      <w:pPr>
        <w:spacing w:before="40" w:after="40" w:line="276" w:lineRule="auto"/>
        <w:jc w:val="center"/>
        <w:rPr>
          <w:rFonts w:ascii="Nunito" w:hAnsi="Nunito"/>
          <w:b/>
          <w:bCs/>
          <w:sz w:val="24"/>
          <w:szCs w:val="24"/>
        </w:rPr>
      </w:pPr>
    </w:p>
    <w:p w14:paraId="2CD69129" w14:textId="3E8B9D1F" w:rsidR="009949CF" w:rsidRPr="0093531B" w:rsidRDefault="009949CF" w:rsidP="002E66A1">
      <w:pPr>
        <w:spacing w:before="40" w:after="40" w:line="276" w:lineRule="auto"/>
        <w:jc w:val="center"/>
        <w:rPr>
          <w:rFonts w:ascii="Nunito" w:hAnsi="Nunito"/>
          <w:b/>
          <w:bCs/>
          <w:sz w:val="24"/>
          <w:szCs w:val="24"/>
        </w:rPr>
      </w:pPr>
    </w:p>
    <w:p w14:paraId="0D179631" w14:textId="5CE986CD" w:rsidR="009949CF" w:rsidRPr="0093531B" w:rsidRDefault="009949CF" w:rsidP="002E66A1">
      <w:pPr>
        <w:spacing w:before="40" w:after="40" w:line="276" w:lineRule="auto"/>
        <w:jc w:val="center"/>
        <w:rPr>
          <w:rFonts w:ascii="Nunito" w:hAnsi="Nunito"/>
          <w:b/>
          <w:bCs/>
          <w:sz w:val="24"/>
          <w:szCs w:val="24"/>
        </w:rPr>
      </w:pPr>
    </w:p>
    <w:p w14:paraId="05E55EBD" w14:textId="4B701A3A" w:rsidR="009949CF" w:rsidRPr="00543099" w:rsidRDefault="009949CF" w:rsidP="002E66A1">
      <w:pPr>
        <w:spacing w:before="40" w:after="40" w:line="276" w:lineRule="auto"/>
        <w:jc w:val="center"/>
        <w:rPr>
          <w:rFonts w:ascii="Nunito" w:hAnsi="Nunito"/>
          <w:b/>
          <w:bCs/>
          <w:sz w:val="28"/>
          <w:szCs w:val="28"/>
        </w:rPr>
      </w:pPr>
    </w:p>
    <w:p w14:paraId="10A7978F" w14:textId="4FF74039" w:rsidR="000A70B3" w:rsidRPr="00543099" w:rsidRDefault="00543099" w:rsidP="002E66A1">
      <w:pPr>
        <w:spacing w:before="40" w:after="40" w:line="276" w:lineRule="auto"/>
        <w:jc w:val="center"/>
        <w:rPr>
          <w:rFonts w:ascii="Nunito" w:hAnsi="Nunito"/>
          <w:b/>
          <w:bCs/>
          <w:sz w:val="28"/>
          <w:szCs w:val="28"/>
        </w:rPr>
      </w:pPr>
      <w:r w:rsidRPr="00543099">
        <w:rPr>
          <w:rFonts w:ascii="Nunito" w:hAnsi="Nunito"/>
          <w:b/>
          <w:bCs/>
          <w:sz w:val="28"/>
          <w:szCs w:val="28"/>
        </w:rPr>
        <w:t>Proposals Due: June 01, 2022, (on or before 11.59 PM)</w:t>
      </w:r>
    </w:p>
    <w:p w14:paraId="0014C0C8" w14:textId="40CBEF04" w:rsidR="000A70B3" w:rsidRDefault="000A70B3" w:rsidP="002E66A1">
      <w:pPr>
        <w:spacing w:before="40" w:after="40" w:line="276" w:lineRule="auto"/>
        <w:jc w:val="center"/>
        <w:rPr>
          <w:rFonts w:ascii="Nunito" w:hAnsi="Nunito"/>
          <w:b/>
          <w:bCs/>
          <w:sz w:val="24"/>
          <w:szCs w:val="24"/>
        </w:rPr>
      </w:pPr>
    </w:p>
    <w:p w14:paraId="6A9D41F2" w14:textId="2DF7C46C" w:rsidR="00330C6E" w:rsidRDefault="00330C6E" w:rsidP="002E66A1">
      <w:pPr>
        <w:spacing w:before="40" w:after="40" w:line="276" w:lineRule="auto"/>
        <w:jc w:val="center"/>
        <w:rPr>
          <w:rFonts w:ascii="Nunito" w:hAnsi="Nunito"/>
          <w:b/>
          <w:bCs/>
          <w:sz w:val="24"/>
          <w:szCs w:val="24"/>
        </w:rPr>
      </w:pPr>
    </w:p>
    <w:p w14:paraId="15371F1B" w14:textId="7EB1074D" w:rsidR="00330C6E" w:rsidRDefault="00330C6E" w:rsidP="002E66A1">
      <w:pPr>
        <w:spacing w:before="40" w:after="40" w:line="276" w:lineRule="auto"/>
        <w:jc w:val="center"/>
        <w:rPr>
          <w:rFonts w:ascii="Nunito" w:hAnsi="Nunito"/>
          <w:b/>
          <w:bCs/>
          <w:sz w:val="24"/>
          <w:szCs w:val="24"/>
        </w:rPr>
      </w:pPr>
    </w:p>
    <w:p w14:paraId="68721386" w14:textId="002F4968" w:rsidR="00330C6E" w:rsidRDefault="00330C6E" w:rsidP="002E66A1">
      <w:pPr>
        <w:spacing w:before="40" w:after="40" w:line="276" w:lineRule="auto"/>
        <w:jc w:val="center"/>
        <w:rPr>
          <w:rFonts w:ascii="Nunito" w:hAnsi="Nunito"/>
          <w:b/>
          <w:bCs/>
          <w:sz w:val="24"/>
          <w:szCs w:val="24"/>
        </w:rPr>
      </w:pPr>
    </w:p>
    <w:p w14:paraId="710A3A4F" w14:textId="77777777" w:rsidR="00516FA5" w:rsidRDefault="00516FA5" w:rsidP="002E66A1">
      <w:pPr>
        <w:spacing w:before="40" w:after="40" w:line="276" w:lineRule="auto"/>
        <w:jc w:val="center"/>
        <w:rPr>
          <w:rFonts w:ascii="Nunito" w:hAnsi="Nunito"/>
          <w:b/>
          <w:bCs/>
          <w:sz w:val="24"/>
          <w:szCs w:val="24"/>
        </w:rPr>
      </w:pPr>
    </w:p>
    <w:p w14:paraId="650C95AE" w14:textId="77777777" w:rsidR="001C57E7" w:rsidRPr="0093531B" w:rsidRDefault="001C57E7" w:rsidP="002E66A1">
      <w:pPr>
        <w:spacing w:before="40" w:after="40" w:line="276" w:lineRule="auto"/>
        <w:jc w:val="center"/>
        <w:rPr>
          <w:rFonts w:ascii="Nunito" w:hAnsi="Nunito"/>
          <w:b/>
          <w:bCs/>
          <w:sz w:val="24"/>
          <w:szCs w:val="24"/>
        </w:rPr>
      </w:pPr>
    </w:p>
    <w:p w14:paraId="03C46C10" w14:textId="44922C7B" w:rsidR="000A70B3" w:rsidRPr="001C57E7" w:rsidRDefault="000A70B3" w:rsidP="002E66A1">
      <w:pPr>
        <w:spacing w:before="40" w:after="40" w:line="276" w:lineRule="auto"/>
        <w:jc w:val="center"/>
        <w:rPr>
          <w:rFonts w:ascii="Nunito" w:hAnsi="Nunito"/>
          <w:b/>
          <w:bCs/>
          <w:sz w:val="24"/>
          <w:szCs w:val="24"/>
        </w:rPr>
      </w:pPr>
      <w:r w:rsidRPr="001C57E7">
        <w:rPr>
          <w:rFonts w:ascii="Nunito" w:hAnsi="Nunito"/>
          <w:b/>
          <w:bCs/>
          <w:sz w:val="24"/>
          <w:szCs w:val="24"/>
        </w:rPr>
        <w:t>Handicap International - Humanity &amp; Inclusion</w:t>
      </w:r>
    </w:p>
    <w:p w14:paraId="21725A50" w14:textId="77777777" w:rsidR="000A70B3" w:rsidRPr="001C57E7" w:rsidRDefault="000A70B3" w:rsidP="002E66A1">
      <w:pPr>
        <w:spacing w:before="40" w:after="40" w:line="276" w:lineRule="auto"/>
        <w:jc w:val="center"/>
        <w:rPr>
          <w:rFonts w:ascii="Nunito" w:hAnsi="Nunito"/>
          <w:b/>
          <w:bCs/>
          <w:sz w:val="24"/>
          <w:szCs w:val="24"/>
        </w:rPr>
      </w:pPr>
      <w:r w:rsidRPr="001C57E7">
        <w:rPr>
          <w:rFonts w:ascii="Nunito" w:hAnsi="Nunito"/>
          <w:b/>
          <w:bCs/>
          <w:sz w:val="24"/>
          <w:szCs w:val="24"/>
        </w:rPr>
        <w:t>House- 3A, Road- 36, Gulshan- 2, Dhaka-1212</w:t>
      </w:r>
    </w:p>
    <w:p w14:paraId="3AFF60E4" w14:textId="77777777" w:rsidR="000A70B3" w:rsidRPr="001C57E7" w:rsidRDefault="000A70B3" w:rsidP="002E66A1">
      <w:pPr>
        <w:spacing w:before="40" w:after="40" w:line="276" w:lineRule="auto"/>
        <w:jc w:val="center"/>
        <w:rPr>
          <w:rFonts w:ascii="Nunito" w:hAnsi="Nunito"/>
          <w:b/>
          <w:bCs/>
          <w:sz w:val="24"/>
          <w:szCs w:val="24"/>
        </w:rPr>
      </w:pPr>
      <w:r w:rsidRPr="001C57E7">
        <w:rPr>
          <w:rFonts w:ascii="Nunito" w:hAnsi="Nunito"/>
          <w:b/>
          <w:bCs/>
          <w:sz w:val="24"/>
          <w:szCs w:val="24"/>
        </w:rPr>
        <w:t>Tel: (+88 02) 222284794, 222292188</w:t>
      </w:r>
    </w:p>
    <w:p w14:paraId="4A0F1CAD" w14:textId="7B63F3F0" w:rsidR="00330C6E" w:rsidRDefault="000A70B3" w:rsidP="00330C6E">
      <w:pPr>
        <w:spacing w:before="40" w:after="40" w:line="276" w:lineRule="auto"/>
        <w:jc w:val="center"/>
        <w:rPr>
          <w:rFonts w:ascii="Nunito" w:hAnsi="Nunito"/>
          <w:b/>
          <w:bCs/>
          <w:color w:val="0070C0"/>
          <w:sz w:val="28"/>
          <w:szCs w:val="28"/>
        </w:rPr>
      </w:pPr>
      <w:r w:rsidRPr="001C57E7">
        <w:rPr>
          <w:rFonts w:ascii="Nunito" w:hAnsi="Nunito"/>
          <w:b/>
          <w:bCs/>
          <w:sz w:val="24"/>
          <w:szCs w:val="24"/>
        </w:rPr>
        <w:t xml:space="preserve">Web: </w:t>
      </w:r>
      <w:hyperlink r:id="rId10" w:history="1">
        <w:r w:rsidRPr="001C57E7">
          <w:rPr>
            <w:rStyle w:val="Hyperlink"/>
            <w:rFonts w:ascii="Nunito" w:hAnsi="Nunito"/>
            <w:b/>
            <w:bCs/>
            <w:sz w:val="24"/>
            <w:szCs w:val="24"/>
          </w:rPr>
          <w:t>www.hi.org</w:t>
        </w:r>
      </w:hyperlink>
      <w:r w:rsidR="00330C6E">
        <w:rPr>
          <w:rFonts w:ascii="Nunito" w:hAnsi="Nunito"/>
          <w:b/>
          <w:bCs/>
          <w:color w:val="0070C0"/>
          <w:sz w:val="28"/>
          <w:szCs w:val="28"/>
        </w:rPr>
        <w:br w:type="page"/>
      </w:r>
    </w:p>
    <w:p w14:paraId="36B803E3" w14:textId="4EC72CD1" w:rsidR="000A70B3" w:rsidRPr="0093531B" w:rsidRDefault="000A70B3" w:rsidP="00DD480B">
      <w:pPr>
        <w:spacing w:after="0" w:line="276" w:lineRule="auto"/>
        <w:rPr>
          <w:rFonts w:ascii="Nunito" w:hAnsi="Nunito"/>
          <w:b/>
          <w:bCs/>
          <w:color w:val="0070C0"/>
          <w:sz w:val="28"/>
          <w:szCs w:val="28"/>
        </w:rPr>
      </w:pPr>
      <w:r w:rsidRPr="0093531B">
        <w:rPr>
          <w:rFonts w:ascii="Nunito" w:hAnsi="Nunito"/>
          <w:b/>
          <w:bCs/>
          <w:color w:val="0070C0"/>
          <w:sz w:val="28"/>
          <w:szCs w:val="28"/>
        </w:rPr>
        <w:lastRenderedPageBreak/>
        <w:t>Introduction</w:t>
      </w:r>
    </w:p>
    <w:p w14:paraId="352C5719" w14:textId="7CD6E9A5" w:rsidR="005D4D2F" w:rsidRPr="0093531B" w:rsidRDefault="000A70B3" w:rsidP="00B4193F">
      <w:pPr>
        <w:spacing w:after="0" w:line="276" w:lineRule="auto"/>
        <w:jc w:val="both"/>
        <w:rPr>
          <w:rFonts w:ascii="Nunito" w:hAnsi="Nunito"/>
          <w:sz w:val="24"/>
          <w:szCs w:val="24"/>
        </w:rPr>
      </w:pPr>
      <w:r w:rsidRPr="0093531B">
        <w:rPr>
          <w:rFonts w:ascii="Nunito" w:hAnsi="Nunito"/>
          <w:sz w:val="24"/>
          <w:szCs w:val="24"/>
        </w:rPr>
        <w:t>Handicap International - Humanity &amp; Inclusion (HI) is an independent and impartial aid organization working in situations of poverty and exclusion, conflict and disaster. The organization works alongside people with disabilities and vulnerable populations, taking action and bearing witness in order to respond to their essential needs, improve their living conditions and promote respect for their dignity and fundamental rights. HI promotes an inclusive approach by focusing on access to services “for all” whenever possible rather than developing specific actions for vulnerable groups including people with disabilities and the aim is to improving the capacity of vulnerable population including people with disabilities to meet their basic needs and to exercise their fundamental rights.</w:t>
      </w:r>
      <w:r w:rsidR="00B4193F">
        <w:rPr>
          <w:rFonts w:ascii="Nunito" w:hAnsi="Nunito"/>
          <w:sz w:val="24"/>
          <w:szCs w:val="24"/>
        </w:rPr>
        <w:t xml:space="preserve"> </w:t>
      </w:r>
      <w:r w:rsidRPr="0093531B">
        <w:rPr>
          <w:rFonts w:ascii="Nunito" w:hAnsi="Nunito"/>
          <w:sz w:val="24"/>
          <w:szCs w:val="24"/>
        </w:rPr>
        <w:t>HI started its operation in Bangladesh in 1997. HI Bangladesh currently runs programs with activities focused on rehabilitation,</w:t>
      </w:r>
      <w:r w:rsidR="008D0D7D">
        <w:rPr>
          <w:rFonts w:ascii="Nunito" w:hAnsi="Nunito"/>
          <w:sz w:val="24"/>
          <w:szCs w:val="24"/>
        </w:rPr>
        <w:t xml:space="preserve"> </w:t>
      </w:r>
      <w:r w:rsidR="008D0D7D">
        <w:rPr>
          <w:rFonts w:ascii="Nirmala UI" w:hAnsi="Nirmala UI" w:cs="Nirmala UI"/>
          <w:sz w:val="24"/>
          <w:szCs w:val="24"/>
        </w:rPr>
        <w:t>health,</w:t>
      </w:r>
      <w:r w:rsidRPr="0093531B">
        <w:rPr>
          <w:rFonts w:ascii="Nunito" w:hAnsi="Nunito"/>
          <w:sz w:val="24"/>
          <w:szCs w:val="24"/>
        </w:rPr>
        <w:t xml:space="preserve"> promoting disability rights,</w:t>
      </w:r>
      <w:r w:rsidR="008D0D7D">
        <w:rPr>
          <w:rFonts w:ascii="Nunito" w:hAnsi="Nunito"/>
          <w:sz w:val="24"/>
          <w:szCs w:val="24"/>
        </w:rPr>
        <w:t xml:space="preserve"> </w:t>
      </w:r>
      <w:r w:rsidR="008D0D7D" w:rsidRPr="0093531B">
        <w:rPr>
          <w:rFonts w:ascii="Nunito" w:hAnsi="Nunito"/>
          <w:sz w:val="24"/>
          <w:szCs w:val="24"/>
        </w:rPr>
        <w:t>disaster risk reduction, economic</w:t>
      </w:r>
      <w:r w:rsidRPr="0093531B">
        <w:rPr>
          <w:rFonts w:ascii="Nunito" w:hAnsi="Nunito"/>
          <w:sz w:val="24"/>
          <w:szCs w:val="24"/>
        </w:rPr>
        <w:t xml:space="preserve"> development and/or livelihood and poverty reduction</w:t>
      </w:r>
      <w:r w:rsidR="009B53C7">
        <w:rPr>
          <w:rFonts w:ascii="Nunito" w:hAnsi="Nunito"/>
          <w:sz w:val="24"/>
          <w:szCs w:val="24"/>
        </w:rPr>
        <w:t xml:space="preserve"> in both Rohingya Refugees and Bangladeshis</w:t>
      </w:r>
      <w:r w:rsidRPr="0093531B">
        <w:rPr>
          <w:rFonts w:ascii="Nunito" w:hAnsi="Nunito"/>
          <w:sz w:val="24"/>
          <w:szCs w:val="24"/>
        </w:rPr>
        <w:t>.</w:t>
      </w:r>
    </w:p>
    <w:p w14:paraId="00D04C8F" w14:textId="1494544C" w:rsidR="00097A9B" w:rsidRDefault="00CB4EFD" w:rsidP="00097A9B">
      <w:pPr>
        <w:spacing w:before="100" w:after="100" w:line="276" w:lineRule="auto"/>
        <w:jc w:val="both"/>
        <w:rPr>
          <w:rFonts w:ascii="Nunito" w:hAnsi="Nunito"/>
          <w:b/>
          <w:bCs/>
          <w:i/>
          <w:iCs/>
          <w:sz w:val="24"/>
          <w:szCs w:val="24"/>
        </w:rPr>
      </w:pPr>
      <w:r w:rsidRPr="0093531B">
        <w:rPr>
          <w:rFonts w:ascii="Nunito" w:hAnsi="Nunito"/>
          <w:sz w:val="24"/>
          <w:szCs w:val="24"/>
        </w:rPr>
        <w:t>In a bid to achieve its mission</w:t>
      </w:r>
      <w:r w:rsidR="00665C4A">
        <w:rPr>
          <w:rFonts w:ascii="Nunito" w:hAnsi="Nunito"/>
          <w:sz w:val="24"/>
          <w:szCs w:val="24"/>
        </w:rPr>
        <w:t>,</w:t>
      </w:r>
      <w:r w:rsidRPr="0093531B">
        <w:rPr>
          <w:rFonts w:ascii="Nunito" w:hAnsi="Nunito"/>
          <w:sz w:val="24"/>
          <w:szCs w:val="24"/>
        </w:rPr>
        <w:t xml:space="preserve"> </w:t>
      </w:r>
      <w:r w:rsidR="009D5432">
        <w:rPr>
          <w:rFonts w:ascii="Nunito" w:hAnsi="Nunito"/>
          <w:sz w:val="24"/>
          <w:szCs w:val="24"/>
        </w:rPr>
        <w:t>HI</w:t>
      </w:r>
      <w:r w:rsidRPr="0093531B">
        <w:rPr>
          <w:rFonts w:ascii="Nunito" w:hAnsi="Nunito"/>
          <w:sz w:val="24"/>
          <w:szCs w:val="24"/>
        </w:rPr>
        <w:t xml:space="preserve"> is committed to promoting an environment of training, learning</w:t>
      </w:r>
      <w:r w:rsidR="00097A9B">
        <w:rPr>
          <w:rFonts w:ascii="Nunito" w:hAnsi="Nunito"/>
          <w:sz w:val="24"/>
          <w:szCs w:val="24"/>
        </w:rPr>
        <w:t>,</w:t>
      </w:r>
      <w:r w:rsidRPr="0093531B">
        <w:rPr>
          <w:rFonts w:ascii="Nunito" w:hAnsi="Nunito"/>
          <w:sz w:val="24"/>
          <w:szCs w:val="24"/>
        </w:rPr>
        <w:t xml:space="preserve"> and continuous professional development (CPD) for all employees to ensure that all staff have access to learning, development and training opportunities which enable them to be suitably knowledgeable and competent to carry out their roles, and to develop their talents in any ways that fit with the </w:t>
      </w:r>
      <w:r w:rsidR="0093531B" w:rsidRPr="0093531B">
        <w:rPr>
          <w:rFonts w:ascii="Nunito" w:hAnsi="Nunito"/>
          <w:sz w:val="24"/>
          <w:szCs w:val="24"/>
        </w:rPr>
        <w:t>organization’s</w:t>
      </w:r>
      <w:r w:rsidRPr="0093531B">
        <w:rPr>
          <w:rFonts w:ascii="Nunito" w:hAnsi="Nunito"/>
          <w:sz w:val="24"/>
          <w:szCs w:val="24"/>
        </w:rPr>
        <w:t xml:space="preserve"> development to meet its strategic objectives. In line with this mandate, </w:t>
      </w:r>
      <w:r w:rsidR="009D5432">
        <w:rPr>
          <w:rFonts w:ascii="Nunito" w:hAnsi="Nunito"/>
          <w:sz w:val="24"/>
          <w:szCs w:val="24"/>
        </w:rPr>
        <w:t>HI</w:t>
      </w:r>
      <w:r w:rsidRPr="0093531B">
        <w:rPr>
          <w:rFonts w:ascii="Nunito" w:hAnsi="Nunito"/>
          <w:sz w:val="24"/>
          <w:szCs w:val="24"/>
        </w:rPr>
        <w:t xml:space="preserve"> is looking for a competent firm or individual to provide training services for</w:t>
      </w:r>
      <w:r w:rsidR="008D0D7D">
        <w:rPr>
          <w:rFonts w:ascii="Nunito" w:hAnsi="Nunito"/>
          <w:sz w:val="24"/>
          <w:szCs w:val="24"/>
        </w:rPr>
        <w:t xml:space="preserve"> the</w:t>
      </w:r>
      <w:r w:rsidRPr="0093531B">
        <w:rPr>
          <w:rFonts w:ascii="Nunito" w:hAnsi="Nunito"/>
          <w:sz w:val="24"/>
          <w:szCs w:val="24"/>
        </w:rPr>
        <w:t xml:space="preserve"> </w:t>
      </w:r>
      <w:r w:rsidR="009D5432">
        <w:rPr>
          <w:rFonts w:ascii="Nunito" w:hAnsi="Nunito"/>
          <w:sz w:val="24"/>
          <w:szCs w:val="24"/>
        </w:rPr>
        <w:t>MEAL Unit</w:t>
      </w:r>
      <w:r w:rsidRPr="0093531B">
        <w:rPr>
          <w:rFonts w:ascii="Nunito" w:hAnsi="Nunito"/>
          <w:sz w:val="24"/>
          <w:szCs w:val="24"/>
        </w:rPr>
        <w:t xml:space="preserve"> staff</w:t>
      </w:r>
      <w:r w:rsidR="008D0D7D">
        <w:rPr>
          <w:rFonts w:ascii="Nunito" w:hAnsi="Nunito"/>
          <w:sz w:val="24"/>
          <w:szCs w:val="24"/>
        </w:rPr>
        <w:t>s</w:t>
      </w:r>
      <w:r w:rsidRPr="0093531B">
        <w:rPr>
          <w:rFonts w:ascii="Nunito" w:hAnsi="Nunito"/>
          <w:sz w:val="24"/>
          <w:szCs w:val="24"/>
        </w:rPr>
        <w:t xml:space="preserve"> in </w:t>
      </w:r>
      <w:r w:rsidR="00EE5AF8" w:rsidRPr="00EE5AF8">
        <w:rPr>
          <w:rFonts w:ascii="Nunito" w:hAnsi="Nunito"/>
          <w:sz w:val="24"/>
          <w:szCs w:val="24"/>
        </w:rPr>
        <w:t>Geographic Information System</w:t>
      </w:r>
      <w:r w:rsidRPr="0093531B">
        <w:rPr>
          <w:rFonts w:ascii="Nunito" w:hAnsi="Nunito"/>
          <w:sz w:val="24"/>
          <w:szCs w:val="24"/>
        </w:rPr>
        <w:t>.</w:t>
      </w:r>
      <w:r w:rsidR="00B4193F">
        <w:rPr>
          <w:rFonts w:ascii="Nunito" w:hAnsi="Nunito"/>
          <w:sz w:val="24"/>
          <w:szCs w:val="24"/>
        </w:rPr>
        <w:t xml:space="preserve"> </w:t>
      </w:r>
      <w:r w:rsidR="006C4C9B" w:rsidRPr="00427939">
        <w:rPr>
          <w:rFonts w:ascii="Nunito" w:hAnsi="Nunito"/>
          <w:b/>
          <w:bCs/>
          <w:i/>
          <w:iCs/>
          <w:sz w:val="24"/>
          <w:szCs w:val="24"/>
        </w:rPr>
        <w:t xml:space="preserve">The Training will use </w:t>
      </w:r>
      <w:r w:rsidR="00427939" w:rsidRPr="00427939">
        <w:rPr>
          <w:rFonts w:ascii="Nunito" w:hAnsi="Nunito"/>
          <w:b/>
          <w:bCs/>
          <w:i/>
          <w:iCs/>
          <w:sz w:val="24"/>
          <w:szCs w:val="24"/>
        </w:rPr>
        <w:t xml:space="preserve">QGIS platform all over the learning and application process. </w:t>
      </w:r>
    </w:p>
    <w:p w14:paraId="1972B2C4" w14:textId="77777777" w:rsidR="002F30A6" w:rsidRPr="002F30A6" w:rsidRDefault="002F30A6" w:rsidP="00097A9B">
      <w:pPr>
        <w:spacing w:before="100" w:after="100" w:line="276" w:lineRule="auto"/>
        <w:jc w:val="both"/>
        <w:rPr>
          <w:rFonts w:ascii="Nunito" w:hAnsi="Nunito"/>
          <w:b/>
          <w:bCs/>
          <w:i/>
          <w:iCs/>
          <w:sz w:val="24"/>
          <w:szCs w:val="24"/>
        </w:rPr>
      </w:pPr>
    </w:p>
    <w:p w14:paraId="19AA4130" w14:textId="0F0E9789" w:rsidR="00665C4A" w:rsidRPr="0093531B" w:rsidRDefault="00665C4A" w:rsidP="00DD480B">
      <w:pPr>
        <w:spacing w:after="0" w:line="276" w:lineRule="auto"/>
        <w:rPr>
          <w:rFonts w:ascii="Nunito" w:hAnsi="Nunito"/>
          <w:b/>
          <w:bCs/>
          <w:color w:val="0070C0"/>
          <w:sz w:val="28"/>
          <w:szCs w:val="28"/>
        </w:rPr>
      </w:pPr>
      <w:r w:rsidRPr="0093531B">
        <w:rPr>
          <w:rFonts w:ascii="Nunito" w:hAnsi="Nunito"/>
          <w:b/>
          <w:bCs/>
          <w:color w:val="0070C0"/>
          <w:sz w:val="28"/>
          <w:szCs w:val="28"/>
        </w:rPr>
        <w:t>Rationale of the training</w:t>
      </w:r>
    </w:p>
    <w:p w14:paraId="37DAEB4C" w14:textId="77777777" w:rsidR="008D56F5" w:rsidRDefault="00D63BCF" w:rsidP="008D56F5">
      <w:pPr>
        <w:spacing w:after="0" w:line="276" w:lineRule="auto"/>
        <w:jc w:val="both"/>
        <w:rPr>
          <w:rFonts w:ascii="Nunito" w:hAnsi="Nunito"/>
          <w:sz w:val="24"/>
          <w:szCs w:val="24"/>
        </w:rPr>
      </w:pPr>
      <w:r w:rsidRPr="00D63BCF">
        <w:rPr>
          <w:rFonts w:ascii="Nunito" w:hAnsi="Nunito"/>
          <w:sz w:val="24"/>
          <w:szCs w:val="24"/>
        </w:rPr>
        <w:t xml:space="preserve">A geographic Information system (GIS) offers the ability to utilize geographic data in a way that </w:t>
      </w:r>
      <w:r w:rsidR="004901E5">
        <w:rPr>
          <w:rFonts w:ascii="Nunito" w:hAnsi="Nunito"/>
          <w:sz w:val="24"/>
          <w:szCs w:val="24"/>
        </w:rPr>
        <w:t>can be</w:t>
      </w:r>
      <w:r w:rsidRPr="00D63BCF">
        <w:rPr>
          <w:rFonts w:ascii="Nunito" w:hAnsi="Nunito"/>
          <w:sz w:val="24"/>
          <w:szCs w:val="24"/>
        </w:rPr>
        <w:t xml:space="preserve"> map</w:t>
      </w:r>
      <w:r w:rsidR="004901E5">
        <w:rPr>
          <w:rFonts w:ascii="Nunito" w:hAnsi="Nunito"/>
          <w:sz w:val="24"/>
          <w:szCs w:val="24"/>
        </w:rPr>
        <w:t>ped</w:t>
      </w:r>
      <w:r w:rsidRPr="00D63BCF">
        <w:rPr>
          <w:rFonts w:ascii="Nunito" w:hAnsi="Nunito"/>
          <w:sz w:val="24"/>
          <w:szCs w:val="24"/>
        </w:rPr>
        <w:t xml:space="preserve"> out, analyze</w:t>
      </w:r>
      <w:r w:rsidR="004901E5">
        <w:rPr>
          <w:rFonts w:ascii="Nunito" w:hAnsi="Nunito"/>
          <w:sz w:val="24"/>
          <w:szCs w:val="24"/>
        </w:rPr>
        <w:t>d</w:t>
      </w:r>
      <w:r w:rsidRPr="00D63BCF">
        <w:rPr>
          <w:rFonts w:ascii="Nunito" w:hAnsi="Nunito"/>
          <w:sz w:val="24"/>
          <w:szCs w:val="24"/>
        </w:rPr>
        <w:t xml:space="preserve"> and then assess</w:t>
      </w:r>
      <w:r w:rsidR="004901E5">
        <w:rPr>
          <w:rFonts w:ascii="Nunito" w:hAnsi="Nunito"/>
          <w:sz w:val="24"/>
          <w:szCs w:val="24"/>
        </w:rPr>
        <w:t>ed</w:t>
      </w:r>
      <w:r w:rsidRPr="00D63BCF">
        <w:rPr>
          <w:rFonts w:ascii="Nunito" w:hAnsi="Nunito"/>
          <w:sz w:val="24"/>
          <w:szCs w:val="24"/>
        </w:rPr>
        <w:t xml:space="preserve"> </w:t>
      </w:r>
      <w:r w:rsidR="004901E5" w:rsidRPr="004901E5">
        <w:rPr>
          <w:rFonts w:ascii="Nunito" w:hAnsi="Nunito"/>
          <w:sz w:val="24"/>
          <w:szCs w:val="24"/>
        </w:rPr>
        <w:t>according to different points of interest.</w:t>
      </w:r>
      <w:r w:rsidRPr="00D63BCF">
        <w:rPr>
          <w:rFonts w:ascii="Nunito" w:hAnsi="Nunito"/>
          <w:sz w:val="24"/>
          <w:szCs w:val="24"/>
        </w:rPr>
        <w:t xml:space="preserve"> As it has so many applications, GIS training is crucial for organizations that want to have a more knowledgeable and efficient workforce.</w:t>
      </w:r>
      <w:r w:rsidR="005B356D">
        <w:rPr>
          <w:rFonts w:ascii="Nunito" w:hAnsi="Nunito"/>
          <w:sz w:val="24"/>
          <w:szCs w:val="24"/>
        </w:rPr>
        <w:t xml:space="preserve"> </w:t>
      </w:r>
      <w:r w:rsidRPr="00D63BCF">
        <w:rPr>
          <w:rFonts w:ascii="Nunito" w:hAnsi="Nunito"/>
          <w:sz w:val="24"/>
          <w:szCs w:val="24"/>
        </w:rPr>
        <w:t xml:space="preserve">With the many subsets of GIS applications, training is not static or one-size-fits-all but a process that should be flexible and tailored to the needs. </w:t>
      </w:r>
    </w:p>
    <w:p w14:paraId="0ED9F29F" w14:textId="07DFB7E4" w:rsidR="00D63BCF" w:rsidRDefault="008D56F5" w:rsidP="008D56F5">
      <w:pPr>
        <w:spacing w:after="0" w:line="276" w:lineRule="auto"/>
        <w:jc w:val="both"/>
        <w:rPr>
          <w:rFonts w:ascii="Nunito" w:hAnsi="Nunito"/>
          <w:sz w:val="24"/>
          <w:szCs w:val="24"/>
        </w:rPr>
      </w:pPr>
      <w:r w:rsidRPr="008D56F5">
        <w:rPr>
          <w:rFonts w:ascii="Nunito" w:hAnsi="Nunito"/>
          <w:sz w:val="24"/>
          <w:szCs w:val="24"/>
        </w:rPr>
        <w:t>Through this training our ME</w:t>
      </w:r>
      <w:r w:rsidR="00097A9B">
        <w:rPr>
          <w:rFonts w:ascii="Nunito" w:hAnsi="Nunito"/>
          <w:sz w:val="24"/>
          <w:szCs w:val="24"/>
        </w:rPr>
        <w:t>AL</w:t>
      </w:r>
      <w:r w:rsidRPr="008D56F5">
        <w:rPr>
          <w:rFonts w:ascii="Nunito" w:hAnsi="Nunito"/>
          <w:sz w:val="24"/>
          <w:szCs w:val="24"/>
        </w:rPr>
        <w:t xml:space="preserve"> staff</w:t>
      </w:r>
      <w:r w:rsidR="00097A9B">
        <w:rPr>
          <w:rFonts w:ascii="Nunito" w:hAnsi="Nunito"/>
          <w:sz w:val="24"/>
          <w:szCs w:val="24"/>
        </w:rPr>
        <w:t>s</w:t>
      </w:r>
      <w:r w:rsidRPr="008D56F5">
        <w:rPr>
          <w:rFonts w:ascii="Nunito" w:hAnsi="Nunito"/>
          <w:sz w:val="24"/>
          <w:szCs w:val="24"/>
        </w:rPr>
        <w:t xml:space="preserve"> will be able to know and learn GIS</w:t>
      </w:r>
      <w:r>
        <w:rPr>
          <w:rFonts w:ascii="Nunito" w:hAnsi="Nunito"/>
          <w:sz w:val="24"/>
          <w:szCs w:val="24"/>
        </w:rPr>
        <w:t xml:space="preserve"> a</w:t>
      </w:r>
      <w:r w:rsidRPr="008D56F5">
        <w:rPr>
          <w:rFonts w:ascii="Nunito" w:hAnsi="Nunito"/>
          <w:sz w:val="24"/>
          <w:szCs w:val="24"/>
        </w:rPr>
        <w:t>nd will be able to use G</w:t>
      </w:r>
      <w:r w:rsidR="00097A9B">
        <w:rPr>
          <w:rFonts w:ascii="Nunito" w:hAnsi="Nunito"/>
          <w:sz w:val="24"/>
          <w:szCs w:val="24"/>
        </w:rPr>
        <w:t>eospatial</w:t>
      </w:r>
      <w:r w:rsidRPr="008D56F5">
        <w:rPr>
          <w:rFonts w:ascii="Nunito" w:hAnsi="Nunito"/>
          <w:sz w:val="24"/>
          <w:szCs w:val="24"/>
        </w:rPr>
        <w:t xml:space="preserve"> data </w:t>
      </w:r>
      <w:r w:rsidR="00097A9B">
        <w:rPr>
          <w:rFonts w:ascii="Nunito" w:hAnsi="Nunito"/>
          <w:sz w:val="24"/>
          <w:szCs w:val="24"/>
        </w:rPr>
        <w:t xml:space="preserve">by </w:t>
      </w:r>
      <w:r w:rsidRPr="008D56F5">
        <w:rPr>
          <w:rFonts w:ascii="Nunito" w:hAnsi="Nunito"/>
          <w:sz w:val="24"/>
          <w:szCs w:val="24"/>
        </w:rPr>
        <w:t>using</w:t>
      </w:r>
      <w:r w:rsidR="00C46D16">
        <w:rPr>
          <w:rFonts w:ascii="Nunito" w:hAnsi="Nunito"/>
          <w:sz w:val="24"/>
          <w:szCs w:val="24"/>
        </w:rPr>
        <w:t xml:space="preserve"> gained</w:t>
      </w:r>
      <w:r w:rsidRPr="008D56F5">
        <w:rPr>
          <w:rFonts w:ascii="Nunito" w:hAnsi="Nunito"/>
          <w:sz w:val="24"/>
          <w:szCs w:val="24"/>
        </w:rPr>
        <w:t xml:space="preserve"> knowledge in the workplace</w:t>
      </w:r>
      <w:r>
        <w:rPr>
          <w:rFonts w:ascii="Nunito" w:hAnsi="Nunito"/>
          <w:sz w:val="24"/>
          <w:szCs w:val="24"/>
        </w:rPr>
        <w:t>,</w:t>
      </w:r>
      <w:r w:rsidRPr="008D56F5">
        <w:t xml:space="preserve"> </w:t>
      </w:r>
      <w:r w:rsidRPr="008D56F5">
        <w:rPr>
          <w:rFonts w:ascii="Nunito" w:hAnsi="Nunito"/>
          <w:sz w:val="24"/>
          <w:szCs w:val="24"/>
        </w:rPr>
        <w:t>they will be able to improve these related reports much more.</w:t>
      </w:r>
    </w:p>
    <w:p w14:paraId="70A92647" w14:textId="77777777" w:rsidR="00C46D16" w:rsidRDefault="00C46D16" w:rsidP="00D63BCF">
      <w:pPr>
        <w:spacing w:after="0" w:line="276" w:lineRule="auto"/>
        <w:jc w:val="both"/>
        <w:rPr>
          <w:rFonts w:ascii="Nunito" w:hAnsi="Nunito"/>
          <w:sz w:val="24"/>
          <w:szCs w:val="24"/>
        </w:rPr>
      </w:pPr>
    </w:p>
    <w:p w14:paraId="193A54D9" w14:textId="77777777" w:rsidR="00665C4A" w:rsidRPr="0093531B" w:rsidRDefault="00665C4A" w:rsidP="00DD480B">
      <w:pPr>
        <w:spacing w:after="0" w:line="276" w:lineRule="auto"/>
        <w:rPr>
          <w:rFonts w:ascii="Nunito" w:hAnsi="Nunito"/>
          <w:b/>
          <w:bCs/>
          <w:color w:val="0070C0"/>
          <w:sz w:val="28"/>
          <w:szCs w:val="28"/>
        </w:rPr>
      </w:pPr>
      <w:r w:rsidRPr="0093531B">
        <w:rPr>
          <w:rFonts w:ascii="Nunito" w:hAnsi="Nunito"/>
          <w:b/>
          <w:bCs/>
          <w:color w:val="0070C0"/>
          <w:sz w:val="28"/>
          <w:szCs w:val="28"/>
        </w:rPr>
        <w:t>Objectives of the Training</w:t>
      </w:r>
    </w:p>
    <w:p w14:paraId="6DD5C107" w14:textId="320FF9FE" w:rsidR="00665C4A" w:rsidRDefault="00665C4A" w:rsidP="00DD480B">
      <w:pPr>
        <w:spacing w:after="0" w:line="276" w:lineRule="auto"/>
        <w:rPr>
          <w:rFonts w:ascii="Nunito" w:hAnsi="Nunito"/>
          <w:sz w:val="24"/>
          <w:szCs w:val="24"/>
        </w:rPr>
      </w:pPr>
      <w:r w:rsidRPr="006F33E4">
        <w:rPr>
          <w:rFonts w:ascii="Nunito" w:hAnsi="Nunito"/>
          <w:sz w:val="24"/>
          <w:szCs w:val="24"/>
        </w:rPr>
        <w:lastRenderedPageBreak/>
        <w:t xml:space="preserve">The </w:t>
      </w:r>
      <w:r w:rsidR="00512322">
        <w:rPr>
          <w:rFonts w:ascii="Nunito" w:hAnsi="Nunito"/>
          <w:sz w:val="24"/>
          <w:szCs w:val="24"/>
        </w:rPr>
        <w:t xml:space="preserve">overall </w:t>
      </w:r>
      <w:r w:rsidRPr="006F33E4">
        <w:rPr>
          <w:rFonts w:ascii="Nunito" w:hAnsi="Nunito"/>
          <w:sz w:val="24"/>
          <w:szCs w:val="24"/>
        </w:rPr>
        <w:t xml:space="preserve">objective of the training </w:t>
      </w:r>
      <w:r w:rsidR="00D0360E">
        <w:rPr>
          <w:rFonts w:ascii="Nunito" w:hAnsi="Nunito"/>
          <w:sz w:val="24"/>
          <w:szCs w:val="24"/>
        </w:rPr>
        <w:t>is</w:t>
      </w:r>
      <w:r w:rsidRPr="006F33E4">
        <w:rPr>
          <w:rFonts w:ascii="Nunito" w:hAnsi="Nunito"/>
          <w:sz w:val="24"/>
          <w:szCs w:val="24"/>
        </w:rPr>
        <w:t xml:space="preserve"> to equip learners with advanced ways to use </w:t>
      </w:r>
      <w:r w:rsidR="00003CA2">
        <w:rPr>
          <w:rFonts w:ascii="Nunito" w:hAnsi="Nunito"/>
          <w:sz w:val="24"/>
          <w:szCs w:val="24"/>
        </w:rPr>
        <w:t>GIS</w:t>
      </w:r>
      <w:r w:rsidR="00512322">
        <w:rPr>
          <w:rFonts w:ascii="Nunito" w:hAnsi="Nunito"/>
          <w:sz w:val="24"/>
          <w:szCs w:val="24"/>
        </w:rPr>
        <w:t xml:space="preserve"> in </w:t>
      </w:r>
      <w:r w:rsidR="00C06D59" w:rsidRPr="00C06D59">
        <w:rPr>
          <w:rFonts w:ascii="Nunito" w:hAnsi="Nunito"/>
          <w:sz w:val="24"/>
          <w:szCs w:val="24"/>
        </w:rPr>
        <w:t xml:space="preserve">spatial </w:t>
      </w:r>
      <w:r w:rsidR="00512322">
        <w:rPr>
          <w:rFonts w:ascii="Nunito" w:hAnsi="Nunito"/>
          <w:sz w:val="24"/>
          <w:szCs w:val="24"/>
        </w:rPr>
        <w:t xml:space="preserve">mapping, data management, </w:t>
      </w:r>
      <w:r w:rsidR="00C06D59" w:rsidRPr="00C06D59">
        <w:rPr>
          <w:rFonts w:ascii="Nunito" w:hAnsi="Nunito"/>
          <w:sz w:val="24"/>
          <w:szCs w:val="24"/>
        </w:rPr>
        <w:t>analysis</w:t>
      </w:r>
      <w:r w:rsidR="00512322">
        <w:rPr>
          <w:rFonts w:ascii="Nunito" w:hAnsi="Nunito"/>
          <w:sz w:val="24"/>
          <w:szCs w:val="24"/>
        </w:rPr>
        <w:t>, visualization and decision</w:t>
      </w:r>
      <w:r w:rsidR="00D0360E">
        <w:rPr>
          <w:rFonts w:ascii="Nunito" w:hAnsi="Nunito"/>
          <w:sz w:val="24"/>
          <w:szCs w:val="24"/>
        </w:rPr>
        <w:t xml:space="preserve"> support system. The specific objectives are given in the bellow;</w:t>
      </w:r>
      <w:r w:rsidR="00512322">
        <w:rPr>
          <w:rFonts w:ascii="Nunito" w:hAnsi="Nunito"/>
          <w:sz w:val="24"/>
          <w:szCs w:val="24"/>
        </w:rPr>
        <w:t xml:space="preserve"> </w:t>
      </w:r>
    </w:p>
    <w:p w14:paraId="36B3F4C9" w14:textId="72680FBB" w:rsidR="00C0570B" w:rsidRPr="00C0570B" w:rsidRDefault="00C0570B" w:rsidP="00D0360E">
      <w:pPr>
        <w:pStyle w:val="ListParagraph"/>
        <w:numPr>
          <w:ilvl w:val="0"/>
          <w:numId w:val="22"/>
        </w:numPr>
        <w:spacing w:before="40" w:after="40" w:line="276" w:lineRule="auto"/>
        <w:rPr>
          <w:rFonts w:ascii="Nunito" w:hAnsi="Nunito"/>
          <w:sz w:val="24"/>
          <w:szCs w:val="24"/>
        </w:rPr>
      </w:pPr>
      <w:r w:rsidRPr="003B3AA9">
        <w:rPr>
          <w:rFonts w:ascii="Nunito" w:hAnsi="Nunito"/>
          <w:sz w:val="24"/>
          <w:szCs w:val="24"/>
        </w:rPr>
        <w:t>To develop an understanding of the different components of a GIS, the role GIS plays in solving epidemiological and public health problems,</w:t>
      </w:r>
      <w:r w:rsidR="001E7323">
        <w:rPr>
          <w:rFonts w:ascii="Nunito" w:hAnsi="Nunito"/>
          <w:sz w:val="24"/>
          <w:szCs w:val="24"/>
        </w:rPr>
        <w:t xml:space="preserve"> shelter and poverty mapping,</w:t>
      </w:r>
      <w:r w:rsidR="003903DA">
        <w:rPr>
          <w:rFonts w:ascii="Nunito" w:hAnsi="Nunito"/>
          <w:sz w:val="24"/>
          <w:szCs w:val="24"/>
        </w:rPr>
        <w:t xml:space="preserve"> actors mapping,</w:t>
      </w:r>
      <w:r w:rsidRPr="003B3AA9">
        <w:rPr>
          <w:rFonts w:ascii="Nunito" w:hAnsi="Nunito"/>
          <w:sz w:val="24"/>
          <w:szCs w:val="24"/>
        </w:rPr>
        <w:t xml:space="preserve"> and the role of GIS as a decision support system in </w:t>
      </w:r>
      <w:r w:rsidR="001E7323">
        <w:rPr>
          <w:rFonts w:ascii="Nunito" w:hAnsi="Nunito"/>
          <w:sz w:val="24"/>
          <w:szCs w:val="24"/>
        </w:rPr>
        <w:t>humanitarian and development nexus</w:t>
      </w:r>
      <w:r w:rsidRPr="003B3AA9">
        <w:rPr>
          <w:rFonts w:ascii="Nunito" w:hAnsi="Nunito"/>
          <w:sz w:val="24"/>
          <w:szCs w:val="24"/>
        </w:rPr>
        <w:t>.</w:t>
      </w:r>
    </w:p>
    <w:p w14:paraId="33258B52" w14:textId="65FB52AF" w:rsidR="00C0570B" w:rsidRPr="00C0570B" w:rsidRDefault="00C0570B" w:rsidP="00D0360E">
      <w:pPr>
        <w:pStyle w:val="ListParagraph"/>
        <w:numPr>
          <w:ilvl w:val="0"/>
          <w:numId w:val="22"/>
        </w:numPr>
        <w:spacing w:before="40" w:after="40" w:line="276" w:lineRule="auto"/>
        <w:rPr>
          <w:rFonts w:ascii="Nunito" w:hAnsi="Nunito"/>
          <w:sz w:val="24"/>
          <w:szCs w:val="24"/>
        </w:rPr>
      </w:pPr>
      <w:r w:rsidRPr="003B3AA9">
        <w:rPr>
          <w:rFonts w:ascii="Nunito" w:hAnsi="Nunito"/>
          <w:sz w:val="24"/>
          <w:szCs w:val="24"/>
        </w:rPr>
        <w:t>To present to participants all data-related aspects of a GIS, such as the data models in GIS, data input, data editing, data visualization, metadata, and managing a spatial database.</w:t>
      </w:r>
    </w:p>
    <w:p w14:paraId="43C589D5" w14:textId="7F926B83" w:rsidR="00C0570B" w:rsidRPr="00C0570B" w:rsidRDefault="00C0570B" w:rsidP="00D0360E">
      <w:pPr>
        <w:pStyle w:val="ListParagraph"/>
        <w:numPr>
          <w:ilvl w:val="0"/>
          <w:numId w:val="22"/>
        </w:numPr>
        <w:spacing w:before="40" w:after="40" w:line="276" w:lineRule="auto"/>
        <w:rPr>
          <w:rFonts w:ascii="Nunito" w:hAnsi="Nunito"/>
          <w:sz w:val="24"/>
          <w:szCs w:val="24"/>
        </w:rPr>
      </w:pPr>
      <w:r w:rsidRPr="003B3AA9">
        <w:rPr>
          <w:rFonts w:ascii="Nunito" w:hAnsi="Nunito"/>
          <w:sz w:val="24"/>
          <w:szCs w:val="24"/>
        </w:rPr>
        <w:t xml:space="preserve">To carry out advanced analyses of geographical data. </w:t>
      </w:r>
    </w:p>
    <w:p w14:paraId="6324D465" w14:textId="5B8FCDBE" w:rsidR="00C0570B" w:rsidRPr="00C0570B" w:rsidRDefault="00C0570B" w:rsidP="00D0360E">
      <w:pPr>
        <w:pStyle w:val="ListParagraph"/>
        <w:numPr>
          <w:ilvl w:val="0"/>
          <w:numId w:val="22"/>
        </w:numPr>
        <w:spacing w:before="40" w:after="40" w:line="276" w:lineRule="auto"/>
        <w:rPr>
          <w:rFonts w:ascii="Nunito" w:hAnsi="Nunito"/>
          <w:sz w:val="24"/>
          <w:szCs w:val="24"/>
        </w:rPr>
      </w:pPr>
      <w:r w:rsidRPr="003B3AA9">
        <w:rPr>
          <w:rFonts w:ascii="Nunito" w:hAnsi="Nunito"/>
          <w:sz w:val="24"/>
          <w:szCs w:val="24"/>
        </w:rPr>
        <w:t xml:space="preserve">To perform spatial </w:t>
      </w:r>
      <w:r w:rsidR="00FD116F">
        <w:rPr>
          <w:rFonts w:ascii="Nunito" w:hAnsi="Nunito"/>
          <w:sz w:val="24"/>
          <w:szCs w:val="24"/>
        </w:rPr>
        <w:t>&amp;</w:t>
      </w:r>
      <w:r w:rsidRPr="003B3AA9">
        <w:rPr>
          <w:rFonts w:ascii="Nunito" w:hAnsi="Nunito"/>
          <w:sz w:val="24"/>
          <w:szCs w:val="24"/>
        </w:rPr>
        <w:t xml:space="preserve"> temporal epidemiological </w:t>
      </w:r>
      <w:r w:rsidR="00FD116F">
        <w:rPr>
          <w:rFonts w:ascii="Nunito" w:hAnsi="Nunito"/>
          <w:sz w:val="24"/>
          <w:szCs w:val="24"/>
        </w:rPr>
        <w:t>&amp;</w:t>
      </w:r>
      <w:r w:rsidRPr="003B3AA9">
        <w:rPr>
          <w:rFonts w:ascii="Nunito" w:hAnsi="Nunito"/>
          <w:sz w:val="24"/>
          <w:szCs w:val="24"/>
        </w:rPr>
        <w:t xml:space="preserve"> public health analysis using GIS.</w:t>
      </w:r>
    </w:p>
    <w:p w14:paraId="2B2AB3F5" w14:textId="52130E29" w:rsidR="00C0570B" w:rsidRDefault="00C0570B" w:rsidP="00D0360E">
      <w:pPr>
        <w:pStyle w:val="ListParagraph"/>
        <w:numPr>
          <w:ilvl w:val="0"/>
          <w:numId w:val="22"/>
        </w:numPr>
        <w:spacing w:before="40" w:after="40" w:line="276" w:lineRule="auto"/>
        <w:rPr>
          <w:rFonts w:ascii="Nunito" w:hAnsi="Nunito"/>
          <w:sz w:val="24"/>
          <w:szCs w:val="24"/>
        </w:rPr>
      </w:pPr>
      <w:r w:rsidRPr="003B3AA9">
        <w:rPr>
          <w:rFonts w:ascii="Nunito" w:hAnsi="Nunito"/>
          <w:sz w:val="24"/>
          <w:szCs w:val="24"/>
        </w:rPr>
        <w:t xml:space="preserve"> Establish an understanding of how to work with spatial data and GIS techniques to solve </w:t>
      </w:r>
      <w:r w:rsidR="00BE2BBD">
        <w:rPr>
          <w:rFonts w:ascii="Nunito" w:hAnsi="Nunito"/>
          <w:sz w:val="24"/>
          <w:szCs w:val="24"/>
        </w:rPr>
        <w:t>humanitarian and development issues;</w:t>
      </w:r>
    </w:p>
    <w:p w14:paraId="0DE90855" w14:textId="084FA6C2" w:rsidR="001F0013" w:rsidRPr="00D0360E" w:rsidRDefault="004056EE" w:rsidP="00D0360E">
      <w:pPr>
        <w:pStyle w:val="ListParagraph"/>
        <w:numPr>
          <w:ilvl w:val="0"/>
          <w:numId w:val="22"/>
        </w:numPr>
        <w:spacing w:before="40" w:after="40" w:line="276" w:lineRule="auto"/>
        <w:rPr>
          <w:rFonts w:ascii="Nunito" w:hAnsi="Nunito"/>
          <w:sz w:val="24"/>
          <w:szCs w:val="24"/>
        </w:rPr>
      </w:pPr>
      <w:r w:rsidRPr="00D0360E">
        <w:rPr>
          <w:rFonts w:ascii="Nunito" w:hAnsi="Nunito"/>
          <w:sz w:val="24"/>
          <w:szCs w:val="24"/>
        </w:rPr>
        <w:t>U</w:t>
      </w:r>
      <w:r w:rsidR="009E6FC9" w:rsidRPr="00D0360E">
        <w:rPr>
          <w:rFonts w:ascii="Nunito" w:hAnsi="Nunito"/>
          <w:sz w:val="24"/>
          <w:szCs w:val="24"/>
        </w:rPr>
        <w:t>nderstanding of the fundamentals</w:t>
      </w:r>
      <w:r w:rsidR="00B54F46">
        <w:rPr>
          <w:rFonts w:ascii="Nunito" w:hAnsi="Nunito"/>
          <w:sz w:val="24"/>
          <w:szCs w:val="24"/>
        </w:rPr>
        <w:t xml:space="preserve"> use</w:t>
      </w:r>
      <w:r w:rsidR="009E6FC9" w:rsidRPr="00D0360E">
        <w:rPr>
          <w:rFonts w:ascii="Nunito" w:hAnsi="Nunito"/>
          <w:sz w:val="24"/>
          <w:szCs w:val="24"/>
        </w:rPr>
        <w:t xml:space="preserve"> of SQL</w:t>
      </w:r>
      <w:r w:rsidR="00BF4865">
        <w:rPr>
          <w:rFonts w:ascii="Nunito" w:hAnsi="Nunito"/>
          <w:sz w:val="24"/>
          <w:szCs w:val="24"/>
        </w:rPr>
        <w:t>, R, Python</w:t>
      </w:r>
      <w:r w:rsidR="00B54F46">
        <w:rPr>
          <w:rFonts w:ascii="Nunito" w:hAnsi="Nunito"/>
          <w:sz w:val="24"/>
          <w:szCs w:val="24"/>
        </w:rPr>
        <w:t xml:space="preserve"> in GIS</w:t>
      </w:r>
    </w:p>
    <w:p w14:paraId="3D2D718C" w14:textId="1369EF30" w:rsidR="009D5432" w:rsidRDefault="009D5432" w:rsidP="002E66A1">
      <w:pPr>
        <w:spacing w:before="40" w:after="40" w:line="276" w:lineRule="auto"/>
        <w:rPr>
          <w:rFonts w:ascii="Nunito" w:hAnsi="Nunito"/>
          <w:sz w:val="24"/>
          <w:szCs w:val="24"/>
        </w:rPr>
      </w:pPr>
    </w:p>
    <w:p w14:paraId="5AAEC5DB" w14:textId="4A8500E1" w:rsidR="00156BBF" w:rsidRPr="0093531B" w:rsidRDefault="00033388" w:rsidP="00DD480B">
      <w:pPr>
        <w:spacing w:after="0" w:line="276" w:lineRule="auto"/>
        <w:rPr>
          <w:rFonts w:ascii="Nunito" w:hAnsi="Nunito"/>
          <w:b/>
          <w:bCs/>
          <w:color w:val="0070C0"/>
          <w:sz w:val="28"/>
          <w:szCs w:val="28"/>
        </w:rPr>
      </w:pPr>
      <w:r>
        <w:rPr>
          <w:rFonts w:ascii="Nunito" w:hAnsi="Nunito"/>
          <w:b/>
          <w:bCs/>
          <w:color w:val="0070C0"/>
          <w:sz w:val="28"/>
          <w:szCs w:val="28"/>
        </w:rPr>
        <w:t>Broad a</w:t>
      </w:r>
      <w:r w:rsidR="00156BBF" w:rsidRPr="0093531B">
        <w:rPr>
          <w:rFonts w:ascii="Nunito" w:hAnsi="Nunito"/>
          <w:b/>
          <w:bCs/>
          <w:color w:val="0070C0"/>
          <w:sz w:val="28"/>
          <w:szCs w:val="28"/>
        </w:rPr>
        <w:t>reas to Cover</w:t>
      </w:r>
    </w:p>
    <w:p w14:paraId="49B46332" w14:textId="68935385" w:rsidR="00033388" w:rsidRDefault="00033388" w:rsidP="003200E6">
      <w:pPr>
        <w:pStyle w:val="ListParagraph"/>
        <w:numPr>
          <w:ilvl w:val="0"/>
          <w:numId w:val="20"/>
        </w:numPr>
        <w:spacing w:before="40" w:after="40" w:line="276" w:lineRule="auto"/>
        <w:ind w:left="302" w:hanging="216"/>
        <w:jc w:val="both"/>
        <w:rPr>
          <w:rFonts w:ascii="Nunito" w:hAnsi="Nunito"/>
          <w:sz w:val="24"/>
          <w:szCs w:val="24"/>
        </w:rPr>
      </w:pPr>
      <w:r>
        <w:rPr>
          <w:rFonts w:ascii="Nunito" w:hAnsi="Nunito"/>
          <w:sz w:val="24"/>
          <w:szCs w:val="24"/>
        </w:rPr>
        <w:t>Introduction to GIS in Humanitarian and Development Field</w:t>
      </w:r>
    </w:p>
    <w:p w14:paraId="76F7FE70" w14:textId="3AC31A3B" w:rsidR="00A822F2" w:rsidRDefault="00A822F2" w:rsidP="00A822F2">
      <w:pPr>
        <w:pStyle w:val="ListParagraph"/>
        <w:numPr>
          <w:ilvl w:val="1"/>
          <w:numId w:val="20"/>
        </w:numPr>
        <w:spacing w:before="40" w:after="40" w:line="276" w:lineRule="auto"/>
        <w:jc w:val="both"/>
        <w:rPr>
          <w:rFonts w:ascii="Nunito" w:hAnsi="Nunito"/>
          <w:sz w:val="24"/>
          <w:szCs w:val="24"/>
        </w:rPr>
      </w:pPr>
      <w:r>
        <w:rPr>
          <w:rFonts w:ascii="Nunito" w:hAnsi="Nunito"/>
          <w:sz w:val="24"/>
          <w:szCs w:val="24"/>
        </w:rPr>
        <w:t>Understanding the basics</w:t>
      </w:r>
    </w:p>
    <w:p w14:paraId="69D213AF" w14:textId="521EE55C" w:rsidR="00A822F2" w:rsidRDefault="00A822F2" w:rsidP="00A822F2">
      <w:pPr>
        <w:pStyle w:val="ListParagraph"/>
        <w:numPr>
          <w:ilvl w:val="1"/>
          <w:numId w:val="20"/>
        </w:numPr>
        <w:spacing w:before="40" w:after="40" w:line="276" w:lineRule="auto"/>
        <w:jc w:val="both"/>
        <w:rPr>
          <w:rFonts w:ascii="Nunito" w:hAnsi="Nunito"/>
          <w:sz w:val="24"/>
          <w:szCs w:val="24"/>
        </w:rPr>
      </w:pPr>
      <w:r>
        <w:rPr>
          <w:rFonts w:ascii="Nunito" w:hAnsi="Nunito"/>
          <w:sz w:val="24"/>
          <w:szCs w:val="24"/>
        </w:rPr>
        <w:t>data sources</w:t>
      </w:r>
    </w:p>
    <w:p w14:paraId="0651DF81" w14:textId="2AEC1029" w:rsidR="00A822F2" w:rsidRDefault="00A822F2" w:rsidP="00A822F2">
      <w:pPr>
        <w:pStyle w:val="ListParagraph"/>
        <w:numPr>
          <w:ilvl w:val="1"/>
          <w:numId w:val="20"/>
        </w:numPr>
        <w:spacing w:before="40" w:after="40" w:line="276" w:lineRule="auto"/>
        <w:jc w:val="both"/>
        <w:rPr>
          <w:rFonts w:ascii="Nunito" w:hAnsi="Nunito"/>
          <w:sz w:val="24"/>
          <w:szCs w:val="24"/>
        </w:rPr>
      </w:pPr>
      <w:r>
        <w:rPr>
          <w:rFonts w:ascii="Nunito" w:hAnsi="Nunito"/>
          <w:sz w:val="24"/>
          <w:szCs w:val="24"/>
        </w:rPr>
        <w:t>interface, data models, and data types</w:t>
      </w:r>
    </w:p>
    <w:p w14:paraId="3D34C166" w14:textId="2C133BB4" w:rsidR="00A822F2" w:rsidRDefault="00A822F2" w:rsidP="00A822F2">
      <w:pPr>
        <w:pStyle w:val="ListParagraph"/>
        <w:numPr>
          <w:ilvl w:val="1"/>
          <w:numId w:val="20"/>
        </w:numPr>
        <w:spacing w:before="40" w:after="40" w:line="276" w:lineRule="auto"/>
        <w:jc w:val="both"/>
        <w:rPr>
          <w:rFonts w:ascii="Nunito" w:hAnsi="Nunito"/>
          <w:sz w:val="24"/>
          <w:szCs w:val="24"/>
        </w:rPr>
      </w:pPr>
      <w:r>
        <w:rPr>
          <w:rFonts w:ascii="Nunito" w:hAnsi="Nunito"/>
          <w:sz w:val="24"/>
          <w:szCs w:val="24"/>
        </w:rPr>
        <w:t>working with the software (create metadata and import / export different spatial data formats)</w:t>
      </w:r>
    </w:p>
    <w:p w14:paraId="78E62095" w14:textId="4E249FE1" w:rsidR="00A822F2" w:rsidRDefault="00A822F2" w:rsidP="00A822F2">
      <w:pPr>
        <w:pStyle w:val="ListParagraph"/>
        <w:numPr>
          <w:ilvl w:val="1"/>
          <w:numId w:val="20"/>
        </w:numPr>
        <w:spacing w:before="40" w:after="40" w:line="276" w:lineRule="auto"/>
        <w:jc w:val="both"/>
        <w:rPr>
          <w:rFonts w:ascii="Nunito" w:hAnsi="Nunito"/>
          <w:sz w:val="24"/>
          <w:szCs w:val="24"/>
        </w:rPr>
      </w:pPr>
      <w:r>
        <w:rPr>
          <w:rFonts w:ascii="Nunito" w:hAnsi="Nunito"/>
          <w:sz w:val="24"/>
          <w:szCs w:val="24"/>
        </w:rPr>
        <w:t>data manipulation concepts</w:t>
      </w:r>
    </w:p>
    <w:p w14:paraId="38E9F3D8" w14:textId="6E164E48" w:rsidR="00033388" w:rsidRDefault="00033388" w:rsidP="003200E6">
      <w:pPr>
        <w:pStyle w:val="ListParagraph"/>
        <w:numPr>
          <w:ilvl w:val="0"/>
          <w:numId w:val="20"/>
        </w:numPr>
        <w:spacing w:before="40" w:after="40" w:line="276" w:lineRule="auto"/>
        <w:ind w:left="302" w:hanging="216"/>
        <w:jc w:val="both"/>
        <w:rPr>
          <w:rFonts w:ascii="Nunito" w:hAnsi="Nunito"/>
          <w:sz w:val="24"/>
          <w:szCs w:val="24"/>
        </w:rPr>
      </w:pPr>
      <w:r>
        <w:rPr>
          <w:rFonts w:ascii="Nunito" w:hAnsi="Nunito"/>
          <w:sz w:val="24"/>
          <w:szCs w:val="24"/>
        </w:rPr>
        <w:t>GIS data management</w:t>
      </w:r>
    </w:p>
    <w:p w14:paraId="68C60E4C" w14:textId="6EF8332E" w:rsidR="00A822F2" w:rsidRDefault="00A822F2" w:rsidP="00A822F2">
      <w:pPr>
        <w:pStyle w:val="ListParagraph"/>
        <w:numPr>
          <w:ilvl w:val="1"/>
          <w:numId w:val="20"/>
        </w:numPr>
        <w:spacing w:before="40" w:after="40" w:line="276" w:lineRule="auto"/>
        <w:jc w:val="both"/>
        <w:rPr>
          <w:rFonts w:ascii="Nunito" w:hAnsi="Nunito"/>
          <w:sz w:val="24"/>
          <w:szCs w:val="24"/>
        </w:rPr>
      </w:pPr>
      <w:r>
        <w:rPr>
          <w:rFonts w:ascii="Nunito" w:hAnsi="Nunito"/>
          <w:sz w:val="24"/>
          <w:szCs w:val="24"/>
        </w:rPr>
        <w:t>database creation</w:t>
      </w:r>
    </w:p>
    <w:p w14:paraId="42D062D9" w14:textId="508F394C" w:rsidR="00A822F2" w:rsidRDefault="00A822F2" w:rsidP="00A822F2">
      <w:pPr>
        <w:pStyle w:val="ListParagraph"/>
        <w:numPr>
          <w:ilvl w:val="1"/>
          <w:numId w:val="20"/>
        </w:numPr>
        <w:spacing w:before="40" w:after="40" w:line="276" w:lineRule="auto"/>
        <w:jc w:val="both"/>
        <w:rPr>
          <w:rFonts w:ascii="Nunito" w:hAnsi="Nunito"/>
          <w:sz w:val="24"/>
          <w:szCs w:val="24"/>
        </w:rPr>
      </w:pPr>
      <w:r>
        <w:rPr>
          <w:rFonts w:ascii="Nunito" w:hAnsi="Nunito"/>
          <w:sz w:val="24"/>
          <w:szCs w:val="24"/>
        </w:rPr>
        <w:t>data types and data sources</w:t>
      </w:r>
    </w:p>
    <w:p w14:paraId="2195F79F" w14:textId="4F2BC286" w:rsidR="00A822F2" w:rsidRDefault="00A822F2" w:rsidP="00A822F2">
      <w:pPr>
        <w:pStyle w:val="ListParagraph"/>
        <w:numPr>
          <w:ilvl w:val="1"/>
          <w:numId w:val="20"/>
        </w:numPr>
        <w:spacing w:before="40" w:after="40" w:line="276" w:lineRule="auto"/>
        <w:jc w:val="both"/>
        <w:rPr>
          <w:rFonts w:ascii="Nunito" w:hAnsi="Nunito"/>
          <w:sz w:val="24"/>
          <w:szCs w:val="24"/>
        </w:rPr>
      </w:pPr>
      <w:r>
        <w:rPr>
          <w:rFonts w:ascii="Nunito" w:hAnsi="Nunito"/>
          <w:sz w:val="24"/>
          <w:szCs w:val="24"/>
        </w:rPr>
        <w:t>working with GIS data</w:t>
      </w:r>
    </w:p>
    <w:p w14:paraId="5CD26585" w14:textId="40BDC181" w:rsidR="00A822F2" w:rsidRDefault="00A822F2" w:rsidP="00A822F2">
      <w:pPr>
        <w:pStyle w:val="ListParagraph"/>
        <w:numPr>
          <w:ilvl w:val="1"/>
          <w:numId w:val="20"/>
        </w:numPr>
        <w:spacing w:before="40" w:after="40" w:line="276" w:lineRule="auto"/>
        <w:jc w:val="both"/>
        <w:rPr>
          <w:rFonts w:ascii="Nunito" w:hAnsi="Nunito"/>
          <w:sz w:val="24"/>
          <w:szCs w:val="24"/>
        </w:rPr>
      </w:pPr>
      <w:r>
        <w:rPr>
          <w:rFonts w:ascii="Nunito" w:hAnsi="Nunito"/>
          <w:sz w:val="24"/>
          <w:szCs w:val="24"/>
        </w:rPr>
        <w:t xml:space="preserve">working with data from different sources (databases, </w:t>
      </w:r>
      <w:proofErr w:type="spellStart"/>
      <w:r>
        <w:rPr>
          <w:rFonts w:ascii="Nunito" w:hAnsi="Nunito"/>
          <w:sz w:val="24"/>
          <w:szCs w:val="24"/>
        </w:rPr>
        <w:t>shapfiles</w:t>
      </w:r>
      <w:proofErr w:type="spellEnd"/>
      <w:r>
        <w:rPr>
          <w:rFonts w:ascii="Nunito" w:hAnsi="Nunito"/>
          <w:sz w:val="24"/>
          <w:szCs w:val="24"/>
        </w:rPr>
        <w:t>, and spreadsheets)</w:t>
      </w:r>
    </w:p>
    <w:p w14:paraId="4AB53706" w14:textId="163887AE" w:rsidR="00A822F2" w:rsidRDefault="00A822F2" w:rsidP="00A822F2">
      <w:pPr>
        <w:pStyle w:val="ListParagraph"/>
        <w:numPr>
          <w:ilvl w:val="1"/>
          <w:numId w:val="20"/>
        </w:numPr>
        <w:spacing w:before="40" w:after="40" w:line="276" w:lineRule="auto"/>
        <w:jc w:val="both"/>
        <w:rPr>
          <w:rFonts w:ascii="Nunito" w:hAnsi="Nunito"/>
          <w:sz w:val="24"/>
          <w:szCs w:val="24"/>
        </w:rPr>
      </w:pPr>
      <w:r>
        <w:rPr>
          <w:rFonts w:ascii="Nunito" w:hAnsi="Nunito"/>
          <w:sz w:val="24"/>
          <w:szCs w:val="24"/>
        </w:rPr>
        <w:t>Coordinate reference systems and attribute joins (project and spatially join datasets)</w:t>
      </w:r>
    </w:p>
    <w:p w14:paraId="11B9E805" w14:textId="5EC63D49" w:rsidR="00A822F2" w:rsidRDefault="00A822F2" w:rsidP="00A822F2">
      <w:pPr>
        <w:pStyle w:val="ListParagraph"/>
        <w:numPr>
          <w:ilvl w:val="1"/>
          <w:numId w:val="20"/>
        </w:numPr>
        <w:spacing w:before="40" w:after="40" w:line="276" w:lineRule="auto"/>
        <w:jc w:val="both"/>
        <w:rPr>
          <w:rFonts w:ascii="Nunito" w:hAnsi="Nunito"/>
          <w:sz w:val="24"/>
          <w:szCs w:val="24"/>
        </w:rPr>
      </w:pPr>
      <w:r>
        <w:rPr>
          <w:rFonts w:ascii="Nunito" w:hAnsi="Nunito"/>
          <w:sz w:val="24"/>
          <w:szCs w:val="24"/>
        </w:rPr>
        <w:t>Geocoding</w:t>
      </w:r>
    </w:p>
    <w:p w14:paraId="09534667" w14:textId="7629F7DA" w:rsidR="00033388" w:rsidRDefault="00033388" w:rsidP="003200E6">
      <w:pPr>
        <w:pStyle w:val="ListParagraph"/>
        <w:numPr>
          <w:ilvl w:val="0"/>
          <w:numId w:val="20"/>
        </w:numPr>
        <w:spacing w:before="40" w:after="40" w:line="276" w:lineRule="auto"/>
        <w:ind w:left="302" w:hanging="216"/>
        <w:jc w:val="both"/>
        <w:rPr>
          <w:rFonts w:ascii="Nunito" w:hAnsi="Nunito"/>
          <w:sz w:val="24"/>
          <w:szCs w:val="24"/>
        </w:rPr>
      </w:pPr>
      <w:r>
        <w:rPr>
          <w:rFonts w:ascii="Nunito" w:hAnsi="Nunito"/>
          <w:sz w:val="24"/>
          <w:szCs w:val="24"/>
        </w:rPr>
        <w:t>Spatial data collection techniques</w:t>
      </w:r>
    </w:p>
    <w:p w14:paraId="43165A56" w14:textId="79BA1959" w:rsidR="00A822F2" w:rsidRDefault="00A822F2" w:rsidP="00A822F2">
      <w:pPr>
        <w:pStyle w:val="ListParagraph"/>
        <w:numPr>
          <w:ilvl w:val="1"/>
          <w:numId w:val="20"/>
        </w:numPr>
        <w:spacing w:before="40" w:after="40" w:line="276" w:lineRule="auto"/>
        <w:jc w:val="both"/>
        <w:rPr>
          <w:rFonts w:ascii="Nunito" w:hAnsi="Nunito"/>
          <w:sz w:val="24"/>
          <w:szCs w:val="24"/>
        </w:rPr>
      </w:pPr>
      <w:r>
        <w:rPr>
          <w:rFonts w:ascii="Nunito" w:hAnsi="Nunito"/>
          <w:sz w:val="24"/>
          <w:szCs w:val="24"/>
        </w:rPr>
        <w:t>Digitization and scanning of maps</w:t>
      </w:r>
    </w:p>
    <w:p w14:paraId="736B701A" w14:textId="7270BA7D" w:rsidR="00A822F2" w:rsidRDefault="00A822F2" w:rsidP="00A822F2">
      <w:pPr>
        <w:pStyle w:val="ListParagraph"/>
        <w:numPr>
          <w:ilvl w:val="1"/>
          <w:numId w:val="20"/>
        </w:numPr>
        <w:spacing w:before="40" w:after="40" w:line="276" w:lineRule="auto"/>
        <w:jc w:val="both"/>
        <w:rPr>
          <w:rFonts w:ascii="Nunito" w:hAnsi="Nunito"/>
          <w:sz w:val="24"/>
          <w:szCs w:val="24"/>
        </w:rPr>
      </w:pPr>
      <w:r>
        <w:rPr>
          <w:rFonts w:ascii="Nunito" w:hAnsi="Nunito"/>
          <w:sz w:val="24"/>
          <w:szCs w:val="24"/>
        </w:rPr>
        <w:t>Using GPS and Google Earth</w:t>
      </w:r>
    </w:p>
    <w:p w14:paraId="69AF5122" w14:textId="4B8F4DDC" w:rsidR="00A822F2" w:rsidRDefault="00A822F2" w:rsidP="00A822F2">
      <w:pPr>
        <w:pStyle w:val="ListParagraph"/>
        <w:numPr>
          <w:ilvl w:val="1"/>
          <w:numId w:val="20"/>
        </w:numPr>
        <w:spacing w:before="40" w:after="40" w:line="276" w:lineRule="auto"/>
        <w:jc w:val="both"/>
        <w:rPr>
          <w:rFonts w:ascii="Nunito" w:hAnsi="Nunito"/>
          <w:sz w:val="24"/>
          <w:szCs w:val="24"/>
        </w:rPr>
      </w:pPr>
      <w:r>
        <w:rPr>
          <w:rFonts w:ascii="Nunito" w:hAnsi="Nunito"/>
          <w:sz w:val="24"/>
          <w:szCs w:val="24"/>
        </w:rPr>
        <w:t>Using GPS utility software for managing and downloading and managing data</w:t>
      </w:r>
    </w:p>
    <w:p w14:paraId="53AAC85D" w14:textId="01721763" w:rsidR="00A822F2" w:rsidRDefault="00A822F2" w:rsidP="00A822F2">
      <w:pPr>
        <w:pStyle w:val="ListParagraph"/>
        <w:numPr>
          <w:ilvl w:val="1"/>
          <w:numId w:val="20"/>
        </w:numPr>
        <w:spacing w:before="40" w:after="40" w:line="276" w:lineRule="auto"/>
        <w:jc w:val="both"/>
        <w:rPr>
          <w:rFonts w:ascii="Nunito" w:hAnsi="Nunito"/>
          <w:sz w:val="24"/>
          <w:szCs w:val="24"/>
        </w:rPr>
      </w:pPr>
      <w:r>
        <w:rPr>
          <w:rFonts w:ascii="Nunito" w:hAnsi="Nunito"/>
          <w:sz w:val="24"/>
          <w:szCs w:val="24"/>
        </w:rPr>
        <w:t>Using Mobile Phones for GIS data collection</w:t>
      </w:r>
    </w:p>
    <w:p w14:paraId="10F7E8A4" w14:textId="3C8EC50E" w:rsidR="00A822F2" w:rsidRDefault="00A822F2" w:rsidP="00A822F2">
      <w:pPr>
        <w:pStyle w:val="ListParagraph"/>
        <w:numPr>
          <w:ilvl w:val="1"/>
          <w:numId w:val="20"/>
        </w:numPr>
        <w:spacing w:before="40" w:after="40" w:line="276" w:lineRule="auto"/>
        <w:jc w:val="both"/>
        <w:rPr>
          <w:rFonts w:ascii="Nunito" w:hAnsi="Nunito"/>
          <w:sz w:val="24"/>
          <w:szCs w:val="24"/>
        </w:rPr>
      </w:pPr>
      <w:r>
        <w:rPr>
          <w:rFonts w:ascii="Nunito" w:hAnsi="Nunito"/>
          <w:sz w:val="24"/>
          <w:szCs w:val="24"/>
        </w:rPr>
        <w:lastRenderedPageBreak/>
        <w:t>Importing GPS data to QGIS / GIS</w:t>
      </w:r>
    </w:p>
    <w:p w14:paraId="084E3933" w14:textId="7E65CAA1" w:rsidR="00A822F2" w:rsidRPr="00A822F2" w:rsidRDefault="00A822F2" w:rsidP="00A822F2">
      <w:pPr>
        <w:pStyle w:val="ListParagraph"/>
        <w:numPr>
          <w:ilvl w:val="1"/>
          <w:numId w:val="20"/>
        </w:numPr>
        <w:spacing w:before="40" w:after="40" w:line="276" w:lineRule="auto"/>
        <w:jc w:val="both"/>
        <w:rPr>
          <w:rFonts w:ascii="Nunito" w:hAnsi="Nunito"/>
          <w:sz w:val="24"/>
          <w:szCs w:val="24"/>
        </w:rPr>
      </w:pPr>
      <w:r>
        <w:rPr>
          <w:rFonts w:ascii="Nunito" w:hAnsi="Nunito"/>
          <w:sz w:val="24"/>
          <w:szCs w:val="24"/>
        </w:rPr>
        <w:t>Extraction of data from GPS</w:t>
      </w:r>
    </w:p>
    <w:p w14:paraId="72D5D6B9" w14:textId="221B8BAF" w:rsidR="00033388" w:rsidRDefault="00B976E3" w:rsidP="003200E6">
      <w:pPr>
        <w:pStyle w:val="ListParagraph"/>
        <w:numPr>
          <w:ilvl w:val="0"/>
          <w:numId w:val="20"/>
        </w:numPr>
        <w:spacing w:before="40" w:after="40" w:line="276" w:lineRule="auto"/>
        <w:ind w:left="302" w:hanging="216"/>
        <w:jc w:val="both"/>
        <w:rPr>
          <w:rFonts w:ascii="Nunito" w:hAnsi="Nunito"/>
          <w:sz w:val="24"/>
          <w:szCs w:val="24"/>
        </w:rPr>
      </w:pPr>
      <w:r>
        <w:rPr>
          <w:rFonts w:ascii="Nunito" w:hAnsi="Nunito"/>
          <w:sz w:val="24"/>
          <w:szCs w:val="24"/>
        </w:rPr>
        <w:t>M</w:t>
      </w:r>
      <w:r w:rsidR="00033388">
        <w:rPr>
          <w:rFonts w:ascii="Nunito" w:hAnsi="Nunito"/>
          <w:sz w:val="24"/>
          <w:szCs w:val="24"/>
        </w:rPr>
        <w:t>apping techniques</w:t>
      </w:r>
      <w:r>
        <w:rPr>
          <w:rFonts w:ascii="Nunito" w:hAnsi="Nunito"/>
          <w:sz w:val="24"/>
          <w:szCs w:val="24"/>
        </w:rPr>
        <w:t xml:space="preserve"> and applications</w:t>
      </w:r>
    </w:p>
    <w:p w14:paraId="15CA8288" w14:textId="719C3C53" w:rsidR="00A822F2" w:rsidRDefault="00A822F2" w:rsidP="00A822F2">
      <w:pPr>
        <w:pStyle w:val="ListParagraph"/>
        <w:numPr>
          <w:ilvl w:val="1"/>
          <w:numId w:val="20"/>
        </w:numPr>
        <w:spacing w:before="40" w:after="40" w:line="276" w:lineRule="auto"/>
        <w:jc w:val="both"/>
        <w:rPr>
          <w:rFonts w:ascii="Nunito" w:hAnsi="Nunito"/>
          <w:sz w:val="24"/>
          <w:szCs w:val="24"/>
        </w:rPr>
      </w:pPr>
      <w:r>
        <w:rPr>
          <w:rFonts w:ascii="Nunito" w:hAnsi="Nunito"/>
          <w:sz w:val="24"/>
          <w:szCs w:val="24"/>
        </w:rPr>
        <w:t>Mapping project activities</w:t>
      </w:r>
    </w:p>
    <w:p w14:paraId="5EE2EECA" w14:textId="204000B3" w:rsidR="00A822F2" w:rsidRDefault="00A822F2" w:rsidP="00A822F2">
      <w:pPr>
        <w:pStyle w:val="ListParagraph"/>
        <w:numPr>
          <w:ilvl w:val="1"/>
          <w:numId w:val="20"/>
        </w:numPr>
        <w:spacing w:before="40" w:after="40" w:line="276" w:lineRule="auto"/>
        <w:jc w:val="both"/>
        <w:rPr>
          <w:rFonts w:ascii="Nunito" w:hAnsi="Nunito"/>
          <w:sz w:val="24"/>
          <w:szCs w:val="24"/>
        </w:rPr>
      </w:pPr>
      <w:r>
        <w:rPr>
          <w:rFonts w:ascii="Nunito" w:hAnsi="Nunito"/>
          <w:sz w:val="24"/>
          <w:szCs w:val="24"/>
        </w:rPr>
        <w:t>Mapping in QGIS using GPS and Google Earth Data</w:t>
      </w:r>
    </w:p>
    <w:p w14:paraId="52678CF2" w14:textId="4D3CF37D" w:rsidR="00A822F2" w:rsidRDefault="00A822F2" w:rsidP="00A822F2">
      <w:pPr>
        <w:pStyle w:val="ListParagraph"/>
        <w:numPr>
          <w:ilvl w:val="1"/>
          <w:numId w:val="20"/>
        </w:numPr>
        <w:spacing w:before="40" w:after="40" w:line="276" w:lineRule="auto"/>
        <w:jc w:val="both"/>
        <w:rPr>
          <w:rFonts w:ascii="Nunito" w:hAnsi="Nunito"/>
          <w:sz w:val="24"/>
          <w:szCs w:val="24"/>
        </w:rPr>
      </w:pPr>
      <w:r>
        <w:rPr>
          <w:rFonts w:ascii="Nunito" w:hAnsi="Nunito"/>
          <w:sz w:val="24"/>
          <w:szCs w:val="24"/>
        </w:rPr>
        <w:t>Representing data</w:t>
      </w:r>
      <w:r w:rsidR="00176E2A">
        <w:rPr>
          <w:rFonts w:ascii="Nunito" w:hAnsi="Nunito"/>
          <w:sz w:val="24"/>
          <w:szCs w:val="24"/>
        </w:rPr>
        <w:t xml:space="preserve"> (Creating choropleth map and data classification)</w:t>
      </w:r>
    </w:p>
    <w:p w14:paraId="36FAC1A2" w14:textId="5DB8DE2C" w:rsidR="00176E2A" w:rsidRDefault="00176E2A" w:rsidP="00A822F2">
      <w:pPr>
        <w:pStyle w:val="ListParagraph"/>
        <w:numPr>
          <w:ilvl w:val="1"/>
          <w:numId w:val="20"/>
        </w:numPr>
        <w:spacing w:before="40" w:after="40" w:line="276" w:lineRule="auto"/>
        <w:jc w:val="both"/>
        <w:rPr>
          <w:rFonts w:ascii="Nunito" w:hAnsi="Nunito"/>
          <w:sz w:val="24"/>
          <w:szCs w:val="24"/>
        </w:rPr>
      </w:pPr>
      <w:r>
        <w:rPr>
          <w:rFonts w:ascii="Nunito" w:hAnsi="Nunito"/>
          <w:sz w:val="24"/>
          <w:szCs w:val="24"/>
        </w:rPr>
        <w:t>Visualization data with several plugin options</w:t>
      </w:r>
    </w:p>
    <w:p w14:paraId="18301906" w14:textId="680C7F52" w:rsidR="00176E2A" w:rsidRDefault="00176E2A" w:rsidP="00A822F2">
      <w:pPr>
        <w:pStyle w:val="ListParagraph"/>
        <w:numPr>
          <w:ilvl w:val="1"/>
          <w:numId w:val="20"/>
        </w:numPr>
        <w:spacing w:before="40" w:after="40" w:line="276" w:lineRule="auto"/>
        <w:jc w:val="both"/>
        <w:rPr>
          <w:rFonts w:ascii="Nunito" w:hAnsi="Nunito"/>
          <w:sz w:val="24"/>
          <w:szCs w:val="24"/>
        </w:rPr>
      </w:pPr>
      <w:r>
        <w:rPr>
          <w:rFonts w:ascii="Nunito" w:hAnsi="Nunito"/>
          <w:sz w:val="24"/>
          <w:szCs w:val="24"/>
        </w:rPr>
        <w:t xml:space="preserve">Designing maps </w:t>
      </w:r>
    </w:p>
    <w:p w14:paraId="285A1D4A" w14:textId="77777777" w:rsidR="00176E2A" w:rsidRDefault="00176E2A" w:rsidP="005A72C4">
      <w:pPr>
        <w:pStyle w:val="ListParagraph"/>
        <w:numPr>
          <w:ilvl w:val="1"/>
          <w:numId w:val="20"/>
        </w:numPr>
        <w:spacing w:before="40" w:after="40" w:line="276" w:lineRule="auto"/>
        <w:jc w:val="both"/>
        <w:rPr>
          <w:rFonts w:ascii="Nunito" w:hAnsi="Nunito"/>
          <w:sz w:val="24"/>
          <w:szCs w:val="24"/>
        </w:rPr>
      </w:pPr>
      <w:r w:rsidRPr="00176E2A">
        <w:rPr>
          <w:rFonts w:ascii="Nunito" w:hAnsi="Nunito"/>
          <w:sz w:val="24"/>
          <w:szCs w:val="24"/>
        </w:rPr>
        <w:t xml:space="preserve">GIS mapping on different thematic issues including most-at-risk populations, </w:t>
      </w:r>
      <w:r>
        <w:rPr>
          <w:rFonts w:ascii="Nunito" w:hAnsi="Nunito"/>
          <w:sz w:val="24"/>
          <w:szCs w:val="24"/>
        </w:rPr>
        <w:t xml:space="preserve">facilities and resources, </w:t>
      </w:r>
    </w:p>
    <w:p w14:paraId="1B074D3E" w14:textId="2CF6A465" w:rsidR="00176E2A" w:rsidRPr="00176E2A" w:rsidRDefault="00176E2A" w:rsidP="005A72C4">
      <w:pPr>
        <w:pStyle w:val="ListParagraph"/>
        <w:numPr>
          <w:ilvl w:val="1"/>
          <w:numId w:val="20"/>
        </w:numPr>
        <w:spacing w:before="40" w:after="40" w:line="276" w:lineRule="auto"/>
        <w:jc w:val="both"/>
        <w:rPr>
          <w:rFonts w:ascii="Nunito" w:hAnsi="Nunito"/>
          <w:sz w:val="24"/>
          <w:szCs w:val="24"/>
        </w:rPr>
      </w:pPr>
      <w:r>
        <w:rPr>
          <w:rFonts w:ascii="Nunito" w:hAnsi="Nunito"/>
          <w:sz w:val="24"/>
          <w:szCs w:val="24"/>
        </w:rPr>
        <w:t>Geoprocessing</w:t>
      </w:r>
      <w:r w:rsidRPr="00176E2A">
        <w:rPr>
          <w:rFonts w:ascii="Nunito" w:hAnsi="Nunito"/>
          <w:sz w:val="24"/>
          <w:szCs w:val="24"/>
        </w:rPr>
        <w:t xml:space="preserve"> </w:t>
      </w:r>
    </w:p>
    <w:p w14:paraId="138967AD" w14:textId="77777777" w:rsidR="00176E2A" w:rsidRDefault="00033388" w:rsidP="003200E6">
      <w:pPr>
        <w:pStyle w:val="ListParagraph"/>
        <w:numPr>
          <w:ilvl w:val="0"/>
          <w:numId w:val="20"/>
        </w:numPr>
        <w:spacing w:before="40" w:after="40" w:line="276" w:lineRule="auto"/>
        <w:ind w:left="302" w:hanging="216"/>
        <w:jc w:val="both"/>
        <w:rPr>
          <w:rFonts w:ascii="Nunito" w:hAnsi="Nunito"/>
          <w:sz w:val="24"/>
          <w:szCs w:val="24"/>
        </w:rPr>
      </w:pPr>
      <w:r>
        <w:rPr>
          <w:rFonts w:ascii="Nunito" w:hAnsi="Nunito"/>
          <w:sz w:val="24"/>
          <w:szCs w:val="24"/>
        </w:rPr>
        <w:t>GIS for monitoring</w:t>
      </w:r>
      <w:r w:rsidR="00176E2A">
        <w:rPr>
          <w:rFonts w:ascii="Nunito" w:hAnsi="Nunito"/>
          <w:sz w:val="24"/>
          <w:szCs w:val="24"/>
        </w:rPr>
        <w:t xml:space="preserve"> </w:t>
      </w:r>
    </w:p>
    <w:p w14:paraId="10736F2D" w14:textId="56895CA4" w:rsidR="00033388" w:rsidRDefault="00176E2A" w:rsidP="00176E2A">
      <w:pPr>
        <w:pStyle w:val="ListParagraph"/>
        <w:numPr>
          <w:ilvl w:val="1"/>
          <w:numId w:val="20"/>
        </w:numPr>
        <w:spacing w:before="40" w:after="40" w:line="276" w:lineRule="auto"/>
        <w:jc w:val="both"/>
        <w:rPr>
          <w:rFonts w:ascii="Nunito" w:hAnsi="Nunito"/>
          <w:sz w:val="24"/>
          <w:szCs w:val="24"/>
        </w:rPr>
      </w:pPr>
      <w:r>
        <w:rPr>
          <w:rFonts w:ascii="Nunito" w:hAnsi="Nunito"/>
          <w:sz w:val="24"/>
          <w:szCs w:val="24"/>
        </w:rPr>
        <w:t>Mapping diseases transmission and progression,</w:t>
      </w:r>
    </w:p>
    <w:p w14:paraId="581BD4DE" w14:textId="0AEB816D" w:rsidR="00176E2A" w:rsidRDefault="00176E2A" w:rsidP="00176E2A">
      <w:pPr>
        <w:pStyle w:val="ListParagraph"/>
        <w:numPr>
          <w:ilvl w:val="1"/>
          <w:numId w:val="20"/>
        </w:numPr>
        <w:spacing w:before="40" w:after="40" w:line="276" w:lineRule="auto"/>
        <w:jc w:val="both"/>
        <w:rPr>
          <w:rFonts w:ascii="Nunito" w:hAnsi="Nunito"/>
          <w:sz w:val="24"/>
          <w:szCs w:val="24"/>
        </w:rPr>
      </w:pPr>
      <w:r>
        <w:rPr>
          <w:rFonts w:ascii="Nunito" w:hAnsi="Nunito"/>
          <w:sz w:val="24"/>
          <w:szCs w:val="24"/>
        </w:rPr>
        <w:t>Incidence and prevalence maps</w:t>
      </w:r>
    </w:p>
    <w:p w14:paraId="07D0F643" w14:textId="772C5BC9" w:rsidR="00176E2A" w:rsidRDefault="00176E2A" w:rsidP="00176E2A">
      <w:pPr>
        <w:pStyle w:val="ListParagraph"/>
        <w:numPr>
          <w:ilvl w:val="1"/>
          <w:numId w:val="20"/>
        </w:numPr>
        <w:spacing w:before="40" w:after="40" w:line="276" w:lineRule="auto"/>
        <w:jc w:val="both"/>
        <w:rPr>
          <w:rFonts w:ascii="Nunito" w:hAnsi="Nunito"/>
          <w:sz w:val="24"/>
          <w:szCs w:val="24"/>
        </w:rPr>
      </w:pPr>
      <w:r>
        <w:rPr>
          <w:rFonts w:ascii="Nunito" w:hAnsi="Nunito"/>
          <w:sz w:val="24"/>
          <w:szCs w:val="24"/>
        </w:rPr>
        <w:t>Visualize mortality by regions</w:t>
      </w:r>
    </w:p>
    <w:p w14:paraId="7BCA1D49" w14:textId="75665AF6" w:rsidR="00176E2A" w:rsidRDefault="00176E2A" w:rsidP="00176E2A">
      <w:pPr>
        <w:pStyle w:val="ListParagraph"/>
        <w:numPr>
          <w:ilvl w:val="1"/>
          <w:numId w:val="20"/>
        </w:numPr>
        <w:spacing w:before="40" w:after="40" w:line="276" w:lineRule="auto"/>
        <w:jc w:val="both"/>
        <w:rPr>
          <w:rFonts w:ascii="Nunito" w:hAnsi="Nunito"/>
          <w:sz w:val="24"/>
          <w:szCs w:val="24"/>
        </w:rPr>
      </w:pPr>
      <w:r>
        <w:rPr>
          <w:rFonts w:ascii="Nunito" w:hAnsi="Nunito"/>
          <w:sz w:val="24"/>
          <w:szCs w:val="24"/>
        </w:rPr>
        <w:t>Buffer analysis to identify affected populations</w:t>
      </w:r>
    </w:p>
    <w:p w14:paraId="72BC7F62" w14:textId="6F01C589" w:rsidR="00176E2A" w:rsidRDefault="00176E2A" w:rsidP="00176E2A">
      <w:pPr>
        <w:pStyle w:val="ListParagraph"/>
        <w:numPr>
          <w:ilvl w:val="1"/>
          <w:numId w:val="20"/>
        </w:numPr>
        <w:spacing w:before="40" w:after="40" w:line="276" w:lineRule="auto"/>
        <w:jc w:val="both"/>
        <w:rPr>
          <w:rFonts w:ascii="Nunito" w:hAnsi="Nunito"/>
          <w:sz w:val="24"/>
          <w:szCs w:val="24"/>
        </w:rPr>
      </w:pPr>
      <w:r>
        <w:rPr>
          <w:rFonts w:ascii="Nunito" w:hAnsi="Nunito"/>
          <w:sz w:val="24"/>
          <w:szCs w:val="24"/>
        </w:rPr>
        <w:t>Participatory mapping</w:t>
      </w:r>
    </w:p>
    <w:p w14:paraId="27DF340E" w14:textId="32040ABD" w:rsidR="00033388" w:rsidRDefault="00033388" w:rsidP="003200E6">
      <w:pPr>
        <w:pStyle w:val="ListParagraph"/>
        <w:numPr>
          <w:ilvl w:val="0"/>
          <w:numId w:val="20"/>
        </w:numPr>
        <w:spacing w:before="40" w:after="40" w:line="276" w:lineRule="auto"/>
        <w:ind w:left="302" w:hanging="216"/>
        <w:jc w:val="both"/>
        <w:rPr>
          <w:rFonts w:ascii="Nunito" w:hAnsi="Nunito"/>
          <w:sz w:val="24"/>
          <w:szCs w:val="24"/>
        </w:rPr>
      </w:pPr>
      <w:r>
        <w:rPr>
          <w:rFonts w:ascii="Nunito" w:hAnsi="Nunito"/>
          <w:sz w:val="24"/>
          <w:szCs w:val="24"/>
        </w:rPr>
        <w:t xml:space="preserve">Spatial analysis for different humanitarian and development field (Public Health, Nutrition, Health, </w:t>
      </w:r>
      <w:proofErr w:type="spellStart"/>
      <w:r>
        <w:rPr>
          <w:rFonts w:ascii="Nunito" w:hAnsi="Nunito"/>
          <w:sz w:val="24"/>
          <w:szCs w:val="24"/>
        </w:rPr>
        <w:t>WaSH</w:t>
      </w:r>
      <w:proofErr w:type="spellEnd"/>
      <w:r>
        <w:rPr>
          <w:rFonts w:ascii="Nunito" w:hAnsi="Nunito"/>
          <w:sz w:val="24"/>
          <w:szCs w:val="24"/>
        </w:rPr>
        <w:t>, Shelter, Poverty)</w:t>
      </w:r>
      <w:r w:rsidR="00733FB3">
        <w:rPr>
          <w:rFonts w:ascii="Nunito" w:hAnsi="Nunito"/>
          <w:sz w:val="24"/>
          <w:szCs w:val="24"/>
        </w:rPr>
        <w:t>, and decision making</w:t>
      </w:r>
    </w:p>
    <w:p w14:paraId="601CB2C6" w14:textId="08BD42EB" w:rsidR="00176E2A" w:rsidRDefault="00176E2A" w:rsidP="00176E2A">
      <w:pPr>
        <w:pStyle w:val="ListParagraph"/>
        <w:numPr>
          <w:ilvl w:val="1"/>
          <w:numId w:val="20"/>
        </w:numPr>
        <w:spacing w:before="40" w:after="40" w:line="276" w:lineRule="auto"/>
        <w:jc w:val="both"/>
        <w:rPr>
          <w:rFonts w:ascii="Nunito" w:hAnsi="Nunito"/>
          <w:sz w:val="24"/>
          <w:szCs w:val="24"/>
        </w:rPr>
      </w:pPr>
      <w:r>
        <w:rPr>
          <w:rFonts w:ascii="Nunito" w:hAnsi="Nunito"/>
          <w:sz w:val="24"/>
          <w:szCs w:val="24"/>
        </w:rPr>
        <w:t>Spatial analysis and clustering i.e. creating heatmaps and clusters</w:t>
      </w:r>
    </w:p>
    <w:p w14:paraId="5FBCD962" w14:textId="31521B72" w:rsidR="00176E2A" w:rsidRDefault="00176E2A" w:rsidP="00176E2A">
      <w:pPr>
        <w:pStyle w:val="ListParagraph"/>
        <w:numPr>
          <w:ilvl w:val="1"/>
          <w:numId w:val="20"/>
        </w:numPr>
        <w:spacing w:before="40" w:after="40" w:line="276" w:lineRule="auto"/>
        <w:jc w:val="both"/>
        <w:rPr>
          <w:rFonts w:ascii="Nunito" w:hAnsi="Nunito"/>
          <w:sz w:val="24"/>
          <w:szCs w:val="24"/>
        </w:rPr>
      </w:pPr>
      <w:r>
        <w:rPr>
          <w:rFonts w:ascii="Nunito" w:hAnsi="Nunito"/>
          <w:sz w:val="24"/>
          <w:szCs w:val="24"/>
        </w:rPr>
        <w:t xml:space="preserve">Space-time modeling </w:t>
      </w:r>
      <w:r w:rsidR="00862DE9">
        <w:rPr>
          <w:rFonts w:ascii="Nunito" w:hAnsi="Nunito"/>
          <w:sz w:val="24"/>
          <w:szCs w:val="24"/>
        </w:rPr>
        <w:t>i.e. animating time series data</w:t>
      </w:r>
    </w:p>
    <w:p w14:paraId="35F3BEDA" w14:textId="3FCFDC36" w:rsidR="00862DE9" w:rsidRDefault="00862DE9" w:rsidP="00176E2A">
      <w:pPr>
        <w:pStyle w:val="ListParagraph"/>
        <w:numPr>
          <w:ilvl w:val="1"/>
          <w:numId w:val="20"/>
        </w:numPr>
        <w:spacing w:before="40" w:after="40" w:line="276" w:lineRule="auto"/>
        <w:jc w:val="both"/>
        <w:rPr>
          <w:rFonts w:ascii="Nunito" w:hAnsi="Nunito"/>
          <w:sz w:val="24"/>
          <w:szCs w:val="24"/>
        </w:rPr>
      </w:pPr>
      <w:r>
        <w:rPr>
          <w:rFonts w:ascii="Nunito" w:hAnsi="Nunito"/>
          <w:sz w:val="24"/>
          <w:szCs w:val="24"/>
        </w:rPr>
        <w:t>Network and accessibility analysis</w:t>
      </w:r>
    </w:p>
    <w:p w14:paraId="7BD957D2" w14:textId="2C5CF50D" w:rsidR="00033388" w:rsidRPr="00033388" w:rsidRDefault="00033388" w:rsidP="00862DE9">
      <w:pPr>
        <w:pStyle w:val="ListParagraph"/>
        <w:spacing w:before="40" w:after="40" w:line="276" w:lineRule="auto"/>
        <w:ind w:left="450"/>
        <w:jc w:val="both"/>
        <w:rPr>
          <w:rFonts w:ascii="Nunito" w:hAnsi="Nunito"/>
          <w:sz w:val="24"/>
          <w:szCs w:val="24"/>
        </w:rPr>
      </w:pPr>
    </w:p>
    <w:p w14:paraId="168A8DC9" w14:textId="584F7602" w:rsidR="00D828D9" w:rsidRPr="0093531B" w:rsidRDefault="00D828D9" w:rsidP="00DD480B">
      <w:pPr>
        <w:spacing w:after="0" w:line="276" w:lineRule="auto"/>
        <w:rPr>
          <w:rFonts w:ascii="Nunito" w:hAnsi="Nunito"/>
          <w:b/>
          <w:bCs/>
          <w:color w:val="0070C0"/>
          <w:sz w:val="28"/>
          <w:szCs w:val="28"/>
        </w:rPr>
      </w:pPr>
      <w:r w:rsidRPr="0093531B">
        <w:rPr>
          <w:rFonts w:ascii="Nunito" w:hAnsi="Nunito"/>
          <w:b/>
          <w:bCs/>
          <w:color w:val="0070C0"/>
          <w:sz w:val="28"/>
          <w:szCs w:val="28"/>
        </w:rPr>
        <w:t>Expected Outcome of The Training</w:t>
      </w:r>
    </w:p>
    <w:p w14:paraId="5EE00CC5" w14:textId="77777777" w:rsidR="001A3BB3" w:rsidRPr="001A3BB3" w:rsidRDefault="001A3BB3" w:rsidP="001A3BB3">
      <w:pPr>
        <w:pStyle w:val="ListParagraph"/>
        <w:numPr>
          <w:ilvl w:val="0"/>
          <w:numId w:val="16"/>
        </w:numPr>
        <w:spacing w:before="40" w:after="40" w:line="276" w:lineRule="auto"/>
        <w:ind w:left="302" w:hanging="216"/>
        <w:rPr>
          <w:rFonts w:ascii="Nunito" w:hAnsi="Nunito"/>
          <w:sz w:val="24"/>
          <w:szCs w:val="24"/>
        </w:rPr>
      </w:pPr>
      <w:r w:rsidRPr="001A3BB3">
        <w:rPr>
          <w:rFonts w:ascii="Nunito" w:hAnsi="Nunito"/>
          <w:sz w:val="24"/>
          <w:szCs w:val="24"/>
        </w:rPr>
        <w:t>Participants will understand the fundamentals of creating more accurate and visually compelling maps</w:t>
      </w:r>
    </w:p>
    <w:p w14:paraId="5456CF8F" w14:textId="184E8D76" w:rsidR="001A3BB3" w:rsidRPr="001A3BB3" w:rsidRDefault="001A3BB3" w:rsidP="001A3BB3">
      <w:pPr>
        <w:pStyle w:val="ListParagraph"/>
        <w:numPr>
          <w:ilvl w:val="0"/>
          <w:numId w:val="16"/>
        </w:numPr>
        <w:spacing w:before="40" w:after="40" w:line="276" w:lineRule="auto"/>
        <w:ind w:left="302" w:hanging="216"/>
        <w:rPr>
          <w:rFonts w:ascii="Nunito" w:hAnsi="Nunito"/>
          <w:sz w:val="24"/>
          <w:szCs w:val="24"/>
        </w:rPr>
      </w:pPr>
      <w:r w:rsidRPr="001A3BB3">
        <w:rPr>
          <w:rFonts w:ascii="Nunito" w:hAnsi="Nunito"/>
          <w:sz w:val="24"/>
          <w:szCs w:val="24"/>
        </w:rPr>
        <w:t>Participants will better understand the spatial data processing, analysis, and visualization workflow in GIS</w:t>
      </w:r>
    </w:p>
    <w:p w14:paraId="216593AB" w14:textId="77777777" w:rsidR="001A3BB3" w:rsidRPr="001A3BB3" w:rsidRDefault="001A3BB3" w:rsidP="001A3BB3">
      <w:pPr>
        <w:pStyle w:val="ListParagraph"/>
        <w:numPr>
          <w:ilvl w:val="0"/>
          <w:numId w:val="16"/>
        </w:numPr>
        <w:spacing w:before="40" w:after="40" w:line="276" w:lineRule="auto"/>
        <w:ind w:left="302" w:hanging="216"/>
        <w:rPr>
          <w:rFonts w:ascii="Nunito" w:hAnsi="Nunito"/>
          <w:sz w:val="24"/>
          <w:szCs w:val="24"/>
        </w:rPr>
      </w:pPr>
      <w:r w:rsidRPr="001A3BB3">
        <w:rPr>
          <w:rFonts w:ascii="Nunito" w:hAnsi="Nunito"/>
          <w:sz w:val="24"/>
          <w:szCs w:val="24"/>
        </w:rPr>
        <w:t>Participants will be able to connect to a spatial database (</w:t>
      </w:r>
      <w:proofErr w:type="spellStart"/>
      <w:r w:rsidRPr="001A3BB3">
        <w:rPr>
          <w:rFonts w:ascii="Nunito" w:hAnsi="Nunito"/>
          <w:sz w:val="24"/>
          <w:szCs w:val="24"/>
        </w:rPr>
        <w:t>PostGIS</w:t>
      </w:r>
      <w:proofErr w:type="spellEnd"/>
      <w:r w:rsidRPr="001A3BB3">
        <w:rPr>
          <w:rFonts w:ascii="Nunito" w:hAnsi="Nunito"/>
          <w:sz w:val="24"/>
          <w:szCs w:val="24"/>
        </w:rPr>
        <w:t>) using QGIS</w:t>
      </w:r>
    </w:p>
    <w:p w14:paraId="1D1DD852" w14:textId="50DEBE1E" w:rsidR="00DC68CC" w:rsidRPr="00DC68CC" w:rsidRDefault="001A3BB3" w:rsidP="001A3BB3">
      <w:pPr>
        <w:pStyle w:val="ListParagraph"/>
        <w:numPr>
          <w:ilvl w:val="0"/>
          <w:numId w:val="16"/>
        </w:numPr>
        <w:spacing w:before="40" w:after="40" w:line="276" w:lineRule="auto"/>
        <w:ind w:left="302" w:hanging="216"/>
        <w:rPr>
          <w:rFonts w:ascii="Nunito" w:hAnsi="Nunito"/>
          <w:sz w:val="24"/>
          <w:szCs w:val="24"/>
        </w:rPr>
      </w:pPr>
      <w:r w:rsidRPr="001A3BB3">
        <w:rPr>
          <w:rFonts w:ascii="Nunito" w:hAnsi="Nunito"/>
          <w:sz w:val="24"/>
          <w:szCs w:val="24"/>
        </w:rPr>
        <w:t>Participants will be practiced in composing SQL statements to perform basic geoprocessing tasks</w:t>
      </w:r>
    </w:p>
    <w:p w14:paraId="1D00726C" w14:textId="7C208BB6" w:rsidR="00DC68CC" w:rsidRPr="00DC68CC" w:rsidRDefault="00DC68CC" w:rsidP="00DC68CC">
      <w:pPr>
        <w:pStyle w:val="ListParagraph"/>
        <w:numPr>
          <w:ilvl w:val="0"/>
          <w:numId w:val="16"/>
        </w:numPr>
        <w:spacing w:before="40" w:after="40" w:line="276" w:lineRule="auto"/>
        <w:ind w:left="302" w:hanging="216"/>
        <w:rPr>
          <w:rFonts w:ascii="Nunito" w:hAnsi="Nunito"/>
          <w:sz w:val="24"/>
          <w:szCs w:val="24"/>
        </w:rPr>
      </w:pPr>
      <w:r w:rsidRPr="00DC68CC">
        <w:rPr>
          <w:rFonts w:ascii="Nunito" w:hAnsi="Nunito"/>
          <w:sz w:val="24"/>
          <w:szCs w:val="24"/>
        </w:rPr>
        <w:t>P</w:t>
      </w:r>
      <w:r w:rsidR="009D4E2E" w:rsidRPr="009D4E2E">
        <w:rPr>
          <w:rFonts w:ascii="Nunito" w:hAnsi="Nunito"/>
          <w:sz w:val="24"/>
          <w:szCs w:val="24"/>
        </w:rPr>
        <w:t>articipants will be more familiar with key techniques in spatial analysis using SQL</w:t>
      </w:r>
    </w:p>
    <w:p w14:paraId="038E0664" w14:textId="3532484A" w:rsidR="00D828D9" w:rsidRPr="006208C4" w:rsidRDefault="00DC68CC" w:rsidP="00DC68CC">
      <w:pPr>
        <w:pStyle w:val="ListParagraph"/>
        <w:numPr>
          <w:ilvl w:val="0"/>
          <w:numId w:val="16"/>
        </w:numPr>
        <w:spacing w:before="40" w:after="40" w:line="276" w:lineRule="auto"/>
        <w:ind w:left="302" w:hanging="216"/>
        <w:rPr>
          <w:rFonts w:ascii="Nunito" w:hAnsi="Nunito"/>
          <w:sz w:val="24"/>
          <w:szCs w:val="24"/>
        </w:rPr>
      </w:pPr>
      <w:r w:rsidRPr="00DC68CC">
        <w:rPr>
          <w:rFonts w:ascii="Nunito" w:hAnsi="Nunito"/>
          <w:sz w:val="24"/>
          <w:szCs w:val="24"/>
        </w:rPr>
        <w:t>Participants will have practiced basic spatial analytical tasks with real-world data to answer practical problems similar to their daily tasks</w:t>
      </w:r>
    </w:p>
    <w:p w14:paraId="30AEC7CB" w14:textId="10910143" w:rsidR="00D828D9" w:rsidRPr="0093531B" w:rsidRDefault="00D828D9" w:rsidP="002E66A1">
      <w:pPr>
        <w:spacing w:before="40" w:after="40" w:line="276" w:lineRule="auto"/>
        <w:rPr>
          <w:rFonts w:ascii="Nunito" w:hAnsi="Nunito"/>
          <w:sz w:val="24"/>
          <w:szCs w:val="24"/>
        </w:rPr>
      </w:pPr>
    </w:p>
    <w:p w14:paraId="0FA066BF" w14:textId="688A0B9F" w:rsidR="00D828D9" w:rsidRPr="0093531B" w:rsidRDefault="00D828D9" w:rsidP="00DD480B">
      <w:pPr>
        <w:spacing w:after="0" w:line="276" w:lineRule="auto"/>
        <w:rPr>
          <w:rFonts w:ascii="Nunito" w:hAnsi="Nunito"/>
          <w:b/>
          <w:bCs/>
          <w:color w:val="0070C0"/>
          <w:sz w:val="28"/>
          <w:szCs w:val="28"/>
        </w:rPr>
      </w:pPr>
      <w:r w:rsidRPr="0093531B">
        <w:rPr>
          <w:rFonts w:ascii="Nunito" w:hAnsi="Nunito"/>
          <w:b/>
          <w:bCs/>
          <w:color w:val="0070C0"/>
          <w:sz w:val="28"/>
          <w:szCs w:val="28"/>
        </w:rPr>
        <w:t>Expected Outputs from Training provider</w:t>
      </w:r>
    </w:p>
    <w:p w14:paraId="57A45E01" w14:textId="6E4833E8" w:rsidR="00A72596" w:rsidRPr="00A72596" w:rsidRDefault="00254ACA" w:rsidP="00DD480B">
      <w:pPr>
        <w:spacing w:after="0" w:line="276" w:lineRule="auto"/>
        <w:rPr>
          <w:rFonts w:ascii="Nunito" w:hAnsi="Nunito"/>
          <w:sz w:val="24"/>
          <w:szCs w:val="24"/>
        </w:rPr>
      </w:pPr>
      <w:r>
        <w:rPr>
          <w:rFonts w:ascii="Nunito" w:hAnsi="Nunito"/>
          <w:sz w:val="24"/>
          <w:szCs w:val="24"/>
        </w:rPr>
        <w:t>The</w:t>
      </w:r>
      <w:r w:rsidR="00A72596" w:rsidRPr="00A72596">
        <w:rPr>
          <w:rFonts w:ascii="Nunito" w:hAnsi="Nunito"/>
          <w:sz w:val="24"/>
          <w:szCs w:val="24"/>
        </w:rPr>
        <w:t xml:space="preserve"> </w:t>
      </w:r>
      <w:r w:rsidR="00A72596">
        <w:rPr>
          <w:rFonts w:ascii="Nunito" w:hAnsi="Nunito"/>
          <w:sz w:val="24"/>
          <w:szCs w:val="24"/>
        </w:rPr>
        <w:t>individual/ firm</w:t>
      </w:r>
      <w:r w:rsidR="00A72596" w:rsidRPr="00A72596">
        <w:rPr>
          <w:rFonts w:ascii="Nunito" w:hAnsi="Nunito"/>
          <w:sz w:val="24"/>
          <w:szCs w:val="24"/>
        </w:rPr>
        <w:t xml:space="preserve"> should be able to provide the following-</w:t>
      </w:r>
    </w:p>
    <w:p w14:paraId="5F74019C" w14:textId="1C763587" w:rsidR="00532B13" w:rsidRPr="00A72596" w:rsidRDefault="00532B13" w:rsidP="00532B13">
      <w:pPr>
        <w:pStyle w:val="ListParagraph"/>
        <w:numPr>
          <w:ilvl w:val="0"/>
          <w:numId w:val="16"/>
        </w:numPr>
        <w:spacing w:before="40" w:after="40" w:line="276" w:lineRule="auto"/>
        <w:ind w:left="302" w:hanging="216"/>
        <w:rPr>
          <w:rFonts w:ascii="Nunito" w:hAnsi="Nunito"/>
          <w:sz w:val="24"/>
          <w:szCs w:val="24"/>
        </w:rPr>
      </w:pPr>
      <w:r w:rsidRPr="00A72596">
        <w:rPr>
          <w:rFonts w:ascii="Nunito" w:hAnsi="Nunito"/>
          <w:sz w:val="24"/>
          <w:szCs w:val="24"/>
        </w:rPr>
        <w:lastRenderedPageBreak/>
        <w:t>A detailed training curriculum clearly indicating</w:t>
      </w:r>
      <w:r w:rsidR="00817FC7">
        <w:rPr>
          <w:rFonts w:ascii="Nunito" w:hAnsi="Nunito"/>
          <w:sz w:val="24"/>
          <w:szCs w:val="24"/>
        </w:rPr>
        <w:t xml:space="preserve"> step by step progress and</w:t>
      </w:r>
      <w:r w:rsidRPr="00A72596">
        <w:rPr>
          <w:rFonts w:ascii="Nunito" w:hAnsi="Nunito"/>
          <w:sz w:val="24"/>
          <w:szCs w:val="24"/>
        </w:rPr>
        <w:t xml:space="preserve"> areas covered in the training</w:t>
      </w:r>
      <w:r>
        <w:rPr>
          <w:rFonts w:ascii="Nunito" w:hAnsi="Nunito"/>
          <w:sz w:val="24"/>
          <w:szCs w:val="24"/>
        </w:rPr>
        <w:t>.</w:t>
      </w:r>
    </w:p>
    <w:p w14:paraId="3F7773DB" w14:textId="33A974FB" w:rsidR="00221E02" w:rsidRDefault="00221E02" w:rsidP="00A72596">
      <w:pPr>
        <w:pStyle w:val="ListParagraph"/>
        <w:numPr>
          <w:ilvl w:val="0"/>
          <w:numId w:val="16"/>
        </w:numPr>
        <w:spacing w:before="40" w:after="40" w:line="276" w:lineRule="auto"/>
        <w:ind w:left="302" w:hanging="216"/>
        <w:rPr>
          <w:rFonts w:ascii="Nunito" w:hAnsi="Nunito"/>
          <w:sz w:val="24"/>
          <w:szCs w:val="24"/>
        </w:rPr>
      </w:pPr>
      <w:r w:rsidRPr="00221E02">
        <w:rPr>
          <w:rFonts w:ascii="Nunito" w:hAnsi="Nunito"/>
          <w:sz w:val="24"/>
          <w:szCs w:val="24"/>
        </w:rPr>
        <w:t xml:space="preserve">Deliver </w:t>
      </w:r>
      <w:r w:rsidR="00B57E3B">
        <w:rPr>
          <w:rFonts w:ascii="Nunito" w:hAnsi="Nunito"/>
          <w:sz w:val="24"/>
          <w:szCs w:val="24"/>
        </w:rPr>
        <w:t>GIS Training</w:t>
      </w:r>
      <w:r w:rsidRPr="00221E02">
        <w:rPr>
          <w:rFonts w:ascii="Nunito" w:hAnsi="Nunito"/>
          <w:sz w:val="24"/>
          <w:szCs w:val="24"/>
        </w:rPr>
        <w:t xml:space="preserve"> </w:t>
      </w:r>
      <w:r w:rsidR="00AC6B40">
        <w:rPr>
          <w:rFonts w:ascii="Nunito" w:hAnsi="Nunito"/>
          <w:sz w:val="24"/>
          <w:szCs w:val="24"/>
        </w:rPr>
        <w:t xml:space="preserve">as required time period </w:t>
      </w:r>
      <w:r w:rsidR="00AC6B40" w:rsidRPr="00303B72">
        <w:rPr>
          <w:rFonts w:ascii="Nunito" w:hAnsi="Nunito"/>
          <w:sz w:val="24"/>
          <w:szCs w:val="24"/>
        </w:rPr>
        <w:t>(</w:t>
      </w:r>
      <w:r w:rsidR="00660EEF" w:rsidRPr="00660EEF">
        <w:rPr>
          <w:rFonts w:ascii="Nunito" w:hAnsi="Nunito"/>
          <w:b/>
          <w:bCs/>
          <w:color w:val="000000" w:themeColor="text1"/>
          <w:sz w:val="24"/>
          <w:szCs w:val="24"/>
        </w:rPr>
        <w:t>5 days</w:t>
      </w:r>
      <w:r w:rsidR="00AC6B40" w:rsidRPr="00303B72">
        <w:rPr>
          <w:rFonts w:ascii="Nunito" w:hAnsi="Nunito"/>
          <w:sz w:val="24"/>
          <w:szCs w:val="24"/>
        </w:rPr>
        <w:t>)</w:t>
      </w:r>
      <w:r w:rsidR="00014283" w:rsidRPr="00303B72">
        <w:rPr>
          <w:rFonts w:ascii="Nunito" w:hAnsi="Nunito"/>
          <w:sz w:val="24"/>
          <w:szCs w:val="24"/>
        </w:rPr>
        <w:t>.</w:t>
      </w:r>
      <w:r w:rsidR="007510BF">
        <w:rPr>
          <w:rFonts w:ascii="Nunito" w:hAnsi="Nunito"/>
          <w:sz w:val="24"/>
          <w:szCs w:val="24"/>
        </w:rPr>
        <w:t xml:space="preserve"> The training will be in house and physical attendance required.</w:t>
      </w:r>
    </w:p>
    <w:p w14:paraId="57B734F6" w14:textId="69E4C092" w:rsidR="00A72596" w:rsidRPr="00A72596" w:rsidRDefault="00014283" w:rsidP="00A72596">
      <w:pPr>
        <w:pStyle w:val="ListParagraph"/>
        <w:numPr>
          <w:ilvl w:val="0"/>
          <w:numId w:val="16"/>
        </w:numPr>
        <w:spacing w:before="40" w:after="40" w:line="276" w:lineRule="auto"/>
        <w:ind w:left="302" w:hanging="216"/>
        <w:rPr>
          <w:rFonts w:ascii="Nunito" w:hAnsi="Nunito"/>
          <w:sz w:val="24"/>
          <w:szCs w:val="24"/>
        </w:rPr>
      </w:pPr>
      <w:r w:rsidRPr="00014283">
        <w:rPr>
          <w:rFonts w:ascii="Nunito" w:hAnsi="Nunito"/>
          <w:sz w:val="24"/>
          <w:szCs w:val="24"/>
        </w:rPr>
        <w:t xml:space="preserve">Assess learners’ ability to perform theoretical, practical knowledge of </w:t>
      </w:r>
      <w:r w:rsidR="005C729D">
        <w:rPr>
          <w:rFonts w:ascii="Nunito" w:hAnsi="Nunito"/>
          <w:sz w:val="24"/>
          <w:szCs w:val="24"/>
        </w:rPr>
        <w:t>GIS</w:t>
      </w:r>
      <w:r>
        <w:rPr>
          <w:rFonts w:ascii="Nunito" w:hAnsi="Nunito"/>
          <w:sz w:val="24"/>
          <w:szCs w:val="24"/>
        </w:rPr>
        <w:t xml:space="preserve"> and provide detail </w:t>
      </w:r>
      <w:r w:rsidR="000366C4">
        <w:rPr>
          <w:rFonts w:ascii="Nunito" w:hAnsi="Nunito"/>
          <w:sz w:val="24"/>
          <w:szCs w:val="24"/>
        </w:rPr>
        <w:t xml:space="preserve">assessment </w:t>
      </w:r>
      <w:r>
        <w:rPr>
          <w:rFonts w:ascii="Nunito" w:hAnsi="Nunito"/>
          <w:sz w:val="24"/>
          <w:szCs w:val="24"/>
        </w:rPr>
        <w:t>report.</w:t>
      </w:r>
    </w:p>
    <w:p w14:paraId="4CD16C2A" w14:textId="17BE8BD8" w:rsidR="00A72596" w:rsidRPr="00A72596" w:rsidRDefault="00A72596" w:rsidP="00A72596">
      <w:pPr>
        <w:pStyle w:val="ListParagraph"/>
        <w:numPr>
          <w:ilvl w:val="0"/>
          <w:numId w:val="16"/>
        </w:numPr>
        <w:spacing w:before="40" w:after="40" w:line="276" w:lineRule="auto"/>
        <w:ind w:left="302" w:hanging="216"/>
        <w:rPr>
          <w:rFonts w:ascii="Nunito" w:hAnsi="Nunito"/>
          <w:sz w:val="24"/>
          <w:szCs w:val="24"/>
        </w:rPr>
      </w:pPr>
      <w:r w:rsidRPr="00A72596">
        <w:rPr>
          <w:rFonts w:ascii="Nunito" w:hAnsi="Nunito"/>
          <w:sz w:val="24"/>
          <w:szCs w:val="24"/>
        </w:rPr>
        <w:t>A lesson plan and assessment methodology</w:t>
      </w:r>
      <w:r w:rsidR="005313BF">
        <w:rPr>
          <w:rFonts w:ascii="Nunito" w:hAnsi="Nunito"/>
          <w:sz w:val="24"/>
          <w:szCs w:val="24"/>
        </w:rPr>
        <w:t>.</w:t>
      </w:r>
    </w:p>
    <w:p w14:paraId="7FCD2F2D" w14:textId="488DE3F2" w:rsidR="00A72596" w:rsidRPr="005313BF" w:rsidRDefault="00A72596" w:rsidP="00A72596">
      <w:pPr>
        <w:pStyle w:val="ListParagraph"/>
        <w:numPr>
          <w:ilvl w:val="0"/>
          <w:numId w:val="16"/>
        </w:numPr>
        <w:spacing w:before="40" w:after="40" w:line="276" w:lineRule="auto"/>
        <w:ind w:left="302" w:hanging="216"/>
        <w:rPr>
          <w:rFonts w:ascii="Nunito" w:hAnsi="Nunito"/>
          <w:sz w:val="24"/>
          <w:szCs w:val="24"/>
        </w:rPr>
      </w:pPr>
      <w:r w:rsidRPr="00A72596">
        <w:rPr>
          <w:rFonts w:ascii="Nunito" w:hAnsi="Nunito"/>
          <w:sz w:val="24"/>
          <w:szCs w:val="24"/>
        </w:rPr>
        <w:t xml:space="preserve">A detailed report on the </w:t>
      </w:r>
      <w:r w:rsidR="005313BF">
        <w:rPr>
          <w:rFonts w:ascii="Nunito" w:hAnsi="Nunito"/>
          <w:sz w:val="24"/>
          <w:szCs w:val="24"/>
        </w:rPr>
        <w:t>training</w:t>
      </w:r>
      <w:r w:rsidRPr="00A72596">
        <w:rPr>
          <w:rFonts w:ascii="Nunito" w:hAnsi="Nunito"/>
          <w:sz w:val="24"/>
          <w:szCs w:val="24"/>
        </w:rPr>
        <w:t xml:space="preserve"> proceedings.</w:t>
      </w:r>
    </w:p>
    <w:p w14:paraId="60D16CC6" w14:textId="066E88C5" w:rsidR="00A72596" w:rsidRDefault="00A72596" w:rsidP="005313BF">
      <w:pPr>
        <w:pStyle w:val="ListParagraph"/>
        <w:numPr>
          <w:ilvl w:val="0"/>
          <w:numId w:val="16"/>
        </w:numPr>
        <w:spacing w:before="40" w:after="40" w:line="276" w:lineRule="auto"/>
        <w:ind w:left="302" w:hanging="216"/>
        <w:rPr>
          <w:rFonts w:ascii="Nunito" w:hAnsi="Nunito"/>
          <w:sz w:val="24"/>
          <w:szCs w:val="24"/>
        </w:rPr>
      </w:pPr>
      <w:r w:rsidRPr="00A72596">
        <w:rPr>
          <w:rFonts w:ascii="Nunito" w:hAnsi="Nunito"/>
          <w:sz w:val="24"/>
          <w:szCs w:val="24"/>
        </w:rPr>
        <w:t>An after-training Action Plan to help participants practice skills and knowledge gained and to improve their engagement with the community.</w:t>
      </w:r>
    </w:p>
    <w:p w14:paraId="5981967A" w14:textId="4EB42942" w:rsidR="005313BF" w:rsidRDefault="00221E02" w:rsidP="005313BF">
      <w:pPr>
        <w:pStyle w:val="ListParagraph"/>
        <w:numPr>
          <w:ilvl w:val="0"/>
          <w:numId w:val="16"/>
        </w:numPr>
        <w:spacing w:before="40" w:after="40" w:line="276" w:lineRule="auto"/>
        <w:ind w:left="302" w:hanging="216"/>
        <w:rPr>
          <w:rFonts w:ascii="Nunito" w:hAnsi="Nunito"/>
          <w:sz w:val="24"/>
          <w:szCs w:val="24"/>
        </w:rPr>
      </w:pPr>
      <w:r>
        <w:rPr>
          <w:rFonts w:ascii="Nunito" w:hAnsi="Nunito"/>
          <w:sz w:val="24"/>
          <w:szCs w:val="24"/>
        </w:rPr>
        <w:t>R</w:t>
      </w:r>
      <w:r w:rsidRPr="00221E02">
        <w:rPr>
          <w:rFonts w:ascii="Nunito" w:hAnsi="Nunito"/>
          <w:sz w:val="24"/>
          <w:szCs w:val="24"/>
        </w:rPr>
        <w:t xml:space="preserve">ecognized competence </w:t>
      </w:r>
      <w:r w:rsidR="005313BF">
        <w:rPr>
          <w:rFonts w:ascii="Nunito" w:hAnsi="Nunito"/>
          <w:sz w:val="24"/>
          <w:szCs w:val="24"/>
        </w:rPr>
        <w:t>C</w:t>
      </w:r>
      <w:r w:rsidR="005313BF" w:rsidRPr="00A72596">
        <w:rPr>
          <w:rFonts w:ascii="Nunito" w:hAnsi="Nunito"/>
          <w:sz w:val="24"/>
          <w:szCs w:val="24"/>
        </w:rPr>
        <w:t>ertificate for participants</w:t>
      </w:r>
      <w:r w:rsidR="005313BF">
        <w:rPr>
          <w:rFonts w:ascii="Nunito" w:hAnsi="Nunito"/>
          <w:sz w:val="24"/>
          <w:szCs w:val="24"/>
        </w:rPr>
        <w:t>.</w:t>
      </w:r>
    </w:p>
    <w:p w14:paraId="709FB0C0" w14:textId="1A07D031" w:rsidR="00AC6B40" w:rsidRPr="00A72596" w:rsidRDefault="00AC6B40" w:rsidP="005313BF">
      <w:pPr>
        <w:pStyle w:val="ListParagraph"/>
        <w:numPr>
          <w:ilvl w:val="0"/>
          <w:numId w:val="16"/>
        </w:numPr>
        <w:spacing w:before="40" w:after="40" w:line="276" w:lineRule="auto"/>
        <w:ind w:left="302" w:hanging="216"/>
        <w:rPr>
          <w:rFonts w:ascii="Nunito" w:hAnsi="Nunito"/>
          <w:sz w:val="24"/>
          <w:szCs w:val="24"/>
        </w:rPr>
      </w:pPr>
      <w:r>
        <w:rPr>
          <w:rFonts w:ascii="Nunito" w:hAnsi="Nunito"/>
          <w:sz w:val="24"/>
          <w:szCs w:val="24"/>
        </w:rPr>
        <w:t>Willing to extend support (free of cost) after the training;</w:t>
      </w:r>
    </w:p>
    <w:p w14:paraId="21D665DF" w14:textId="390EDD46" w:rsidR="00D828D9" w:rsidRPr="0093531B" w:rsidRDefault="00D828D9" w:rsidP="002E66A1">
      <w:pPr>
        <w:spacing w:before="40" w:after="40" w:line="276" w:lineRule="auto"/>
        <w:rPr>
          <w:rFonts w:ascii="Nunito" w:hAnsi="Nunito"/>
          <w:sz w:val="24"/>
          <w:szCs w:val="24"/>
        </w:rPr>
      </w:pPr>
    </w:p>
    <w:p w14:paraId="0A4BA84A" w14:textId="446712C7" w:rsidR="00D828D9" w:rsidRPr="0093531B" w:rsidRDefault="00062BD3" w:rsidP="00DD480B">
      <w:pPr>
        <w:spacing w:after="0" w:line="276" w:lineRule="auto"/>
        <w:rPr>
          <w:rFonts w:ascii="Nunito" w:hAnsi="Nunito"/>
          <w:b/>
          <w:bCs/>
          <w:color w:val="0070C0"/>
          <w:sz w:val="28"/>
          <w:szCs w:val="28"/>
        </w:rPr>
      </w:pPr>
      <w:r w:rsidRPr="0093531B">
        <w:rPr>
          <w:rFonts w:ascii="Nunito" w:hAnsi="Nunito"/>
          <w:b/>
          <w:bCs/>
          <w:color w:val="0070C0"/>
          <w:sz w:val="28"/>
          <w:szCs w:val="28"/>
        </w:rPr>
        <w:t>Training Participants</w:t>
      </w:r>
    </w:p>
    <w:p w14:paraId="4471965A" w14:textId="3F6A0F72" w:rsidR="00D828D9" w:rsidRPr="0093531B" w:rsidRDefault="005412CC" w:rsidP="00DD480B">
      <w:pPr>
        <w:spacing w:after="0" w:line="276" w:lineRule="auto"/>
        <w:rPr>
          <w:rFonts w:ascii="Nunito" w:hAnsi="Nunito"/>
          <w:sz w:val="24"/>
          <w:szCs w:val="24"/>
        </w:rPr>
      </w:pPr>
      <w:r>
        <w:rPr>
          <w:rFonts w:ascii="Nunito" w:hAnsi="Nunito"/>
          <w:sz w:val="24"/>
          <w:szCs w:val="24"/>
        </w:rPr>
        <w:t xml:space="preserve">Members of the </w:t>
      </w:r>
      <w:r w:rsidR="005313BF" w:rsidRPr="005412CC">
        <w:rPr>
          <w:rFonts w:ascii="Nunito" w:hAnsi="Nunito"/>
          <w:sz w:val="24"/>
          <w:szCs w:val="24"/>
        </w:rPr>
        <w:t>MEAL</w:t>
      </w:r>
      <w:r>
        <w:rPr>
          <w:rFonts w:ascii="Nunito" w:hAnsi="Nunito"/>
          <w:sz w:val="24"/>
          <w:szCs w:val="24"/>
        </w:rPr>
        <w:t xml:space="preserve"> Unit</w:t>
      </w:r>
      <w:r w:rsidR="005313BF">
        <w:rPr>
          <w:rFonts w:ascii="Nunito" w:hAnsi="Nunito"/>
          <w:sz w:val="24"/>
          <w:szCs w:val="24"/>
        </w:rPr>
        <w:t xml:space="preserve"> of HI Bangladesh.</w:t>
      </w:r>
    </w:p>
    <w:p w14:paraId="5DE7EE83" w14:textId="311B6B74" w:rsidR="00D828D9" w:rsidRDefault="00D828D9" w:rsidP="002E66A1">
      <w:pPr>
        <w:spacing w:before="40" w:after="40" w:line="276" w:lineRule="auto"/>
        <w:rPr>
          <w:rFonts w:ascii="Nunito" w:hAnsi="Nunito"/>
          <w:sz w:val="24"/>
          <w:szCs w:val="24"/>
        </w:rPr>
      </w:pPr>
    </w:p>
    <w:p w14:paraId="31C179D7" w14:textId="642E79D0" w:rsidR="00062BD3" w:rsidRPr="0093531B" w:rsidRDefault="00062BD3" w:rsidP="00DD480B">
      <w:pPr>
        <w:spacing w:after="0" w:line="276" w:lineRule="auto"/>
        <w:rPr>
          <w:rFonts w:ascii="Nunito" w:hAnsi="Nunito"/>
          <w:b/>
          <w:bCs/>
          <w:color w:val="0070C0"/>
          <w:sz w:val="28"/>
          <w:szCs w:val="28"/>
        </w:rPr>
      </w:pPr>
      <w:r w:rsidRPr="0093531B">
        <w:rPr>
          <w:rFonts w:ascii="Nunito" w:hAnsi="Nunito"/>
          <w:b/>
          <w:bCs/>
          <w:color w:val="0070C0"/>
          <w:sz w:val="28"/>
          <w:szCs w:val="28"/>
        </w:rPr>
        <w:t>Timeline and training duration</w:t>
      </w:r>
    </w:p>
    <w:p w14:paraId="039BD371" w14:textId="6040C3CC" w:rsidR="002F47D2" w:rsidRDefault="00577A1A" w:rsidP="00B2746E">
      <w:pPr>
        <w:spacing w:after="0" w:line="276" w:lineRule="auto"/>
        <w:jc w:val="both"/>
        <w:rPr>
          <w:rFonts w:ascii="Nunito" w:hAnsi="Nunito"/>
          <w:sz w:val="24"/>
          <w:szCs w:val="24"/>
        </w:rPr>
      </w:pPr>
      <w:r w:rsidRPr="0093531B">
        <w:rPr>
          <w:rFonts w:ascii="Nunito" w:hAnsi="Nunito"/>
          <w:sz w:val="24"/>
          <w:szCs w:val="24"/>
        </w:rPr>
        <w:t>HI has developed the following list of key events related to this RFP. All dates are subject to change at the discretion of HI.</w:t>
      </w:r>
      <w:r w:rsidR="00B2746E">
        <w:rPr>
          <w:rFonts w:ascii="Nunito" w:hAnsi="Nunito"/>
          <w:sz w:val="24"/>
          <w:szCs w:val="24"/>
        </w:rPr>
        <w:t xml:space="preserve"> Bidders will propose in house extensive training plan as per the need but the training schedule is not less than of </w:t>
      </w:r>
      <w:r w:rsidR="00FF1B88" w:rsidRPr="00FF1B88">
        <w:rPr>
          <w:rFonts w:ascii="Nunito" w:hAnsi="Nunito"/>
          <w:sz w:val="24"/>
          <w:szCs w:val="24"/>
        </w:rPr>
        <w:t>5 days intensive training, 8 hours per day with 3 times break for lunch</w:t>
      </w:r>
      <w:r w:rsidR="00FF1B88">
        <w:rPr>
          <w:rFonts w:ascii="Nunito" w:hAnsi="Nunito"/>
          <w:sz w:val="24"/>
          <w:szCs w:val="24"/>
        </w:rPr>
        <w:t xml:space="preserve"> and </w:t>
      </w:r>
      <w:r w:rsidR="00FF1B88" w:rsidRPr="00FF1B88">
        <w:rPr>
          <w:rFonts w:ascii="Nunito" w:hAnsi="Nunito"/>
          <w:sz w:val="24"/>
          <w:szCs w:val="24"/>
        </w:rPr>
        <w:t>snacks.</w:t>
      </w:r>
    </w:p>
    <w:p w14:paraId="2FA44499" w14:textId="77777777" w:rsidR="002F30A6" w:rsidRDefault="002F30A6" w:rsidP="00B2746E">
      <w:pPr>
        <w:spacing w:after="0" w:line="276" w:lineRule="auto"/>
        <w:jc w:val="both"/>
        <w:rPr>
          <w:rFonts w:ascii="Nunito" w:hAnsi="Nunito"/>
          <w:sz w:val="24"/>
          <w:szCs w:val="24"/>
        </w:rPr>
      </w:pPr>
    </w:p>
    <w:p w14:paraId="4BE8731B" w14:textId="77777777" w:rsidR="002F30A6" w:rsidRDefault="002F30A6" w:rsidP="00B2746E">
      <w:pPr>
        <w:spacing w:after="0" w:line="276" w:lineRule="auto"/>
        <w:jc w:val="both"/>
        <w:rPr>
          <w:rFonts w:ascii="Nunito" w:hAnsi="Nunito"/>
          <w:sz w:val="24"/>
          <w:szCs w:val="24"/>
        </w:rPr>
      </w:pPr>
    </w:p>
    <w:p w14:paraId="2F949E43" w14:textId="77777777" w:rsidR="002F30A6" w:rsidRDefault="002F30A6" w:rsidP="00B2746E">
      <w:pPr>
        <w:spacing w:after="0" w:line="276" w:lineRule="auto"/>
        <w:jc w:val="both"/>
        <w:rPr>
          <w:rFonts w:ascii="Nunito" w:hAnsi="Nunito"/>
          <w:sz w:val="24"/>
          <w:szCs w:val="24"/>
        </w:rPr>
      </w:pPr>
    </w:p>
    <w:p w14:paraId="738846CE" w14:textId="77777777" w:rsidR="002F30A6" w:rsidRDefault="002F30A6" w:rsidP="00B2746E">
      <w:pPr>
        <w:spacing w:after="0" w:line="276" w:lineRule="auto"/>
        <w:jc w:val="both"/>
        <w:rPr>
          <w:rFonts w:ascii="Nunito" w:hAnsi="Nunito"/>
          <w:sz w:val="24"/>
          <w:szCs w:val="24"/>
        </w:rPr>
      </w:pPr>
    </w:p>
    <w:p w14:paraId="0C0B46D5" w14:textId="77777777" w:rsidR="002F47D2" w:rsidRPr="0093531B" w:rsidRDefault="002F47D2" w:rsidP="00B2746E">
      <w:pPr>
        <w:spacing w:after="0" w:line="276" w:lineRule="auto"/>
        <w:jc w:val="both"/>
        <w:rPr>
          <w:rFonts w:ascii="Nunito" w:hAnsi="Nunito"/>
          <w:sz w:val="24"/>
          <w:szCs w:val="24"/>
        </w:rPr>
      </w:pPr>
    </w:p>
    <w:tbl>
      <w:tblPr>
        <w:tblStyle w:val="GridTable4-Accent5"/>
        <w:tblW w:w="0" w:type="auto"/>
        <w:tblLook w:val="04A0" w:firstRow="1" w:lastRow="0" w:firstColumn="1" w:lastColumn="0" w:noHBand="0" w:noVBand="1"/>
      </w:tblPr>
      <w:tblGrid>
        <w:gridCol w:w="5575"/>
        <w:gridCol w:w="3960"/>
      </w:tblGrid>
      <w:tr w:rsidR="005B06CC" w:rsidRPr="002F47D2" w14:paraId="6A8AE721" w14:textId="77777777" w:rsidTr="00B2746E">
        <w:trPr>
          <w:cnfStyle w:val="100000000000" w:firstRow="1" w:lastRow="0" w:firstColumn="0" w:lastColumn="0" w:oddVBand="0" w:evenVBand="0" w:oddHBand="0"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5575" w:type="dxa"/>
          </w:tcPr>
          <w:p w14:paraId="34E01341" w14:textId="7D80D273" w:rsidR="005B06CC" w:rsidRPr="002F47D2" w:rsidRDefault="005B06CC" w:rsidP="003617EC">
            <w:pPr>
              <w:jc w:val="center"/>
              <w:rPr>
                <w:rFonts w:ascii="Nunito" w:hAnsi="Nunito"/>
              </w:rPr>
            </w:pPr>
            <w:r w:rsidRPr="002F47D2">
              <w:rPr>
                <w:rFonts w:ascii="Nunito" w:hAnsi="Nunito"/>
              </w:rPr>
              <w:t>Event</w:t>
            </w:r>
          </w:p>
        </w:tc>
        <w:tc>
          <w:tcPr>
            <w:tcW w:w="3960" w:type="dxa"/>
          </w:tcPr>
          <w:p w14:paraId="134F76BD" w14:textId="53D80410" w:rsidR="005B06CC" w:rsidRPr="002F47D2" w:rsidRDefault="005B06CC" w:rsidP="003617EC">
            <w:pPr>
              <w:jc w:val="center"/>
              <w:cnfStyle w:val="100000000000" w:firstRow="1" w:lastRow="0" w:firstColumn="0" w:lastColumn="0" w:oddVBand="0" w:evenVBand="0" w:oddHBand="0" w:evenHBand="0" w:firstRowFirstColumn="0" w:firstRowLastColumn="0" w:lastRowFirstColumn="0" w:lastRowLastColumn="0"/>
              <w:rPr>
                <w:rFonts w:ascii="Nunito" w:hAnsi="Nunito"/>
              </w:rPr>
            </w:pPr>
            <w:r w:rsidRPr="002F47D2">
              <w:rPr>
                <w:rFonts w:ascii="Nunito" w:hAnsi="Nunito"/>
              </w:rPr>
              <w:t>Date</w:t>
            </w:r>
          </w:p>
        </w:tc>
      </w:tr>
      <w:tr w:rsidR="005B06CC" w:rsidRPr="002F47D2" w14:paraId="1DE49079" w14:textId="77777777" w:rsidTr="00B2746E">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5575" w:type="dxa"/>
          </w:tcPr>
          <w:p w14:paraId="6DD1DF36" w14:textId="5CCB68EA" w:rsidR="005B06CC" w:rsidRPr="002F47D2" w:rsidRDefault="005B06CC" w:rsidP="003617EC">
            <w:pPr>
              <w:rPr>
                <w:rFonts w:ascii="Nunito" w:hAnsi="Nunito"/>
                <w:b w:val="0"/>
                <w:bCs w:val="0"/>
              </w:rPr>
            </w:pPr>
            <w:proofErr w:type="spellStart"/>
            <w:r w:rsidRPr="002F47D2">
              <w:rPr>
                <w:rFonts w:ascii="Nunito" w:hAnsi="Nunito"/>
                <w:b w:val="0"/>
                <w:bCs w:val="0"/>
              </w:rPr>
              <w:t>ToR</w:t>
            </w:r>
            <w:proofErr w:type="spellEnd"/>
            <w:r w:rsidRPr="002F47D2">
              <w:rPr>
                <w:rFonts w:ascii="Nunito" w:hAnsi="Nunito"/>
                <w:b w:val="0"/>
                <w:bCs w:val="0"/>
              </w:rPr>
              <w:t xml:space="preserve"> </w:t>
            </w:r>
            <w:r w:rsidR="007D78DC" w:rsidRPr="002F47D2">
              <w:rPr>
                <w:rFonts w:ascii="Nunito" w:hAnsi="Nunito"/>
                <w:b w:val="0"/>
                <w:bCs w:val="0"/>
              </w:rPr>
              <w:t>i</w:t>
            </w:r>
            <w:r w:rsidRPr="002F47D2">
              <w:rPr>
                <w:rFonts w:ascii="Nunito" w:hAnsi="Nunito"/>
                <w:b w:val="0"/>
                <w:bCs w:val="0"/>
              </w:rPr>
              <w:t>ssued</w:t>
            </w:r>
          </w:p>
        </w:tc>
        <w:tc>
          <w:tcPr>
            <w:tcW w:w="3960" w:type="dxa"/>
          </w:tcPr>
          <w:p w14:paraId="276D0EFC" w14:textId="3B41BA18" w:rsidR="005B06CC" w:rsidRPr="002F47D2" w:rsidRDefault="00E42E63" w:rsidP="003617EC">
            <w:pPr>
              <w:cnfStyle w:val="000000100000" w:firstRow="0" w:lastRow="0" w:firstColumn="0" w:lastColumn="0" w:oddVBand="0" w:evenVBand="0" w:oddHBand="1" w:evenHBand="0" w:firstRowFirstColumn="0" w:firstRowLastColumn="0" w:lastRowFirstColumn="0" w:lastRowLastColumn="0"/>
              <w:rPr>
                <w:rFonts w:ascii="Nunito" w:hAnsi="Nunito"/>
              </w:rPr>
            </w:pPr>
            <w:r>
              <w:rPr>
                <w:rFonts w:ascii="Nunito" w:hAnsi="Nunito"/>
              </w:rPr>
              <w:t>May 17, 2022</w:t>
            </w:r>
          </w:p>
        </w:tc>
      </w:tr>
      <w:tr w:rsidR="005B06CC" w:rsidRPr="002F47D2" w14:paraId="1579160C" w14:textId="77777777" w:rsidTr="00B2746E">
        <w:tc>
          <w:tcPr>
            <w:cnfStyle w:val="001000000000" w:firstRow="0" w:lastRow="0" w:firstColumn="1" w:lastColumn="0" w:oddVBand="0" w:evenVBand="0" w:oddHBand="0" w:evenHBand="0" w:firstRowFirstColumn="0" w:firstRowLastColumn="0" w:lastRowFirstColumn="0" w:lastRowLastColumn="0"/>
            <w:tcW w:w="5575" w:type="dxa"/>
          </w:tcPr>
          <w:p w14:paraId="64872AE7" w14:textId="377204A5" w:rsidR="005B06CC" w:rsidRPr="002F47D2" w:rsidRDefault="005B06CC" w:rsidP="003617EC">
            <w:pPr>
              <w:rPr>
                <w:rFonts w:ascii="Nunito" w:hAnsi="Nunito"/>
                <w:b w:val="0"/>
                <w:bCs w:val="0"/>
              </w:rPr>
            </w:pPr>
            <w:r w:rsidRPr="002F47D2">
              <w:rPr>
                <w:rFonts w:ascii="Nunito" w:hAnsi="Nunito"/>
                <w:b w:val="0"/>
                <w:bCs w:val="0"/>
              </w:rPr>
              <w:t xml:space="preserve">Deadline for </w:t>
            </w:r>
            <w:r w:rsidR="007D78DC" w:rsidRPr="002F47D2">
              <w:rPr>
                <w:rFonts w:ascii="Nunito" w:hAnsi="Nunito"/>
                <w:b w:val="0"/>
                <w:bCs w:val="0"/>
              </w:rPr>
              <w:t>q</w:t>
            </w:r>
            <w:r w:rsidRPr="002F47D2">
              <w:rPr>
                <w:rFonts w:ascii="Nunito" w:hAnsi="Nunito"/>
                <w:b w:val="0"/>
                <w:bCs w:val="0"/>
              </w:rPr>
              <w:t>ueries</w:t>
            </w:r>
          </w:p>
        </w:tc>
        <w:tc>
          <w:tcPr>
            <w:tcW w:w="3960" w:type="dxa"/>
          </w:tcPr>
          <w:p w14:paraId="3085BB8E" w14:textId="77F5C682" w:rsidR="005B06CC" w:rsidRPr="002F47D2" w:rsidRDefault="00242D0B" w:rsidP="003617EC">
            <w:pPr>
              <w:cnfStyle w:val="000000000000" w:firstRow="0" w:lastRow="0" w:firstColumn="0" w:lastColumn="0" w:oddVBand="0" w:evenVBand="0" w:oddHBand="0" w:evenHBand="0" w:firstRowFirstColumn="0" w:firstRowLastColumn="0" w:lastRowFirstColumn="0" w:lastRowLastColumn="0"/>
              <w:rPr>
                <w:rFonts w:ascii="Nunito" w:hAnsi="Nunito"/>
              </w:rPr>
            </w:pPr>
            <w:r>
              <w:rPr>
                <w:rFonts w:ascii="Nunito" w:hAnsi="Nunito"/>
              </w:rPr>
              <w:t>May 27, 2022</w:t>
            </w:r>
          </w:p>
        </w:tc>
      </w:tr>
      <w:tr w:rsidR="005B06CC" w:rsidRPr="002F47D2" w14:paraId="739234EF" w14:textId="77777777" w:rsidTr="00B2746E">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5575" w:type="dxa"/>
          </w:tcPr>
          <w:p w14:paraId="614F8D91" w14:textId="39CF525B" w:rsidR="005B06CC" w:rsidRPr="002F47D2" w:rsidRDefault="007D78DC" w:rsidP="003617EC">
            <w:pPr>
              <w:rPr>
                <w:rFonts w:ascii="Nunito" w:hAnsi="Nunito"/>
                <w:b w:val="0"/>
                <w:bCs w:val="0"/>
              </w:rPr>
            </w:pPr>
            <w:r w:rsidRPr="002F47D2">
              <w:rPr>
                <w:rFonts w:ascii="Nunito" w:hAnsi="Nunito"/>
                <w:b w:val="0"/>
                <w:bCs w:val="0"/>
              </w:rPr>
              <w:t>Last date of submission</w:t>
            </w:r>
          </w:p>
        </w:tc>
        <w:tc>
          <w:tcPr>
            <w:tcW w:w="3960" w:type="dxa"/>
          </w:tcPr>
          <w:p w14:paraId="43F6F141" w14:textId="1AE8D9EA" w:rsidR="005B06CC" w:rsidRPr="002F47D2" w:rsidRDefault="00242D0B" w:rsidP="003617EC">
            <w:pPr>
              <w:cnfStyle w:val="000000100000" w:firstRow="0" w:lastRow="0" w:firstColumn="0" w:lastColumn="0" w:oddVBand="0" w:evenVBand="0" w:oddHBand="1" w:evenHBand="0" w:firstRowFirstColumn="0" w:firstRowLastColumn="0" w:lastRowFirstColumn="0" w:lastRowLastColumn="0"/>
              <w:rPr>
                <w:rFonts w:ascii="Nunito" w:hAnsi="Nunito"/>
              </w:rPr>
            </w:pPr>
            <w:r>
              <w:rPr>
                <w:rFonts w:ascii="Nunito" w:hAnsi="Nunito"/>
              </w:rPr>
              <w:t>June 01, 2022</w:t>
            </w:r>
          </w:p>
        </w:tc>
      </w:tr>
      <w:tr w:rsidR="005B06CC" w:rsidRPr="002F47D2" w14:paraId="15B93E38" w14:textId="77777777" w:rsidTr="00B2746E">
        <w:trPr>
          <w:trHeight w:val="56"/>
        </w:trPr>
        <w:tc>
          <w:tcPr>
            <w:cnfStyle w:val="001000000000" w:firstRow="0" w:lastRow="0" w:firstColumn="1" w:lastColumn="0" w:oddVBand="0" w:evenVBand="0" w:oddHBand="0" w:evenHBand="0" w:firstRowFirstColumn="0" w:firstRowLastColumn="0" w:lastRowFirstColumn="0" w:lastRowLastColumn="0"/>
            <w:tcW w:w="5575" w:type="dxa"/>
          </w:tcPr>
          <w:p w14:paraId="4B05AB5C" w14:textId="7FB38353" w:rsidR="005B06CC" w:rsidRPr="002F47D2" w:rsidRDefault="007D78DC" w:rsidP="003617EC">
            <w:pPr>
              <w:rPr>
                <w:rFonts w:ascii="Nunito" w:hAnsi="Nunito"/>
                <w:b w:val="0"/>
                <w:bCs w:val="0"/>
              </w:rPr>
            </w:pPr>
            <w:r w:rsidRPr="002F47D2">
              <w:rPr>
                <w:rFonts w:ascii="Nunito" w:hAnsi="Nunito"/>
                <w:b w:val="0"/>
                <w:bCs w:val="0"/>
              </w:rPr>
              <w:t>Evaluation of proposals</w:t>
            </w:r>
          </w:p>
        </w:tc>
        <w:tc>
          <w:tcPr>
            <w:tcW w:w="3960" w:type="dxa"/>
          </w:tcPr>
          <w:p w14:paraId="338BD00C" w14:textId="3944746A" w:rsidR="005B06CC" w:rsidRPr="002F47D2" w:rsidRDefault="007B2627" w:rsidP="003617EC">
            <w:pPr>
              <w:cnfStyle w:val="000000000000" w:firstRow="0" w:lastRow="0" w:firstColumn="0" w:lastColumn="0" w:oddVBand="0" w:evenVBand="0" w:oddHBand="0" w:evenHBand="0" w:firstRowFirstColumn="0" w:firstRowLastColumn="0" w:lastRowFirstColumn="0" w:lastRowLastColumn="0"/>
              <w:rPr>
                <w:rFonts w:ascii="Nunito" w:hAnsi="Nunito"/>
              </w:rPr>
            </w:pPr>
            <w:r>
              <w:rPr>
                <w:rFonts w:ascii="Nunito" w:hAnsi="Nunito"/>
              </w:rPr>
              <w:t>June 10, 2022</w:t>
            </w:r>
          </w:p>
        </w:tc>
      </w:tr>
      <w:tr w:rsidR="005B06CC" w:rsidRPr="002F47D2" w14:paraId="6611A84A" w14:textId="77777777" w:rsidTr="00B27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7E94A65C" w14:textId="357B5FA7" w:rsidR="005B06CC" w:rsidRPr="002F47D2" w:rsidRDefault="007D78DC" w:rsidP="003617EC">
            <w:pPr>
              <w:rPr>
                <w:rFonts w:ascii="Nunito" w:hAnsi="Nunito"/>
                <w:b w:val="0"/>
                <w:bCs w:val="0"/>
              </w:rPr>
            </w:pPr>
            <w:r w:rsidRPr="002F47D2">
              <w:rPr>
                <w:rFonts w:ascii="Nunito" w:hAnsi="Nunito"/>
                <w:b w:val="0"/>
                <w:bCs w:val="0"/>
              </w:rPr>
              <w:t>Notice of Intent to Award (estimate only)</w:t>
            </w:r>
          </w:p>
        </w:tc>
        <w:tc>
          <w:tcPr>
            <w:tcW w:w="3960" w:type="dxa"/>
          </w:tcPr>
          <w:p w14:paraId="27BF0438" w14:textId="6BFBAECD" w:rsidR="005B06CC" w:rsidRPr="002F47D2" w:rsidRDefault="007B2627" w:rsidP="007B2627">
            <w:pPr>
              <w:cnfStyle w:val="000000100000" w:firstRow="0" w:lastRow="0" w:firstColumn="0" w:lastColumn="0" w:oddVBand="0" w:evenVBand="0" w:oddHBand="1" w:evenHBand="0" w:firstRowFirstColumn="0" w:firstRowLastColumn="0" w:lastRowFirstColumn="0" w:lastRowLastColumn="0"/>
              <w:rPr>
                <w:rFonts w:ascii="Nunito" w:hAnsi="Nunito"/>
              </w:rPr>
            </w:pPr>
            <w:r>
              <w:rPr>
                <w:rFonts w:ascii="Nunito" w:hAnsi="Nunito"/>
              </w:rPr>
              <w:t>June 13, 2022</w:t>
            </w:r>
          </w:p>
        </w:tc>
      </w:tr>
      <w:tr w:rsidR="005B06CC" w:rsidRPr="002F47D2" w14:paraId="051E13C2" w14:textId="77777777" w:rsidTr="00B2746E">
        <w:trPr>
          <w:trHeight w:val="56"/>
        </w:trPr>
        <w:tc>
          <w:tcPr>
            <w:cnfStyle w:val="001000000000" w:firstRow="0" w:lastRow="0" w:firstColumn="1" w:lastColumn="0" w:oddVBand="0" w:evenVBand="0" w:oddHBand="0" w:evenHBand="0" w:firstRowFirstColumn="0" w:firstRowLastColumn="0" w:lastRowFirstColumn="0" w:lastRowLastColumn="0"/>
            <w:tcW w:w="5575" w:type="dxa"/>
          </w:tcPr>
          <w:p w14:paraId="4E7217D1" w14:textId="7396C9CE" w:rsidR="005B06CC" w:rsidRPr="002F47D2" w:rsidRDefault="007D78DC" w:rsidP="003617EC">
            <w:pPr>
              <w:rPr>
                <w:rFonts w:ascii="Nunito" w:hAnsi="Nunito"/>
                <w:b w:val="0"/>
                <w:bCs w:val="0"/>
              </w:rPr>
            </w:pPr>
            <w:r w:rsidRPr="002F47D2">
              <w:rPr>
                <w:rFonts w:ascii="Nunito" w:hAnsi="Nunito"/>
                <w:b w:val="0"/>
                <w:bCs w:val="0"/>
              </w:rPr>
              <w:t>Negotiations and execution of contract (estimate only)</w:t>
            </w:r>
          </w:p>
        </w:tc>
        <w:tc>
          <w:tcPr>
            <w:tcW w:w="3960" w:type="dxa"/>
          </w:tcPr>
          <w:p w14:paraId="0A088D36" w14:textId="61B21149" w:rsidR="005B06CC" w:rsidRPr="002F47D2" w:rsidRDefault="007B2627" w:rsidP="003617EC">
            <w:pPr>
              <w:cnfStyle w:val="000000000000" w:firstRow="0" w:lastRow="0" w:firstColumn="0" w:lastColumn="0" w:oddVBand="0" w:evenVBand="0" w:oddHBand="0" w:evenHBand="0" w:firstRowFirstColumn="0" w:firstRowLastColumn="0" w:lastRowFirstColumn="0" w:lastRowLastColumn="0"/>
              <w:rPr>
                <w:rFonts w:ascii="Nunito" w:hAnsi="Nunito"/>
              </w:rPr>
            </w:pPr>
            <w:r>
              <w:rPr>
                <w:rFonts w:ascii="Nunito" w:hAnsi="Nunito"/>
              </w:rPr>
              <w:t>June 16, 2022</w:t>
            </w:r>
          </w:p>
        </w:tc>
      </w:tr>
      <w:tr w:rsidR="00F63F14" w:rsidRPr="00DD480B" w14:paraId="179A16C3" w14:textId="77777777" w:rsidTr="00B27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4C3411D6" w14:textId="06F7C60E" w:rsidR="00F63F14" w:rsidRPr="002F47D2" w:rsidRDefault="00F63F14" w:rsidP="003617EC">
            <w:pPr>
              <w:rPr>
                <w:rFonts w:ascii="Nunito" w:hAnsi="Nunito"/>
              </w:rPr>
            </w:pPr>
            <w:r w:rsidRPr="002F47D2">
              <w:rPr>
                <w:rFonts w:ascii="Nunito" w:hAnsi="Nunito"/>
              </w:rPr>
              <w:t xml:space="preserve">Training Period </w:t>
            </w:r>
          </w:p>
        </w:tc>
        <w:tc>
          <w:tcPr>
            <w:tcW w:w="3960" w:type="dxa"/>
          </w:tcPr>
          <w:p w14:paraId="049D0A20" w14:textId="79D4F31B" w:rsidR="00F63F14" w:rsidRPr="00DD480B" w:rsidRDefault="004673E6" w:rsidP="003617EC">
            <w:pPr>
              <w:cnfStyle w:val="000000100000" w:firstRow="0" w:lastRow="0" w:firstColumn="0" w:lastColumn="0" w:oddVBand="0" w:evenVBand="0" w:oddHBand="1" w:evenHBand="0" w:firstRowFirstColumn="0" w:firstRowLastColumn="0" w:lastRowFirstColumn="0" w:lastRowLastColumn="0"/>
              <w:rPr>
                <w:rFonts w:ascii="Nunito" w:hAnsi="Nunito"/>
              </w:rPr>
            </w:pPr>
            <w:r w:rsidRPr="002F47D2">
              <w:rPr>
                <w:rFonts w:ascii="Nunito" w:hAnsi="Nunito"/>
              </w:rPr>
              <w:t>26-30 June 2022</w:t>
            </w:r>
          </w:p>
        </w:tc>
      </w:tr>
    </w:tbl>
    <w:p w14:paraId="3A4FA018" w14:textId="1BBD7C02" w:rsidR="005B06CC" w:rsidRPr="0093531B" w:rsidRDefault="005B06CC" w:rsidP="002E66A1">
      <w:pPr>
        <w:spacing w:before="40" w:after="40" w:line="276" w:lineRule="auto"/>
        <w:rPr>
          <w:rFonts w:ascii="Nunito" w:hAnsi="Nunito"/>
          <w:sz w:val="24"/>
          <w:szCs w:val="24"/>
        </w:rPr>
      </w:pPr>
    </w:p>
    <w:p w14:paraId="1D5B1F96" w14:textId="7391BE72" w:rsidR="00062BD3" w:rsidRPr="0093531B" w:rsidRDefault="00062BD3" w:rsidP="002B1A95">
      <w:pPr>
        <w:spacing w:after="0" w:line="276" w:lineRule="auto"/>
        <w:rPr>
          <w:rFonts w:ascii="Nunito" w:hAnsi="Nunito"/>
          <w:b/>
          <w:bCs/>
          <w:color w:val="0070C0"/>
          <w:sz w:val="28"/>
          <w:szCs w:val="28"/>
        </w:rPr>
      </w:pPr>
      <w:r w:rsidRPr="0093531B">
        <w:rPr>
          <w:rFonts w:ascii="Nunito" w:hAnsi="Nunito"/>
          <w:b/>
          <w:bCs/>
          <w:color w:val="0070C0"/>
          <w:sz w:val="28"/>
          <w:szCs w:val="28"/>
        </w:rPr>
        <w:t>Training Mode</w:t>
      </w:r>
    </w:p>
    <w:p w14:paraId="38D487D8" w14:textId="61DAE9F0" w:rsidR="00BA3D75" w:rsidRDefault="00BA3D75" w:rsidP="002B1A95">
      <w:pPr>
        <w:spacing w:after="0" w:line="276" w:lineRule="auto"/>
        <w:rPr>
          <w:rFonts w:ascii="Nunito" w:hAnsi="Nunito"/>
          <w:sz w:val="24"/>
          <w:szCs w:val="24"/>
        </w:rPr>
      </w:pPr>
      <w:r w:rsidRPr="00BA3D75">
        <w:rPr>
          <w:rFonts w:ascii="Nunito" w:hAnsi="Nunito"/>
          <w:sz w:val="24"/>
          <w:szCs w:val="24"/>
        </w:rPr>
        <w:t>Physically presence at the venue</w:t>
      </w:r>
      <w:r>
        <w:rPr>
          <w:rFonts w:ascii="Nunito" w:hAnsi="Nunito"/>
          <w:sz w:val="24"/>
          <w:szCs w:val="24"/>
        </w:rPr>
        <w:t>, through-</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4"/>
        <w:gridCol w:w="4048"/>
      </w:tblGrid>
      <w:tr w:rsidR="00BA3D75" w14:paraId="73F1FA45" w14:textId="77777777" w:rsidTr="00E47C93">
        <w:tc>
          <w:tcPr>
            <w:tcW w:w="2892" w:type="pct"/>
          </w:tcPr>
          <w:p w14:paraId="4C45963F" w14:textId="72A43615" w:rsidR="00BA3D75" w:rsidRPr="00BA3D75" w:rsidRDefault="00BA3D75" w:rsidP="002B1A95">
            <w:pPr>
              <w:pStyle w:val="ListParagraph"/>
              <w:numPr>
                <w:ilvl w:val="0"/>
                <w:numId w:val="16"/>
              </w:numPr>
              <w:spacing w:line="276" w:lineRule="auto"/>
              <w:ind w:left="302" w:hanging="216"/>
              <w:rPr>
                <w:rFonts w:ascii="Nunito" w:hAnsi="Nunito"/>
                <w:sz w:val="24"/>
                <w:szCs w:val="24"/>
              </w:rPr>
            </w:pPr>
            <w:r w:rsidRPr="00BA3D75">
              <w:rPr>
                <w:rFonts w:ascii="Nunito" w:hAnsi="Nunito"/>
                <w:sz w:val="24"/>
                <w:szCs w:val="24"/>
              </w:rPr>
              <w:t>Lecture</w:t>
            </w:r>
            <w:r w:rsidR="007510BF">
              <w:rPr>
                <w:rFonts w:ascii="Nunito" w:hAnsi="Nunito"/>
                <w:sz w:val="24"/>
                <w:szCs w:val="24"/>
              </w:rPr>
              <w:t xml:space="preserve"> </w:t>
            </w:r>
          </w:p>
          <w:p w14:paraId="24A1D1B8" w14:textId="7DD17C5E" w:rsidR="00BA3D75" w:rsidRPr="00BA3D75" w:rsidRDefault="00BA3D75" w:rsidP="002B1A95">
            <w:pPr>
              <w:pStyle w:val="ListParagraph"/>
              <w:numPr>
                <w:ilvl w:val="0"/>
                <w:numId w:val="16"/>
              </w:numPr>
              <w:spacing w:line="276" w:lineRule="auto"/>
              <w:ind w:left="302" w:hanging="216"/>
              <w:rPr>
                <w:rFonts w:ascii="Nunito" w:hAnsi="Nunito"/>
                <w:sz w:val="24"/>
                <w:szCs w:val="24"/>
              </w:rPr>
            </w:pPr>
            <w:r w:rsidRPr="00BA3D75">
              <w:rPr>
                <w:rFonts w:ascii="Nunito" w:hAnsi="Nunito"/>
                <w:sz w:val="24"/>
                <w:szCs w:val="24"/>
              </w:rPr>
              <w:lastRenderedPageBreak/>
              <w:t>Presentation and discussion</w:t>
            </w:r>
            <w:r w:rsidR="007510BF">
              <w:rPr>
                <w:rFonts w:ascii="Nunito" w:hAnsi="Nunito"/>
                <w:sz w:val="24"/>
                <w:szCs w:val="24"/>
              </w:rPr>
              <w:t xml:space="preserve"> </w:t>
            </w:r>
          </w:p>
          <w:p w14:paraId="3C90B06C" w14:textId="6FFDF433" w:rsidR="00BA3D75" w:rsidRPr="00E47C93" w:rsidRDefault="00BA3D75" w:rsidP="002B1A95">
            <w:pPr>
              <w:pStyle w:val="ListParagraph"/>
              <w:numPr>
                <w:ilvl w:val="0"/>
                <w:numId w:val="16"/>
              </w:numPr>
              <w:spacing w:line="276" w:lineRule="auto"/>
              <w:ind w:left="302" w:hanging="216"/>
              <w:rPr>
                <w:rFonts w:ascii="Nunito" w:hAnsi="Nunito"/>
                <w:sz w:val="24"/>
                <w:szCs w:val="24"/>
              </w:rPr>
            </w:pPr>
            <w:r w:rsidRPr="00BA3D75">
              <w:rPr>
                <w:rFonts w:ascii="Nunito" w:hAnsi="Nunito"/>
                <w:sz w:val="24"/>
                <w:szCs w:val="24"/>
              </w:rPr>
              <w:t>Hands on exercise using computer</w:t>
            </w:r>
          </w:p>
        </w:tc>
        <w:tc>
          <w:tcPr>
            <w:tcW w:w="2108" w:type="pct"/>
          </w:tcPr>
          <w:p w14:paraId="52C1044D" w14:textId="48AEAA68" w:rsidR="00BA3D75" w:rsidRDefault="00E47C93" w:rsidP="002B1A95">
            <w:pPr>
              <w:pStyle w:val="ListParagraph"/>
              <w:numPr>
                <w:ilvl w:val="0"/>
                <w:numId w:val="16"/>
              </w:numPr>
              <w:spacing w:line="276" w:lineRule="auto"/>
              <w:ind w:left="302" w:hanging="216"/>
              <w:rPr>
                <w:rFonts w:ascii="Nunito" w:hAnsi="Nunito"/>
                <w:sz w:val="24"/>
                <w:szCs w:val="24"/>
              </w:rPr>
            </w:pPr>
            <w:r>
              <w:rPr>
                <w:rFonts w:ascii="Nunito" w:hAnsi="Nunito"/>
                <w:sz w:val="24"/>
                <w:szCs w:val="24"/>
              </w:rPr>
              <w:lastRenderedPageBreak/>
              <w:t>Group work</w:t>
            </w:r>
            <w:r w:rsidR="007510BF">
              <w:rPr>
                <w:rFonts w:ascii="Nunito" w:hAnsi="Nunito"/>
                <w:sz w:val="24"/>
                <w:szCs w:val="24"/>
              </w:rPr>
              <w:t xml:space="preserve"> </w:t>
            </w:r>
          </w:p>
          <w:p w14:paraId="1A4E3A4C" w14:textId="32AC4230" w:rsidR="00A61DE9" w:rsidRPr="00BA3D75" w:rsidRDefault="00A61DE9" w:rsidP="002B1A95">
            <w:pPr>
              <w:pStyle w:val="ListParagraph"/>
              <w:numPr>
                <w:ilvl w:val="0"/>
                <w:numId w:val="16"/>
              </w:numPr>
              <w:spacing w:line="276" w:lineRule="auto"/>
              <w:ind w:left="302" w:hanging="216"/>
              <w:rPr>
                <w:rFonts w:ascii="Nunito" w:hAnsi="Nunito"/>
                <w:sz w:val="24"/>
                <w:szCs w:val="24"/>
              </w:rPr>
            </w:pPr>
            <w:r>
              <w:rPr>
                <w:rFonts w:ascii="Nunito" w:hAnsi="Nunito"/>
                <w:sz w:val="24"/>
                <w:szCs w:val="24"/>
              </w:rPr>
              <w:lastRenderedPageBreak/>
              <w:t>Assessment (Pre &amp; Post)</w:t>
            </w:r>
          </w:p>
          <w:p w14:paraId="15CCFC26" w14:textId="68488272" w:rsidR="00BA3D75" w:rsidRPr="00BA3D75" w:rsidRDefault="00BA3D75" w:rsidP="002B1A95">
            <w:pPr>
              <w:pStyle w:val="ListParagraph"/>
              <w:numPr>
                <w:ilvl w:val="0"/>
                <w:numId w:val="16"/>
              </w:numPr>
              <w:spacing w:line="276" w:lineRule="auto"/>
              <w:ind w:left="302" w:hanging="216"/>
              <w:rPr>
                <w:rFonts w:ascii="Nunito" w:hAnsi="Nunito"/>
                <w:sz w:val="24"/>
                <w:szCs w:val="24"/>
              </w:rPr>
            </w:pPr>
            <w:r w:rsidRPr="00BA3D75">
              <w:rPr>
                <w:rFonts w:ascii="Nunito" w:hAnsi="Nunito"/>
                <w:sz w:val="24"/>
                <w:szCs w:val="24"/>
              </w:rPr>
              <w:t>Question and answer</w:t>
            </w:r>
          </w:p>
        </w:tc>
      </w:tr>
    </w:tbl>
    <w:p w14:paraId="264D99D8" w14:textId="77777777" w:rsidR="00BA3D75" w:rsidRDefault="00BA3D75" w:rsidP="00BA3D75">
      <w:pPr>
        <w:spacing w:before="40" w:after="40" w:line="276" w:lineRule="auto"/>
        <w:rPr>
          <w:rFonts w:ascii="Nunito" w:hAnsi="Nunito"/>
          <w:sz w:val="24"/>
          <w:szCs w:val="24"/>
        </w:rPr>
      </w:pPr>
    </w:p>
    <w:p w14:paraId="5EE02766" w14:textId="00377568" w:rsidR="00062BD3" w:rsidRPr="0093531B" w:rsidRDefault="0095499D" w:rsidP="002B1A95">
      <w:pPr>
        <w:spacing w:after="0" w:line="276" w:lineRule="auto"/>
        <w:rPr>
          <w:rFonts w:ascii="Nunito" w:hAnsi="Nunito"/>
          <w:b/>
          <w:bCs/>
          <w:color w:val="0070C0"/>
          <w:sz w:val="28"/>
          <w:szCs w:val="28"/>
        </w:rPr>
      </w:pPr>
      <w:r w:rsidRPr="0093531B">
        <w:rPr>
          <w:rFonts w:ascii="Nunito" w:hAnsi="Nunito"/>
          <w:b/>
          <w:bCs/>
          <w:color w:val="0070C0"/>
          <w:sz w:val="28"/>
          <w:szCs w:val="28"/>
        </w:rPr>
        <w:t>Location</w:t>
      </w:r>
    </w:p>
    <w:p w14:paraId="4BC52120" w14:textId="0CD38DB8" w:rsidR="00062BD3" w:rsidRPr="004673E6" w:rsidRDefault="00672195" w:rsidP="002B1A95">
      <w:pPr>
        <w:spacing w:after="0" w:line="276" w:lineRule="auto"/>
        <w:rPr>
          <w:rFonts w:ascii="Nunito" w:hAnsi="Nunito"/>
          <w:sz w:val="24"/>
          <w:szCs w:val="24"/>
        </w:rPr>
      </w:pPr>
      <w:r w:rsidRPr="004673E6">
        <w:rPr>
          <w:rFonts w:ascii="Nunito" w:hAnsi="Nunito"/>
          <w:sz w:val="24"/>
          <w:szCs w:val="24"/>
        </w:rPr>
        <w:t>Dhaka</w:t>
      </w:r>
      <w:r w:rsidR="00A61DE9" w:rsidRPr="004673E6">
        <w:rPr>
          <w:rFonts w:ascii="Nunito" w:hAnsi="Nunito"/>
          <w:sz w:val="24"/>
          <w:szCs w:val="24"/>
        </w:rPr>
        <w:t xml:space="preserve">. HI will arrange the training venue </w:t>
      </w:r>
      <w:r w:rsidR="009940EE" w:rsidRPr="004673E6">
        <w:rPr>
          <w:rFonts w:ascii="Nunito" w:hAnsi="Nunito"/>
          <w:sz w:val="24"/>
          <w:szCs w:val="24"/>
        </w:rPr>
        <w:t>with basic logistics</w:t>
      </w:r>
      <w:r w:rsidR="00A61DE9" w:rsidRPr="004673E6">
        <w:rPr>
          <w:rFonts w:ascii="Nunito" w:hAnsi="Nunito"/>
          <w:sz w:val="24"/>
          <w:szCs w:val="24"/>
        </w:rPr>
        <w:t>.</w:t>
      </w:r>
      <w:r w:rsidRPr="004673E6">
        <w:rPr>
          <w:rFonts w:ascii="Nunito" w:hAnsi="Nunito"/>
          <w:sz w:val="24"/>
          <w:szCs w:val="24"/>
        </w:rPr>
        <w:t xml:space="preserve"> </w:t>
      </w:r>
    </w:p>
    <w:p w14:paraId="6D33837C" w14:textId="77777777" w:rsidR="00C1118A" w:rsidRDefault="00C1118A" w:rsidP="002B1A95">
      <w:pPr>
        <w:spacing w:after="0" w:line="276" w:lineRule="auto"/>
        <w:rPr>
          <w:rFonts w:ascii="Nunito" w:hAnsi="Nunito"/>
          <w:b/>
          <w:bCs/>
          <w:color w:val="0070C0"/>
          <w:sz w:val="28"/>
          <w:szCs w:val="28"/>
        </w:rPr>
      </w:pPr>
    </w:p>
    <w:p w14:paraId="2D27504F" w14:textId="45371528" w:rsidR="0095499D" w:rsidRPr="0093531B" w:rsidRDefault="0095499D" w:rsidP="002B1A95">
      <w:pPr>
        <w:spacing w:after="0" w:line="276" w:lineRule="auto"/>
        <w:rPr>
          <w:rFonts w:ascii="Nunito" w:hAnsi="Nunito"/>
          <w:b/>
          <w:bCs/>
          <w:color w:val="0070C0"/>
          <w:sz w:val="28"/>
          <w:szCs w:val="28"/>
        </w:rPr>
      </w:pPr>
      <w:r w:rsidRPr="0093531B">
        <w:rPr>
          <w:rFonts w:ascii="Nunito" w:hAnsi="Nunito"/>
          <w:b/>
          <w:bCs/>
          <w:color w:val="0070C0"/>
          <w:sz w:val="28"/>
          <w:szCs w:val="28"/>
        </w:rPr>
        <w:t>Responsibility of cost</w:t>
      </w:r>
    </w:p>
    <w:p w14:paraId="7F8C5631" w14:textId="04C9E430" w:rsidR="000402E1" w:rsidRPr="004673E6" w:rsidRDefault="000402E1" w:rsidP="002B1A95">
      <w:pPr>
        <w:pStyle w:val="ListParagraph"/>
        <w:numPr>
          <w:ilvl w:val="0"/>
          <w:numId w:val="16"/>
        </w:numPr>
        <w:spacing w:after="0" w:line="276" w:lineRule="auto"/>
        <w:ind w:left="302" w:hanging="216"/>
        <w:rPr>
          <w:rFonts w:ascii="Nunito" w:hAnsi="Nunito"/>
          <w:sz w:val="24"/>
          <w:szCs w:val="24"/>
        </w:rPr>
      </w:pPr>
      <w:r w:rsidRPr="004673E6">
        <w:rPr>
          <w:rFonts w:ascii="Nunito" w:hAnsi="Nunito"/>
          <w:sz w:val="24"/>
          <w:szCs w:val="24"/>
        </w:rPr>
        <w:t xml:space="preserve">Venue, Food, accommodation and transport will be under responsibility for HI participants. </w:t>
      </w:r>
    </w:p>
    <w:p w14:paraId="62004C98" w14:textId="52056150" w:rsidR="000402E1" w:rsidRPr="004673E6" w:rsidRDefault="000402E1" w:rsidP="002B1A95">
      <w:pPr>
        <w:pStyle w:val="ListParagraph"/>
        <w:numPr>
          <w:ilvl w:val="0"/>
          <w:numId w:val="16"/>
        </w:numPr>
        <w:spacing w:after="0" w:line="276" w:lineRule="auto"/>
        <w:ind w:left="302" w:hanging="216"/>
        <w:rPr>
          <w:rFonts w:ascii="Nunito" w:hAnsi="Nunito"/>
          <w:sz w:val="24"/>
          <w:szCs w:val="24"/>
        </w:rPr>
      </w:pPr>
      <w:r w:rsidRPr="004673E6">
        <w:rPr>
          <w:rFonts w:ascii="Nunito" w:hAnsi="Nunito"/>
          <w:sz w:val="24"/>
          <w:szCs w:val="24"/>
        </w:rPr>
        <w:t xml:space="preserve">For facilitator/consultant/consultancy firm the fees/remuneration, cost of accommodation, travel/transport must be carryout by own. Only food at training venue during session will be provided by HI. </w:t>
      </w:r>
    </w:p>
    <w:p w14:paraId="33731986" w14:textId="77777777" w:rsidR="00672195" w:rsidRPr="00672195" w:rsidRDefault="00672195" w:rsidP="00672195">
      <w:pPr>
        <w:pStyle w:val="ListParagraph"/>
        <w:spacing w:after="0" w:line="276" w:lineRule="auto"/>
        <w:ind w:left="302"/>
        <w:rPr>
          <w:rFonts w:ascii="Nunito" w:hAnsi="Nunito"/>
          <w:color w:val="FF0000"/>
          <w:sz w:val="24"/>
          <w:szCs w:val="24"/>
        </w:rPr>
      </w:pPr>
    </w:p>
    <w:p w14:paraId="408742AD" w14:textId="2764B6CF" w:rsidR="000402E1" w:rsidRPr="003C45C5" w:rsidRDefault="000402E1" w:rsidP="003C45C5">
      <w:pPr>
        <w:spacing w:before="40" w:after="40" w:line="276" w:lineRule="auto"/>
        <w:rPr>
          <w:rFonts w:ascii="Nunito" w:hAnsi="Nunito"/>
          <w:b/>
          <w:bCs/>
          <w:color w:val="0070C0"/>
          <w:sz w:val="28"/>
          <w:szCs w:val="28"/>
        </w:rPr>
      </w:pPr>
      <w:r w:rsidRPr="003C45C5">
        <w:rPr>
          <w:rFonts w:ascii="Nunito" w:hAnsi="Nunito"/>
          <w:b/>
          <w:bCs/>
          <w:color w:val="0070C0"/>
          <w:sz w:val="28"/>
          <w:szCs w:val="28"/>
        </w:rPr>
        <w:t xml:space="preserve">Training material: </w:t>
      </w:r>
    </w:p>
    <w:p w14:paraId="7FE99673" w14:textId="318F89D9" w:rsidR="000402E1" w:rsidRPr="000402E1" w:rsidRDefault="000402E1" w:rsidP="00B2746E">
      <w:pPr>
        <w:pStyle w:val="ListParagraph"/>
        <w:numPr>
          <w:ilvl w:val="0"/>
          <w:numId w:val="18"/>
        </w:numPr>
        <w:spacing w:before="40" w:after="40" w:line="276" w:lineRule="auto"/>
        <w:ind w:left="662" w:hanging="216"/>
        <w:jc w:val="both"/>
        <w:rPr>
          <w:rFonts w:ascii="Nunito" w:hAnsi="Nunito"/>
          <w:sz w:val="24"/>
          <w:szCs w:val="24"/>
        </w:rPr>
      </w:pPr>
      <w:r w:rsidRPr="000402E1">
        <w:rPr>
          <w:rFonts w:ascii="Nunito" w:hAnsi="Nunito"/>
          <w:sz w:val="24"/>
          <w:szCs w:val="24"/>
        </w:rPr>
        <w:t>The training materials</w:t>
      </w:r>
      <w:r w:rsidR="002666A0">
        <w:rPr>
          <w:rFonts w:ascii="Nunito" w:hAnsi="Nunito"/>
          <w:sz w:val="24"/>
          <w:szCs w:val="24"/>
        </w:rPr>
        <w:t xml:space="preserve">, </w:t>
      </w:r>
      <w:r w:rsidRPr="000402E1">
        <w:rPr>
          <w:rFonts w:ascii="Nunito" w:hAnsi="Nunito"/>
          <w:sz w:val="24"/>
          <w:szCs w:val="24"/>
        </w:rPr>
        <w:t>modules</w:t>
      </w:r>
      <w:r w:rsidR="002666A0">
        <w:rPr>
          <w:rFonts w:ascii="Nunito" w:hAnsi="Nunito"/>
          <w:sz w:val="24"/>
          <w:szCs w:val="24"/>
        </w:rPr>
        <w:t xml:space="preserve"> and handouts</w:t>
      </w:r>
      <w:r w:rsidRPr="000402E1">
        <w:rPr>
          <w:rFonts w:ascii="Nunito" w:hAnsi="Nunito"/>
          <w:sz w:val="24"/>
          <w:szCs w:val="24"/>
        </w:rPr>
        <w:t xml:space="preserve"> must be printed and soft copy to be shared to the participants.</w:t>
      </w:r>
      <w:r w:rsidR="00672195">
        <w:rPr>
          <w:rFonts w:ascii="Nunito" w:hAnsi="Nunito"/>
          <w:sz w:val="24"/>
          <w:szCs w:val="24"/>
        </w:rPr>
        <w:t xml:space="preserve"> </w:t>
      </w:r>
    </w:p>
    <w:p w14:paraId="3F3DA41A" w14:textId="3CC681B7" w:rsidR="000402E1" w:rsidRPr="000402E1" w:rsidRDefault="000402E1" w:rsidP="00B2746E">
      <w:pPr>
        <w:pStyle w:val="ListParagraph"/>
        <w:numPr>
          <w:ilvl w:val="0"/>
          <w:numId w:val="18"/>
        </w:numPr>
        <w:spacing w:before="40" w:after="40" w:line="276" w:lineRule="auto"/>
        <w:ind w:left="662" w:hanging="216"/>
        <w:jc w:val="both"/>
        <w:rPr>
          <w:rFonts w:ascii="Nunito" w:hAnsi="Nunito"/>
          <w:sz w:val="24"/>
          <w:szCs w:val="24"/>
        </w:rPr>
      </w:pPr>
      <w:r w:rsidRPr="000402E1">
        <w:rPr>
          <w:rFonts w:ascii="Nunito" w:hAnsi="Nunito"/>
          <w:sz w:val="24"/>
          <w:szCs w:val="24"/>
        </w:rPr>
        <w:t xml:space="preserve">The materials development and delivery to the participants must be set of each individual and cost will be under consultant responsibility. </w:t>
      </w:r>
    </w:p>
    <w:p w14:paraId="3A7EC1AD" w14:textId="1ADD4C8C" w:rsidR="009940EE" w:rsidRPr="000402E1" w:rsidRDefault="000402E1" w:rsidP="00B2746E">
      <w:pPr>
        <w:pStyle w:val="ListParagraph"/>
        <w:numPr>
          <w:ilvl w:val="0"/>
          <w:numId w:val="18"/>
        </w:numPr>
        <w:spacing w:before="40" w:after="40" w:line="276" w:lineRule="auto"/>
        <w:ind w:left="662" w:hanging="216"/>
        <w:jc w:val="both"/>
        <w:rPr>
          <w:rFonts w:ascii="Nunito" w:hAnsi="Nunito"/>
          <w:sz w:val="24"/>
          <w:szCs w:val="24"/>
        </w:rPr>
      </w:pPr>
      <w:r w:rsidRPr="000402E1">
        <w:rPr>
          <w:rFonts w:ascii="Nunito" w:hAnsi="Nunito"/>
          <w:sz w:val="24"/>
          <w:szCs w:val="24"/>
        </w:rPr>
        <w:t>HI management will review the materials after first sorting list of selection through the procurement process.</w:t>
      </w:r>
    </w:p>
    <w:p w14:paraId="3BBD6766" w14:textId="77777777" w:rsidR="009940EE" w:rsidRDefault="009940EE" w:rsidP="002E66A1">
      <w:pPr>
        <w:spacing w:before="40" w:after="40" w:line="276" w:lineRule="auto"/>
        <w:rPr>
          <w:rFonts w:ascii="Nunito" w:hAnsi="Nunito"/>
          <w:sz w:val="24"/>
          <w:szCs w:val="24"/>
        </w:rPr>
      </w:pPr>
    </w:p>
    <w:p w14:paraId="3D040386" w14:textId="42E2C30A" w:rsidR="0095499D" w:rsidRPr="0093531B" w:rsidRDefault="0095499D" w:rsidP="002B1A95">
      <w:pPr>
        <w:spacing w:after="0" w:line="276" w:lineRule="auto"/>
        <w:rPr>
          <w:rFonts w:ascii="Nunito" w:hAnsi="Nunito"/>
          <w:b/>
          <w:bCs/>
          <w:color w:val="0070C0"/>
          <w:sz w:val="28"/>
          <w:szCs w:val="28"/>
        </w:rPr>
      </w:pPr>
      <w:r w:rsidRPr="0093531B">
        <w:rPr>
          <w:rFonts w:ascii="Nunito" w:hAnsi="Nunito"/>
          <w:b/>
          <w:bCs/>
          <w:color w:val="0070C0"/>
          <w:sz w:val="28"/>
          <w:szCs w:val="28"/>
        </w:rPr>
        <w:t xml:space="preserve">Required Qualifications for </w:t>
      </w:r>
      <w:r w:rsidR="0021533D">
        <w:rPr>
          <w:rFonts w:ascii="Nunito" w:hAnsi="Nunito"/>
          <w:b/>
          <w:bCs/>
          <w:color w:val="0070C0"/>
          <w:sz w:val="28"/>
          <w:szCs w:val="28"/>
        </w:rPr>
        <w:t>individual</w:t>
      </w:r>
      <w:r w:rsidR="00373614">
        <w:rPr>
          <w:rFonts w:ascii="Nunito" w:hAnsi="Nunito"/>
          <w:b/>
          <w:bCs/>
          <w:color w:val="0070C0"/>
          <w:sz w:val="28"/>
          <w:szCs w:val="28"/>
        </w:rPr>
        <w:t>s</w:t>
      </w:r>
      <w:r w:rsidRPr="0093531B">
        <w:rPr>
          <w:rFonts w:ascii="Nunito" w:hAnsi="Nunito"/>
          <w:b/>
          <w:bCs/>
          <w:color w:val="0070C0"/>
          <w:sz w:val="28"/>
          <w:szCs w:val="28"/>
        </w:rPr>
        <w:t>/ firm</w:t>
      </w:r>
    </w:p>
    <w:p w14:paraId="580CBC5D" w14:textId="0F3D1A99" w:rsidR="00172B36" w:rsidRDefault="00172B36" w:rsidP="00B2746E">
      <w:pPr>
        <w:pStyle w:val="ListParagraph"/>
        <w:numPr>
          <w:ilvl w:val="0"/>
          <w:numId w:val="16"/>
        </w:numPr>
        <w:spacing w:after="0" w:line="276" w:lineRule="auto"/>
        <w:ind w:left="302" w:hanging="216"/>
        <w:jc w:val="both"/>
        <w:rPr>
          <w:rFonts w:ascii="Nunito" w:hAnsi="Nunito"/>
          <w:sz w:val="24"/>
          <w:szCs w:val="24"/>
        </w:rPr>
      </w:pPr>
      <w:r w:rsidRPr="00172B36">
        <w:rPr>
          <w:rFonts w:ascii="Nunito" w:hAnsi="Nunito"/>
          <w:sz w:val="24"/>
          <w:szCs w:val="24"/>
        </w:rPr>
        <w:t>Extensive experience</w:t>
      </w:r>
      <w:r>
        <w:rPr>
          <w:rFonts w:ascii="Nunito" w:hAnsi="Nunito"/>
          <w:sz w:val="24"/>
          <w:szCs w:val="24"/>
        </w:rPr>
        <w:t xml:space="preserve"> (minimum </w:t>
      </w:r>
      <w:r w:rsidR="00672195">
        <w:rPr>
          <w:rFonts w:ascii="Nunito" w:hAnsi="Nunito"/>
          <w:sz w:val="24"/>
          <w:szCs w:val="24"/>
        </w:rPr>
        <w:t>5</w:t>
      </w:r>
      <w:r>
        <w:rPr>
          <w:rFonts w:ascii="Nunito" w:hAnsi="Nunito"/>
          <w:sz w:val="24"/>
          <w:szCs w:val="24"/>
        </w:rPr>
        <w:t xml:space="preserve"> years)</w:t>
      </w:r>
      <w:r w:rsidRPr="00172B36">
        <w:rPr>
          <w:rFonts w:ascii="Nunito" w:hAnsi="Nunito"/>
          <w:sz w:val="24"/>
          <w:szCs w:val="24"/>
        </w:rPr>
        <w:t xml:space="preserve"> in providing training on </w:t>
      </w:r>
      <w:r w:rsidR="00C1118A">
        <w:rPr>
          <w:rFonts w:ascii="Nunito" w:hAnsi="Nunito"/>
          <w:sz w:val="24"/>
          <w:szCs w:val="24"/>
        </w:rPr>
        <w:t>QGIS</w:t>
      </w:r>
      <w:r>
        <w:rPr>
          <w:rFonts w:ascii="Nunito" w:hAnsi="Nunito"/>
          <w:sz w:val="24"/>
          <w:szCs w:val="24"/>
        </w:rPr>
        <w:t>.</w:t>
      </w:r>
    </w:p>
    <w:p w14:paraId="18DC00AC" w14:textId="1477FFAF" w:rsidR="000D108E" w:rsidRDefault="00672195" w:rsidP="00B2746E">
      <w:pPr>
        <w:pStyle w:val="ListParagraph"/>
        <w:numPr>
          <w:ilvl w:val="0"/>
          <w:numId w:val="16"/>
        </w:numPr>
        <w:spacing w:before="40" w:after="40" w:line="276" w:lineRule="auto"/>
        <w:ind w:left="302" w:hanging="216"/>
        <w:jc w:val="both"/>
        <w:rPr>
          <w:rFonts w:ascii="Nunito" w:hAnsi="Nunito"/>
          <w:sz w:val="24"/>
          <w:szCs w:val="24"/>
        </w:rPr>
      </w:pPr>
      <w:r>
        <w:rPr>
          <w:rFonts w:ascii="Nunito" w:hAnsi="Nunito"/>
          <w:sz w:val="24"/>
          <w:szCs w:val="24"/>
        </w:rPr>
        <w:t>Consultant</w:t>
      </w:r>
      <w:r w:rsidR="00373614">
        <w:rPr>
          <w:rFonts w:ascii="Nunito" w:hAnsi="Nunito"/>
          <w:sz w:val="24"/>
          <w:szCs w:val="24"/>
        </w:rPr>
        <w:t>s</w:t>
      </w:r>
      <w:r>
        <w:rPr>
          <w:rFonts w:ascii="Nunito" w:hAnsi="Nunito"/>
          <w:sz w:val="24"/>
          <w:szCs w:val="24"/>
        </w:rPr>
        <w:t xml:space="preserve"> </w:t>
      </w:r>
      <w:r w:rsidR="000D108E" w:rsidRPr="0093531B">
        <w:rPr>
          <w:rFonts w:ascii="Nunito" w:hAnsi="Nunito"/>
          <w:sz w:val="24"/>
          <w:szCs w:val="24"/>
        </w:rPr>
        <w:t>ha</w:t>
      </w:r>
      <w:r w:rsidR="00373614">
        <w:rPr>
          <w:rFonts w:ascii="Nunito" w:hAnsi="Nunito"/>
          <w:sz w:val="24"/>
          <w:szCs w:val="24"/>
        </w:rPr>
        <w:t>ve</w:t>
      </w:r>
      <w:r w:rsidR="000D108E" w:rsidRPr="0093531B">
        <w:rPr>
          <w:rFonts w:ascii="Nunito" w:hAnsi="Nunito"/>
          <w:sz w:val="24"/>
          <w:szCs w:val="24"/>
        </w:rPr>
        <w:t xml:space="preserve"> been involved in providing training and learning interventions in government and private offices for at least </w:t>
      </w:r>
      <w:r w:rsidR="007D6163">
        <w:rPr>
          <w:rFonts w:ascii="Nunito" w:hAnsi="Nunito"/>
          <w:sz w:val="24"/>
          <w:szCs w:val="24"/>
        </w:rPr>
        <w:t>five</w:t>
      </w:r>
      <w:r w:rsidR="000D108E" w:rsidRPr="0093531B">
        <w:rPr>
          <w:rFonts w:ascii="Nunito" w:hAnsi="Nunito"/>
          <w:sz w:val="24"/>
          <w:szCs w:val="24"/>
        </w:rPr>
        <w:t xml:space="preserve"> (</w:t>
      </w:r>
      <w:r w:rsidR="007D6163">
        <w:rPr>
          <w:rFonts w:ascii="Nunito" w:hAnsi="Nunito"/>
          <w:sz w:val="24"/>
          <w:szCs w:val="24"/>
        </w:rPr>
        <w:t>5</w:t>
      </w:r>
      <w:r w:rsidR="000D108E" w:rsidRPr="0093531B">
        <w:rPr>
          <w:rFonts w:ascii="Nunito" w:hAnsi="Nunito"/>
          <w:sz w:val="24"/>
          <w:szCs w:val="24"/>
        </w:rPr>
        <w:t>) years.</w:t>
      </w:r>
    </w:p>
    <w:p w14:paraId="1F5444FC" w14:textId="3D56727D" w:rsidR="00672195" w:rsidRPr="0093531B" w:rsidRDefault="00672195" w:rsidP="00B2746E">
      <w:pPr>
        <w:pStyle w:val="ListParagraph"/>
        <w:numPr>
          <w:ilvl w:val="0"/>
          <w:numId w:val="16"/>
        </w:numPr>
        <w:spacing w:before="40" w:after="40" w:line="276" w:lineRule="auto"/>
        <w:ind w:left="302" w:hanging="216"/>
        <w:jc w:val="both"/>
        <w:rPr>
          <w:rFonts w:ascii="Nunito" w:hAnsi="Nunito"/>
          <w:sz w:val="24"/>
          <w:szCs w:val="24"/>
        </w:rPr>
      </w:pPr>
      <w:r>
        <w:rPr>
          <w:rFonts w:ascii="Nunito" w:hAnsi="Nunito"/>
          <w:sz w:val="24"/>
          <w:szCs w:val="24"/>
        </w:rPr>
        <w:t>Consultant</w:t>
      </w:r>
      <w:r w:rsidR="00373614">
        <w:rPr>
          <w:rFonts w:ascii="Nunito" w:hAnsi="Nunito"/>
          <w:sz w:val="24"/>
          <w:szCs w:val="24"/>
        </w:rPr>
        <w:t>s have</w:t>
      </w:r>
      <w:r>
        <w:rPr>
          <w:rFonts w:ascii="Nunito" w:hAnsi="Nunito"/>
          <w:sz w:val="24"/>
          <w:szCs w:val="24"/>
        </w:rPr>
        <w:t xml:space="preserve"> </w:t>
      </w:r>
      <w:r w:rsidR="001B3B6D">
        <w:rPr>
          <w:rFonts w:ascii="Nunito" w:hAnsi="Nunito"/>
          <w:sz w:val="24"/>
          <w:szCs w:val="24"/>
        </w:rPr>
        <w:t>GIS</w:t>
      </w:r>
      <w:r>
        <w:rPr>
          <w:rFonts w:ascii="Nunito" w:hAnsi="Nunito"/>
          <w:sz w:val="24"/>
          <w:szCs w:val="24"/>
        </w:rPr>
        <w:t xml:space="preserve"> certif</w:t>
      </w:r>
      <w:r w:rsidR="00373614">
        <w:rPr>
          <w:rFonts w:ascii="Nunito" w:hAnsi="Nunito"/>
          <w:sz w:val="24"/>
          <w:szCs w:val="24"/>
        </w:rPr>
        <w:t>ication</w:t>
      </w:r>
      <w:r>
        <w:rPr>
          <w:rFonts w:ascii="Nunito" w:hAnsi="Nunito"/>
          <w:sz w:val="24"/>
          <w:szCs w:val="24"/>
        </w:rPr>
        <w:t xml:space="preserve"> from international</w:t>
      </w:r>
      <w:r w:rsidR="003C45C5">
        <w:rPr>
          <w:rFonts w:ascii="Nunito" w:hAnsi="Nunito"/>
          <w:sz w:val="24"/>
          <w:szCs w:val="24"/>
        </w:rPr>
        <w:t>ly</w:t>
      </w:r>
      <w:r>
        <w:rPr>
          <w:rFonts w:ascii="Nunito" w:hAnsi="Nunito"/>
          <w:sz w:val="24"/>
          <w:szCs w:val="24"/>
        </w:rPr>
        <w:t xml:space="preserve"> re-known institution;</w:t>
      </w:r>
    </w:p>
    <w:p w14:paraId="21338924" w14:textId="5F15B752" w:rsidR="000D108E" w:rsidRPr="0093531B" w:rsidRDefault="00672195" w:rsidP="00B2746E">
      <w:pPr>
        <w:pStyle w:val="ListParagraph"/>
        <w:numPr>
          <w:ilvl w:val="0"/>
          <w:numId w:val="16"/>
        </w:numPr>
        <w:spacing w:before="40" w:after="40" w:line="276" w:lineRule="auto"/>
        <w:ind w:left="302" w:hanging="216"/>
        <w:jc w:val="both"/>
        <w:rPr>
          <w:rFonts w:ascii="Nunito" w:hAnsi="Nunito"/>
          <w:sz w:val="24"/>
          <w:szCs w:val="24"/>
        </w:rPr>
      </w:pPr>
      <w:r>
        <w:rPr>
          <w:rFonts w:ascii="Nunito" w:hAnsi="Nunito"/>
          <w:sz w:val="24"/>
          <w:szCs w:val="24"/>
        </w:rPr>
        <w:t>Consultant</w:t>
      </w:r>
      <w:r w:rsidR="00373614">
        <w:rPr>
          <w:rFonts w:ascii="Nunito" w:hAnsi="Nunito"/>
          <w:sz w:val="24"/>
          <w:szCs w:val="24"/>
        </w:rPr>
        <w:t>s have</w:t>
      </w:r>
      <w:r w:rsidR="000D108E" w:rsidRPr="0093531B">
        <w:rPr>
          <w:rFonts w:ascii="Nunito" w:hAnsi="Nunito"/>
          <w:sz w:val="24"/>
          <w:szCs w:val="24"/>
        </w:rPr>
        <w:t xml:space="preserve"> conducted </w:t>
      </w:r>
      <w:r w:rsidR="00373614">
        <w:rPr>
          <w:rFonts w:ascii="Nunito" w:hAnsi="Nunito"/>
          <w:sz w:val="24"/>
          <w:szCs w:val="24"/>
        </w:rPr>
        <w:t xml:space="preserve">training for </w:t>
      </w:r>
      <w:r w:rsidR="000D108E" w:rsidRPr="0093531B">
        <w:rPr>
          <w:rFonts w:ascii="Nunito" w:hAnsi="Nunito"/>
          <w:sz w:val="24"/>
          <w:szCs w:val="24"/>
        </w:rPr>
        <w:t xml:space="preserve">more than </w:t>
      </w:r>
      <w:r w:rsidR="003C45C5">
        <w:rPr>
          <w:rFonts w:ascii="Nunito" w:hAnsi="Nunito"/>
          <w:sz w:val="24"/>
          <w:szCs w:val="24"/>
        </w:rPr>
        <w:t>5</w:t>
      </w:r>
      <w:r>
        <w:rPr>
          <w:rFonts w:ascii="Nunito" w:hAnsi="Nunito"/>
          <w:sz w:val="24"/>
          <w:szCs w:val="24"/>
        </w:rPr>
        <w:t>00 people train</w:t>
      </w:r>
      <w:r w:rsidR="000D108E" w:rsidRPr="0093531B">
        <w:rPr>
          <w:rFonts w:ascii="Nunito" w:hAnsi="Nunito"/>
          <w:sz w:val="24"/>
          <w:szCs w:val="24"/>
        </w:rPr>
        <w:t xml:space="preserve"> Basic, Intermediate and </w:t>
      </w:r>
      <w:r w:rsidR="00BD40A5" w:rsidRPr="0093531B">
        <w:rPr>
          <w:rFonts w:ascii="Nunito" w:hAnsi="Nunito"/>
          <w:sz w:val="24"/>
          <w:szCs w:val="24"/>
        </w:rPr>
        <w:t>Advanced</w:t>
      </w:r>
      <w:r w:rsidR="000D108E" w:rsidRPr="0093531B">
        <w:rPr>
          <w:rFonts w:ascii="Nunito" w:hAnsi="Nunito"/>
          <w:sz w:val="24"/>
          <w:szCs w:val="24"/>
        </w:rPr>
        <w:t xml:space="preserve"> </w:t>
      </w:r>
      <w:r w:rsidR="001B3B6D">
        <w:rPr>
          <w:rFonts w:ascii="Nunito" w:hAnsi="Nunito"/>
          <w:sz w:val="24"/>
          <w:szCs w:val="24"/>
        </w:rPr>
        <w:t>GIS</w:t>
      </w:r>
      <w:r w:rsidR="000D108E" w:rsidRPr="0093531B">
        <w:rPr>
          <w:rFonts w:ascii="Nunito" w:hAnsi="Nunito"/>
          <w:sz w:val="24"/>
          <w:szCs w:val="24"/>
        </w:rPr>
        <w:t xml:space="preserve"> workshop</w:t>
      </w:r>
      <w:r w:rsidR="007D6163">
        <w:rPr>
          <w:rFonts w:ascii="Nunito" w:hAnsi="Nunito"/>
          <w:sz w:val="24"/>
          <w:szCs w:val="24"/>
        </w:rPr>
        <w:t xml:space="preserve">/ training </w:t>
      </w:r>
      <w:r w:rsidR="007F72AC">
        <w:rPr>
          <w:rFonts w:ascii="Nunito" w:hAnsi="Nunito"/>
          <w:sz w:val="24"/>
          <w:szCs w:val="24"/>
        </w:rPr>
        <w:t xml:space="preserve">with </w:t>
      </w:r>
      <w:r w:rsidR="007F72AC" w:rsidRPr="0093531B">
        <w:rPr>
          <w:rFonts w:ascii="Nunito" w:hAnsi="Nunito"/>
          <w:sz w:val="24"/>
          <w:szCs w:val="24"/>
        </w:rPr>
        <w:t>government</w:t>
      </w:r>
      <w:r w:rsidR="00373614">
        <w:rPr>
          <w:rFonts w:ascii="Nunito" w:hAnsi="Nunito"/>
          <w:sz w:val="24"/>
          <w:szCs w:val="24"/>
        </w:rPr>
        <w:t xml:space="preserve"> and companies, and international NGOs</w:t>
      </w:r>
      <w:r w:rsidR="007F72AC">
        <w:rPr>
          <w:rFonts w:ascii="Nunito" w:hAnsi="Nunito"/>
          <w:sz w:val="24"/>
          <w:szCs w:val="24"/>
        </w:rPr>
        <w:t>.</w:t>
      </w:r>
    </w:p>
    <w:p w14:paraId="05EAD74A" w14:textId="4663DD87" w:rsidR="000D108E" w:rsidRPr="0093531B" w:rsidRDefault="00373614" w:rsidP="00B2746E">
      <w:pPr>
        <w:pStyle w:val="ListParagraph"/>
        <w:numPr>
          <w:ilvl w:val="0"/>
          <w:numId w:val="16"/>
        </w:numPr>
        <w:spacing w:before="40" w:after="40" w:line="276" w:lineRule="auto"/>
        <w:ind w:left="302" w:hanging="216"/>
        <w:jc w:val="both"/>
        <w:rPr>
          <w:rFonts w:ascii="Nunito" w:hAnsi="Nunito"/>
          <w:sz w:val="24"/>
          <w:szCs w:val="24"/>
        </w:rPr>
      </w:pPr>
      <w:r>
        <w:rPr>
          <w:rFonts w:ascii="Nunito" w:hAnsi="Nunito"/>
          <w:sz w:val="24"/>
          <w:szCs w:val="24"/>
        </w:rPr>
        <w:t xml:space="preserve">Consultants are </w:t>
      </w:r>
      <w:r w:rsidR="000D108E" w:rsidRPr="0093531B">
        <w:rPr>
          <w:rFonts w:ascii="Nunito" w:hAnsi="Nunito"/>
          <w:sz w:val="24"/>
          <w:szCs w:val="24"/>
        </w:rPr>
        <w:t xml:space="preserve">be able to offer customized content and programs that are tailor-fit to </w:t>
      </w:r>
      <w:r w:rsidR="007F72AC">
        <w:rPr>
          <w:rFonts w:ascii="Nunito" w:hAnsi="Nunito"/>
          <w:sz w:val="24"/>
          <w:szCs w:val="24"/>
        </w:rPr>
        <w:t>HI</w:t>
      </w:r>
      <w:r w:rsidR="000D108E" w:rsidRPr="0093531B">
        <w:rPr>
          <w:rFonts w:ascii="Nunito" w:hAnsi="Nunito"/>
          <w:sz w:val="24"/>
          <w:szCs w:val="24"/>
        </w:rPr>
        <w:t>’s needs and objectives</w:t>
      </w:r>
      <w:r w:rsidR="007F72AC">
        <w:rPr>
          <w:rFonts w:ascii="Nunito" w:hAnsi="Nunito"/>
          <w:sz w:val="24"/>
          <w:szCs w:val="24"/>
        </w:rPr>
        <w:t>.</w:t>
      </w:r>
    </w:p>
    <w:p w14:paraId="6965D144" w14:textId="3426D252" w:rsidR="000D108E" w:rsidRPr="0093531B" w:rsidRDefault="00373614" w:rsidP="00B2746E">
      <w:pPr>
        <w:pStyle w:val="ListParagraph"/>
        <w:numPr>
          <w:ilvl w:val="0"/>
          <w:numId w:val="16"/>
        </w:numPr>
        <w:spacing w:before="40" w:after="40" w:line="276" w:lineRule="auto"/>
        <w:ind w:left="302" w:hanging="216"/>
        <w:jc w:val="both"/>
        <w:rPr>
          <w:rFonts w:ascii="Nunito" w:hAnsi="Nunito"/>
          <w:sz w:val="24"/>
          <w:szCs w:val="24"/>
        </w:rPr>
      </w:pPr>
      <w:r>
        <w:rPr>
          <w:rFonts w:ascii="Nunito" w:hAnsi="Nunito"/>
          <w:sz w:val="24"/>
          <w:szCs w:val="24"/>
        </w:rPr>
        <w:t xml:space="preserve">Consultants </w:t>
      </w:r>
      <w:r w:rsidR="000D108E" w:rsidRPr="0093531B">
        <w:rPr>
          <w:rFonts w:ascii="Nunito" w:hAnsi="Nunito"/>
          <w:sz w:val="24"/>
          <w:szCs w:val="24"/>
        </w:rPr>
        <w:t>must be able to provide qualified subject matter experts based on the stated specifications.</w:t>
      </w:r>
    </w:p>
    <w:p w14:paraId="75703954" w14:textId="505F5C65" w:rsidR="000D108E" w:rsidRDefault="000D108E" w:rsidP="00B2746E">
      <w:pPr>
        <w:pStyle w:val="ListParagraph"/>
        <w:numPr>
          <w:ilvl w:val="0"/>
          <w:numId w:val="16"/>
        </w:numPr>
        <w:spacing w:before="40" w:after="40" w:line="276" w:lineRule="auto"/>
        <w:ind w:left="302" w:hanging="216"/>
        <w:jc w:val="both"/>
        <w:rPr>
          <w:rFonts w:ascii="Nunito" w:hAnsi="Nunito"/>
          <w:sz w:val="24"/>
          <w:szCs w:val="24"/>
        </w:rPr>
      </w:pPr>
      <w:r w:rsidRPr="0093531B">
        <w:rPr>
          <w:rFonts w:ascii="Nunito" w:hAnsi="Nunito"/>
          <w:sz w:val="24"/>
          <w:szCs w:val="24"/>
        </w:rPr>
        <w:t>Bidder</w:t>
      </w:r>
      <w:r w:rsidR="00373614">
        <w:rPr>
          <w:rFonts w:ascii="Nunito" w:hAnsi="Nunito"/>
          <w:sz w:val="24"/>
          <w:szCs w:val="24"/>
        </w:rPr>
        <w:t>s</w:t>
      </w:r>
      <w:r w:rsidRPr="0093531B">
        <w:rPr>
          <w:rFonts w:ascii="Nunito" w:hAnsi="Nunito"/>
          <w:sz w:val="24"/>
          <w:szCs w:val="24"/>
        </w:rPr>
        <w:t xml:space="preserve"> must provide list of key persons involved with respective work assignments during preparation and actual learning session such as project management team and moderators and the like, with their curriculum vitae.</w:t>
      </w:r>
    </w:p>
    <w:p w14:paraId="0EB6D6C0" w14:textId="756868E7" w:rsidR="00290FA5" w:rsidRDefault="00290FA5" w:rsidP="00B2746E">
      <w:pPr>
        <w:pStyle w:val="ListParagraph"/>
        <w:numPr>
          <w:ilvl w:val="0"/>
          <w:numId w:val="16"/>
        </w:numPr>
        <w:spacing w:before="40" w:after="40" w:line="276" w:lineRule="auto"/>
        <w:ind w:left="302" w:hanging="216"/>
        <w:jc w:val="both"/>
        <w:rPr>
          <w:rFonts w:ascii="Nunito" w:hAnsi="Nunito"/>
          <w:sz w:val="24"/>
          <w:szCs w:val="24"/>
        </w:rPr>
      </w:pPr>
      <w:r w:rsidRPr="00290FA5">
        <w:rPr>
          <w:rFonts w:ascii="Nunito" w:hAnsi="Nunito"/>
          <w:sz w:val="24"/>
          <w:szCs w:val="24"/>
        </w:rPr>
        <w:lastRenderedPageBreak/>
        <w:t>Good facilitation skill and able to accommodate different view of participants, understanding and experience.</w:t>
      </w:r>
    </w:p>
    <w:p w14:paraId="418D5A6F" w14:textId="78130FB3" w:rsidR="00373614" w:rsidRPr="00290FA5" w:rsidRDefault="00373614" w:rsidP="00B2746E">
      <w:pPr>
        <w:pStyle w:val="ListParagraph"/>
        <w:numPr>
          <w:ilvl w:val="0"/>
          <w:numId w:val="16"/>
        </w:numPr>
        <w:spacing w:before="40" w:after="40" w:line="276" w:lineRule="auto"/>
        <w:ind w:left="302" w:hanging="216"/>
        <w:jc w:val="both"/>
        <w:rPr>
          <w:rFonts w:ascii="Nunito" w:hAnsi="Nunito"/>
          <w:sz w:val="24"/>
          <w:szCs w:val="24"/>
        </w:rPr>
      </w:pPr>
      <w:r>
        <w:rPr>
          <w:rFonts w:ascii="Nunito" w:hAnsi="Nunito"/>
          <w:sz w:val="24"/>
          <w:szCs w:val="24"/>
        </w:rPr>
        <w:t>Bidders are willing to provide post training support services in case</w:t>
      </w:r>
      <w:r w:rsidR="00CD4CD8">
        <w:rPr>
          <w:rFonts w:ascii="Nunito" w:hAnsi="Nunito"/>
          <w:sz w:val="24"/>
          <w:szCs w:val="24"/>
        </w:rPr>
        <w:t xml:space="preserve"> the learners</w:t>
      </w:r>
      <w:r>
        <w:rPr>
          <w:rFonts w:ascii="Nunito" w:hAnsi="Nunito"/>
          <w:sz w:val="24"/>
          <w:szCs w:val="24"/>
        </w:rPr>
        <w:t xml:space="preserve"> felt any challenge;</w:t>
      </w:r>
    </w:p>
    <w:p w14:paraId="06B446E6" w14:textId="77777777" w:rsidR="001B3B6D" w:rsidRDefault="001B3B6D" w:rsidP="002B1A95">
      <w:pPr>
        <w:spacing w:after="0" w:line="276" w:lineRule="auto"/>
        <w:rPr>
          <w:rFonts w:ascii="Nunito" w:hAnsi="Nunito"/>
          <w:b/>
          <w:bCs/>
          <w:color w:val="0070C0"/>
          <w:sz w:val="28"/>
          <w:szCs w:val="28"/>
        </w:rPr>
      </w:pPr>
    </w:p>
    <w:p w14:paraId="30EA1EF5" w14:textId="447ED6AD" w:rsidR="00C130B8" w:rsidRDefault="00CE5C47" w:rsidP="002B1A95">
      <w:pPr>
        <w:spacing w:after="0" w:line="276" w:lineRule="auto"/>
        <w:rPr>
          <w:rFonts w:ascii="Nunito" w:hAnsi="Nunito"/>
          <w:b/>
          <w:bCs/>
          <w:color w:val="0070C0"/>
          <w:sz w:val="28"/>
          <w:szCs w:val="28"/>
        </w:rPr>
      </w:pPr>
      <w:r w:rsidRPr="00C130B8">
        <w:rPr>
          <w:rFonts w:ascii="Nunito" w:hAnsi="Nunito"/>
          <w:b/>
          <w:bCs/>
          <w:color w:val="0070C0"/>
          <w:sz w:val="28"/>
          <w:szCs w:val="28"/>
        </w:rPr>
        <w:t>Eligibility Requirements</w:t>
      </w:r>
      <w:r w:rsidR="00B2746E" w:rsidRPr="00C130B8">
        <w:rPr>
          <w:rFonts w:ascii="Nunito" w:hAnsi="Nunito"/>
          <w:b/>
          <w:bCs/>
          <w:color w:val="0070C0"/>
          <w:sz w:val="28"/>
          <w:szCs w:val="28"/>
        </w:rPr>
        <w:t xml:space="preserve"> </w:t>
      </w:r>
    </w:p>
    <w:p w14:paraId="7E113260" w14:textId="32826851" w:rsidR="00006F70" w:rsidRDefault="00C130B8" w:rsidP="00C130B8">
      <w:pPr>
        <w:pStyle w:val="ListParagraph"/>
        <w:numPr>
          <w:ilvl w:val="0"/>
          <w:numId w:val="6"/>
        </w:numPr>
        <w:spacing w:after="0" w:line="276" w:lineRule="auto"/>
        <w:rPr>
          <w:rFonts w:ascii="Nunito" w:hAnsi="Nunito"/>
          <w:sz w:val="24"/>
          <w:szCs w:val="24"/>
        </w:rPr>
      </w:pPr>
      <w:r w:rsidRPr="00C130B8">
        <w:rPr>
          <w:rFonts w:ascii="Nunito" w:hAnsi="Nunito"/>
          <w:sz w:val="24"/>
          <w:szCs w:val="24"/>
        </w:rPr>
        <w:t xml:space="preserve">Interested </w:t>
      </w:r>
      <w:r w:rsidR="009B28F6">
        <w:rPr>
          <w:rFonts w:ascii="Nunito" w:hAnsi="Nunito"/>
          <w:sz w:val="24"/>
          <w:szCs w:val="24"/>
        </w:rPr>
        <w:t xml:space="preserve">Individual/ Firm must </w:t>
      </w:r>
      <w:r w:rsidR="009F01CD">
        <w:rPr>
          <w:rFonts w:ascii="Nunito" w:hAnsi="Nunito"/>
          <w:sz w:val="24"/>
          <w:szCs w:val="24"/>
        </w:rPr>
        <w:t>submit</w:t>
      </w:r>
      <w:r w:rsidR="009B28F6">
        <w:rPr>
          <w:rFonts w:ascii="Nunito" w:hAnsi="Nunito"/>
          <w:sz w:val="24"/>
          <w:szCs w:val="24"/>
        </w:rPr>
        <w:t xml:space="preserve"> </w:t>
      </w:r>
      <w:r w:rsidR="009F01CD">
        <w:rPr>
          <w:rFonts w:ascii="Nunito" w:hAnsi="Nunito"/>
          <w:sz w:val="24"/>
          <w:szCs w:val="24"/>
        </w:rPr>
        <w:t xml:space="preserve">their </w:t>
      </w:r>
      <w:r w:rsidRPr="00C130B8">
        <w:rPr>
          <w:rFonts w:ascii="Nunito" w:hAnsi="Nunito"/>
          <w:sz w:val="24"/>
          <w:szCs w:val="24"/>
        </w:rPr>
        <w:t>profile(s)</w:t>
      </w:r>
      <w:r w:rsidR="00B35E05">
        <w:rPr>
          <w:rFonts w:ascii="Nunito" w:hAnsi="Nunito"/>
          <w:sz w:val="24"/>
          <w:szCs w:val="24"/>
        </w:rPr>
        <w:t>.</w:t>
      </w:r>
    </w:p>
    <w:p w14:paraId="29FF0C7A" w14:textId="3F09AC35" w:rsidR="00C130B8" w:rsidRPr="00006F70" w:rsidRDefault="00006F70" w:rsidP="00006F70">
      <w:pPr>
        <w:pStyle w:val="ListParagraph"/>
        <w:numPr>
          <w:ilvl w:val="0"/>
          <w:numId w:val="6"/>
        </w:numPr>
        <w:spacing w:after="0" w:line="276" w:lineRule="auto"/>
        <w:rPr>
          <w:rFonts w:ascii="Nunito" w:hAnsi="Nunito"/>
          <w:sz w:val="24"/>
          <w:szCs w:val="24"/>
        </w:rPr>
      </w:pPr>
      <w:r>
        <w:rPr>
          <w:rFonts w:ascii="Nunito" w:hAnsi="Nunito"/>
          <w:sz w:val="24"/>
          <w:szCs w:val="24"/>
        </w:rPr>
        <w:t>F</w:t>
      </w:r>
      <w:r w:rsidR="00C130B8" w:rsidRPr="00C130B8">
        <w:rPr>
          <w:rFonts w:ascii="Nunito" w:hAnsi="Nunito"/>
          <w:sz w:val="24"/>
          <w:szCs w:val="24"/>
        </w:rPr>
        <w:t>irm</w:t>
      </w:r>
      <w:r>
        <w:rPr>
          <w:rFonts w:ascii="Nunito" w:hAnsi="Nunito"/>
          <w:sz w:val="24"/>
          <w:szCs w:val="24"/>
        </w:rPr>
        <w:t>/ organization must submit the</w:t>
      </w:r>
      <w:r w:rsidR="00C130B8" w:rsidRPr="00C130B8">
        <w:rPr>
          <w:rFonts w:ascii="Nunito" w:hAnsi="Nunito"/>
          <w:sz w:val="24"/>
          <w:szCs w:val="24"/>
        </w:rPr>
        <w:t xml:space="preserve"> documentation of legal status, and registration as a Company (Trade License, E-TIN, VAT Registration</w:t>
      </w:r>
      <w:r w:rsidR="00B35E05">
        <w:rPr>
          <w:rFonts w:ascii="Nunito" w:hAnsi="Nunito"/>
          <w:sz w:val="24"/>
          <w:szCs w:val="24"/>
        </w:rPr>
        <w:t xml:space="preserve"> </w:t>
      </w:r>
      <w:r w:rsidR="002B554A">
        <w:rPr>
          <w:rFonts w:ascii="Nunito" w:hAnsi="Nunito"/>
          <w:sz w:val="24"/>
          <w:szCs w:val="24"/>
        </w:rPr>
        <w:t>and Bank</w:t>
      </w:r>
      <w:r w:rsidR="00B35E05">
        <w:rPr>
          <w:rFonts w:ascii="Nunito" w:hAnsi="Nunito"/>
          <w:sz w:val="24"/>
          <w:szCs w:val="24"/>
        </w:rPr>
        <w:t xml:space="preserve"> Account Information</w:t>
      </w:r>
      <w:r w:rsidR="00C130B8" w:rsidRPr="00C130B8">
        <w:rPr>
          <w:rFonts w:ascii="Nunito" w:hAnsi="Nunito"/>
          <w:sz w:val="24"/>
          <w:szCs w:val="24"/>
        </w:rPr>
        <w:t>).</w:t>
      </w:r>
    </w:p>
    <w:p w14:paraId="4B7F941A" w14:textId="369E37A3" w:rsidR="00C130B8" w:rsidRPr="00006F70" w:rsidRDefault="00C130B8" w:rsidP="00006F70">
      <w:pPr>
        <w:pStyle w:val="ListParagraph"/>
        <w:numPr>
          <w:ilvl w:val="0"/>
          <w:numId w:val="6"/>
        </w:numPr>
        <w:spacing w:after="0" w:line="276" w:lineRule="auto"/>
        <w:rPr>
          <w:rFonts w:ascii="Nunito" w:hAnsi="Nunito"/>
          <w:sz w:val="24"/>
          <w:szCs w:val="24"/>
        </w:rPr>
      </w:pPr>
      <w:r w:rsidRPr="00C130B8">
        <w:rPr>
          <w:rFonts w:ascii="Nunito" w:hAnsi="Nunito"/>
          <w:sz w:val="24"/>
          <w:szCs w:val="24"/>
        </w:rPr>
        <w:t>Technical proposal (maximum 10 pages) including the proposed methodologies and proposed schedule.</w:t>
      </w:r>
    </w:p>
    <w:p w14:paraId="0E0E3923" w14:textId="3124F20B" w:rsidR="001B3B6D" w:rsidRDefault="00C130B8" w:rsidP="002B1A95">
      <w:pPr>
        <w:pStyle w:val="ListParagraph"/>
        <w:numPr>
          <w:ilvl w:val="0"/>
          <w:numId w:val="6"/>
        </w:numPr>
        <w:spacing w:after="0" w:line="276" w:lineRule="auto"/>
        <w:rPr>
          <w:rFonts w:ascii="Nunito" w:hAnsi="Nunito"/>
          <w:sz w:val="24"/>
          <w:szCs w:val="24"/>
        </w:rPr>
      </w:pPr>
      <w:r w:rsidRPr="00C130B8">
        <w:rPr>
          <w:rFonts w:ascii="Nunito" w:hAnsi="Nunito"/>
          <w:sz w:val="24"/>
          <w:szCs w:val="24"/>
        </w:rPr>
        <w:t>Financial Proposal (all included) VAT &amp; TAX as per Bangladesh Government applicable rules, field visits, and any other logistical cost (Training materials/module printing and any other relevant cost).</w:t>
      </w:r>
    </w:p>
    <w:p w14:paraId="716663D7" w14:textId="77777777" w:rsidR="009E1FBB" w:rsidRPr="009E1FBB" w:rsidRDefault="009E1FBB" w:rsidP="009E1FBB">
      <w:pPr>
        <w:pStyle w:val="ListParagraph"/>
        <w:spacing w:after="0" w:line="276" w:lineRule="auto"/>
        <w:rPr>
          <w:rFonts w:ascii="Nunito" w:hAnsi="Nunito"/>
          <w:sz w:val="24"/>
          <w:szCs w:val="24"/>
        </w:rPr>
      </w:pPr>
    </w:p>
    <w:p w14:paraId="1EB095D8" w14:textId="4D1086BF" w:rsidR="00166477" w:rsidRPr="0093531B" w:rsidRDefault="00166477" w:rsidP="002B1A95">
      <w:pPr>
        <w:spacing w:after="0" w:line="276" w:lineRule="auto"/>
        <w:rPr>
          <w:rFonts w:ascii="Nunito" w:hAnsi="Nunito"/>
          <w:b/>
          <w:bCs/>
          <w:color w:val="0070C0"/>
          <w:sz w:val="28"/>
          <w:szCs w:val="28"/>
        </w:rPr>
      </w:pPr>
      <w:r w:rsidRPr="0093531B">
        <w:rPr>
          <w:rFonts w:ascii="Nunito" w:hAnsi="Nunito"/>
          <w:b/>
          <w:bCs/>
          <w:color w:val="0070C0"/>
          <w:sz w:val="28"/>
          <w:szCs w:val="28"/>
        </w:rPr>
        <w:t>Selection Criteria</w:t>
      </w:r>
    </w:p>
    <w:p w14:paraId="506B152B" w14:textId="595CB4A8" w:rsidR="00166477" w:rsidRPr="0093531B" w:rsidRDefault="000D60F9" w:rsidP="002B1A95">
      <w:pPr>
        <w:spacing w:after="0" w:line="276" w:lineRule="auto"/>
        <w:rPr>
          <w:rFonts w:ascii="Nunito" w:hAnsi="Nunito"/>
          <w:sz w:val="24"/>
          <w:szCs w:val="24"/>
        </w:rPr>
      </w:pPr>
      <w:r w:rsidRPr="0093531B">
        <w:rPr>
          <w:rFonts w:ascii="Nunito" w:hAnsi="Nunito"/>
          <w:sz w:val="24"/>
          <w:szCs w:val="24"/>
        </w:rPr>
        <w:t xml:space="preserve">Purchase committee of </w:t>
      </w:r>
      <w:r w:rsidR="00F54F2B" w:rsidRPr="0093531B">
        <w:rPr>
          <w:rFonts w:ascii="Nunito" w:hAnsi="Nunito"/>
          <w:sz w:val="24"/>
          <w:szCs w:val="24"/>
        </w:rPr>
        <w:t>HI</w:t>
      </w:r>
      <w:r w:rsidRPr="0093531B">
        <w:rPr>
          <w:rFonts w:ascii="Nunito" w:hAnsi="Nunito"/>
          <w:sz w:val="24"/>
          <w:szCs w:val="24"/>
        </w:rPr>
        <w:t xml:space="preserve"> will select most favorable trainer considering</w:t>
      </w:r>
      <w:r w:rsidR="00F54F2B" w:rsidRPr="0093531B">
        <w:rPr>
          <w:rFonts w:ascii="Nunito" w:hAnsi="Nunito"/>
          <w:sz w:val="24"/>
          <w:szCs w:val="24"/>
        </w:rPr>
        <w:t xml:space="preserve"> the below criteria:</w:t>
      </w:r>
    </w:p>
    <w:tbl>
      <w:tblPr>
        <w:tblStyle w:val="GridTable4-Accent5"/>
        <w:tblW w:w="0" w:type="auto"/>
        <w:tblLook w:val="04A0" w:firstRow="1" w:lastRow="0" w:firstColumn="1" w:lastColumn="0" w:noHBand="0" w:noVBand="1"/>
      </w:tblPr>
      <w:tblGrid>
        <w:gridCol w:w="5935"/>
        <w:gridCol w:w="3081"/>
      </w:tblGrid>
      <w:tr w:rsidR="00BE3D0B" w:rsidRPr="00403EDE" w14:paraId="04CCD57A" w14:textId="77777777" w:rsidTr="00403EDE">
        <w:trPr>
          <w:cnfStyle w:val="100000000000" w:firstRow="1" w:lastRow="0" w:firstColumn="0" w:lastColumn="0" w:oddVBand="0" w:evenVBand="0" w:oddHBand="0"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5935" w:type="dxa"/>
          </w:tcPr>
          <w:p w14:paraId="3CECC3F8" w14:textId="4FAE7584" w:rsidR="00BE3D0B" w:rsidRPr="00403EDE" w:rsidRDefault="00BE3D0B" w:rsidP="003617EC">
            <w:pPr>
              <w:jc w:val="center"/>
              <w:rPr>
                <w:rFonts w:ascii="Nunito" w:hAnsi="Nunito"/>
              </w:rPr>
            </w:pPr>
            <w:r w:rsidRPr="00403EDE">
              <w:rPr>
                <w:rFonts w:ascii="Nunito" w:hAnsi="Nunito"/>
              </w:rPr>
              <w:t>Criterion</w:t>
            </w:r>
          </w:p>
        </w:tc>
        <w:tc>
          <w:tcPr>
            <w:tcW w:w="3081" w:type="dxa"/>
          </w:tcPr>
          <w:p w14:paraId="6226C7D3" w14:textId="47EA8E76" w:rsidR="00BE3D0B" w:rsidRPr="00403EDE" w:rsidRDefault="00BE3D0B" w:rsidP="003617EC">
            <w:pPr>
              <w:jc w:val="center"/>
              <w:cnfStyle w:val="100000000000" w:firstRow="1" w:lastRow="0" w:firstColumn="0" w:lastColumn="0" w:oddVBand="0" w:evenVBand="0" w:oddHBand="0" w:evenHBand="0" w:firstRowFirstColumn="0" w:firstRowLastColumn="0" w:lastRowFirstColumn="0" w:lastRowLastColumn="0"/>
              <w:rPr>
                <w:rFonts w:ascii="Nunito" w:hAnsi="Nunito"/>
              </w:rPr>
            </w:pPr>
            <w:r w:rsidRPr="00403EDE">
              <w:rPr>
                <w:rFonts w:ascii="Nunito" w:hAnsi="Nunito"/>
              </w:rPr>
              <w:t>Maximum Number of Points</w:t>
            </w:r>
          </w:p>
        </w:tc>
      </w:tr>
      <w:tr w:rsidR="00BE3D0B" w:rsidRPr="00403EDE" w14:paraId="074CADBB" w14:textId="77777777" w:rsidTr="00403EDE">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5935" w:type="dxa"/>
          </w:tcPr>
          <w:p w14:paraId="41266B68" w14:textId="227CEBB6" w:rsidR="00BE3D0B" w:rsidRPr="00403EDE" w:rsidRDefault="00BE3D0B" w:rsidP="003617EC">
            <w:pPr>
              <w:rPr>
                <w:rFonts w:ascii="Nunito" w:hAnsi="Nunito"/>
                <w:b w:val="0"/>
                <w:bCs w:val="0"/>
              </w:rPr>
            </w:pPr>
            <w:r w:rsidRPr="00403EDE">
              <w:rPr>
                <w:rFonts w:ascii="Nunito" w:hAnsi="Nunito"/>
                <w:b w:val="0"/>
                <w:bCs w:val="0"/>
              </w:rPr>
              <w:t>Cost</w:t>
            </w:r>
          </w:p>
        </w:tc>
        <w:tc>
          <w:tcPr>
            <w:tcW w:w="3081" w:type="dxa"/>
          </w:tcPr>
          <w:p w14:paraId="79F3568F" w14:textId="3B39A048" w:rsidR="00BE3D0B" w:rsidRPr="00403EDE" w:rsidRDefault="00110FEF" w:rsidP="003617EC">
            <w:pPr>
              <w:jc w:val="right"/>
              <w:cnfStyle w:val="000000100000" w:firstRow="0" w:lastRow="0" w:firstColumn="0" w:lastColumn="0" w:oddVBand="0" w:evenVBand="0" w:oddHBand="1" w:evenHBand="0" w:firstRowFirstColumn="0" w:firstRowLastColumn="0" w:lastRowFirstColumn="0" w:lastRowLastColumn="0"/>
              <w:rPr>
                <w:rFonts w:ascii="Nunito" w:hAnsi="Nunito"/>
              </w:rPr>
            </w:pPr>
            <w:r w:rsidRPr="00403EDE">
              <w:rPr>
                <w:rFonts w:ascii="Nunito" w:hAnsi="Nunito"/>
              </w:rPr>
              <w:t>40 Points</w:t>
            </w:r>
          </w:p>
        </w:tc>
      </w:tr>
      <w:tr w:rsidR="00BE3D0B" w:rsidRPr="00403EDE" w14:paraId="5E92A49E" w14:textId="77777777" w:rsidTr="00403EDE">
        <w:tc>
          <w:tcPr>
            <w:cnfStyle w:val="001000000000" w:firstRow="0" w:lastRow="0" w:firstColumn="1" w:lastColumn="0" w:oddVBand="0" w:evenVBand="0" w:oddHBand="0" w:evenHBand="0" w:firstRowFirstColumn="0" w:firstRowLastColumn="0" w:lastRowFirstColumn="0" w:lastRowLastColumn="0"/>
            <w:tcW w:w="5935" w:type="dxa"/>
          </w:tcPr>
          <w:p w14:paraId="23B18320" w14:textId="09B0DE52" w:rsidR="00BE3D0B" w:rsidRPr="00403EDE" w:rsidRDefault="006A1336" w:rsidP="003617EC">
            <w:pPr>
              <w:rPr>
                <w:rFonts w:ascii="Nunito" w:hAnsi="Nunito"/>
                <w:b w:val="0"/>
                <w:bCs w:val="0"/>
              </w:rPr>
            </w:pPr>
            <w:r>
              <w:rPr>
                <w:rFonts w:ascii="Nunito" w:hAnsi="Nunito"/>
                <w:b w:val="0"/>
                <w:bCs w:val="0"/>
              </w:rPr>
              <w:t>Person’s e</w:t>
            </w:r>
            <w:r w:rsidR="00BE3D0B" w:rsidRPr="00403EDE">
              <w:rPr>
                <w:rFonts w:ascii="Nunito" w:hAnsi="Nunito"/>
                <w:b w:val="0"/>
                <w:bCs w:val="0"/>
              </w:rPr>
              <w:t>xperience on similar assignments</w:t>
            </w:r>
          </w:p>
        </w:tc>
        <w:tc>
          <w:tcPr>
            <w:tcW w:w="3081" w:type="dxa"/>
          </w:tcPr>
          <w:p w14:paraId="6C003232" w14:textId="07956AA3" w:rsidR="00BE3D0B" w:rsidRPr="00403EDE" w:rsidRDefault="00110FEF" w:rsidP="003617EC">
            <w:pPr>
              <w:jc w:val="right"/>
              <w:cnfStyle w:val="000000000000" w:firstRow="0" w:lastRow="0" w:firstColumn="0" w:lastColumn="0" w:oddVBand="0" w:evenVBand="0" w:oddHBand="0" w:evenHBand="0" w:firstRowFirstColumn="0" w:firstRowLastColumn="0" w:lastRowFirstColumn="0" w:lastRowLastColumn="0"/>
              <w:rPr>
                <w:rFonts w:ascii="Nunito" w:hAnsi="Nunito"/>
              </w:rPr>
            </w:pPr>
            <w:r w:rsidRPr="00403EDE">
              <w:rPr>
                <w:rFonts w:ascii="Nunito" w:hAnsi="Nunito"/>
              </w:rPr>
              <w:t>30 Points</w:t>
            </w:r>
          </w:p>
        </w:tc>
      </w:tr>
      <w:tr w:rsidR="00BE3D0B" w:rsidRPr="00403EDE" w14:paraId="396CB530" w14:textId="77777777" w:rsidTr="00403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5" w:type="dxa"/>
          </w:tcPr>
          <w:p w14:paraId="3AC2365D" w14:textId="2D6B66D5" w:rsidR="00BE3D0B" w:rsidRPr="00403EDE" w:rsidRDefault="00BE3D0B" w:rsidP="003617EC">
            <w:pPr>
              <w:rPr>
                <w:rFonts w:ascii="Nunito" w:hAnsi="Nunito"/>
                <w:b w:val="0"/>
                <w:bCs w:val="0"/>
              </w:rPr>
            </w:pPr>
            <w:r w:rsidRPr="00403EDE">
              <w:rPr>
                <w:rFonts w:ascii="Nunito" w:hAnsi="Nunito"/>
                <w:b w:val="0"/>
                <w:bCs w:val="0"/>
              </w:rPr>
              <w:t>Quality of work plan submitted</w:t>
            </w:r>
          </w:p>
        </w:tc>
        <w:tc>
          <w:tcPr>
            <w:tcW w:w="3081" w:type="dxa"/>
          </w:tcPr>
          <w:p w14:paraId="47AC5604" w14:textId="016BAE31" w:rsidR="00BE3D0B" w:rsidRPr="00403EDE" w:rsidRDefault="00110FEF" w:rsidP="003617EC">
            <w:pPr>
              <w:jc w:val="right"/>
              <w:cnfStyle w:val="000000100000" w:firstRow="0" w:lastRow="0" w:firstColumn="0" w:lastColumn="0" w:oddVBand="0" w:evenVBand="0" w:oddHBand="1" w:evenHBand="0" w:firstRowFirstColumn="0" w:firstRowLastColumn="0" w:lastRowFirstColumn="0" w:lastRowLastColumn="0"/>
              <w:rPr>
                <w:rFonts w:ascii="Nunito" w:hAnsi="Nunito"/>
              </w:rPr>
            </w:pPr>
            <w:r w:rsidRPr="00403EDE">
              <w:rPr>
                <w:rFonts w:ascii="Nunito" w:hAnsi="Nunito"/>
              </w:rPr>
              <w:t>20 Points</w:t>
            </w:r>
          </w:p>
        </w:tc>
      </w:tr>
      <w:tr w:rsidR="00BE3D0B" w:rsidRPr="00403EDE" w14:paraId="3020949C" w14:textId="77777777" w:rsidTr="00403EDE">
        <w:tc>
          <w:tcPr>
            <w:cnfStyle w:val="001000000000" w:firstRow="0" w:lastRow="0" w:firstColumn="1" w:lastColumn="0" w:oddVBand="0" w:evenVBand="0" w:oddHBand="0" w:evenHBand="0" w:firstRowFirstColumn="0" w:firstRowLastColumn="0" w:lastRowFirstColumn="0" w:lastRowLastColumn="0"/>
            <w:tcW w:w="5935" w:type="dxa"/>
          </w:tcPr>
          <w:p w14:paraId="1A6FD532" w14:textId="6185B703" w:rsidR="00BE3D0B" w:rsidRPr="00403EDE" w:rsidRDefault="006A1336" w:rsidP="003617EC">
            <w:pPr>
              <w:rPr>
                <w:rFonts w:ascii="Nunito" w:hAnsi="Nunito"/>
                <w:b w:val="0"/>
                <w:bCs w:val="0"/>
              </w:rPr>
            </w:pPr>
            <w:r>
              <w:rPr>
                <w:rFonts w:ascii="Nunito" w:hAnsi="Nunito"/>
                <w:b w:val="0"/>
                <w:bCs w:val="0"/>
              </w:rPr>
              <w:t xml:space="preserve">Sample previous Training Module </w:t>
            </w:r>
          </w:p>
        </w:tc>
        <w:tc>
          <w:tcPr>
            <w:tcW w:w="3081" w:type="dxa"/>
          </w:tcPr>
          <w:p w14:paraId="4F52A213" w14:textId="6C377D89" w:rsidR="00BE3D0B" w:rsidRPr="00403EDE" w:rsidRDefault="00110FEF" w:rsidP="003617EC">
            <w:pPr>
              <w:jc w:val="right"/>
              <w:cnfStyle w:val="000000000000" w:firstRow="0" w:lastRow="0" w:firstColumn="0" w:lastColumn="0" w:oddVBand="0" w:evenVBand="0" w:oddHBand="0" w:evenHBand="0" w:firstRowFirstColumn="0" w:firstRowLastColumn="0" w:lastRowFirstColumn="0" w:lastRowLastColumn="0"/>
              <w:rPr>
                <w:rFonts w:ascii="Nunito" w:hAnsi="Nunito"/>
              </w:rPr>
            </w:pPr>
            <w:r w:rsidRPr="00403EDE">
              <w:rPr>
                <w:rFonts w:ascii="Nunito" w:hAnsi="Nunito"/>
              </w:rPr>
              <w:t>10 Points</w:t>
            </w:r>
          </w:p>
        </w:tc>
      </w:tr>
      <w:tr w:rsidR="00BE3D0B" w:rsidRPr="00403EDE" w14:paraId="77AB50C0" w14:textId="77777777" w:rsidTr="00403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5" w:type="dxa"/>
          </w:tcPr>
          <w:p w14:paraId="6CF1F91D" w14:textId="791B0251" w:rsidR="00BE3D0B" w:rsidRPr="00403EDE" w:rsidRDefault="00110FEF" w:rsidP="003617EC">
            <w:pPr>
              <w:jc w:val="right"/>
              <w:rPr>
                <w:rFonts w:ascii="Nunito" w:hAnsi="Nunito"/>
              </w:rPr>
            </w:pPr>
            <w:r w:rsidRPr="00403EDE">
              <w:rPr>
                <w:rFonts w:ascii="Nunito" w:hAnsi="Nunito"/>
              </w:rPr>
              <w:t>Total</w:t>
            </w:r>
          </w:p>
        </w:tc>
        <w:tc>
          <w:tcPr>
            <w:tcW w:w="3081" w:type="dxa"/>
          </w:tcPr>
          <w:p w14:paraId="19EEC293" w14:textId="5B9ED4D0" w:rsidR="00BE3D0B" w:rsidRPr="00403EDE" w:rsidRDefault="00110FEF" w:rsidP="003617EC">
            <w:pPr>
              <w:jc w:val="right"/>
              <w:cnfStyle w:val="000000100000" w:firstRow="0" w:lastRow="0" w:firstColumn="0" w:lastColumn="0" w:oddVBand="0" w:evenVBand="0" w:oddHBand="1" w:evenHBand="0" w:firstRowFirstColumn="0" w:firstRowLastColumn="0" w:lastRowFirstColumn="0" w:lastRowLastColumn="0"/>
              <w:rPr>
                <w:rFonts w:ascii="Nunito" w:hAnsi="Nunito"/>
                <w:b/>
                <w:bCs/>
              </w:rPr>
            </w:pPr>
            <w:r w:rsidRPr="00403EDE">
              <w:rPr>
                <w:rFonts w:ascii="Nunito" w:hAnsi="Nunito"/>
                <w:b/>
                <w:bCs/>
              </w:rPr>
              <w:t>100 Points</w:t>
            </w:r>
          </w:p>
        </w:tc>
      </w:tr>
    </w:tbl>
    <w:p w14:paraId="2BEA0748" w14:textId="77777777" w:rsidR="001B3B6D" w:rsidRDefault="001B3B6D" w:rsidP="002B1A95">
      <w:pPr>
        <w:spacing w:after="0" w:line="276" w:lineRule="auto"/>
        <w:rPr>
          <w:rFonts w:ascii="Nunito" w:hAnsi="Nunito"/>
          <w:b/>
          <w:bCs/>
          <w:color w:val="0070C0"/>
          <w:sz w:val="28"/>
          <w:szCs w:val="28"/>
        </w:rPr>
      </w:pPr>
    </w:p>
    <w:p w14:paraId="15066583" w14:textId="52B2AED5" w:rsidR="00BE3D0B" w:rsidRPr="0093531B" w:rsidRDefault="00110FEF" w:rsidP="002B1A95">
      <w:pPr>
        <w:spacing w:after="0" w:line="276" w:lineRule="auto"/>
        <w:rPr>
          <w:rFonts w:ascii="Nunito" w:hAnsi="Nunito"/>
          <w:b/>
          <w:bCs/>
          <w:color w:val="0070C0"/>
          <w:sz w:val="28"/>
          <w:szCs w:val="28"/>
        </w:rPr>
      </w:pPr>
      <w:r w:rsidRPr="0093531B">
        <w:rPr>
          <w:rFonts w:ascii="Nunito" w:hAnsi="Nunito"/>
          <w:b/>
          <w:bCs/>
          <w:color w:val="0070C0"/>
          <w:sz w:val="28"/>
          <w:szCs w:val="28"/>
        </w:rPr>
        <w:t>Interviews</w:t>
      </w:r>
    </w:p>
    <w:p w14:paraId="2EC66817" w14:textId="57A1E2D8" w:rsidR="00BC5671" w:rsidRPr="0093531B" w:rsidRDefault="00110FEF" w:rsidP="00B2746E">
      <w:pPr>
        <w:spacing w:after="0" w:line="276" w:lineRule="auto"/>
        <w:jc w:val="both"/>
        <w:rPr>
          <w:rFonts w:ascii="Nunito" w:hAnsi="Nunito"/>
          <w:sz w:val="24"/>
          <w:szCs w:val="24"/>
        </w:rPr>
      </w:pPr>
      <w:r w:rsidRPr="0093531B">
        <w:rPr>
          <w:rFonts w:ascii="Nunito" w:hAnsi="Nunito"/>
          <w:sz w:val="24"/>
          <w:szCs w:val="24"/>
        </w:rPr>
        <w:t xml:space="preserve">HI may conduct interviews with Proposers to clarify aspects set forth in their proposals or to assist in finalizing the ranking of top-ranked proposals. The interview process may require a demonstration. The interviews may be conducted in person or online. If conducted in person, interviews will likely be held at </w:t>
      </w:r>
      <w:r w:rsidR="00852462" w:rsidRPr="0093531B">
        <w:rPr>
          <w:rFonts w:ascii="Nunito" w:hAnsi="Nunito"/>
          <w:sz w:val="24"/>
          <w:szCs w:val="24"/>
        </w:rPr>
        <w:t xml:space="preserve">HI Country </w:t>
      </w:r>
      <w:r w:rsidRPr="0093531B">
        <w:rPr>
          <w:rFonts w:ascii="Nunito" w:hAnsi="Nunito"/>
          <w:sz w:val="24"/>
          <w:szCs w:val="24"/>
        </w:rPr>
        <w:t xml:space="preserve">office. </w:t>
      </w:r>
      <w:r w:rsidR="00852462" w:rsidRPr="0093531B">
        <w:rPr>
          <w:rFonts w:ascii="Nunito" w:hAnsi="Nunito"/>
          <w:sz w:val="24"/>
          <w:szCs w:val="24"/>
        </w:rPr>
        <w:t>HI</w:t>
      </w:r>
      <w:r w:rsidRPr="0093531B">
        <w:rPr>
          <w:rFonts w:ascii="Nunito" w:hAnsi="Nunito"/>
          <w:sz w:val="24"/>
          <w:szCs w:val="24"/>
        </w:rPr>
        <w:t xml:space="preserve"> will not reimburse Proposers for any costs incurred in traveling to or from the interview location. </w:t>
      </w:r>
      <w:r w:rsidR="00852462" w:rsidRPr="0093531B">
        <w:rPr>
          <w:rFonts w:ascii="Nunito" w:hAnsi="Nunito"/>
          <w:sz w:val="24"/>
          <w:szCs w:val="24"/>
        </w:rPr>
        <w:t>HI</w:t>
      </w:r>
      <w:r w:rsidRPr="0093531B">
        <w:rPr>
          <w:rFonts w:ascii="Nunito" w:hAnsi="Nunito"/>
          <w:sz w:val="24"/>
          <w:szCs w:val="24"/>
        </w:rPr>
        <w:t xml:space="preserve"> will notify eligible Proposers regarding interview arrangements.</w:t>
      </w:r>
    </w:p>
    <w:p w14:paraId="126EE41D" w14:textId="77777777" w:rsidR="006F2211" w:rsidRDefault="006F2211" w:rsidP="002B1A95">
      <w:pPr>
        <w:spacing w:after="0" w:line="276" w:lineRule="auto"/>
        <w:rPr>
          <w:rFonts w:ascii="Nunito" w:hAnsi="Nunito"/>
          <w:b/>
          <w:bCs/>
          <w:color w:val="0070C0"/>
          <w:sz w:val="28"/>
          <w:szCs w:val="28"/>
        </w:rPr>
      </w:pPr>
    </w:p>
    <w:p w14:paraId="268D02B6" w14:textId="16428ED9" w:rsidR="00BC5671" w:rsidRPr="0093531B" w:rsidRDefault="00BC5671" w:rsidP="002B1A95">
      <w:pPr>
        <w:spacing w:after="0" w:line="276" w:lineRule="auto"/>
        <w:rPr>
          <w:rFonts w:ascii="Nunito" w:hAnsi="Nunito"/>
          <w:b/>
          <w:bCs/>
          <w:color w:val="0070C0"/>
          <w:sz w:val="28"/>
          <w:szCs w:val="28"/>
        </w:rPr>
      </w:pPr>
      <w:r w:rsidRPr="0093531B">
        <w:rPr>
          <w:rFonts w:ascii="Nunito" w:hAnsi="Nunito"/>
          <w:b/>
          <w:bCs/>
          <w:color w:val="0070C0"/>
          <w:sz w:val="28"/>
          <w:szCs w:val="28"/>
        </w:rPr>
        <w:t>Cancellation of Solicitation</w:t>
      </w:r>
    </w:p>
    <w:p w14:paraId="173A48B3" w14:textId="03CB603C" w:rsidR="00BC5671" w:rsidRPr="0093531B" w:rsidRDefault="003C3D0C" w:rsidP="00EB56B5">
      <w:pPr>
        <w:spacing w:after="0" w:line="276" w:lineRule="auto"/>
        <w:rPr>
          <w:rFonts w:ascii="Nunito" w:hAnsi="Nunito"/>
          <w:sz w:val="24"/>
          <w:szCs w:val="24"/>
        </w:rPr>
      </w:pPr>
      <w:r w:rsidRPr="0093531B">
        <w:rPr>
          <w:rFonts w:ascii="Nunito" w:hAnsi="Nunito"/>
          <w:sz w:val="24"/>
          <w:szCs w:val="24"/>
        </w:rPr>
        <w:t>HI</w:t>
      </w:r>
      <w:r w:rsidR="00BC5671" w:rsidRPr="0093531B">
        <w:rPr>
          <w:rFonts w:ascii="Nunito" w:hAnsi="Nunito"/>
          <w:sz w:val="24"/>
          <w:szCs w:val="24"/>
        </w:rPr>
        <w:t xml:space="preserve"> may cancel </w:t>
      </w:r>
      <w:r w:rsidRPr="0093531B">
        <w:rPr>
          <w:rFonts w:ascii="Nunito" w:hAnsi="Nunito"/>
          <w:sz w:val="24"/>
          <w:szCs w:val="24"/>
        </w:rPr>
        <w:t>this</w:t>
      </w:r>
      <w:r w:rsidR="00BC5671" w:rsidRPr="0093531B">
        <w:rPr>
          <w:rFonts w:ascii="Nunito" w:hAnsi="Nunito"/>
          <w:sz w:val="24"/>
          <w:szCs w:val="24"/>
        </w:rPr>
        <w:t xml:space="preserve"> solicitation for any or no reason. </w:t>
      </w:r>
      <w:r w:rsidR="00BC632B">
        <w:rPr>
          <w:rFonts w:ascii="Nunito" w:hAnsi="Nunito"/>
          <w:sz w:val="24"/>
          <w:szCs w:val="24"/>
        </w:rPr>
        <w:t>B</w:t>
      </w:r>
      <w:r w:rsidR="00BC5671" w:rsidRPr="0093531B">
        <w:rPr>
          <w:rFonts w:ascii="Nunito" w:hAnsi="Nunito"/>
          <w:sz w:val="24"/>
          <w:szCs w:val="24"/>
        </w:rPr>
        <w:t xml:space="preserve">ids may be rejected if </w:t>
      </w:r>
      <w:r w:rsidR="00EB56B5">
        <w:rPr>
          <w:rFonts w:ascii="Nunito" w:hAnsi="Nunito"/>
          <w:sz w:val="24"/>
          <w:szCs w:val="24"/>
        </w:rPr>
        <w:t>HI</w:t>
      </w:r>
      <w:r w:rsidR="00BC5671" w:rsidRPr="0093531B">
        <w:rPr>
          <w:rFonts w:ascii="Nunito" w:hAnsi="Nunito"/>
          <w:sz w:val="24"/>
          <w:szCs w:val="24"/>
        </w:rPr>
        <w:t xml:space="preserve"> determines that:</w:t>
      </w:r>
    </w:p>
    <w:p w14:paraId="3203B972" w14:textId="6D9A1C41" w:rsidR="00BC5671" w:rsidRPr="0093531B" w:rsidRDefault="00BC5671" w:rsidP="002E66A1">
      <w:pPr>
        <w:pStyle w:val="ListParagraph"/>
        <w:numPr>
          <w:ilvl w:val="0"/>
          <w:numId w:val="4"/>
        </w:numPr>
        <w:spacing w:before="40" w:after="40" w:line="276" w:lineRule="auto"/>
        <w:rPr>
          <w:rFonts w:ascii="Nunito" w:hAnsi="Nunito"/>
          <w:sz w:val="24"/>
          <w:szCs w:val="24"/>
        </w:rPr>
      </w:pPr>
      <w:r w:rsidRPr="0093531B">
        <w:rPr>
          <w:rFonts w:ascii="Nunito" w:hAnsi="Nunito"/>
          <w:sz w:val="24"/>
          <w:szCs w:val="24"/>
        </w:rPr>
        <w:t>The Bids received do not reflect effective competition;</w:t>
      </w:r>
    </w:p>
    <w:p w14:paraId="53EE09A7" w14:textId="08518978" w:rsidR="00BC5671" w:rsidRPr="0093531B" w:rsidRDefault="00BC5671" w:rsidP="002E66A1">
      <w:pPr>
        <w:pStyle w:val="ListParagraph"/>
        <w:numPr>
          <w:ilvl w:val="0"/>
          <w:numId w:val="4"/>
        </w:numPr>
        <w:spacing w:before="40" w:after="40" w:line="276" w:lineRule="auto"/>
        <w:rPr>
          <w:rFonts w:ascii="Nunito" w:hAnsi="Nunito"/>
          <w:sz w:val="24"/>
          <w:szCs w:val="24"/>
        </w:rPr>
      </w:pPr>
      <w:r w:rsidRPr="0093531B">
        <w:rPr>
          <w:rFonts w:ascii="Nunito" w:hAnsi="Nunito"/>
          <w:sz w:val="24"/>
          <w:szCs w:val="24"/>
        </w:rPr>
        <w:lastRenderedPageBreak/>
        <w:t>The cost is not reasonable;</w:t>
      </w:r>
    </w:p>
    <w:p w14:paraId="6DF53131" w14:textId="7763A529" w:rsidR="00BC5671" w:rsidRPr="0093531B" w:rsidRDefault="00BC5671" w:rsidP="002E66A1">
      <w:pPr>
        <w:pStyle w:val="ListParagraph"/>
        <w:numPr>
          <w:ilvl w:val="0"/>
          <w:numId w:val="4"/>
        </w:numPr>
        <w:spacing w:before="40" w:after="40" w:line="276" w:lineRule="auto"/>
        <w:rPr>
          <w:rFonts w:ascii="Nunito" w:hAnsi="Nunito"/>
          <w:sz w:val="24"/>
          <w:szCs w:val="24"/>
        </w:rPr>
      </w:pPr>
      <w:r w:rsidRPr="0093531B">
        <w:rPr>
          <w:rFonts w:ascii="Nunito" w:hAnsi="Nunito"/>
          <w:sz w:val="24"/>
          <w:szCs w:val="24"/>
        </w:rPr>
        <w:t>The cost exceeds the amount expected; or</w:t>
      </w:r>
    </w:p>
    <w:p w14:paraId="6317550D" w14:textId="3A73C4C1" w:rsidR="00F54F2B" w:rsidRPr="0093531B" w:rsidRDefault="00BC5671" w:rsidP="002E66A1">
      <w:pPr>
        <w:pStyle w:val="ListParagraph"/>
        <w:numPr>
          <w:ilvl w:val="0"/>
          <w:numId w:val="4"/>
        </w:numPr>
        <w:spacing w:before="40" w:after="40" w:line="276" w:lineRule="auto"/>
        <w:rPr>
          <w:rFonts w:ascii="Nunito" w:hAnsi="Nunito"/>
          <w:sz w:val="24"/>
          <w:szCs w:val="24"/>
        </w:rPr>
      </w:pPr>
      <w:r w:rsidRPr="0093531B">
        <w:rPr>
          <w:rFonts w:ascii="Nunito" w:hAnsi="Nunito"/>
          <w:sz w:val="24"/>
          <w:szCs w:val="24"/>
        </w:rPr>
        <w:t xml:space="preserve">Awarding the contract is not in the best interest of </w:t>
      </w:r>
      <w:r w:rsidR="00EC1429" w:rsidRPr="0093531B">
        <w:rPr>
          <w:rFonts w:ascii="Nunito" w:hAnsi="Nunito"/>
          <w:sz w:val="24"/>
          <w:szCs w:val="24"/>
        </w:rPr>
        <w:t>HI</w:t>
      </w:r>
      <w:r w:rsidRPr="0093531B">
        <w:rPr>
          <w:rFonts w:ascii="Nunito" w:hAnsi="Nunito"/>
          <w:sz w:val="24"/>
          <w:szCs w:val="24"/>
        </w:rPr>
        <w:t>.</w:t>
      </w:r>
    </w:p>
    <w:p w14:paraId="34A7632C" w14:textId="77777777" w:rsidR="002F30A6" w:rsidRDefault="002F30A6" w:rsidP="00EB56B5">
      <w:pPr>
        <w:spacing w:after="0" w:line="276" w:lineRule="auto"/>
        <w:rPr>
          <w:rFonts w:ascii="Nunito" w:hAnsi="Nunito"/>
          <w:b/>
          <w:bCs/>
          <w:color w:val="0070C0"/>
          <w:sz w:val="28"/>
          <w:szCs w:val="28"/>
        </w:rPr>
      </w:pPr>
    </w:p>
    <w:p w14:paraId="13DFC64A" w14:textId="3CCF58F7" w:rsidR="007C7C48" w:rsidRPr="001F12EA" w:rsidRDefault="007C7C48" w:rsidP="00EB56B5">
      <w:pPr>
        <w:spacing w:after="0" w:line="276" w:lineRule="auto"/>
        <w:rPr>
          <w:rFonts w:ascii="Nunito" w:hAnsi="Nunito"/>
          <w:b/>
          <w:bCs/>
          <w:color w:val="FF0000"/>
          <w:sz w:val="24"/>
          <w:szCs w:val="24"/>
        </w:rPr>
      </w:pPr>
      <w:r w:rsidRPr="001F12EA">
        <w:rPr>
          <w:rFonts w:ascii="Nunito" w:hAnsi="Nunito"/>
          <w:b/>
          <w:bCs/>
          <w:color w:val="0070C0"/>
          <w:sz w:val="28"/>
          <w:szCs w:val="28"/>
        </w:rPr>
        <w:t>Terms of Payment</w:t>
      </w:r>
      <w:r w:rsidR="00B2746E" w:rsidRPr="001F12EA">
        <w:rPr>
          <w:rFonts w:ascii="Nunito" w:hAnsi="Nunito"/>
          <w:b/>
          <w:bCs/>
          <w:color w:val="0070C0"/>
          <w:sz w:val="28"/>
          <w:szCs w:val="28"/>
        </w:rPr>
        <w:t xml:space="preserve"> </w:t>
      </w:r>
    </w:p>
    <w:p w14:paraId="4A90B022" w14:textId="77777777" w:rsidR="00A00319" w:rsidRDefault="00A00319" w:rsidP="00A00319">
      <w:pPr>
        <w:pStyle w:val="ListParagraph"/>
        <w:numPr>
          <w:ilvl w:val="0"/>
          <w:numId w:val="6"/>
        </w:numPr>
        <w:spacing w:after="0" w:line="276" w:lineRule="auto"/>
        <w:rPr>
          <w:rFonts w:ascii="Nunito" w:hAnsi="Nunito"/>
          <w:sz w:val="24"/>
          <w:szCs w:val="24"/>
        </w:rPr>
      </w:pPr>
      <w:r w:rsidRPr="00C130B8">
        <w:rPr>
          <w:rFonts w:ascii="Nunito" w:hAnsi="Nunito"/>
          <w:sz w:val="24"/>
          <w:szCs w:val="24"/>
        </w:rPr>
        <w:t>HI shall not accept any advance payment against this work.</w:t>
      </w:r>
    </w:p>
    <w:p w14:paraId="544C2C1C" w14:textId="16C6B3A8" w:rsidR="002666A0" w:rsidRPr="00A00319" w:rsidRDefault="002E47A7" w:rsidP="00A00319">
      <w:pPr>
        <w:pStyle w:val="ListParagraph"/>
        <w:numPr>
          <w:ilvl w:val="0"/>
          <w:numId w:val="6"/>
        </w:numPr>
        <w:spacing w:after="0" w:line="276" w:lineRule="auto"/>
        <w:rPr>
          <w:rFonts w:ascii="Nunito" w:hAnsi="Nunito"/>
          <w:sz w:val="24"/>
          <w:szCs w:val="24"/>
        </w:rPr>
      </w:pPr>
      <w:r w:rsidRPr="00A00319">
        <w:rPr>
          <w:rFonts w:ascii="Nunito" w:hAnsi="Nunito"/>
          <w:sz w:val="24"/>
          <w:szCs w:val="24"/>
        </w:rPr>
        <w:t>Payment will be made through Bank Transfer or AC</w:t>
      </w:r>
      <w:r w:rsidR="00A00319" w:rsidRPr="00A00319">
        <w:rPr>
          <w:rFonts w:ascii="Nunito" w:hAnsi="Nunito"/>
          <w:sz w:val="24"/>
          <w:szCs w:val="24"/>
        </w:rPr>
        <w:t xml:space="preserve"> </w:t>
      </w:r>
      <w:r w:rsidRPr="00A00319">
        <w:rPr>
          <w:rFonts w:ascii="Nunito" w:hAnsi="Nunito"/>
          <w:sz w:val="24"/>
          <w:szCs w:val="24"/>
        </w:rPr>
        <w:t xml:space="preserve">Payee Cheque in </w:t>
      </w:r>
      <w:proofErr w:type="spellStart"/>
      <w:r w:rsidRPr="00A00319">
        <w:rPr>
          <w:rFonts w:ascii="Nunito" w:hAnsi="Nunito"/>
          <w:sz w:val="24"/>
          <w:szCs w:val="24"/>
        </w:rPr>
        <w:t>favour</w:t>
      </w:r>
      <w:proofErr w:type="spellEnd"/>
      <w:r w:rsidRPr="00A00319">
        <w:rPr>
          <w:rFonts w:ascii="Nunito" w:hAnsi="Nunito"/>
          <w:sz w:val="24"/>
          <w:szCs w:val="24"/>
        </w:rPr>
        <w:t xml:space="preserve"> of </w:t>
      </w:r>
      <w:r w:rsidR="00A00319" w:rsidRPr="00A00319">
        <w:rPr>
          <w:rFonts w:ascii="Nunito" w:hAnsi="Nunito"/>
          <w:sz w:val="24"/>
          <w:szCs w:val="24"/>
        </w:rPr>
        <w:t xml:space="preserve">individual/ firm </w:t>
      </w:r>
      <w:r w:rsidRPr="00A00319">
        <w:rPr>
          <w:rFonts w:ascii="Nunito" w:hAnsi="Nunito"/>
          <w:sz w:val="24"/>
          <w:szCs w:val="24"/>
        </w:rPr>
        <w:t>according to the given Bank Details within 15 (fifteen)</w:t>
      </w:r>
      <w:r w:rsidR="00A00319" w:rsidRPr="00A00319">
        <w:rPr>
          <w:rFonts w:ascii="Nunito" w:hAnsi="Nunito"/>
          <w:sz w:val="24"/>
          <w:szCs w:val="24"/>
        </w:rPr>
        <w:t xml:space="preserve"> </w:t>
      </w:r>
      <w:r w:rsidRPr="00A00319">
        <w:rPr>
          <w:rFonts w:ascii="Nunito" w:hAnsi="Nunito"/>
          <w:sz w:val="24"/>
          <w:szCs w:val="24"/>
        </w:rPr>
        <w:t xml:space="preserve">days after successfully completion of the </w:t>
      </w:r>
      <w:r w:rsidR="00A00319" w:rsidRPr="00A00319">
        <w:rPr>
          <w:rFonts w:ascii="Nunito" w:hAnsi="Nunito"/>
          <w:sz w:val="24"/>
          <w:szCs w:val="24"/>
        </w:rPr>
        <w:t>work</w:t>
      </w:r>
      <w:r w:rsidRPr="00A00319">
        <w:rPr>
          <w:rFonts w:ascii="Nunito" w:hAnsi="Nunito"/>
          <w:sz w:val="24"/>
          <w:szCs w:val="24"/>
        </w:rPr>
        <w:t xml:space="preserve"> along with the</w:t>
      </w:r>
      <w:r w:rsidR="00A00319" w:rsidRPr="00A00319">
        <w:rPr>
          <w:rFonts w:ascii="Nunito" w:hAnsi="Nunito"/>
          <w:sz w:val="24"/>
          <w:szCs w:val="24"/>
        </w:rPr>
        <w:t xml:space="preserve"> </w:t>
      </w:r>
      <w:r w:rsidRPr="00A00319">
        <w:rPr>
          <w:rFonts w:ascii="Nunito" w:hAnsi="Nunito"/>
          <w:sz w:val="24"/>
          <w:szCs w:val="24"/>
        </w:rPr>
        <w:t>submission of Invoice and all other relevant documents.</w:t>
      </w:r>
    </w:p>
    <w:p w14:paraId="094514D4" w14:textId="77777777" w:rsidR="002666A0" w:rsidRPr="0093531B" w:rsidRDefault="002666A0" w:rsidP="002666A0">
      <w:pPr>
        <w:spacing w:before="40" w:after="40" w:line="276" w:lineRule="auto"/>
        <w:rPr>
          <w:rFonts w:ascii="Nunito" w:hAnsi="Nunito"/>
          <w:sz w:val="24"/>
          <w:szCs w:val="24"/>
        </w:rPr>
      </w:pPr>
    </w:p>
    <w:p w14:paraId="118FFB72" w14:textId="77777777" w:rsidR="00A93700" w:rsidRPr="0093531B" w:rsidRDefault="00A93700" w:rsidP="00EB56B5">
      <w:pPr>
        <w:spacing w:after="0" w:line="276" w:lineRule="auto"/>
        <w:rPr>
          <w:rFonts w:ascii="Nunito" w:hAnsi="Nunito"/>
          <w:b/>
          <w:bCs/>
          <w:color w:val="0070C0"/>
          <w:sz w:val="28"/>
          <w:szCs w:val="28"/>
        </w:rPr>
      </w:pPr>
      <w:r w:rsidRPr="002F30A6">
        <w:rPr>
          <w:rFonts w:ascii="Nunito" w:hAnsi="Nunito"/>
          <w:b/>
          <w:bCs/>
          <w:color w:val="0070C0"/>
          <w:sz w:val="28"/>
          <w:szCs w:val="28"/>
        </w:rPr>
        <w:t>Submissions of Proposals</w:t>
      </w:r>
    </w:p>
    <w:p w14:paraId="5BADF68A" w14:textId="59D99BA8" w:rsidR="00A93700" w:rsidRPr="0093531B" w:rsidRDefault="00A93700" w:rsidP="00B2746E">
      <w:pPr>
        <w:spacing w:after="0" w:line="276" w:lineRule="auto"/>
        <w:jc w:val="both"/>
        <w:rPr>
          <w:rFonts w:ascii="Nunito" w:hAnsi="Nunito"/>
          <w:sz w:val="24"/>
          <w:szCs w:val="24"/>
        </w:rPr>
      </w:pPr>
      <w:r w:rsidRPr="0093531B">
        <w:rPr>
          <w:rFonts w:ascii="Nunito" w:hAnsi="Nunito"/>
          <w:sz w:val="24"/>
          <w:szCs w:val="24"/>
        </w:rPr>
        <w:t xml:space="preserve">In light of the above, </w:t>
      </w:r>
      <w:r>
        <w:rPr>
          <w:rFonts w:ascii="Nunito" w:hAnsi="Nunito"/>
          <w:sz w:val="24"/>
          <w:szCs w:val="24"/>
        </w:rPr>
        <w:t>HI</w:t>
      </w:r>
      <w:r w:rsidRPr="0093531B">
        <w:rPr>
          <w:rFonts w:ascii="Nunito" w:hAnsi="Nunito"/>
          <w:sz w:val="24"/>
          <w:szCs w:val="24"/>
        </w:rPr>
        <w:t xml:space="preserve"> is looking for a </w:t>
      </w:r>
      <w:r>
        <w:rPr>
          <w:rFonts w:ascii="Nunito" w:hAnsi="Nunito"/>
          <w:sz w:val="24"/>
          <w:szCs w:val="24"/>
        </w:rPr>
        <w:t>c</w:t>
      </w:r>
      <w:r w:rsidRPr="0093531B">
        <w:rPr>
          <w:rFonts w:ascii="Nunito" w:hAnsi="Nunito"/>
          <w:sz w:val="24"/>
          <w:szCs w:val="24"/>
        </w:rPr>
        <w:t xml:space="preserve">ompetent </w:t>
      </w:r>
      <w:r>
        <w:rPr>
          <w:rFonts w:ascii="Nunito" w:hAnsi="Nunito"/>
          <w:sz w:val="24"/>
          <w:szCs w:val="24"/>
        </w:rPr>
        <w:t>individual</w:t>
      </w:r>
      <w:r w:rsidR="00547ABA">
        <w:rPr>
          <w:rFonts w:ascii="Nunito" w:hAnsi="Nunito"/>
          <w:sz w:val="24"/>
          <w:szCs w:val="24"/>
        </w:rPr>
        <w:t>s</w:t>
      </w:r>
      <w:r>
        <w:rPr>
          <w:rFonts w:ascii="Nunito" w:hAnsi="Nunito"/>
          <w:sz w:val="24"/>
          <w:szCs w:val="24"/>
        </w:rPr>
        <w:t xml:space="preserve">/ </w:t>
      </w:r>
      <w:r w:rsidRPr="0093531B">
        <w:rPr>
          <w:rFonts w:ascii="Nunito" w:hAnsi="Nunito"/>
          <w:sz w:val="24"/>
          <w:szCs w:val="24"/>
        </w:rPr>
        <w:t xml:space="preserve">firm with a proven track record in designing and delivering </w:t>
      </w:r>
      <w:r>
        <w:rPr>
          <w:rFonts w:ascii="Nunito" w:hAnsi="Nunito"/>
          <w:sz w:val="24"/>
          <w:szCs w:val="24"/>
        </w:rPr>
        <w:t>training</w:t>
      </w:r>
      <w:r w:rsidRPr="0093531B">
        <w:rPr>
          <w:rFonts w:ascii="Nunito" w:hAnsi="Nunito"/>
          <w:sz w:val="24"/>
          <w:szCs w:val="24"/>
        </w:rPr>
        <w:t xml:space="preserve"> in</w:t>
      </w:r>
      <w:r>
        <w:rPr>
          <w:rFonts w:ascii="Nunito" w:hAnsi="Nunito"/>
          <w:sz w:val="24"/>
          <w:szCs w:val="24"/>
        </w:rPr>
        <w:t xml:space="preserve"> </w:t>
      </w:r>
      <w:r w:rsidR="001B3B6D">
        <w:rPr>
          <w:rFonts w:ascii="Nunito" w:hAnsi="Nunito"/>
          <w:sz w:val="24"/>
          <w:szCs w:val="24"/>
        </w:rPr>
        <w:t>QGIS</w:t>
      </w:r>
      <w:r w:rsidRPr="0093531B">
        <w:rPr>
          <w:rFonts w:ascii="Nunito" w:hAnsi="Nunito"/>
          <w:sz w:val="24"/>
          <w:szCs w:val="24"/>
        </w:rPr>
        <w:t xml:space="preserve">. The </w:t>
      </w:r>
      <w:r w:rsidR="00403EDE">
        <w:rPr>
          <w:rFonts w:ascii="Nunito" w:hAnsi="Nunito"/>
          <w:sz w:val="24"/>
          <w:szCs w:val="24"/>
        </w:rPr>
        <w:t>individual</w:t>
      </w:r>
      <w:r w:rsidR="00547ABA">
        <w:rPr>
          <w:rFonts w:ascii="Nunito" w:hAnsi="Nunito"/>
          <w:sz w:val="24"/>
          <w:szCs w:val="24"/>
        </w:rPr>
        <w:t>s</w:t>
      </w:r>
      <w:r w:rsidR="00403EDE">
        <w:rPr>
          <w:rFonts w:ascii="Nunito" w:hAnsi="Nunito"/>
          <w:sz w:val="24"/>
          <w:szCs w:val="24"/>
        </w:rPr>
        <w:t xml:space="preserve">/ </w:t>
      </w:r>
      <w:r w:rsidRPr="0093531B">
        <w:rPr>
          <w:rFonts w:ascii="Nunito" w:hAnsi="Nunito"/>
          <w:sz w:val="24"/>
          <w:szCs w:val="24"/>
        </w:rPr>
        <w:t>firm should submit both its Technical and Financial Proposals clearly highlighting the key processes and key deliverables and CVs of the proposed trainer.</w:t>
      </w:r>
    </w:p>
    <w:p w14:paraId="482AA9AB" w14:textId="5FAF68EF" w:rsidR="00D90C1E" w:rsidRPr="001F12EA" w:rsidRDefault="00A93700" w:rsidP="00D90C1E">
      <w:pPr>
        <w:spacing w:before="40" w:after="40" w:line="276" w:lineRule="auto"/>
        <w:rPr>
          <w:rFonts w:ascii="Nunito" w:hAnsi="Nunito"/>
          <w:sz w:val="24"/>
          <w:szCs w:val="24"/>
        </w:rPr>
      </w:pPr>
      <w:r w:rsidRPr="0093531B">
        <w:rPr>
          <w:rFonts w:ascii="Nunito" w:hAnsi="Nunito"/>
          <w:sz w:val="24"/>
          <w:szCs w:val="24"/>
        </w:rPr>
        <w:t>Interested and suitably qualified individual</w:t>
      </w:r>
      <w:r w:rsidR="00547ABA">
        <w:rPr>
          <w:rFonts w:ascii="Nunito" w:hAnsi="Nunito"/>
          <w:sz w:val="24"/>
          <w:szCs w:val="24"/>
        </w:rPr>
        <w:t>s</w:t>
      </w:r>
      <w:r>
        <w:rPr>
          <w:rFonts w:ascii="Nunito" w:hAnsi="Nunito"/>
          <w:sz w:val="24"/>
          <w:szCs w:val="24"/>
        </w:rPr>
        <w:t>/</w:t>
      </w:r>
      <w:r w:rsidRPr="0093531B">
        <w:rPr>
          <w:rFonts w:ascii="Nunito" w:hAnsi="Nunito"/>
          <w:sz w:val="24"/>
          <w:szCs w:val="24"/>
        </w:rPr>
        <w:t xml:space="preserve"> firm can submit Proposal by e-mail to: </w:t>
      </w:r>
      <w:hyperlink r:id="rId11" w:history="1">
        <w:r w:rsidRPr="0093531B">
          <w:rPr>
            <w:rStyle w:val="Hyperlink"/>
            <w:rFonts w:ascii="Nunito" w:hAnsi="Nunito"/>
            <w:sz w:val="24"/>
            <w:szCs w:val="24"/>
          </w:rPr>
          <w:t>logistics@bangladesh.hi.org</w:t>
        </w:r>
      </w:hyperlink>
      <w:r w:rsidRPr="0093531B">
        <w:rPr>
          <w:rFonts w:ascii="Nunito" w:hAnsi="Nunito"/>
          <w:sz w:val="24"/>
          <w:szCs w:val="24"/>
        </w:rPr>
        <w:t>.</w:t>
      </w:r>
      <w:r w:rsidR="00547ABA">
        <w:rPr>
          <w:rFonts w:ascii="Nunito" w:hAnsi="Nunito"/>
          <w:sz w:val="24"/>
          <w:szCs w:val="24"/>
        </w:rPr>
        <w:t xml:space="preserve"> </w:t>
      </w:r>
      <w:r w:rsidRPr="0093531B">
        <w:rPr>
          <w:rFonts w:ascii="Nunito" w:hAnsi="Nunito"/>
          <w:sz w:val="24"/>
          <w:szCs w:val="24"/>
        </w:rPr>
        <w:t xml:space="preserve">Email (with attachment) must </w:t>
      </w:r>
      <w:r w:rsidR="00D90C1E">
        <w:rPr>
          <w:rFonts w:ascii="Nunito" w:hAnsi="Nunito"/>
          <w:sz w:val="24"/>
          <w:szCs w:val="24"/>
        </w:rPr>
        <w:t xml:space="preserve">not exceed 10MB </w:t>
      </w:r>
      <w:r w:rsidR="00D90C1E" w:rsidRPr="001F12EA">
        <w:rPr>
          <w:rFonts w:ascii="Nunito" w:hAnsi="Nunito"/>
          <w:sz w:val="24"/>
          <w:szCs w:val="24"/>
        </w:rPr>
        <w:t xml:space="preserve">with Ref: </w:t>
      </w:r>
      <w:r w:rsidR="00D90C1E" w:rsidRPr="00D90C1E">
        <w:rPr>
          <w:rFonts w:ascii="Nunito" w:hAnsi="Nunito"/>
          <w:sz w:val="24"/>
          <w:szCs w:val="24"/>
        </w:rPr>
        <w:t>PSR BGD-2022-DHAK-0060</w:t>
      </w:r>
      <w:r w:rsidR="00D90C1E">
        <w:rPr>
          <w:rFonts w:ascii="Nunito" w:hAnsi="Nunito"/>
          <w:sz w:val="24"/>
          <w:szCs w:val="24"/>
        </w:rPr>
        <w:t>.</w:t>
      </w:r>
    </w:p>
    <w:p w14:paraId="1E686644" w14:textId="120573D7" w:rsidR="00B80366" w:rsidRPr="0093531B" w:rsidRDefault="00D90C1E" w:rsidP="00266E73">
      <w:pPr>
        <w:spacing w:before="40" w:after="40" w:line="276" w:lineRule="auto"/>
        <w:rPr>
          <w:rFonts w:ascii="Nunito" w:hAnsi="Nunito"/>
          <w:sz w:val="24"/>
          <w:szCs w:val="24"/>
        </w:rPr>
      </w:pPr>
      <w:r w:rsidRPr="001F12EA">
        <w:rPr>
          <w:rFonts w:ascii="Nunito" w:hAnsi="Nunito"/>
          <w:sz w:val="24"/>
          <w:szCs w:val="24"/>
        </w:rPr>
        <w:t xml:space="preserve">Submission deadline: </w:t>
      </w:r>
      <w:r w:rsidRPr="00D90C1E">
        <w:rPr>
          <w:rFonts w:ascii="Nunito" w:hAnsi="Nunito"/>
          <w:sz w:val="24"/>
          <w:szCs w:val="24"/>
        </w:rPr>
        <w:t xml:space="preserve">June 01, 2022 </w:t>
      </w:r>
      <w:r w:rsidRPr="001F12EA">
        <w:rPr>
          <w:rFonts w:ascii="Nunito" w:hAnsi="Nunito"/>
          <w:sz w:val="24"/>
          <w:szCs w:val="24"/>
        </w:rPr>
        <w:t>(on or before 11.59 PM).</w:t>
      </w:r>
    </w:p>
    <w:sectPr w:rsidR="00B80366" w:rsidRPr="0093531B" w:rsidSect="00516FA5">
      <w:headerReference w:type="default" r:id="rId12"/>
      <w:footerReference w:type="default" r:id="rId13"/>
      <w:pgSz w:w="11906" w:h="16838" w:code="9"/>
      <w:pgMar w:top="1152" w:right="1152" w:bottom="1152"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33AB2" w14:textId="77777777" w:rsidR="00B179F5" w:rsidRDefault="00B179F5" w:rsidP="005D4D2F">
      <w:pPr>
        <w:spacing w:after="0" w:line="240" w:lineRule="auto"/>
      </w:pPr>
      <w:r>
        <w:separator/>
      </w:r>
    </w:p>
  </w:endnote>
  <w:endnote w:type="continuationSeparator" w:id="0">
    <w:p w14:paraId="22AFD7D0" w14:textId="77777777" w:rsidR="00B179F5" w:rsidRDefault="00B179F5" w:rsidP="005D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Nunito">
    <w:altName w:val="Times New Roman"/>
    <w:charset w:val="00"/>
    <w:family w:val="auto"/>
    <w:pitch w:val="variable"/>
    <w:sig w:usb0="A00002FF" w:usb1="5000204B" w:usb2="00000000" w:usb3="00000000" w:csb0="00000197"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217838"/>
      <w:docPartObj>
        <w:docPartGallery w:val="Page Numbers (Bottom of Page)"/>
        <w:docPartUnique/>
      </w:docPartObj>
    </w:sdtPr>
    <w:sdtEndPr/>
    <w:sdtContent>
      <w:sdt>
        <w:sdtPr>
          <w:id w:val="-1769616900"/>
          <w:docPartObj>
            <w:docPartGallery w:val="Page Numbers (Top of Page)"/>
            <w:docPartUnique/>
          </w:docPartObj>
        </w:sdtPr>
        <w:sdtEndPr/>
        <w:sdtContent>
          <w:p w14:paraId="279E84AC" w14:textId="59B8B86D" w:rsidR="00826555" w:rsidRDefault="00826555" w:rsidP="009A531C">
            <w:pPr>
              <w:pStyle w:val="Footer"/>
              <w:jc w:val="right"/>
            </w:pPr>
            <w:r w:rsidRPr="00826555">
              <w:rPr>
                <w:sz w:val="16"/>
                <w:szCs w:val="16"/>
              </w:rPr>
              <w:t xml:space="preserve">Page </w:t>
            </w:r>
            <w:r w:rsidRPr="00826555">
              <w:rPr>
                <w:b/>
                <w:bCs/>
                <w:sz w:val="16"/>
                <w:szCs w:val="16"/>
              </w:rPr>
              <w:fldChar w:fldCharType="begin"/>
            </w:r>
            <w:r w:rsidRPr="00826555">
              <w:rPr>
                <w:b/>
                <w:bCs/>
                <w:sz w:val="16"/>
                <w:szCs w:val="16"/>
              </w:rPr>
              <w:instrText xml:space="preserve"> PAGE </w:instrText>
            </w:r>
            <w:r w:rsidRPr="00826555">
              <w:rPr>
                <w:b/>
                <w:bCs/>
                <w:sz w:val="16"/>
                <w:szCs w:val="16"/>
              </w:rPr>
              <w:fldChar w:fldCharType="separate"/>
            </w:r>
            <w:r w:rsidR="00D87D3B">
              <w:rPr>
                <w:b/>
                <w:bCs/>
                <w:noProof/>
                <w:sz w:val="16"/>
                <w:szCs w:val="16"/>
              </w:rPr>
              <w:t>4</w:t>
            </w:r>
            <w:r w:rsidRPr="00826555">
              <w:rPr>
                <w:b/>
                <w:bCs/>
                <w:sz w:val="16"/>
                <w:szCs w:val="16"/>
              </w:rPr>
              <w:fldChar w:fldCharType="end"/>
            </w:r>
            <w:r w:rsidRPr="00826555">
              <w:rPr>
                <w:sz w:val="16"/>
                <w:szCs w:val="16"/>
              </w:rPr>
              <w:t xml:space="preserve"> of </w:t>
            </w:r>
            <w:r w:rsidRPr="00826555">
              <w:rPr>
                <w:b/>
                <w:bCs/>
                <w:sz w:val="16"/>
                <w:szCs w:val="16"/>
              </w:rPr>
              <w:fldChar w:fldCharType="begin"/>
            </w:r>
            <w:r w:rsidRPr="00826555">
              <w:rPr>
                <w:b/>
                <w:bCs/>
                <w:sz w:val="16"/>
                <w:szCs w:val="16"/>
              </w:rPr>
              <w:instrText xml:space="preserve"> NUMPAGES  </w:instrText>
            </w:r>
            <w:r w:rsidRPr="00826555">
              <w:rPr>
                <w:b/>
                <w:bCs/>
                <w:sz w:val="16"/>
                <w:szCs w:val="16"/>
              </w:rPr>
              <w:fldChar w:fldCharType="separate"/>
            </w:r>
            <w:r w:rsidR="00D87D3B">
              <w:rPr>
                <w:b/>
                <w:bCs/>
                <w:noProof/>
                <w:sz w:val="16"/>
                <w:szCs w:val="16"/>
              </w:rPr>
              <w:t>7</w:t>
            </w:r>
            <w:r w:rsidRPr="00826555">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CCBED" w14:textId="77777777" w:rsidR="00B179F5" w:rsidRDefault="00B179F5" w:rsidP="005D4D2F">
      <w:pPr>
        <w:spacing w:after="0" w:line="240" w:lineRule="auto"/>
      </w:pPr>
      <w:r>
        <w:separator/>
      </w:r>
    </w:p>
  </w:footnote>
  <w:footnote w:type="continuationSeparator" w:id="0">
    <w:p w14:paraId="01BAF09D" w14:textId="77777777" w:rsidR="00B179F5" w:rsidRDefault="00B179F5" w:rsidP="005D4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8F58" w14:textId="3B7252C4" w:rsidR="009A531C" w:rsidRPr="009A531C" w:rsidRDefault="009A531C" w:rsidP="00516FA5">
    <w:pPr>
      <w:pStyle w:val="Header"/>
      <w:jc w:val="right"/>
      <w:rPr>
        <w:color w:val="0070C0"/>
      </w:rPr>
    </w:pPr>
    <w:proofErr w:type="spellStart"/>
    <w:r w:rsidRPr="009A531C">
      <w:rPr>
        <w:color w:val="0070C0"/>
        <w:sz w:val="20"/>
        <w:szCs w:val="20"/>
      </w:rPr>
      <w:t>ToR_Training</w:t>
    </w:r>
    <w:proofErr w:type="spellEnd"/>
    <w:r w:rsidRPr="009A531C">
      <w:rPr>
        <w:color w:val="0070C0"/>
        <w:sz w:val="20"/>
        <w:szCs w:val="20"/>
      </w:rPr>
      <w:t xml:space="preserve"> on </w:t>
    </w:r>
    <w:r w:rsidR="00AA70A5">
      <w:rPr>
        <w:color w:val="0070C0"/>
        <w:sz w:val="20"/>
        <w:szCs w:val="20"/>
      </w:rPr>
      <w:t>QGIS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406E"/>
    <w:multiLevelType w:val="hybridMultilevel"/>
    <w:tmpl w:val="DBA61ADE"/>
    <w:lvl w:ilvl="0" w:tplc="3009001B">
      <w:start w:val="1"/>
      <w:numFmt w:val="lowerRoman"/>
      <w:lvlText w:val="%1."/>
      <w:lvlJc w:val="righ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15:restartNumberingAfterBreak="0">
    <w:nsid w:val="0DCC7419"/>
    <w:multiLevelType w:val="hybridMultilevel"/>
    <w:tmpl w:val="E94C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26EDB"/>
    <w:multiLevelType w:val="hybridMultilevel"/>
    <w:tmpl w:val="487E7F1E"/>
    <w:lvl w:ilvl="0" w:tplc="04090001">
      <w:start w:val="1"/>
      <w:numFmt w:val="bullet"/>
      <w:lvlText w:val=""/>
      <w:lvlJc w:val="left"/>
      <w:pPr>
        <w:ind w:left="450" w:hanging="360"/>
      </w:pPr>
      <w:rPr>
        <w:rFonts w:ascii="Symbol" w:hAnsi="Symbol" w:hint="default"/>
      </w:rPr>
    </w:lvl>
    <w:lvl w:ilvl="1" w:tplc="FFFFFFFF">
      <w:start w:val="1"/>
      <w:numFmt w:val="bullet"/>
      <w:lvlText w:val="o"/>
      <w:lvlJc w:val="left"/>
      <w:pPr>
        <w:ind w:left="1170" w:hanging="360"/>
      </w:pPr>
      <w:rPr>
        <w:rFonts w:ascii="Courier New" w:hAnsi="Courier New" w:cs="Courier New" w:hint="default"/>
      </w:rPr>
    </w:lvl>
    <w:lvl w:ilvl="2" w:tplc="FFFFFFFF" w:tentative="1">
      <w:start w:val="1"/>
      <w:numFmt w:val="bullet"/>
      <w:lvlText w:val=""/>
      <w:lvlJc w:val="left"/>
      <w:pPr>
        <w:ind w:left="1890" w:hanging="360"/>
      </w:pPr>
      <w:rPr>
        <w:rFonts w:ascii="Wingdings" w:hAnsi="Wingdings" w:hint="default"/>
      </w:rPr>
    </w:lvl>
    <w:lvl w:ilvl="3" w:tplc="FFFFFFFF" w:tentative="1">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cs="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cs="Courier New" w:hint="default"/>
      </w:rPr>
    </w:lvl>
    <w:lvl w:ilvl="8" w:tplc="FFFFFFFF" w:tentative="1">
      <w:start w:val="1"/>
      <w:numFmt w:val="bullet"/>
      <w:lvlText w:val=""/>
      <w:lvlJc w:val="left"/>
      <w:pPr>
        <w:ind w:left="6210" w:hanging="360"/>
      </w:pPr>
      <w:rPr>
        <w:rFonts w:ascii="Wingdings" w:hAnsi="Wingdings" w:hint="default"/>
      </w:rPr>
    </w:lvl>
  </w:abstractNum>
  <w:abstractNum w:abstractNumId="3" w15:restartNumberingAfterBreak="0">
    <w:nsid w:val="29D47628"/>
    <w:multiLevelType w:val="hybridMultilevel"/>
    <w:tmpl w:val="7FC8A080"/>
    <w:lvl w:ilvl="0" w:tplc="04090001">
      <w:start w:val="1"/>
      <w:numFmt w:val="bullet"/>
      <w:lvlText w:val=""/>
      <w:lvlJc w:val="left"/>
      <w:pPr>
        <w:ind w:left="1962" w:hanging="360"/>
      </w:pPr>
      <w:rPr>
        <w:rFonts w:ascii="Symbol" w:hAnsi="Symbol" w:hint="default"/>
      </w:rPr>
    </w:lvl>
    <w:lvl w:ilvl="1" w:tplc="04090003" w:tentative="1">
      <w:start w:val="1"/>
      <w:numFmt w:val="bullet"/>
      <w:lvlText w:val="o"/>
      <w:lvlJc w:val="left"/>
      <w:pPr>
        <w:ind w:left="2682" w:hanging="360"/>
      </w:pPr>
      <w:rPr>
        <w:rFonts w:ascii="Courier New" w:hAnsi="Courier New" w:cs="Courier New" w:hint="default"/>
      </w:rPr>
    </w:lvl>
    <w:lvl w:ilvl="2" w:tplc="04090005" w:tentative="1">
      <w:start w:val="1"/>
      <w:numFmt w:val="bullet"/>
      <w:lvlText w:val=""/>
      <w:lvlJc w:val="left"/>
      <w:pPr>
        <w:ind w:left="3402" w:hanging="360"/>
      </w:pPr>
      <w:rPr>
        <w:rFonts w:ascii="Wingdings" w:hAnsi="Wingdings" w:hint="default"/>
      </w:rPr>
    </w:lvl>
    <w:lvl w:ilvl="3" w:tplc="04090001" w:tentative="1">
      <w:start w:val="1"/>
      <w:numFmt w:val="bullet"/>
      <w:lvlText w:val=""/>
      <w:lvlJc w:val="left"/>
      <w:pPr>
        <w:ind w:left="4122" w:hanging="360"/>
      </w:pPr>
      <w:rPr>
        <w:rFonts w:ascii="Symbol" w:hAnsi="Symbol" w:hint="default"/>
      </w:rPr>
    </w:lvl>
    <w:lvl w:ilvl="4" w:tplc="04090003" w:tentative="1">
      <w:start w:val="1"/>
      <w:numFmt w:val="bullet"/>
      <w:lvlText w:val="o"/>
      <w:lvlJc w:val="left"/>
      <w:pPr>
        <w:ind w:left="4842" w:hanging="360"/>
      </w:pPr>
      <w:rPr>
        <w:rFonts w:ascii="Courier New" w:hAnsi="Courier New" w:cs="Courier New" w:hint="default"/>
      </w:rPr>
    </w:lvl>
    <w:lvl w:ilvl="5" w:tplc="04090005" w:tentative="1">
      <w:start w:val="1"/>
      <w:numFmt w:val="bullet"/>
      <w:lvlText w:val=""/>
      <w:lvlJc w:val="left"/>
      <w:pPr>
        <w:ind w:left="5562" w:hanging="360"/>
      </w:pPr>
      <w:rPr>
        <w:rFonts w:ascii="Wingdings" w:hAnsi="Wingdings" w:hint="default"/>
      </w:rPr>
    </w:lvl>
    <w:lvl w:ilvl="6" w:tplc="04090001" w:tentative="1">
      <w:start w:val="1"/>
      <w:numFmt w:val="bullet"/>
      <w:lvlText w:val=""/>
      <w:lvlJc w:val="left"/>
      <w:pPr>
        <w:ind w:left="6282" w:hanging="360"/>
      </w:pPr>
      <w:rPr>
        <w:rFonts w:ascii="Symbol" w:hAnsi="Symbol" w:hint="default"/>
      </w:rPr>
    </w:lvl>
    <w:lvl w:ilvl="7" w:tplc="04090003" w:tentative="1">
      <w:start w:val="1"/>
      <w:numFmt w:val="bullet"/>
      <w:lvlText w:val="o"/>
      <w:lvlJc w:val="left"/>
      <w:pPr>
        <w:ind w:left="7002" w:hanging="360"/>
      </w:pPr>
      <w:rPr>
        <w:rFonts w:ascii="Courier New" w:hAnsi="Courier New" w:cs="Courier New" w:hint="default"/>
      </w:rPr>
    </w:lvl>
    <w:lvl w:ilvl="8" w:tplc="04090005" w:tentative="1">
      <w:start w:val="1"/>
      <w:numFmt w:val="bullet"/>
      <w:lvlText w:val=""/>
      <w:lvlJc w:val="left"/>
      <w:pPr>
        <w:ind w:left="7722" w:hanging="360"/>
      </w:pPr>
      <w:rPr>
        <w:rFonts w:ascii="Wingdings" w:hAnsi="Wingdings" w:hint="default"/>
      </w:rPr>
    </w:lvl>
  </w:abstractNum>
  <w:abstractNum w:abstractNumId="4" w15:restartNumberingAfterBreak="0">
    <w:nsid w:val="36D07CFF"/>
    <w:multiLevelType w:val="hybridMultilevel"/>
    <w:tmpl w:val="2126345A"/>
    <w:lvl w:ilvl="0" w:tplc="3009001B">
      <w:start w:val="1"/>
      <w:numFmt w:val="lowerRoman"/>
      <w:lvlText w:val="%1."/>
      <w:lvlJc w:val="right"/>
      <w:pPr>
        <w:ind w:left="2160" w:hanging="360"/>
      </w:p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5" w15:restartNumberingAfterBreak="0">
    <w:nsid w:val="39314FC1"/>
    <w:multiLevelType w:val="hybridMultilevel"/>
    <w:tmpl w:val="DA4C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379E9"/>
    <w:multiLevelType w:val="hybridMultilevel"/>
    <w:tmpl w:val="5782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233C2"/>
    <w:multiLevelType w:val="hybridMultilevel"/>
    <w:tmpl w:val="9498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E0DB9"/>
    <w:multiLevelType w:val="hybridMultilevel"/>
    <w:tmpl w:val="5E0A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241612"/>
    <w:multiLevelType w:val="hybridMultilevel"/>
    <w:tmpl w:val="C0D4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192A90"/>
    <w:multiLevelType w:val="hybridMultilevel"/>
    <w:tmpl w:val="4176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D5126"/>
    <w:multiLevelType w:val="hybridMultilevel"/>
    <w:tmpl w:val="C5CE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E7389"/>
    <w:multiLevelType w:val="hybridMultilevel"/>
    <w:tmpl w:val="5014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60BF3"/>
    <w:multiLevelType w:val="hybridMultilevel"/>
    <w:tmpl w:val="29FE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003D20"/>
    <w:multiLevelType w:val="hybridMultilevel"/>
    <w:tmpl w:val="73ECC66A"/>
    <w:lvl w:ilvl="0" w:tplc="ADD8B186">
      <w:start w:val="1"/>
      <w:numFmt w:val="lowerRoman"/>
      <w:lvlText w:val="%1."/>
      <w:lvlJc w:val="right"/>
      <w:pPr>
        <w:ind w:left="216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67882ABC"/>
    <w:multiLevelType w:val="hybridMultilevel"/>
    <w:tmpl w:val="40C6488C"/>
    <w:lvl w:ilvl="0" w:tplc="3009001B">
      <w:start w:val="1"/>
      <w:numFmt w:val="lowerRoman"/>
      <w:lvlText w:val="%1."/>
      <w:lvlJc w:val="right"/>
      <w:pPr>
        <w:ind w:left="720" w:hanging="360"/>
      </w:pPr>
      <w:rPr>
        <w:rFonts w:hint="default"/>
      </w:rPr>
    </w:lvl>
    <w:lvl w:ilvl="1" w:tplc="3009001B">
      <w:start w:val="1"/>
      <w:numFmt w:val="lowerRoman"/>
      <w:lvlText w:val="%2."/>
      <w:lvlJc w:val="right"/>
      <w:pPr>
        <w:ind w:left="1440" w:hanging="360"/>
      </w:pPr>
    </w:lvl>
    <w:lvl w:ilvl="2" w:tplc="B1AEDFF6">
      <w:start w:val="1"/>
      <w:numFmt w:val="bullet"/>
      <w:lvlText w:val="-"/>
      <w:lvlJc w:val="left"/>
      <w:pPr>
        <w:ind w:left="2340" w:hanging="360"/>
      </w:pPr>
      <w:rPr>
        <w:rFonts w:ascii="Calibri" w:eastAsiaTheme="minorHAnsi" w:hAnsi="Calibri" w:cs="Calibri" w:hint="default"/>
      </w:r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6D534850"/>
    <w:multiLevelType w:val="hybridMultilevel"/>
    <w:tmpl w:val="D610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C7217"/>
    <w:multiLevelType w:val="hybridMultilevel"/>
    <w:tmpl w:val="5EB2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114E4"/>
    <w:multiLevelType w:val="hybridMultilevel"/>
    <w:tmpl w:val="3F3C5B9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15:restartNumberingAfterBreak="0">
    <w:nsid w:val="72445ED0"/>
    <w:multiLevelType w:val="hybridMultilevel"/>
    <w:tmpl w:val="1F627CF2"/>
    <w:lvl w:ilvl="0" w:tplc="B1AEDFF6">
      <w:start w:val="1"/>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75EA6968"/>
    <w:multiLevelType w:val="hybridMultilevel"/>
    <w:tmpl w:val="370C3342"/>
    <w:lvl w:ilvl="0" w:tplc="B1AEDFF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B26815"/>
    <w:multiLevelType w:val="hybridMultilevel"/>
    <w:tmpl w:val="8B84BD0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16cid:durableId="1374844088">
    <w:abstractNumId w:val="13"/>
  </w:num>
  <w:num w:numId="2" w16cid:durableId="1207718919">
    <w:abstractNumId w:val="9"/>
  </w:num>
  <w:num w:numId="3" w16cid:durableId="1478761781">
    <w:abstractNumId w:val="11"/>
  </w:num>
  <w:num w:numId="4" w16cid:durableId="232473658">
    <w:abstractNumId w:val="17"/>
  </w:num>
  <w:num w:numId="5" w16cid:durableId="1124546006">
    <w:abstractNumId w:val="10"/>
  </w:num>
  <w:num w:numId="6" w16cid:durableId="1808431557">
    <w:abstractNumId w:val="6"/>
  </w:num>
  <w:num w:numId="7" w16cid:durableId="1801144744">
    <w:abstractNumId w:val="8"/>
  </w:num>
  <w:num w:numId="8" w16cid:durableId="1208447744">
    <w:abstractNumId w:val="15"/>
  </w:num>
  <w:num w:numId="9" w16cid:durableId="1208372210">
    <w:abstractNumId w:val="0"/>
  </w:num>
  <w:num w:numId="10" w16cid:durableId="1627350573">
    <w:abstractNumId w:val="4"/>
  </w:num>
  <w:num w:numId="11" w16cid:durableId="633564142">
    <w:abstractNumId w:val="14"/>
  </w:num>
  <w:num w:numId="12" w16cid:durableId="328099576">
    <w:abstractNumId w:val="21"/>
  </w:num>
  <w:num w:numId="13" w16cid:durableId="1488324325">
    <w:abstractNumId w:val="5"/>
  </w:num>
  <w:num w:numId="14" w16cid:durableId="2038117277">
    <w:abstractNumId w:val="1"/>
  </w:num>
  <w:num w:numId="15" w16cid:durableId="595020200">
    <w:abstractNumId w:val="7"/>
  </w:num>
  <w:num w:numId="16" w16cid:durableId="979460411">
    <w:abstractNumId w:val="3"/>
  </w:num>
  <w:num w:numId="17" w16cid:durableId="311298588">
    <w:abstractNumId w:val="12"/>
  </w:num>
  <w:num w:numId="18" w16cid:durableId="185875017">
    <w:abstractNumId w:val="19"/>
  </w:num>
  <w:num w:numId="19" w16cid:durableId="84302390">
    <w:abstractNumId w:val="20"/>
  </w:num>
  <w:num w:numId="20" w16cid:durableId="1024744121">
    <w:abstractNumId w:val="2"/>
  </w:num>
  <w:num w:numId="21" w16cid:durableId="1218126588">
    <w:abstractNumId w:val="16"/>
  </w:num>
  <w:num w:numId="22" w16cid:durableId="9089225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xMDezNDYwMzYxNjVW0lEKTi0uzszPAykwqQUA5b8j9ywAAAA="/>
  </w:docVars>
  <w:rsids>
    <w:rsidRoot w:val="00500147"/>
    <w:rsid w:val="00003CA2"/>
    <w:rsid w:val="00006F70"/>
    <w:rsid w:val="00014283"/>
    <w:rsid w:val="000224A8"/>
    <w:rsid w:val="00030C5F"/>
    <w:rsid w:val="00033388"/>
    <w:rsid w:val="000366C4"/>
    <w:rsid w:val="000402E1"/>
    <w:rsid w:val="000565A2"/>
    <w:rsid w:val="000605E8"/>
    <w:rsid w:val="00062BD3"/>
    <w:rsid w:val="00074BCD"/>
    <w:rsid w:val="00091C48"/>
    <w:rsid w:val="00097A9B"/>
    <w:rsid w:val="000A70B3"/>
    <w:rsid w:val="000C06CA"/>
    <w:rsid w:val="000D108E"/>
    <w:rsid w:val="000D4375"/>
    <w:rsid w:val="000D60F9"/>
    <w:rsid w:val="000F6C8B"/>
    <w:rsid w:val="00110FEF"/>
    <w:rsid w:val="00156BBF"/>
    <w:rsid w:val="00166477"/>
    <w:rsid w:val="00172B36"/>
    <w:rsid w:val="00176E2A"/>
    <w:rsid w:val="00184D33"/>
    <w:rsid w:val="00191ED2"/>
    <w:rsid w:val="001A31E7"/>
    <w:rsid w:val="001A3BB3"/>
    <w:rsid w:val="001B3B6D"/>
    <w:rsid w:val="001B3CA8"/>
    <w:rsid w:val="001B6FEE"/>
    <w:rsid w:val="001C57E7"/>
    <w:rsid w:val="001D61C8"/>
    <w:rsid w:val="001D7B37"/>
    <w:rsid w:val="001E0949"/>
    <w:rsid w:val="001E3833"/>
    <w:rsid w:val="001E6390"/>
    <w:rsid w:val="001E7323"/>
    <w:rsid w:val="001F0013"/>
    <w:rsid w:val="001F12EA"/>
    <w:rsid w:val="001F1DC9"/>
    <w:rsid w:val="00200C04"/>
    <w:rsid w:val="0021533D"/>
    <w:rsid w:val="00221E02"/>
    <w:rsid w:val="00242D0B"/>
    <w:rsid w:val="00243B0F"/>
    <w:rsid w:val="0025011E"/>
    <w:rsid w:val="00254ACA"/>
    <w:rsid w:val="00256650"/>
    <w:rsid w:val="00256B44"/>
    <w:rsid w:val="002666A0"/>
    <w:rsid w:val="00266E73"/>
    <w:rsid w:val="002858BC"/>
    <w:rsid w:val="00290FA5"/>
    <w:rsid w:val="002B1A95"/>
    <w:rsid w:val="002B554A"/>
    <w:rsid w:val="002E42AD"/>
    <w:rsid w:val="002E47A7"/>
    <w:rsid w:val="002E66A1"/>
    <w:rsid w:val="002F036C"/>
    <w:rsid w:val="002F05A1"/>
    <w:rsid w:val="002F30A6"/>
    <w:rsid w:val="002F3768"/>
    <w:rsid w:val="002F47D2"/>
    <w:rsid w:val="00303B72"/>
    <w:rsid w:val="0032316A"/>
    <w:rsid w:val="00330C6E"/>
    <w:rsid w:val="0034044A"/>
    <w:rsid w:val="003617EC"/>
    <w:rsid w:val="00373614"/>
    <w:rsid w:val="003903DA"/>
    <w:rsid w:val="003B3AA9"/>
    <w:rsid w:val="003C3D0C"/>
    <w:rsid w:val="003C45C5"/>
    <w:rsid w:val="003D17D6"/>
    <w:rsid w:val="00403EDE"/>
    <w:rsid w:val="004056EE"/>
    <w:rsid w:val="004066C2"/>
    <w:rsid w:val="00415B85"/>
    <w:rsid w:val="00427939"/>
    <w:rsid w:val="00456D9C"/>
    <w:rsid w:val="004609D3"/>
    <w:rsid w:val="004673E6"/>
    <w:rsid w:val="00474C8C"/>
    <w:rsid w:val="004901E5"/>
    <w:rsid w:val="004A4B34"/>
    <w:rsid w:val="004A669D"/>
    <w:rsid w:val="004B4B52"/>
    <w:rsid w:val="004C41FE"/>
    <w:rsid w:val="004C5119"/>
    <w:rsid w:val="004D0942"/>
    <w:rsid w:val="00500147"/>
    <w:rsid w:val="005075CD"/>
    <w:rsid w:val="00511E9B"/>
    <w:rsid w:val="00512322"/>
    <w:rsid w:val="0051415D"/>
    <w:rsid w:val="0051572A"/>
    <w:rsid w:val="00516FA5"/>
    <w:rsid w:val="005313BF"/>
    <w:rsid w:val="00532B13"/>
    <w:rsid w:val="00533C18"/>
    <w:rsid w:val="005358D2"/>
    <w:rsid w:val="005412CC"/>
    <w:rsid w:val="00543099"/>
    <w:rsid w:val="0054610C"/>
    <w:rsid w:val="00547ABA"/>
    <w:rsid w:val="00577A1A"/>
    <w:rsid w:val="005811DE"/>
    <w:rsid w:val="005B06CC"/>
    <w:rsid w:val="005B356D"/>
    <w:rsid w:val="005C729D"/>
    <w:rsid w:val="005D4D2F"/>
    <w:rsid w:val="005E31B5"/>
    <w:rsid w:val="006208C4"/>
    <w:rsid w:val="00630A69"/>
    <w:rsid w:val="00633A7B"/>
    <w:rsid w:val="00653C47"/>
    <w:rsid w:val="00657A2C"/>
    <w:rsid w:val="00660EEF"/>
    <w:rsid w:val="00665C4A"/>
    <w:rsid w:val="00672195"/>
    <w:rsid w:val="006A1336"/>
    <w:rsid w:val="006A3713"/>
    <w:rsid w:val="006B1011"/>
    <w:rsid w:val="006C4C9B"/>
    <w:rsid w:val="006D16E9"/>
    <w:rsid w:val="006E213C"/>
    <w:rsid w:val="006F2211"/>
    <w:rsid w:val="006F33E4"/>
    <w:rsid w:val="00722B1B"/>
    <w:rsid w:val="00733FB3"/>
    <w:rsid w:val="007451DE"/>
    <w:rsid w:val="00747A2C"/>
    <w:rsid w:val="007510BF"/>
    <w:rsid w:val="00770EF3"/>
    <w:rsid w:val="00782467"/>
    <w:rsid w:val="007A57A7"/>
    <w:rsid w:val="007B06BC"/>
    <w:rsid w:val="007B2627"/>
    <w:rsid w:val="007C7C48"/>
    <w:rsid w:val="007D6163"/>
    <w:rsid w:val="007D78DC"/>
    <w:rsid w:val="007F72AC"/>
    <w:rsid w:val="00811502"/>
    <w:rsid w:val="00817FC7"/>
    <w:rsid w:val="00826555"/>
    <w:rsid w:val="00852462"/>
    <w:rsid w:val="00852F20"/>
    <w:rsid w:val="008538FE"/>
    <w:rsid w:val="00862DE9"/>
    <w:rsid w:val="008644EC"/>
    <w:rsid w:val="00881ED2"/>
    <w:rsid w:val="0088477F"/>
    <w:rsid w:val="008A14A7"/>
    <w:rsid w:val="008D0D7D"/>
    <w:rsid w:val="008D56F5"/>
    <w:rsid w:val="0091176C"/>
    <w:rsid w:val="00915039"/>
    <w:rsid w:val="009163E8"/>
    <w:rsid w:val="0093531B"/>
    <w:rsid w:val="009466CB"/>
    <w:rsid w:val="0095499D"/>
    <w:rsid w:val="00961B37"/>
    <w:rsid w:val="009633BA"/>
    <w:rsid w:val="00990E6B"/>
    <w:rsid w:val="009940EE"/>
    <w:rsid w:val="009949CF"/>
    <w:rsid w:val="009A531C"/>
    <w:rsid w:val="009B28F6"/>
    <w:rsid w:val="009B53C7"/>
    <w:rsid w:val="009D4E2E"/>
    <w:rsid w:val="009D5432"/>
    <w:rsid w:val="009E1FBB"/>
    <w:rsid w:val="009E46C9"/>
    <w:rsid w:val="009E6FC9"/>
    <w:rsid w:val="009F01CD"/>
    <w:rsid w:val="00A00319"/>
    <w:rsid w:val="00A22620"/>
    <w:rsid w:val="00A61DE9"/>
    <w:rsid w:val="00A72596"/>
    <w:rsid w:val="00A822F2"/>
    <w:rsid w:val="00A93700"/>
    <w:rsid w:val="00A94844"/>
    <w:rsid w:val="00AA70A5"/>
    <w:rsid w:val="00AB12E4"/>
    <w:rsid w:val="00AC175E"/>
    <w:rsid w:val="00AC6B40"/>
    <w:rsid w:val="00B179F5"/>
    <w:rsid w:val="00B20658"/>
    <w:rsid w:val="00B2746E"/>
    <w:rsid w:val="00B35E05"/>
    <w:rsid w:val="00B4193F"/>
    <w:rsid w:val="00B507A4"/>
    <w:rsid w:val="00B54F46"/>
    <w:rsid w:val="00B57E3B"/>
    <w:rsid w:val="00B72B6B"/>
    <w:rsid w:val="00B7765E"/>
    <w:rsid w:val="00B80366"/>
    <w:rsid w:val="00B9214E"/>
    <w:rsid w:val="00B95991"/>
    <w:rsid w:val="00B976E3"/>
    <w:rsid w:val="00BA3D75"/>
    <w:rsid w:val="00BB1FE7"/>
    <w:rsid w:val="00BB2CBE"/>
    <w:rsid w:val="00BC5671"/>
    <w:rsid w:val="00BC632B"/>
    <w:rsid w:val="00BD40A5"/>
    <w:rsid w:val="00BE2BBD"/>
    <w:rsid w:val="00BE3D0B"/>
    <w:rsid w:val="00BF4066"/>
    <w:rsid w:val="00BF4865"/>
    <w:rsid w:val="00C03716"/>
    <w:rsid w:val="00C0570B"/>
    <w:rsid w:val="00C06D59"/>
    <w:rsid w:val="00C1118A"/>
    <w:rsid w:val="00C130B8"/>
    <w:rsid w:val="00C13859"/>
    <w:rsid w:val="00C22041"/>
    <w:rsid w:val="00C2474F"/>
    <w:rsid w:val="00C25A07"/>
    <w:rsid w:val="00C40A7D"/>
    <w:rsid w:val="00C45AF5"/>
    <w:rsid w:val="00C46D16"/>
    <w:rsid w:val="00C65B07"/>
    <w:rsid w:val="00CA3230"/>
    <w:rsid w:val="00CA3516"/>
    <w:rsid w:val="00CA3B1C"/>
    <w:rsid w:val="00CB09A7"/>
    <w:rsid w:val="00CB1DA1"/>
    <w:rsid w:val="00CB4EFD"/>
    <w:rsid w:val="00CC71EF"/>
    <w:rsid w:val="00CD4CD8"/>
    <w:rsid w:val="00CE5C47"/>
    <w:rsid w:val="00CF4AF6"/>
    <w:rsid w:val="00D0360E"/>
    <w:rsid w:val="00D319AF"/>
    <w:rsid w:val="00D440BE"/>
    <w:rsid w:val="00D63179"/>
    <w:rsid w:val="00D63BCF"/>
    <w:rsid w:val="00D719CA"/>
    <w:rsid w:val="00D828D9"/>
    <w:rsid w:val="00D87D3B"/>
    <w:rsid w:val="00D90C1E"/>
    <w:rsid w:val="00DB1FEB"/>
    <w:rsid w:val="00DB6BFD"/>
    <w:rsid w:val="00DC68CC"/>
    <w:rsid w:val="00DD3518"/>
    <w:rsid w:val="00DD45B5"/>
    <w:rsid w:val="00DD480B"/>
    <w:rsid w:val="00E15736"/>
    <w:rsid w:val="00E2605F"/>
    <w:rsid w:val="00E42E63"/>
    <w:rsid w:val="00E47C93"/>
    <w:rsid w:val="00E70EEB"/>
    <w:rsid w:val="00EB56B5"/>
    <w:rsid w:val="00EC1429"/>
    <w:rsid w:val="00EE5AF8"/>
    <w:rsid w:val="00F255E9"/>
    <w:rsid w:val="00F466D3"/>
    <w:rsid w:val="00F513CE"/>
    <w:rsid w:val="00F54F2B"/>
    <w:rsid w:val="00F63F14"/>
    <w:rsid w:val="00F90BAC"/>
    <w:rsid w:val="00FD116F"/>
    <w:rsid w:val="00FF1B8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6AE05"/>
  <w15:chartTrackingRefBased/>
  <w15:docId w15:val="{8EFD7CFA-DAC6-4145-BF24-848ECF6B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0366"/>
    <w:pPr>
      <w:keepNext/>
      <w:keepLines/>
      <w:spacing w:before="240" w:after="0"/>
      <w:outlineLvl w:val="0"/>
    </w:pPr>
    <w:rPr>
      <w:rFonts w:asciiTheme="majorHAnsi" w:eastAsiaTheme="majorEastAsia" w:hAnsiTheme="majorHAnsi" w:cstheme="majorBidi"/>
      <w:color w:val="2F5496" w:themeColor="accent1" w:themeShade="BF"/>
      <w:sz w:val="32"/>
      <w:szCs w:val="32"/>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D2F"/>
  </w:style>
  <w:style w:type="paragraph" w:styleId="Footer">
    <w:name w:val="footer"/>
    <w:basedOn w:val="Normal"/>
    <w:link w:val="FooterChar"/>
    <w:uiPriority w:val="99"/>
    <w:unhideWhenUsed/>
    <w:rsid w:val="005D4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D2F"/>
  </w:style>
  <w:style w:type="character" w:styleId="Hyperlink">
    <w:name w:val="Hyperlink"/>
    <w:basedOn w:val="DefaultParagraphFont"/>
    <w:uiPriority w:val="99"/>
    <w:unhideWhenUsed/>
    <w:rsid w:val="000A70B3"/>
    <w:rPr>
      <w:color w:val="0563C1" w:themeColor="hyperlink"/>
      <w:u w:val="single"/>
    </w:rPr>
  </w:style>
  <w:style w:type="character" w:customStyle="1" w:styleId="UnresolvedMention1">
    <w:name w:val="Unresolved Mention1"/>
    <w:basedOn w:val="DefaultParagraphFont"/>
    <w:uiPriority w:val="99"/>
    <w:semiHidden/>
    <w:unhideWhenUsed/>
    <w:rsid w:val="000D60F9"/>
    <w:rPr>
      <w:color w:val="605E5C"/>
      <w:shd w:val="clear" w:color="auto" w:fill="E1DFDD"/>
    </w:rPr>
  </w:style>
  <w:style w:type="paragraph" w:styleId="ListParagraph">
    <w:name w:val="List Paragraph"/>
    <w:basedOn w:val="Normal"/>
    <w:uiPriority w:val="34"/>
    <w:qFormat/>
    <w:rsid w:val="00456D9C"/>
    <w:pPr>
      <w:ind w:left="720"/>
      <w:contextualSpacing/>
    </w:pPr>
  </w:style>
  <w:style w:type="table" w:styleId="TableGrid">
    <w:name w:val="Table Grid"/>
    <w:basedOn w:val="TableNormal"/>
    <w:uiPriority w:val="39"/>
    <w:rsid w:val="00BE3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10FE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B80366"/>
    <w:rPr>
      <w:rFonts w:asciiTheme="majorHAnsi" w:eastAsiaTheme="majorEastAsia" w:hAnsiTheme="majorHAnsi" w:cstheme="majorBidi"/>
      <w:color w:val="2F5496" w:themeColor="accent1" w:themeShade="BF"/>
      <w:sz w:val="32"/>
      <w:szCs w:val="32"/>
      <w:lang w:val="en-ZW"/>
    </w:rPr>
  </w:style>
  <w:style w:type="table" w:styleId="ListTable3-Accent5">
    <w:name w:val="List Table 3 Accent 5"/>
    <w:basedOn w:val="TableNormal"/>
    <w:uiPriority w:val="48"/>
    <w:rsid w:val="001B3CA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CommentReference">
    <w:name w:val="annotation reference"/>
    <w:basedOn w:val="DefaultParagraphFont"/>
    <w:uiPriority w:val="99"/>
    <w:semiHidden/>
    <w:unhideWhenUsed/>
    <w:rsid w:val="00672195"/>
    <w:rPr>
      <w:sz w:val="16"/>
      <w:szCs w:val="16"/>
    </w:rPr>
  </w:style>
  <w:style w:type="paragraph" w:styleId="CommentText">
    <w:name w:val="annotation text"/>
    <w:basedOn w:val="Normal"/>
    <w:link w:val="CommentTextChar"/>
    <w:uiPriority w:val="99"/>
    <w:semiHidden/>
    <w:unhideWhenUsed/>
    <w:rsid w:val="00672195"/>
    <w:pPr>
      <w:spacing w:line="240" w:lineRule="auto"/>
    </w:pPr>
    <w:rPr>
      <w:sz w:val="20"/>
      <w:szCs w:val="20"/>
    </w:rPr>
  </w:style>
  <w:style w:type="character" w:customStyle="1" w:styleId="CommentTextChar">
    <w:name w:val="Comment Text Char"/>
    <w:basedOn w:val="DefaultParagraphFont"/>
    <w:link w:val="CommentText"/>
    <w:uiPriority w:val="99"/>
    <w:semiHidden/>
    <w:rsid w:val="00672195"/>
    <w:rPr>
      <w:sz w:val="20"/>
      <w:szCs w:val="20"/>
    </w:rPr>
  </w:style>
  <w:style w:type="paragraph" w:styleId="CommentSubject">
    <w:name w:val="annotation subject"/>
    <w:basedOn w:val="CommentText"/>
    <w:next w:val="CommentText"/>
    <w:link w:val="CommentSubjectChar"/>
    <w:uiPriority w:val="99"/>
    <w:semiHidden/>
    <w:unhideWhenUsed/>
    <w:rsid w:val="00672195"/>
    <w:rPr>
      <w:b/>
      <w:bCs/>
    </w:rPr>
  </w:style>
  <w:style w:type="character" w:customStyle="1" w:styleId="CommentSubjectChar">
    <w:name w:val="Comment Subject Char"/>
    <w:basedOn w:val="CommentTextChar"/>
    <w:link w:val="CommentSubject"/>
    <w:uiPriority w:val="99"/>
    <w:semiHidden/>
    <w:rsid w:val="006721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30598">
      <w:bodyDiv w:val="1"/>
      <w:marLeft w:val="0"/>
      <w:marRight w:val="0"/>
      <w:marTop w:val="0"/>
      <w:marBottom w:val="0"/>
      <w:divBdr>
        <w:top w:val="none" w:sz="0" w:space="0" w:color="auto"/>
        <w:left w:val="none" w:sz="0" w:space="0" w:color="auto"/>
        <w:bottom w:val="none" w:sz="0" w:space="0" w:color="auto"/>
        <w:right w:val="none" w:sz="0" w:space="0" w:color="auto"/>
      </w:divBdr>
    </w:div>
    <w:div w:id="893857346">
      <w:bodyDiv w:val="1"/>
      <w:marLeft w:val="0"/>
      <w:marRight w:val="0"/>
      <w:marTop w:val="0"/>
      <w:marBottom w:val="0"/>
      <w:divBdr>
        <w:top w:val="none" w:sz="0" w:space="0" w:color="auto"/>
        <w:left w:val="none" w:sz="0" w:space="0" w:color="auto"/>
        <w:bottom w:val="none" w:sz="0" w:space="0" w:color="auto"/>
        <w:right w:val="none" w:sz="0" w:space="0" w:color="auto"/>
      </w:divBdr>
    </w:div>
    <w:div w:id="1363366158">
      <w:bodyDiv w:val="1"/>
      <w:marLeft w:val="0"/>
      <w:marRight w:val="0"/>
      <w:marTop w:val="0"/>
      <w:marBottom w:val="0"/>
      <w:divBdr>
        <w:top w:val="none" w:sz="0" w:space="0" w:color="auto"/>
        <w:left w:val="none" w:sz="0" w:space="0" w:color="auto"/>
        <w:bottom w:val="none" w:sz="0" w:space="0" w:color="auto"/>
        <w:right w:val="none" w:sz="0" w:space="0" w:color="auto"/>
      </w:divBdr>
    </w:div>
    <w:div w:id="1740593811">
      <w:bodyDiv w:val="1"/>
      <w:marLeft w:val="0"/>
      <w:marRight w:val="0"/>
      <w:marTop w:val="0"/>
      <w:marBottom w:val="0"/>
      <w:divBdr>
        <w:top w:val="none" w:sz="0" w:space="0" w:color="auto"/>
        <w:left w:val="none" w:sz="0" w:space="0" w:color="auto"/>
        <w:bottom w:val="none" w:sz="0" w:space="0" w:color="auto"/>
        <w:right w:val="none" w:sz="0" w:space="0" w:color="auto"/>
      </w:divBdr>
    </w:div>
    <w:div w:id="187677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gistics@bangladesh.h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i.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B406F-F346-4CE3-A03C-C3CFD9195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Ahmed JALAL</dc:creator>
  <cp:keywords/>
  <dc:description/>
  <cp:lastModifiedBy>Fahim Shahriar</cp:lastModifiedBy>
  <cp:revision>5</cp:revision>
  <dcterms:created xsi:type="dcterms:W3CDTF">2022-05-16T04:28:00Z</dcterms:created>
  <dcterms:modified xsi:type="dcterms:W3CDTF">2022-05-17T05:34:00Z</dcterms:modified>
</cp:coreProperties>
</file>