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2341363" w14:textId="74B74C57" w:rsidR="00AC501D" w:rsidRPr="0070219D" w:rsidRDefault="00AC501D" w:rsidP="00D0247E">
      <w:pPr>
        <w:spacing w:after="0"/>
        <w:jc w:val="center"/>
        <w:rPr>
          <w:rFonts w:ascii="Arial" w:hAnsi="Arial" w:cs="Arial"/>
          <w:sz w:val="24"/>
          <w:szCs w:val="24"/>
        </w:rPr>
      </w:pPr>
      <w:r w:rsidRPr="0070219D">
        <w:rPr>
          <w:rFonts w:ascii="Arial" w:hAnsi="Arial" w:cs="Arial"/>
          <w:sz w:val="28"/>
          <w:szCs w:val="28"/>
        </w:rPr>
        <w:t>Rural Microenterprise Transformation Project (RMTP)</w:t>
      </w:r>
    </w:p>
    <w:p w14:paraId="2AD6263C" w14:textId="77777777" w:rsidR="00AC501D" w:rsidRPr="0070219D" w:rsidRDefault="00AC501D" w:rsidP="00D0247E">
      <w:pPr>
        <w:spacing w:after="0"/>
        <w:jc w:val="center"/>
        <w:rPr>
          <w:rFonts w:ascii="Arial" w:hAnsi="Arial" w:cs="Arial"/>
          <w:bCs/>
        </w:rPr>
      </w:pPr>
    </w:p>
    <w:p w14:paraId="58A55268" w14:textId="4988ABEA" w:rsidR="00B1564C" w:rsidRPr="0070219D" w:rsidRDefault="009842B4" w:rsidP="00D0247E">
      <w:pPr>
        <w:spacing w:after="0"/>
        <w:jc w:val="center"/>
        <w:rPr>
          <w:rFonts w:ascii="Arial" w:hAnsi="Arial" w:cs="Arial"/>
          <w:sz w:val="24"/>
          <w:szCs w:val="24"/>
        </w:rPr>
      </w:pPr>
      <w:r w:rsidRPr="0070219D">
        <w:rPr>
          <w:rFonts w:ascii="Arial" w:hAnsi="Arial" w:cs="Arial"/>
          <w:sz w:val="24"/>
          <w:szCs w:val="24"/>
        </w:rPr>
        <w:t>Terms of Reference (TO</w:t>
      </w:r>
      <w:r w:rsidR="003829BA" w:rsidRPr="0070219D">
        <w:rPr>
          <w:rFonts w:ascii="Arial" w:hAnsi="Arial" w:cs="Arial"/>
          <w:sz w:val="24"/>
          <w:szCs w:val="24"/>
        </w:rPr>
        <w:t xml:space="preserve">R) </w:t>
      </w:r>
      <w:r w:rsidR="00111D8C" w:rsidRPr="0070219D">
        <w:rPr>
          <w:rFonts w:ascii="Arial" w:hAnsi="Arial" w:cs="Arial"/>
          <w:sz w:val="24"/>
          <w:szCs w:val="24"/>
        </w:rPr>
        <w:t xml:space="preserve">for </w:t>
      </w:r>
      <w:r w:rsidR="00A92183" w:rsidRPr="0070219D">
        <w:rPr>
          <w:rFonts w:ascii="Arial" w:hAnsi="Arial" w:cs="Arial"/>
          <w:sz w:val="24"/>
          <w:szCs w:val="24"/>
        </w:rPr>
        <w:t>C</w:t>
      </w:r>
      <w:r w:rsidR="001A0FB0" w:rsidRPr="0070219D">
        <w:rPr>
          <w:rFonts w:ascii="Arial" w:hAnsi="Arial" w:cs="Arial"/>
          <w:sz w:val="24"/>
          <w:szCs w:val="24"/>
        </w:rPr>
        <w:t>onduct</w:t>
      </w:r>
      <w:r w:rsidR="00111D8C" w:rsidRPr="0070219D">
        <w:rPr>
          <w:rFonts w:ascii="Arial" w:hAnsi="Arial" w:cs="Arial"/>
          <w:sz w:val="24"/>
          <w:szCs w:val="24"/>
        </w:rPr>
        <w:t>ing a</w:t>
      </w:r>
      <w:r w:rsidR="003C005A" w:rsidRPr="0070219D">
        <w:rPr>
          <w:rFonts w:ascii="Arial" w:hAnsi="Arial" w:cs="Arial"/>
          <w:sz w:val="24"/>
          <w:szCs w:val="24"/>
        </w:rPr>
        <w:t>n</w:t>
      </w:r>
      <w:r w:rsidR="001A0FB0" w:rsidRPr="0070219D">
        <w:rPr>
          <w:rFonts w:ascii="Arial" w:hAnsi="Arial" w:cs="Arial"/>
          <w:sz w:val="24"/>
          <w:szCs w:val="24"/>
        </w:rPr>
        <w:t xml:space="preserve"> </w:t>
      </w:r>
      <w:r w:rsidR="00D0247E" w:rsidRPr="0070219D">
        <w:rPr>
          <w:rFonts w:ascii="Arial" w:hAnsi="Arial" w:cs="Arial"/>
          <w:sz w:val="24"/>
          <w:szCs w:val="24"/>
        </w:rPr>
        <w:t>End line</w:t>
      </w:r>
      <w:r w:rsidR="001A0FB0" w:rsidRPr="0070219D">
        <w:rPr>
          <w:rFonts w:ascii="Arial" w:hAnsi="Arial" w:cs="Arial"/>
          <w:sz w:val="24"/>
          <w:szCs w:val="24"/>
        </w:rPr>
        <w:t xml:space="preserve"> </w:t>
      </w:r>
      <w:r w:rsidR="006C499C" w:rsidRPr="0070219D">
        <w:rPr>
          <w:rFonts w:ascii="Arial" w:hAnsi="Arial" w:cs="Arial"/>
          <w:sz w:val="24"/>
          <w:szCs w:val="24"/>
        </w:rPr>
        <w:t>Evaluation</w:t>
      </w:r>
    </w:p>
    <w:p w14:paraId="0447238C" w14:textId="50B07210" w:rsidR="00B1564C" w:rsidRPr="0070219D" w:rsidRDefault="00D0247E" w:rsidP="00D0247E">
      <w:pPr>
        <w:spacing w:after="0"/>
        <w:jc w:val="center"/>
        <w:rPr>
          <w:rFonts w:ascii="Arial" w:hAnsi="Arial" w:cs="Arial"/>
          <w:sz w:val="24"/>
          <w:szCs w:val="24"/>
        </w:rPr>
      </w:pPr>
      <w:r w:rsidRPr="0070219D">
        <w:rPr>
          <w:rFonts w:ascii="Arial" w:hAnsi="Arial" w:cs="Arial"/>
          <w:sz w:val="24"/>
          <w:szCs w:val="24"/>
        </w:rPr>
        <w:t>On</w:t>
      </w:r>
    </w:p>
    <w:p w14:paraId="77CF39F5" w14:textId="3A761F16" w:rsidR="00AC501D" w:rsidRPr="0070219D" w:rsidRDefault="00B41FAE" w:rsidP="00D0247E">
      <w:pPr>
        <w:spacing w:after="0"/>
        <w:jc w:val="center"/>
        <w:rPr>
          <w:rFonts w:ascii="Arial" w:hAnsi="Arial" w:cs="Arial"/>
          <w:sz w:val="26"/>
          <w:szCs w:val="24"/>
          <w:shd w:val="clear" w:color="auto" w:fill="FFFFFF"/>
        </w:rPr>
      </w:pPr>
      <w:r w:rsidRPr="0070219D">
        <w:rPr>
          <w:rFonts w:ascii="Arial" w:hAnsi="Arial" w:cs="Arial"/>
          <w:sz w:val="24"/>
          <w:szCs w:val="24"/>
          <w:shd w:val="clear" w:color="auto" w:fill="FFFFFF"/>
        </w:rPr>
        <w:t>Sub-Project Name</w:t>
      </w:r>
      <w:r w:rsidRPr="0070219D">
        <w:rPr>
          <w:rFonts w:ascii="Arial" w:hAnsi="Arial" w:cs="Arial"/>
          <w:sz w:val="28"/>
          <w:szCs w:val="24"/>
          <w:shd w:val="clear" w:color="auto" w:fill="FFFFFF"/>
        </w:rPr>
        <w:t xml:space="preserve">: </w:t>
      </w:r>
      <w:bookmarkStart w:id="0" w:name="_Hlk205449984"/>
      <w:r w:rsidR="00881996" w:rsidRPr="0070219D">
        <w:rPr>
          <w:rFonts w:ascii="Arial" w:hAnsi="Arial" w:cs="Arial"/>
          <w:bCs/>
          <w:sz w:val="26"/>
          <w:szCs w:val="16"/>
        </w:rPr>
        <w:t>Production and Marketing of Safe Fish &amp; Fish Product titled value chain sub-project</w:t>
      </w:r>
    </w:p>
    <w:bookmarkEnd w:id="0"/>
    <w:p w14:paraId="2D8D1223" w14:textId="63EF74AC" w:rsidR="003829BA" w:rsidRPr="0070219D" w:rsidRDefault="003829BA" w:rsidP="006B0469">
      <w:pPr>
        <w:spacing w:after="0"/>
        <w:jc w:val="center"/>
        <w:rPr>
          <w:rFonts w:ascii="Arial" w:hAnsi="Arial" w:cs="Arial"/>
          <w:sz w:val="6"/>
        </w:rPr>
      </w:pPr>
    </w:p>
    <w:p w14:paraId="17FD86E8" w14:textId="151C1591" w:rsidR="00C429A7" w:rsidRPr="00D0247E" w:rsidRDefault="00C429A7" w:rsidP="006B0469">
      <w:pPr>
        <w:spacing w:after="0"/>
        <w:jc w:val="both"/>
        <w:rPr>
          <w:rFonts w:ascii="Arial" w:hAnsi="Arial" w:cs="Arial"/>
          <w:sz w:val="8"/>
        </w:rPr>
      </w:pPr>
    </w:p>
    <w:p w14:paraId="7D95FBA9" w14:textId="33517CCE" w:rsidR="00AC501D" w:rsidRPr="009778EF" w:rsidRDefault="00AC501D" w:rsidP="003F490E">
      <w:pPr>
        <w:pStyle w:val="ListParagraph"/>
        <w:numPr>
          <w:ilvl w:val="0"/>
          <w:numId w:val="1"/>
        </w:numPr>
        <w:spacing w:after="0"/>
        <w:jc w:val="both"/>
        <w:rPr>
          <w:rFonts w:ascii="Arial" w:hAnsi="Arial" w:cs="Arial"/>
          <w:b/>
          <w:bCs/>
        </w:rPr>
      </w:pPr>
      <w:r w:rsidRPr="009778EF">
        <w:rPr>
          <w:rFonts w:ascii="Arial" w:hAnsi="Arial" w:cs="Arial"/>
          <w:b/>
          <w:bCs/>
        </w:rPr>
        <w:t xml:space="preserve">About </w:t>
      </w:r>
      <w:r w:rsidR="001E506D" w:rsidRPr="009778EF">
        <w:rPr>
          <w:rFonts w:ascii="Arial" w:hAnsi="Arial" w:cs="Arial"/>
          <w:b/>
          <w:bCs/>
        </w:rPr>
        <w:t xml:space="preserve">the organization: </w:t>
      </w:r>
      <w:r w:rsidRPr="009778EF">
        <w:rPr>
          <w:rFonts w:ascii="Arial" w:hAnsi="Arial" w:cs="Arial"/>
          <w:b/>
          <w:bCs/>
        </w:rPr>
        <w:t xml:space="preserve"> </w:t>
      </w:r>
    </w:p>
    <w:p w14:paraId="5113D9FC" w14:textId="1E9D432E" w:rsidR="00FA4AFE" w:rsidRPr="009778EF" w:rsidRDefault="00881996" w:rsidP="00835061">
      <w:pPr>
        <w:spacing w:after="0"/>
        <w:jc w:val="both"/>
        <w:rPr>
          <w:rFonts w:ascii="Arial" w:hAnsi="Arial" w:cs="Arial"/>
        </w:rPr>
      </w:pPr>
      <w:bookmarkStart w:id="1" w:name="_Hlk205450018"/>
      <w:r w:rsidRPr="009778EF">
        <w:rPr>
          <w:rFonts w:ascii="Arial" w:hAnsi="Arial" w:cs="Arial"/>
        </w:rPr>
        <w:t xml:space="preserve">The </w:t>
      </w:r>
      <w:proofErr w:type="spellStart"/>
      <w:r w:rsidRPr="009778EF">
        <w:rPr>
          <w:rFonts w:ascii="Arial" w:hAnsi="Arial" w:cs="Arial"/>
        </w:rPr>
        <w:t>Grameen</w:t>
      </w:r>
      <w:proofErr w:type="spellEnd"/>
      <w:r w:rsidRPr="009778EF">
        <w:rPr>
          <w:rFonts w:ascii="Arial" w:hAnsi="Arial" w:cs="Arial"/>
        </w:rPr>
        <w:t xml:space="preserve"> </w:t>
      </w:r>
      <w:proofErr w:type="spellStart"/>
      <w:r w:rsidRPr="009778EF">
        <w:rPr>
          <w:rFonts w:ascii="Arial" w:hAnsi="Arial" w:cs="Arial"/>
        </w:rPr>
        <w:t>Manobic</w:t>
      </w:r>
      <w:proofErr w:type="spellEnd"/>
      <w:r w:rsidRPr="009778EF">
        <w:rPr>
          <w:rFonts w:ascii="Arial" w:hAnsi="Arial" w:cs="Arial"/>
        </w:rPr>
        <w:t xml:space="preserve"> </w:t>
      </w:r>
      <w:proofErr w:type="spellStart"/>
      <w:r w:rsidRPr="009778EF">
        <w:rPr>
          <w:rFonts w:ascii="Arial" w:hAnsi="Arial" w:cs="Arial"/>
        </w:rPr>
        <w:t>Unnayan</w:t>
      </w:r>
      <w:proofErr w:type="spellEnd"/>
      <w:r w:rsidRPr="009778EF">
        <w:rPr>
          <w:rFonts w:ascii="Arial" w:hAnsi="Arial" w:cs="Arial"/>
        </w:rPr>
        <w:t xml:space="preserve"> </w:t>
      </w:r>
      <w:proofErr w:type="spellStart"/>
      <w:r w:rsidRPr="009778EF">
        <w:rPr>
          <w:rFonts w:ascii="Arial" w:hAnsi="Arial" w:cs="Arial"/>
        </w:rPr>
        <w:t>Sangstha</w:t>
      </w:r>
      <w:proofErr w:type="spellEnd"/>
      <w:r w:rsidRPr="009778EF">
        <w:rPr>
          <w:rFonts w:ascii="Arial" w:hAnsi="Arial" w:cs="Arial"/>
        </w:rPr>
        <w:t xml:space="preserve"> (GRAMAUS) is working in greater </w:t>
      </w:r>
      <w:proofErr w:type="spellStart"/>
      <w:r w:rsidRPr="009778EF">
        <w:rPr>
          <w:rFonts w:ascii="Arial" w:hAnsi="Arial" w:cs="Arial"/>
        </w:rPr>
        <w:t>Mymensingh</w:t>
      </w:r>
      <w:proofErr w:type="spellEnd"/>
      <w:r w:rsidRPr="009778EF">
        <w:rPr>
          <w:rFonts w:ascii="Arial" w:hAnsi="Arial" w:cs="Arial"/>
        </w:rPr>
        <w:t xml:space="preserve"> since 1984. From the beginning, GRAMAUS facilitated micro-finance program aiming to develop the situation of poor communities. Besides, it is implementing different national and international donors and govt. assisted projects within the last 39-year time. By this time, it expanded and enriched itself with the implementation of different income-generating activities (IGAs), agriculture, health, sanitation, education, environment, value chain activities, human rights, etc. development programs. As a partner organization of the </w:t>
      </w:r>
      <w:proofErr w:type="spellStart"/>
      <w:r w:rsidRPr="009778EF">
        <w:rPr>
          <w:rFonts w:ascii="Arial" w:hAnsi="Arial" w:cs="Arial"/>
        </w:rPr>
        <w:t>Palli</w:t>
      </w:r>
      <w:proofErr w:type="spellEnd"/>
      <w:r w:rsidRPr="009778EF">
        <w:rPr>
          <w:rFonts w:ascii="Arial" w:hAnsi="Arial" w:cs="Arial"/>
        </w:rPr>
        <w:t xml:space="preserve"> Karma-</w:t>
      </w:r>
      <w:proofErr w:type="spellStart"/>
      <w:r w:rsidRPr="009778EF">
        <w:rPr>
          <w:rFonts w:ascii="Arial" w:hAnsi="Arial" w:cs="Arial"/>
        </w:rPr>
        <w:t>Sahayak</w:t>
      </w:r>
      <w:proofErr w:type="spellEnd"/>
      <w:r w:rsidRPr="009778EF">
        <w:rPr>
          <w:rFonts w:ascii="Arial" w:hAnsi="Arial" w:cs="Arial"/>
        </w:rPr>
        <w:t xml:space="preserve"> Foundation (PKSF), GRAMAUS is now implementing a sub-project under RMTP to improve the productivity, quality, service, and market system of the fisheries sector in the </w:t>
      </w:r>
      <w:proofErr w:type="spellStart"/>
      <w:r w:rsidRPr="009778EF">
        <w:rPr>
          <w:rFonts w:ascii="Arial" w:hAnsi="Arial" w:cs="Arial"/>
        </w:rPr>
        <w:t>Mymensingh</w:t>
      </w:r>
      <w:proofErr w:type="spellEnd"/>
      <w:r w:rsidRPr="009778EF">
        <w:rPr>
          <w:rFonts w:ascii="Arial" w:hAnsi="Arial" w:cs="Arial"/>
        </w:rPr>
        <w:t xml:space="preserve"> district.  </w:t>
      </w:r>
    </w:p>
    <w:bookmarkEnd w:id="1"/>
    <w:p w14:paraId="391534ED" w14:textId="6FC564E9" w:rsidR="00FA4AFE" w:rsidRPr="009778EF" w:rsidRDefault="00AC501D" w:rsidP="003F490E">
      <w:pPr>
        <w:pStyle w:val="ListParagraph"/>
        <w:numPr>
          <w:ilvl w:val="0"/>
          <w:numId w:val="1"/>
        </w:numPr>
        <w:spacing w:after="0"/>
        <w:jc w:val="both"/>
        <w:rPr>
          <w:rFonts w:ascii="Arial" w:hAnsi="Arial" w:cs="Arial"/>
          <w:b/>
          <w:bCs/>
        </w:rPr>
      </w:pPr>
      <w:r w:rsidRPr="009778EF">
        <w:rPr>
          <w:rFonts w:ascii="Arial" w:hAnsi="Arial" w:cs="Arial"/>
          <w:b/>
          <w:bCs/>
        </w:rPr>
        <w:t>About the Project</w:t>
      </w:r>
      <w:r w:rsidR="001E506D" w:rsidRPr="009778EF">
        <w:rPr>
          <w:rFonts w:ascii="Arial" w:hAnsi="Arial" w:cs="Arial"/>
          <w:b/>
          <w:bCs/>
        </w:rPr>
        <w:t>:</w:t>
      </w:r>
      <w:r w:rsidR="008E77CB" w:rsidRPr="009778EF">
        <w:rPr>
          <w:rFonts w:ascii="Arial" w:hAnsi="Arial" w:cs="Arial"/>
          <w:b/>
          <w:bCs/>
        </w:rPr>
        <w:t xml:space="preserve"> </w:t>
      </w:r>
    </w:p>
    <w:p w14:paraId="7B967821" w14:textId="77777777" w:rsidR="008F3683" w:rsidRPr="009778EF" w:rsidRDefault="00C7374B" w:rsidP="003F490E">
      <w:pPr>
        <w:spacing w:after="0"/>
        <w:jc w:val="both"/>
        <w:rPr>
          <w:rFonts w:ascii="Arial" w:hAnsi="Arial" w:cs="Arial"/>
        </w:rPr>
      </w:pPr>
      <w:r w:rsidRPr="009778EF">
        <w:rPr>
          <w:rFonts w:ascii="Arial" w:hAnsi="Arial" w:cs="Arial"/>
        </w:rPr>
        <w:t>The</w:t>
      </w:r>
      <w:r w:rsidR="0063165A" w:rsidRPr="009778EF">
        <w:rPr>
          <w:rFonts w:ascii="Arial" w:hAnsi="Arial" w:cs="Arial"/>
        </w:rPr>
        <w:t xml:space="preserve"> </w:t>
      </w:r>
      <w:r w:rsidRPr="009778EF">
        <w:rPr>
          <w:rFonts w:ascii="Arial" w:hAnsi="Arial" w:cs="Arial"/>
        </w:rPr>
        <w:t xml:space="preserve">project titled </w:t>
      </w:r>
      <w:r w:rsidR="00881996" w:rsidRPr="009778EF">
        <w:rPr>
          <w:rFonts w:ascii="Arial" w:hAnsi="Arial" w:cs="Arial"/>
          <w:bCs/>
        </w:rPr>
        <w:t>Production and Marketing of Safe Fish &amp; Fish Product titled value chain sub-project</w:t>
      </w:r>
      <w:r w:rsidR="00881996" w:rsidRPr="009778EF">
        <w:rPr>
          <w:rFonts w:ascii="Arial" w:hAnsi="Arial" w:cs="Arial"/>
          <w:shd w:val="clear" w:color="auto" w:fill="FFFFFF"/>
        </w:rPr>
        <w:t xml:space="preserve"> </w:t>
      </w:r>
      <w:r w:rsidRPr="009778EF">
        <w:rPr>
          <w:rFonts w:ascii="Arial" w:hAnsi="Arial" w:cs="Arial"/>
        </w:rPr>
        <w:t xml:space="preserve">jointly financed by </w:t>
      </w:r>
      <w:proofErr w:type="spellStart"/>
      <w:r w:rsidRPr="009778EF">
        <w:rPr>
          <w:rFonts w:ascii="Arial" w:hAnsi="Arial" w:cs="Arial"/>
        </w:rPr>
        <w:t>Palli</w:t>
      </w:r>
      <w:proofErr w:type="spellEnd"/>
      <w:r w:rsidRPr="009778EF">
        <w:rPr>
          <w:rFonts w:ascii="Arial" w:hAnsi="Arial" w:cs="Arial"/>
        </w:rPr>
        <w:t xml:space="preserve"> Karma-</w:t>
      </w:r>
      <w:proofErr w:type="spellStart"/>
      <w:r w:rsidRPr="009778EF">
        <w:rPr>
          <w:rFonts w:ascii="Arial" w:hAnsi="Arial" w:cs="Arial"/>
        </w:rPr>
        <w:t>Sahayak</w:t>
      </w:r>
      <w:proofErr w:type="spellEnd"/>
      <w:r w:rsidRPr="009778EF">
        <w:rPr>
          <w:rFonts w:ascii="Arial" w:hAnsi="Arial" w:cs="Arial"/>
        </w:rPr>
        <w:t xml:space="preserve"> Foundation (PKSF)</w:t>
      </w:r>
      <w:r w:rsidR="006C499C" w:rsidRPr="009778EF">
        <w:rPr>
          <w:rFonts w:ascii="Arial" w:hAnsi="Arial" w:cs="Arial"/>
        </w:rPr>
        <w:t>,</w:t>
      </w:r>
      <w:r w:rsidRPr="009778EF">
        <w:rPr>
          <w:rFonts w:ascii="Arial" w:hAnsi="Arial" w:cs="Arial"/>
        </w:rPr>
        <w:t xml:space="preserve"> </w:t>
      </w:r>
      <w:r w:rsidR="00936512" w:rsidRPr="009778EF">
        <w:rPr>
          <w:rFonts w:ascii="Arial" w:hAnsi="Arial" w:cs="Arial"/>
        </w:rPr>
        <w:t xml:space="preserve">the </w:t>
      </w:r>
      <w:r w:rsidRPr="009778EF">
        <w:rPr>
          <w:rFonts w:ascii="Arial" w:hAnsi="Arial" w:cs="Arial"/>
        </w:rPr>
        <w:t>I</w:t>
      </w:r>
      <w:r w:rsidR="0085099C" w:rsidRPr="009778EF">
        <w:rPr>
          <w:rFonts w:ascii="Arial" w:hAnsi="Arial" w:cs="Arial"/>
        </w:rPr>
        <w:t xml:space="preserve">nternational </w:t>
      </w:r>
      <w:r w:rsidRPr="009778EF">
        <w:rPr>
          <w:rFonts w:ascii="Arial" w:hAnsi="Arial" w:cs="Arial"/>
        </w:rPr>
        <w:t>F</w:t>
      </w:r>
      <w:r w:rsidR="0085099C" w:rsidRPr="009778EF">
        <w:rPr>
          <w:rFonts w:ascii="Arial" w:hAnsi="Arial" w:cs="Arial"/>
        </w:rPr>
        <w:t xml:space="preserve">und for </w:t>
      </w:r>
      <w:r w:rsidRPr="009778EF">
        <w:rPr>
          <w:rFonts w:ascii="Arial" w:hAnsi="Arial" w:cs="Arial"/>
        </w:rPr>
        <w:t>A</w:t>
      </w:r>
      <w:r w:rsidR="0085099C" w:rsidRPr="009778EF">
        <w:rPr>
          <w:rFonts w:ascii="Arial" w:hAnsi="Arial" w:cs="Arial"/>
        </w:rPr>
        <w:t xml:space="preserve">gricultural </w:t>
      </w:r>
      <w:r w:rsidRPr="009778EF">
        <w:rPr>
          <w:rFonts w:ascii="Arial" w:hAnsi="Arial" w:cs="Arial"/>
        </w:rPr>
        <w:t>D</w:t>
      </w:r>
      <w:r w:rsidR="0085099C" w:rsidRPr="009778EF">
        <w:rPr>
          <w:rFonts w:ascii="Arial" w:hAnsi="Arial" w:cs="Arial"/>
        </w:rPr>
        <w:t>evelopment (IFAD)</w:t>
      </w:r>
      <w:r w:rsidR="006C499C" w:rsidRPr="009778EF">
        <w:rPr>
          <w:rFonts w:ascii="Arial" w:hAnsi="Arial" w:cs="Arial"/>
        </w:rPr>
        <w:t xml:space="preserve"> and Danish International Development Agency (DANIDA)</w:t>
      </w:r>
      <w:r w:rsidRPr="009778EF">
        <w:rPr>
          <w:rFonts w:ascii="Arial" w:hAnsi="Arial" w:cs="Arial"/>
        </w:rPr>
        <w:t>,</w:t>
      </w:r>
      <w:r w:rsidR="0063165A" w:rsidRPr="009778EF">
        <w:rPr>
          <w:rFonts w:ascii="Arial" w:hAnsi="Arial" w:cs="Arial"/>
        </w:rPr>
        <w:t xml:space="preserve"> </w:t>
      </w:r>
      <w:r w:rsidR="002C159F" w:rsidRPr="009778EF">
        <w:rPr>
          <w:rFonts w:ascii="Arial" w:hAnsi="Arial" w:cs="Arial"/>
        </w:rPr>
        <w:t>has been</w:t>
      </w:r>
      <w:r w:rsidRPr="009778EF">
        <w:rPr>
          <w:rFonts w:ascii="Arial" w:hAnsi="Arial" w:cs="Arial"/>
        </w:rPr>
        <w:t xml:space="preserve"> implemented in </w:t>
      </w:r>
      <w:r w:rsidR="00881996" w:rsidRPr="009778EF">
        <w:rPr>
          <w:rFonts w:ascii="Arial" w:hAnsi="Arial" w:cs="Arial"/>
        </w:rPr>
        <w:t>06</w:t>
      </w:r>
      <w:r w:rsidRPr="009778EF">
        <w:rPr>
          <w:rFonts w:ascii="Arial" w:hAnsi="Arial" w:cs="Arial"/>
        </w:rPr>
        <w:t xml:space="preserve"> </w:t>
      </w:r>
      <w:proofErr w:type="spellStart"/>
      <w:r w:rsidRPr="009778EF">
        <w:rPr>
          <w:rFonts w:ascii="Arial" w:hAnsi="Arial" w:cs="Arial"/>
        </w:rPr>
        <w:t>Upazilas</w:t>
      </w:r>
      <w:proofErr w:type="spellEnd"/>
      <w:r w:rsidRPr="009778EF">
        <w:rPr>
          <w:rFonts w:ascii="Arial" w:hAnsi="Arial" w:cs="Arial"/>
        </w:rPr>
        <w:t xml:space="preserve"> of</w:t>
      </w:r>
      <w:r w:rsidR="00B41FAE" w:rsidRPr="009778EF">
        <w:rPr>
          <w:rFonts w:ascii="Arial" w:hAnsi="Arial" w:cs="Arial"/>
        </w:rPr>
        <w:t xml:space="preserve"> </w:t>
      </w:r>
      <w:proofErr w:type="spellStart"/>
      <w:r w:rsidR="00881996" w:rsidRPr="009778EF">
        <w:rPr>
          <w:rFonts w:ascii="Arial" w:hAnsi="Arial" w:cs="Arial"/>
        </w:rPr>
        <w:t>Mymensingh</w:t>
      </w:r>
      <w:proofErr w:type="spellEnd"/>
      <w:r w:rsidR="008F3683" w:rsidRPr="009778EF">
        <w:rPr>
          <w:rFonts w:ascii="Arial" w:hAnsi="Arial" w:cs="Arial"/>
        </w:rPr>
        <w:t xml:space="preserve"> district by the </w:t>
      </w:r>
      <w:proofErr w:type="spellStart"/>
      <w:r w:rsidR="00881996" w:rsidRPr="009778EF">
        <w:rPr>
          <w:rFonts w:ascii="Arial" w:hAnsi="Arial" w:cs="Arial"/>
        </w:rPr>
        <w:t>Grameen</w:t>
      </w:r>
      <w:proofErr w:type="spellEnd"/>
      <w:r w:rsidR="00881996" w:rsidRPr="009778EF">
        <w:rPr>
          <w:rFonts w:ascii="Arial" w:hAnsi="Arial" w:cs="Arial"/>
        </w:rPr>
        <w:t xml:space="preserve"> </w:t>
      </w:r>
      <w:proofErr w:type="spellStart"/>
      <w:r w:rsidR="00881996" w:rsidRPr="009778EF">
        <w:rPr>
          <w:rFonts w:ascii="Arial" w:hAnsi="Arial" w:cs="Arial"/>
        </w:rPr>
        <w:t>Manobic</w:t>
      </w:r>
      <w:proofErr w:type="spellEnd"/>
      <w:r w:rsidR="00881996" w:rsidRPr="009778EF">
        <w:rPr>
          <w:rFonts w:ascii="Arial" w:hAnsi="Arial" w:cs="Arial"/>
        </w:rPr>
        <w:t xml:space="preserve"> </w:t>
      </w:r>
      <w:proofErr w:type="spellStart"/>
      <w:r w:rsidR="00881996" w:rsidRPr="009778EF">
        <w:rPr>
          <w:rFonts w:ascii="Arial" w:hAnsi="Arial" w:cs="Arial"/>
        </w:rPr>
        <w:t>Unnyan</w:t>
      </w:r>
      <w:proofErr w:type="spellEnd"/>
      <w:r w:rsidR="00881996" w:rsidRPr="009778EF">
        <w:rPr>
          <w:rFonts w:ascii="Arial" w:hAnsi="Arial" w:cs="Arial"/>
        </w:rPr>
        <w:t xml:space="preserve"> </w:t>
      </w:r>
      <w:proofErr w:type="spellStart"/>
      <w:r w:rsidR="00881996" w:rsidRPr="009778EF">
        <w:rPr>
          <w:rFonts w:ascii="Arial" w:hAnsi="Arial" w:cs="Arial"/>
        </w:rPr>
        <w:t>Sangstha</w:t>
      </w:r>
      <w:proofErr w:type="spellEnd"/>
      <w:r w:rsidR="00881996" w:rsidRPr="009778EF">
        <w:rPr>
          <w:rFonts w:ascii="Arial" w:hAnsi="Arial" w:cs="Arial"/>
        </w:rPr>
        <w:t xml:space="preserve"> (GRAMAUS)</w:t>
      </w:r>
      <w:r w:rsidR="005A3BF5" w:rsidRPr="009778EF">
        <w:rPr>
          <w:rFonts w:ascii="Arial" w:hAnsi="Arial" w:cs="Arial"/>
        </w:rPr>
        <w:t>”</w:t>
      </w:r>
      <w:r w:rsidRPr="009778EF">
        <w:rPr>
          <w:rFonts w:ascii="Arial" w:hAnsi="Arial" w:cs="Arial"/>
        </w:rPr>
        <w:t>.</w:t>
      </w:r>
      <w:r w:rsidR="0063165A" w:rsidRPr="009778EF">
        <w:rPr>
          <w:rFonts w:ascii="Arial" w:hAnsi="Arial" w:cs="Arial"/>
        </w:rPr>
        <w:t xml:space="preserve"> </w:t>
      </w:r>
      <w:r w:rsidR="008F3683" w:rsidRPr="009778EF">
        <w:rPr>
          <w:rFonts w:ascii="Arial" w:hAnsi="Arial" w:cs="Arial"/>
        </w:rPr>
        <w:t>The sub-project will work to increase income, ensure food security and improve family nutrition of marginal, small farmers and micro entrepreneurs engaged in the backward and forward market in the fisheries sector</w:t>
      </w:r>
      <w:r w:rsidRPr="009778EF">
        <w:rPr>
          <w:rFonts w:ascii="Arial" w:hAnsi="Arial" w:cs="Arial"/>
        </w:rPr>
        <w:t xml:space="preserve">. </w:t>
      </w:r>
      <w:r w:rsidR="008F3683" w:rsidRPr="009778EF">
        <w:rPr>
          <w:rFonts w:ascii="Arial" w:hAnsi="Arial" w:cs="Arial"/>
        </w:rPr>
        <w:t xml:space="preserve">The sub-project will also work on value addition at various levels, expansion of financial services for enterprise development, and strengthening of the institutional framework for the development of safe fish &amp; fish products of the value chain. Efforts will be made to scale up and expansion of enterprises through efficient production methods and strong market linkages of marginal and small farmers. Through the implementation of the sub-projects, the participants will be supported to adapt the modern fish production technologies, link quality inputs suppliers, avail technical assistance with local service providers, effective market linkages for value-added fish products, farm, and product certification, use </w:t>
      </w:r>
      <w:proofErr w:type="spellStart"/>
      <w:r w:rsidR="008F3683" w:rsidRPr="009778EF">
        <w:rPr>
          <w:rFonts w:ascii="Arial" w:hAnsi="Arial" w:cs="Arial"/>
        </w:rPr>
        <w:t>IoT</w:t>
      </w:r>
      <w:proofErr w:type="spellEnd"/>
      <w:r w:rsidR="008F3683" w:rsidRPr="009778EF">
        <w:rPr>
          <w:rFonts w:ascii="Arial" w:hAnsi="Arial" w:cs="Arial"/>
        </w:rPr>
        <w:t xml:space="preserve"> and AI throughout the value chain, traceability, etc.  </w:t>
      </w:r>
    </w:p>
    <w:p w14:paraId="568B73B4" w14:textId="77777777" w:rsidR="008F3683" w:rsidRPr="009778EF" w:rsidRDefault="008F3683" w:rsidP="003F490E">
      <w:pPr>
        <w:spacing w:after="0"/>
        <w:jc w:val="both"/>
        <w:rPr>
          <w:rFonts w:ascii="Arial" w:hAnsi="Arial" w:cs="Arial"/>
          <w:sz w:val="8"/>
        </w:rPr>
      </w:pPr>
    </w:p>
    <w:p w14:paraId="3EE2A1DF" w14:textId="77777777" w:rsidR="008F3683" w:rsidRPr="009778EF" w:rsidRDefault="008F3683" w:rsidP="003F490E">
      <w:pPr>
        <w:spacing w:after="0"/>
        <w:jc w:val="both"/>
        <w:rPr>
          <w:rFonts w:ascii="Arial" w:hAnsi="Arial" w:cs="Arial"/>
        </w:rPr>
      </w:pPr>
      <w:r w:rsidRPr="009778EF">
        <w:rPr>
          <w:rFonts w:ascii="Arial" w:hAnsi="Arial" w:cs="Arial"/>
        </w:rPr>
        <w:t>The value chain analysis of the sub-sector has been undertaken while taking up the sub-project. The study found several constraints to the development of the fisheries sub-sector, the problems in the project area are - quality concerns &amp; the high cost of commercial feed and import dependency on feed ingredients and aqua-medicine; less or no demand for probiotics, tea seed cake, etc. in the local market, the quality concern of supplied fry/fingerlings/PL; lack of knowledge about permitted and restricted inputs, safe dose and withdrawal periods for different chemicals; lack of knowledge on Good Aquaculture Practices (</w:t>
      </w:r>
      <w:proofErr w:type="spellStart"/>
      <w:r w:rsidRPr="009778EF">
        <w:rPr>
          <w:rFonts w:ascii="Arial" w:hAnsi="Arial" w:cs="Arial"/>
        </w:rPr>
        <w:t>GAqP</w:t>
      </w:r>
      <w:proofErr w:type="spellEnd"/>
      <w:r w:rsidRPr="009778EF">
        <w:rPr>
          <w:rFonts w:ascii="Arial" w:hAnsi="Arial" w:cs="Arial"/>
        </w:rPr>
        <w:t>); tendency to use low quality &amp; low-cost inputs and habituated to use banned chemical pesticides in culture pond; lack/ weak linkages among the producers, input suppliers, service providers, and traders; lack of entrepreneurship for producing value-added fish products and marketing; no idea of creating brand image of products, packaging, and certification of products; lack of ICT &amp; financial services; no formal market system for safe fish supply and so on. Working to solve the problems mentioned in the project area will increase the sales of safe fish and value-added fish products.</w:t>
      </w:r>
    </w:p>
    <w:p w14:paraId="7E5228F5" w14:textId="77777777" w:rsidR="009778EF" w:rsidRPr="00D0247E" w:rsidRDefault="009778EF" w:rsidP="003F490E">
      <w:pPr>
        <w:spacing w:after="0"/>
        <w:jc w:val="both"/>
        <w:rPr>
          <w:rFonts w:ascii="Arial" w:hAnsi="Arial" w:cs="Arial"/>
          <w:sz w:val="2"/>
        </w:rPr>
      </w:pPr>
    </w:p>
    <w:p w14:paraId="480F290D" w14:textId="77777777" w:rsidR="00A20B68" w:rsidRPr="009778EF" w:rsidRDefault="00A20B68" w:rsidP="003F490E">
      <w:pPr>
        <w:spacing w:after="0"/>
        <w:jc w:val="both"/>
        <w:rPr>
          <w:rFonts w:ascii="Arial" w:hAnsi="Arial" w:cs="Arial"/>
          <w:sz w:val="2"/>
        </w:rPr>
      </w:pPr>
    </w:p>
    <w:p w14:paraId="13005EFB" w14:textId="73FE93AC" w:rsidR="005950A8" w:rsidRPr="00D0247E" w:rsidRDefault="00B01B72" w:rsidP="00D0247E">
      <w:pPr>
        <w:spacing w:after="0"/>
        <w:jc w:val="both"/>
        <w:rPr>
          <w:rFonts w:ascii="Arial" w:hAnsi="Arial" w:cs="Arial"/>
          <w:b/>
          <w:bCs/>
        </w:rPr>
      </w:pPr>
      <w:r w:rsidRPr="0070219D">
        <w:rPr>
          <w:rFonts w:ascii="Arial" w:hAnsi="Arial" w:cs="Arial"/>
          <w:b/>
          <w:bCs/>
        </w:rPr>
        <w:t>03. The</w:t>
      </w:r>
      <w:r w:rsidR="00912624" w:rsidRPr="0070219D">
        <w:rPr>
          <w:rFonts w:ascii="Arial" w:hAnsi="Arial" w:cs="Arial"/>
          <w:b/>
          <w:bCs/>
        </w:rPr>
        <w:t xml:space="preserve"> </w:t>
      </w:r>
      <w:r w:rsidR="0045471F" w:rsidRPr="0070219D">
        <w:rPr>
          <w:rFonts w:ascii="Arial" w:hAnsi="Arial" w:cs="Arial"/>
          <w:b/>
          <w:bCs/>
        </w:rPr>
        <w:t>Projec</w:t>
      </w:r>
      <w:r w:rsidR="00912624" w:rsidRPr="0070219D">
        <w:rPr>
          <w:rFonts w:ascii="Arial" w:hAnsi="Arial" w:cs="Arial"/>
          <w:b/>
          <w:bCs/>
        </w:rPr>
        <w:t>t results</w:t>
      </w:r>
      <w:r w:rsidR="0045471F" w:rsidRPr="0070219D">
        <w:rPr>
          <w:rFonts w:ascii="Arial" w:hAnsi="Arial" w:cs="Arial"/>
          <w:b/>
          <w:bCs/>
        </w:rPr>
        <w:t xml:space="preserve">: </w:t>
      </w:r>
      <w:r w:rsidR="005950A8" w:rsidRPr="0070219D">
        <w:rPr>
          <w:rFonts w:ascii="Arial" w:hAnsi="Arial" w:cs="Arial"/>
        </w:rPr>
        <w:t>The consultant should follow the project</w:t>
      </w:r>
      <w:r w:rsidR="00936512" w:rsidRPr="0070219D">
        <w:rPr>
          <w:rFonts w:ascii="Arial" w:hAnsi="Arial" w:cs="Arial"/>
        </w:rPr>
        <w:t>'s</w:t>
      </w:r>
      <w:r w:rsidR="005950A8" w:rsidRPr="0070219D">
        <w:rPr>
          <w:rFonts w:ascii="Arial" w:hAnsi="Arial" w:cs="Arial"/>
        </w:rPr>
        <w:t xml:space="preserve"> logical framework to get a clear understanding of the project, cross</w:t>
      </w:r>
      <w:r w:rsidR="00936512" w:rsidRPr="0070219D">
        <w:rPr>
          <w:rFonts w:ascii="Arial" w:hAnsi="Arial" w:cs="Arial"/>
        </w:rPr>
        <w:t>-</w:t>
      </w:r>
      <w:r w:rsidR="005950A8" w:rsidRPr="0070219D">
        <w:rPr>
          <w:rFonts w:ascii="Arial" w:hAnsi="Arial" w:cs="Arial"/>
        </w:rPr>
        <w:t xml:space="preserve">section of the logical framework is necessary to carry out the </w:t>
      </w:r>
      <w:proofErr w:type="spellStart"/>
      <w:r w:rsidR="003C005A" w:rsidRPr="0070219D">
        <w:rPr>
          <w:rFonts w:ascii="Arial" w:hAnsi="Arial" w:cs="Arial"/>
        </w:rPr>
        <w:t>end</w:t>
      </w:r>
      <w:r w:rsidR="005950A8" w:rsidRPr="0070219D">
        <w:rPr>
          <w:rFonts w:ascii="Arial" w:hAnsi="Arial" w:cs="Arial"/>
        </w:rPr>
        <w:t>line</w:t>
      </w:r>
      <w:proofErr w:type="spellEnd"/>
      <w:r w:rsidR="005950A8" w:rsidRPr="0070219D">
        <w:rPr>
          <w:rFonts w:ascii="Arial" w:hAnsi="Arial" w:cs="Arial"/>
        </w:rPr>
        <w:t xml:space="preserve"> as it</w:t>
      </w:r>
      <w:r w:rsidR="00936512" w:rsidRPr="0070219D">
        <w:rPr>
          <w:rFonts w:ascii="Arial" w:hAnsi="Arial" w:cs="Arial"/>
        </w:rPr>
        <w:t xml:space="preserve"> is a prime requirement of this assignment</w:t>
      </w:r>
      <w:r w:rsidR="005950A8" w:rsidRPr="0070219D">
        <w:rPr>
          <w:rFonts w:ascii="Arial" w:hAnsi="Arial" w:cs="Arial"/>
        </w:rPr>
        <w:t xml:space="preserve">. The following </w:t>
      </w:r>
      <w:r w:rsidR="00936512" w:rsidRPr="0070219D">
        <w:rPr>
          <w:rFonts w:ascii="Arial" w:hAnsi="Arial" w:cs="Arial"/>
        </w:rPr>
        <w:t>are</w:t>
      </w:r>
      <w:r w:rsidR="005950A8" w:rsidRPr="0070219D">
        <w:rPr>
          <w:rFonts w:ascii="Arial" w:hAnsi="Arial" w:cs="Arial"/>
        </w:rPr>
        <w:t xml:space="preserve"> the project results- </w:t>
      </w:r>
    </w:p>
    <w:p w14:paraId="1A2E31CC" w14:textId="77777777" w:rsidR="001E5F29" w:rsidRDefault="00407323" w:rsidP="001E5F29">
      <w:pPr>
        <w:pStyle w:val="NoSpacing"/>
        <w:numPr>
          <w:ilvl w:val="1"/>
          <w:numId w:val="21"/>
        </w:numPr>
        <w:jc w:val="both"/>
        <w:rPr>
          <w:rFonts w:ascii="Arial" w:hAnsi="Arial" w:cs="Arial"/>
          <w:sz w:val="22"/>
          <w:szCs w:val="22"/>
        </w:rPr>
      </w:pPr>
      <w:r w:rsidRPr="001E5F29">
        <w:rPr>
          <w:rFonts w:ascii="Arial" w:hAnsi="Arial" w:cs="Arial"/>
          <w:b/>
          <w:sz w:val="22"/>
          <w:szCs w:val="22"/>
        </w:rPr>
        <w:lastRenderedPageBreak/>
        <w:t xml:space="preserve">Goal: </w:t>
      </w:r>
      <w:r w:rsidR="001E5F29" w:rsidRPr="001E5F29">
        <w:rPr>
          <w:rFonts w:ascii="Arial" w:hAnsi="Arial" w:cs="Arial"/>
          <w:sz w:val="22"/>
          <w:szCs w:val="22"/>
        </w:rPr>
        <w:t xml:space="preserve">To increase the income of small and marginal fish farmers and small entrepreneurs and ensure food security, and develop family nutrition. </w:t>
      </w:r>
    </w:p>
    <w:p w14:paraId="09CAD621" w14:textId="2BA4229E" w:rsidR="006C4361" w:rsidRPr="006C4361" w:rsidRDefault="0045471F" w:rsidP="006C4361">
      <w:pPr>
        <w:pStyle w:val="ListParagraph"/>
        <w:numPr>
          <w:ilvl w:val="1"/>
          <w:numId w:val="21"/>
        </w:numPr>
        <w:spacing w:before="120" w:after="0" w:line="256" w:lineRule="auto"/>
        <w:ind w:right="9"/>
        <w:jc w:val="both"/>
        <w:rPr>
          <w:rFonts w:ascii="Arial" w:hAnsi="Arial" w:cs="Arial"/>
        </w:rPr>
      </w:pPr>
      <w:r w:rsidRPr="006C4361">
        <w:rPr>
          <w:rFonts w:ascii="Arial" w:hAnsi="Arial" w:cs="Arial"/>
          <w:b/>
        </w:rPr>
        <w:t>Development Objective:</w:t>
      </w:r>
      <w:r w:rsidRPr="006C4361">
        <w:rPr>
          <w:rFonts w:ascii="Arial" w:hAnsi="Arial" w:cs="Arial"/>
        </w:rPr>
        <w:t xml:space="preserve"> </w:t>
      </w:r>
    </w:p>
    <w:p w14:paraId="35FA6FE2" w14:textId="45857346" w:rsidR="006C4361" w:rsidRPr="006C4361" w:rsidRDefault="006C4361" w:rsidP="006C4361">
      <w:pPr>
        <w:pStyle w:val="ListParagraph"/>
        <w:numPr>
          <w:ilvl w:val="0"/>
          <w:numId w:val="50"/>
        </w:numPr>
        <w:spacing w:before="120" w:after="0" w:line="256" w:lineRule="auto"/>
        <w:ind w:right="9"/>
        <w:jc w:val="both"/>
        <w:rPr>
          <w:rFonts w:ascii="Arial" w:eastAsia="Calibri" w:hAnsi="Arial" w:cs="Arial"/>
        </w:rPr>
      </w:pPr>
      <w:r w:rsidRPr="006C4361">
        <w:rPr>
          <w:rFonts w:ascii="Arial" w:eastAsia="Calibri" w:hAnsi="Arial" w:cs="Arial"/>
        </w:rPr>
        <w:t>To Increase the income of entrepreneurs through safe fish production and marketing.</w:t>
      </w:r>
    </w:p>
    <w:p w14:paraId="7E9D2B9A" w14:textId="685888C6" w:rsidR="006C4361" w:rsidRPr="006C4361" w:rsidRDefault="006C4361" w:rsidP="006C4361">
      <w:pPr>
        <w:pStyle w:val="ListParagraph"/>
        <w:numPr>
          <w:ilvl w:val="0"/>
          <w:numId w:val="50"/>
        </w:numPr>
        <w:spacing w:before="120" w:after="0" w:line="256" w:lineRule="auto"/>
        <w:ind w:right="9"/>
        <w:jc w:val="both"/>
        <w:rPr>
          <w:rFonts w:ascii="Arial" w:eastAsia="Calibri" w:hAnsi="Arial" w:cs="Arial"/>
        </w:rPr>
      </w:pPr>
      <w:r w:rsidRPr="006C4361">
        <w:rPr>
          <w:rFonts w:ascii="Arial" w:eastAsia="Calibri" w:hAnsi="Arial" w:cs="Arial"/>
        </w:rPr>
        <w:t>To increase the income of entrepreneurs through production and marketing of processed fish products.</w:t>
      </w:r>
    </w:p>
    <w:p w14:paraId="58BBD104" w14:textId="77777777" w:rsidR="006C4361" w:rsidRPr="006C4361" w:rsidRDefault="006C4361" w:rsidP="006C4361">
      <w:pPr>
        <w:pStyle w:val="ListParagraph"/>
        <w:numPr>
          <w:ilvl w:val="0"/>
          <w:numId w:val="50"/>
        </w:numPr>
        <w:spacing w:before="120" w:after="0" w:line="256" w:lineRule="auto"/>
        <w:ind w:right="9"/>
        <w:jc w:val="both"/>
        <w:rPr>
          <w:rFonts w:ascii="Arial" w:eastAsia="Calibri" w:hAnsi="Arial" w:cs="Arial"/>
        </w:rPr>
      </w:pPr>
      <w:r w:rsidRPr="006C4361">
        <w:rPr>
          <w:rFonts w:ascii="Arial" w:eastAsia="Calibri" w:hAnsi="Arial" w:cs="Arial"/>
        </w:rPr>
        <w:t>To Increasing the use of safe fish farming equipment and modern farming technology at the local level.</w:t>
      </w:r>
    </w:p>
    <w:p w14:paraId="34F00AF7" w14:textId="77777777" w:rsidR="006C4361" w:rsidRPr="006C4361" w:rsidRDefault="006C4361" w:rsidP="006C4361">
      <w:pPr>
        <w:pStyle w:val="ListParagraph"/>
        <w:numPr>
          <w:ilvl w:val="0"/>
          <w:numId w:val="50"/>
        </w:numPr>
        <w:jc w:val="both"/>
        <w:rPr>
          <w:rFonts w:ascii="Arial" w:hAnsi="Arial" w:cs="Arial"/>
        </w:rPr>
      </w:pPr>
      <w:r w:rsidRPr="006C4361">
        <w:rPr>
          <w:rFonts w:ascii="Arial" w:hAnsi="Arial" w:cs="Arial"/>
        </w:rPr>
        <w:t xml:space="preserve">Creating production and market systems keeping in mind environment, safe and nutritious food and climate change issues; And to increase the participation of women; and </w:t>
      </w:r>
    </w:p>
    <w:p w14:paraId="77E1845D" w14:textId="0FCBDC20" w:rsidR="006C4361" w:rsidRPr="006C4361" w:rsidRDefault="006C4361" w:rsidP="006C4361">
      <w:pPr>
        <w:pStyle w:val="ListParagraph"/>
        <w:numPr>
          <w:ilvl w:val="0"/>
          <w:numId w:val="50"/>
        </w:numPr>
        <w:jc w:val="both"/>
        <w:rPr>
          <w:rFonts w:ascii="Arial" w:hAnsi="Arial" w:cs="Arial"/>
        </w:rPr>
      </w:pPr>
      <w:r w:rsidRPr="006C4361">
        <w:rPr>
          <w:rFonts w:ascii="Arial" w:hAnsi="Arial" w:cs="Arial"/>
        </w:rPr>
        <w:t>Youth in the initiative.</w:t>
      </w:r>
    </w:p>
    <w:p w14:paraId="5F1AC564" w14:textId="1EE3ADBD" w:rsidR="005F3016" w:rsidRPr="006C4361" w:rsidRDefault="00A14DA1" w:rsidP="00A1588E">
      <w:pPr>
        <w:pStyle w:val="NoSpacing"/>
        <w:numPr>
          <w:ilvl w:val="1"/>
          <w:numId w:val="21"/>
        </w:numPr>
        <w:jc w:val="both"/>
        <w:rPr>
          <w:rFonts w:ascii="Arial" w:hAnsi="Arial" w:cs="Arial"/>
          <w:sz w:val="22"/>
          <w:szCs w:val="22"/>
        </w:rPr>
      </w:pPr>
      <w:r w:rsidRPr="006C4361">
        <w:rPr>
          <w:rFonts w:ascii="Arial" w:hAnsi="Arial" w:cs="Arial"/>
          <w:b/>
          <w:sz w:val="22"/>
          <w:szCs w:val="22"/>
        </w:rPr>
        <w:t>Outcome</w:t>
      </w:r>
      <w:r w:rsidR="0038662C" w:rsidRPr="006C4361">
        <w:rPr>
          <w:rFonts w:ascii="Arial" w:hAnsi="Arial" w:cs="Arial"/>
          <w:b/>
          <w:sz w:val="22"/>
          <w:szCs w:val="22"/>
        </w:rPr>
        <w:t>:</w:t>
      </w:r>
      <w:r w:rsidR="0038662C" w:rsidRPr="006C4361">
        <w:rPr>
          <w:rFonts w:ascii="Arial" w:hAnsi="Arial" w:cs="Arial"/>
          <w:sz w:val="22"/>
          <w:szCs w:val="22"/>
        </w:rPr>
        <w:t xml:space="preserve"> </w:t>
      </w:r>
      <w:r w:rsidR="005F3016" w:rsidRPr="006C4361">
        <w:rPr>
          <w:rFonts w:ascii="Arial" w:hAnsi="Arial" w:cs="Arial"/>
          <w:sz w:val="22"/>
          <w:szCs w:val="22"/>
        </w:rPr>
        <w:t xml:space="preserve">Fisheries related enterprises will grow in a strong and sustainable manner with </w:t>
      </w:r>
    </w:p>
    <w:p w14:paraId="527B066F" w14:textId="21138494" w:rsidR="005F3016" w:rsidRPr="0070219D" w:rsidRDefault="005F3016" w:rsidP="0036714D">
      <w:pPr>
        <w:pStyle w:val="NoSpacing"/>
        <w:ind w:left="360"/>
        <w:jc w:val="both"/>
        <w:rPr>
          <w:rFonts w:ascii="Arial" w:hAnsi="Arial" w:cs="Arial"/>
          <w:sz w:val="22"/>
          <w:szCs w:val="22"/>
        </w:rPr>
      </w:pPr>
      <w:proofErr w:type="gramStart"/>
      <w:r w:rsidRPr="0070219D">
        <w:rPr>
          <w:rFonts w:ascii="Arial" w:hAnsi="Arial" w:cs="Arial"/>
          <w:sz w:val="22"/>
          <w:szCs w:val="22"/>
        </w:rPr>
        <w:t>modern</w:t>
      </w:r>
      <w:proofErr w:type="gramEnd"/>
      <w:r w:rsidRPr="0070219D">
        <w:rPr>
          <w:rFonts w:ascii="Arial" w:hAnsi="Arial" w:cs="Arial"/>
          <w:sz w:val="22"/>
          <w:szCs w:val="22"/>
        </w:rPr>
        <w:t xml:space="preserve"> production (semi-intensive and intensive farming) methods, adoption of Good Aquaculture Practice (</w:t>
      </w:r>
      <w:proofErr w:type="spellStart"/>
      <w:r w:rsidRPr="0070219D">
        <w:rPr>
          <w:rFonts w:ascii="Arial" w:hAnsi="Arial" w:cs="Arial"/>
          <w:sz w:val="22"/>
          <w:szCs w:val="22"/>
        </w:rPr>
        <w:t>GApP</w:t>
      </w:r>
      <w:proofErr w:type="spellEnd"/>
      <w:r w:rsidRPr="0070219D">
        <w:rPr>
          <w:rFonts w:ascii="Arial" w:hAnsi="Arial" w:cs="Arial"/>
          <w:sz w:val="22"/>
          <w:szCs w:val="22"/>
        </w:rPr>
        <w:t>), internationally recognized safety standards, traceability, market development/connectivity etc. That is, through the implementation of sub-projects-</w:t>
      </w:r>
    </w:p>
    <w:p w14:paraId="54B2B5C7" w14:textId="77777777" w:rsidR="005F3016" w:rsidRPr="0070219D" w:rsidRDefault="005F3016" w:rsidP="0036714D">
      <w:pPr>
        <w:pStyle w:val="NoSpacing"/>
        <w:numPr>
          <w:ilvl w:val="0"/>
          <w:numId w:val="22"/>
        </w:numPr>
        <w:jc w:val="both"/>
        <w:rPr>
          <w:rFonts w:ascii="Arial" w:hAnsi="Arial" w:cs="Arial"/>
          <w:sz w:val="22"/>
          <w:szCs w:val="22"/>
        </w:rPr>
      </w:pPr>
      <w:r w:rsidRPr="0070219D">
        <w:rPr>
          <w:rFonts w:ascii="Arial" w:hAnsi="Arial" w:cs="Arial"/>
          <w:sz w:val="22"/>
          <w:szCs w:val="22"/>
        </w:rPr>
        <w:t>Among the project entrepreneurs, 60% entrepreneurs will produce safe products through quality materials, advanced technology or Good Aquaculture Practice (</w:t>
      </w:r>
      <w:proofErr w:type="spellStart"/>
      <w:r w:rsidRPr="0070219D">
        <w:rPr>
          <w:rFonts w:ascii="Arial" w:hAnsi="Arial" w:cs="Arial"/>
          <w:sz w:val="22"/>
          <w:szCs w:val="22"/>
        </w:rPr>
        <w:t>GApP</w:t>
      </w:r>
      <w:proofErr w:type="spellEnd"/>
      <w:r w:rsidRPr="0070219D">
        <w:rPr>
          <w:rFonts w:ascii="Arial" w:hAnsi="Arial" w:cs="Arial"/>
          <w:sz w:val="22"/>
          <w:szCs w:val="22"/>
        </w:rPr>
        <w:t>).</w:t>
      </w:r>
    </w:p>
    <w:p w14:paraId="66F46AE2" w14:textId="77777777" w:rsidR="005F3016" w:rsidRPr="0070219D" w:rsidRDefault="005F3016" w:rsidP="0036714D">
      <w:pPr>
        <w:pStyle w:val="NoSpacing"/>
        <w:numPr>
          <w:ilvl w:val="0"/>
          <w:numId w:val="22"/>
        </w:numPr>
        <w:jc w:val="both"/>
        <w:rPr>
          <w:rFonts w:ascii="Arial" w:hAnsi="Arial" w:cs="Arial"/>
          <w:sz w:val="22"/>
          <w:szCs w:val="22"/>
        </w:rPr>
      </w:pPr>
      <w:r w:rsidRPr="0070219D">
        <w:rPr>
          <w:rFonts w:ascii="Arial" w:hAnsi="Arial" w:cs="Arial"/>
          <w:sz w:val="22"/>
          <w:szCs w:val="22"/>
        </w:rPr>
        <w:t>The 10% production group will conduct institutional/contractual business with government or private larges market/buyer;</w:t>
      </w:r>
    </w:p>
    <w:p w14:paraId="49B546E7" w14:textId="77777777" w:rsidR="005F3016" w:rsidRPr="0070219D" w:rsidRDefault="005F3016" w:rsidP="0036714D">
      <w:pPr>
        <w:pStyle w:val="NoSpacing"/>
        <w:numPr>
          <w:ilvl w:val="0"/>
          <w:numId w:val="22"/>
        </w:numPr>
        <w:jc w:val="both"/>
        <w:rPr>
          <w:rFonts w:ascii="Arial" w:hAnsi="Arial" w:cs="Arial"/>
          <w:sz w:val="22"/>
          <w:szCs w:val="22"/>
        </w:rPr>
      </w:pPr>
      <w:r w:rsidRPr="0070219D">
        <w:rPr>
          <w:rFonts w:ascii="Arial" w:hAnsi="Arial" w:cs="Arial"/>
          <w:sz w:val="22"/>
          <w:szCs w:val="22"/>
        </w:rPr>
        <w:t>About 40% of the entrepreneurs will adopt environment-friendly and climate tolerant farming methods.</w:t>
      </w:r>
    </w:p>
    <w:p w14:paraId="4A6DEDD9" w14:textId="77777777" w:rsidR="005F3016" w:rsidRPr="006C4361" w:rsidRDefault="005F3016" w:rsidP="003F490E">
      <w:pPr>
        <w:pStyle w:val="NoSpacing"/>
        <w:jc w:val="both"/>
        <w:rPr>
          <w:rFonts w:ascii="Arial" w:hAnsi="Arial" w:cs="Arial"/>
          <w:sz w:val="2"/>
          <w:szCs w:val="22"/>
        </w:rPr>
      </w:pPr>
    </w:p>
    <w:p w14:paraId="43570084" w14:textId="7DA1E82D" w:rsidR="009E7D1C" w:rsidRPr="0070219D" w:rsidRDefault="00826175" w:rsidP="006A00BD">
      <w:pPr>
        <w:pStyle w:val="NoSpacing"/>
        <w:numPr>
          <w:ilvl w:val="1"/>
          <w:numId w:val="21"/>
        </w:numPr>
        <w:jc w:val="both"/>
        <w:rPr>
          <w:rFonts w:ascii="Arial" w:hAnsi="Arial" w:cs="Arial"/>
          <w:sz w:val="22"/>
          <w:szCs w:val="22"/>
        </w:rPr>
      </w:pPr>
      <w:r w:rsidRPr="0070219D">
        <w:rPr>
          <w:rFonts w:ascii="Arial" w:hAnsi="Arial" w:cs="Arial"/>
          <w:b/>
          <w:bCs/>
          <w:sz w:val="22"/>
          <w:szCs w:val="22"/>
        </w:rPr>
        <w:t>Immediate result</w:t>
      </w:r>
      <w:r w:rsidR="00661918" w:rsidRPr="0070219D">
        <w:rPr>
          <w:rFonts w:ascii="Arial" w:hAnsi="Arial" w:cs="Arial"/>
          <w:b/>
          <w:bCs/>
          <w:sz w:val="22"/>
          <w:szCs w:val="22"/>
        </w:rPr>
        <w:t>:</w:t>
      </w:r>
    </w:p>
    <w:p w14:paraId="688856ED" w14:textId="1C60A25B" w:rsidR="009E7D1C" w:rsidRPr="0070219D" w:rsidRDefault="009E7D1C" w:rsidP="0036714D">
      <w:pPr>
        <w:pStyle w:val="NoSpacing"/>
        <w:numPr>
          <w:ilvl w:val="0"/>
          <w:numId w:val="25"/>
        </w:numPr>
        <w:jc w:val="both"/>
        <w:rPr>
          <w:rFonts w:ascii="Arial" w:hAnsi="Arial" w:cs="Arial"/>
          <w:sz w:val="22"/>
          <w:szCs w:val="22"/>
        </w:rPr>
      </w:pPr>
      <w:r w:rsidRPr="0070219D">
        <w:rPr>
          <w:rFonts w:ascii="Arial" w:hAnsi="Arial" w:cs="Arial"/>
          <w:sz w:val="22"/>
          <w:szCs w:val="22"/>
        </w:rPr>
        <w:t xml:space="preserve">The 12,000 members </w:t>
      </w:r>
      <w:r w:rsidR="00DE01A0" w:rsidRPr="0070219D">
        <w:rPr>
          <w:rFonts w:ascii="Arial" w:hAnsi="Arial" w:cs="Arial"/>
          <w:sz w:val="22"/>
          <w:szCs w:val="22"/>
        </w:rPr>
        <w:t xml:space="preserve">got </w:t>
      </w:r>
      <w:proofErr w:type="gramStart"/>
      <w:r w:rsidR="00DE01A0" w:rsidRPr="0070219D">
        <w:rPr>
          <w:rFonts w:ascii="Arial" w:hAnsi="Arial" w:cs="Arial"/>
          <w:sz w:val="22"/>
          <w:szCs w:val="22"/>
        </w:rPr>
        <w:t>Introduced</w:t>
      </w:r>
      <w:proofErr w:type="gramEnd"/>
      <w:r w:rsidR="00DE01A0" w:rsidRPr="0070219D">
        <w:rPr>
          <w:rFonts w:ascii="Arial" w:hAnsi="Arial" w:cs="Arial"/>
          <w:sz w:val="22"/>
          <w:szCs w:val="22"/>
        </w:rPr>
        <w:t xml:space="preserve"> to the fish producing team. </w:t>
      </w:r>
    </w:p>
    <w:p w14:paraId="517B9F62" w14:textId="4FC85E14" w:rsidR="009E7D1C" w:rsidRPr="0070219D" w:rsidRDefault="009E7D1C" w:rsidP="0036714D">
      <w:pPr>
        <w:pStyle w:val="NoSpacing"/>
        <w:numPr>
          <w:ilvl w:val="0"/>
          <w:numId w:val="25"/>
        </w:numPr>
        <w:jc w:val="both"/>
        <w:rPr>
          <w:rFonts w:ascii="Arial" w:hAnsi="Arial" w:cs="Arial"/>
          <w:sz w:val="22"/>
          <w:szCs w:val="22"/>
        </w:rPr>
      </w:pPr>
      <w:r w:rsidRPr="0070219D">
        <w:rPr>
          <w:rFonts w:ascii="Arial" w:hAnsi="Arial" w:cs="Arial"/>
          <w:sz w:val="22"/>
          <w:szCs w:val="22"/>
        </w:rPr>
        <w:t xml:space="preserve">60% of the project </w:t>
      </w:r>
      <w:r w:rsidR="00DE01A0" w:rsidRPr="0070219D">
        <w:rPr>
          <w:rFonts w:ascii="Arial" w:hAnsi="Arial" w:cs="Arial"/>
          <w:sz w:val="22"/>
          <w:szCs w:val="22"/>
        </w:rPr>
        <w:t xml:space="preserve">associated </w:t>
      </w:r>
      <w:r w:rsidRPr="0070219D">
        <w:rPr>
          <w:rFonts w:ascii="Arial" w:hAnsi="Arial" w:cs="Arial"/>
          <w:sz w:val="22"/>
          <w:szCs w:val="22"/>
        </w:rPr>
        <w:t>families have been provided services to improve the nutrition of their families.</w:t>
      </w:r>
    </w:p>
    <w:p w14:paraId="0E9E51EA" w14:textId="202E6073" w:rsidR="009E7D1C" w:rsidRPr="0070219D" w:rsidRDefault="009E7D1C" w:rsidP="0036714D">
      <w:pPr>
        <w:pStyle w:val="NoSpacing"/>
        <w:numPr>
          <w:ilvl w:val="0"/>
          <w:numId w:val="25"/>
        </w:numPr>
        <w:jc w:val="both"/>
        <w:rPr>
          <w:rFonts w:ascii="Arial" w:hAnsi="Arial" w:cs="Arial"/>
          <w:sz w:val="22"/>
          <w:szCs w:val="22"/>
        </w:rPr>
      </w:pPr>
      <w:r w:rsidRPr="0070219D">
        <w:rPr>
          <w:rFonts w:ascii="Arial" w:hAnsi="Arial" w:cs="Arial"/>
          <w:sz w:val="22"/>
          <w:szCs w:val="22"/>
        </w:rPr>
        <w:t>At least 350 small entrepreneurs/</w:t>
      </w:r>
      <w:r w:rsidR="00DE01A0" w:rsidRPr="0070219D">
        <w:rPr>
          <w:rFonts w:ascii="Arial" w:hAnsi="Arial" w:cs="Arial"/>
          <w:sz w:val="22"/>
          <w:szCs w:val="22"/>
        </w:rPr>
        <w:t xml:space="preserve">manufacturing team </w:t>
      </w:r>
      <w:r w:rsidRPr="0070219D">
        <w:rPr>
          <w:rFonts w:ascii="Arial" w:hAnsi="Arial" w:cs="Arial"/>
          <w:sz w:val="22"/>
          <w:szCs w:val="22"/>
        </w:rPr>
        <w:t>members have been trained on IGA or Business Management.</w:t>
      </w:r>
    </w:p>
    <w:p w14:paraId="6AB93348" w14:textId="77777777" w:rsidR="009E7D1C" w:rsidRPr="0070219D" w:rsidRDefault="009E7D1C" w:rsidP="0036714D">
      <w:pPr>
        <w:pStyle w:val="NoSpacing"/>
        <w:numPr>
          <w:ilvl w:val="0"/>
          <w:numId w:val="25"/>
        </w:numPr>
        <w:jc w:val="both"/>
        <w:rPr>
          <w:rFonts w:ascii="Arial" w:hAnsi="Arial" w:cs="Arial"/>
          <w:sz w:val="22"/>
          <w:szCs w:val="22"/>
        </w:rPr>
      </w:pPr>
      <w:r w:rsidRPr="0070219D">
        <w:rPr>
          <w:rFonts w:ascii="Arial" w:hAnsi="Arial" w:cs="Arial"/>
          <w:sz w:val="22"/>
          <w:szCs w:val="22"/>
        </w:rPr>
        <w:t xml:space="preserve">20 master trainers have been trained on </w:t>
      </w:r>
      <w:bookmarkStart w:id="2" w:name="_Hlk205211748"/>
      <w:r w:rsidRPr="0070219D">
        <w:rPr>
          <w:rFonts w:ascii="Arial" w:hAnsi="Arial" w:cs="Arial"/>
          <w:sz w:val="22"/>
          <w:szCs w:val="22"/>
        </w:rPr>
        <w:t>Good Aquaculture Practices (</w:t>
      </w:r>
      <w:proofErr w:type="spellStart"/>
      <w:r w:rsidRPr="0070219D">
        <w:rPr>
          <w:rFonts w:ascii="Arial" w:hAnsi="Arial" w:cs="Arial"/>
          <w:sz w:val="22"/>
          <w:szCs w:val="22"/>
        </w:rPr>
        <w:t>GAaP</w:t>
      </w:r>
      <w:proofErr w:type="spellEnd"/>
      <w:r w:rsidRPr="0070219D">
        <w:rPr>
          <w:rFonts w:ascii="Arial" w:hAnsi="Arial" w:cs="Arial"/>
          <w:sz w:val="22"/>
          <w:szCs w:val="22"/>
        </w:rPr>
        <w:t>)</w:t>
      </w:r>
      <w:bookmarkEnd w:id="2"/>
      <w:r w:rsidRPr="0070219D">
        <w:rPr>
          <w:rFonts w:ascii="Arial" w:hAnsi="Arial" w:cs="Arial"/>
          <w:sz w:val="22"/>
          <w:szCs w:val="22"/>
        </w:rPr>
        <w:t xml:space="preserve"> and Development of HACCP protocol.</w:t>
      </w:r>
    </w:p>
    <w:p w14:paraId="5DF1309D" w14:textId="77777777" w:rsidR="009E7D1C" w:rsidRPr="0070219D" w:rsidRDefault="009E7D1C" w:rsidP="0036714D">
      <w:pPr>
        <w:pStyle w:val="NoSpacing"/>
        <w:numPr>
          <w:ilvl w:val="0"/>
          <w:numId w:val="25"/>
        </w:numPr>
        <w:jc w:val="both"/>
        <w:rPr>
          <w:rFonts w:ascii="Arial" w:hAnsi="Arial" w:cs="Arial"/>
          <w:sz w:val="22"/>
          <w:szCs w:val="22"/>
        </w:rPr>
      </w:pPr>
      <w:r w:rsidRPr="0070219D">
        <w:rPr>
          <w:rFonts w:ascii="Arial" w:hAnsi="Arial" w:cs="Arial"/>
          <w:sz w:val="22"/>
          <w:szCs w:val="22"/>
        </w:rPr>
        <w:t>Training has been imparted to 12,000 farmers on Good Aquaculture Practices (</w:t>
      </w:r>
      <w:proofErr w:type="spellStart"/>
      <w:r w:rsidRPr="0070219D">
        <w:rPr>
          <w:rFonts w:ascii="Arial" w:hAnsi="Arial" w:cs="Arial"/>
          <w:sz w:val="22"/>
          <w:szCs w:val="22"/>
        </w:rPr>
        <w:t>GAaP</w:t>
      </w:r>
      <w:proofErr w:type="spellEnd"/>
      <w:r w:rsidRPr="0070219D">
        <w:rPr>
          <w:rFonts w:ascii="Arial" w:hAnsi="Arial" w:cs="Arial"/>
          <w:sz w:val="22"/>
          <w:szCs w:val="22"/>
        </w:rPr>
        <w:t>).</w:t>
      </w:r>
    </w:p>
    <w:p w14:paraId="08E2E09D" w14:textId="3C55F14D" w:rsidR="009E7D1C" w:rsidRPr="0070219D" w:rsidRDefault="009E7D1C" w:rsidP="0036714D">
      <w:pPr>
        <w:pStyle w:val="NoSpacing"/>
        <w:numPr>
          <w:ilvl w:val="0"/>
          <w:numId w:val="25"/>
        </w:numPr>
        <w:jc w:val="both"/>
        <w:rPr>
          <w:rFonts w:ascii="Arial" w:hAnsi="Arial" w:cs="Arial"/>
          <w:sz w:val="22"/>
          <w:szCs w:val="22"/>
        </w:rPr>
      </w:pPr>
      <w:r w:rsidRPr="0070219D">
        <w:rPr>
          <w:rFonts w:ascii="Arial" w:hAnsi="Arial" w:cs="Arial"/>
          <w:sz w:val="22"/>
          <w:szCs w:val="22"/>
        </w:rPr>
        <w:t>Incentive allowance has been provided to 200 local service providers for providi</w:t>
      </w:r>
      <w:r w:rsidR="00B00BA1" w:rsidRPr="0070219D">
        <w:rPr>
          <w:rFonts w:ascii="Arial" w:hAnsi="Arial" w:cs="Arial"/>
          <w:sz w:val="22"/>
          <w:szCs w:val="22"/>
        </w:rPr>
        <w:t>ng</w:t>
      </w:r>
      <w:r w:rsidRPr="0070219D">
        <w:rPr>
          <w:rFonts w:ascii="Arial" w:hAnsi="Arial" w:cs="Arial"/>
          <w:sz w:val="22"/>
          <w:szCs w:val="22"/>
        </w:rPr>
        <w:t xml:space="preserve"> technical services.</w:t>
      </w:r>
    </w:p>
    <w:p w14:paraId="02CF97E4" w14:textId="738B37FF" w:rsidR="009E7D1C" w:rsidRPr="0070219D" w:rsidRDefault="009E7D1C" w:rsidP="0036714D">
      <w:pPr>
        <w:pStyle w:val="NoSpacing"/>
        <w:numPr>
          <w:ilvl w:val="0"/>
          <w:numId w:val="25"/>
        </w:numPr>
        <w:jc w:val="both"/>
        <w:rPr>
          <w:rFonts w:ascii="Arial" w:hAnsi="Arial" w:cs="Arial"/>
          <w:sz w:val="22"/>
          <w:szCs w:val="22"/>
        </w:rPr>
      </w:pPr>
      <w:r w:rsidRPr="0070219D">
        <w:rPr>
          <w:rFonts w:ascii="Arial" w:hAnsi="Arial" w:cs="Arial"/>
          <w:sz w:val="22"/>
          <w:szCs w:val="22"/>
        </w:rPr>
        <w:t xml:space="preserve">8500 small entrepreneurs have been ensured to get the necessary business development services from various </w:t>
      </w:r>
      <w:r w:rsidR="00B00BA1" w:rsidRPr="0070219D">
        <w:rPr>
          <w:rFonts w:ascii="Arial" w:hAnsi="Arial" w:cs="Arial"/>
          <w:sz w:val="22"/>
          <w:szCs w:val="22"/>
        </w:rPr>
        <w:t>public</w:t>
      </w:r>
      <w:r w:rsidRPr="0070219D">
        <w:rPr>
          <w:rFonts w:ascii="Arial" w:hAnsi="Arial" w:cs="Arial"/>
          <w:sz w:val="22"/>
          <w:szCs w:val="22"/>
        </w:rPr>
        <w:t xml:space="preserve"> and non-government organizations.</w:t>
      </w:r>
    </w:p>
    <w:p w14:paraId="7102C9C9" w14:textId="402F6034" w:rsidR="009E7D1C" w:rsidRPr="0070219D" w:rsidRDefault="00B00BA1" w:rsidP="0036714D">
      <w:pPr>
        <w:pStyle w:val="NoSpacing"/>
        <w:numPr>
          <w:ilvl w:val="0"/>
          <w:numId w:val="25"/>
        </w:numPr>
        <w:jc w:val="both"/>
        <w:rPr>
          <w:rFonts w:ascii="Arial" w:hAnsi="Arial" w:cs="Arial"/>
          <w:sz w:val="22"/>
          <w:szCs w:val="22"/>
        </w:rPr>
      </w:pPr>
      <w:r w:rsidRPr="0070219D">
        <w:rPr>
          <w:rFonts w:ascii="Arial" w:hAnsi="Arial" w:cs="Arial"/>
          <w:sz w:val="22"/>
          <w:szCs w:val="22"/>
        </w:rPr>
        <w:t xml:space="preserve">Guidelines on </w:t>
      </w:r>
      <w:r w:rsidR="009E7D1C" w:rsidRPr="0070219D">
        <w:rPr>
          <w:rFonts w:ascii="Arial" w:hAnsi="Arial" w:cs="Arial"/>
          <w:sz w:val="22"/>
          <w:szCs w:val="22"/>
        </w:rPr>
        <w:t xml:space="preserve">Policy </w:t>
      </w:r>
      <w:r w:rsidRPr="0070219D">
        <w:rPr>
          <w:rFonts w:ascii="Arial" w:hAnsi="Arial" w:cs="Arial"/>
          <w:sz w:val="22"/>
          <w:szCs w:val="22"/>
        </w:rPr>
        <w:t>D</w:t>
      </w:r>
      <w:r w:rsidR="009E7D1C" w:rsidRPr="0070219D">
        <w:rPr>
          <w:rFonts w:ascii="Arial" w:hAnsi="Arial" w:cs="Arial"/>
          <w:sz w:val="22"/>
          <w:szCs w:val="22"/>
        </w:rPr>
        <w:t xml:space="preserve">ialogue have been prepared for the production and marketing of processed fish products </w:t>
      </w:r>
      <w:r w:rsidRPr="0070219D">
        <w:rPr>
          <w:rFonts w:ascii="Arial" w:hAnsi="Arial" w:cs="Arial"/>
          <w:sz w:val="22"/>
          <w:szCs w:val="22"/>
        </w:rPr>
        <w:t>in</w:t>
      </w:r>
      <w:r w:rsidR="009E7D1C" w:rsidRPr="0070219D">
        <w:rPr>
          <w:rFonts w:ascii="Arial" w:hAnsi="Arial" w:cs="Arial"/>
          <w:sz w:val="22"/>
          <w:szCs w:val="22"/>
        </w:rPr>
        <w:t xml:space="preserve"> small enterprises.</w:t>
      </w:r>
    </w:p>
    <w:p w14:paraId="13041A90" w14:textId="77777777" w:rsidR="009E7D1C" w:rsidRPr="006C4361" w:rsidRDefault="009E7D1C" w:rsidP="0036714D">
      <w:pPr>
        <w:pStyle w:val="NoSpacing"/>
        <w:jc w:val="both"/>
        <w:rPr>
          <w:rFonts w:ascii="Arial" w:hAnsi="Arial" w:cs="Arial"/>
          <w:sz w:val="2"/>
          <w:szCs w:val="22"/>
        </w:rPr>
      </w:pPr>
    </w:p>
    <w:p w14:paraId="1F7BB824" w14:textId="77777777" w:rsidR="009E7D1C" w:rsidRPr="0070219D" w:rsidRDefault="009E7D1C" w:rsidP="003F490E">
      <w:pPr>
        <w:pStyle w:val="NoSpacing"/>
        <w:jc w:val="both"/>
        <w:rPr>
          <w:rFonts w:ascii="Arial" w:hAnsi="Arial" w:cs="Arial"/>
          <w:sz w:val="2"/>
          <w:szCs w:val="22"/>
        </w:rPr>
      </w:pPr>
    </w:p>
    <w:p w14:paraId="2A2522A3" w14:textId="0A07EB7E" w:rsidR="00D54AE4" w:rsidRPr="0070219D" w:rsidRDefault="001E506D" w:rsidP="006A00BD">
      <w:pPr>
        <w:pStyle w:val="ListParagraph"/>
        <w:numPr>
          <w:ilvl w:val="0"/>
          <w:numId w:val="21"/>
        </w:numPr>
        <w:spacing w:after="0"/>
        <w:jc w:val="both"/>
        <w:rPr>
          <w:rFonts w:ascii="Arial" w:hAnsi="Arial" w:cs="Arial"/>
          <w:b/>
          <w:bCs/>
        </w:rPr>
      </w:pPr>
      <w:r w:rsidRPr="0070219D">
        <w:rPr>
          <w:rFonts w:ascii="Arial" w:hAnsi="Arial" w:cs="Arial"/>
          <w:b/>
          <w:bCs/>
        </w:rPr>
        <w:t>Purpose</w:t>
      </w:r>
      <w:r w:rsidR="00796D88" w:rsidRPr="0070219D">
        <w:rPr>
          <w:rFonts w:ascii="Arial" w:hAnsi="Arial" w:cs="Arial"/>
          <w:b/>
          <w:bCs/>
        </w:rPr>
        <w:t xml:space="preserve"> and Scope</w:t>
      </w:r>
      <w:r w:rsidRPr="0070219D">
        <w:rPr>
          <w:rFonts w:ascii="Arial" w:hAnsi="Arial" w:cs="Arial"/>
          <w:b/>
          <w:bCs/>
        </w:rPr>
        <w:t xml:space="preserve"> of the </w:t>
      </w:r>
      <w:r w:rsidR="006A00BD" w:rsidRPr="0070219D">
        <w:rPr>
          <w:rFonts w:ascii="Arial" w:hAnsi="Arial" w:cs="Arial"/>
          <w:b/>
          <w:bCs/>
        </w:rPr>
        <w:t>End line</w:t>
      </w:r>
      <w:r w:rsidR="00E8721B" w:rsidRPr="0070219D">
        <w:rPr>
          <w:rFonts w:ascii="Arial" w:hAnsi="Arial" w:cs="Arial"/>
          <w:b/>
          <w:bCs/>
        </w:rPr>
        <w:t xml:space="preserve"> </w:t>
      </w:r>
      <w:r w:rsidR="006C499C" w:rsidRPr="0070219D">
        <w:rPr>
          <w:rFonts w:ascii="Arial" w:hAnsi="Arial" w:cs="Arial"/>
          <w:b/>
          <w:bCs/>
        </w:rPr>
        <w:t>Evaluation</w:t>
      </w:r>
      <w:r w:rsidR="0038662C" w:rsidRPr="0070219D">
        <w:rPr>
          <w:rFonts w:ascii="Arial" w:hAnsi="Arial" w:cs="Arial"/>
          <w:b/>
          <w:bCs/>
        </w:rPr>
        <w:t xml:space="preserve">: </w:t>
      </w:r>
    </w:p>
    <w:p w14:paraId="67936621" w14:textId="2868E8DB" w:rsidR="003C005A" w:rsidRPr="0070219D" w:rsidRDefault="00796D88" w:rsidP="006A00BD">
      <w:pPr>
        <w:pStyle w:val="ListParagraph"/>
        <w:numPr>
          <w:ilvl w:val="1"/>
          <w:numId w:val="21"/>
        </w:numPr>
        <w:spacing w:after="0"/>
        <w:jc w:val="both"/>
        <w:rPr>
          <w:rFonts w:ascii="Arial" w:hAnsi="Arial" w:cs="Arial"/>
          <w:b/>
          <w:bCs/>
        </w:rPr>
      </w:pPr>
      <w:r w:rsidRPr="0070219D">
        <w:rPr>
          <w:rFonts w:ascii="Arial" w:hAnsi="Arial" w:cs="Arial"/>
          <w:b/>
          <w:bCs/>
        </w:rPr>
        <w:t xml:space="preserve">Purpose of the </w:t>
      </w:r>
      <w:r w:rsidR="006C499C" w:rsidRPr="0070219D">
        <w:rPr>
          <w:rFonts w:ascii="Arial" w:hAnsi="Arial" w:cs="Arial"/>
          <w:b/>
          <w:bCs/>
        </w:rPr>
        <w:t>Evaluation</w:t>
      </w:r>
      <w:r w:rsidRPr="0070219D">
        <w:rPr>
          <w:rFonts w:ascii="Arial" w:hAnsi="Arial" w:cs="Arial"/>
          <w:b/>
          <w:bCs/>
        </w:rPr>
        <w:t xml:space="preserve"> </w:t>
      </w:r>
    </w:p>
    <w:p w14:paraId="07611CE2" w14:textId="7AB173C6" w:rsidR="00796D88" w:rsidRPr="0070219D" w:rsidRDefault="00796D88" w:rsidP="002B6182">
      <w:pPr>
        <w:tabs>
          <w:tab w:val="left" w:pos="2205"/>
        </w:tabs>
        <w:ind w:left="270"/>
        <w:jc w:val="both"/>
        <w:rPr>
          <w:rFonts w:ascii="Arial" w:hAnsi="Arial" w:cs="Arial"/>
        </w:rPr>
      </w:pPr>
      <w:r w:rsidRPr="0070219D">
        <w:rPr>
          <w:rFonts w:ascii="Arial" w:hAnsi="Arial" w:cs="Arial"/>
        </w:rPr>
        <w:t xml:space="preserve">The </w:t>
      </w:r>
      <w:proofErr w:type="spellStart"/>
      <w:r w:rsidRPr="0070219D">
        <w:rPr>
          <w:rFonts w:ascii="Arial" w:hAnsi="Arial" w:cs="Arial"/>
        </w:rPr>
        <w:t>endline</w:t>
      </w:r>
      <w:proofErr w:type="spellEnd"/>
      <w:r w:rsidRPr="0070219D">
        <w:rPr>
          <w:rFonts w:ascii="Arial" w:hAnsi="Arial" w:cs="Arial"/>
        </w:rPr>
        <w:t xml:space="preserve"> evaluation will measure the changes with regards to</w:t>
      </w:r>
      <w:r w:rsidR="001E506D" w:rsidRPr="0070219D">
        <w:rPr>
          <w:rFonts w:ascii="Arial" w:hAnsi="Arial" w:cs="Arial"/>
        </w:rPr>
        <w:t xml:space="preserve"> provide social, economic</w:t>
      </w:r>
      <w:r w:rsidR="00936512" w:rsidRPr="0070219D">
        <w:rPr>
          <w:rFonts w:ascii="Arial" w:hAnsi="Arial" w:cs="Arial"/>
        </w:rPr>
        <w:t>,</w:t>
      </w:r>
      <w:r w:rsidR="003C005A" w:rsidRPr="0070219D">
        <w:rPr>
          <w:rFonts w:ascii="Arial" w:hAnsi="Arial" w:cs="Arial"/>
        </w:rPr>
        <w:t xml:space="preserve"> nutrition</w:t>
      </w:r>
      <w:r w:rsidR="001E506D" w:rsidRPr="0070219D">
        <w:rPr>
          <w:rFonts w:ascii="Arial" w:hAnsi="Arial" w:cs="Arial"/>
        </w:rPr>
        <w:t xml:space="preserve"> and environmental data at the </w:t>
      </w:r>
      <w:r w:rsidR="009803DA" w:rsidRPr="0070219D">
        <w:rPr>
          <w:rFonts w:ascii="Arial" w:hAnsi="Arial" w:cs="Arial"/>
        </w:rPr>
        <w:t>ending</w:t>
      </w:r>
      <w:r w:rsidR="001E506D" w:rsidRPr="0070219D">
        <w:rPr>
          <w:rFonts w:ascii="Arial" w:hAnsi="Arial" w:cs="Arial"/>
        </w:rPr>
        <w:t xml:space="preserve"> of the project.</w:t>
      </w:r>
      <w:r w:rsidRPr="0070219D">
        <w:rPr>
          <w:rFonts w:ascii="Arial" w:hAnsi="Arial" w:cs="Arial"/>
        </w:rPr>
        <w:t xml:space="preserve"> Further the </w:t>
      </w:r>
      <w:proofErr w:type="spellStart"/>
      <w:r w:rsidRPr="0070219D">
        <w:rPr>
          <w:rFonts w:ascii="Arial" w:hAnsi="Arial" w:cs="Arial"/>
        </w:rPr>
        <w:t>endline</w:t>
      </w:r>
      <w:proofErr w:type="spellEnd"/>
      <w:r w:rsidRPr="0070219D">
        <w:rPr>
          <w:rFonts w:ascii="Arial" w:hAnsi="Arial" w:cs="Arial"/>
        </w:rPr>
        <w:t xml:space="preserve"> evaluation will assess the performance of the sub-project, and to capture the Pro</w:t>
      </w:r>
      <w:r w:rsidR="003C005A" w:rsidRPr="0070219D">
        <w:rPr>
          <w:rFonts w:ascii="Arial" w:hAnsi="Arial" w:cs="Arial"/>
        </w:rPr>
        <w:t>ject</w:t>
      </w:r>
      <w:r w:rsidRPr="0070219D">
        <w:rPr>
          <w:rFonts w:ascii="Arial" w:hAnsi="Arial" w:cs="Arial"/>
        </w:rPr>
        <w:t xml:space="preserve">’s achievements, challenges, best practices, key lessons, and recommendations to improve future </w:t>
      </w:r>
      <w:r w:rsidR="003C005A" w:rsidRPr="0070219D">
        <w:rPr>
          <w:rFonts w:ascii="Arial" w:hAnsi="Arial" w:cs="Arial"/>
        </w:rPr>
        <w:t>projects implementation</w:t>
      </w:r>
      <w:r w:rsidRPr="0070219D">
        <w:rPr>
          <w:rFonts w:ascii="Arial" w:hAnsi="Arial" w:cs="Arial"/>
        </w:rPr>
        <w:t xml:space="preserve">. It will also be a significant advocacy document for further </w:t>
      </w:r>
      <w:r w:rsidR="005879F7" w:rsidRPr="0070219D">
        <w:rPr>
          <w:rFonts w:ascii="Arial" w:hAnsi="Arial" w:cs="Arial"/>
        </w:rPr>
        <w:t>Project</w:t>
      </w:r>
      <w:r w:rsidRPr="0070219D">
        <w:rPr>
          <w:rFonts w:ascii="Arial" w:hAnsi="Arial" w:cs="Arial"/>
        </w:rPr>
        <w:t xml:space="preserve"> improvements, strategic planning and policy making in the arena of Value chain project implementation. </w:t>
      </w:r>
      <w:r w:rsidR="001E506D" w:rsidRPr="0070219D">
        <w:rPr>
          <w:rFonts w:ascii="Arial" w:hAnsi="Arial" w:cs="Arial"/>
        </w:rPr>
        <w:t xml:space="preserve"> The </w:t>
      </w:r>
      <w:r w:rsidR="000D71A8" w:rsidRPr="0070219D">
        <w:rPr>
          <w:rFonts w:ascii="Arial" w:hAnsi="Arial" w:cs="Arial"/>
        </w:rPr>
        <w:t>study</w:t>
      </w:r>
      <w:r w:rsidR="001E506D" w:rsidRPr="0070219D">
        <w:rPr>
          <w:rFonts w:ascii="Arial" w:hAnsi="Arial" w:cs="Arial"/>
        </w:rPr>
        <w:t xml:space="preserve"> acts as an accompaniment to the quantitative and qualitative data that is also recommended when implementing a project for the first time at the beginning of the project. This should help to identify any major issues and provide some insights into the opinions of the</w:t>
      </w:r>
      <w:r w:rsidR="001019E4" w:rsidRPr="0070219D">
        <w:rPr>
          <w:rFonts w:ascii="Arial" w:hAnsi="Arial" w:cs="Arial"/>
        </w:rPr>
        <w:t xml:space="preserve"> </w:t>
      </w:r>
      <w:r w:rsidR="003C005A" w:rsidRPr="0070219D">
        <w:rPr>
          <w:rFonts w:ascii="Arial" w:hAnsi="Arial" w:cs="Arial"/>
        </w:rPr>
        <w:t>project participants</w:t>
      </w:r>
      <w:r w:rsidRPr="0070219D">
        <w:rPr>
          <w:rFonts w:ascii="Arial" w:hAnsi="Arial" w:cs="Arial"/>
        </w:rPr>
        <w:t xml:space="preserve">. </w:t>
      </w:r>
    </w:p>
    <w:p w14:paraId="16BAFBBF" w14:textId="73500F0A" w:rsidR="00796D88" w:rsidRPr="0070219D" w:rsidRDefault="00796D88" w:rsidP="002B6182">
      <w:pPr>
        <w:tabs>
          <w:tab w:val="left" w:pos="2205"/>
        </w:tabs>
        <w:ind w:left="270"/>
        <w:jc w:val="both"/>
        <w:rPr>
          <w:rFonts w:ascii="Arial" w:hAnsi="Arial" w:cs="Arial"/>
        </w:rPr>
      </w:pPr>
      <w:r w:rsidRPr="0070219D">
        <w:rPr>
          <w:rFonts w:ascii="Arial" w:hAnsi="Arial" w:cs="Arial"/>
        </w:rPr>
        <w:t xml:space="preserve">The evaluation will be done based on the indicators of the </w:t>
      </w:r>
      <w:r w:rsidR="008A0FBF" w:rsidRPr="0070219D">
        <w:rPr>
          <w:rFonts w:ascii="Arial" w:hAnsi="Arial" w:cs="Arial"/>
        </w:rPr>
        <w:t>p</w:t>
      </w:r>
      <w:r w:rsidR="005879F7" w:rsidRPr="0070219D">
        <w:rPr>
          <w:rFonts w:ascii="Arial" w:hAnsi="Arial" w:cs="Arial"/>
        </w:rPr>
        <w:t>roject</w:t>
      </w:r>
      <w:r w:rsidRPr="0070219D">
        <w:rPr>
          <w:rFonts w:ascii="Arial" w:hAnsi="Arial" w:cs="Arial"/>
        </w:rPr>
        <w:t xml:space="preserve"> logical framework to identify the appropriate changes and impact during the </w:t>
      </w:r>
      <w:r w:rsidR="008A0FBF" w:rsidRPr="0070219D">
        <w:rPr>
          <w:rFonts w:ascii="Arial" w:hAnsi="Arial" w:cs="Arial"/>
        </w:rPr>
        <w:t>p</w:t>
      </w:r>
      <w:r w:rsidR="005879F7" w:rsidRPr="0070219D">
        <w:rPr>
          <w:rFonts w:ascii="Arial" w:hAnsi="Arial" w:cs="Arial"/>
        </w:rPr>
        <w:t>roject</w:t>
      </w:r>
      <w:r w:rsidRPr="0070219D">
        <w:rPr>
          <w:rFonts w:ascii="Arial" w:hAnsi="Arial" w:cs="Arial"/>
        </w:rPr>
        <w:t xml:space="preserve"> phase.</w:t>
      </w:r>
      <w:r w:rsidR="003C005A" w:rsidRPr="0070219D">
        <w:rPr>
          <w:rFonts w:ascii="Arial" w:hAnsi="Arial" w:cs="Arial"/>
        </w:rPr>
        <w:t xml:space="preserve"> </w:t>
      </w:r>
      <w:r w:rsidRPr="0070219D">
        <w:rPr>
          <w:rFonts w:ascii="Arial" w:hAnsi="Arial" w:cs="Arial"/>
        </w:rPr>
        <w:t>The study will explore</w:t>
      </w:r>
      <w:r w:rsidR="003C005A" w:rsidRPr="0070219D">
        <w:rPr>
          <w:rFonts w:ascii="Arial" w:hAnsi="Arial" w:cs="Arial"/>
        </w:rPr>
        <w:t xml:space="preserve"> the income increase </w:t>
      </w:r>
      <w:r w:rsidR="003C005A" w:rsidRPr="0070219D">
        <w:rPr>
          <w:rFonts w:ascii="Arial" w:hAnsi="Arial" w:cs="Arial"/>
        </w:rPr>
        <w:lastRenderedPageBreak/>
        <w:t>of the participants, and</w:t>
      </w:r>
      <w:r w:rsidRPr="0070219D">
        <w:rPr>
          <w:rFonts w:ascii="Arial" w:hAnsi="Arial" w:cs="Arial"/>
        </w:rPr>
        <w:t xml:space="preserve"> the specific engagement of women in the project and define the role of women in decision making process</w:t>
      </w:r>
      <w:r w:rsidR="003C005A" w:rsidRPr="0070219D">
        <w:rPr>
          <w:rFonts w:ascii="Arial" w:hAnsi="Arial" w:cs="Arial"/>
        </w:rPr>
        <w:t xml:space="preserve"> including their nutrition intake status</w:t>
      </w:r>
      <w:r w:rsidRPr="0070219D">
        <w:rPr>
          <w:rFonts w:ascii="Arial" w:hAnsi="Arial" w:cs="Arial"/>
        </w:rPr>
        <w:t xml:space="preserve">. </w:t>
      </w:r>
    </w:p>
    <w:p w14:paraId="5011C75B" w14:textId="4A9CD3EC" w:rsidR="005879F7" w:rsidRPr="00863211" w:rsidRDefault="00CB68E8" w:rsidP="006A00BD">
      <w:pPr>
        <w:pStyle w:val="ListParagraph"/>
        <w:numPr>
          <w:ilvl w:val="1"/>
          <w:numId w:val="21"/>
        </w:numPr>
        <w:spacing w:after="0"/>
        <w:jc w:val="both"/>
        <w:rPr>
          <w:rFonts w:ascii="Arial" w:hAnsi="Arial" w:cs="Arial"/>
          <w:b/>
          <w:bCs/>
        </w:rPr>
      </w:pPr>
      <w:r w:rsidRPr="00863211">
        <w:rPr>
          <w:rFonts w:ascii="Arial" w:hAnsi="Arial" w:cs="Arial"/>
          <w:b/>
          <w:bCs/>
        </w:rPr>
        <w:t xml:space="preserve">Scope of the study / evaluation  </w:t>
      </w:r>
    </w:p>
    <w:p w14:paraId="0E7CCFBD" w14:textId="11148CA5" w:rsidR="003C005A" w:rsidRPr="00863211" w:rsidRDefault="00863211" w:rsidP="00105C4F">
      <w:pPr>
        <w:tabs>
          <w:tab w:val="left" w:pos="2205"/>
        </w:tabs>
        <w:spacing w:after="0"/>
        <w:ind w:left="274"/>
        <w:jc w:val="both"/>
        <w:rPr>
          <w:rFonts w:ascii="Arial" w:hAnsi="Arial" w:cs="Arial"/>
        </w:rPr>
      </w:pPr>
      <w:r w:rsidRPr="00863211">
        <w:rPr>
          <w:rFonts w:ascii="Arial" w:hAnsi="Arial" w:cs="Arial"/>
        </w:rPr>
        <w:t xml:space="preserve">The evaluation will be conducted in the six targeted </w:t>
      </w:r>
      <w:proofErr w:type="spellStart"/>
      <w:r w:rsidRPr="00863211">
        <w:rPr>
          <w:rFonts w:ascii="Arial" w:hAnsi="Arial" w:cs="Arial"/>
        </w:rPr>
        <w:t>upazilas</w:t>
      </w:r>
      <w:proofErr w:type="spellEnd"/>
      <w:r w:rsidRPr="00863211">
        <w:rPr>
          <w:rFonts w:ascii="Arial" w:hAnsi="Arial" w:cs="Arial"/>
        </w:rPr>
        <w:t xml:space="preserve"> of </w:t>
      </w:r>
      <w:proofErr w:type="spellStart"/>
      <w:r w:rsidRPr="00863211">
        <w:rPr>
          <w:rFonts w:ascii="Arial" w:hAnsi="Arial" w:cs="Arial"/>
        </w:rPr>
        <w:t>Mymensingh</w:t>
      </w:r>
      <w:proofErr w:type="spellEnd"/>
      <w:r w:rsidRPr="00863211">
        <w:rPr>
          <w:rFonts w:ascii="Arial" w:hAnsi="Arial" w:cs="Arial"/>
        </w:rPr>
        <w:t xml:space="preserve"> district — </w:t>
      </w:r>
      <w:proofErr w:type="spellStart"/>
      <w:r w:rsidRPr="00863211">
        <w:rPr>
          <w:rFonts w:ascii="Arial" w:hAnsi="Arial" w:cs="Arial"/>
        </w:rPr>
        <w:t>Haluaghat</w:t>
      </w:r>
      <w:proofErr w:type="spellEnd"/>
      <w:r w:rsidRPr="00863211">
        <w:rPr>
          <w:rFonts w:ascii="Arial" w:hAnsi="Arial" w:cs="Arial"/>
        </w:rPr>
        <w:t xml:space="preserve">, </w:t>
      </w:r>
      <w:proofErr w:type="spellStart"/>
      <w:r w:rsidRPr="00863211">
        <w:rPr>
          <w:rFonts w:ascii="Arial" w:hAnsi="Arial" w:cs="Arial"/>
        </w:rPr>
        <w:t>Dhubaura</w:t>
      </w:r>
      <w:proofErr w:type="spellEnd"/>
      <w:r w:rsidRPr="00863211">
        <w:rPr>
          <w:rFonts w:ascii="Arial" w:hAnsi="Arial" w:cs="Arial"/>
        </w:rPr>
        <w:t xml:space="preserve">, </w:t>
      </w:r>
      <w:proofErr w:type="spellStart"/>
      <w:r w:rsidRPr="00863211">
        <w:rPr>
          <w:rFonts w:ascii="Arial" w:hAnsi="Arial" w:cs="Arial"/>
        </w:rPr>
        <w:t>Phulpur</w:t>
      </w:r>
      <w:proofErr w:type="spellEnd"/>
      <w:r w:rsidRPr="00863211">
        <w:rPr>
          <w:rFonts w:ascii="Arial" w:hAnsi="Arial" w:cs="Arial"/>
        </w:rPr>
        <w:t xml:space="preserve">, </w:t>
      </w:r>
      <w:proofErr w:type="spellStart"/>
      <w:r w:rsidRPr="00863211">
        <w:rPr>
          <w:rFonts w:ascii="Arial" w:hAnsi="Arial" w:cs="Arial"/>
        </w:rPr>
        <w:t>Tarakanda</w:t>
      </w:r>
      <w:proofErr w:type="spellEnd"/>
      <w:r w:rsidRPr="00863211">
        <w:rPr>
          <w:rFonts w:ascii="Arial" w:hAnsi="Arial" w:cs="Arial"/>
        </w:rPr>
        <w:t xml:space="preserve">, </w:t>
      </w:r>
      <w:proofErr w:type="spellStart"/>
      <w:r w:rsidRPr="00863211">
        <w:rPr>
          <w:rFonts w:ascii="Arial" w:hAnsi="Arial" w:cs="Arial"/>
        </w:rPr>
        <w:t>F</w:t>
      </w:r>
      <w:r w:rsidR="006F3DF4">
        <w:rPr>
          <w:rFonts w:ascii="Arial" w:hAnsi="Arial" w:cs="Arial"/>
        </w:rPr>
        <w:t>ulbaria</w:t>
      </w:r>
      <w:proofErr w:type="spellEnd"/>
      <w:r w:rsidR="006F3DF4">
        <w:rPr>
          <w:rFonts w:ascii="Arial" w:hAnsi="Arial" w:cs="Arial"/>
        </w:rPr>
        <w:t xml:space="preserve">, and </w:t>
      </w:r>
      <w:proofErr w:type="spellStart"/>
      <w:r w:rsidR="006F3DF4">
        <w:rPr>
          <w:rFonts w:ascii="Arial" w:hAnsi="Arial" w:cs="Arial"/>
        </w:rPr>
        <w:t>Mymensingh</w:t>
      </w:r>
      <w:proofErr w:type="spellEnd"/>
      <w:r w:rsidR="006F3DF4">
        <w:rPr>
          <w:rFonts w:ascii="Arial" w:hAnsi="Arial" w:cs="Arial"/>
        </w:rPr>
        <w:t xml:space="preserve"> </w:t>
      </w:r>
      <w:proofErr w:type="spellStart"/>
      <w:r w:rsidR="006F3DF4">
        <w:rPr>
          <w:rFonts w:ascii="Arial" w:hAnsi="Arial" w:cs="Arial"/>
        </w:rPr>
        <w:t>Sadar</w:t>
      </w:r>
      <w:proofErr w:type="spellEnd"/>
      <w:r w:rsidR="006F3DF4">
        <w:rPr>
          <w:rFonts w:ascii="Arial" w:hAnsi="Arial" w:cs="Arial"/>
        </w:rPr>
        <w:t xml:space="preserve"> </w:t>
      </w:r>
      <w:r w:rsidRPr="00863211">
        <w:rPr>
          <w:rFonts w:ascii="Arial" w:hAnsi="Arial" w:cs="Arial"/>
        </w:rPr>
        <w:t xml:space="preserve">at a point in time when almost all of the project activities have been implemented and a significant percentage of the funding has been spent. </w:t>
      </w:r>
      <w:r w:rsidR="00CB68E8" w:rsidRPr="00863211">
        <w:rPr>
          <w:rFonts w:ascii="Arial" w:hAnsi="Arial" w:cs="Arial"/>
        </w:rPr>
        <w:t xml:space="preserve">The results of the end line evaluation will be helpful for future value chain project planning, implementation, monitoring and evaluation of POs and PKSF. The evaluation findings and results will also be used by the stakeholders or change agents who are involved with this </w:t>
      </w:r>
      <w:r w:rsidR="008A0FBF" w:rsidRPr="00863211">
        <w:rPr>
          <w:rFonts w:ascii="Arial" w:hAnsi="Arial" w:cs="Arial"/>
        </w:rPr>
        <w:t>p</w:t>
      </w:r>
      <w:r w:rsidR="00CB68E8" w:rsidRPr="00863211">
        <w:rPr>
          <w:rFonts w:ascii="Arial" w:hAnsi="Arial" w:cs="Arial"/>
        </w:rPr>
        <w:t xml:space="preserve">roject and implementing value chain interventions. The end line evaluation will follow value chain characteristics mentioned in PDR developed by IFAD. The findings of the study will also be compared between </w:t>
      </w:r>
      <w:proofErr w:type="spellStart"/>
      <w:r w:rsidR="00CB68E8" w:rsidRPr="00863211">
        <w:rPr>
          <w:rFonts w:ascii="Arial" w:hAnsi="Arial" w:cs="Arial"/>
        </w:rPr>
        <w:t>endline</w:t>
      </w:r>
      <w:proofErr w:type="spellEnd"/>
      <w:r w:rsidR="00CB68E8" w:rsidRPr="00863211">
        <w:rPr>
          <w:rFonts w:ascii="Arial" w:hAnsi="Arial" w:cs="Arial"/>
        </w:rPr>
        <w:t xml:space="preserve"> and baseline study results focusing on the </w:t>
      </w:r>
      <w:r w:rsidR="008A0FBF" w:rsidRPr="00863211">
        <w:rPr>
          <w:rFonts w:ascii="Arial" w:hAnsi="Arial" w:cs="Arial"/>
        </w:rPr>
        <w:t>p</w:t>
      </w:r>
      <w:r w:rsidR="00CB68E8" w:rsidRPr="00863211">
        <w:rPr>
          <w:rFonts w:ascii="Arial" w:hAnsi="Arial" w:cs="Arial"/>
        </w:rPr>
        <w:t xml:space="preserve">roject indicators. </w:t>
      </w:r>
      <w:r>
        <w:rPr>
          <w:rFonts w:ascii="Arial" w:hAnsi="Arial" w:cs="Arial"/>
        </w:rPr>
        <w:t xml:space="preserve"> </w:t>
      </w:r>
    </w:p>
    <w:p w14:paraId="73990AFA" w14:textId="77777777" w:rsidR="00105C4F" w:rsidRDefault="00105C4F" w:rsidP="00105C4F">
      <w:pPr>
        <w:pStyle w:val="NormalWeb"/>
        <w:spacing w:before="0" w:beforeAutospacing="0" w:after="0" w:afterAutospacing="0" w:line="276" w:lineRule="auto"/>
        <w:ind w:left="274"/>
        <w:jc w:val="both"/>
        <w:rPr>
          <w:rFonts w:ascii="Arial" w:hAnsi="Arial" w:cs="Arial"/>
          <w:sz w:val="22"/>
          <w:szCs w:val="22"/>
        </w:rPr>
      </w:pPr>
    </w:p>
    <w:p w14:paraId="2C41FAAF" w14:textId="5ACFDE89" w:rsidR="00863211" w:rsidRPr="00863211" w:rsidRDefault="00863211" w:rsidP="00105C4F">
      <w:pPr>
        <w:pStyle w:val="NormalWeb"/>
        <w:spacing w:before="0" w:beforeAutospacing="0" w:after="0" w:afterAutospacing="0" w:line="276" w:lineRule="auto"/>
        <w:ind w:left="274"/>
        <w:jc w:val="both"/>
        <w:rPr>
          <w:rFonts w:ascii="Arial" w:hAnsi="Arial" w:cs="Arial"/>
          <w:sz w:val="22"/>
          <w:szCs w:val="22"/>
        </w:rPr>
      </w:pPr>
      <w:r>
        <w:rPr>
          <w:rFonts w:ascii="Arial" w:hAnsi="Arial" w:cs="Arial"/>
          <w:sz w:val="22"/>
          <w:szCs w:val="22"/>
        </w:rPr>
        <w:t>Moreover</w:t>
      </w:r>
      <w:r w:rsidRPr="00863211">
        <w:rPr>
          <w:rFonts w:ascii="Arial" w:hAnsi="Arial" w:cs="Arial"/>
          <w:sz w:val="22"/>
          <w:szCs w:val="22"/>
        </w:rPr>
        <w:t xml:space="preserve">, the evaluation will encompass all targeted </w:t>
      </w:r>
      <w:proofErr w:type="spellStart"/>
      <w:r w:rsidRPr="00863211">
        <w:rPr>
          <w:rFonts w:ascii="Arial" w:hAnsi="Arial" w:cs="Arial"/>
          <w:sz w:val="22"/>
          <w:szCs w:val="22"/>
        </w:rPr>
        <w:t>upazilas</w:t>
      </w:r>
      <w:proofErr w:type="spellEnd"/>
      <w:r w:rsidRPr="00863211">
        <w:rPr>
          <w:rFonts w:ascii="Arial" w:hAnsi="Arial" w:cs="Arial"/>
          <w:sz w:val="22"/>
          <w:szCs w:val="22"/>
        </w:rPr>
        <w:t xml:space="preserve"> and unions under the sub-project, ensuring representation of diverse geographic and socio-economic contexts. It will adopt a value chain lens to assess improvements in backward and forward market linkages, adoption of Good Aquaculture Practices (</w:t>
      </w:r>
      <w:proofErr w:type="spellStart"/>
      <w:r w:rsidRPr="00863211">
        <w:rPr>
          <w:rFonts w:ascii="Arial" w:hAnsi="Arial" w:cs="Arial"/>
          <w:sz w:val="22"/>
          <w:szCs w:val="22"/>
        </w:rPr>
        <w:t>GAqP</w:t>
      </w:r>
      <w:proofErr w:type="spellEnd"/>
      <w:r w:rsidRPr="00863211">
        <w:rPr>
          <w:rFonts w:ascii="Arial" w:hAnsi="Arial" w:cs="Arial"/>
          <w:sz w:val="22"/>
          <w:szCs w:val="22"/>
        </w:rPr>
        <w:t>), safety standards, traceability systems, and engagement of private sector partners. The study will also examine thematic areas such as gender and youth participation, nutrition improvement, climate resilience, environmental safeguards, entrepreneurship development, and access to financial services.</w:t>
      </w:r>
    </w:p>
    <w:p w14:paraId="33122987" w14:textId="77777777" w:rsidR="00105C4F" w:rsidRDefault="00105C4F" w:rsidP="00105C4F">
      <w:pPr>
        <w:pStyle w:val="NormalWeb"/>
        <w:spacing w:before="0" w:beforeAutospacing="0" w:after="0" w:afterAutospacing="0" w:line="276" w:lineRule="auto"/>
        <w:ind w:left="274"/>
        <w:jc w:val="both"/>
        <w:rPr>
          <w:rFonts w:ascii="Arial" w:hAnsi="Arial" w:cs="Arial"/>
          <w:sz w:val="22"/>
          <w:szCs w:val="22"/>
        </w:rPr>
      </w:pPr>
    </w:p>
    <w:p w14:paraId="7A3ACA70" w14:textId="029F4477" w:rsidR="00863211" w:rsidRDefault="00863211" w:rsidP="00105C4F">
      <w:pPr>
        <w:pStyle w:val="NormalWeb"/>
        <w:spacing w:before="0" w:beforeAutospacing="0" w:after="0" w:afterAutospacing="0" w:line="276" w:lineRule="auto"/>
        <w:ind w:left="274"/>
        <w:jc w:val="both"/>
        <w:rPr>
          <w:rFonts w:ascii="Arial" w:hAnsi="Arial" w:cs="Arial"/>
          <w:sz w:val="22"/>
          <w:szCs w:val="22"/>
        </w:rPr>
      </w:pPr>
      <w:r w:rsidRPr="00863211">
        <w:rPr>
          <w:rFonts w:ascii="Arial" w:hAnsi="Arial" w:cs="Arial"/>
          <w:sz w:val="22"/>
          <w:szCs w:val="22"/>
        </w:rPr>
        <w:t>Stakeholder perspectives will be incorporated through engagement with producers, local service providers, traders, processors, and relevant government agencies to evaluate coordination, collaboration, and capacity-building outcomes. The assessment will also explore the sustainability of interventions, including the continuation of improved production practices, market linkages, and institutional capacities of POs and PKSF beyond the project’s lifespan.</w:t>
      </w:r>
      <w:r>
        <w:rPr>
          <w:rFonts w:ascii="Arial" w:hAnsi="Arial" w:cs="Arial"/>
          <w:sz w:val="22"/>
          <w:szCs w:val="22"/>
        </w:rPr>
        <w:t xml:space="preserve"> </w:t>
      </w:r>
    </w:p>
    <w:p w14:paraId="2F5E4F84" w14:textId="77777777" w:rsidR="00105C4F" w:rsidRPr="00863211" w:rsidRDefault="00105C4F" w:rsidP="00105C4F">
      <w:pPr>
        <w:pStyle w:val="NormalWeb"/>
        <w:spacing w:before="0" w:beforeAutospacing="0" w:after="0" w:afterAutospacing="0" w:line="276" w:lineRule="auto"/>
        <w:ind w:left="274"/>
        <w:jc w:val="both"/>
        <w:rPr>
          <w:rFonts w:ascii="Arial" w:hAnsi="Arial" w:cs="Arial"/>
          <w:sz w:val="22"/>
          <w:szCs w:val="22"/>
        </w:rPr>
      </w:pPr>
    </w:p>
    <w:p w14:paraId="653A4C04" w14:textId="59E7C65F" w:rsidR="003C005A" w:rsidRPr="0070219D" w:rsidRDefault="008A0FBF" w:rsidP="006A00BD">
      <w:pPr>
        <w:pStyle w:val="ListParagraph"/>
        <w:numPr>
          <w:ilvl w:val="0"/>
          <w:numId w:val="21"/>
        </w:numPr>
        <w:spacing w:after="0"/>
        <w:jc w:val="both"/>
        <w:rPr>
          <w:rFonts w:ascii="Arial" w:hAnsi="Arial" w:cs="Arial"/>
          <w:b/>
          <w:bCs/>
        </w:rPr>
      </w:pPr>
      <w:proofErr w:type="spellStart"/>
      <w:r w:rsidRPr="0070219D">
        <w:rPr>
          <w:rFonts w:ascii="Arial" w:hAnsi="Arial" w:cs="Arial"/>
          <w:b/>
          <w:bCs/>
        </w:rPr>
        <w:t>Endline</w:t>
      </w:r>
      <w:proofErr w:type="spellEnd"/>
      <w:r w:rsidRPr="0070219D">
        <w:rPr>
          <w:rFonts w:ascii="Arial" w:hAnsi="Arial" w:cs="Arial"/>
          <w:b/>
          <w:bCs/>
        </w:rPr>
        <w:t xml:space="preserve"> </w:t>
      </w:r>
      <w:r w:rsidR="003C005A" w:rsidRPr="0070219D">
        <w:rPr>
          <w:rFonts w:ascii="Arial" w:hAnsi="Arial" w:cs="Arial"/>
          <w:b/>
          <w:bCs/>
        </w:rPr>
        <w:t xml:space="preserve">Evaluation objectives and Criteria </w:t>
      </w:r>
    </w:p>
    <w:p w14:paraId="088324CD" w14:textId="026D5C0C" w:rsidR="003C005A" w:rsidRPr="0070219D" w:rsidRDefault="008A0FBF" w:rsidP="006A00BD">
      <w:pPr>
        <w:pStyle w:val="ListParagraph"/>
        <w:numPr>
          <w:ilvl w:val="1"/>
          <w:numId w:val="21"/>
        </w:numPr>
        <w:spacing w:after="0"/>
        <w:jc w:val="both"/>
        <w:rPr>
          <w:rFonts w:ascii="Arial" w:hAnsi="Arial" w:cs="Arial"/>
          <w:b/>
          <w:bCs/>
        </w:rPr>
      </w:pPr>
      <w:proofErr w:type="spellStart"/>
      <w:r w:rsidRPr="0070219D">
        <w:rPr>
          <w:rFonts w:ascii="Arial" w:hAnsi="Arial" w:cs="Arial"/>
          <w:b/>
          <w:bCs/>
        </w:rPr>
        <w:t>Endline</w:t>
      </w:r>
      <w:proofErr w:type="spellEnd"/>
      <w:r w:rsidRPr="0070219D">
        <w:rPr>
          <w:rFonts w:ascii="Arial" w:hAnsi="Arial" w:cs="Arial"/>
          <w:b/>
          <w:bCs/>
        </w:rPr>
        <w:t xml:space="preserve"> </w:t>
      </w:r>
      <w:r w:rsidR="003C005A" w:rsidRPr="0070219D">
        <w:rPr>
          <w:rFonts w:ascii="Arial" w:hAnsi="Arial" w:cs="Arial"/>
          <w:b/>
          <w:bCs/>
        </w:rPr>
        <w:t xml:space="preserve">Evaluation objective </w:t>
      </w:r>
    </w:p>
    <w:p w14:paraId="2A277CCE" w14:textId="70120966" w:rsidR="003C005A" w:rsidRPr="0070219D" w:rsidRDefault="003C005A" w:rsidP="003F490E">
      <w:pPr>
        <w:tabs>
          <w:tab w:val="left" w:pos="2205"/>
        </w:tabs>
        <w:spacing w:after="0"/>
        <w:ind w:left="360"/>
        <w:jc w:val="both"/>
        <w:rPr>
          <w:rFonts w:ascii="Arial" w:hAnsi="Arial" w:cs="Arial"/>
          <w:b/>
          <w:bCs/>
          <w:color w:val="E36C0A" w:themeColor="accent6" w:themeShade="BF"/>
        </w:rPr>
      </w:pPr>
      <w:r w:rsidRPr="0070219D">
        <w:rPr>
          <w:rFonts w:ascii="Arial" w:hAnsi="Arial" w:cs="Arial"/>
          <w:b/>
          <w:bCs/>
        </w:rPr>
        <w:t xml:space="preserve">The </w:t>
      </w:r>
      <w:proofErr w:type="spellStart"/>
      <w:r w:rsidRPr="0070219D">
        <w:rPr>
          <w:rFonts w:ascii="Arial" w:hAnsi="Arial" w:cs="Arial"/>
          <w:b/>
          <w:bCs/>
        </w:rPr>
        <w:t>End</w:t>
      </w:r>
      <w:r w:rsidR="008A0FBF" w:rsidRPr="0070219D">
        <w:rPr>
          <w:rFonts w:ascii="Arial" w:hAnsi="Arial" w:cs="Arial"/>
          <w:b/>
          <w:bCs/>
        </w:rPr>
        <w:t>l</w:t>
      </w:r>
      <w:r w:rsidRPr="0070219D">
        <w:rPr>
          <w:rFonts w:ascii="Arial" w:hAnsi="Arial" w:cs="Arial"/>
          <w:b/>
          <w:bCs/>
        </w:rPr>
        <w:t>ine</w:t>
      </w:r>
      <w:proofErr w:type="spellEnd"/>
      <w:r w:rsidRPr="0070219D">
        <w:rPr>
          <w:rFonts w:ascii="Arial" w:hAnsi="Arial" w:cs="Arial"/>
          <w:b/>
          <w:bCs/>
        </w:rPr>
        <w:t xml:space="preserve"> Evaluation will be conducted for the following objectives: </w:t>
      </w:r>
    </w:p>
    <w:p w14:paraId="6CAB4F69" w14:textId="0EE043F4" w:rsidR="00960B12" w:rsidRPr="0070219D" w:rsidRDefault="00960B12" w:rsidP="003F490E">
      <w:pPr>
        <w:pStyle w:val="Default"/>
        <w:numPr>
          <w:ilvl w:val="0"/>
          <w:numId w:val="17"/>
        </w:numPr>
        <w:spacing w:after="52" w:line="276" w:lineRule="auto"/>
        <w:jc w:val="both"/>
        <w:rPr>
          <w:rFonts w:ascii="Arial" w:hAnsi="Arial" w:cs="Arial"/>
          <w:sz w:val="22"/>
          <w:szCs w:val="22"/>
        </w:rPr>
      </w:pPr>
      <w:r w:rsidRPr="0070219D">
        <w:rPr>
          <w:rFonts w:ascii="Arial" w:hAnsi="Arial" w:cs="Arial"/>
          <w:sz w:val="22"/>
          <w:szCs w:val="22"/>
        </w:rPr>
        <w:t xml:space="preserve">To evaluate </w:t>
      </w:r>
      <w:r w:rsidRPr="0070219D">
        <w:rPr>
          <w:rFonts w:ascii="Arial" w:hAnsi="Arial" w:cs="Arial"/>
          <w:color w:val="auto"/>
          <w:sz w:val="22"/>
          <w:szCs w:val="22"/>
        </w:rPr>
        <w:t>the positive change to increase production/sales/profit/income of the participants for the project intervention.</w:t>
      </w:r>
    </w:p>
    <w:p w14:paraId="47628F98" w14:textId="77777777" w:rsidR="00960B12" w:rsidRPr="0070219D" w:rsidRDefault="00960B12" w:rsidP="003F490E">
      <w:pPr>
        <w:pStyle w:val="Default"/>
        <w:numPr>
          <w:ilvl w:val="0"/>
          <w:numId w:val="17"/>
        </w:numPr>
        <w:spacing w:after="52" w:line="276" w:lineRule="auto"/>
        <w:jc w:val="both"/>
        <w:rPr>
          <w:rFonts w:ascii="Arial" w:hAnsi="Arial" w:cs="Arial"/>
          <w:sz w:val="22"/>
          <w:szCs w:val="22"/>
        </w:rPr>
      </w:pPr>
      <w:r w:rsidRPr="0070219D">
        <w:rPr>
          <w:rFonts w:ascii="Arial" w:hAnsi="Arial" w:cs="Arial"/>
          <w:sz w:val="22"/>
          <w:szCs w:val="22"/>
        </w:rPr>
        <w:t xml:space="preserve">To evaluate whether the Project delivered effective, efficient, relevant and timely activities to the targeted participants/beneficiaries as set in the project </w:t>
      </w:r>
      <w:proofErr w:type="spellStart"/>
      <w:r w:rsidRPr="0070219D">
        <w:rPr>
          <w:rFonts w:ascii="Arial" w:hAnsi="Arial" w:cs="Arial"/>
          <w:sz w:val="22"/>
          <w:szCs w:val="22"/>
        </w:rPr>
        <w:t>workplan</w:t>
      </w:r>
      <w:proofErr w:type="spellEnd"/>
      <w:r w:rsidRPr="0070219D">
        <w:rPr>
          <w:rFonts w:ascii="Arial" w:hAnsi="Arial" w:cs="Arial"/>
          <w:sz w:val="22"/>
          <w:szCs w:val="22"/>
        </w:rPr>
        <w:t xml:space="preserve">. </w:t>
      </w:r>
    </w:p>
    <w:p w14:paraId="5BC030F5" w14:textId="50EE9A89" w:rsidR="008A7135" w:rsidRPr="0070219D" w:rsidRDefault="008A7135" w:rsidP="003F490E">
      <w:pPr>
        <w:pStyle w:val="Default"/>
        <w:numPr>
          <w:ilvl w:val="0"/>
          <w:numId w:val="17"/>
        </w:numPr>
        <w:spacing w:after="52" w:line="276" w:lineRule="auto"/>
        <w:jc w:val="both"/>
        <w:rPr>
          <w:rFonts w:ascii="Arial" w:hAnsi="Arial" w:cs="Arial"/>
          <w:sz w:val="22"/>
          <w:szCs w:val="22"/>
        </w:rPr>
      </w:pPr>
      <w:r w:rsidRPr="0070219D">
        <w:rPr>
          <w:rFonts w:ascii="Arial" w:hAnsi="Arial" w:cs="Arial"/>
          <w:sz w:val="22"/>
          <w:szCs w:val="22"/>
        </w:rPr>
        <w:t>To evaluate the present condition of the project indicators, participants’ knowledge attitude and practice in compare with baseline study</w:t>
      </w:r>
      <w:r w:rsidR="004D2186" w:rsidRPr="0070219D">
        <w:rPr>
          <w:rFonts w:ascii="Arial" w:hAnsi="Arial" w:cs="Arial"/>
          <w:sz w:val="22"/>
          <w:szCs w:val="22"/>
        </w:rPr>
        <w:t xml:space="preserve"> (log-frame indicators)</w:t>
      </w:r>
      <w:r w:rsidRPr="0070219D">
        <w:rPr>
          <w:rFonts w:ascii="Arial" w:hAnsi="Arial" w:cs="Arial"/>
          <w:sz w:val="22"/>
          <w:szCs w:val="22"/>
        </w:rPr>
        <w:t xml:space="preserve">.  </w:t>
      </w:r>
    </w:p>
    <w:p w14:paraId="24845CEC" w14:textId="5B05FA53" w:rsidR="00A20B68" w:rsidRPr="00835061" w:rsidRDefault="008A7135" w:rsidP="003F490E">
      <w:pPr>
        <w:pStyle w:val="Default"/>
        <w:numPr>
          <w:ilvl w:val="0"/>
          <w:numId w:val="17"/>
        </w:numPr>
        <w:spacing w:after="52" w:line="276" w:lineRule="auto"/>
        <w:jc w:val="both"/>
        <w:rPr>
          <w:rFonts w:ascii="Arial" w:hAnsi="Arial" w:cs="Arial"/>
          <w:sz w:val="22"/>
          <w:szCs w:val="22"/>
        </w:rPr>
      </w:pPr>
      <w:r w:rsidRPr="0070219D">
        <w:rPr>
          <w:rFonts w:ascii="Arial" w:hAnsi="Arial" w:cs="Arial"/>
          <w:sz w:val="22"/>
          <w:szCs w:val="22"/>
        </w:rPr>
        <w:t xml:space="preserve">To </w:t>
      </w:r>
      <w:r w:rsidR="00A20B68" w:rsidRPr="0070219D">
        <w:rPr>
          <w:rFonts w:ascii="Arial" w:hAnsi="Arial" w:cs="Arial"/>
          <w:sz w:val="22"/>
          <w:szCs w:val="22"/>
        </w:rPr>
        <w:t>prepare a value c</w:t>
      </w:r>
      <w:r w:rsidR="00A20B68" w:rsidRPr="0070219D">
        <w:rPr>
          <w:rFonts w:ascii="Arial" w:hAnsi="Arial" w:cs="Arial"/>
          <w:sz w:val="22"/>
          <w:szCs w:val="22"/>
          <w:shd w:val="clear" w:color="auto" w:fill="FFFFFF" w:themeFill="background1"/>
        </w:rPr>
        <w:t xml:space="preserve">hain existing map and make a </w:t>
      </w:r>
      <w:r w:rsidR="00A20B68" w:rsidRPr="00835061">
        <w:rPr>
          <w:rFonts w:ascii="Arial" w:hAnsi="Arial" w:cs="Arial"/>
          <w:sz w:val="22"/>
          <w:szCs w:val="22"/>
          <w:shd w:val="clear" w:color="auto" w:fill="FFFFFF" w:themeFill="background1"/>
        </w:rPr>
        <w:t xml:space="preserve">profile of </w:t>
      </w:r>
      <w:r w:rsidR="004D2186" w:rsidRPr="00835061">
        <w:rPr>
          <w:rFonts w:ascii="Arial" w:hAnsi="Arial" w:cs="Arial"/>
          <w:color w:val="auto"/>
          <w:sz w:val="22"/>
          <w:szCs w:val="22"/>
          <w:shd w:val="clear" w:color="auto" w:fill="FFFFFF" w:themeFill="background1"/>
        </w:rPr>
        <w:t>F</w:t>
      </w:r>
      <w:r w:rsidR="00A20B68" w:rsidRPr="00835061">
        <w:rPr>
          <w:rFonts w:ascii="Arial" w:hAnsi="Arial" w:cs="Arial"/>
          <w:color w:val="auto"/>
          <w:sz w:val="22"/>
          <w:szCs w:val="22"/>
          <w:shd w:val="clear" w:color="auto" w:fill="FFFFFF" w:themeFill="background1"/>
        </w:rPr>
        <w:t>isheries</w:t>
      </w:r>
      <w:r w:rsidR="00835061" w:rsidRPr="00835061">
        <w:rPr>
          <w:rFonts w:ascii="Arial" w:hAnsi="Arial" w:cs="Arial"/>
          <w:color w:val="auto"/>
          <w:sz w:val="22"/>
          <w:szCs w:val="22"/>
          <w:shd w:val="clear" w:color="auto" w:fill="FFFFFF" w:themeFill="background1"/>
        </w:rPr>
        <w:t xml:space="preserve"> </w:t>
      </w:r>
      <w:r w:rsidR="00A20B68" w:rsidRPr="00835061">
        <w:rPr>
          <w:rFonts w:ascii="Arial" w:hAnsi="Arial" w:cs="Arial"/>
          <w:sz w:val="22"/>
          <w:szCs w:val="22"/>
        </w:rPr>
        <w:t xml:space="preserve">value chain in the respective district and identify the changes.  </w:t>
      </w:r>
    </w:p>
    <w:p w14:paraId="71F3AC79" w14:textId="42732FF3" w:rsidR="00053CB9" w:rsidRPr="0070219D" w:rsidRDefault="003C005A" w:rsidP="003F490E">
      <w:pPr>
        <w:pStyle w:val="Default"/>
        <w:numPr>
          <w:ilvl w:val="0"/>
          <w:numId w:val="17"/>
        </w:numPr>
        <w:spacing w:after="52" w:line="276" w:lineRule="auto"/>
        <w:jc w:val="both"/>
        <w:rPr>
          <w:rFonts w:ascii="Arial" w:hAnsi="Arial" w:cs="Arial"/>
          <w:sz w:val="22"/>
          <w:szCs w:val="22"/>
        </w:rPr>
      </w:pPr>
      <w:r w:rsidRPr="0070219D">
        <w:rPr>
          <w:rFonts w:ascii="Arial" w:hAnsi="Arial" w:cs="Arial"/>
          <w:sz w:val="22"/>
          <w:szCs w:val="22"/>
        </w:rPr>
        <w:t>Explore if the coordination and collaboration</w:t>
      </w:r>
      <w:r w:rsidR="00A20B68" w:rsidRPr="0070219D">
        <w:rPr>
          <w:rFonts w:ascii="Arial" w:hAnsi="Arial" w:cs="Arial"/>
          <w:sz w:val="22"/>
          <w:szCs w:val="22"/>
        </w:rPr>
        <w:t xml:space="preserve"> changes</w:t>
      </w:r>
      <w:r w:rsidRPr="0070219D">
        <w:rPr>
          <w:rFonts w:ascii="Arial" w:hAnsi="Arial" w:cs="Arial"/>
          <w:sz w:val="22"/>
          <w:szCs w:val="22"/>
        </w:rPr>
        <w:t xml:space="preserve"> among</w:t>
      </w:r>
      <w:r w:rsidR="00A20B68" w:rsidRPr="0070219D">
        <w:rPr>
          <w:rFonts w:ascii="Arial" w:hAnsi="Arial" w:cs="Arial"/>
          <w:sz w:val="22"/>
          <w:szCs w:val="22"/>
        </w:rPr>
        <w:t xml:space="preserve"> value chain actors</w:t>
      </w:r>
      <w:r w:rsidR="00DE4B5A" w:rsidRPr="0070219D">
        <w:rPr>
          <w:rFonts w:ascii="Arial" w:hAnsi="Arial" w:cs="Arial"/>
          <w:sz w:val="22"/>
          <w:szCs w:val="22"/>
        </w:rPr>
        <w:t xml:space="preserve"> (in compare with baseline study).</w:t>
      </w:r>
      <w:r w:rsidRPr="0070219D">
        <w:rPr>
          <w:rFonts w:ascii="Arial" w:hAnsi="Arial" w:cs="Arial"/>
          <w:sz w:val="22"/>
          <w:szCs w:val="22"/>
        </w:rPr>
        <w:t xml:space="preserve"> </w:t>
      </w:r>
    </w:p>
    <w:p w14:paraId="13974A92" w14:textId="5A915C6D" w:rsidR="003C005A" w:rsidRPr="00D0247E" w:rsidRDefault="003C005A" w:rsidP="006A00BD">
      <w:pPr>
        <w:pStyle w:val="ListParagraph"/>
        <w:numPr>
          <w:ilvl w:val="1"/>
          <w:numId w:val="21"/>
        </w:numPr>
        <w:spacing w:after="0"/>
        <w:jc w:val="both"/>
        <w:rPr>
          <w:rFonts w:ascii="Arial" w:hAnsi="Arial" w:cs="Arial"/>
          <w:b/>
          <w:bCs/>
        </w:rPr>
      </w:pPr>
      <w:r w:rsidRPr="0070219D">
        <w:rPr>
          <w:rFonts w:ascii="Arial" w:hAnsi="Arial" w:cs="Arial"/>
          <w:b/>
          <w:bCs/>
        </w:rPr>
        <w:t xml:space="preserve">Evaluation Criteria </w:t>
      </w:r>
      <w:r w:rsidRPr="00D0247E">
        <w:rPr>
          <w:rFonts w:ascii="Arial" w:hAnsi="Arial" w:cs="Arial"/>
        </w:rPr>
        <w:t xml:space="preserve">Following are some standard questions that will need to be adjusted with the successful firm/consultant’s team, in agreement with the Evaluation Management Team, at the stage of the inception report. </w:t>
      </w:r>
    </w:p>
    <w:p w14:paraId="2E1490BE" w14:textId="77777777" w:rsidR="003C005A" w:rsidRPr="0070219D" w:rsidRDefault="003C005A" w:rsidP="003F490E">
      <w:pPr>
        <w:pStyle w:val="Default"/>
        <w:spacing w:line="276" w:lineRule="auto"/>
        <w:ind w:left="720"/>
        <w:jc w:val="both"/>
        <w:rPr>
          <w:rFonts w:ascii="Arial" w:hAnsi="Arial" w:cs="Arial"/>
          <w:sz w:val="22"/>
          <w:szCs w:val="22"/>
        </w:rPr>
      </w:pPr>
    </w:p>
    <w:p w14:paraId="66018A5C" w14:textId="11927969" w:rsidR="003C005A" w:rsidRPr="0070219D" w:rsidRDefault="00053CB9" w:rsidP="003F490E">
      <w:pPr>
        <w:pStyle w:val="ListParagraph"/>
        <w:spacing w:after="0"/>
        <w:ind w:left="630"/>
        <w:jc w:val="both"/>
        <w:rPr>
          <w:rFonts w:ascii="Arial" w:hAnsi="Arial" w:cs="Arial"/>
        </w:rPr>
      </w:pPr>
      <w:r w:rsidRPr="0070219D">
        <w:rPr>
          <w:rFonts w:ascii="Arial" w:hAnsi="Arial" w:cs="Arial"/>
          <w:b/>
          <w:bCs/>
        </w:rPr>
        <w:t>5</w:t>
      </w:r>
      <w:r w:rsidR="003C005A" w:rsidRPr="0070219D">
        <w:rPr>
          <w:rFonts w:ascii="Arial" w:hAnsi="Arial" w:cs="Arial"/>
          <w:b/>
          <w:bCs/>
        </w:rPr>
        <w:t xml:space="preserve">.2.1: Relevance and Appropriateness </w:t>
      </w:r>
    </w:p>
    <w:p w14:paraId="1A4C5326" w14:textId="1258F27C" w:rsidR="003C005A" w:rsidRPr="0070219D" w:rsidRDefault="003C005A" w:rsidP="003F490E">
      <w:pPr>
        <w:pStyle w:val="Default"/>
        <w:numPr>
          <w:ilvl w:val="0"/>
          <w:numId w:val="8"/>
        </w:numPr>
        <w:spacing w:after="52" w:line="276" w:lineRule="auto"/>
        <w:jc w:val="both"/>
        <w:rPr>
          <w:rFonts w:ascii="Arial" w:hAnsi="Arial" w:cs="Arial"/>
          <w:sz w:val="22"/>
          <w:szCs w:val="22"/>
        </w:rPr>
      </w:pPr>
      <w:r w:rsidRPr="0070219D">
        <w:rPr>
          <w:rFonts w:ascii="Arial" w:hAnsi="Arial" w:cs="Arial"/>
          <w:sz w:val="22"/>
          <w:szCs w:val="22"/>
        </w:rPr>
        <w:t xml:space="preserve">To what extent the </w:t>
      </w:r>
      <w:r w:rsidR="003D0F5F" w:rsidRPr="0070219D">
        <w:rPr>
          <w:rFonts w:ascii="Arial" w:hAnsi="Arial" w:cs="Arial"/>
          <w:sz w:val="22"/>
          <w:szCs w:val="22"/>
        </w:rPr>
        <w:t>p</w:t>
      </w:r>
      <w:r w:rsidR="005879F7" w:rsidRPr="0070219D">
        <w:rPr>
          <w:rFonts w:ascii="Arial" w:hAnsi="Arial" w:cs="Arial"/>
          <w:sz w:val="22"/>
          <w:szCs w:val="22"/>
        </w:rPr>
        <w:t>roject</w:t>
      </w:r>
      <w:r w:rsidRPr="0070219D">
        <w:rPr>
          <w:rFonts w:ascii="Arial" w:hAnsi="Arial" w:cs="Arial"/>
          <w:sz w:val="22"/>
          <w:szCs w:val="22"/>
        </w:rPr>
        <w:t xml:space="preserve"> meets the outcomes and impacts articulated in the proposal? </w:t>
      </w:r>
    </w:p>
    <w:p w14:paraId="0692B1DC" w14:textId="0512A0E1" w:rsidR="006A37B6" w:rsidRPr="0070219D" w:rsidRDefault="003C005A" w:rsidP="003F490E">
      <w:pPr>
        <w:pStyle w:val="Default"/>
        <w:numPr>
          <w:ilvl w:val="0"/>
          <w:numId w:val="8"/>
        </w:numPr>
        <w:spacing w:after="52" w:line="276" w:lineRule="auto"/>
        <w:jc w:val="both"/>
        <w:rPr>
          <w:rFonts w:ascii="Arial" w:hAnsi="Arial" w:cs="Arial"/>
          <w:sz w:val="22"/>
          <w:szCs w:val="22"/>
        </w:rPr>
      </w:pPr>
      <w:r w:rsidRPr="0070219D">
        <w:rPr>
          <w:rFonts w:ascii="Arial" w:hAnsi="Arial" w:cs="Arial"/>
          <w:sz w:val="22"/>
          <w:szCs w:val="22"/>
        </w:rPr>
        <w:lastRenderedPageBreak/>
        <w:t xml:space="preserve">Are the activities and outputs of the </w:t>
      </w:r>
      <w:r w:rsidR="003D0F5F" w:rsidRPr="0070219D">
        <w:rPr>
          <w:rFonts w:ascii="Arial" w:hAnsi="Arial" w:cs="Arial"/>
          <w:sz w:val="22"/>
          <w:szCs w:val="22"/>
        </w:rPr>
        <w:t>p</w:t>
      </w:r>
      <w:r w:rsidR="005879F7" w:rsidRPr="0070219D">
        <w:rPr>
          <w:rFonts w:ascii="Arial" w:hAnsi="Arial" w:cs="Arial"/>
          <w:sz w:val="22"/>
          <w:szCs w:val="22"/>
        </w:rPr>
        <w:t>roject</w:t>
      </w:r>
      <w:r w:rsidRPr="0070219D">
        <w:rPr>
          <w:rFonts w:ascii="Arial" w:hAnsi="Arial" w:cs="Arial"/>
          <w:sz w:val="22"/>
          <w:szCs w:val="22"/>
        </w:rPr>
        <w:t xml:space="preserve"> consistent with the overall goal? </w:t>
      </w:r>
    </w:p>
    <w:p w14:paraId="7A90AEC7" w14:textId="77777777" w:rsidR="002E2701" w:rsidRPr="009778EF" w:rsidRDefault="002E2701" w:rsidP="003F490E">
      <w:pPr>
        <w:pStyle w:val="Default"/>
        <w:spacing w:after="52" w:line="276" w:lineRule="auto"/>
        <w:ind w:left="720"/>
        <w:jc w:val="both"/>
        <w:rPr>
          <w:rFonts w:ascii="Arial" w:hAnsi="Arial" w:cs="Arial"/>
          <w:sz w:val="2"/>
          <w:szCs w:val="22"/>
        </w:rPr>
      </w:pPr>
    </w:p>
    <w:p w14:paraId="55109132" w14:textId="5553D51F" w:rsidR="003C005A" w:rsidRPr="0070219D" w:rsidRDefault="00A92183" w:rsidP="003F490E">
      <w:pPr>
        <w:pStyle w:val="ListParagraph"/>
        <w:spacing w:after="0"/>
        <w:ind w:left="630"/>
        <w:jc w:val="both"/>
        <w:rPr>
          <w:rFonts w:ascii="Arial" w:hAnsi="Arial" w:cs="Arial"/>
        </w:rPr>
      </w:pPr>
      <w:r w:rsidRPr="0070219D">
        <w:rPr>
          <w:rFonts w:ascii="Arial" w:hAnsi="Arial" w:cs="Arial"/>
          <w:b/>
          <w:bCs/>
        </w:rPr>
        <w:t>5</w:t>
      </w:r>
      <w:r w:rsidR="003C005A" w:rsidRPr="0070219D">
        <w:rPr>
          <w:rFonts w:ascii="Arial" w:hAnsi="Arial" w:cs="Arial"/>
          <w:b/>
          <w:bCs/>
        </w:rPr>
        <w:t xml:space="preserve">.2.2: Efficiency </w:t>
      </w:r>
    </w:p>
    <w:p w14:paraId="0A22DEC6" w14:textId="49067CB2" w:rsidR="008D7660" w:rsidRPr="0070219D" w:rsidRDefault="008D7660" w:rsidP="003F490E">
      <w:pPr>
        <w:pStyle w:val="Default"/>
        <w:numPr>
          <w:ilvl w:val="0"/>
          <w:numId w:val="9"/>
        </w:numPr>
        <w:spacing w:after="49" w:line="276" w:lineRule="auto"/>
        <w:jc w:val="both"/>
        <w:rPr>
          <w:rFonts w:ascii="Arial" w:hAnsi="Arial" w:cs="Arial"/>
          <w:color w:val="auto"/>
          <w:sz w:val="22"/>
          <w:szCs w:val="22"/>
        </w:rPr>
      </w:pPr>
      <w:r w:rsidRPr="0070219D">
        <w:rPr>
          <w:rFonts w:ascii="Arial" w:hAnsi="Arial" w:cs="Arial"/>
          <w:color w:val="auto"/>
          <w:sz w:val="22"/>
          <w:szCs w:val="22"/>
        </w:rPr>
        <w:t xml:space="preserve">To what extend whether the project has utilized funding as per the agreed work plan to achieve the projected targets? </w:t>
      </w:r>
    </w:p>
    <w:p w14:paraId="4F4C6403" w14:textId="381DC254" w:rsidR="008D7660" w:rsidRPr="0070219D" w:rsidRDefault="008D7660" w:rsidP="003F490E">
      <w:pPr>
        <w:pStyle w:val="Default"/>
        <w:numPr>
          <w:ilvl w:val="0"/>
          <w:numId w:val="9"/>
        </w:numPr>
        <w:spacing w:after="49" w:line="276" w:lineRule="auto"/>
        <w:jc w:val="both"/>
        <w:rPr>
          <w:rFonts w:ascii="Arial" w:hAnsi="Arial" w:cs="Arial"/>
          <w:color w:val="auto"/>
          <w:sz w:val="22"/>
          <w:szCs w:val="22"/>
        </w:rPr>
      </w:pPr>
      <w:r w:rsidRPr="0070219D">
        <w:rPr>
          <w:rFonts w:ascii="Arial" w:hAnsi="Arial" w:cs="Arial"/>
          <w:color w:val="auto"/>
          <w:sz w:val="22"/>
          <w:szCs w:val="22"/>
        </w:rPr>
        <w:t xml:space="preserve">To Assess the quantity, quality and timeliness of the project delivery including planning, implementation, monitoring, and reporting as per the project. </w:t>
      </w:r>
    </w:p>
    <w:p w14:paraId="4984B003" w14:textId="242913A1" w:rsidR="008D7660" w:rsidRPr="0070219D" w:rsidRDefault="008D7660" w:rsidP="003F490E">
      <w:pPr>
        <w:pStyle w:val="Default"/>
        <w:numPr>
          <w:ilvl w:val="0"/>
          <w:numId w:val="9"/>
        </w:numPr>
        <w:spacing w:after="49" w:line="276" w:lineRule="auto"/>
        <w:jc w:val="both"/>
        <w:rPr>
          <w:rFonts w:ascii="Arial" w:hAnsi="Arial" w:cs="Arial"/>
          <w:color w:val="auto"/>
          <w:sz w:val="22"/>
          <w:szCs w:val="22"/>
        </w:rPr>
      </w:pPr>
      <w:r w:rsidRPr="0070219D">
        <w:rPr>
          <w:rFonts w:ascii="Arial" w:hAnsi="Arial" w:cs="Arial"/>
          <w:color w:val="auto"/>
          <w:sz w:val="22"/>
          <w:szCs w:val="22"/>
        </w:rPr>
        <w:t>To assess the input versus output ratio for planned project deliverables.</w:t>
      </w:r>
    </w:p>
    <w:p w14:paraId="779F0D51" w14:textId="1D1357FA" w:rsidR="003C005A" w:rsidRPr="0070219D" w:rsidRDefault="003C005A" w:rsidP="003F490E">
      <w:pPr>
        <w:pStyle w:val="Default"/>
        <w:numPr>
          <w:ilvl w:val="0"/>
          <w:numId w:val="9"/>
        </w:numPr>
        <w:spacing w:after="49" w:line="276" w:lineRule="auto"/>
        <w:jc w:val="both"/>
        <w:rPr>
          <w:rFonts w:ascii="Arial" w:hAnsi="Arial" w:cs="Arial"/>
          <w:color w:val="auto"/>
          <w:sz w:val="22"/>
          <w:szCs w:val="22"/>
        </w:rPr>
      </w:pPr>
      <w:r w:rsidRPr="0070219D">
        <w:rPr>
          <w:rFonts w:ascii="Arial" w:hAnsi="Arial" w:cs="Arial"/>
          <w:color w:val="auto"/>
          <w:sz w:val="22"/>
          <w:szCs w:val="22"/>
        </w:rPr>
        <w:t xml:space="preserve">How efficient was the delivery of the </w:t>
      </w:r>
      <w:r w:rsidR="00A92183" w:rsidRPr="0070219D">
        <w:rPr>
          <w:rFonts w:ascii="Arial" w:hAnsi="Arial" w:cs="Arial"/>
          <w:color w:val="auto"/>
          <w:sz w:val="22"/>
          <w:szCs w:val="22"/>
        </w:rPr>
        <w:t>p</w:t>
      </w:r>
      <w:r w:rsidR="005879F7" w:rsidRPr="0070219D">
        <w:rPr>
          <w:rFonts w:ascii="Arial" w:hAnsi="Arial" w:cs="Arial"/>
          <w:color w:val="auto"/>
          <w:sz w:val="22"/>
          <w:szCs w:val="22"/>
        </w:rPr>
        <w:t>roject</w:t>
      </w:r>
      <w:r w:rsidRPr="0070219D">
        <w:rPr>
          <w:rFonts w:ascii="Arial" w:hAnsi="Arial" w:cs="Arial"/>
          <w:color w:val="auto"/>
          <w:sz w:val="22"/>
          <w:szCs w:val="22"/>
        </w:rPr>
        <w:t xml:space="preserve"> in terms of implementation of its interventions, sharing information and learning among the stakeholders</w:t>
      </w:r>
      <w:r w:rsidR="00A92183" w:rsidRPr="0070219D">
        <w:rPr>
          <w:rFonts w:ascii="Arial" w:hAnsi="Arial" w:cs="Arial"/>
          <w:color w:val="auto"/>
          <w:sz w:val="22"/>
          <w:szCs w:val="22"/>
        </w:rPr>
        <w:t>/value chain actors</w:t>
      </w:r>
      <w:r w:rsidRPr="0070219D">
        <w:rPr>
          <w:rFonts w:ascii="Arial" w:hAnsi="Arial" w:cs="Arial"/>
          <w:color w:val="auto"/>
          <w:sz w:val="22"/>
          <w:szCs w:val="22"/>
        </w:rPr>
        <w:t xml:space="preserve">? </w:t>
      </w:r>
    </w:p>
    <w:p w14:paraId="39A82199" w14:textId="77777777" w:rsidR="003C005A" w:rsidRPr="009778EF" w:rsidRDefault="003C005A" w:rsidP="003F490E">
      <w:pPr>
        <w:pStyle w:val="Default"/>
        <w:spacing w:line="276" w:lineRule="auto"/>
        <w:jc w:val="both"/>
        <w:rPr>
          <w:rFonts w:ascii="Arial" w:hAnsi="Arial" w:cs="Arial"/>
          <w:color w:val="auto"/>
          <w:sz w:val="2"/>
          <w:szCs w:val="22"/>
        </w:rPr>
      </w:pPr>
    </w:p>
    <w:p w14:paraId="021DC300" w14:textId="730FE659" w:rsidR="003C005A" w:rsidRPr="0070219D" w:rsidRDefault="00A92183" w:rsidP="003F490E">
      <w:pPr>
        <w:pStyle w:val="ListParagraph"/>
        <w:spacing w:after="0"/>
        <w:ind w:left="630"/>
        <w:jc w:val="both"/>
        <w:rPr>
          <w:rFonts w:ascii="Arial" w:hAnsi="Arial" w:cs="Arial"/>
        </w:rPr>
      </w:pPr>
      <w:r w:rsidRPr="0070219D">
        <w:rPr>
          <w:rFonts w:ascii="Arial" w:hAnsi="Arial" w:cs="Arial"/>
          <w:b/>
          <w:bCs/>
        </w:rPr>
        <w:t>5</w:t>
      </w:r>
      <w:r w:rsidR="003C005A" w:rsidRPr="0070219D">
        <w:rPr>
          <w:rFonts w:ascii="Arial" w:hAnsi="Arial" w:cs="Arial"/>
          <w:b/>
          <w:bCs/>
        </w:rPr>
        <w:t xml:space="preserve">.2.3: Effectiveness </w:t>
      </w:r>
    </w:p>
    <w:p w14:paraId="4ACE975D" w14:textId="0B26AE5C" w:rsidR="003C005A" w:rsidRPr="0070219D" w:rsidRDefault="003C005A" w:rsidP="003F490E">
      <w:pPr>
        <w:pStyle w:val="Default"/>
        <w:numPr>
          <w:ilvl w:val="0"/>
          <w:numId w:val="10"/>
        </w:numPr>
        <w:spacing w:after="49" w:line="276" w:lineRule="auto"/>
        <w:jc w:val="both"/>
        <w:rPr>
          <w:rFonts w:ascii="Arial" w:hAnsi="Arial" w:cs="Arial"/>
          <w:color w:val="auto"/>
          <w:sz w:val="22"/>
          <w:szCs w:val="22"/>
        </w:rPr>
      </w:pPr>
      <w:r w:rsidRPr="0070219D">
        <w:rPr>
          <w:rFonts w:ascii="Arial" w:hAnsi="Arial" w:cs="Arial"/>
          <w:color w:val="auto"/>
          <w:sz w:val="22"/>
          <w:szCs w:val="22"/>
        </w:rPr>
        <w:t xml:space="preserve">To what extent the planned objectives in the logical frame of the </w:t>
      </w:r>
      <w:r w:rsidR="00A92183" w:rsidRPr="0070219D">
        <w:rPr>
          <w:rFonts w:ascii="Arial" w:hAnsi="Arial" w:cs="Arial"/>
          <w:color w:val="auto"/>
          <w:sz w:val="22"/>
          <w:szCs w:val="22"/>
        </w:rPr>
        <w:t>p</w:t>
      </w:r>
      <w:r w:rsidR="005879F7" w:rsidRPr="0070219D">
        <w:rPr>
          <w:rFonts w:ascii="Arial" w:hAnsi="Arial" w:cs="Arial"/>
          <w:color w:val="auto"/>
          <w:sz w:val="22"/>
          <w:szCs w:val="22"/>
        </w:rPr>
        <w:t>roject</w:t>
      </w:r>
      <w:r w:rsidRPr="0070219D">
        <w:rPr>
          <w:rFonts w:ascii="Arial" w:hAnsi="Arial" w:cs="Arial"/>
          <w:color w:val="auto"/>
          <w:sz w:val="22"/>
          <w:szCs w:val="22"/>
        </w:rPr>
        <w:t xml:space="preserve"> were reached and delivered timely activities to the </w:t>
      </w:r>
      <w:r w:rsidR="00CD63AE" w:rsidRPr="0070219D">
        <w:rPr>
          <w:rFonts w:ascii="Arial" w:hAnsi="Arial" w:cs="Arial"/>
          <w:color w:val="auto"/>
          <w:sz w:val="22"/>
          <w:szCs w:val="22"/>
        </w:rPr>
        <w:t>targeted participants</w:t>
      </w:r>
      <w:r w:rsidRPr="0070219D">
        <w:rPr>
          <w:rFonts w:ascii="Arial" w:hAnsi="Arial" w:cs="Arial"/>
          <w:color w:val="auto"/>
          <w:sz w:val="22"/>
          <w:szCs w:val="22"/>
        </w:rPr>
        <w:t xml:space="preserve"> and targeted stakeholders as per the indicators to match with the </w:t>
      </w:r>
      <w:r w:rsidR="00F53EE5" w:rsidRPr="0070219D">
        <w:rPr>
          <w:rFonts w:ascii="Arial" w:hAnsi="Arial" w:cs="Arial"/>
          <w:color w:val="auto"/>
          <w:sz w:val="22"/>
          <w:szCs w:val="22"/>
        </w:rPr>
        <w:t>p</w:t>
      </w:r>
      <w:r w:rsidR="005879F7" w:rsidRPr="0070219D">
        <w:rPr>
          <w:rFonts w:ascii="Arial" w:hAnsi="Arial" w:cs="Arial"/>
          <w:color w:val="auto"/>
          <w:sz w:val="22"/>
          <w:szCs w:val="22"/>
        </w:rPr>
        <w:t>roject</w:t>
      </w:r>
      <w:r w:rsidRPr="0070219D">
        <w:rPr>
          <w:rFonts w:ascii="Arial" w:hAnsi="Arial" w:cs="Arial"/>
          <w:color w:val="auto"/>
          <w:sz w:val="22"/>
          <w:szCs w:val="22"/>
        </w:rPr>
        <w:t xml:space="preserve"> goal? </w:t>
      </w:r>
    </w:p>
    <w:p w14:paraId="189049E8" w14:textId="77777777" w:rsidR="006145F2" w:rsidRPr="0070219D" w:rsidRDefault="006145F2" w:rsidP="003F490E">
      <w:pPr>
        <w:pStyle w:val="Default"/>
        <w:numPr>
          <w:ilvl w:val="0"/>
          <w:numId w:val="10"/>
        </w:numPr>
        <w:spacing w:after="49" w:line="276" w:lineRule="auto"/>
        <w:jc w:val="both"/>
        <w:rPr>
          <w:rFonts w:ascii="Arial" w:hAnsi="Arial" w:cs="Arial"/>
          <w:color w:val="auto"/>
          <w:sz w:val="22"/>
          <w:szCs w:val="22"/>
        </w:rPr>
      </w:pPr>
      <w:r w:rsidRPr="0070219D">
        <w:rPr>
          <w:rFonts w:ascii="Arial" w:hAnsi="Arial" w:cs="Arial"/>
          <w:color w:val="auto"/>
          <w:sz w:val="22"/>
          <w:szCs w:val="22"/>
        </w:rPr>
        <w:t xml:space="preserve">To what extend the performance of the project with reference to qualitative and quantitative achievements of outputs and targets as defined in the project? </w:t>
      </w:r>
    </w:p>
    <w:p w14:paraId="589094DC" w14:textId="2618D7FE" w:rsidR="003C005A" w:rsidRPr="0070219D" w:rsidRDefault="003C005A" w:rsidP="003F490E">
      <w:pPr>
        <w:pStyle w:val="Default"/>
        <w:numPr>
          <w:ilvl w:val="0"/>
          <w:numId w:val="10"/>
        </w:numPr>
        <w:spacing w:after="49" w:line="276" w:lineRule="auto"/>
        <w:jc w:val="both"/>
        <w:rPr>
          <w:rFonts w:ascii="Arial" w:hAnsi="Arial" w:cs="Arial"/>
          <w:color w:val="auto"/>
          <w:sz w:val="22"/>
          <w:szCs w:val="22"/>
        </w:rPr>
      </w:pPr>
      <w:r w:rsidRPr="0070219D">
        <w:rPr>
          <w:rFonts w:ascii="Arial" w:hAnsi="Arial" w:cs="Arial"/>
          <w:color w:val="auto"/>
          <w:sz w:val="22"/>
          <w:szCs w:val="22"/>
        </w:rPr>
        <w:t xml:space="preserve">What types of opportunities for collaboration between </w:t>
      </w:r>
      <w:r w:rsidR="00CD63AE" w:rsidRPr="0070219D">
        <w:rPr>
          <w:rFonts w:ascii="Arial" w:hAnsi="Arial" w:cs="Arial"/>
          <w:color w:val="auto"/>
          <w:sz w:val="22"/>
          <w:szCs w:val="22"/>
        </w:rPr>
        <w:t xml:space="preserve">participants </w:t>
      </w:r>
      <w:r w:rsidRPr="0070219D">
        <w:rPr>
          <w:rFonts w:ascii="Arial" w:hAnsi="Arial" w:cs="Arial"/>
          <w:color w:val="auto"/>
          <w:sz w:val="22"/>
          <w:szCs w:val="22"/>
        </w:rPr>
        <w:t>and other stakeholders</w:t>
      </w:r>
      <w:r w:rsidR="00CD63AE" w:rsidRPr="0070219D">
        <w:rPr>
          <w:rFonts w:ascii="Arial" w:hAnsi="Arial" w:cs="Arial"/>
          <w:color w:val="auto"/>
          <w:sz w:val="22"/>
          <w:szCs w:val="22"/>
        </w:rPr>
        <w:t>/value chain actors</w:t>
      </w:r>
      <w:r w:rsidRPr="0070219D">
        <w:rPr>
          <w:rFonts w:ascii="Arial" w:hAnsi="Arial" w:cs="Arial"/>
          <w:color w:val="auto"/>
          <w:sz w:val="22"/>
          <w:szCs w:val="22"/>
        </w:rPr>
        <w:t xml:space="preserve">? </w:t>
      </w:r>
    </w:p>
    <w:p w14:paraId="7B6C2232" w14:textId="25AAA084" w:rsidR="003C005A" w:rsidRPr="0070219D" w:rsidRDefault="003C005A" w:rsidP="003F490E">
      <w:pPr>
        <w:pStyle w:val="Default"/>
        <w:numPr>
          <w:ilvl w:val="0"/>
          <w:numId w:val="10"/>
        </w:numPr>
        <w:spacing w:after="49" w:line="276" w:lineRule="auto"/>
        <w:jc w:val="both"/>
        <w:rPr>
          <w:rFonts w:ascii="Arial" w:hAnsi="Arial" w:cs="Arial"/>
          <w:color w:val="auto"/>
          <w:sz w:val="22"/>
          <w:szCs w:val="22"/>
        </w:rPr>
      </w:pPr>
      <w:r w:rsidRPr="0070219D">
        <w:rPr>
          <w:rFonts w:ascii="Arial" w:hAnsi="Arial" w:cs="Arial"/>
          <w:color w:val="auto"/>
          <w:sz w:val="22"/>
          <w:szCs w:val="22"/>
        </w:rPr>
        <w:t xml:space="preserve">To what extent the </w:t>
      </w:r>
      <w:r w:rsidR="009F21B0" w:rsidRPr="0070219D">
        <w:rPr>
          <w:rFonts w:ascii="Arial" w:hAnsi="Arial" w:cs="Arial"/>
          <w:color w:val="auto"/>
          <w:sz w:val="22"/>
          <w:szCs w:val="22"/>
        </w:rPr>
        <w:t>p</w:t>
      </w:r>
      <w:r w:rsidR="005879F7" w:rsidRPr="0070219D">
        <w:rPr>
          <w:rFonts w:ascii="Arial" w:hAnsi="Arial" w:cs="Arial"/>
          <w:color w:val="auto"/>
          <w:sz w:val="22"/>
          <w:szCs w:val="22"/>
        </w:rPr>
        <w:t>roject</w:t>
      </w:r>
      <w:r w:rsidRPr="0070219D">
        <w:rPr>
          <w:rFonts w:ascii="Arial" w:hAnsi="Arial" w:cs="Arial"/>
          <w:color w:val="auto"/>
          <w:sz w:val="22"/>
          <w:szCs w:val="22"/>
        </w:rPr>
        <w:t xml:space="preserve"> mainstreamed </w:t>
      </w:r>
      <w:r w:rsidR="009F21B0" w:rsidRPr="0070219D">
        <w:rPr>
          <w:rFonts w:ascii="Arial" w:hAnsi="Arial" w:cs="Arial"/>
          <w:color w:val="auto"/>
          <w:sz w:val="22"/>
          <w:szCs w:val="22"/>
        </w:rPr>
        <w:t>women empowerment and decision making</w:t>
      </w:r>
      <w:r w:rsidRPr="0070219D">
        <w:rPr>
          <w:rFonts w:ascii="Arial" w:hAnsi="Arial" w:cs="Arial"/>
          <w:color w:val="auto"/>
          <w:sz w:val="22"/>
          <w:szCs w:val="22"/>
        </w:rPr>
        <w:t>?</w:t>
      </w:r>
    </w:p>
    <w:p w14:paraId="7E68E21B" w14:textId="77777777" w:rsidR="003C005A" w:rsidRPr="009778EF" w:rsidRDefault="003C005A" w:rsidP="003F490E">
      <w:pPr>
        <w:pStyle w:val="Default"/>
        <w:jc w:val="both"/>
        <w:rPr>
          <w:rFonts w:ascii="Arial" w:hAnsi="Arial" w:cs="Arial"/>
          <w:b/>
          <w:bCs/>
          <w:color w:val="auto"/>
          <w:sz w:val="8"/>
          <w:szCs w:val="22"/>
        </w:rPr>
      </w:pPr>
    </w:p>
    <w:p w14:paraId="18B70F16" w14:textId="0D43CF98" w:rsidR="003C005A" w:rsidRPr="0070219D" w:rsidRDefault="009F21B0" w:rsidP="003F490E">
      <w:pPr>
        <w:pStyle w:val="ListParagraph"/>
        <w:spacing w:after="0"/>
        <w:ind w:left="630"/>
        <w:jc w:val="both"/>
        <w:rPr>
          <w:rFonts w:ascii="Arial" w:hAnsi="Arial" w:cs="Arial"/>
        </w:rPr>
      </w:pPr>
      <w:r w:rsidRPr="0070219D">
        <w:rPr>
          <w:rFonts w:ascii="Arial" w:hAnsi="Arial" w:cs="Arial"/>
          <w:b/>
          <w:bCs/>
        </w:rPr>
        <w:t>5</w:t>
      </w:r>
      <w:r w:rsidR="003C005A" w:rsidRPr="0070219D">
        <w:rPr>
          <w:rFonts w:ascii="Arial" w:hAnsi="Arial" w:cs="Arial"/>
          <w:b/>
          <w:bCs/>
        </w:rPr>
        <w:t xml:space="preserve">.2.4: Coverage </w:t>
      </w:r>
    </w:p>
    <w:p w14:paraId="197E2BA2" w14:textId="77777777" w:rsidR="00F00473" w:rsidRPr="0070219D" w:rsidRDefault="003C005A" w:rsidP="003F490E">
      <w:pPr>
        <w:pStyle w:val="Default"/>
        <w:numPr>
          <w:ilvl w:val="0"/>
          <w:numId w:val="11"/>
        </w:numPr>
        <w:spacing w:after="109" w:line="276" w:lineRule="auto"/>
        <w:jc w:val="both"/>
        <w:rPr>
          <w:rFonts w:ascii="Arial" w:hAnsi="Arial" w:cs="Arial"/>
          <w:color w:val="auto"/>
          <w:sz w:val="22"/>
          <w:szCs w:val="22"/>
        </w:rPr>
      </w:pPr>
      <w:r w:rsidRPr="0070219D">
        <w:rPr>
          <w:rFonts w:ascii="Arial" w:hAnsi="Arial" w:cs="Arial"/>
          <w:color w:val="auto"/>
          <w:sz w:val="22"/>
          <w:szCs w:val="22"/>
        </w:rPr>
        <w:t xml:space="preserve">Were the </w:t>
      </w:r>
      <w:r w:rsidR="009F21B0" w:rsidRPr="0070219D">
        <w:rPr>
          <w:rFonts w:ascii="Arial" w:hAnsi="Arial" w:cs="Arial"/>
          <w:color w:val="auto"/>
          <w:sz w:val="22"/>
          <w:szCs w:val="22"/>
        </w:rPr>
        <w:t>participants/</w:t>
      </w:r>
      <w:r w:rsidRPr="0070219D">
        <w:rPr>
          <w:rFonts w:ascii="Arial" w:hAnsi="Arial" w:cs="Arial"/>
          <w:color w:val="auto"/>
          <w:sz w:val="22"/>
          <w:szCs w:val="22"/>
        </w:rPr>
        <w:t xml:space="preserve">beneficiaries and targeted stakeholders reached as per the </w:t>
      </w:r>
      <w:r w:rsidR="009F21B0" w:rsidRPr="0070219D">
        <w:rPr>
          <w:rFonts w:ascii="Arial" w:hAnsi="Arial" w:cs="Arial"/>
          <w:color w:val="auto"/>
          <w:sz w:val="22"/>
          <w:szCs w:val="22"/>
        </w:rPr>
        <w:t>p</w:t>
      </w:r>
      <w:r w:rsidR="005879F7" w:rsidRPr="0070219D">
        <w:rPr>
          <w:rFonts w:ascii="Arial" w:hAnsi="Arial" w:cs="Arial"/>
          <w:color w:val="auto"/>
          <w:sz w:val="22"/>
          <w:szCs w:val="22"/>
        </w:rPr>
        <w:t>roject</w:t>
      </w:r>
      <w:r w:rsidRPr="0070219D">
        <w:rPr>
          <w:rFonts w:ascii="Arial" w:hAnsi="Arial" w:cs="Arial"/>
          <w:color w:val="auto"/>
          <w:sz w:val="22"/>
          <w:szCs w:val="22"/>
        </w:rPr>
        <w:t xml:space="preserve"> indicators and targets? </w:t>
      </w:r>
    </w:p>
    <w:p w14:paraId="41CA7A69" w14:textId="59AA4B07" w:rsidR="003C005A" w:rsidRPr="0070219D" w:rsidRDefault="003C005A" w:rsidP="003F490E">
      <w:pPr>
        <w:pStyle w:val="Default"/>
        <w:numPr>
          <w:ilvl w:val="0"/>
          <w:numId w:val="11"/>
        </w:numPr>
        <w:spacing w:after="109" w:line="276" w:lineRule="auto"/>
        <w:jc w:val="both"/>
        <w:rPr>
          <w:rFonts w:ascii="Arial" w:hAnsi="Arial" w:cs="Arial"/>
          <w:color w:val="auto"/>
          <w:sz w:val="22"/>
          <w:szCs w:val="22"/>
        </w:rPr>
      </w:pPr>
      <w:r w:rsidRPr="0070219D">
        <w:rPr>
          <w:rFonts w:ascii="Arial" w:hAnsi="Arial" w:cs="Arial"/>
          <w:color w:val="auto"/>
          <w:sz w:val="22"/>
          <w:szCs w:val="22"/>
        </w:rPr>
        <w:t>To what extent were the beneficiaries, especially, the women</w:t>
      </w:r>
      <w:r w:rsidR="00354EFA" w:rsidRPr="0070219D">
        <w:rPr>
          <w:rFonts w:ascii="Arial" w:hAnsi="Arial" w:cs="Arial"/>
          <w:color w:val="auto"/>
          <w:sz w:val="22"/>
          <w:szCs w:val="22"/>
        </w:rPr>
        <w:t xml:space="preserve"> and </w:t>
      </w:r>
      <w:r w:rsidR="009F21B0" w:rsidRPr="0070219D">
        <w:rPr>
          <w:rFonts w:ascii="Arial" w:hAnsi="Arial" w:cs="Arial"/>
          <w:color w:val="auto"/>
          <w:sz w:val="22"/>
          <w:szCs w:val="22"/>
        </w:rPr>
        <w:t>young</w:t>
      </w:r>
      <w:r w:rsidRPr="0070219D">
        <w:rPr>
          <w:rFonts w:ascii="Arial" w:hAnsi="Arial" w:cs="Arial"/>
          <w:color w:val="auto"/>
          <w:sz w:val="22"/>
          <w:szCs w:val="22"/>
        </w:rPr>
        <w:t xml:space="preserve"> engaged and reached to the </w:t>
      </w:r>
      <w:r w:rsidR="00BC0D4B" w:rsidRPr="0070219D">
        <w:rPr>
          <w:rFonts w:ascii="Arial" w:hAnsi="Arial" w:cs="Arial"/>
          <w:color w:val="auto"/>
          <w:sz w:val="22"/>
          <w:szCs w:val="22"/>
        </w:rPr>
        <w:t>p</w:t>
      </w:r>
      <w:r w:rsidR="005879F7" w:rsidRPr="0070219D">
        <w:rPr>
          <w:rFonts w:ascii="Arial" w:hAnsi="Arial" w:cs="Arial"/>
          <w:color w:val="auto"/>
          <w:sz w:val="22"/>
          <w:szCs w:val="22"/>
        </w:rPr>
        <w:t>roject</w:t>
      </w:r>
      <w:r w:rsidRPr="0070219D">
        <w:rPr>
          <w:rFonts w:ascii="Arial" w:hAnsi="Arial" w:cs="Arial"/>
          <w:color w:val="auto"/>
          <w:sz w:val="22"/>
          <w:szCs w:val="22"/>
        </w:rPr>
        <w:t>?</w:t>
      </w:r>
    </w:p>
    <w:p w14:paraId="381A34BC" w14:textId="77777777" w:rsidR="00F7469E" w:rsidRPr="009778EF" w:rsidRDefault="00F7469E" w:rsidP="003F490E">
      <w:pPr>
        <w:pStyle w:val="ListParagraph"/>
        <w:spacing w:after="0"/>
        <w:ind w:left="630"/>
        <w:jc w:val="both"/>
        <w:rPr>
          <w:rFonts w:ascii="Arial" w:hAnsi="Arial" w:cs="Arial"/>
          <w:b/>
          <w:bCs/>
          <w:sz w:val="4"/>
        </w:rPr>
      </w:pPr>
    </w:p>
    <w:p w14:paraId="0FC6E98F" w14:textId="6DAA44B1" w:rsidR="003C005A" w:rsidRPr="0070219D" w:rsidRDefault="009F21B0" w:rsidP="003F490E">
      <w:pPr>
        <w:pStyle w:val="ListParagraph"/>
        <w:spacing w:after="0"/>
        <w:ind w:left="630"/>
        <w:jc w:val="both"/>
        <w:rPr>
          <w:rFonts w:ascii="Arial" w:hAnsi="Arial" w:cs="Arial"/>
        </w:rPr>
      </w:pPr>
      <w:r w:rsidRPr="0070219D">
        <w:rPr>
          <w:rFonts w:ascii="Arial" w:hAnsi="Arial" w:cs="Arial"/>
          <w:b/>
          <w:bCs/>
        </w:rPr>
        <w:t>5</w:t>
      </w:r>
      <w:r w:rsidR="003C005A" w:rsidRPr="0070219D">
        <w:rPr>
          <w:rFonts w:ascii="Arial" w:hAnsi="Arial" w:cs="Arial"/>
          <w:b/>
          <w:bCs/>
        </w:rPr>
        <w:t xml:space="preserve">.2.5: Impact </w:t>
      </w:r>
    </w:p>
    <w:p w14:paraId="5CFADD80" w14:textId="1E63FE3C" w:rsidR="003C005A" w:rsidRPr="0070219D" w:rsidRDefault="003C005A" w:rsidP="003F490E">
      <w:pPr>
        <w:pStyle w:val="Default"/>
        <w:numPr>
          <w:ilvl w:val="0"/>
          <w:numId w:val="12"/>
        </w:numPr>
        <w:spacing w:line="276" w:lineRule="auto"/>
        <w:jc w:val="both"/>
        <w:rPr>
          <w:rFonts w:ascii="Arial" w:hAnsi="Arial" w:cs="Arial"/>
          <w:color w:val="auto"/>
          <w:sz w:val="22"/>
          <w:szCs w:val="22"/>
        </w:rPr>
      </w:pPr>
      <w:r w:rsidRPr="0070219D">
        <w:rPr>
          <w:rFonts w:ascii="Arial" w:hAnsi="Arial" w:cs="Arial"/>
          <w:color w:val="auto"/>
          <w:sz w:val="22"/>
          <w:szCs w:val="22"/>
        </w:rPr>
        <w:t>To what extent the activities bring positive change to</w:t>
      </w:r>
      <w:r w:rsidR="009F21B0" w:rsidRPr="0070219D">
        <w:rPr>
          <w:rFonts w:ascii="Arial" w:hAnsi="Arial" w:cs="Arial"/>
          <w:color w:val="auto"/>
          <w:sz w:val="22"/>
          <w:szCs w:val="22"/>
        </w:rPr>
        <w:t xml:space="preserve"> increase production/sales/profit/income of the participants</w:t>
      </w:r>
      <w:r w:rsidRPr="0070219D">
        <w:rPr>
          <w:rFonts w:ascii="Arial" w:hAnsi="Arial" w:cs="Arial"/>
          <w:color w:val="auto"/>
          <w:sz w:val="22"/>
          <w:szCs w:val="22"/>
        </w:rPr>
        <w:t xml:space="preserve">? What are the changes among the beneficiaries and targeted stakeholders? </w:t>
      </w:r>
    </w:p>
    <w:p w14:paraId="1F106D71" w14:textId="71CF1D72" w:rsidR="003C005A" w:rsidRPr="0070219D" w:rsidRDefault="00BC0D4B" w:rsidP="003F490E">
      <w:pPr>
        <w:pStyle w:val="Default"/>
        <w:numPr>
          <w:ilvl w:val="0"/>
          <w:numId w:val="12"/>
        </w:numPr>
        <w:spacing w:after="52" w:line="276" w:lineRule="auto"/>
        <w:jc w:val="both"/>
        <w:rPr>
          <w:rFonts w:ascii="Arial" w:hAnsi="Arial" w:cs="Arial"/>
          <w:color w:val="auto"/>
          <w:sz w:val="22"/>
          <w:szCs w:val="22"/>
        </w:rPr>
      </w:pPr>
      <w:r w:rsidRPr="0070219D">
        <w:rPr>
          <w:rFonts w:ascii="Arial" w:hAnsi="Arial" w:cs="Arial"/>
          <w:color w:val="auto"/>
          <w:sz w:val="22"/>
          <w:szCs w:val="22"/>
        </w:rPr>
        <w:t xml:space="preserve">To what extent </w:t>
      </w:r>
      <w:r w:rsidR="003C005A" w:rsidRPr="0070219D">
        <w:rPr>
          <w:rFonts w:ascii="Arial" w:hAnsi="Arial" w:cs="Arial"/>
          <w:color w:val="auto"/>
          <w:sz w:val="22"/>
          <w:szCs w:val="22"/>
        </w:rPr>
        <w:t xml:space="preserve">coordination and collaboration </w:t>
      </w:r>
      <w:r w:rsidR="009F21B0" w:rsidRPr="0070219D">
        <w:rPr>
          <w:rFonts w:ascii="Arial" w:hAnsi="Arial" w:cs="Arial"/>
          <w:color w:val="auto"/>
          <w:sz w:val="22"/>
          <w:szCs w:val="22"/>
        </w:rPr>
        <w:t xml:space="preserve">increase </w:t>
      </w:r>
      <w:r w:rsidR="003C005A" w:rsidRPr="0070219D">
        <w:rPr>
          <w:rFonts w:ascii="Arial" w:hAnsi="Arial" w:cs="Arial"/>
          <w:color w:val="auto"/>
          <w:sz w:val="22"/>
          <w:szCs w:val="22"/>
        </w:rPr>
        <w:t xml:space="preserve">among </w:t>
      </w:r>
      <w:r w:rsidR="009F21B0" w:rsidRPr="0070219D">
        <w:rPr>
          <w:rFonts w:ascii="Arial" w:hAnsi="Arial" w:cs="Arial"/>
          <w:color w:val="auto"/>
          <w:sz w:val="22"/>
          <w:szCs w:val="22"/>
        </w:rPr>
        <w:t xml:space="preserve">participants, PO, Private Sector, </w:t>
      </w:r>
      <w:r w:rsidR="003C005A" w:rsidRPr="0070219D">
        <w:rPr>
          <w:rFonts w:ascii="Arial" w:hAnsi="Arial" w:cs="Arial"/>
          <w:color w:val="auto"/>
          <w:sz w:val="22"/>
          <w:szCs w:val="22"/>
        </w:rPr>
        <w:t xml:space="preserve">and other stakeholders? </w:t>
      </w:r>
    </w:p>
    <w:p w14:paraId="544337C7" w14:textId="0D1D6DE2" w:rsidR="003C005A" w:rsidRPr="0070219D" w:rsidRDefault="003C005A" w:rsidP="003F490E">
      <w:pPr>
        <w:pStyle w:val="Default"/>
        <w:numPr>
          <w:ilvl w:val="0"/>
          <w:numId w:val="12"/>
        </w:numPr>
        <w:spacing w:after="52" w:line="276" w:lineRule="auto"/>
        <w:jc w:val="both"/>
        <w:rPr>
          <w:rFonts w:ascii="Arial" w:hAnsi="Arial" w:cs="Arial"/>
          <w:color w:val="auto"/>
          <w:sz w:val="22"/>
          <w:szCs w:val="22"/>
        </w:rPr>
      </w:pPr>
      <w:r w:rsidRPr="0070219D">
        <w:rPr>
          <w:rFonts w:ascii="Arial" w:hAnsi="Arial" w:cs="Arial"/>
          <w:color w:val="auto"/>
          <w:sz w:val="22"/>
          <w:szCs w:val="22"/>
        </w:rPr>
        <w:t xml:space="preserve">To what extent the </w:t>
      </w:r>
      <w:r w:rsidR="003715F7" w:rsidRPr="0070219D">
        <w:rPr>
          <w:rFonts w:ascii="Arial" w:hAnsi="Arial" w:cs="Arial"/>
          <w:color w:val="auto"/>
          <w:sz w:val="22"/>
          <w:szCs w:val="22"/>
        </w:rPr>
        <w:t>participants</w:t>
      </w:r>
      <w:r w:rsidRPr="0070219D">
        <w:rPr>
          <w:rFonts w:ascii="Arial" w:hAnsi="Arial" w:cs="Arial"/>
          <w:color w:val="auto"/>
          <w:sz w:val="22"/>
          <w:szCs w:val="22"/>
        </w:rPr>
        <w:t xml:space="preserve"> build their capacity </w:t>
      </w:r>
      <w:r w:rsidR="00F7469E" w:rsidRPr="0070219D">
        <w:rPr>
          <w:rFonts w:ascii="Arial" w:hAnsi="Arial" w:cs="Arial"/>
          <w:color w:val="auto"/>
          <w:sz w:val="22"/>
          <w:szCs w:val="22"/>
        </w:rPr>
        <w:t>operating their enterprises</w:t>
      </w:r>
      <w:r w:rsidRPr="0070219D">
        <w:rPr>
          <w:rFonts w:ascii="Arial" w:hAnsi="Arial" w:cs="Arial"/>
          <w:color w:val="auto"/>
          <w:sz w:val="22"/>
          <w:szCs w:val="22"/>
        </w:rPr>
        <w:t xml:space="preserve">? </w:t>
      </w:r>
    </w:p>
    <w:p w14:paraId="31BFC22F" w14:textId="10307FF9" w:rsidR="003C005A" w:rsidRPr="0070219D" w:rsidRDefault="003C005A" w:rsidP="003F490E">
      <w:pPr>
        <w:pStyle w:val="Default"/>
        <w:numPr>
          <w:ilvl w:val="0"/>
          <w:numId w:val="12"/>
        </w:numPr>
        <w:spacing w:after="52" w:line="276" w:lineRule="auto"/>
        <w:jc w:val="both"/>
        <w:rPr>
          <w:rFonts w:ascii="Arial" w:hAnsi="Arial" w:cs="Arial"/>
          <w:color w:val="auto"/>
          <w:sz w:val="22"/>
          <w:szCs w:val="22"/>
        </w:rPr>
      </w:pPr>
      <w:r w:rsidRPr="0070219D">
        <w:rPr>
          <w:rFonts w:ascii="Arial" w:hAnsi="Arial" w:cs="Arial"/>
          <w:color w:val="auto"/>
          <w:sz w:val="22"/>
          <w:szCs w:val="22"/>
        </w:rPr>
        <w:t xml:space="preserve">To what extent the </w:t>
      </w:r>
      <w:r w:rsidR="003715F7" w:rsidRPr="0070219D">
        <w:rPr>
          <w:rFonts w:ascii="Arial" w:hAnsi="Arial" w:cs="Arial"/>
          <w:color w:val="auto"/>
          <w:sz w:val="22"/>
          <w:szCs w:val="22"/>
        </w:rPr>
        <w:t>participants</w:t>
      </w:r>
      <w:r w:rsidRPr="0070219D">
        <w:rPr>
          <w:rFonts w:ascii="Arial" w:hAnsi="Arial" w:cs="Arial"/>
          <w:color w:val="auto"/>
          <w:sz w:val="22"/>
          <w:szCs w:val="22"/>
        </w:rPr>
        <w:t xml:space="preserve"> changed their economic condition through the support</w:t>
      </w:r>
      <w:r w:rsidR="003715F7" w:rsidRPr="0070219D">
        <w:rPr>
          <w:rFonts w:ascii="Arial" w:hAnsi="Arial" w:cs="Arial"/>
          <w:color w:val="auto"/>
          <w:sz w:val="22"/>
          <w:szCs w:val="22"/>
        </w:rPr>
        <w:t xml:space="preserve"> under project</w:t>
      </w:r>
      <w:r w:rsidRPr="0070219D">
        <w:rPr>
          <w:rFonts w:ascii="Arial" w:hAnsi="Arial" w:cs="Arial"/>
          <w:color w:val="auto"/>
          <w:sz w:val="22"/>
          <w:szCs w:val="22"/>
        </w:rPr>
        <w:t xml:space="preserve">? </w:t>
      </w:r>
    </w:p>
    <w:p w14:paraId="24894657" w14:textId="266069A3" w:rsidR="003C005A" w:rsidRPr="0070219D" w:rsidRDefault="003C005A" w:rsidP="003F490E">
      <w:pPr>
        <w:pStyle w:val="Default"/>
        <w:numPr>
          <w:ilvl w:val="0"/>
          <w:numId w:val="12"/>
        </w:numPr>
        <w:spacing w:after="52" w:line="276" w:lineRule="auto"/>
        <w:jc w:val="both"/>
        <w:rPr>
          <w:rFonts w:ascii="Arial" w:hAnsi="Arial" w:cs="Arial"/>
          <w:color w:val="auto"/>
          <w:sz w:val="22"/>
          <w:szCs w:val="22"/>
        </w:rPr>
      </w:pPr>
      <w:r w:rsidRPr="0070219D">
        <w:rPr>
          <w:rFonts w:ascii="Arial" w:hAnsi="Arial" w:cs="Arial"/>
          <w:color w:val="auto"/>
          <w:sz w:val="22"/>
          <w:szCs w:val="22"/>
        </w:rPr>
        <w:t xml:space="preserve">To what extent the </w:t>
      </w:r>
      <w:r w:rsidR="003715F7" w:rsidRPr="0070219D">
        <w:rPr>
          <w:rFonts w:ascii="Arial" w:hAnsi="Arial" w:cs="Arial"/>
          <w:color w:val="auto"/>
          <w:sz w:val="22"/>
          <w:szCs w:val="22"/>
        </w:rPr>
        <w:t>participants</w:t>
      </w:r>
      <w:r w:rsidRPr="0070219D">
        <w:rPr>
          <w:rFonts w:ascii="Arial" w:hAnsi="Arial" w:cs="Arial"/>
          <w:color w:val="auto"/>
          <w:sz w:val="22"/>
          <w:szCs w:val="22"/>
        </w:rPr>
        <w:t xml:space="preserve"> </w:t>
      </w:r>
      <w:r w:rsidR="004772EC" w:rsidRPr="0070219D">
        <w:rPr>
          <w:rFonts w:ascii="Arial" w:hAnsi="Arial" w:cs="Arial"/>
          <w:color w:val="auto"/>
          <w:sz w:val="22"/>
          <w:szCs w:val="22"/>
        </w:rPr>
        <w:t>received</w:t>
      </w:r>
      <w:r w:rsidRPr="0070219D">
        <w:rPr>
          <w:rFonts w:ascii="Arial" w:hAnsi="Arial" w:cs="Arial"/>
          <w:color w:val="auto"/>
          <w:sz w:val="22"/>
          <w:szCs w:val="22"/>
        </w:rPr>
        <w:t xml:space="preserve"> the</w:t>
      </w:r>
      <w:r w:rsidR="003715F7" w:rsidRPr="0070219D">
        <w:rPr>
          <w:rFonts w:ascii="Arial" w:hAnsi="Arial" w:cs="Arial"/>
          <w:color w:val="auto"/>
          <w:sz w:val="22"/>
          <w:szCs w:val="22"/>
        </w:rPr>
        <w:t xml:space="preserve"> loan and how they are using</w:t>
      </w:r>
      <w:r w:rsidRPr="0070219D">
        <w:rPr>
          <w:rFonts w:ascii="Arial" w:hAnsi="Arial" w:cs="Arial"/>
          <w:color w:val="auto"/>
          <w:sz w:val="22"/>
          <w:szCs w:val="22"/>
        </w:rPr>
        <w:t>?</w:t>
      </w:r>
    </w:p>
    <w:p w14:paraId="581A23A9" w14:textId="77777777" w:rsidR="003C005A" w:rsidRPr="009778EF" w:rsidRDefault="003C005A" w:rsidP="003F490E">
      <w:pPr>
        <w:pStyle w:val="Default"/>
        <w:jc w:val="both"/>
        <w:rPr>
          <w:rFonts w:ascii="Arial" w:hAnsi="Arial" w:cs="Arial"/>
          <w:color w:val="auto"/>
          <w:sz w:val="2"/>
          <w:szCs w:val="22"/>
        </w:rPr>
      </w:pPr>
    </w:p>
    <w:p w14:paraId="3C42F253" w14:textId="1080A15C" w:rsidR="003C005A" w:rsidRPr="0070219D" w:rsidRDefault="00E94641" w:rsidP="003F490E">
      <w:pPr>
        <w:pStyle w:val="ListParagraph"/>
        <w:spacing w:after="0"/>
        <w:ind w:left="630"/>
        <w:jc w:val="both"/>
        <w:rPr>
          <w:rFonts w:ascii="Arial" w:hAnsi="Arial" w:cs="Arial"/>
          <w:b/>
          <w:bCs/>
        </w:rPr>
      </w:pPr>
      <w:r w:rsidRPr="0070219D">
        <w:rPr>
          <w:rFonts w:ascii="Arial" w:hAnsi="Arial" w:cs="Arial"/>
          <w:b/>
          <w:bCs/>
        </w:rPr>
        <w:t>5</w:t>
      </w:r>
      <w:r w:rsidR="003C005A" w:rsidRPr="0070219D">
        <w:rPr>
          <w:rFonts w:ascii="Arial" w:hAnsi="Arial" w:cs="Arial"/>
          <w:b/>
          <w:bCs/>
        </w:rPr>
        <w:t xml:space="preserve">.2.6: Sustainability and connectedness </w:t>
      </w:r>
    </w:p>
    <w:p w14:paraId="3EF12B82" w14:textId="7D431238" w:rsidR="00BE3DC4" w:rsidRPr="0070219D" w:rsidRDefault="00BE3DC4" w:rsidP="003F490E">
      <w:pPr>
        <w:pStyle w:val="Default"/>
        <w:numPr>
          <w:ilvl w:val="0"/>
          <w:numId w:val="13"/>
        </w:numPr>
        <w:spacing w:after="49"/>
        <w:jc w:val="both"/>
        <w:rPr>
          <w:rFonts w:ascii="Arial" w:hAnsi="Arial" w:cs="Arial"/>
          <w:color w:val="auto"/>
          <w:sz w:val="22"/>
          <w:szCs w:val="22"/>
        </w:rPr>
      </w:pPr>
      <w:r w:rsidRPr="0070219D">
        <w:rPr>
          <w:rFonts w:ascii="Arial" w:hAnsi="Arial" w:cs="Arial"/>
          <w:color w:val="auto"/>
          <w:sz w:val="22"/>
          <w:szCs w:val="22"/>
        </w:rPr>
        <w:t>Assess the sustainability of the project interventions in terms of the project indicators.</w:t>
      </w:r>
    </w:p>
    <w:p w14:paraId="67D54382" w14:textId="4EDB55E7" w:rsidR="00BE3DC4" w:rsidRPr="0070219D" w:rsidRDefault="00BE3DC4" w:rsidP="003F490E">
      <w:pPr>
        <w:pStyle w:val="Default"/>
        <w:numPr>
          <w:ilvl w:val="0"/>
          <w:numId w:val="13"/>
        </w:numPr>
        <w:spacing w:after="49"/>
        <w:jc w:val="both"/>
        <w:rPr>
          <w:rFonts w:ascii="Arial" w:hAnsi="Arial" w:cs="Arial"/>
          <w:color w:val="auto"/>
          <w:sz w:val="22"/>
          <w:szCs w:val="22"/>
        </w:rPr>
      </w:pPr>
      <w:r w:rsidRPr="0070219D">
        <w:rPr>
          <w:rFonts w:ascii="Arial" w:hAnsi="Arial" w:cs="Arial"/>
          <w:color w:val="auto"/>
          <w:sz w:val="22"/>
          <w:szCs w:val="22"/>
        </w:rPr>
        <w:t xml:space="preserve">Analyze the likely trends for project impact on the family income, nutrition, environment, gender and other issues.  </w:t>
      </w:r>
    </w:p>
    <w:p w14:paraId="0F07DAC9" w14:textId="758E10D4" w:rsidR="003C005A" w:rsidRDefault="003C005A" w:rsidP="003F490E">
      <w:pPr>
        <w:pStyle w:val="Default"/>
        <w:numPr>
          <w:ilvl w:val="0"/>
          <w:numId w:val="13"/>
        </w:numPr>
        <w:spacing w:after="49"/>
        <w:jc w:val="both"/>
        <w:rPr>
          <w:rFonts w:ascii="Arial" w:hAnsi="Arial" w:cs="Arial"/>
          <w:color w:val="auto"/>
          <w:sz w:val="22"/>
          <w:szCs w:val="22"/>
        </w:rPr>
      </w:pPr>
      <w:r w:rsidRPr="0070219D">
        <w:rPr>
          <w:rFonts w:ascii="Arial" w:hAnsi="Arial" w:cs="Arial"/>
          <w:color w:val="auto"/>
          <w:sz w:val="22"/>
          <w:szCs w:val="22"/>
        </w:rPr>
        <w:t xml:space="preserve">To what extent are the capacities of the different stakeholders including </w:t>
      </w:r>
      <w:r w:rsidR="00BE3DC4" w:rsidRPr="0070219D">
        <w:rPr>
          <w:rFonts w:ascii="Arial" w:hAnsi="Arial" w:cs="Arial"/>
          <w:color w:val="auto"/>
          <w:sz w:val="22"/>
          <w:szCs w:val="22"/>
        </w:rPr>
        <w:t>POs/PKSF</w:t>
      </w:r>
      <w:r w:rsidRPr="0070219D">
        <w:rPr>
          <w:rFonts w:ascii="Arial" w:hAnsi="Arial" w:cs="Arial"/>
          <w:color w:val="auto"/>
          <w:sz w:val="22"/>
          <w:szCs w:val="22"/>
        </w:rPr>
        <w:t xml:space="preserve"> have been built by the project? </w:t>
      </w:r>
    </w:p>
    <w:p w14:paraId="76DB9AE9" w14:textId="77777777" w:rsidR="009778EF" w:rsidRPr="00D0247E" w:rsidRDefault="009778EF" w:rsidP="009778EF">
      <w:pPr>
        <w:pStyle w:val="Default"/>
        <w:spacing w:after="49"/>
        <w:ind w:left="720"/>
        <w:jc w:val="both"/>
        <w:rPr>
          <w:rFonts w:ascii="Arial" w:hAnsi="Arial" w:cs="Arial"/>
          <w:color w:val="auto"/>
          <w:sz w:val="2"/>
          <w:szCs w:val="22"/>
        </w:rPr>
      </w:pPr>
    </w:p>
    <w:p w14:paraId="3B610B8A" w14:textId="77777777" w:rsidR="003C005A" w:rsidRPr="009778EF" w:rsidRDefault="003C005A" w:rsidP="003F490E">
      <w:pPr>
        <w:pStyle w:val="Default"/>
        <w:spacing w:after="49"/>
        <w:jc w:val="both"/>
        <w:rPr>
          <w:rFonts w:ascii="Arial" w:hAnsi="Arial" w:cs="Arial"/>
          <w:b/>
          <w:bCs/>
          <w:color w:val="auto"/>
          <w:sz w:val="6"/>
          <w:szCs w:val="22"/>
        </w:rPr>
      </w:pPr>
    </w:p>
    <w:p w14:paraId="68EEB94F" w14:textId="4E575243" w:rsidR="003C005A" w:rsidRPr="0070219D" w:rsidRDefault="00E94641" w:rsidP="003F490E">
      <w:pPr>
        <w:pStyle w:val="ListParagraph"/>
        <w:spacing w:after="0"/>
        <w:ind w:left="630"/>
        <w:jc w:val="both"/>
        <w:rPr>
          <w:rFonts w:ascii="Arial" w:hAnsi="Arial" w:cs="Arial"/>
        </w:rPr>
      </w:pPr>
      <w:r w:rsidRPr="0070219D">
        <w:rPr>
          <w:rFonts w:ascii="Arial" w:hAnsi="Arial" w:cs="Arial"/>
          <w:b/>
          <w:bCs/>
        </w:rPr>
        <w:t>5</w:t>
      </w:r>
      <w:r w:rsidR="003C005A" w:rsidRPr="0070219D">
        <w:rPr>
          <w:rFonts w:ascii="Arial" w:hAnsi="Arial" w:cs="Arial"/>
          <w:b/>
          <w:bCs/>
        </w:rPr>
        <w:t xml:space="preserve">.2.7: Quality Standard </w:t>
      </w:r>
      <w:r w:rsidR="003C005A" w:rsidRPr="0070219D">
        <w:rPr>
          <w:rFonts w:ascii="Arial" w:hAnsi="Arial" w:cs="Arial"/>
        </w:rPr>
        <w:t xml:space="preserve">     </w:t>
      </w:r>
    </w:p>
    <w:p w14:paraId="49C72811" w14:textId="79D8C2C5" w:rsidR="003C005A" w:rsidRPr="0070219D" w:rsidRDefault="003C005A" w:rsidP="003F490E">
      <w:pPr>
        <w:pStyle w:val="Default"/>
        <w:numPr>
          <w:ilvl w:val="0"/>
          <w:numId w:val="13"/>
        </w:numPr>
        <w:spacing w:after="49" w:line="276" w:lineRule="auto"/>
        <w:jc w:val="both"/>
        <w:rPr>
          <w:rFonts w:ascii="Arial" w:hAnsi="Arial" w:cs="Arial"/>
          <w:color w:val="auto"/>
          <w:sz w:val="22"/>
          <w:szCs w:val="22"/>
        </w:rPr>
      </w:pPr>
      <w:r w:rsidRPr="0070219D">
        <w:rPr>
          <w:rFonts w:ascii="Arial" w:hAnsi="Arial" w:cs="Arial"/>
          <w:color w:val="auto"/>
          <w:sz w:val="22"/>
          <w:szCs w:val="22"/>
        </w:rPr>
        <w:t>Any activities that aim to address the specific needs, protection risks, vulnerabilities and priorities of women</w:t>
      </w:r>
      <w:r w:rsidR="00F7469E" w:rsidRPr="0070219D">
        <w:rPr>
          <w:rFonts w:ascii="Arial" w:hAnsi="Arial" w:cs="Arial"/>
          <w:color w:val="auto"/>
          <w:sz w:val="22"/>
          <w:szCs w:val="22"/>
        </w:rPr>
        <w:t xml:space="preserve"> and young</w:t>
      </w:r>
      <w:r w:rsidRPr="0070219D">
        <w:rPr>
          <w:rFonts w:ascii="Arial" w:hAnsi="Arial" w:cs="Arial"/>
          <w:color w:val="auto"/>
          <w:sz w:val="22"/>
          <w:szCs w:val="22"/>
        </w:rPr>
        <w:t>?</w:t>
      </w:r>
    </w:p>
    <w:p w14:paraId="4F8A3BAB" w14:textId="08DC48C8" w:rsidR="003C005A" w:rsidRPr="0070219D" w:rsidRDefault="003C005A" w:rsidP="002B6182">
      <w:pPr>
        <w:pStyle w:val="Default"/>
        <w:numPr>
          <w:ilvl w:val="0"/>
          <w:numId w:val="13"/>
        </w:numPr>
        <w:spacing w:after="49" w:line="276" w:lineRule="auto"/>
        <w:jc w:val="both"/>
        <w:rPr>
          <w:rFonts w:ascii="Arial" w:hAnsi="Arial" w:cs="Arial"/>
          <w:color w:val="auto"/>
          <w:sz w:val="22"/>
          <w:szCs w:val="22"/>
        </w:rPr>
      </w:pPr>
      <w:r w:rsidRPr="0070219D">
        <w:rPr>
          <w:rFonts w:ascii="Arial" w:hAnsi="Arial" w:cs="Arial"/>
          <w:color w:val="auto"/>
          <w:sz w:val="22"/>
          <w:szCs w:val="22"/>
        </w:rPr>
        <w:lastRenderedPageBreak/>
        <w:t xml:space="preserve">Does the operation mention how vulnerable men and women of all ages and backgrounds were involved in the design, implementation and evaluation of the operation? </w:t>
      </w:r>
    </w:p>
    <w:p w14:paraId="0520012A" w14:textId="77777777" w:rsidR="003C005A" w:rsidRPr="0070219D" w:rsidRDefault="003C005A" w:rsidP="006A00BD">
      <w:pPr>
        <w:pStyle w:val="ListParagraph"/>
        <w:numPr>
          <w:ilvl w:val="0"/>
          <w:numId w:val="21"/>
        </w:numPr>
        <w:spacing w:after="0"/>
        <w:jc w:val="both"/>
        <w:rPr>
          <w:rFonts w:ascii="Arial" w:hAnsi="Arial" w:cs="Arial"/>
          <w:b/>
          <w:bCs/>
        </w:rPr>
      </w:pPr>
      <w:r w:rsidRPr="0070219D">
        <w:rPr>
          <w:rFonts w:ascii="Arial" w:hAnsi="Arial" w:cs="Arial"/>
          <w:b/>
          <w:bCs/>
        </w:rPr>
        <w:t>Study management</w:t>
      </w:r>
    </w:p>
    <w:p w14:paraId="37D96D45" w14:textId="77777777" w:rsidR="003C005A" w:rsidRPr="0070219D" w:rsidRDefault="003C005A" w:rsidP="006A00BD">
      <w:pPr>
        <w:pStyle w:val="ListParagraph"/>
        <w:numPr>
          <w:ilvl w:val="1"/>
          <w:numId w:val="21"/>
        </w:numPr>
        <w:spacing w:after="0"/>
        <w:jc w:val="both"/>
        <w:rPr>
          <w:rFonts w:ascii="Arial" w:hAnsi="Arial" w:cs="Arial"/>
          <w:b/>
          <w:bCs/>
        </w:rPr>
      </w:pPr>
      <w:r w:rsidRPr="0070219D">
        <w:rPr>
          <w:rFonts w:ascii="Arial" w:hAnsi="Arial" w:cs="Arial"/>
          <w:b/>
          <w:bCs/>
        </w:rPr>
        <w:t>Supervision and management of the study</w:t>
      </w:r>
    </w:p>
    <w:p w14:paraId="318C1F5A" w14:textId="7126DE16" w:rsidR="00AF0E45" w:rsidRPr="0070219D" w:rsidRDefault="003C005A" w:rsidP="009778EF">
      <w:pPr>
        <w:ind w:left="360"/>
        <w:jc w:val="both"/>
        <w:rPr>
          <w:rFonts w:ascii="Arial" w:hAnsi="Arial" w:cs="Arial"/>
          <w:iCs/>
        </w:rPr>
      </w:pPr>
      <w:r w:rsidRPr="0070219D">
        <w:rPr>
          <w:rFonts w:ascii="Arial" w:hAnsi="Arial" w:cs="Arial"/>
          <w:iCs/>
        </w:rPr>
        <w:t xml:space="preserve">A supervision team shall be formed with active participation from both </w:t>
      </w:r>
      <w:r w:rsidR="00BE3DC4" w:rsidRPr="0070219D">
        <w:rPr>
          <w:rFonts w:ascii="Arial" w:hAnsi="Arial" w:cs="Arial"/>
          <w:iCs/>
        </w:rPr>
        <w:t xml:space="preserve">PO’s VCF and Focal Person.  </w:t>
      </w:r>
      <w:r w:rsidRPr="0070219D">
        <w:rPr>
          <w:rFonts w:ascii="Arial" w:hAnsi="Arial" w:cs="Arial"/>
          <w:iCs/>
        </w:rPr>
        <w:t xml:space="preserve">Other relevant person from </w:t>
      </w:r>
      <w:r w:rsidR="00B726C0" w:rsidRPr="0070219D">
        <w:rPr>
          <w:rFonts w:ascii="Arial" w:hAnsi="Arial" w:cs="Arial"/>
          <w:iCs/>
        </w:rPr>
        <w:t>PO/PKSF</w:t>
      </w:r>
      <w:r w:rsidRPr="0070219D">
        <w:rPr>
          <w:rFonts w:ascii="Arial" w:hAnsi="Arial" w:cs="Arial"/>
          <w:iCs/>
        </w:rPr>
        <w:t xml:space="preserve"> shall also provide </w:t>
      </w:r>
      <w:r w:rsidR="003847AC" w:rsidRPr="0070219D">
        <w:rPr>
          <w:rFonts w:ascii="Arial" w:hAnsi="Arial" w:cs="Arial"/>
          <w:iCs/>
        </w:rPr>
        <w:t>(</w:t>
      </w:r>
      <w:r w:rsidRPr="0070219D">
        <w:rPr>
          <w:rFonts w:ascii="Arial" w:hAnsi="Arial" w:cs="Arial"/>
          <w:iCs/>
        </w:rPr>
        <w:t>need-based</w:t>
      </w:r>
      <w:r w:rsidR="003847AC" w:rsidRPr="0070219D">
        <w:rPr>
          <w:rFonts w:ascii="Arial" w:hAnsi="Arial" w:cs="Arial"/>
          <w:iCs/>
        </w:rPr>
        <w:t>)</w:t>
      </w:r>
      <w:r w:rsidRPr="0070219D">
        <w:rPr>
          <w:rFonts w:ascii="Arial" w:hAnsi="Arial" w:cs="Arial"/>
          <w:iCs/>
        </w:rPr>
        <w:t xml:space="preserve"> feedback in th</w:t>
      </w:r>
      <w:r w:rsidR="003847AC" w:rsidRPr="0070219D">
        <w:rPr>
          <w:rFonts w:ascii="Arial" w:hAnsi="Arial" w:cs="Arial"/>
          <w:iCs/>
        </w:rPr>
        <w:t>e</w:t>
      </w:r>
      <w:r w:rsidRPr="0070219D">
        <w:rPr>
          <w:rFonts w:ascii="Arial" w:hAnsi="Arial" w:cs="Arial"/>
          <w:iCs/>
        </w:rPr>
        <w:t xml:space="preserve"> report.</w:t>
      </w:r>
    </w:p>
    <w:p w14:paraId="11D829E7" w14:textId="77777777" w:rsidR="003C005A" w:rsidRPr="0070219D" w:rsidRDefault="003C005A" w:rsidP="006A00BD">
      <w:pPr>
        <w:pStyle w:val="ListParagraph"/>
        <w:numPr>
          <w:ilvl w:val="1"/>
          <w:numId w:val="21"/>
        </w:numPr>
        <w:spacing w:after="0"/>
        <w:jc w:val="both"/>
        <w:rPr>
          <w:rFonts w:ascii="Arial" w:hAnsi="Arial" w:cs="Arial"/>
          <w:b/>
          <w:bCs/>
        </w:rPr>
      </w:pPr>
      <w:r w:rsidRPr="0070219D">
        <w:rPr>
          <w:rFonts w:ascii="Arial" w:hAnsi="Arial" w:cs="Arial"/>
          <w:b/>
          <w:bCs/>
        </w:rPr>
        <w:t>Coverage of Study</w:t>
      </w:r>
    </w:p>
    <w:p w14:paraId="2CCC35B9" w14:textId="3929B5CD" w:rsidR="003C005A" w:rsidRPr="0070219D" w:rsidRDefault="003C005A" w:rsidP="00835061">
      <w:pPr>
        <w:ind w:left="360"/>
        <w:jc w:val="both"/>
        <w:rPr>
          <w:rFonts w:ascii="Arial" w:hAnsi="Arial" w:cs="Arial"/>
          <w:iCs/>
        </w:rPr>
      </w:pPr>
      <w:r w:rsidRPr="0070219D">
        <w:rPr>
          <w:rFonts w:ascii="Arial" w:hAnsi="Arial" w:cs="Arial"/>
          <w:iCs/>
        </w:rPr>
        <w:t xml:space="preserve">The </w:t>
      </w:r>
      <w:proofErr w:type="spellStart"/>
      <w:r w:rsidRPr="0070219D">
        <w:rPr>
          <w:rFonts w:ascii="Arial" w:hAnsi="Arial" w:cs="Arial"/>
          <w:iCs/>
        </w:rPr>
        <w:t>endline</w:t>
      </w:r>
      <w:proofErr w:type="spellEnd"/>
      <w:r w:rsidRPr="0070219D">
        <w:rPr>
          <w:rFonts w:ascii="Arial" w:hAnsi="Arial" w:cs="Arial"/>
          <w:iCs/>
        </w:rPr>
        <w:t xml:space="preserve"> evaluation shall cover</w:t>
      </w:r>
      <w:r w:rsidR="00D30889" w:rsidRPr="0070219D">
        <w:rPr>
          <w:rFonts w:ascii="Arial" w:hAnsi="Arial" w:cs="Arial"/>
          <w:iCs/>
        </w:rPr>
        <w:t xml:space="preserve"> whole working area of the sub-project</w:t>
      </w:r>
      <w:r w:rsidRPr="0070219D">
        <w:rPr>
          <w:rFonts w:ascii="Arial" w:hAnsi="Arial" w:cs="Arial"/>
          <w:iCs/>
        </w:rPr>
        <w:t>.</w:t>
      </w:r>
      <w:r w:rsidR="00D30889" w:rsidRPr="0070219D">
        <w:rPr>
          <w:rFonts w:ascii="Arial" w:hAnsi="Arial" w:cs="Arial"/>
          <w:iCs/>
        </w:rPr>
        <w:t xml:space="preserve"> </w:t>
      </w:r>
      <w:r w:rsidR="003B4D6A" w:rsidRPr="0070219D">
        <w:rPr>
          <w:rFonts w:ascii="Arial" w:hAnsi="Arial" w:cs="Arial"/>
          <w:iCs/>
        </w:rPr>
        <w:t>Working area details has given below:</w:t>
      </w:r>
    </w:p>
    <w:tbl>
      <w:tblPr>
        <w:tblStyle w:val="TableGrid"/>
        <w:tblW w:w="9715" w:type="dxa"/>
        <w:tblInd w:w="360" w:type="dxa"/>
        <w:tblLook w:val="04A0" w:firstRow="1" w:lastRow="0" w:firstColumn="1" w:lastColumn="0" w:noHBand="0" w:noVBand="1"/>
      </w:tblPr>
      <w:tblGrid>
        <w:gridCol w:w="461"/>
        <w:gridCol w:w="2966"/>
        <w:gridCol w:w="2058"/>
        <w:gridCol w:w="4230"/>
      </w:tblGrid>
      <w:tr w:rsidR="003F490E" w:rsidRPr="0070219D" w14:paraId="2D37AB6C" w14:textId="77777777" w:rsidTr="009778EF">
        <w:trPr>
          <w:trHeight w:val="242"/>
          <w:tblHeader/>
        </w:trPr>
        <w:tc>
          <w:tcPr>
            <w:tcW w:w="461" w:type="dxa"/>
          </w:tcPr>
          <w:p w14:paraId="473F997C" w14:textId="57F00B5B" w:rsidR="000E0323" w:rsidRPr="0070219D" w:rsidRDefault="000E0323" w:rsidP="003F490E">
            <w:pPr>
              <w:jc w:val="both"/>
              <w:rPr>
                <w:rFonts w:ascii="Arial" w:hAnsi="Arial" w:cs="Arial"/>
                <w:iCs/>
              </w:rPr>
            </w:pPr>
            <w:r w:rsidRPr="0070219D">
              <w:rPr>
                <w:rFonts w:ascii="Arial" w:hAnsi="Arial" w:cs="Arial"/>
                <w:iCs/>
              </w:rPr>
              <w:t xml:space="preserve">sl </w:t>
            </w:r>
          </w:p>
        </w:tc>
        <w:tc>
          <w:tcPr>
            <w:tcW w:w="2966" w:type="dxa"/>
          </w:tcPr>
          <w:p w14:paraId="6DF0174A" w14:textId="5E7699CD" w:rsidR="000E0323" w:rsidRPr="0070219D" w:rsidRDefault="000E0323" w:rsidP="003F490E">
            <w:pPr>
              <w:jc w:val="both"/>
              <w:rPr>
                <w:rFonts w:ascii="Arial" w:hAnsi="Arial" w:cs="Arial"/>
                <w:iCs/>
              </w:rPr>
            </w:pPr>
            <w:r w:rsidRPr="0070219D">
              <w:rPr>
                <w:rFonts w:ascii="Arial" w:hAnsi="Arial" w:cs="Arial"/>
                <w:iCs/>
              </w:rPr>
              <w:t>Name of District</w:t>
            </w:r>
          </w:p>
        </w:tc>
        <w:tc>
          <w:tcPr>
            <w:tcW w:w="2058" w:type="dxa"/>
          </w:tcPr>
          <w:p w14:paraId="2EBA6BA5" w14:textId="5491E87E" w:rsidR="000E0323" w:rsidRPr="0070219D" w:rsidRDefault="000E0323" w:rsidP="003F490E">
            <w:pPr>
              <w:jc w:val="both"/>
              <w:rPr>
                <w:rFonts w:ascii="Arial" w:hAnsi="Arial" w:cs="Arial"/>
                <w:iCs/>
              </w:rPr>
            </w:pPr>
            <w:r w:rsidRPr="0070219D">
              <w:rPr>
                <w:rFonts w:ascii="Arial" w:hAnsi="Arial" w:cs="Arial"/>
                <w:iCs/>
              </w:rPr>
              <w:t>Name of Upazila</w:t>
            </w:r>
          </w:p>
        </w:tc>
        <w:tc>
          <w:tcPr>
            <w:tcW w:w="4230" w:type="dxa"/>
          </w:tcPr>
          <w:p w14:paraId="40C052DC" w14:textId="3F5182C0" w:rsidR="000E0323" w:rsidRPr="0070219D" w:rsidRDefault="000E0323" w:rsidP="003F490E">
            <w:pPr>
              <w:jc w:val="both"/>
              <w:rPr>
                <w:rFonts w:ascii="Arial" w:hAnsi="Arial" w:cs="Arial"/>
                <w:iCs/>
              </w:rPr>
            </w:pPr>
            <w:r w:rsidRPr="0070219D">
              <w:rPr>
                <w:rFonts w:ascii="Arial" w:hAnsi="Arial" w:cs="Arial"/>
                <w:iCs/>
              </w:rPr>
              <w:t>Union Name</w:t>
            </w:r>
          </w:p>
        </w:tc>
      </w:tr>
      <w:tr w:rsidR="000E0323" w:rsidRPr="0070219D" w14:paraId="7E9968F7" w14:textId="77777777" w:rsidTr="009778EF">
        <w:trPr>
          <w:trHeight w:val="242"/>
        </w:trPr>
        <w:tc>
          <w:tcPr>
            <w:tcW w:w="461" w:type="dxa"/>
          </w:tcPr>
          <w:p w14:paraId="294DB7B8" w14:textId="69D33153" w:rsidR="000E0323" w:rsidRPr="0070219D" w:rsidRDefault="000E0323" w:rsidP="003F490E">
            <w:pPr>
              <w:jc w:val="both"/>
              <w:rPr>
                <w:rFonts w:ascii="Arial" w:hAnsi="Arial" w:cs="Arial"/>
                <w:iCs/>
              </w:rPr>
            </w:pPr>
            <w:r w:rsidRPr="0070219D">
              <w:rPr>
                <w:rFonts w:ascii="Arial" w:hAnsi="Arial" w:cs="Arial"/>
                <w:iCs/>
              </w:rPr>
              <w:t>01</w:t>
            </w:r>
          </w:p>
        </w:tc>
        <w:tc>
          <w:tcPr>
            <w:tcW w:w="2966" w:type="dxa"/>
            <w:vMerge w:val="restart"/>
          </w:tcPr>
          <w:p w14:paraId="258DDB79" w14:textId="1DDC7B1B" w:rsidR="000E0323" w:rsidRPr="0070219D" w:rsidRDefault="009778EF" w:rsidP="003F490E">
            <w:pPr>
              <w:jc w:val="both"/>
              <w:rPr>
                <w:rFonts w:ascii="Arial" w:hAnsi="Arial" w:cs="Arial"/>
                <w:iCs/>
              </w:rPr>
            </w:pPr>
            <w:r>
              <w:rPr>
                <w:rFonts w:ascii="Arial" w:hAnsi="Arial" w:cs="Arial"/>
                <w:iCs/>
              </w:rPr>
              <w:t xml:space="preserve">Mymensingh </w:t>
            </w:r>
          </w:p>
        </w:tc>
        <w:tc>
          <w:tcPr>
            <w:tcW w:w="2058" w:type="dxa"/>
          </w:tcPr>
          <w:p w14:paraId="4E296B53" w14:textId="28AA1248" w:rsidR="000E0323" w:rsidRPr="0070219D" w:rsidRDefault="000E0323" w:rsidP="003F490E">
            <w:pPr>
              <w:jc w:val="both"/>
              <w:rPr>
                <w:rFonts w:ascii="Arial" w:hAnsi="Arial" w:cs="Arial"/>
                <w:iCs/>
              </w:rPr>
            </w:pPr>
            <w:r w:rsidRPr="0070219D">
              <w:rPr>
                <w:rFonts w:ascii="Arial" w:hAnsi="Arial" w:cs="Arial"/>
              </w:rPr>
              <w:t>Halughat</w:t>
            </w:r>
          </w:p>
        </w:tc>
        <w:tc>
          <w:tcPr>
            <w:tcW w:w="4230" w:type="dxa"/>
          </w:tcPr>
          <w:p w14:paraId="21BEB332" w14:textId="4DD5451A" w:rsidR="00091347" w:rsidRPr="0070219D" w:rsidRDefault="00091347" w:rsidP="003F490E">
            <w:pPr>
              <w:pStyle w:val="ListParagraph"/>
              <w:numPr>
                <w:ilvl w:val="0"/>
                <w:numId w:val="37"/>
              </w:numPr>
              <w:jc w:val="both"/>
              <w:rPr>
                <w:rFonts w:ascii="Arial" w:hAnsi="Arial" w:cs="Arial"/>
                <w:iCs/>
              </w:rPr>
            </w:pPr>
            <w:r w:rsidRPr="0070219D">
              <w:rPr>
                <w:rFonts w:ascii="Arial" w:hAnsi="Arial" w:cs="Arial"/>
                <w:iCs/>
              </w:rPr>
              <w:t>Sodeshi 2) Gazirbhia</w:t>
            </w:r>
          </w:p>
          <w:p w14:paraId="123356FE" w14:textId="68C1CB42" w:rsidR="00091347" w:rsidRPr="0070219D" w:rsidRDefault="00091347" w:rsidP="003F490E">
            <w:pPr>
              <w:pStyle w:val="ListParagraph"/>
              <w:numPr>
                <w:ilvl w:val="0"/>
                <w:numId w:val="30"/>
              </w:numPr>
              <w:jc w:val="both"/>
              <w:rPr>
                <w:rFonts w:ascii="Arial" w:hAnsi="Arial" w:cs="Arial"/>
                <w:iCs/>
              </w:rPr>
            </w:pPr>
            <w:r w:rsidRPr="0070219D">
              <w:rPr>
                <w:rFonts w:ascii="Arial" w:hAnsi="Arial" w:cs="Arial"/>
                <w:iCs/>
              </w:rPr>
              <w:t>Bhobonkura 4) Juglee</w:t>
            </w:r>
          </w:p>
          <w:p w14:paraId="5C303FBE" w14:textId="765978D2" w:rsidR="00091347" w:rsidRPr="0070219D" w:rsidRDefault="00091347" w:rsidP="003F490E">
            <w:pPr>
              <w:pStyle w:val="ListParagraph"/>
              <w:numPr>
                <w:ilvl w:val="0"/>
                <w:numId w:val="31"/>
              </w:numPr>
              <w:jc w:val="both"/>
              <w:rPr>
                <w:rFonts w:ascii="Arial" w:hAnsi="Arial" w:cs="Arial"/>
                <w:iCs/>
              </w:rPr>
            </w:pPr>
            <w:r w:rsidRPr="0070219D">
              <w:rPr>
                <w:rFonts w:ascii="Arial" w:hAnsi="Arial" w:cs="Arial"/>
                <w:iCs/>
              </w:rPr>
              <w:t>Haluaghat; 6) Sakuai</w:t>
            </w:r>
          </w:p>
          <w:p w14:paraId="65FB9D30" w14:textId="16742E4B" w:rsidR="00091347" w:rsidRPr="0070219D" w:rsidRDefault="00091347" w:rsidP="003F490E">
            <w:pPr>
              <w:pStyle w:val="ListParagraph"/>
              <w:numPr>
                <w:ilvl w:val="0"/>
                <w:numId w:val="32"/>
              </w:numPr>
              <w:jc w:val="both"/>
              <w:rPr>
                <w:rFonts w:ascii="Arial" w:hAnsi="Arial" w:cs="Arial"/>
                <w:iCs/>
              </w:rPr>
            </w:pPr>
            <w:r w:rsidRPr="0070219D">
              <w:rPr>
                <w:rFonts w:ascii="Arial" w:hAnsi="Arial" w:cs="Arial"/>
                <w:iCs/>
              </w:rPr>
              <w:t>Bildora 8) Durail</w:t>
            </w:r>
          </w:p>
          <w:p w14:paraId="6A99EFB1" w14:textId="788BEAB3" w:rsidR="00091347" w:rsidRPr="0070219D" w:rsidRDefault="00091347" w:rsidP="003F490E">
            <w:pPr>
              <w:pStyle w:val="ListParagraph"/>
              <w:numPr>
                <w:ilvl w:val="0"/>
                <w:numId w:val="33"/>
              </w:numPr>
              <w:jc w:val="both"/>
              <w:rPr>
                <w:rFonts w:ascii="Arial" w:hAnsi="Arial" w:cs="Arial"/>
                <w:iCs/>
              </w:rPr>
            </w:pPr>
            <w:r w:rsidRPr="0070219D">
              <w:rPr>
                <w:rFonts w:ascii="Arial" w:hAnsi="Arial" w:cs="Arial"/>
                <w:iCs/>
              </w:rPr>
              <w:t>Dhara 10) Norail</w:t>
            </w:r>
          </w:p>
          <w:p w14:paraId="26073C1A" w14:textId="18192806" w:rsidR="00091347" w:rsidRPr="0070219D" w:rsidRDefault="00091347" w:rsidP="003F490E">
            <w:pPr>
              <w:pStyle w:val="ListParagraph"/>
              <w:numPr>
                <w:ilvl w:val="0"/>
                <w:numId w:val="34"/>
              </w:numPr>
              <w:jc w:val="both"/>
              <w:rPr>
                <w:rFonts w:ascii="Arial" w:hAnsi="Arial" w:cs="Arial"/>
                <w:iCs/>
              </w:rPr>
            </w:pPr>
            <w:r w:rsidRPr="0070219D">
              <w:rPr>
                <w:rFonts w:ascii="Arial" w:hAnsi="Arial" w:cs="Arial"/>
                <w:iCs/>
              </w:rPr>
              <w:t>Amtoil, 12) Koichapur</w:t>
            </w:r>
          </w:p>
        </w:tc>
      </w:tr>
      <w:tr w:rsidR="000E0323" w:rsidRPr="0070219D" w14:paraId="382B19BB" w14:textId="77777777" w:rsidTr="009778EF">
        <w:trPr>
          <w:trHeight w:val="242"/>
        </w:trPr>
        <w:tc>
          <w:tcPr>
            <w:tcW w:w="461" w:type="dxa"/>
          </w:tcPr>
          <w:p w14:paraId="0175D071" w14:textId="2337833C" w:rsidR="000E0323" w:rsidRPr="0070219D" w:rsidRDefault="000E0323" w:rsidP="003F490E">
            <w:pPr>
              <w:jc w:val="both"/>
              <w:rPr>
                <w:rFonts w:ascii="Arial" w:hAnsi="Arial" w:cs="Arial"/>
                <w:iCs/>
              </w:rPr>
            </w:pPr>
            <w:r w:rsidRPr="0070219D">
              <w:rPr>
                <w:rFonts w:ascii="Arial" w:hAnsi="Arial" w:cs="Arial"/>
                <w:iCs/>
              </w:rPr>
              <w:t>02</w:t>
            </w:r>
          </w:p>
        </w:tc>
        <w:tc>
          <w:tcPr>
            <w:tcW w:w="2966" w:type="dxa"/>
            <w:vMerge/>
          </w:tcPr>
          <w:p w14:paraId="1FCA2BA3" w14:textId="5776149F" w:rsidR="000E0323" w:rsidRPr="0070219D" w:rsidRDefault="000E0323" w:rsidP="003F490E">
            <w:pPr>
              <w:jc w:val="both"/>
              <w:rPr>
                <w:rFonts w:ascii="Arial" w:hAnsi="Arial" w:cs="Arial"/>
                <w:iCs/>
              </w:rPr>
            </w:pPr>
          </w:p>
        </w:tc>
        <w:tc>
          <w:tcPr>
            <w:tcW w:w="2058" w:type="dxa"/>
          </w:tcPr>
          <w:p w14:paraId="29F8C29E" w14:textId="1F8C1246" w:rsidR="000E0323" w:rsidRPr="0070219D" w:rsidRDefault="000E0323" w:rsidP="003F490E">
            <w:pPr>
              <w:jc w:val="both"/>
              <w:rPr>
                <w:rFonts w:ascii="Arial" w:hAnsi="Arial" w:cs="Arial"/>
                <w:iCs/>
              </w:rPr>
            </w:pPr>
            <w:r w:rsidRPr="0070219D">
              <w:rPr>
                <w:rFonts w:ascii="Arial" w:hAnsi="Arial" w:cs="Arial"/>
              </w:rPr>
              <w:t>Dhubaura</w:t>
            </w:r>
          </w:p>
        </w:tc>
        <w:tc>
          <w:tcPr>
            <w:tcW w:w="4230" w:type="dxa"/>
          </w:tcPr>
          <w:p w14:paraId="1FA9C5E9" w14:textId="4B41912C" w:rsidR="00EC1930" w:rsidRPr="0070219D" w:rsidRDefault="00EC1930" w:rsidP="003F490E">
            <w:pPr>
              <w:pStyle w:val="ListParagraph"/>
              <w:numPr>
                <w:ilvl w:val="0"/>
                <w:numId w:val="38"/>
              </w:numPr>
              <w:jc w:val="both"/>
              <w:rPr>
                <w:rFonts w:ascii="Arial" w:hAnsi="Arial" w:cs="Arial"/>
                <w:iCs/>
              </w:rPr>
            </w:pPr>
            <w:r w:rsidRPr="0070219D">
              <w:rPr>
                <w:rFonts w:ascii="Arial" w:hAnsi="Arial" w:cs="Arial"/>
                <w:iCs/>
              </w:rPr>
              <w:t>Dhobaura 2) Mayechpara</w:t>
            </w:r>
          </w:p>
          <w:p w14:paraId="4F1A2F6B" w14:textId="5A15DCA0" w:rsidR="00EC1930" w:rsidRPr="0070219D" w:rsidRDefault="00EC1930" w:rsidP="003F490E">
            <w:pPr>
              <w:pStyle w:val="ListParagraph"/>
              <w:numPr>
                <w:ilvl w:val="0"/>
                <w:numId w:val="30"/>
              </w:numPr>
              <w:jc w:val="both"/>
              <w:rPr>
                <w:rFonts w:ascii="Arial" w:hAnsi="Arial" w:cs="Arial"/>
                <w:iCs/>
              </w:rPr>
            </w:pPr>
            <w:r w:rsidRPr="0070219D">
              <w:rPr>
                <w:rFonts w:ascii="Arial" w:hAnsi="Arial" w:cs="Arial"/>
                <w:iCs/>
              </w:rPr>
              <w:t>Goasgoan 4) Gamaritola</w:t>
            </w:r>
          </w:p>
          <w:p w14:paraId="3A9A096B" w14:textId="779DD7A8" w:rsidR="00EC1930" w:rsidRPr="0070219D" w:rsidRDefault="00EC1930" w:rsidP="003F490E">
            <w:pPr>
              <w:pStyle w:val="ListParagraph"/>
              <w:numPr>
                <w:ilvl w:val="0"/>
                <w:numId w:val="31"/>
              </w:numPr>
              <w:jc w:val="both"/>
              <w:rPr>
                <w:rFonts w:ascii="Arial" w:hAnsi="Arial" w:cs="Arial"/>
                <w:iCs/>
              </w:rPr>
            </w:pPr>
            <w:r w:rsidRPr="0070219D">
              <w:rPr>
                <w:rFonts w:ascii="Arial" w:hAnsi="Arial" w:cs="Arial"/>
                <w:iCs/>
              </w:rPr>
              <w:t>Bagber; 6) Goatola</w:t>
            </w:r>
          </w:p>
          <w:p w14:paraId="474EE16E" w14:textId="5569CD92" w:rsidR="00EC1930" w:rsidRPr="0070219D" w:rsidRDefault="00EC1930" w:rsidP="003F490E">
            <w:pPr>
              <w:pStyle w:val="ListParagraph"/>
              <w:numPr>
                <w:ilvl w:val="0"/>
                <w:numId w:val="31"/>
              </w:numPr>
              <w:jc w:val="both"/>
              <w:rPr>
                <w:rFonts w:ascii="Arial" w:hAnsi="Arial" w:cs="Arial"/>
                <w:iCs/>
              </w:rPr>
            </w:pPr>
            <w:r w:rsidRPr="0070219D">
              <w:rPr>
                <w:rFonts w:ascii="Arial" w:hAnsi="Arial" w:cs="Arial"/>
                <w:iCs/>
              </w:rPr>
              <w:t>Purkandulia</w:t>
            </w:r>
          </w:p>
        </w:tc>
      </w:tr>
      <w:tr w:rsidR="000E0323" w:rsidRPr="0070219D" w14:paraId="52E293BD" w14:textId="77777777" w:rsidTr="009778EF">
        <w:trPr>
          <w:trHeight w:val="242"/>
        </w:trPr>
        <w:tc>
          <w:tcPr>
            <w:tcW w:w="461" w:type="dxa"/>
          </w:tcPr>
          <w:p w14:paraId="7903A9F3" w14:textId="0C03DAA7" w:rsidR="000E0323" w:rsidRPr="0070219D" w:rsidRDefault="000E0323" w:rsidP="003F490E">
            <w:pPr>
              <w:jc w:val="both"/>
              <w:rPr>
                <w:rFonts w:ascii="Arial" w:hAnsi="Arial" w:cs="Arial"/>
                <w:iCs/>
              </w:rPr>
            </w:pPr>
            <w:r w:rsidRPr="0070219D">
              <w:rPr>
                <w:rFonts w:ascii="Arial" w:hAnsi="Arial" w:cs="Arial"/>
                <w:iCs/>
              </w:rPr>
              <w:t>03</w:t>
            </w:r>
          </w:p>
        </w:tc>
        <w:tc>
          <w:tcPr>
            <w:tcW w:w="2966" w:type="dxa"/>
            <w:vMerge/>
          </w:tcPr>
          <w:p w14:paraId="1C9BBB1A" w14:textId="65D7CB75" w:rsidR="000E0323" w:rsidRPr="0070219D" w:rsidRDefault="000E0323" w:rsidP="003F490E">
            <w:pPr>
              <w:jc w:val="both"/>
              <w:rPr>
                <w:rFonts w:ascii="Arial" w:hAnsi="Arial" w:cs="Arial"/>
                <w:iCs/>
              </w:rPr>
            </w:pPr>
          </w:p>
        </w:tc>
        <w:tc>
          <w:tcPr>
            <w:tcW w:w="2058" w:type="dxa"/>
          </w:tcPr>
          <w:p w14:paraId="1D65969C" w14:textId="5BA5D128" w:rsidR="000E0323" w:rsidRPr="0070219D" w:rsidRDefault="000E0323" w:rsidP="003F490E">
            <w:pPr>
              <w:jc w:val="both"/>
              <w:rPr>
                <w:rFonts w:ascii="Arial" w:hAnsi="Arial" w:cs="Arial"/>
                <w:iCs/>
              </w:rPr>
            </w:pPr>
            <w:r w:rsidRPr="0070219D">
              <w:rPr>
                <w:rFonts w:ascii="Arial" w:hAnsi="Arial" w:cs="Arial"/>
              </w:rPr>
              <w:t>Phulpur</w:t>
            </w:r>
          </w:p>
        </w:tc>
        <w:tc>
          <w:tcPr>
            <w:tcW w:w="4230" w:type="dxa"/>
          </w:tcPr>
          <w:p w14:paraId="034B5D02" w14:textId="4954DFDC" w:rsidR="00EC1930" w:rsidRPr="0070219D" w:rsidRDefault="00EC1930" w:rsidP="003F490E">
            <w:pPr>
              <w:pStyle w:val="ListParagraph"/>
              <w:numPr>
                <w:ilvl w:val="0"/>
                <w:numId w:val="40"/>
              </w:numPr>
              <w:jc w:val="both"/>
              <w:rPr>
                <w:rFonts w:ascii="Arial" w:hAnsi="Arial" w:cs="Arial"/>
                <w:iCs/>
              </w:rPr>
            </w:pPr>
            <w:r w:rsidRPr="0070219D">
              <w:rPr>
                <w:rFonts w:ascii="Arial" w:hAnsi="Arial" w:cs="Arial"/>
                <w:iCs/>
              </w:rPr>
              <w:t>Phulpur 2) Poyari</w:t>
            </w:r>
          </w:p>
          <w:p w14:paraId="7D3BBF02" w14:textId="28FEFAA9" w:rsidR="00EC1930" w:rsidRPr="0070219D" w:rsidRDefault="00EC1930" w:rsidP="003F490E">
            <w:pPr>
              <w:ind w:left="360"/>
              <w:jc w:val="both"/>
              <w:rPr>
                <w:rFonts w:ascii="Arial" w:hAnsi="Arial" w:cs="Arial"/>
                <w:iCs/>
              </w:rPr>
            </w:pPr>
            <w:r w:rsidRPr="0070219D">
              <w:rPr>
                <w:rFonts w:ascii="Arial" w:hAnsi="Arial" w:cs="Arial"/>
                <w:iCs/>
              </w:rPr>
              <w:t>3) Balia 4) Chandhora</w:t>
            </w:r>
            <w:r w:rsidR="000B307E" w:rsidRPr="0070219D">
              <w:rPr>
                <w:rFonts w:ascii="Arial" w:hAnsi="Arial" w:cs="Arial"/>
                <w:iCs/>
              </w:rPr>
              <w:t xml:space="preserve"> 5) Bowla</w:t>
            </w:r>
          </w:p>
          <w:p w14:paraId="2FF80582" w14:textId="77777777" w:rsidR="000B307E" w:rsidRPr="0070219D" w:rsidRDefault="000B307E" w:rsidP="003F490E">
            <w:pPr>
              <w:ind w:left="360"/>
              <w:jc w:val="both"/>
              <w:rPr>
                <w:rFonts w:ascii="Arial" w:hAnsi="Arial" w:cs="Arial"/>
                <w:iCs/>
              </w:rPr>
            </w:pPr>
            <w:r w:rsidRPr="0070219D">
              <w:rPr>
                <w:rFonts w:ascii="Arial" w:hAnsi="Arial" w:cs="Arial"/>
                <w:iCs/>
              </w:rPr>
              <w:t>6) Rahimpur,7) Vaitkand</w:t>
            </w:r>
          </w:p>
          <w:p w14:paraId="58E2E36F" w14:textId="61A4EB53" w:rsidR="000B307E" w:rsidRPr="0070219D" w:rsidRDefault="000B307E" w:rsidP="003F490E">
            <w:pPr>
              <w:ind w:left="360"/>
              <w:jc w:val="both"/>
              <w:rPr>
                <w:rFonts w:ascii="Arial" w:hAnsi="Arial" w:cs="Arial"/>
                <w:iCs/>
              </w:rPr>
            </w:pPr>
            <w:r w:rsidRPr="0070219D">
              <w:rPr>
                <w:rFonts w:ascii="Arial" w:hAnsi="Arial" w:cs="Arial"/>
                <w:iCs/>
              </w:rPr>
              <w:t>8) Rambodrapur 9) Rupsi</w:t>
            </w:r>
          </w:p>
          <w:p w14:paraId="5D4FA10F" w14:textId="4283536D" w:rsidR="000E0323" w:rsidRPr="0070219D" w:rsidRDefault="000B307E" w:rsidP="003F490E">
            <w:pPr>
              <w:ind w:left="360"/>
              <w:jc w:val="both"/>
              <w:rPr>
                <w:rFonts w:ascii="Arial" w:hAnsi="Arial" w:cs="Arial"/>
                <w:iCs/>
              </w:rPr>
            </w:pPr>
            <w:r w:rsidRPr="0070219D">
              <w:rPr>
                <w:rFonts w:ascii="Arial" w:hAnsi="Arial" w:cs="Arial"/>
                <w:iCs/>
              </w:rPr>
              <w:t>10) Sihershor</w:t>
            </w:r>
          </w:p>
        </w:tc>
      </w:tr>
      <w:tr w:rsidR="000E0323" w:rsidRPr="0070219D" w14:paraId="031B7447" w14:textId="77777777" w:rsidTr="009778EF">
        <w:trPr>
          <w:trHeight w:val="242"/>
        </w:trPr>
        <w:tc>
          <w:tcPr>
            <w:tcW w:w="461" w:type="dxa"/>
          </w:tcPr>
          <w:p w14:paraId="225A9CA1" w14:textId="00664195" w:rsidR="000E0323" w:rsidRPr="0070219D" w:rsidRDefault="000E0323" w:rsidP="003F490E">
            <w:pPr>
              <w:jc w:val="both"/>
              <w:rPr>
                <w:rFonts w:ascii="Arial" w:hAnsi="Arial" w:cs="Arial"/>
                <w:iCs/>
              </w:rPr>
            </w:pPr>
            <w:r w:rsidRPr="0070219D">
              <w:rPr>
                <w:rFonts w:ascii="Arial" w:hAnsi="Arial" w:cs="Arial"/>
                <w:iCs/>
              </w:rPr>
              <w:t>04</w:t>
            </w:r>
          </w:p>
        </w:tc>
        <w:tc>
          <w:tcPr>
            <w:tcW w:w="2966" w:type="dxa"/>
            <w:vMerge/>
          </w:tcPr>
          <w:p w14:paraId="09378C1B" w14:textId="7EC3A363" w:rsidR="000E0323" w:rsidRPr="0070219D" w:rsidRDefault="000E0323" w:rsidP="003F490E">
            <w:pPr>
              <w:jc w:val="both"/>
              <w:rPr>
                <w:rFonts w:ascii="Arial" w:hAnsi="Arial" w:cs="Arial"/>
                <w:iCs/>
              </w:rPr>
            </w:pPr>
          </w:p>
        </w:tc>
        <w:tc>
          <w:tcPr>
            <w:tcW w:w="2058" w:type="dxa"/>
          </w:tcPr>
          <w:p w14:paraId="3306A374" w14:textId="0355E18C" w:rsidR="000E0323" w:rsidRPr="0070219D" w:rsidRDefault="000E0323" w:rsidP="003F490E">
            <w:pPr>
              <w:jc w:val="both"/>
              <w:rPr>
                <w:rFonts w:ascii="Arial" w:hAnsi="Arial" w:cs="Arial"/>
                <w:iCs/>
              </w:rPr>
            </w:pPr>
            <w:r w:rsidRPr="0070219D">
              <w:rPr>
                <w:rFonts w:ascii="Arial" w:hAnsi="Arial" w:cs="Arial"/>
              </w:rPr>
              <w:t>Tarakanda</w:t>
            </w:r>
          </w:p>
        </w:tc>
        <w:tc>
          <w:tcPr>
            <w:tcW w:w="4230" w:type="dxa"/>
          </w:tcPr>
          <w:p w14:paraId="3A5B7D29" w14:textId="509B32F1" w:rsidR="000B307E" w:rsidRPr="0070219D" w:rsidRDefault="000B307E" w:rsidP="003F490E">
            <w:pPr>
              <w:pStyle w:val="ListParagraph"/>
              <w:numPr>
                <w:ilvl w:val="0"/>
                <w:numId w:val="41"/>
              </w:numPr>
              <w:jc w:val="both"/>
              <w:rPr>
                <w:rFonts w:ascii="Arial" w:hAnsi="Arial" w:cs="Arial"/>
                <w:iCs/>
              </w:rPr>
            </w:pPr>
            <w:r w:rsidRPr="0070219D">
              <w:rPr>
                <w:rFonts w:ascii="Arial" w:hAnsi="Arial" w:cs="Arial"/>
                <w:iCs/>
              </w:rPr>
              <w:t>Tarakanda 2) Banihala</w:t>
            </w:r>
          </w:p>
          <w:p w14:paraId="62DD62DD" w14:textId="47BA0261" w:rsidR="000B307E" w:rsidRPr="0070219D" w:rsidRDefault="000B307E" w:rsidP="003F490E">
            <w:pPr>
              <w:ind w:left="360"/>
              <w:jc w:val="both"/>
              <w:rPr>
                <w:rFonts w:ascii="Arial" w:hAnsi="Arial" w:cs="Arial"/>
                <w:iCs/>
              </w:rPr>
            </w:pPr>
            <w:r w:rsidRPr="0070219D">
              <w:rPr>
                <w:rFonts w:ascii="Arial" w:hAnsi="Arial" w:cs="Arial"/>
                <w:iCs/>
              </w:rPr>
              <w:t>3) Kakni 4) Bhalikha 5) Dhakua</w:t>
            </w:r>
          </w:p>
          <w:p w14:paraId="53CA2011" w14:textId="77777777" w:rsidR="000B307E" w:rsidRPr="0070219D" w:rsidRDefault="000B307E" w:rsidP="003F490E">
            <w:pPr>
              <w:ind w:left="360"/>
              <w:jc w:val="both"/>
              <w:rPr>
                <w:rFonts w:ascii="Arial" w:hAnsi="Arial" w:cs="Arial"/>
                <w:iCs/>
              </w:rPr>
            </w:pPr>
            <w:r w:rsidRPr="0070219D">
              <w:rPr>
                <w:rFonts w:ascii="Arial" w:hAnsi="Arial" w:cs="Arial"/>
                <w:iCs/>
              </w:rPr>
              <w:t>6) Rampur,7) Kamaria</w:t>
            </w:r>
          </w:p>
          <w:p w14:paraId="7CA3E896" w14:textId="71C5C5D5" w:rsidR="000B307E" w:rsidRPr="0070219D" w:rsidRDefault="000B307E" w:rsidP="003F490E">
            <w:pPr>
              <w:ind w:left="360"/>
              <w:jc w:val="both"/>
              <w:rPr>
                <w:rFonts w:ascii="Arial" w:hAnsi="Arial" w:cs="Arial"/>
                <w:iCs/>
              </w:rPr>
            </w:pPr>
            <w:r w:rsidRPr="0070219D">
              <w:rPr>
                <w:rFonts w:ascii="Arial" w:hAnsi="Arial" w:cs="Arial"/>
                <w:iCs/>
              </w:rPr>
              <w:t>8) Rampur 9) Galagoan</w:t>
            </w:r>
          </w:p>
          <w:p w14:paraId="20B96319" w14:textId="4E94063C" w:rsidR="000E0323" w:rsidRPr="0070219D" w:rsidRDefault="000B307E" w:rsidP="003F490E">
            <w:pPr>
              <w:ind w:left="360"/>
              <w:jc w:val="both"/>
              <w:rPr>
                <w:rFonts w:ascii="Arial" w:hAnsi="Arial" w:cs="Arial"/>
                <w:iCs/>
              </w:rPr>
            </w:pPr>
            <w:r w:rsidRPr="0070219D">
              <w:rPr>
                <w:rFonts w:ascii="Arial" w:hAnsi="Arial" w:cs="Arial"/>
                <w:iCs/>
              </w:rPr>
              <w:t>10) Kamargoan</w:t>
            </w:r>
          </w:p>
        </w:tc>
      </w:tr>
      <w:tr w:rsidR="000E0323" w:rsidRPr="0070219D" w14:paraId="5DB1918C" w14:textId="77777777" w:rsidTr="009778EF">
        <w:trPr>
          <w:trHeight w:val="242"/>
        </w:trPr>
        <w:tc>
          <w:tcPr>
            <w:tcW w:w="461" w:type="dxa"/>
          </w:tcPr>
          <w:p w14:paraId="133DBC5B" w14:textId="73F1C53A" w:rsidR="000E0323" w:rsidRPr="0070219D" w:rsidRDefault="000E0323" w:rsidP="003F490E">
            <w:pPr>
              <w:jc w:val="both"/>
              <w:rPr>
                <w:rFonts w:ascii="Arial" w:hAnsi="Arial" w:cs="Arial"/>
                <w:iCs/>
              </w:rPr>
            </w:pPr>
            <w:r w:rsidRPr="0070219D">
              <w:rPr>
                <w:rFonts w:ascii="Arial" w:hAnsi="Arial" w:cs="Arial"/>
                <w:iCs/>
              </w:rPr>
              <w:t>05</w:t>
            </w:r>
          </w:p>
        </w:tc>
        <w:tc>
          <w:tcPr>
            <w:tcW w:w="2966" w:type="dxa"/>
            <w:vMerge/>
          </w:tcPr>
          <w:p w14:paraId="426FB4BE" w14:textId="5BDA472C" w:rsidR="000E0323" w:rsidRPr="0070219D" w:rsidRDefault="000E0323" w:rsidP="003F490E">
            <w:pPr>
              <w:jc w:val="both"/>
              <w:rPr>
                <w:rFonts w:ascii="Arial" w:hAnsi="Arial" w:cs="Arial"/>
                <w:iCs/>
              </w:rPr>
            </w:pPr>
          </w:p>
        </w:tc>
        <w:tc>
          <w:tcPr>
            <w:tcW w:w="2058" w:type="dxa"/>
          </w:tcPr>
          <w:p w14:paraId="5275B404" w14:textId="10BA6E8F" w:rsidR="000E0323" w:rsidRPr="0070219D" w:rsidRDefault="000E0323" w:rsidP="003F490E">
            <w:pPr>
              <w:jc w:val="both"/>
              <w:rPr>
                <w:rFonts w:ascii="Arial" w:hAnsi="Arial" w:cs="Arial"/>
                <w:iCs/>
              </w:rPr>
            </w:pPr>
            <w:r w:rsidRPr="0070219D">
              <w:rPr>
                <w:rFonts w:ascii="Arial" w:hAnsi="Arial" w:cs="Arial"/>
              </w:rPr>
              <w:t>Fulbaria</w:t>
            </w:r>
          </w:p>
        </w:tc>
        <w:tc>
          <w:tcPr>
            <w:tcW w:w="4230" w:type="dxa"/>
          </w:tcPr>
          <w:p w14:paraId="16B3A1A1" w14:textId="780D2A24" w:rsidR="00142E03" w:rsidRPr="0070219D" w:rsidRDefault="00142E03" w:rsidP="003F490E">
            <w:pPr>
              <w:pStyle w:val="ListParagraph"/>
              <w:numPr>
                <w:ilvl w:val="0"/>
                <w:numId w:val="44"/>
              </w:numPr>
              <w:jc w:val="both"/>
              <w:rPr>
                <w:rFonts w:ascii="Arial" w:hAnsi="Arial" w:cs="Arial"/>
                <w:iCs/>
              </w:rPr>
            </w:pPr>
            <w:r w:rsidRPr="0070219D">
              <w:rPr>
                <w:rFonts w:ascii="Arial" w:hAnsi="Arial" w:cs="Arial"/>
                <w:iCs/>
              </w:rPr>
              <w:t>Radhakanai 2) Fulbaria</w:t>
            </w:r>
          </w:p>
          <w:p w14:paraId="044C626D" w14:textId="7BB0565A" w:rsidR="00142E03" w:rsidRPr="0070219D" w:rsidRDefault="00142E03" w:rsidP="003F490E">
            <w:pPr>
              <w:ind w:left="360"/>
              <w:jc w:val="both"/>
              <w:rPr>
                <w:rFonts w:ascii="Arial" w:hAnsi="Arial" w:cs="Arial"/>
                <w:iCs/>
              </w:rPr>
            </w:pPr>
            <w:r w:rsidRPr="0070219D">
              <w:rPr>
                <w:rFonts w:ascii="Arial" w:hAnsi="Arial" w:cs="Arial"/>
                <w:iCs/>
              </w:rPr>
              <w:t>3)Kaladhoho 4) Rangamatia</w:t>
            </w:r>
          </w:p>
          <w:p w14:paraId="0168A746" w14:textId="03C53372" w:rsidR="00142E03" w:rsidRPr="0070219D" w:rsidRDefault="00142E03" w:rsidP="003F490E">
            <w:pPr>
              <w:pStyle w:val="ListParagraph"/>
              <w:numPr>
                <w:ilvl w:val="0"/>
                <w:numId w:val="30"/>
              </w:numPr>
              <w:jc w:val="both"/>
              <w:rPr>
                <w:rFonts w:ascii="Arial" w:hAnsi="Arial" w:cs="Arial"/>
                <w:iCs/>
              </w:rPr>
            </w:pPr>
            <w:r w:rsidRPr="0070219D">
              <w:rPr>
                <w:rFonts w:ascii="Arial" w:hAnsi="Arial" w:cs="Arial"/>
                <w:iCs/>
              </w:rPr>
              <w:t>Kusmail; 6) Boruka</w:t>
            </w:r>
          </w:p>
          <w:p w14:paraId="7B850E14" w14:textId="77777777" w:rsidR="009B41CF" w:rsidRPr="0070219D" w:rsidRDefault="00142E03" w:rsidP="003F490E">
            <w:pPr>
              <w:ind w:left="360"/>
              <w:jc w:val="both"/>
              <w:rPr>
                <w:rFonts w:ascii="Arial" w:hAnsi="Arial" w:cs="Arial"/>
                <w:iCs/>
              </w:rPr>
            </w:pPr>
            <w:r w:rsidRPr="0070219D">
              <w:rPr>
                <w:rFonts w:ascii="Arial" w:hAnsi="Arial" w:cs="Arial"/>
                <w:iCs/>
              </w:rPr>
              <w:t>7)Deokhola 8) Balian</w:t>
            </w:r>
            <w:r w:rsidR="009B41CF" w:rsidRPr="0070219D">
              <w:rPr>
                <w:rFonts w:ascii="Arial" w:hAnsi="Arial" w:cs="Arial"/>
                <w:iCs/>
              </w:rPr>
              <w:t xml:space="preserve"> 9)</w:t>
            </w:r>
            <w:r w:rsidRPr="0070219D">
              <w:rPr>
                <w:rFonts w:ascii="Arial" w:hAnsi="Arial" w:cs="Arial"/>
                <w:iCs/>
              </w:rPr>
              <w:t>Bakta</w:t>
            </w:r>
          </w:p>
          <w:p w14:paraId="5AF5C7AB" w14:textId="5A9E595C" w:rsidR="00142E03" w:rsidRPr="0070219D" w:rsidRDefault="009B41CF" w:rsidP="003F490E">
            <w:pPr>
              <w:ind w:left="360"/>
              <w:jc w:val="both"/>
              <w:rPr>
                <w:rFonts w:ascii="Arial" w:hAnsi="Arial" w:cs="Arial"/>
                <w:iCs/>
              </w:rPr>
            </w:pPr>
            <w:r w:rsidRPr="0070219D">
              <w:rPr>
                <w:rFonts w:ascii="Arial" w:hAnsi="Arial" w:cs="Arial"/>
                <w:iCs/>
              </w:rPr>
              <w:t>10</w:t>
            </w:r>
            <w:r w:rsidR="00142E03" w:rsidRPr="0070219D">
              <w:rPr>
                <w:rFonts w:ascii="Arial" w:hAnsi="Arial" w:cs="Arial"/>
                <w:iCs/>
              </w:rPr>
              <w:t>) Anayetpur</w:t>
            </w:r>
          </w:p>
          <w:p w14:paraId="0887D2E0" w14:textId="0783BC06" w:rsidR="00142E03" w:rsidRPr="0070219D" w:rsidRDefault="00142E03" w:rsidP="003F490E">
            <w:pPr>
              <w:ind w:left="360"/>
              <w:jc w:val="both"/>
              <w:rPr>
                <w:rFonts w:ascii="Arial" w:hAnsi="Arial" w:cs="Arial"/>
                <w:iCs/>
              </w:rPr>
            </w:pPr>
            <w:r w:rsidRPr="0070219D">
              <w:rPr>
                <w:rFonts w:ascii="Arial" w:hAnsi="Arial" w:cs="Arial"/>
                <w:iCs/>
              </w:rPr>
              <w:t>1</w:t>
            </w:r>
            <w:r w:rsidR="009B41CF" w:rsidRPr="0070219D">
              <w:rPr>
                <w:rFonts w:ascii="Arial" w:hAnsi="Arial" w:cs="Arial"/>
                <w:iCs/>
              </w:rPr>
              <w:t>1</w:t>
            </w:r>
            <w:r w:rsidRPr="0070219D">
              <w:rPr>
                <w:rFonts w:ascii="Arial" w:hAnsi="Arial" w:cs="Arial"/>
                <w:iCs/>
              </w:rPr>
              <w:t xml:space="preserve">)Putijana, 12) </w:t>
            </w:r>
            <w:r w:rsidR="009B41CF" w:rsidRPr="0070219D">
              <w:rPr>
                <w:rFonts w:ascii="Arial" w:hAnsi="Arial" w:cs="Arial"/>
                <w:iCs/>
              </w:rPr>
              <w:t>Nawgoan</w:t>
            </w:r>
            <w:r w:rsidRPr="0070219D">
              <w:rPr>
                <w:rFonts w:ascii="Arial" w:hAnsi="Arial" w:cs="Arial"/>
                <w:iCs/>
              </w:rPr>
              <w:t xml:space="preserve"> </w:t>
            </w:r>
          </w:p>
        </w:tc>
      </w:tr>
      <w:tr w:rsidR="000E0323" w:rsidRPr="0070219D" w14:paraId="137A7EA6" w14:textId="77777777" w:rsidTr="009778EF">
        <w:trPr>
          <w:trHeight w:val="242"/>
        </w:trPr>
        <w:tc>
          <w:tcPr>
            <w:tcW w:w="461" w:type="dxa"/>
          </w:tcPr>
          <w:p w14:paraId="52368CB1" w14:textId="287E377A" w:rsidR="000E0323" w:rsidRPr="0070219D" w:rsidRDefault="000E0323" w:rsidP="003F490E">
            <w:pPr>
              <w:jc w:val="both"/>
              <w:rPr>
                <w:rFonts w:ascii="Arial" w:hAnsi="Arial" w:cs="Arial"/>
                <w:iCs/>
              </w:rPr>
            </w:pPr>
            <w:r w:rsidRPr="0070219D">
              <w:rPr>
                <w:rFonts w:ascii="Arial" w:hAnsi="Arial" w:cs="Arial"/>
                <w:iCs/>
              </w:rPr>
              <w:t>06</w:t>
            </w:r>
          </w:p>
        </w:tc>
        <w:tc>
          <w:tcPr>
            <w:tcW w:w="2966" w:type="dxa"/>
            <w:vMerge/>
          </w:tcPr>
          <w:p w14:paraId="11C05039" w14:textId="76563043" w:rsidR="000E0323" w:rsidRPr="0070219D" w:rsidRDefault="000E0323" w:rsidP="003F490E">
            <w:pPr>
              <w:jc w:val="both"/>
              <w:rPr>
                <w:rFonts w:ascii="Arial" w:hAnsi="Arial" w:cs="Arial"/>
                <w:iCs/>
              </w:rPr>
            </w:pPr>
          </w:p>
        </w:tc>
        <w:tc>
          <w:tcPr>
            <w:tcW w:w="2058" w:type="dxa"/>
          </w:tcPr>
          <w:p w14:paraId="19D26018" w14:textId="5B302E5A" w:rsidR="000E0323" w:rsidRPr="0070219D" w:rsidRDefault="000E0323" w:rsidP="003F490E">
            <w:pPr>
              <w:jc w:val="both"/>
              <w:rPr>
                <w:rFonts w:ascii="Arial" w:hAnsi="Arial" w:cs="Arial"/>
                <w:iCs/>
              </w:rPr>
            </w:pPr>
            <w:r w:rsidRPr="0070219D">
              <w:rPr>
                <w:rFonts w:ascii="Arial" w:hAnsi="Arial" w:cs="Arial"/>
              </w:rPr>
              <w:t>Mymensingh Sodar</w:t>
            </w:r>
          </w:p>
        </w:tc>
        <w:tc>
          <w:tcPr>
            <w:tcW w:w="4230" w:type="dxa"/>
          </w:tcPr>
          <w:p w14:paraId="36BD33D7" w14:textId="226F35B9" w:rsidR="000E0323" w:rsidRPr="0070219D" w:rsidRDefault="009B41CF" w:rsidP="003F490E">
            <w:pPr>
              <w:pStyle w:val="ListParagraph"/>
              <w:numPr>
                <w:ilvl w:val="0"/>
                <w:numId w:val="45"/>
              </w:numPr>
              <w:jc w:val="both"/>
              <w:rPr>
                <w:rFonts w:ascii="Arial" w:hAnsi="Arial" w:cs="Arial"/>
                <w:iCs/>
              </w:rPr>
            </w:pPr>
            <w:r w:rsidRPr="0070219D">
              <w:rPr>
                <w:rFonts w:ascii="Arial" w:hAnsi="Arial" w:cs="Arial"/>
                <w:iCs/>
              </w:rPr>
              <w:t>Mymensingh Sodor</w:t>
            </w:r>
          </w:p>
        </w:tc>
      </w:tr>
    </w:tbl>
    <w:p w14:paraId="7B22E24E" w14:textId="77777777" w:rsidR="009778EF" w:rsidRPr="009778EF" w:rsidRDefault="009778EF" w:rsidP="009778EF">
      <w:pPr>
        <w:jc w:val="both"/>
        <w:rPr>
          <w:rFonts w:ascii="Arial" w:hAnsi="Arial" w:cs="Arial"/>
          <w:iCs/>
          <w:sz w:val="2"/>
        </w:rPr>
      </w:pPr>
    </w:p>
    <w:p w14:paraId="3135B387" w14:textId="77777777" w:rsidR="003C005A" w:rsidRPr="0070219D" w:rsidRDefault="003C005A" w:rsidP="006A00BD">
      <w:pPr>
        <w:pStyle w:val="ListParagraph"/>
        <w:numPr>
          <w:ilvl w:val="0"/>
          <w:numId w:val="21"/>
        </w:numPr>
        <w:spacing w:after="0"/>
        <w:jc w:val="both"/>
        <w:rPr>
          <w:rFonts w:ascii="Arial" w:hAnsi="Arial" w:cs="Arial"/>
          <w:b/>
          <w:bCs/>
        </w:rPr>
      </w:pPr>
      <w:r w:rsidRPr="0070219D">
        <w:rPr>
          <w:rFonts w:ascii="Arial" w:hAnsi="Arial" w:cs="Arial"/>
          <w:b/>
          <w:bCs/>
        </w:rPr>
        <w:t>Methodology</w:t>
      </w:r>
    </w:p>
    <w:p w14:paraId="75427E86" w14:textId="08742021" w:rsidR="002C5172" w:rsidRPr="002C5172" w:rsidRDefault="003C005A" w:rsidP="00D0247E">
      <w:pPr>
        <w:pStyle w:val="ListParagraph"/>
        <w:spacing w:line="360" w:lineRule="auto"/>
        <w:ind w:left="360"/>
        <w:jc w:val="both"/>
        <w:rPr>
          <w:rFonts w:ascii="Arial" w:hAnsi="Arial" w:cs="Arial"/>
          <w:iCs/>
        </w:rPr>
      </w:pPr>
      <w:r w:rsidRPr="0070219D">
        <w:rPr>
          <w:rFonts w:ascii="Arial" w:hAnsi="Arial" w:cs="Arial"/>
          <w:iCs/>
        </w:rPr>
        <w:t>As part of the contract, the selected consultant/consultants shall provide a complete and detailed methodology of conducting the survey, which shall include: timeframe, research tools, methods, sample size and any other relevant segments to be used by the consultant.</w:t>
      </w:r>
      <w:r w:rsidR="003847AC" w:rsidRPr="0070219D">
        <w:rPr>
          <w:rFonts w:ascii="Arial" w:hAnsi="Arial" w:cs="Arial"/>
          <w:iCs/>
        </w:rPr>
        <w:t xml:space="preserve"> </w:t>
      </w:r>
    </w:p>
    <w:p w14:paraId="606D0238" w14:textId="77777777" w:rsidR="003C005A" w:rsidRPr="0070219D" w:rsidRDefault="003C005A" w:rsidP="006A00BD">
      <w:pPr>
        <w:pStyle w:val="ListParagraph"/>
        <w:numPr>
          <w:ilvl w:val="1"/>
          <w:numId w:val="21"/>
        </w:numPr>
        <w:spacing w:after="0"/>
        <w:jc w:val="both"/>
        <w:rPr>
          <w:rFonts w:ascii="Arial" w:hAnsi="Arial" w:cs="Arial"/>
          <w:b/>
          <w:bCs/>
        </w:rPr>
      </w:pPr>
      <w:r w:rsidRPr="0070219D">
        <w:rPr>
          <w:rFonts w:ascii="Arial" w:hAnsi="Arial" w:cs="Arial"/>
          <w:b/>
          <w:bCs/>
        </w:rPr>
        <w:t>Quantitative Data Collection:</w:t>
      </w:r>
    </w:p>
    <w:p w14:paraId="50FB109C" w14:textId="5D55D5C1" w:rsidR="003C005A" w:rsidRPr="0070219D" w:rsidRDefault="003C005A" w:rsidP="003F490E">
      <w:pPr>
        <w:pStyle w:val="ListParagraph"/>
        <w:spacing w:line="360" w:lineRule="auto"/>
        <w:ind w:left="360"/>
        <w:jc w:val="both"/>
        <w:rPr>
          <w:rFonts w:ascii="Arial" w:eastAsia="Calibri" w:hAnsi="Arial" w:cs="Arial"/>
          <w:lang w:val="en-IN"/>
        </w:rPr>
      </w:pPr>
      <w:r w:rsidRPr="0070219D">
        <w:rPr>
          <w:rFonts w:ascii="Arial" w:eastAsia="Calibri" w:hAnsi="Arial" w:cs="Arial"/>
          <w:lang w:val="en-IN"/>
        </w:rPr>
        <w:t xml:space="preserve">The consultant will design the questionnaire for quantitative survey based on the logical framework of </w:t>
      </w:r>
      <w:r w:rsidR="009B41CF" w:rsidRPr="00835061">
        <w:rPr>
          <w:rFonts w:ascii="Arial" w:eastAsia="Calibri" w:hAnsi="Arial" w:cs="Arial"/>
          <w:lang w:val="en-IN"/>
        </w:rPr>
        <w:t>“</w:t>
      </w:r>
      <w:r w:rsidR="009B41CF" w:rsidRPr="00835061">
        <w:rPr>
          <w:rFonts w:ascii="Arial" w:hAnsi="Arial" w:cs="Arial"/>
          <w:bCs/>
        </w:rPr>
        <w:t>Production and Marketing of Safe Fish &amp; Fish Product titled value chain sub-project”</w:t>
      </w:r>
      <w:r w:rsidRPr="00835061">
        <w:rPr>
          <w:rFonts w:ascii="Arial" w:eastAsia="Calibri" w:hAnsi="Arial" w:cs="Arial"/>
          <w:lang w:val="en-IN"/>
        </w:rPr>
        <w:t xml:space="preserve"> and share with </w:t>
      </w:r>
      <w:r w:rsidR="006B7A31" w:rsidRPr="00835061">
        <w:rPr>
          <w:rFonts w:ascii="Arial" w:eastAsia="Calibri" w:hAnsi="Arial" w:cs="Arial"/>
          <w:lang w:val="en-IN"/>
        </w:rPr>
        <w:t xml:space="preserve">“project” </w:t>
      </w:r>
      <w:r w:rsidRPr="00835061">
        <w:rPr>
          <w:rFonts w:ascii="Arial" w:eastAsia="Calibri" w:hAnsi="Arial" w:cs="Arial"/>
          <w:lang w:val="en-IN"/>
        </w:rPr>
        <w:t xml:space="preserve">team before it is finalized, and field tested. The data collection modality, either paper or mobile based, need to be agreed with the team prior to application. </w:t>
      </w:r>
      <w:proofErr w:type="spellStart"/>
      <w:r w:rsidR="009B41CF" w:rsidRPr="00835061">
        <w:rPr>
          <w:rFonts w:ascii="Arial" w:eastAsia="Calibri" w:hAnsi="Arial" w:cs="Arial"/>
          <w:lang w:val="en-IN"/>
        </w:rPr>
        <w:t>Grammeen</w:t>
      </w:r>
      <w:proofErr w:type="spellEnd"/>
      <w:r w:rsidR="009B41CF" w:rsidRPr="00835061">
        <w:rPr>
          <w:rFonts w:ascii="Arial" w:eastAsia="Calibri" w:hAnsi="Arial" w:cs="Arial"/>
          <w:lang w:val="en-IN"/>
        </w:rPr>
        <w:t xml:space="preserve"> </w:t>
      </w:r>
      <w:proofErr w:type="spellStart"/>
      <w:r w:rsidR="009B41CF" w:rsidRPr="00835061">
        <w:rPr>
          <w:rFonts w:ascii="Arial" w:eastAsia="Calibri" w:hAnsi="Arial" w:cs="Arial"/>
          <w:lang w:val="en-IN"/>
        </w:rPr>
        <w:t>Manobic</w:t>
      </w:r>
      <w:proofErr w:type="spellEnd"/>
      <w:r w:rsidR="009B41CF" w:rsidRPr="00835061">
        <w:rPr>
          <w:rFonts w:ascii="Arial" w:eastAsia="Calibri" w:hAnsi="Arial" w:cs="Arial"/>
          <w:lang w:val="en-IN"/>
        </w:rPr>
        <w:t xml:space="preserve"> </w:t>
      </w:r>
      <w:proofErr w:type="spellStart"/>
      <w:r w:rsidR="009B41CF" w:rsidRPr="00835061">
        <w:rPr>
          <w:rFonts w:ascii="Arial" w:eastAsia="Calibri" w:hAnsi="Arial" w:cs="Arial"/>
          <w:lang w:val="en-IN"/>
        </w:rPr>
        <w:t>Unnayan</w:t>
      </w:r>
      <w:proofErr w:type="spellEnd"/>
      <w:r w:rsidR="009B41CF" w:rsidRPr="00835061">
        <w:rPr>
          <w:rFonts w:ascii="Arial" w:eastAsia="Calibri" w:hAnsi="Arial" w:cs="Arial"/>
          <w:lang w:val="en-IN"/>
        </w:rPr>
        <w:t xml:space="preserve"> </w:t>
      </w:r>
      <w:proofErr w:type="spellStart"/>
      <w:r w:rsidR="009B41CF" w:rsidRPr="00835061">
        <w:rPr>
          <w:rFonts w:ascii="Arial" w:eastAsia="Calibri" w:hAnsi="Arial" w:cs="Arial"/>
          <w:lang w:val="en-IN"/>
        </w:rPr>
        <w:lastRenderedPageBreak/>
        <w:t>Sangstha</w:t>
      </w:r>
      <w:proofErr w:type="spellEnd"/>
      <w:r w:rsidR="009B41CF" w:rsidRPr="00835061">
        <w:rPr>
          <w:rFonts w:ascii="Arial" w:eastAsia="Calibri" w:hAnsi="Arial" w:cs="Arial"/>
          <w:lang w:val="en-IN"/>
        </w:rPr>
        <w:t xml:space="preserve"> (GRAMAUS)</w:t>
      </w:r>
      <w:r w:rsidRPr="00835061">
        <w:rPr>
          <w:rFonts w:ascii="Arial" w:eastAsia="Calibri" w:hAnsi="Arial" w:cs="Arial"/>
          <w:lang w:val="en-IN"/>
        </w:rPr>
        <w:t xml:space="preserve"> w</w:t>
      </w:r>
      <w:r w:rsidRPr="0070219D">
        <w:rPr>
          <w:rFonts w:ascii="Arial" w:eastAsia="Calibri" w:hAnsi="Arial" w:cs="Arial"/>
          <w:lang w:val="en-IN"/>
        </w:rPr>
        <w:t>ill provide necessary information and support to connect with relevant shareholders</w:t>
      </w:r>
      <w:r w:rsidR="006422C1" w:rsidRPr="0070219D">
        <w:rPr>
          <w:rFonts w:ascii="Arial" w:eastAsia="Calibri" w:hAnsi="Arial" w:cs="Arial"/>
          <w:lang w:val="en-IN"/>
        </w:rPr>
        <w:t xml:space="preserve"> </w:t>
      </w:r>
      <w:r w:rsidRPr="0070219D">
        <w:rPr>
          <w:rFonts w:ascii="Arial" w:eastAsia="Calibri" w:hAnsi="Arial" w:cs="Arial"/>
          <w:lang w:val="en-IN"/>
        </w:rPr>
        <w:t xml:space="preserve">and administration. </w:t>
      </w:r>
    </w:p>
    <w:p w14:paraId="70B90F93" w14:textId="6FD910C3" w:rsidR="00707427" w:rsidRPr="0070219D" w:rsidRDefault="003A4722" w:rsidP="003F490E">
      <w:pPr>
        <w:pStyle w:val="ListParagraph"/>
        <w:spacing w:line="360" w:lineRule="auto"/>
        <w:ind w:left="360"/>
        <w:jc w:val="both"/>
        <w:rPr>
          <w:rFonts w:ascii="Arial" w:hAnsi="Arial" w:cs="Arial"/>
          <w:lang w:val="en-IN"/>
        </w:rPr>
      </w:pPr>
      <w:r w:rsidRPr="0070219D">
        <w:rPr>
          <w:rFonts w:ascii="Arial" w:hAnsi="Arial" w:cs="Arial"/>
          <w:lang w:val="en-IN"/>
        </w:rPr>
        <w:t xml:space="preserve">The consultant </w:t>
      </w:r>
      <w:r w:rsidR="00913027" w:rsidRPr="0070219D">
        <w:rPr>
          <w:rFonts w:ascii="Arial" w:hAnsi="Arial" w:cs="Arial"/>
          <w:lang w:val="en-IN"/>
        </w:rPr>
        <w:t>will</w:t>
      </w:r>
      <w:r w:rsidRPr="0070219D">
        <w:rPr>
          <w:rFonts w:ascii="Arial" w:hAnsi="Arial" w:cs="Arial"/>
          <w:lang w:val="en-IN"/>
        </w:rPr>
        <w:t xml:space="preserve"> propose a</w:t>
      </w:r>
      <w:r w:rsidR="00133BC4" w:rsidRPr="0070219D">
        <w:rPr>
          <w:rFonts w:ascii="Arial" w:hAnsi="Arial" w:cs="Arial"/>
          <w:lang w:val="en-IN"/>
        </w:rPr>
        <w:t>n</w:t>
      </w:r>
      <w:r w:rsidRPr="0070219D">
        <w:rPr>
          <w:rFonts w:ascii="Arial" w:hAnsi="Arial" w:cs="Arial"/>
          <w:lang w:val="en-IN"/>
        </w:rPr>
        <w:t xml:space="preserve"> </w:t>
      </w:r>
      <w:r w:rsidR="00133BC4" w:rsidRPr="0070219D">
        <w:rPr>
          <w:rFonts w:ascii="Arial" w:hAnsi="Arial" w:cs="Arial"/>
          <w:lang w:val="en-IN"/>
        </w:rPr>
        <w:t>appropriate</w:t>
      </w:r>
      <w:r w:rsidRPr="0070219D">
        <w:rPr>
          <w:rFonts w:ascii="Arial" w:hAnsi="Arial" w:cs="Arial"/>
          <w:lang w:val="en-IN"/>
        </w:rPr>
        <w:t xml:space="preserve"> methodology for carrying out the work and fulfilling the objectives of the study. The methodology should follow the standard statistical method. The consultant </w:t>
      </w:r>
      <w:r w:rsidR="003A4190" w:rsidRPr="0070219D">
        <w:rPr>
          <w:rFonts w:ascii="Arial" w:hAnsi="Arial" w:cs="Arial"/>
          <w:lang w:val="en-IN"/>
        </w:rPr>
        <w:t xml:space="preserve">will </w:t>
      </w:r>
      <w:r w:rsidR="00133BC4" w:rsidRPr="0070219D">
        <w:rPr>
          <w:rFonts w:ascii="Arial" w:hAnsi="Arial" w:cs="Arial"/>
          <w:lang w:val="en-IN"/>
        </w:rPr>
        <w:t>design appropriate</w:t>
      </w:r>
      <w:r w:rsidRPr="0070219D">
        <w:rPr>
          <w:rFonts w:ascii="Arial" w:hAnsi="Arial" w:cs="Arial"/>
          <w:lang w:val="en-IN"/>
        </w:rPr>
        <w:t xml:space="preserve"> methodology that will ensure that the objectives of the study are fully met in a timely and efficient way. The consultant </w:t>
      </w:r>
      <w:r w:rsidR="003847AC" w:rsidRPr="0070219D">
        <w:rPr>
          <w:rFonts w:ascii="Arial" w:hAnsi="Arial" w:cs="Arial"/>
          <w:lang w:val="en-IN"/>
        </w:rPr>
        <w:t>will be</w:t>
      </w:r>
      <w:r w:rsidRPr="0070219D">
        <w:rPr>
          <w:rFonts w:ascii="Arial" w:hAnsi="Arial" w:cs="Arial"/>
          <w:lang w:val="en-IN"/>
        </w:rPr>
        <w:t xml:space="preserve"> required to elaborate a detailed </w:t>
      </w:r>
      <w:proofErr w:type="spellStart"/>
      <w:r w:rsidR="003847AC" w:rsidRPr="0070219D">
        <w:rPr>
          <w:rFonts w:ascii="Arial" w:hAnsi="Arial" w:cs="Arial"/>
          <w:lang w:val="en-IN"/>
        </w:rPr>
        <w:t>Endline</w:t>
      </w:r>
      <w:proofErr w:type="spellEnd"/>
      <w:r w:rsidRPr="0070219D">
        <w:rPr>
          <w:rFonts w:ascii="Arial" w:hAnsi="Arial" w:cs="Arial"/>
          <w:lang w:val="en-IN"/>
        </w:rPr>
        <w:t xml:space="preserve"> design and methodology as part of their Work plan. The </w:t>
      </w:r>
      <w:proofErr w:type="spellStart"/>
      <w:r w:rsidR="003847AC" w:rsidRPr="0070219D">
        <w:rPr>
          <w:rFonts w:ascii="Arial" w:hAnsi="Arial" w:cs="Arial"/>
          <w:lang w:val="en-IN"/>
        </w:rPr>
        <w:t>Endline</w:t>
      </w:r>
      <w:proofErr w:type="spellEnd"/>
      <w:r w:rsidRPr="0070219D">
        <w:rPr>
          <w:rFonts w:ascii="Arial" w:hAnsi="Arial" w:cs="Arial"/>
          <w:lang w:val="en-IN"/>
        </w:rPr>
        <w:t xml:space="preserve"> study will be conducted in the project areas following appropriate, applicable statistical sampling procedures. However, the sample size could be finalized after discussion with the project professionals. A detailed approach and methodology to conduct the </w:t>
      </w:r>
      <w:proofErr w:type="spellStart"/>
      <w:r w:rsidR="003847AC" w:rsidRPr="0070219D">
        <w:rPr>
          <w:rFonts w:ascii="Arial" w:hAnsi="Arial" w:cs="Arial"/>
          <w:lang w:val="en-IN"/>
        </w:rPr>
        <w:t>Endline</w:t>
      </w:r>
      <w:proofErr w:type="spellEnd"/>
      <w:r w:rsidRPr="0070219D">
        <w:rPr>
          <w:rFonts w:ascii="Arial" w:hAnsi="Arial" w:cs="Arial"/>
          <w:lang w:val="en-IN"/>
        </w:rPr>
        <w:t xml:space="preserve"> study should be suggested by the consultant in compliance with the, goal, objective</w:t>
      </w:r>
      <w:r w:rsidR="001053A0" w:rsidRPr="0070219D">
        <w:rPr>
          <w:rFonts w:ascii="Arial" w:hAnsi="Arial" w:cs="Arial"/>
          <w:lang w:val="en-IN"/>
        </w:rPr>
        <w:t>,</w:t>
      </w:r>
      <w:r w:rsidRPr="0070219D">
        <w:rPr>
          <w:rFonts w:ascii="Arial" w:hAnsi="Arial" w:cs="Arial"/>
          <w:lang w:val="en-IN"/>
        </w:rPr>
        <w:t xml:space="preserve"> and log-frame of </w:t>
      </w:r>
      <w:r w:rsidR="001053A0" w:rsidRPr="0070219D">
        <w:rPr>
          <w:rFonts w:ascii="Arial" w:hAnsi="Arial" w:cs="Arial"/>
          <w:lang w:val="en-IN"/>
        </w:rPr>
        <w:t>the </w:t>
      </w:r>
      <w:r w:rsidRPr="0070219D">
        <w:rPr>
          <w:rFonts w:ascii="Arial" w:hAnsi="Arial" w:cs="Arial"/>
          <w:lang w:val="en-IN"/>
        </w:rPr>
        <w:t xml:space="preserve">sub-project. The </w:t>
      </w:r>
      <w:proofErr w:type="spellStart"/>
      <w:r w:rsidR="003847AC" w:rsidRPr="0070219D">
        <w:rPr>
          <w:rFonts w:ascii="Arial" w:hAnsi="Arial" w:cs="Arial"/>
          <w:lang w:val="en-IN"/>
        </w:rPr>
        <w:t>Endline</w:t>
      </w:r>
      <w:proofErr w:type="spellEnd"/>
      <w:r w:rsidRPr="0070219D">
        <w:rPr>
          <w:rFonts w:ascii="Arial" w:hAnsi="Arial" w:cs="Arial"/>
          <w:lang w:val="en-IN"/>
        </w:rPr>
        <w:t xml:space="preserve"> design document should include a series of data collection instruments. </w:t>
      </w:r>
      <w:r w:rsidR="003847AC" w:rsidRPr="0070219D">
        <w:rPr>
          <w:rFonts w:ascii="Arial" w:hAnsi="Arial" w:cs="Arial"/>
          <w:lang w:val="en-IN"/>
        </w:rPr>
        <w:t xml:space="preserve"> </w:t>
      </w:r>
    </w:p>
    <w:p w14:paraId="2C0EB7F0" w14:textId="77777777" w:rsidR="00781FCA" w:rsidRPr="0070219D" w:rsidRDefault="00BD4A2B" w:rsidP="006A00BD">
      <w:pPr>
        <w:pStyle w:val="ListParagraph"/>
        <w:numPr>
          <w:ilvl w:val="1"/>
          <w:numId w:val="21"/>
        </w:numPr>
        <w:spacing w:after="0"/>
        <w:jc w:val="both"/>
        <w:rPr>
          <w:rFonts w:ascii="Arial" w:hAnsi="Arial" w:cs="Arial"/>
          <w:b/>
          <w:bCs/>
        </w:rPr>
      </w:pPr>
      <w:r w:rsidRPr="0070219D">
        <w:rPr>
          <w:rFonts w:ascii="Arial" w:hAnsi="Arial" w:cs="Arial"/>
          <w:b/>
          <w:bCs/>
        </w:rPr>
        <w:t xml:space="preserve">Control Group Quantitative Data Collection: </w:t>
      </w:r>
    </w:p>
    <w:p w14:paraId="500F4C33" w14:textId="61D2CE62" w:rsidR="00904176" w:rsidRPr="0070219D" w:rsidRDefault="00BD4A2B" w:rsidP="009778EF">
      <w:pPr>
        <w:pStyle w:val="ListParagraph"/>
        <w:spacing w:line="360" w:lineRule="auto"/>
        <w:ind w:left="270"/>
        <w:jc w:val="both"/>
        <w:rPr>
          <w:rFonts w:ascii="Arial" w:hAnsi="Arial" w:cs="Arial"/>
          <w:lang w:val="en-IN"/>
        </w:rPr>
      </w:pPr>
      <w:r w:rsidRPr="0070219D">
        <w:rPr>
          <w:rFonts w:ascii="Arial" w:hAnsi="Arial" w:cs="Arial"/>
          <w:lang w:val="en-IN"/>
        </w:rPr>
        <w:t xml:space="preserve">The consultant will collect at least </w:t>
      </w:r>
      <w:r w:rsidR="009E6391" w:rsidRPr="0070219D">
        <w:rPr>
          <w:rFonts w:ascii="Arial" w:hAnsi="Arial" w:cs="Arial"/>
          <w:lang w:val="en-IN"/>
        </w:rPr>
        <w:t>2</w:t>
      </w:r>
      <w:r w:rsidRPr="0070219D">
        <w:rPr>
          <w:rFonts w:ascii="Arial" w:hAnsi="Arial" w:cs="Arial"/>
          <w:lang w:val="en-IN"/>
        </w:rPr>
        <w:t xml:space="preserve">0% of </w:t>
      </w:r>
      <w:r w:rsidR="001053A0" w:rsidRPr="0070219D">
        <w:rPr>
          <w:rFonts w:ascii="Arial" w:hAnsi="Arial" w:cs="Arial"/>
          <w:lang w:val="en-IN"/>
        </w:rPr>
        <w:t>the </w:t>
      </w:r>
      <w:r w:rsidRPr="0070219D">
        <w:rPr>
          <w:rFonts w:ascii="Arial" w:hAnsi="Arial" w:cs="Arial"/>
          <w:lang w:val="en-IN"/>
        </w:rPr>
        <w:t xml:space="preserve">control group </w:t>
      </w:r>
      <w:r w:rsidR="009E6391" w:rsidRPr="0070219D">
        <w:rPr>
          <w:rFonts w:ascii="Arial" w:hAnsi="Arial" w:cs="Arial"/>
          <w:lang w:val="en-IN"/>
        </w:rPr>
        <w:t xml:space="preserve">for </w:t>
      </w:r>
      <w:r w:rsidRPr="0070219D">
        <w:rPr>
          <w:rFonts w:ascii="Arial" w:hAnsi="Arial" w:cs="Arial"/>
          <w:lang w:val="en-IN"/>
        </w:rPr>
        <w:t xml:space="preserve">quantitative data. This </w:t>
      </w:r>
      <w:r w:rsidR="009E6391" w:rsidRPr="0070219D">
        <w:rPr>
          <w:rFonts w:ascii="Arial" w:hAnsi="Arial" w:cs="Arial"/>
          <w:lang w:val="en-IN"/>
        </w:rPr>
        <w:t>20</w:t>
      </w:r>
      <w:r w:rsidRPr="0070219D">
        <w:rPr>
          <w:rFonts w:ascii="Arial" w:hAnsi="Arial" w:cs="Arial"/>
          <w:lang w:val="en-IN"/>
        </w:rPr>
        <w:t>% sample will</w:t>
      </w:r>
      <w:r w:rsidR="009E6391" w:rsidRPr="0070219D">
        <w:rPr>
          <w:rFonts w:ascii="Arial" w:hAnsi="Arial" w:cs="Arial"/>
          <w:lang w:val="en-IN"/>
        </w:rPr>
        <w:t xml:space="preserve"> be</w:t>
      </w:r>
      <w:r w:rsidRPr="0070219D">
        <w:rPr>
          <w:rFonts w:ascii="Arial" w:hAnsi="Arial" w:cs="Arial"/>
          <w:lang w:val="en-IN"/>
        </w:rPr>
        <w:t xml:space="preserve"> take</w:t>
      </w:r>
      <w:r w:rsidR="009E6391" w:rsidRPr="0070219D">
        <w:rPr>
          <w:rFonts w:ascii="Arial" w:hAnsi="Arial" w:cs="Arial"/>
          <w:lang w:val="en-IN"/>
        </w:rPr>
        <w:t>n</w:t>
      </w:r>
      <w:r w:rsidRPr="0070219D">
        <w:rPr>
          <w:rFonts w:ascii="Arial" w:hAnsi="Arial" w:cs="Arial"/>
          <w:lang w:val="en-IN"/>
        </w:rPr>
        <w:t xml:space="preserve"> from the final sample size of the population. Example: </w:t>
      </w:r>
      <w:r w:rsidR="001053A0" w:rsidRPr="0070219D">
        <w:rPr>
          <w:rFonts w:ascii="Arial" w:hAnsi="Arial" w:cs="Arial"/>
          <w:lang w:val="en-IN"/>
        </w:rPr>
        <w:t>T</w:t>
      </w:r>
      <w:r w:rsidRPr="0070219D">
        <w:rPr>
          <w:rFonts w:ascii="Arial" w:hAnsi="Arial" w:cs="Arial"/>
          <w:lang w:val="en-IN"/>
        </w:rPr>
        <w:t xml:space="preserve">he calculated sample size is 384 using standard sampling methodology, </w:t>
      </w:r>
      <w:r w:rsidR="001053A0" w:rsidRPr="0070219D">
        <w:rPr>
          <w:rFonts w:ascii="Arial" w:hAnsi="Arial" w:cs="Arial"/>
          <w:lang w:val="en-IN"/>
        </w:rPr>
        <w:t xml:space="preserve">with </w:t>
      </w:r>
      <w:r w:rsidR="009E6391" w:rsidRPr="0070219D">
        <w:rPr>
          <w:rFonts w:ascii="Arial" w:hAnsi="Arial" w:cs="Arial"/>
          <w:lang w:val="en-IN"/>
        </w:rPr>
        <w:t>2</w:t>
      </w:r>
      <w:r w:rsidRPr="0070219D">
        <w:rPr>
          <w:rFonts w:ascii="Arial" w:hAnsi="Arial" w:cs="Arial"/>
          <w:lang w:val="en-IN"/>
        </w:rPr>
        <w:t>0% be</w:t>
      </w:r>
      <w:r w:rsidR="001053A0" w:rsidRPr="0070219D">
        <w:rPr>
          <w:rFonts w:ascii="Arial" w:hAnsi="Arial" w:cs="Arial"/>
          <w:lang w:val="en-IN"/>
        </w:rPr>
        <w:t>ing</w:t>
      </w:r>
      <w:r w:rsidRPr="0070219D">
        <w:rPr>
          <w:rFonts w:ascii="Arial" w:hAnsi="Arial" w:cs="Arial"/>
          <w:lang w:val="en-IN"/>
        </w:rPr>
        <w:t xml:space="preserve"> </w:t>
      </w:r>
      <w:r w:rsidR="009E6391" w:rsidRPr="0070219D">
        <w:rPr>
          <w:rFonts w:ascii="Arial" w:hAnsi="Arial" w:cs="Arial"/>
          <w:lang w:val="en-IN"/>
        </w:rPr>
        <w:t>76</w:t>
      </w:r>
      <w:r w:rsidRPr="0070219D">
        <w:rPr>
          <w:rFonts w:ascii="Arial" w:hAnsi="Arial" w:cs="Arial"/>
          <w:lang w:val="en-IN"/>
        </w:rPr>
        <w:t>.</w:t>
      </w:r>
      <w:r w:rsidR="009E6391" w:rsidRPr="0070219D">
        <w:rPr>
          <w:rFonts w:ascii="Arial" w:hAnsi="Arial" w:cs="Arial"/>
          <w:lang w:val="en-IN"/>
        </w:rPr>
        <w:t>8</w:t>
      </w:r>
      <w:r w:rsidRPr="0070219D">
        <w:rPr>
          <w:rFonts w:ascii="Arial" w:hAnsi="Arial" w:cs="Arial"/>
          <w:lang w:val="en-IN"/>
        </w:rPr>
        <w:t xml:space="preserve">, </w:t>
      </w:r>
      <w:r w:rsidR="001053A0" w:rsidRPr="0070219D">
        <w:rPr>
          <w:rFonts w:ascii="Arial" w:hAnsi="Arial" w:cs="Arial"/>
          <w:lang w:val="en-IN"/>
        </w:rPr>
        <w:t>wh</w:t>
      </w:r>
      <w:r w:rsidRPr="0070219D">
        <w:rPr>
          <w:rFonts w:ascii="Arial" w:hAnsi="Arial" w:cs="Arial"/>
          <w:lang w:val="en-IN"/>
        </w:rPr>
        <w:t>i</w:t>
      </w:r>
      <w:r w:rsidR="001053A0" w:rsidRPr="0070219D">
        <w:rPr>
          <w:rFonts w:ascii="Arial" w:hAnsi="Arial" w:cs="Arial"/>
          <w:lang w:val="en-IN"/>
        </w:rPr>
        <w:t>ch</w:t>
      </w:r>
      <w:r w:rsidRPr="0070219D">
        <w:rPr>
          <w:rFonts w:ascii="Arial" w:hAnsi="Arial" w:cs="Arial"/>
          <w:lang w:val="en-IN"/>
        </w:rPr>
        <w:t xml:space="preserve"> could be round</w:t>
      </w:r>
      <w:r w:rsidR="009E6391" w:rsidRPr="0070219D">
        <w:rPr>
          <w:rFonts w:ascii="Arial" w:hAnsi="Arial" w:cs="Arial"/>
          <w:lang w:val="en-IN"/>
        </w:rPr>
        <w:t>ed</w:t>
      </w:r>
      <w:r w:rsidRPr="0070219D">
        <w:rPr>
          <w:rFonts w:ascii="Arial" w:hAnsi="Arial" w:cs="Arial"/>
          <w:lang w:val="en-IN"/>
        </w:rPr>
        <w:t xml:space="preserve"> </w:t>
      </w:r>
      <w:r w:rsidR="001053A0" w:rsidRPr="0070219D">
        <w:rPr>
          <w:rFonts w:ascii="Arial" w:hAnsi="Arial" w:cs="Arial"/>
          <w:lang w:val="en-IN"/>
        </w:rPr>
        <w:t>to </w:t>
      </w:r>
      <w:r w:rsidR="009E6391" w:rsidRPr="0070219D">
        <w:rPr>
          <w:rFonts w:ascii="Arial" w:hAnsi="Arial" w:cs="Arial"/>
          <w:lang w:val="en-IN"/>
        </w:rPr>
        <w:t>8</w:t>
      </w:r>
      <w:r w:rsidRPr="0070219D">
        <w:rPr>
          <w:rFonts w:ascii="Arial" w:hAnsi="Arial" w:cs="Arial"/>
          <w:lang w:val="en-IN"/>
        </w:rPr>
        <w:t>0. So, the total sample size will be 4</w:t>
      </w:r>
      <w:r w:rsidR="009E6391" w:rsidRPr="0070219D">
        <w:rPr>
          <w:rFonts w:ascii="Arial" w:hAnsi="Arial" w:cs="Arial"/>
          <w:lang w:val="en-IN"/>
        </w:rPr>
        <w:t>6</w:t>
      </w:r>
      <w:r w:rsidRPr="0070219D">
        <w:rPr>
          <w:rFonts w:ascii="Arial" w:hAnsi="Arial" w:cs="Arial"/>
          <w:lang w:val="en-IN"/>
        </w:rPr>
        <w:t xml:space="preserve">4 (Treatment 384+control </w:t>
      </w:r>
      <w:r w:rsidR="009E6391" w:rsidRPr="0070219D">
        <w:rPr>
          <w:rFonts w:ascii="Arial" w:hAnsi="Arial" w:cs="Arial"/>
          <w:lang w:val="en-IN"/>
        </w:rPr>
        <w:t>8</w:t>
      </w:r>
      <w:r w:rsidRPr="0070219D">
        <w:rPr>
          <w:rFonts w:ascii="Arial" w:hAnsi="Arial" w:cs="Arial"/>
          <w:lang w:val="en-IN"/>
        </w:rPr>
        <w:t>0).</w:t>
      </w:r>
      <w:r w:rsidR="009E6391" w:rsidRPr="0070219D">
        <w:rPr>
          <w:rFonts w:ascii="Arial" w:hAnsi="Arial" w:cs="Arial"/>
          <w:lang w:val="en-IN"/>
        </w:rPr>
        <w:t xml:space="preserve"> Sample should be taken from men and women according to the sub-project population ratio. </w:t>
      </w:r>
      <w:r w:rsidRPr="0070219D">
        <w:rPr>
          <w:rFonts w:ascii="Arial" w:hAnsi="Arial" w:cs="Arial"/>
          <w:lang w:val="en-IN"/>
        </w:rPr>
        <w:t xml:space="preserve">  </w:t>
      </w:r>
    </w:p>
    <w:p w14:paraId="74171F92" w14:textId="77777777" w:rsidR="00781FCA" w:rsidRPr="0070219D" w:rsidRDefault="001053A0" w:rsidP="006A00BD">
      <w:pPr>
        <w:pStyle w:val="ListParagraph"/>
        <w:numPr>
          <w:ilvl w:val="1"/>
          <w:numId w:val="21"/>
        </w:numPr>
        <w:spacing w:after="0"/>
        <w:jc w:val="both"/>
        <w:rPr>
          <w:rFonts w:ascii="Arial" w:hAnsi="Arial" w:cs="Arial"/>
          <w:b/>
          <w:bCs/>
        </w:rPr>
      </w:pPr>
      <w:r w:rsidRPr="0070219D">
        <w:rPr>
          <w:rFonts w:ascii="Arial" w:hAnsi="Arial" w:cs="Arial"/>
          <w:b/>
          <w:bCs/>
        </w:rPr>
        <w:t xml:space="preserve">Nutrition Data Collection: </w:t>
      </w:r>
    </w:p>
    <w:p w14:paraId="580BD20F" w14:textId="1D992994" w:rsidR="00904176" w:rsidRPr="009778EF" w:rsidRDefault="001053A0" w:rsidP="009778EF">
      <w:pPr>
        <w:pStyle w:val="ListParagraph"/>
        <w:spacing w:line="360" w:lineRule="auto"/>
        <w:ind w:left="360"/>
        <w:jc w:val="both"/>
        <w:rPr>
          <w:rFonts w:ascii="Arial" w:hAnsi="Arial" w:cs="Arial"/>
          <w:lang w:val="en-IN"/>
        </w:rPr>
      </w:pPr>
      <w:r w:rsidRPr="0070219D">
        <w:rPr>
          <w:rFonts w:ascii="Arial" w:hAnsi="Arial" w:cs="Arial"/>
          <w:lang w:val="en-IN"/>
        </w:rPr>
        <w:t>The consultant will collect nutrition data following the MDD-W (Minimum Dietary Diversity for Women)</w:t>
      </w:r>
      <w:r w:rsidR="001B2301" w:rsidRPr="0070219D">
        <w:rPr>
          <w:rFonts w:ascii="Arial" w:hAnsi="Arial" w:cs="Arial"/>
          <w:lang w:val="en-IN"/>
        </w:rPr>
        <w:t xml:space="preserve"> for only women </w:t>
      </w:r>
      <w:r w:rsidRPr="0070219D">
        <w:rPr>
          <w:rFonts w:ascii="Arial" w:hAnsi="Arial" w:cs="Arial"/>
          <w:lang w:val="en-IN"/>
        </w:rPr>
        <w:t>FAO guidelines</w:t>
      </w:r>
      <w:r w:rsidR="00373005" w:rsidRPr="0070219D">
        <w:rPr>
          <w:rFonts w:ascii="Arial" w:hAnsi="Arial" w:cs="Arial"/>
          <w:lang w:val="en-IN"/>
        </w:rPr>
        <w:t xml:space="preserve"> to meet the need for nutrition-related indicator/s</w:t>
      </w:r>
      <w:r w:rsidRPr="0070219D">
        <w:rPr>
          <w:rFonts w:ascii="Arial" w:hAnsi="Arial" w:cs="Arial"/>
          <w:lang w:val="en-IN"/>
        </w:rPr>
        <w:t xml:space="preserve">. </w:t>
      </w:r>
    </w:p>
    <w:p w14:paraId="0DEA8AD9" w14:textId="46BB1DDF" w:rsidR="00781FCA" w:rsidRPr="0070219D" w:rsidRDefault="00781FCA" w:rsidP="006A00BD">
      <w:pPr>
        <w:pStyle w:val="ListParagraph"/>
        <w:numPr>
          <w:ilvl w:val="1"/>
          <w:numId w:val="21"/>
        </w:numPr>
        <w:spacing w:after="0"/>
        <w:jc w:val="both"/>
        <w:rPr>
          <w:rFonts w:ascii="Arial" w:hAnsi="Arial" w:cs="Arial"/>
          <w:b/>
          <w:bCs/>
        </w:rPr>
      </w:pPr>
      <w:r w:rsidRPr="0070219D">
        <w:rPr>
          <w:rFonts w:ascii="Arial" w:hAnsi="Arial" w:cs="Arial"/>
          <w:b/>
          <w:bCs/>
        </w:rPr>
        <w:t xml:space="preserve">Gender and Social Inclusion Data Collection: </w:t>
      </w:r>
    </w:p>
    <w:p w14:paraId="385F08B0" w14:textId="23156B6D" w:rsidR="00835061" w:rsidRPr="009778EF" w:rsidRDefault="00781FCA" w:rsidP="009778EF">
      <w:pPr>
        <w:pStyle w:val="ListParagraph"/>
        <w:spacing w:line="360" w:lineRule="auto"/>
        <w:ind w:left="360"/>
        <w:jc w:val="both"/>
        <w:rPr>
          <w:rFonts w:ascii="Arial" w:hAnsi="Arial" w:cs="Arial"/>
          <w:lang w:val="en-IN"/>
        </w:rPr>
      </w:pPr>
      <w:r w:rsidRPr="0070219D">
        <w:rPr>
          <w:rFonts w:ascii="Arial" w:hAnsi="Arial" w:cs="Arial"/>
          <w:lang w:val="en-IN"/>
        </w:rPr>
        <w:t xml:space="preserve">The consultant will collect the Gender and Social inclusion data following the project </w:t>
      </w:r>
      <w:r w:rsidR="00AC25C6" w:rsidRPr="0070219D">
        <w:rPr>
          <w:rFonts w:ascii="Arial" w:hAnsi="Arial" w:cs="Arial"/>
          <w:lang w:val="en-IN"/>
        </w:rPr>
        <w:t xml:space="preserve">target </w:t>
      </w:r>
      <w:r w:rsidRPr="0070219D">
        <w:rPr>
          <w:rFonts w:ascii="Arial" w:hAnsi="Arial" w:cs="Arial"/>
          <w:lang w:val="en-IN"/>
        </w:rPr>
        <w:t>such as young (age group 18-35) participation, women</w:t>
      </w:r>
      <w:r w:rsidR="00AC25C6" w:rsidRPr="0070219D">
        <w:rPr>
          <w:rFonts w:ascii="Arial" w:hAnsi="Arial" w:cs="Arial"/>
          <w:lang w:val="en-IN"/>
        </w:rPr>
        <w:t xml:space="preserve"> participation, women</w:t>
      </w:r>
      <w:r w:rsidRPr="0070219D">
        <w:rPr>
          <w:rFonts w:ascii="Arial" w:hAnsi="Arial" w:cs="Arial"/>
          <w:lang w:val="en-IN"/>
        </w:rPr>
        <w:t xml:space="preserve"> empowerment and women participation in family decision making. </w:t>
      </w:r>
    </w:p>
    <w:p w14:paraId="72E3EE9E" w14:textId="77777777" w:rsidR="003C005A" w:rsidRPr="0070219D" w:rsidRDefault="003C005A" w:rsidP="006A00BD">
      <w:pPr>
        <w:pStyle w:val="ListParagraph"/>
        <w:numPr>
          <w:ilvl w:val="1"/>
          <w:numId w:val="21"/>
        </w:numPr>
        <w:spacing w:after="0"/>
        <w:jc w:val="both"/>
        <w:rPr>
          <w:rFonts w:ascii="Arial" w:hAnsi="Arial" w:cs="Arial"/>
          <w:b/>
          <w:bCs/>
        </w:rPr>
      </w:pPr>
      <w:r w:rsidRPr="0070219D">
        <w:rPr>
          <w:rFonts w:ascii="Arial" w:hAnsi="Arial" w:cs="Arial"/>
          <w:b/>
          <w:bCs/>
        </w:rPr>
        <w:t>Qualitative Data Collection:</w:t>
      </w:r>
    </w:p>
    <w:p w14:paraId="2D46185D" w14:textId="64F17428" w:rsidR="003C005A" w:rsidRPr="0070219D" w:rsidRDefault="003C005A" w:rsidP="003F490E">
      <w:pPr>
        <w:spacing w:line="360" w:lineRule="auto"/>
        <w:ind w:left="360"/>
        <w:jc w:val="both"/>
        <w:rPr>
          <w:rFonts w:ascii="Arial" w:hAnsi="Arial" w:cs="Arial"/>
        </w:rPr>
      </w:pPr>
      <w:r w:rsidRPr="0070219D">
        <w:rPr>
          <w:rFonts w:ascii="Arial" w:hAnsi="Arial" w:cs="Arial"/>
        </w:rPr>
        <w:t>The qualitative part will allow verifying the perceptions and knowledge of the beneficiaries in the</w:t>
      </w:r>
      <w:r w:rsidR="006422C1" w:rsidRPr="0070219D">
        <w:rPr>
          <w:rFonts w:ascii="Arial" w:hAnsi="Arial" w:cs="Arial"/>
        </w:rPr>
        <w:t xml:space="preserve"> project area</w:t>
      </w:r>
      <w:r w:rsidRPr="0070219D">
        <w:rPr>
          <w:rFonts w:ascii="Arial" w:hAnsi="Arial" w:cs="Arial"/>
        </w:rPr>
        <w:t>. The questions of the qualitative data should be made in such a way that they reflect and strengthen the data driven from the quantitative survey, and also compl</w:t>
      </w:r>
      <w:r w:rsidR="00373005" w:rsidRPr="0070219D">
        <w:rPr>
          <w:rFonts w:ascii="Arial" w:hAnsi="Arial" w:cs="Arial"/>
        </w:rPr>
        <w:t>e</w:t>
      </w:r>
      <w:r w:rsidRPr="0070219D">
        <w:rPr>
          <w:rFonts w:ascii="Arial" w:hAnsi="Arial" w:cs="Arial"/>
        </w:rPr>
        <w:t>ment the indicators whose results could not be driven from the quantitative survey. The following should be done:</w:t>
      </w:r>
    </w:p>
    <w:p w14:paraId="75217017" w14:textId="608B3E61" w:rsidR="003C005A" w:rsidRPr="009778EF" w:rsidRDefault="003C005A" w:rsidP="003F490E">
      <w:pPr>
        <w:pStyle w:val="ListParagraph"/>
        <w:numPr>
          <w:ilvl w:val="0"/>
          <w:numId w:val="14"/>
        </w:numPr>
        <w:spacing w:after="0" w:line="360" w:lineRule="auto"/>
        <w:contextualSpacing w:val="0"/>
        <w:jc w:val="both"/>
        <w:rPr>
          <w:rFonts w:ascii="Arial" w:hAnsi="Arial" w:cs="Arial"/>
        </w:rPr>
      </w:pPr>
      <w:r w:rsidRPr="009778EF">
        <w:rPr>
          <w:rFonts w:ascii="Arial" w:hAnsi="Arial" w:cs="Arial"/>
        </w:rPr>
        <w:t xml:space="preserve">Focus Group Discussion (FGD) </w:t>
      </w:r>
      <w:r w:rsidR="001E5F29">
        <w:rPr>
          <w:rFonts w:ascii="Arial" w:hAnsi="Arial" w:cs="Arial"/>
          <w:shd w:val="clear" w:color="auto" w:fill="FFFF00"/>
        </w:rPr>
        <w:t>with</w:t>
      </w:r>
      <w:r w:rsidR="009B41CF" w:rsidRPr="009778EF">
        <w:rPr>
          <w:rFonts w:ascii="Arial" w:hAnsi="Arial" w:cs="Arial"/>
          <w:shd w:val="clear" w:color="auto" w:fill="FFFF00"/>
        </w:rPr>
        <w:t xml:space="preserve"> </w:t>
      </w:r>
      <w:r w:rsidR="007A513E" w:rsidRPr="009778EF">
        <w:rPr>
          <w:rFonts w:ascii="Arial" w:hAnsi="Arial" w:cs="Arial"/>
          <w:shd w:val="clear" w:color="auto" w:fill="FFFF00"/>
        </w:rPr>
        <w:t xml:space="preserve">men </w:t>
      </w:r>
      <w:r w:rsidR="009B41CF" w:rsidRPr="009778EF">
        <w:rPr>
          <w:rFonts w:ascii="Arial" w:hAnsi="Arial" w:cs="Arial"/>
          <w:shd w:val="clear" w:color="auto" w:fill="FFFF00"/>
        </w:rPr>
        <w:t>producers</w:t>
      </w:r>
      <w:r w:rsidR="00F37863" w:rsidRPr="009778EF">
        <w:rPr>
          <w:rFonts w:ascii="Arial" w:hAnsi="Arial" w:cs="Arial"/>
          <w:shd w:val="clear" w:color="auto" w:fill="FFFF00"/>
        </w:rPr>
        <w:t xml:space="preserve"> </w:t>
      </w:r>
      <w:r w:rsidR="003F68F8" w:rsidRPr="009778EF">
        <w:rPr>
          <w:rFonts w:ascii="Arial" w:hAnsi="Arial" w:cs="Arial"/>
          <w:shd w:val="clear" w:color="auto" w:fill="FFFF00"/>
        </w:rPr>
        <w:t xml:space="preserve">groups </w:t>
      </w:r>
    </w:p>
    <w:p w14:paraId="1ED60710" w14:textId="3C9B87A9" w:rsidR="003C005A" w:rsidRPr="009778EF" w:rsidRDefault="001E5F29" w:rsidP="003F490E">
      <w:pPr>
        <w:pStyle w:val="ListParagraph"/>
        <w:numPr>
          <w:ilvl w:val="0"/>
          <w:numId w:val="14"/>
        </w:numPr>
        <w:spacing w:after="0" w:line="360" w:lineRule="auto"/>
        <w:contextualSpacing w:val="0"/>
        <w:jc w:val="both"/>
        <w:rPr>
          <w:rFonts w:ascii="Arial" w:hAnsi="Arial" w:cs="Arial"/>
        </w:rPr>
      </w:pPr>
      <w:r>
        <w:rPr>
          <w:rFonts w:ascii="Arial" w:hAnsi="Arial" w:cs="Arial"/>
        </w:rPr>
        <w:t>FGD with</w:t>
      </w:r>
      <w:r w:rsidR="00AF2127">
        <w:rPr>
          <w:rFonts w:ascii="Arial" w:hAnsi="Arial" w:cs="Arial"/>
        </w:rPr>
        <w:t xml:space="preserve"> </w:t>
      </w:r>
      <w:r w:rsidR="003A4722" w:rsidRPr="009778EF">
        <w:rPr>
          <w:rFonts w:ascii="Arial" w:hAnsi="Arial" w:cs="Arial"/>
          <w:shd w:val="clear" w:color="auto" w:fill="FFFF00"/>
        </w:rPr>
        <w:t>women</w:t>
      </w:r>
      <w:r w:rsidR="007A513E" w:rsidRPr="009778EF">
        <w:rPr>
          <w:rFonts w:ascii="Arial" w:hAnsi="Arial" w:cs="Arial"/>
          <w:shd w:val="clear" w:color="auto" w:fill="FFFF00"/>
        </w:rPr>
        <w:t>/mixed</w:t>
      </w:r>
      <w:r w:rsidR="003A4722" w:rsidRPr="009778EF">
        <w:rPr>
          <w:rFonts w:ascii="Arial" w:hAnsi="Arial" w:cs="Arial"/>
          <w:shd w:val="clear" w:color="auto" w:fill="FFFF00"/>
        </w:rPr>
        <w:t xml:space="preserve"> producers</w:t>
      </w:r>
      <w:r w:rsidR="003A4722" w:rsidRPr="009778EF">
        <w:rPr>
          <w:rFonts w:ascii="Arial" w:hAnsi="Arial" w:cs="Arial"/>
        </w:rPr>
        <w:t xml:space="preserve"> </w:t>
      </w:r>
      <w:r w:rsidR="003F68F8" w:rsidRPr="009778EF">
        <w:rPr>
          <w:rFonts w:ascii="Arial" w:hAnsi="Arial" w:cs="Arial"/>
        </w:rPr>
        <w:t xml:space="preserve">groups </w:t>
      </w:r>
    </w:p>
    <w:p w14:paraId="1550B17A" w14:textId="6D680254" w:rsidR="003847AC" w:rsidRPr="009778EF" w:rsidRDefault="003847AC" w:rsidP="003F490E">
      <w:pPr>
        <w:pStyle w:val="ListParagraph"/>
        <w:numPr>
          <w:ilvl w:val="0"/>
          <w:numId w:val="14"/>
        </w:numPr>
        <w:spacing w:after="0" w:line="360" w:lineRule="auto"/>
        <w:contextualSpacing w:val="0"/>
        <w:jc w:val="both"/>
        <w:rPr>
          <w:rFonts w:ascii="Arial" w:hAnsi="Arial" w:cs="Arial"/>
        </w:rPr>
      </w:pPr>
      <w:r w:rsidRPr="009778EF">
        <w:rPr>
          <w:rFonts w:ascii="Arial" w:hAnsi="Arial" w:cs="Arial"/>
        </w:rPr>
        <w:t>In-depth Interview (IDI) with successful Entrepreneur</w:t>
      </w:r>
    </w:p>
    <w:p w14:paraId="6DF67321" w14:textId="6201C5A4" w:rsidR="003847AC" w:rsidRPr="009778EF" w:rsidRDefault="003847AC" w:rsidP="003F490E">
      <w:pPr>
        <w:pStyle w:val="ListParagraph"/>
        <w:numPr>
          <w:ilvl w:val="0"/>
          <w:numId w:val="14"/>
        </w:numPr>
        <w:spacing w:after="0" w:line="360" w:lineRule="auto"/>
        <w:contextualSpacing w:val="0"/>
        <w:jc w:val="both"/>
        <w:rPr>
          <w:rFonts w:ascii="Arial" w:hAnsi="Arial" w:cs="Arial"/>
        </w:rPr>
      </w:pPr>
      <w:r w:rsidRPr="009778EF">
        <w:rPr>
          <w:rFonts w:ascii="Arial" w:hAnsi="Arial" w:cs="Arial"/>
        </w:rPr>
        <w:t>IDI with</w:t>
      </w:r>
      <w:r w:rsidR="00835061" w:rsidRPr="009778EF">
        <w:rPr>
          <w:rFonts w:ascii="Arial" w:hAnsi="Arial" w:cs="Arial"/>
        </w:rPr>
        <w:t xml:space="preserve"> </w:t>
      </w:r>
      <w:r w:rsidR="00AD30D9" w:rsidRPr="009778EF">
        <w:rPr>
          <w:rFonts w:ascii="Arial" w:hAnsi="Arial" w:cs="Arial"/>
        </w:rPr>
        <w:t>100-woman</w:t>
      </w:r>
      <w:r w:rsidRPr="009778EF">
        <w:rPr>
          <w:rFonts w:ascii="Arial" w:hAnsi="Arial" w:cs="Arial"/>
        </w:rPr>
        <w:t xml:space="preserve"> Entrepreneur </w:t>
      </w:r>
      <w:r w:rsidRPr="009778EF">
        <w:rPr>
          <w:rFonts w:ascii="Arial" w:hAnsi="Arial" w:cs="Arial"/>
          <w:shd w:val="clear" w:color="auto" w:fill="FFFF00"/>
        </w:rPr>
        <w:t>(</w:t>
      </w:r>
      <w:r w:rsidR="0081638B" w:rsidRPr="009778EF">
        <w:rPr>
          <w:rFonts w:ascii="Arial" w:hAnsi="Arial" w:cs="Arial"/>
          <w:shd w:val="clear" w:color="auto" w:fill="FFFF00"/>
        </w:rPr>
        <w:t xml:space="preserve">1 </w:t>
      </w:r>
      <w:r w:rsidRPr="009778EF">
        <w:rPr>
          <w:rFonts w:ascii="Arial" w:hAnsi="Arial" w:cs="Arial"/>
          <w:shd w:val="clear" w:color="auto" w:fill="FFFF00"/>
        </w:rPr>
        <w:t>including young)</w:t>
      </w:r>
      <w:r w:rsidRPr="009778EF">
        <w:rPr>
          <w:rFonts w:ascii="Arial" w:hAnsi="Arial" w:cs="Arial"/>
        </w:rPr>
        <w:t xml:space="preserve"> </w:t>
      </w:r>
    </w:p>
    <w:p w14:paraId="20387448" w14:textId="7D2ADC76" w:rsidR="003C005A" w:rsidRPr="009778EF" w:rsidRDefault="003C005A" w:rsidP="003F490E">
      <w:pPr>
        <w:pStyle w:val="ListParagraph"/>
        <w:numPr>
          <w:ilvl w:val="0"/>
          <w:numId w:val="14"/>
        </w:numPr>
        <w:spacing w:after="0" w:line="360" w:lineRule="auto"/>
        <w:contextualSpacing w:val="0"/>
        <w:jc w:val="both"/>
        <w:rPr>
          <w:rFonts w:ascii="Arial" w:hAnsi="Arial" w:cs="Arial"/>
        </w:rPr>
      </w:pPr>
      <w:r w:rsidRPr="009778EF">
        <w:rPr>
          <w:rFonts w:ascii="Arial" w:hAnsi="Arial" w:cs="Arial"/>
        </w:rPr>
        <w:t>Key</w:t>
      </w:r>
      <w:r w:rsidR="001E5F29">
        <w:rPr>
          <w:rFonts w:ascii="Arial" w:hAnsi="Arial" w:cs="Arial"/>
        </w:rPr>
        <w:t xml:space="preserve"> Informant Interview (KII) with  </w:t>
      </w:r>
      <w:r w:rsidR="003A4722" w:rsidRPr="009778EF">
        <w:rPr>
          <w:rFonts w:ascii="Arial" w:hAnsi="Arial" w:cs="Arial"/>
          <w:shd w:val="clear" w:color="auto" w:fill="FFFF00"/>
        </w:rPr>
        <w:t>LSP</w:t>
      </w:r>
      <w:r w:rsidR="007D458A" w:rsidRPr="009778EF">
        <w:rPr>
          <w:rFonts w:ascii="Arial" w:hAnsi="Arial" w:cs="Arial"/>
          <w:shd w:val="clear" w:color="auto" w:fill="FFFF00"/>
        </w:rPr>
        <w:t>/as per need from input to consumers</w:t>
      </w:r>
      <w:r w:rsidRPr="009778EF">
        <w:rPr>
          <w:rFonts w:ascii="Arial" w:hAnsi="Arial" w:cs="Arial"/>
        </w:rPr>
        <w:t xml:space="preserve"> </w:t>
      </w:r>
    </w:p>
    <w:p w14:paraId="30D1A5FB" w14:textId="72C1DFFD" w:rsidR="003C005A" w:rsidRPr="009778EF" w:rsidRDefault="001E5F29" w:rsidP="003F490E">
      <w:pPr>
        <w:pStyle w:val="ListParagraph"/>
        <w:numPr>
          <w:ilvl w:val="0"/>
          <w:numId w:val="14"/>
        </w:numPr>
        <w:spacing w:after="0" w:line="360" w:lineRule="auto"/>
        <w:contextualSpacing w:val="0"/>
        <w:jc w:val="both"/>
        <w:rPr>
          <w:rFonts w:ascii="Arial" w:hAnsi="Arial" w:cs="Arial"/>
        </w:rPr>
      </w:pPr>
      <w:r>
        <w:rPr>
          <w:rFonts w:ascii="Arial" w:hAnsi="Arial" w:cs="Arial"/>
        </w:rPr>
        <w:t>KII with</w:t>
      </w:r>
      <w:r w:rsidR="0081638B" w:rsidRPr="009778EF">
        <w:rPr>
          <w:rFonts w:ascii="Arial" w:hAnsi="Arial" w:cs="Arial"/>
        </w:rPr>
        <w:t xml:space="preserve"> </w:t>
      </w:r>
      <w:r w:rsidR="007A513E" w:rsidRPr="009778EF">
        <w:rPr>
          <w:rFonts w:ascii="Arial" w:hAnsi="Arial" w:cs="Arial"/>
        </w:rPr>
        <w:t>private sectors</w:t>
      </w:r>
    </w:p>
    <w:p w14:paraId="205C1F9A" w14:textId="26BFF386" w:rsidR="003C005A" w:rsidRPr="009778EF" w:rsidRDefault="003C005A" w:rsidP="003F490E">
      <w:pPr>
        <w:pStyle w:val="ListParagraph"/>
        <w:numPr>
          <w:ilvl w:val="0"/>
          <w:numId w:val="14"/>
        </w:numPr>
        <w:spacing w:after="0" w:line="360" w:lineRule="auto"/>
        <w:contextualSpacing w:val="0"/>
        <w:jc w:val="both"/>
        <w:rPr>
          <w:rFonts w:ascii="Arial" w:hAnsi="Arial" w:cs="Arial"/>
        </w:rPr>
      </w:pPr>
      <w:r w:rsidRPr="009778EF">
        <w:rPr>
          <w:rFonts w:ascii="Arial" w:hAnsi="Arial" w:cs="Arial"/>
        </w:rPr>
        <w:t xml:space="preserve">KII with </w:t>
      </w:r>
      <w:r w:rsidR="007A513E" w:rsidRPr="009778EF">
        <w:rPr>
          <w:rFonts w:ascii="Arial" w:hAnsi="Arial" w:cs="Arial"/>
          <w:shd w:val="clear" w:color="auto" w:fill="FFFF00"/>
        </w:rPr>
        <w:t>PO Management</w:t>
      </w:r>
    </w:p>
    <w:p w14:paraId="09351D3B" w14:textId="79934801" w:rsidR="003C005A" w:rsidRPr="009778EF" w:rsidRDefault="003C005A" w:rsidP="003F490E">
      <w:pPr>
        <w:pStyle w:val="ListParagraph"/>
        <w:numPr>
          <w:ilvl w:val="0"/>
          <w:numId w:val="14"/>
        </w:numPr>
        <w:spacing w:after="0" w:line="360" w:lineRule="auto"/>
        <w:contextualSpacing w:val="0"/>
        <w:jc w:val="both"/>
        <w:rPr>
          <w:rFonts w:ascii="Arial" w:hAnsi="Arial" w:cs="Arial"/>
        </w:rPr>
      </w:pPr>
      <w:r w:rsidRPr="009778EF">
        <w:rPr>
          <w:rFonts w:ascii="Arial" w:hAnsi="Arial" w:cs="Arial"/>
        </w:rPr>
        <w:lastRenderedPageBreak/>
        <w:t xml:space="preserve">KII with </w:t>
      </w:r>
      <w:r w:rsidR="001E5F29">
        <w:rPr>
          <w:rFonts w:ascii="Arial" w:hAnsi="Arial" w:cs="Arial"/>
        </w:rPr>
        <w:t xml:space="preserve">district and </w:t>
      </w:r>
      <w:proofErr w:type="spellStart"/>
      <w:r w:rsidRPr="009778EF">
        <w:rPr>
          <w:rFonts w:ascii="Arial" w:hAnsi="Arial" w:cs="Arial"/>
        </w:rPr>
        <w:t>Upazila</w:t>
      </w:r>
      <w:proofErr w:type="spellEnd"/>
      <w:r w:rsidRPr="009778EF">
        <w:rPr>
          <w:rFonts w:ascii="Arial" w:hAnsi="Arial" w:cs="Arial"/>
        </w:rPr>
        <w:t xml:space="preserve"> level government officials</w:t>
      </w:r>
    </w:p>
    <w:p w14:paraId="4E8D9E70" w14:textId="5BC2CD81" w:rsidR="009D3751" w:rsidRPr="009778EF" w:rsidRDefault="003C005A" w:rsidP="003F490E">
      <w:pPr>
        <w:pStyle w:val="ListParagraph"/>
        <w:numPr>
          <w:ilvl w:val="0"/>
          <w:numId w:val="14"/>
        </w:numPr>
        <w:spacing w:after="0" w:line="360" w:lineRule="auto"/>
        <w:contextualSpacing w:val="0"/>
        <w:jc w:val="both"/>
        <w:rPr>
          <w:rFonts w:ascii="Arial" w:hAnsi="Arial" w:cs="Arial"/>
        </w:rPr>
      </w:pPr>
      <w:r w:rsidRPr="009778EF">
        <w:rPr>
          <w:rFonts w:ascii="Arial" w:hAnsi="Arial" w:cs="Arial"/>
        </w:rPr>
        <w:t xml:space="preserve">KII with </w:t>
      </w:r>
      <w:r w:rsidR="001E5F29">
        <w:rPr>
          <w:rFonts w:ascii="Arial" w:hAnsi="Arial" w:cs="Arial"/>
        </w:rPr>
        <w:t xml:space="preserve"> </w:t>
      </w:r>
      <w:r w:rsidR="009D3751" w:rsidRPr="009778EF">
        <w:rPr>
          <w:rFonts w:ascii="Arial" w:hAnsi="Arial" w:cs="Arial"/>
          <w:shd w:val="clear" w:color="auto" w:fill="FFFF00"/>
        </w:rPr>
        <w:t>VCPM (Over Phone)</w:t>
      </w:r>
      <w:r w:rsidR="009D3751" w:rsidRPr="009778EF">
        <w:rPr>
          <w:rFonts w:ascii="Arial" w:hAnsi="Arial" w:cs="Arial"/>
        </w:rPr>
        <w:t xml:space="preserve"> </w:t>
      </w:r>
    </w:p>
    <w:p w14:paraId="6644C97A" w14:textId="29F07A62" w:rsidR="003847AC" w:rsidRPr="009778EF" w:rsidRDefault="005F37AF" w:rsidP="003F490E">
      <w:pPr>
        <w:pStyle w:val="ListParagraph"/>
        <w:numPr>
          <w:ilvl w:val="0"/>
          <w:numId w:val="14"/>
        </w:numPr>
        <w:spacing w:after="0" w:line="360" w:lineRule="auto"/>
        <w:contextualSpacing w:val="0"/>
        <w:jc w:val="both"/>
        <w:rPr>
          <w:rFonts w:ascii="Arial" w:hAnsi="Arial" w:cs="Arial"/>
        </w:rPr>
      </w:pPr>
      <w:r w:rsidRPr="009778EF">
        <w:rPr>
          <w:rFonts w:ascii="Arial" w:hAnsi="Arial" w:cs="Arial"/>
        </w:rPr>
        <w:t>Case Study/</w:t>
      </w:r>
      <w:r w:rsidR="003847AC" w:rsidRPr="009778EF">
        <w:rPr>
          <w:rFonts w:ascii="Arial" w:hAnsi="Arial" w:cs="Arial"/>
        </w:rPr>
        <w:t xml:space="preserve">Success Stories </w:t>
      </w:r>
      <w:r w:rsidR="003847AC" w:rsidRPr="009778EF">
        <w:rPr>
          <w:rFonts w:ascii="Arial" w:hAnsi="Arial" w:cs="Arial"/>
          <w:shd w:val="clear" w:color="auto" w:fill="FFFF00"/>
        </w:rPr>
        <w:t>(At least-5)</w:t>
      </w:r>
      <w:r w:rsidR="003847AC" w:rsidRPr="009778EF">
        <w:rPr>
          <w:rFonts w:ascii="Arial" w:hAnsi="Arial" w:cs="Arial"/>
        </w:rPr>
        <w:t xml:space="preserve"> </w:t>
      </w:r>
    </w:p>
    <w:p w14:paraId="3AC94A3A" w14:textId="30913AE8" w:rsidR="003C005A" w:rsidRPr="009778EF" w:rsidRDefault="003C005A" w:rsidP="003F490E">
      <w:pPr>
        <w:pStyle w:val="ListParagraph"/>
        <w:numPr>
          <w:ilvl w:val="0"/>
          <w:numId w:val="14"/>
        </w:numPr>
        <w:spacing w:after="0" w:line="360" w:lineRule="auto"/>
        <w:contextualSpacing w:val="0"/>
        <w:jc w:val="both"/>
        <w:rPr>
          <w:rFonts w:ascii="Arial" w:hAnsi="Arial" w:cs="Arial"/>
        </w:rPr>
      </w:pPr>
      <w:r w:rsidRPr="009778EF">
        <w:rPr>
          <w:rFonts w:ascii="Arial" w:hAnsi="Arial" w:cs="Arial"/>
        </w:rPr>
        <w:t>Triangulation of information gathered during the quantitative and qualitative research is crucial in this study, with reflection on how the findings relate to the secondary documentation.</w:t>
      </w:r>
    </w:p>
    <w:p w14:paraId="5731729A" w14:textId="07C6FEB5" w:rsidR="003C005A" w:rsidRPr="0070219D" w:rsidRDefault="003C005A" w:rsidP="00904176">
      <w:pPr>
        <w:spacing w:after="0" w:line="360" w:lineRule="auto"/>
        <w:rPr>
          <w:rFonts w:ascii="Arial" w:hAnsi="Arial" w:cs="Arial"/>
        </w:rPr>
      </w:pPr>
      <w:r w:rsidRPr="009778EF">
        <w:rPr>
          <w:rFonts w:ascii="Arial" w:hAnsi="Arial" w:cs="Arial"/>
          <w:shd w:val="clear" w:color="auto" w:fill="FFFF00"/>
        </w:rPr>
        <w:t xml:space="preserve">The logical framework of </w:t>
      </w:r>
      <w:r w:rsidR="009D3751" w:rsidRPr="009778EF">
        <w:rPr>
          <w:rFonts w:ascii="Arial" w:hAnsi="Arial" w:cs="Arial"/>
          <w:shd w:val="clear" w:color="auto" w:fill="FFFF00"/>
        </w:rPr>
        <w:t>project</w:t>
      </w:r>
      <w:r w:rsidRPr="009778EF">
        <w:rPr>
          <w:rFonts w:ascii="Arial" w:hAnsi="Arial" w:cs="Arial"/>
          <w:shd w:val="clear" w:color="auto" w:fill="FFFF00"/>
        </w:rPr>
        <w:t xml:space="preserve">, from which the indicators are to be driven, is given as an annex inside the </w:t>
      </w:r>
      <w:proofErr w:type="spellStart"/>
      <w:r w:rsidRPr="009778EF">
        <w:rPr>
          <w:rFonts w:ascii="Arial" w:hAnsi="Arial" w:cs="Arial"/>
          <w:shd w:val="clear" w:color="auto" w:fill="FFFF00"/>
        </w:rPr>
        <w:t>ToR</w:t>
      </w:r>
      <w:proofErr w:type="spellEnd"/>
      <w:r w:rsidRPr="009778EF">
        <w:rPr>
          <w:rFonts w:ascii="Arial" w:hAnsi="Arial" w:cs="Arial"/>
          <w:shd w:val="clear" w:color="auto" w:fill="FFFF00"/>
        </w:rPr>
        <w:t>.</w:t>
      </w:r>
    </w:p>
    <w:p w14:paraId="0487FAC2" w14:textId="77777777" w:rsidR="009D3751" w:rsidRPr="0070219D" w:rsidRDefault="009D3751" w:rsidP="006A00BD">
      <w:pPr>
        <w:pStyle w:val="ListParagraph"/>
        <w:numPr>
          <w:ilvl w:val="0"/>
          <w:numId w:val="21"/>
        </w:numPr>
        <w:spacing w:after="0"/>
        <w:jc w:val="both"/>
        <w:rPr>
          <w:rFonts w:ascii="Arial" w:hAnsi="Arial" w:cs="Arial"/>
          <w:b/>
          <w:bCs/>
        </w:rPr>
      </w:pPr>
      <w:r w:rsidRPr="0070219D">
        <w:rPr>
          <w:rFonts w:ascii="Arial" w:hAnsi="Arial" w:cs="Arial"/>
          <w:b/>
          <w:bCs/>
        </w:rPr>
        <w:t>Duration of the study and schedule of the reports</w:t>
      </w:r>
    </w:p>
    <w:p w14:paraId="6FAB8F55" w14:textId="77777777" w:rsidR="009D3751" w:rsidRPr="0070219D" w:rsidRDefault="009D3751" w:rsidP="003F490E">
      <w:pPr>
        <w:spacing w:after="0"/>
        <w:jc w:val="both"/>
        <w:rPr>
          <w:rFonts w:ascii="Arial" w:hAnsi="Arial" w:cs="Arial"/>
        </w:rPr>
      </w:pPr>
    </w:p>
    <w:p w14:paraId="23A6AC30" w14:textId="6A9813A4" w:rsidR="009D3751" w:rsidRPr="0070219D" w:rsidRDefault="009D3751" w:rsidP="003F490E">
      <w:pPr>
        <w:spacing w:line="360" w:lineRule="auto"/>
        <w:ind w:left="360"/>
        <w:jc w:val="both"/>
        <w:rPr>
          <w:rFonts w:ascii="Arial" w:hAnsi="Arial" w:cs="Arial"/>
        </w:rPr>
      </w:pPr>
      <w:r w:rsidRPr="0070219D">
        <w:rPr>
          <w:rFonts w:ascii="Arial" w:hAnsi="Arial" w:cs="Arial"/>
        </w:rPr>
        <w:t>The total durati</w:t>
      </w:r>
      <w:r w:rsidR="00E94A3F">
        <w:rPr>
          <w:rFonts w:ascii="Arial" w:hAnsi="Arial" w:cs="Arial"/>
        </w:rPr>
        <w:t xml:space="preserve">on of the assignment will be 75 </w:t>
      </w:r>
      <w:r w:rsidRPr="0070219D">
        <w:rPr>
          <w:rFonts w:ascii="Arial" w:hAnsi="Arial" w:cs="Arial"/>
        </w:rPr>
        <w:t>days. A detail implementation plan will be agreed upon in consultation with the PO, however, it is anticipated that the inception repo</w:t>
      </w:r>
      <w:r w:rsidR="00E94A3F">
        <w:rPr>
          <w:rFonts w:ascii="Arial" w:hAnsi="Arial" w:cs="Arial"/>
        </w:rPr>
        <w:t>rt should be submitted within 15</w:t>
      </w:r>
      <w:r w:rsidRPr="0070219D">
        <w:rPr>
          <w:rFonts w:ascii="Arial" w:hAnsi="Arial" w:cs="Arial"/>
        </w:rPr>
        <w:t xml:space="preserve"> days upon signing the contract. The draft report of the study should be submitted by the </w:t>
      </w:r>
      <w:r w:rsidR="00E94A3F">
        <w:rPr>
          <w:rFonts w:ascii="Arial" w:hAnsi="Arial" w:cs="Arial"/>
        </w:rPr>
        <w:t>consultant within 45</w:t>
      </w:r>
      <w:r w:rsidRPr="0070219D">
        <w:rPr>
          <w:rFonts w:ascii="Arial" w:hAnsi="Arial" w:cs="Arial"/>
        </w:rPr>
        <w:t xml:space="preserve"> days, and a presentation on the draft report should be given to </w:t>
      </w:r>
      <w:proofErr w:type="spellStart"/>
      <w:r w:rsidR="0081638B" w:rsidRPr="00835061">
        <w:rPr>
          <w:rFonts w:ascii="Arial" w:eastAsia="Calibri" w:hAnsi="Arial" w:cs="Arial"/>
          <w:lang w:val="en-IN"/>
        </w:rPr>
        <w:t>Grammeen</w:t>
      </w:r>
      <w:proofErr w:type="spellEnd"/>
      <w:r w:rsidR="0081638B" w:rsidRPr="00835061">
        <w:rPr>
          <w:rFonts w:ascii="Arial" w:eastAsia="Calibri" w:hAnsi="Arial" w:cs="Arial"/>
          <w:lang w:val="en-IN"/>
        </w:rPr>
        <w:t xml:space="preserve"> </w:t>
      </w:r>
      <w:proofErr w:type="spellStart"/>
      <w:r w:rsidR="0081638B" w:rsidRPr="00835061">
        <w:rPr>
          <w:rFonts w:ascii="Arial" w:eastAsia="Calibri" w:hAnsi="Arial" w:cs="Arial"/>
          <w:lang w:val="en-IN"/>
        </w:rPr>
        <w:t>Manobic</w:t>
      </w:r>
      <w:proofErr w:type="spellEnd"/>
      <w:r w:rsidR="0081638B" w:rsidRPr="00835061">
        <w:rPr>
          <w:rFonts w:ascii="Arial" w:eastAsia="Calibri" w:hAnsi="Arial" w:cs="Arial"/>
          <w:lang w:val="en-IN"/>
        </w:rPr>
        <w:t xml:space="preserve"> </w:t>
      </w:r>
      <w:proofErr w:type="spellStart"/>
      <w:r w:rsidR="0081638B" w:rsidRPr="00835061">
        <w:rPr>
          <w:rFonts w:ascii="Arial" w:eastAsia="Calibri" w:hAnsi="Arial" w:cs="Arial"/>
          <w:lang w:val="en-IN"/>
        </w:rPr>
        <w:t>Unnayan</w:t>
      </w:r>
      <w:proofErr w:type="spellEnd"/>
      <w:r w:rsidR="0081638B" w:rsidRPr="00835061">
        <w:rPr>
          <w:rFonts w:ascii="Arial" w:eastAsia="Calibri" w:hAnsi="Arial" w:cs="Arial"/>
          <w:lang w:val="en-IN"/>
        </w:rPr>
        <w:t xml:space="preserve"> </w:t>
      </w:r>
      <w:proofErr w:type="spellStart"/>
      <w:r w:rsidR="0081638B" w:rsidRPr="00835061">
        <w:rPr>
          <w:rFonts w:ascii="Arial" w:eastAsia="Calibri" w:hAnsi="Arial" w:cs="Arial"/>
          <w:lang w:val="en-IN"/>
        </w:rPr>
        <w:t>Sangstha</w:t>
      </w:r>
      <w:proofErr w:type="spellEnd"/>
      <w:r w:rsidR="0081638B" w:rsidRPr="00835061">
        <w:rPr>
          <w:rFonts w:ascii="Arial" w:eastAsia="Calibri" w:hAnsi="Arial" w:cs="Arial"/>
          <w:lang w:val="en-IN"/>
        </w:rPr>
        <w:t xml:space="preserve"> (GRAMAUS) </w:t>
      </w:r>
      <w:r w:rsidRPr="0070219D">
        <w:rPr>
          <w:rFonts w:ascii="Arial" w:hAnsi="Arial" w:cs="Arial"/>
        </w:rPr>
        <w:t>within 75 days after signing the agreement.</w:t>
      </w:r>
    </w:p>
    <w:p w14:paraId="42BF273E" w14:textId="77777777" w:rsidR="009D3751" w:rsidRPr="0070219D" w:rsidRDefault="009D3751" w:rsidP="006A00BD">
      <w:pPr>
        <w:pStyle w:val="ListParagraph"/>
        <w:numPr>
          <w:ilvl w:val="0"/>
          <w:numId w:val="21"/>
        </w:numPr>
        <w:spacing w:after="0"/>
        <w:jc w:val="both"/>
        <w:rPr>
          <w:rFonts w:ascii="Arial" w:hAnsi="Arial" w:cs="Arial"/>
          <w:b/>
          <w:bCs/>
        </w:rPr>
      </w:pPr>
      <w:r w:rsidRPr="0070219D">
        <w:rPr>
          <w:rFonts w:ascii="Arial" w:hAnsi="Arial" w:cs="Arial"/>
          <w:b/>
          <w:bCs/>
        </w:rPr>
        <w:t xml:space="preserve">Quality and Ethical Standards </w:t>
      </w:r>
    </w:p>
    <w:p w14:paraId="3A515E59" w14:textId="77777777" w:rsidR="009D3751" w:rsidRPr="0070219D" w:rsidRDefault="009D3751" w:rsidP="003F490E">
      <w:pPr>
        <w:spacing w:after="0"/>
        <w:jc w:val="both"/>
        <w:rPr>
          <w:rFonts w:ascii="Arial" w:hAnsi="Arial" w:cs="Arial"/>
        </w:rPr>
      </w:pPr>
    </w:p>
    <w:p w14:paraId="5E9D5A97" w14:textId="6001C007" w:rsidR="009D3751" w:rsidRPr="0070219D" w:rsidRDefault="009D3751" w:rsidP="003F490E">
      <w:pPr>
        <w:spacing w:line="360" w:lineRule="auto"/>
        <w:ind w:left="360"/>
        <w:jc w:val="both"/>
        <w:rPr>
          <w:rFonts w:ascii="Arial" w:hAnsi="Arial" w:cs="Arial"/>
        </w:rPr>
      </w:pPr>
      <w:r w:rsidRPr="0070219D">
        <w:rPr>
          <w:rFonts w:ascii="Arial" w:hAnsi="Arial" w:cs="Arial"/>
        </w:rPr>
        <w:t xml:space="preserve">The consultant hired should take all reasonable steps to ensure that the </w:t>
      </w:r>
      <w:r w:rsidR="00D43506" w:rsidRPr="0070219D">
        <w:rPr>
          <w:rFonts w:ascii="Arial" w:hAnsi="Arial" w:cs="Arial"/>
        </w:rPr>
        <w:t>End</w:t>
      </w:r>
      <w:r w:rsidR="007E351F">
        <w:rPr>
          <w:rFonts w:ascii="Arial" w:hAnsi="Arial" w:cs="Arial"/>
        </w:rPr>
        <w:t xml:space="preserve"> </w:t>
      </w:r>
      <w:r w:rsidRPr="0070219D">
        <w:rPr>
          <w:rFonts w:ascii="Arial" w:hAnsi="Arial" w:cs="Arial"/>
        </w:rPr>
        <w:t xml:space="preserve">line study is designed and conducted to respect and protect the rights and welfare of people and to ensure that the </w:t>
      </w:r>
      <w:r w:rsidR="00D43506" w:rsidRPr="0070219D">
        <w:rPr>
          <w:rFonts w:ascii="Arial" w:hAnsi="Arial" w:cs="Arial"/>
        </w:rPr>
        <w:t>End</w:t>
      </w:r>
      <w:r w:rsidR="007E351F">
        <w:rPr>
          <w:rFonts w:ascii="Arial" w:hAnsi="Arial" w:cs="Arial"/>
        </w:rPr>
        <w:t xml:space="preserve"> </w:t>
      </w:r>
      <w:r w:rsidR="00D43506" w:rsidRPr="0070219D">
        <w:rPr>
          <w:rFonts w:ascii="Arial" w:hAnsi="Arial" w:cs="Arial"/>
        </w:rPr>
        <w:t>line</w:t>
      </w:r>
      <w:r w:rsidRPr="0070219D">
        <w:rPr>
          <w:rFonts w:ascii="Arial" w:hAnsi="Arial" w:cs="Arial"/>
        </w:rPr>
        <w:t xml:space="preserve"> study is technically accurate, reliable, and legitimate, conducted in a transparent and impartial manner, and contributes to organizational learning and accountability. </w:t>
      </w:r>
    </w:p>
    <w:p w14:paraId="55A94006" w14:textId="15D1377C" w:rsidR="009D3751" w:rsidRPr="0070219D" w:rsidRDefault="009D3751" w:rsidP="003F490E">
      <w:pPr>
        <w:pStyle w:val="ListParagraph"/>
        <w:numPr>
          <w:ilvl w:val="0"/>
          <w:numId w:val="18"/>
        </w:numPr>
        <w:spacing w:after="0" w:line="360" w:lineRule="auto"/>
        <w:contextualSpacing w:val="0"/>
        <w:jc w:val="both"/>
        <w:rPr>
          <w:rFonts w:ascii="Arial" w:hAnsi="Arial" w:cs="Arial"/>
        </w:rPr>
      </w:pPr>
      <w:r w:rsidRPr="0070219D">
        <w:rPr>
          <w:rFonts w:ascii="Arial" w:hAnsi="Arial" w:cs="Arial"/>
        </w:rPr>
        <w:t xml:space="preserve">Utility: The </w:t>
      </w:r>
      <w:r w:rsidR="000F438F" w:rsidRPr="0070219D">
        <w:rPr>
          <w:rFonts w:ascii="Arial" w:hAnsi="Arial" w:cs="Arial"/>
        </w:rPr>
        <w:t>End</w:t>
      </w:r>
      <w:r w:rsidR="007E351F">
        <w:rPr>
          <w:rFonts w:ascii="Arial" w:hAnsi="Arial" w:cs="Arial"/>
        </w:rPr>
        <w:t xml:space="preserve"> </w:t>
      </w:r>
      <w:r w:rsidRPr="0070219D">
        <w:rPr>
          <w:rFonts w:ascii="Arial" w:hAnsi="Arial" w:cs="Arial"/>
        </w:rPr>
        <w:t xml:space="preserve">line </w:t>
      </w:r>
      <w:r w:rsidR="00D43506" w:rsidRPr="0070219D">
        <w:rPr>
          <w:rFonts w:ascii="Arial" w:hAnsi="Arial" w:cs="Arial"/>
        </w:rPr>
        <w:t>Evaluation</w:t>
      </w:r>
      <w:r w:rsidRPr="0070219D">
        <w:rPr>
          <w:rFonts w:ascii="Arial" w:hAnsi="Arial" w:cs="Arial"/>
        </w:rPr>
        <w:t xml:space="preserve"> must be useful and will be used by PO/PKSF.</w:t>
      </w:r>
    </w:p>
    <w:p w14:paraId="590A18F8" w14:textId="164A5D4D" w:rsidR="009D3751" w:rsidRPr="0070219D" w:rsidRDefault="009D3751" w:rsidP="003F490E">
      <w:pPr>
        <w:pStyle w:val="ListParagraph"/>
        <w:numPr>
          <w:ilvl w:val="0"/>
          <w:numId w:val="18"/>
        </w:numPr>
        <w:spacing w:after="0" w:line="360" w:lineRule="auto"/>
        <w:contextualSpacing w:val="0"/>
        <w:jc w:val="both"/>
        <w:rPr>
          <w:rFonts w:ascii="Arial" w:hAnsi="Arial" w:cs="Arial"/>
        </w:rPr>
      </w:pPr>
      <w:r w:rsidRPr="0070219D">
        <w:rPr>
          <w:rFonts w:ascii="Arial" w:hAnsi="Arial" w:cs="Arial"/>
        </w:rPr>
        <w:t xml:space="preserve">Feasibility: The </w:t>
      </w:r>
      <w:r w:rsidR="000F438F" w:rsidRPr="0070219D">
        <w:rPr>
          <w:rFonts w:ascii="Arial" w:hAnsi="Arial" w:cs="Arial"/>
        </w:rPr>
        <w:t>End</w:t>
      </w:r>
      <w:r w:rsidR="007E351F">
        <w:rPr>
          <w:rFonts w:ascii="Arial" w:hAnsi="Arial" w:cs="Arial"/>
        </w:rPr>
        <w:t xml:space="preserve"> </w:t>
      </w:r>
      <w:r w:rsidRPr="0070219D">
        <w:rPr>
          <w:rFonts w:ascii="Arial" w:hAnsi="Arial" w:cs="Arial"/>
        </w:rPr>
        <w:t xml:space="preserve">line </w:t>
      </w:r>
      <w:r w:rsidR="00D43506" w:rsidRPr="0070219D">
        <w:rPr>
          <w:rFonts w:ascii="Arial" w:hAnsi="Arial" w:cs="Arial"/>
        </w:rPr>
        <w:t>Evaluation</w:t>
      </w:r>
      <w:r w:rsidRPr="0070219D">
        <w:rPr>
          <w:rFonts w:ascii="Arial" w:hAnsi="Arial" w:cs="Arial"/>
        </w:rPr>
        <w:t xml:space="preserve"> must be realistic, and managed in a cost-effective manner.</w:t>
      </w:r>
    </w:p>
    <w:p w14:paraId="736CC66B" w14:textId="3DEA10DD" w:rsidR="009D3751" w:rsidRPr="0070219D" w:rsidRDefault="009D3751" w:rsidP="003F490E">
      <w:pPr>
        <w:pStyle w:val="ListParagraph"/>
        <w:numPr>
          <w:ilvl w:val="0"/>
          <w:numId w:val="18"/>
        </w:numPr>
        <w:spacing w:after="0" w:line="360" w:lineRule="auto"/>
        <w:contextualSpacing w:val="0"/>
        <w:jc w:val="both"/>
        <w:rPr>
          <w:rFonts w:ascii="Arial" w:hAnsi="Arial" w:cs="Arial"/>
        </w:rPr>
      </w:pPr>
      <w:r w:rsidRPr="0070219D">
        <w:rPr>
          <w:rFonts w:ascii="Arial" w:hAnsi="Arial" w:cs="Arial"/>
        </w:rPr>
        <w:t xml:space="preserve">Ethics &amp; Legality: The </w:t>
      </w:r>
      <w:r w:rsidR="00D43506" w:rsidRPr="0070219D">
        <w:rPr>
          <w:rFonts w:ascii="Arial" w:hAnsi="Arial" w:cs="Arial"/>
        </w:rPr>
        <w:t>End</w:t>
      </w:r>
      <w:r w:rsidR="007E351F">
        <w:rPr>
          <w:rFonts w:ascii="Arial" w:hAnsi="Arial" w:cs="Arial"/>
        </w:rPr>
        <w:t xml:space="preserve"> </w:t>
      </w:r>
      <w:r w:rsidR="00D43506" w:rsidRPr="0070219D">
        <w:rPr>
          <w:rFonts w:ascii="Arial" w:hAnsi="Arial" w:cs="Arial"/>
        </w:rPr>
        <w:t>line</w:t>
      </w:r>
      <w:r w:rsidRPr="0070219D">
        <w:rPr>
          <w:rFonts w:ascii="Arial" w:hAnsi="Arial" w:cs="Arial"/>
        </w:rPr>
        <w:t xml:space="preserve"> </w:t>
      </w:r>
      <w:r w:rsidR="00D43506" w:rsidRPr="0070219D">
        <w:rPr>
          <w:rFonts w:ascii="Arial" w:hAnsi="Arial" w:cs="Arial"/>
        </w:rPr>
        <w:t>Evaluation</w:t>
      </w:r>
      <w:r w:rsidRPr="0070219D">
        <w:rPr>
          <w:rFonts w:ascii="Arial" w:hAnsi="Arial" w:cs="Arial"/>
        </w:rPr>
        <w:t xml:space="preserve"> must be conducted in an ethical and legal manner, with particular regard for the welfare of those involved.</w:t>
      </w:r>
    </w:p>
    <w:p w14:paraId="2F04FF64" w14:textId="5795C979" w:rsidR="009D3751" w:rsidRPr="0070219D" w:rsidRDefault="009D3751" w:rsidP="003F490E">
      <w:pPr>
        <w:pStyle w:val="ListParagraph"/>
        <w:numPr>
          <w:ilvl w:val="0"/>
          <w:numId w:val="18"/>
        </w:numPr>
        <w:spacing w:after="0" w:line="360" w:lineRule="auto"/>
        <w:contextualSpacing w:val="0"/>
        <w:jc w:val="both"/>
        <w:rPr>
          <w:rFonts w:ascii="Arial" w:hAnsi="Arial" w:cs="Arial"/>
        </w:rPr>
      </w:pPr>
      <w:r w:rsidRPr="0070219D">
        <w:rPr>
          <w:rFonts w:ascii="Arial" w:hAnsi="Arial" w:cs="Arial"/>
        </w:rPr>
        <w:t xml:space="preserve">Impartiality &amp; Independence: The </w:t>
      </w:r>
      <w:r w:rsidR="00D43506" w:rsidRPr="0070219D">
        <w:rPr>
          <w:rFonts w:ascii="Arial" w:hAnsi="Arial" w:cs="Arial"/>
        </w:rPr>
        <w:t>End</w:t>
      </w:r>
      <w:r w:rsidR="007E351F">
        <w:rPr>
          <w:rFonts w:ascii="Arial" w:hAnsi="Arial" w:cs="Arial"/>
        </w:rPr>
        <w:t xml:space="preserve"> </w:t>
      </w:r>
      <w:r w:rsidR="00D43506" w:rsidRPr="0070219D">
        <w:rPr>
          <w:rFonts w:ascii="Arial" w:hAnsi="Arial" w:cs="Arial"/>
        </w:rPr>
        <w:t>line</w:t>
      </w:r>
      <w:r w:rsidRPr="0070219D">
        <w:rPr>
          <w:rFonts w:ascii="Arial" w:hAnsi="Arial" w:cs="Arial"/>
        </w:rPr>
        <w:t xml:space="preserve"> </w:t>
      </w:r>
      <w:r w:rsidR="00D43506" w:rsidRPr="0070219D">
        <w:rPr>
          <w:rFonts w:ascii="Arial" w:hAnsi="Arial" w:cs="Arial"/>
        </w:rPr>
        <w:t>Evaluation</w:t>
      </w:r>
      <w:r w:rsidRPr="0070219D">
        <w:rPr>
          <w:rFonts w:ascii="Arial" w:hAnsi="Arial" w:cs="Arial"/>
        </w:rPr>
        <w:t xml:space="preserve"> should be impartial, providing a comprehensive and unbiased assessment that considers the views of all stakeholders.</w:t>
      </w:r>
    </w:p>
    <w:p w14:paraId="6DC6775E" w14:textId="22A684D0" w:rsidR="009D3751" w:rsidRPr="0070219D" w:rsidRDefault="009D3751" w:rsidP="003F490E">
      <w:pPr>
        <w:pStyle w:val="ListParagraph"/>
        <w:numPr>
          <w:ilvl w:val="0"/>
          <w:numId w:val="18"/>
        </w:numPr>
        <w:spacing w:after="0" w:line="360" w:lineRule="auto"/>
        <w:contextualSpacing w:val="0"/>
        <w:jc w:val="both"/>
        <w:rPr>
          <w:rFonts w:ascii="Arial" w:hAnsi="Arial" w:cs="Arial"/>
        </w:rPr>
      </w:pPr>
      <w:r w:rsidRPr="0070219D">
        <w:rPr>
          <w:rFonts w:ascii="Arial" w:hAnsi="Arial" w:cs="Arial"/>
        </w:rPr>
        <w:t xml:space="preserve">Transparency: The </w:t>
      </w:r>
      <w:proofErr w:type="spellStart"/>
      <w:r w:rsidR="00D43506" w:rsidRPr="0070219D">
        <w:rPr>
          <w:rFonts w:ascii="Arial" w:hAnsi="Arial" w:cs="Arial"/>
        </w:rPr>
        <w:t>Endline</w:t>
      </w:r>
      <w:proofErr w:type="spellEnd"/>
      <w:r w:rsidRPr="0070219D">
        <w:rPr>
          <w:rFonts w:ascii="Arial" w:hAnsi="Arial" w:cs="Arial"/>
        </w:rPr>
        <w:t xml:space="preserve"> </w:t>
      </w:r>
      <w:r w:rsidR="00D43506" w:rsidRPr="0070219D">
        <w:rPr>
          <w:rFonts w:ascii="Arial" w:hAnsi="Arial" w:cs="Arial"/>
        </w:rPr>
        <w:t>Evaluation</w:t>
      </w:r>
      <w:r w:rsidRPr="0070219D">
        <w:rPr>
          <w:rFonts w:ascii="Arial" w:hAnsi="Arial" w:cs="Arial"/>
        </w:rPr>
        <w:t xml:space="preserve"> activities should reflect an attitude of openness and transparency.</w:t>
      </w:r>
    </w:p>
    <w:p w14:paraId="71DE3B65" w14:textId="661971F3" w:rsidR="009D3751" w:rsidRPr="0070219D" w:rsidRDefault="009D3751" w:rsidP="003F490E">
      <w:pPr>
        <w:pStyle w:val="ListParagraph"/>
        <w:numPr>
          <w:ilvl w:val="0"/>
          <w:numId w:val="18"/>
        </w:numPr>
        <w:spacing w:after="0" w:line="360" w:lineRule="auto"/>
        <w:contextualSpacing w:val="0"/>
        <w:jc w:val="both"/>
        <w:rPr>
          <w:rFonts w:ascii="Arial" w:hAnsi="Arial" w:cs="Arial"/>
        </w:rPr>
      </w:pPr>
      <w:r w:rsidRPr="0070219D">
        <w:rPr>
          <w:rFonts w:ascii="Arial" w:hAnsi="Arial" w:cs="Arial"/>
        </w:rPr>
        <w:t xml:space="preserve">Accuracy: The </w:t>
      </w:r>
      <w:proofErr w:type="spellStart"/>
      <w:r w:rsidR="00D43506" w:rsidRPr="0070219D">
        <w:rPr>
          <w:rFonts w:ascii="Arial" w:hAnsi="Arial" w:cs="Arial"/>
        </w:rPr>
        <w:t>Endline</w:t>
      </w:r>
      <w:proofErr w:type="spellEnd"/>
      <w:r w:rsidRPr="0070219D">
        <w:rPr>
          <w:rFonts w:ascii="Arial" w:hAnsi="Arial" w:cs="Arial"/>
        </w:rPr>
        <w:t xml:space="preserve"> </w:t>
      </w:r>
      <w:r w:rsidR="00D43506" w:rsidRPr="0070219D">
        <w:rPr>
          <w:rFonts w:ascii="Arial" w:hAnsi="Arial" w:cs="Arial"/>
        </w:rPr>
        <w:t>Evaluation</w:t>
      </w:r>
      <w:r w:rsidRPr="0070219D">
        <w:rPr>
          <w:rFonts w:ascii="Arial" w:hAnsi="Arial" w:cs="Arial"/>
        </w:rPr>
        <w:t xml:space="preserve"> should be technical</w:t>
      </w:r>
      <w:r w:rsidR="00BE369F" w:rsidRPr="0070219D">
        <w:rPr>
          <w:rFonts w:ascii="Arial" w:hAnsi="Arial" w:cs="Arial"/>
        </w:rPr>
        <w:t>ly</w:t>
      </w:r>
      <w:r w:rsidRPr="0070219D">
        <w:rPr>
          <w:rFonts w:ascii="Arial" w:hAnsi="Arial" w:cs="Arial"/>
        </w:rPr>
        <w:t xml:space="preserve"> accurate, providing sufficient information about the data collection, analysis, and interpretation methods so that its worth or merit can be determined.</w:t>
      </w:r>
      <w:r w:rsidR="00D43506" w:rsidRPr="0070219D">
        <w:rPr>
          <w:rFonts w:ascii="Arial" w:hAnsi="Arial" w:cs="Arial"/>
        </w:rPr>
        <w:t xml:space="preserve"> </w:t>
      </w:r>
    </w:p>
    <w:p w14:paraId="75998168" w14:textId="77777777" w:rsidR="009D3751" w:rsidRPr="0070219D" w:rsidRDefault="009D3751" w:rsidP="003F490E">
      <w:pPr>
        <w:pStyle w:val="ListParagraph"/>
        <w:numPr>
          <w:ilvl w:val="0"/>
          <w:numId w:val="18"/>
        </w:numPr>
        <w:spacing w:after="0" w:line="360" w:lineRule="auto"/>
        <w:contextualSpacing w:val="0"/>
        <w:jc w:val="both"/>
        <w:rPr>
          <w:rFonts w:ascii="Arial" w:hAnsi="Arial" w:cs="Arial"/>
        </w:rPr>
      </w:pPr>
      <w:r w:rsidRPr="0070219D">
        <w:rPr>
          <w:rFonts w:ascii="Arial" w:hAnsi="Arial" w:cs="Arial"/>
        </w:rPr>
        <w:t>Participation: Stakeholders should be consulted and meaningfully involved in the evaluation process when feasible and appropriate.</w:t>
      </w:r>
    </w:p>
    <w:p w14:paraId="1D066C64" w14:textId="7895F57A" w:rsidR="009D3751" w:rsidRPr="0070219D" w:rsidRDefault="009D3751" w:rsidP="003F490E">
      <w:pPr>
        <w:pStyle w:val="ListParagraph"/>
        <w:numPr>
          <w:ilvl w:val="0"/>
          <w:numId w:val="18"/>
        </w:numPr>
        <w:spacing w:after="0" w:line="360" w:lineRule="auto"/>
        <w:contextualSpacing w:val="0"/>
        <w:jc w:val="both"/>
        <w:rPr>
          <w:rFonts w:ascii="Arial" w:hAnsi="Arial" w:cs="Arial"/>
        </w:rPr>
      </w:pPr>
      <w:r w:rsidRPr="0070219D">
        <w:rPr>
          <w:rFonts w:ascii="Arial" w:hAnsi="Arial" w:cs="Arial"/>
        </w:rPr>
        <w:t>Collaboration: Collaboration between key operating partners in the evaluation process improves the legitimacy and utility of the evaluation.</w:t>
      </w:r>
      <w:r w:rsidR="00D43506" w:rsidRPr="0070219D">
        <w:rPr>
          <w:rFonts w:ascii="Arial" w:hAnsi="Arial" w:cs="Arial"/>
        </w:rPr>
        <w:t xml:space="preserve"> </w:t>
      </w:r>
    </w:p>
    <w:p w14:paraId="36EEDC58" w14:textId="4480201C" w:rsidR="009D3751" w:rsidRPr="009778EF" w:rsidRDefault="00BE369F" w:rsidP="000D26B8">
      <w:pPr>
        <w:pStyle w:val="ListParagraph"/>
        <w:numPr>
          <w:ilvl w:val="0"/>
          <w:numId w:val="18"/>
        </w:numPr>
        <w:spacing w:after="0" w:line="360" w:lineRule="auto"/>
        <w:contextualSpacing w:val="0"/>
        <w:jc w:val="both"/>
        <w:rPr>
          <w:rFonts w:ascii="Arial" w:hAnsi="Arial" w:cs="Arial"/>
        </w:rPr>
      </w:pPr>
      <w:r w:rsidRPr="009778EF">
        <w:rPr>
          <w:rFonts w:ascii="Arial" w:hAnsi="Arial" w:cs="Arial"/>
        </w:rPr>
        <w:lastRenderedPageBreak/>
        <w:t xml:space="preserve">Cross-cutting issues: The </w:t>
      </w:r>
      <w:proofErr w:type="spellStart"/>
      <w:r w:rsidRPr="009778EF">
        <w:rPr>
          <w:rFonts w:ascii="Arial" w:hAnsi="Arial" w:cs="Arial"/>
        </w:rPr>
        <w:t>Endline</w:t>
      </w:r>
      <w:proofErr w:type="spellEnd"/>
      <w:r w:rsidRPr="009778EF">
        <w:rPr>
          <w:rFonts w:ascii="Arial" w:hAnsi="Arial" w:cs="Arial"/>
        </w:rPr>
        <w:t xml:space="preserve"> Evaluation activities should reflect the projects' </w:t>
      </w:r>
      <w:r w:rsidR="001A0E0D" w:rsidRPr="009778EF">
        <w:rPr>
          <w:rFonts w:ascii="Arial" w:hAnsi="Arial" w:cs="Arial"/>
        </w:rPr>
        <w:t>c</w:t>
      </w:r>
      <w:r w:rsidRPr="009778EF">
        <w:rPr>
          <w:rFonts w:ascii="Arial" w:hAnsi="Arial" w:cs="Arial"/>
        </w:rPr>
        <w:t>ross-cutting</w:t>
      </w:r>
      <w:r w:rsidR="001A0E0D" w:rsidRPr="009778EF">
        <w:rPr>
          <w:rFonts w:ascii="Arial" w:hAnsi="Arial" w:cs="Arial"/>
        </w:rPr>
        <w:t xml:space="preserve"> </w:t>
      </w:r>
      <w:r w:rsidRPr="009778EF">
        <w:rPr>
          <w:rFonts w:ascii="Arial" w:hAnsi="Arial" w:cs="Arial"/>
        </w:rPr>
        <w:t>issues such as Nutrition, Gender,</w:t>
      </w:r>
      <w:r w:rsidR="00CA6096" w:rsidRPr="009778EF">
        <w:rPr>
          <w:rFonts w:ascii="Arial" w:hAnsi="Arial" w:cs="Arial"/>
        </w:rPr>
        <w:t xml:space="preserve"> Climate Change,</w:t>
      </w:r>
      <w:r w:rsidRPr="009778EF">
        <w:rPr>
          <w:rFonts w:ascii="Arial" w:hAnsi="Arial" w:cs="Arial"/>
        </w:rPr>
        <w:t xml:space="preserve"> and Environment</w:t>
      </w:r>
      <w:r w:rsidR="001A0E0D" w:rsidRPr="009778EF">
        <w:rPr>
          <w:rFonts w:ascii="Arial" w:hAnsi="Arial" w:cs="Arial"/>
        </w:rPr>
        <w:t>, also reflect it in this report</w:t>
      </w:r>
      <w:r w:rsidRPr="009778EF">
        <w:rPr>
          <w:rFonts w:ascii="Arial" w:hAnsi="Arial" w:cs="Arial"/>
        </w:rPr>
        <w:t xml:space="preserve">.  </w:t>
      </w:r>
    </w:p>
    <w:p w14:paraId="54C98481" w14:textId="3930128A" w:rsidR="003C005A" w:rsidRPr="0070219D" w:rsidRDefault="003C005A" w:rsidP="006A00BD">
      <w:pPr>
        <w:pStyle w:val="ListParagraph"/>
        <w:numPr>
          <w:ilvl w:val="0"/>
          <w:numId w:val="21"/>
        </w:numPr>
        <w:spacing w:after="0"/>
        <w:jc w:val="both"/>
        <w:rPr>
          <w:rFonts w:ascii="Arial" w:hAnsi="Arial" w:cs="Arial"/>
          <w:b/>
          <w:bCs/>
        </w:rPr>
      </w:pPr>
      <w:r w:rsidRPr="0070219D">
        <w:rPr>
          <w:rFonts w:ascii="Arial" w:hAnsi="Arial" w:cs="Arial"/>
          <w:b/>
          <w:bCs/>
        </w:rPr>
        <w:t xml:space="preserve">Key Deliverables </w:t>
      </w:r>
    </w:p>
    <w:p w14:paraId="79D40679" w14:textId="77777777" w:rsidR="00E168C7" w:rsidRPr="00D0247E" w:rsidRDefault="00E168C7" w:rsidP="003F490E">
      <w:pPr>
        <w:spacing w:after="0"/>
        <w:jc w:val="both"/>
        <w:rPr>
          <w:rFonts w:ascii="Arial" w:hAnsi="Arial" w:cs="Arial"/>
          <w:b/>
          <w:sz w:val="4"/>
        </w:rPr>
      </w:pPr>
    </w:p>
    <w:p w14:paraId="56094B5D" w14:textId="56F7FB69" w:rsidR="00E168C7" w:rsidRPr="0070219D" w:rsidRDefault="00E168C7" w:rsidP="003F490E">
      <w:pPr>
        <w:pStyle w:val="ListParagraph"/>
        <w:numPr>
          <w:ilvl w:val="0"/>
          <w:numId w:val="2"/>
        </w:numPr>
        <w:spacing w:after="0"/>
        <w:jc w:val="both"/>
        <w:rPr>
          <w:rFonts w:ascii="Arial" w:hAnsi="Arial" w:cs="Arial"/>
        </w:rPr>
      </w:pPr>
      <w:r w:rsidRPr="0070219D">
        <w:rPr>
          <w:rFonts w:ascii="Arial" w:hAnsi="Arial" w:cs="Arial"/>
          <w:b/>
          <w:bCs/>
        </w:rPr>
        <w:t>Inception Report:</w:t>
      </w:r>
      <w:r w:rsidR="00E94A3F">
        <w:rPr>
          <w:rFonts w:ascii="Arial" w:hAnsi="Arial" w:cs="Arial"/>
        </w:rPr>
        <w:t xml:space="preserve"> by </w:t>
      </w:r>
      <w:proofErr w:type="gramStart"/>
      <w:r w:rsidR="00E94A3F">
        <w:rPr>
          <w:rFonts w:ascii="Arial" w:hAnsi="Arial" w:cs="Arial"/>
        </w:rPr>
        <w:t xml:space="preserve">15 </w:t>
      </w:r>
      <w:r w:rsidRPr="0070219D">
        <w:rPr>
          <w:rFonts w:ascii="Arial" w:hAnsi="Arial" w:cs="Arial"/>
        </w:rPr>
        <w:t xml:space="preserve"> days</w:t>
      </w:r>
      <w:proofErr w:type="gramEnd"/>
      <w:r w:rsidRPr="0070219D">
        <w:rPr>
          <w:rFonts w:ascii="Arial" w:hAnsi="Arial" w:cs="Arial"/>
        </w:rPr>
        <w:t xml:space="preserve"> after signing the contract, a detailed report on the consultant’s proposed final </w:t>
      </w:r>
      <w:proofErr w:type="spellStart"/>
      <w:r w:rsidR="008F61F4" w:rsidRPr="0070219D">
        <w:rPr>
          <w:rFonts w:ascii="Arial" w:hAnsi="Arial" w:cs="Arial"/>
        </w:rPr>
        <w:t>End</w:t>
      </w:r>
      <w:r w:rsidRPr="0070219D">
        <w:rPr>
          <w:rFonts w:ascii="Arial" w:hAnsi="Arial" w:cs="Arial"/>
        </w:rPr>
        <w:t>line</w:t>
      </w:r>
      <w:proofErr w:type="spellEnd"/>
      <w:r w:rsidRPr="0070219D">
        <w:rPr>
          <w:rFonts w:ascii="Arial" w:hAnsi="Arial" w:cs="Arial"/>
        </w:rPr>
        <w:t xml:space="preserve"> design and methodology will be submitted to P</w:t>
      </w:r>
      <w:r w:rsidR="008F61F4" w:rsidRPr="0070219D">
        <w:rPr>
          <w:rFonts w:ascii="Arial" w:hAnsi="Arial" w:cs="Arial"/>
        </w:rPr>
        <w:t>O</w:t>
      </w:r>
      <w:r w:rsidRPr="0070219D">
        <w:rPr>
          <w:rFonts w:ascii="Arial" w:hAnsi="Arial" w:cs="Arial"/>
        </w:rPr>
        <w:t>/P</w:t>
      </w:r>
      <w:r w:rsidR="008F61F4" w:rsidRPr="0070219D">
        <w:rPr>
          <w:rFonts w:ascii="Arial" w:hAnsi="Arial" w:cs="Arial"/>
        </w:rPr>
        <w:t>KSF</w:t>
      </w:r>
      <w:r w:rsidRPr="0070219D">
        <w:rPr>
          <w:rFonts w:ascii="Arial" w:hAnsi="Arial" w:cs="Arial"/>
        </w:rPr>
        <w:t xml:space="preserve"> for approval. This will provide preliminary understandings based on document review, rationale, and a detailed description of the methodology and tools, analytical methods, and detailed work plan for the entire exercise. Any draft questionnaires or interview forms will also be submitted for review at this stage. </w:t>
      </w:r>
    </w:p>
    <w:p w14:paraId="3D9D0EEB" w14:textId="03EF61FA" w:rsidR="00E168C7" w:rsidRPr="0070219D" w:rsidRDefault="005F37AF" w:rsidP="003F490E">
      <w:pPr>
        <w:pStyle w:val="ListParagraph"/>
        <w:numPr>
          <w:ilvl w:val="0"/>
          <w:numId w:val="2"/>
        </w:numPr>
        <w:spacing w:after="0"/>
        <w:jc w:val="both"/>
        <w:rPr>
          <w:rFonts w:ascii="Arial" w:hAnsi="Arial" w:cs="Arial"/>
        </w:rPr>
      </w:pPr>
      <w:r w:rsidRPr="0070219D">
        <w:rPr>
          <w:rFonts w:ascii="Arial" w:hAnsi="Arial" w:cs="Arial"/>
          <w:b/>
          <w:bCs/>
        </w:rPr>
        <w:t>Sample Frame:</w:t>
      </w:r>
      <w:r w:rsidRPr="0070219D">
        <w:rPr>
          <w:rFonts w:ascii="Arial" w:hAnsi="Arial" w:cs="Arial"/>
        </w:rPr>
        <w:t xml:space="preserve"> </w:t>
      </w:r>
      <w:r w:rsidR="00E168C7" w:rsidRPr="0070219D">
        <w:rPr>
          <w:rFonts w:ascii="Arial" w:hAnsi="Arial" w:cs="Arial"/>
        </w:rPr>
        <w:t xml:space="preserve">A detailed determination of sample size and sampling frame using statistical tools and formula. </w:t>
      </w:r>
    </w:p>
    <w:p w14:paraId="4D5228EF" w14:textId="6B2ED68B" w:rsidR="00E168C7" w:rsidRPr="0070219D" w:rsidRDefault="008F61F4" w:rsidP="003F490E">
      <w:pPr>
        <w:pStyle w:val="ListParagraph"/>
        <w:numPr>
          <w:ilvl w:val="0"/>
          <w:numId w:val="2"/>
        </w:numPr>
        <w:spacing w:after="0"/>
        <w:jc w:val="both"/>
        <w:rPr>
          <w:rFonts w:ascii="Arial" w:hAnsi="Arial" w:cs="Arial"/>
        </w:rPr>
      </w:pPr>
      <w:proofErr w:type="spellStart"/>
      <w:r w:rsidRPr="0070219D">
        <w:rPr>
          <w:rFonts w:ascii="Arial" w:hAnsi="Arial" w:cs="Arial"/>
          <w:b/>
          <w:bCs/>
        </w:rPr>
        <w:t>End</w:t>
      </w:r>
      <w:r w:rsidR="00E168C7" w:rsidRPr="0070219D">
        <w:rPr>
          <w:rFonts w:ascii="Arial" w:hAnsi="Arial" w:cs="Arial"/>
          <w:b/>
          <w:bCs/>
        </w:rPr>
        <w:t>line</w:t>
      </w:r>
      <w:proofErr w:type="spellEnd"/>
      <w:r w:rsidR="00E168C7" w:rsidRPr="0070219D">
        <w:rPr>
          <w:rFonts w:ascii="Arial" w:hAnsi="Arial" w:cs="Arial"/>
          <w:b/>
          <w:bCs/>
        </w:rPr>
        <w:t xml:space="preserve"> survey questionnaire</w:t>
      </w:r>
      <w:r w:rsidR="00E168C7" w:rsidRPr="0070219D">
        <w:rPr>
          <w:rFonts w:ascii="Arial" w:hAnsi="Arial" w:cs="Arial"/>
        </w:rPr>
        <w:t xml:space="preserve"> (for the quantitative part) and Checklist (for the qualitative part) to capture all required data and information of the study. </w:t>
      </w:r>
    </w:p>
    <w:p w14:paraId="63F93150" w14:textId="5D29663D" w:rsidR="00E168C7" w:rsidRPr="0070219D" w:rsidRDefault="00E168C7" w:rsidP="003F490E">
      <w:pPr>
        <w:pStyle w:val="ListParagraph"/>
        <w:numPr>
          <w:ilvl w:val="0"/>
          <w:numId w:val="2"/>
        </w:numPr>
        <w:spacing w:after="0"/>
        <w:jc w:val="both"/>
        <w:rPr>
          <w:rFonts w:ascii="Arial" w:hAnsi="Arial" w:cs="Arial"/>
        </w:rPr>
      </w:pPr>
      <w:r w:rsidRPr="0070219D">
        <w:rPr>
          <w:rFonts w:ascii="Arial" w:hAnsi="Arial" w:cs="Arial"/>
          <w:b/>
          <w:bCs/>
        </w:rPr>
        <w:t>Interview Notes and List of Resource Documents:</w:t>
      </w:r>
      <w:r w:rsidRPr="0070219D">
        <w:rPr>
          <w:rFonts w:ascii="Arial" w:hAnsi="Arial" w:cs="Arial"/>
        </w:rPr>
        <w:t xml:space="preserve"> The Consultant </w:t>
      </w:r>
      <w:r w:rsidR="008F61F4" w:rsidRPr="0070219D">
        <w:rPr>
          <w:rFonts w:ascii="Arial" w:hAnsi="Arial" w:cs="Arial"/>
        </w:rPr>
        <w:t>wi</w:t>
      </w:r>
      <w:r w:rsidRPr="0070219D">
        <w:rPr>
          <w:rFonts w:ascii="Arial" w:hAnsi="Arial" w:cs="Arial"/>
        </w:rPr>
        <w:t xml:space="preserve">ll provide summaries of all key meetings, and discussions conducted during the </w:t>
      </w:r>
      <w:proofErr w:type="spellStart"/>
      <w:r w:rsidR="008F61F4" w:rsidRPr="0070219D">
        <w:rPr>
          <w:rFonts w:ascii="Arial" w:hAnsi="Arial" w:cs="Arial"/>
        </w:rPr>
        <w:t>end</w:t>
      </w:r>
      <w:r w:rsidRPr="0070219D">
        <w:rPr>
          <w:rFonts w:ascii="Arial" w:hAnsi="Arial" w:cs="Arial"/>
        </w:rPr>
        <w:t>line</w:t>
      </w:r>
      <w:proofErr w:type="spellEnd"/>
      <w:r w:rsidRPr="0070219D">
        <w:rPr>
          <w:rFonts w:ascii="Arial" w:hAnsi="Arial" w:cs="Arial"/>
        </w:rPr>
        <w:t xml:space="preserve"> and copies of any relevant documents and reports gathered during the</w:t>
      </w:r>
      <w:r w:rsidR="008F61F4" w:rsidRPr="0070219D">
        <w:rPr>
          <w:rFonts w:ascii="Arial" w:hAnsi="Arial" w:cs="Arial"/>
        </w:rPr>
        <w:t xml:space="preserve"> evaluation </w:t>
      </w:r>
      <w:r w:rsidRPr="0070219D">
        <w:rPr>
          <w:rFonts w:ascii="Arial" w:hAnsi="Arial" w:cs="Arial"/>
        </w:rPr>
        <w:t xml:space="preserve">(timeline). </w:t>
      </w:r>
    </w:p>
    <w:p w14:paraId="69E5B7C1" w14:textId="4517BA68" w:rsidR="00E168C7" w:rsidRPr="0070219D" w:rsidRDefault="00E168C7" w:rsidP="003F490E">
      <w:pPr>
        <w:pStyle w:val="ListParagraph"/>
        <w:numPr>
          <w:ilvl w:val="0"/>
          <w:numId w:val="2"/>
        </w:numPr>
        <w:spacing w:after="0"/>
        <w:jc w:val="both"/>
        <w:rPr>
          <w:rFonts w:ascii="Arial" w:hAnsi="Arial" w:cs="Arial"/>
        </w:rPr>
      </w:pPr>
      <w:r w:rsidRPr="0070219D">
        <w:rPr>
          <w:rFonts w:ascii="Arial" w:hAnsi="Arial" w:cs="Arial"/>
          <w:b/>
          <w:bCs/>
        </w:rPr>
        <w:t>Summary Presentation of Findings:</w:t>
      </w:r>
      <w:r w:rsidRPr="0070219D">
        <w:rPr>
          <w:rFonts w:ascii="Arial" w:hAnsi="Arial" w:cs="Arial"/>
        </w:rPr>
        <w:t xml:space="preserve"> The Consultant </w:t>
      </w:r>
      <w:r w:rsidR="008F61F4" w:rsidRPr="0070219D">
        <w:rPr>
          <w:rFonts w:ascii="Arial" w:hAnsi="Arial" w:cs="Arial"/>
        </w:rPr>
        <w:t>will</w:t>
      </w:r>
      <w:r w:rsidRPr="0070219D">
        <w:rPr>
          <w:rFonts w:ascii="Arial" w:hAnsi="Arial" w:cs="Arial"/>
        </w:rPr>
        <w:t xml:space="preserve"> present initial findings to PO for review, comment, and feedback by (timeline). A PowerPoint presentation and handout (maximum of two pages) </w:t>
      </w:r>
      <w:r w:rsidR="008F61F4" w:rsidRPr="0070219D">
        <w:rPr>
          <w:rFonts w:ascii="Arial" w:hAnsi="Arial" w:cs="Arial"/>
        </w:rPr>
        <w:t>wi</w:t>
      </w:r>
      <w:r w:rsidRPr="0070219D">
        <w:rPr>
          <w:rFonts w:ascii="Arial" w:hAnsi="Arial" w:cs="Arial"/>
        </w:rPr>
        <w:t xml:space="preserve">ll be prepared for the presentation through a workshop to the project stakeholders preferably via an online platform. The Consultant </w:t>
      </w:r>
      <w:r w:rsidR="008F61F4" w:rsidRPr="0070219D">
        <w:rPr>
          <w:rFonts w:ascii="Arial" w:hAnsi="Arial" w:cs="Arial"/>
        </w:rPr>
        <w:t>will</w:t>
      </w:r>
      <w:r w:rsidRPr="0070219D">
        <w:rPr>
          <w:rFonts w:ascii="Arial" w:hAnsi="Arial" w:cs="Arial"/>
        </w:rPr>
        <w:t xml:space="preserve"> consider PO and stakeholder comments and revise the draft report as appropriate. </w:t>
      </w:r>
    </w:p>
    <w:p w14:paraId="2CC76452" w14:textId="735BF61B" w:rsidR="00E168C7" w:rsidRPr="0070219D" w:rsidRDefault="00E168C7" w:rsidP="003F490E">
      <w:pPr>
        <w:numPr>
          <w:ilvl w:val="0"/>
          <w:numId w:val="2"/>
        </w:numPr>
        <w:shd w:val="clear" w:color="auto" w:fill="FFFFFF"/>
        <w:tabs>
          <w:tab w:val="num" w:pos="720"/>
        </w:tabs>
        <w:spacing w:after="0"/>
        <w:jc w:val="both"/>
        <w:rPr>
          <w:rFonts w:ascii="Arial" w:hAnsi="Arial" w:cs="Arial"/>
          <w:bCs/>
          <w:color w:val="000000" w:themeColor="text1"/>
          <w:shd w:val="clear" w:color="auto" w:fill="FFFFFF"/>
          <w:lang w:val="en-GB"/>
        </w:rPr>
      </w:pPr>
      <w:r w:rsidRPr="0070219D">
        <w:rPr>
          <w:rFonts w:ascii="Arial" w:eastAsiaTheme="minorHAnsi" w:hAnsi="Arial" w:cs="Arial"/>
          <w:b/>
          <w:bCs/>
        </w:rPr>
        <w:t>Findings brief:</w:t>
      </w:r>
      <w:r w:rsidRPr="0070219D">
        <w:rPr>
          <w:rFonts w:ascii="Arial" w:hAnsi="Arial" w:cs="Arial"/>
          <w:bCs/>
          <w:color w:val="000000" w:themeColor="text1"/>
          <w:shd w:val="clear" w:color="auto" w:fill="FFFFFF"/>
          <w:lang w:val="en-GB"/>
        </w:rPr>
        <w:t xml:space="preserve"> </w:t>
      </w:r>
      <w:r w:rsidRPr="0070219D">
        <w:rPr>
          <w:rFonts w:ascii="Arial" w:eastAsiaTheme="minorHAnsi" w:hAnsi="Arial" w:cs="Arial"/>
        </w:rPr>
        <w:t xml:space="preserve">The </w:t>
      </w:r>
      <w:r w:rsidRPr="0070219D">
        <w:rPr>
          <w:rFonts w:ascii="Arial" w:hAnsi="Arial" w:cs="Arial"/>
        </w:rPr>
        <w:t>Consultant</w:t>
      </w:r>
      <w:r w:rsidRPr="0070219D">
        <w:rPr>
          <w:rFonts w:ascii="Arial" w:eastAsiaTheme="minorHAnsi" w:hAnsi="Arial" w:cs="Arial"/>
        </w:rPr>
        <w:t xml:space="preserve"> should provide a brief of the findings corresponding to the objectives of the </w:t>
      </w:r>
      <w:r w:rsidR="008F61F4" w:rsidRPr="0070219D">
        <w:rPr>
          <w:rFonts w:ascii="Arial" w:eastAsiaTheme="minorHAnsi" w:hAnsi="Arial" w:cs="Arial"/>
        </w:rPr>
        <w:t>evaluation</w:t>
      </w:r>
      <w:r w:rsidRPr="0070219D">
        <w:rPr>
          <w:rFonts w:ascii="Arial" w:eastAsiaTheme="minorHAnsi" w:hAnsi="Arial" w:cs="Arial"/>
        </w:rPr>
        <w:t xml:space="preserve"> that can be widely circulated. The brief of the study could be within three pages.</w:t>
      </w:r>
      <w:r w:rsidRPr="0070219D">
        <w:rPr>
          <w:rFonts w:ascii="Arial" w:hAnsi="Arial" w:cs="Arial"/>
          <w:bCs/>
          <w:color w:val="000000" w:themeColor="text1"/>
          <w:shd w:val="clear" w:color="auto" w:fill="FFFFFF"/>
          <w:lang w:val="en-GB"/>
        </w:rPr>
        <w:t xml:space="preserve">  </w:t>
      </w:r>
    </w:p>
    <w:p w14:paraId="78606544" w14:textId="321B9A83" w:rsidR="00E168C7" w:rsidRPr="0070219D" w:rsidRDefault="00E168C7" w:rsidP="003F490E">
      <w:pPr>
        <w:numPr>
          <w:ilvl w:val="0"/>
          <w:numId w:val="2"/>
        </w:numPr>
        <w:shd w:val="clear" w:color="auto" w:fill="FFFFFF"/>
        <w:tabs>
          <w:tab w:val="num" w:pos="720"/>
        </w:tabs>
        <w:spacing w:after="0"/>
        <w:jc w:val="both"/>
        <w:rPr>
          <w:rFonts w:ascii="Arial" w:hAnsi="Arial" w:cs="Arial"/>
          <w:bCs/>
          <w:color w:val="000000" w:themeColor="text1"/>
          <w:shd w:val="clear" w:color="auto" w:fill="FFFFFF"/>
          <w:lang w:val="en-GB"/>
        </w:rPr>
      </w:pPr>
      <w:r w:rsidRPr="0070219D">
        <w:rPr>
          <w:rFonts w:ascii="Arial" w:eastAsiaTheme="minorHAnsi" w:hAnsi="Arial" w:cs="Arial"/>
          <w:b/>
          <w:bCs/>
        </w:rPr>
        <w:t>Indicator Table with Value:</w:t>
      </w:r>
      <w:r w:rsidRPr="0070219D">
        <w:rPr>
          <w:rFonts w:ascii="Arial" w:hAnsi="Arial" w:cs="Arial"/>
          <w:bCs/>
          <w:color w:val="000000" w:themeColor="text1"/>
          <w:shd w:val="clear" w:color="auto" w:fill="FFFFFF"/>
          <w:lang w:val="en-GB"/>
        </w:rPr>
        <w:t xml:space="preserve"> </w:t>
      </w:r>
      <w:r w:rsidRPr="0070219D">
        <w:rPr>
          <w:rFonts w:ascii="Arial" w:eastAsiaTheme="minorHAnsi" w:hAnsi="Arial" w:cs="Arial"/>
        </w:rPr>
        <w:t xml:space="preserve">The </w:t>
      </w:r>
      <w:r w:rsidRPr="0070219D">
        <w:rPr>
          <w:rFonts w:ascii="Arial" w:hAnsi="Arial" w:cs="Arial"/>
        </w:rPr>
        <w:t>Consultant</w:t>
      </w:r>
      <w:r w:rsidRPr="0070219D">
        <w:rPr>
          <w:rFonts w:ascii="Arial" w:eastAsiaTheme="minorHAnsi" w:hAnsi="Arial" w:cs="Arial"/>
        </w:rPr>
        <w:t xml:space="preserve"> </w:t>
      </w:r>
      <w:r w:rsidR="008F61F4" w:rsidRPr="0070219D">
        <w:rPr>
          <w:rFonts w:ascii="Arial" w:eastAsiaTheme="minorHAnsi" w:hAnsi="Arial" w:cs="Arial"/>
        </w:rPr>
        <w:t>will</w:t>
      </w:r>
      <w:r w:rsidRPr="0070219D">
        <w:rPr>
          <w:rFonts w:ascii="Arial" w:eastAsiaTheme="minorHAnsi" w:hAnsi="Arial" w:cs="Arial"/>
        </w:rPr>
        <w:t xml:space="preserve"> provide an indicator table including the values</w:t>
      </w:r>
      <w:r w:rsidR="008F61F4" w:rsidRPr="0070219D">
        <w:rPr>
          <w:rFonts w:ascii="Arial" w:eastAsiaTheme="minorHAnsi" w:hAnsi="Arial" w:cs="Arial"/>
        </w:rPr>
        <w:t xml:space="preserve"> and make comparison with </w:t>
      </w:r>
      <w:r w:rsidRPr="0070219D">
        <w:rPr>
          <w:rFonts w:ascii="Arial" w:eastAsiaTheme="minorHAnsi" w:hAnsi="Arial" w:cs="Arial"/>
        </w:rPr>
        <w:t>baseline study</w:t>
      </w:r>
      <w:r w:rsidR="008F61F4" w:rsidRPr="0070219D">
        <w:rPr>
          <w:rFonts w:ascii="Arial" w:eastAsiaTheme="minorHAnsi" w:hAnsi="Arial" w:cs="Arial"/>
        </w:rPr>
        <w:t xml:space="preserve"> including the % of progress (Indicator progress table Baseline </w:t>
      </w:r>
      <w:proofErr w:type="spellStart"/>
      <w:r w:rsidR="008F61F4" w:rsidRPr="0070219D">
        <w:rPr>
          <w:rFonts w:ascii="Arial" w:eastAsiaTheme="minorHAnsi" w:hAnsi="Arial" w:cs="Arial"/>
        </w:rPr>
        <w:t>Vs</w:t>
      </w:r>
      <w:proofErr w:type="spellEnd"/>
      <w:r w:rsidR="008F61F4" w:rsidRPr="0070219D">
        <w:rPr>
          <w:rFonts w:ascii="Arial" w:eastAsiaTheme="minorHAnsi" w:hAnsi="Arial" w:cs="Arial"/>
        </w:rPr>
        <w:t xml:space="preserve"> </w:t>
      </w:r>
      <w:proofErr w:type="spellStart"/>
      <w:r w:rsidR="008F61F4" w:rsidRPr="0070219D">
        <w:rPr>
          <w:rFonts w:ascii="Arial" w:eastAsiaTheme="minorHAnsi" w:hAnsi="Arial" w:cs="Arial"/>
        </w:rPr>
        <w:t>Endline</w:t>
      </w:r>
      <w:proofErr w:type="spellEnd"/>
      <w:r w:rsidR="00BD4A2B" w:rsidRPr="0070219D">
        <w:rPr>
          <w:rFonts w:ascii="Arial" w:eastAsiaTheme="minorHAnsi" w:hAnsi="Arial" w:cs="Arial"/>
        </w:rPr>
        <w:t xml:space="preserve"> and Control Group</w:t>
      </w:r>
      <w:r w:rsidR="00AD1047" w:rsidRPr="0070219D">
        <w:rPr>
          <w:rFonts w:ascii="Arial" w:eastAsiaTheme="minorHAnsi" w:hAnsi="Arial" w:cs="Arial"/>
        </w:rPr>
        <w:t xml:space="preserve"> status</w:t>
      </w:r>
      <w:r w:rsidR="008F61F4" w:rsidRPr="0070219D">
        <w:rPr>
          <w:rFonts w:ascii="Arial" w:eastAsiaTheme="minorHAnsi" w:hAnsi="Arial" w:cs="Arial"/>
        </w:rPr>
        <w:t>)</w:t>
      </w:r>
      <w:r w:rsidRPr="0070219D">
        <w:rPr>
          <w:rFonts w:ascii="Arial" w:eastAsiaTheme="minorHAnsi" w:hAnsi="Arial" w:cs="Arial"/>
        </w:rPr>
        <w:t>.</w:t>
      </w:r>
      <w:r w:rsidRPr="0070219D">
        <w:rPr>
          <w:rFonts w:ascii="Arial" w:hAnsi="Arial" w:cs="Arial"/>
          <w:bCs/>
          <w:color w:val="000000" w:themeColor="text1"/>
          <w:shd w:val="clear" w:color="auto" w:fill="FFFFFF"/>
          <w:lang w:val="en-GB"/>
        </w:rPr>
        <w:t xml:space="preserve">  </w:t>
      </w:r>
    </w:p>
    <w:p w14:paraId="2519ECD9" w14:textId="58743761" w:rsidR="00E168C7" w:rsidRPr="00835061" w:rsidRDefault="00E168C7" w:rsidP="00835061">
      <w:pPr>
        <w:numPr>
          <w:ilvl w:val="0"/>
          <w:numId w:val="2"/>
        </w:numPr>
        <w:spacing w:after="0"/>
        <w:jc w:val="both"/>
        <w:rPr>
          <w:rFonts w:ascii="Arial" w:hAnsi="Arial" w:cs="Arial"/>
          <w:bCs/>
          <w:color w:val="000000" w:themeColor="text1"/>
          <w:shd w:val="clear" w:color="auto" w:fill="FFFFFF"/>
          <w:lang w:val="en-GB"/>
        </w:rPr>
      </w:pPr>
      <w:r w:rsidRPr="0070219D">
        <w:rPr>
          <w:rFonts w:ascii="Arial" w:eastAsiaTheme="minorHAnsi" w:hAnsi="Arial" w:cs="Arial"/>
          <w:b/>
          <w:bCs/>
        </w:rPr>
        <w:t xml:space="preserve">Final Database: </w:t>
      </w:r>
      <w:r w:rsidRPr="0070219D">
        <w:rPr>
          <w:rFonts w:ascii="Arial" w:eastAsiaTheme="minorHAnsi" w:hAnsi="Arial" w:cs="Arial"/>
          <w:bCs/>
        </w:rPr>
        <w:t xml:space="preserve">The consultant should review, recheck and finalize the data set before starting the final analysis. The final database should be handed over </w:t>
      </w:r>
      <w:r w:rsidRPr="00835061">
        <w:rPr>
          <w:rFonts w:ascii="Arial" w:eastAsiaTheme="minorHAnsi" w:hAnsi="Arial" w:cs="Arial"/>
          <w:bCs/>
        </w:rPr>
        <w:t xml:space="preserve">to </w:t>
      </w:r>
      <w:proofErr w:type="spellStart"/>
      <w:r w:rsidR="0081638B" w:rsidRPr="00835061">
        <w:rPr>
          <w:rFonts w:ascii="Arial" w:eastAsiaTheme="minorHAnsi" w:hAnsi="Arial" w:cs="Arial"/>
          <w:bCs/>
        </w:rPr>
        <w:t>Grammeen</w:t>
      </w:r>
      <w:proofErr w:type="spellEnd"/>
      <w:r w:rsidR="0081638B" w:rsidRPr="00835061">
        <w:rPr>
          <w:rFonts w:ascii="Arial" w:eastAsiaTheme="minorHAnsi" w:hAnsi="Arial" w:cs="Arial"/>
          <w:bCs/>
        </w:rPr>
        <w:t xml:space="preserve"> </w:t>
      </w:r>
      <w:proofErr w:type="spellStart"/>
      <w:r w:rsidR="0081638B" w:rsidRPr="00835061">
        <w:rPr>
          <w:rFonts w:ascii="Arial" w:eastAsiaTheme="minorHAnsi" w:hAnsi="Arial" w:cs="Arial"/>
          <w:bCs/>
        </w:rPr>
        <w:t>Manobic</w:t>
      </w:r>
      <w:proofErr w:type="spellEnd"/>
      <w:r w:rsidR="0081638B" w:rsidRPr="00835061">
        <w:rPr>
          <w:rFonts w:ascii="Arial" w:eastAsiaTheme="minorHAnsi" w:hAnsi="Arial" w:cs="Arial"/>
          <w:bCs/>
        </w:rPr>
        <w:t xml:space="preserve"> </w:t>
      </w:r>
      <w:proofErr w:type="spellStart"/>
      <w:r w:rsidR="0081638B" w:rsidRPr="00835061">
        <w:rPr>
          <w:rFonts w:ascii="Arial" w:eastAsiaTheme="minorHAnsi" w:hAnsi="Arial" w:cs="Arial"/>
          <w:bCs/>
        </w:rPr>
        <w:t>Unnayan</w:t>
      </w:r>
      <w:proofErr w:type="spellEnd"/>
      <w:r w:rsidR="0081638B" w:rsidRPr="00835061">
        <w:rPr>
          <w:rFonts w:ascii="Arial" w:eastAsiaTheme="minorHAnsi" w:hAnsi="Arial" w:cs="Arial"/>
          <w:bCs/>
        </w:rPr>
        <w:t xml:space="preserve"> </w:t>
      </w:r>
      <w:proofErr w:type="spellStart"/>
      <w:r w:rsidR="0081638B" w:rsidRPr="00835061">
        <w:rPr>
          <w:rFonts w:ascii="Arial" w:eastAsiaTheme="minorHAnsi" w:hAnsi="Arial" w:cs="Arial"/>
          <w:bCs/>
        </w:rPr>
        <w:t>Sangstha</w:t>
      </w:r>
      <w:proofErr w:type="spellEnd"/>
      <w:r w:rsidR="0081638B" w:rsidRPr="00835061">
        <w:rPr>
          <w:rFonts w:ascii="Arial" w:eastAsiaTheme="minorHAnsi" w:hAnsi="Arial" w:cs="Arial"/>
          <w:bCs/>
        </w:rPr>
        <w:t xml:space="preserve"> (GRAMAUS)</w:t>
      </w:r>
      <w:r w:rsidRPr="00835061">
        <w:rPr>
          <w:rFonts w:ascii="Arial" w:eastAsiaTheme="minorHAnsi" w:hAnsi="Arial" w:cs="Arial"/>
          <w:bCs/>
        </w:rPr>
        <w:t xml:space="preserve">” management along with the final report.  </w:t>
      </w:r>
    </w:p>
    <w:p w14:paraId="235A06BE" w14:textId="670529EF" w:rsidR="003C005A" w:rsidRPr="0070219D" w:rsidRDefault="003C005A" w:rsidP="003F490E">
      <w:pPr>
        <w:pStyle w:val="ListParagraph"/>
        <w:numPr>
          <w:ilvl w:val="0"/>
          <w:numId w:val="2"/>
        </w:numPr>
        <w:spacing w:after="0"/>
        <w:jc w:val="both"/>
        <w:rPr>
          <w:rFonts w:ascii="Arial" w:hAnsi="Arial" w:cs="Arial"/>
        </w:rPr>
      </w:pPr>
      <w:r w:rsidRPr="0070219D">
        <w:rPr>
          <w:rFonts w:ascii="Arial" w:hAnsi="Arial" w:cs="Arial"/>
          <w:b/>
          <w:bCs/>
        </w:rPr>
        <w:t>Draft report:</w:t>
      </w:r>
      <w:r w:rsidRPr="0070219D">
        <w:rPr>
          <w:rFonts w:ascii="Arial" w:hAnsi="Arial" w:cs="Arial"/>
        </w:rPr>
        <w:t xml:space="preserve"> A draft report identifying key findings based on facts with conclusions, recommendations, and lessons for the current and future operation, will be submitted by the consultant within </w:t>
      </w:r>
      <w:r w:rsidR="008F61F4" w:rsidRPr="0070219D">
        <w:rPr>
          <w:rFonts w:ascii="Arial" w:hAnsi="Arial" w:cs="Arial"/>
        </w:rPr>
        <w:t xml:space="preserve">10 days after </w:t>
      </w:r>
      <w:r w:rsidRPr="0070219D">
        <w:rPr>
          <w:rFonts w:ascii="Arial" w:hAnsi="Arial" w:cs="Arial"/>
        </w:rPr>
        <w:t>field</w:t>
      </w:r>
      <w:r w:rsidR="008F61F4" w:rsidRPr="0070219D">
        <w:rPr>
          <w:rFonts w:ascii="Arial" w:hAnsi="Arial" w:cs="Arial"/>
        </w:rPr>
        <w:t xml:space="preserve"> data collection</w:t>
      </w:r>
      <w:r w:rsidRPr="0070219D">
        <w:rPr>
          <w:rFonts w:ascii="Arial" w:hAnsi="Arial" w:cs="Arial"/>
        </w:rPr>
        <w:t xml:space="preserve">. </w:t>
      </w:r>
    </w:p>
    <w:p w14:paraId="78253212" w14:textId="4E32CF91" w:rsidR="008F61F4" w:rsidRPr="0070219D" w:rsidRDefault="003C005A" w:rsidP="003F490E">
      <w:pPr>
        <w:pStyle w:val="ListParagraph"/>
        <w:numPr>
          <w:ilvl w:val="0"/>
          <w:numId w:val="2"/>
        </w:numPr>
        <w:spacing w:after="0"/>
        <w:jc w:val="both"/>
        <w:rPr>
          <w:rFonts w:ascii="Arial" w:hAnsi="Arial" w:cs="Arial"/>
        </w:rPr>
      </w:pPr>
      <w:r w:rsidRPr="0070219D">
        <w:rPr>
          <w:rFonts w:ascii="Arial" w:hAnsi="Arial" w:cs="Arial"/>
          <w:b/>
          <w:bCs/>
        </w:rPr>
        <w:t>Final report:</w:t>
      </w:r>
      <w:r w:rsidRPr="0070219D">
        <w:rPr>
          <w:rFonts w:ascii="Arial" w:hAnsi="Arial" w:cs="Arial"/>
        </w:rPr>
        <w:t xml:space="preserve"> The final report will contain a short executive summary (not more than 1,000 words) and a main body of the report (not more than 10,000 words) covering the background of the intervention evaluated, a description of the evaluation methods and limitations, findings, conclusions, lessons learned, recommendations and action points related to these. The evaluation findings should be presented in outcome wise and </w:t>
      </w:r>
      <w:r w:rsidRPr="0070219D">
        <w:rPr>
          <w:rFonts w:ascii="Arial" w:eastAsia="Times New Roman" w:hAnsi="Arial" w:cs="Arial"/>
        </w:rPr>
        <w:t>outcomes and further analysis under evaluation criteria. The specific recommendation should be made based on specific thematic of women</w:t>
      </w:r>
      <w:r w:rsidR="007B1EFA" w:rsidRPr="0070219D">
        <w:rPr>
          <w:rFonts w:ascii="Arial" w:eastAsia="Times New Roman" w:hAnsi="Arial" w:cs="Arial"/>
        </w:rPr>
        <w:t xml:space="preserve"> and young</w:t>
      </w:r>
      <w:r w:rsidRPr="0070219D">
        <w:rPr>
          <w:rFonts w:ascii="Arial" w:eastAsia="Times New Roman" w:hAnsi="Arial" w:cs="Arial"/>
        </w:rPr>
        <w:t xml:space="preserve"> involvement in </w:t>
      </w:r>
      <w:r w:rsidR="007B1EFA" w:rsidRPr="0070219D">
        <w:rPr>
          <w:rFonts w:ascii="Arial" w:eastAsia="Times New Roman" w:hAnsi="Arial" w:cs="Arial"/>
        </w:rPr>
        <w:t>value chain development</w:t>
      </w:r>
      <w:r w:rsidRPr="0070219D">
        <w:rPr>
          <w:rFonts w:ascii="Arial" w:eastAsia="Times New Roman" w:hAnsi="Arial" w:cs="Arial"/>
        </w:rPr>
        <w:t xml:space="preserve">.  </w:t>
      </w:r>
      <w:r w:rsidRPr="0070219D">
        <w:rPr>
          <w:rFonts w:ascii="Arial" w:hAnsi="Arial" w:cs="Arial"/>
        </w:rPr>
        <w:t xml:space="preserve">Recommendations and action points should be SMART. The report should also contain appropriate appendices, including a copy of the </w:t>
      </w:r>
      <w:proofErr w:type="spellStart"/>
      <w:r w:rsidRPr="0070219D">
        <w:rPr>
          <w:rFonts w:ascii="Arial" w:hAnsi="Arial" w:cs="Arial"/>
        </w:rPr>
        <w:t>ToR</w:t>
      </w:r>
      <w:proofErr w:type="spellEnd"/>
      <w:r w:rsidRPr="0070219D">
        <w:rPr>
          <w:rFonts w:ascii="Arial" w:hAnsi="Arial" w:cs="Arial"/>
        </w:rPr>
        <w:t xml:space="preserve">, cited resources or bibliography/reference, a list of those interviewed and any other relevant materials. The final report will be submitted one week after receipt of the consolidated feedback </w:t>
      </w:r>
      <w:r w:rsidRPr="00835061">
        <w:rPr>
          <w:rFonts w:ascii="Arial" w:hAnsi="Arial" w:cs="Arial"/>
        </w:rPr>
        <w:t xml:space="preserve">from </w:t>
      </w:r>
      <w:proofErr w:type="spellStart"/>
      <w:r w:rsidR="0081638B" w:rsidRPr="00835061">
        <w:rPr>
          <w:rFonts w:ascii="Arial" w:eastAsia="Calibri" w:hAnsi="Arial" w:cs="Arial"/>
          <w:lang w:val="en-IN"/>
        </w:rPr>
        <w:t>Grammeen</w:t>
      </w:r>
      <w:proofErr w:type="spellEnd"/>
      <w:r w:rsidR="0081638B" w:rsidRPr="00835061">
        <w:rPr>
          <w:rFonts w:ascii="Arial" w:eastAsia="Calibri" w:hAnsi="Arial" w:cs="Arial"/>
          <w:lang w:val="en-IN"/>
        </w:rPr>
        <w:t xml:space="preserve"> </w:t>
      </w:r>
      <w:proofErr w:type="spellStart"/>
      <w:r w:rsidR="0081638B" w:rsidRPr="00835061">
        <w:rPr>
          <w:rFonts w:ascii="Arial" w:eastAsia="Calibri" w:hAnsi="Arial" w:cs="Arial"/>
          <w:lang w:val="en-IN"/>
        </w:rPr>
        <w:t>Manobic</w:t>
      </w:r>
      <w:proofErr w:type="spellEnd"/>
      <w:r w:rsidR="0081638B" w:rsidRPr="00835061">
        <w:rPr>
          <w:rFonts w:ascii="Arial" w:eastAsia="Calibri" w:hAnsi="Arial" w:cs="Arial"/>
          <w:lang w:val="en-IN"/>
        </w:rPr>
        <w:t xml:space="preserve"> </w:t>
      </w:r>
      <w:proofErr w:type="spellStart"/>
      <w:r w:rsidR="0081638B" w:rsidRPr="00835061">
        <w:rPr>
          <w:rFonts w:ascii="Arial" w:eastAsia="Calibri" w:hAnsi="Arial" w:cs="Arial"/>
          <w:lang w:val="en-IN"/>
        </w:rPr>
        <w:t>Unnayan</w:t>
      </w:r>
      <w:proofErr w:type="spellEnd"/>
      <w:r w:rsidR="0081638B" w:rsidRPr="00835061">
        <w:rPr>
          <w:rFonts w:ascii="Arial" w:eastAsia="Calibri" w:hAnsi="Arial" w:cs="Arial"/>
          <w:lang w:val="en-IN"/>
        </w:rPr>
        <w:t xml:space="preserve"> </w:t>
      </w:r>
      <w:proofErr w:type="spellStart"/>
      <w:r w:rsidR="0081638B" w:rsidRPr="00835061">
        <w:rPr>
          <w:rFonts w:ascii="Arial" w:eastAsia="Calibri" w:hAnsi="Arial" w:cs="Arial"/>
          <w:lang w:val="en-IN"/>
        </w:rPr>
        <w:t>Sangstha</w:t>
      </w:r>
      <w:proofErr w:type="spellEnd"/>
      <w:r w:rsidR="0081638B" w:rsidRPr="00835061">
        <w:rPr>
          <w:rFonts w:ascii="Arial" w:eastAsia="Calibri" w:hAnsi="Arial" w:cs="Arial"/>
          <w:lang w:val="en-IN"/>
        </w:rPr>
        <w:t xml:space="preserve"> (GRAMAUS)</w:t>
      </w:r>
      <w:r w:rsidRPr="00835061">
        <w:rPr>
          <w:rFonts w:ascii="Arial" w:hAnsi="Arial" w:cs="Arial"/>
        </w:rPr>
        <w:t xml:space="preserve">. </w:t>
      </w:r>
      <w:r w:rsidR="00EC4FAC" w:rsidRPr="00835061">
        <w:rPr>
          <w:rFonts w:ascii="Arial" w:hAnsi="Arial" w:cs="Arial"/>
        </w:rPr>
        <w:t>The</w:t>
      </w:r>
      <w:r w:rsidR="00EC4FAC" w:rsidRPr="0070219D">
        <w:rPr>
          <w:rFonts w:ascii="Arial" w:hAnsi="Arial" w:cs="Arial"/>
        </w:rPr>
        <w:t xml:space="preserve"> consultant will submit 5 hard copies of final report to PO.  </w:t>
      </w:r>
    </w:p>
    <w:p w14:paraId="4FC159AD" w14:textId="580F0EF1" w:rsidR="003C005A" w:rsidRPr="0070219D" w:rsidRDefault="003C005A" w:rsidP="003F490E">
      <w:pPr>
        <w:pStyle w:val="ListParagraph"/>
        <w:spacing w:after="0"/>
        <w:jc w:val="both"/>
        <w:rPr>
          <w:rFonts w:ascii="Arial" w:hAnsi="Arial" w:cs="Arial"/>
        </w:rPr>
      </w:pPr>
      <w:r w:rsidRPr="0070219D">
        <w:rPr>
          <w:rFonts w:ascii="Arial" w:hAnsi="Arial" w:cs="Arial"/>
        </w:rPr>
        <w:t>Last but not the least, the report should be conspicuous and lucid for readers of all levels.</w:t>
      </w:r>
    </w:p>
    <w:p w14:paraId="479A1398" w14:textId="70CDC371" w:rsidR="003C005A" w:rsidRPr="0070219D" w:rsidRDefault="003C005A" w:rsidP="003F490E">
      <w:pPr>
        <w:pStyle w:val="ListParagraph"/>
        <w:numPr>
          <w:ilvl w:val="0"/>
          <w:numId w:val="2"/>
        </w:numPr>
        <w:spacing w:after="0"/>
        <w:jc w:val="both"/>
        <w:rPr>
          <w:rFonts w:ascii="Arial" w:hAnsi="Arial" w:cs="Arial"/>
        </w:rPr>
      </w:pPr>
      <w:r w:rsidRPr="0070219D">
        <w:rPr>
          <w:rFonts w:ascii="Arial" w:hAnsi="Arial" w:cs="Arial"/>
          <w:b/>
          <w:bCs/>
        </w:rPr>
        <w:t>Case Studies:</w:t>
      </w:r>
      <w:r w:rsidRPr="0070219D">
        <w:rPr>
          <w:rFonts w:ascii="Arial" w:hAnsi="Arial" w:cs="Arial"/>
          <w:b/>
          <w:bCs/>
          <w:spacing w:val="-4"/>
        </w:rPr>
        <w:t xml:space="preserve"> </w:t>
      </w:r>
      <w:r w:rsidRPr="0070219D">
        <w:rPr>
          <w:rFonts w:ascii="Arial" w:hAnsi="Arial" w:cs="Arial"/>
        </w:rPr>
        <w:t>To highlight stories of success in the field</w:t>
      </w:r>
      <w:r w:rsidR="007B1EFA" w:rsidRPr="0070219D">
        <w:rPr>
          <w:rFonts w:ascii="Arial" w:hAnsi="Arial" w:cs="Arial"/>
        </w:rPr>
        <w:t xml:space="preserve"> and include it in the final report</w:t>
      </w:r>
      <w:r w:rsidRPr="0070219D">
        <w:rPr>
          <w:rFonts w:ascii="Arial" w:hAnsi="Arial" w:cs="Arial"/>
        </w:rPr>
        <w:t>.</w:t>
      </w:r>
    </w:p>
    <w:p w14:paraId="65E700F0" w14:textId="6673D189" w:rsidR="00C42EC9" w:rsidRPr="0070219D" w:rsidRDefault="003C005A" w:rsidP="003F490E">
      <w:pPr>
        <w:pStyle w:val="ListParagraph"/>
        <w:spacing w:after="0"/>
        <w:jc w:val="both"/>
        <w:rPr>
          <w:rFonts w:ascii="Arial" w:hAnsi="Arial" w:cs="Arial"/>
        </w:rPr>
      </w:pPr>
      <w:r w:rsidRPr="0070219D">
        <w:rPr>
          <w:rFonts w:ascii="Arial" w:hAnsi="Arial" w:cs="Arial"/>
        </w:rPr>
        <w:lastRenderedPageBreak/>
        <w:t xml:space="preserve">All products arising from this evaluation will be owned by the </w:t>
      </w:r>
      <w:r w:rsidR="007B1EFA" w:rsidRPr="0070219D">
        <w:rPr>
          <w:rFonts w:ascii="Arial" w:hAnsi="Arial" w:cs="Arial"/>
        </w:rPr>
        <w:t>RMTP</w:t>
      </w:r>
      <w:r w:rsidR="00610A6E" w:rsidRPr="0070219D">
        <w:rPr>
          <w:rFonts w:ascii="Arial" w:hAnsi="Arial" w:cs="Arial"/>
        </w:rPr>
        <w:t>/PKSF</w:t>
      </w:r>
      <w:r w:rsidRPr="0070219D">
        <w:rPr>
          <w:rFonts w:ascii="Arial" w:hAnsi="Arial" w:cs="Arial"/>
        </w:rPr>
        <w:t>. The evaluators will not be allowed, without prior authorization in writing, to present any of the analytical results as his/her own work or to make use of the evaluation results for private publication purposes.</w:t>
      </w:r>
    </w:p>
    <w:p w14:paraId="6C798CE4" w14:textId="649D56E6" w:rsidR="00C42EC9" w:rsidRPr="0070219D" w:rsidRDefault="00C42EC9" w:rsidP="003F490E">
      <w:pPr>
        <w:pStyle w:val="ListParagraph"/>
        <w:numPr>
          <w:ilvl w:val="0"/>
          <w:numId w:val="2"/>
        </w:numPr>
        <w:spacing w:after="0"/>
        <w:jc w:val="both"/>
        <w:rPr>
          <w:rFonts w:ascii="Arial" w:hAnsi="Arial" w:cs="Arial"/>
        </w:rPr>
      </w:pPr>
      <w:r w:rsidRPr="0070219D">
        <w:rPr>
          <w:rFonts w:ascii="Arial" w:hAnsi="Arial" w:cs="Arial"/>
          <w:b/>
          <w:bCs/>
        </w:rPr>
        <w:t xml:space="preserve">Data Set: </w:t>
      </w:r>
      <w:r w:rsidRPr="0070219D">
        <w:rPr>
          <w:rFonts w:ascii="Arial" w:hAnsi="Arial" w:cs="Arial"/>
        </w:rPr>
        <w:t xml:space="preserve">The consultant will submit </w:t>
      </w:r>
      <w:r w:rsidR="00EC4FAC" w:rsidRPr="0070219D">
        <w:rPr>
          <w:rFonts w:ascii="Arial" w:hAnsi="Arial" w:cs="Arial"/>
        </w:rPr>
        <w:t>the final</w:t>
      </w:r>
      <w:r w:rsidRPr="0070219D">
        <w:rPr>
          <w:rFonts w:ascii="Arial" w:hAnsi="Arial" w:cs="Arial"/>
        </w:rPr>
        <w:t xml:space="preserve"> data set to the PO i</w:t>
      </w:r>
      <w:r w:rsidR="00EC4FAC" w:rsidRPr="0070219D">
        <w:rPr>
          <w:rFonts w:ascii="Arial" w:hAnsi="Arial" w:cs="Arial"/>
        </w:rPr>
        <w:t>n</w:t>
      </w:r>
      <w:r w:rsidRPr="0070219D">
        <w:rPr>
          <w:rFonts w:ascii="Arial" w:hAnsi="Arial" w:cs="Arial"/>
        </w:rPr>
        <w:t xml:space="preserve"> Exce</w:t>
      </w:r>
      <w:r w:rsidR="00EC4FAC" w:rsidRPr="0070219D">
        <w:rPr>
          <w:rFonts w:ascii="Arial" w:hAnsi="Arial" w:cs="Arial"/>
        </w:rPr>
        <w:t>l and</w:t>
      </w:r>
      <w:r w:rsidRPr="0070219D">
        <w:rPr>
          <w:rFonts w:ascii="Arial" w:hAnsi="Arial" w:cs="Arial"/>
        </w:rPr>
        <w:t xml:space="preserve"> SPSS</w:t>
      </w:r>
      <w:r w:rsidR="00EC4FAC" w:rsidRPr="0070219D">
        <w:rPr>
          <w:rFonts w:ascii="Arial" w:hAnsi="Arial" w:cs="Arial"/>
        </w:rPr>
        <w:t xml:space="preserve">. </w:t>
      </w:r>
    </w:p>
    <w:p w14:paraId="0145A309" w14:textId="77777777" w:rsidR="00C42EC9" w:rsidRPr="00D0247E" w:rsidRDefault="00C42EC9" w:rsidP="003F490E">
      <w:pPr>
        <w:pStyle w:val="ListParagraph"/>
        <w:spacing w:after="0"/>
        <w:jc w:val="both"/>
        <w:rPr>
          <w:rFonts w:ascii="Arial" w:hAnsi="Arial" w:cs="Arial"/>
          <w:sz w:val="2"/>
        </w:rPr>
      </w:pPr>
    </w:p>
    <w:p w14:paraId="6A01422A" w14:textId="77777777" w:rsidR="00D0247E" w:rsidRDefault="003C005A" w:rsidP="00D0247E">
      <w:pPr>
        <w:spacing w:line="360" w:lineRule="auto"/>
        <w:ind w:left="360"/>
        <w:jc w:val="both"/>
        <w:rPr>
          <w:rFonts w:ascii="Arial" w:hAnsi="Arial" w:cs="Arial"/>
        </w:rPr>
      </w:pPr>
      <w:r w:rsidRPr="0070219D">
        <w:rPr>
          <w:rFonts w:ascii="Arial" w:hAnsi="Arial" w:cs="Arial"/>
        </w:rPr>
        <w:t>The draft and final reports will be submitted to Evaluation Management Team (</w:t>
      </w:r>
      <w:r w:rsidR="007B1EFA" w:rsidRPr="0070219D">
        <w:rPr>
          <w:rFonts w:ascii="Arial" w:hAnsi="Arial" w:cs="Arial"/>
        </w:rPr>
        <w:t>PO/PKSF</w:t>
      </w:r>
      <w:r w:rsidRPr="0070219D">
        <w:rPr>
          <w:rFonts w:ascii="Arial" w:hAnsi="Arial" w:cs="Arial"/>
        </w:rPr>
        <w:t>), who will ensure the quality of the report providing input if necessary. The Evaluation Management Team will submit the report to the key stakeholders interviewed for review and clarifications. The Commissioner will oversee a management response and will ensure subsequent follow up.</w:t>
      </w:r>
    </w:p>
    <w:p w14:paraId="4FAF7037" w14:textId="4D543D98" w:rsidR="003C005A" w:rsidRPr="00D0247E" w:rsidRDefault="003C005A" w:rsidP="00D0247E">
      <w:pPr>
        <w:spacing w:line="360" w:lineRule="auto"/>
        <w:ind w:left="360"/>
        <w:jc w:val="both"/>
        <w:rPr>
          <w:rFonts w:ascii="Arial" w:hAnsi="Arial" w:cs="Arial"/>
        </w:rPr>
      </w:pPr>
      <w:r w:rsidRPr="0070219D">
        <w:rPr>
          <w:rFonts w:ascii="Arial" w:hAnsi="Arial" w:cs="Arial"/>
          <w:b/>
        </w:rPr>
        <w:t xml:space="preserve">The Final Report will sketch with the following headings: </w:t>
      </w:r>
    </w:p>
    <w:p w14:paraId="1870BD68" w14:textId="77777777" w:rsidR="003C005A" w:rsidRPr="0070219D" w:rsidRDefault="003C005A" w:rsidP="003F490E">
      <w:pPr>
        <w:pStyle w:val="Default"/>
        <w:numPr>
          <w:ilvl w:val="0"/>
          <w:numId w:val="19"/>
        </w:numPr>
        <w:spacing w:line="276" w:lineRule="auto"/>
        <w:jc w:val="both"/>
        <w:rPr>
          <w:rFonts w:ascii="Arial" w:hAnsi="Arial" w:cs="Arial"/>
          <w:sz w:val="22"/>
          <w:szCs w:val="22"/>
        </w:rPr>
      </w:pPr>
      <w:r w:rsidRPr="0070219D">
        <w:rPr>
          <w:rFonts w:ascii="Arial" w:hAnsi="Arial" w:cs="Arial"/>
          <w:sz w:val="22"/>
          <w:szCs w:val="22"/>
        </w:rPr>
        <w:t>Acknowledgements</w:t>
      </w:r>
    </w:p>
    <w:p w14:paraId="381F06F0" w14:textId="77777777" w:rsidR="003C005A" w:rsidRPr="0070219D" w:rsidRDefault="003C005A" w:rsidP="003F490E">
      <w:pPr>
        <w:pStyle w:val="Default"/>
        <w:numPr>
          <w:ilvl w:val="0"/>
          <w:numId w:val="19"/>
        </w:numPr>
        <w:spacing w:line="276" w:lineRule="auto"/>
        <w:jc w:val="both"/>
        <w:rPr>
          <w:rFonts w:ascii="Arial" w:hAnsi="Arial" w:cs="Arial"/>
          <w:sz w:val="22"/>
          <w:szCs w:val="22"/>
        </w:rPr>
      </w:pPr>
      <w:r w:rsidRPr="0070219D">
        <w:rPr>
          <w:rFonts w:ascii="Arial" w:hAnsi="Arial" w:cs="Arial"/>
          <w:sz w:val="22"/>
          <w:szCs w:val="22"/>
        </w:rPr>
        <w:t xml:space="preserve">Acronyms </w:t>
      </w:r>
    </w:p>
    <w:p w14:paraId="1959FBF5" w14:textId="77777777" w:rsidR="003C005A" w:rsidRPr="0070219D" w:rsidRDefault="003C005A" w:rsidP="003F490E">
      <w:pPr>
        <w:pStyle w:val="Default"/>
        <w:numPr>
          <w:ilvl w:val="0"/>
          <w:numId w:val="19"/>
        </w:numPr>
        <w:spacing w:line="276" w:lineRule="auto"/>
        <w:jc w:val="both"/>
        <w:rPr>
          <w:rFonts w:ascii="Arial" w:hAnsi="Arial" w:cs="Arial"/>
          <w:sz w:val="22"/>
          <w:szCs w:val="22"/>
        </w:rPr>
      </w:pPr>
      <w:r w:rsidRPr="0070219D">
        <w:rPr>
          <w:rFonts w:ascii="Arial" w:hAnsi="Arial" w:cs="Arial"/>
          <w:sz w:val="22"/>
          <w:szCs w:val="22"/>
        </w:rPr>
        <w:t xml:space="preserve">Glossary </w:t>
      </w:r>
    </w:p>
    <w:p w14:paraId="2C23A685" w14:textId="77777777" w:rsidR="003C005A" w:rsidRPr="0070219D" w:rsidRDefault="003C005A" w:rsidP="003F490E">
      <w:pPr>
        <w:pStyle w:val="Default"/>
        <w:numPr>
          <w:ilvl w:val="0"/>
          <w:numId w:val="19"/>
        </w:numPr>
        <w:spacing w:line="276" w:lineRule="auto"/>
        <w:jc w:val="both"/>
        <w:rPr>
          <w:rFonts w:ascii="Arial" w:hAnsi="Arial" w:cs="Arial"/>
          <w:sz w:val="22"/>
          <w:szCs w:val="22"/>
        </w:rPr>
      </w:pPr>
      <w:r w:rsidRPr="0070219D">
        <w:rPr>
          <w:rFonts w:ascii="Arial" w:hAnsi="Arial" w:cs="Arial"/>
          <w:sz w:val="22"/>
          <w:szCs w:val="22"/>
        </w:rPr>
        <w:t xml:space="preserve">Executive Summary </w:t>
      </w:r>
    </w:p>
    <w:p w14:paraId="188C061C" w14:textId="76C74167" w:rsidR="00084C9C" w:rsidRPr="0070219D" w:rsidRDefault="00AC27DD" w:rsidP="003F490E">
      <w:pPr>
        <w:pStyle w:val="Default"/>
        <w:numPr>
          <w:ilvl w:val="0"/>
          <w:numId w:val="19"/>
        </w:numPr>
        <w:spacing w:line="276" w:lineRule="auto"/>
        <w:jc w:val="both"/>
        <w:rPr>
          <w:rFonts w:ascii="Arial" w:hAnsi="Arial" w:cs="Arial"/>
          <w:sz w:val="22"/>
          <w:szCs w:val="22"/>
        </w:rPr>
      </w:pPr>
      <w:r w:rsidRPr="0070219D">
        <w:rPr>
          <w:rFonts w:ascii="Arial" w:hAnsi="Arial" w:cs="Arial"/>
          <w:sz w:val="22"/>
          <w:szCs w:val="22"/>
        </w:rPr>
        <w:t>Indicator Table with Value (</w:t>
      </w:r>
      <w:proofErr w:type="spellStart"/>
      <w:r w:rsidR="00084C9C" w:rsidRPr="0070219D">
        <w:rPr>
          <w:rFonts w:ascii="Arial" w:hAnsi="Arial" w:cs="Arial"/>
          <w:sz w:val="22"/>
          <w:szCs w:val="22"/>
        </w:rPr>
        <w:t>Endline</w:t>
      </w:r>
      <w:proofErr w:type="spellEnd"/>
      <w:r w:rsidR="00084C9C" w:rsidRPr="0070219D">
        <w:rPr>
          <w:rFonts w:ascii="Arial" w:hAnsi="Arial" w:cs="Arial"/>
          <w:sz w:val="22"/>
          <w:szCs w:val="22"/>
        </w:rPr>
        <w:t xml:space="preserve"> </w:t>
      </w:r>
      <w:proofErr w:type="spellStart"/>
      <w:r w:rsidR="00084C9C" w:rsidRPr="0070219D">
        <w:rPr>
          <w:rFonts w:ascii="Arial" w:hAnsi="Arial" w:cs="Arial"/>
          <w:sz w:val="22"/>
          <w:szCs w:val="22"/>
        </w:rPr>
        <w:t>Vs</w:t>
      </w:r>
      <w:proofErr w:type="spellEnd"/>
      <w:r w:rsidR="00084C9C" w:rsidRPr="0070219D">
        <w:rPr>
          <w:rFonts w:ascii="Arial" w:hAnsi="Arial" w:cs="Arial"/>
          <w:sz w:val="22"/>
          <w:szCs w:val="22"/>
        </w:rPr>
        <w:t xml:space="preserve"> Baseline</w:t>
      </w:r>
      <w:r w:rsidR="00AD1047" w:rsidRPr="0070219D">
        <w:rPr>
          <w:rFonts w:ascii="Arial" w:hAnsi="Arial" w:cs="Arial"/>
          <w:sz w:val="22"/>
          <w:szCs w:val="22"/>
        </w:rPr>
        <w:t xml:space="preserve"> and control group</w:t>
      </w:r>
      <w:r w:rsidR="00084C9C" w:rsidRPr="0070219D">
        <w:rPr>
          <w:rFonts w:ascii="Arial" w:hAnsi="Arial" w:cs="Arial"/>
          <w:sz w:val="22"/>
          <w:szCs w:val="22"/>
        </w:rPr>
        <w:t xml:space="preserve"> </w:t>
      </w:r>
      <w:r w:rsidR="00AD1047" w:rsidRPr="0070219D">
        <w:rPr>
          <w:rFonts w:ascii="Arial" w:hAnsi="Arial" w:cs="Arial"/>
          <w:sz w:val="22"/>
          <w:szCs w:val="22"/>
        </w:rPr>
        <w:t>s</w:t>
      </w:r>
      <w:r w:rsidR="00084C9C" w:rsidRPr="0070219D">
        <w:rPr>
          <w:rFonts w:ascii="Arial" w:hAnsi="Arial" w:cs="Arial"/>
          <w:sz w:val="22"/>
          <w:szCs w:val="22"/>
        </w:rPr>
        <w:t>tatus of project log</w:t>
      </w:r>
      <w:r w:rsidR="00AD1047" w:rsidRPr="0070219D">
        <w:rPr>
          <w:rFonts w:ascii="Arial" w:hAnsi="Arial" w:cs="Arial"/>
          <w:sz w:val="22"/>
          <w:szCs w:val="22"/>
        </w:rPr>
        <w:t>-</w:t>
      </w:r>
      <w:r w:rsidR="00084C9C" w:rsidRPr="0070219D">
        <w:rPr>
          <w:rFonts w:ascii="Arial" w:hAnsi="Arial" w:cs="Arial"/>
          <w:sz w:val="22"/>
          <w:szCs w:val="22"/>
        </w:rPr>
        <w:t>frame</w:t>
      </w:r>
      <w:r w:rsidRPr="0070219D">
        <w:rPr>
          <w:rFonts w:ascii="Arial" w:hAnsi="Arial" w:cs="Arial"/>
          <w:sz w:val="22"/>
          <w:szCs w:val="22"/>
        </w:rPr>
        <w:t xml:space="preserve">) </w:t>
      </w:r>
      <w:r w:rsidR="00084C9C" w:rsidRPr="0070219D">
        <w:rPr>
          <w:rFonts w:ascii="Arial" w:hAnsi="Arial" w:cs="Arial"/>
          <w:b/>
          <w:bCs/>
          <w:sz w:val="22"/>
          <w:szCs w:val="22"/>
        </w:rPr>
        <w:t xml:space="preserve"> </w:t>
      </w:r>
    </w:p>
    <w:p w14:paraId="6EB7FEDA" w14:textId="77777777" w:rsidR="003C005A" w:rsidRPr="0070219D" w:rsidRDefault="003C005A" w:rsidP="003F490E">
      <w:pPr>
        <w:pStyle w:val="Default"/>
        <w:numPr>
          <w:ilvl w:val="0"/>
          <w:numId w:val="19"/>
        </w:numPr>
        <w:spacing w:line="276" w:lineRule="auto"/>
        <w:jc w:val="both"/>
        <w:rPr>
          <w:rFonts w:ascii="Arial" w:hAnsi="Arial" w:cs="Arial"/>
          <w:sz w:val="22"/>
          <w:szCs w:val="22"/>
        </w:rPr>
      </w:pPr>
      <w:r w:rsidRPr="0070219D">
        <w:rPr>
          <w:rFonts w:ascii="Arial" w:hAnsi="Arial" w:cs="Arial"/>
          <w:sz w:val="22"/>
          <w:szCs w:val="22"/>
        </w:rPr>
        <w:t>Introduction/Background</w:t>
      </w:r>
    </w:p>
    <w:p w14:paraId="23B8D66D" w14:textId="77777777" w:rsidR="003C005A" w:rsidRPr="0070219D" w:rsidRDefault="003C005A" w:rsidP="003F490E">
      <w:pPr>
        <w:pStyle w:val="Default"/>
        <w:numPr>
          <w:ilvl w:val="0"/>
          <w:numId w:val="19"/>
        </w:numPr>
        <w:spacing w:line="276" w:lineRule="auto"/>
        <w:jc w:val="both"/>
        <w:rPr>
          <w:rFonts w:ascii="Arial" w:hAnsi="Arial" w:cs="Arial"/>
          <w:sz w:val="22"/>
          <w:szCs w:val="22"/>
        </w:rPr>
      </w:pPr>
      <w:r w:rsidRPr="0070219D">
        <w:rPr>
          <w:rFonts w:ascii="Arial" w:hAnsi="Arial" w:cs="Arial"/>
          <w:sz w:val="22"/>
          <w:szCs w:val="22"/>
        </w:rPr>
        <w:t xml:space="preserve">Rationale and Objectives of the End Line Evaluation </w:t>
      </w:r>
    </w:p>
    <w:p w14:paraId="0506D65D" w14:textId="77777777" w:rsidR="003C005A" w:rsidRPr="0070219D" w:rsidRDefault="003C005A" w:rsidP="003F490E">
      <w:pPr>
        <w:pStyle w:val="Default"/>
        <w:numPr>
          <w:ilvl w:val="0"/>
          <w:numId w:val="19"/>
        </w:numPr>
        <w:spacing w:line="276" w:lineRule="auto"/>
        <w:jc w:val="both"/>
        <w:rPr>
          <w:rFonts w:ascii="Arial" w:hAnsi="Arial" w:cs="Arial"/>
          <w:sz w:val="22"/>
          <w:szCs w:val="22"/>
        </w:rPr>
      </w:pPr>
      <w:r w:rsidRPr="0070219D">
        <w:rPr>
          <w:rFonts w:ascii="Arial" w:hAnsi="Arial" w:cs="Arial"/>
          <w:sz w:val="22"/>
          <w:szCs w:val="22"/>
        </w:rPr>
        <w:t xml:space="preserve">Scope of the End Line Evaluation </w:t>
      </w:r>
    </w:p>
    <w:p w14:paraId="725A5B30" w14:textId="77777777" w:rsidR="003C005A" w:rsidRPr="0070219D" w:rsidRDefault="003C005A" w:rsidP="003F490E">
      <w:pPr>
        <w:pStyle w:val="Default"/>
        <w:numPr>
          <w:ilvl w:val="0"/>
          <w:numId w:val="19"/>
        </w:numPr>
        <w:spacing w:line="276" w:lineRule="auto"/>
        <w:jc w:val="both"/>
        <w:rPr>
          <w:rFonts w:ascii="Arial" w:hAnsi="Arial" w:cs="Arial"/>
          <w:sz w:val="22"/>
          <w:szCs w:val="22"/>
        </w:rPr>
      </w:pPr>
      <w:r w:rsidRPr="0070219D">
        <w:rPr>
          <w:rFonts w:ascii="Arial" w:hAnsi="Arial" w:cs="Arial"/>
          <w:sz w:val="22"/>
          <w:szCs w:val="22"/>
        </w:rPr>
        <w:t xml:space="preserve">Evaluation Methodology </w:t>
      </w:r>
    </w:p>
    <w:p w14:paraId="0F69437E" w14:textId="6525FF9E" w:rsidR="003C005A" w:rsidRPr="0070219D" w:rsidRDefault="003C005A" w:rsidP="003F490E">
      <w:pPr>
        <w:pStyle w:val="Default"/>
        <w:numPr>
          <w:ilvl w:val="0"/>
          <w:numId w:val="19"/>
        </w:numPr>
        <w:spacing w:line="276" w:lineRule="auto"/>
        <w:jc w:val="both"/>
        <w:rPr>
          <w:rFonts w:ascii="Arial" w:hAnsi="Arial" w:cs="Arial"/>
          <w:bCs/>
          <w:sz w:val="22"/>
          <w:szCs w:val="22"/>
        </w:rPr>
      </w:pPr>
      <w:r w:rsidRPr="0070219D">
        <w:rPr>
          <w:rFonts w:ascii="Arial" w:hAnsi="Arial" w:cs="Arial"/>
          <w:bCs/>
          <w:sz w:val="22"/>
          <w:szCs w:val="22"/>
        </w:rPr>
        <w:t>Findings and Discussion</w:t>
      </w:r>
      <w:r w:rsidR="007B1EFA" w:rsidRPr="0070219D">
        <w:rPr>
          <w:rFonts w:ascii="Arial" w:hAnsi="Arial" w:cs="Arial"/>
          <w:bCs/>
          <w:sz w:val="22"/>
          <w:szCs w:val="22"/>
        </w:rPr>
        <w:t xml:space="preserve"> (as per evaluation criteria)</w:t>
      </w:r>
      <w:r w:rsidRPr="0070219D">
        <w:rPr>
          <w:rFonts w:ascii="Arial" w:hAnsi="Arial" w:cs="Arial"/>
          <w:bCs/>
          <w:sz w:val="22"/>
          <w:szCs w:val="22"/>
        </w:rPr>
        <w:t xml:space="preserve"> </w:t>
      </w:r>
    </w:p>
    <w:p w14:paraId="544EE069" w14:textId="77777777" w:rsidR="003C005A" w:rsidRPr="0070219D" w:rsidRDefault="003C005A" w:rsidP="003F490E">
      <w:pPr>
        <w:pStyle w:val="Default"/>
        <w:numPr>
          <w:ilvl w:val="0"/>
          <w:numId w:val="19"/>
        </w:numPr>
        <w:spacing w:line="276" w:lineRule="auto"/>
        <w:jc w:val="both"/>
        <w:rPr>
          <w:rFonts w:ascii="Arial" w:hAnsi="Arial" w:cs="Arial"/>
          <w:bCs/>
          <w:sz w:val="22"/>
          <w:szCs w:val="22"/>
        </w:rPr>
      </w:pPr>
      <w:r w:rsidRPr="0070219D">
        <w:rPr>
          <w:rFonts w:ascii="Arial" w:hAnsi="Arial" w:cs="Arial"/>
          <w:bCs/>
          <w:sz w:val="22"/>
          <w:szCs w:val="22"/>
        </w:rPr>
        <w:t xml:space="preserve">Recommendations </w:t>
      </w:r>
    </w:p>
    <w:p w14:paraId="7103F95A" w14:textId="77777777" w:rsidR="003C005A" w:rsidRPr="0070219D" w:rsidRDefault="003C005A" w:rsidP="003F490E">
      <w:pPr>
        <w:pStyle w:val="Default"/>
        <w:numPr>
          <w:ilvl w:val="0"/>
          <w:numId w:val="19"/>
        </w:numPr>
        <w:spacing w:line="276" w:lineRule="auto"/>
        <w:jc w:val="both"/>
        <w:rPr>
          <w:rFonts w:ascii="Arial" w:hAnsi="Arial" w:cs="Arial"/>
          <w:sz w:val="22"/>
          <w:szCs w:val="22"/>
        </w:rPr>
      </w:pPr>
      <w:r w:rsidRPr="0070219D">
        <w:rPr>
          <w:rFonts w:ascii="Arial" w:hAnsi="Arial" w:cs="Arial"/>
          <w:sz w:val="22"/>
          <w:szCs w:val="22"/>
        </w:rPr>
        <w:t>Conclusion and lessons learned</w:t>
      </w:r>
    </w:p>
    <w:p w14:paraId="4081F066" w14:textId="77777777" w:rsidR="003C005A" w:rsidRPr="0070219D" w:rsidRDefault="003C005A" w:rsidP="003F490E">
      <w:pPr>
        <w:pStyle w:val="Default"/>
        <w:numPr>
          <w:ilvl w:val="0"/>
          <w:numId w:val="19"/>
        </w:numPr>
        <w:spacing w:line="276" w:lineRule="auto"/>
        <w:jc w:val="both"/>
        <w:rPr>
          <w:rFonts w:ascii="Arial" w:hAnsi="Arial" w:cs="Arial"/>
          <w:sz w:val="22"/>
          <w:szCs w:val="22"/>
        </w:rPr>
      </w:pPr>
      <w:r w:rsidRPr="0070219D">
        <w:rPr>
          <w:rFonts w:ascii="Arial" w:hAnsi="Arial" w:cs="Arial"/>
          <w:sz w:val="22"/>
          <w:szCs w:val="22"/>
        </w:rPr>
        <w:t>References</w:t>
      </w:r>
    </w:p>
    <w:p w14:paraId="236D220A" w14:textId="77777777" w:rsidR="00D0247E" w:rsidRDefault="003C005A" w:rsidP="00D0247E">
      <w:pPr>
        <w:pStyle w:val="ListParagraph"/>
        <w:numPr>
          <w:ilvl w:val="1"/>
          <w:numId w:val="19"/>
        </w:numPr>
        <w:tabs>
          <w:tab w:val="left" w:pos="2205"/>
        </w:tabs>
        <w:jc w:val="both"/>
        <w:rPr>
          <w:rFonts w:ascii="Arial" w:hAnsi="Arial" w:cs="Arial"/>
          <w:b/>
        </w:rPr>
      </w:pPr>
      <w:r w:rsidRPr="009778EF">
        <w:rPr>
          <w:rFonts w:ascii="Arial" w:hAnsi="Arial" w:cs="Arial"/>
          <w:b/>
        </w:rPr>
        <w:t xml:space="preserve">Annex (including a copy of the </w:t>
      </w:r>
      <w:proofErr w:type="spellStart"/>
      <w:r w:rsidRPr="009778EF">
        <w:rPr>
          <w:rFonts w:ascii="Arial" w:hAnsi="Arial" w:cs="Arial"/>
          <w:b/>
        </w:rPr>
        <w:t>ToR</w:t>
      </w:r>
      <w:proofErr w:type="spellEnd"/>
      <w:r w:rsidRPr="009778EF">
        <w:rPr>
          <w:rFonts w:ascii="Arial" w:hAnsi="Arial" w:cs="Arial"/>
          <w:b/>
        </w:rPr>
        <w:t>, cited resources or bibliography/reference, a list of those interviewed, case studies and any other relevant materials etc.).</w:t>
      </w:r>
    </w:p>
    <w:p w14:paraId="2FCDE572" w14:textId="2CBFA829" w:rsidR="000F438F" w:rsidRPr="00D0247E" w:rsidRDefault="000F438F" w:rsidP="00D0247E">
      <w:pPr>
        <w:tabs>
          <w:tab w:val="left" w:pos="2205"/>
        </w:tabs>
        <w:jc w:val="both"/>
        <w:rPr>
          <w:rFonts w:ascii="Arial" w:hAnsi="Arial" w:cs="Arial"/>
          <w:b/>
        </w:rPr>
      </w:pPr>
      <w:r w:rsidRPr="00D0247E">
        <w:rPr>
          <w:rFonts w:ascii="Arial" w:hAnsi="Arial" w:cs="Arial"/>
        </w:rPr>
        <w:t xml:space="preserve">Annexes, including: </w:t>
      </w:r>
    </w:p>
    <w:p w14:paraId="1892E824" w14:textId="7D06C9AA" w:rsidR="005F37AF" w:rsidRPr="0070219D" w:rsidRDefault="005F37AF" w:rsidP="003F490E">
      <w:pPr>
        <w:pStyle w:val="ListParagraph"/>
        <w:numPr>
          <w:ilvl w:val="0"/>
          <w:numId w:val="4"/>
        </w:numPr>
        <w:spacing w:after="0"/>
        <w:jc w:val="both"/>
        <w:rPr>
          <w:rFonts w:ascii="Arial" w:hAnsi="Arial" w:cs="Arial"/>
        </w:rPr>
      </w:pPr>
      <w:r w:rsidRPr="0070219D">
        <w:rPr>
          <w:rFonts w:ascii="Arial" w:hAnsi="Arial" w:cs="Arial"/>
        </w:rPr>
        <w:t xml:space="preserve">Case Study/Success Stories </w:t>
      </w:r>
    </w:p>
    <w:p w14:paraId="08E8037C" w14:textId="726B4715" w:rsidR="000F438F" w:rsidRPr="0070219D" w:rsidRDefault="000F438F" w:rsidP="003F490E">
      <w:pPr>
        <w:pStyle w:val="ListParagraph"/>
        <w:numPr>
          <w:ilvl w:val="0"/>
          <w:numId w:val="4"/>
        </w:numPr>
        <w:spacing w:after="0"/>
        <w:jc w:val="both"/>
        <w:rPr>
          <w:rFonts w:ascii="Arial" w:hAnsi="Arial" w:cs="Arial"/>
        </w:rPr>
      </w:pPr>
      <w:r w:rsidRPr="0070219D">
        <w:rPr>
          <w:rFonts w:ascii="Arial" w:hAnsi="Arial" w:cs="Arial"/>
        </w:rPr>
        <w:t xml:space="preserve">Scope of Work </w:t>
      </w:r>
    </w:p>
    <w:p w14:paraId="47DA60F2" w14:textId="77777777" w:rsidR="000F438F" w:rsidRPr="0070219D" w:rsidRDefault="000F438F" w:rsidP="003F490E">
      <w:pPr>
        <w:pStyle w:val="ListParagraph"/>
        <w:numPr>
          <w:ilvl w:val="0"/>
          <w:numId w:val="4"/>
        </w:numPr>
        <w:spacing w:after="0"/>
        <w:jc w:val="both"/>
        <w:rPr>
          <w:rFonts w:ascii="Arial" w:hAnsi="Arial" w:cs="Arial"/>
        </w:rPr>
      </w:pPr>
      <w:r w:rsidRPr="0070219D">
        <w:rPr>
          <w:rFonts w:ascii="Arial" w:hAnsi="Arial" w:cs="Arial"/>
        </w:rPr>
        <w:t xml:space="preserve">Data collection tools </w:t>
      </w:r>
    </w:p>
    <w:p w14:paraId="1FC606E6" w14:textId="77777777" w:rsidR="000F438F" w:rsidRPr="0070219D" w:rsidRDefault="000F438F" w:rsidP="003F490E">
      <w:pPr>
        <w:pStyle w:val="ListParagraph"/>
        <w:numPr>
          <w:ilvl w:val="0"/>
          <w:numId w:val="4"/>
        </w:numPr>
        <w:spacing w:after="0"/>
        <w:jc w:val="both"/>
        <w:rPr>
          <w:rFonts w:ascii="Arial" w:hAnsi="Arial" w:cs="Arial"/>
        </w:rPr>
      </w:pPr>
      <w:r w:rsidRPr="0070219D">
        <w:rPr>
          <w:rFonts w:ascii="Arial" w:hAnsi="Arial" w:cs="Arial"/>
        </w:rPr>
        <w:t xml:space="preserve">Key data sets, including interview transcripts </w:t>
      </w:r>
    </w:p>
    <w:p w14:paraId="60ECFB4B" w14:textId="4BC4C63F" w:rsidR="00592C1D" w:rsidRDefault="000F438F" w:rsidP="003F490E">
      <w:pPr>
        <w:pStyle w:val="ListParagraph"/>
        <w:numPr>
          <w:ilvl w:val="0"/>
          <w:numId w:val="4"/>
        </w:numPr>
        <w:spacing w:after="0"/>
        <w:jc w:val="both"/>
        <w:rPr>
          <w:rFonts w:ascii="Arial" w:hAnsi="Arial" w:cs="Arial"/>
        </w:rPr>
      </w:pPr>
      <w:r w:rsidRPr="0070219D">
        <w:rPr>
          <w:rFonts w:ascii="Arial" w:hAnsi="Arial" w:cs="Arial"/>
        </w:rPr>
        <w:t>List of key informants</w:t>
      </w:r>
    </w:p>
    <w:p w14:paraId="1CC41FF6" w14:textId="77777777" w:rsidR="00D0247E" w:rsidRPr="0070219D" w:rsidRDefault="00D0247E" w:rsidP="00D0247E">
      <w:pPr>
        <w:pStyle w:val="ListParagraph"/>
        <w:spacing w:after="0"/>
        <w:ind w:left="1080"/>
        <w:jc w:val="both"/>
        <w:rPr>
          <w:rStyle w:val="Hyperlink"/>
          <w:rFonts w:ascii="Arial" w:hAnsi="Arial" w:cs="Arial"/>
          <w:color w:val="auto"/>
          <w:u w:val="none"/>
        </w:rPr>
      </w:pPr>
    </w:p>
    <w:p w14:paraId="5AEF49C8" w14:textId="77777777" w:rsidR="003C005A" w:rsidRPr="0070219D" w:rsidRDefault="003C005A" w:rsidP="006A00BD">
      <w:pPr>
        <w:pStyle w:val="ListParagraph"/>
        <w:numPr>
          <w:ilvl w:val="0"/>
          <w:numId w:val="21"/>
        </w:numPr>
        <w:spacing w:after="0"/>
        <w:jc w:val="both"/>
        <w:rPr>
          <w:rFonts w:ascii="Arial" w:hAnsi="Arial" w:cs="Arial"/>
          <w:b/>
          <w:bCs/>
        </w:rPr>
      </w:pPr>
      <w:r w:rsidRPr="0070219D">
        <w:rPr>
          <w:rFonts w:ascii="Arial" w:hAnsi="Arial" w:cs="Arial"/>
          <w:b/>
          <w:bCs/>
        </w:rPr>
        <w:t>Accountability and Communication Network</w:t>
      </w:r>
    </w:p>
    <w:p w14:paraId="2B0AE800" w14:textId="5EB3C233" w:rsidR="00D0247E" w:rsidRDefault="003C005A" w:rsidP="009653A3">
      <w:pPr>
        <w:spacing w:line="360" w:lineRule="auto"/>
        <w:ind w:left="360"/>
        <w:jc w:val="both"/>
        <w:rPr>
          <w:rFonts w:ascii="Arial" w:hAnsi="Arial" w:cs="Arial"/>
        </w:rPr>
      </w:pPr>
      <w:r w:rsidRPr="0070219D">
        <w:rPr>
          <w:rFonts w:ascii="Arial" w:hAnsi="Arial" w:cs="Arial"/>
          <w:color w:val="000000" w:themeColor="text1"/>
          <w:lang w:val="en-GB"/>
        </w:rPr>
        <w:t xml:space="preserve">The ownership of the output of this assignment belongs to </w:t>
      </w:r>
      <w:r w:rsidR="009D4FBD" w:rsidRPr="0070219D">
        <w:rPr>
          <w:rFonts w:ascii="Arial" w:hAnsi="Arial" w:cs="Arial"/>
          <w:color w:val="000000" w:themeColor="text1"/>
          <w:lang w:val="en-GB"/>
        </w:rPr>
        <w:t>RMTP</w:t>
      </w:r>
      <w:r w:rsidR="00610A6E" w:rsidRPr="0070219D">
        <w:rPr>
          <w:rFonts w:ascii="Arial" w:hAnsi="Arial" w:cs="Arial"/>
          <w:color w:val="000000" w:themeColor="text1"/>
          <w:lang w:val="en-GB"/>
        </w:rPr>
        <w:t>/PKSF</w:t>
      </w:r>
      <w:r w:rsidRPr="0070219D">
        <w:rPr>
          <w:rFonts w:ascii="Arial" w:hAnsi="Arial" w:cs="Arial"/>
          <w:color w:val="000000" w:themeColor="text1"/>
          <w:lang w:val="en-GB"/>
        </w:rPr>
        <w:t xml:space="preserve"> and shall be utilized for the defined purposes of the </w:t>
      </w:r>
      <w:r w:rsidR="005879F7" w:rsidRPr="0070219D">
        <w:rPr>
          <w:rFonts w:ascii="Arial" w:hAnsi="Arial" w:cs="Arial"/>
          <w:color w:val="000000" w:themeColor="text1"/>
          <w:lang w:val="en-GB"/>
        </w:rPr>
        <w:t>Project</w:t>
      </w:r>
      <w:r w:rsidRPr="0070219D">
        <w:rPr>
          <w:rFonts w:ascii="Arial" w:hAnsi="Arial" w:cs="Arial"/>
          <w:color w:val="000000" w:themeColor="text1"/>
        </w:rPr>
        <w:t xml:space="preserve">. The consultant will ensure confidentiality of all information obtained during the assignment and related to the projects mentioned above. All data, materials in soft and hard copies remain the properties of </w:t>
      </w:r>
      <w:r w:rsidR="009D4FBD" w:rsidRPr="0070219D">
        <w:rPr>
          <w:rFonts w:ascii="Arial" w:hAnsi="Arial" w:cs="Arial"/>
          <w:color w:val="000000" w:themeColor="text1"/>
        </w:rPr>
        <w:t>RMTP</w:t>
      </w:r>
      <w:r w:rsidRPr="0070219D">
        <w:rPr>
          <w:rFonts w:ascii="Arial" w:hAnsi="Arial" w:cs="Arial"/>
          <w:color w:val="000000" w:themeColor="text1"/>
        </w:rPr>
        <w:t xml:space="preserve"> and are to be </w:t>
      </w:r>
      <w:r w:rsidRPr="00835061">
        <w:rPr>
          <w:rFonts w:ascii="Arial" w:hAnsi="Arial" w:cs="Arial"/>
          <w:color w:val="000000" w:themeColor="text1"/>
        </w:rPr>
        <w:t xml:space="preserve">returned to </w:t>
      </w:r>
      <w:proofErr w:type="spellStart"/>
      <w:r w:rsidR="0081638B" w:rsidRPr="00835061">
        <w:rPr>
          <w:rFonts w:ascii="Arial" w:eastAsia="Calibri" w:hAnsi="Arial" w:cs="Arial"/>
          <w:lang w:val="en-IN"/>
        </w:rPr>
        <w:t>Grammeen</w:t>
      </w:r>
      <w:proofErr w:type="spellEnd"/>
      <w:r w:rsidR="0081638B" w:rsidRPr="00835061">
        <w:rPr>
          <w:rFonts w:ascii="Arial" w:eastAsia="Calibri" w:hAnsi="Arial" w:cs="Arial"/>
          <w:lang w:val="en-IN"/>
        </w:rPr>
        <w:t xml:space="preserve"> </w:t>
      </w:r>
      <w:proofErr w:type="spellStart"/>
      <w:r w:rsidR="0081638B" w:rsidRPr="00835061">
        <w:rPr>
          <w:rFonts w:ascii="Arial" w:eastAsia="Calibri" w:hAnsi="Arial" w:cs="Arial"/>
          <w:lang w:val="en-IN"/>
        </w:rPr>
        <w:t>Manobic</w:t>
      </w:r>
      <w:proofErr w:type="spellEnd"/>
      <w:r w:rsidR="0081638B" w:rsidRPr="00835061">
        <w:rPr>
          <w:rFonts w:ascii="Arial" w:eastAsia="Calibri" w:hAnsi="Arial" w:cs="Arial"/>
          <w:lang w:val="en-IN"/>
        </w:rPr>
        <w:t xml:space="preserve"> </w:t>
      </w:r>
      <w:proofErr w:type="spellStart"/>
      <w:r w:rsidR="0081638B" w:rsidRPr="00835061">
        <w:rPr>
          <w:rFonts w:ascii="Arial" w:eastAsia="Calibri" w:hAnsi="Arial" w:cs="Arial"/>
          <w:lang w:val="en-IN"/>
        </w:rPr>
        <w:t>Unnayan</w:t>
      </w:r>
      <w:proofErr w:type="spellEnd"/>
      <w:r w:rsidR="0081638B" w:rsidRPr="00835061">
        <w:rPr>
          <w:rFonts w:ascii="Arial" w:eastAsia="Calibri" w:hAnsi="Arial" w:cs="Arial"/>
          <w:lang w:val="en-IN"/>
        </w:rPr>
        <w:t xml:space="preserve"> </w:t>
      </w:r>
      <w:proofErr w:type="spellStart"/>
      <w:r w:rsidR="0081638B" w:rsidRPr="00835061">
        <w:rPr>
          <w:rFonts w:ascii="Arial" w:eastAsia="Calibri" w:hAnsi="Arial" w:cs="Arial"/>
          <w:lang w:val="en-IN"/>
        </w:rPr>
        <w:t>Sangstha</w:t>
      </w:r>
      <w:proofErr w:type="spellEnd"/>
      <w:r w:rsidR="0081638B" w:rsidRPr="00835061">
        <w:rPr>
          <w:rFonts w:ascii="Arial" w:eastAsia="Calibri" w:hAnsi="Arial" w:cs="Arial"/>
          <w:lang w:val="en-IN"/>
        </w:rPr>
        <w:t xml:space="preserve"> (GRAMAUS) </w:t>
      </w:r>
      <w:r w:rsidRPr="00835061">
        <w:rPr>
          <w:rFonts w:ascii="Arial" w:hAnsi="Arial" w:cs="Arial"/>
          <w:color w:val="000000" w:themeColor="text1"/>
        </w:rPr>
        <w:t>at</w:t>
      </w:r>
      <w:r w:rsidRPr="0070219D">
        <w:rPr>
          <w:rFonts w:ascii="Arial" w:hAnsi="Arial" w:cs="Arial"/>
          <w:color w:val="000000" w:themeColor="text1"/>
        </w:rPr>
        <w:t xml:space="preserve"> the end of the assignment. The use of the data remains the sole right of </w:t>
      </w:r>
      <w:r w:rsidR="009D4FBD" w:rsidRPr="0070219D">
        <w:rPr>
          <w:rFonts w:ascii="Arial" w:hAnsi="Arial" w:cs="Arial"/>
          <w:color w:val="000000" w:themeColor="text1"/>
        </w:rPr>
        <w:t>RMTP</w:t>
      </w:r>
      <w:r w:rsidRPr="0070219D">
        <w:rPr>
          <w:rFonts w:ascii="Arial" w:hAnsi="Arial" w:cs="Arial"/>
          <w:color w:val="000000" w:themeColor="text1"/>
        </w:rPr>
        <w:t xml:space="preserve"> and any usage of data without prior approval from the </w:t>
      </w:r>
      <w:r w:rsidR="009D4FBD" w:rsidRPr="0070219D">
        <w:rPr>
          <w:rFonts w:ascii="Arial" w:hAnsi="Arial" w:cs="Arial"/>
          <w:color w:val="000000" w:themeColor="text1"/>
        </w:rPr>
        <w:t>PKSF</w:t>
      </w:r>
      <w:r w:rsidRPr="0070219D">
        <w:rPr>
          <w:rFonts w:ascii="Arial" w:hAnsi="Arial" w:cs="Arial"/>
          <w:color w:val="000000" w:themeColor="text1"/>
        </w:rPr>
        <w:t xml:space="preserve"> shall be held illegal</w:t>
      </w:r>
      <w:r w:rsidR="007A513E" w:rsidRPr="0070219D">
        <w:rPr>
          <w:rFonts w:ascii="Arial" w:hAnsi="Arial" w:cs="Arial"/>
        </w:rPr>
        <w:t>.</w:t>
      </w:r>
    </w:p>
    <w:p w14:paraId="312DF4FF" w14:textId="77777777" w:rsidR="009653A3" w:rsidRDefault="009653A3" w:rsidP="009653A3">
      <w:pPr>
        <w:spacing w:line="360" w:lineRule="auto"/>
        <w:ind w:left="360"/>
        <w:jc w:val="both"/>
        <w:rPr>
          <w:rFonts w:ascii="Arial" w:hAnsi="Arial" w:cs="Arial"/>
        </w:rPr>
      </w:pPr>
    </w:p>
    <w:p w14:paraId="4B1CA5A4" w14:textId="77777777" w:rsidR="009653A3" w:rsidRPr="0070219D" w:rsidRDefault="009653A3" w:rsidP="009653A3">
      <w:pPr>
        <w:spacing w:line="360" w:lineRule="auto"/>
        <w:ind w:left="360"/>
        <w:jc w:val="both"/>
        <w:rPr>
          <w:rFonts w:ascii="Arial" w:hAnsi="Arial" w:cs="Arial"/>
        </w:rPr>
      </w:pPr>
    </w:p>
    <w:p w14:paraId="0708FA5C" w14:textId="77777777" w:rsidR="003C005A" w:rsidRPr="0070219D" w:rsidRDefault="003C005A" w:rsidP="003F490E">
      <w:pPr>
        <w:pStyle w:val="ListParagraph"/>
        <w:numPr>
          <w:ilvl w:val="0"/>
          <w:numId w:val="15"/>
        </w:numPr>
        <w:spacing w:after="0" w:line="360" w:lineRule="auto"/>
        <w:jc w:val="both"/>
        <w:rPr>
          <w:rFonts w:ascii="Arial" w:hAnsi="Arial" w:cs="Arial"/>
          <w:vanish/>
        </w:rPr>
      </w:pPr>
    </w:p>
    <w:p w14:paraId="7E793D5C" w14:textId="77777777" w:rsidR="003C005A" w:rsidRPr="0070219D" w:rsidRDefault="003C005A" w:rsidP="003F490E">
      <w:pPr>
        <w:pStyle w:val="ListParagraph"/>
        <w:numPr>
          <w:ilvl w:val="0"/>
          <w:numId w:val="15"/>
        </w:numPr>
        <w:spacing w:after="0" w:line="360" w:lineRule="auto"/>
        <w:jc w:val="both"/>
        <w:rPr>
          <w:rFonts w:ascii="Arial" w:hAnsi="Arial" w:cs="Arial"/>
          <w:vanish/>
        </w:rPr>
      </w:pPr>
    </w:p>
    <w:p w14:paraId="0C33FD7E" w14:textId="77777777" w:rsidR="003C005A" w:rsidRPr="0070219D" w:rsidRDefault="003C005A" w:rsidP="003F490E">
      <w:pPr>
        <w:pStyle w:val="ListParagraph"/>
        <w:numPr>
          <w:ilvl w:val="0"/>
          <w:numId w:val="15"/>
        </w:numPr>
        <w:spacing w:after="0" w:line="360" w:lineRule="auto"/>
        <w:jc w:val="both"/>
        <w:rPr>
          <w:rFonts w:ascii="Arial" w:hAnsi="Arial" w:cs="Arial"/>
          <w:vanish/>
        </w:rPr>
      </w:pPr>
    </w:p>
    <w:p w14:paraId="4190830B" w14:textId="77777777" w:rsidR="003C005A" w:rsidRPr="0070219D" w:rsidRDefault="003C005A" w:rsidP="003F490E">
      <w:pPr>
        <w:pStyle w:val="ListParagraph"/>
        <w:numPr>
          <w:ilvl w:val="0"/>
          <w:numId w:val="15"/>
        </w:numPr>
        <w:spacing w:after="0" w:line="360" w:lineRule="auto"/>
        <w:jc w:val="both"/>
        <w:rPr>
          <w:rFonts w:ascii="Arial" w:hAnsi="Arial" w:cs="Arial"/>
          <w:vanish/>
        </w:rPr>
      </w:pPr>
    </w:p>
    <w:p w14:paraId="600026A5" w14:textId="77777777" w:rsidR="003C005A" w:rsidRPr="0070219D" w:rsidRDefault="003C005A" w:rsidP="003F490E">
      <w:pPr>
        <w:pStyle w:val="ListParagraph"/>
        <w:numPr>
          <w:ilvl w:val="0"/>
          <w:numId w:val="15"/>
        </w:numPr>
        <w:spacing w:after="0" w:line="360" w:lineRule="auto"/>
        <w:jc w:val="both"/>
        <w:rPr>
          <w:rFonts w:ascii="Arial" w:hAnsi="Arial" w:cs="Arial"/>
          <w:vanish/>
        </w:rPr>
      </w:pPr>
    </w:p>
    <w:p w14:paraId="00D76621" w14:textId="77777777" w:rsidR="003C005A" w:rsidRPr="0070219D" w:rsidRDefault="003C005A" w:rsidP="003F490E">
      <w:pPr>
        <w:pStyle w:val="ListParagraph"/>
        <w:numPr>
          <w:ilvl w:val="0"/>
          <w:numId w:val="15"/>
        </w:numPr>
        <w:spacing w:after="0" w:line="360" w:lineRule="auto"/>
        <w:jc w:val="both"/>
        <w:rPr>
          <w:rFonts w:ascii="Arial" w:hAnsi="Arial" w:cs="Arial"/>
          <w:vanish/>
        </w:rPr>
      </w:pPr>
    </w:p>
    <w:p w14:paraId="6275BFD3" w14:textId="77777777" w:rsidR="003C005A" w:rsidRPr="0070219D" w:rsidRDefault="003C005A" w:rsidP="003F490E">
      <w:pPr>
        <w:pStyle w:val="ListParagraph"/>
        <w:numPr>
          <w:ilvl w:val="0"/>
          <w:numId w:val="15"/>
        </w:numPr>
        <w:spacing w:after="0" w:line="360" w:lineRule="auto"/>
        <w:jc w:val="both"/>
        <w:rPr>
          <w:rFonts w:ascii="Arial" w:hAnsi="Arial" w:cs="Arial"/>
          <w:vanish/>
        </w:rPr>
      </w:pPr>
    </w:p>
    <w:p w14:paraId="5A4CF890" w14:textId="77777777" w:rsidR="003C005A" w:rsidRPr="0070219D" w:rsidRDefault="003C005A" w:rsidP="003F490E">
      <w:pPr>
        <w:pStyle w:val="ListParagraph"/>
        <w:numPr>
          <w:ilvl w:val="0"/>
          <w:numId w:val="15"/>
        </w:numPr>
        <w:spacing w:after="0" w:line="360" w:lineRule="auto"/>
        <w:jc w:val="both"/>
        <w:rPr>
          <w:rFonts w:ascii="Arial" w:hAnsi="Arial" w:cs="Arial"/>
          <w:vanish/>
        </w:rPr>
      </w:pPr>
    </w:p>
    <w:p w14:paraId="55E89BBB" w14:textId="77777777" w:rsidR="003C005A" w:rsidRPr="0070219D" w:rsidRDefault="003C005A" w:rsidP="003F490E">
      <w:pPr>
        <w:pStyle w:val="ListParagraph"/>
        <w:numPr>
          <w:ilvl w:val="0"/>
          <w:numId w:val="15"/>
        </w:numPr>
        <w:spacing w:after="0" w:line="360" w:lineRule="auto"/>
        <w:jc w:val="both"/>
        <w:rPr>
          <w:rFonts w:ascii="Arial" w:hAnsi="Arial" w:cs="Arial"/>
          <w:vanish/>
        </w:rPr>
      </w:pPr>
    </w:p>
    <w:p w14:paraId="57AB3298" w14:textId="77777777" w:rsidR="003C005A" w:rsidRPr="0070219D" w:rsidRDefault="003C005A" w:rsidP="003F490E">
      <w:pPr>
        <w:pStyle w:val="ListParagraph"/>
        <w:numPr>
          <w:ilvl w:val="0"/>
          <w:numId w:val="15"/>
        </w:numPr>
        <w:spacing w:after="0" w:line="360" w:lineRule="auto"/>
        <w:jc w:val="both"/>
        <w:rPr>
          <w:rFonts w:ascii="Arial" w:hAnsi="Arial" w:cs="Arial"/>
          <w:vanish/>
        </w:rPr>
      </w:pPr>
    </w:p>
    <w:p w14:paraId="5DC0CD01" w14:textId="77777777" w:rsidR="003C005A" w:rsidRPr="0070219D" w:rsidRDefault="003C005A" w:rsidP="006A00BD">
      <w:pPr>
        <w:pStyle w:val="ListParagraph"/>
        <w:numPr>
          <w:ilvl w:val="0"/>
          <w:numId w:val="21"/>
        </w:numPr>
        <w:spacing w:after="0"/>
        <w:jc w:val="both"/>
        <w:rPr>
          <w:rFonts w:ascii="Arial" w:hAnsi="Arial" w:cs="Arial"/>
          <w:b/>
          <w:bCs/>
        </w:rPr>
      </w:pPr>
      <w:r w:rsidRPr="0070219D">
        <w:rPr>
          <w:rFonts w:ascii="Arial" w:hAnsi="Arial" w:cs="Arial"/>
          <w:b/>
          <w:bCs/>
        </w:rPr>
        <w:t>Responsibility and Competence</w:t>
      </w:r>
    </w:p>
    <w:p w14:paraId="48858CC2" w14:textId="46D9256C" w:rsidR="003C005A" w:rsidRPr="0070219D" w:rsidRDefault="003C005A" w:rsidP="003F490E">
      <w:pPr>
        <w:spacing w:after="0" w:line="360" w:lineRule="auto"/>
        <w:jc w:val="both"/>
        <w:rPr>
          <w:rFonts w:ascii="Arial" w:hAnsi="Arial" w:cs="Arial"/>
        </w:rPr>
      </w:pPr>
      <w:bookmarkStart w:id="3" w:name="OLE_LINK2"/>
      <w:bookmarkStart w:id="4" w:name="OLE_LINK1"/>
      <w:r w:rsidRPr="0070219D">
        <w:rPr>
          <w:rFonts w:ascii="Arial" w:hAnsi="Arial" w:cs="Arial"/>
        </w:rPr>
        <w:t xml:space="preserve">The consultant agrees to comply in all professional tasks with the rules and regulations of </w:t>
      </w:r>
      <w:bookmarkEnd w:id="3"/>
      <w:bookmarkEnd w:id="4"/>
      <w:r w:rsidR="00F93CBB" w:rsidRPr="0070219D">
        <w:rPr>
          <w:rFonts w:ascii="Arial" w:hAnsi="Arial" w:cs="Arial"/>
        </w:rPr>
        <w:t>RMTP</w:t>
      </w:r>
      <w:r w:rsidRPr="0070219D">
        <w:rPr>
          <w:rFonts w:ascii="Arial" w:hAnsi="Arial" w:cs="Arial"/>
        </w:rPr>
        <w:t xml:space="preserve">. Either party can cancel this agreement within a 7-day written notice. </w:t>
      </w:r>
      <w:r w:rsidR="00F93CBB" w:rsidRPr="0070219D">
        <w:rPr>
          <w:rFonts w:ascii="Arial" w:hAnsi="Arial" w:cs="Arial"/>
        </w:rPr>
        <w:t>RMTP</w:t>
      </w:r>
      <w:r w:rsidRPr="0070219D">
        <w:rPr>
          <w:rFonts w:ascii="Arial" w:hAnsi="Arial" w:cs="Arial"/>
        </w:rPr>
        <w:t xml:space="preserve"> team can terminate the agreement without notice and payment in the following cases: </w:t>
      </w:r>
    </w:p>
    <w:p w14:paraId="4675CFCF" w14:textId="77777777" w:rsidR="003C005A" w:rsidRPr="0070219D" w:rsidRDefault="003C005A" w:rsidP="003F490E">
      <w:pPr>
        <w:pStyle w:val="ListParagraph"/>
        <w:numPr>
          <w:ilvl w:val="0"/>
          <w:numId w:val="16"/>
        </w:numPr>
        <w:tabs>
          <w:tab w:val="left" w:pos="709"/>
        </w:tabs>
        <w:spacing w:after="0" w:line="360" w:lineRule="auto"/>
        <w:jc w:val="both"/>
        <w:rPr>
          <w:rFonts w:ascii="Arial" w:hAnsi="Arial" w:cs="Arial"/>
        </w:rPr>
      </w:pPr>
      <w:r w:rsidRPr="0070219D">
        <w:rPr>
          <w:rFonts w:ascii="Arial" w:hAnsi="Arial" w:cs="Arial"/>
        </w:rPr>
        <w:t>If the consultant cannot fulfil the requirements and the agreed deadlines</w:t>
      </w:r>
    </w:p>
    <w:p w14:paraId="30B2102B" w14:textId="77777777" w:rsidR="003C005A" w:rsidRPr="0070219D" w:rsidRDefault="003C005A" w:rsidP="003F490E">
      <w:pPr>
        <w:pStyle w:val="ListParagraph"/>
        <w:numPr>
          <w:ilvl w:val="0"/>
          <w:numId w:val="16"/>
        </w:numPr>
        <w:tabs>
          <w:tab w:val="left" w:pos="709"/>
        </w:tabs>
        <w:spacing w:after="0" w:line="360" w:lineRule="auto"/>
        <w:jc w:val="both"/>
        <w:rPr>
          <w:rFonts w:ascii="Arial" w:hAnsi="Arial" w:cs="Arial"/>
        </w:rPr>
      </w:pPr>
      <w:r w:rsidRPr="0070219D">
        <w:rPr>
          <w:rFonts w:ascii="Arial" w:hAnsi="Arial" w:cs="Arial"/>
        </w:rPr>
        <w:t>If the consultant cannot submit the deliverables within the time specified in the mandate</w:t>
      </w:r>
    </w:p>
    <w:p w14:paraId="3A22FE8A" w14:textId="3A874682" w:rsidR="003C005A" w:rsidRPr="0070219D" w:rsidRDefault="003C005A" w:rsidP="003F490E">
      <w:pPr>
        <w:pStyle w:val="ListParagraph"/>
        <w:numPr>
          <w:ilvl w:val="0"/>
          <w:numId w:val="16"/>
        </w:numPr>
        <w:tabs>
          <w:tab w:val="left" w:pos="709"/>
        </w:tabs>
        <w:spacing w:after="0" w:line="360" w:lineRule="auto"/>
        <w:jc w:val="both"/>
        <w:rPr>
          <w:rFonts w:ascii="Arial" w:hAnsi="Arial" w:cs="Arial"/>
        </w:rPr>
      </w:pPr>
      <w:r w:rsidRPr="0070219D">
        <w:rPr>
          <w:rFonts w:ascii="Arial" w:hAnsi="Arial" w:cs="Arial"/>
        </w:rPr>
        <w:t>If the quality and standards of the work fail to meet reasonable standards that have so be</w:t>
      </w:r>
      <w:r w:rsidR="009778EF">
        <w:rPr>
          <w:rFonts w:ascii="Arial" w:hAnsi="Arial" w:cs="Arial"/>
        </w:rPr>
        <w:t>en communicated in writing.</w:t>
      </w:r>
    </w:p>
    <w:p w14:paraId="6B8BC175" w14:textId="77777777" w:rsidR="003C005A" w:rsidRPr="0070219D" w:rsidRDefault="003C005A" w:rsidP="006A00BD">
      <w:pPr>
        <w:pStyle w:val="ListParagraph"/>
        <w:numPr>
          <w:ilvl w:val="0"/>
          <w:numId w:val="21"/>
        </w:numPr>
        <w:spacing w:after="0"/>
        <w:jc w:val="both"/>
        <w:rPr>
          <w:rFonts w:ascii="Arial" w:hAnsi="Arial" w:cs="Arial"/>
          <w:b/>
          <w:bCs/>
        </w:rPr>
      </w:pPr>
      <w:r w:rsidRPr="0070219D">
        <w:rPr>
          <w:rFonts w:ascii="Arial" w:hAnsi="Arial" w:cs="Arial"/>
          <w:b/>
          <w:bCs/>
        </w:rPr>
        <w:t>Required Qualifications</w:t>
      </w:r>
    </w:p>
    <w:tbl>
      <w:tblPr>
        <w:tblStyle w:val="TableGrid"/>
        <w:tblW w:w="0" w:type="auto"/>
        <w:tblLook w:val="04A0" w:firstRow="1" w:lastRow="0" w:firstColumn="1" w:lastColumn="0" w:noHBand="0" w:noVBand="1"/>
      </w:tblPr>
      <w:tblGrid>
        <w:gridCol w:w="6835"/>
        <w:gridCol w:w="1530"/>
        <w:gridCol w:w="1710"/>
      </w:tblGrid>
      <w:tr w:rsidR="003C005A" w:rsidRPr="0070219D" w14:paraId="5C53711F" w14:textId="77777777" w:rsidTr="009778EF">
        <w:trPr>
          <w:tblHeader/>
        </w:trPr>
        <w:tc>
          <w:tcPr>
            <w:tcW w:w="6835" w:type="dxa"/>
          </w:tcPr>
          <w:p w14:paraId="6B8990B9" w14:textId="77777777" w:rsidR="003C005A" w:rsidRPr="0070219D" w:rsidRDefault="003C005A" w:rsidP="003F490E">
            <w:pPr>
              <w:tabs>
                <w:tab w:val="left" w:pos="709"/>
              </w:tabs>
              <w:spacing w:line="360" w:lineRule="auto"/>
              <w:jc w:val="both"/>
              <w:rPr>
                <w:rFonts w:ascii="Arial" w:hAnsi="Arial" w:cs="Arial"/>
                <w:b/>
                <w:bCs/>
              </w:rPr>
            </w:pPr>
            <w:r w:rsidRPr="0070219D">
              <w:rPr>
                <w:rFonts w:ascii="Arial" w:hAnsi="Arial" w:cs="Arial"/>
                <w:b/>
                <w:bCs/>
              </w:rPr>
              <w:t>Qualification</w:t>
            </w:r>
          </w:p>
        </w:tc>
        <w:tc>
          <w:tcPr>
            <w:tcW w:w="1530" w:type="dxa"/>
          </w:tcPr>
          <w:p w14:paraId="178206B7" w14:textId="77777777" w:rsidR="003C005A" w:rsidRPr="0070219D" w:rsidRDefault="003C005A" w:rsidP="003F490E">
            <w:pPr>
              <w:tabs>
                <w:tab w:val="left" w:pos="709"/>
              </w:tabs>
              <w:spacing w:line="360" w:lineRule="auto"/>
              <w:jc w:val="both"/>
              <w:rPr>
                <w:rFonts w:ascii="Arial" w:hAnsi="Arial" w:cs="Arial"/>
                <w:b/>
                <w:bCs/>
              </w:rPr>
            </w:pPr>
            <w:r w:rsidRPr="0070219D">
              <w:rPr>
                <w:rFonts w:ascii="Arial" w:hAnsi="Arial" w:cs="Arial"/>
                <w:b/>
                <w:bCs/>
              </w:rPr>
              <w:t>Required</w:t>
            </w:r>
          </w:p>
        </w:tc>
        <w:tc>
          <w:tcPr>
            <w:tcW w:w="1710" w:type="dxa"/>
          </w:tcPr>
          <w:p w14:paraId="7248578B" w14:textId="77777777" w:rsidR="003C005A" w:rsidRPr="0070219D" w:rsidRDefault="003C005A" w:rsidP="003F490E">
            <w:pPr>
              <w:tabs>
                <w:tab w:val="left" w:pos="709"/>
              </w:tabs>
              <w:spacing w:line="360" w:lineRule="auto"/>
              <w:jc w:val="both"/>
              <w:rPr>
                <w:rFonts w:ascii="Arial" w:hAnsi="Arial" w:cs="Arial"/>
                <w:b/>
                <w:bCs/>
              </w:rPr>
            </w:pPr>
            <w:r w:rsidRPr="0070219D">
              <w:rPr>
                <w:rFonts w:ascii="Arial" w:hAnsi="Arial" w:cs="Arial"/>
                <w:b/>
                <w:bCs/>
              </w:rPr>
              <w:t>Preferred</w:t>
            </w:r>
          </w:p>
        </w:tc>
      </w:tr>
      <w:tr w:rsidR="003C005A" w:rsidRPr="0070219D" w14:paraId="2ECC2154" w14:textId="77777777" w:rsidTr="009778EF">
        <w:tc>
          <w:tcPr>
            <w:tcW w:w="6835" w:type="dxa"/>
          </w:tcPr>
          <w:p w14:paraId="08279565" w14:textId="59DE7813" w:rsidR="003C005A" w:rsidRPr="0070219D" w:rsidRDefault="003C005A" w:rsidP="003F490E">
            <w:pPr>
              <w:tabs>
                <w:tab w:val="left" w:pos="709"/>
              </w:tabs>
              <w:spacing w:line="360" w:lineRule="auto"/>
              <w:jc w:val="both"/>
              <w:rPr>
                <w:rFonts w:ascii="Arial" w:hAnsi="Arial" w:cs="Arial"/>
                <w:lang w:val="en-US"/>
              </w:rPr>
            </w:pPr>
            <w:r w:rsidRPr="0070219D">
              <w:rPr>
                <w:rFonts w:ascii="Arial" w:hAnsi="Arial" w:cs="Arial"/>
                <w:lang w:val="en-US"/>
              </w:rPr>
              <w:t xml:space="preserve">Proven experience of conducting </w:t>
            </w:r>
            <w:proofErr w:type="spellStart"/>
            <w:r w:rsidRPr="0070219D">
              <w:rPr>
                <w:rFonts w:ascii="Arial" w:hAnsi="Arial" w:cs="Arial"/>
                <w:lang w:val="en-US"/>
              </w:rPr>
              <w:t>endline</w:t>
            </w:r>
            <w:proofErr w:type="spellEnd"/>
            <w:r w:rsidRPr="0070219D">
              <w:rPr>
                <w:rFonts w:ascii="Arial" w:hAnsi="Arial" w:cs="Arial"/>
                <w:lang w:val="en-US"/>
              </w:rPr>
              <w:t xml:space="preserve"> evaluation of a </w:t>
            </w:r>
            <w:proofErr w:type="spellStart"/>
            <w:r w:rsidR="00F93CBB" w:rsidRPr="0070219D">
              <w:rPr>
                <w:rFonts w:ascii="Arial" w:hAnsi="Arial" w:cs="Arial"/>
                <w:lang w:val="en-US"/>
              </w:rPr>
              <w:t>Agre</w:t>
            </w:r>
            <w:proofErr w:type="spellEnd"/>
            <w:r w:rsidR="00F93CBB" w:rsidRPr="0070219D">
              <w:rPr>
                <w:rFonts w:ascii="Arial" w:hAnsi="Arial" w:cs="Arial"/>
                <w:lang w:val="en-US"/>
              </w:rPr>
              <w:t xml:space="preserve">- business </w:t>
            </w:r>
            <w:r w:rsidR="005879F7" w:rsidRPr="0070219D">
              <w:rPr>
                <w:rFonts w:ascii="Arial" w:hAnsi="Arial" w:cs="Arial"/>
                <w:lang w:val="en-US"/>
              </w:rPr>
              <w:t>Project</w:t>
            </w:r>
          </w:p>
        </w:tc>
        <w:sdt>
          <w:sdtPr>
            <w:rPr>
              <w:rFonts w:ascii="Arial" w:hAnsi="Arial" w:cs="Arial"/>
            </w:rPr>
            <w:id w:val="288096916"/>
            <w14:checkbox>
              <w14:checked w14:val="1"/>
              <w14:checkedState w14:val="2612" w14:font="MS Gothic"/>
              <w14:uncheckedState w14:val="2610" w14:font="MS Gothic"/>
            </w14:checkbox>
          </w:sdtPr>
          <w:sdtEndPr/>
          <w:sdtContent>
            <w:tc>
              <w:tcPr>
                <w:tcW w:w="1530" w:type="dxa"/>
              </w:tcPr>
              <w:p w14:paraId="719B0314" w14:textId="77777777" w:rsidR="003C005A" w:rsidRPr="0070219D" w:rsidRDefault="003C005A" w:rsidP="009778EF">
                <w:pPr>
                  <w:tabs>
                    <w:tab w:val="left" w:pos="709"/>
                  </w:tabs>
                  <w:spacing w:line="360" w:lineRule="auto"/>
                  <w:jc w:val="center"/>
                  <w:rPr>
                    <w:rFonts w:ascii="Arial" w:hAnsi="Arial" w:cs="Arial"/>
                  </w:rPr>
                </w:pPr>
                <w:r w:rsidRPr="0070219D">
                  <w:rPr>
                    <w:rFonts w:ascii="Segoe UI Symbol" w:eastAsia="MS Gothic" w:hAnsi="Segoe UI Symbol" w:cs="Segoe UI Symbol"/>
                  </w:rPr>
                  <w:t>☒</w:t>
                </w:r>
              </w:p>
            </w:tc>
          </w:sdtContent>
        </w:sdt>
        <w:tc>
          <w:tcPr>
            <w:tcW w:w="1710" w:type="dxa"/>
          </w:tcPr>
          <w:p w14:paraId="62D209BA" w14:textId="77777777" w:rsidR="003C005A" w:rsidRPr="0070219D" w:rsidRDefault="003C005A" w:rsidP="009778EF">
            <w:pPr>
              <w:tabs>
                <w:tab w:val="left" w:pos="709"/>
              </w:tabs>
              <w:spacing w:line="360" w:lineRule="auto"/>
              <w:jc w:val="center"/>
              <w:rPr>
                <w:rFonts w:ascii="Arial" w:hAnsi="Arial" w:cs="Arial"/>
              </w:rPr>
            </w:pPr>
          </w:p>
        </w:tc>
      </w:tr>
      <w:tr w:rsidR="003C005A" w:rsidRPr="0070219D" w14:paraId="52A34B5F" w14:textId="77777777" w:rsidTr="009778EF">
        <w:tc>
          <w:tcPr>
            <w:tcW w:w="6835" w:type="dxa"/>
          </w:tcPr>
          <w:p w14:paraId="6827578C" w14:textId="3D80C01C" w:rsidR="003C005A" w:rsidRPr="0070219D" w:rsidRDefault="003C005A" w:rsidP="003F490E">
            <w:pPr>
              <w:tabs>
                <w:tab w:val="left" w:pos="709"/>
              </w:tabs>
              <w:spacing w:line="360" w:lineRule="auto"/>
              <w:jc w:val="both"/>
              <w:rPr>
                <w:rFonts w:ascii="Arial" w:eastAsia="Times New Roman" w:hAnsi="Arial" w:cs="Arial"/>
                <w:iCs/>
                <w:lang w:val="en-GB"/>
              </w:rPr>
            </w:pPr>
            <w:r w:rsidRPr="0070219D">
              <w:rPr>
                <w:rFonts w:ascii="Arial" w:eastAsia="Times New Roman" w:hAnsi="Arial" w:cs="Arial"/>
                <w:iCs/>
                <w:lang w:val="en-GB"/>
              </w:rPr>
              <w:t xml:space="preserve">Demonstrated experience from involvement in a </w:t>
            </w:r>
            <w:r w:rsidR="00F93CBB" w:rsidRPr="0070219D">
              <w:rPr>
                <w:rFonts w:ascii="Arial" w:hAnsi="Arial" w:cs="Arial"/>
                <w:lang w:val="en-US"/>
              </w:rPr>
              <w:t>Value Chain Project</w:t>
            </w:r>
          </w:p>
        </w:tc>
        <w:sdt>
          <w:sdtPr>
            <w:rPr>
              <w:rFonts w:ascii="Arial" w:hAnsi="Arial" w:cs="Arial"/>
            </w:rPr>
            <w:id w:val="490910135"/>
            <w14:checkbox>
              <w14:checked w14:val="1"/>
              <w14:checkedState w14:val="2612" w14:font="MS Gothic"/>
              <w14:uncheckedState w14:val="2610" w14:font="MS Gothic"/>
            </w14:checkbox>
          </w:sdtPr>
          <w:sdtEndPr/>
          <w:sdtContent>
            <w:tc>
              <w:tcPr>
                <w:tcW w:w="1530" w:type="dxa"/>
              </w:tcPr>
              <w:p w14:paraId="4856935D" w14:textId="77777777" w:rsidR="003C005A" w:rsidRPr="0070219D" w:rsidRDefault="003C005A" w:rsidP="009778EF">
                <w:pPr>
                  <w:tabs>
                    <w:tab w:val="left" w:pos="709"/>
                  </w:tabs>
                  <w:spacing w:line="360" w:lineRule="auto"/>
                  <w:jc w:val="center"/>
                  <w:rPr>
                    <w:rFonts w:ascii="Arial" w:hAnsi="Arial" w:cs="Arial"/>
                  </w:rPr>
                </w:pPr>
                <w:r w:rsidRPr="0070219D">
                  <w:rPr>
                    <w:rFonts w:ascii="Segoe UI Symbol" w:eastAsia="MS Gothic" w:hAnsi="Segoe UI Symbol" w:cs="Segoe UI Symbol"/>
                  </w:rPr>
                  <w:t>☒</w:t>
                </w:r>
              </w:p>
            </w:tc>
          </w:sdtContent>
        </w:sdt>
        <w:tc>
          <w:tcPr>
            <w:tcW w:w="1710" w:type="dxa"/>
          </w:tcPr>
          <w:p w14:paraId="3C603A24" w14:textId="77777777" w:rsidR="003C005A" w:rsidRPr="0070219D" w:rsidRDefault="003C005A" w:rsidP="009778EF">
            <w:pPr>
              <w:tabs>
                <w:tab w:val="left" w:pos="709"/>
              </w:tabs>
              <w:spacing w:line="360" w:lineRule="auto"/>
              <w:jc w:val="center"/>
              <w:rPr>
                <w:rFonts w:ascii="Arial" w:hAnsi="Arial" w:cs="Arial"/>
              </w:rPr>
            </w:pPr>
          </w:p>
        </w:tc>
      </w:tr>
      <w:tr w:rsidR="003C005A" w:rsidRPr="0070219D" w14:paraId="7D99AA3F" w14:textId="77777777" w:rsidTr="009778EF">
        <w:tc>
          <w:tcPr>
            <w:tcW w:w="6835" w:type="dxa"/>
          </w:tcPr>
          <w:p w14:paraId="5D8F629D" w14:textId="75390FC4" w:rsidR="003C005A" w:rsidRPr="0070219D" w:rsidRDefault="003C005A" w:rsidP="003F490E">
            <w:pPr>
              <w:tabs>
                <w:tab w:val="left" w:pos="709"/>
              </w:tabs>
              <w:spacing w:line="360" w:lineRule="auto"/>
              <w:jc w:val="both"/>
              <w:rPr>
                <w:rFonts w:ascii="Arial" w:eastAsia="Times New Roman" w:hAnsi="Arial" w:cs="Arial"/>
                <w:iCs/>
                <w:lang w:val="en-GB"/>
              </w:rPr>
            </w:pPr>
            <w:r w:rsidRPr="0070219D">
              <w:rPr>
                <w:rFonts w:ascii="Arial" w:eastAsia="Times New Roman" w:hAnsi="Arial" w:cs="Arial"/>
                <w:iCs/>
                <w:lang w:val="en-GB"/>
              </w:rPr>
              <w:t xml:space="preserve">Demonstrated experience of working with </w:t>
            </w:r>
            <w:r w:rsidR="00F93CBB" w:rsidRPr="0070219D">
              <w:rPr>
                <w:rFonts w:ascii="Arial" w:eastAsia="Times New Roman" w:hAnsi="Arial" w:cs="Arial"/>
                <w:iCs/>
                <w:lang w:val="en-GB"/>
              </w:rPr>
              <w:t xml:space="preserve">Gender </w:t>
            </w:r>
          </w:p>
        </w:tc>
        <w:tc>
          <w:tcPr>
            <w:tcW w:w="1530" w:type="dxa"/>
          </w:tcPr>
          <w:p w14:paraId="60C6F87A" w14:textId="77777777" w:rsidR="003C005A" w:rsidRPr="0070219D" w:rsidRDefault="003C005A" w:rsidP="009778EF">
            <w:pPr>
              <w:tabs>
                <w:tab w:val="left" w:pos="709"/>
              </w:tabs>
              <w:spacing w:line="360" w:lineRule="auto"/>
              <w:jc w:val="center"/>
              <w:rPr>
                <w:rFonts w:ascii="Arial" w:hAnsi="Arial" w:cs="Arial"/>
                <w:lang w:val="en-GB"/>
              </w:rPr>
            </w:pPr>
          </w:p>
        </w:tc>
        <w:sdt>
          <w:sdtPr>
            <w:rPr>
              <w:rFonts w:ascii="Arial" w:hAnsi="Arial" w:cs="Arial"/>
            </w:rPr>
            <w:id w:val="661589178"/>
            <w14:checkbox>
              <w14:checked w14:val="1"/>
              <w14:checkedState w14:val="2612" w14:font="MS Gothic"/>
              <w14:uncheckedState w14:val="2610" w14:font="MS Gothic"/>
            </w14:checkbox>
          </w:sdtPr>
          <w:sdtEndPr/>
          <w:sdtContent>
            <w:tc>
              <w:tcPr>
                <w:tcW w:w="1710" w:type="dxa"/>
              </w:tcPr>
              <w:p w14:paraId="4C37392F" w14:textId="77777777" w:rsidR="003C005A" w:rsidRPr="0070219D" w:rsidRDefault="003C005A" w:rsidP="009778EF">
                <w:pPr>
                  <w:tabs>
                    <w:tab w:val="left" w:pos="709"/>
                  </w:tabs>
                  <w:spacing w:line="360" w:lineRule="auto"/>
                  <w:jc w:val="center"/>
                  <w:rPr>
                    <w:rFonts w:ascii="Arial" w:hAnsi="Arial" w:cs="Arial"/>
                  </w:rPr>
                </w:pPr>
                <w:r w:rsidRPr="0070219D">
                  <w:rPr>
                    <w:rFonts w:ascii="Segoe UI Symbol" w:eastAsia="MS Gothic" w:hAnsi="Segoe UI Symbol" w:cs="Segoe UI Symbol"/>
                  </w:rPr>
                  <w:t>☒</w:t>
                </w:r>
              </w:p>
            </w:tc>
          </w:sdtContent>
        </w:sdt>
      </w:tr>
      <w:tr w:rsidR="003C005A" w:rsidRPr="0070219D" w14:paraId="3EDF832E" w14:textId="77777777" w:rsidTr="009778EF">
        <w:tc>
          <w:tcPr>
            <w:tcW w:w="6835" w:type="dxa"/>
          </w:tcPr>
          <w:p w14:paraId="0B251B7D" w14:textId="20DEF6B2" w:rsidR="003C005A" w:rsidRPr="0070219D" w:rsidRDefault="003C005A" w:rsidP="003F490E">
            <w:pPr>
              <w:tabs>
                <w:tab w:val="left" w:pos="709"/>
              </w:tabs>
              <w:spacing w:line="360" w:lineRule="auto"/>
              <w:jc w:val="both"/>
              <w:rPr>
                <w:rFonts w:ascii="Arial" w:eastAsia="Times New Roman" w:hAnsi="Arial" w:cs="Arial"/>
                <w:iCs/>
                <w:lang w:val="en-GB"/>
              </w:rPr>
            </w:pPr>
            <w:r w:rsidRPr="0070219D">
              <w:rPr>
                <w:rFonts w:ascii="Arial" w:eastAsia="Times New Roman" w:hAnsi="Arial" w:cs="Arial"/>
                <w:iCs/>
                <w:lang w:val="en-GB"/>
              </w:rPr>
              <w:t xml:space="preserve">Demonstrated experience of working with </w:t>
            </w:r>
            <w:r w:rsidR="00F93CBB" w:rsidRPr="0070219D">
              <w:rPr>
                <w:rFonts w:ascii="Arial" w:eastAsia="Times New Roman" w:hAnsi="Arial" w:cs="Arial"/>
                <w:iCs/>
                <w:lang w:val="en-GB"/>
              </w:rPr>
              <w:t xml:space="preserve">Nutrition </w:t>
            </w:r>
          </w:p>
        </w:tc>
        <w:tc>
          <w:tcPr>
            <w:tcW w:w="1530" w:type="dxa"/>
          </w:tcPr>
          <w:p w14:paraId="299C53C4" w14:textId="77777777" w:rsidR="003C005A" w:rsidRPr="0070219D" w:rsidRDefault="003C005A" w:rsidP="009778EF">
            <w:pPr>
              <w:tabs>
                <w:tab w:val="left" w:pos="709"/>
              </w:tabs>
              <w:spacing w:line="360" w:lineRule="auto"/>
              <w:jc w:val="center"/>
              <w:rPr>
                <w:rFonts w:ascii="Arial" w:hAnsi="Arial" w:cs="Arial"/>
                <w:lang w:val="en-GB"/>
              </w:rPr>
            </w:pPr>
          </w:p>
        </w:tc>
        <w:sdt>
          <w:sdtPr>
            <w:rPr>
              <w:rFonts w:ascii="Arial" w:hAnsi="Arial" w:cs="Arial"/>
            </w:rPr>
            <w:id w:val="-499960396"/>
            <w14:checkbox>
              <w14:checked w14:val="1"/>
              <w14:checkedState w14:val="2612" w14:font="MS Gothic"/>
              <w14:uncheckedState w14:val="2610" w14:font="MS Gothic"/>
            </w14:checkbox>
          </w:sdtPr>
          <w:sdtEndPr/>
          <w:sdtContent>
            <w:tc>
              <w:tcPr>
                <w:tcW w:w="1710" w:type="dxa"/>
              </w:tcPr>
              <w:p w14:paraId="6D46595F" w14:textId="77777777" w:rsidR="003C005A" w:rsidRPr="0070219D" w:rsidRDefault="003C005A" w:rsidP="009778EF">
                <w:pPr>
                  <w:tabs>
                    <w:tab w:val="left" w:pos="709"/>
                  </w:tabs>
                  <w:spacing w:line="360" w:lineRule="auto"/>
                  <w:jc w:val="center"/>
                  <w:rPr>
                    <w:rFonts w:ascii="Arial" w:hAnsi="Arial" w:cs="Arial"/>
                  </w:rPr>
                </w:pPr>
                <w:r w:rsidRPr="0070219D">
                  <w:rPr>
                    <w:rFonts w:ascii="Segoe UI Symbol" w:eastAsia="MS Gothic" w:hAnsi="Segoe UI Symbol" w:cs="Segoe UI Symbol"/>
                  </w:rPr>
                  <w:t>☒</w:t>
                </w:r>
              </w:p>
            </w:tc>
          </w:sdtContent>
        </w:sdt>
      </w:tr>
      <w:tr w:rsidR="003C005A" w:rsidRPr="0070219D" w14:paraId="204400CC" w14:textId="77777777" w:rsidTr="009778EF">
        <w:tc>
          <w:tcPr>
            <w:tcW w:w="6835" w:type="dxa"/>
          </w:tcPr>
          <w:p w14:paraId="1FB84452" w14:textId="26944E42" w:rsidR="003C005A" w:rsidRPr="0070219D" w:rsidRDefault="003C005A" w:rsidP="003F490E">
            <w:pPr>
              <w:tabs>
                <w:tab w:val="left" w:pos="709"/>
              </w:tabs>
              <w:spacing w:line="360" w:lineRule="auto"/>
              <w:jc w:val="both"/>
              <w:rPr>
                <w:rFonts w:ascii="Arial" w:hAnsi="Arial" w:cs="Arial"/>
                <w:lang w:val="en-US"/>
              </w:rPr>
            </w:pPr>
            <w:r w:rsidRPr="0070219D">
              <w:rPr>
                <w:rFonts w:ascii="Arial" w:eastAsia="Times New Roman" w:hAnsi="Arial" w:cs="Arial"/>
                <w:iCs/>
                <w:lang w:val="en-GB"/>
              </w:rPr>
              <w:t xml:space="preserve">University degree at post-graduate level in </w:t>
            </w:r>
            <w:r w:rsidRPr="009778EF">
              <w:rPr>
                <w:rFonts w:ascii="Arial" w:eastAsia="Times New Roman" w:hAnsi="Arial" w:cs="Arial"/>
                <w:iCs/>
                <w:lang w:val="en-GB"/>
              </w:rPr>
              <w:t xml:space="preserve">Social Science/ </w:t>
            </w:r>
            <w:r w:rsidR="00F93CBB" w:rsidRPr="009778EF">
              <w:rPr>
                <w:rFonts w:ascii="Arial" w:eastAsia="Times New Roman" w:hAnsi="Arial" w:cs="Arial"/>
                <w:iCs/>
                <w:lang w:val="en-GB"/>
              </w:rPr>
              <w:t>Agriculture</w:t>
            </w:r>
            <w:r w:rsidR="002C5172">
              <w:rPr>
                <w:rFonts w:ascii="Arial" w:eastAsia="Times New Roman" w:hAnsi="Arial" w:cs="Arial"/>
                <w:iCs/>
                <w:lang w:val="en-GB"/>
              </w:rPr>
              <w:t xml:space="preserve"> </w:t>
            </w:r>
            <w:r w:rsidRPr="009778EF">
              <w:rPr>
                <w:rFonts w:ascii="Arial" w:eastAsia="Times New Roman" w:hAnsi="Arial" w:cs="Arial"/>
                <w:iCs/>
                <w:lang w:val="en-GB"/>
              </w:rPr>
              <w:t>/</w:t>
            </w:r>
            <w:r w:rsidR="00F93CBB" w:rsidRPr="009778EF">
              <w:rPr>
                <w:rFonts w:ascii="Arial" w:eastAsia="Times New Roman" w:hAnsi="Arial" w:cs="Arial"/>
                <w:iCs/>
                <w:lang w:val="en-GB"/>
              </w:rPr>
              <w:t>Fisheries</w:t>
            </w:r>
            <w:r w:rsidRPr="009778EF">
              <w:rPr>
                <w:rFonts w:ascii="Arial" w:eastAsia="Times New Roman" w:hAnsi="Arial" w:cs="Arial"/>
                <w:iCs/>
                <w:lang w:val="en-GB"/>
              </w:rPr>
              <w:t>/ Statistics or other relevant subject</w:t>
            </w:r>
          </w:p>
        </w:tc>
        <w:sdt>
          <w:sdtPr>
            <w:rPr>
              <w:rFonts w:ascii="Arial" w:hAnsi="Arial" w:cs="Arial"/>
            </w:rPr>
            <w:id w:val="-1146825244"/>
            <w14:checkbox>
              <w14:checked w14:val="1"/>
              <w14:checkedState w14:val="2612" w14:font="MS Gothic"/>
              <w14:uncheckedState w14:val="2610" w14:font="MS Gothic"/>
            </w14:checkbox>
          </w:sdtPr>
          <w:sdtEndPr/>
          <w:sdtContent>
            <w:tc>
              <w:tcPr>
                <w:tcW w:w="1530" w:type="dxa"/>
              </w:tcPr>
              <w:p w14:paraId="7B21B1A3" w14:textId="77777777" w:rsidR="003C005A" w:rsidRPr="0070219D" w:rsidRDefault="003C005A" w:rsidP="009778EF">
                <w:pPr>
                  <w:tabs>
                    <w:tab w:val="left" w:pos="709"/>
                  </w:tabs>
                  <w:spacing w:line="360" w:lineRule="auto"/>
                  <w:jc w:val="center"/>
                  <w:rPr>
                    <w:rFonts w:ascii="Arial" w:hAnsi="Arial" w:cs="Arial"/>
                  </w:rPr>
                </w:pPr>
                <w:r w:rsidRPr="0070219D">
                  <w:rPr>
                    <w:rFonts w:ascii="Segoe UI Symbol" w:eastAsia="MS Gothic" w:hAnsi="Segoe UI Symbol" w:cs="Segoe UI Symbol"/>
                  </w:rPr>
                  <w:t>☒</w:t>
                </w:r>
              </w:p>
            </w:tc>
          </w:sdtContent>
        </w:sdt>
        <w:tc>
          <w:tcPr>
            <w:tcW w:w="1710" w:type="dxa"/>
          </w:tcPr>
          <w:p w14:paraId="56A8AEBA" w14:textId="77777777" w:rsidR="003C005A" w:rsidRPr="0070219D" w:rsidRDefault="003C005A" w:rsidP="009778EF">
            <w:pPr>
              <w:tabs>
                <w:tab w:val="left" w:pos="709"/>
              </w:tabs>
              <w:spacing w:line="360" w:lineRule="auto"/>
              <w:jc w:val="center"/>
              <w:rPr>
                <w:rFonts w:ascii="Arial" w:hAnsi="Arial" w:cs="Arial"/>
              </w:rPr>
            </w:pPr>
          </w:p>
        </w:tc>
      </w:tr>
      <w:tr w:rsidR="003C005A" w:rsidRPr="0070219D" w14:paraId="48840FF9" w14:textId="77777777" w:rsidTr="009778EF">
        <w:tc>
          <w:tcPr>
            <w:tcW w:w="6835" w:type="dxa"/>
          </w:tcPr>
          <w:p w14:paraId="6BDF42CF" w14:textId="77777777" w:rsidR="003C005A" w:rsidRPr="0070219D" w:rsidRDefault="003C005A" w:rsidP="003F490E">
            <w:pPr>
              <w:tabs>
                <w:tab w:val="left" w:pos="709"/>
              </w:tabs>
              <w:spacing w:line="360" w:lineRule="auto"/>
              <w:jc w:val="both"/>
              <w:rPr>
                <w:rFonts w:ascii="Arial" w:hAnsi="Arial" w:cs="Arial"/>
                <w:lang w:val="en-US"/>
              </w:rPr>
            </w:pPr>
            <w:r w:rsidRPr="0070219D">
              <w:rPr>
                <w:rFonts w:ascii="Arial" w:eastAsia="Times New Roman" w:hAnsi="Arial" w:cs="Arial"/>
                <w:iCs/>
                <w:lang w:val="en-GB"/>
              </w:rPr>
              <w:t>Strong analytical skills and ability to clearly synthesize and present findings, draw practical conclusions, make recommendations and to prepare well-written reports in a timely manner</w:t>
            </w:r>
          </w:p>
        </w:tc>
        <w:sdt>
          <w:sdtPr>
            <w:rPr>
              <w:rFonts w:ascii="Arial" w:hAnsi="Arial" w:cs="Arial"/>
            </w:rPr>
            <w:id w:val="-109281317"/>
            <w14:checkbox>
              <w14:checked w14:val="1"/>
              <w14:checkedState w14:val="2612" w14:font="MS Gothic"/>
              <w14:uncheckedState w14:val="2610" w14:font="MS Gothic"/>
            </w14:checkbox>
          </w:sdtPr>
          <w:sdtEndPr/>
          <w:sdtContent>
            <w:tc>
              <w:tcPr>
                <w:tcW w:w="1530" w:type="dxa"/>
              </w:tcPr>
              <w:p w14:paraId="6F1301F2" w14:textId="77777777" w:rsidR="003C005A" w:rsidRPr="0070219D" w:rsidRDefault="003C005A" w:rsidP="009778EF">
                <w:pPr>
                  <w:tabs>
                    <w:tab w:val="left" w:pos="709"/>
                  </w:tabs>
                  <w:spacing w:line="360" w:lineRule="auto"/>
                  <w:jc w:val="center"/>
                  <w:rPr>
                    <w:rFonts w:ascii="Arial" w:hAnsi="Arial" w:cs="Arial"/>
                  </w:rPr>
                </w:pPr>
                <w:r w:rsidRPr="0070219D">
                  <w:rPr>
                    <w:rFonts w:ascii="Segoe UI Symbol" w:eastAsia="MS Gothic" w:hAnsi="Segoe UI Symbol" w:cs="Segoe UI Symbol"/>
                  </w:rPr>
                  <w:t>☒</w:t>
                </w:r>
              </w:p>
            </w:tc>
          </w:sdtContent>
        </w:sdt>
        <w:tc>
          <w:tcPr>
            <w:tcW w:w="1710" w:type="dxa"/>
          </w:tcPr>
          <w:p w14:paraId="473E9FC4" w14:textId="77777777" w:rsidR="003C005A" w:rsidRPr="0070219D" w:rsidRDefault="003C005A" w:rsidP="009778EF">
            <w:pPr>
              <w:tabs>
                <w:tab w:val="left" w:pos="709"/>
              </w:tabs>
              <w:spacing w:line="360" w:lineRule="auto"/>
              <w:jc w:val="center"/>
              <w:rPr>
                <w:rFonts w:ascii="Arial" w:hAnsi="Arial" w:cs="Arial"/>
              </w:rPr>
            </w:pPr>
          </w:p>
        </w:tc>
      </w:tr>
      <w:tr w:rsidR="003C005A" w:rsidRPr="0070219D" w14:paraId="607D48D4" w14:textId="77777777" w:rsidTr="009778EF">
        <w:tc>
          <w:tcPr>
            <w:tcW w:w="6835" w:type="dxa"/>
          </w:tcPr>
          <w:p w14:paraId="0D65A145" w14:textId="77777777" w:rsidR="003C005A" w:rsidRPr="0070219D" w:rsidRDefault="003C005A" w:rsidP="003F490E">
            <w:pPr>
              <w:tabs>
                <w:tab w:val="left" w:pos="709"/>
              </w:tabs>
              <w:spacing w:line="360" w:lineRule="auto"/>
              <w:jc w:val="both"/>
              <w:rPr>
                <w:rFonts w:ascii="Arial" w:eastAsia="Times New Roman" w:hAnsi="Arial" w:cs="Arial"/>
                <w:iCs/>
                <w:lang w:val="en-GB"/>
              </w:rPr>
            </w:pPr>
            <w:r w:rsidRPr="0070219D">
              <w:rPr>
                <w:rFonts w:ascii="Arial" w:eastAsia="Times New Roman" w:hAnsi="Arial" w:cs="Arial"/>
                <w:iCs/>
                <w:lang w:val="en-GB"/>
              </w:rPr>
              <w:t>Excellent in English and Bangla writing and presentation skills</w:t>
            </w:r>
          </w:p>
        </w:tc>
        <w:sdt>
          <w:sdtPr>
            <w:rPr>
              <w:rFonts w:ascii="Arial" w:hAnsi="Arial" w:cs="Arial"/>
            </w:rPr>
            <w:id w:val="1145694088"/>
            <w14:checkbox>
              <w14:checked w14:val="1"/>
              <w14:checkedState w14:val="2612" w14:font="MS Gothic"/>
              <w14:uncheckedState w14:val="2610" w14:font="MS Gothic"/>
            </w14:checkbox>
          </w:sdtPr>
          <w:sdtEndPr/>
          <w:sdtContent>
            <w:tc>
              <w:tcPr>
                <w:tcW w:w="1530" w:type="dxa"/>
              </w:tcPr>
              <w:p w14:paraId="0EE8976E" w14:textId="77777777" w:rsidR="003C005A" w:rsidRPr="0070219D" w:rsidRDefault="003C005A" w:rsidP="009778EF">
                <w:pPr>
                  <w:tabs>
                    <w:tab w:val="left" w:pos="709"/>
                  </w:tabs>
                  <w:spacing w:line="360" w:lineRule="auto"/>
                  <w:jc w:val="center"/>
                  <w:rPr>
                    <w:rFonts w:ascii="Arial" w:eastAsia="MS Gothic" w:hAnsi="Arial" w:cs="Arial"/>
                  </w:rPr>
                </w:pPr>
                <w:r w:rsidRPr="0070219D">
                  <w:rPr>
                    <w:rFonts w:ascii="Segoe UI Symbol" w:eastAsia="MS Gothic" w:hAnsi="Segoe UI Symbol" w:cs="Segoe UI Symbol"/>
                  </w:rPr>
                  <w:t>☒</w:t>
                </w:r>
              </w:p>
            </w:tc>
          </w:sdtContent>
        </w:sdt>
        <w:tc>
          <w:tcPr>
            <w:tcW w:w="1710" w:type="dxa"/>
          </w:tcPr>
          <w:p w14:paraId="0C0615C1" w14:textId="77777777" w:rsidR="003C005A" w:rsidRPr="0070219D" w:rsidRDefault="003C005A" w:rsidP="009778EF">
            <w:pPr>
              <w:tabs>
                <w:tab w:val="left" w:pos="709"/>
              </w:tabs>
              <w:spacing w:line="360" w:lineRule="auto"/>
              <w:jc w:val="center"/>
              <w:rPr>
                <w:rFonts w:ascii="Arial" w:hAnsi="Arial" w:cs="Arial"/>
              </w:rPr>
            </w:pPr>
          </w:p>
        </w:tc>
      </w:tr>
      <w:tr w:rsidR="003C005A" w:rsidRPr="0070219D" w14:paraId="2B0F5591" w14:textId="77777777" w:rsidTr="009778EF">
        <w:tc>
          <w:tcPr>
            <w:tcW w:w="6835" w:type="dxa"/>
          </w:tcPr>
          <w:p w14:paraId="415FE44D" w14:textId="77777777" w:rsidR="003C005A" w:rsidRPr="0070219D" w:rsidRDefault="003C005A" w:rsidP="003F490E">
            <w:pPr>
              <w:tabs>
                <w:tab w:val="left" w:pos="709"/>
              </w:tabs>
              <w:spacing w:line="360" w:lineRule="auto"/>
              <w:jc w:val="both"/>
              <w:rPr>
                <w:rFonts w:ascii="Arial" w:eastAsia="Times New Roman" w:hAnsi="Arial" w:cs="Arial"/>
                <w:iCs/>
                <w:lang w:val="en-GB"/>
              </w:rPr>
            </w:pPr>
            <w:r w:rsidRPr="0070219D">
              <w:rPr>
                <w:rFonts w:ascii="Arial" w:eastAsia="Times New Roman" w:hAnsi="Arial" w:cs="Arial"/>
                <w:iCs/>
                <w:lang w:val="en-GB"/>
              </w:rPr>
              <w:t>Immediate availability for the period indicated</w:t>
            </w:r>
          </w:p>
        </w:tc>
        <w:sdt>
          <w:sdtPr>
            <w:rPr>
              <w:rFonts w:ascii="Arial" w:hAnsi="Arial" w:cs="Arial"/>
            </w:rPr>
            <w:id w:val="-1876923141"/>
            <w14:checkbox>
              <w14:checked w14:val="1"/>
              <w14:checkedState w14:val="2612" w14:font="MS Gothic"/>
              <w14:uncheckedState w14:val="2610" w14:font="MS Gothic"/>
            </w14:checkbox>
          </w:sdtPr>
          <w:sdtEndPr/>
          <w:sdtContent>
            <w:tc>
              <w:tcPr>
                <w:tcW w:w="1530" w:type="dxa"/>
              </w:tcPr>
              <w:p w14:paraId="16C63E69" w14:textId="77777777" w:rsidR="003C005A" w:rsidRPr="0070219D" w:rsidRDefault="003C005A" w:rsidP="009778EF">
                <w:pPr>
                  <w:tabs>
                    <w:tab w:val="left" w:pos="709"/>
                  </w:tabs>
                  <w:spacing w:line="360" w:lineRule="auto"/>
                  <w:jc w:val="center"/>
                  <w:rPr>
                    <w:rFonts w:ascii="Arial" w:eastAsia="MS Gothic" w:hAnsi="Arial" w:cs="Arial"/>
                  </w:rPr>
                </w:pPr>
                <w:r w:rsidRPr="0070219D">
                  <w:rPr>
                    <w:rFonts w:ascii="Segoe UI Symbol" w:eastAsia="MS Gothic" w:hAnsi="Segoe UI Symbol" w:cs="Segoe UI Symbol"/>
                  </w:rPr>
                  <w:t>☒</w:t>
                </w:r>
              </w:p>
            </w:tc>
          </w:sdtContent>
        </w:sdt>
        <w:tc>
          <w:tcPr>
            <w:tcW w:w="1710" w:type="dxa"/>
          </w:tcPr>
          <w:p w14:paraId="4E54ECDA" w14:textId="77777777" w:rsidR="003C005A" w:rsidRPr="0070219D" w:rsidRDefault="003C005A" w:rsidP="009778EF">
            <w:pPr>
              <w:tabs>
                <w:tab w:val="left" w:pos="709"/>
              </w:tabs>
              <w:spacing w:line="360" w:lineRule="auto"/>
              <w:jc w:val="center"/>
              <w:rPr>
                <w:rFonts w:ascii="Arial" w:hAnsi="Arial" w:cs="Arial"/>
              </w:rPr>
            </w:pPr>
          </w:p>
        </w:tc>
      </w:tr>
      <w:tr w:rsidR="003C005A" w:rsidRPr="0070219D" w14:paraId="00B98928" w14:textId="77777777" w:rsidTr="009778EF">
        <w:tc>
          <w:tcPr>
            <w:tcW w:w="6835" w:type="dxa"/>
          </w:tcPr>
          <w:p w14:paraId="06526483" w14:textId="60952E6D" w:rsidR="003C005A" w:rsidRPr="0070219D" w:rsidRDefault="003C005A" w:rsidP="003F490E">
            <w:pPr>
              <w:tabs>
                <w:tab w:val="left" w:pos="709"/>
              </w:tabs>
              <w:spacing w:line="360" w:lineRule="auto"/>
              <w:jc w:val="both"/>
              <w:rPr>
                <w:rFonts w:ascii="Arial" w:eastAsia="Times New Roman" w:hAnsi="Arial" w:cs="Arial"/>
                <w:iCs/>
                <w:lang w:val="en-GB"/>
              </w:rPr>
            </w:pPr>
            <w:r w:rsidRPr="0070219D">
              <w:rPr>
                <w:rFonts w:ascii="Arial" w:eastAsia="Times New Roman" w:hAnsi="Arial" w:cs="Arial"/>
                <w:iCs/>
                <w:lang w:val="en-GB"/>
              </w:rPr>
              <w:t xml:space="preserve">Experience working with </w:t>
            </w:r>
            <w:r w:rsidR="00F93CBB" w:rsidRPr="0070219D">
              <w:rPr>
                <w:rFonts w:ascii="Arial" w:eastAsia="Times New Roman" w:hAnsi="Arial" w:cs="Arial"/>
                <w:iCs/>
                <w:lang w:val="en-GB"/>
              </w:rPr>
              <w:t xml:space="preserve">Mobile based Data collection </w:t>
            </w:r>
          </w:p>
        </w:tc>
        <w:tc>
          <w:tcPr>
            <w:tcW w:w="1530" w:type="dxa"/>
          </w:tcPr>
          <w:p w14:paraId="21E697FC" w14:textId="77777777" w:rsidR="003C005A" w:rsidRPr="0070219D" w:rsidRDefault="003C005A" w:rsidP="009778EF">
            <w:pPr>
              <w:tabs>
                <w:tab w:val="left" w:pos="709"/>
              </w:tabs>
              <w:spacing w:line="360" w:lineRule="auto"/>
              <w:jc w:val="center"/>
              <w:rPr>
                <w:rFonts w:ascii="Arial" w:eastAsia="MS Gothic" w:hAnsi="Arial" w:cs="Arial"/>
                <w:lang w:val="en-US"/>
              </w:rPr>
            </w:pPr>
          </w:p>
        </w:tc>
        <w:sdt>
          <w:sdtPr>
            <w:rPr>
              <w:rFonts w:ascii="Arial" w:hAnsi="Arial" w:cs="Arial"/>
            </w:rPr>
            <w:id w:val="-1400663408"/>
            <w14:checkbox>
              <w14:checked w14:val="1"/>
              <w14:checkedState w14:val="2612" w14:font="MS Gothic"/>
              <w14:uncheckedState w14:val="2610" w14:font="MS Gothic"/>
            </w14:checkbox>
          </w:sdtPr>
          <w:sdtEndPr/>
          <w:sdtContent>
            <w:tc>
              <w:tcPr>
                <w:tcW w:w="1710" w:type="dxa"/>
              </w:tcPr>
              <w:p w14:paraId="26616056" w14:textId="77777777" w:rsidR="003C005A" w:rsidRPr="0070219D" w:rsidRDefault="003C005A" w:rsidP="009778EF">
                <w:pPr>
                  <w:tabs>
                    <w:tab w:val="left" w:pos="709"/>
                  </w:tabs>
                  <w:spacing w:line="360" w:lineRule="auto"/>
                  <w:jc w:val="center"/>
                  <w:rPr>
                    <w:rFonts w:ascii="Arial" w:hAnsi="Arial" w:cs="Arial"/>
                  </w:rPr>
                </w:pPr>
                <w:r w:rsidRPr="0070219D">
                  <w:rPr>
                    <w:rFonts w:ascii="Segoe UI Symbol" w:eastAsia="MS Gothic" w:hAnsi="Segoe UI Symbol" w:cs="Segoe UI Symbol"/>
                  </w:rPr>
                  <w:t>☒</w:t>
                </w:r>
              </w:p>
            </w:tc>
          </w:sdtContent>
        </w:sdt>
      </w:tr>
    </w:tbl>
    <w:p w14:paraId="132E76A9" w14:textId="788AE94A" w:rsidR="0046074A" w:rsidRPr="009778EF" w:rsidRDefault="0046074A" w:rsidP="003F490E">
      <w:pPr>
        <w:spacing w:after="0"/>
        <w:jc w:val="both"/>
        <w:rPr>
          <w:rFonts w:ascii="Arial" w:hAnsi="Arial" w:cs="Arial"/>
          <w:sz w:val="6"/>
        </w:rPr>
      </w:pPr>
    </w:p>
    <w:p w14:paraId="30CAB9A7" w14:textId="27D3A863" w:rsidR="004A2DAD" w:rsidRPr="0070219D" w:rsidRDefault="0046074A" w:rsidP="006A00BD">
      <w:pPr>
        <w:pStyle w:val="ListParagraph"/>
        <w:numPr>
          <w:ilvl w:val="0"/>
          <w:numId w:val="21"/>
        </w:numPr>
        <w:spacing w:after="0"/>
        <w:jc w:val="both"/>
        <w:rPr>
          <w:rFonts w:ascii="Arial" w:hAnsi="Arial" w:cs="Arial"/>
          <w:b/>
          <w:bCs/>
        </w:rPr>
      </w:pPr>
      <w:r w:rsidRPr="0070219D">
        <w:rPr>
          <w:rFonts w:ascii="Arial" w:hAnsi="Arial" w:cs="Arial"/>
          <w:b/>
          <w:bCs/>
        </w:rPr>
        <w:t>Consultant requirements</w:t>
      </w:r>
    </w:p>
    <w:p w14:paraId="0424A90F" w14:textId="5A1F8AB2" w:rsidR="0046074A" w:rsidRPr="0070219D" w:rsidRDefault="0046074A" w:rsidP="003F490E">
      <w:pPr>
        <w:spacing w:after="0"/>
        <w:jc w:val="both"/>
        <w:rPr>
          <w:rFonts w:ascii="Arial" w:hAnsi="Arial" w:cs="Arial"/>
          <w:bCs/>
        </w:rPr>
      </w:pPr>
      <w:r w:rsidRPr="0070219D">
        <w:rPr>
          <w:rFonts w:ascii="Arial" w:hAnsi="Arial" w:cs="Arial"/>
          <w:bCs/>
        </w:rPr>
        <w:t xml:space="preserve">The Consultant should have previous working experience </w:t>
      </w:r>
      <w:r w:rsidR="00936512" w:rsidRPr="0070219D">
        <w:rPr>
          <w:rFonts w:ascii="Arial" w:hAnsi="Arial" w:cs="Arial"/>
          <w:bCs/>
        </w:rPr>
        <w:t>in</w:t>
      </w:r>
      <w:r w:rsidRPr="0070219D">
        <w:rPr>
          <w:rFonts w:ascii="Arial" w:hAnsi="Arial" w:cs="Arial"/>
          <w:bCs/>
        </w:rPr>
        <w:t xml:space="preserve"> providing such kinds of services. Should have expertise in the area of the said Sub-Sector/s, </w:t>
      </w:r>
      <w:r w:rsidR="002C5172">
        <w:rPr>
          <w:rFonts w:ascii="Arial" w:hAnsi="Arial" w:cs="Arial"/>
          <w:bCs/>
        </w:rPr>
        <w:t>Agriculture</w:t>
      </w:r>
      <w:r w:rsidR="00F93CBB" w:rsidRPr="0070219D">
        <w:rPr>
          <w:rFonts w:ascii="Arial" w:hAnsi="Arial" w:cs="Arial"/>
          <w:bCs/>
        </w:rPr>
        <w:t>/Fisheries</w:t>
      </w:r>
      <w:r w:rsidR="00936512" w:rsidRPr="0070219D">
        <w:rPr>
          <w:rFonts w:ascii="Arial" w:hAnsi="Arial" w:cs="Arial"/>
          <w:bCs/>
        </w:rPr>
        <w:t>,</w:t>
      </w:r>
      <w:r w:rsidRPr="0070219D">
        <w:rPr>
          <w:rFonts w:ascii="Arial" w:hAnsi="Arial" w:cs="Arial"/>
          <w:bCs/>
        </w:rPr>
        <w:t xml:space="preserve"> and micro-enterprise. The enumerators of this study will be hired by the consultant/consult</w:t>
      </w:r>
      <w:r w:rsidR="002C7F64" w:rsidRPr="0070219D">
        <w:rPr>
          <w:rFonts w:ascii="Arial" w:hAnsi="Arial" w:cs="Arial"/>
          <w:bCs/>
        </w:rPr>
        <w:t>ing</w:t>
      </w:r>
      <w:r w:rsidRPr="0070219D">
        <w:rPr>
          <w:rFonts w:ascii="Arial" w:hAnsi="Arial" w:cs="Arial"/>
          <w:bCs/>
        </w:rPr>
        <w:t xml:space="preserve"> firm. The expected qualifications of the </w:t>
      </w:r>
      <w:r w:rsidR="0035148B" w:rsidRPr="0070219D">
        <w:rPr>
          <w:rFonts w:ascii="Arial" w:hAnsi="Arial" w:cs="Arial"/>
          <w:bCs/>
        </w:rPr>
        <w:t xml:space="preserve">independent consultant </w:t>
      </w:r>
      <w:r w:rsidR="00936512" w:rsidRPr="0070219D">
        <w:rPr>
          <w:rFonts w:ascii="Arial" w:hAnsi="Arial" w:cs="Arial"/>
          <w:bCs/>
        </w:rPr>
        <w:t>are</w:t>
      </w:r>
      <w:r w:rsidR="0035148B" w:rsidRPr="0070219D">
        <w:rPr>
          <w:rFonts w:ascii="Arial" w:hAnsi="Arial" w:cs="Arial"/>
          <w:bCs/>
        </w:rPr>
        <w:t xml:space="preserve"> </w:t>
      </w:r>
      <w:r w:rsidRPr="0070219D">
        <w:rPr>
          <w:rFonts w:ascii="Arial" w:hAnsi="Arial" w:cs="Arial"/>
          <w:bCs/>
        </w:rPr>
        <w:t xml:space="preserve">given below:   </w:t>
      </w:r>
    </w:p>
    <w:p w14:paraId="7944E086" w14:textId="77777777" w:rsidR="0046074A" w:rsidRPr="0070219D" w:rsidRDefault="0046074A" w:rsidP="003F490E">
      <w:pPr>
        <w:spacing w:after="0"/>
        <w:jc w:val="both"/>
        <w:rPr>
          <w:rFonts w:ascii="Arial" w:hAnsi="Arial" w:cs="Arial"/>
          <w:bCs/>
        </w:rPr>
      </w:pPr>
    </w:p>
    <w:p w14:paraId="59135106" w14:textId="766154EC" w:rsidR="00AB11D6" w:rsidRPr="009778EF" w:rsidRDefault="00B95387" w:rsidP="003F490E">
      <w:pPr>
        <w:pStyle w:val="ListParagraph"/>
        <w:numPr>
          <w:ilvl w:val="0"/>
          <w:numId w:val="3"/>
        </w:numPr>
        <w:spacing w:after="0"/>
        <w:jc w:val="both"/>
        <w:rPr>
          <w:rFonts w:ascii="Arial" w:hAnsi="Arial" w:cs="Arial"/>
          <w:bCs/>
        </w:rPr>
      </w:pPr>
      <w:r w:rsidRPr="009778EF">
        <w:rPr>
          <w:rFonts w:ascii="Arial" w:hAnsi="Arial" w:cs="Arial"/>
          <w:b/>
        </w:rPr>
        <w:t>Education</w:t>
      </w:r>
      <w:r w:rsidR="00B61D73" w:rsidRPr="009778EF">
        <w:rPr>
          <w:rFonts w:ascii="Arial" w:hAnsi="Arial" w:cs="Arial"/>
          <w:b/>
        </w:rPr>
        <w:t xml:space="preserve"> (20 marks</w:t>
      </w:r>
      <w:r w:rsidR="00E531C5" w:rsidRPr="009778EF">
        <w:rPr>
          <w:rFonts w:ascii="Arial" w:hAnsi="Arial" w:cs="Arial"/>
          <w:b/>
        </w:rPr>
        <w:t>):</w:t>
      </w:r>
      <w:r w:rsidR="00E531C5" w:rsidRPr="009778EF">
        <w:rPr>
          <w:rFonts w:ascii="Arial" w:hAnsi="Arial" w:cs="Arial"/>
          <w:bCs/>
        </w:rPr>
        <w:t xml:space="preserve"> He</w:t>
      </w:r>
      <w:r w:rsidRPr="009778EF">
        <w:rPr>
          <w:rFonts w:ascii="Arial" w:hAnsi="Arial" w:cs="Arial"/>
          <w:bCs/>
        </w:rPr>
        <w:t xml:space="preserve">/she should have </w:t>
      </w:r>
      <w:r w:rsidR="00936512" w:rsidRPr="009778EF">
        <w:rPr>
          <w:rFonts w:ascii="Arial" w:hAnsi="Arial" w:cs="Arial"/>
          <w:bCs/>
        </w:rPr>
        <w:t xml:space="preserve">a </w:t>
      </w:r>
      <w:r w:rsidRPr="009778EF">
        <w:rPr>
          <w:rFonts w:ascii="Arial" w:hAnsi="Arial" w:cs="Arial"/>
          <w:bCs/>
        </w:rPr>
        <w:t xml:space="preserve">minimum </w:t>
      </w:r>
      <w:r w:rsidR="0035148B" w:rsidRPr="009778EF">
        <w:rPr>
          <w:rFonts w:ascii="Arial" w:hAnsi="Arial" w:cs="Arial"/>
          <w:bCs/>
        </w:rPr>
        <w:t>M</w:t>
      </w:r>
      <w:r w:rsidRPr="009778EF">
        <w:rPr>
          <w:rFonts w:ascii="Arial" w:hAnsi="Arial" w:cs="Arial"/>
          <w:bCs/>
        </w:rPr>
        <w:t>aster</w:t>
      </w:r>
      <w:r w:rsidR="00936512" w:rsidRPr="009778EF">
        <w:rPr>
          <w:rFonts w:ascii="Arial" w:hAnsi="Arial" w:cs="Arial"/>
          <w:bCs/>
        </w:rPr>
        <w:t>'s</w:t>
      </w:r>
      <w:r w:rsidRPr="009778EF">
        <w:rPr>
          <w:rFonts w:ascii="Arial" w:hAnsi="Arial" w:cs="Arial"/>
          <w:bCs/>
        </w:rPr>
        <w:t xml:space="preserve"> </w:t>
      </w:r>
      <w:r w:rsidR="00610A6E" w:rsidRPr="009778EF">
        <w:rPr>
          <w:rFonts w:ascii="Arial" w:eastAsia="Times New Roman" w:hAnsi="Arial" w:cs="Arial"/>
          <w:iCs/>
          <w:lang w:val="en-GB"/>
        </w:rPr>
        <w:t>S</w:t>
      </w:r>
      <w:r w:rsidR="002C5172">
        <w:rPr>
          <w:rFonts w:ascii="Arial" w:eastAsia="Times New Roman" w:hAnsi="Arial" w:cs="Arial"/>
          <w:iCs/>
          <w:lang w:val="en-GB"/>
        </w:rPr>
        <w:t xml:space="preserve">ocial Science/ Agriculture </w:t>
      </w:r>
      <w:r w:rsidR="00610A6E" w:rsidRPr="009778EF">
        <w:rPr>
          <w:rFonts w:ascii="Arial" w:eastAsia="Times New Roman" w:hAnsi="Arial" w:cs="Arial"/>
          <w:iCs/>
          <w:lang w:val="en-GB"/>
        </w:rPr>
        <w:t>/Fisheries/ Statistics</w:t>
      </w:r>
      <w:r w:rsidR="009F02E8" w:rsidRPr="009778EF">
        <w:rPr>
          <w:rFonts w:ascii="Arial" w:hAnsi="Arial" w:cs="Arial"/>
          <w:bCs/>
        </w:rPr>
        <w:t xml:space="preserve">, PhD will be the additional advantage. Global GAP assurer/trainer will get preferences.  </w:t>
      </w:r>
    </w:p>
    <w:p w14:paraId="2360960C" w14:textId="2D90893F" w:rsidR="00AB11D6" w:rsidRPr="009778EF" w:rsidRDefault="00B95387" w:rsidP="003F490E">
      <w:pPr>
        <w:pStyle w:val="ListParagraph"/>
        <w:numPr>
          <w:ilvl w:val="0"/>
          <w:numId w:val="3"/>
        </w:numPr>
        <w:spacing w:after="0"/>
        <w:jc w:val="both"/>
        <w:rPr>
          <w:rFonts w:ascii="Arial" w:hAnsi="Arial" w:cs="Arial"/>
          <w:bCs/>
        </w:rPr>
      </w:pPr>
      <w:r w:rsidRPr="009778EF">
        <w:rPr>
          <w:rFonts w:ascii="Arial" w:hAnsi="Arial" w:cs="Arial"/>
          <w:b/>
        </w:rPr>
        <w:t>Experience</w:t>
      </w:r>
      <w:r w:rsidR="00B61D73" w:rsidRPr="009778EF">
        <w:rPr>
          <w:rFonts w:ascii="Arial" w:hAnsi="Arial" w:cs="Arial"/>
          <w:b/>
        </w:rPr>
        <w:t xml:space="preserve"> (30 marks</w:t>
      </w:r>
      <w:r w:rsidR="00E531C5" w:rsidRPr="009778EF">
        <w:rPr>
          <w:rFonts w:ascii="Arial" w:hAnsi="Arial" w:cs="Arial"/>
          <w:b/>
        </w:rPr>
        <w:t>):</w:t>
      </w:r>
      <w:r w:rsidR="00E531C5" w:rsidRPr="009778EF">
        <w:rPr>
          <w:rFonts w:ascii="Arial" w:hAnsi="Arial" w:cs="Arial"/>
          <w:bCs/>
        </w:rPr>
        <w:t xml:space="preserve"> The</w:t>
      </w:r>
      <w:r w:rsidRPr="009778EF">
        <w:rPr>
          <w:rFonts w:ascii="Arial" w:hAnsi="Arial" w:cs="Arial"/>
          <w:bCs/>
        </w:rPr>
        <w:t xml:space="preserve"> consultant should have 10 years of</w:t>
      </w:r>
      <w:r w:rsidR="00C11CEC" w:rsidRPr="009778EF">
        <w:rPr>
          <w:rFonts w:ascii="Arial" w:hAnsi="Arial" w:cs="Arial"/>
          <w:bCs/>
        </w:rPr>
        <w:t xml:space="preserve"> working</w:t>
      </w:r>
      <w:r w:rsidRPr="009778EF">
        <w:rPr>
          <w:rFonts w:ascii="Arial" w:hAnsi="Arial" w:cs="Arial"/>
          <w:bCs/>
        </w:rPr>
        <w:t xml:space="preserve"> experience in research including 5 years of experience in </w:t>
      </w:r>
      <w:r w:rsidR="00936512" w:rsidRPr="009778EF">
        <w:rPr>
          <w:rFonts w:ascii="Arial" w:hAnsi="Arial" w:cs="Arial"/>
          <w:bCs/>
        </w:rPr>
        <w:t xml:space="preserve">the </w:t>
      </w:r>
      <w:r w:rsidR="0035148B" w:rsidRPr="009778EF">
        <w:rPr>
          <w:rFonts w:ascii="Arial" w:hAnsi="Arial" w:cs="Arial"/>
          <w:bCs/>
        </w:rPr>
        <w:t xml:space="preserve">value chain approach. Research experience </w:t>
      </w:r>
      <w:r w:rsidR="00936512" w:rsidRPr="009778EF">
        <w:rPr>
          <w:rFonts w:ascii="Arial" w:hAnsi="Arial" w:cs="Arial"/>
          <w:bCs/>
        </w:rPr>
        <w:t>i</w:t>
      </w:r>
      <w:r w:rsidR="0035148B" w:rsidRPr="009778EF">
        <w:rPr>
          <w:rFonts w:ascii="Arial" w:hAnsi="Arial" w:cs="Arial"/>
          <w:bCs/>
        </w:rPr>
        <w:t>n environment</w:t>
      </w:r>
      <w:r w:rsidR="00936512" w:rsidRPr="009778EF">
        <w:rPr>
          <w:rFonts w:ascii="Arial" w:hAnsi="Arial" w:cs="Arial"/>
          <w:bCs/>
        </w:rPr>
        <w:t>al</w:t>
      </w:r>
      <w:r w:rsidR="0035148B" w:rsidRPr="009778EF">
        <w:rPr>
          <w:rFonts w:ascii="Arial" w:hAnsi="Arial" w:cs="Arial"/>
          <w:bCs/>
        </w:rPr>
        <w:t xml:space="preserve"> sustainability, economic viability, micro</w:t>
      </w:r>
      <w:r w:rsidR="00936512" w:rsidRPr="009778EF">
        <w:rPr>
          <w:rFonts w:ascii="Arial" w:hAnsi="Arial" w:cs="Arial"/>
          <w:bCs/>
        </w:rPr>
        <w:t>-</w:t>
      </w:r>
      <w:r w:rsidR="0035148B" w:rsidRPr="009778EF">
        <w:rPr>
          <w:rFonts w:ascii="Arial" w:hAnsi="Arial" w:cs="Arial"/>
          <w:bCs/>
        </w:rPr>
        <w:t>enterprise development,</w:t>
      </w:r>
      <w:r w:rsidR="00C11CEC" w:rsidRPr="009778EF">
        <w:rPr>
          <w:rFonts w:ascii="Arial" w:hAnsi="Arial" w:cs="Arial"/>
          <w:bCs/>
        </w:rPr>
        <w:t xml:space="preserve"> nutrition,</w:t>
      </w:r>
      <w:r w:rsidR="0035148B" w:rsidRPr="009778EF">
        <w:rPr>
          <w:rFonts w:ascii="Arial" w:hAnsi="Arial" w:cs="Arial"/>
          <w:bCs/>
        </w:rPr>
        <w:t xml:space="preserve"> </w:t>
      </w:r>
      <w:proofErr w:type="spellStart"/>
      <w:r w:rsidR="0035148B" w:rsidRPr="009778EF">
        <w:rPr>
          <w:rFonts w:ascii="Arial" w:hAnsi="Arial" w:cs="Arial"/>
          <w:bCs/>
        </w:rPr>
        <w:t>sectoral</w:t>
      </w:r>
      <w:proofErr w:type="spellEnd"/>
      <w:r w:rsidR="0035148B" w:rsidRPr="009778EF">
        <w:rPr>
          <w:rFonts w:ascii="Arial" w:hAnsi="Arial" w:cs="Arial"/>
          <w:bCs/>
        </w:rPr>
        <w:t xml:space="preserve"> policy review/analysis</w:t>
      </w:r>
      <w:r w:rsidR="00936512" w:rsidRPr="009778EF">
        <w:rPr>
          <w:rFonts w:ascii="Arial" w:hAnsi="Arial" w:cs="Arial"/>
          <w:bCs/>
        </w:rPr>
        <w:t>,</w:t>
      </w:r>
      <w:r w:rsidR="0035148B" w:rsidRPr="009778EF">
        <w:rPr>
          <w:rFonts w:ascii="Arial" w:hAnsi="Arial" w:cs="Arial"/>
          <w:bCs/>
        </w:rPr>
        <w:t xml:space="preserve"> and value chain development will add additional value. Experience </w:t>
      </w:r>
      <w:r w:rsidR="00936512" w:rsidRPr="009778EF">
        <w:rPr>
          <w:rFonts w:ascii="Arial" w:hAnsi="Arial" w:cs="Arial"/>
          <w:bCs/>
        </w:rPr>
        <w:t>in</w:t>
      </w:r>
      <w:r w:rsidR="0035148B" w:rsidRPr="009778EF">
        <w:rPr>
          <w:rFonts w:ascii="Arial" w:hAnsi="Arial" w:cs="Arial"/>
          <w:bCs/>
        </w:rPr>
        <w:t xml:space="preserve"> evaluating any projects/</w:t>
      </w:r>
      <w:proofErr w:type="spellStart"/>
      <w:r w:rsidR="0035148B" w:rsidRPr="009778EF">
        <w:rPr>
          <w:rFonts w:ascii="Arial" w:hAnsi="Arial" w:cs="Arial"/>
          <w:bCs/>
        </w:rPr>
        <w:t>sectoral</w:t>
      </w:r>
      <w:proofErr w:type="spellEnd"/>
      <w:r w:rsidR="0035148B" w:rsidRPr="009778EF">
        <w:rPr>
          <w:rFonts w:ascii="Arial" w:hAnsi="Arial" w:cs="Arial"/>
          <w:bCs/>
        </w:rPr>
        <w:t xml:space="preserve"> study funded by </w:t>
      </w:r>
      <w:r w:rsidR="00C11CEC" w:rsidRPr="009778EF">
        <w:rPr>
          <w:rFonts w:ascii="Arial" w:hAnsi="Arial" w:cs="Arial"/>
          <w:bCs/>
        </w:rPr>
        <w:t>IFAD/</w:t>
      </w:r>
      <w:r w:rsidR="0035148B" w:rsidRPr="009778EF">
        <w:rPr>
          <w:rFonts w:ascii="Arial" w:hAnsi="Arial" w:cs="Arial"/>
          <w:bCs/>
        </w:rPr>
        <w:t>World Bank/ADB/DANIDA and/or any other UN agencies will preferable.</w:t>
      </w:r>
    </w:p>
    <w:p w14:paraId="121E9BEC" w14:textId="55EF4B95" w:rsidR="00AB11D6" w:rsidRPr="009778EF" w:rsidRDefault="0035148B" w:rsidP="003F490E">
      <w:pPr>
        <w:pStyle w:val="ListParagraph"/>
        <w:numPr>
          <w:ilvl w:val="0"/>
          <w:numId w:val="3"/>
        </w:numPr>
        <w:spacing w:after="0"/>
        <w:jc w:val="both"/>
        <w:rPr>
          <w:rFonts w:ascii="Arial" w:hAnsi="Arial" w:cs="Arial"/>
          <w:bCs/>
        </w:rPr>
      </w:pPr>
      <w:r w:rsidRPr="009778EF">
        <w:rPr>
          <w:rFonts w:ascii="Arial" w:hAnsi="Arial" w:cs="Arial"/>
          <w:b/>
        </w:rPr>
        <w:lastRenderedPageBreak/>
        <w:t>Publication</w:t>
      </w:r>
      <w:r w:rsidR="00B61D73" w:rsidRPr="009778EF">
        <w:rPr>
          <w:rFonts w:ascii="Arial" w:hAnsi="Arial" w:cs="Arial"/>
          <w:b/>
        </w:rPr>
        <w:t xml:space="preserve"> (20 marks)</w:t>
      </w:r>
      <w:r w:rsidRPr="009778EF">
        <w:rPr>
          <w:rFonts w:ascii="Arial" w:hAnsi="Arial" w:cs="Arial"/>
          <w:b/>
        </w:rPr>
        <w:t xml:space="preserve">: </w:t>
      </w:r>
      <w:r w:rsidRPr="009778EF">
        <w:rPr>
          <w:rFonts w:ascii="Arial" w:hAnsi="Arial" w:cs="Arial"/>
          <w:bCs/>
        </w:rPr>
        <w:t xml:space="preserve">The consultant should have at least 3 publications in </w:t>
      </w:r>
      <w:r w:rsidR="00936512" w:rsidRPr="009778EF">
        <w:rPr>
          <w:rFonts w:ascii="Arial" w:hAnsi="Arial" w:cs="Arial"/>
          <w:bCs/>
        </w:rPr>
        <w:t xml:space="preserve">an </w:t>
      </w:r>
      <w:r w:rsidRPr="009778EF">
        <w:rPr>
          <w:rFonts w:ascii="Arial" w:hAnsi="Arial" w:cs="Arial"/>
          <w:bCs/>
        </w:rPr>
        <w:t>international</w:t>
      </w:r>
      <w:r w:rsidR="003C5818" w:rsidRPr="009778EF">
        <w:rPr>
          <w:rFonts w:ascii="Arial" w:hAnsi="Arial" w:cs="Arial"/>
          <w:bCs/>
        </w:rPr>
        <w:t>/national</w:t>
      </w:r>
      <w:r w:rsidRPr="009778EF">
        <w:rPr>
          <w:rFonts w:ascii="Arial" w:hAnsi="Arial" w:cs="Arial"/>
          <w:bCs/>
        </w:rPr>
        <w:t xml:space="preserve"> journal. However, </w:t>
      </w:r>
      <w:r w:rsidR="00610A6E" w:rsidRPr="009778EF">
        <w:rPr>
          <w:rFonts w:ascii="Arial" w:hAnsi="Arial" w:cs="Arial"/>
          <w:bCs/>
        </w:rPr>
        <w:t xml:space="preserve">Value Chain </w:t>
      </w:r>
      <w:proofErr w:type="spellStart"/>
      <w:r w:rsidRPr="009778EF">
        <w:rPr>
          <w:rFonts w:ascii="Arial" w:hAnsi="Arial" w:cs="Arial"/>
          <w:bCs/>
        </w:rPr>
        <w:t>sectoral</w:t>
      </w:r>
      <w:proofErr w:type="spellEnd"/>
      <w:r w:rsidRPr="009778EF">
        <w:rPr>
          <w:rFonts w:ascii="Arial" w:hAnsi="Arial" w:cs="Arial"/>
          <w:bCs/>
        </w:rPr>
        <w:t xml:space="preserve"> publications will </w:t>
      </w:r>
      <w:r w:rsidR="00C11CEC" w:rsidRPr="009778EF">
        <w:rPr>
          <w:rFonts w:ascii="Arial" w:hAnsi="Arial" w:cs="Arial"/>
          <w:bCs/>
        </w:rPr>
        <w:t xml:space="preserve">be </w:t>
      </w:r>
      <w:r w:rsidRPr="009778EF">
        <w:rPr>
          <w:rFonts w:ascii="Arial" w:hAnsi="Arial" w:cs="Arial"/>
          <w:bCs/>
        </w:rPr>
        <w:t>give</w:t>
      </w:r>
      <w:r w:rsidR="00C11CEC" w:rsidRPr="009778EF">
        <w:rPr>
          <w:rFonts w:ascii="Arial" w:hAnsi="Arial" w:cs="Arial"/>
          <w:bCs/>
        </w:rPr>
        <w:t>n</w:t>
      </w:r>
      <w:r w:rsidRPr="009778EF">
        <w:rPr>
          <w:rFonts w:ascii="Arial" w:hAnsi="Arial" w:cs="Arial"/>
          <w:bCs/>
        </w:rPr>
        <w:t xml:space="preserve"> high preference for the selection of the consultant.</w:t>
      </w:r>
    </w:p>
    <w:p w14:paraId="1DDAF9FF" w14:textId="2BFECD4D" w:rsidR="00AB11D6" w:rsidRPr="009778EF" w:rsidRDefault="00B95387" w:rsidP="003F490E">
      <w:pPr>
        <w:pStyle w:val="ListParagraph"/>
        <w:numPr>
          <w:ilvl w:val="0"/>
          <w:numId w:val="3"/>
        </w:numPr>
        <w:spacing w:after="0"/>
        <w:jc w:val="both"/>
        <w:rPr>
          <w:rFonts w:ascii="Arial" w:hAnsi="Arial" w:cs="Arial"/>
          <w:bCs/>
        </w:rPr>
      </w:pPr>
      <w:r w:rsidRPr="009778EF">
        <w:rPr>
          <w:rFonts w:ascii="Arial" w:hAnsi="Arial" w:cs="Arial"/>
          <w:b/>
        </w:rPr>
        <w:t>Familiarity</w:t>
      </w:r>
      <w:r w:rsidR="00B61D73" w:rsidRPr="009778EF">
        <w:rPr>
          <w:rFonts w:ascii="Arial" w:hAnsi="Arial" w:cs="Arial"/>
          <w:b/>
        </w:rPr>
        <w:t xml:space="preserve"> (10 marks)</w:t>
      </w:r>
      <w:r w:rsidR="0035148B" w:rsidRPr="009778EF">
        <w:rPr>
          <w:rFonts w:ascii="Arial" w:hAnsi="Arial" w:cs="Arial"/>
          <w:b/>
        </w:rPr>
        <w:t xml:space="preserve">: </w:t>
      </w:r>
      <w:r w:rsidR="0035148B" w:rsidRPr="009778EF">
        <w:rPr>
          <w:rFonts w:ascii="Arial" w:hAnsi="Arial" w:cs="Arial"/>
          <w:bCs/>
        </w:rPr>
        <w:t>Familiarity</w:t>
      </w:r>
      <w:r w:rsidRPr="009778EF">
        <w:rPr>
          <w:rFonts w:ascii="Arial" w:hAnsi="Arial" w:cs="Arial"/>
          <w:bCs/>
        </w:rPr>
        <w:t xml:space="preserve"> with the following areas: a) Environment</w:t>
      </w:r>
      <w:r w:rsidR="0035148B" w:rsidRPr="009778EF">
        <w:rPr>
          <w:rFonts w:ascii="Arial" w:hAnsi="Arial" w:cs="Arial"/>
          <w:bCs/>
        </w:rPr>
        <w:t xml:space="preserve"> &amp; Climate Change</w:t>
      </w:r>
      <w:r w:rsidRPr="009778EF">
        <w:rPr>
          <w:rFonts w:ascii="Arial" w:hAnsi="Arial" w:cs="Arial"/>
          <w:bCs/>
        </w:rPr>
        <w:t>, b) Micro and small enterprise, c) livelihoods d) employment, e) pro</w:t>
      </w:r>
      <w:r w:rsidR="00936512" w:rsidRPr="009778EF">
        <w:rPr>
          <w:rFonts w:ascii="Arial" w:hAnsi="Arial" w:cs="Arial"/>
          <w:bCs/>
        </w:rPr>
        <w:t>-</w:t>
      </w:r>
      <w:r w:rsidRPr="009778EF">
        <w:rPr>
          <w:rFonts w:ascii="Arial" w:hAnsi="Arial" w:cs="Arial"/>
          <w:bCs/>
        </w:rPr>
        <w:t>poor development,</w:t>
      </w:r>
      <w:r w:rsidR="00B768B8" w:rsidRPr="009778EF">
        <w:rPr>
          <w:rFonts w:ascii="Arial" w:hAnsi="Arial" w:cs="Arial"/>
          <w:bCs/>
        </w:rPr>
        <w:t xml:space="preserve"> f) gender and nutrition. </w:t>
      </w:r>
    </w:p>
    <w:p w14:paraId="35DC1B91" w14:textId="77777777" w:rsidR="00AB11D6" w:rsidRPr="009778EF" w:rsidRDefault="00B95387" w:rsidP="003F490E">
      <w:pPr>
        <w:pStyle w:val="ListParagraph"/>
        <w:numPr>
          <w:ilvl w:val="0"/>
          <w:numId w:val="3"/>
        </w:numPr>
        <w:spacing w:after="0"/>
        <w:jc w:val="both"/>
        <w:rPr>
          <w:rFonts w:ascii="Arial" w:hAnsi="Arial" w:cs="Arial"/>
          <w:bCs/>
        </w:rPr>
      </w:pPr>
      <w:r w:rsidRPr="009778EF">
        <w:rPr>
          <w:rFonts w:ascii="Arial" w:hAnsi="Arial" w:cs="Arial"/>
          <w:b/>
        </w:rPr>
        <w:t>Language</w:t>
      </w:r>
      <w:r w:rsidR="00B61D73" w:rsidRPr="009778EF">
        <w:rPr>
          <w:rFonts w:ascii="Arial" w:hAnsi="Arial" w:cs="Arial"/>
          <w:b/>
        </w:rPr>
        <w:t xml:space="preserve"> (10 marks)</w:t>
      </w:r>
      <w:r w:rsidRPr="009778EF">
        <w:rPr>
          <w:rFonts w:ascii="Arial" w:hAnsi="Arial" w:cs="Arial"/>
          <w:b/>
        </w:rPr>
        <w:t>:</w:t>
      </w:r>
      <w:r w:rsidR="00B768B8" w:rsidRPr="009778EF">
        <w:rPr>
          <w:rFonts w:ascii="Arial" w:hAnsi="Arial" w:cs="Arial"/>
          <w:b/>
        </w:rPr>
        <w:t xml:space="preserve"> </w:t>
      </w:r>
      <w:r w:rsidRPr="009778EF">
        <w:rPr>
          <w:rFonts w:ascii="Arial" w:hAnsi="Arial" w:cs="Arial"/>
          <w:bCs/>
        </w:rPr>
        <w:t xml:space="preserve">Excellent writing and oral communication in English is required.  </w:t>
      </w:r>
    </w:p>
    <w:p w14:paraId="41051470" w14:textId="6916DBB0" w:rsidR="003829BA" w:rsidRPr="009778EF" w:rsidRDefault="00B95387" w:rsidP="003F490E">
      <w:pPr>
        <w:pStyle w:val="ListParagraph"/>
        <w:numPr>
          <w:ilvl w:val="0"/>
          <w:numId w:val="3"/>
        </w:numPr>
        <w:spacing w:after="0"/>
        <w:jc w:val="both"/>
        <w:rPr>
          <w:rFonts w:ascii="Arial" w:hAnsi="Arial" w:cs="Arial"/>
          <w:bCs/>
        </w:rPr>
      </w:pPr>
      <w:r w:rsidRPr="009778EF">
        <w:rPr>
          <w:rFonts w:ascii="Arial" w:hAnsi="Arial" w:cs="Arial"/>
          <w:b/>
        </w:rPr>
        <w:t>Computer Literacy</w:t>
      </w:r>
      <w:r w:rsidR="00B61D73" w:rsidRPr="009778EF">
        <w:rPr>
          <w:rFonts w:ascii="Arial" w:hAnsi="Arial" w:cs="Arial"/>
          <w:b/>
        </w:rPr>
        <w:t xml:space="preserve"> (10 marks)</w:t>
      </w:r>
      <w:r w:rsidRPr="009778EF">
        <w:rPr>
          <w:rFonts w:ascii="Arial" w:hAnsi="Arial" w:cs="Arial"/>
          <w:b/>
        </w:rPr>
        <w:t xml:space="preserve">: </w:t>
      </w:r>
      <w:r w:rsidRPr="009778EF">
        <w:rPr>
          <w:rFonts w:ascii="Arial" w:hAnsi="Arial" w:cs="Arial"/>
          <w:bCs/>
        </w:rPr>
        <w:t>MS Word, Excel, PowerPoint, SPSS/Strata</w:t>
      </w:r>
      <w:r w:rsidRPr="009778EF">
        <w:rPr>
          <w:rFonts w:ascii="Arial" w:hAnsi="Arial" w:cs="Arial"/>
          <w:b/>
        </w:rPr>
        <w:t>.</w:t>
      </w:r>
    </w:p>
    <w:p w14:paraId="14809168" w14:textId="77777777" w:rsidR="003829BA" w:rsidRPr="009778EF" w:rsidRDefault="003829BA" w:rsidP="003F490E">
      <w:pPr>
        <w:spacing w:after="0"/>
        <w:jc w:val="both"/>
        <w:rPr>
          <w:rFonts w:ascii="Arial" w:hAnsi="Arial" w:cs="Arial"/>
          <w:sz w:val="10"/>
        </w:rPr>
      </w:pPr>
    </w:p>
    <w:p w14:paraId="23570026" w14:textId="243A8CC8" w:rsidR="003829BA" w:rsidRPr="0070219D" w:rsidRDefault="00BC0939" w:rsidP="006A00BD">
      <w:pPr>
        <w:pStyle w:val="ListParagraph"/>
        <w:numPr>
          <w:ilvl w:val="0"/>
          <w:numId w:val="21"/>
        </w:numPr>
        <w:spacing w:after="0"/>
        <w:jc w:val="both"/>
        <w:rPr>
          <w:rFonts w:ascii="Arial" w:hAnsi="Arial" w:cs="Arial"/>
          <w:b/>
        </w:rPr>
      </w:pPr>
      <w:r w:rsidRPr="0070219D">
        <w:rPr>
          <w:rFonts w:ascii="Arial" w:hAnsi="Arial" w:cs="Arial"/>
          <w:b/>
        </w:rPr>
        <w:t>Proposal</w:t>
      </w:r>
      <w:r w:rsidR="008D0032" w:rsidRPr="0070219D">
        <w:rPr>
          <w:rFonts w:ascii="Arial" w:hAnsi="Arial" w:cs="Arial"/>
          <w:b/>
        </w:rPr>
        <w:t xml:space="preserve"> submission</w:t>
      </w:r>
      <w:r w:rsidR="003829BA" w:rsidRPr="0070219D">
        <w:rPr>
          <w:rFonts w:ascii="Arial" w:hAnsi="Arial" w:cs="Arial"/>
          <w:b/>
        </w:rPr>
        <w:t>: </w:t>
      </w:r>
    </w:p>
    <w:p w14:paraId="1EB93D43" w14:textId="013025E0" w:rsidR="009F45C6" w:rsidRPr="0070219D" w:rsidRDefault="000E1381" w:rsidP="003F490E">
      <w:pPr>
        <w:spacing w:after="0"/>
        <w:jc w:val="both"/>
        <w:rPr>
          <w:rFonts w:ascii="Arial" w:hAnsi="Arial" w:cs="Arial"/>
        </w:rPr>
      </w:pPr>
      <w:r w:rsidRPr="0070219D">
        <w:rPr>
          <w:rFonts w:ascii="Arial" w:hAnsi="Arial" w:cs="Arial"/>
        </w:rPr>
        <w:t xml:space="preserve">The proposal should include the following below six items. </w:t>
      </w:r>
    </w:p>
    <w:p w14:paraId="62CFAAFF" w14:textId="7657FCC4" w:rsidR="000E1381" w:rsidRPr="0070219D" w:rsidRDefault="000E1381" w:rsidP="003F490E">
      <w:pPr>
        <w:pStyle w:val="ListParagraph"/>
        <w:numPr>
          <w:ilvl w:val="0"/>
          <w:numId w:val="7"/>
        </w:numPr>
        <w:spacing w:after="0"/>
        <w:jc w:val="both"/>
        <w:rPr>
          <w:rFonts w:ascii="Arial" w:hAnsi="Arial" w:cs="Arial"/>
        </w:rPr>
      </w:pPr>
      <w:r w:rsidRPr="0070219D">
        <w:rPr>
          <w:rFonts w:ascii="Arial" w:hAnsi="Arial" w:cs="Arial"/>
          <w:b/>
          <w:bCs/>
        </w:rPr>
        <w:t>Cover letter:</w:t>
      </w:r>
      <w:r w:rsidRPr="0070219D">
        <w:rPr>
          <w:rFonts w:ascii="Arial" w:hAnsi="Arial" w:cs="Arial"/>
          <w:b/>
        </w:rPr>
        <w:t xml:space="preserve"> </w:t>
      </w:r>
      <w:r w:rsidR="00576488" w:rsidRPr="0070219D">
        <w:rPr>
          <w:rFonts w:ascii="Arial" w:hAnsi="Arial" w:cs="Arial"/>
          <w:bCs/>
        </w:rPr>
        <w:t>C</w:t>
      </w:r>
      <w:r w:rsidRPr="0070219D">
        <w:rPr>
          <w:rFonts w:ascii="Arial" w:hAnsi="Arial" w:cs="Arial"/>
          <w:bCs/>
        </w:rPr>
        <w:t xml:space="preserve">learly summarizing </w:t>
      </w:r>
      <w:r w:rsidR="002621E0" w:rsidRPr="0070219D">
        <w:rPr>
          <w:rFonts w:ascii="Arial" w:hAnsi="Arial" w:cs="Arial"/>
        </w:rPr>
        <w:t>Consultant</w:t>
      </w:r>
      <w:r w:rsidRPr="0070219D">
        <w:rPr>
          <w:rFonts w:ascii="Arial" w:hAnsi="Arial" w:cs="Arial"/>
          <w:bCs/>
        </w:rPr>
        <w:t xml:space="preserve"> experience and competency as it pertains to this assignment</w:t>
      </w:r>
    </w:p>
    <w:p w14:paraId="53DFE030" w14:textId="6F828EBC" w:rsidR="000E1381" w:rsidRPr="0070219D" w:rsidRDefault="000E1381" w:rsidP="003F490E">
      <w:pPr>
        <w:pStyle w:val="ListParagraph"/>
        <w:numPr>
          <w:ilvl w:val="0"/>
          <w:numId w:val="5"/>
        </w:numPr>
        <w:spacing w:after="0"/>
        <w:jc w:val="both"/>
        <w:rPr>
          <w:rFonts w:ascii="Arial" w:eastAsia="Times New Roman" w:hAnsi="Arial" w:cs="Arial"/>
          <w:lang w:bidi="bn-IN"/>
        </w:rPr>
      </w:pPr>
      <w:r w:rsidRPr="0070219D">
        <w:rPr>
          <w:rFonts w:ascii="Arial" w:hAnsi="Arial" w:cs="Arial"/>
          <w:b/>
          <w:bCs/>
        </w:rPr>
        <w:t xml:space="preserve">Technical proposal: </w:t>
      </w:r>
      <w:r w:rsidRPr="0070219D">
        <w:rPr>
          <w:rFonts w:ascii="Arial" w:eastAsia="Times New Roman" w:hAnsi="Arial" w:cs="Arial"/>
          <w:lang w:bidi="bn-IN"/>
        </w:rPr>
        <w:t xml:space="preserve"> </w:t>
      </w:r>
      <w:r w:rsidR="00576488" w:rsidRPr="0070219D">
        <w:rPr>
          <w:rFonts w:ascii="Arial" w:hAnsi="Arial" w:cs="Arial"/>
          <w:bCs/>
        </w:rPr>
        <w:t>N</w:t>
      </w:r>
      <w:r w:rsidRPr="0070219D">
        <w:rPr>
          <w:rFonts w:ascii="Arial" w:hAnsi="Arial" w:cs="Arial"/>
          <w:bCs/>
        </w:rPr>
        <w:t xml:space="preserve">ot exceeding eight (08) pages expressing an understanding and interpretation of the </w:t>
      </w:r>
      <w:proofErr w:type="spellStart"/>
      <w:r w:rsidRPr="0070219D">
        <w:rPr>
          <w:rFonts w:ascii="Arial" w:hAnsi="Arial" w:cs="Arial"/>
          <w:bCs/>
        </w:rPr>
        <w:t>ToR</w:t>
      </w:r>
      <w:proofErr w:type="spellEnd"/>
      <w:r w:rsidRPr="0070219D">
        <w:rPr>
          <w:rFonts w:ascii="Arial" w:hAnsi="Arial" w:cs="Arial"/>
          <w:bCs/>
        </w:rPr>
        <w:t>, the proposed methodology, relevant experience and time and activity schedule.</w:t>
      </w:r>
      <w:r w:rsidRPr="0070219D">
        <w:rPr>
          <w:rFonts w:ascii="Arial" w:eastAsia="Times New Roman" w:hAnsi="Arial" w:cs="Arial"/>
          <w:lang w:bidi="bn-IN"/>
        </w:rPr>
        <w:t xml:space="preserve"> </w:t>
      </w:r>
    </w:p>
    <w:p w14:paraId="4EA86C53" w14:textId="46C5519C" w:rsidR="000E1381" w:rsidRPr="0070219D" w:rsidRDefault="000E1381" w:rsidP="003F490E">
      <w:pPr>
        <w:pStyle w:val="ListParagraph"/>
        <w:numPr>
          <w:ilvl w:val="0"/>
          <w:numId w:val="5"/>
        </w:numPr>
        <w:spacing w:after="0"/>
        <w:jc w:val="both"/>
        <w:rPr>
          <w:rFonts w:ascii="Arial" w:hAnsi="Arial" w:cs="Arial"/>
        </w:rPr>
      </w:pPr>
      <w:r w:rsidRPr="0070219D">
        <w:rPr>
          <w:rFonts w:ascii="Arial" w:hAnsi="Arial" w:cs="Arial"/>
          <w:b/>
          <w:bCs/>
        </w:rPr>
        <w:t>Financial proposal:</w:t>
      </w:r>
      <w:r w:rsidRPr="0070219D">
        <w:rPr>
          <w:rFonts w:ascii="Arial" w:hAnsi="Arial" w:cs="Arial"/>
        </w:rPr>
        <w:t xml:space="preserve"> </w:t>
      </w:r>
      <w:r w:rsidR="00576488" w:rsidRPr="0070219D">
        <w:rPr>
          <w:rFonts w:ascii="Arial" w:hAnsi="Arial" w:cs="Arial"/>
          <w:bCs/>
        </w:rPr>
        <w:t>I</w:t>
      </w:r>
      <w:r w:rsidRPr="0070219D">
        <w:rPr>
          <w:rFonts w:ascii="Arial" w:hAnsi="Arial" w:cs="Arial"/>
          <w:bCs/>
        </w:rPr>
        <w:t>temizing estimated costs for services rendered (daily consultancy fees), accommodation and living costs, transport costs, stationery costs, and any other related supplies or services required for the review in BDT and modality of payment. Please also attach a TIN/Registration Certificate.</w:t>
      </w:r>
    </w:p>
    <w:p w14:paraId="2E5092A8" w14:textId="4572B2A9" w:rsidR="000E1381" w:rsidRPr="0070219D" w:rsidRDefault="000E1381" w:rsidP="003F490E">
      <w:pPr>
        <w:pStyle w:val="ListParagraph"/>
        <w:numPr>
          <w:ilvl w:val="0"/>
          <w:numId w:val="5"/>
        </w:numPr>
        <w:spacing w:after="0"/>
        <w:jc w:val="both"/>
        <w:rPr>
          <w:rFonts w:ascii="Arial" w:eastAsia="Times New Roman" w:hAnsi="Arial" w:cs="Arial"/>
        </w:rPr>
      </w:pPr>
      <w:r w:rsidRPr="0070219D">
        <w:rPr>
          <w:rFonts w:ascii="Arial" w:hAnsi="Arial" w:cs="Arial"/>
          <w:b/>
          <w:bCs/>
        </w:rPr>
        <w:t>Detailed CVs</w:t>
      </w:r>
      <w:r w:rsidRPr="0070219D">
        <w:rPr>
          <w:rFonts w:ascii="Arial" w:eastAsia="Times New Roman" w:hAnsi="Arial" w:cs="Arial"/>
        </w:rPr>
        <w:t xml:space="preserve"> </w:t>
      </w:r>
      <w:r w:rsidRPr="0070219D">
        <w:rPr>
          <w:rFonts w:ascii="Arial" w:hAnsi="Arial" w:cs="Arial"/>
          <w:bCs/>
        </w:rPr>
        <w:t>of all professionals who will work on the process. CVs of proposed study team</w:t>
      </w:r>
      <w:r w:rsidR="00B12FE4" w:rsidRPr="0070219D">
        <w:rPr>
          <w:rFonts w:ascii="Arial" w:hAnsi="Arial" w:cs="Arial"/>
          <w:bCs/>
        </w:rPr>
        <w:t xml:space="preserve"> (will add additional value)</w:t>
      </w:r>
      <w:r w:rsidRPr="0070219D">
        <w:rPr>
          <w:rFonts w:ascii="Arial" w:hAnsi="Arial" w:cs="Arial"/>
          <w:bCs/>
        </w:rPr>
        <w:t xml:space="preserve">, please attach a table describing the level of effort (in number of days) of each team member in each of the </w:t>
      </w:r>
      <w:r w:rsidR="006E3D4D" w:rsidRPr="0070219D">
        <w:rPr>
          <w:rFonts w:ascii="Arial" w:hAnsi="Arial" w:cs="Arial"/>
          <w:bCs/>
        </w:rPr>
        <w:t>evaluation</w:t>
      </w:r>
      <w:r w:rsidRPr="0070219D">
        <w:rPr>
          <w:rFonts w:ascii="Arial" w:hAnsi="Arial" w:cs="Arial"/>
          <w:bCs/>
        </w:rPr>
        <w:t xml:space="preserve"> activities.</w:t>
      </w:r>
      <w:r w:rsidRPr="0070219D">
        <w:rPr>
          <w:rFonts w:ascii="Arial" w:eastAsia="Times New Roman" w:hAnsi="Arial" w:cs="Arial"/>
        </w:rPr>
        <w:t xml:space="preserve"> </w:t>
      </w:r>
    </w:p>
    <w:p w14:paraId="6416FD16" w14:textId="06514250" w:rsidR="000E1381" w:rsidRPr="0070219D" w:rsidRDefault="000E1381" w:rsidP="003F490E">
      <w:pPr>
        <w:pStyle w:val="ListParagraph"/>
        <w:numPr>
          <w:ilvl w:val="0"/>
          <w:numId w:val="5"/>
        </w:numPr>
        <w:spacing w:after="0"/>
        <w:jc w:val="both"/>
        <w:rPr>
          <w:rFonts w:ascii="Arial" w:hAnsi="Arial" w:cs="Arial"/>
        </w:rPr>
      </w:pPr>
      <w:r w:rsidRPr="0070219D">
        <w:rPr>
          <w:rFonts w:ascii="Arial" w:hAnsi="Arial" w:cs="Arial"/>
          <w:b/>
          <w:bCs/>
        </w:rPr>
        <w:t>Professional references</w:t>
      </w:r>
      <w:r w:rsidRPr="0070219D">
        <w:rPr>
          <w:rFonts w:ascii="Arial" w:hAnsi="Arial" w:cs="Arial"/>
        </w:rPr>
        <w:t xml:space="preserve"> </w:t>
      </w:r>
      <w:r w:rsidR="00116A92" w:rsidRPr="0070219D">
        <w:rPr>
          <w:rFonts w:ascii="Arial" w:hAnsi="Arial" w:cs="Arial"/>
        </w:rPr>
        <w:t xml:space="preserve">are </w:t>
      </w:r>
      <w:r w:rsidRPr="0070219D">
        <w:rPr>
          <w:rFonts w:ascii="Arial" w:hAnsi="Arial" w:cs="Arial"/>
          <w:bCs/>
        </w:rPr>
        <w:t>needed to provide two or three references from your previous clients.</w:t>
      </w:r>
    </w:p>
    <w:p w14:paraId="60F82ED3" w14:textId="358D577B" w:rsidR="000E1381" w:rsidRPr="0070219D" w:rsidRDefault="00116A92" w:rsidP="003F490E">
      <w:pPr>
        <w:pStyle w:val="ListParagraph"/>
        <w:numPr>
          <w:ilvl w:val="0"/>
          <w:numId w:val="5"/>
        </w:numPr>
        <w:spacing w:after="0"/>
        <w:jc w:val="both"/>
        <w:rPr>
          <w:rFonts w:ascii="Arial" w:hAnsi="Arial" w:cs="Arial"/>
        </w:rPr>
      </w:pPr>
      <w:r w:rsidRPr="0070219D">
        <w:rPr>
          <w:rFonts w:ascii="Arial" w:hAnsi="Arial" w:cs="Arial"/>
          <w:b/>
          <w:bCs/>
        </w:rPr>
        <w:t>A short</w:t>
      </w:r>
      <w:r w:rsidR="000E1381" w:rsidRPr="0070219D">
        <w:rPr>
          <w:rFonts w:ascii="Arial" w:hAnsi="Arial" w:cs="Arial"/>
          <w:b/>
          <w:bCs/>
        </w:rPr>
        <w:t xml:space="preserve"> example from previous </w:t>
      </w:r>
      <w:r w:rsidR="00FA3F73" w:rsidRPr="0070219D">
        <w:rPr>
          <w:rFonts w:ascii="Arial" w:hAnsi="Arial" w:cs="Arial"/>
          <w:b/>
          <w:bCs/>
        </w:rPr>
        <w:t>End line</w:t>
      </w:r>
      <w:r w:rsidR="00610A6E" w:rsidRPr="0070219D">
        <w:rPr>
          <w:rFonts w:ascii="Arial" w:hAnsi="Arial" w:cs="Arial"/>
          <w:b/>
          <w:bCs/>
        </w:rPr>
        <w:t xml:space="preserve"> Evaluation</w:t>
      </w:r>
      <w:r w:rsidR="000E1381" w:rsidRPr="0070219D">
        <w:rPr>
          <w:rFonts w:ascii="Arial" w:hAnsi="Arial" w:cs="Arial"/>
        </w:rPr>
        <w:t xml:space="preserve"> </w:t>
      </w:r>
      <w:r w:rsidR="000E1381" w:rsidRPr="0070219D">
        <w:rPr>
          <w:rFonts w:ascii="Arial" w:hAnsi="Arial" w:cs="Arial"/>
          <w:bCs/>
        </w:rPr>
        <w:t>report (</w:t>
      </w:r>
      <w:r w:rsidR="009F530D" w:rsidRPr="0070219D">
        <w:rPr>
          <w:rFonts w:ascii="Arial" w:hAnsi="Arial" w:cs="Arial"/>
          <w:bCs/>
        </w:rPr>
        <w:t>value chain</w:t>
      </w:r>
      <w:r w:rsidR="000E1381" w:rsidRPr="0070219D">
        <w:rPr>
          <w:rFonts w:ascii="Arial" w:hAnsi="Arial" w:cs="Arial"/>
          <w:bCs/>
        </w:rPr>
        <w:t xml:space="preserve"> preferred) that is relevant to this work (5-7 pages)</w:t>
      </w:r>
    </w:p>
    <w:p w14:paraId="336FC694" w14:textId="05EF8F6F" w:rsidR="006D611F" w:rsidRPr="0070219D" w:rsidRDefault="000E1381" w:rsidP="003F490E">
      <w:pPr>
        <w:tabs>
          <w:tab w:val="num" w:pos="1440"/>
        </w:tabs>
        <w:spacing w:after="0"/>
        <w:jc w:val="both"/>
        <w:rPr>
          <w:rFonts w:ascii="Arial" w:hAnsi="Arial" w:cs="Arial"/>
        </w:rPr>
      </w:pPr>
      <w:r w:rsidRPr="0070219D">
        <w:rPr>
          <w:rFonts w:ascii="Arial" w:eastAsia="Arial" w:hAnsi="Arial" w:cs="Arial"/>
        </w:rPr>
        <w:t xml:space="preserve">(Application materials are non-returnable, and we thank you in advance for understanding that only short-listed candidates will be contacted for the next step in the application process and the selection panel does not have the </w:t>
      </w:r>
      <w:r w:rsidR="00A52227" w:rsidRPr="0070219D">
        <w:rPr>
          <w:rFonts w:ascii="Arial" w:eastAsia="Arial" w:hAnsi="Arial" w:cs="Arial"/>
        </w:rPr>
        <w:t>ability</w:t>
      </w:r>
      <w:r w:rsidRPr="0070219D">
        <w:rPr>
          <w:rFonts w:ascii="Arial" w:eastAsia="Arial" w:hAnsi="Arial" w:cs="Arial"/>
        </w:rPr>
        <w:t xml:space="preserve"> to respond to any requests for application feedback. Please take note that e</w:t>
      </w:r>
      <w:r w:rsidRPr="0070219D">
        <w:rPr>
          <w:rFonts w:ascii="Arial" w:hAnsi="Arial" w:cs="Arial"/>
        </w:rPr>
        <w:t xml:space="preserve">xpressions of interest that do not cover these requirements will not be considered.) </w:t>
      </w:r>
    </w:p>
    <w:p w14:paraId="6930E790" w14:textId="77777777" w:rsidR="00E22DA3" w:rsidRPr="009778EF" w:rsidRDefault="00E22DA3" w:rsidP="003F490E">
      <w:pPr>
        <w:spacing w:after="0"/>
        <w:jc w:val="both"/>
        <w:rPr>
          <w:rFonts w:ascii="Arial" w:eastAsiaTheme="minorHAnsi" w:hAnsi="Arial" w:cs="Arial"/>
          <w:b/>
          <w:bCs/>
          <w:sz w:val="10"/>
        </w:rPr>
      </w:pPr>
    </w:p>
    <w:p w14:paraId="44E9126D" w14:textId="1E515111" w:rsidR="000E1381" w:rsidRDefault="000E1381" w:rsidP="003F490E">
      <w:pPr>
        <w:spacing w:after="0"/>
        <w:jc w:val="both"/>
        <w:rPr>
          <w:rFonts w:ascii="Arial" w:eastAsiaTheme="minorHAnsi" w:hAnsi="Arial" w:cs="Arial"/>
          <w:bCs/>
        </w:rPr>
      </w:pPr>
      <w:r w:rsidRPr="0070219D">
        <w:rPr>
          <w:rFonts w:ascii="Arial" w:eastAsiaTheme="minorHAnsi" w:hAnsi="Arial" w:cs="Arial"/>
          <w:b/>
          <w:bCs/>
        </w:rPr>
        <w:t xml:space="preserve">Application Procedure: </w:t>
      </w:r>
      <w:r w:rsidRPr="0070219D">
        <w:rPr>
          <w:rFonts w:ascii="Arial" w:eastAsiaTheme="minorHAnsi" w:hAnsi="Arial" w:cs="Arial"/>
          <w:bCs/>
        </w:rPr>
        <w:t xml:space="preserve">Please email complete applications to </w:t>
      </w:r>
      <w:hyperlink r:id="rId8" w:history="1">
        <w:r w:rsidR="00D56D9F" w:rsidRPr="003C7334">
          <w:rPr>
            <w:rStyle w:val="Hyperlink"/>
            <w:rFonts w:ascii="Arial" w:eastAsiaTheme="minorHAnsi" w:hAnsi="Arial" w:cs="Arial"/>
            <w:b/>
            <w:bCs/>
          </w:rPr>
          <w:t>gramausbd@gmail.com</w:t>
        </w:r>
      </w:hyperlink>
      <w:r w:rsidR="00D56D9F">
        <w:rPr>
          <w:rFonts w:ascii="Arial" w:eastAsiaTheme="minorHAnsi" w:hAnsi="Arial" w:cs="Arial"/>
          <w:bCs/>
        </w:rPr>
        <w:t xml:space="preserve"> </w:t>
      </w:r>
      <w:hyperlink r:id="rId9" w:history="1"/>
      <w:r w:rsidR="00D56D9F">
        <w:rPr>
          <w:rFonts w:ascii="Arial" w:eastAsiaTheme="minorHAnsi" w:hAnsi="Arial" w:cs="Arial"/>
          <w:bCs/>
        </w:rPr>
        <w:t xml:space="preserve">or </w:t>
      </w:r>
      <w:hyperlink r:id="rId10" w:history="1">
        <w:r w:rsidR="00D56D9F" w:rsidRPr="003C7334">
          <w:rPr>
            <w:rStyle w:val="Hyperlink"/>
            <w:rFonts w:ascii="Arial" w:eastAsiaTheme="minorHAnsi" w:hAnsi="Arial" w:cs="Arial"/>
            <w:bCs/>
          </w:rPr>
          <w:t>gramausho@gmail.com</w:t>
        </w:r>
      </w:hyperlink>
      <w:r w:rsidR="00D56D9F">
        <w:rPr>
          <w:rFonts w:ascii="Arial" w:eastAsiaTheme="minorHAnsi" w:hAnsi="Arial" w:cs="Arial"/>
          <w:bCs/>
        </w:rPr>
        <w:t xml:space="preserve"> </w:t>
      </w:r>
    </w:p>
    <w:p w14:paraId="5C73145A" w14:textId="77777777" w:rsidR="00D0247E" w:rsidRPr="0070219D" w:rsidRDefault="00D0247E" w:rsidP="003F490E">
      <w:pPr>
        <w:spacing w:after="0"/>
        <w:jc w:val="both"/>
        <w:rPr>
          <w:rFonts w:ascii="Arial" w:hAnsi="Arial" w:cs="Arial"/>
        </w:rPr>
      </w:pPr>
    </w:p>
    <w:p w14:paraId="3C74B458" w14:textId="77777777" w:rsidR="000E1381" w:rsidRPr="009778EF" w:rsidRDefault="000E1381" w:rsidP="003F490E">
      <w:pPr>
        <w:pStyle w:val="ListParagraph"/>
        <w:shd w:val="clear" w:color="auto" w:fill="FFFFFF"/>
        <w:spacing w:after="0"/>
        <w:jc w:val="both"/>
        <w:rPr>
          <w:rFonts w:ascii="Arial" w:hAnsi="Arial" w:cs="Arial"/>
          <w:b/>
          <w:sz w:val="10"/>
        </w:rPr>
      </w:pPr>
    </w:p>
    <w:p w14:paraId="101B2FFC" w14:textId="7B91FB23" w:rsidR="000E1381" w:rsidRDefault="000E1381" w:rsidP="003F490E">
      <w:pPr>
        <w:spacing w:after="0"/>
        <w:jc w:val="both"/>
        <w:rPr>
          <w:rFonts w:ascii="Arial" w:eastAsiaTheme="minorHAnsi" w:hAnsi="Arial" w:cs="Arial"/>
          <w:b/>
          <w:bCs/>
        </w:rPr>
      </w:pPr>
      <w:r w:rsidRPr="0070219D">
        <w:rPr>
          <w:rFonts w:ascii="Arial" w:eastAsiaTheme="minorHAnsi" w:hAnsi="Arial" w:cs="Arial"/>
          <w:b/>
          <w:bCs/>
        </w:rPr>
        <w:t>Deadline for Application:</w:t>
      </w:r>
      <w:r w:rsidRPr="0070219D">
        <w:rPr>
          <w:rFonts w:ascii="Arial" w:hAnsi="Arial" w:cs="Arial"/>
          <w:b/>
        </w:rPr>
        <w:t xml:space="preserve"> </w:t>
      </w:r>
      <w:r w:rsidRPr="0070219D">
        <w:rPr>
          <w:rFonts w:ascii="Arial" w:eastAsiaTheme="minorHAnsi" w:hAnsi="Arial" w:cs="Arial"/>
          <w:bCs/>
        </w:rPr>
        <w:t>The application deadline is “</w:t>
      </w:r>
      <w:r w:rsidR="00FA3F73">
        <w:rPr>
          <w:rFonts w:ascii="Arial" w:eastAsiaTheme="minorHAnsi" w:hAnsi="Arial" w:cs="Arial"/>
          <w:b/>
          <w:bCs/>
        </w:rPr>
        <w:t>31</w:t>
      </w:r>
      <w:r w:rsidR="00B55155">
        <w:rPr>
          <w:rFonts w:ascii="Arial" w:eastAsiaTheme="minorHAnsi" w:hAnsi="Arial" w:cs="Arial"/>
          <w:b/>
          <w:bCs/>
        </w:rPr>
        <w:t xml:space="preserve"> </w:t>
      </w:r>
      <w:r w:rsidR="00FA3F73">
        <w:rPr>
          <w:rFonts w:ascii="Arial" w:eastAsiaTheme="minorHAnsi" w:hAnsi="Arial" w:cs="Arial"/>
          <w:b/>
          <w:bCs/>
        </w:rPr>
        <w:t>August 2025</w:t>
      </w:r>
      <w:r w:rsidRPr="002C5172">
        <w:rPr>
          <w:rFonts w:ascii="Arial" w:eastAsiaTheme="minorHAnsi" w:hAnsi="Arial" w:cs="Arial"/>
          <w:b/>
          <w:bCs/>
        </w:rPr>
        <w:t>”.</w:t>
      </w:r>
    </w:p>
    <w:p w14:paraId="3D69784D" w14:textId="77777777" w:rsidR="00D0247E" w:rsidRPr="002C5172" w:rsidRDefault="00D0247E" w:rsidP="003F490E">
      <w:pPr>
        <w:spacing w:after="0"/>
        <w:jc w:val="both"/>
        <w:rPr>
          <w:rFonts w:ascii="Arial" w:hAnsi="Arial" w:cs="Arial"/>
          <w:b/>
        </w:rPr>
      </w:pPr>
    </w:p>
    <w:p w14:paraId="7E0C96C2" w14:textId="77777777" w:rsidR="000E1381" w:rsidRPr="009778EF" w:rsidRDefault="000E1381" w:rsidP="003F490E">
      <w:pPr>
        <w:spacing w:after="0"/>
        <w:jc w:val="both"/>
        <w:rPr>
          <w:rFonts w:ascii="Arial" w:hAnsi="Arial" w:cs="Arial"/>
          <w:sz w:val="6"/>
        </w:rPr>
      </w:pPr>
    </w:p>
    <w:p w14:paraId="5BAD8293" w14:textId="454DDC67" w:rsidR="003829BA" w:rsidRDefault="00572484" w:rsidP="003F490E">
      <w:pPr>
        <w:spacing w:after="0"/>
        <w:jc w:val="both"/>
        <w:rPr>
          <w:rFonts w:ascii="Arial" w:hAnsi="Arial" w:cs="Arial"/>
        </w:rPr>
      </w:pPr>
      <w:r w:rsidRPr="0070219D">
        <w:rPr>
          <w:rFonts w:ascii="Arial" w:hAnsi="Arial" w:cs="Arial"/>
        </w:rPr>
        <w:t>Interested</w:t>
      </w:r>
      <w:r w:rsidR="008D0032" w:rsidRPr="0070219D">
        <w:rPr>
          <w:rFonts w:ascii="Arial" w:hAnsi="Arial" w:cs="Arial"/>
        </w:rPr>
        <w:t xml:space="preserve"> </w:t>
      </w:r>
      <w:r w:rsidR="003829BA" w:rsidRPr="0070219D">
        <w:rPr>
          <w:rFonts w:ascii="Arial" w:hAnsi="Arial" w:cs="Arial"/>
        </w:rPr>
        <w:t>individual</w:t>
      </w:r>
      <w:r w:rsidR="00936512" w:rsidRPr="0070219D">
        <w:rPr>
          <w:rFonts w:ascii="Arial" w:hAnsi="Arial" w:cs="Arial"/>
        </w:rPr>
        <w:t>s</w:t>
      </w:r>
      <w:r w:rsidR="003829BA" w:rsidRPr="0070219D">
        <w:rPr>
          <w:rFonts w:ascii="Arial" w:hAnsi="Arial" w:cs="Arial"/>
        </w:rPr>
        <w:t xml:space="preserve"> will provide a </w:t>
      </w:r>
      <w:r w:rsidR="008D0032" w:rsidRPr="0070219D">
        <w:rPr>
          <w:rFonts w:ascii="Arial" w:hAnsi="Arial" w:cs="Arial"/>
        </w:rPr>
        <w:t xml:space="preserve">technical </w:t>
      </w:r>
      <w:r w:rsidR="003829BA" w:rsidRPr="0070219D">
        <w:rPr>
          <w:rFonts w:ascii="Arial" w:hAnsi="Arial" w:cs="Arial"/>
        </w:rPr>
        <w:t xml:space="preserve">proposal. </w:t>
      </w:r>
      <w:r w:rsidR="008D0032" w:rsidRPr="0070219D">
        <w:rPr>
          <w:rFonts w:ascii="Arial" w:hAnsi="Arial" w:cs="Arial"/>
        </w:rPr>
        <w:t xml:space="preserve">The total budget is </w:t>
      </w:r>
      <w:r w:rsidR="006A6DBE">
        <w:rPr>
          <w:rFonts w:ascii="Arial" w:hAnsi="Arial" w:cs="Arial"/>
          <w:b/>
        </w:rPr>
        <w:t>BDT 285</w:t>
      </w:r>
      <w:bookmarkStart w:id="5" w:name="_GoBack"/>
      <w:bookmarkEnd w:id="5"/>
      <w:r w:rsidR="00FA3F73">
        <w:rPr>
          <w:rFonts w:ascii="Arial" w:hAnsi="Arial" w:cs="Arial"/>
          <w:b/>
        </w:rPr>
        <w:t xml:space="preserve">,000 </w:t>
      </w:r>
      <w:r w:rsidR="008D0032" w:rsidRPr="000C7D82">
        <w:rPr>
          <w:rFonts w:ascii="Arial" w:hAnsi="Arial" w:cs="Arial"/>
          <w:b/>
        </w:rPr>
        <w:t>lakh</w:t>
      </w:r>
      <w:r w:rsidR="008D0032" w:rsidRPr="0070219D">
        <w:rPr>
          <w:rFonts w:ascii="Arial" w:hAnsi="Arial" w:cs="Arial"/>
        </w:rPr>
        <w:t xml:space="preserve">, </w:t>
      </w:r>
      <w:r w:rsidR="00936512" w:rsidRPr="0070219D">
        <w:rPr>
          <w:rFonts w:ascii="Arial" w:hAnsi="Arial" w:cs="Arial"/>
        </w:rPr>
        <w:t>which</w:t>
      </w:r>
      <w:r w:rsidR="003829BA" w:rsidRPr="0070219D">
        <w:rPr>
          <w:rFonts w:ascii="Arial" w:hAnsi="Arial" w:cs="Arial"/>
        </w:rPr>
        <w:t xml:space="preserve"> include</w:t>
      </w:r>
      <w:r w:rsidR="00B61D73" w:rsidRPr="0070219D">
        <w:rPr>
          <w:rFonts w:ascii="Arial" w:hAnsi="Arial" w:cs="Arial"/>
        </w:rPr>
        <w:t>s</w:t>
      </w:r>
      <w:r w:rsidR="003829BA" w:rsidRPr="0070219D">
        <w:rPr>
          <w:rFonts w:ascii="Arial" w:hAnsi="Arial" w:cs="Arial"/>
        </w:rPr>
        <w:t xml:space="preserve"> consultancy fees, </w:t>
      </w:r>
      <w:r w:rsidRPr="0070219D">
        <w:rPr>
          <w:rFonts w:ascii="Arial" w:hAnsi="Arial" w:cs="Arial"/>
        </w:rPr>
        <w:t>field data collection, and other necessary costs.</w:t>
      </w:r>
      <w:r w:rsidR="003829BA" w:rsidRPr="0070219D">
        <w:rPr>
          <w:rFonts w:ascii="Arial" w:hAnsi="Arial" w:cs="Arial"/>
        </w:rPr>
        <w:t xml:space="preserve"> </w:t>
      </w:r>
      <w:r w:rsidR="00021F2F" w:rsidRPr="0070219D">
        <w:rPr>
          <w:rFonts w:ascii="Arial" w:hAnsi="Arial" w:cs="Arial"/>
        </w:rPr>
        <w:t>The</w:t>
      </w:r>
      <w:r w:rsidR="003829BA" w:rsidRPr="0070219D">
        <w:rPr>
          <w:rFonts w:ascii="Arial" w:hAnsi="Arial" w:cs="Arial"/>
        </w:rPr>
        <w:t xml:space="preserve"> Tax will be deducted at source as per </w:t>
      </w:r>
      <w:r w:rsidR="00936512" w:rsidRPr="0070219D">
        <w:rPr>
          <w:rFonts w:ascii="Arial" w:hAnsi="Arial" w:cs="Arial"/>
        </w:rPr>
        <w:t xml:space="preserve">the </w:t>
      </w:r>
      <w:r w:rsidR="003829BA" w:rsidRPr="0070219D">
        <w:rPr>
          <w:rFonts w:ascii="Arial" w:hAnsi="Arial" w:cs="Arial"/>
        </w:rPr>
        <w:t>government rule</w:t>
      </w:r>
      <w:r w:rsidR="00BB0471" w:rsidRPr="0070219D">
        <w:rPr>
          <w:rFonts w:ascii="Arial" w:hAnsi="Arial" w:cs="Arial"/>
        </w:rPr>
        <w:t>s</w:t>
      </w:r>
      <w:r w:rsidR="003829BA" w:rsidRPr="0070219D">
        <w:rPr>
          <w:rFonts w:ascii="Arial" w:hAnsi="Arial" w:cs="Arial"/>
        </w:rPr>
        <w:t>.</w:t>
      </w:r>
      <w:r w:rsidR="00B61D73" w:rsidRPr="0070219D">
        <w:rPr>
          <w:rFonts w:ascii="Arial" w:hAnsi="Arial" w:cs="Arial"/>
        </w:rPr>
        <w:t xml:space="preserve"> Interested consultants are invited to submit their technical proposal along with </w:t>
      </w:r>
      <w:r w:rsidR="00936512" w:rsidRPr="0070219D">
        <w:rPr>
          <w:rFonts w:ascii="Arial" w:hAnsi="Arial" w:cs="Arial"/>
        </w:rPr>
        <w:t xml:space="preserve">a </w:t>
      </w:r>
      <w:r w:rsidR="00B61D73" w:rsidRPr="0070219D">
        <w:rPr>
          <w:rFonts w:ascii="Arial" w:hAnsi="Arial" w:cs="Arial"/>
        </w:rPr>
        <w:t>detailed CV and one page of cover</w:t>
      </w:r>
      <w:r w:rsidR="00936512" w:rsidRPr="0070219D">
        <w:rPr>
          <w:rFonts w:ascii="Arial" w:hAnsi="Arial" w:cs="Arial"/>
        </w:rPr>
        <w:t xml:space="preserve"> </w:t>
      </w:r>
      <w:r w:rsidR="00B61D73" w:rsidRPr="0070219D">
        <w:rPr>
          <w:rFonts w:ascii="Arial" w:hAnsi="Arial" w:cs="Arial"/>
        </w:rPr>
        <w:t xml:space="preserve">letter by (timeline). The partner organization will form a review committee to analyze the applications, </w:t>
      </w:r>
      <w:r w:rsidR="00054F0D" w:rsidRPr="0070219D">
        <w:rPr>
          <w:rFonts w:ascii="Arial" w:hAnsi="Arial" w:cs="Arial"/>
        </w:rPr>
        <w:t>shortlisting</w:t>
      </w:r>
      <w:r w:rsidR="00B61D73" w:rsidRPr="0070219D">
        <w:rPr>
          <w:rFonts w:ascii="Arial" w:hAnsi="Arial" w:cs="Arial"/>
        </w:rPr>
        <w:t xml:space="preserve">, </w:t>
      </w:r>
      <w:r w:rsidR="00FA3F73" w:rsidRPr="0070219D">
        <w:rPr>
          <w:rFonts w:ascii="Arial" w:hAnsi="Arial" w:cs="Arial"/>
        </w:rPr>
        <w:t>and interview</w:t>
      </w:r>
      <w:r w:rsidR="00B61D73" w:rsidRPr="0070219D">
        <w:rPr>
          <w:rFonts w:ascii="Arial" w:hAnsi="Arial" w:cs="Arial"/>
        </w:rPr>
        <w:t>, select the firm/individual and execute the deed of contract.</w:t>
      </w:r>
      <w:r w:rsidR="00054F0D" w:rsidRPr="0070219D">
        <w:rPr>
          <w:rFonts w:ascii="Arial" w:hAnsi="Arial" w:cs="Arial"/>
        </w:rPr>
        <w:t xml:space="preserve"> </w:t>
      </w:r>
    </w:p>
    <w:p w14:paraId="123901CF" w14:textId="77777777" w:rsidR="00D0247E" w:rsidRPr="00D0247E" w:rsidRDefault="00D0247E" w:rsidP="003F490E">
      <w:pPr>
        <w:spacing w:after="0"/>
        <w:jc w:val="both"/>
        <w:rPr>
          <w:rFonts w:ascii="Arial" w:hAnsi="Arial" w:cs="Arial"/>
        </w:rPr>
      </w:pPr>
    </w:p>
    <w:p w14:paraId="26FAD37B" w14:textId="77777777" w:rsidR="006446DC" w:rsidRPr="00C967B1" w:rsidRDefault="006446DC" w:rsidP="003F490E">
      <w:pPr>
        <w:spacing w:after="0"/>
        <w:jc w:val="both"/>
        <w:rPr>
          <w:rFonts w:ascii="Arial" w:hAnsi="Arial" w:cs="Arial"/>
          <w:b/>
          <w:sz w:val="2"/>
        </w:rPr>
      </w:pPr>
    </w:p>
    <w:p w14:paraId="215136E1" w14:textId="5B5ADA6F" w:rsidR="00E22DA3" w:rsidRPr="006A6DBE" w:rsidRDefault="006A6DBE" w:rsidP="006A6DBE">
      <w:pPr>
        <w:spacing w:after="0"/>
        <w:jc w:val="both"/>
        <w:rPr>
          <w:rFonts w:ascii="Arial" w:hAnsi="Arial" w:cs="Arial"/>
          <w:b/>
          <w:bCs/>
        </w:rPr>
      </w:pPr>
      <w:r>
        <w:rPr>
          <w:rFonts w:ascii="Arial" w:hAnsi="Arial" w:cs="Arial"/>
          <w:b/>
          <w:bCs/>
        </w:rPr>
        <w:t>16</w:t>
      </w:r>
      <w:proofErr w:type="gramStart"/>
      <w:r>
        <w:rPr>
          <w:rFonts w:ascii="Arial" w:hAnsi="Arial" w:cs="Arial"/>
          <w:b/>
          <w:bCs/>
        </w:rPr>
        <w:t>.</w:t>
      </w:r>
      <w:r w:rsidR="00B61D73" w:rsidRPr="006A6DBE">
        <w:rPr>
          <w:rFonts w:ascii="Arial" w:hAnsi="Arial" w:cs="Arial"/>
          <w:b/>
          <w:bCs/>
        </w:rPr>
        <w:t>Payment</w:t>
      </w:r>
      <w:proofErr w:type="gramEnd"/>
      <w:r w:rsidR="00B61D73" w:rsidRPr="006A6DBE">
        <w:rPr>
          <w:rFonts w:ascii="Arial" w:hAnsi="Arial" w:cs="Arial"/>
          <w:b/>
          <w:bCs/>
        </w:rPr>
        <w:t xml:space="preserve"> </w:t>
      </w:r>
    </w:p>
    <w:p w14:paraId="4E96EE47" w14:textId="701AFC08" w:rsidR="0035680E" w:rsidRPr="0070219D" w:rsidRDefault="0035680E" w:rsidP="003F490E">
      <w:pPr>
        <w:spacing w:after="0"/>
        <w:jc w:val="both"/>
        <w:rPr>
          <w:rFonts w:ascii="Arial" w:hAnsi="Arial" w:cs="Arial"/>
          <w:bCs/>
          <w:color w:val="000000" w:themeColor="text1"/>
          <w:shd w:val="clear" w:color="auto" w:fill="FFFFFF"/>
          <w:lang w:val="en-GB"/>
        </w:rPr>
      </w:pPr>
      <w:r w:rsidRPr="0070219D">
        <w:rPr>
          <w:rFonts w:ascii="Arial" w:hAnsi="Arial" w:cs="Arial"/>
        </w:rPr>
        <w:t xml:space="preserve">The PO </w:t>
      </w:r>
      <w:r w:rsidRPr="0070219D">
        <w:rPr>
          <w:rFonts w:ascii="Arial" w:hAnsi="Arial" w:cs="Arial"/>
          <w:bCs/>
          <w:color w:val="000000" w:themeColor="text1"/>
          <w:shd w:val="clear" w:color="auto" w:fill="FFFFFF"/>
          <w:lang w:val="en-GB"/>
        </w:rPr>
        <w:t xml:space="preserve">will pay the cost of the study to the assigned firm subject to the completion of all deliverables and reports acceptance of </w:t>
      </w:r>
      <w:r w:rsidR="00DE33E1" w:rsidRPr="00835061">
        <w:rPr>
          <w:rFonts w:ascii="Arial" w:hAnsi="Arial" w:cs="Arial"/>
          <w:bCs/>
          <w:color w:val="000000" w:themeColor="text1"/>
          <w:lang w:val="en-GB"/>
        </w:rPr>
        <w:t>“</w:t>
      </w:r>
      <w:proofErr w:type="spellStart"/>
      <w:r w:rsidR="00021F2F" w:rsidRPr="00835061">
        <w:rPr>
          <w:rFonts w:ascii="Arial" w:eastAsia="Calibri" w:hAnsi="Arial" w:cs="Arial"/>
          <w:lang w:val="en-IN"/>
        </w:rPr>
        <w:t>Grammeen</w:t>
      </w:r>
      <w:proofErr w:type="spellEnd"/>
      <w:r w:rsidR="00021F2F" w:rsidRPr="00835061">
        <w:rPr>
          <w:rFonts w:ascii="Arial" w:eastAsia="Calibri" w:hAnsi="Arial" w:cs="Arial"/>
          <w:lang w:val="en-IN"/>
        </w:rPr>
        <w:t xml:space="preserve"> </w:t>
      </w:r>
      <w:proofErr w:type="spellStart"/>
      <w:r w:rsidR="00021F2F" w:rsidRPr="00835061">
        <w:rPr>
          <w:rFonts w:ascii="Arial" w:eastAsia="Calibri" w:hAnsi="Arial" w:cs="Arial"/>
          <w:lang w:val="en-IN"/>
        </w:rPr>
        <w:t>Manobic</w:t>
      </w:r>
      <w:proofErr w:type="spellEnd"/>
      <w:r w:rsidR="00021F2F" w:rsidRPr="00835061">
        <w:rPr>
          <w:rFonts w:ascii="Arial" w:eastAsia="Calibri" w:hAnsi="Arial" w:cs="Arial"/>
          <w:lang w:val="en-IN"/>
        </w:rPr>
        <w:t xml:space="preserve"> </w:t>
      </w:r>
      <w:proofErr w:type="spellStart"/>
      <w:r w:rsidR="00021F2F" w:rsidRPr="00835061">
        <w:rPr>
          <w:rFonts w:ascii="Arial" w:eastAsia="Calibri" w:hAnsi="Arial" w:cs="Arial"/>
          <w:lang w:val="en-IN"/>
        </w:rPr>
        <w:t>Unnayan</w:t>
      </w:r>
      <w:proofErr w:type="spellEnd"/>
      <w:r w:rsidR="00021F2F" w:rsidRPr="00835061">
        <w:rPr>
          <w:rFonts w:ascii="Arial" w:eastAsia="Calibri" w:hAnsi="Arial" w:cs="Arial"/>
          <w:lang w:val="en-IN"/>
        </w:rPr>
        <w:t xml:space="preserve"> </w:t>
      </w:r>
      <w:proofErr w:type="spellStart"/>
      <w:r w:rsidR="00021F2F" w:rsidRPr="00835061">
        <w:rPr>
          <w:rFonts w:ascii="Arial" w:eastAsia="Calibri" w:hAnsi="Arial" w:cs="Arial"/>
          <w:lang w:val="en-IN"/>
        </w:rPr>
        <w:t>Sangstha</w:t>
      </w:r>
      <w:proofErr w:type="spellEnd"/>
      <w:r w:rsidR="00021F2F" w:rsidRPr="00835061">
        <w:rPr>
          <w:rFonts w:ascii="Arial" w:eastAsia="Calibri" w:hAnsi="Arial" w:cs="Arial"/>
          <w:lang w:val="en-IN"/>
        </w:rPr>
        <w:t xml:space="preserve"> (GRAMAUS)</w:t>
      </w:r>
      <w:r w:rsidR="00DE33E1" w:rsidRPr="00835061">
        <w:rPr>
          <w:rFonts w:ascii="Arial" w:hAnsi="Arial" w:cs="Arial"/>
          <w:bCs/>
          <w:color w:val="000000" w:themeColor="text1"/>
          <w:lang w:val="en-GB"/>
        </w:rPr>
        <w:t>”</w:t>
      </w:r>
      <w:r w:rsidRPr="00835061">
        <w:rPr>
          <w:rFonts w:ascii="Arial" w:hAnsi="Arial" w:cs="Arial"/>
          <w:bCs/>
          <w:color w:val="000000" w:themeColor="text1"/>
          <w:lang w:val="en-GB"/>
        </w:rPr>
        <w:t xml:space="preserve"> b</w:t>
      </w:r>
      <w:r w:rsidRPr="0070219D">
        <w:rPr>
          <w:rFonts w:ascii="Arial" w:hAnsi="Arial" w:cs="Arial"/>
          <w:bCs/>
          <w:color w:val="000000" w:themeColor="text1"/>
          <w:shd w:val="clear" w:color="auto" w:fill="FFFFFF"/>
          <w:lang w:val="en-GB"/>
        </w:rPr>
        <w:t xml:space="preserve">y deducting TAX at </w:t>
      </w:r>
      <w:r w:rsidRPr="0070219D">
        <w:rPr>
          <w:rFonts w:ascii="Arial" w:hAnsi="Arial" w:cs="Arial"/>
          <w:bCs/>
          <w:color w:val="000000" w:themeColor="text1"/>
          <w:shd w:val="clear" w:color="auto" w:fill="FFFFFF"/>
          <w:lang w:val="en-GB"/>
        </w:rPr>
        <w:lastRenderedPageBreak/>
        <w:t>source as per the Government rules. Payments will be made based on the following percentages and milestones:</w:t>
      </w:r>
    </w:p>
    <w:p w14:paraId="2EECE1B0" w14:textId="7F561124" w:rsidR="004A2DAD" w:rsidRPr="0070219D" w:rsidRDefault="00FA3F73" w:rsidP="003F490E">
      <w:pPr>
        <w:pStyle w:val="ListParagraph"/>
        <w:numPr>
          <w:ilvl w:val="0"/>
          <w:numId w:val="6"/>
        </w:numPr>
        <w:shd w:val="clear" w:color="auto" w:fill="FFFFFF"/>
        <w:tabs>
          <w:tab w:val="left" w:pos="360"/>
        </w:tabs>
        <w:spacing w:after="0"/>
        <w:jc w:val="both"/>
        <w:rPr>
          <w:rFonts w:ascii="Arial" w:hAnsi="Arial" w:cs="Arial"/>
          <w:bCs/>
          <w:color w:val="000000" w:themeColor="text1"/>
          <w:shd w:val="clear" w:color="auto" w:fill="FFFFFF"/>
          <w:lang w:val="en-GB"/>
        </w:rPr>
      </w:pPr>
      <w:r>
        <w:rPr>
          <w:rFonts w:ascii="Arial" w:hAnsi="Arial" w:cs="Arial"/>
          <w:bCs/>
          <w:color w:val="000000" w:themeColor="text1"/>
          <w:shd w:val="clear" w:color="auto" w:fill="FFFFFF"/>
          <w:lang w:val="en-GB"/>
        </w:rPr>
        <w:t>1st Payment (2</w:t>
      </w:r>
      <w:r w:rsidR="0035680E" w:rsidRPr="0070219D">
        <w:rPr>
          <w:rFonts w:ascii="Arial" w:hAnsi="Arial" w:cs="Arial"/>
          <w:bCs/>
          <w:color w:val="000000" w:themeColor="text1"/>
          <w:shd w:val="clear" w:color="auto" w:fill="FFFFFF"/>
          <w:lang w:val="en-GB"/>
        </w:rPr>
        <w:t xml:space="preserve">0% of total contract value): The 1st payment will be made upon submission and acceptance of the inception report by </w:t>
      </w:r>
      <w:r w:rsidR="00021F2F" w:rsidRPr="0070219D">
        <w:rPr>
          <w:rFonts w:ascii="Arial" w:hAnsi="Arial" w:cs="Arial"/>
          <w:bCs/>
          <w:color w:val="000000" w:themeColor="text1"/>
          <w:shd w:val="clear" w:color="auto" w:fill="FFFFFF"/>
          <w:lang w:val="en-GB"/>
        </w:rPr>
        <w:t>“</w:t>
      </w:r>
      <w:proofErr w:type="spellStart"/>
      <w:r w:rsidR="00021F2F" w:rsidRPr="00835061">
        <w:rPr>
          <w:rFonts w:ascii="Arial" w:eastAsia="Calibri" w:hAnsi="Arial" w:cs="Arial"/>
          <w:lang w:val="en-IN"/>
        </w:rPr>
        <w:t>Grammeen</w:t>
      </w:r>
      <w:proofErr w:type="spellEnd"/>
      <w:r w:rsidR="00021F2F" w:rsidRPr="00835061">
        <w:rPr>
          <w:rFonts w:ascii="Arial" w:eastAsia="Calibri" w:hAnsi="Arial" w:cs="Arial"/>
          <w:lang w:val="en-IN"/>
        </w:rPr>
        <w:t xml:space="preserve"> </w:t>
      </w:r>
      <w:proofErr w:type="spellStart"/>
      <w:r w:rsidR="00021F2F" w:rsidRPr="00835061">
        <w:rPr>
          <w:rFonts w:ascii="Arial" w:eastAsia="Calibri" w:hAnsi="Arial" w:cs="Arial"/>
          <w:lang w:val="en-IN"/>
        </w:rPr>
        <w:t>Manobic</w:t>
      </w:r>
      <w:proofErr w:type="spellEnd"/>
      <w:r w:rsidR="00021F2F" w:rsidRPr="00835061">
        <w:rPr>
          <w:rFonts w:ascii="Arial" w:eastAsia="Calibri" w:hAnsi="Arial" w:cs="Arial"/>
          <w:lang w:val="en-IN"/>
        </w:rPr>
        <w:t xml:space="preserve"> </w:t>
      </w:r>
      <w:proofErr w:type="spellStart"/>
      <w:r w:rsidR="00021F2F" w:rsidRPr="00835061">
        <w:rPr>
          <w:rFonts w:ascii="Arial" w:eastAsia="Calibri" w:hAnsi="Arial" w:cs="Arial"/>
          <w:lang w:val="en-IN"/>
        </w:rPr>
        <w:t>Unnayan</w:t>
      </w:r>
      <w:proofErr w:type="spellEnd"/>
      <w:r w:rsidR="00021F2F" w:rsidRPr="00835061">
        <w:rPr>
          <w:rFonts w:ascii="Arial" w:eastAsia="Calibri" w:hAnsi="Arial" w:cs="Arial"/>
          <w:lang w:val="en-IN"/>
        </w:rPr>
        <w:t xml:space="preserve"> </w:t>
      </w:r>
      <w:proofErr w:type="spellStart"/>
      <w:r w:rsidR="00021F2F" w:rsidRPr="00835061">
        <w:rPr>
          <w:rFonts w:ascii="Arial" w:eastAsia="Calibri" w:hAnsi="Arial" w:cs="Arial"/>
          <w:lang w:val="en-IN"/>
        </w:rPr>
        <w:t>Sangstha</w:t>
      </w:r>
      <w:proofErr w:type="spellEnd"/>
      <w:r w:rsidR="00021F2F" w:rsidRPr="00835061">
        <w:rPr>
          <w:rFonts w:ascii="Arial" w:eastAsia="Calibri" w:hAnsi="Arial" w:cs="Arial"/>
          <w:lang w:val="en-IN"/>
        </w:rPr>
        <w:t xml:space="preserve"> (GRAMAUS)</w:t>
      </w:r>
      <w:r w:rsidR="00DE33E1" w:rsidRPr="00835061">
        <w:rPr>
          <w:rFonts w:ascii="Arial" w:hAnsi="Arial" w:cs="Arial"/>
          <w:bCs/>
          <w:color w:val="000000" w:themeColor="text1"/>
          <w:lang w:val="en-GB"/>
        </w:rPr>
        <w:t>”</w:t>
      </w:r>
      <w:r w:rsidR="0035680E" w:rsidRPr="00835061">
        <w:rPr>
          <w:rFonts w:ascii="Arial" w:hAnsi="Arial" w:cs="Arial"/>
          <w:bCs/>
          <w:color w:val="000000" w:themeColor="text1"/>
          <w:lang w:val="en-GB"/>
        </w:rPr>
        <w:t>.</w:t>
      </w:r>
    </w:p>
    <w:p w14:paraId="77D0A835" w14:textId="0365F4AC" w:rsidR="004A2DAD" w:rsidRPr="0070219D" w:rsidRDefault="00FA3F73" w:rsidP="003F490E">
      <w:pPr>
        <w:pStyle w:val="ListParagraph"/>
        <w:numPr>
          <w:ilvl w:val="0"/>
          <w:numId w:val="6"/>
        </w:numPr>
        <w:shd w:val="clear" w:color="auto" w:fill="FFFFFF"/>
        <w:tabs>
          <w:tab w:val="left" w:pos="360"/>
        </w:tabs>
        <w:spacing w:after="0"/>
        <w:jc w:val="both"/>
        <w:rPr>
          <w:rFonts w:ascii="Arial" w:hAnsi="Arial" w:cs="Arial"/>
          <w:bCs/>
          <w:color w:val="000000" w:themeColor="text1"/>
          <w:shd w:val="clear" w:color="auto" w:fill="FFFFFF"/>
          <w:lang w:val="en-GB"/>
        </w:rPr>
      </w:pPr>
      <w:r>
        <w:rPr>
          <w:rFonts w:ascii="Arial" w:hAnsi="Arial" w:cs="Arial"/>
          <w:bCs/>
          <w:color w:val="000000" w:themeColor="text1"/>
          <w:shd w:val="clear" w:color="auto" w:fill="FFFFFF"/>
          <w:lang w:val="en-GB"/>
        </w:rPr>
        <w:t>2nd Payment (4</w:t>
      </w:r>
      <w:r w:rsidR="0035680E" w:rsidRPr="0070219D">
        <w:rPr>
          <w:rFonts w:ascii="Arial" w:hAnsi="Arial" w:cs="Arial"/>
          <w:bCs/>
          <w:color w:val="000000" w:themeColor="text1"/>
          <w:shd w:val="clear" w:color="auto" w:fill="FFFFFF"/>
          <w:lang w:val="en-GB"/>
        </w:rPr>
        <w:t xml:space="preserve">0% of total contract value): The 2nd payment will be made upon submission and acceptance of the draft report by </w:t>
      </w:r>
      <w:r w:rsidR="00DE33E1" w:rsidRPr="0070219D">
        <w:rPr>
          <w:rFonts w:ascii="Arial" w:hAnsi="Arial" w:cs="Arial"/>
          <w:bCs/>
          <w:color w:val="000000" w:themeColor="text1"/>
          <w:shd w:val="clear" w:color="auto" w:fill="FFFFFF"/>
          <w:lang w:val="en-GB"/>
        </w:rPr>
        <w:t>“</w:t>
      </w:r>
      <w:proofErr w:type="spellStart"/>
      <w:r w:rsidR="00021F2F" w:rsidRPr="00835061">
        <w:rPr>
          <w:rFonts w:ascii="Arial" w:eastAsia="Calibri" w:hAnsi="Arial" w:cs="Arial"/>
          <w:lang w:val="en-IN"/>
        </w:rPr>
        <w:t>Grammeen</w:t>
      </w:r>
      <w:proofErr w:type="spellEnd"/>
      <w:r w:rsidR="00021F2F" w:rsidRPr="00835061">
        <w:rPr>
          <w:rFonts w:ascii="Arial" w:eastAsia="Calibri" w:hAnsi="Arial" w:cs="Arial"/>
          <w:lang w:val="en-IN"/>
        </w:rPr>
        <w:t xml:space="preserve"> </w:t>
      </w:r>
      <w:proofErr w:type="spellStart"/>
      <w:r w:rsidR="00021F2F" w:rsidRPr="00835061">
        <w:rPr>
          <w:rFonts w:ascii="Arial" w:eastAsia="Calibri" w:hAnsi="Arial" w:cs="Arial"/>
          <w:lang w:val="en-IN"/>
        </w:rPr>
        <w:t>Manobic</w:t>
      </w:r>
      <w:proofErr w:type="spellEnd"/>
      <w:r w:rsidR="00021F2F" w:rsidRPr="00835061">
        <w:rPr>
          <w:rFonts w:ascii="Arial" w:eastAsia="Calibri" w:hAnsi="Arial" w:cs="Arial"/>
          <w:lang w:val="en-IN"/>
        </w:rPr>
        <w:t xml:space="preserve"> </w:t>
      </w:r>
      <w:proofErr w:type="spellStart"/>
      <w:r w:rsidR="00021F2F" w:rsidRPr="00835061">
        <w:rPr>
          <w:rFonts w:ascii="Arial" w:eastAsia="Calibri" w:hAnsi="Arial" w:cs="Arial"/>
          <w:lang w:val="en-IN"/>
        </w:rPr>
        <w:t>Unnayan</w:t>
      </w:r>
      <w:proofErr w:type="spellEnd"/>
      <w:r w:rsidR="00021F2F" w:rsidRPr="00835061">
        <w:rPr>
          <w:rFonts w:ascii="Arial" w:eastAsia="Calibri" w:hAnsi="Arial" w:cs="Arial"/>
          <w:lang w:val="en-IN"/>
        </w:rPr>
        <w:t xml:space="preserve"> </w:t>
      </w:r>
      <w:proofErr w:type="spellStart"/>
      <w:r w:rsidR="00021F2F" w:rsidRPr="00835061">
        <w:rPr>
          <w:rFonts w:ascii="Arial" w:eastAsia="Calibri" w:hAnsi="Arial" w:cs="Arial"/>
          <w:lang w:val="en-IN"/>
        </w:rPr>
        <w:t>Sangstha</w:t>
      </w:r>
      <w:proofErr w:type="spellEnd"/>
      <w:r w:rsidR="00021F2F" w:rsidRPr="00835061">
        <w:rPr>
          <w:rFonts w:ascii="Arial" w:eastAsia="Calibri" w:hAnsi="Arial" w:cs="Arial"/>
          <w:lang w:val="en-IN"/>
        </w:rPr>
        <w:t xml:space="preserve"> (GRAMAUS)</w:t>
      </w:r>
      <w:r w:rsidR="00DE33E1" w:rsidRPr="00835061">
        <w:rPr>
          <w:rFonts w:ascii="Arial" w:hAnsi="Arial" w:cs="Arial"/>
          <w:bCs/>
          <w:color w:val="000000" w:themeColor="text1"/>
          <w:lang w:val="en-GB"/>
        </w:rPr>
        <w:t>”</w:t>
      </w:r>
      <w:r w:rsidR="0035680E" w:rsidRPr="00835061">
        <w:rPr>
          <w:rFonts w:ascii="Arial" w:hAnsi="Arial" w:cs="Arial"/>
          <w:bCs/>
          <w:color w:val="000000" w:themeColor="text1"/>
          <w:lang w:val="en-GB"/>
        </w:rPr>
        <w:t>.</w:t>
      </w:r>
    </w:p>
    <w:p w14:paraId="14F060BC" w14:textId="48E64DA5" w:rsidR="0035680E" w:rsidRPr="0070219D" w:rsidRDefault="0035680E" w:rsidP="00835061">
      <w:pPr>
        <w:pStyle w:val="ListParagraph"/>
        <w:numPr>
          <w:ilvl w:val="0"/>
          <w:numId w:val="6"/>
        </w:numPr>
        <w:tabs>
          <w:tab w:val="left" w:pos="360"/>
        </w:tabs>
        <w:spacing w:after="0"/>
        <w:jc w:val="both"/>
        <w:rPr>
          <w:rFonts w:ascii="Arial" w:hAnsi="Arial" w:cs="Arial"/>
          <w:bCs/>
          <w:color w:val="000000" w:themeColor="text1"/>
          <w:shd w:val="clear" w:color="auto" w:fill="FFFFFF"/>
          <w:lang w:val="en-GB"/>
        </w:rPr>
      </w:pPr>
      <w:r w:rsidRPr="0070219D">
        <w:rPr>
          <w:rFonts w:ascii="Arial" w:hAnsi="Arial" w:cs="Arial"/>
          <w:bCs/>
          <w:color w:val="000000" w:themeColor="text1"/>
          <w:shd w:val="clear" w:color="auto" w:fill="FFFFFF"/>
          <w:lang w:val="en-GB"/>
        </w:rPr>
        <w:t xml:space="preserve">Final Payment (40% of total contract value): The final payment will be made upon acceptance of the final report by </w:t>
      </w:r>
      <w:proofErr w:type="spellStart"/>
      <w:r w:rsidR="00021F2F" w:rsidRPr="00835061">
        <w:rPr>
          <w:rFonts w:ascii="Arial" w:eastAsia="Calibri" w:hAnsi="Arial" w:cs="Arial"/>
          <w:lang w:val="en-IN"/>
        </w:rPr>
        <w:t>Grammeen</w:t>
      </w:r>
      <w:proofErr w:type="spellEnd"/>
      <w:r w:rsidR="00021F2F" w:rsidRPr="00835061">
        <w:rPr>
          <w:rFonts w:ascii="Arial" w:eastAsia="Calibri" w:hAnsi="Arial" w:cs="Arial"/>
          <w:lang w:val="en-IN"/>
        </w:rPr>
        <w:t xml:space="preserve"> </w:t>
      </w:r>
      <w:proofErr w:type="spellStart"/>
      <w:r w:rsidR="00021F2F" w:rsidRPr="00835061">
        <w:rPr>
          <w:rFonts w:ascii="Arial" w:eastAsia="Calibri" w:hAnsi="Arial" w:cs="Arial"/>
          <w:lang w:val="en-IN"/>
        </w:rPr>
        <w:t>Manobic</w:t>
      </w:r>
      <w:proofErr w:type="spellEnd"/>
      <w:r w:rsidR="00021F2F" w:rsidRPr="00835061">
        <w:rPr>
          <w:rFonts w:ascii="Arial" w:eastAsia="Calibri" w:hAnsi="Arial" w:cs="Arial"/>
          <w:lang w:val="en-IN"/>
        </w:rPr>
        <w:t xml:space="preserve"> </w:t>
      </w:r>
      <w:proofErr w:type="spellStart"/>
      <w:r w:rsidR="00021F2F" w:rsidRPr="00835061">
        <w:rPr>
          <w:rFonts w:ascii="Arial" w:eastAsia="Calibri" w:hAnsi="Arial" w:cs="Arial"/>
          <w:lang w:val="en-IN"/>
        </w:rPr>
        <w:t>Unnayan</w:t>
      </w:r>
      <w:proofErr w:type="spellEnd"/>
      <w:r w:rsidR="00021F2F" w:rsidRPr="00835061">
        <w:rPr>
          <w:rFonts w:ascii="Arial" w:eastAsia="Calibri" w:hAnsi="Arial" w:cs="Arial"/>
          <w:lang w:val="en-IN"/>
        </w:rPr>
        <w:t xml:space="preserve"> </w:t>
      </w:r>
      <w:proofErr w:type="spellStart"/>
      <w:r w:rsidR="00021F2F" w:rsidRPr="00835061">
        <w:rPr>
          <w:rFonts w:ascii="Arial" w:eastAsia="Calibri" w:hAnsi="Arial" w:cs="Arial"/>
          <w:lang w:val="en-IN"/>
        </w:rPr>
        <w:t>Sangstha</w:t>
      </w:r>
      <w:proofErr w:type="spellEnd"/>
      <w:r w:rsidR="00021F2F" w:rsidRPr="00835061">
        <w:rPr>
          <w:rFonts w:ascii="Arial" w:eastAsia="Calibri" w:hAnsi="Arial" w:cs="Arial"/>
          <w:lang w:val="en-IN"/>
        </w:rPr>
        <w:t xml:space="preserve"> (GRAMAUS)</w:t>
      </w:r>
      <w:r w:rsidR="00DE33E1" w:rsidRPr="00835061">
        <w:rPr>
          <w:rFonts w:ascii="Arial" w:hAnsi="Arial" w:cs="Arial"/>
          <w:bCs/>
          <w:color w:val="000000" w:themeColor="text1"/>
          <w:lang w:val="en-GB"/>
        </w:rPr>
        <w:t>”</w:t>
      </w:r>
      <w:r w:rsidRPr="00835061">
        <w:rPr>
          <w:rFonts w:ascii="Arial" w:hAnsi="Arial" w:cs="Arial"/>
          <w:bCs/>
          <w:color w:val="000000" w:themeColor="text1"/>
          <w:lang w:val="en-GB"/>
        </w:rPr>
        <w:t>.</w:t>
      </w:r>
    </w:p>
    <w:p w14:paraId="2DA99765" w14:textId="528EE292" w:rsidR="0035680E" w:rsidRPr="009778EF" w:rsidRDefault="0035680E" w:rsidP="003F490E">
      <w:pPr>
        <w:spacing w:after="0"/>
        <w:jc w:val="both"/>
        <w:rPr>
          <w:rFonts w:ascii="Arial" w:hAnsi="Arial" w:cs="Arial"/>
          <w:sz w:val="10"/>
        </w:rPr>
      </w:pPr>
    </w:p>
    <w:p w14:paraId="04F14888" w14:textId="0F6041D1" w:rsidR="004A2DAD" w:rsidRPr="0070219D" w:rsidRDefault="00DE33E1" w:rsidP="006A00BD">
      <w:pPr>
        <w:pStyle w:val="ListParagraph"/>
        <w:numPr>
          <w:ilvl w:val="0"/>
          <w:numId w:val="21"/>
        </w:numPr>
        <w:spacing w:after="0"/>
        <w:jc w:val="both"/>
        <w:rPr>
          <w:rFonts w:ascii="Arial" w:hAnsi="Arial" w:cs="Arial"/>
          <w:b/>
          <w:bCs/>
          <w:color w:val="000000" w:themeColor="text1"/>
          <w:shd w:val="clear" w:color="auto" w:fill="FFFFFF"/>
          <w:lang w:val="en-GB"/>
        </w:rPr>
      </w:pPr>
      <w:r w:rsidRPr="0070219D">
        <w:rPr>
          <w:rFonts w:ascii="Arial" w:hAnsi="Arial" w:cs="Arial"/>
          <w:b/>
          <w:bCs/>
          <w:color w:val="000000" w:themeColor="text1"/>
          <w:shd w:val="clear" w:color="auto" w:fill="FFFFFF"/>
          <w:lang w:val="en-GB"/>
        </w:rPr>
        <w:t>Timeframe</w:t>
      </w:r>
    </w:p>
    <w:p w14:paraId="1AEF27EF" w14:textId="2C3F0BF1" w:rsidR="00DE33E1" w:rsidRPr="0070219D" w:rsidRDefault="00DE33E1" w:rsidP="003F490E">
      <w:pPr>
        <w:shd w:val="clear" w:color="auto" w:fill="FFFFFF"/>
        <w:tabs>
          <w:tab w:val="num" w:pos="720"/>
        </w:tabs>
        <w:spacing w:after="0"/>
        <w:jc w:val="both"/>
        <w:rPr>
          <w:rFonts w:ascii="Arial" w:hAnsi="Arial" w:cs="Arial"/>
        </w:rPr>
      </w:pPr>
      <w:r w:rsidRPr="0070219D">
        <w:rPr>
          <w:rFonts w:ascii="Arial" w:hAnsi="Arial" w:cs="Arial"/>
        </w:rPr>
        <w:t>The study shal</w:t>
      </w:r>
      <w:r w:rsidR="00E074A3" w:rsidRPr="0070219D">
        <w:rPr>
          <w:rFonts w:ascii="Arial" w:hAnsi="Arial" w:cs="Arial"/>
        </w:rPr>
        <w:t xml:space="preserve">l </w:t>
      </w:r>
      <w:r w:rsidR="002C5172">
        <w:rPr>
          <w:rFonts w:ascii="Arial" w:hAnsi="Arial" w:cs="Arial"/>
        </w:rPr>
        <w:t xml:space="preserve">be conducted expectedly in </w:t>
      </w:r>
      <w:r w:rsidR="000C7D82" w:rsidRPr="000C7D82">
        <w:rPr>
          <w:rFonts w:ascii="Arial" w:hAnsi="Arial" w:cs="Arial"/>
          <w:b/>
        </w:rPr>
        <w:t>2</w:t>
      </w:r>
      <w:r w:rsidR="00FA3F73">
        <w:rPr>
          <w:rFonts w:ascii="Arial" w:hAnsi="Arial" w:cs="Arial"/>
          <w:b/>
        </w:rPr>
        <w:t>.50</w:t>
      </w:r>
      <w:r w:rsidR="002C5172" w:rsidRPr="000C7D82">
        <w:rPr>
          <w:rFonts w:ascii="Arial" w:hAnsi="Arial" w:cs="Arial"/>
          <w:b/>
        </w:rPr>
        <w:t xml:space="preserve"> Month</w:t>
      </w:r>
      <w:r w:rsidRPr="0070219D">
        <w:rPr>
          <w:rFonts w:ascii="Arial" w:hAnsi="Arial" w:cs="Arial"/>
        </w:rPr>
        <w:t xml:space="preserve"> </w:t>
      </w:r>
      <w:r w:rsidR="009653A3" w:rsidRPr="009653A3">
        <w:rPr>
          <w:rFonts w:ascii="Arial" w:hAnsi="Arial" w:cs="Arial"/>
          <w:b/>
        </w:rPr>
        <w:t>(01 October-15 December 2025</w:t>
      </w:r>
      <w:r w:rsidR="009653A3">
        <w:rPr>
          <w:rFonts w:ascii="Arial" w:hAnsi="Arial" w:cs="Arial"/>
        </w:rPr>
        <w:t xml:space="preserve">) from start of the study, </w:t>
      </w:r>
      <w:r w:rsidRPr="0070219D">
        <w:rPr>
          <w:rFonts w:ascii="Arial" w:hAnsi="Arial" w:cs="Arial"/>
        </w:rPr>
        <w:t xml:space="preserve">and is scheduled to preferably start in the </w:t>
      </w:r>
      <w:r w:rsidR="00FA3F73">
        <w:rPr>
          <w:rFonts w:ascii="Arial" w:hAnsi="Arial" w:cs="Arial"/>
          <w:b/>
        </w:rPr>
        <w:t>01 October</w:t>
      </w:r>
      <w:r w:rsidR="00021F2F" w:rsidRPr="000C7D82">
        <w:rPr>
          <w:rFonts w:ascii="Arial" w:hAnsi="Arial" w:cs="Arial"/>
          <w:b/>
        </w:rPr>
        <w:t xml:space="preserve"> 2025</w:t>
      </w:r>
      <w:r w:rsidRPr="0070219D">
        <w:rPr>
          <w:rFonts w:ascii="Arial" w:hAnsi="Arial" w:cs="Arial"/>
        </w:rPr>
        <w:t xml:space="preserve">. The consultant will submit the final report latest by </w:t>
      </w:r>
      <w:r w:rsidR="00FA3F73">
        <w:rPr>
          <w:rFonts w:ascii="Arial" w:hAnsi="Arial" w:cs="Arial"/>
          <w:b/>
        </w:rPr>
        <w:t>15 December</w:t>
      </w:r>
      <w:r w:rsidR="00021F2F" w:rsidRPr="000C7D82">
        <w:rPr>
          <w:rFonts w:ascii="Arial" w:hAnsi="Arial" w:cs="Arial"/>
          <w:b/>
        </w:rPr>
        <w:t xml:space="preserve"> 2025</w:t>
      </w:r>
      <w:r w:rsidRPr="0070219D">
        <w:rPr>
          <w:rFonts w:ascii="Arial" w:hAnsi="Arial" w:cs="Arial"/>
        </w:rPr>
        <w:t>. The timeline will be finalized as agreed by the consu</w:t>
      </w:r>
      <w:r w:rsidR="009A18AE" w:rsidRPr="0070219D">
        <w:rPr>
          <w:rFonts w:ascii="Arial" w:hAnsi="Arial" w:cs="Arial"/>
        </w:rPr>
        <w:t>ltant and PO</w:t>
      </w:r>
      <w:r w:rsidRPr="0070219D">
        <w:rPr>
          <w:rFonts w:ascii="Arial" w:hAnsi="Arial" w:cs="Arial"/>
        </w:rPr>
        <w:t xml:space="preserve">. </w:t>
      </w:r>
    </w:p>
    <w:p w14:paraId="63DBBA16" w14:textId="77777777" w:rsidR="00DE33E1" w:rsidRPr="009778EF" w:rsidRDefault="00DE33E1" w:rsidP="003F490E">
      <w:pPr>
        <w:shd w:val="clear" w:color="auto" w:fill="FFFFFF"/>
        <w:tabs>
          <w:tab w:val="num" w:pos="720"/>
        </w:tabs>
        <w:spacing w:after="0"/>
        <w:jc w:val="both"/>
        <w:rPr>
          <w:rFonts w:ascii="Arial" w:hAnsi="Arial" w:cs="Arial"/>
          <w:sz w:val="16"/>
        </w:rPr>
      </w:pPr>
    </w:p>
    <w:p w14:paraId="0AE89F2A" w14:textId="46E8AD48" w:rsidR="004A2DAD" w:rsidRPr="0070219D" w:rsidRDefault="00DE33E1" w:rsidP="006A00BD">
      <w:pPr>
        <w:pStyle w:val="ListParagraph"/>
        <w:numPr>
          <w:ilvl w:val="0"/>
          <w:numId w:val="21"/>
        </w:numPr>
        <w:spacing w:after="0"/>
        <w:jc w:val="both"/>
        <w:rPr>
          <w:rFonts w:ascii="Arial" w:hAnsi="Arial" w:cs="Arial"/>
          <w:b/>
        </w:rPr>
      </w:pPr>
      <w:r w:rsidRPr="0070219D">
        <w:rPr>
          <w:rFonts w:ascii="Arial" w:hAnsi="Arial" w:cs="Arial"/>
          <w:b/>
        </w:rPr>
        <w:t>Disclaimer</w:t>
      </w:r>
    </w:p>
    <w:p w14:paraId="40CB9996" w14:textId="79DA1CCB" w:rsidR="00DE33E1" w:rsidRPr="003F490E" w:rsidRDefault="009A18AE" w:rsidP="003F490E">
      <w:pPr>
        <w:spacing w:after="0"/>
        <w:jc w:val="both"/>
        <w:rPr>
          <w:rFonts w:ascii="Arial" w:hAnsi="Arial" w:cs="Arial"/>
        </w:rPr>
      </w:pPr>
      <w:r w:rsidRPr="0070219D">
        <w:rPr>
          <w:rFonts w:ascii="Arial" w:hAnsi="Arial" w:cs="Arial"/>
        </w:rPr>
        <w:t>The P</w:t>
      </w:r>
      <w:r w:rsidR="00DE33E1" w:rsidRPr="0070219D">
        <w:rPr>
          <w:rFonts w:ascii="Arial" w:hAnsi="Arial" w:cs="Arial"/>
        </w:rPr>
        <w:t xml:space="preserve">O reserves the right to amend the terms of reference at any time as required upon mutual discussion with the </w:t>
      </w:r>
      <w:r w:rsidR="00D64E19" w:rsidRPr="0070219D">
        <w:rPr>
          <w:rFonts w:ascii="Arial" w:hAnsi="Arial" w:cs="Arial"/>
        </w:rPr>
        <w:t>consultant</w:t>
      </w:r>
      <w:r w:rsidR="00DE33E1" w:rsidRPr="0070219D">
        <w:rPr>
          <w:rFonts w:ascii="Arial" w:hAnsi="Arial" w:cs="Arial"/>
        </w:rPr>
        <w:t xml:space="preserve">. </w:t>
      </w:r>
      <w:r w:rsidRPr="0070219D">
        <w:rPr>
          <w:rFonts w:ascii="Arial" w:hAnsi="Arial" w:cs="Arial"/>
        </w:rPr>
        <w:t>The P</w:t>
      </w:r>
      <w:r w:rsidR="00DE33E1" w:rsidRPr="0070219D">
        <w:rPr>
          <w:rFonts w:ascii="Arial" w:hAnsi="Arial" w:cs="Arial"/>
        </w:rPr>
        <w:t>O reserves the right to terminate the contract at its sole discretion in case of non-compliance of the terms and conditions that will be finally agreed.</w:t>
      </w:r>
      <w:r w:rsidR="00745C38" w:rsidRPr="0070219D">
        <w:rPr>
          <w:rFonts w:ascii="Arial" w:hAnsi="Arial" w:cs="Arial"/>
        </w:rPr>
        <w:t xml:space="preserve"> The consultant will never be used this </w:t>
      </w:r>
      <w:proofErr w:type="spellStart"/>
      <w:r w:rsidR="00074A3C" w:rsidRPr="0070219D">
        <w:rPr>
          <w:rFonts w:ascii="Arial" w:hAnsi="Arial" w:cs="Arial"/>
        </w:rPr>
        <w:t>End</w:t>
      </w:r>
      <w:r w:rsidR="00745C38" w:rsidRPr="0070219D">
        <w:rPr>
          <w:rFonts w:ascii="Arial" w:hAnsi="Arial" w:cs="Arial"/>
        </w:rPr>
        <w:t>line</w:t>
      </w:r>
      <w:proofErr w:type="spellEnd"/>
      <w:r w:rsidR="00745C38" w:rsidRPr="0070219D">
        <w:rPr>
          <w:rFonts w:ascii="Arial" w:hAnsi="Arial" w:cs="Arial"/>
        </w:rPr>
        <w:t xml:space="preserve"> Study information</w:t>
      </w:r>
      <w:r w:rsidR="002E2470" w:rsidRPr="0070219D">
        <w:rPr>
          <w:rFonts w:ascii="Arial" w:hAnsi="Arial" w:cs="Arial"/>
        </w:rPr>
        <w:t xml:space="preserve"> for his/her own needs</w:t>
      </w:r>
      <w:r w:rsidR="00F51F9B" w:rsidRPr="0070219D">
        <w:rPr>
          <w:rFonts w:ascii="Arial" w:hAnsi="Arial" w:cs="Arial"/>
        </w:rPr>
        <w:t xml:space="preserve">. If it </w:t>
      </w:r>
      <w:r w:rsidR="002E7286" w:rsidRPr="0070219D">
        <w:rPr>
          <w:rFonts w:ascii="Arial" w:hAnsi="Arial" w:cs="Arial"/>
        </w:rPr>
        <w:t>requires</w:t>
      </w:r>
      <w:r w:rsidR="00F51F9B" w:rsidRPr="0070219D">
        <w:rPr>
          <w:rFonts w:ascii="Arial" w:hAnsi="Arial" w:cs="Arial"/>
        </w:rPr>
        <w:t>, the consultant must take prior permission from the concerned PO.</w:t>
      </w:r>
      <w:r w:rsidR="00F51F9B" w:rsidRPr="003F490E">
        <w:rPr>
          <w:rFonts w:ascii="Arial" w:hAnsi="Arial" w:cs="Arial"/>
        </w:rPr>
        <w:t xml:space="preserve"> </w:t>
      </w:r>
      <w:r w:rsidR="00745C38" w:rsidRPr="003F490E">
        <w:rPr>
          <w:rFonts w:ascii="Arial" w:hAnsi="Arial" w:cs="Arial"/>
        </w:rPr>
        <w:t xml:space="preserve">  </w:t>
      </w:r>
    </w:p>
    <w:p w14:paraId="68ED6DC0" w14:textId="77777777" w:rsidR="009778EF" w:rsidRDefault="009778EF" w:rsidP="009778EF">
      <w:pPr>
        <w:spacing w:after="0"/>
        <w:jc w:val="center"/>
        <w:rPr>
          <w:rFonts w:ascii="Arial" w:hAnsi="Arial" w:cs="Arial"/>
          <w:b/>
        </w:rPr>
      </w:pPr>
    </w:p>
    <w:p w14:paraId="053020AA" w14:textId="5051B083" w:rsidR="003C005A" w:rsidRPr="009778EF" w:rsidRDefault="009778EF" w:rsidP="009778EF">
      <w:pPr>
        <w:spacing w:after="0"/>
        <w:jc w:val="center"/>
        <w:rPr>
          <w:rFonts w:ascii="Arial" w:hAnsi="Arial" w:cs="Arial"/>
          <w:b/>
        </w:rPr>
      </w:pPr>
      <w:r w:rsidRPr="009778EF">
        <w:rPr>
          <w:rFonts w:ascii="Arial" w:hAnsi="Arial" w:cs="Arial"/>
          <w:b/>
        </w:rPr>
        <w:t>End</w:t>
      </w:r>
    </w:p>
    <w:sectPr w:rsidR="003C005A" w:rsidRPr="009778EF" w:rsidSect="00D0247E">
      <w:headerReference w:type="default" r:id="rId11"/>
      <w:footerReference w:type="default" r:id="rId12"/>
      <w:pgSz w:w="11907" w:h="16840" w:code="9"/>
      <w:pgMar w:top="1440" w:right="720" w:bottom="144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113B2F7" w14:textId="77777777" w:rsidR="00422701" w:rsidRDefault="00422701" w:rsidP="003C005A">
      <w:pPr>
        <w:spacing w:after="0" w:line="240" w:lineRule="auto"/>
      </w:pPr>
      <w:r>
        <w:separator/>
      </w:r>
    </w:p>
  </w:endnote>
  <w:endnote w:type="continuationSeparator" w:id="0">
    <w:p w14:paraId="1FDB4CA9" w14:textId="77777777" w:rsidR="00422701" w:rsidRDefault="00422701" w:rsidP="003C00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honar Bangla">
    <w:charset w:val="00"/>
    <w:family w:val="roman"/>
    <w:pitch w:val="variable"/>
    <w:sig w:usb0="00010003" w:usb1="00000000" w:usb2="00000000" w:usb3="00000000" w:csb0="00000001" w:csb1="00000000"/>
  </w:font>
  <w:font w:name="Vrinda">
    <w:altName w:val="Courier New"/>
    <w:panose1 w:val="00000400000000000000"/>
    <w:charset w:val="01"/>
    <w:family w:val="roman"/>
    <w:notTrueType/>
    <w:pitch w:val="variable"/>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64179964"/>
      <w:docPartObj>
        <w:docPartGallery w:val="Page Numbers (Bottom of Page)"/>
        <w:docPartUnique/>
      </w:docPartObj>
    </w:sdtPr>
    <w:sdtEndPr>
      <w:rPr>
        <w:noProof/>
      </w:rPr>
    </w:sdtEndPr>
    <w:sdtContent>
      <w:p w14:paraId="4ECA6FE4" w14:textId="15F6A0F8" w:rsidR="009778EF" w:rsidRDefault="009778EF">
        <w:pPr>
          <w:pStyle w:val="Footer"/>
          <w:jc w:val="center"/>
        </w:pPr>
        <w:r>
          <w:fldChar w:fldCharType="begin"/>
        </w:r>
        <w:r>
          <w:instrText xml:space="preserve"> PAGE   \* MERGEFORMAT </w:instrText>
        </w:r>
        <w:r>
          <w:fldChar w:fldCharType="separate"/>
        </w:r>
        <w:r w:rsidR="006A6DBE">
          <w:rPr>
            <w:noProof/>
          </w:rPr>
          <w:t>12</w:t>
        </w:r>
        <w:r>
          <w:rPr>
            <w:noProof/>
          </w:rPr>
          <w:fldChar w:fldCharType="end"/>
        </w:r>
      </w:p>
    </w:sdtContent>
  </w:sdt>
  <w:p w14:paraId="472BE932" w14:textId="77777777" w:rsidR="009778EF" w:rsidRDefault="009778E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FA39CDA" w14:textId="77777777" w:rsidR="00422701" w:rsidRDefault="00422701" w:rsidP="003C005A">
      <w:pPr>
        <w:spacing w:after="0" w:line="240" w:lineRule="auto"/>
      </w:pPr>
      <w:r>
        <w:separator/>
      </w:r>
    </w:p>
  </w:footnote>
  <w:footnote w:type="continuationSeparator" w:id="0">
    <w:p w14:paraId="266944CE" w14:textId="77777777" w:rsidR="00422701" w:rsidRDefault="00422701" w:rsidP="003C005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9F1BAB" w14:textId="1FDE424C" w:rsidR="003C005A" w:rsidRDefault="003B4D6A">
    <w:pPr>
      <w:pStyle w:val="Header"/>
    </w:pPr>
    <w:r w:rsidRPr="00635141">
      <w:rPr>
        <w:noProof/>
      </w:rPr>
      <w:drawing>
        <wp:anchor distT="0" distB="0" distL="114300" distR="114300" simplePos="0" relativeHeight="251661312" behindDoc="0" locked="0" layoutInCell="1" allowOverlap="1" wp14:anchorId="4751DEC8" wp14:editId="4A020120">
          <wp:simplePos x="0" y="0"/>
          <wp:positionH relativeFrom="margin">
            <wp:posOffset>333375</wp:posOffset>
          </wp:positionH>
          <wp:positionV relativeFrom="paragraph">
            <wp:posOffset>-200025</wp:posOffset>
          </wp:positionV>
          <wp:extent cx="833755" cy="638175"/>
          <wp:effectExtent l="0" t="0" r="4445" b="9525"/>
          <wp:wrapThrough wrapText="bothSides">
            <wp:wrapPolygon edited="0">
              <wp:start x="8390" y="0"/>
              <wp:lineTo x="0" y="3869"/>
              <wp:lineTo x="0" y="17409"/>
              <wp:lineTo x="7403" y="20633"/>
              <wp:lineTo x="8390" y="21278"/>
              <wp:lineTo x="12832" y="21278"/>
              <wp:lineTo x="13819" y="20633"/>
              <wp:lineTo x="21222" y="17409"/>
              <wp:lineTo x="21222" y="3869"/>
              <wp:lineTo x="12832" y="0"/>
              <wp:lineTo x="8390" y="0"/>
            </wp:wrapPolygon>
          </wp:wrapThrough>
          <wp:docPr id="1" name="Picture 11">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16="http://schemas.microsoft.com/office/drawing/2014/main" id="{9935ACF5-21BC-426A-8F9D-B597F08809A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1">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16="http://schemas.microsoft.com/office/drawing/2014/main" id="{9935ACF5-21BC-426A-8F9D-B597F08809A3}"/>
                      </a:ext>
                    </a:extLst>
                  </pic:cNvPr>
                  <pic:cNvPicPr>
                    <a:picLocks noChangeAspect="1"/>
                  </pic:cNvPicPr>
                </pic:nvPicPr>
                <pic:blipFill>
                  <a:blip r:embed="rId1" cstate="email">
                    <a:extLst>
                      <a:ext uri="{28A0092B-C50C-407E-A947-70E740481C1C}">
                        <a14:useLocalDpi xmlns:a14="http://schemas.microsoft.com/office/drawing/2010/main" val="0"/>
                      </a:ext>
                    </a:extLst>
                  </a:blip>
                  <a:stretch>
                    <a:fillRect/>
                  </a:stretch>
                </pic:blipFill>
                <pic:spPr>
                  <a:xfrm>
                    <a:off x="0" y="0"/>
                    <a:ext cx="833755" cy="63817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2336" behindDoc="1" locked="0" layoutInCell="1" allowOverlap="1" wp14:anchorId="2FF15BCF" wp14:editId="18E97FEB">
          <wp:simplePos x="0" y="0"/>
          <wp:positionH relativeFrom="margin">
            <wp:align>right</wp:align>
          </wp:positionH>
          <wp:positionV relativeFrom="paragraph">
            <wp:posOffset>-381000</wp:posOffset>
          </wp:positionV>
          <wp:extent cx="885825" cy="742950"/>
          <wp:effectExtent l="0" t="0" r="9525" b="0"/>
          <wp:wrapTight wrapText="bothSides">
            <wp:wrapPolygon edited="0">
              <wp:start x="0" y="0"/>
              <wp:lineTo x="0" y="21046"/>
              <wp:lineTo x="21368" y="21046"/>
              <wp:lineTo x="21368"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download.jpeg"/>
                  <pic:cNvPicPr/>
                </pic:nvPicPr>
                <pic:blipFill>
                  <a:blip r:embed="rId2">
                    <a:extLst>
                      <a:ext uri="{28A0092B-C50C-407E-A947-70E740481C1C}">
                        <a14:useLocalDpi xmlns:a14="http://schemas.microsoft.com/office/drawing/2010/main" val="0"/>
                      </a:ext>
                    </a:extLst>
                  </a:blip>
                  <a:stretch>
                    <a:fillRect/>
                  </a:stretch>
                </pic:blipFill>
                <pic:spPr>
                  <a:xfrm>
                    <a:off x="0" y="0"/>
                    <a:ext cx="885825" cy="742950"/>
                  </a:xfrm>
                  <a:prstGeom prst="rect">
                    <a:avLst/>
                  </a:prstGeom>
                </pic:spPr>
              </pic:pic>
            </a:graphicData>
          </a:graphic>
          <wp14:sizeRelH relativeFrom="page">
            <wp14:pctWidth>0</wp14:pctWidth>
          </wp14:sizeRelH>
          <wp14:sizeRelV relativeFrom="page">
            <wp14:pctHeight>0</wp14:pctHeight>
          </wp14:sizeRelV>
        </wp:anchor>
      </w:drawing>
    </w:r>
    <w:r w:rsidRPr="00635141">
      <w:rPr>
        <w:noProof/>
      </w:rPr>
      <w:drawing>
        <wp:anchor distT="0" distB="0" distL="114300" distR="114300" simplePos="0" relativeHeight="251660288" behindDoc="0" locked="0" layoutInCell="1" allowOverlap="1" wp14:anchorId="62147AD5" wp14:editId="2CA215E2">
          <wp:simplePos x="0" y="0"/>
          <wp:positionH relativeFrom="column">
            <wp:posOffset>3000375</wp:posOffset>
          </wp:positionH>
          <wp:positionV relativeFrom="paragraph">
            <wp:posOffset>-361950</wp:posOffset>
          </wp:positionV>
          <wp:extent cx="809625" cy="655955"/>
          <wp:effectExtent l="0" t="0" r="9525" b="0"/>
          <wp:wrapThrough wrapText="bothSides">
            <wp:wrapPolygon edited="0">
              <wp:start x="0" y="0"/>
              <wp:lineTo x="0" y="20701"/>
              <wp:lineTo x="21346" y="20701"/>
              <wp:lineTo x="21346" y="0"/>
              <wp:lineTo x="0" y="0"/>
            </wp:wrapPolygon>
          </wp:wrapThrough>
          <wp:docPr id="3" name="Picture 3">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16="http://schemas.microsoft.com/office/drawing/2014/main" id="{5B7E802C-DC27-B6CE-DBBE-865D43D8423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16="http://schemas.microsoft.com/office/drawing/2014/main" id="{5B7E802C-DC27-B6CE-DBBE-865D43D8423C}"/>
                      </a:ext>
                    </a:extLst>
                  </pic:cNvPr>
                  <pic:cNvPicPr>
                    <a:picLocks noChangeAspect="1"/>
                  </pic:cNvPicPr>
                </pic:nvPicPr>
                <pic:blipFill>
                  <a:blip r:embed="rId3" cstate="email">
                    <a:extLst>
                      <a:ext uri="{28A0092B-C50C-407E-A947-70E740481C1C}">
                        <a14:useLocalDpi xmlns:a14="http://schemas.microsoft.com/office/drawing/2010/main" val="0"/>
                      </a:ext>
                    </a:extLst>
                  </a:blip>
                  <a:stretch>
                    <a:fillRect/>
                  </a:stretch>
                </pic:blipFill>
                <pic:spPr>
                  <a:xfrm>
                    <a:off x="0" y="0"/>
                    <a:ext cx="809625" cy="65595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869B1"/>
    <w:multiLevelType w:val="hybridMultilevel"/>
    <w:tmpl w:val="31086780"/>
    <w:lvl w:ilvl="0" w:tplc="04090019">
      <w:start w:val="1"/>
      <w:numFmt w:val="lowerLetter"/>
      <w:lvlText w:val="%1."/>
      <w:lvlJc w:val="left"/>
      <w:pPr>
        <w:tabs>
          <w:tab w:val="num" w:pos="720"/>
        </w:tabs>
        <w:ind w:left="720" w:hanging="360"/>
      </w:pPr>
      <w:rPr>
        <w:rFonts w:hint="default"/>
      </w:rPr>
    </w:lvl>
    <w:lvl w:ilvl="1" w:tplc="1F36DE72">
      <w:start w:val="1"/>
      <w:numFmt w:val="lowerLetter"/>
      <w:lvlText w:val="%2."/>
      <w:lvlJc w:val="left"/>
      <w:pPr>
        <w:tabs>
          <w:tab w:val="num" w:pos="1353"/>
        </w:tabs>
        <w:ind w:left="1353" w:hanging="360"/>
      </w:pPr>
      <w:rPr>
        <w:rFonts w:hint="default"/>
        <w:b w:val="0"/>
        <w:bCs w:val="0"/>
      </w:rPr>
    </w:lvl>
    <w:lvl w:ilvl="2" w:tplc="8D568072">
      <w:start w:val="1"/>
      <w:numFmt w:val="decimal"/>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0783488"/>
    <w:multiLevelType w:val="hybridMultilevel"/>
    <w:tmpl w:val="EF5A00C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4DB6BFA"/>
    <w:multiLevelType w:val="hybridMultilevel"/>
    <w:tmpl w:val="1A88505A"/>
    <w:lvl w:ilvl="0" w:tplc="64CC3F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60D4591"/>
    <w:multiLevelType w:val="multilevel"/>
    <w:tmpl w:val="FA4E07B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07F4518E"/>
    <w:multiLevelType w:val="hybridMultilevel"/>
    <w:tmpl w:val="169CAF88"/>
    <w:lvl w:ilvl="0" w:tplc="15025ADC">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9C875F0"/>
    <w:multiLevelType w:val="hybridMultilevel"/>
    <w:tmpl w:val="213EC210"/>
    <w:lvl w:ilvl="0" w:tplc="C0424FA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DA94836"/>
    <w:multiLevelType w:val="hybridMultilevel"/>
    <w:tmpl w:val="9310366C"/>
    <w:lvl w:ilvl="0" w:tplc="8866510C">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12C7791"/>
    <w:multiLevelType w:val="hybridMultilevel"/>
    <w:tmpl w:val="9420377C"/>
    <w:lvl w:ilvl="0" w:tplc="B146696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47B5706"/>
    <w:multiLevelType w:val="hybridMultilevel"/>
    <w:tmpl w:val="D91E0C5A"/>
    <w:lvl w:ilvl="0" w:tplc="C3425360">
      <w:start w:val="3"/>
      <w:numFmt w:val="decimalZero"/>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47B646B"/>
    <w:multiLevelType w:val="hybridMultilevel"/>
    <w:tmpl w:val="0A6067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53C62C9"/>
    <w:multiLevelType w:val="hybridMultilevel"/>
    <w:tmpl w:val="31E80448"/>
    <w:lvl w:ilvl="0" w:tplc="19D0906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C8B376B"/>
    <w:multiLevelType w:val="hybridMultilevel"/>
    <w:tmpl w:val="CEAC1F2C"/>
    <w:lvl w:ilvl="0" w:tplc="536827BA">
      <w:start w:val="1"/>
      <w:numFmt w:val="lowerLetter"/>
      <w:lvlText w:val="%1)"/>
      <w:lvlJc w:val="left"/>
      <w:pPr>
        <w:ind w:left="720" w:hanging="36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DDE785A"/>
    <w:multiLevelType w:val="hybridMultilevel"/>
    <w:tmpl w:val="82044476"/>
    <w:lvl w:ilvl="0" w:tplc="3706369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1F6C2A18"/>
    <w:multiLevelType w:val="hybridMultilevel"/>
    <w:tmpl w:val="C63EC70E"/>
    <w:lvl w:ilvl="0" w:tplc="B146696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0EB7E43"/>
    <w:multiLevelType w:val="hybridMultilevel"/>
    <w:tmpl w:val="539C22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25009C5"/>
    <w:multiLevelType w:val="hybridMultilevel"/>
    <w:tmpl w:val="ED28DF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564232B"/>
    <w:multiLevelType w:val="hybridMultilevel"/>
    <w:tmpl w:val="57362CE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A984983"/>
    <w:multiLevelType w:val="hybridMultilevel"/>
    <w:tmpl w:val="137864C6"/>
    <w:lvl w:ilvl="0" w:tplc="CFE29D4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B4D51BD"/>
    <w:multiLevelType w:val="hybridMultilevel"/>
    <w:tmpl w:val="FD0C44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2C046043"/>
    <w:multiLevelType w:val="hybridMultilevel"/>
    <w:tmpl w:val="493C0922"/>
    <w:lvl w:ilvl="0" w:tplc="0F64C0A0">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0223472"/>
    <w:multiLevelType w:val="hybridMultilevel"/>
    <w:tmpl w:val="AC0819A0"/>
    <w:lvl w:ilvl="0" w:tplc="8396B194">
      <w:start w:val="1"/>
      <w:numFmt w:val="lowerLetter"/>
      <w:lvlText w:val="%1)"/>
      <w:lvlJc w:val="left"/>
      <w:pPr>
        <w:ind w:left="720" w:hanging="360"/>
      </w:pPr>
      <w:rPr>
        <w:rFonts w:ascii="Arial" w:eastAsiaTheme="minorHAnsi" w:hAnsi="Arial" w:cs="Arial"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27B5856"/>
    <w:multiLevelType w:val="hybridMultilevel"/>
    <w:tmpl w:val="8F424004"/>
    <w:lvl w:ilvl="0" w:tplc="B146696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38819A8"/>
    <w:multiLevelType w:val="hybridMultilevel"/>
    <w:tmpl w:val="DC66CB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367C7B54"/>
    <w:multiLevelType w:val="hybridMultilevel"/>
    <w:tmpl w:val="4D7052B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2CC43F5"/>
    <w:multiLevelType w:val="hybridMultilevel"/>
    <w:tmpl w:val="D7A457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4A66393"/>
    <w:multiLevelType w:val="hybridMultilevel"/>
    <w:tmpl w:val="677A0874"/>
    <w:lvl w:ilvl="0" w:tplc="B146696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4CA39E2"/>
    <w:multiLevelType w:val="hybridMultilevel"/>
    <w:tmpl w:val="6E92343C"/>
    <w:lvl w:ilvl="0" w:tplc="B146696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4E84DA5"/>
    <w:multiLevelType w:val="hybridMultilevel"/>
    <w:tmpl w:val="5F4C5F2E"/>
    <w:lvl w:ilvl="0" w:tplc="9B464820">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5760FC0"/>
    <w:multiLevelType w:val="multilevel"/>
    <w:tmpl w:val="DC309DD0"/>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29">
    <w:nsid w:val="469202ED"/>
    <w:multiLevelType w:val="hybridMultilevel"/>
    <w:tmpl w:val="DD3E0E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4B913F0C"/>
    <w:multiLevelType w:val="hybridMultilevel"/>
    <w:tmpl w:val="C0FE7E1E"/>
    <w:lvl w:ilvl="0" w:tplc="08070001">
      <w:start w:val="1"/>
      <w:numFmt w:val="bullet"/>
      <w:lvlText w:val=""/>
      <w:lvlJc w:val="left"/>
      <w:pPr>
        <w:ind w:left="360" w:hanging="360"/>
      </w:pPr>
      <w:rPr>
        <w:rFonts w:ascii="Symbol" w:hAnsi="Symbol" w:hint="default"/>
      </w:rPr>
    </w:lvl>
    <w:lvl w:ilvl="1" w:tplc="08070003">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31">
    <w:nsid w:val="4E862F93"/>
    <w:multiLevelType w:val="hybridMultilevel"/>
    <w:tmpl w:val="B58AF778"/>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545A3ABB"/>
    <w:multiLevelType w:val="hybridMultilevel"/>
    <w:tmpl w:val="8E78FFD6"/>
    <w:lvl w:ilvl="0" w:tplc="37063696">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637568B"/>
    <w:multiLevelType w:val="hybridMultilevel"/>
    <w:tmpl w:val="0E9E1E4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581C638D"/>
    <w:multiLevelType w:val="hybridMultilevel"/>
    <w:tmpl w:val="8F424004"/>
    <w:lvl w:ilvl="0" w:tplc="B146696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584E6DEC"/>
    <w:multiLevelType w:val="hybridMultilevel"/>
    <w:tmpl w:val="7AF46812"/>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nsid w:val="5A257831"/>
    <w:multiLevelType w:val="multilevel"/>
    <w:tmpl w:val="720E1F7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7">
    <w:nsid w:val="5AB63F3A"/>
    <w:multiLevelType w:val="multilevel"/>
    <w:tmpl w:val="A1A264A6"/>
    <w:lvl w:ilvl="0">
      <w:start w:val="1"/>
      <w:numFmt w:val="decimal"/>
      <w:lvlText w:val="%1."/>
      <w:lvlJc w:val="left"/>
      <w:pPr>
        <w:ind w:left="360" w:hanging="360"/>
      </w:pPr>
      <w:rPr>
        <w:rFonts w:hint="default"/>
        <w:b/>
        <w:bCs/>
      </w:rPr>
    </w:lvl>
    <w:lvl w:ilvl="1">
      <w:start w:val="1"/>
      <w:numFmt w:val="decimal"/>
      <w:isLgl/>
      <w:lvlText w:val="%1.%2."/>
      <w:lvlJc w:val="left"/>
      <w:pPr>
        <w:ind w:left="630" w:hanging="360"/>
      </w:pPr>
      <w:rPr>
        <w:rFonts w:hint="default"/>
        <w:b/>
        <w:bCs/>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8">
    <w:nsid w:val="5D402FBE"/>
    <w:multiLevelType w:val="hybridMultilevel"/>
    <w:tmpl w:val="9C62CA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626345AC"/>
    <w:multiLevelType w:val="hybridMultilevel"/>
    <w:tmpl w:val="54F015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628252CE"/>
    <w:multiLevelType w:val="hybridMultilevel"/>
    <w:tmpl w:val="CFC4221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63434BCB"/>
    <w:multiLevelType w:val="hybridMultilevel"/>
    <w:tmpl w:val="D48EF62A"/>
    <w:lvl w:ilvl="0" w:tplc="D102EBEC">
      <w:start w:val="1"/>
      <w:numFmt w:val="lowerLetter"/>
      <w:lvlText w:val="%1)"/>
      <w:lvlJc w:val="left"/>
      <w:pPr>
        <w:ind w:left="720" w:hanging="360"/>
      </w:pPr>
      <w:rPr>
        <w:rFonts w:ascii="Shonar Bangla" w:eastAsiaTheme="minorHAnsi" w:hAnsi="Shonar Bangla" w:cs="Shonar Bangla"/>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68F976FA"/>
    <w:multiLevelType w:val="hybridMultilevel"/>
    <w:tmpl w:val="5D9EF0C8"/>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6A38302C"/>
    <w:multiLevelType w:val="hybridMultilevel"/>
    <w:tmpl w:val="8DE4ECA4"/>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6E1A3900"/>
    <w:multiLevelType w:val="hybridMultilevel"/>
    <w:tmpl w:val="C71C3994"/>
    <w:lvl w:ilvl="0" w:tplc="9BA6DF14">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73571B84"/>
    <w:multiLevelType w:val="hybridMultilevel"/>
    <w:tmpl w:val="F95E1178"/>
    <w:lvl w:ilvl="0" w:tplc="04090017">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79904C56"/>
    <w:multiLevelType w:val="hybridMultilevel"/>
    <w:tmpl w:val="88E401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7A14327F"/>
    <w:multiLevelType w:val="hybridMultilevel"/>
    <w:tmpl w:val="75F47018"/>
    <w:lvl w:ilvl="0" w:tplc="F028BE00">
      <w:start w:val="1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7A670D8B"/>
    <w:multiLevelType w:val="hybridMultilevel"/>
    <w:tmpl w:val="8DE64774"/>
    <w:lvl w:ilvl="0" w:tplc="37063696">
      <w:start w:val="1"/>
      <w:numFmt w:val="lowerLetter"/>
      <w:lvlText w:val="%1."/>
      <w:lvlJc w:val="left"/>
      <w:pPr>
        <w:ind w:left="1080" w:hanging="360"/>
      </w:pPr>
      <w:rPr>
        <w:rFont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9">
    <w:nsid w:val="7F2C1735"/>
    <w:multiLevelType w:val="multilevel"/>
    <w:tmpl w:val="0D0CDE30"/>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num w:numId="1">
    <w:abstractNumId w:val="37"/>
  </w:num>
  <w:num w:numId="2">
    <w:abstractNumId w:val="11"/>
  </w:num>
  <w:num w:numId="3">
    <w:abstractNumId w:val="45"/>
  </w:num>
  <w:num w:numId="4">
    <w:abstractNumId w:val="12"/>
  </w:num>
  <w:num w:numId="5">
    <w:abstractNumId w:val="42"/>
  </w:num>
  <w:num w:numId="6">
    <w:abstractNumId w:val="1"/>
  </w:num>
  <w:num w:numId="7">
    <w:abstractNumId w:val="40"/>
  </w:num>
  <w:num w:numId="8">
    <w:abstractNumId w:val="24"/>
  </w:num>
  <w:num w:numId="9">
    <w:abstractNumId w:val="39"/>
  </w:num>
  <w:num w:numId="10">
    <w:abstractNumId w:val="38"/>
  </w:num>
  <w:num w:numId="11">
    <w:abstractNumId w:val="14"/>
  </w:num>
  <w:num w:numId="12">
    <w:abstractNumId w:val="9"/>
  </w:num>
  <w:num w:numId="13">
    <w:abstractNumId w:val="15"/>
  </w:num>
  <w:num w:numId="14">
    <w:abstractNumId w:val="35"/>
  </w:num>
  <w:num w:numId="15">
    <w:abstractNumId w:val="0"/>
  </w:num>
  <w:num w:numId="16">
    <w:abstractNumId w:val="30"/>
  </w:num>
  <w:num w:numId="17">
    <w:abstractNumId w:val="22"/>
  </w:num>
  <w:num w:numId="18">
    <w:abstractNumId w:val="48"/>
  </w:num>
  <w:num w:numId="19">
    <w:abstractNumId w:val="32"/>
  </w:num>
  <w:num w:numId="20">
    <w:abstractNumId w:val="28"/>
  </w:num>
  <w:num w:numId="21">
    <w:abstractNumId w:val="49"/>
  </w:num>
  <w:num w:numId="22">
    <w:abstractNumId w:val="16"/>
  </w:num>
  <w:num w:numId="23">
    <w:abstractNumId w:val="3"/>
  </w:num>
  <w:num w:numId="24">
    <w:abstractNumId w:val="8"/>
  </w:num>
  <w:num w:numId="25">
    <w:abstractNumId w:val="20"/>
  </w:num>
  <w:num w:numId="26">
    <w:abstractNumId w:val="36"/>
  </w:num>
  <w:num w:numId="27">
    <w:abstractNumId w:val="41"/>
  </w:num>
  <w:num w:numId="28">
    <w:abstractNumId w:val="18"/>
  </w:num>
  <w:num w:numId="29">
    <w:abstractNumId w:val="46"/>
  </w:num>
  <w:num w:numId="30">
    <w:abstractNumId w:val="4"/>
  </w:num>
  <w:num w:numId="31">
    <w:abstractNumId w:val="19"/>
  </w:num>
  <w:num w:numId="32">
    <w:abstractNumId w:val="6"/>
  </w:num>
  <w:num w:numId="33">
    <w:abstractNumId w:val="44"/>
  </w:num>
  <w:num w:numId="34">
    <w:abstractNumId w:val="47"/>
  </w:num>
  <w:num w:numId="35">
    <w:abstractNumId w:val="17"/>
  </w:num>
  <w:num w:numId="36">
    <w:abstractNumId w:val="27"/>
  </w:num>
  <w:num w:numId="37">
    <w:abstractNumId w:val="5"/>
  </w:num>
  <w:num w:numId="38">
    <w:abstractNumId w:val="2"/>
  </w:num>
  <w:num w:numId="39">
    <w:abstractNumId w:val="10"/>
  </w:num>
  <w:num w:numId="40">
    <w:abstractNumId w:val="34"/>
  </w:num>
  <w:num w:numId="41">
    <w:abstractNumId w:val="21"/>
  </w:num>
  <w:num w:numId="42">
    <w:abstractNumId w:val="26"/>
  </w:num>
  <w:num w:numId="43">
    <w:abstractNumId w:val="25"/>
  </w:num>
  <w:num w:numId="44">
    <w:abstractNumId w:val="7"/>
  </w:num>
  <w:num w:numId="45">
    <w:abstractNumId w:val="13"/>
  </w:num>
  <w:num w:numId="46">
    <w:abstractNumId w:val="33"/>
  </w:num>
  <w:num w:numId="47">
    <w:abstractNumId w:val="23"/>
  </w:num>
  <w:num w:numId="48">
    <w:abstractNumId w:val="29"/>
  </w:num>
  <w:num w:numId="49">
    <w:abstractNumId w:val="43"/>
  </w:num>
  <w:num w:numId="50">
    <w:abstractNumId w:val="31"/>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yNDU2MjIyNzcwMjM0MDBT0lEKTi0uzszPAykwrgUA4f0JxiwAAAA="/>
  </w:docVars>
  <w:rsids>
    <w:rsidRoot w:val="004873F2"/>
    <w:rsid w:val="00000327"/>
    <w:rsid w:val="00000670"/>
    <w:rsid w:val="00003953"/>
    <w:rsid w:val="0001057A"/>
    <w:rsid w:val="00014097"/>
    <w:rsid w:val="000151F1"/>
    <w:rsid w:val="0002019A"/>
    <w:rsid w:val="00021F2F"/>
    <w:rsid w:val="00027091"/>
    <w:rsid w:val="0003137E"/>
    <w:rsid w:val="00032906"/>
    <w:rsid w:val="00032A22"/>
    <w:rsid w:val="000510E1"/>
    <w:rsid w:val="00053CB9"/>
    <w:rsid w:val="00054F0D"/>
    <w:rsid w:val="0006565F"/>
    <w:rsid w:val="0007115D"/>
    <w:rsid w:val="00071BCC"/>
    <w:rsid w:val="00074A3C"/>
    <w:rsid w:val="00082294"/>
    <w:rsid w:val="000840FB"/>
    <w:rsid w:val="00084C9C"/>
    <w:rsid w:val="00087DEE"/>
    <w:rsid w:val="00091347"/>
    <w:rsid w:val="00093380"/>
    <w:rsid w:val="000A6F7A"/>
    <w:rsid w:val="000B307E"/>
    <w:rsid w:val="000B5EA3"/>
    <w:rsid w:val="000C2475"/>
    <w:rsid w:val="000C4F80"/>
    <w:rsid w:val="000C7D82"/>
    <w:rsid w:val="000D2D29"/>
    <w:rsid w:val="000D6E0A"/>
    <w:rsid w:val="000D71A8"/>
    <w:rsid w:val="000E0323"/>
    <w:rsid w:val="000E1381"/>
    <w:rsid w:val="000E349F"/>
    <w:rsid w:val="000E36CA"/>
    <w:rsid w:val="000F3460"/>
    <w:rsid w:val="000F438F"/>
    <w:rsid w:val="001019E4"/>
    <w:rsid w:val="001053A0"/>
    <w:rsid w:val="00105C4F"/>
    <w:rsid w:val="00111D8C"/>
    <w:rsid w:val="00116A92"/>
    <w:rsid w:val="001214EB"/>
    <w:rsid w:val="00122910"/>
    <w:rsid w:val="001279EB"/>
    <w:rsid w:val="00130ABB"/>
    <w:rsid w:val="00132A09"/>
    <w:rsid w:val="00133BC4"/>
    <w:rsid w:val="001356C2"/>
    <w:rsid w:val="001379F6"/>
    <w:rsid w:val="00140BFC"/>
    <w:rsid w:val="00142E03"/>
    <w:rsid w:val="00147247"/>
    <w:rsid w:val="0014784F"/>
    <w:rsid w:val="00166A5F"/>
    <w:rsid w:val="00167E40"/>
    <w:rsid w:val="00172CDA"/>
    <w:rsid w:val="00180DA8"/>
    <w:rsid w:val="00181883"/>
    <w:rsid w:val="00184F12"/>
    <w:rsid w:val="0018547F"/>
    <w:rsid w:val="00185EA4"/>
    <w:rsid w:val="00191C39"/>
    <w:rsid w:val="001A0E0D"/>
    <w:rsid w:val="001A0FB0"/>
    <w:rsid w:val="001A5D1B"/>
    <w:rsid w:val="001A60DC"/>
    <w:rsid w:val="001A6FD6"/>
    <w:rsid w:val="001B008B"/>
    <w:rsid w:val="001B2301"/>
    <w:rsid w:val="001D46A1"/>
    <w:rsid w:val="001D7710"/>
    <w:rsid w:val="001E1484"/>
    <w:rsid w:val="001E506D"/>
    <w:rsid w:val="001E5F29"/>
    <w:rsid w:val="001F2B01"/>
    <w:rsid w:val="00211251"/>
    <w:rsid w:val="00230DBF"/>
    <w:rsid w:val="002322CA"/>
    <w:rsid w:val="002330D5"/>
    <w:rsid w:val="0024771D"/>
    <w:rsid w:val="002621E0"/>
    <w:rsid w:val="00275398"/>
    <w:rsid w:val="00284BDE"/>
    <w:rsid w:val="00297A08"/>
    <w:rsid w:val="00297B7B"/>
    <w:rsid w:val="002A22A7"/>
    <w:rsid w:val="002A2CA1"/>
    <w:rsid w:val="002B6182"/>
    <w:rsid w:val="002B7B13"/>
    <w:rsid w:val="002C159F"/>
    <w:rsid w:val="002C3FC4"/>
    <w:rsid w:val="002C5172"/>
    <w:rsid w:val="002C7F64"/>
    <w:rsid w:val="002C7FE0"/>
    <w:rsid w:val="002D0741"/>
    <w:rsid w:val="002E0BA7"/>
    <w:rsid w:val="002E2470"/>
    <w:rsid w:val="002E2701"/>
    <w:rsid w:val="002E3BA9"/>
    <w:rsid w:val="002E4590"/>
    <w:rsid w:val="002E7286"/>
    <w:rsid w:val="003050DA"/>
    <w:rsid w:val="00305319"/>
    <w:rsid w:val="00312481"/>
    <w:rsid w:val="003130EB"/>
    <w:rsid w:val="00324DEC"/>
    <w:rsid w:val="00330EAE"/>
    <w:rsid w:val="00334539"/>
    <w:rsid w:val="00345C4E"/>
    <w:rsid w:val="0035148B"/>
    <w:rsid w:val="00354EFA"/>
    <w:rsid w:val="00355140"/>
    <w:rsid w:val="00355805"/>
    <w:rsid w:val="0035680E"/>
    <w:rsid w:val="00366678"/>
    <w:rsid w:val="0036714D"/>
    <w:rsid w:val="00367DD5"/>
    <w:rsid w:val="003715F7"/>
    <w:rsid w:val="0037249E"/>
    <w:rsid w:val="00373005"/>
    <w:rsid w:val="003829BA"/>
    <w:rsid w:val="003847AC"/>
    <w:rsid w:val="0038662C"/>
    <w:rsid w:val="0039362C"/>
    <w:rsid w:val="00394E7A"/>
    <w:rsid w:val="003A4190"/>
    <w:rsid w:val="003A4722"/>
    <w:rsid w:val="003B2684"/>
    <w:rsid w:val="003B2DFD"/>
    <w:rsid w:val="003B4134"/>
    <w:rsid w:val="003B4D6A"/>
    <w:rsid w:val="003C005A"/>
    <w:rsid w:val="003C1439"/>
    <w:rsid w:val="003C1869"/>
    <w:rsid w:val="003C5818"/>
    <w:rsid w:val="003C61E8"/>
    <w:rsid w:val="003D0F5F"/>
    <w:rsid w:val="003D11DF"/>
    <w:rsid w:val="003D37A8"/>
    <w:rsid w:val="003D731B"/>
    <w:rsid w:val="003E7DE4"/>
    <w:rsid w:val="003F0C2E"/>
    <w:rsid w:val="003F490E"/>
    <w:rsid w:val="003F53C7"/>
    <w:rsid w:val="003F68F8"/>
    <w:rsid w:val="00400EF7"/>
    <w:rsid w:val="004029BE"/>
    <w:rsid w:val="00407323"/>
    <w:rsid w:val="0040778F"/>
    <w:rsid w:val="0041113C"/>
    <w:rsid w:val="004149BE"/>
    <w:rsid w:val="00416E24"/>
    <w:rsid w:val="00421C45"/>
    <w:rsid w:val="00422701"/>
    <w:rsid w:val="0042338D"/>
    <w:rsid w:val="00430FC9"/>
    <w:rsid w:val="00433793"/>
    <w:rsid w:val="00434D18"/>
    <w:rsid w:val="00436C95"/>
    <w:rsid w:val="00446EA0"/>
    <w:rsid w:val="00452909"/>
    <w:rsid w:val="0045471F"/>
    <w:rsid w:val="0045699B"/>
    <w:rsid w:val="0046074A"/>
    <w:rsid w:val="00464CA9"/>
    <w:rsid w:val="004667D1"/>
    <w:rsid w:val="004772EC"/>
    <w:rsid w:val="00477E35"/>
    <w:rsid w:val="00480ED6"/>
    <w:rsid w:val="004873F2"/>
    <w:rsid w:val="00495506"/>
    <w:rsid w:val="004A2DAD"/>
    <w:rsid w:val="004A48F3"/>
    <w:rsid w:val="004B141B"/>
    <w:rsid w:val="004B22AE"/>
    <w:rsid w:val="004B36B6"/>
    <w:rsid w:val="004C0F35"/>
    <w:rsid w:val="004C42B0"/>
    <w:rsid w:val="004C6B71"/>
    <w:rsid w:val="004D1E48"/>
    <w:rsid w:val="004D2186"/>
    <w:rsid w:val="004D21F0"/>
    <w:rsid w:val="004F23CF"/>
    <w:rsid w:val="004F707A"/>
    <w:rsid w:val="00502E89"/>
    <w:rsid w:val="00506464"/>
    <w:rsid w:val="00527774"/>
    <w:rsid w:val="00543CAB"/>
    <w:rsid w:val="00544BBB"/>
    <w:rsid w:val="005450C6"/>
    <w:rsid w:val="00571330"/>
    <w:rsid w:val="00572484"/>
    <w:rsid w:val="00576488"/>
    <w:rsid w:val="005801AF"/>
    <w:rsid w:val="00580735"/>
    <w:rsid w:val="00581268"/>
    <w:rsid w:val="005850AA"/>
    <w:rsid w:val="00585681"/>
    <w:rsid w:val="005879F7"/>
    <w:rsid w:val="00592C1D"/>
    <w:rsid w:val="005941B4"/>
    <w:rsid w:val="005950A8"/>
    <w:rsid w:val="005954B9"/>
    <w:rsid w:val="005A36FF"/>
    <w:rsid w:val="005A3BF5"/>
    <w:rsid w:val="005C1314"/>
    <w:rsid w:val="005C4E4A"/>
    <w:rsid w:val="005D03D9"/>
    <w:rsid w:val="005D0474"/>
    <w:rsid w:val="005D5048"/>
    <w:rsid w:val="005E48D2"/>
    <w:rsid w:val="005F2960"/>
    <w:rsid w:val="005F3016"/>
    <w:rsid w:val="005F37AF"/>
    <w:rsid w:val="006002BC"/>
    <w:rsid w:val="00603FBA"/>
    <w:rsid w:val="00607397"/>
    <w:rsid w:val="00610A6E"/>
    <w:rsid w:val="00610A9E"/>
    <w:rsid w:val="006145F2"/>
    <w:rsid w:val="0063165A"/>
    <w:rsid w:val="00631DED"/>
    <w:rsid w:val="006400E2"/>
    <w:rsid w:val="00641FE2"/>
    <w:rsid w:val="006422C1"/>
    <w:rsid w:val="006446DC"/>
    <w:rsid w:val="00645544"/>
    <w:rsid w:val="00645D34"/>
    <w:rsid w:val="00661918"/>
    <w:rsid w:val="00670AD1"/>
    <w:rsid w:val="00680603"/>
    <w:rsid w:val="00682490"/>
    <w:rsid w:val="006A00BD"/>
    <w:rsid w:val="006A37B6"/>
    <w:rsid w:val="006A581A"/>
    <w:rsid w:val="006A6DBE"/>
    <w:rsid w:val="006B0469"/>
    <w:rsid w:val="006B2C53"/>
    <w:rsid w:val="006B4B0C"/>
    <w:rsid w:val="006B7A31"/>
    <w:rsid w:val="006C36AD"/>
    <w:rsid w:val="006C4361"/>
    <w:rsid w:val="006C499C"/>
    <w:rsid w:val="006D611F"/>
    <w:rsid w:val="006E2883"/>
    <w:rsid w:val="006E3767"/>
    <w:rsid w:val="006E3D4D"/>
    <w:rsid w:val="006F01F4"/>
    <w:rsid w:val="006F323C"/>
    <w:rsid w:val="006F3DF4"/>
    <w:rsid w:val="00700FF7"/>
    <w:rsid w:val="0070219D"/>
    <w:rsid w:val="00706FBB"/>
    <w:rsid w:val="00707427"/>
    <w:rsid w:val="00716084"/>
    <w:rsid w:val="00717177"/>
    <w:rsid w:val="00720503"/>
    <w:rsid w:val="007234D2"/>
    <w:rsid w:val="007253FA"/>
    <w:rsid w:val="00726C1D"/>
    <w:rsid w:val="0073016E"/>
    <w:rsid w:val="0074233C"/>
    <w:rsid w:val="00745C38"/>
    <w:rsid w:val="007563E1"/>
    <w:rsid w:val="00777890"/>
    <w:rsid w:val="00781F41"/>
    <w:rsid w:val="00781FCA"/>
    <w:rsid w:val="00782C3D"/>
    <w:rsid w:val="00784FF9"/>
    <w:rsid w:val="007867F9"/>
    <w:rsid w:val="00790B22"/>
    <w:rsid w:val="00791772"/>
    <w:rsid w:val="00794BAB"/>
    <w:rsid w:val="00795585"/>
    <w:rsid w:val="00796D88"/>
    <w:rsid w:val="007A513E"/>
    <w:rsid w:val="007B1E43"/>
    <w:rsid w:val="007B1EFA"/>
    <w:rsid w:val="007B1F4E"/>
    <w:rsid w:val="007B20C7"/>
    <w:rsid w:val="007B3AC2"/>
    <w:rsid w:val="007B3C5E"/>
    <w:rsid w:val="007B4033"/>
    <w:rsid w:val="007B6812"/>
    <w:rsid w:val="007C1EAC"/>
    <w:rsid w:val="007C51B4"/>
    <w:rsid w:val="007C6475"/>
    <w:rsid w:val="007D458A"/>
    <w:rsid w:val="007D785C"/>
    <w:rsid w:val="007E351F"/>
    <w:rsid w:val="007E3CD0"/>
    <w:rsid w:val="007E5231"/>
    <w:rsid w:val="007E7EB2"/>
    <w:rsid w:val="007F0E48"/>
    <w:rsid w:val="0080436E"/>
    <w:rsid w:val="008047BE"/>
    <w:rsid w:val="0080627F"/>
    <w:rsid w:val="008070EA"/>
    <w:rsid w:val="00815D29"/>
    <w:rsid w:val="0081638B"/>
    <w:rsid w:val="00822046"/>
    <w:rsid w:val="008220E2"/>
    <w:rsid w:val="00826175"/>
    <w:rsid w:val="008302A9"/>
    <w:rsid w:val="00835061"/>
    <w:rsid w:val="00840A58"/>
    <w:rsid w:val="00843945"/>
    <w:rsid w:val="0084462C"/>
    <w:rsid w:val="00844FD9"/>
    <w:rsid w:val="0085099C"/>
    <w:rsid w:val="0086292C"/>
    <w:rsid w:val="00863211"/>
    <w:rsid w:val="0086343B"/>
    <w:rsid w:val="00867F96"/>
    <w:rsid w:val="00881996"/>
    <w:rsid w:val="00883300"/>
    <w:rsid w:val="00887D1B"/>
    <w:rsid w:val="00890D89"/>
    <w:rsid w:val="0089746A"/>
    <w:rsid w:val="008A0FBF"/>
    <w:rsid w:val="008A13AA"/>
    <w:rsid w:val="008A1945"/>
    <w:rsid w:val="008A2488"/>
    <w:rsid w:val="008A7135"/>
    <w:rsid w:val="008B2B9C"/>
    <w:rsid w:val="008D0032"/>
    <w:rsid w:val="008D7660"/>
    <w:rsid w:val="008E31FC"/>
    <w:rsid w:val="008E77CB"/>
    <w:rsid w:val="008F06A8"/>
    <w:rsid w:val="008F3683"/>
    <w:rsid w:val="008F61F4"/>
    <w:rsid w:val="00904176"/>
    <w:rsid w:val="009122B5"/>
    <w:rsid w:val="00912624"/>
    <w:rsid w:val="00913027"/>
    <w:rsid w:val="00916418"/>
    <w:rsid w:val="009164AF"/>
    <w:rsid w:val="0093403A"/>
    <w:rsid w:val="00936512"/>
    <w:rsid w:val="009401E0"/>
    <w:rsid w:val="009428E1"/>
    <w:rsid w:val="00960B12"/>
    <w:rsid w:val="00965128"/>
    <w:rsid w:val="009653A3"/>
    <w:rsid w:val="00966978"/>
    <w:rsid w:val="00971830"/>
    <w:rsid w:val="00974A1E"/>
    <w:rsid w:val="009778EF"/>
    <w:rsid w:val="009803DA"/>
    <w:rsid w:val="00980634"/>
    <w:rsid w:val="009842B4"/>
    <w:rsid w:val="00990789"/>
    <w:rsid w:val="009950D2"/>
    <w:rsid w:val="009A0744"/>
    <w:rsid w:val="009A162E"/>
    <w:rsid w:val="009A18AE"/>
    <w:rsid w:val="009A34A3"/>
    <w:rsid w:val="009B41CF"/>
    <w:rsid w:val="009B6787"/>
    <w:rsid w:val="009B74C6"/>
    <w:rsid w:val="009D2F63"/>
    <w:rsid w:val="009D3751"/>
    <w:rsid w:val="009D4FBD"/>
    <w:rsid w:val="009E4BF1"/>
    <w:rsid w:val="009E5764"/>
    <w:rsid w:val="009E6391"/>
    <w:rsid w:val="009E7D1C"/>
    <w:rsid w:val="009F02E8"/>
    <w:rsid w:val="009F098A"/>
    <w:rsid w:val="009F21B0"/>
    <w:rsid w:val="009F2721"/>
    <w:rsid w:val="009F45C6"/>
    <w:rsid w:val="009F530D"/>
    <w:rsid w:val="009F6B1F"/>
    <w:rsid w:val="00A02086"/>
    <w:rsid w:val="00A037BF"/>
    <w:rsid w:val="00A118CF"/>
    <w:rsid w:val="00A1433D"/>
    <w:rsid w:val="00A14DA1"/>
    <w:rsid w:val="00A20B68"/>
    <w:rsid w:val="00A23299"/>
    <w:rsid w:val="00A23911"/>
    <w:rsid w:val="00A27DB0"/>
    <w:rsid w:val="00A4080D"/>
    <w:rsid w:val="00A43012"/>
    <w:rsid w:val="00A52227"/>
    <w:rsid w:val="00A60376"/>
    <w:rsid w:val="00A618CE"/>
    <w:rsid w:val="00A63603"/>
    <w:rsid w:val="00A63BE6"/>
    <w:rsid w:val="00A6760D"/>
    <w:rsid w:val="00A70315"/>
    <w:rsid w:val="00A7454A"/>
    <w:rsid w:val="00A76B1D"/>
    <w:rsid w:val="00A8005C"/>
    <w:rsid w:val="00A92183"/>
    <w:rsid w:val="00AA43F0"/>
    <w:rsid w:val="00AB11D6"/>
    <w:rsid w:val="00AC25C6"/>
    <w:rsid w:val="00AC27DD"/>
    <w:rsid w:val="00AC4408"/>
    <w:rsid w:val="00AC501D"/>
    <w:rsid w:val="00AD1047"/>
    <w:rsid w:val="00AD30D9"/>
    <w:rsid w:val="00AD3E55"/>
    <w:rsid w:val="00AD4357"/>
    <w:rsid w:val="00AE4CE8"/>
    <w:rsid w:val="00AE72C3"/>
    <w:rsid w:val="00AF0E45"/>
    <w:rsid w:val="00AF2127"/>
    <w:rsid w:val="00AF5875"/>
    <w:rsid w:val="00B00BA1"/>
    <w:rsid w:val="00B01B72"/>
    <w:rsid w:val="00B04A0A"/>
    <w:rsid w:val="00B12FE4"/>
    <w:rsid w:val="00B1564C"/>
    <w:rsid w:val="00B16B7E"/>
    <w:rsid w:val="00B41FAE"/>
    <w:rsid w:val="00B4258B"/>
    <w:rsid w:val="00B55155"/>
    <w:rsid w:val="00B60843"/>
    <w:rsid w:val="00B61D73"/>
    <w:rsid w:val="00B642BA"/>
    <w:rsid w:val="00B726C0"/>
    <w:rsid w:val="00B73D62"/>
    <w:rsid w:val="00B74BC7"/>
    <w:rsid w:val="00B768B8"/>
    <w:rsid w:val="00B8000A"/>
    <w:rsid w:val="00B95387"/>
    <w:rsid w:val="00B977CD"/>
    <w:rsid w:val="00BA3F76"/>
    <w:rsid w:val="00BA46C8"/>
    <w:rsid w:val="00BB0471"/>
    <w:rsid w:val="00BB05BC"/>
    <w:rsid w:val="00BB43A1"/>
    <w:rsid w:val="00BB4B8C"/>
    <w:rsid w:val="00BC0939"/>
    <w:rsid w:val="00BC0D4B"/>
    <w:rsid w:val="00BC0DFE"/>
    <w:rsid w:val="00BC33FB"/>
    <w:rsid w:val="00BC3696"/>
    <w:rsid w:val="00BC4DC8"/>
    <w:rsid w:val="00BC5340"/>
    <w:rsid w:val="00BC7D42"/>
    <w:rsid w:val="00BD369B"/>
    <w:rsid w:val="00BD4A2B"/>
    <w:rsid w:val="00BE0B79"/>
    <w:rsid w:val="00BE211A"/>
    <w:rsid w:val="00BE2883"/>
    <w:rsid w:val="00BE369F"/>
    <w:rsid w:val="00BE3DC4"/>
    <w:rsid w:val="00BE474D"/>
    <w:rsid w:val="00BF0B31"/>
    <w:rsid w:val="00BF2065"/>
    <w:rsid w:val="00BF624C"/>
    <w:rsid w:val="00C001B6"/>
    <w:rsid w:val="00C06B4F"/>
    <w:rsid w:val="00C10EB2"/>
    <w:rsid w:val="00C11CEC"/>
    <w:rsid w:val="00C15403"/>
    <w:rsid w:val="00C16D83"/>
    <w:rsid w:val="00C20274"/>
    <w:rsid w:val="00C240A3"/>
    <w:rsid w:val="00C24B1B"/>
    <w:rsid w:val="00C315FF"/>
    <w:rsid w:val="00C429A7"/>
    <w:rsid w:val="00C42EC9"/>
    <w:rsid w:val="00C47652"/>
    <w:rsid w:val="00C54548"/>
    <w:rsid w:val="00C7374B"/>
    <w:rsid w:val="00C967B1"/>
    <w:rsid w:val="00CA106C"/>
    <w:rsid w:val="00CA2740"/>
    <w:rsid w:val="00CA6096"/>
    <w:rsid w:val="00CB68E8"/>
    <w:rsid w:val="00CC38BA"/>
    <w:rsid w:val="00CD63AE"/>
    <w:rsid w:val="00CE192C"/>
    <w:rsid w:val="00CE6C1C"/>
    <w:rsid w:val="00CF41EA"/>
    <w:rsid w:val="00CF575B"/>
    <w:rsid w:val="00D0247E"/>
    <w:rsid w:val="00D039E5"/>
    <w:rsid w:val="00D0489A"/>
    <w:rsid w:val="00D14B94"/>
    <w:rsid w:val="00D15C91"/>
    <w:rsid w:val="00D2163B"/>
    <w:rsid w:val="00D2188A"/>
    <w:rsid w:val="00D22459"/>
    <w:rsid w:val="00D30889"/>
    <w:rsid w:val="00D43506"/>
    <w:rsid w:val="00D44566"/>
    <w:rsid w:val="00D54AE4"/>
    <w:rsid w:val="00D56D9F"/>
    <w:rsid w:val="00D628FE"/>
    <w:rsid w:val="00D6449A"/>
    <w:rsid w:val="00D64E19"/>
    <w:rsid w:val="00D7351A"/>
    <w:rsid w:val="00D860B2"/>
    <w:rsid w:val="00D9074F"/>
    <w:rsid w:val="00D9406B"/>
    <w:rsid w:val="00D9654E"/>
    <w:rsid w:val="00D96D17"/>
    <w:rsid w:val="00D97FBE"/>
    <w:rsid w:val="00DA78CD"/>
    <w:rsid w:val="00DB51B2"/>
    <w:rsid w:val="00DC0B02"/>
    <w:rsid w:val="00DC494A"/>
    <w:rsid w:val="00DC5C89"/>
    <w:rsid w:val="00DD6BA5"/>
    <w:rsid w:val="00DE01A0"/>
    <w:rsid w:val="00DE1184"/>
    <w:rsid w:val="00DE33E1"/>
    <w:rsid w:val="00DE4B5A"/>
    <w:rsid w:val="00DF2551"/>
    <w:rsid w:val="00E074A3"/>
    <w:rsid w:val="00E07B99"/>
    <w:rsid w:val="00E1135D"/>
    <w:rsid w:val="00E168C7"/>
    <w:rsid w:val="00E17AE5"/>
    <w:rsid w:val="00E22DA3"/>
    <w:rsid w:val="00E341B9"/>
    <w:rsid w:val="00E349CC"/>
    <w:rsid w:val="00E35D14"/>
    <w:rsid w:val="00E35E1F"/>
    <w:rsid w:val="00E41DE2"/>
    <w:rsid w:val="00E45C5D"/>
    <w:rsid w:val="00E531C5"/>
    <w:rsid w:val="00E63CB1"/>
    <w:rsid w:val="00E66E60"/>
    <w:rsid w:val="00E7040E"/>
    <w:rsid w:val="00E75EB4"/>
    <w:rsid w:val="00E8022C"/>
    <w:rsid w:val="00E84DD1"/>
    <w:rsid w:val="00E85C6B"/>
    <w:rsid w:val="00E8721B"/>
    <w:rsid w:val="00E94641"/>
    <w:rsid w:val="00E94A3F"/>
    <w:rsid w:val="00E94EF9"/>
    <w:rsid w:val="00E94FDF"/>
    <w:rsid w:val="00EA1FFC"/>
    <w:rsid w:val="00EB3CE5"/>
    <w:rsid w:val="00EC1930"/>
    <w:rsid w:val="00EC218E"/>
    <w:rsid w:val="00EC4FAC"/>
    <w:rsid w:val="00EC59D7"/>
    <w:rsid w:val="00ED2E40"/>
    <w:rsid w:val="00ED7482"/>
    <w:rsid w:val="00ED75DB"/>
    <w:rsid w:val="00F00473"/>
    <w:rsid w:val="00F07C5B"/>
    <w:rsid w:val="00F11F61"/>
    <w:rsid w:val="00F14014"/>
    <w:rsid w:val="00F36609"/>
    <w:rsid w:val="00F37863"/>
    <w:rsid w:val="00F41563"/>
    <w:rsid w:val="00F51F9B"/>
    <w:rsid w:val="00F526B1"/>
    <w:rsid w:val="00F53EE5"/>
    <w:rsid w:val="00F56742"/>
    <w:rsid w:val="00F73BEE"/>
    <w:rsid w:val="00F7469E"/>
    <w:rsid w:val="00F81AB9"/>
    <w:rsid w:val="00F92AB4"/>
    <w:rsid w:val="00F9352B"/>
    <w:rsid w:val="00F93CBB"/>
    <w:rsid w:val="00FA2A52"/>
    <w:rsid w:val="00FA3F73"/>
    <w:rsid w:val="00FA4AFE"/>
    <w:rsid w:val="00FB4DC2"/>
    <w:rsid w:val="00FB5998"/>
    <w:rsid w:val="00FC0F36"/>
    <w:rsid w:val="00FC1CA4"/>
    <w:rsid w:val="00FC705E"/>
    <w:rsid w:val="00FF60AA"/>
    <w:rsid w:val="00FF6641"/>
    <w:rsid w:val="00FF6CEE"/>
    <w:rsid w:val="00FF6E33"/>
    <w:rsid w:val="00FF7FCD"/>
  </w:rsids>
  <m:mathPr>
    <m:mathFont m:val="Cambria Math"/>
    <m:brkBin m:val="before"/>
    <m:brkBinSub m:val="--"/>
    <m:smallFrac/>
    <m:dispDef/>
    <m:lMargin m:val="0"/>
    <m:rMargin m:val="0"/>
    <m:defJc m:val="centerGroup"/>
    <m:wrapIndent m:val="1440"/>
    <m:intLim m:val="subSup"/>
    <m:naryLim m:val="undOvr"/>
  </m:mathPr>
  <w:themeFontLang w:val="en-US" w:bidi="bn-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834EB47"/>
  <w15:docId w15:val="{57181AD0-AB71-49A5-92FC-56217563A2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F41E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Evidence on Demand bullet points,ADB paragraph numbering,ADB Normal,List_Paragraph,Multilevel para_II,List Paragraph11,Bullet,ADB List Paragraph,Indent Paragraph,Citation List,Report Para,List Paragraph Table,References,Dot pt,No Spacing1"/>
    <w:basedOn w:val="Normal"/>
    <w:link w:val="ListParagraphChar"/>
    <w:qFormat/>
    <w:rsid w:val="003829BA"/>
    <w:pPr>
      <w:ind w:left="720"/>
      <w:contextualSpacing/>
    </w:pPr>
    <w:rPr>
      <w:rFonts w:eastAsiaTheme="minorHAnsi"/>
    </w:rPr>
  </w:style>
  <w:style w:type="character" w:customStyle="1" w:styleId="ListParagraphChar">
    <w:name w:val="List Paragraph Char"/>
    <w:aliases w:val="Evidence on Demand bullet points Char,ADB paragraph numbering Char,ADB Normal Char,List_Paragraph Char,Multilevel para_II Char,List Paragraph11 Char,Bullet Char,ADB List Paragraph Char,Indent Paragraph Char,Citation List Char"/>
    <w:link w:val="ListParagraph"/>
    <w:qFormat/>
    <w:locked/>
    <w:rsid w:val="00FF6E33"/>
    <w:rPr>
      <w:rFonts w:eastAsiaTheme="minorHAnsi"/>
    </w:rPr>
  </w:style>
  <w:style w:type="paragraph" w:styleId="BalloonText">
    <w:name w:val="Balloon Text"/>
    <w:basedOn w:val="Normal"/>
    <w:link w:val="BalloonTextChar"/>
    <w:uiPriority w:val="99"/>
    <w:semiHidden/>
    <w:unhideWhenUsed/>
    <w:rsid w:val="00FF6E3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F6E33"/>
    <w:rPr>
      <w:rFonts w:ascii="Segoe UI" w:hAnsi="Segoe UI" w:cs="Segoe UI"/>
      <w:sz w:val="18"/>
      <w:szCs w:val="18"/>
    </w:rPr>
  </w:style>
  <w:style w:type="paragraph" w:customStyle="1" w:styleId="Default">
    <w:name w:val="Default"/>
    <w:rsid w:val="00147247"/>
    <w:pPr>
      <w:autoSpaceDE w:val="0"/>
      <w:autoSpaceDN w:val="0"/>
      <w:adjustRightInd w:val="0"/>
      <w:spacing w:after="0" w:line="240" w:lineRule="auto"/>
    </w:pPr>
    <w:rPr>
      <w:rFonts w:ascii="Calibri" w:eastAsiaTheme="minorHAnsi" w:hAnsi="Calibri" w:cs="Calibri"/>
      <w:color w:val="000000"/>
      <w:sz w:val="24"/>
      <w:szCs w:val="24"/>
    </w:rPr>
  </w:style>
  <w:style w:type="character" w:styleId="Hyperlink">
    <w:name w:val="Hyperlink"/>
    <w:basedOn w:val="DefaultParagraphFont"/>
    <w:unhideWhenUsed/>
    <w:rsid w:val="000E1381"/>
    <w:rPr>
      <w:color w:val="0000FF"/>
      <w:u w:val="single"/>
    </w:rPr>
  </w:style>
  <w:style w:type="paragraph" w:styleId="Revision">
    <w:name w:val="Revision"/>
    <w:hidden/>
    <w:uiPriority w:val="99"/>
    <w:semiHidden/>
    <w:rsid w:val="00AF5875"/>
    <w:pPr>
      <w:spacing w:after="0" w:line="240" w:lineRule="auto"/>
    </w:pPr>
  </w:style>
  <w:style w:type="character" w:styleId="CommentReference">
    <w:name w:val="annotation reference"/>
    <w:basedOn w:val="DefaultParagraphFont"/>
    <w:uiPriority w:val="99"/>
    <w:semiHidden/>
    <w:unhideWhenUsed/>
    <w:rsid w:val="005A3BF5"/>
    <w:rPr>
      <w:sz w:val="16"/>
      <w:szCs w:val="16"/>
    </w:rPr>
  </w:style>
  <w:style w:type="paragraph" w:styleId="CommentText">
    <w:name w:val="annotation text"/>
    <w:basedOn w:val="Normal"/>
    <w:link w:val="CommentTextChar"/>
    <w:uiPriority w:val="99"/>
    <w:semiHidden/>
    <w:unhideWhenUsed/>
    <w:rsid w:val="005A3BF5"/>
    <w:pPr>
      <w:spacing w:line="240" w:lineRule="auto"/>
    </w:pPr>
    <w:rPr>
      <w:sz w:val="20"/>
      <w:szCs w:val="20"/>
    </w:rPr>
  </w:style>
  <w:style w:type="character" w:customStyle="1" w:styleId="CommentTextChar">
    <w:name w:val="Comment Text Char"/>
    <w:basedOn w:val="DefaultParagraphFont"/>
    <w:link w:val="CommentText"/>
    <w:uiPriority w:val="99"/>
    <w:semiHidden/>
    <w:rsid w:val="005A3BF5"/>
    <w:rPr>
      <w:sz w:val="20"/>
      <w:szCs w:val="20"/>
    </w:rPr>
  </w:style>
  <w:style w:type="paragraph" w:styleId="CommentSubject">
    <w:name w:val="annotation subject"/>
    <w:basedOn w:val="CommentText"/>
    <w:next w:val="CommentText"/>
    <w:link w:val="CommentSubjectChar"/>
    <w:uiPriority w:val="99"/>
    <w:semiHidden/>
    <w:unhideWhenUsed/>
    <w:rsid w:val="005A3BF5"/>
    <w:rPr>
      <w:b/>
      <w:bCs/>
    </w:rPr>
  </w:style>
  <w:style w:type="character" w:customStyle="1" w:styleId="CommentSubjectChar">
    <w:name w:val="Comment Subject Char"/>
    <w:basedOn w:val="CommentTextChar"/>
    <w:link w:val="CommentSubject"/>
    <w:uiPriority w:val="99"/>
    <w:semiHidden/>
    <w:rsid w:val="005A3BF5"/>
    <w:rPr>
      <w:b/>
      <w:bCs/>
      <w:sz w:val="20"/>
      <w:szCs w:val="20"/>
    </w:rPr>
  </w:style>
  <w:style w:type="paragraph" w:styleId="FootnoteText">
    <w:name w:val="footnote text"/>
    <w:aliases w:val="Footnote Text Char1,Footnote Text Char Char,Texto nota pie Car,Texto nota pie Car Char Char,Texto nota pie Car Char Char Char Char,Texto nota pie Car Char Char Char,single space,ft,FOOTNOTES,fn,Footnote"/>
    <w:basedOn w:val="Normal"/>
    <w:link w:val="FootnoteTextChar"/>
    <w:unhideWhenUsed/>
    <w:rsid w:val="003C005A"/>
    <w:pPr>
      <w:tabs>
        <w:tab w:val="left" w:pos="4253"/>
      </w:tabs>
      <w:spacing w:after="0" w:line="240" w:lineRule="auto"/>
    </w:pPr>
    <w:rPr>
      <w:rFonts w:ascii="Arial" w:eastAsia="Times New Roman" w:hAnsi="Arial" w:cs="Times New Roman"/>
      <w:sz w:val="20"/>
      <w:szCs w:val="20"/>
      <w:lang w:eastAsia="de-CH"/>
    </w:rPr>
  </w:style>
  <w:style w:type="character" w:customStyle="1" w:styleId="FootnoteTextChar">
    <w:name w:val="Footnote Text Char"/>
    <w:aliases w:val="Footnote Text Char1 Char,Footnote Text Char Char Char,Texto nota pie Car Char,Texto nota pie Car Char Char Char1,Texto nota pie Car Char Char Char Char Char,Texto nota pie Car Char Char Char Char1,single space Char,ft Char,fn Char"/>
    <w:basedOn w:val="DefaultParagraphFont"/>
    <w:link w:val="FootnoteText"/>
    <w:rsid w:val="003C005A"/>
    <w:rPr>
      <w:rFonts w:ascii="Arial" w:eastAsia="Times New Roman" w:hAnsi="Arial" w:cs="Times New Roman"/>
      <w:sz w:val="20"/>
      <w:szCs w:val="20"/>
      <w:lang w:eastAsia="de-CH"/>
    </w:rPr>
  </w:style>
  <w:style w:type="character" w:styleId="FootnoteReference">
    <w:name w:val="footnote reference"/>
    <w:aliases w:val="BVI fnr,ftref"/>
    <w:basedOn w:val="DefaultParagraphFont"/>
    <w:unhideWhenUsed/>
    <w:rsid w:val="003C005A"/>
    <w:rPr>
      <w:vertAlign w:val="superscript"/>
    </w:rPr>
  </w:style>
  <w:style w:type="table" w:styleId="TableGrid">
    <w:name w:val="Table Grid"/>
    <w:basedOn w:val="TableNormal"/>
    <w:uiPriority w:val="39"/>
    <w:rsid w:val="003C005A"/>
    <w:pPr>
      <w:spacing w:after="0" w:line="240" w:lineRule="auto"/>
    </w:pPr>
    <w:rPr>
      <w:rFonts w:eastAsiaTheme="minorHAnsi"/>
      <w:lang w:val="sv-S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3C005A"/>
    <w:pPr>
      <w:tabs>
        <w:tab w:val="center" w:pos="4680"/>
        <w:tab w:val="right" w:pos="9360"/>
      </w:tabs>
      <w:spacing w:after="0" w:line="240" w:lineRule="auto"/>
    </w:pPr>
  </w:style>
  <w:style w:type="character" w:customStyle="1" w:styleId="HeaderChar">
    <w:name w:val="Header Char"/>
    <w:basedOn w:val="DefaultParagraphFont"/>
    <w:link w:val="Header"/>
    <w:uiPriority w:val="99"/>
    <w:rsid w:val="003C005A"/>
  </w:style>
  <w:style w:type="paragraph" w:styleId="Footer">
    <w:name w:val="footer"/>
    <w:basedOn w:val="Normal"/>
    <w:link w:val="FooterChar"/>
    <w:uiPriority w:val="99"/>
    <w:unhideWhenUsed/>
    <w:rsid w:val="003C005A"/>
    <w:pPr>
      <w:tabs>
        <w:tab w:val="center" w:pos="4680"/>
        <w:tab w:val="right" w:pos="9360"/>
      </w:tabs>
      <w:spacing w:after="0" w:line="240" w:lineRule="auto"/>
    </w:pPr>
  </w:style>
  <w:style w:type="character" w:customStyle="1" w:styleId="FooterChar">
    <w:name w:val="Footer Char"/>
    <w:basedOn w:val="DefaultParagraphFont"/>
    <w:link w:val="Footer"/>
    <w:uiPriority w:val="99"/>
    <w:rsid w:val="003C005A"/>
  </w:style>
  <w:style w:type="paragraph" w:styleId="NoSpacing">
    <w:name w:val="No Spacing"/>
    <w:uiPriority w:val="1"/>
    <w:qFormat/>
    <w:rsid w:val="00407323"/>
    <w:pPr>
      <w:spacing w:after="0" w:line="240" w:lineRule="auto"/>
    </w:pPr>
    <w:rPr>
      <w:rFonts w:eastAsiaTheme="minorHAnsi"/>
      <w:kern w:val="2"/>
      <w:sz w:val="24"/>
      <w:szCs w:val="24"/>
      <w14:ligatures w14:val="standardContextual"/>
    </w:rPr>
  </w:style>
  <w:style w:type="paragraph" w:styleId="NormalWeb">
    <w:name w:val="Normal (Web)"/>
    <w:basedOn w:val="Normal"/>
    <w:uiPriority w:val="99"/>
    <w:semiHidden/>
    <w:unhideWhenUsed/>
    <w:rsid w:val="001A6FD6"/>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ramausbd@gmail.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gramausho@gmail.com" TargetMode="External"/><Relationship Id="rId4" Type="http://schemas.openxmlformats.org/officeDocument/2006/relationships/settings" Target="settings.xml"/><Relationship Id="rId9" Type="http://schemas.openxmlformats.org/officeDocument/2006/relationships/hyperlink" Target="mailto:aaaa@esdo.com"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F09DA5-2AC2-462B-AA6C-9B097C5B6D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3859</TotalTime>
  <Pages>12</Pages>
  <Words>5007</Words>
  <Characters>28543</Characters>
  <Application>Microsoft Office Word</Application>
  <DocSecurity>0</DocSecurity>
  <Lines>237</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33484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PAP-U01</dc:creator>
  <cp:lastModifiedBy>Microsoft account</cp:lastModifiedBy>
  <cp:revision>15</cp:revision>
  <cp:lastPrinted>2025-08-14T11:17:00Z</cp:lastPrinted>
  <dcterms:created xsi:type="dcterms:W3CDTF">2025-08-10T11:41:00Z</dcterms:created>
  <dcterms:modified xsi:type="dcterms:W3CDTF">2025-08-20T06:06:00Z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f78d031b0072f24a0ab12e33bd072aecb5c3e7e24da77069941a66caf5aa0761</vt:lpwstr>
  </property>
</Properties>
</file>