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F9A6" w14:textId="062E3936" w:rsidR="005E5A71" w:rsidRPr="00266BBA" w:rsidRDefault="006A7865">
      <w:pPr>
        <w:pStyle w:val="Body"/>
        <w:jc w:val="center"/>
        <w:rPr>
          <w:rFonts w:ascii="Arial Narrow" w:eastAsia="Arial Narrow" w:hAnsi="Arial Narrow" w:cs="Arial Narrow"/>
          <w:b/>
          <w:bCs/>
        </w:rPr>
      </w:pPr>
      <w:r w:rsidRPr="00266BBA">
        <w:rPr>
          <w:rFonts w:ascii="Arial Narrow" w:hAnsi="Arial Narrow"/>
          <w:b/>
          <w:bCs/>
        </w:rPr>
        <w:t>Terms of Reference (TOR)</w:t>
      </w:r>
    </w:p>
    <w:p w14:paraId="0D784FF7" w14:textId="77777777" w:rsidR="005E5A71" w:rsidRPr="00266BBA" w:rsidRDefault="006A7865">
      <w:pPr>
        <w:pStyle w:val="Body"/>
        <w:jc w:val="center"/>
        <w:rPr>
          <w:rFonts w:ascii="Arial Narrow" w:eastAsia="Arial Narrow" w:hAnsi="Arial Narrow" w:cs="Arial Narrow"/>
        </w:rPr>
      </w:pPr>
      <w:r w:rsidRPr="00266BBA">
        <w:rPr>
          <w:rFonts w:ascii="Arial Narrow" w:hAnsi="Arial Narrow"/>
        </w:rPr>
        <w:t>for</w:t>
      </w:r>
    </w:p>
    <w:p w14:paraId="5BA0778B" w14:textId="77777777" w:rsidR="005E5A71" w:rsidRPr="00266BBA" w:rsidRDefault="006A7865">
      <w:pPr>
        <w:pStyle w:val="Body"/>
        <w:jc w:val="center"/>
        <w:rPr>
          <w:rFonts w:ascii="Arial Narrow" w:eastAsia="Arial Narrow" w:hAnsi="Arial Narrow" w:cs="Arial Narrow"/>
          <w:b/>
          <w:bCs/>
        </w:rPr>
      </w:pPr>
      <w:r w:rsidRPr="00266BBA">
        <w:rPr>
          <w:rFonts w:ascii="Arial Narrow" w:hAnsi="Arial Narrow"/>
          <w:b/>
          <w:bCs/>
        </w:rPr>
        <w:t>Submitting Expression of Interest for being Appointed as ‘Child Protection Consultant’ in Child Protection Project</w:t>
      </w:r>
    </w:p>
    <w:p w14:paraId="3616EDE8" w14:textId="77777777" w:rsidR="005E5A71" w:rsidRPr="00266BBA" w:rsidRDefault="006A7865" w:rsidP="000A3E8D">
      <w:pPr>
        <w:pStyle w:val="ListParagraph"/>
        <w:numPr>
          <w:ilvl w:val="1"/>
          <w:numId w:val="2"/>
        </w:numPr>
        <w:spacing w:after="200" w:line="360" w:lineRule="auto"/>
        <w:ind w:left="630" w:hanging="630"/>
        <w:jc w:val="both"/>
        <w:rPr>
          <w:rFonts w:ascii="Arial Narrow" w:hAnsi="Arial Narrow"/>
          <w:b/>
          <w:bCs/>
          <w:color w:val="ED7D31"/>
        </w:rPr>
      </w:pPr>
      <w:r w:rsidRPr="00266BBA">
        <w:rPr>
          <w:rFonts w:ascii="Arial Narrow" w:hAnsi="Arial Narrow"/>
          <w:b/>
          <w:bCs/>
          <w:color w:val="ED7D31"/>
          <w:u w:color="ED7D31"/>
        </w:rPr>
        <w:t>BACKGROUND</w:t>
      </w:r>
    </w:p>
    <w:p w14:paraId="28B1B207" w14:textId="2ADE8D80" w:rsidR="005E5A71" w:rsidRPr="00266BBA" w:rsidRDefault="006A7865">
      <w:pPr>
        <w:pStyle w:val="BodyAA"/>
        <w:jc w:val="both"/>
        <w:rPr>
          <w:rFonts w:ascii="Arial Narrow" w:hAnsi="Arial Narrow"/>
          <w:sz w:val="22"/>
          <w:szCs w:val="22"/>
        </w:rPr>
      </w:pPr>
      <w:r w:rsidRPr="00266BBA">
        <w:rPr>
          <w:rFonts w:ascii="Arial Narrow" w:hAnsi="Arial Narrow"/>
          <w:sz w:val="22"/>
          <w:szCs w:val="22"/>
        </w:rPr>
        <w:t>DRRA is working with children and youth, especially the most vulnerable: children &amp; youth with disabilities. As per child safeguard policy, DRRA always consider keeping provisions of activities of regarding Child and youth with Disabilities Safeguarding issue in existing and future projects. Through this project, DRRA is aiming to enhance the capacity of Staffs of all the site offices of Bangladesh to strengthen the policy and practice in full force along with partner organizations staffs of project areas and the adjacent stakeholders.</w:t>
      </w:r>
    </w:p>
    <w:p w14:paraId="36E74250" w14:textId="77777777" w:rsidR="000A3E8D" w:rsidRPr="00266BBA" w:rsidRDefault="000A3E8D">
      <w:pPr>
        <w:pStyle w:val="BodyAA"/>
        <w:jc w:val="both"/>
        <w:rPr>
          <w:rFonts w:ascii="Arial Narrow" w:eastAsia="Arial Narrow" w:hAnsi="Arial Narrow" w:cs="Arial Narrow"/>
          <w:sz w:val="22"/>
          <w:szCs w:val="22"/>
        </w:rPr>
      </w:pPr>
    </w:p>
    <w:p w14:paraId="6DFC16A5" w14:textId="77777777" w:rsidR="005E5A71" w:rsidRPr="00266BBA" w:rsidRDefault="006A7865" w:rsidP="000A3E8D">
      <w:pPr>
        <w:pStyle w:val="ListParagraph"/>
        <w:numPr>
          <w:ilvl w:val="1"/>
          <w:numId w:val="2"/>
        </w:numPr>
        <w:spacing w:after="200" w:line="360" w:lineRule="auto"/>
        <w:ind w:left="630" w:hanging="630"/>
        <w:jc w:val="both"/>
        <w:rPr>
          <w:rFonts w:ascii="Arial Narrow" w:hAnsi="Arial Narrow"/>
          <w:b/>
          <w:bCs/>
          <w:color w:val="ED7D31"/>
          <w:u w:color="ED7D31"/>
        </w:rPr>
      </w:pPr>
      <w:r w:rsidRPr="00266BBA">
        <w:rPr>
          <w:rFonts w:ascii="Arial Narrow" w:hAnsi="Arial Narrow"/>
          <w:b/>
          <w:bCs/>
          <w:color w:val="ED7D31"/>
          <w:u w:color="ED7D31"/>
        </w:rPr>
        <w:t xml:space="preserve"> PROGRAM OVERVIEW</w:t>
      </w:r>
    </w:p>
    <w:p w14:paraId="7AFDB96A" w14:textId="77777777" w:rsidR="005E5A71" w:rsidRPr="00266BBA" w:rsidRDefault="006A7865">
      <w:pPr>
        <w:pStyle w:val="Body"/>
        <w:spacing w:before="120" w:after="120"/>
        <w:jc w:val="both"/>
        <w:rPr>
          <w:rFonts w:ascii="Arial Narrow" w:eastAsia="Arial Narrow" w:hAnsi="Arial Narrow" w:cs="Arial Narrow"/>
        </w:rPr>
      </w:pPr>
      <w:r w:rsidRPr="00266BBA">
        <w:rPr>
          <w:rFonts w:ascii="Arial Narrow" w:hAnsi="Arial Narrow"/>
        </w:rPr>
        <w:t>Disabled Rehabilitation and Research Association (DRRA), Bangladesh &amp; Cameroon Baptist Convention Health Services (CBCHS), Cameroon jointly implementing a project funded by Liliane Foundation (LF), Netherlands aimed to introduce Inclusive child safeguarding and protection through DRRA implementation partners</w:t>
      </w:r>
    </w:p>
    <w:p w14:paraId="72BF12E9" w14:textId="77777777" w:rsidR="005E5A71" w:rsidRPr="00266BBA" w:rsidRDefault="005E5A71">
      <w:pPr>
        <w:pStyle w:val="ListParagraph"/>
        <w:spacing w:before="120" w:after="120" w:line="240" w:lineRule="auto"/>
        <w:jc w:val="both"/>
        <w:rPr>
          <w:rFonts w:ascii="Arial Narrow" w:eastAsia="Arial Narrow" w:hAnsi="Arial Narrow" w:cs="Arial Narrow"/>
        </w:rPr>
      </w:pPr>
    </w:p>
    <w:p w14:paraId="27457B25" w14:textId="77777777" w:rsidR="005E5A71" w:rsidRPr="00266BBA" w:rsidRDefault="006A7865" w:rsidP="000A3E8D">
      <w:pPr>
        <w:pStyle w:val="ListParagraph"/>
        <w:numPr>
          <w:ilvl w:val="1"/>
          <w:numId w:val="2"/>
        </w:numPr>
        <w:spacing w:after="200" w:line="360" w:lineRule="auto"/>
        <w:ind w:left="630" w:hanging="630"/>
        <w:jc w:val="both"/>
        <w:rPr>
          <w:rFonts w:ascii="Arial Narrow" w:hAnsi="Arial Narrow"/>
          <w:b/>
          <w:bCs/>
          <w:color w:val="ED7D31"/>
          <w:u w:color="ED7D31"/>
        </w:rPr>
      </w:pPr>
      <w:r w:rsidRPr="00266BBA">
        <w:rPr>
          <w:rFonts w:ascii="Arial Narrow" w:hAnsi="Arial Narrow"/>
          <w:b/>
          <w:bCs/>
          <w:color w:val="ED7D31"/>
          <w:u w:color="ED7D31"/>
        </w:rPr>
        <w:t>SCOPE OF WORK</w:t>
      </w:r>
    </w:p>
    <w:p w14:paraId="2F91EFB7" w14:textId="77777777" w:rsidR="005E5A71" w:rsidRPr="00266BBA" w:rsidRDefault="006A7865">
      <w:pPr>
        <w:pStyle w:val="BodyA"/>
        <w:tabs>
          <w:tab w:val="left" w:pos="840"/>
        </w:tabs>
        <w:spacing w:line="292" w:lineRule="exact"/>
        <w:rPr>
          <w:rFonts w:ascii="Arial Narrow" w:eastAsia="Arial Narrow" w:hAnsi="Arial Narrow" w:cs="Arial Narrow"/>
          <w:b/>
          <w:bCs/>
          <w:position w:val="4"/>
        </w:rPr>
      </w:pPr>
      <w:r w:rsidRPr="00266BBA">
        <w:rPr>
          <w:rFonts w:ascii="Arial Narrow" w:hAnsi="Arial Narrow"/>
          <w:b/>
          <w:bCs/>
          <w:position w:val="4"/>
        </w:rPr>
        <w:t>Scope of work:</w:t>
      </w:r>
    </w:p>
    <w:p w14:paraId="0CA61EF1" w14:textId="6809AAA2" w:rsidR="005E5A71" w:rsidRPr="00266BBA" w:rsidRDefault="006A7865">
      <w:pPr>
        <w:pStyle w:val="ListParagraph"/>
        <w:numPr>
          <w:ilvl w:val="0"/>
          <w:numId w:val="4"/>
        </w:numPr>
        <w:jc w:val="both"/>
        <w:rPr>
          <w:rFonts w:ascii="Arial Narrow" w:hAnsi="Arial Narrow"/>
        </w:rPr>
      </w:pPr>
      <w:r w:rsidRPr="00266BBA">
        <w:rPr>
          <w:rFonts w:ascii="Arial Narrow" w:hAnsi="Arial Narrow"/>
          <w:position w:val="4"/>
        </w:rPr>
        <w:t xml:space="preserve">Design tools and conduct the </w:t>
      </w:r>
      <w:r w:rsidRPr="00266BBA">
        <w:rPr>
          <w:rFonts w:ascii="Arial Narrow" w:hAnsi="Arial Narrow"/>
        </w:rPr>
        <w:t>baseline context with LPOs to assess internal and external practices as well as identify available policy or practice related gaps for ensuring children protection and safeguarding in respective areas.</w:t>
      </w:r>
    </w:p>
    <w:p w14:paraId="5BFDC6C3" w14:textId="77777777" w:rsidR="005E5A71" w:rsidRPr="00266BBA" w:rsidRDefault="006A7865">
      <w:pPr>
        <w:pStyle w:val="ListParagraph"/>
        <w:numPr>
          <w:ilvl w:val="0"/>
          <w:numId w:val="4"/>
        </w:numPr>
        <w:jc w:val="both"/>
        <w:rPr>
          <w:rFonts w:ascii="Arial Narrow" w:hAnsi="Arial Narrow"/>
        </w:rPr>
      </w:pPr>
      <w:r w:rsidRPr="00266BBA">
        <w:rPr>
          <w:rFonts w:ascii="Arial Narrow" w:hAnsi="Arial Narrow"/>
          <w:position w:val="4"/>
        </w:rPr>
        <w:t>Develop a guideline of keeping children safe environment and Compliant Mechanism</w:t>
      </w:r>
    </w:p>
    <w:p w14:paraId="31BEFE0F" w14:textId="77777777" w:rsidR="005E5A71" w:rsidRPr="00266BBA" w:rsidRDefault="006A7865">
      <w:pPr>
        <w:pStyle w:val="ListParagraph"/>
        <w:numPr>
          <w:ilvl w:val="0"/>
          <w:numId w:val="4"/>
        </w:numPr>
        <w:jc w:val="both"/>
        <w:rPr>
          <w:rFonts w:ascii="Arial Narrow" w:hAnsi="Arial Narrow"/>
        </w:rPr>
      </w:pPr>
      <w:r w:rsidRPr="00266BBA">
        <w:rPr>
          <w:rFonts w:ascii="Arial Narrow" w:hAnsi="Arial Narrow"/>
        </w:rPr>
        <w:t>Conduct assessment and review of existing child safeguarding policy of DRRA and its selected LPOs.</w:t>
      </w:r>
    </w:p>
    <w:p w14:paraId="0725496A" w14:textId="05296430" w:rsidR="005E5A71" w:rsidRPr="00266BBA" w:rsidRDefault="006A7865">
      <w:pPr>
        <w:pStyle w:val="ListParagraph"/>
        <w:numPr>
          <w:ilvl w:val="0"/>
          <w:numId w:val="4"/>
        </w:numPr>
        <w:jc w:val="both"/>
        <w:rPr>
          <w:rFonts w:ascii="Arial Narrow" w:hAnsi="Arial Narrow"/>
        </w:rPr>
      </w:pPr>
      <w:r w:rsidRPr="00266BBA">
        <w:rPr>
          <w:rFonts w:ascii="Arial Narrow" w:hAnsi="Arial Narrow"/>
        </w:rPr>
        <w:t>Develop a SMART action plan based on the findings of the baseline of context,</w:t>
      </w:r>
      <w:r w:rsidR="008466F7" w:rsidRPr="00266BBA">
        <w:rPr>
          <w:rFonts w:ascii="Arial Narrow" w:hAnsi="Arial Narrow"/>
        </w:rPr>
        <w:t xml:space="preserve"> </w:t>
      </w:r>
      <w:r w:rsidRPr="00266BBA">
        <w:rPr>
          <w:rFonts w:ascii="Arial Narrow" w:hAnsi="Arial Narrow"/>
        </w:rPr>
        <w:t>policy review findings and Knowledge &amp; skill assessment with respective stakeholders.</w:t>
      </w:r>
    </w:p>
    <w:p w14:paraId="3C7E1151" w14:textId="1FF52762" w:rsidR="005E5A71" w:rsidRPr="00266BBA" w:rsidRDefault="006A7865">
      <w:pPr>
        <w:pStyle w:val="ListParagraph"/>
        <w:numPr>
          <w:ilvl w:val="0"/>
          <w:numId w:val="4"/>
        </w:numPr>
        <w:jc w:val="both"/>
        <w:rPr>
          <w:rFonts w:ascii="Arial Narrow" w:hAnsi="Arial Narrow"/>
        </w:rPr>
      </w:pPr>
      <w:r w:rsidRPr="00266BBA">
        <w:rPr>
          <w:rFonts w:ascii="Arial Narrow" w:hAnsi="Arial Narrow"/>
        </w:rPr>
        <w:t>Design a</w:t>
      </w:r>
      <w:r w:rsidR="008466F7" w:rsidRPr="00266BBA">
        <w:rPr>
          <w:rFonts w:ascii="Arial Narrow" w:hAnsi="Arial Narrow"/>
        </w:rPr>
        <w:t>n</w:t>
      </w:r>
      <w:r w:rsidRPr="00266BBA">
        <w:rPr>
          <w:rFonts w:ascii="Arial Narrow" w:hAnsi="Arial Narrow"/>
        </w:rPr>
        <w:t xml:space="preserve"> outline with time frame to Strengthen the capacity and knowledge of the LPO /DPOs network for identification and protection of Child safeguarding policies.</w:t>
      </w:r>
    </w:p>
    <w:p w14:paraId="4B6B37E7" w14:textId="1AF498F2" w:rsidR="005E5A71" w:rsidRPr="00266BBA" w:rsidRDefault="006A7865">
      <w:pPr>
        <w:pStyle w:val="ListParagraph"/>
        <w:numPr>
          <w:ilvl w:val="0"/>
          <w:numId w:val="4"/>
        </w:numPr>
        <w:jc w:val="both"/>
        <w:rPr>
          <w:rFonts w:ascii="Arial Narrow" w:hAnsi="Arial Narrow"/>
        </w:rPr>
      </w:pPr>
      <w:r w:rsidRPr="00266BBA">
        <w:rPr>
          <w:rFonts w:ascii="Arial Narrow" w:hAnsi="Arial Narrow"/>
        </w:rPr>
        <w:t>Develop referral tools and Standard Operating Procedures (</w:t>
      </w:r>
      <w:proofErr w:type="spellStart"/>
      <w:r w:rsidRPr="00266BBA">
        <w:rPr>
          <w:rFonts w:ascii="Arial Narrow" w:hAnsi="Arial Narrow"/>
        </w:rPr>
        <w:t>SoPs</w:t>
      </w:r>
      <w:proofErr w:type="spellEnd"/>
      <w:r w:rsidRPr="00266BBA">
        <w:rPr>
          <w:rFonts w:ascii="Arial Narrow" w:hAnsi="Arial Narrow"/>
        </w:rPr>
        <w:t>)</w:t>
      </w:r>
      <w:r w:rsidR="008466F7" w:rsidRPr="00266BBA">
        <w:rPr>
          <w:rFonts w:ascii="Arial Narrow" w:hAnsi="Arial Narrow"/>
        </w:rPr>
        <w:t xml:space="preserve"> </w:t>
      </w:r>
      <w:r w:rsidRPr="00266BBA">
        <w:rPr>
          <w:rFonts w:ascii="Arial Narrow" w:hAnsi="Arial Narrow"/>
        </w:rPr>
        <w:t xml:space="preserve">and facilitate </w:t>
      </w:r>
      <w:proofErr w:type="spellStart"/>
      <w:r w:rsidRPr="00266BBA">
        <w:rPr>
          <w:rFonts w:ascii="Arial Narrow" w:hAnsi="Arial Narrow"/>
        </w:rPr>
        <w:t>ToT</w:t>
      </w:r>
      <w:proofErr w:type="spellEnd"/>
      <w:r w:rsidRPr="00266BBA">
        <w:rPr>
          <w:rFonts w:ascii="Arial Narrow" w:hAnsi="Arial Narrow"/>
        </w:rPr>
        <w:t xml:space="preserve"> for mid-level manager </w:t>
      </w:r>
    </w:p>
    <w:p w14:paraId="6B4C6CD6" w14:textId="025F0216" w:rsidR="005E5A71" w:rsidRPr="00266BBA" w:rsidRDefault="006A7865">
      <w:pPr>
        <w:pStyle w:val="ListParagraph"/>
        <w:numPr>
          <w:ilvl w:val="0"/>
          <w:numId w:val="4"/>
        </w:numPr>
        <w:jc w:val="both"/>
        <w:rPr>
          <w:rFonts w:ascii="Arial Narrow" w:hAnsi="Arial Narrow"/>
        </w:rPr>
      </w:pPr>
      <w:r w:rsidRPr="00266BBA">
        <w:rPr>
          <w:rFonts w:ascii="Arial Narrow" w:hAnsi="Arial Narrow"/>
        </w:rPr>
        <w:t>Organize a training/ workshop for relevant stakeholders/LPOs team on Child protection and safeguarding policy/tools for ensuring safe environment and compliant mechanics in different level.</w:t>
      </w:r>
    </w:p>
    <w:p w14:paraId="6DF8385D" w14:textId="77777777" w:rsidR="005E5A71" w:rsidRPr="00266BBA" w:rsidRDefault="006A7865">
      <w:pPr>
        <w:pStyle w:val="ListParagraph"/>
        <w:numPr>
          <w:ilvl w:val="0"/>
          <w:numId w:val="4"/>
        </w:numPr>
        <w:jc w:val="both"/>
        <w:rPr>
          <w:rFonts w:ascii="Arial Narrow" w:hAnsi="Arial Narrow"/>
        </w:rPr>
      </w:pPr>
      <w:r w:rsidRPr="00266BBA">
        <w:rPr>
          <w:rFonts w:ascii="Arial Narrow" w:hAnsi="Arial Narrow"/>
        </w:rPr>
        <w:t xml:space="preserve">Undertake Child and youth Safeguarding Risk Assessment and accessibility audits among children with disabilities supported under the program </w:t>
      </w:r>
    </w:p>
    <w:p w14:paraId="669733E8" w14:textId="77777777" w:rsidR="005E5A71" w:rsidRPr="00266BBA" w:rsidRDefault="006A7865">
      <w:pPr>
        <w:pStyle w:val="ListParagraph"/>
        <w:numPr>
          <w:ilvl w:val="0"/>
          <w:numId w:val="4"/>
        </w:numPr>
        <w:jc w:val="both"/>
        <w:rPr>
          <w:rFonts w:ascii="Arial Narrow" w:hAnsi="Arial Narrow"/>
        </w:rPr>
      </w:pPr>
      <w:r w:rsidRPr="00266BBA">
        <w:rPr>
          <w:rFonts w:ascii="Arial Narrow" w:hAnsi="Arial Narrow"/>
        </w:rPr>
        <w:t xml:space="preserve">Develop some content of Awareness materials and different vlog </w:t>
      </w:r>
    </w:p>
    <w:p w14:paraId="51AF2951" w14:textId="77777777" w:rsidR="005E5A71" w:rsidRPr="00266BBA" w:rsidRDefault="006A7865">
      <w:pPr>
        <w:pStyle w:val="ListParagraph"/>
        <w:numPr>
          <w:ilvl w:val="0"/>
          <w:numId w:val="4"/>
        </w:numPr>
        <w:jc w:val="both"/>
        <w:rPr>
          <w:rFonts w:ascii="Arial Narrow" w:hAnsi="Arial Narrow"/>
        </w:rPr>
      </w:pPr>
      <w:r w:rsidRPr="00266BBA">
        <w:rPr>
          <w:rFonts w:ascii="Arial Narrow" w:hAnsi="Arial Narrow"/>
        </w:rPr>
        <w:t>Develop a reporting tool</w:t>
      </w:r>
    </w:p>
    <w:p w14:paraId="47D0E0B1" w14:textId="77777777" w:rsidR="005E5A71" w:rsidRPr="00266BBA" w:rsidRDefault="006A7865">
      <w:pPr>
        <w:pStyle w:val="ListParagraph"/>
        <w:numPr>
          <w:ilvl w:val="0"/>
          <w:numId w:val="4"/>
        </w:numPr>
        <w:jc w:val="both"/>
        <w:rPr>
          <w:rFonts w:ascii="Arial Narrow" w:hAnsi="Arial Narrow"/>
        </w:rPr>
      </w:pPr>
      <w:r w:rsidRPr="00266BBA">
        <w:rPr>
          <w:rFonts w:ascii="Arial Narrow" w:hAnsi="Arial Narrow"/>
        </w:rPr>
        <w:t>develop good practices collection tools.</w:t>
      </w:r>
    </w:p>
    <w:p w14:paraId="3348BF18" w14:textId="77777777" w:rsidR="005E5A71" w:rsidRPr="00266BBA" w:rsidRDefault="006A7865">
      <w:pPr>
        <w:pStyle w:val="ListParagraph"/>
        <w:numPr>
          <w:ilvl w:val="0"/>
          <w:numId w:val="4"/>
        </w:numPr>
        <w:jc w:val="both"/>
        <w:rPr>
          <w:rFonts w:ascii="Arial Narrow" w:hAnsi="Arial Narrow"/>
        </w:rPr>
      </w:pPr>
      <w:r w:rsidRPr="00266BBA">
        <w:rPr>
          <w:rFonts w:ascii="Arial Narrow" w:hAnsi="Arial Narrow"/>
        </w:rPr>
        <w:t>Introduce Monitoring system with tools for DRRA.</w:t>
      </w:r>
    </w:p>
    <w:p w14:paraId="08D7B890" w14:textId="5BA229C1" w:rsidR="005E5A71" w:rsidRDefault="005E5A71">
      <w:pPr>
        <w:pStyle w:val="ListParagraph"/>
        <w:jc w:val="both"/>
        <w:rPr>
          <w:rFonts w:ascii="Arial Narrow" w:eastAsia="Arial Narrow" w:hAnsi="Arial Narrow" w:cs="Arial Narrow"/>
        </w:rPr>
      </w:pPr>
    </w:p>
    <w:p w14:paraId="7728A747" w14:textId="6DA64AA6" w:rsidR="00266BBA" w:rsidRDefault="00266BBA">
      <w:pPr>
        <w:pStyle w:val="ListParagraph"/>
        <w:jc w:val="both"/>
        <w:rPr>
          <w:rFonts w:ascii="Arial Narrow" w:eastAsia="Arial Narrow" w:hAnsi="Arial Narrow" w:cs="Arial Narrow"/>
        </w:rPr>
      </w:pPr>
    </w:p>
    <w:p w14:paraId="1F8AA5E3" w14:textId="250AB861" w:rsidR="00266BBA" w:rsidRDefault="00266BBA">
      <w:pPr>
        <w:pStyle w:val="ListParagraph"/>
        <w:jc w:val="both"/>
        <w:rPr>
          <w:rFonts w:ascii="Arial Narrow" w:eastAsia="Arial Narrow" w:hAnsi="Arial Narrow" w:cs="Arial Narrow"/>
        </w:rPr>
      </w:pPr>
    </w:p>
    <w:p w14:paraId="27501C95" w14:textId="7778B6A3" w:rsidR="00266BBA" w:rsidRDefault="00266BBA">
      <w:pPr>
        <w:pStyle w:val="ListParagraph"/>
        <w:jc w:val="both"/>
        <w:rPr>
          <w:rFonts w:ascii="Arial Narrow" w:eastAsia="Arial Narrow" w:hAnsi="Arial Narrow" w:cs="Arial Narrow"/>
        </w:rPr>
      </w:pPr>
    </w:p>
    <w:p w14:paraId="6D0388F1" w14:textId="77777777" w:rsidR="00266BBA" w:rsidRDefault="00266BBA">
      <w:pPr>
        <w:pStyle w:val="ListParagraph"/>
        <w:jc w:val="both"/>
        <w:rPr>
          <w:rFonts w:ascii="Arial Narrow" w:eastAsia="Arial Narrow" w:hAnsi="Arial Narrow" w:cs="Arial Narrow"/>
        </w:rPr>
      </w:pPr>
    </w:p>
    <w:p w14:paraId="156A5A14" w14:textId="77777777" w:rsidR="00266BBA" w:rsidRPr="00266BBA" w:rsidRDefault="00266BBA">
      <w:pPr>
        <w:pStyle w:val="ListParagraph"/>
        <w:jc w:val="both"/>
        <w:rPr>
          <w:rFonts w:ascii="Arial Narrow" w:eastAsia="Arial Narrow" w:hAnsi="Arial Narrow" w:cs="Arial Narrow"/>
        </w:rPr>
      </w:pPr>
    </w:p>
    <w:p w14:paraId="56D032AB" w14:textId="77777777" w:rsidR="005E5A71" w:rsidRPr="00266BBA" w:rsidRDefault="006A7865" w:rsidP="000A3E8D">
      <w:pPr>
        <w:pStyle w:val="ListParagraph"/>
        <w:numPr>
          <w:ilvl w:val="1"/>
          <w:numId w:val="2"/>
        </w:numPr>
        <w:spacing w:after="200" w:line="360" w:lineRule="auto"/>
        <w:ind w:left="630" w:hanging="630"/>
        <w:jc w:val="both"/>
        <w:rPr>
          <w:rFonts w:ascii="Arial Narrow" w:hAnsi="Arial Narrow"/>
          <w:b/>
          <w:bCs/>
          <w:color w:val="ED7D31"/>
          <w:u w:color="ED7D31"/>
        </w:rPr>
      </w:pPr>
      <w:r w:rsidRPr="00266BBA">
        <w:rPr>
          <w:rFonts w:ascii="Arial Narrow" w:hAnsi="Arial Narrow"/>
          <w:b/>
          <w:bCs/>
          <w:color w:val="ED7D31"/>
          <w:u w:color="ED7D31"/>
        </w:rPr>
        <w:lastRenderedPageBreak/>
        <w:t>DELIVERABLES</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7"/>
        <w:gridCol w:w="8843"/>
      </w:tblGrid>
      <w:tr w:rsidR="005E5A71" w:rsidRPr="00266BBA" w14:paraId="0BB09DA5" w14:textId="77777777" w:rsidTr="00266BBA">
        <w:trPr>
          <w:trHeight w:val="29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4B978" w14:textId="77777777" w:rsidR="005E5A71" w:rsidRPr="00266BBA" w:rsidRDefault="006A7865">
            <w:pPr>
              <w:pStyle w:val="Body"/>
              <w:jc w:val="both"/>
            </w:pPr>
            <w:r w:rsidRPr="00266BBA">
              <w:rPr>
                <w:rFonts w:ascii="Arial Narrow" w:hAnsi="Arial Narrow"/>
                <w:b/>
                <w:bCs/>
              </w:rPr>
              <w:t>S/N</w:t>
            </w:r>
          </w:p>
        </w:tc>
        <w:tc>
          <w:tcPr>
            <w:tcW w:w="8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BE0EC" w14:textId="77777777" w:rsidR="005E5A71" w:rsidRPr="00266BBA" w:rsidRDefault="006A7865">
            <w:pPr>
              <w:pStyle w:val="Body"/>
              <w:spacing w:after="0" w:line="240" w:lineRule="auto"/>
              <w:jc w:val="both"/>
            </w:pPr>
            <w:r w:rsidRPr="00266BBA">
              <w:rPr>
                <w:rFonts w:ascii="Arial Narrow" w:hAnsi="Arial Narrow"/>
                <w:b/>
                <w:bCs/>
              </w:rPr>
              <w:t>Expected Deliverables</w:t>
            </w:r>
          </w:p>
        </w:tc>
      </w:tr>
      <w:tr w:rsidR="005E5A71" w:rsidRPr="00266BBA" w14:paraId="645969E5" w14:textId="77777777" w:rsidTr="00266BBA">
        <w:trPr>
          <w:trHeight w:val="29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C899A" w14:textId="412D3A81" w:rsidR="005E5A71" w:rsidRPr="00266BBA" w:rsidRDefault="000A3E8D">
            <w:pPr>
              <w:rPr>
                <w:rFonts w:ascii="Arial Narrow" w:hAnsi="Arial Narrow"/>
                <w:sz w:val="22"/>
                <w:szCs w:val="22"/>
              </w:rPr>
            </w:pPr>
            <w:r w:rsidRPr="00266BBA">
              <w:rPr>
                <w:rFonts w:ascii="Arial Narrow" w:hAnsi="Arial Narrow"/>
                <w:sz w:val="22"/>
                <w:szCs w:val="22"/>
              </w:rPr>
              <w:t>1</w:t>
            </w:r>
          </w:p>
        </w:tc>
        <w:tc>
          <w:tcPr>
            <w:tcW w:w="8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79770" w14:textId="77777777" w:rsidR="005E5A71" w:rsidRPr="00266BBA" w:rsidRDefault="006A7865">
            <w:pPr>
              <w:pStyle w:val="BodyA"/>
              <w:spacing w:after="0"/>
            </w:pPr>
            <w:r w:rsidRPr="00266BBA">
              <w:rPr>
                <w:rFonts w:ascii="Arial Narrow" w:hAnsi="Arial Narrow"/>
              </w:rPr>
              <w:t>Baseline survey tools, data and baseline report in English.</w:t>
            </w:r>
          </w:p>
        </w:tc>
      </w:tr>
      <w:tr w:rsidR="005E5A71" w:rsidRPr="00266BBA" w14:paraId="2029121D" w14:textId="77777777" w:rsidTr="00266BBA">
        <w:trPr>
          <w:trHeight w:val="33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05799" w14:textId="7F2A43D9" w:rsidR="005E5A71" w:rsidRPr="00266BBA" w:rsidRDefault="000A3E8D">
            <w:pPr>
              <w:rPr>
                <w:rFonts w:ascii="Arial Narrow" w:hAnsi="Arial Narrow"/>
                <w:sz w:val="22"/>
                <w:szCs w:val="22"/>
              </w:rPr>
            </w:pPr>
            <w:r w:rsidRPr="00266BBA">
              <w:rPr>
                <w:rFonts w:ascii="Arial Narrow" w:hAnsi="Arial Narrow"/>
                <w:sz w:val="22"/>
                <w:szCs w:val="22"/>
              </w:rPr>
              <w:t>2</w:t>
            </w:r>
          </w:p>
        </w:tc>
        <w:tc>
          <w:tcPr>
            <w:tcW w:w="8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D6785" w14:textId="77777777" w:rsidR="005E5A71" w:rsidRPr="00266BBA" w:rsidRDefault="006A7865">
            <w:pPr>
              <w:pStyle w:val="BodyA"/>
              <w:spacing w:after="0"/>
            </w:pPr>
            <w:r w:rsidRPr="00266BBA">
              <w:rPr>
                <w:rFonts w:ascii="Arial Narrow" w:hAnsi="Arial Narrow"/>
              </w:rPr>
              <w:t xml:space="preserve">Guideline </w:t>
            </w:r>
            <w:r w:rsidRPr="00266BBA">
              <w:rPr>
                <w:rFonts w:ascii="Arial Narrow" w:hAnsi="Arial Narrow"/>
                <w:position w:val="4"/>
              </w:rPr>
              <w:t>of keeping children safe</w:t>
            </w:r>
          </w:p>
        </w:tc>
      </w:tr>
      <w:tr w:rsidR="005E5A71" w:rsidRPr="00266BBA" w14:paraId="027451F7" w14:textId="77777777" w:rsidTr="00266BBA">
        <w:trPr>
          <w:trHeight w:val="29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8B03C" w14:textId="1379C5A2" w:rsidR="005E5A71" w:rsidRPr="00266BBA" w:rsidRDefault="000A3E8D">
            <w:pPr>
              <w:rPr>
                <w:rFonts w:ascii="Arial Narrow" w:hAnsi="Arial Narrow"/>
                <w:sz w:val="22"/>
                <w:szCs w:val="22"/>
              </w:rPr>
            </w:pPr>
            <w:r w:rsidRPr="00266BBA">
              <w:rPr>
                <w:rFonts w:ascii="Arial Narrow" w:hAnsi="Arial Narrow"/>
                <w:sz w:val="22"/>
                <w:szCs w:val="22"/>
              </w:rPr>
              <w:t>3</w:t>
            </w:r>
          </w:p>
        </w:tc>
        <w:tc>
          <w:tcPr>
            <w:tcW w:w="8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DD57F" w14:textId="77777777" w:rsidR="005E5A71" w:rsidRPr="00266BBA" w:rsidRDefault="006A7865">
            <w:pPr>
              <w:pStyle w:val="BodyA"/>
              <w:spacing w:after="0"/>
            </w:pPr>
            <w:r w:rsidRPr="00266BBA">
              <w:rPr>
                <w:rFonts w:ascii="Arial Narrow" w:hAnsi="Arial Narrow"/>
              </w:rPr>
              <w:t xml:space="preserve">Review / assessment report </w:t>
            </w:r>
          </w:p>
        </w:tc>
      </w:tr>
      <w:tr w:rsidR="005E5A71" w:rsidRPr="00266BBA" w14:paraId="24B903EF" w14:textId="77777777" w:rsidTr="00266BBA">
        <w:trPr>
          <w:trHeight w:val="29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928B4" w14:textId="419F9D9C" w:rsidR="005E5A71" w:rsidRPr="00266BBA" w:rsidRDefault="000A3E8D">
            <w:pPr>
              <w:rPr>
                <w:rFonts w:ascii="Arial Narrow" w:hAnsi="Arial Narrow"/>
                <w:sz w:val="22"/>
                <w:szCs w:val="22"/>
              </w:rPr>
            </w:pPr>
            <w:r w:rsidRPr="00266BBA">
              <w:rPr>
                <w:rFonts w:ascii="Arial Narrow" w:hAnsi="Arial Narrow"/>
                <w:sz w:val="22"/>
                <w:szCs w:val="22"/>
              </w:rPr>
              <w:t>4</w:t>
            </w:r>
          </w:p>
        </w:tc>
        <w:tc>
          <w:tcPr>
            <w:tcW w:w="8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B4F2C" w14:textId="77777777" w:rsidR="005E5A71" w:rsidRPr="00266BBA" w:rsidRDefault="006A7865">
            <w:pPr>
              <w:pStyle w:val="BodyA"/>
              <w:spacing w:after="0"/>
            </w:pPr>
            <w:r w:rsidRPr="00266BBA">
              <w:rPr>
                <w:rFonts w:ascii="Arial Narrow" w:hAnsi="Arial Narrow"/>
              </w:rPr>
              <w:t>Development of Safe Communication Protocol and Compliant Mechanism</w:t>
            </w:r>
          </w:p>
        </w:tc>
      </w:tr>
      <w:tr w:rsidR="005E5A71" w:rsidRPr="00266BBA" w14:paraId="489B42B5" w14:textId="77777777" w:rsidTr="00266BBA">
        <w:trPr>
          <w:trHeight w:val="29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89D19" w14:textId="236E47A2" w:rsidR="005E5A71" w:rsidRPr="00266BBA" w:rsidRDefault="000A3E8D">
            <w:pPr>
              <w:rPr>
                <w:rFonts w:ascii="Arial Narrow" w:hAnsi="Arial Narrow"/>
                <w:sz w:val="22"/>
                <w:szCs w:val="22"/>
              </w:rPr>
            </w:pPr>
            <w:r w:rsidRPr="00266BBA">
              <w:rPr>
                <w:rFonts w:ascii="Arial Narrow" w:hAnsi="Arial Narrow"/>
                <w:sz w:val="22"/>
                <w:szCs w:val="22"/>
              </w:rPr>
              <w:t>5</w:t>
            </w:r>
          </w:p>
        </w:tc>
        <w:tc>
          <w:tcPr>
            <w:tcW w:w="8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FA78A" w14:textId="77777777" w:rsidR="005E5A71" w:rsidRPr="00266BBA" w:rsidRDefault="006A7865">
            <w:pPr>
              <w:pStyle w:val="BodyA"/>
              <w:spacing w:after="0"/>
            </w:pPr>
            <w:r w:rsidRPr="00266BBA">
              <w:rPr>
                <w:rFonts w:ascii="Arial Narrow" w:hAnsi="Arial Narrow"/>
              </w:rPr>
              <w:t xml:space="preserve">Action plan based on findings and assessment </w:t>
            </w:r>
          </w:p>
        </w:tc>
      </w:tr>
      <w:tr w:rsidR="005E5A71" w:rsidRPr="00266BBA" w14:paraId="64DC8D0B" w14:textId="77777777" w:rsidTr="00266BBA">
        <w:trPr>
          <w:trHeight w:val="29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AF0F9" w14:textId="58BEE326" w:rsidR="005E5A71" w:rsidRPr="00266BBA" w:rsidRDefault="000A3E8D">
            <w:pPr>
              <w:rPr>
                <w:rFonts w:ascii="Arial Narrow" w:hAnsi="Arial Narrow"/>
                <w:sz w:val="22"/>
                <w:szCs w:val="22"/>
              </w:rPr>
            </w:pPr>
            <w:r w:rsidRPr="00266BBA">
              <w:rPr>
                <w:rFonts w:ascii="Arial Narrow" w:hAnsi="Arial Narrow"/>
                <w:sz w:val="22"/>
                <w:szCs w:val="22"/>
              </w:rPr>
              <w:t>6</w:t>
            </w:r>
          </w:p>
        </w:tc>
        <w:tc>
          <w:tcPr>
            <w:tcW w:w="8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B446B" w14:textId="77777777" w:rsidR="005E5A71" w:rsidRPr="00266BBA" w:rsidRDefault="006A7865">
            <w:pPr>
              <w:pStyle w:val="BodyA"/>
              <w:spacing w:after="0"/>
            </w:pPr>
            <w:r w:rsidRPr="00266BBA">
              <w:rPr>
                <w:rFonts w:ascii="Arial Narrow" w:hAnsi="Arial Narrow"/>
              </w:rPr>
              <w:t xml:space="preserve">Evaluation report on POs capacity </w:t>
            </w:r>
          </w:p>
        </w:tc>
      </w:tr>
      <w:tr w:rsidR="005E5A71" w:rsidRPr="00266BBA" w14:paraId="3AC7F300" w14:textId="77777777" w:rsidTr="00266BBA">
        <w:trPr>
          <w:trHeight w:val="29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BC678" w14:textId="2E1D05B8" w:rsidR="005E5A71" w:rsidRPr="00266BBA" w:rsidRDefault="000A3E8D">
            <w:pPr>
              <w:rPr>
                <w:rFonts w:ascii="Arial Narrow" w:hAnsi="Arial Narrow"/>
                <w:sz w:val="22"/>
                <w:szCs w:val="22"/>
              </w:rPr>
            </w:pPr>
            <w:r w:rsidRPr="00266BBA">
              <w:rPr>
                <w:rFonts w:ascii="Arial Narrow" w:hAnsi="Arial Narrow"/>
                <w:sz w:val="22"/>
                <w:szCs w:val="22"/>
              </w:rPr>
              <w:t>7</w:t>
            </w:r>
          </w:p>
        </w:tc>
        <w:tc>
          <w:tcPr>
            <w:tcW w:w="8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9E3E0" w14:textId="77777777" w:rsidR="005E5A71" w:rsidRPr="00266BBA" w:rsidRDefault="006A7865">
            <w:pPr>
              <w:pStyle w:val="BodyA"/>
              <w:spacing w:after="0"/>
            </w:pPr>
            <w:r w:rsidRPr="00266BBA">
              <w:rPr>
                <w:rFonts w:ascii="Arial Narrow" w:hAnsi="Arial Narrow"/>
              </w:rPr>
              <w:t>Referral tool and SOP</w:t>
            </w:r>
          </w:p>
        </w:tc>
      </w:tr>
      <w:tr w:rsidR="005E5A71" w:rsidRPr="00266BBA" w14:paraId="0EEACC19" w14:textId="77777777" w:rsidTr="00266BBA">
        <w:trPr>
          <w:trHeight w:val="29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20CAF" w14:textId="2A712050" w:rsidR="005E5A71" w:rsidRPr="00266BBA" w:rsidRDefault="000A3E8D">
            <w:pPr>
              <w:rPr>
                <w:rFonts w:ascii="Arial Narrow" w:hAnsi="Arial Narrow"/>
                <w:sz w:val="22"/>
                <w:szCs w:val="22"/>
              </w:rPr>
            </w:pPr>
            <w:r w:rsidRPr="00266BBA">
              <w:rPr>
                <w:rFonts w:ascii="Arial Narrow" w:hAnsi="Arial Narrow"/>
                <w:sz w:val="22"/>
                <w:szCs w:val="22"/>
              </w:rPr>
              <w:t>8</w:t>
            </w:r>
          </w:p>
        </w:tc>
        <w:tc>
          <w:tcPr>
            <w:tcW w:w="8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D6C90" w14:textId="46A669FD" w:rsidR="005E5A71" w:rsidRPr="00266BBA" w:rsidRDefault="006A7865">
            <w:pPr>
              <w:pStyle w:val="BodyA"/>
              <w:spacing w:after="0"/>
            </w:pPr>
            <w:r w:rsidRPr="00266BBA">
              <w:rPr>
                <w:rFonts w:ascii="Arial Narrow" w:hAnsi="Arial Narrow"/>
              </w:rPr>
              <w:t xml:space="preserve">Stakeholder training module, schedule and report </w:t>
            </w:r>
          </w:p>
        </w:tc>
      </w:tr>
      <w:tr w:rsidR="005E5A71" w:rsidRPr="00266BBA" w14:paraId="5DDFF237" w14:textId="77777777" w:rsidTr="00266BBA">
        <w:trPr>
          <w:trHeight w:val="29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49141" w14:textId="50F166F1" w:rsidR="005E5A71" w:rsidRPr="00266BBA" w:rsidRDefault="000A3E8D">
            <w:pPr>
              <w:rPr>
                <w:rFonts w:ascii="Arial Narrow" w:hAnsi="Arial Narrow"/>
                <w:sz w:val="22"/>
                <w:szCs w:val="22"/>
              </w:rPr>
            </w:pPr>
            <w:r w:rsidRPr="00266BBA">
              <w:rPr>
                <w:rFonts w:ascii="Arial Narrow" w:hAnsi="Arial Narrow"/>
                <w:sz w:val="22"/>
                <w:szCs w:val="22"/>
              </w:rPr>
              <w:t>9</w:t>
            </w:r>
          </w:p>
        </w:tc>
        <w:tc>
          <w:tcPr>
            <w:tcW w:w="8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550F8" w14:textId="77777777" w:rsidR="005E5A71" w:rsidRPr="00266BBA" w:rsidRDefault="006A7865">
            <w:pPr>
              <w:pStyle w:val="BodyA"/>
              <w:spacing w:after="0"/>
            </w:pPr>
            <w:r w:rsidRPr="00266BBA">
              <w:rPr>
                <w:rFonts w:ascii="Arial Narrow" w:hAnsi="Arial Narrow"/>
              </w:rPr>
              <w:t xml:space="preserve">Risk assessment and accessibility audit tools and completion report </w:t>
            </w:r>
          </w:p>
        </w:tc>
      </w:tr>
      <w:tr w:rsidR="005E5A71" w:rsidRPr="00266BBA" w14:paraId="10F85C1A" w14:textId="77777777" w:rsidTr="00266BBA">
        <w:trPr>
          <w:trHeight w:val="29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03B1" w14:textId="20F65889" w:rsidR="005E5A71" w:rsidRPr="00266BBA" w:rsidRDefault="000A3E8D">
            <w:pPr>
              <w:rPr>
                <w:rFonts w:ascii="Arial Narrow" w:hAnsi="Arial Narrow"/>
                <w:sz w:val="22"/>
                <w:szCs w:val="22"/>
              </w:rPr>
            </w:pPr>
            <w:r w:rsidRPr="00266BBA">
              <w:rPr>
                <w:rFonts w:ascii="Arial Narrow" w:hAnsi="Arial Narrow"/>
                <w:sz w:val="22"/>
                <w:szCs w:val="22"/>
              </w:rPr>
              <w:t>10</w:t>
            </w:r>
          </w:p>
        </w:tc>
        <w:tc>
          <w:tcPr>
            <w:tcW w:w="8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683BB" w14:textId="0D7325B1" w:rsidR="005E5A71" w:rsidRPr="00266BBA" w:rsidRDefault="006A7865">
            <w:pPr>
              <w:pStyle w:val="BodyA"/>
              <w:spacing w:after="0"/>
            </w:pPr>
            <w:r w:rsidRPr="00266BBA">
              <w:rPr>
                <w:rFonts w:ascii="Arial Narrow" w:hAnsi="Arial Narrow"/>
              </w:rPr>
              <w:t>Content of awareness materials and vlog (Bangla and English)</w:t>
            </w:r>
          </w:p>
        </w:tc>
      </w:tr>
      <w:tr w:rsidR="005E5A71" w:rsidRPr="00266BBA" w14:paraId="5EE4B548" w14:textId="77777777" w:rsidTr="00266BBA">
        <w:trPr>
          <w:trHeight w:val="29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209A5" w14:textId="50DA20B1" w:rsidR="005E5A71" w:rsidRPr="00266BBA" w:rsidRDefault="000A3E8D">
            <w:pPr>
              <w:rPr>
                <w:rFonts w:ascii="Arial Narrow" w:hAnsi="Arial Narrow"/>
                <w:sz w:val="22"/>
                <w:szCs w:val="22"/>
              </w:rPr>
            </w:pPr>
            <w:r w:rsidRPr="00266BBA">
              <w:rPr>
                <w:rFonts w:ascii="Arial Narrow" w:hAnsi="Arial Narrow"/>
                <w:sz w:val="22"/>
                <w:szCs w:val="22"/>
              </w:rPr>
              <w:t>11</w:t>
            </w:r>
          </w:p>
        </w:tc>
        <w:tc>
          <w:tcPr>
            <w:tcW w:w="8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8BB42" w14:textId="77777777" w:rsidR="005E5A71" w:rsidRPr="00266BBA" w:rsidRDefault="006A7865">
            <w:pPr>
              <w:pStyle w:val="BodyA"/>
              <w:spacing w:after="0"/>
            </w:pPr>
            <w:r w:rsidRPr="00266BBA">
              <w:rPr>
                <w:rFonts w:ascii="Arial Narrow" w:hAnsi="Arial Narrow"/>
              </w:rPr>
              <w:t>Reporting tool for LPOS and Monitoring tools for DRRA</w:t>
            </w:r>
          </w:p>
        </w:tc>
      </w:tr>
      <w:tr w:rsidR="005E5A71" w:rsidRPr="00266BBA" w14:paraId="089A4A99" w14:textId="77777777" w:rsidTr="00266BBA">
        <w:trPr>
          <w:trHeight w:val="29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B70FD" w14:textId="35C273E8" w:rsidR="005E5A71" w:rsidRPr="00266BBA" w:rsidRDefault="000A3E8D">
            <w:pPr>
              <w:rPr>
                <w:rFonts w:ascii="Arial Narrow" w:hAnsi="Arial Narrow"/>
                <w:sz w:val="22"/>
                <w:szCs w:val="22"/>
              </w:rPr>
            </w:pPr>
            <w:r w:rsidRPr="00266BBA">
              <w:rPr>
                <w:rFonts w:ascii="Arial Narrow" w:hAnsi="Arial Narrow"/>
                <w:sz w:val="22"/>
                <w:szCs w:val="22"/>
              </w:rPr>
              <w:t>12</w:t>
            </w:r>
          </w:p>
        </w:tc>
        <w:tc>
          <w:tcPr>
            <w:tcW w:w="8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A479D" w14:textId="1579BCB0" w:rsidR="005E5A71" w:rsidRPr="00266BBA" w:rsidRDefault="006A7865">
            <w:pPr>
              <w:pStyle w:val="BodyA"/>
              <w:spacing w:after="0"/>
            </w:pPr>
            <w:r w:rsidRPr="00266BBA">
              <w:rPr>
                <w:rFonts w:ascii="Arial Narrow" w:hAnsi="Arial Narrow"/>
              </w:rPr>
              <w:t>Good Practices collection tools (Bangla and English)</w:t>
            </w:r>
          </w:p>
        </w:tc>
      </w:tr>
      <w:tr w:rsidR="005E5A71" w:rsidRPr="00266BBA" w14:paraId="654F8A1B" w14:textId="77777777" w:rsidTr="00266BBA">
        <w:trPr>
          <w:trHeight w:val="29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C8D06" w14:textId="1C3D40C4" w:rsidR="005E5A71" w:rsidRPr="00266BBA" w:rsidRDefault="000A3E8D">
            <w:pPr>
              <w:rPr>
                <w:rFonts w:ascii="Arial Narrow" w:hAnsi="Arial Narrow"/>
                <w:sz w:val="22"/>
                <w:szCs w:val="22"/>
              </w:rPr>
            </w:pPr>
            <w:r w:rsidRPr="00266BBA">
              <w:rPr>
                <w:rFonts w:ascii="Arial Narrow" w:hAnsi="Arial Narrow"/>
                <w:sz w:val="22"/>
                <w:szCs w:val="22"/>
              </w:rPr>
              <w:t>13</w:t>
            </w:r>
          </w:p>
        </w:tc>
        <w:tc>
          <w:tcPr>
            <w:tcW w:w="8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AF6EC" w14:textId="77777777" w:rsidR="005E5A71" w:rsidRPr="00266BBA" w:rsidRDefault="006A7865">
            <w:pPr>
              <w:spacing w:line="256" w:lineRule="auto"/>
              <w:rPr>
                <w:sz w:val="22"/>
                <w:szCs w:val="22"/>
              </w:rPr>
            </w:pPr>
            <w:r w:rsidRPr="00266BBA">
              <w:rPr>
                <w:rFonts w:ascii="Arial Narrow" w:hAnsi="Arial Narrow" w:cs="Arial Unicode MS"/>
                <w:color w:val="000000"/>
                <w:sz w:val="22"/>
                <w:szCs w:val="22"/>
                <w:u w:color="000000"/>
                <w14:textOutline w14:w="12700" w14:cap="flat" w14:cmpd="sng" w14:algn="ctr">
                  <w14:noFill/>
                  <w14:prstDash w14:val="solid"/>
                  <w14:miter w14:lim="400000"/>
                </w14:textOutline>
              </w:rPr>
              <w:t xml:space="preserve">Design outline with methods for Capacity building of LPOs and DRRA team. </w:t>
            </w:r>
          </w:p>
        </w:tc>
      </w:tr>
    </w:tbl>
    <w:p w14:paraId="37722DDD" w14:textId="793CE9F2" w:rsidR="005E5A71" w:rsidRPr="00266BBA" w:rsidRDefault="005E5A71" w:rsidP="000A3E8D">
      <w:pPr>
        <w:pStyle w:val="ListParagraph"/>
        <w:widowControl w:val="0"/>
        <w:spacing w:after="200" w:line="240" w:lineRule="auto"/>
        <w:ind w:left="690"/>
        <w:jc w:val="both"/>
      </w:pPr>
    </w:p>
    <w:p w14:paraId="31231073" w14:textId="1D1D708A" w:rsidR="005E5A71" w:rsidRPr="00266BBA" w:rsidRDefault="006A7865" w:rsidP="000A3E8D">
      <w:pPr>
        <w:pStyle w:val="ListParagraph"/>
        <w:numPr>
          <w:ilvl w:val="1"/>
          <w:numId w:val="2"/>
        </w:numPr>
        <w:spacing w:after="200" w:line="360" w:lineRule="auto"/>
        <w:ind w:left="630" w:hanging="630"/>
        <w:jc w:val="both"/>
        <w:rPr>
          <w:rFonts w:ascii="Arial Narrow" w:hAnsi="Arial Narrow"/>
          <w:b/>
          <w:bCs/>
          <w:color w:val="ED7D31"/>
          <w:u w:color="ED7D31"/>
        </w:rPr>
      </w:pPr>
      <w:r w:rsidRPr="00266BBA">
        <w:rPr>
          <w:rFonts w:ascii="Arial Narrow" w:hAnsi="Arial Narrow"/>
          <w:b/>
          <w:bCs/>
          <w:color w:val="ED7D31"/>
          <w:u w:color="ED7D31"/>
        </w:rPr>
        <w:t xml:space="preserve">TIME FRAME </w:t>
      </w:r>
    </w:p>
    <w:p w14:paraId="293AD941" w14:textId="383F6EF6" w:rsidR="005E5A71" w:rsidRDefault="006A7865">
      <w:pPr>
        <w:pStyle w:val="Body"/>
        <w:spacing w:after="200" w:line="360" w:lineRule="auto"/>
        <w:jc w:val="both"/>
        <w:rPr>
          <w:rFonts w:ascii="Arial Narrow" w:hAnsi="Arial Narrow"/>
        </w:rPr>
      </w:pPr>
      <w:r w:rsidRPr="00266BBA">
        <w:rPr>
          <w:rFonts w:ascii="Arial Narrow" w:hAnsi="Arial Narrow"/>
        </w:rPr>
        <w:t>Tentative timeline of the task:</w:t>
      </w:r>
    </w:p>
    <w:tbl>
      <w:tblPr>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3"/>
        <w:gridCol w:w="7114"/>
        <w:gridCol w:w="270"/>
        <w:gridCol w:w="1800"/>
        <w:gridCol w:w="270"/>
      </w:tblGrid>
      <w:tr w:rsidR="00694E15" w:rsidRPr="00694E15" w14:paraId="3C8D5AF0" w14:textId="77777777" w:rsidTr="00694E15">
        <w:trPr>
          <w:gridAfter w:val="1"/>
          <w:wAfter w:w="270" w:type="dxa"/>
          <w:trHeight w:val="201"/>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93BFF" w14:textId="77777777" w:rsidR="00694E15" w:rsidRPr="00694E15" w:rsidRDefault="00694E15" w:rsidP="003C1476">
            <w:pPr>
              <w:pStyle w:val="BodyA"/>
              <w:jc w:val="center"/>
              <w:rPr>
                <w:rFonts w:ascii="Arial Narrow" w:hAnsi="Arial Narrow"/>
                <w:b/>
                <w:bCs/>
              </w:rPr>
            </w:pPr>
            <w:r w:rsidRPr="00694E15">
              <w:rPr>
                <w:rFonts w:ascii="Arial Narrow" w:hAnsi="Arial Narrow"/>
                <w:b/>
                <w:bCs/>
              </w:rPr>
              <w:t>S/N</w:t>
            </w:r>
          </w:p>
        </w:tc>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F73A4" w14:textId="77777777" w:rsidR="00694E15" w:rsidRPr="00694E15" w:rsidRDefault="00694E15" w:rsidP="003C1476">
            <w:pPr>
              <w:pStyle w:val="BodyA"/>
              <w:spacing w:after="0"/>
              <w:jc w:val="center"/>
              <w:rPr>
                <w:rFonts w:ascii="Arial Narrow" w:hAnsi="Arial Narrow"/>
                <w:b/>
                <w:bCs/>
              </w:rPr>
            </w:pPr>
            <w:r w:rsidRPr="00694E15">
              <w:rPr>
                <w:rFonts w:ascii="Arial Narrow" w:hAnsi="Arial Narrow"/>
                <w:b/>
                <w:bCs/>
              </w:rPr>
              <w:t>Expected Deliverables</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4116C" w14:textId="77777777" w:rsidR="00694E15" w:rsidRPr="00694E15" w:rsidRDefault="00694E15" w:rsidP="003C1476">
            <w:pPr>
              <w:pStyle w:val="BodyA"/>
              <w:spacing w:after="0"/>
              <w:jc w:val="center"/>
              <w:rPr>
                <w:rFonts w:ascii="Arial Narrow" w:hAnsi="Arial Narrow"/>
                <w:b/>
                <w:bCs/>
              </w:rPr>
            </w:pPr>
            <w:r w:rsidRPr="00694E15">
              <w:rPr>
                <w:rFonts w:ascii="Arial Narrow" w:hAnsi="Arial Narrow"/>
                <w:b/>
                <w:bCs/>
              </w:rPr>
              <w:t>Expected Timeline</w:t>
            </w:r>
          </w:p>
        </w:tc>
      </w:tr>
      <w:tr w:rsidR="00694E15" w:rsidRPr="00694E15" w14:paraId="315D02C2" w14:textId="77777777" w:rsidTr="00694E15">
        <w:trPr>
          <w:trHeight w:val="201"/>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688F3" w14:textId="77777777" w:rsidR="00694E15" w:rsidRPr="00694E15" w:rsidRDefault="00694E15" w:rsidP="00694E15">
            <w:pPr>
              <w:pStyle w:val="BodyA"/>
              <w:jc w:val="center"/>
              <w:rPr>
                <w:rFonts w:ascii="Arial Narrow" w:hAnsi="Arial Narrow"/>
              </w:rPr>
            </w:pPr>
            <w:r w:rsidRPr="00694E15">
              <w:rPr>
                <w:rFonts w:ascii="Arial Narrow" w:hAnsi="Arial Narrow"/>
              </w:rPr>
              <w:t>1</w:t>
            </w:r>
          </w:p>
        </w:tc>
        <w:tc>
          <w:tcPr>
            <w:tcW w:w="7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08AFF" w14:textId="77777777" w:rsidR="00694E15" w:rsidRPr="00694E15" w:rsidRDefault="00694E15" w:rsidP="00694E15">
            <w:pPr>
              <w:pStyle w:val="BodyA"/>
              <w:spacing w:after="0"/>
              <w:rPr>
                <w:rFonts w:ascii="Arial Narrow" w:hAnsi="Arial Narrow"/>
              </w:rPr>
            </w:pPr>
            <w:r w:rsidRPr="00694E15">
              <w:rPr>
                <w:rFonts w:ascii="Arial Narrow" w:hAnsi="Arial Narrow"/>
              </w:rPr>
              <w:t>Baseline survey tools, data and baseline report in English.</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145BC" w14:textId="77777777" w:rsidR="00694E15" w:rsidRPr="00694E15" w:rsidRDefault="00694E15" w:rsidP="00694E15">
            <w:pPr>
              <w:pStyle w:val="BodyA"/>
              <w:spacing w:after="0"/>
              <w:jc w:val="right"/>
              <w:rPr>
                <w:rFonts w:ascii="Arial Narrow" w:hAnsi="Arial Narrow"/>
              </w:rPr>
            </w:pPr>
            <w:r w:rsidRPr="00694E15">
              <w:rPr>
                <w:rFonts w:ascii="Arial Narrow" w:hAnsi="Arial Narrow"/>
              </w:rPr>
              <w:t>by 30th Oct 2021</w:t>
            </w:r>
          </w:p>
        </w:tc>
      </w:tr>
      <w:tr w:rsidR="00694E15" w:rsidRPr="00694E15" w14:paraId="149E72E8" w14:textId="77777777" w:rsidTr="00694E15">
        <w:trPr>
          <w:trHeight w:val="201"/>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F8E90" w14:textId="77777777" w:rsidR="00694E15" w:rsidRPr="00694E15" w:rsidRDefault="00694E15" w:rsidP="00694E15">
            <w:pPr>
              <w:pStyle w:val="BodyA"/>
              <w:jc w:val="center"/>
              <w:rPr>
                <w:rFonts w:ascii="Arial Narrow" w:hAnsi="Arial Narrow"/>
              </w:rPr>
            </w:pPr>
            <w:r w:rsidRPr="00694E15">
              <w:rPr>
                <w:rFonts w:ascii="Arial Narrow" w:hAnsi="Arial Narrow"/>
              </w:rPr>
              <w:t>2</w:t>
            </w:r>
          </w:p>
        </w:tc>
        <w:tc>
          <w:tcPr>
            <w:tcW w:w="7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D0C19" w14:textId="77777777" w:rsidR="00694E15" w:rsidRPr="00694E15" w:rsidRDefault="00694E15" w:rsidP="00694E15">
            <w:pPr>
              <w:pStyle w:val="BodyA"/>
              <w:spacing w:after="0"/>
              <w:rPr>
                <w:rFonts w:ascii="Arial Narrow" w:hAnsi="Arial Narrow"/>
              </w:rPr>
            </w:pPr>
            <w:r w:rsidRPr="00694E15">
              <w:rPr>
                <w:rFonts w:ascii="Arial Narrow" w:hAnsi="Arial Narrow"/>
              </w:rPr>
              <w:t>Guideline of keeping children safe</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5D022" w14:textId="77777777" w:rsidR="00694E15" w:rsidRPr="00694E15" w:rsidRDefault="00694E15" w:rsidP="00694E15">
            <w:pPr>
              <w:pStyle w:val="BodyA"/>
              <w:spacing w:after="0"/>
              <w:jc w:val="right"/>
              <w:rPr>
                <w:rFonts w:ascii="Arial Narrow" w:hAnsi="Arial Narrow"/>
              </w:rPr>
            </w:pPr>
            <w:r w:rsidRPr="00694E15">
              <w:rPr>
                <w:rFonts w:ascii="Arial Narrow" w:hAnsi="Arial Narrow"/>
              </w:rPr>
              <w:t>by 05th Oct 2021</w:t>
            </w:r>
          </w:p>
        </w:tc>
      </w:tr>
      <w:tr w:rsidR="00694E15" w:rsidRPr="00694E15" w14:paraId="6A92B06D" w14:textId="77777777" w:rsidTr="00694E15">
        <w:trPr>
          <w:trHeight w:val="201"/>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AFDDC" w14:textId="77777777" w:rsidR="00694E15" w:rsidRPr="00694E15" w:rsidRDefault="00694E15" w:rsidP="00694E15">
            <w:pPr>
              <w:pStyle w:val="BodyA"/>
              <w:jc w:val="center"/>
              <w:rPr>
                <w:rFonts w:ascii="Arial Narrow" w:hAnsi="Arial Narrow"/>
              </w:rPr>
            </w:pPr>
            <w:r w:rsidRPr="00694E15">
              <w:rPr>
                <w:rFonts w:ascii="Arial Narrow" w:hAnsi="Arial Narrow"/>
              </w:rPr>
              <w:t>3</w:t>
            </w:r>
          </w:p>
        </w:tc>
        <w:tc>
          <w:tcPr>
            <w:tcW w:w="7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990A7" w14:textId="77777777" w:rsidR="00694E15" w:rsidRPr="00694E15" w:rsidRDefault="00694E15" w:rsidP="00694E15">
            <w:pPr>
              <w:pStyle w:val="BodyA"/>
              <w:spacing w:after="0"/>
              <w:rPr>
                <w:rFonts w:ascii="Arial Narrow" w:hAnsi="Arial Narrow"/>
              </w:rPr>
            </w:pPr>
            <w:r w:rsidRPr="00694E15">
              <w:rPr>
                <w:rFonts w:ascii="Arial Narrow" w:hAnsi="Arial Narrow"/>
              </w:rPr>
              <w:t xml:space="preserve">Review / assessment report </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F2532" w14:textId="77777777" w:rsidR="00694E15" w:rsidRPr="00694E15" w:rsidRDefault="00694E15" w:rsidP="00694E15">
            <w:pPr>
              <w:pStyle w:val="BodyA"/>
              <w:spacing w:after="0"/>
              <w:jc w:val="right"/>
              <w:rPr>
                <w:rFonts w:ascii="Arial Narrow" w:hAnsi="Arial Narrow"/>
              </w:rPr>
            </w:pPr>
            <w:r w:rsidRPr="00694E15">
              <w:rPr>
                <w:rFonts w:ascii="Arial Narrow" w:hAnsi="Arial Narrow"/>
              </w:rPr>
              <w:t>by 15th Oct 2021</w:t>
            </w:r>
          </w:p>
        </w:tc>
      </w:tr>
      <w:tr w:rsidR="00694E15" w:rsidRPr="00694E15" w14:paraId="6B95DE7B" w14:textId="77777777" w:rsidTr="00694E15">
        <w:trPr>
          <w:trHeight w:val="201"/>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72775" w14:textId="77777777" w:rsidR="00694E15" w:rsidRPr="00694E15" w:rsidRDefault="00694E15" w:rsidP="00694E15">
            <w:pPr>
              <w:pStyle w:val="BodyA"/>
              <w:jc w:val="center"/>
              <w:rPr>
                <w:rFonts w:ascii="Arial Narrow" w:hAnsi="Arial Narrow"/>
              </w:rPr>
            </w:pPr>
            <w:r w:rsidRPr="00694E15">
              <w:rPr>
                <w:rFonts w:ascii="Arial Narrow" w:hAnsi="Arial Narrow"/>
              </w:rPr>
              <w:t>4</w:t>
            </w:r>
          </w:p>
        </w:tc>
        <w:tc>
          <w:tcPr>
            <w:tcW w:w="7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16F86" w14:textId="77777777" w:rsidR="00694E15" w:rsidRPr="00694E15" w:rsidRDefault="00694E15" w:rsidP="00694E15">
            <w:pPr>
              <w:pStyle w:val="BodyA"/>
              <w:spacing w:after="0"/>
              <w:rPr>
                <w:rFonts w:ascii="Arial Narrow" w:hAnsi="Arial Narrow"/>
              </w:rPr>
            </w:pPr>
            <w:r w:rsidRPr="00694E15">
              <w:rPr>
                <w:rFonts w:ascii="Arial Narrow" w:hAnsi="Arial Narrow"/>
              </w:rPr>
              <w:t>Development of Safe Communication Protocol and Compliant Mechanism</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02E1D" w14:textId="77777777" w:rsidR="00694E15" w:rsidRPr="00694E15" w:rsidRDefault="00694E15" w:rsidP="00694E15">
            <w:pPr>
              <w:pStyle w:val="BodyA"/>
              <w:spacing w:after="0"/>
              <w:jc w:val="right"/>
              <w:rPr>
                <w:rFonts w:ascii="Arial Narrow" w:hAnsi="Arial Narrow"/>
              </w:rPr>
            </w:pPr>
            <w:r w:rsidRPr="00694E15">
              <w:rPr>
                <w:rFonts w:ascii="Arial Narrow" w:hAnsi="Arial Narrow"/>
              </w:rPr>
              <w:t>by 25th Oct 2021</w:t>
            </w:r>
          </w:p>
        </w:tc>
      </w:tr>
      <w:tr w:rsidR="00694E15" w:rsidRPr="00694E15" w14:paraId="73D64C04" w14:textId="77777777" w:rsidTr="00694E15">
        <w:trPr>
          <w:trHeight w:val="201"/>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50D9E" w14:textId="77777777" w:rsidR="00694E15" w:rsidRPr="00694E15" w:rsidRDefault="00694E15" w:rsidP="00694E15">
            <w:pPr>
              <w:pStyle w:val="BodyA"/>
              <w:jc w:val="center"/>
              <w:rPr>
                <w:rFonts w:ascii="Arial Narrow" w:hAnsi="Arial Narrow"/>
              </w:rPr>
            </w:pPr>
            <w:r w:rsidRPr="00694E15">
              <w:rPr>
                <w:rFonts w:ascii="Arial Narrow" w:hAnsi="Arial Narrow"/>
              </w:rPr>
              <w:t>5</w:t>
            </w:r>
          </w:p>
        </w:tc>
        <w:tc>
          <w:tcPr>
            <w:tcW w:w="7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846D4" w14:textId="77777777" w:rsidR="00694E15" w:rsidRPr="00694E15" w:rsidRDefault="00694E15" w:rsidP="00694E15">
            <w:pPr>
              <w:pStyle w:val="BodyA"/>
              <w:spacing w:after="0"/>
              <w:rPr>
                <w:rFonts w:ascii="Arial Narrow" w:hAnsi="Arial Narrow"/>
              </w:rPr>
            </w:pPr>
            <w:r w:rsidRPr="00694E15">
              <w:rPr>
                <w:rFonts w:ascii="Arial Narrow" w:hAnsi="Arial Narrow"/>
              </w:rPr>
              <w:t xml:space="preserve">Action plan based on findings and assessment </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22A86" w14:textId="77777777" w:rsidR="00694E15" w:rsidRPr="00694E15" w:rsidRDefault="00694E15" w:rsidP="00694E15">
            <w:pPr>
              <w:pStyle w:val="BodyA"/>
              <w:spacing w:after="0"/>
              <w:jc w:val="right"/>
              <w:rPr>
                <w:rFonts w:ascii="Arial Narrow" w:hAnsi="Arial Narrow"/>
              </w:rPr>
            </w:pPr>
            <w:r w:rsidRPr="00694E15">
              <w:rPr>
                <w:rFonts w:ascii="Arial Narrow" w:hAnsi="Arial Narrow"/>
              </w:rPr>
              <w:t>by 30th Oct 2021</w:t>
            </w:r>
          </w:p>
        </w:tc>
      </w:tr>
      <w:tr w:rsidR="00694E15" w:rsidRPr="00694E15" w14:paraId="19B57877" w14:textId="77777777" w:rsidTr="00694E15">
        <w:trPr>
          <w:trHeight w:val="201"/>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F2086" w14:textId="77777777" w:rsidR="00694E15" w:rsidRPr="00694E15" w:rsidRDefault="00694E15" w:rsidP="00694E15">
            <w:pPr>
              <w:pStyle w:val="BodyA"/>
              <w:jc w:val="center"/>
              <w:rPr>
                <w:rFonts w:ascii="Arial Narrow" w:hAnsi="Arial Narrow"/>
              </w:rPr>
            </w:pPr>
            <w:r w:rsidRPr="00694E15">
              <w:rPr>
                <w:rFonts w:ascii="Arial Narrow" w:hAnsi="Arial Narrow"/>
              </w:rPr>
              <w:t>6</w:t>
            </w:r>
          </w:p>
        </w:tc>
        <w:tc>
          <w:tcPr>
            <w:tcW w:w="7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FA43F" w14:textId="77777777" w:rsidR="00694E15" w:rsidRPr="00694E15" w:rsidRDefault="00694E15" w:rsidP="00694E15">
            <w:pPr>
              <w:pStyle w:val="BodyA"/>
              <w:spacing w:after="0"/>
              <w:rPr>
                <w:rFonts w:ascii="Arial Narrow" w:hAnsi="Arial Narrow"/>
              </w:rPr>
            </w:pPr>
            <w:r w:rsidRPr="00694E15">
              <w:rPr>
                <w:rFonts w:ascii="Arial Narrow" w:hAnsi="Arial Narrow"/>
              </w:rPr>
              <w:t xml:space="preserve">Evaluation report on POs capacity </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CF08F" w14:textId="77777777" w:rsidR="00694E15" w:rsidRPr="00694E15" w:rsidRDefault="00694E15" w:rsidP="00694E15">
            <w:pPr>
              <w:pStyle w:val="BodyA"/>
              <w:spacing w:after="0"/>
              <w:jc w:val="right"/>
              <w:rPr>
                <w:rFonts w:ascii="Arial Narrow" w:hAnsi="Arial Narrow"/>
              </w:rPr>
            </w:pPr>
            <w:r w:rsidRPr="00694E15">
              <w:rPr>
                <w:rFonts w:ascii="Arial Narrow" w:hAnsi="Arial Narrow"/>
              </w:rPr>
              <w:t>by 5th Nov 2021</w:t>
            </w:r>
          </w:p>
        </w:tc>
      </w:tr>
      <w:tr w:rsidR="00694E15" w:rsidRPr="00694E15" w14:paraId="2A94F2EF" w14:textId="77777777" w:rsidTr="00694E15">
        <w:trPr>
          <w:trHeight w:val="201"/>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B30E4" w14:textId="77777777" w:rsidR="00694E15" w:rsidRPr="00694E15" w:rsidRDefault="00694E15" w:rsidP="00694E15">
            <w:pPr>
              <w:pStyle w:val="BodyA"/>
              <w:jc w:val="center"/>
              <w:rPr>
                <w:rFonts w:ascii="Arial Narrow" w:hAnsi="Arial Narrow"/>
              </w:rPr>
            </w:pPr>
            <w:r w:rsidRPr="00694E15">
              <w:rPr>
                <w:rFonts w:ascii="Arial Narrow" w:hAnsi="Arial Narrow"/>
              </w:rPr>
              <w:lastRenderedPageBreak/>
              <w:t>7</w:t>
            </w:r>
          </w:p>
        </w:tc>
        <w:tc>
          <w:tcPr>
            <w:tcW w:w="7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F757E" w14:textId="77777777" w:rsidR="00694E15" w:rsidRPr="00694E15" w:rsidRDefault="00694E15" w:rsidP="00694E15">
            <w:pPr>
              <w:pStyle w:val="BodyA"/>
              <w:spacing w:after="0"/>
              <w:rPr>
                <w:rFonts w:ascii="Arial Narrow" w:hAnsi="Arial Narrow"/>
              </w:rPr>
            </w:pPr>
            <w:r w:rsidRPr="00694E15">
              <w:rPr>
                <w:rFonts w:ascii="Arial Narrow" w:hAnsi="Arial Narrow"/>
              </w:rPr>
              <w:t>Referral tool and SOP</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B345E" w14:textId="77777777" w:rsidR="00694E15" w:rsidRPr="00694E15" w:rsidRDefault="00694E15" w:rsidP="00694E15">
            <w:pPr>
              <w:pStyle w:val="BodyA"/>
              <w:spacing w:after="0"/>
              <w:jc w:val="right"/>
              <w:rPr>
                <w:rFonts w:ascii="Arial Narrow" w:hAnsi="Arial Narrow"/>
              </w:rPr>
            </w:pPr>
            <w:r w:rsidRPr="00694E15">
              <w:rPr>
                <w:rFonts w:ascii="Arial Narrow" w:hAnsi="Arial Narrow"/>
              </w:rPr>
              <w:t>by 30th Nov 2021</w:t>
            </w:r>
          </w:p>
        </w:tc>
      </w:tr>
      <w:tr w:rsidR="00694E15" w:rsidRPr="00694E15" w14:paraId="2CBB9EA5" w14:textId="77777777" w:rsidTr="00694E15">
        <w:trPr>
          <w:trHeight w:val="201"/>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88D2C" w14:textId="77777777" w:rsidR="00694E15" w:rsidRPr="00694E15" w:rsidRDefault="00694E15" w:rsidP="00694E15">
            <w:pPr>
              <w:pStyle w:val="BodyA"/>
              <w:jc w:val="center"/>
              <w:rPr>
                <w:rFonts w:ascii="Arial Narrow" w:hAnsi="Arial Narrow"/>
              </w:rPr>
            </w:pPr>
            <w:r w:rsidRPr="00694E15">
              <w:rPr>
                <w:rFonts w:ascii="Arial Narrow" w:hAnsi="Arial Narrow"/>
              </w:rPr>
              <w:t>8</w:t>
            </w:r>
          </w:p>
        </w:tc>
        <w:tc>
          <w:tcPr>
            <w:tcW w:w="7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C9C5D" w14:textId="77777777" w:rsidR="00694E15" w:rsidRPr="00694E15" w:rsidRDefault="00694E15" w:rsidP="00694E15">
            <w:pPr>
              <w:pStyle w:val="BodyA"/>
              <w:spacing w:after="0"/>
              <w:rPr>
                <w:rFonts w:ascii="Arial Narrow" w:hAnsi="Arial Narrow"/>
              </w:rPr>
            </w:pPr>
            <w:r w:rsidRPr="00694E15">
              <w:rPr>
                <w:rFonts w:ascii="Arial Narrow" w:hAnsi="Arial Narrow"/>
              </w:rPr>
              <w:t xml:space="preserve">Stakeholder training module, schedule and report </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76B48" w14:textId="77777777" w:rsidR="00694E15" w:rsidRPr="00694E15" w:rsidRDefault="00694E15" w:rsidP="00694E15">
            <w:pPr>
              <w:pStyle w:val="BodyA"/>
              <w:spacing w:after="0"/>
              <w:jc w:val="right"/>
              <w:rPr>
                <w:rFonts w:ascii="Arial Narrow" w:hAnsi="Arial Narrow"/>
              </w:rPr>
            </w:pPr>
            <w:r w:rsidRPr="00694E15">
              <w:rPr>
                <w:rFonts w:ascii="Arial Narrow" w:hAnsi="Arial Narrow"/>
              </w:rPr>
              <w:t>by 20th Dec 2021</w:t>
            </w:r>
          </w:p>
        </w:tc>
      </w:tr>
      <w:tr w:rsidR="00694E15" w:rsidRPr="00694E15" w14:paraId="6C55490A" w14:textId="77777777" w:rsidTr="00694E15">
        <w:trPr>
          <w:trHeight w:val="201"/>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1F297" w14:textId="77777777" w:rsidR="00694E15" w:rsidRPr="00694E15" w:rsidRDefault="00694E15" w:rsidP="00694E15">
            <w:pPr>
              <w:pStyle w:val="BodyA"/>
              <w:jc w:val="center"/>
              <w:rPr>
                <w:rFonts w:ascii="Arial Narrow" w:hAnsi="Arial Narrow"/>
              </w:rPr>
            </w:pPr>
            <w:r w:rsidRPr="00694E15">
              <w:rPr>
                <w:rFonts w:ascii="Arial Narrow" w:hAnsi="Arial Narrow"/>
              </w:rPr>
              <w:t>9</w:t>
            </w:r>
          </w:p>
        </w:tc>
        <w:tc>
          <w:tcPr>
            <w:tcW w:w="7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44BBF" w14:textId="77777777" w:rsidR="00694E15" w:rsidRPr="00694E15" w:rsidRDefault="00694E15" w:rsidP="00694E15">
            <w:pPr>
              <w:pStyle w:val="BodyA"/>
              <w:spacing w:after="0"/>
              <w:rPr>
                <w:rFonts w:ascii="Arial Narrow" w:hAnsi="Arial Narrow"/>
              </w:rPr>
            </w:pPr>
            <w:r w:rsidRPr="00694E15">
              <w:rPr>
                <w:rFonts w:ascii="Arial Narrow" w:hAnsi="Arial Narrow"/>
              </w:rPr>
              <w:t xml:space="preserve">Risk assessment and accessibility audit tools and completion report </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A9D66" w14:textId="77777777" w:rsidR="00694E15" w:rsidRPr="00694E15" w:rsidRDefault="00694E15" w:rsidP="00694E15">
            <w:pPr>
              <w:pStyle w:val="BodyA"/>
              <w:spacing w:after="0"/>
              <w:jc w:val="right"/>
              <w:rPr>
                <w:rFonts w:ascii="Arial Narrow" w:hAnsi="Arial Narrow"/>
              </w:rPr>
            </w:pPr>
            <w:r w:rsidRPr="00694E15">
              <w:rPr>
                <w:rFonts w:ascii="Arial Narrow" w:hAnsi="Arial Narrow"/>
              </w:rPr>
              <w:t>by 30th Dec 2021</w:t>
            </w:r>
          </w:p>
        </w:tc>
      </w:tr>
      <w:tr w:rsidR="00694E15" w:rsidRPr="00694E15" w14:paraId="3E53F416" w14:textId="77777777" w:rsidTr="00694E15">
        <w:trPr>
          <w:trHeight w:val="201"/>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FEF8F" w14:textId="77777777" w:rsidR="00694E15" w:rsidRPr="00694E15" w:rsidRDefault="00694E15" w:rsidP="00694E15">
            <w:pPr>
              <w:pStyle w:val="BodyA"/>
              <w:jc w:val="center"/>
              <w:rPr>
                <w:rFonts w:ascii="Arial Narrow" w:hAnsi="Arial Narrow"/>
              </w:rPr>
            </w:pPr>
            <w:r w:rsidRPr="00694E15">
              <w:rPr>
                <w:rFonts w:ascii="Arial Narrow" w:hAnsi="Arial Narrow"/>
              </w:rPr>
              <w:t>10</w:t>
            </w:r>
          </w:p>
        </w:tc>
        <w:tc>
          <w:tcPr>
            <w:tcW w:w="7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5FC39" w14:textId="77777777" w:rsidR="00694E15" w:rsidRPr="00694E15" w:rsidRDefault="00694E15" w:rsidP="00694E15">
            <w:pPr>
              <w:pStyle w:val="BodyA"/>
              <w:spacing w:after="0"/>
              <w:rPr>
                <w:rFonts w:ascii="Arial Narrow" w:hAnsi="Arial Narrow"/>
              </w:rPr>
            </w:pPr>
            <w:r w:rsidRPr="00694E15">
              <w:rPr>
                <w:rFonts w:ascii="Arial Narrow" w:hAnsi="Arial Narrow"/>
              </w:rPr>
              <w:t>Content of awareness materials and vlog (Bangla and English)</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9BDD1" w14:textId="77777777" w:rsidR="00694E15" w:rsidRPr="00694E15" w:rsidRDefault="00694E15" w:rsidP="00694E15">
            <w:pPr>
              <w:pStyle w:val="BodyA"/>
              <w:spacing w:after="0"/>
              <w:jc w:val="right"/>
              <w:rPr>
                <w:rFonts w:ascii="Arial Narrow" w:hAnsi="Arial Narrow"/>
              </w:rPr>
            </w:pPr>
            <w:r w:rsidRPr="00694E15">
              <w:rPr>
                <w:rFonts w:ascii="Arial Narrow" w:hAnsi="Arial Narrow"/>
              </w:rPr>
              <w:t>by 28th Feb 2022</w:t>
            </w:r>
          </w:p>
        </w:tc>
      </w:tr>
      <w:tr w:rsidR="00694E15" w:rsidRPr="00694E15" w14:paraId="6DCBD727" w14:textId="77777777" w:rsidTr="00694E15">
        <w:trPr>
          <w:trHeight w:val="201"/>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7BEE5" w14:textId="77777777" w:rsidR="00694E15" w:rsidRPr="00694E15" w:rsidRDefault="00694E15" w:rsidP="00694E15">
            <w:pPr>
              <w:pStyle w:val="BodyA"/>
              <w:jc w:val="center"/>
              <w:rPr>
                <w:rFonts w:ascii="Arial Narrow" w:hAnsi="Arial Narrow"/>
              </w:rPr>
            </w:pPr>
            <w:r w:rsidRPr="00694E15">
              <w:rPr>
                <w:rFonts w:ascii="Arial Narrow" w:hAnsi="Arial Narrow"/>
              </w:rPr>
              <w:t>11</w:t>
            </w:r>
          </w:p>
        </w:tc>
        <w:tc>
          <w:tcPr>
            <w:tcW w:w="7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314EF" w14:textId="77777777" w:rsidR="00694E15" w:rsidRPr="00694E15" w:rsidRDefault="00694E15" w:rsidP="00694E15">
            <w:pPr>
              <w:pStyle w:val="BodyA"/>
              <w:spacing w:after="0"/>
              <w:rPr>
                <w:rFonts w:ascii="Arial Narrow" w:hAnsi="Arial Narrow"/>
              </w:rPr>
            </w:pPr>
            <w:r w:rsidRPr="00694E15">
              <w:rPr>
                <w:rFonts w:ascii="Arial Narrow" w:hAnsi="Arial Narrow"/>
              </w:rPr>
              <w:t>Reporting tool for LPOS and Monitoring tools for DRRA</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6E213" w14:textId="77777777" w:rsidR="00694E15" w:rsidRPr="00694E15" w:rsidRDefault="00694E15" w:rsidP="00694E15">
            <w:pPr>
              <w:pStyle w:val="BodyA"/>
              <w:spacing w:after="0"/>
              <w:jc w:val="right"/>
              <w:rPr>
                <w:rFonts w:ascii="Arial Narrow" w:hAnsi="Arial Narrow"/>
              </w:rPr>
            </w:pPr>
            <w:r w:rsidRPr="00694E15">
              <w:rPr>
                <w:rFonts w:ascii="Arial Narrow" w:hAnsi="Arial Narrow"/>
              </w:rPr>
              <w:t>by 15th March 2022</w:t>
            </w:r>
          </w:p>
        </w:tc>
      </w:tr>
      <w:tr w:rsidR="00694E15" w:rsidRPr="00694E15" w14:paraId="11724200" w14:textId="77777777" w:rsidTr="00694E15">
        <w:trPr>
          <w:trHeight w:val="201"/>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9F4B8" w14:textId="77777777" w:rsidR="00694E15" w:rsidRPr="00694E15" w:rsidRDefault="00694E15" w:rsidP="00694E15">
            <w:pPr>
              <w:pStyle w:val="BodyA"/>
              <w:jc w:val="center"/>
              <w:rPr>
                <w:rFonts w:ascii="Arial Narrow" w:hAnsi="Arial Narrow"/>
              </w:rPr>
            </w:pPr>
            <w:r w:rsidRPr="00694E15">
              <w:rPr>
                <w:rFonts w:ascii="Arial Narrow" w:hAnsi="Arial Narrow"/>
              </w:rPr>
              <w:t>12</w:t>
            </w:r>
          </w:p>
        </w:tc>
        <w:tc>
          <w:tcPr>
            <w:tcW w:w="7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E12EE" w14:textId="77777777" w:rsidR="00694E15" w:rsidRPr="00694E15" w:rsidRDefault="00694E15" w:rsidP="00694E15">
            <w:pPr>
              <w:pStyle w:val="BodyA"/>
              <w:spacing w:after="0"/>
              <w:rPr>
                <w:rFonts w:ascii="Arial Narrow" w:hAnsi="Arial Narrow"/>
              </w:rPr>
            </w:pPr>
            <w:r w:rsidRPr="00694E15">
              <w:rPr>
                <w:rFonts w:ascii="Arial Narrow" w:hAnsi="Arial Narrow"/>
              </w:rPr>
              <w:t>Good Practices collection tools (Bangla and English)</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9175E" w14:textId="77777777" w:rsidR="00694E15" w:rsidRPr="00694E15" w:rsidRDefault="00694E15" w:rsidP="00694E15">
            <w:pPr>
              <w:pStyle w:val="BodyA"/>
              <w:spacing w:after="0"/>
              <w:jc w:val="right"/>
              <w:rPr>
                <w:rFonts w:ascii="Arial Narrow" w:hAnsi="Arial Narrow"/>
              </w:rPr>
            </w:pPr>
            <w:r w:rsidRPr="00694E15">
              <w:rPr>
                <w:rFonts w:ascii="Arial Narrow" w:hAnsi="Arial Narrow"/>
              </w:rPr>
              <w:t>by 25th March 2022</w:t>
            </w:r>
          </w:p>
        </w:tc>
      </w:tr>
      <w:tr w:rsidR="00694E15" w:rsidRPr="00694E15" w14:paraId="558A5DF8" w14:textId="77777777" w:rsidTr="00694E15">
        <w:trPr>
          <w:trHeight w:val="201"/>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AAD19" w14:textId="77777777" w:rsidR="00694E15" w:rsidRPr="00694E15" w:rsidRDefault="00694E15" w:rsidP="00694E15">
            <w:pPr>
              <w:pStyle w:val="BodyA"/>
              <w:jc w:val="center"/>
              <w:rPr>
                <w:rFonts w:ascii="Arial Narrow" w:hAnsi="Arial Narrow"/>
              </w:rPr>
            </w:pPr>
            <w:r w:rsidRPr="00694E15">
              <w:rPr>
                <w:rFonts w:ascii="Arial Narrow" w:hAnsi="Arial Narrow"/>
              </w:rPr>
              <w:t>13</w:t>
            </w:r>
          </w:p>
        </w:tc>
        <w:tc>
          <w:tcPr>
            <w:tcW w:w="73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F93A4" w14:textId="77777777" w:rsidR="00694E15" w:rsidRPr="00694E15" w:rsidRDefault="00694E15" w:rsidP="00694E15">
            <w:pPr>
              <w:pStyle w:val="BodyA"/>
              <w:rPr>
                <w:rFonts w:ascii="Arial Narrow" w:hAnsi="Arial Narrow"/>
              </w:rPr>
            </w:pPr>
            <w:r w:rsidRPr="00694E15">
              <w:rPr>
                <w:rFonts w:ascii="Arial Narrow" w:hAnsi="Arial Narrow"/>
              </w:rPr>
              <w:t xml:space="preserve">Design outline with methods for Capacity building of LPOs and DRRA team. </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FC236" w14:textId="0C0A512A" w:rsidR="00694E15" w:rsidRPr="00694E15" w:rsidRDefault="00694E15" w:rsidP="00694E15">
            <w:pPr>
              <w:pStyle w:val="BodyA"/>
              <w:spacing w:after="0"/>
              <w:jc w:val="right"/>
              <w:rPr>
                <w:rFonts w:ascii="Arial Narrow" w:hAnsi="Arial Narrow"/>
              </w:rPr>
            </w:pPr>
            <w:r>
              <w:rPr>
                <w:rFonts w:ascii="Arial Narrow" w:hAnsi="Arial Narrow"/>
              </w:rPr>
              <w:t xml:space="preserve">by </w:t>
            </w:r>
            <w:r w:rsidRPr="00694E15">
              <w:rPr>
                <w:rFonts w:ascii="Arial Narrow" w:hAnsi="Arial Narrow"/>
              </w:rPr>
              <w:t>30th March 2022</w:t>
            </w:r>
          </w:p>
        </w:tc>
      </w:tr>
    </w:tbl>
    <w:p w14:paraId="2E01EF8B" w14:textId="77777777" w:rsidR="005E5A71" w:rsidRPr="00266BBA" w:rsidRDefault="005E5A71">
      <w:pPr>
        <w:pStyle w:val="Body"/>
        <w:widowControl w:val="0"/>
        <w:spacing w:after="200" w:line="240" w:lineRule="auto"/>
        <w:jc w:val="both"/>
        <w:rPr>
          <w:rFonts w:ascii="Arial Narrow" w:eastAsia="Arial Narrow" w:hAnsi="Arial Narrow" w:cs="Arial Narrow"/>
        </w:rPr>
      </w:pPr>
    </w:p>
    <w:p w14:paraId="51E127BA" w14:textId="1330DD96" w:rsidR="005E5A71" w:rsidRPr="00266BBA" w:rsidRDefault="006A7865" w:rsidP="000A3E8D">
      <w:pPr>
        <w:pStyle w:val="ListParagraph"/>
        <w:numPr>
          <w:ilvl w:val="1"/>
          <w:numId w:val="2"/>
        </w:numPr>
        <w:spacing w:after="200" w:line="360" w:lineRule="auto"/>
        <w:ind w:left="630" w:hanging="630"/>
        <w:jc w:val="both"/>
        <w:rPr>
          <w:rFonts w:ascii="Arial Narrow" w:hAnsi="Arial Narrow"/>
          <w:b/>
          <w:bCs/>
          <w:color w:val="ED7D31"/>
          <w:u w:color="ED7D31"/>
        </w:rPr>
      </w:pPr>
      <w:r w:rsidRPr="00266BBA">
        <w:rPr>
          <w:rFonts w:ascii="Arial Narrow" w:hAnsi="Arial Narrow"/>
          <w:b/>
          <w:bCs/>
          <w:color w:val="ED7D31"/>
          <w:u w:color="ED7D31"/>
        </w:rPr>
        <w:t xml:space="preserve">ELIGIBILITY CRITERIA </w:t>
      </w:r>
    </w:p>
    <w:p w14:paraId="45BDDB0B" w14:textId="1CD3575E" w:rsidR="005E5A71" w:rsidRPr="00266BBA" w:rsidRDefault="006A7865">
      <w:pPr>
        <w:pStyle w:val="Body"/>
        <w:jc w:val="both"/>
        <w:rPr>
          <w:rFonts w:ascii="Arial Narrow" w:eastAsia="Arial Narrow" w:hAnsi="Arial Narrow" w:cs="Arial Narrow"/>
        </w:rPr>
      </w:pPr>
      <w:r w:rsidRPr="00266BBA">
        <w:rPr>
          <w:rFonts w:ascii="Arial Narrow" w:hAnsi="Arial Narrow"/>
        </w:rPr>
        <w:t xml:space="preserve">For this mentioned work Child Protection Project required </w:t>
      </w:r>
      <w:r w:rsidR="00266BBA">
        <w:rPr>
          <w:rFonts w:ascii="Arial Narrow" w:hAnsi="Arial Narrow"/>
        </w:rPr>
        <w:t>individual/consultancy f</w:t>
      </w:r>
      <w:r w:rsidR="00785D6A">
        <w:rPr>
          <w:rFonts w:ascii="Arial Narrow" w:hAnsi="Arial Narrow"/>
        </w:rPr>
        <w:t>i</w:t>
      </w:r>
      <w:r w:rsidR="00266BBA">
        <w:rPr>
          <w:rFonts w:ascii="Arial Narrow" w:hAnsi="Arial Narrow"/>
        </w:rPr>
        <w:t>rm</w:t>
      </w:r>
      <w:r w:rsidRPr="00266BBA">
        <w:rPr>
          <w:rFonts w:ascii="Arial Narrow" w:hAnsi="Arial Narrow"/>
        </w:rPr>
        <w:t xml:space="preserve"> with following expertise: </w:t>
      </w:r>
    </w:p>
    <w:p w14:paraId="1F8911FC" w14:textId="77777777" w:rsidR="005E5A71" w:rsidRPr="00266BBA" w:rsidRDefault="006A7865" w:rsidP="00266BBA">
      <w:pPr>
        <w:pStyle w:val="ListParagraph"/>
        <w:numPr>
          <w:ilvl w:val="0"/>
          <w:numId w:val="10"/>
        </w:numPr>
        <w:spacing w:line="360" w:lineRule="auto"/>
        <w:jc w:val="both"/>
        <w:rPr>
          <w:rFonts w:ascii="Arial Narrow" w:hAnsi="Arial Narrow"/>
        </w:rPr>
      </w:pPr>
      <w:r w:rsidRPr="00266BBA">
        <w:rPr>
          <w:rFonts w:ascii="Arial Narrow" w:hAnsi="Arial Narrow"/>
        </w:rPr>
        <w:t>Previous Experience for working in Child Protection Policy or Project Management</w:t>
      </w:r>
    </w:p>
    <w:p w14:paraId="6883B3FB" w14:textId="77777777" w:rsidR="005E5A71" w:rsidRPr="00266BBA" w:rsidRDefault="006A7865" w:rsidP="00266BBA">
      <w:pPr>
        <w:pStyle w:val="ListParagraph"/>
        <w:numPr>
          <w:ilvl w:val="0"/>
          <w:numId w:val="10"/>
        </w:numPr>
        <w:spacing w:line="360" w:lineRule="auto"/>
        <w:jc w:val="both"/>
        <w:rPr>
          <w:rFonts w:ascii="Arial Narrow" w:hAnsi="Arial Narrow"/>
        </w:rPr>
      </w:pPr>
      <w:r w:rsidRPr="00266BBA">
        <w:rPr>
          <w:rFonts w:ascii="Arial Narrow" w:hAnsi="Arial Narrow"/>
        </w:rPr>
        <w:t>Sound Knowledge of Child Protection Code of Conduct, Policy review, Gap Analysis and Action Plan Development</w:t>
      </w:r>
    </w:p>
    <w:p w14:paraId="1F9C904F" w14:textId="5343EC00" w:rsidR="005E5A71" w:rsidRPr="00266BBA" w:rsidRDefault="006A7865" w:rsidP="00266BBA">
      <w:pPr>
        <w:pStyle w:val="ListParagraph"/>
        <w:numPr>
          <w:ilvl w:val="0"/>
          <w:numId w:val="10"/>
        </w:numPr>
        <w:spacing w:line="360" w:lineRule="auto"/>
        <w:jc w:val="both"/>
        <w:rPr>
          <w:rFonts w:ascii="Arial Narrow" w:hAnsi="Arial Narrow"/>
        </w:rPr>
      </w:pPr>
      <w:r w:rsidRPr="00266BBA">
        <w:rPr>
          <w:rFonts w:ascii="Arial Narrow" w:hAnsi="Arial Narrow"/>
        </w:rPr>
        <w:t>Experience in design and rollout different Survey Tools, Reporting Format Preparation and Compliant Mechanism related document preparation.</w:t>
      </w:r>
    </w:p>
    <w:p w14:paraId="5458DE4C" w14:textId="77777777" w:rsidR="005E5A71" w:rsidRPr="00266BBA" w:rsidRDefault="006A7865" w:rsidP="00266BBA">
      <w:pPr>
        <w:pStyle w:val="ListParagraph"/>
        <w:numPr>
          <w:ilvl w:val="0"/>
          <w:numId w:val="10"/>
        </w:numPr>
        <w:spacing w:line="360" w:lineRule="auto"/>
        <w:jc w:val="both"/>
        <w:rPr>
          <w:rFonts w:ascii="Arial Narrow" w:hAnsi="Arial Narrow"/>
        </w:rPr>
      </w:pPr>
      <w:r w:rsidRPr="00266BBA">
        <w:rPr>
          <w:rFonts w:ascii="Arial Narrow" w:hAnsi="Arial Narrow"/>
        </w:rPr>
        <w:t>Have skills and knowledge on Safe Communication Protocol, Assessment Checklists, Service Mapping Tool</w:t>
      </w:r>
    </w:p>
    <w:p w14:paraId="7054DAE7" w14:textId="66D2975B" w:rsidR="005E5A71" w:rsidRPr="00266BBA" w:rsidRDefault="006A7865" w:rsidP="00266BBA">
      <w:pPr>
        <w:pStyle w:val="ListParagraph"/>
        <w:numPr>
          <w:ilvl w:val="0"/>
          <w:numId w:val="10"/>
        </w:numPr>
        <w:spacing w:line="360" w:lineRule="auto"/>
        <w:jc w:val="both"/>
        <w:rPr>
          <w:rFonts w:ascii="Arial Narrow" w:hAnsi="Arial Narrow"/>
        </w:rPr>
      </w:pPr>
      <w:r w:rsidRPr="00266BBA">
        <w:rPr>
          <w:rFonts w:ascii="Arial Narrow" w:hAnsi="Arial Narrow"/>
        </w:rPr>
        <w:t>Experience in develop module and Training Plan, Content, Materials Development</w:t>
      </w:r>
    </w:p>
    <w:p w14:paraId="025ED332" w14:textId="77777777" w:rsidR="005E5A71" w:rsidRPr="00266BBA" w:rsidRDefault="006A7865" w:rsidP="00266BBA">
      <w:pPr>
        <w:pStyle w:val="ListParagraph"/>
        <w:numPr>
          <w:ilvl w:val="0"/>
          <w:numId w:val="10"/>
        </w:numPr>
        <w:spacing w:line="360" w:lineRule="auto"/>
        <w:jc w:val="both"/>
        <w:rPr>
          <w:rFonts w:ascii="Arial Narrow" w:hAnsi="Arial Narrow"/>
        </w:rPr>
      </w:pPr>
      <w:r w:rsidRPr="00266BBA">
        <w:rPr>
          <w:rFonts w:ascii="Arial Narrow" w:hAnsi="Arial Narrow"/>
        </w:rPr>
        <w:t>Excellent in Report Preparation including Good Practices Development.</w:t>
      </w:r>
    </w:p>
    <w:p w14:paraId="0AD8E1A3" w14:textId="4539E87A" w:rsidR="005E5A71" w:rsidRPr="00266BBA" w:rsidRDefault="006A7865" w:rsidP="00266BBA">
      <w:pPr>
        <w:pStyle w:val="ListParagraph"/>
        <w:numPr>
          <w:ilvl w:val="0"/>
          <w:numId w:val="10"/>
        </w:numPr>
        <w:spacing w:line="360" w:lineRule="auto"/>
        <w:jc w:val="both"/>
        <w:rPr>
          <w:rFonts w:ascii="Arial Narrow" w:hAnsi="Arial Narrow"/>
        </w:rPr>
      </w:pPr>
      <w:r w:rsidRPr="00266BBA">
        <w:rPr>
          <w:rFonts w:ascii="Arial Narrow" w:hAnsi="Arial Narrow"/>
        </w:rPr>
        <w:t>Willing to work with several local organi</w:t>
      </w:r>
      <w:r w:rsidR="000A3E8D" w:rsidRPr="00266BBA">
        <w:rPr>
          <w:rFonts w:ascii="Arial Narrow" w:hAnsi="Arial Narrow"/>
        </w:rPr>
        <w:t>z</w:t>
      </w:r>
      <w:r w:rsidRPr="00266BBA">
        <w:rPr>
          <w:rFonts w:ascii="Arial Narrow" w:hAnsi="Arial Narrow"/>
        </w:rPr>
        <w:t>ations and OPDs team at rural area.</w:t>
      </w:r>
    </w:p>
    <w:p w14:paraId="3D54CDBC" w14:textId="77777777" w:rsidR="005E5A71" w:rsidRPr="00266BBA" w:rsidRDefault="006A7865" w:rsidP="00266BBA">
      <w:pPr>
        <w:pStyle w:val="ListParagraph"/>
        <w:numPr>
          <w:ilvl w:val="0"/>
          <w:numId w:val="10"/>
        </w:numPr>
        <w:spacing w:line="360" w:lineRule="auto"/>
        <w:jc w:val="both"/>
        <w:rPr>
          <w:rFonts w:ascii="Arial Narrow" w:hAnsi="Arial Narrow"/>
        </w:rPr>
      </w:pPr>
      <w:r w:rsidRPr="00266BBA">
        <w:rPr>
          <w:rFonts w:ascii="Arial Narrow" w:hAnsi="Arial Narrow"/>
        </w:rPr>
        <w:t>Most the doc need to develop in Bangla and English.</w:t>
      </w:r>
    </w:p>
    <w:p w14:paraId="79657382" w14:textId="67EC251B" w:rsidR="005E5A71" w:rsidRDefault="006A7865" w:rsidP="00266BBA">
      <w:pPr>
        <w:pStyle w:val="ListParagraph"/>
        <w:numPr>
          <w:ilvl w:val="0"/>
          <w:numId w:val="10"/>
        </w:numPr>
        <w:spacing w:line="360" w:lineRule="auto"/>
        <w:jc w:val="both"/>
        <w:rPr>
          <w:rFonts w:ascii="Arial Narrow" w:hAnsi="Arial Narrow"/>
        </w:rPr>
      </w:pPr>
      <w:r w:rsidRPr="00266BBA">
        <w:rPr>
          <w:rFonts w:ascii="Arial Narrow" w:hAnsi="Arial Narrow"/>
        </w:rPr>
        <w:t xml:space="preserve">Have idea/experience about Inclusive </w:t>
      </w:r>
      <w:r w:rsidR="000A3E8D" w:rsidRPr="00266BBA">
        <w:rPr>
          <w:rFonts w:ascii="Arial Narrow" w:hAnsi="Arial Narrow"/>
        </w:rPr>
        <w:t>pr</w:t>
      </w:r>
      <w:r w:rsidRPr="00266BBA">
        <w:rPr>
          <w:rFonts w:ascii="Arial Narrow" w:hAnsi="Arial Narrow"/>
        </w:rPr>
        <w:t>ogram design and implementation of CSP in national and international context.</w:t>
      </w:r>
    </w:p>
    <w:p w14:paraId="69587AC3" w14:textId="77777777" w:rsidR="00694E15" w:rsidRPr="00266BBA" w:rsidRDefault="00694E15" w:rsidP="00694E15">
      <w:pPr>
        <w:pStyle w:val="ListParagraph"/>
        <w:spacing w:line="360" w:lineRule="auto"/>
        <w:jc w:val="both"/>
        <w:rPr>
          <w:rFonts w:ascii="Arial Narrow" w:hAnsi="Arial Narrow"/>
        </w:rPr>
      </w:pPr>
    </w:p>
    <w:p w14:paraId="4D133830" w14:textId="0C30B28B" w:rsidR="005E5A71" w:rsidRPr="00266BBA" w:rsidRDefault="006A7865" w:rsidP="000A3E8D">
      <w:pPr>
        <w:pStyle w:val="ListParagraph"/>
        <w:numPr>
          <w:ilvl w:val="1"/>
          <w:numId w:val="2"/>
        </w:numPr>
        <w:spacing w:line="360" w:lineRule="auto"/>
        <w:ind w:left="630" w:hanging="630"/>
        <w:jc w:val="both"/>
        <w:rPr>
          <w:rFonts w:ascii="Arial Narrow" w:hAnsi="Arial Narrow"/>
          <w:b/>
          <w:bCs/>
          <w:color w:val="ED7D31"/>
          <w:u w:color="ED7D31"/>
        </w:rPr>
      </w:pPr>
      <w:r w:rsidRPr="00266BBA">
        <w:rPr>
          <w:rFonts w:ascii="Arial Narrow" w:hAnsi="Arial Narrow"/>
          <w:b/>
          <w:bCs/>
          <w:color w:val="ED7D31"/>
          <w:u w:color="ED7D31"/>
        </w:rPr>
        <w:t>DURATION OF ENGAGEMENT</w:t>
      </w:r>
    </w:p>
    <w:p w14:paraId="755F6DFD" w14:textId="026A71A5" w:rsidR="005E5A71" w:rsidRDefault="006A7865">
      <w:pPr>
        <w:pStyle w:val="Body"/>
        <w:spacing w:line="240" w:lineRule="auto"/>
        <w:jc w:val="both"/>
        <w:rPr>
          <w:rFonts w:ascii="Arial Narrow" w:hAnsi="Arial Narrow"/>
        </w:rPr>
      </w:pPr>
      <w:r w:rsidRPr="00266BBA">
        <w:rPr>
          <w:rFonts w:ascii="Arial Narrow" w:hAnsi="Arial Narrow"/>
        </w:rPr>
        <w:t xml:space="preserve">6 Months (October 2021 to March 2022) </w:t>
      </w:r>
    </w:p>
    <w:p w14:paraId="48968282" w14:textId="77777777" w:rsidR="00694E15" w:rsidRDefault="00694E15">
      <w:pPr>
        <w:pStyle w:val="Body"/>
        <w:spacing w:line="240" w:lineRule="auto"/>
        <w:jc w:val="both"/>
        <w:rPr>
          <w:rFonts w:ascii="Arial Narrow" w:hAnsi="Arial Narrow"/>
        </w:rPr>
      </w:pPr>
    </w:p>
    <w:p w14:paraId="7853110E" w14:textId="3258D159" w:rsidR="005E5A71" w:rsidRPr="00266BBA" w:rsidRDefault="006A7865" w:rsidP="000A3E8D">
      <w:pPr>
        <w:pStyle w:val="ListParagraph"/>
        <w:numPr>
          <w:ilvl w:val="1"/>
          <w:numId w:val="2"/>
        </w:numPr>
        <w:spacing w:line="360" w:lineRule="auto"/>
        <w:ind w:left="630" w:hanging="630"/>
        <w:jc w:val="both"/>
        <w:rPr>
          <w:rFonts w:ascii="Arial Narrow" w:hAnsi="Arial Narrow"/>
          <w:b/>
          <w:bCs/>
          <w:color w:val="ED7D31"/>
          <w:u w:color="ED7D31"/>
        </w:rPr>
      </w:pPr>
      <w:r w:rsidRPr="00266BBA">
        <w:rPr>
          <w:rFonts w:ascii="Arial Narrow" w:hAnsi="Arial Narrow"/>
          <w:b/>
          <w:bCs/>
          <w:color w:val="ED7D31"/>
          <w:u w:color="ED7D31"/>
        </w:rPr>
        <w:t xml:space="preserve">EVALUATION CRITERIA </w:t>
      </w:r>
    </w:p>
    <w:p w14:paraId="25C250DB" w14:textId="5CF0C42D" w:rsidR="005E5A71" w:rsidRDefault="006A7865" w:rsidP="000A3E8D">
      <w:pPr>
        <w:pStyle w:val="Body"/>
        <w:spacing w:after="0" w:line="360" w:lineRule="auto"/>
        <w:jc w:val="both"/>
        <w:rPr>
          <w:rFonts w:ascii="Arial Narrow" w:hAnsi="Arial Narrow"/>
        </w:rPr>
      </w:pPr>
      <w:r w:rsidRPr="00266BBA">
        <w:rPr>
          <w:rFonts w:ascii="Arial Narrow" w:hAnsi="Arial Narrow"/>
        </w:rPr>
        <w:t xml:space="preserve">On receipt of the EOI, a designated team will evaluate the proposals and decide about the consultant for the assignment. Selection of the consultant will be based on as follows: </w:t>
      </w:r>
    </w:p>
    <w:p w14:paraId="1BA2D0D6" w14:textId="50325717" w:rsidR="00694E15" w:rsidRDefault="00694E15" w:rsidP="000A3E8D">
      <w:pPr>
        <w:pStyle w:val="Body"/>
        <w:spacing w:after="0" w:line="360" w:lineRule="auto"/>
        <w:jc w:val="both"/>
        <w:rPr>
          <w:rFonts w:ascii="Arial Narrow" w:hAnsi="Arial Narrow"/>
        </w:rPr>
      </w:pPr>
    </w:p>
    <w:p w14:paraId="3643F3C9" w14:textId="77777777" w:rsidR="00694E15" w:rsidRDefault="00694E15" w:rsidP="000A3E8D">
      <w:pPr>
        <w:pStyle w:val="Body"/>
        <w:spacing w:after="0" w:line="360" w:lineRule="auto"/>
        <w:jc w:val="both"/>
        <w:rPr>
          <w:rFonts w:ascii="Arial Narrow" w:hAnsi="Arial Narrow"/>
        </w:rPr>
      </w:pPr>
    </w:p>
    <w:tbl>
      <w:tblPr>
        <w:tblStyle w:val="TableGrid"/>
        <w:tblW w:w="10435" w:type="dxa"/>
        <w:tblInd w:w="-455" w:type="dxa"/>
        <w:tblLayout w:type="fixed"/>
        <w:tblLook w:val="04A0" w:firstRow="1" w:lastRow="0" w:firstColumn="1" w:lastColumn="0" w:noHBand="0" w:noVBand="1"/>
      </w:tblPr>
      <w:tblGrid>
        <w:gridCol w:w="9535"/>
        <w:gridCol w:w="900"/>
      </w:tblGrid>
      <w:tr w:rsidR="005E5A71" w:rsidRPr="00266BBA" w14:paraId="11E897A3" w14:textId="77777777" w:rsidTr="00694E15">
        <w:trPr>
          <w:trHeight w:val="225"/>
        </w:trPr>
        <w:tc>
          <w:tcPr>
            <w:tcW w:w="9535" w:type="dxa"/>
          </w:tcPr>
          <w:p w14:paraId="2AA4A452" w14:textId="77777777" w:rsidR="005E5A71" w:rsidRPr="00266BBA" w:rsidRDefault="006A7865" w:rsidP="000A3E8D">
            <w:pPr>
              <w:pStyle w:val="Body"/>
              <w:spacing w:after="0" w:line="360" w:lineRule="auto"/>
              <w:jc w:val="both"/>
              <w:rPr>
                <w:b/>
                <w:bCs/>
              </w:rPr>
            </w:pPr>
            <w:r w:rsidRPr="00266BBA">
              <w:rPr>
                <w:rFonts w:ascii="Arial Narrow" w:hAnsi="Arial Narrow"/>
                <w:b/>
                <w:bCs/>
              </w:rPr>
              <w:t>Selection Criterion</w:t>
            </w:r>
          </w:p>
        </w:tc>
        <w:tc>
          <w:tcPr>
            <w:tcW w:w="900" w:type="dxa"/>
          </w:tcPr>
          <w:p w14:paraId="0940B190" w14:textId="77777777" w:rsidR="005E5A71" w:rsidRPr="00266BBA" w:rsidRDefault="006A7865" w:rsidP="000A3E8D">
            <w:pPr>
              <w:pStyle w:val="Body"/>
              <w:spacing w:after="0" w:line="360" w:lineRule="auto"/>
              <w:jc w:val="right"/>
              <w:rPr>
                <w:b/>
                <w:bCs/>
              </w:rPr>
            </w:pPr>
            <w:r w:rsidRPr="00266BBA">
              <w:rPr>
                <w:rFonts w:ascii="Arial Narrow" w:hAnsi="Arial Narrow"/>
                <w:b/>
                <w:bCs/>
              </w:rPr>
              <w:t>Scores</w:t>
            </w:r>
          </w:p>
        </w:tc>
      </w:tr>
      <w:tr w:rsidR="005E5A71" w:rsidRPr="00266BBA" w14:paraId="7BC7DB3F" w14:textId="77777777" w:rsidTr="00694E15">
        <w:trPr>
          <w:trHeight w:val="728"/>
        </w:trPr>
        <w:tc>
          <w:tcPr>
            <w:tcW w:w="9535" w:type="dxa"/>
          </w:tcPr>
          <w:p w14:paraId="230E1624" w14:textId="1914E9A7" w:rsidR="008466F7" w:rsidRPr="00266BBA" w:rsidRDefault="006A7865" w:rsidP="008466F7">
            <w:pPr>
              <w:pStyle w:val="Body"/>
              <w:spacing w:after="0" w:line="240" w:lineRule="auto"/>
              <w:jc w:val="both"/>
              <w:rPr>
                <w:rFonts w:ascii="Arial Narrow" w:hAnsi="Arial Narrow"/>
              </w:rPr>
            </w:pPr>
            <w:r w:rsidRPr="00266BBA">
              <w:rPr>
                <w:rFonts w:ascii="Arial Narrow" w:hAnsi="Arial Narrow"/>
              </w:rPr>
              <w:t>Technical proposal consist methodologies and tools follow standard methods; logical and result oriented, self-explanatory and sufficiently detailed presentation toward achieving the results within set time frame and desired quality</w:t>
            </w:r>
          </w:p>
        </w:tc>
        <w:tc>
          <w:tcPr>
            <w:tcW w:w="900" w:type="dxa"/>
          </w:tcPr>
          <w:p w14:paraId="6E743951" w14:textId="77777777" w:rsidR="005E5A71" w:rsidRPr="00266BBA" w:rsidRDefault="006A7865" w:rsidP="000A3E8D">
            <w:pPr>
              <w:pStyle w:val="Body"/>
              <w:spacing w:after="0" w:line="360" w:lineRule="auto"/>
              <w:jc w:val="right"/>
            </w:pPr>
            <w:r w:rsidRPr="00266BBA">
              <w:rPr>
                <w:rFonts w:ascii="Arial Narrow" w:hAnsi="Arial Narrow"/>
              </w:rPr>
              <w:t>15</w:t>
            </w:r>
          </w:p>
        </w:tc>
      </w:tr>
      <w:tr w:rsidR="005E5A71" w:rsidRPr="00266BBA" w14:paraId="1A625E9B" w14:textId="77777777" w:rsidTr="00694E15">
        <w:trPr>
          <w:trHeight w:val="2005"/>
        </w:trPr>
        <w:tc>
          <w:tcPr>
            <w:tcW w:w="9535" w:type="dxa"/>
          </w:tcPr>
          <w:p w14:paraId="3D3305C9" w14:textId="77777777" w:rsidR="005E5A71" w:rsidRPr="00266BBA" w:rsidRDefault="006A7865" w:rsidP="000A3E8D">
            <w:pPr>
              <w:pStyle w:val="Body"/>
              <w:spacing w:after="0" w:line="360" w:lineRule="auto"/>
              <w:jc w:val="both"/>
              <w:rPr>
                <w:rFonts w:ascii="Arial Narrow" w:eastAsia="Arial Narrow" w:hAnsi="Arial Narrow" w:cs="Arial Narrow"/>
              </w:rPr>
            </w:pPr>
            <w:r w:rsidRPr="00266BBA">
              <w:rPr>
                <w:rFonts w:ascii="Arial Narrow" w:hAnsi="Arial Narrow"/>
              </w:rPr>
              <w:t xml:space="preserve">Evidence of experience </w:t>
            </w:r>
          </w:p>
          <w:p w14:paraId="6971BA45" w14:textId="77777777" w:rsidR="005E5A71" w:rsidRPr="00266BBA" w:rsidRDefault="006A7865" w:rsidP="000A3E8D">
            <w:pPr>
              <w:pStyle w:val="ListParagraph"/>
              <w:numPr>
                <w:ilvl w:val="0"/>
                <w:numId w:val="11"/>
              </w:numPr>
              <w:spacing w:line="240" w:lineRule="auto"/>
              <w:jc w:val="both"/>
              <w:rPr>
                <w:rFonts w:ascii="Arial Narrow" w:hAnsi="Arial Narrow"/>
              </w:rPr>
            </w:pPr>
            <w:r w:rsidRPr="00266BBA">
              <w:rPr>
                <w:rFonts w:ascii="Arial Narrow" w:hAnsi="Arial Narrow"/>
              </w:rPr>
              <w:t>Previous Experience for working in Child Protection Policy or Project Management</w:t>
            </w:r>
          </w:p>
          <w:p w14:paraId="4B03E97E" w14:textId="77777777" w:rsidR="005E5A71" w:rsidRPr="00266BBA" w:rsidRDefault="006A7865" w:rsidP="000A3E8D">
            <w:pPr>
              <w:pStyle w:val="ListParagraph"/>
              <w:numPr>
                <w:ilvl w:val="0"/>
                <w:numId w:val="11"/>
              </w:numPr>
              <w:spacing w:line="240" w:lineRule="auto"/>
              <w:jc w:val="both"/>
              <w:rPr>
                <w:rFonts w:ascii="Arial Narrow" w:hAnsi="Arial Narrow"/>
              </w:rPr>
            </w:pPr>
            <w:r w:rsidRPr="00266BBA">
              <w:rPr>
                <w:rFonts w:ascii="Arial Narrow" w:hAnsi="Arial Narrow"/>
              </w:rPr>
              <w:t>Experience in different Survey Tools Designing, Reporting Format Preparation and Compliant Mechanism related document preparation.</w:t>
            </w:r>
          </w:p>
          <w:p w14:paraId="70216D59" w14:textId="77777777" w:rsidR="005E5A71" w:rsidRPr="00266BBA" w:rsidRDefault="006A7865" w:rsidP="000A3E8D">
            <w:pPr>
              <w:pStyle w:val="ListParagraph"/>
              <w:numPr>
                <w:ilvl w:val="0"/>
                <w:numId w:val="11"/>
              </w:numPr>
              <w:spacing w:line="240" w:lineRule="auto"/>
              <w:jc w:val="both"/>
              <w:rPr>
                <w:rFonts w:ascii="Arial Narrow" w:hAnsi="Arial Narrow"/>
              </w:rPr>
            </w:pPr>
            <w:r w:rsidRPr="00266BBA">
              <w:rPr>
                <w:rFonts w:ascii="Arial Narrow" w:hAnsi="Arial Narrow"/>
              </w:rPr>
              <w:t>Skilled and sound knowledge on Safe Communication Protocol, Assessment Checklists, Service Mapping Tool</w:t>
            </w:r>
          </w:p>
          <w:p w14:paraId="4D6CE2B9" w14:textId="77777777" w:rsidR="005E5A71" w:rsidRPr="00266BBA" w:rsidRDefault="006A7865" w:rsidP="000A3E8D">
            <w:pPr>
              <w:pStyle w:val="ListParagraph"/>
              <w:numPr>
                <w:ilvl w:val="0"/>
                <w:numId w:val="11"/>
              </w:numPr>
              <w:spacing w:line="240" w:lineRule="auto"/>
              <w:jc w:val="both"/>
              <w:rPr>
                <w:rFonts w:ascii="Arial Narrow" w:hAnsi="Arial Narrow"/>
              </w:rPr>
            </w:pPr>
            <w:r w:rsidRPr="00266BBA">
              <w:rPr>
                <w:rFonts w:ascii="Arial Narrow" w:hAnsi="Arial Narrow"/>
              </w:rPr>
              <w:t>Experience in Training Plan, Content, Materials Development</w:t>
            </w:r>
          </w:p>
          <w:p w14:paraId="6542A28E" w14:textId="7BE839B3" w:rsidR="008466F7" w:rsidRPr="00266BBA" w:rsidRDefault="006A7865" w:rsidP="00266BBA">
            <w:pPr>
              <w:pStyle w:val="ListParagraph"/>
              <w:numPr>
                <w:ilvl w:val="0"/>
                <w:numId w:val="11"/>
              </w:numPr>
              <w:spacing w:line="240" w:lineRule="auto"/>
              <w:jc w:val="both"/>
              <w:rPr>
                <w:rFonts w:ascii="Arial Narrow" w:hAnsi="Arial Narrow"/>
              </w:rPr>
            </w:pPr>
            <w:r w:rsidRPr="00266BBA">
              <w:rPr>
                <w:rFonts w:ascii="Arial Narrow" w:hAnsi="Arial Narrow"/>
              </w:rPr>
              <w:t xml:space="preserve">Excellent in Report Preparation including Good Practices Development. </w:t>
            </w:r>
          </w:p>
        </w:tc>
        <w:tc>
          <w:tcPr>
            <w:tcW w:w="900" w:type="dxa"/>
          </w:tcPr>
          <w:p w14:paraId="48630923" w14:textId="77777777" w:rsidR="005E5A71" w:rsidRPr="00266BBA" w:rsidRDefault="006A7865" w:rsidP="000A3E8D">
            <w:pPr>
              <w:pStyle w:val="Body"/>
              <w:spacing w:after="0" w:line="360" w:lineRule="auto"/>
              <w:jc w:val="right"/>
            </w:pPr>
            <w:r w:rsidRPr="00266BBA">
              <w:rPr>
                <w:rFonts w:ascii="Arial Narrow" w:hAnsi="Arial Narrow"/>
              </w:rPr>
              <w:t>10</w:t>
            </w:r>
          </w:p>
        </w:tc>
      </w:tr>
      <w:tr w:rsidR="005E5A71" w:rsidRPr="00266BBA" w14:paraId="25666237" w14:textId="77777777" w:rsidTr="00694E15">
        <w:trPr>
          <w:trHeight w:val="233"/>
        </w:trPr>
        <w:tc>
          <w:tcPr>
            <w:tcW w:w="9535" w:type="dxa"/>
          </w:tcPr>
          <w:p w14:paraId="4AD42072" w14:textId="77777777" w:rsidR="005E5A71" w:rsidRPr="00266BBA" w:rsidRDefault="006A7865" w:rsidP="000A3E8D">
            <w:pPr>
              <w:pStyle w:val="Body"/>
              <w:spacing w:after="0" w:line="360" w:lineRule="auto"/>
              <w:jc w:val="both"/>
            </w:pPr>
            <w:r w:rsidRPr="00266BBA">
              <w:rPr>
                <w:rFonts w:ascii="Arial Narrow" w:hAnsi="Arial Narrow"/>
              </w:rPr>
              <w:t xml:space="preserve">Team profile (if any) - CVs of the key consultant/firm experience </w:t>
            </w:r>
          </w:p>
        </w:tc>
        <w:tc>
          <w:tcPr>
            <w:tcW w:w="900" w:type="dxa"/>
          </w:tcPr>
          <w:p w14:paraId="46EDA1D6" w14:textId="77777777" w:rsidR="005E5A71" w:rsidRPr="00266BBA" w:rsidRDefault="006A7865" w:rsidP="000A3E8D">
            <w:pPr>
              <w:pStyle w:val="Body"/>
              <w:spacing w:after="0" w:line="360" w:lineRule="auto"/>
              <w:jc w:val="right"/>
            </w:pPr>
            <w:r w:rsidRPr="00266BBA">
              <w:rPr>
                <w:rFonts w:ascii="Arial Narrow" w:hAnsi="Arial Narrow"/>
              </w:rPr>
              <w:t>10</w:t>
            </w:r>
          </w:p>
        </w:tc>
      </w:tr>
      <w:tr w:rsidR="005E5A71" w:rsidRPr="00266BBA" w14:paraId="295A0D47" w14:textId="77777777" w:rsidTr="00694E15">
        <w:trPr>
          <w:trHeight w:val="202"/>
        </w:trPr>
        <w:tc>
          <w:tcPr>
            <w:tcW w:w="9535" w:type="dxa"/>
          </w:tcPr>
          <w:p w14:paraId="63D298CB" w14:textId="77777777" w:rsidR="005E5A71" w:rsidRPr="00266BBA" w:rsidRDefault="006A7865" w:rsidP="000A3E8D">
            <w:pPr>
              <w:pStyle w:val="Body"/>
              <w:spacing w:after="0" w:line="360" w:lineRule="auto"/>
              <w:jc w:val="both"/>
            </w:pPr>
            <w:r w:rsidRPr="00266BBA">
              <w:rPr>
                <w:rFonts w:ascii="Arial Narrow" w:hAnsi="Arial Narrow"/>
              </w:rPr>
              <w:t>Experience on Disability Inclusive CSP</w:t>
            </w:r>
          </w:p>
        </w:tc>
        <w:tc>
          <w:tcPr>
            <w:tcW w:w="900" w:type="dxa"/>
          </w:tcPr>
          <w:p w14:paraId="213C8228" w14:textId="77777777" w:rsidR="005E5A71" w:rsidRPr="00266BBA" w:rsidRDefault="006A7865" w:rsidP="000A3E8D">
            <w:pPr>
              <w:pStyle w:val="Body"/>
              <w:spacing w:after="0" w:line="360" w:lineRule="auto"/>
              <w:jc w:val="right"/>
            </w:pPr>
            <w:r w:rsidRPr="00266BBA">
              <w:rPr>
                <w:rFonts w:ascii="Arial Narrow" w:hAnsi="Arial Narrow"/>
              </w:rPr>
              <w:t>5</w:t>
            </w:r>
          </w:p>
        </w:tc>
      </w:tr>
      <w:tr w:rsidR="005E5A71" w:rsidRPr="00266BBA" w14:paraId="3B5181BE" w14:textId="77777777" w:rsidTr="00694E15">
        <w:trPr>
          <w:trHeight w:val="202"/>
        </w:trPr>
        <w:tc>
          <w:tcPr>
            <w:tcW w:w="9535" w:type="dxa"/>
          </w:tcPr>
          <w:p w14:paraId="7EBC20F9" w14:textId="77777777" w:rsidR="005E5A71" w:rsidRPr="00266BBA" w:rsidRDefault="006A7865" w:rsidP="000A3E8D">
            <w:pPr>
              <w:pStyle w:val="Body"/>
              <w:spacing w:after="0" w:line="360" w:lineRule="auto"/>
              <w:jc w:val="both"/>
            </w:pPr>
            <w:r w:rsidRPr="00266BBA">
              <w:rPr>
                <w:rFonts w:ascii="Arial Narrow" w:hAnsi="Arial Narrow"/>
              </w:rPr>
              <w:t xml:space="preserve">Financial proposal  </w:t>
            </w:r>
          </w:p>
        </w:tc>
        <w:tc>
          <w:tcPr>
            <w:tcW w:w="900" w:type="dxa"/>
          </w:tcPr>
          <w:p w14:paraId="1249FBE7" w14:textId="77777777" w:rsidR="005E5A71" w:rsidRPr="00266BBA" w:rsidRDefault="006A7865" w:rsidP="000A3E8D">
            <w:pPr>
              <w:pStyle w:val="Body"/>
              <w:spacing w:after="0" w:line="360" w:lineRule="auto"/>
              <w:jc w:val="right"/>
            </w:pPr>
            <w:r w:rsidRPr="00266BBA">
              <w:rPr>
                <w:rFonts w:ascii="Arial Narrow" w:hAnsi="Arial Narrow"/>
              </w:rPr>
              <w:t>10</w:t>
            </w:r>
          </w:p>
        </w:tc>
      </w:tr>
      <w:tr w:rsidR="005E5A71" w:rsidRPr="00266BBA" w14:paraId="75B04938" w14:textId="77777777" w:rsidTr="00694E15">
        <w:trPr>
          <w:trHeight w:val="202"/>
        </w:trPr>
        <w:tc>
          <w:tcPr>
            <w:tcW w:w="9535" w:type="dxa"/>
          </w:tcPr>
          <w:p w14:paraId="40EB3209" w14:textId="30708777" w:rsidR="005E5A71" w:rsidRPr="00266BBA" w:rsidRDefault="006A7865" w:rsidP="000A3E8D">
            <w:pPr>
              <w:pStyle w:val="Body"/>
              <w:spacing w:after="0" w:line="360" w:lineRule="auto"/>
              <w:jc w:val="both"/>
            </w:pPr>
            <w:r w:rsidRPr="00266BBA">
              <w:rPr>
                <w:rFonts w:ascii="Arial Narrow" w:hAnsi="Arial Narrow"/>
              </w:rPr>
              <w:t xml:space="preserve">Total </w:t>
            </w:r>
            <w:r w:rsidR="008466F7" w:rsidRPr="00266BBA">
              <w:rPr>
                <w:rFonts w:ascii="Arial Narrow" w:hAnsi="Arial Narrow"/>
              </w:rPr>
              <w:t>Mark</w:t>
            </w:r>
          </w:p>
        </w:tc>
        <w:tc>
          <w:tcPr>
            <w:tcW w:w="900" w:type="dxa"/>
          </w:tcPr>
          <w:p w14:paraId="19EB5F36" w14:textId="77777777" w:rsidR="005E5A71" w:rsidRPr="00266BBA" w:rsidRDefault="006A7865" w:rsidP="000A3E8D">
            <w:pPr>
              <w:pStyle w:val="Body"/>
              <w:spacing w:after="0" w:line="360" w:lineRule="auto"/>
              <w:jc w:val="right"/>
            </w:pPr>
            <w:r w:rsidRPr="00266BBA">
              <w:rPr>
                <w:rFonts w:ascii="Arial Narrow" w:hAnsi="Arial Narrow"/>
              </w:rPr>
              <w:t>50</w:t>
            </w:r>
          </w:p>
        </w:tc>
      </w:tr>
    </w:tbl>
    <w:p w14:paraId="06F5E8CD" w14:textId="2EC049D4" w:rsidR="005E5A71" w:rsidRPr="00266BBA" w:rsidRDefault="005E5A71" w:rsidP="00266BBA">
      <w:pPr>
        <w:pStyle w:val="Body"/>
        <w:widowControl w:val="0"/>
        <w:spacing w:after="0" w:line="240" w:lineRule="auto"/>
        <w:jc w:val="both"/>
        <w:rPr>
          <w:rFonts w:ascii="Arial Narrow" w:eastAsia="Arial Narrow" w:hAnsi="Arial Narrow" w:cs="Arial Narrow"/>
        </w:rPr>
      </w:pPr>
    </w:p>
    <w:p w14:paraId="070C04C3" w14:textId="3DD05D5C" w:rsidR="005E5A71" w:rsidRPr="00266BBA" w:rsidRDefault="006A7865" w:rsidP="008466F7">
      <w:pPr>
        <w:pStyle w:val="Body"/>
        <w:spacing w:after="0" w:line="360" w:lineRule="auto"/>
        <w:jc w:val="both"/>
        <w:rPr>
          <w:rFonts w:ascii="Arial Narrow" w:eastAsia="Arial Narrow" w:hAnsi="Arial Narrow" w:cs="Arial Narrow"/>
        </w:rPr>
      </w:pPr>
      <w:r w:rsidRPr="00266BBA">
        <w:rPr>
          <w:rFonts w:ascii="Arial Narrow" w:hAnsi="Arial Narrow"/>
        </w:rPr>
        <w:t xml:space="preserve">The structure of the proposal should be as follows: </w:t>
      </w:r>
    </w:p>
    <w:p w14:paraId="731F7332" w14:textId="77777777" w:rsidR="005E5A71" w:rsidRPr="00266BBA" w:rsidRDefault="006A7865" w:rsidP="008466F7">
      <w:pPr>
        <w:pStyle w:val="ListParagraph"/>
        <w:numPr>
          <w:ilvl w:val="0"/>
          <w:numId w:val="13"/>
        </w:numPr>
        <w:spacing w:line="360" w:lineRule="auto"/>
        <w:jc w:val="both"/>
        <w:rPr>
          <w:rFonts w:ascii="Arial Narrow" w:hAnsi="Arial Narrow"/>
        </w:rPr>
      </w:pPr>
      <w:r w:rsidRPr="00266BBA">
        <w:rPr>
          <w:rFonts w:ascii="Arial Narrow" w:hAnsi="Arial Narrow"/>
        </w:rPr>
        <w:t xml:space="preserve">Cover page with contact details - 1 page </w:t>
      </w:r>
    </w:p>
    <w:p w14:paraId="18933483" w14:textId="77777777" w:rsidR="005E5A71" w:rsidRPr="00266BBA" w:rsidRDefault="006A7865" w:rsidP="008466F7">
      <w:pPr>
        <w:pStyle w:val="Body"/>
        <w:numPr>
          <w:ilvl w:val="0"/>
          <w:numId w:val="13"/>
        </w:numPr>
        <w:spacing w:after="0" w:line="360" w:lineRule="auto"/>
        <w:jc w:val="both"/>
        <w:rPr>
          <w:rFonts w:ascii="Arial Narrow" w:eastAsia="Arial Narrow" w:hAnsi="Arial Narrow" w:cs="Arial Narrow"/>
        </w:rPr>
      </w:pPr>
      <w:r w:rsidRPr="00266BBA">
        <w:rPr>
          <w:rFonts w:ascii="Arial Narrow" w:hAnsi="Arial Narrow"/>
        </w:rPr>
        <w:t xml:space="preserve">Section-1: Introduction and understanding of the assignment- maximum 1 page </w:t>
      </w:r>
    </w:p>
    <w:p w14:paraId="62523611" w14:textId="77777777" w:rsidR="005E5A71" w:rsidRPr="00266BBA" w:rsidRDefault="006A7865" w:rsidP="008466F7">
      <w:pPr>
        <w:pStyle w:val="Body"/>
        <w:numPr>
          <w:ilvl w:val="0"/>
          <w:numId w:val="13"/>
        </w:numPr>
        <w:spacing w:after="0" w:line="360" w:lineRule="auto"/>
        <w:jc w:val="both"/>
        <w:rPr>
          <w:rFonts w:ascii="Arial Narrow" w:eastAsia="Arial Narrow" w:hAnsi="Arial Narrow" w:cs="Arial Narrow"/>
        </w:rPr>
      </w:pPr>
      <w:r w:rsidRPr="00266BBA">
        <w:rPr>
          <w:rFonts w:ascii="Arial Narrow" w:hAnsi="Arial Narrow"/>
        </w:rPr>
        <w:t xml:space="preserve">Section-2: Methodology (including proposed work plan, methodology and approach, timeline of each level of tasks)- maximum 2 pages </w:t>
      </w:r>
    </w:p>
    <w:p w14:paraId="06F11806" w14:textId="77777777" w:rsidR="005E5A71" w:rsidRPr="00266BBA" w:rsidRDefault="006A7865" w:rsidP="008466F7">
      <w:pPr>
        <w:pStyle w:val="Body"/>
        <w:numPr>
          <w:ilvl w:val="0"/>
          <w:numId w:val="13"/>
        </w:numPr>
        <w:spacing w:after="0" w:line="360" w:lineRule="auto"/>
        <w:jc w:val="both"/>
        <w:rPr>
          <w:rFonts w:ascii="Arial Narrow" w:eastAsia="Arial Narrow" w:hAnsi="Arial Narrow" w:cs="Arial Narrow"/>
        </w:rPr>
      </w:pPr>
      <w:r w:rsidRPr="00266BBA">
        <w:rPr>
          <w:rFonts w:ascii="Arial Narrow" w:hAnsi="Arial Narrow"/>
        </w:rPr>
        <w:t xml:space="preserve">Section-3: Experience in similar work- maximum including Disability Inclusive CSP </w:t>
      </w:r>
      <w:r w:rsidRPr="00266BBA">
        <w:rPr>
          <w:rFonts w:ascii="Arial Narrow" w:hAnsi="Arial Narrow"/>
          <w:lang w:val="fr-FR"/>
        </w:rPr>
        <w:t>3 pages</w:t>
      </w:r>
    </w:p>
    <w:p w14:paraId="6A335C98" w14:textId="77777777" w:rsidR="005E5A71" w:rsidRPr="00266BBA" w:rsidRDefault="006A7865" w:rsidP="008466F7">
      <w:pPr>
        <w:pStyle w:val="Body"/>
        <w:numPr>
          <w:ilvl w:val="0"/>
          <w:numId w:val="13"/>
        </w:numPr>
        <w:spacing w:after="0" w:line="360" w:lineRule="auto"/>
        <w:jc w:val="both"/>
        <w:rPr>
          <w:rFonts w:ascii="Arial Narrow" w:eastAsia="Arial Narrow" w:hAnsi="Arial Narrow" w:cs="Arial Narrow"/>
        </w:rPr>
      </w:pPr>
      <w:r w:rsidRPr="00266BBA">
        <w:rPr>
          <w:rFonts w:ascii="Arial Narrow" w:hAnsi="Arial Narrow"/>
        </w:rPr>
        <w:t xml:space="preserve">Section-5: Updated and detailed CV of key consultant(s) with brief descriptions of similar assignments – each CV maximum 2 pages. </w:t>
      </w:r>
    </w:p>
    <w:p w14:paraId="0FF6D17D" w14:textId="0A8C6462" w:rsidR="005E5A71" w:rsidRPr="00266BBA" w:rsidRDefault="006A7865" w:rsidP="008466F7">
      <w:pPr>
        <w:pStyle w:val="Body"/>
        <w:spacing w:after="0" w:line="360" w:lineRule="auto"/>
        <w:jc w:val="both"/>
        <w:rPr>
          <w:rFonts w:ascii="Arial Narrow" w:hAnsi="Arial Narrow"/>
          <w:b/>
          <w:bCs/>
          <w:i/>
          <w:iCs/>
          <w:u w:val="single"/>
        </w:rPr>
      </w:pPr>
      <w:r w:rsidRPr="00266BBA">
        <w:rPr>
          <w:rFonts w:ascii="Arial Narrow" w:hAnsi="Arial Narrow"/>
          <w:b/>
          <w:bCs/>
          <w:i/>
          <w:iCs/>
          <w:u w:val="single"/>
        </w:rPr>
        <w:t xml:space="preserve">If awarded, the bidder would not be entitled to change any proposal mentioned in his/her technical proposal for this assessment unless agreed between the both parties. </w:t>
      </w:r>
    </w:p>
    <w:p w14:paraId="32436655" w14:textId="77777777" w:rsidR="008466F7" w:rsidRPr="00266BBA" w:rsidRDefault="008466F7" w:rsidP="008466F7">
      <w:pPr>
        <w:pStyle w:val="Body"/>
        <w:numPr>
          <w:ilvl w:val="0"/>
          <w:numId w:val="16"/>
        </w:numPr>
        <w:spacing w:after="0" w:line="360" w:lineRule="auto"/>
        <w:jc w:val="both"/>
        <w:rPr>
          <w:rFonts w:ascii="Arial Narrow" w:eastAsia="Arial Narrow" w:hAnsi="Arial Narrow" w:cs="Arial Narrow"/>
        </w:rPr>
      </w:pPr>
      <w:r w:rsidRPr="00266BBA">
        <w:rPr>
          <w:rFonts w:ascii="Arial Narrow" w:hAnsi="Arial Narrow"/>
        </w:rPr>
        <w:t xml:space="preserve">Section 6: Financial proposal – </w:t>
      </w:r>
      <w:r w:rsidRPr="00266BBA">
        <w:rPr>
          <w:rFonts w:ascii="Arial Narrow" w:hAnsi="Arial Narrow"/>
          <w:lang w:val="pt-PT"/>
        </w:rPr>
        <w:t xml:space="preserve">maximum 1 page </w:t>
      </w:r>
    </w:p>
    <w:p w14:paraId="164EC664" w14:textId="4F68667D" w:rsidR="00266BBA" w:rsidRDefault="006A7865" w:rsidP="00266BBA">
      <w:pPr>
        <w:pStyle w:val="Body"/>
        <w:numPr>
          <w:ilvl w:val="0"/>
          <w:numId w:val="16"/>
        </w:numPr>
        <w:spacing w:after="200" w:line="360" w:lineRule="auto"/>
        <w:jc w:val="both"/>
        <w:rPr>
          <w:rFonts w:ascii="Arial Narrow" w:eastAsia="Arial Narrow" w:hAnsi="Arial Narrow" w:cs="Arial Narrow"/>
        </w:rPr>
      </w:pPr>
      <w:r w:rsidRPr="00266BBA">
        <w:rPr>
          <w:rFonts w:ascii="Arial Narrow" w:hAnsi="Arial Narrow"/>
        </w:rPr>
        <w:t>Section-</w:t>
      </w:r>
      <w:r w:rsidR="008466F7" w:rsidRPr="00266BBA">
        <w:rPr>
          <w:rFonts w:ascii="Arial Narrow" w:hAnsi="Arial Narrow"/>
        </w:rPr>
        <w:t>7</w:t>
      </w:r>
      <w:r w:rsidRPr="00266BBA">
        <w:rPr>
          <w:rFonts w:ascii="Arial Narrow" w:hAnsi="Arial Narrow"/>
        </w:rPr>
        <w:t xml:space="preserve">: </w:t>
      </w:r>
      <w:r w:rsidR="008466F7" w:rsidRPr="00266BBA">
        <w:rPr>
          <w:rFonts w:ascii="Arial Narrow" w:hAnsi="Arial Narrow"/>
        </w:rPr>
        <w:t xml:space="preserve">Financial detailed proposal with budget note max 01 page </w:t>
      </w:r>
    </w:p>
    <w:p w14:paraId="515815E0" w14:textId="5C6F9FEC" w:rsidR="005E5A71" w:rsidRDefault="006A7865" w:rsidP="008466F7">
      <w:pPr>
        <w:pStyle w:val="Body"/>
        <w:spacing w:after="200" w:line="360" w:lineRule="auto"/>
        <w:jc w:val="both"/>
        <w:rPr>
          <w:rFonts w:ascii="Arial Narrow" w:hAnsi="Arial Narrow"/>
        </w:rPr>
      </w:pPr>
      <w:r w:rsidRPr="00266BBA">
        <w:rPr>
          <w:rFonts w:ascii="Arial Narrow" w:hAnsi="Arial Narrow"/>
        </w:rPr>
        <w:t xml:space="preserve">Technical and financial proposals should be submitted separately. The proposal documents should be presented in English language by following standard font size. </w:t>
      </w:r>
    </w:p>
    <w:p w14:paraId="3B4C1834" w14:textId="57410E65" w:rsidR="005E5A71" w:rsidRPr="00266BBA" w:rsidRDefault="006A7865" w:rsidP="00694E15">
      <w:pPr>
        <w:pStyle w:val="ListParagraph"/>
        <w:numPr>
          <w:ilvl w:val="1"/>
          <w:numId w:val="2"/>
        </w:numPr>
        <w:spacing w:after="200" w:line="240" w:lineRule="auto"/>
        <w:ind w:left="630" w:hanging="630"/>
        <w:jc w:val="both"/>
        <w:rPr>
          <w:rFonts w:ascii="Arial Narrow" w:hAnsi="Arial Narrow"/>
          <w:b/>
          <w:bCs/>
          <w:color w:val="ED7D31"/>
          <w:u w:color="ED7D31"/>
        </w:rPr>
      </w:pPr>
      <w:r w:rsidRPr="00266BBA">
        <w:rPr>
          <w:rFonts w:ascii="Arial Narrow" w:hAnsi="Arial Narrow"/>
          <w:b/>
          <w:bCs/>
          <w:color w:val="ED7D31"/>
          <w:u w:color="ED7D31"/>
        </w:rPr>
        <w:t xml:space="preserve">MODE OF PAYMENT </w:t>
      </w:r>
    </w:p>
    <w:p w14:paraId="714956F5" w14:textId="77777777" w:rsidR="005E5A71" w:rsidRPr="00266BBA" w:rsidRDefault="006A7865" w:rsidP="00694E15">
      <w:pPr>
        <w:pStyle w:val="Body"/>
        <w:spacing w:after="200" w:line="276" w:lineRule="auto"/>
        <w:jc w:val="both"/>
        <w:rPr>
          <w:rFonts w:ascii="Arial Narrow" w:eastAsia="Arial Narrow" w:hAnsi="Arial Narrow" w:cs="Arial Narrow"/>
        </w:rPr>
      </w:pPr>
      <w:r w:rsidRPr="00266BBA">
        <w:rPr>
          <w:rFonts w:ascii="Arial Narrow" w:hAnsi="Arial Narrow"/>
        </w:rPr>
        <w:t>a. Payment will be made through account payee cheque or bank transfer upon receiving the final deliverables within the timeline.</w:t>
      </w:r>
    </w:p>
    <w:p w14:paraId="2599ED91" w14:textId="5A0CF0AD" w:rsidR="005E5A71" w:rsidRPr="00266BBA" w:rsidRDefault="006A7865">
      <w:pPr>
        <w:pStyle w:val="Body"/>
        <w:spacing w:after="200" w:line="360" w:lineRule="auto"/>
        <w:jc w:val="both"/>
        <w:rPr>
          <w:rFonts w:ascii="Arial Narrow" w:eastAsia="Arial Narrow" w:hAnsi="Arial Narrow" w:cs="Arial Narrow"/>
        </w:rPr>
      </w:pPr>
      <w:r w:rsidRPr="00266BBA">
        <w:rPr>
          <w:rFonts w:ascii="Arial Narrow" w:hAnsi="Arial Narrow"/>
        </w:rPr>
        <w:t xml:space="preserve">b. Any VAT/TAX incurred from this assignment </w:t>
      </w:r>
      <w:r w:rsidR="00266BBA">
        <w:rPr>
          <w:rFonts w:ascii="Arial Narrow" w:hAnsi="Arial Narrow"/>
        </w:rPr>
        <w:t xml:space="preserve">will </w:t>
      </w:r>
      <w:r w:rsidRPr="00266BBA">
        <w:rPr>
          <w:rFonts w:ascii="Arial Narrow" w:hAnsi="Arial Narrow"/>
        </w:rPr>
        <w:t>be deducted at source as per government rule and policy.</w:t>
      </w:r>
    </w:p>
    <w:p w14:paraId="113DE383" w14:textId="7E81F00D" w:rsidR="005E5A71" w:rsidRPr="00266BBA" w:rsidRDefault="006A7865" w:rsidP="00694E15">
      <w:pPr>
        <w:pStyle w:val="ListParagraph"/>
        <w:numPr>
          <w:ilvl w:val="1"/>
          <w:numId w:val="2"/>
        </w:numPr>
        <w:spacing w:line="360" w:lineRule="auto"/>
        <w:ind w:left="630" w:hanging="630"/>
        <w:jc w:val="both"/>
        <w:rPr>
          <w:rFonts w:ascii="Arial Narrow" w:hAnsi="Arial Narrow"/>
          <w:b/>
          <w:bCs/>
          <w:color w:val="ED7D31"/>
          <w:u w:color="ED7D31"/>
        </w:rPr>
      </w:pPr>
      <w:r w:rsidRPr="00266BBA">
        <w:rPr>
          <w:rFonts w:ascii="Arial Narrow" w:hAnsi="Arial Narrow"/>
          <w:b/>
          <w:bCs/>
          <w:color w:val="ED7D31"/>
          <w:u w:color="ED7D31"/>
        </w:rPr>
        <w:lastRenderedPageBreak/>
        <w:t xml:space="preserve">GENERAL TERMS AND CONDITIONS </w:t>
      </w:r>
    </w:p>
    <w:p w14:paraId="0E4DE2D9" w14:textId="77777777" w:rsidR="005E5A71" w:rsidRPr="00266BBA" w:rsidRDefault="006A7865">
      <w:pPr>
        <w:pStyle w:val="Body"/>
        <w:spacing w:after="200" w:line="360" w:lineRule="auto"/>
        <w:jc w:val="both"/>
        <w:rPr>
          <w:rFonts w:ascii="Arial Narrow" w:eastAsia="Arial Narrow" w:hAnsi="Arial Narrow" w:cs="Arial Narrow"/>
        </w:rPr>
      </w:pPr>
      <w:r w:rsidRPr="00266BBA">
        <w:rPr>
          <w:rFonts w:ascii="Arial Narrow" w:hAnsi="Arial Narrow"/>
        </w:rPr>
        <w:t>The selected consultant should implement the work in coordination with project Manager.</w:t>
      </w:r>
    </w:p>
    <w:p w14:paraId="5D045288" w14:textId="77777777" w:rsidR="005E5A71" w:rsidRPr="00266BBA" w:rsidRDefault="006A7865">
      <w:pPr>
        <w:pStyle w:val="Body"/>
        <w:numPr>
          <w:ilvl w:val="0"/>
          <w:numId w:val="15"/>
        </w:numPr>
        <w:spacing w:after="0" w:line="360" w:lineRule="auto"/>
        <w:jc w:val="both"/>
        <w:rPr>
          <w:rFonts w:ascii="Arial Narrow" w:hAnsi="Arial Narrow"/>
        </w:rPr>
      </w:pPr>
      <w:r w:rsidRPr="00266BBA">
        <w:rPr>
          <w:rFonts w:ascii="Arial Narrow" w:hAnsi="Arial Narrow"/>
        </w:rPr>
        <w:t xml:space="preserve">DRRA reserves the right to accept or reject any proposal without giving any verbal and/or written rationale </w:t>
      </w:r>
    </w:p>
    <w:p w14:paraId="09DF11FD" w14:textId="77777777" w:rsidR="005E5A71" w:rsidRPr="00266BBA" w:rsidRDefault="006A7865">
      <w:pPr>
        <w:pStyle w:val="Body"/>
        <w:numPr>
          <w:ilvl w:val="0"/>
          <w:numId w:val="15"/>
        </w:numPr>
        <w:spacing w:after="0" w:line="360" w:lineRule="auto"/>
        <w:jc w:val="both"/>
        <w:rPr>
          <w:rFonts w:ascii="Arial Narrow" w:hAnsi="Arial Narrow"/>
        </w:rPr>
      </w:pPr>
      <w:r w:rsidRPr="00266BBA">
        <w:rPr>
          <w:rFonts w:ascii="Arial Narrow" w:hAnsi="Arial Narrow"/>
        </w:rPr>
        <w:t xml:space="preserve">DRRA or its representatives reserve the right to monitor the quality and progress of the work during the assignment </w:t>
      </w:r>
    </w:p>
    <w:p w14:paraId="4DC1BD93" w14:textId="4974DC5D" w:rsidR="005E5A71" w:rsidRPr="00266BBA" w:rsidRDefault="006A7865">
      <w:pPr>
        <w:pStyle w:val="Body"/>
        <w:numPr>
          <w:ilvl w:val="0"/>
          <w:numId w:val="15"/>
        </w:numPr>
        <w:spacing w:after="0" w:line="360" w:lineRule="auto"/>
        <w:jc w:val="both"/>
        <w:rPr>
          <w:rFonts w:ascii="Arial Narrow" w:hAnsi="Arial Narrow"/>
        </w:rPr>
      </w:pPr>
      <w:r w:rsidRPr="00266BBA">
        <w:rPr>
          <w:rFonts w:ascii="Arial Narrow" w:hAnsi="Arial Narrow"/>
        </w:rPr>
        <w:t xml:space="preserve">All reports and documents prepared during the assignment will be treated as property of Strengthening Child Protection and Safeguarding Systems at SPO and PO Levels project </w:t>
      </w:r>
    </w:p>
    <w:p w14:paraId="1C927FC1" w14:textId="77777777" w:rsidR="005E5A71" w:rsidRPr="00266BBA" w:rsidRDefault="006A7865">
      <w:pPr>
        <w:pStyle w:val="Body"/>
        <w:numPr>
          <w:ilvl w:val="0"/>
          <w:numId w:val="15"/>
        </w:numPr>
        <w:spacing w:after="200" w:line="360" w:lineRule="auto"/>
        <w:jc w:val="both"/>
        <w:rPr>
          <w:rFonts w:ascii="Arial Narrow" w:hAnsi="Arial Narrow"/>
        </w:rPr>
      </w:pPr>
      <w:r w:rsidRPr="00266BBA">
        <w:rPr>
          <w:rFonts w:ascii="Arial Narrow" w:hAnsi="Arial Narrow"/>
        </w:rPr>
        <w:t>The reports/documents or any part, therefore, cannot be sold, used and reproduced in any manner without prior written approval of DRRA.</w:t>
      </w:r>
    </w:p>
    <w:p w14:paraId="3B3BD04D" w14:textId="5D17D3CA" w:rsidR="005E5A71" w:rsidRPr="00266BBA" w:rsidRDefault="006A7865" w:rsidP="00694E15">
      <w:pPr>
        <w:pStyle w:val="ListParagraph"/>
        <w:numPr>
          <w:ilvl w:val="1"/>
          <w:numId w:val="2"/>
        </w:numPr>
        <w:spacing w:line="240" w:lineRule="auto"/>
        <w:ind w:left="630" w:hanging="630"/>
        <w:jc w:val="both"/>
        <w:rPr>
          <w:rFonts w:ascii="Arial Narrow" w:hAnsi="Arial Narrow"/>
          <w:b/>
          <w:bCs/>
          <w:color w:val="ED7D31"/>
          <w:u w:color="ED7D31"/>
        </w:rPr>
      </w:pPr>
      <w:r w:rsidRPr="00266BBA">
        <w:rPr>
          <w:rFonts w:ascii="Arial Narrow" w:hAnsi="Arial Narrow"/>
          <w:b/>
          <w:bCs/>
          <w:color w:val="ED7D31"/>
          <w:u w:color="ED7D31"/>
        </w:rPr>
        <w:t xml:space="preserve">APPLICATION PROCESS </w:t>
      </w:r>
    </w:p>
    <w:p w14:paraId="00B2F4DD" w14:textId="77777777" w:rsidR="005E5A71" w:rsidRPr="00266BBA" w:rsidRDefault="006A7865" w:rsidP="006A3300">
      <w:pPr>
        <w:pStyle w:val="Body"/>
        <w:spacing w:after="0" w:line="360" w:lineRule="auto"/>
        <w:jc w:val="both"/>
        <w:rPr>
          <w:rFonts w:ascii="Arial Narrow" w:eastAsia="Arial Narrow" w:hAnsi="Arial Narrow" w:cs="Arial Narrow"/>
        </w:rPr>
      </w:pPr>
      <w:r w:rsidRPr="00266BBA">
        <w:rPr>
          <w:rFonts w:ascii="Arial Narrow" w:hAnsi="Arial Narrow"/>
        </w:rPr>
        <w:t xml:space="preserve">The Expression of Interest (EOI) should include: </w:t>
      </w:r>
    </w:p>
    <w:p w14:paraId="6C68826C" w14:textId="77777777" w:rsidR="005E5A71" w:rsidRPr="00266BBA" w:rsidRDefault="006A7865" w:rsidP="006A3300">
      <w:pPr>
        <w:pStyle w:val="Body"/>
        <w:spacing w:after="0" w:line="360" w:lineRule="auto"/>
        <w:jc w:val="both"/>
        <w:rPr>
          <w:rFonts w:ascii="Arial Narrow" w:eastAsia="Arial Narrow" w:hAnsi="Arial Narrow" w:cs="Arial Narrow"/>
          <w:b/>
          <w:bCs/>
        </w:rPr>
      </w:pPr>
      <w:r w:rsidRPr="00266BBA">
        <w:rPr>
          <w:rFonts w:ascii="Arial Narrow" w:hAnsi="Arial Narrow"/>
          <w:b/>
          <w:bCs/>
        </w:rPr>
        <w:t>Letter of interest</w:t>
      </w:r>
    </w:p>
    <w:p w14:paraId="006055A9" w14:textId="7624D3EE" w:rsidR="005E5A71" w:rsidRPr="00266BBA" w:rsidRDefault="006A7865" w:rsidP="006A3300">
      <w:pPr>
        <w:pStyle w:val="Body"/>
        <w:spacing w:after="0" w:line="360" w:lineRule="auto"/>
        <w:jc w:val="both"/>
        <w:rPr>
          <w:rFonts w:ascii="Arial Narrow" w:eastAsia="Arial Narrow" w:hAnsi="Arial Narrow" w:cs="Arial Narrow"/>
          <w:b/>
          <w:bCs/>
        </w:rPr>
      </w:pPr>
      <w:r w:rsidRPr="00266BBA">
        <w:rPr>
          <w:rFonts w:ascii="Arial Narrow" w:hAnsi="Arial Narrow"/>
          <w:b/>
          <w:bCs/>
        </w:rPr>
        <w:t xml:space="preserve">Technical Proposal </w:t>
      </w:r>
    </w:p>
    <w:p w14:paraId="0AC2ED1E" w14:textId="77777777" w:rsidR="005E5A71" w:rsidRPr="00266BBA" w:rsidRDefault="006A7865">
      <w:pPr>
        <w:pStyle w:val="Body"/>
        <w:numPr>
          <w:ilvl w:val="0"/>
          <w:numId w:val="15"/>
        </w:numPr>
        <w:spacing w:after="0" w:line="360" w:lineRule="auto"/>
        <w:jc w:val="both"/>
        <w:rPr>
          <w:rFonts w:ascii="Arial Narrow" w:hAnsi="Arial Narrow"/>
        </w:rPr>
      </w:pPr>
      <w:r w:rsidRPr="00266BBA">
        <w:rPr>
          <w:rFonts w:ascii="Arial Narrow" w:hAnsi="Arial Narrow"/>
        </w:rPr>
        <w:t xml:space="preserve">Detailed proposal based on the ToR provided that includes a clear description of the intended scope and methods to be used, work plan and ethical standards to be followed and a detailed timeline; </w:t>
      </w:r>
    </w:p>
    <w:p w14:paraId="730F5EA1" w14:textId="77777777" w:rsidR="005E5A71" w:rsidRPr="00266BBA" w:rsidRDefault="006A7865">
      <w:pPr>
        <w:pStyle w:val="Body"/>
        <w:numPr>
          <w:ilvl w:val="0"/>
          <w:numId w:val="15"/>
        </w:numPr>
        <w:spacing w:after="0" w:line="360" w:lineRule="auto"/>
        <w:jc w:val="both"/>
        <w:rPr>
          <w:rFonts w:ascii="Arial Narrow" w:hAnsi="Arial Narrow"/>
        </w:rPr>
      </w:pPr>
      <w:r w:rsidRPr="00266BBA">
        <w:rPr>
          <w:rFonts w:ascii="Arial Narrow" w:hAnsi="Arial Narrow"/>
        </w:rPr>
        <w:t xml:space="preserve">Profile of the consultant/ consulting firm highlighting relevant experience in undertaking similar assignment </w:t>
      </w:r>
    </w:p>
    <w:p w14:paraId="2FAE40B0" w14:textId="77777777" w:rsidR="005E5A71" w:rsidRPr="00266BBA" w:rsidRDefault="006A7865">
      <w:pPr>
        <w:pStyle w:val="Body"/>
        <w:numPr>
          <w:ilvl w:val="0"/>
          <w:numId w:val="15"/>
        </w:numPr>
        <w:spacing w:after="0" w:line="360" w:lineRule="auto"/>
        <w:jc w:val="both"/>
        <w:rPr>
          <w:rFonts w:ascii="Arial Narrow" w:hAnsi="Arial Narrow"/>
        </w:rPr>
      </w:pPr>
      <w:r w:rsidRPr="00266BBA">
        <w:rPr>
          <w:rFonts w:ascii="Arial Narrow" w:hAnsi="Arial Narrow"/>
        </w:rPr>
        <w:t xml:space="preserve">Detailed CV of key consultant/firm, </w:t>
      </w:r>
      <w:proofErr w:type="gramStart"/>
      <w:r w:rsidRPr="00266BBA">
        <w:rPr>
          <w:rFonts w:ascii="Arial Narrow" w:hAnsi="Arial Narrow"/>
        </w:rPr>
        <w:t>i.e.</w:t>
      </w:r>
      <w:proofErr w:type="gramEnd"/>
      <w:r w:rsidRPr="00266BBA">
        <w:rPr>
          <w:rFonts w:ascii="Arial Narrow" w:hAnsi="Arial Narrow"/>
        </w:rPr>
        <w:t xml:space="preserve"> team composition with rationale  </w:t>
      </w:r>
    </w:p>
    <w:p w14:paraId="4AF47462" w14:textId="77777777" w:rsidR="005E5A71" w:rsidRPr="00266BBA" w:rsidRDefault="006A7865">
      <w:pPr>
        <w:pStyle w:val="Body"/>
        <w:numPr>
          <w:ilvl w:val="0"/>
          <w:numId w:val="15"/>
        </w:numPr>
        <w:spacing w:after="0" w:line="360" w:lineRule="auto"/>
        <w:jc w:val="both"/>
        <w:rPr>
          <w:rFonts w:ascii="Arial Narrow" w:hAnsi="Arial Narrow"/>
        </w:rPr>
      </w:pPr>
      <w:r w:rsidRPr="00266BBA">
        <w:rPr>
          <w:rFonts w:ascii="Arial Narrow" w:hAnsi="Arial Narrow"/>
        </w:rPr>
        <w:t xml:space="preserve">References: Names and contact details of two organizations for which similar work has been conducted in the last two years. </w:t>
      </w:r>
    </w:p>
    <w:p w14:paraId="17EE901C" w14:textId="77777777" w:rsidR="008466F7" w:rsidRPr="00266BBA" w:rsidRDefault="008466F7" w:rsidP="00266BBA">
      <w:pPr>
        <w:pStyle w:val="Body"/>
        <w:spacing w:after="0" w:line="360" w:lineRule="auto"/>
        <w:jc w:val="both"/>
        <w:rPr>
          <w:rFonts w:ascii="Arial Narrow" w:hAnsi="Arial Narrow"/>
          <w:b/>
          <w:bCs/>
        </w:rPr>
      </w:pPr>
      <w:r w:rsidRPr="00266BBA">
        <w:rPr>
          <w:rFonts w:ascii="Arial Narrow" w:hAnsi="Arial Narrow"/>
          <w:b/>
          <w:bCs/>
        </w:rPr>
        <w:t>Financial Proposal</w:t>
      </w:r>
    </w:p>
    <w:p w14:paraId="1F21A247" w14:textId="2AE84BF3" w:rsidR="005E5A71" w:rsidRPr="00266BBA" w:rsidRDefault="006A7865" w:rsidP="00266BBA">
      <w:pPr>
        <w:pStyle w:val="Body"/>
        <w:numPr>
          <w:ilvl w:val="0"/>
          <w:numId w:val="17"/>
        </w:numPr>
        <w:spacing w:after="200" w:line="360" w:lineRule="auto"/>
        <w:ind w:left="720"/>
        <w:jc w:val="both"/>
        <w:rPr>
          <w:rFonts w:ascii="Arial Narrow" w:eastAsia="Arial Narrow" w:hAnsi="Arial Narrow" w:cs="Arial Narrow"/>
        </w:rPr>
      </w:pPr>
      <w:r w:rsidRPr="00266BBA">
        <w:rPr>
          <w:rFonts w:ascii="Arial Narrow" w:hAnsi="Arial Narrow"/>
        </w:rPr>
        <w:t xml:space="preserve">Proposed budget and fees </w:t>
      </w:r>
    </w:p>
    <w:p w14:paraId="2CB6825E" w14:textId="288D1C1A" w:rsidR="00266BBA" w:rsidRPr="00266BBA" w:rsidRDefault="00266BBA" w:rsidP="00266BBA">
      <w:pPr>
        <w:pStyle w:val="Body"/>
        <w:spacing w:after="0" w:line="360" w:lineRule="auto"/>
        <w:jc w:val="both"/>
        <w:rPr>
          <w:rFonts w:ascii="Arial Narrow" w:hAnsi="Arial Narrow"/>
        </w:rPr>
      </w:pPr>
      <w:r w:rsidRPr="00266BBA">
        <w:rPr>
          <w:rFonts w:ascii="Arial Narrow" w:hAnsi="Arial Narrow"/>
          <w:b/>
          <w:bCs/>
        </w:rPr>
        <w:t>Administrative Document</w:t>
      </w:r>
    </w:p>
    <w:p w14:paraId="6C1D38C0" w14:textId="539F6DB6" w:rsidR="00266BBA" w:rsidRPr="00266BBA" w:rsidRDefault="00266BBA" w:rsidP="00266BBA">
      <w:pPr>
        <w:pStyle w:val="Body"/>
        <w:numPr>
          <w:ilvl w:val="0"/>
          <w:numId w:val="17"/>
        </w:numPr>
        <w:spacing w:after="0" w:line="276" w:lineRule="auto"/>
        <w:ind w:left="720"/>
        <w:jc w:val="both"/>
        <w:rPr>
          <w:rFonts w:ascii="Arial Narrow" w:hAnsi="Arial Narrow"/>
        </w:rPr>
      </w:pPr>
      <w:r w:rsidRPr="00266BBA">
        <w:rPr>
          <w:rFonts w:ascii="Arial Narrow" w:hAnsi="Arial Narrow"/>
        </w:rPr>
        <w:t>For consultancy f</w:t>
      </w:r>
      <w:r w:rsidR="00785D6A">
        <w:rPr>
          <w:rFonts w:ascii="Arial Narrow" w:hAnsi="Arial Narrow"/>
        </w:rPr>
        <w:t>i</w:t>
      </w:r>
      <w:r w:rsidRPr="00266BBA">
        <w:rPr>
          <w:rFonts w:ascii="Arial Narrow" w:hAnsi="Arial Narrow"/>
        </w:rPr>
        <w:t>rm, please submit copy of legal registration &amp; TIN certificate</w:t>
      </w:r>
    </w:p>
    <w:p w14:paraId="72CE3789" w14:textId="7DE352B5" w:rsidR="00266BBA" w:rsidRDefault="00266BBA" w:rsidP="00266BBA">
      <w:pPr>
        <w:pStyle w:val="Body"/>
        <w:numPr>
          <w:ilvl w:val="0"/>
          <w:numId w:val="17"/>
        </w:numPr>
        <w:spacing w:after="0" w:line="276" w:lineRule="auto"/>
        <w:ind w:left="720"/>
        <w:jc w:val="both"/>
        <w:rPr>
          <w:rFonts w:ascii="Arial Narrow" w:hAnsi="Arial Narrow"/>
        </w:rPr>
      </w:pPr>
      <w:r w:rsidRPr="00266BBA">
        <w:rPr>
          <w:rFonts w:ascii="Arial Narrow" w:hAnsi="Arial Narrow"/>
        </w:rPr>
        <w:t>For Individuals, please submit copy of TIN certificate</w:t>
      </w:r>
    </w:p>
    <w:p w14:paraId="14E8F6B2" w14:textId="77777777" w:rsidR="00694E15" w:rsidRPr="00266BBA" w:rsidRDefault="00694E15" w:rsidP="00694E15">
      <w:pPr>
        <w:pStyle w:val="Body"/>
        <w:spacing w:after="0" w:line="276" w:lineRule="auto"/>
        <w:ind w:left="720"/>
        <w:jc w:val="both"/>
        <w:rPr>
          <w:rFonts w:ascii="Arial Narrow" w:hAnsi="Arial Narrow"/>
        </w:rPr>
      </w:pPr>
    </w:p>
    <w:p w14:paraId="685B4CFD" w14:textId="4C2BFCFD" w:rsidR="005E5A71" w:rsidRPr="00266BBA" w:rsidRDefault="006A7865">
      <w:pPr>
        <w:pStyle w:val="Body"/>
        <w:jc w:val="both"/>
        <w:rPr>
          <w:rFonts w:ascii="Arial Narrow" w:hAnsi="Arial Narrow"/>
          <w:b/>
          <w:bCs/>
        </w:rPr>
      </w:pPr>
      <w:r w:rsidRPr="00266BBA">
        <w:rPr>
          <w:rFonts w:ascii="Arial Narrow" w:hAnsi="Arial Narrow"/>
        </w:rPr>
        <w:t xml:space="preserve">Interested </w:t>
      </w:r>
      <w:r w:rsidR="00785D6A">
        <w:rPr>
          <w:rFonts w:ascii="Arial Narrow" w:hAnsi="Arial Narrow"/>
        </w:rPr>
        <w:t>individuals/</w:t>
      </w:r>
      <w:r w:rsidRPr="00266BBA">
        <w:rPr>
          <w:rFonts w:ascii="Arial Narrow" w:hAnsi="Arial Narrow"/>
        </w:rPr>
        <w:t xml:space="preserve">consulting firm are requested to submit their Expression of Interest (EoI) electronically to the following address </w:t>
      </w:r>
      <w:hyperlink r:id="rId7" w:history="1">
        <w:r w:rsidRPr="00266BBA">
          <w:rPr>
            <w:rStyle w:val="Hyperlink0"/>
            <w:sz w:val="22"/>
            <w:szCs w:val="22"/>
          </w:rPr>
          <w:t>recruitment@drra-bd.org</w:t>
        </w:r>
      </w:hyperlink>
      <w:r w:rsidRPr="00266BBA">
        <w:rPr>
          <w:rFonts w:ascii="Arial Narrow" w:hAnsi="Arial Narrow"/>
        </w:rPr>
        <w:t xml:space="preserve"> on or before </w:t>
      </w:r>
      <w:r w:rsidRPr="00101B05">
        <w:rPr>
          <w:rFonts w:ascii="Arial Narrow" w:hAnsi="Arial Narrow"/>
          <w:b/>
          <w:bCs/>
          <w:u w:val="single"/>
        </w:rPr>
        <w:t>1</w:t>
      </w:r>
      <w:r w:rsidR="000A3E8D" w:rsidRPr="00101B05">
        <w:rPr>
          <w:rFonts w:ascii="Arial Narrow" w:hAnsi="Arial Narrow"/>
          <w:b/>
          <w:bCs/>
          <w:u w:val="single"/>
        </w:rPr>
        <w:t>8</w:t>
      </w:r>
      <w:r w:rsidRPr="00101B05">
        <w:rPr>
          <w:rFonts w:ascii="Arial Narrow" w:hAnsi="Arial Narrow"/>
          <w:b/>
          <w:bCs/>
          <w:u w:val="single"/>
          <w:vertAlign w:val="superscript"/>
        </w:rPr>
        <w:t>th</w:t>
      </w:r>
      <w:r w:rsidRPr="00101B05">
        <w:rPr>
          <w:rFonts w:ascii="Arial Narrow" w:hAnsi="Arial Narrow"/>
          <w:b/>
          <w:bCs/>
          <w:u w:val="single"/>
        </w:rPr>
        <w:t xml:space="preserve"> September 2021</w:t>
      </w:r>
      <w:r w:rsidR="000A3E8D" w:rsidRPr="00101B05">
        <w:rPr>
          <w:rFonts w:ascii="Arial Narrow" w:hAnsi="Arial Narrow"/>
          <w:b/>
          <w:bCs/>
          <w:u w:val="single"/>
        </w:rPr>
        <w:t xml:space="preserve"> by 16:00hrs</w:t>
      </w:r>
      <w:r w:rsidRPr="00266BBA">
        <w:rPr>
          <w:rFonts w:ascii="Arial Narrow" w:hAnsi="Arial Narrow"/>
        </w:rPr>
        <w:t xml:space="preserve">. The email subject should contain the following </w:t>
      </w:r>
      <w:r w:rsidRPr="00266BBA">
        <w:rPr>
          <w:rFonts w:ascii="Arial Narrow" w:hAnsi="Arial Narrow"/>
          <w:b/>
          <w:bCs/>
          <w:lang w:val="fr-FR"/>
        </w:rPr>
        <w:t xml:space="preserve">Consultant </w:t>
      </w:r>
      <w:r w:rsidRPr="00266BBA">
        <w:rPr>
          <w:rFonts w:ascii="Arial Narrow" w:hAnsi="Arial Narrow"/>
          <w:b/>
          <w:bCs/>
        </w:rPr>
        <w:t>– Strengthening Child Protection and Safeguarding Systems at SPO and PO Level.</w:t>
      </w:r>
    </w:p>
    <w:p w14:paraId="4FA81545" w14:textId="269EFA81" w:rsidR="000A3E8D" w:rsidRDefault="000A3E8D" w:rsidP="000A3E8D">
      <w:pPr>
        <w:pStyle w:val="Body"/>
        <w:jc w:val="both"/>
        <w:rPr>
          <w:rFonts w:ascii="Arial Narrow" w:hAnsi="Arial Narrow"/>
          <w:b/>
          <w:bCs/>
          <w:sz w:val="24"/>
          <w:szCs w:val="24"/>
          <w:u w:val="single"/>
        </w:rPr>
      </w:pPr>
      <w:r w:rsidRPr="00266BBA">
        <w:rPr>
          <w:rFonts w:ascii="Arial Narrow" w:hAnsi="Arial Narrow"/>
        </w:rPr>
        <w:t xml:space="preserve">For Hard copy submission: submit your proposal in a sealed </w:t>
      </w:r>
      <w:r w:rsidR="00101B05" w:rsidRPr="00266BBA">
        <w:rPr>
          <w:rFonts w:ascii="Arial Narrow" w:hAnsi="Arial Narrow"/>
        </w:rPr>
        <w:t>envelope</w:t>
      </w:r>
      <w:r w:rsidR="00101B05">
        <w:rPr>
          <w:rFonts w:ascii="Arial Narrow" w:hAnsi="Arial Narrow"/>
        </w:rPr>
        <w:t xml:space="preserve"> </w:t>
      </w:r>
      <w:r w:rsidRPr="00266BBA">
        <w:rPr>
          <w:rFonts w:ascii="Arial Narrow" w:hAnsi="Arial Narrow"/>
        </w:rPr>
        <w:t>mentioning</w:t>
      </w:r>
      <w:r w:rsidRPr="00266BBA">
        <w:rPr>
          <w:rFonts w:ascii="Arial Narrow" w:hAnsi="Arial Narrow"/>
          <w:b/>
          <w:bCs/>
        </w:rPr>
        <w:t xml:space="preserve"> </w:t>
      </w:r>
      <w:r w:rsidRPr="00266BBA">
        <w:rPr>
          <w:rFonts w:ascii="Arial Narrow" w:hAnsi="Arial Narrow"/>
          <w:b/>
          <w:bCs/>
          <w:lang w:val="fr-FR"/>
        </w:rPr>
        <w:t xml:space="preserve">Consultant </w:t>
      </w:r>
      <w:r w:rsidRPr="00266BBA">
        <w:rPr>
          <w:rFonts w:ascii="Arial Narrow" w:hAnsi="Arial Narrow"/>
          <w:b/>
          <w:bCs/>
        </w:rPr>
        <w:t xml:space="preserve">– Strengthening Child Protection and Safeguarding Systems at SPO and PO Level </w:t>
      </w:r>
      <w:r w:rsidRPr="00266BBA">
        <w:rPr>
          <w:rFonts w:ascii="Arial Narrow" w:hAnsi="Arial Narrow"/>
        </w:rPr>
        <w:t xml:space="preserve">on or before </w:t>
      </w:r>
      <w:r w:rsidRPr="00101B05">
        <w:rPr>
          <w:rFonts w:ascii="Arial Narrow" w:hAnsi="Arial Narrow"/>
          <w:b/>
          <w:bCs/>
          <w:u w:val="single"/>
        </w:rPr>
        <w:t>18</w:t>
      </w:r>
      <w:r w:rsidRPr="00101B05">
        <w:rPr>
          <w:rFonts w:ascii="Arial Narrow" w:hAnsi="Arial Narrow"/>
          <w:b/>
          <w:bCs/>
          <w:u w:val="single"/>
          <w:vertAlign w:val="superscript"/>
        </w:rPr>
        <w:t>th</w:t>
      </w:r>
      <w:r w:rsidRPr="00101B05">
        <w:rPr>
          <w:rFonts w:ascii="Arial Narrow" w:hAnsi="Arial Narrow"/>
          <w:b/>
          <w:bCs/>
          <w:u w:val="single"/>
        </w:rPr>
        <w:t xml:space="preserve"> September 2021 by 16:00hrs</w:t>
      </w:r>
      <w:r w:rsidR="00101B05" w:rsidRPr="00101B05">
        <w:rPr>
          <w:rFonts w:ascii="Arial Narrow" w:hAnsi="Arial Narrow"/>
          <w:b/>
          <w:bCs/>
          <w:u w:val="single"/>
        </w:rPr>
        <w:t xml:space="preserve"> to</w:t>
      </w:r>
      <w:r w:rsidR="00101B05" w:rsidRPr="00101B05">
        <w:rPr>
          <w:rStyle w:val="Hyperlink0"/>
          <w:b/>
          <w:bCs/>
          <w:color w:val="000000" w:themeColor="text1"/>
        </w:rPr>
        <w:t xml:space="preserve"> Address: House 2/5, Road: 1, Shyamoli, Dhaka 1207</w:t>
      </w:r>
      <w:r w:rsidR="00101B05" w:rsidRPr="00101B05">
        <w:rPr>
          <w:rFonts w:ascii="Arial Narrow" w:hAnsi="Arial Narrow"/>
          <w:b/>
          <w:bCs/>
          <w:color w:val="000000" w:themeColor="text1"/>
          <w:sz w:val="24"/>
          <w:szCs w:val="24"/>
          <w:u w:val="single"/>
        </w:rPr>
        <w:t xml:space="preserve"> on </w:t>
      </w:r>
      <w:r w:rsidR="00101B05" w:rsidRPr="00101B05">
        <w:rPr>
          <w:rFonts w:ascii="Arial Narrow" w:hAnsi="Arial Narrow"/>
          <w:b/>
          <w:bCs/>
          <w:sz w:val="24"/>
          <w:szCs w:val="24"/>
          <w:u w:val="single"/>
        </w:rPr>
        <w:t>or before 18</w:t>
      </w:r>
      <w:r w:rsidR="00101B05" w:rsidRPr="00101B05">
        <w:rPr>
          <w:rFonts w:ascii="Arial Narrow" w:hAnsi="Arial Narrow"/>
          <w:b/>
          <w:bCs/>
          <w:sz w:val="24"/>
          <w:szCs w:val="24"/>
          <w:u w:val="single"/>
          <w:vertAlign w:val="superscript"/>
        </w:rPr>
        <w:t>th</w:t>
      </w:r>
      <w:r w:rsidR="00101B05" w:rsidRPr="00101B05">
        <w:rPr>
          <w:rFonts w:ascii="Arial Narrow" w:hAnsi="Arial Narrow"/>
          <w:b/>
          <w:bCs/>
          <w:sz w:val="24"/>
          <w:szCs w:val="24"/>
          <w:u w:val="single"/>
        </w:rPr>
        <w:t xml:space="preserve"> September 2021.</w:t>
      </w:r>
    </w:p>
    <w:p w14:paraId="323FEAAB" w14:textId="1B358F6F" w:rsidR="000A3E8D" w:rsidRDefault="000A3E8D" w:rsidP="000A3E8D">
      <w:pPr>
        <w:pStyle w:val="Body"/>
        <w:spacing w:after="0"/>
        <w:jc w:val="both"/>
        <w:rPr>
          <w:rFonts w:ascii="Arial Narrow" w:hAnsi="Arial Narrow"/>
        </w:rPr>
      </w:pPr>
    </w:p>
    <w:p w14:paraId="0ACFB7A3" w14:textId="094EE1FA" w:rsidR="000A3E8D" w:rsidRPr="00266BBA" w:rsidRDefault="000A3E8D" w:rsidP="000A3E8D">
      <w:pPr>
        <w:pStyle w:val="Body"/>
        <w:spacing w:after="0"/>
        <w:jc w:val="both"/>
        <w:rPr>
          <w:rFonts w:ascii="Arial Narrow" w:hAnsi="Arial Narrow"/>
        </w:rPr>
      </w:pPr>
      <w:r w:rsidRPr="00266BBA">
        <w:rPr>
          <w:rFonts w:ascii="Arial Narrow" w:hAnsi="Arial Narrow"/>
        </w:rPr>
        <w:t>Thanking you,</w:t>
      </w:r>
    </w:p>
    <w:p w14:paraId="1DB82DFC" w14:textId="77777777" w:rsidR="000A3E8D" w:rsidRPr="00266BBA" w:rsidRDefault="000A3E8D" w:rsidP="000A3E8D">
      <w:pPr>
        <w:pStyle w:val="Body"/>
        <w:spacing w:after="0"/>
        <w:jc w:val="both"/>
        <w:rPr>
          <w:rFonts w:ascii="Arial Narrow" w:hAnsi="Arial Narrow"/>
        </w:rPr>
      </w:pPr>
    </w:p>
    <w:p w14:paraId="451C4667" w14:textId="77777777" w:rsidR="000A3E8D" w:rsidRPr="00266BBA" w:rsidRDefault="000A3E8D" w:rsidP="000A3E8D">
      <w:pPr>
        <w:pStyle w:val="Body"/>
        <w:spacing w:after="0"/>
        <w:jc w:val="both"/>
        <w:rPr>
          <w:rFonts w:ascii="Arial Narrow" w:hAnsi="Arial Narrow"/>
        </w:rPr>
      </w:pPr>
      <w:r w:rsidRPr="00266BBA">
        <w:rPr>
          <w:rFonts w:ascii="Arial Narrow" w:hAnsi="Arial Narrow"/>
        </w:rPr>
        <w:t>Executive Director</w:t>
      </w:r>
    </w:p>
    <w:p w14:paraId="05688579" w14:textId="467B0DB6" w:rsidR="000A3E8D" w:rsidRPr="00266BBA" w:rsidRDefault="000A3E8D" w:rsidP="006A3300">
      <w:pPr>
        <w:pStyle w:val="Body"/>
        <w:spacing w:after="0"/>
        <w:jc w:val="both"/>
      </w:pPr>
      <w:r w:rsidRPr="00266BBA">
        <w:rPr>
          <w:rFonts w:ascii="Arial Narrow" w:hAnsi="Arial Narrow"/>
        </w:rPr>
        <w:t xml:space="preserve">DRRA </w:t>
      </w:r>
    </w:p>
    <w:sectPr w:rsidR="000A3E8D" w:rsidRPr="00266BBA" w:rsidSect="00266BBA">
      <w:headerReference w:type="default" r:id="rId8"/>
      <w:pgSz w:w="12240" w:h="15840"/>
      <w:pgMar w:top="1350" w:right="81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C836" w14:textId="77777777" w:rsidR="002C35D6" w:rsidRDefault="002C35D6">
      <w:r>
        <w:separator/>
      </w:r>
    </w:p>
  </w:endnote>
  <w:endnote w:type="continuationSeparator" w:id="0">
    <w:p w14:paraId="1C8A0D20" w14:textId="77777777" w:rsidR="002C35D6" w:rsidRDefault="002C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CD75" w14:textId="77777777" w:rsidR="002C35D6" w:rsidRDefault="002C35D6">
      <w:r>
        <w:separator/>
      </w:r>
    </w:p>
  </w:footnote>
  <w:footnote w:type="continuationSeparator" w:id="0">
    <w:p w14:paraId="0D9E4A02" w14:textId="77777777" w:rsidR="002C35D6" w:rsidRDefault="002C3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8754" w14:textId="24AD8305" w:rsidR="005E5A71" w:rsidRDefault="008466F7">
    <w:pPr>
      <w:pStyle w:val="Header"/>
      <w:tabs>
        <w:tab w:val="clear" w:pos="9360"/>
        <w:tab w:val="right" w:pos="9340"/>
      </w:tabs>
    </w:pPr>
    <w:r>
      <w:rPr>
        <w:noProof/>
      </w:rPr>
      <w:drawing>
        <wp:anchor distT="152400" distB="152400" distL="152400" distR="152400" simplePos="0" relativeHeight="251658240" behindDoc="1" locked="0" layoutInCell="1" allowOverlap="1" wp14:anchorId="1A9A9D01" wp14:editId="2F881E60">
          <wp:simplePos x="0" y="0"/>
          <wp:positionH relativeFrom="page">
            <wp:posOffset>3155950</wp:posOffset>
          </wp:positionH>
          <wp:positionV relativeFrom="topMargin">
            <wp:align>bottom</wp:align>
          </wp:positionV>
          <wp:extent cx="809625" cy="553720"/>
          <wp:effectExtent l="0" t="0" r="9525" b="0"/>
          <wp:wrapNone/>
          <wp:docPr id="37" name="officeArt object" descr="E:\Dex-10062020\DRRA logo.png"/>
          <wp:cNvGraphicFramePr/>
          <a:graphic xmlns:a="http://schemas.openxmlformats.org/drawingml/2006/main">
            <a:graphicData uri="http://schemas.openxmlformats.org/drawingml/2006/picture">
              <pic:pic xmlns:pic="http://schemas.openxmlformats.org/drawingml/2006/picture">
                <pic:nvPicPr>
                  <pic:cNvPr id="1073741825" name="E:\Dex-10062020\DRRA logo.png" descr="E:\Dex-10062020\DRRA logo.png"/>
                  <pic:cNvPicPr>
                    <a:picLocks noChangeAspect="1"/>
                  </pic:cNvPicPr>
                </pic:nvPicPr>
                <pic:blipFill>
                  <a:blip r:embed="rId1"/>
                  <a:stretch>
                    <a:fillRect/>
                  </a:stretch>
                </pic:blipFill>
                <pic:spPr>
                  <a:xfrm>
                    <a:off x="0" y="0"/>
                    <a:ext cx="809625" cy="55372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05DA4712" wp14:editId="707800A9">
          <wp:simplePos x="0" y="0"/>
          <wp:positionH relativeFrom="page">
            <wp:posOffset>4851400</wp:posOffset>
          </wp:positionH>
          <wp:positionV relativeFrom="page">
            <wp:posOffset>311785</wp:posOffset>
          </wp:positionV>
          <wp:extent cx="342900" cy="489585"/>
          <wp:effectExtent l="0" t="0" r="0" b="0"/>
          <wp:wrapNone/>
          <wp:docPr id="38" name="officeArt object" descr="E:\Raihan\Raihan DRRA\raihan\photograph\logos\SLF.jpg"/>
          <wp:cNvGraphicFramePr/>
          <a:graphic xmlns:a="http://schemas.openxmlformats.org/drawingml/2006/main">
            <a:graphicData uri="http://schemas.openxmlformats.org/drawingml/2006/picture">
              <pic:pic xmlns:pic="http://schemas.openxmlformats.org/drawingml/2006/picture">
                <pic:nvPicPr>
                  <pic:cNvPr id="1073741826" name="E:\Raihan\Raihan DRRA\raihan\photograph\logos\SLF.jpg" descr="E:\Raihan\Raihan DRRA\raihan\photograph\logos\SLF.jpg"/>
                  <pic:cNvPicPr>
                    <a:picLocks noChangeAspect="1"/>
                  </pic:cNvPicPr>
                </pic:nvPicPr>
                <pic:blipFill>
                  <a:blip r:embed="rId2"/>
                  <a:stretch>
                    <a:fillRect/>
                  </a:stretch>
                </pic:blipFill>
                <pic:spPr>
                  <a:xfrm>
                    <a:off x="0" y="0"/>
                    <a:ext cx="342900" cy="4895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3A3C"/>
    <w:multiLevelType w:val="hybridMultilevel"/>
    <w:tmpl w:val="9FD06152"/>
    <w:styleLink w:val="ImportedStyle2"/>
    <w:lvl w:ilvl="0" w:tplc="E1C4C7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0264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84749A">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D72C31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24BA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50752A">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3D3232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5C84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04695C">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E65D6B"/>
    <w:multiLevelType w:val="hybridMultilevel"/>
    <w:tmpl w:val="54CEF31C"/>
    <w:lvl w:ilvl="0" w:tplc="1A383D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00CD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AC5C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4664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6ADE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846A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E220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0ECB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CCCE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5E5A3D"/>
    <w:multiLevelType w:val="hybridMultilevel"/>
    <w:tmpl w:val="0C22B4EC"/>
    <w:numStyleLink w:val="ImportedStyle7"/>
  </w:abstractNum>
  <w:abstractNum w:abstractNumId="3" w15:restartNumberingAfterBreak="0">
    <w:nsid w:val="361A4F74"/>
    <w:multiLevelType w:val="hybridMultilevel"/>
    <w:tmpl w:val="702CD4A2"/>
    <w:lvl w:ilvl="0" w:tplc="36943C16">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AE1884"/>
    <w:multiLevelType w:val="hybridMultilevel"/>
    <w:tmpl w:val="4A9E1E1C"/>
    <w:styleLink w:val="ImportedStyle6"/>
    <w:lvl w:ilvl="0" w:tplc="79EA6D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5E96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6676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7CAE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8875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8CB5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34CA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6ABA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6036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027C7B"/>
    <w:multiLevelType w:val="hybridMultilevel"/>
    <w:tmpl w:val="18B6546E"/>
    <w:numStyleLink w:val="ImportedStyle3"/>
  </w:abstractNum>
  <w:abstractNum w:abstractNumId="6" w15:restartNumberingAfterBreak="0">
    <w:nsid w:val="3CFA79A5"/>
    <w:multiLevelType w:val="hybridMultilevel"/>
    <w:tmpl w:val="4A9E1E1C"/>
    <w:numStyleLink w:val="ImportedStyle6"/>
  </w:abstractNum>
  <w:abstractNum w:abstractNumId="7" w15:restartNumberingAfterBreak="0">
    <w:nsid w:val="48A5305F"/>
    <w:multiLevelType w:val="hybridMultilevel"/>
    <w:tmpl w:val="CF489550"/>
    <w:styleLink w:val="ImportedStyle8"/>
    <w:lvl w:ilvl="0" w:tplc="9044107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FAEB38E">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65A1E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68089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1EC697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2BEB2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388D5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854EF1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4EAB6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D2674F3"/>
    <w:multiLevelType w:val="hybridMultilevel"/>
    <w:tmpl w:val="5A981052"/>
    <w:numStyleLink w:val="ImportedStyle1"/>
  </w:abstractNum>
  <w:abstractNum w:abstractNumId="9" w15:restartNumberingAfterBreak="0">
    <w:nsid w:val="5CF14F55"/>
    <w:multiLevelType w:val="hybridMultilevel"/>
    <w:tmpl w:val="CF489550"/>
    <w:numStyleLink w:val="ImportedStyle8"/>
  </w:abstractNum>
  <w:abstractNum w:abstractNumId="10" w15:restartNumberingAfterBreak="0">
    <w:nsid w:val="5F3A78B4"/>
    <w:multiLevelType w:val="hybridMultilevel"/>
    <w:tmpl w:val="CB10DD42"/>
    <w:lvl w:ilvl="0" w:tplc="24E829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772F9"/>
    <w:multiLevelType w:val="hybridMultilevel"/>
    <w:tmpl w:val="0C22B4EC"/>
    <w:styleLink w:val="ImportedStyle7"/>
    <w:lvl w:ilvl="0" w:tplc="76CE39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6A34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B8AD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E91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1624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50D3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6CA6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FABB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4688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CC93422"/>
    <w:multiLevelType w:val="hybridMultilevel"/>
    <w:tmpl w:val="5A981052"/>
    <w:styleLink w:val="ImportedStyle1"/>
    <w:lvl w:ilvl="0" w:tplc="9AD6A0F2">
      <w:start w:val="1"/>
      <w:numFmt w:val="decimal"/>
      <w:lvlText w:val="%1."/>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4EFC6E">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40EF9FA">
      <w:start w:val="1"/>
      <w:numFmt w:val="decimal"/>
      <w:lvlText w:val="%3."/>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CF4EB56">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2B88EFC">
      <w:start w:val="1"/>
      <w:numFmt w:val="decimal"/>
      <w:lvlText w:val="%5."/>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062A08C">
      <w:start w:val="1"/>
      <w:numFmt w:val="decimal"/>
      <w:lvlText w:val="%6."/>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18489C4">
      <w:start w:val="1"/>
      <w:numFmt w:val="decimal"/>
      <w:lvlText w:val="%7."/>
      <w:lvlJc w:val="left"/>
      <w:pPr>
        <w:ind w:left="6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3DC557E">
      <w:start w:val="1"/>
      <w:numFmt w:val="decimal"/>
      <w:lvlText w:val="%8."/>
      <w:lvlJc w:val="left"/>
      <w:pPr>
        <w:ind w:left="79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60633A0">
      <w:start w:val="1"/>
      <w:numFmt w:val="decimal"/>
      <w:lvlText w:val="%9."/>
      <w:lvlJc w:val="left"/>
      <w:pPr>
        <w:ind w:left="900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DAD5DDF"/>
    <w:multiLevelType w:val="hybridMultilevel"/>
    <w:tmpl w:val="18B6546E"/>
    <w:styleLink w:val="ImportedStyle3"/>
    <w:lvl w:ilvl="0" w:tplc="731A35D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B6A8D2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376A510">
      <w:start w:val="1"/>
      <w:numFmt w:val="lowerRoman"/>
      <w:lvlText w:val="%3."/>
      <w:lvlJc w:val="left"/>
      <w:pPr>
        <w:ind w:left="2160"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3" w:tplc="F3A0FD7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BE093A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DE65B64">
      <w:start w:val="1"/>
      <w:numFmt w:val="lowerRoman"/>
      <w:lvlText w:val="%6."/>
      <w:lvlJc w:val="left"/>
      <w:pPr>
        <w:ind w:left="4320"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6" w:tplc="6A86226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EB068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8200D82">
      <w:start w:val="1"/>
      <w:numFmt w:val="lowerRoman"/>
      <w:lvlText w:val="%9."/>
      <w:lvlJc w:val="left"/>
      <w:pPr>
        <w:ind w:left="6480" w:hanging="2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2C95691"/>
    <w:multiLevelType w:val="hybridMultilevel"/>
    <w:tmpl w:val="9FD06152"/>
    <w:numStyleLink w:val="ImportedStyle2"/>
  </w:abstractNum>
  <w:num w:numId="1">
    <w:abstractNumId w:val="12"/>
  </w:num>
  <w:num w:numId="2">
    <w:abstractNumId w:val="8"/>
  </w:num>
  <w:num w:numId="3">
    <w:abstractNumId w:val="0"/>
  </w:num>
  <w:num w:numId="4">
    <w:abstractNumId w:val="14"/>
  </w:num>
  <w:num w:numId="5">
    <w:abstractNumId w:val="13"/>
  </w:num>
  <w:num w:numId="6">
    <w:abstractNumId w:val="5"/>
  </w:num>
  <w:num w:numId="7">
    <w:abstractNumId w:val="5"/>
    <w:lvlOverride w:ilvl="0">
      <w:startOverride w:val="4"/>
    </w:lvlOverride>
  </w:num>
  <w:num w:numId="8">
    <w:abstractNumId w:val="5"/>
    <w:lvlOverride w:ilvl="0">
      <w:lvl w:ilvl="0" w:tplc="EDD6F11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E8A14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578D016">
        <w:start w:val="1"/>
        <w:numFmt w:val="lowerRoman"/>
        <w:lvlText w:val="%3."/>
        <w:lvlJc w:val="left"/>
        <w:pPr>
          <w:ind w:left="2136"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54B2D8">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0A182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E097BA">
        <w:start w:val="1"/>
        <w:numFmt w:val="lowerRoman"/>
        <w:lvlText w:val="%6."/>
        <w:lvlJc w:val="left"/>
        <w:pPr>
          <w:ind w:left="4296"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DEA28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FAAFE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C045FA">
        <w:start w:val="1"/>
        <w:numFmt w:val="lowerRoman"/>
        <w:lvlText w:val="%9."/>
        <w:lvlJc w:val="left"/>
        <w:pPr>
          <w:ind w:left="6456" w:hanging="2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6"/>
  </w:num>
  <w:num w:numId="11">
    <w:abstractNumId w:val="1"/>
  </w:num>
  <w:num w:numId="12">
    <w:abstractNumId w:val="11"/>
  </w:num>
  <w:num w:numId="13">
    <w:abstractNumId w:val="2"/>
  </w:num>
  <w:num w:numId="14">
    <w:abstractNumId w:val="7"/>
  </w:num>
  <w:num w:numId="15">
    <w:abstractNumId w:val="9"/>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71"/>
    <w:rsid w:val="000A3E8D"/>
    <w:rsid w:val="00101B05"/>
    <w:rsid w:val="0019359A"/>
    <w:rsid w:val="00266BBA"/>
    <w:rsid w:val="002C35D6"/>
    <w:rsid w:val="005E5A71"/>
    <w:rsid w:val="00694E15"/>
    <w:rsid w:val="006A3300"/>
    <w:rsid w:val="006A7865"/>
    <w:rsid w:val="00785D6A"/>
    <w:rsid w:val="008466F7"/>
    <w:rsid w:val="008A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C524"/>
  <w15:docId w15:val="{FB579FFC-4836-474C-81A3-1D3C497E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line="276" w:lineRule="auto"/>
      <w:ind w:left="720"/>
    </w:pPr>
    <w:rPr>
      <w:rFonts w:ascii="Arial" w:hAnsi="Arial" w:cs="Arial Unicode MS"/>
      <w:color w:val="000000"/>
      <w:sz w:val="22"/>
      <w:szCs w:val="22"/>
      <w:u w:color="000000"/>
    </w:rPr>
  </w:style>
  <w:style w:type="numbering" w:customStyle="1" w:styleId="ImportedStyle1">
    <w:name w:val="Imported Style 1"/>
    <w:pPr>
      <w:numPr>
        <w:numId w:val="1"/>
      </w:numPr>
    </w:pPr>
  </w:style>
  <w:style w:type="paragraph" w:customStyle="1" w:styleId="BodyAA">
    <w:name w:val="Body A A"/>
    <w:rPr>
      <w:rFonts w:eastAsia="Times New Roman"/>
      <w:color w:val="000000"/>
      <w:sz w:val="24"/>
      <w:szCs w:val="24"/>
      <w:u w:color="000000"/>
    </w:rPr>
  </w:style>
  <w:style w:type="paragraph" w:customStyle="1" w:styleId="BodyA">
    <w:name w:val="Body A"/>
    <w:pPr>
      <w:spacing w:after="160" w:line="25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6">
    <w:name w:val="Imported Style 6"/>
    <w:pPr>
      <w:numPr>
        <w:numId w:val="9"/>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Narrow" w:eastAsia="Arial Narrow" w:hAnsi="Arial Narrow" w:cs="Arial Narrow"/>
      <w:outline w:val="0"/>
      <w:color w:val="0000FF"/>
      <w:sz w:val="24"/>
      <w:szCs w:val="24"/>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0A3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66F7"/>
    <w:pPr>
      <w:tabs>
        <w:tab w:val="center" w:pos="4680"/>
        <w:tab w:val="right" w:pos="9360"/>
      </w:tabs>
    </w:pPr>
  </w:style>
  <w:style w:type="character" w:customStyle="1" w:styleId="FooterChar">
    <w:name w:val="Footer Char"/>
    <w:basedOn w:val="DefaultParagraphFont"/>
    <w:link w:val="Footer"/>
    <w:uiPriority w:val="99"/>
    <w:rsid w:val="008466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drra-b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DRRA</dc:creator>
  <cp:lastModifiedBy>Rawnak Hasan</cp:lastModifiedBy>
  <cp:revision>7</cp:revision>
  <dcterms:created xsi:type="dcterms:W3CDTF">2021-09-12T06:04:00Z</dcterms:created>
  <dcterms:modified xsi:type="dcterms:W3CDTF">2021-09-12T06:16:00Z</dcterms:modified>
</cp:coreProperties>
</file>