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4169" w14:textId="77777777" w:rsidR="00BF66D7" w:rsidRPr="00115D13" w:rsidRDefault="00BF66D7" w:rsidP="003F362F">
      <w:pPr>
        <w:rPr>
          <w:rFonts w:cstheme="minorHAnsi"/>
          <w:b/>
          <w:bCs/>
        </w:rPr>
      </w:pPr>
      <w:r w:rsidRPr="00115D13">
        <w:rPr>
          <w:rFonts w:cstheme="minorHAnsi"/>
          <w:b/>
          <w:bCs/>
          <w:noProof/>
          <w:lang w:eastAsia="en-IE"/>
        </w:rPr>
        <mc:AlternateContent>
          <mc:Choice Requires="wpg">
            <w:drawing>
              <wp:anchor distT="0" distB="0" distL="114300" distR="114300" simplePos="0" relativeHeight="251658240" behindDoc="0" locked="0" layoutInCell="1" allowOverlap="1" wp14:anchorId="1C2F8A60" wp14:editId="61CC7210">
                <wp:simplePos x="0" y="0"/>
                <wp:positionH relativeFrom="margin">
                  <wp:posOffset>-615043</wp:posOffset>
                </wp:positionH>
                <wp:positionV relativeFrom="paragraph">
                  <wp:posOffset>-239486</wp:posOffset>
                </wp:positionV>
                <wp:extent cx="7797800" cy="1211971"/>
                <wp:effectExtent l="0" t="0" r="0" b="7620"/>
                <wp:wrapNone/>
                <wp:docPr id="10" name="Group 10"/>
                <wp:cNvGraphicFramePr/>
                <a:graphic xmlns:a="http://schemas.openxmlformats.org/drawingml/2006/main">
                  <a:graphicData uri="http://schemas.microsoft.com/office/word/2010/wordprocessingGroup">
                    <wpg:wgp>
                      <wpg:cNvGrpSpPr/>
                      <wpg:grpSpPr>
                        <a:xfrm>
                          <a:off x="0" y="0"/>
                          <a:ext cx="7797800" cy="1211971"/>
                          <a:chOff x="-1130300" y="-29679"/>
                          <a:chExt cx="7797800" cy="1111250"/>
                        </a:xfrm>
                      </wpg:grpSpPr>
                      <pic:pic xmlns:pic="http://schemas.openxmlformats.org/drawingml/2006/picture">
                        <pic:nvPicPr>
                          <pic:cNvPr id="11" name="Picture 11"/>
                          <pic:cNvPicPr>
                            <a:picLocks noChangeAspect="1"/>
                          </pic:cNvPicPr>
                        </pic:nvPicPr>
                        <pic:blipFill rotWithShape="1">
                          <a:blip r:embed="rId8" cstate="print">
                            <a:extLst>
                              <a:ext uri="{28A0092B-C50C-407E-A947-70E740481C1C}">
                                <a14:useLocalDpi xmlns:a14="http://schemas.microsoft.com/office/drawing/2010/main" val="0"/>
                              </a:ext>
                            </a:extLst>
                          </a:blip>
                          <a:srcRect t="35872" b="12672"/>
                          <a:stretch/>
                        </pic:blipFill>
                        <pic:spPr bwMode="auto">
                          <a:xfrm>
                            <a:off x="-1130300" y="-29679"/>
                            <a:ext cx="7797800" cy="1111250"/>
                          </a:xfrm>
                          <a:prstGeom prst="rect">
                            <a:avLst/>
                          </a:prstGeom>
                          <a:ln>
                            <a:noFill/>
                          </a:ln>
                          <a:extLst>
                            <a:ext uri="{53640926-AAD7-44D8-BBD7-CCE9431645EC}">
                              <a14:shadowObscured xmlns:a14="http://schemas.microsoft.com/office/drawing/2010/main"/>
                            </a:ext>
                          </a:extLst>
                        </pic:spPr>
                      </pic:pic>
                      <wps:wsp>
                        <wps:cNvPr id="12" name="Text Box 2"/>
                        <wps:cNvSpPr txBox="1">
                          <a:spLocks noChangeArrowheads="1"/>
                        </wps:cNvSpPr>
                        <wps:spPr bwMode="auto">
                          <a:xfrm>
                            <a:off x="3103567" y="270588"/>
                            <a:ext cx="2945261" cy="739863"/>
                          </a:xfrm>
                          <a:prstGeom prst="rect">
                            <a:avLst/>
                          </a:prstGeom>
                          <a:noFill/>
                          <a:ln w="9525">
                            <a:noFill/>
                            <a:miter lim="800000"/>
                            <a:headEnd/>
                            <a:tailEnd/>
                          </a:ln>
                        </wps:spPr>
                        <wps:txbx>
                          <w:txbxContent>
                            <w:p w14:paraId="55D0C39A" w14:textId="662E83F3" w:rsidR="00CE0E24" w:rsidRPr="002C0F01" w:rsidRDefault="007A5E7D" w:rsidP="007C023E">
                              <w:pPr>
                                <w:spacing w:after="120" w:line="240" w:lineRule="auto"/>
                                <w:rPr>
                                  <w:b/>
                                  <w:color w:val="FFFFFF" w:themeColor="background1"/>
                                  <w:sz w:val="28"/>
                                  <w:szCs w:val="28"/>
                                </w:rPr>
                              </w:pPr>
                              <w:r w:rsidRPr="002C0F01">
                                <w:rPr>
                                  <w:b/>
                                  <w:color w:val="FFFFFF" w:themeColor="background1"/>
                                  <w:sz w:val="28"/>
                                  <w:szCs w:val="28"/>
                                </w:rPr>
                                <w:t>C</w:t>
                              </w:r>
                              <w:r>
                                <w:rPr>
                                  <w:b/>
                                  <w:color w:val="FFFFFF" w:themeColor="background1"/>
                                  <w:sz w:val="28"/>
                                  <w:szCs w:val="28"/>
                                </w:rPr>
                                <w:t xml:space="preserve">ommunication </w:t>
                              </w:r>
                              <w:r w:rsidR="00CE0E24" w:rsidRPr="002C0F01">
                                <w:rPr>
                                  <w:b/>
                                  <w:color w:val="FFFFFF" w:themeColor="background1"/>
                                  <w:sz w:val="28"/>
                                  <w:szCs w:val="28"/>
                                </w:rPr>
                                <w:t xml:space="preserve">Officer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C2F8A60" id="Group 10" o:spid="_x0000_s1026" style="position:absolute;margin-left:-48.45pt;margin-top:-18.85pt;width:614pt;height:95.45pt;z-index:251658240;mso-position-horizontal-relative:margin;mso-width-relative:margin;mso-height-relative:margin" coordorigin="-11303,-296" coordsize="77978,111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jN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1303;top:-296;width:77978;height:1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">
                  <v:imagedata r:id="rId9" o:title="" croptop="23509f" cropbottom="8305f"/>
                </v:shape>
                <v:shapetype id="_x0000_t202" coordsize="21600,21600" o:spt="202" path="m,l,21600r21600,l21600,xe">
                  <v:stroke joinstyle="miter"/>
                  <v:path gradientshapeok="t" o:connecttype="rect"/>
                </v:shapetype>
                <v:shape id="Text Box 2" o:spid="_x0000_s1028" type="#_x0000_t202" style="position:absolute;left:31035;top:2705;width:29453;height:7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5D0C39A" w14:textId="662E83F3" w:rsidR="00CE0E24" w:rsidRPr="002C0F01" w:rsidRDefault="007A5E7D" w:rsidP="007C023E">
                        <w:pPr>
                          <w:spacing w:after="120" w:line="240" w:lineRule="auto"/>
                          <w:rPr>
                            <w:b/>
                            <w:color w:val="FFFFFF" w:themeColor="background1"/>
                            <w:sz w:val="28"/>
                            <w:szCs w:val="28"/>
                          </w:rPr>
                        </w:pPr>
                        <w:r w:rsidRPr="002C0F01">
                          <w:rPr>
                            <w:b/>
                            <w:color w:val="FFFFFF" w:themeColor="background1"/>
                            <w:sz w:val="28"/>
                            <w:szCs w:val="28"/>
                          </w:rPr>
                          <w:t>C</w:t>
                        </w:r>
                        <w:r>
                          <w:rPr>
                            <w:b/>
                            <w:color w:val="FFFFFF" w:themeColor="background1"/>
                            <w:sz w:val="28"/>
                            <w:szCs w:val="28"/>
                          </w:rPr>
                          <w:t xml:space="preserve">ommunication </w:t>
                        </w:r>
                        <w:r w:rsidR="00CE0E24" w:rsidRPr="002C0F01">
                          <w:rPr>
                            <w:b/>
                            <w:color w:val="FFFFFF" w:themeColor="background1"/>
                            <w:sz w:val="28"/>
                            <w:szCs w:val="28"/>
                          </w:rPr>
                          <w:t xml:space="preserve">Officer </w:t>
                        </w:r>
                      </w:p>
                    </w:txbxContent>
                  </v:textbox>
                </v:shape>
                <w10:wrap anchorx="margin"/>
              </v:group>
            </w:pict>
          </mc:Fallback>
        </mc:AlternateContent>
      </w:r>
    </w:p>
    <w:p w14:paraId="7DD2377A" w14:textId="77777777" w:rsidR="00BF66D7" w:rsidRPr="00115D13" w:rsidRDefault="00BF66D7" w:rsidP="003F362F">
      <w:pPr>
        <w:rPr>
          <w:rFonts w:cstheme="minorHAnsi"/>
          <w:b/>
          <w:bCs/>
        </w:rPr>
      </w:pPr>
    </w:p>
    <w:p w14:paraId="04A73777" w14:textId="77777777" w:rsidR="00C37517" w:rsidRPr="00115D13" w:rsidRDefault="00C37517" w:rsidP="003F362F">
      <w:pPr>
        <w:rPr>
          <w:rFonts w:cstheme="minorHAnsi"/>
          <w:b/>
          <w:bCs/>
          <w:color w:val="212431"/>
          <w:sz w:val="28"/>
          <w:szCs w:val="28"/>
          <w:shd w:val="clear" w:color="auto" w:fill="FFFFFF"/>
        </w:rPr>
      </w:pPr>
    </w:p>
    <w:p w14:paraId="1D8AA75C" w14:textId="12A6CD69" w:rsidR="00733EAE" w:rsidRDefault="00733EAE" w:rsidP="4F51FB7E">
      <w:pPr>
        <w:jc w:val="both"/>
        <w:rPr>
          <w:color w:val="212431"/>
          <w:shd w:val="clear" w:color="auto" w:fill="FFFFFF"/>
        </w:rPr>
      </w:pPr>
    </w:p>
    <w:p w14:paraId="1826ED48" w14:textId="628C5522" w:rsidR="00733EAE" w:rsidRPr="000D4E3C" w:rsidRDefault="00733EAE" w:rsidP="4F51FB7E">
      <w:pPr>
        <w:jc w:val="both"/>
        <w:rPr>
          <w:rFonts w:cstheme="minorHAnsi"/>
          <w:color w:val="212431"/>
          <w:shd w:val="clear" w:color="auto" w:fill="FFFFFF"/>
        </w:rPr>
      </w:pPr>
      <w:r w:rsidRPr="00B638C3">
        <w:rPr>
          <w:rFonts w:cstheme="minorHAnsi"/>
          <w:b/>
          <w:bCs/>
          <w:color w:val="212431"/>
          <w:shd w:val="clear" w:color="auto" w:fill="FFFFFF"/>
        </w:rPr>
        <w:t xml:space="preserve">Job </w:t>
      </w:r>
      <w:r w:rsidR="47575423" w:rsidRPr="00B638C3">
        <w:rPr>
          <w:rFonts w:cstheme="minorHAnsi"/>
          <w:b/>
          <w:bCs/>
          <w:color w:val="212431"/>
          <w:shd w:val="clear" w:color="auto" w:fill="FFFFFF"/>
        </w:rPr>
        <w:t xml:space="preserve">Title: </w:t>
      </w:r>
      <w:r w:rsidRPr="00B638C3">
        <w:rPr>
          <w:rFonts w:cstheme="minorHAnsi"/>
        </w:rPr>
        <w:tab/>
      </w:r>
      <w:r w:rsidRPr="00B638C3">
        <w:rPr>
          <w:rFonts w:cstheme="minorHAnsi"/>
          <w:color w:val="212431"/>
          <w:shd w:val="clear" w:color="auto" w:fill="FFFFFF"/>
        </w:rPr>
        <w:tab/>
      </w:r>
      <w:r w:rsidR="00F1335E" w:rsidRPr="000D4E3C">
        <w:rPr>
          <w:shd w:val="clear" w:color="auto" w:fill="FFFFFF"/>
        </w:rPr>
        <w:t>C</w:t>
      </w:r>
      <w:r w:rsidR="00F1335E">
        <w:rPr>
          <w:shd w:val="clear" w:color="auto" w:fill="FFFFFF"/>
        </w:rPr>
        <w:t>ommunication</w:t>
      </w:r>
      <w:r w:rsidR="00375D06" w:rsidRPr="00B638C3">
        <w:rPr>
          <w:rFonts w:cstheme="minorHAnsi"/>
          <w:color w:val="212431"/>
          <w:shd w:val="clear" w:color="auto" w:fill="FFFFFF"/>
        </w:rPr>
        <w:t xml:space="preserve"> </w:t>
      </w:r>
      <w:r w:rsidR="009C0886" w:rsidRPr="00B638C3">
        <w:rPr>
          <w:rFonts w:cstheme="minorHAnsi"/>
          <w:color w:val="212431"/>
          <w:shd w:val="clear" w:color="auto" w:fill="FFFFFF"/>
        </w:rPr>
        <w:t xml:space="preserve">Officer  </w:t>
      </w:r>
    </w:p>
    <w:p w14:paraId="68BD7750" w14:textId="325C21D0" w:rsidR="5506C156" w:rsidRPr="00B638C3" w:rsidRDefault="5506C156" w:rsidP="4F51FB7E">
      <w:pPr>
        <w:jc w:val="both"/>
        <w:rPr>
          <w:rFonts w:cstheme="minorHAnsi"/>
          <w:b/>
          <w:bCs/>
          <w:color w:val="212431"/>
        </w:rPr>
      </w:pPr>
      <w:r w:rsidRPr="00B638C3">
        <w:rPr>
          <w:rFonts w:cstheme="minorHAnsi"/>
          <w:b/>
          <w:bCs/>
          <w:color w:val="212431"/>
        </w:rPr>
        <w:t xml:space="preserve">Reports to: </w:t>
      </w:r>
      <w:r w:rsidRPr="00B638C3">
        <w:rPr>
          <w:rFonts w:cstheme="minorHAnsi"/>
        </w:rPr>
        <w:tab/>
      </w:r>
      <w:r w:rsidRPr="00B638C3">
        <w:rPr>
          <w:rFonts w:cstheme="minorHAnsi"/>
        </w:rPr>
        <w:tab/>
      </w:r>
      <w:r w:rsidR="00C549F3">
        <w:rPr>
          <w:rFonts w:cstheme="minorHAnsi"/>
        </w:rPr>
        <w:t>Technical Advisor</w:t>
      </w:r>
      <w:r w:rsidR="0094585F">
        <w:rPr>
          <w:rFonts w:cstheme="minorHAnsi"/>
          <w:color w:val="212431"/>
        </w:rPr>
        <w:t>-</w:t>
      </w:r>
      <w:r w:rsidR="009C0886" w:rsidRPr="00B638C3">
        <w:rPr>
          <w:rFonts w:cstheme="minorHAnsi"/>
          <w:color w:val="212431"/>
        </w:rPr>
        <w:t xml:space="preserve"> </w:t>
      </w:r>
      <w:r w:rsidR="00C549F3">
        <w:rPr>
          <w:rFonts w:cstheme="minorHAnsi"/>
          <w:color w:val="212431"/>
        </w:rPr>
        <w:t xml:space="preserve">Advocacy </w:t>
      </w:r>
    </w:p>
    <w:p w14:paraId="3FC932EA" w14:textId="69C28888" w:rsidR="00733EAE" w:rsidRPr="00B638C3" w:rsidRDefault="00733EAE" w:rsidP="4F51FB7E">
      <w:pPr>
        <w:ind w:left="2160" w:hanging="2160"/>
        <w:jc w:val="both"/>
        <w:rPr>
          <w:rFonts w:cstheme="minorHAnsi"/>
          <w:i/>
          <w:iCs/>
          <w:color w:val="212431"/>
          <w:shd w:val="clear" w:color="auto" w:fill="FFFFFF"/>
        </w:rPr>
      </w:pPr>
      <w:r w:rsidRPr="00B638C3">
        <w:rPr>
          <w:rFonts w:cstheme="minorHAnsi"/>
          <w:b/>
          <w:bCs/>
          <w:color w:val="212431"/>
          <w:shd w:val="clear" w:color="auto" w:fill="FFFFFF"/>
        </w:rPr>
        <w:t>Terms:</w:t>
      </w:r>
      <w:r w:rsidRPr="00B638C3">
        <w:rPr>
          <w:rFonts w:cstheme="minorHAnsi"/>
          <w:b/>
          <w:color w:val="212431"/>
          <w:shd w:val="clear" w:color="auto" w:fill="FFFFFF"/>
        </w:rPr>
        <w:tab/>
      </w:r>
      <w:r w:rsidR="00C549F3">
        <w:rPr>
          <w:rFonts w:cstheme="minorHAnsi"/>
          <w:color w:val="212431"/>
          <w:shd w:val="clear" w:color="auto" w:fill="FFFFFF"/>
        </w:rPr>
        <w:t>2</w:t>
      </w:r>
      <w:r w:rsidR="004706B5" w:rsidRPr="00B638C3">
        <w:rPr>
          <w:rFonts w:cstheme="minorHAnsi"/>
          <w:color w:val="212431"/>
          <w:shd w:val="clear" w:color="auto" w:fill="FFFFFF"/>
        </w:rPr>
        <w:t xml:space="preserve"> Years</w:t>
      </w:r>
      <w:r w:rsidR="004706B5" w:rsidRPr="00B638C3">
        <w:rPr>
          <w:rFonts w:cstheme="minorHAnsi"/>
          <w:b/>
          <w:color w:val="212431"/>
          <w:shd w:val="clear" w:color="auto" w:fill="FFFFFF"/>
        </w:rPr>
        <w:t xml:space="preserve"> - </w:t>
      </w:r>
      <w:r w:rsidR="009C0886" w:rsidRPr="00B638C3">
        <w:rPr>
          <w:rFonts w:cstheme="minorHAnsi"/>
          <w:color w:val="212431"/>
          <w:shd w:val="clear" w:color="auto" w:fill="FFFFFF"/>
        </w:rPr>
        <w:t xml:space="preserve">Fixed </w:t>
      </w:r>
      <w:r w:rsidR="007C023E" w:rsidRPr="00B638C3">
        <w:rPr>
          <w:rFonts w:cstheme="minorHAnsi"/>
          <w:color w:val="212431"/>
          <w:shd w:val="clear" w:color="auto" w:fill="FFFFFF"/>
        </w:rPr>
        <w:t>T</w:t>
      </w:r>
      <w:r w:rsidR="009C0886" w:rsidRPr="00B638C3">
        <w:rPr>
          <w:rFonts w:cstheme="minorHAnsi"/>
          <w:color w:val="212431"/>
          <w:shd w:val="clear" w:color="auto" w:fill="FFFFFF"/>
        </w:rPr>
        <w:t>erm</w:t>
      </w:r>
    </w:p>
    <w:p w14:paraId="613FFB09" w14:textId="66ACE729" w:rsidR="00733EAE" w:rsidRPr="00B638C3" w:rsidRDefault="00733EAE" w:rsidP="4F51FB7E">
      <w:pPr>
        <w:jc w:val="both"/>
        <w:rPr>
          <w:rFonts w:cstheme="minorHAnsi"/>
          <w:color w:val="212431"/>
          <w:shd w:val="clear" w:color="auto" w:fill="FFFFFF"/>
        </w:rPr>
      </w:pPr>
      <w:r w:rsidRPr="00B638C3">
        <w:rPr>
          <w:rFonts w:cstheme="minorHAnsi"/>
          <w:b/>
          <w:bCs/>
          <w:color w:val="212431"/>
          <w:shd w:val="clear" w:color="auto" w:fill="FFFFFF"/>
        </w:rPr>
        <w:t>Salary:</w:t>
      </w:r>
      <w:r w:rsidR="00F97419" w:rsidRPr="00B638C3">
        <w:rPr>
          <w:rFonts w:cstheme="minorHAnsi"/>
          <w:color w:val="212431"/>
          <w:shd w:val="clear" w:color="auto" w:fill="FFFFFF"/>
        </w:rPr>
        <w:tab/>
      </w:r>
      <w:r w:rsidR="00F97419" w:rsidRPr="00B638C3">
        <w:rPr>
          <w:rFonts w:cstheme="minorHAnsi"/>
          <w:color w:val="212431"/>
          <w:shd w:val="clear" w:color="auto" w:fill="FFFFFF"/>
        </w:rPr>
        <w:tab/>
      </w:r>
      <w:r w:rsidR="00F97419" w:rsidRPr="00B638C3">
        <w:rPr>
          <w:rFonts w:cstheme="minorHAnsi"/>
          <w:color w:val="212431"/>
          <w:shd w:val="clear" w:color="auto" w:fill="FFFFFF"/>
        </w:rPr>
        <w:tab/>
        <w:t>GB 4</w:t>
      </w:r>
      <w:r w:rsidR="00CF59B4" w:rsidRPr="00B638C3">
        <w:rPr>
          <w:rFonts w:cstheme="minorHAnsi"/>
          <w:color w:val="212431"/>
          <w:shd w:val="clear" w:color="auto" w:fill="FFFFFF"/>
        </w:rPr>
        <w:t xml:space="preserve"> (National)</w:t>
      </w:r>
    </w:p>
    <w:p w14:paraId="14382749" w14:textId="3C65D3AC" w:rsidR="00733EAE" w:rsidRPr="00B638C3" w:rsidRDefault="00733EAE" w:rsidP="4F51FB7E">
      <w:pPr>
        <w:jc w:val="both"/>
        <w:rPr>
          <w:rFonts w:cstheme="minorHAnsi"/>
          <w:color w:val="212431"/>
          <w:shd w:val="clear" w:color="auto" w:fill="FFFFFF"/>
        </w:rPr>
      </w:pPr>
      <w:r w:rsidRPr="00B638C3">
        <w:rPr>
          <w:rFonts w:cstheme="minorHAnsi"/>
          <w:b/>
          <w:bCs/>
          <w:color w:val="212431"/>
          <w:shd w:val="clear" w:color="auto" w:fill="FFFFFF"/>
        </w:rPr>
        <w:t>Requirements:</w:t>
      </w:r>
      <w:r w:rsidRPr="00B638C3">
        <w:rPr>
          <w:rFonts w:cstheme="minorHAnsi"/>
          <w:color w:val="212431"/>
          <w:shd w:val="clear" w:color="auto" w:fill="FFFFFF"/>
        </w:rPr>
        <w:t xml:space="preserve">  </w:t>
      </w:r>
      <w:r w:rsidR="00C447E8" w:rsidRPr="00B638C3">
        <w:rPr>
          <w:rFonts w:cstheme="minorHAnsi"/>
          <w:color w:val="212431"/>
          <w:shd w:val="clear" w:color="auto" w:fill="FFFFFF"/>
        </w:rPr>
        <w:tab/>
      </w:r>
      <w:r w:rsidR="003D29AC" w:rsidRPr="00B638C3">
        <w:rPr>
          <w:rFonts w:cstheme="minorHAnsi"/>
          <w:color w:val="212431"/>
          <w:shd w:val="clear" w:color="auto" w:fill="FFFFFF"/>
        </w:rPr>
        <w:t xml:space="preserve">Dhaka </w:t>
      </w:r>
      <w:r w:rsidR="004706B5" w:rsidRPr="00B638C3">
        <w:rPr>
          <w:rFonts w:cstheme="minorHAnsi"/>
          <w:color w:val="212431"/>
          <w:shd w:val="clear" w:color="auto" w:fill="FFFFFF"/>
        </w:rPr>
        <w:t xml:space="preserve">Office </w:t>
      </w:r>
      <w:r w:rsidR="007F2C30" w:rsidRPr="00B638C3">
        <w:rPr>
          <w:rFonts w:cstheme="minorHAnsi"/>
          <w:color w:val="212431"/>
          <w:shd w:val="clear" w:color="auto" w:fill="FFFFFF"/>
        </w:rPr>
        <w:t xml:space="preserve">based </w:t>
      </w:r>
      <w:r w:rsidR="003D29AC" w:rsidRPr="00B638C3">
        <w:rPr>
          <w:rFonts w:cstheme="minorHAnsi"/>
          <w:color w:val="212431"/>
          <w:shd w:val="clear" w:color="auto" w:fill="FFFFFF"/>
        </w:rPr>
        <w:t xml:space="preserve">with </w:t>
      </w:r>
      <w:r w:rsidR="00EF1DC7">
        <w:rPr>
          <w:rFonts w:cstheme="minorHAnsi"/>
          <w:color w:val="212431"/>
          <w:shd w:val="clear" w:color="auto" w:fill="FFFFFF"/>
        </w:rPr>
        <w:t>30%</w:t>
      </w:r>
      <w:r w:rsidR="007C023E" w:rsidRPr="00B638C3">
        <w:rPr>
          <w:rFonts w:cstheme="minorHAnsi"/>
          <w:color w:val="212431"/>
          <w:shd w:val="clear" w:color="auto" w:fill="FFFFFF"/>
        </w:rPr>
        <w:t xml:space="preserve"> field travel to project sites</w:t>
      </w:r>
    </w:p>
    <w:p w14:paraId="2893D090" w14:textId="77777777" w:rsidR="007C6BA6" w:rsidRPr="006D1B42" w:rsidRDefault="007C6BA6" w:rsidP="007C6BA6">
      <w:pPr>
        <w:ind w:left="2160" w:hanging="2160"/>
        <w:jc w:val="both"/>
        <w:rPr>
          <w:lang w:val="en-GB"/>
        </w:rPr>
      </w:pPr>
      <w:r w:rsidRPr="1FF98E89">
        <w:rPr>
          <w:b/>
          <w:bCs/>
          <w:color w:val="212431"/>
          <w:shd w:val="clear" w:color="auto" w:fill="FFFFFF"/>
        </w:rPr>
        <w:t>About Concern:</w:t>
      </w:r>
      <w:r w:rsidRPr="006D1B42">
        <w:rPr>
          <w:rFonts w:cstheme="minorHAnsi"/>
          <w:color w:val="212431"/>
          <w:shd w:val="clear" w:color="auto" w:fill="FFFFFF"/>
        </w:rPr>
        <w:tab/>
      </w:r>
      <w:r w:rsidRPr="1FF98E89">
        <w:rPr>
          <w:lang w:val="en-GB"/>
        </w:rPr>
        <w:t>Established in 1968, Concern is a non-profit, non-governmental humanitarian organisation, dedicated to the reduction of suffering and the ultimate elimination of extreme poverty in the world’s poorest countries.</w:t>
      </w:r>
    </w:p>
    <w:p w14:paraId="49B4F23D" w14:textId="57B5D80D" w:rsidR="007C6BA6" w:rsidRPr="006D1B42" w:rsidRDefault="007C6BA6" w:rsidP="007C6BA6">
      <w:pPr>
        <w:ind w:left="2160"/>
        <w:jc w:val="both"/>
        <w:rPr>
          <w:lang w:val="en-GB"/>
        </w:rPr>
      </w:pPr>
      <w:r w:rsidRPr="4F51FB7E">
        <w:rPr>
          <w:lang w:val="en-GB"/>
        </w:rPr>
        <w:t>Concern’s vision, our mission and our work are all defined by one goal</w:t>
      </w:r>
      <w:r w:rsidR="0094585F">
        <w:rPr>
          <w:lang w:val="en-GB"/>
        </w:rPr>
        <w:t>-</w:t>
      </w:r>
      <w:r w:rsidRPr="4F51FB7E">
        <w:rPr>
          <w:lang w:val="en-GB"/>
        </w:rPr>
        <w:t xml:space="preserve">ending extreme poverty, whatever it takes. Concern strives for a world free from poverty, fear and oppression. </w:t>
      </w:r>
    </w:p>
    <w:p w14:paraId="3DBDE467" w14:textId="77777777" w:rsidR="007C6BA6" w:rsidRPr="006D1B42" w:rsidRDefault="007C6BA6" w:rsidP="007C6BA6">
      <w:pPr>
        <w:ind w:left="2160"/>
        <w:jc w:val="both"/>
        <w:rPr>
          <w:lang w:val="en-GB"/>
        </w:rPr>
      </w:pPr>
      <w:r w:rsidRPr="4F51FB7E">
        <w:rPr>
          <w:lang w:val="en-GB"/>
        </w:rPr>
        <w:t>Our culture is values driven and we believe that our people are central to all that we do and are key to delivering on our goal of Reaching the Furthest Behind First. We are committed to ensuring a workplace where everybody feels valued and are enabled to succeed in their work and contribute to delivering on our mission.</w:t>
      </w:r>
    </w:p>
    <w:p w14:paraId="265281D2" w14:textId="32BE38B2" w:rsidR="00C608D0" w:rsidRPr="0052144D" w:rsidRDefault="007C6BA6" w:rsidP="0052144D">
      <w:pPr>
        <w:spacing w:after="0" w:line="276" w:lineRule="auto"/>
        <w:ind w:left="2160" w:hanging="2160"/>
        <w:jc w:val="both"/>
        <w:rPr>
          <w:rFonts w:ascii="Calibri" w:hAnsi="Calibri" w:cs="Calibri"/>
          <w:color w:val="212431"/>
          <w:shd w:val="clear" w:color="auto" w:fill="FFFFFF"/>
        </w:rPr>
      </w:pPr>
      <w:r w:rsidRPr="1AD8C4F3">
        <w:rPr>
          <w:b/>
          <w:bCs/>
        </w:rPr>
        <w:t>Role Purpose:</w:t>
      </w:r>
      <w:r>
        <w:t xml:space="preserve"> </w:t>
      </w:r>
      <w:r>
        <w:tab/>
      </w:r>
      <w:r w:rsidR="00C608D0">
        <w:t xml:space="preserve">The Communication Officer will lead the development and delivery of high-quality communication products that promote Concern Bangladesh’s programmes, learning, and impact. Reporting to the Technical Advisor-Advocacy, the role focuses on strategic communication, storytelling, media engagement, and knowledge management. The post holder will </w:t>
      </w:r>
      <w:r w:rsidR="00A752C4">
        <w:t xml:space="preserve">work on capacity development of partners, </w:t>
      </w:r>
      <w:r w:rsidR="00093A10">
        <w:t xml:space="preserve">engage with </w:t>
      </w:r>
      <w:r w:rsidR="00F83F23">
        <w:t xml:space="preserve">print and electronic media </w:t>
      </w:r>
      <w:r w:rsidR="00057002">
        <w:t>and assist</w:t>
      </w:r>
      <w:r w:rsidR="00093A10">
        <w:t xml:space="preserve"> </w:t>
      </w:r>
      <w:r w:rsidR="00C608D0">
        <w:t>to fundraising</w:t>
      </w:r>
      <w:r w:rsidR="00093A10">
        <w:t xml:space="preserve"> effort</w:t>
      </w:r>
      <w:r w:rsidR="00C608D0">
        <w:t xml:space="preserve"> through content development, while ensuring full compliance with data protection, safeguarding, and ethical communication standards.</w:t>
      </w:r>
    </w:p>
    <w:p w14:paraId="0E45B4C7" w14:textId="77777777" w:rsidR="001D5A6E" w:rsidRDefault="001D5A6E" w:rsidP="007C6BA6">
      <w:pPr>
        <w:spacing w:after="0" w:line="276" w:lineRule="auto"/>
        <w:ind w:left="2160" w:hanging="2160"/>
        <w:rPr>
          <w:rFonts w:cstheme="minorHAnsi"/>
          <w:b/>
        </w:rPr>
      </w:pPr>
    </w:p>
    <w:p w14:paraId="56D23368" w14:textId="46B71A75" w:rsidR="00B65485" w:rsidRPr="003804B3" w:rsidRDefault="00114F60" w:rsidP="003804B3">
      <w:pPr>
        <w:spacing w:after="0" w:line="276" w:lineRule="auto"/>
        <w:ind w:left="2160" w:hanging="2160"/>
        <w:rPr>
          <w:rFonts w:cstheme="minorHAnsi"/>
          <w:b/>
          <w:bCs/>
        </w:rPr>
      </w:pPr>
      <w:r w:rsidRPr="00114F60">
        <w:rPr>
          <w:rFonts w:cstheme="minorHAnsi"/>
          <w:b/>
          <w:bCs/>
        </w:rPr>
        <w:t>Key Responsibilities</w:t>
      </w:r>
    </w:p>
    <w:p w14:paraId="39457ACB" w14:textId="7EC29CBA" w:rsidR="003804B3" w:rsidRPr="003804B3" w:rsidRDefault="003804B3" w:rsidP="003804B3">
      <w:pPr>
        <w:pStyle w:val="Heading3"/>
        <w:ind w:left="567"/>
        <w:rPr>
          <w:rFonts w:asciiTheme="minorHAnsi" w:eastAsiaTheme="minorHAnsi" w:hAnsiTheme="minorHAnsi" w:cstheme="minorBidi"/>
          <w:b w:val="0"/>
          <w:bCs w:val="0"/>
          <w:i/>
          <w:iCs/>
          <w:color w:val="auto"/>
          <w:lang w:val="en-IE"/>
        </w:rPr>
      </w:pPr>
      <w:r w:rsidRPr="003804B3">
        <w:rPr>
          <w:rFonts w:asciiTheme="minorHAnsi" w:eastAsiaTheme="minorHAnsi" w:hAnsiTheme="minorHAnsi" w:cstheme="minorBidi"/>
          <w:b w:val="0"/>
          <w:bCs w:val="0"/>
          <w:i/>
          <w:iCs/>
          <w:color w:val="auto"/>
          <w:lang w:val="en-IE"/>
        </w:rPr>
        <w:t>A. Communication Strategy and Content Development</w:t>
      </w:r>
      <w:r>
        <w:rPr>
          <w:rFonts w:asciiTheme="minorHAnsi" w:eastAsiaTheme="minorHAnsi" w:hAnsiTheme="minorHAnsi" w:cstheme="minorBidi"/>
          <w:b w:val="0"/>
          <w:bCs w:val="0"/>
          <w:i/>
          <w:iCs/>
          <w:color w:val="auto"/>
          <w:lang w:val="en-IE"/>
        </w:rPr>
        <w:t>:</w:t>
      </w:r>
    </w:p>
    <w:p w14:paraId="16419C35" w14:textId="5B497CF2" w:rsidR="002E76CB" w:rsidRDefault="003804B3" w:rsidP="002E76CB">
      <w:pPr>
        <w:pStyle w:val="ListParagraph"/>
        <w:numPr>
          <w:ilvl w:val="0"/>
          <w:numId w:val="34"/>
        </w:numPr>
        <w:ind w:left="1077" w:right="113" w:hanging="357"/>
      </w:pPr>
      <w:r>
        <w:t xml:space="preserve">Support implementation of the Country Communication Plan aligned with Concern </w:t>
      </w:r>
      <w:proofErr w:type="spellStart"/>
      <w:r>
        <w:t>Worldwide’s</w:t>
      </w:r>
      <w:proofErr w:type="spellEnd"/>
      <w:r>
        <w:t xml:space="preserve"> Global Communication Strategy.</w:t>
      </w:r>
    </w:p>
    <w:p w14:paraId="4189CD48" w14:textId="77777777" w:rsidR="002E76CB" w:rsidRDefault="004621AA" w:rsidP="002E76CB">
      <w:pPr>
        <w:pStyle w:val="ListParagraph"/>
        <w:numPr>
          <w:ilvl w:val="0"/>
          <w:numId w:val="34"/>
        </w:numPr>
        <w:ind w:left="1077" w:right="113" w:hanging="357"/>
      </w:pPr>
      <w:r>
        <w:t>Develop</w:t>
      </w:r>
      <w:r w:rsidR="003804B3">
        <w:t xml:space="preserve"> high-quality written, visual, and multimedia communication materials for internal and external audiences.</w:t>
      </w:r>
    </w:p>
    <w:p w14:paraId="3388E1E5" w14:textId="77777777" w:rsidR="002E76CB" w:rsidRDefault="004621AA" w:rsidP="002E76CB">
      <w:pPr>
        <w:pStyle w:val="ListParagraph"/>
        <w:numPr>
          <w:ilvl w:val="0"/>
          <w:numId w:val="34"/>
        </w:numPr>
        <w:ind w:left="1077" w:right="113" w:hanging="357"/>
      </w:pPr>
      <w:r>
        <w:t>Translate</w:t>
      </w:r>
      <w:r w:rsidR="003804B3">
        <w:t xml:space="preserve"> complex programme and technical information into clear, accessible communication products.</w:t>
      </w:r>
    </w:p>
    <w:p w14:paraId="39848CA5" w14:textId="2F538E5A" w:rsidR="003804B3" w:rsidRDefault="003804B3" w:rsidP="002E76CB">
      <w:pPr>
        <w:pStyle w:val="ListParagraph"/>
        <w:numPr>
          <w:ilvl w:val="0"/>
          <w:numId w:val="34"/>
        </w:numPr>
        <w:ind w:left="1077" w:right="113" w:hanging="357"/>
      </w:pPr>
      <w:r>
        <w:t>Ensure all communication outputs comply with Concern branding, visibility, and ethical communication guidelines.</w:t>
      </w:r>
    </w:p>
    <w:p w14:paraId="1F7549FD" w14:textId="7A86A108" w:rsidR="002A4302" w:rsidRDefault="002A4302" w:rsidP="002E76CB">
      <w:pPr>
        <w:pStyle w:val="ListParagraph"/>
        <w:numPr>
          <w:ilvl w:val="0"/>
          <w:numId w:val="34"/>
        </w:numPr>
        <w:ind w:left="1077" w:right="113" w:hanging="357"/>
      </w:pPr>
      <w:r>
        <w:t>Contribute to emergency communication and visibility during humanitarian responses as required.</w:t>
      </w:r>
    </w:p>
    <w:p w14:paraId="2D147A0C" w14:textId="77777777" w:rsidR="003804B3" w:rsidRPr="00BB39A6" w:rsidRDefault="003804B3" w:rsidP="00BB39A6">
      <w:pPr>
        <w:pStyle w:val="Heading3"/>
        <w:ind w:left="567"/>
        <w:rPr>
          <w:i/>
          <w:iCs/>
          <w:color w:val="auto"/>
        </w:rPr>
      </w:pPr>
      <w:r w:rsidRPr="00BB39A6">
        <w:rPr>
          <w:i/>
          <w:iCs/>
          <w:color w:val="auto"/>
        </w:rPr>
        <w:t>B. Storytelling, Multimedia and Learning Products</w:t>
      </w:r>
    </w:p>
    <w:p w14:paraId="18625D48" w14:textId="77777777" w:rsidR="00894698" w:rsidRDefault="003804B3" w:rsidP="002E76CB">
      <w:pPr>
        <w:pStyle w:val="ListParagraph"/>
        <w:numPr>
          <w:ilvl w:val="0"/>
          <w:numId w:val="35"/>
        </w:numPr>
      </w:pPr>
      <w:r>
        <w:t>Identify, document, and develop human-interest stories, case studies, success stories, and lessons learned from programmes.</w:t>
      </w:r>
    </w:p>
    <w:p w14:paraId="02C0A613" w14:textId="77777777" w:rsidR="00894698" w:rsidRDefault="003804B3" w:rsidP="002E76CB">
      <w:pPr>
        <w:pStyle w:val="ListParagraph"/>
        <w:numPr>
          <w:ilvl w:val="0"/>
          <w:numId w:val="35"/>
        </w:numPr>
      </w:pPr>
      <w:r>
        <w:t>Coordinate production of photographs, short videos, and audio-visual materials from field programmes.</w:t>
      </w:r>
    </w:p>
    <w:p w14:paraId="6C460581" w14:textId="34972B5E" w:rsidR="00894698" w:rsidRDefault="003804B3" w:rsidP="002E76CB">
      <w:pPr>
        <w:pStyle w:val="ListParagraph"/>
        <w:numPr>
          <w:ilvl w:val="0"/>
          <w:numId w:val="35"/>
        </w:numPr>
      </w:pPr>
      <w:r>
        <w:t>Work closely with programme teams</w:t>
      </w:r>
      <w:r w:rsidR="00EF3B00">
        <w:t xml:space="preserve"> and partners</w:t>
      </w:r>
      <w:r>
        <w:t xml:space="preserve"> to capture evidence-based stories demonstrating impact, innovation, and learning.</w:t>
      </w:r>
    </w:p>
    <w:p w14:paraId="6B530F32" w14:textId="07160775" w:rsidR="00EF3B00" w:rsidRDefault="00EF3B00" w:rsidP="002E76CB">
      <w:pPr>
        <w:pStyle w:val="ListParagraph"/>
        <w:numPr>
          <w:ilvl w:val="0"/>
          <w:numId w:val="35"/>
        </w:numPr>
      </w:pPr>
      <w:r w:rsidRPr="00814222">
        <w:rPr>
          <w:rFonts w:cstheme="minorHAnsi"/>
          <w:bCs/>
        </w:rPr>
        <w:lastRenderedPageBreak/>
        <w:t>Assist in organi</w:t>
      </w:r>
      <w:r>
        <w:rPr>
          <w:rFonts w:cstheme="minorHAnsi"/>
          <w:bCs/>
        </w:rPr>
        <w:t>s</w:t>
      </w:r>
      <w:r w:rsidRPr="00814222">
        <w:rPr>
          <w:rFonts w:cstheme="minorHAnsi"/>
          <w:bCs/>
        </w:rPr>
        <w:t>ing and facilitating training, workshops, and learning sessions for Concern staff and partner organi</w:t>
      </w:r>
      <w:r>
        <w:rPr>
          <w:rFonts w:cstheme="minorHAnsi"/>
          <w:bCs/>
        </w:rPr>
        <w:t>s</w:t>
      </w:r>
      <w:r w:rsidRPr="00814222">
        <w:rPr>
          <w:rFonts w:cstheme="minorHAnsi"/>
          <w:bCs/>
        </w:rPr>
        <w:t>ations</w:t>
      </w:r>
      <w:r>
        <w:rPr>
          <w:rFonts w:cstheme="minorHAnsi"/>
          <w:bCs/>
        </w:rPr>
        <w:t xml:space="preserve"> following </w:t>
      </w:r>
      <w:r w:rsidR="00AA2CFC">
        <w:rPr>
          <w:rFonts w:cstheme="minorHAnsi"/>
          <w:bCs/>
        </w:rPr>
        <w:t>communication plan</w:t>
      </w:r>
    </w:p>
    <w:p w14:paraId="059AEB9D" w14:textId="09285B5F" w:rsidR="003804B3" w:rsidRDefault="003804B3" w:rsidP="002E76CB">
      <w:pPr>
        <w:pStyle w:val="ListParagraph"/>
        <w:numPr>
          <w:ilvl w:val="0"/>
          <w:numId w:val="35"/>
        </w:numPr>
      </w:pPr>
      <w:r>
        <w:t>Produce communication materials for internal learning, reflection, and cross-programme knowledge sharing.</w:t>
      </w:r>
    </w:p>
    <w:p w14:paraId="234DA3EE" w14:textId="77777777" w:rsidR="003804B3" w:rsidRPr="00BB39A6" w:rsidRDefault="003804B3" w:rsidP="00A62CAB">
      <w:pPr>
        <w:pStyle w:val="Heading3"/>
        <w:ind w:left="454"/>
        <w:rPr>
          <w:rFonts w:asciiTheme="minorHAnsi" w:eastAsiaTheme="minorHAnsi" w:hAnsiTheme="minorHAnsi" w:cstheme="minorBidi"/>
          <w:b w:val="0"/>
          <w:bCs w:val="0"/>
          <w:i/>
          <w:iCs/>
          <w:color w:val="auto"/>
          <w:lang w:val="en-IE"/>
        </w:rPr>
      </w:pPr>
      <w:r w:rsidRPr="00BB39A6">
        <w:rPr>
          <w:i/>
          <w:iCs/>
          <w:color w:val="auto"/>
        </w:rPr>
        <w:t xml:space="preserve">C. </w:t>
      </w:r>
      <w:r w:rsidRPr="00BB39A6">
        <w:rPr>
          <w:rFonts w:asciiTheme="minorHAnsi" w:eastAsiaTheme="minorHAnsi" w:hAnsiTheme="minorHAnsi" w:cstheme="minorBidi"/>
          <w:b w:val="0"/>
          <w:bCs w:val="0"/>
          <w:i/>
          <w:iCs/>
          <w:color w:val="auto"/>
          <w:lang w:val="en-IE"/>
        </w:rPr>
        <w:t>Media and Public Engagement</w:t>
      </w:r>
    </w:p>
    <w:p w14:paraId="55824E57" w14:textId="77777777" w:rsidR="00894698" w:rsidRDefault="003804B3" w:rsidP="00894698">
      <w:pPr>
        <w:pStyle w:val="ListParagraph"/>
        <w:numPr>
          <w:ilvl w:val="0"/>
          <w:numId w:val="36"/>
        </w:numPr>
        <w:ind w:right="57"/>
      </w:pPr>
      <w:r>
        <w:t>Develop and maintain professional relationships with print, electronic, and online media.</w:t>
      </w:r>
    </w:p>
    <w:p w14:paraId="18FB391B" w14:textId="77777777" w:rsidR="00894698" w:rsidRDefault="003804B3" w:rsidP="00894698">
      <w:pPr>
        <w:pStyle w:val="ListParagraph"/>
        <w:numPr>
          <w:ilvl w:val="0"/>
          <w:numId w:val="36"/>
        </w:numPr>
        <w:ind w:right="57"/>
      </w:pPr>
      <w:r>
        <w:t>Draft and disseminate press releases, media briefs, and key messages in Bangla and English.</w:t>
      </w:r>
    </w:p>
    <w:p w14:paraId="6F025DDE" w14:textId="77777777" w:rsidR="00894698" w:rsidRDefault="003804B3" w:rsidP="00894698">
      <w:pPr>
        <w:pStyle w:val="ListParagraph"/>
        <w:numPr>
          <w:ilvl w:val="0"/>
          <w:numId w:val="36"/>
        </w:numPr>
        <w:ind w:right="57"/>
      </w:pPr>
      <w:r>
        <w:t>Coordinate media visits, interviews, and coverage related to Concern’s programmes, campaigns, and events.</w:t>
      </w:r>
    </w:p>
    <w:p w14:paraId="74969648" w14:textId="49D4425A" w:rsidR="003804B3" w:rsidRDefault="003804B3" w:rsidP="00894698">
      <w:pPr>
        <w:pStyle w:val="ListParagraph"/>
        <w:numPr>
          <w:ilvl w:val="0"/>
          <w:numId w:val="36"/>
        </w:numPr>
        <w:ind w:right="57"/>
      </w:pPr>
      <w:r>
        <w:t>Monitor and document media coverage and visibility of Concern Bangladesh’s work.</w:t>
      </w:r>
    </w:p>
    <w:p w14:paraId="50104A88" w14:textId="77777777" w:rsidR="003804B3" w:rsidRPr="00BB39A6" w:rsidRDefault="003804B3" w:rsidP="00A62CAB">
      <w:pPr>
        <w:pStyle w:val="Heading3"/>
        <w:ind w:left="454"/>
        <w:rPr>
          <w:rFonts w:asciiTheme="minorHAnsi" w:eastAsiaTheme="minorHAnsi" w:hAnsiTheme="minorHAnsi" w:cstheme="minorBidi"/>
          <w:b w:val="0"/>
          <w:bCs w:val="0"/>
          <w:i/>
          <w:iCs/>
          <w:color w:val="auto"/>
          <w:lang w:val="en-IE"/>
        </w:rPr>
      </w:pPr>
      <w:r w:rsidRPr="00BB39A6">
        <w:rPr>
          <w:i/>
          <w:iCs/>
          <w:color w:val="auto"/>
        </w:rPr>
        <w:t xml:space="preserve">D. </w:t>
      </w:r>
      <w:r w:rsidRPr="00BB39A6">
        <w:rPr>
          <w:rFonts w:asciiTheme="minorHAnsi" w:eastAsiaTheme="minorHAnsi" w:hAnsiTheme="minorHAnsi" w:cstheme="minorBidi"/>
          <w:b w:val="0"/>
          <w:bCs w:val="0"/>
          <w:i/>
          <w:iCs/>
          <w:color w:val="auto"/>
          <w:lang w:val="en-IE"/>
        </w:rPr>
        <w:t>Knowledge Management and Internal Communication</w:t>
      </w:r>
    </w:p>
    <w:p w14:paraId="5897B136" w14:textId="77777777" w:rsidR="00894698" w:rsidRDefault="003804B3" w:rsidP="00894698">
      <w:pPr>
        <w:pStyle w:val="ListParagraph"/>
        <w:numPr>
          <w:ilvl w:val="0"/>
          <w:numId w:val="37"/>
        </w:numPr>
        <w:spacing w:after="120"/>
        <w:ind w:left="1077" w:hanging="357"/>
      </w:pPr>
      <w:r w:rsidRPr="00BB39A6">
        <w:t>Support the development and maintenance of an accessible knowledge management system for communication materials.</w:t>
      </w:r>
    </w:p>
    <w:p w14:paraId="7D978459" w14:textId="77777777" w:rsidR="00894698" w:rsidRDefault="003804B3" w:rsidP="00894698">
      <w:pPr>
        <w:pStyle w:val="ListParagraph"/>
        <w:numPr>
          <w:ilvl w:val="0"/>
          <w:numId w:val="37"/>
        </w:numPr>
        <w:spacing w:after="120"/>
        <w:ind w:left="1077" w:hanging="357"/>
      </w:pPr>
      <w:r w:rsidRPr="00BB39A6">
        <w:t>Organise and archive communication outputs (stories, photos, videos, publications) for institutional memory.</w:t>
      </w:r>
    </w:p>
    <w:p w14:paraId="1C081F59" w14:textId="10A3F916" w:rsidR="003804B3" w:rsidRPr="00BB39A6" w:rsidRDefault="003804B3" w:rsidP="00894698">
      <w:pPr>
        <w:pStyle w:val="ListParagraph"/>
        <w:numPr>
          <w:ilvl w:val="0"/>
          <w:numId w:val="37"/>
        </w:numPr>
        <w:spacing w:after="120"/>
        <w:ind w:left="1077" w:hanging="357"/>
      </w:pPr>
      <w:r w:rsidRPr="00BB39A6">
        <w:t>Support orientation and basic capacity building for programme staff and partners on identifying stories and communication content.</w:t>
      </w:r>
    </w:p>
    <w:p w14:paraId="7EA747EF" w14:textId="514470CF" w:rsidR="003804B3" w:rsidRPr="00BB39A6" w:rsidRDefault="003804B3" w:rsidP="00A62CAB">
      <w:pPr>
        <w:pStyle w:val="Heading3"/>
        <w:ind w:left="454"/>
        <w:rPr>
          <w:rFonts w:asciiTheme="minorHAnsi" w:eastAsiaTheme="minorHAnsi" w:hAnsiTheme="minorHAnsi" w:cstheme="minorBidi"/>
          <w:b w:val="0"/>
          <w:bCs w:val="0"/>
          <w:i/>
          <w:iCs/>
          <w:color w:val="auto"/>
          <w:lang w:val="en-IE"/>
        </w:rPr>
      </w:pPr>
      <w:r w:rsidRPr="00BB39A6">
        <w:rPr>
          <w:rFonts w:asciiTheme="minorHAnsi" w:eastAsiaTheme="minorHAnsi" w:hAnsiTheme="minorHAnsi" w:cstheme="minorBidi"/>
          <w:b w:val="0"/>
          <w:bCs w:val="0"/>
          <w:i/>
          <w:iCs/>
          <w:color w:val="auto"/>
          <w:lang w:val="en-IE"/>
        </w:rPr>
        <w:t xml:space="preserve">E. Fundraising Support </w:t>
      </w:r>
    </w:p>
    <w:p w14:paraId="5806A21E" w14:textId="77777777" w:rsidR="00057002" w:rsidRDefault="00057002" w:rsidP="00057002">
      <w:pPr>
        <w:pStyle w:val="ListParagraph"/>
        <w:numPr>
          <w:ilvl w:val="0"/>
          <w:numId w:val="38"/>
        </w:numPr>
        <w:ind w:left="1060" w:hanging="340"/>
      </w:pPr>
      <w:r w:rsidRPr="00BB39A6">
        <w:t>Support branding, visibility, and communication components of project proposals in line with donor requirements.</w:t>
      </w:r>
    </w:p>
    <w:p w14:paraId="462D6EF6" w14:textId="675596A9" w:rsidR="00057002" w:rsidRDefault="00057002" w:rsidP="00057002">
      <w:pPr>
        <w:pStyle w:val="ListParagraph"/>
        <w:numPr>
          <w:ilvl w:val="0"/>
          <w:numId w:val="38"/>
        </w:numPr>
        <w:ind w:left="1060" w:hanging="340"/>
      </w:pPr>
      <w:r w:rsidRPr="00BB39A6">
        <w:t>Coordinate with programme and management teams to ensure compliance with donor communication guidelines.</w:t>
      </w:r>
    </w:p>
    <w:p w14:paraId="17269C7D" w14:textId="28C5C543" w:rsidR="00894698" w:rsidRDefault="003804B3" w:rsidP="00894698">
      <w:pPr>
        <w:pStyle w:val="ListParagraph"/>
        <w:numPr>
          <w:ilvl w:val="0"/>
          <w:numId w:val="38"/>
        </w:numPr>
        <w:ind w:left="1060" w:hanging="340"/>
      </w:pPr>
      <w:r w:rsidRPr="00BB39A6">
        <w:t xml:space="preserve">Provide communication inputs to support fundraising </w:t>
      </w:r>
      <w:r w:rsidR="00BA1FC9">
        <w:t xml:space="preserve">efforts </w:t>
      </w:r>
      <w:r w:rsidRPr="00BB39A6">
        <w:t xml:space="preserve">and </w:t>
      </w:r>
      <w:r w:rsidR="00BA1FC9">
        <w:t xml:space="preserve">contribute to </w:t>
      </w:r>
      <w:r w:rsidRPr="00BB39A6">
        <w:t xml:space="preserve">proposal development, </w:t>
      </w:r>
      <w:r w:rsidR="00BA1FC9">
        <w:t xml:space="preserve">through sharing </w:t>
      </w:r>
      <w:r w:rsidRPr="00BB39A6">
        <w:t>case studies, visuals, and success stories.</w:t>
      </w:r>
    </w:p>
    <w:p w14:paraId="2474CB96" w14:textId="4FC2BAFF" w:rsidR="003804B3" w:rsidRPr="00BB39A6" w:rsidRDefault="00011896" w:rsidP="00A62CAB">
      <w:pPr>
        <w:pStyle w:val="Heading3"/>
        <w:rPr>
          <w:rFonts w:asciiTheme="minorHAnsi" w:eastAsiaTheme="minorHAnsi" w:hAnsiTheme="minorHAnsi" w:cstheme="minorBidi"/>
          <w:b w:val="0"/>
          <w:bCs w:val="0"/>
          <w:i/>
          <w:iCs/>
          <w:color w:val="auto"/>
          <w:lang w:val="en-IE"/>
        </w:rPr>
      </w:pPr>
      <w:r>
        <w:rPr>
          <w:rFonts w:asciiTheme="minorHAnsi" w:eastAsiaTheme="minorHAnsi" w:hAnsiTheme="minorHAnsi" w:cstheme="minorBidi"/>
          <w:b w:val="0"/>
          <w:bCs w:val="0"/>
          <w:i/>
          <w:iCs/>
          <w:color w:val="auto"/>
          <w:lang w:val="en-IE"/>
        </w:rPr>
        <w:t xml:space="preserve">         </w:t>
      </w:r>
      <w:r w:rsidR="003804B3" w:rsidRPr="00BB39A6">
        <w:rPr>
          <w:rFonts w:asciiTheme="minorHAnsi" w:eastAsiaTheme="minorHAnsi" w:hAnsiTheme="minorHAnsi" w:cstheme="minorBidi"/>
          <w:b w:val="0"/>
          <w:bCs w:val="0"/>
          <w:i/>
          <w:iCs/>
          <w:color w:val="auto"/>
          <w:lang w:val="en-IE"/>
        </w:rPr>
        <w:t>F. Accountability, Safeguarding and Data Protection</w:t>
      </w:r>
    </w:p>
    <w:p w14:paraId="72CC306E" w14:textId="77777777" w:rsidR="0055618B" w:rsidRDefault="003804B3" w:rsidP="0055618B">
      <w:pPr>
        <w:pStyle w:val="ListParagraph"/>
        <w:numPr>
          <w:ilvl w:val="0"/>
          <w:numId w:val="40"/>
        </w:numPr>
        <w:spacing w:after="0" w:line="276" w:lineRule="auto"/>
      </w:pPr>
      <w:r w:rsidRPr="00BB39A6">
        <w:t>Ensure informed consent is obtained and documented for all communication materials involving</w:t>
      </w:r>
      <w:r w:rsidR="00894698">
        <w:t xml:space="preserve"> </w:t>
      </w:r>
      <w:r w:rsidRPr="00BB39A6">
        <w:t>programme participants</w:t>
      </w:r>
    </w:p>
    <w:p w14:paraId="4EE40A47" w14:textId="77777777" w:rsidR="0055618B" w:rsidRDefault="003804B3" w:rsidP="0055618B">
      <w:pPr>
        <w:pStyle w:val="ListParagraph"/>
        <w:numPr>
          <w:ilvl w:val="0"/>
          <w:numId w:val="40"/>
        </w:numPr>
        <w:spacing w:after="0" w:line="276" w:lineRule="auto"/>
      </w:pPr>
      <w:r w:rsidRPr="00BB39A6">
        <w:t>Ensure dignity, privacy, and rights of participants</w:t>
      </w:r>
      <w:r w:rsidR="00F4138D">
        <w:t xml:space="preserve"> </w:t>
      </w:r>
      <w:r w:rsidRPr="00BB39A6">
        <w:t>especially children and vulnerable groups</w:t>
      </w:r>
      <w:r w:rsidR="00F4138D">
        <w:t xml:space="preserve"> </w:t>
      </w:r>
      <w:r w:rsidRPr="00BB39A6">
        <w:t>are respected.</w:t>
      </w:r>
    </w:p>
    <w:p w14:paraId="209D4B67" w14:textId="77777777" w:rsidR="0055618B" w:rsidRDefault="003804B3" w:rsidP="0055618B">
      <w:pPr>
        <w:pStyle w:val="ListParagraph"/>
        <w:numPr>
          <w:ilvl w:val="0"/>
          <w:numId w:val="40"/>
        </w:numPr>
        <w:spacing w:after="0" w:line="276" w:lineRule="auto"/>
      </w:pPr>
      <w:r w:rsidRPr="00BB39A6">
        <w:t xml:space="preserve">Comply with Concern’s safeguarding, data protection, </w:t>
      </w:r>
      <w:r w:rsidR="00462712" w:rsidRPr="0055618B">
        <w:rPr>
          <w:rFonts w:cstheme="minorHAnsi"/>
          <w:bCs/>
        </w:rPr>
        <w:t xml:space="preserve">ensure compliance with Concern’s information management and GDPR policies </w:t>
      </w:r>
      <w:r w:rsidRPr="00BB39A6">
        <w:t>and Programme Participant Protection policies.</w:t>
      </w:r>
    </w:p>
    <w:p w14:paraId="4DE3BDD9" w14:textId="0D9B79D3" w:rsidR="00BB39A6" w:rsidRPr="0055618B" w:rsidRDefault="003804B3" w:rsidP="0055618B">
      <w:pPr>
        <w:pStyle w:val="ListParagraph"/>
        <w:numPr>
          <w:ilvl w:val="0"/>
          <w:numId w:val="40"/>
        </w:numPr>
        <w:spacing w:after="0" w:line="276" w:lineRule="auto"/>
      </w:pPr>
      <w:r w:rsidRPr="00BB39A6">
        <w:t>Support dissemination of information related to Complaints and Response Mechanism (CRM) and</w:t>
      </w:r>
    </w:p>
    <w:p w14:paraId="1EF65EE4" w14:textId="77777777" w:rsidR="0055618B" w:rsidRDefault="0055618B" w:rsidP="0055618B">
      <w:pPr>
        <w:spacing w:after="0" w:line="276" w:lineRule="auto"/>
        <w:ind w:left="2880" w:hanging="2160"/>
      </w:pPr>
      <w:r>
        <w:t xml:space="preserve">      </w:t>
      </w:r>
      <w:r w:rsidR="003804B3" w:rsidRPr="00BB39A6">
        <w:t>accountability commitments</w:t>
      </w:r>
    </w:p>
    <w:p w14:paraId="1D3223D4" w14:textId="77777777" w:rsidR="0055618B" w:rsidRPr="0055618B" w:rsidRDefault="00413664" w:rsidP="0055618B">
      <w:pPr>
        <w:pStyle w:val="ListParagraph"/>
        <w:numPr>
          <w:ilvl w:val="0"/>
          <w:numId w:val="41"/>
        </w:numPr>
        <w:spacing w:after="0" w:line="276" w:lineRule="auto"/>
      </w:pPr>
      <w:r w:rsidRPr="0055618B">
        <w:rPr>
          <w:rFonts w:cstheme="minorHAnsi"/>
          <w:bCs/>
        </w:rPr>
        <w:t>Support adherence to the Core Humanitarian Standards (CHS) across all assigned responsibilities</w:t>
      </w:r>
    </w:p>
    <w:p w14:paraId="693518CF" w14:textId="77777777" w:rsidR="0055618B" w:rsidRPr="0055618B" w:rsidRDefault="00146643" w:rsidP="0055618B">
      <w:pPr>
        <w:pStyle w:val="ListParagraph"/>
        <w:numPr>
          <w:ilvl w:val="0"/>
          <w:numId w:val="41"/>
        </w:numPr>
        <w:spacing w:after="0" w:line="276" w:lineRule="auto"/>
      </w:pPr>
      <w:r w:rsidRPr="0055618B">
        <w:rPr>
          <w:rFonts w:ascii="Calibri" w:hAnsi="Calibri" w:cs="Calibri"/>
        </w:rPr>
        <w:t>Participate and contribute as necessary towards Concern’s emergency response as and when required</w:t>
      </w:r>
    </w:p>
    <w:p w14:paraId="728D2045" w14:textId="3CA8EE98" w:rsidR="00191B7A" w:rsidRPr="0052144D" w:rsidRDefault="00BA20A7" w:rsidP="0052144D">
      <w:pPr>
        <w:pStyle w:val="ListParagraph"/>
        <w:numPr>
          <w:ilvl w:val="0"/>
          <w:numId w:val="41"/>
        </w:numPr>
        <w:spacing w:after="0" w:line="276" w:lineRule="auto"/>
      </w:pPr>
      <w:r w:rsidRPr="0055618B">
        <w:rPr>
          <w:rFonts w:cstheme="minorHAnsi"/>
        </w:rPr>
        <w:t>Upholding and promoting Concern’s values, including workplace equality, diversity, and inclusion values</w:t>
      </w:r>
    </w:p>
    <w:p w14:paraId="67675B3F" w14:textId="77777777" w:rsidR="00657A27" w:rsidRPr="00657A27" w:rsidRDefault="00657A27" w:rsidP="0012315C">
      <w:pPr>
        <w:spacing w:after="0" w:line="276" w:lineRule="auto"/>
        <w:rPr>
          <w:rFonts w:cstheme="minorHAnsi"/>
          <w:b/>
        </w:rPr>
      </w:pPr>
    </w:p>
    <w:p w14:paraId="1D0A7FB9" w14:textId="77777777" w:rsidR="00AA4C21" w:rsidRPr="00AA4C21" w:rsidRDefault="00AA4C21" w:rsidP="00AA4C21">
      <w:pPr>
        <w:spacing w:after="200" w:line="276" w:lineRule="auto"/>
        <w:rPr>
          <w:b/>
        </w:rPr>
      </w:pPr>
      <w:r w:rsidRPr="00AA4C21">
        <w:rPr>
          <w:b/>
        </w:rPr>
        <w:t>Role Holder Requirements:</w:t>
      </w:r>
    </w:p>
    <w:p w14:paraId="2874C519" w14:textId="5DB5B366" w:rsidR="00270B67" w:rsidRPr="00B638C3" w:rsidRDefault="0098634F" w:rsidP="008203B2">
      <w:pPr>
        <w:pStyle w:val="ListParagraph"/>
        <w:numPr>
          <w:ilvl w:val="0"/>
          <w:numId w:val="12"/>
        </w:numPr>
        <w:spacing w:after="0" w:line="240" w:lineRule="auto"/>
        <w:ind w:right="-99"/>
        <w:jc w:val="both"/>
        <w:rPr>
          <w:rFonts w:cstheme="minorHAnsi"/>
        </w:rPr>
      </w:pPr>
      <w:r>
        <w:t>Bachelor’s degree in English, Journalism, Media Studies, Communication, or a related field.</w:t>
      </w:r>
      <w:r w:rsidR="007B511A">
        <w:rPr>
          <w:rFonts w:cstheme="minorHAnsi"/>
        </w:rPr>
        <w:t xml:space="preserve"> </w:t>
      </w:r>
    </w:p>
    <w:p w14:paraId="72B96C45" w14:textId="4C1DA9B9" w:rsidR="00270B67" w:rsidRPr="00B638C3" w:rsidRDefault="005E2B15" w:rsidP="008203B2">
      <w:pPr>
        <w:pStyle w:val="ListParagraph"/>
        <w:numPr>
          <w:ilvl w:val="0"/>
          <w:numId w:val="12"/>
        </w:numPr>
        <w:spacing w:after="0" w:line="240" w:lineRule="auto"/>
        <w:ind w:right="-99"/>
        <w:jc w:val="both"/>
        <w:rPr>
          <w:rFonts w:cstheme="minorHAnsi"/>
        </w:rPr>
      </w:pPr>
      <w:r>
        <w:rPr>
          <w:rFonts w:cstheme="minorHAnsi"/>
        </w:rPr>
        <w:t>3-</w:t>
      </w:r>
      <w:r w:rsidR="005C1D61" w:rsidRPr="00B638C3">
        <w:rPr>
          <w:rFonts w:cstheme="minorHAnsi"/>
        </w:rPr>
        <w:t xml:space="preserve">4 </w:t>
      </w:r>
      <w:r w:rsidR="00270B67" w:rsidRPr="00B638C3">
        <w:rPr>
          <w:rFonts w:cstheme="minorHAnsi"/>
        </w:rPr>
        <w:t>years of relevant experience</w:t>
      </w:r>
      <w:r w:rsidR="00B638C3" w:rsidRPr="00B638C3">
        <w:rPr>
          <w:rFonts w:cstheme="minorHAnsi"/>
        </w:rPr>
        <w:t>.</w:t>
      </w:r>
      <w:r w:rsidR="00153257" w:rsidRPr="00B638C3">
        <w:rPr>
          <w:rFonts w:cstheme="minorHAnsi"/>
        </w:rPr>
        <w:t xml:space="preserve"> </w:t>
      </w:r>
    </w:p>
    <w:p w14:paraId="4E7B828F" w14:textId="703A4D80" w:rsidR="00270B67" w:rsidRPr="00B638C3" w:rsidRDefault="0098634F" w:rsidP="008203B2">
      <w:pPr>
        <w:pStyle w:val="ListParagraph"/>
        <w:numPr>
          <w:ilvl w:val="0"/>
          <w:numId w:val="12"/>
        </w:numPr>
        <w:spacing w:after="0" w:line="240" w:lineRule="auto"/>
        <w:ind w:right="-99"/>
        <w:jc w:val="both"/>
        <w:rPr>
          <w:rFonts w:cstheme="minorHAnsi"/>
        </w:rPr>
      </w:pPr>
      <w:r>
        <w:t xml:space="preserve">Proven experience in writing and editing communication materials in Bangla and English. </w:t>
      </w:r>
    </w:p>
    <w:p w14:paraId="649A9900" w14:textId="12589116" w:rsidR="00506A8F" w:rsidRPr="00506A8F" w:rsidRDefault="0052144D" w:rsidP="00506A8F">
      <w:pPr>
        <w:pStyle w:val="ListParagraph"/>
        <w:numPr>
          <w:ilvl w:val="0"/>
          <w:numId w:val="12"/>
        </w:numPr>
        <w:spacing w:after="0"/>
        <w:ind w:right="-99"/>
        <w:jc w:val="both"/>
        <w:rPr>
          <w:rFonts w:cstheme="minorHAnsi"/>
        </w:rPr>
      </w:pPr>
      <w:r>
        <w:t>Experience in storytelling, media engagement, and multimedia content production</w:t>
      </w:r>
      <w:r w:rsidR="00DD3F64">
        <w:rPr>
          <w:rFonts w:cstheme="minorHAnsi"/>
        </w:rPr>
        <w:t>.</w:t>
      </w:r>
    </w:p>
    <w:p w14:paraId="19EC8086" w14:textId="1B35D96C" w:rsidR="00506A8F" w:rsidRPr="00506A8F" w:rsidRDefault="0052144D" w:rsidP="00506A8F">
      <w:pPr>
        <w:pStyle w:val="ListParagraph"/>
        <w:numPr>
          <w:ilvl w:val="0"/>
          <w:numId w:val="12"/>
        </w:numPr>
        <w:spacing w:after="0"/>
        <w:ind w:right="-99"/>
        <w:jc w:val="both"/>
        <w:rPr>
          <w:rFonts w:cstheme="minorHAnsi"/>
        </w:rPr>
      </w:pPr>
      <w:r>
        <w:t>Good understanding of development and humanitarian issues in Bangladesh</w:t>
      </w:r>
      <w:r w:rsidR="00506A8F" w:rsidRPr="00506A8F">
        <w:rPr>
          <w:rFonts w:cstheme="minorHAnsi"/>
        </w:rPr>
        <w:t xml:space="preserve">. </w:t>
      </w:r>
    </w:p>
    <w:p w14:paraId="5AB9E16E" w14:textId="38EA2EF4" w:rsidR="00270B67" w:rsidRPr="00B638C3" w:rsidRDefault="00B638C3" w:rsidP="008203B2">
      <w:pPr>
        <w:pStyle w:val="ListParagraph"/>
        <w:numPr>
          <w:ilvl w:val="0"/>
          <w:numId w:val="12"/>
        </w:numPr>
        <w:spacing w:after="0" w:line="240" w:lineRule="auto"/>
        <w:ind w:right="-99"/>
        <w:jc w:val="both"/>
        <w:rPr>
          <w:rFonts w:cstheme="minorHAnsi"/>
        </w:rPr>
      </w:pPr>
      <w:r w:rsidRPr="00B638C3">
        <w:rPr>
          <w:rFonts w:cstheme="minorHAnsi"/>
        </w:rPr>
        <w:t>Ability to represent, liaise, and negotiate at various levels</w:t>
      </w:r>
      <w:r w:rsidR="00792598" w:rsidRPr="00B638C3">
        <w:rPr>
          <w:rFonts w:cstheme="minorHAnsi"/>
        </w:rPr>
        <w:t>.</w:t>
      </w:r>
    </w:p>
    <w:p w14:paraId="09579FC0" w14:textId="0B5902DC" w:rsidR="00770537" w:rsidRDefault="00D457C5" w:rsidP="0052144D">
      <w:pPr>
        <w:pStyle w:val="ListParagraph"/>
        <w:numPr>
          <w:ilvl w:val="0"/>
          <w:numId w:val="12"/>
        </w:numPr>
        <w:spacing w:after="0" w:line="240" w:lineRule="auto"/>
        <w:ind w:right="-99"/>
        <w:jc w:val="both"/>
        <w:rPr>
          <w:rFonts w:cstheme="minorHAnsi"/>
        </w:rPr>
      </w:pPr>
      <w:r>
        <w:rPr>
          <w:rFonts w:cstheme="minorHAnsi"/>
        </w:rPr>
        <w:t xml:space="preserve">Good </w:t>
      </w:r>
      <w:r w:rsidR="00270B67" w:rsidRPr="00B638C3">
        <w:rPr>
          <w:rFonts w:cstheme="minorHAnsi"/>
        </w:rPr>
        <w:t>command of written and spoken English</w:t>
      </w:r>
      <w:r w:rsidR="00792598" w:rsidRPr="00B638C3">
        <w:rPr>
          <w:rFonts w:cstheme="minorHAnsi"/>
        </w:rPr>
        <w:t>.</w:t>
      </w:r>
    </w:p>
    <w:p w14:paraId="5D1906C1" w14:textId="77777777" w:rsidR="0052144D" w:rsidRPr="0052144D" w:rsidRDefault="0052144D" w:rsidP="0052144D">
      <w:pPr>
        <w:pStyle w:val="ListParagraph"/>
        <w:spacing w:after="0" w:line="240" w:lineRule="auto"/>
        <w:ind w:right="-99"/>
        <w:jc w:val="both"/>
        <w:rPr>
          <w:rFonts w:cstheme="minorHAnsi"/>
        </w:rPr>
      </w:pPr>
    </w:p>
    <w:p w14:paraId="19531EE4" w14:textId="77777777" w:rsidR="00BE19E3" w:rsidRDefault="00BE19E3" w:rsidP="00A61814">
      <w:pPr>
        <w:spacing w:after="200" w:line="276" w:lineRule="auto"/>
        <w:rPr>
          <w:b/>
          <w:bCs/>
        </w:rPr>
      </w:pPr>
    </w:p>
    <w:p w14:paraId="7B2A1543" w14:textId="5B1A4197" w:rsidR="00A61814" w:rsidRPr="00A61814" w:rsidRDefault="00A61814" w:rsidP="00A61814">
      <w:pPr>
        <w:spacing w:after="200" w:line="276" w:lineRule="auto"/>
        <w:rPr>
          <w:b/>
          <w:bCs/>
        </w:rPr>
      </w:pPr>
      <w:r w:rsidRPr="00A61814">
        <w:rPr>
          <w:b/>
          <w:bCs/>
        </w:rPr>
        <w:lastRenderedPageBreak/>
        <w:t>Competencies:</w:t>
      </w:r>
      <w:r>
        <w:tab/>
      </w:r>
      <w:bookmarkStart w:id="0" w:name="_Hlk193204066"/>
      <w:r w:rsidRPr="00A61814">
        <w:rPr>
          <w:rFonts w:ascii="Calibri" w:hAnsi="Calibri" w:cs="Arial"/>
          <w:bCs/>
          <w:i/>
          <w:iCs/>
        </w:rPr>
        <w:t xml:space="preserve">competencies required to be effective and successful in the role. </w:t>
      </w:r>
    </w:p>
    <w:p w14:paraId="187EA181" w14:textId="46718797" w:rsidR="00A61814" w:rsidRPr="00A61814" w:rsidRDefault="00A61814" w:rsidP="00A61814">
      <w:pPr>
        <w:pStyle w:val="ListParagraph"/>
        <w:numPr>
          <w:ilvl w:val="0"/>
          <w:numId w:val="12"/>
        </w:numPr>
        <w:tabs>
          <w:tab w:val="left" w:pos="2694"/>
        </w:tabs>
        <w:spacing w:after="0" w:line="240" w:lineRule="auto"/>
        <w:jc w:val="both"/>
        <w:rPr>
          <w:rFonts w:cstheme="minorHAnsi"/>
          <w:lang w:val="en-US"/>
        </w:rPr>
      </w:pPr>
      <w:r w:rsidRPr="00A61814">
        <w:rPr>
          <w:rFonts w:cstheme="minorHAnsi"/>
          <w:lang w:val="en-US"/>
        </w:rPr>
        <w:t xml:space="preserve">Candidates are expected to demonstrate abilities in the following priority competency areas (highlight </w:t>
      </w:r>
      <w:r w:rsidR="00406BDB">
        <w:rPr>
          <w:rFonts w:cstheme="minorHAnsi"/>
          <w:lang w:val="en-US"/>
        </w:rPr>
        <w:t>2-3)</w:t>
      </w:r>
      <w:r w:rsidRPr="00A61814">
        <w:rPr>
          <w:rFonts w:cstheme="minorHAnsi"/>
          <w:lang w:val="en-US"/>
        </w:rPr>
        <w:t xml:space="preserve"> competencies </w:t>
      </w:r>
      <w:r w:rsidRPr="00A61814">
        <w:rPr>
          <w:rFonts w:cstheme="minorHAnsi"/>
          <w:b/>
          <w:bCs/>
          <w:u w:val="single"/>
          <w:lang w:val="en-US"/>
        </w:rPr>
        <w:t>in bold</w:t>
      </w:r>
      <w:r w:rsidRPr="00A61814">
        <w:rPr>
          <w:rFonts w:cstheme="minorHAnsi"/>
          <w:lang w:val="en-US"/>
        </w:rPr>
        <w:t xml:space="preserve"> as appropriate):</w:t>
      </w:r>
    </w:p>
    <w:p w14:paraId="4D069692" w14:textId="77777777" w:rsidR="00A61814" w:rsidRPr="00406BDB" w:rsidRDefault="00A61814" w:rsidP="00406BDB">
      <w:pPr>
        <w:tabs>
          <w:tab w:val="left" w:pos="2694"/>
        </w:tabs>
        <w:spacing w:after="0" w:line="240" w:lineRule="auto"/>
        <w:jc w:val="both"/>
        <w:rPr>
          <w:rFonts w:cstheme="minorHAnsi"/>
          <w:lang w:val="en-US"/>
        </w:rPr>
      </w:pPr>
    </w:p>
    <w:tbl>
      <w:tblPr>
        <w:tblStyle w:val="TableGrid1"/>
        <w:tblW w:w="0" w:type="auto"/>
        <w:tblLook w:val="04A0" w:firstRow="1" w:lastRow="0" w:firstColumn="1" w:lastColumn="0" w:noHBand="0" w:noVBand="1"/>
      </w:tblPr>
      <w:tblGrid>
        <w:gridCol w:w="4815"/>
        <w:gridCol w:w="4536"/>
      </w:tblGrid>
      <w:tr w:rsidR="00A61814" w:rsidRPr="00770537" w14:paraId="60BEDCEF" w14:textId="77777777" w:rsidTr="00A26D98">
        <w:tc>
          <w:tcPr>
            <w:tcW w:w="4815" w:type="dxa"/>
          </w:tcPr>
          <w:bookmarkEnd w:id="0"/>
          <w:p w14:paraId="10CB4E89" w14:textId="77777777" w:rsidR="00A61814" w:rsidRPr="00770537" w:rsidRDefault="00A61814" w:rsidP="001968B7">
            <w:pPr>
              <w:tabs>
                <w:tab w:val="left" w:pos="2694"/>
              </w:tabs>
              <w:jc w:val="both"/>
              <w:rPr>
                <w:rFonts w:cstheme="minorHAnsi"/>
                <w:sz w:val="20"/>
                <w:szCs w:val="20"/>
              </w:rPr>
            </w:pPr>
            <w:r w:rsidRPr="00770537">
              <w:rPr>
                <w:rFonts w:cstheme="minorHAnsi"/>
                <w:sz w:val="20"/>
                <w:szCs w:val="20"/>
              </w:rPr>
              <w:t>Managing Yourself</w:t>
            </w:r>
          </w:p>
        </w:tc>
        <w:tc>
          <w:tcPr>
            <w:tcW w:w="4536" w:type="dxa"/>
          </w:tcPr>
          <w:p w14:paraId="62909C08" w14:textId="77777777" w:rsidR="00A61814" w:rsidRPr="0052144D" w:rsidRDefault="00A61814" w:rsidP="001968B7">
            <w:pPr>
              <w:tabs>
                <w:tab w:val="left" w:pos="2694"/>
              </w:tabs>
              <w:jc w:val="both"/>
              <w:rPr>
                <w:rFonts w:cstheme="minorHAnsi"/>
                <w:sz w:val="20"/>
                <w:szCs w:val="20"/>
              </w:rPr>
            </w:pPr>
            <w:r w:rsidRPr="0052144D">
              <w:rPr>
                <w:rFonts w:cstheme="minorHAnsi"/>
                <w:sz w:val="20"/>
                <w:szCs w:val="20"/>
              </w:rPr>
              <w:t>Planning and decision-making</w:t>
            </w:r>
          </w:p>
        </w:tc>
      </w:tr>
      <w:tr w:rsidR="00A61814" w:rsidRPr="00770537" w14:paraId="2CA46145" w14:textId="77777777" w:rsidTr="00A26D98">
        <w:tc>
          <w:tcPr>
            <w:tcW w:w="4815" w:type="dxa"/>
          </w:tcPr>
          <w:p w14:paraId="152EAA99" w14:textId="77777777" w:rsidR="00A61814" w:rsidRPr="00406BDB" w:rsidRDefault="00A61814" w:rsidP="001968B7">
            <w:pPr>
              <w:tabs>
                <w:tab w:val="left" w:pos="2694"/>
              </w:tabs>
              <w:jc w:val="both"/>
              <w:rPr>
                <w:rFonts w:cstheme="minorHAnsi"/>
                <w:sz w:val="20"/>
                <w:szCs w:val="20"/>
              </w:rPr>
            </w:pPr>
            <w:r w:rsidRPr="00406BDB">
              <w:rPr>
                <w:rFonts w:cstheme="minorHAnsi"/>
                <w:sz w:val="20"/>
                <w:szCs w:val="20"/>
              </w:rPr>
              <w:t>Individual leadership</w:t>
            </w:r>
          </w:p>
        </w:tc>
        <w:tc>
          <w:tcPr>
            <w:tcW w:w="4536" w:type="dxa"/>
          </w:tcPr>
          <w:p w14:paraId="3A536708" w14:textId="77777777" w:rsidR="00A61814" w:rsidRPr="0052144D" w:rsidRDefault="00A61814" w:rsidP="001968B7">
            <w:pPr>
              <w:tabs>
                <w:tab w:val="left" w:pos="2694"/>
              </w:tabs>
              <w:jc w:val="both"/>
              <w:rPr>
                <w:rFonts w:cstheme="minorHAnsi"/>
                <w:b/>
                <w:bCs/>
                <w:sz w:val="20"/>
                <w:szCs w:val="20"/>
              </w:rPr>
            </w:pPr>
            <w:r w:rsidRPr="0052144D">
              <w:rPr>
                <w:rFonts w:cstheme="minorHAnsi"/>
                <w:b/>
                <w:bCs/>
                <w:sz w:val="20"/>
                <w:szCs w:val="20"/>
              </w:rPr>
              <w:t>Creativity and innovation</w:t>
            </w:r>
          </w:p>
        </w:tc>
      </w:tr>
      <w:tr w:rsidR="00A61814" w:rsidRPr="00770537" w14:paraId="7BEFCD7F" w14:textId="77777777" w:rsidTr="00A26D98">
        <w:tc>
          <w:tcPr>
            <w:tcW w:w="4815" w:type="dxa"/>
          </w:tcPr>
          <w:p w14:paraId="393452DB" w14:textId="77777777" w:rsidR="00A61814" w:rsidRPr="00690B26" w:rsidRDefault="00A61814" w:rsidP="001968B7">
            <w:pPr>
              <w:tabs>
                <w:tab w:val="left" w:pos="2694"/>
              </w:tabs>
              <w:jc w:val="both"/>
              <w:rPr>
                <w:rFonts w:cstheme="minorHAnsi"/>
                <w:b/>
                <w:bCs/>
                <w:sz w:val="20"/>
                <w:szCs w:val="20"/>
              </w:rPr>
            </w:pPr>
            <w:r w:rsidRPr="00690B26">
              <w:rPr>
                <w:rFonts w:cstheme="minorHAnsi"/>
                <w:b/>
                <w:bCs/>
                <w:sz w:val="20"/>
                <w:szCs w:val="20"/>
              </w:rPr>
              <w:t>Communication and working with others</w:t>
            </w:r>
          </w:p>
        </w:tc>
        <w:tc>
          <w:tcPr>
            <w:tcW w:w="4536" w:type="dxa"/>
          </w:tcPr>
          <w:p w14:paraId="275B7DA4" w14:textId="77777777" w:rsidR="00A61814" w:rsidRPr="001C6F91" w:rsidRDefault="00A61814" w:rsidP="001968B7">
            <w:pPr>
              <w:tabs>
                <w:tab w:val="left" w:pos="2694"/>
              </w:tabs>
              <w:jc w:val="both"/>
              <w:rPr>
                <w:rFonts w:cstheme="minorHAnsi"/>
                <w:sz w:val="20"/>
                <w:szCs w:val="20"/>
              </w:rPr>
            </w:pPr>
            <w:r w:rsidRPr="001C6F91">
              <w:rPr>
                <w:rFonts w:cstheme="minorHAnsi"/>
                <w:sz w:val="20"/>
                <w:szCs w:val="20"/>
              </w:rPr>
              <w:t>Influence, advocacy and networking</w:t>
            </w:r>
          </w:p>
        </w:tc>
      </w:tr>
      <w:tr w:rsidR="00A61814" w:rsidRPr="00770537" w14:paraId="571A9B6E" w14:textId="77777777" w:rsidTr="00A26D98">
        <w:tc>
          <w:tcPr>
            <w:tcW w:w="4815" w:type="dxa"/>
          </w:tcPr>
          <w:p w14:paraId="39AB87EF" w14:textId="77777777" w:rsidR="00A61814" w:rsidRPr="00690B26" w:rsidRDefault="00A61814" w:rsidP="001968B7">
            <w:pPr>
              <w:tabs>
                <w:tab w:val="left" w:pos="2694"/>
              </w:tabs>
              <w:jc w:val="both"/>
              <w:rPr>
                <w:rFonts w:cstheme="minorHAnsi"/>
                <w:b/>
                <w:bCs/>
                <w:sz w:val="20"/>
                <w:szCs w:val="20"/>
              </w:rPr>
            </w:pPr>
            <w:r w:rsidRPr="00690B26">
              <w:rPr>
                <w:rFonts w:cstheme="minorHAnsi"/>
                <w:b/>
                <w:bCs/>
                <w:sz w:val="20"/>
                <w:szCs w:val="20"/>
              </w:rPr>
              <w:t>Delivering results</w:t>
            </w:r>
          </w:p>
        </w:tc>
        <w:tc>
          <w:tcPr>
            <w:tcW w:w="4536" w:type="dxa"/>
          </w:tcPr>
          <w:p w14:paraId="048AACFA" w14:textId="77777777" w:rsidR="00A61814" w:rsidRPr="00770537" w:rsidRDefault="00A61814" w:rsidP="001968B7">
            <w:pPr>
              <w:tabs>
                <w:tab w:val="left" w:pos="2694"/>
              </w:tabs>
              <w:jc w:val="both"/>
              <w:rPr>
                <w:rFonts w:cstheme="minorHAnsi"/>
                <w:sz w:val="20"/>
                <w:szCs w:val="20"/>
              </w:rPr>
            </w:pPr>
            <w:r w:rsidRPr="00770537">
              <w:rPr>
                <w:rFonts w:cstheme="minorHAnsi"/>
                <w:sz w:val="20"/>
                <w:szCs w:val="20"/>
              </w:rPr>
              <w:t>Change</w:t>
            </w:r>
          </w:p>
        </w:tc>
      </w:tr>
    </w:tbl>
    <w:p w14:paraId="5FA7CB07" w14:textId="77777777" w:rsidR="00A61814" w:rsidRPr="00A56D4A" w:rsidRDefault="00A61814" w:rsidP="00A61814">
      <w:pPr>
        <w:spacing w:after="200" w:line="240" w:lineRule="auto"/>
        <w:ind w:right="-96"/>
        <w:jc w:val="both"/>
        <w:rPr>
          <w:rFonts w:cstheme="minorHAnsi"/>
          <w:sz w:val="4"/>
          <w:szCs w:val="4"/>
          <w:lang w:val="en-US"/>
        </w:rPr>
      </w:pPr>
    </w:p>
    <w:p w14:paraId="1529700A" w14:textId="21584B3A" w:rsidR="000227A0" w:rsidRPr="00B638C3" w:rsidRDefault="004641D6" w:rsidP="00293CEE">
      <w:pPr>
        <w:pStyle w:val="paragraph"/>
        <w:spacing w:before="0" w:beforeAutospacing="0" w:after="0" w:afterAutospacing="0"/>
        <w:jc w:val="both"/>
        <w:textAlignment w:val="baseline"/>
        <w:rPr>
          <w:rFonts w:asciiTheme="minorHAnsi" w:hAnsiTheme="minorHAnsi" w:cstheme="minorHAnsi"/>
          <w:sz w:val="22"/>
          <w:szCs w:val="22"/>
        </w:rPr>
      </w:pPr>
      <w:r w:rsidRPr="00B638C3">
        <w:rPr>
          <w:rStyle w:val="normaltextrun"/>
          <w:rFonts w:asciiTheme="minorHAnsi" w:hAnsiTheme="minorHAnsi" w:cstheme="minorHAnsi"/>
          <w:sz w:val="22"/>
          <w:szCs w:val="22"/>
          <w:shd w:val="clear" w:color="auto" w:fill="FFFFFF"/>
        </w:rPr>
        <w:t xml:space="preserve">We </w:t>
      </w:r>
      <w:r w:rsidRPr="00B638C3">
        <w:rPr>
          <w:rStyle w:val="normaltextrun"/>
          <w:rFonts w:asciiTheme="minorHAnsi" w:hAnsiTheme="minorHAnsi" w:cstheme="minorHAnsi"/>
          <w:sz w:val="22"/>
          <w:szCs w:val="22"/>
          <w:shd w:val="clear" w:color="auto" w:fill="FFFFFF"/>
          <w:lang w:val="en-US"/>
        </w:rPr>
        <w:t>encourage</w:t>
      </w:r>
      <w:r w:rsidR="000227A0" w:rsidRPr="00B638C3">
        <w:rPr>
          <w:rStyle w:val="normaltextrun"/>
          <w:rFonts w:asciiTheme="minorHAnsi" w:hAnsiTheme="minorHAnsi" w:cstheme="minorHAnsi"/>
          <w:sz w:val="22"/>
          <w:szCs w:val="22"/>
          <w:shd w:val="clear" w:color="auto" w:fill="FFFFFF"/>
          <w:lang w:val="en-US"/>
        </w:rPr>
        <w:t xml:space="preserve"> all </w:t>
      </w:r>
      <w:r w:rsidR="00791FB2" w:rsidRPr="00B638C3">
        <w:rPr>
          <w:rStyle w:val="normaltextrun"/>
          <w:rFonts w:asciiTheme="minorHAnsi" w:hAnsiTheme="minorHAnsi" w:cstheme="minorHAnsi"/>
          <w:sz w:val="22"/>
          <w:szCs w:val="22"/>
          <w:shd w:val="clear" w:color="auto" w:fill="FFFFFF"/>
          <w:lang w:val="en-US"/>
        </w:rPr>
        <w:t>eligible</w:t>
      </w:r>
      <w:r w:rsidR="000227A0" w:rsidRPr="00B638C3">
        <w:rPr>
          <w:rStyle w:val="normaltextrun"/>
          <w:rFonts w:asciiTheme="minorHAnsi" w:hAnsiTheme="minorHAnsi" w:cstheme="minorHAnsi"/>
          <w:sz w:val="22"/>
          <w:szCs w:val="22"/>
          <w:shd w:val="clear" w:color="auto" w:fill="FFFFFF"/>
          <w:lang w:val="en-US"/>
        </w:rPr>
        <w:t xml:space="preserve"> candidates, irrespective of gender, ethnicity </w:t>
      </w:r>
      <w:r w:rsidR="00661EE9" w:rsidRPr="00B638C3">
        <w:rPr>
          <w:rStyle w:val="normaltextrun"/>
          <w:rFonts w:asciiTheme="minorHAnsi" w:hAnsiTheme="minorHAnsi" w:cstheme="minorHAnsi"/>
          <w:sz w:val="22"/>
          <w:szCs w:val="22"/>
          <w:shd w:val="clear" w:color="auto" w:fill="FFFFFF"/>
          <w:lang w:val="en-US"/>
        </w:rPr>
        <w:t xml:space="preserve">or </w:t>
      </w:r>
      <w:r w:rsidR="000227A0" w:rsidRPr="00B638C3">
        <w:rPr>
          <w:rStyle w:val="normaltextrun"/>
          <w:rFonts w:asciiTheme="minorHAnsi" w:hAnsiTheme="minorHAnsi" w:cstheme="minorHAnsi"/>
          <w:sz w:val="22"/>
          <w:szCs w:val="22"/>
          <w:shd w:val="clear" w:color="auto" w:fill="FFFFFF"/>
          <w:lang w:val="en-US"/>
        </w:rPr>
        <w:t>origin, disability, political beliefs, religious beliefs, sexual orientation, or socio-economic status to apply to become a part of the organi</w:t>
      </w:r>
      <w:r w:rsidR="00347E94" w:rsidRPr="00B638C3">
        <w:rPr>
          <w:rStyle w:val="normaltextrun"/>
          <w:rFonts w:asciiTheme="minorHAnsi" w:hAnsiTheme="minorHAnsi" w:cstheme="minorHAnsi"/>
          <w:sz w:val="22"/>
          <w:szCs w:val="22"/>
          <w:shd w:val="clear" w:color="auto" w:fill="FFFFFF"/>
          <w:lang w:val="en-US"/>
        </w:rPr>
        <w:t>s</w:t>
      </w:r>
      <w:r w:rsidR="000227A0" w:rsidRPr="00B638C3">
        <w:rPr>
          <w:rStyle w:val="normaltextrun"/>
          <w:rFonts w:asciiTheme="minorHAnsi" w:hAnsiTheme="minorHAnsi" w:cstheme="minorHAnsi"/>
          <w:sz w:val="22"/>
          <w:szCs w:val="22"/>
          <w:shd w:val="clear" w:color="auto" w:fill="FFFFFF"/>
          <w:lang w:val="en-US"/>
        </w:rPr>
        <w:t>ation. Concern is against all forms of discrimination and unequal power relations and is committed to promoting equality.</w:t>
      </w:r>
      <w:r w:rsidR="000227A0" w:rsidRPr="00B638C3">
        <w:rPr>
          <w:rStyle w:val="eop"/>
          <w:rFonts w:asciiTheme="minorHAnsi" w:hAnsiTheme="minorHAnsi" w:cstheme="minorHAnsi"/>
          <w:sz w:val="22"/>
          <w:szCs w:val="22"/>
          <w:shd w:val="clear" w:color="auto" w:fill="FFFFFF"/>
        </w:rPr>
        <w:t> </w:t>
      </w:r>
    </w:p>
    <w:p w14:paraId="71BBE1D5" w14:textId="77777777" w:rsidR="000227A0" w:rsidRPr="00B638C3" w:rsidRDefault="000227A0" w:rsidP="003F362F">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4FD39D0B" w14:textId="77777777" w:rsidR="00791FB2" w:rsidRPr="00B638C3" w:rsidRDefault="00933791" w:rsidP="00293CEE">
      <w:pPr>
        <w:jc w:val="both"/>
        <w:rPr>
          <w:rStyle w:val="normaltextrun"/>
          <w:rFonts w:cstheme="minorHAnsi"/>
          <w:lang w:val="en-US"/>
        </w:rPr>
      </w:pPr>
      <w:r w:rsidRPr="00B638C3">
        <w:rPr>
          <w:rStyle w:val="normaltextrun"/>
          <w:rFonts w:cstheme="minorHAnsi"/>
          <w:lang w:val="en-US"/>
        </w:rPr>
        <w:t>If this role sounds right for you, please apply with your CV and cover letter. We will respond to every applicant.</w:t>
      </w:r>
      <w:r w:rsidR="00791FB2" w:rsidRPr="00B638C3">
        <w:rPr>
          <w:rStyle w:val="normaltextrun"/>
          <w:rFonts w:cstheme="minorHAnsi"/>
          <w:lang w:val="en-US"/>
        </w:rPr>
        <w:t xml:space="preserve"> Please be aware we may offer positions before the closing date.</w:t>
      </w:r>
    </w:p>
    <w:p w14:paraId="043C81CC" w14:textId="5A180550" w:rsidR="00791FB2" w:rsidRPr="00B638C3" w:rsidRDefault="00791FB2" w:rsidP="0056423E">
      <w:pPr>
        <w:rPr>
          <w:rFonts w:cstheme="minorHAnsi"/>
        </w:rPr>
      </w:pPr>
      <w:r w:rsidRPr="00B638C3">
        <w:rPr>
          <w:rStyle w:val="contentpasted0"/>
          <w:rFonts w:cstheme="minorHAnsi"/>
        </w:rPr>
        <w:t xml:space="preserve">If you have any concerns about our recruitment process and need particular assistance - for example if you have a </w:t>
      </w:r>
      <w:r w:rsidR="00437D6B" w:rsidRPr="00B638C3">
        <w:rPr>
          <w:rStyle w:val="contentpasted0"/>
          <w:rFonts w:cstheme="minorHAnsi"/>
        </w:rPr>
        <w:t xml:space="preserve">disability </w:t>
      </w:r>
      <w:r w:rsidR="6AD247A9" w:rsidRPr="00B638C3">
        <w:rPr>
          <w:rStyle w:val="contentpasted0"/>
          <w:rFonts w:cstheme="minorHAnsi"/>
        </w:rPr>
        <w:t>e.g.</w:t>
      </w:r>
      <w:r w:rsidR="00437D6B" w:rsidRPr="00B638C3">
        <w:rPr>
          <w:rStyle w:val="contentpasted0"/>
          <w:rFonts w:cstheme="minorHAnsi"/>
        </w:rPr>
        <w:t xml:space="preserve"> a </w:t>
      </w:r>
      <w:r w:rsidR="00A462B2" w:rsidRPr="00B638C3">
        <w:rPr>
          <w:rStyle w:val="contentpasted0"/>
          <w:rFonts w:cstheme="minorHAnsi"/>
        </w:rPr>
        <w:t xml:space="preserve">hearing </w:t>
      </w:r>
      <w:r w:rsidRPr="00B638C3">
        <w:rPr>
          <w:rStyle w:val="contentpasted0"/>
          <w:rFonts w:cstheme="minorHAnsi"/>
        </w:rPr>
        <w:t xml:space="preserve">impairment - please let us know and we will do our best to </w:t>
      </w:r>
      <w:r w:rsidR="00EA5B46" w:rsidRPr="00B638C3">
        <w:rPr>
          <w:rStyle w:val="contentpasted0"/>
          <w:rFonts w:cstheme="minorHAnsi"/>
        </w:rPr>
        <w:t xml:space="preserve">respond to your needs. </w:t>
      </w:r>
      <w:r w:rsidRPr="00B638C3">
        <w:rPr>
          <w:rStyle w:val="contentpasted0"/>
          <w:rFonts w:cstheme="minorHAnsi"/>
        </w:rPr>
        <w:t> </w:t>
      </w:r>
    </w:p>
    <w:p w14:paraId="509FA4B8" w14:textId="77777777" w:rsidR="00933791" w:rsidRPr="00B638C3" w:rsidRDefault="00933791" w:rsidP="003F362F">
      <w:pPr>
        <w:pStyle w:val="paragraph"/>
        <w:spacing w:before="0" w:beforeAutospacing="0" w:after="0" w:afterAutospacing="0"/>
        <w:textAlignment w:val="baseline"/>
        <w:rPr>
          <w:rStyle w:val="normaltextrun"/>
          <w:rFonts w:asciiTheme="minorHAnsi" w:hAnsiTheme="minorHAnsi" w:cstheme="minorHAnsi"/>
          <w:b/>
          <w:bCs/>
          <w:sz w:val="22"/>
          <w:szCs w:val="22"/>
          <w:lang w:val="en-US"/>
        </w:rPr>
      </w:pPr>
      <w:r w:rsidRPr="00B638C3">
        <w:rPr>
          <w:rStyle w:val="normaltextrun"/>
          <w:rFonts w:asciiTheme="minorHAnsi" w:hAnsiTheme="minorHAnsi" w:cstheme="minorHAnsi"/>
          <w:b/>
          <w:bCs/>
          <w:sz w:val="22"/>
          <w:szCs w:val="22"/>
          <w:lang w:val="en-US"/>
        </w:rPr>
        <w:t>Important information:</w:t>
      </w:r>
    </w:p>
    <w:p w14:paraId="38DEC29D" w14:textId="0CED99C2" w:rsidR="00E51603" w:rsidRPr="002D148B" w:rsidRDefault="00E51603" w:rsidP="0056423E">
      <w:pPr>
        <w:pStyle w:val="paragraph"/>
        <w:spacing w:before="0" w:beforeAutospacing="0" w:after="160" w:afterAutospacing="0"/>
        <w:jc w:val="both"/>
        <w:textAlignment w:val="baseline"/>
        <w:rPr>
          <w:rStyle w:val="contentpasted0"/>
          <w:rFonts w:eastAsiaTheme="minorHAnsi"/>
          <w:lang w:eastAsia="en-US"/>
        </w:rPr>
      </w:pPr>
      <w:r w:rsidRPr="00B638C3">
        <w:rPr>
          <w:rStyle w:val="normaltextrun"/>
          <w:rFonts w:asciiTheme="minorHAnsi" w:hAnsiTheme="minorHAnsi" w:cstheme="minorHAnsi"/>
          <w:sz w:val="22"/>
          <w:szCs w:val="22"/>
          <w:shd w:val="clear" w:color="auto" w:fill="FFFFFF"/>
          <w:lang w:val="en-US"/>
        </w:rPr>
        <w:t xml:space="preserve">Concern has an </w:t>
      </w:r>
      <w:proofErr w:type="spellStart"/>
      <w:r w:rsidRPr="00B638C3">
        <w:rPr>
          <w:rStyle w:val="normaltextrun"/>
          <w:rFonts w:asciiTheme="minorHAnsi" w:hAnsiTheme="minorHAnsi" w:cstheme="minorHAnsi"/>
          <w:sz w:val="22"/>
          <w:szCs w:val="22"/>
          <w:shd w:val="clear" w:color="auto" w:fill="FFFFFF"/>
          <w:lang w:val="en-US"/>
        </w:rPr>
        <w:t>organisational</w:t>
      </w:r>
      <w:proofErr w:type="spellEnd"/>
      <w:r w:rsidRPr="00B638C3">
        <w:rPr>
          <w:rStyle w:val="normaltextrun"/>
          <w:rFonts w:asciiTheme="minorHAnsi" w:hAnsiTheme="minorHAnsi" w:cstheme="minorHAnsi"/>
          <w:sz w:val="22"/>
          <w:szCs w:val="22"/>
          <w:shd w:val="clear" w:color="auto" w:fill="FFFFFF"/>
          <w:lang w:val="en-US"/>
        </w:rPr>
        <w:t xml:space="preserve"> </w:t>
      </w:r>
      <w:r w:rsidRPr="00B638C3">
        <w:rPr>
          <w:rStyle w:val="normaltextrun"/>
          <w:rFonts w:asciiTheme="minorHAnsi" w:hAnsiTheme="minorHAnsi" w:cstheme="minorHAnsi"/>
          <w:b/>
          <w:bCs/>
          <w:sz w:val="22"/>
          <w:szCs w:val="22"/>
          <w:shd w:val="clear" w:color="auto" w:fill="FFFFFF"/>
          <w:lang w:val="en-US"/>
        </w:rPr>
        <w:t xml:space="preserve">Code of Conduct </w:t>
      </w:r>
      <w:r w:rsidRPr="00B638C3">
        <w:rPr>
          <w:rStyle w:val="normaltextrun"/>
          <w:rFonts w:asciiTheme="minorHAnsi" w:hAnsiTheme="minorHAnsi" w:cstheme="minorHAnsi"/>
          <w:sz w:val="22"/>
          <w:szCs w:val="22"/>
          <w:shd w:val="clear" w:color="auto" w:fill="FFFFFF"/>
          <w:lang w:val="en-US"/>
        </w:rPr>
        <w:t xml:space="preserve">with three Associated Policies: The </w:t>
      </w:r>
      <w:proofErr w:type="spellStart"/>
      <w:r w:rsidRPr="00B638C3">
        <w:rPr>
          <w:rStyle w:val="normaltextrun"/>
          <w:rFonts w:asciiTheme="minorHAnsi" w:hAnsiTheme="minorHAnsi" w:cstheme="minorHAnsi"/>
          <w:b/>
          <w:bCs/>
          <w:sz w:val="22"/>
          <w:szCs w:val="22"/>
          <w:shd w:val="clear" w:color="auto" w:fill="FFFFFF"/>
          <w:lang w:val="en-US"/>
        </w:rPr>
        <w:t>Programme</w:t>
      </w:r>
      <w:proofErr w:type="spellEnd"/>
      <w:r w:rsidRPr="00B638C3">
        <w:rPr>
          <w:rStyle w:val="normaltextrun"/>
          <w:rFonts w:asciiTheme="minorHAnsi" w:hAnsiTheme="minorHAnsi" w:cstheme="minorHAnsi"/>
          <w:b/>
          <w:bCs/>
          <w:sz w:val="22"/>
          <w:szCs w:val="22"/>
          <w:shd w:val="clear" w:color="auto" w:fill="FFFFFF"/>
          <w:lang w:val="en-US"/>
        </w:rPr>
        <w:t xml:space="preserve"> Participant Protection Policy, the Child Safeguarding Policy, and the Anti-Trafficking in Persons Policy</w:t>
      </w:r>
      <w:r w:rsidRPr="00B638C3">
        <w:rPr>
          <w:rStyle w:val="normaltextrun"/>
          <w:rFonts w:asciiTheme="minorHAnsi" w:hAnsiTheme="minorHAnsi" w:cstheme="minorHAnsi"/>
          <w:sz w:val="22"/>
          <w:szCs w:val="22"/>
          <w:shd w:val="clear" w:color="auto" w:fill="FFFFFF"/>
          <w:lang w:val="en-US"/>
        </w:rPr>
        <w:t xml:space="preserve"> accessible </w:t>
      </w:r>
      <w:hyperlink r:id="rId10" w:tgtFrame="_blank" w:history="1">
        <w:r w:rsidRPr="00B638C3">
          <w:rPr>
            <w:rStyle w:val="normaltextrun"/>
            <w:rFonts w:asciiTheme="minorHAnsi" w:hAnsiTheme="minorHAnsi" w:cstheme="minorHAnsi"/>
            <w:sz w:val="22"/>
            <w:szCs w:val="22"/>
            <w:u w:val="single"/>
            <w:shd w:val="clear" w:color="auto" w:fill="FFFFFF"/>
            <w:lang w:val="en-US"/>
          </w:rPr>
          <w:t>here</w:t>
        </w:r>
      </w:hyperlink>
      <w:r w:rsidRPr="00B638C3">
        <w:rPr>
          <w:rStyle w:val="normaltextrun"/>
          <w:rFonts w:asciiTheme="minorHAnsi" w:hAnsiTheme="minorHAnsi" w:cstheme="minorHAnsi"/>
          <w:sz w:val="22"/>
          <w:szCs w:val="22"/>
          <w:shd w:val="clear" w:color="auto" w:fill="FFFFFF"/>
          <w:lang w:val="en-US"/>
        </w:rPr>
        <w:t xml:space="preserve">. </w:t>
      </w:r>
      <w:r w:rsidRPr="002D148B">
        <w:rPr>
          <w:rStyle w:val="contentpasted0"/>
          <w:rFonts w:eastAsiaTheme="minorHAnsi"/>
          <w:lang w:eastAsia="en-US"/>
        </w:rPr>
        <w:t xml:space="preserve">These have been </w:t>
      </w:r>
      <w:r w:rsidRPr="002D148B">
        <w:rPr>
          <w:rStyle w:val="contentpasted0"/>
          <w:rFonts w:asciiTheme="minorHAnsi" w:eastAsiaTheme="minorHAnsi" w:hAnsiTheme="minorHAnsi" w:cstheme="minorHAnsi"/>
          <w:sz w:val="22"/>
          <w:szCs w:val="22"/>
          <w:lang w:eastAsia="en-US"/>
        </w:rPr>
        <w:t>developed to ensure the maximum protection of programme participants from exploitation, and to clarify the responsibilities of Concern staff, consultants, visitors to the programme and partner organisations, and the standards of behaviour expected of them. In this context, staff have a responsibility to the organisation to strive for, and maintain, the highest standards in their work, in accordance with Concern’s core values and mission. Any candidate offered a job with Concern Worldwide will be expected to sign the Concern Staff Code of Conduct and Associated Policies as an appendix to their contract of employment. By signing the Concern Code of Conduct, candidates acknowledge that they have understood the content of both the Concern Code of Conduct and the Associated Policies and agree to conduct themselves in accordance with the provisions of these policies. Additionally, Concern is committed to the safeguarding and protection of adults and children in our work. We will do everything possible to ensure that only those who are suitable to work or volunteer with adults and children are recruited by us for such roles. Consequently, working or volunteering with Concern may be subject to a range of vetting checks, including criminal background checking</w:t>
      </w:r>
      <w:r w:rsidRPr="002D148B">
        <w:rPr>
          <w:rStyle w:val="contentpasted0"/>
          <w:rFonts w:eastAsiaTheme="minorHAnsi"/>
          <w:lang w:eastAsia="en-US"/>
        </w:rPr>
        <w:t>. </w:t>
      </w:r>
    </w:p>
    <w:p w14:paraId="54DCCCDD" w14:textId="77777777" w:rsidR="00E51603" w:rsidRPr="00B638C3" w:rsidRDefault="00E51603" w:rsidP="00E51603">
      <w:pPr>
        <w:pStyle w:val="paragraph"/>
        <w:spacing w:before="0" w:beforeAutospacing="0" w:after="0" w:afterAutospacing="0"/>
        <w:textAlignment w:val="baseline"/>
        <w:rPr>
          <w:rStyle w:val="eop"/>
          <w:rFonts w:asciiTheme="minorHAnsi" w:hAnsiTheme="minorHAnsi" w:cstheme="minorHAnsi"/>
          <w:sz w:val="22"/>
          <w:szCs w:val="22"/>
          <w:shd w:val="clear" w:color="auto" w:fill="FFFFFF"/>
        </w:rPr>
      </w:pPr>
    </w:p>
    <w:p w14:paraId="35AC0D3B" w14:textId="77777777" w:rsidR="00E51603" w:rsidRPr="00B638C3" w:rsidRDefault="00E51603" w:rsidP="00E51603">
      <w:pPr>
        <w:pStyle w:val="paragraph"/>
        <w:spacing w:before="0" w:beforeAutospacing="0" w:after="0" w:afterAutospacing="0"/>
        <w:jc w:val="both"/>
        <w:textAlignment w:val="baseline"/>
        <w:rPr>
          <w:rStyle w:val="eop"/>
          <w:rFonts w:asciiTheme="minorHAnsi" w:hAnsiTheme="minorHAnsi" w:cstheme="minorHAnsi"/>
          <w:sz w:val="22"/>
          <w:szCs w:val="22"/>
          <w:shd w:val="clear" w:color="auto" w:fill="FFFFFF"/>
        </w:rPr>
      </w:pPr>
      <w:r w:rsidRPr="00B638C3">
        <w:rPr>
          <w:rStyle w:val="normaltextrun"/>
          <w:rFonts w:asciiTheme="minorHAnsi" w:hAnsiTheme="minorHAnsi" w:cstheme="minorHAnsi"/>
          <w:sz w:val="22"/>
          <w:szCs w:val="22"/>
          <w:lang w:val="en-US"/>
        </w:rPr>
        <w:t xml:space="preserve">During this job application, you will provide Concern with your </w:t>
      </w:r>
      <w:r w:rsidRPr="00B638C3">
        <w:rPr>
          <w:rStyle w:val="normaltextrun"/>
          <w:rFonts w:asciiTheme="minorHAnsi" w:hAnsiTheme="minorHAnsi" w:cstheme="minorHAnsi"/>
          <w:b/>
          <w:bCs/>
          <w:sz w:val="22"/>
          <w:szCs w:val="22"/>
          <w:lang w:val="en-US"/>
        </w:rPr>
        <w:t>personal data</w:t>
      </w:r>
      <w:r w:rsidRPr="00B638C3">
        <w:rPr>
          <w:rStyle w:val="normaltextrun"/>
          <w:rFonts w:asciiTheme="minorHAnsi" w:hAnsiTheme="minorHAnsi" w:cstheme="minorHAnsi"/>
          <w:sz w:val="22"/>
          <w:szCs w:val="22"/>
          <w:lang w:val="en-US"/>
        </w:rPr>
        <w:t>. Concern takes its responsibilities towards this personal data very seriously and is committed to complying with all relevant data protection legislation.</w:t>
      </w:r>
      <w:r w:rsidRPr="00B638C3">
        <w:rPr>
          <w:rStyle w:val="eop"/>
          <w:rFonts w:asciiTheme="minorHAnsi" w:hAnsiTheme="minorHAnsi" w:cstheme="minorHAnsi"/>
          <w:sz w:val="22"/>
          <w:szCs w:val="22"/>
        </w:rPr>
        <w:t> </w:t>
      </w:r>
      <w:r w:rsidRPr="00B638C3">
        <w:rPr>
          <w:rStyle w:val="eop"/>
          <w:rFonts w:asciiTheme="minorHAnsi" w:hAnsiTheme="minorHAnsi" w:cstheme="minorHAnsi"/>
          <w:sz w:val="22"/>
          <w:szCs w:val="22"/>
          <w:shd w:val="clear" w:color="auto" w:fill="FFFFFF"/>
        </w:rPr>
        <w:t xml:space="preserve"> </w:t>
      </w:r>
    </w:p>
    <w:tbl>
      <w:tblPr>
        <w:tblpPr w:leftFromText="180" w:rightFromText="180" w:vertAnchor="page" w:horzAnchor="margin" w:tblpY="1090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065"/>
        <w:gridCol w:w="7278"/>
      </w:tblGrid>
      <w:tr w:rsidR="00BE19E3" w:rsidRPr="00A7793B" w14:paraId="4F884E52" w14:textId="77777777" w:rsidTr="00BE19E3">
        <w:trPr>
          <w:trHeight w:val="315"/>
        </w:trPr>
        <w:tc>
          <w:tcPr>
            <w:tcW w:w="30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088A68C" w14:textId="77777777" w:rsidR="00BE19E3" w:rsidRPr="00A7793B" w:rsidRDefault="00BE19E3" w:rsidP="00BE19E3">
            <w:pPr>
              <w:jc w:val="both"/>
              <w:rPr>
                <w:rFonts w:eastAsia="Times New Roman" w:cstheme="minorHAnsi"/>
                <w:i/>
                <w:lang w:eastAsia="en-GB"/>
              </w:rPr>
            </w:pPr>
            <w:r w:rsidRPr="00A7793B">
              <w:rPr>
                <w:rFonts w:eastAsia="Times New Roman" w:cstheme="minorHAnsi"/>
                <w:i/>
                <w:lang w:eastAsia="en-GB"/>
              </w:rPr>
              <w:t>Line Manager’s name</w:t>
            </w:r>
          </w:p>
          <w:p w14:paraId="156A0029" w14:textId="77777777" w:rsidR="00BE19E3" w:rsidRPr="00A7793B" w:rsidRDefault="00BE19E3" w:rsidP="00BE19E3">
            <w:pPr>
              <w:jc w:val="both"/>
              <w:rPr>
                <w:rFonts w:eastAsia="Times New Roman" w:cstheme="minorHAnsi"/>
                <w:lang w:eastAsia="en-GB"/>
              </w:rPr>
            </w:pPr>
          </w:p>
        </w:tc>
        <w:tc>
          <w:tcPr>
            <w:tcW w:w="7278" w:type="dxa"/>
            <w:tcBorders>
              <w:top w:val="single" w:sz="4" w:space="0" w:color="auto"/>
              <w:left w:val="single" w:sz="4" w:space="0" w:color="auto"/>
              <w:bottom w:val="nil"/>
              <w:right w:val="single" w:sz="4" w:space="0" w:color="auto"/>
            </w:tcBorders>
            <w:shd w:val="clear" w:color="auto" w:fill="FFFFFF" w:themeFill="background1"/>
          </w:tcPr>
          <w:p w14:paraId="1E94DA52" w14:textId="77777777" w:rsidR="00BE19E3" w:rsidRPr="00A7793B" w:rsidRDefault="00BE19E3" w:rsidP="00BE19E3">
            <w:pPr>
              <w:jc w:val="both"/>
              <w:rPr>
                <w:rFonts w:eastAsia="Times New Roman" w:cstheme="minorHAnsi"/>
                <w:i/>
                <w:lang w:val="en-GB" w:eastAsia="en-GB"/>
              </w:rPr>
            </w:pPr>
            <w:r w:rsidRPr="00A7793B">
              <w:rPr>
                <w:rFonts w:eastAsia="Times New Roman" w:cstheme="minorHAnsi"/>
                <w:i/>
                <w:lang w:val="en-GB" w:eastAsia="en-GB"/>
              </w:rPr>
              <w:t xml:space="preserve">Signature </w:t>
            </w:r>
          </w:p>
        </w:tc>
      </w:tr>
      <w:tr w:rsidR="00BE19E3" w:rsidRPr="00A7793B" w14:paraId="04E093EA" w14:textId="77777777" w:rsidTr="00BE19E3">
        <w:trPr>
          <w:trHeight w:val="315"/>
        </w:trPr>
        <w:tc>
          <w:tcPr>
            <w:tcW w:w="306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B318FC5" w14:textId="77777777" w:rsidR="00BE19E3" w:rsidRPr="00A7793B" w:rsidRDefault="00BE19E3" w:rsidP="00BE19E3">
            <w:pPr>
              <w:jc w:val="both"/>
              <w:rPr>
                <w:rFonts w:eastAsia="Times New Roman" w:cstheme="minorHAnsi"/>
                <w:i/>
                <w:lang w:eastAsia="en-GB"/>
              </w:rPr>
            </w:pPr>
          </w:p>
        </w:tc>
        <w:tc>
          <w:tcPr>
            <w:tcW w:w="7278" w:type="dxa"/>
            <w:tcBorders>
              <w:top w:val="single" w:sz="4" w:space="0" w:color="auto"/>
              <w:left w:val="single" w:sz="4" w:space="0" w:color="auto"/>
              <w:bottom w:val="nil"/>
              <w:right w:val="single" w:sz="4" w:space="0" w:color="auto"/>
            </w:tcBorders>
            <w:shd w:val="clear" w:color="auto" w:fill="FFFFFF" w:themeFill="background1"/>
          </w:tcPr>
          <w:p w14:paraId="776550FB" w14:textId="77777777" w:rsidR="00BE19E3" w:rsidRPr="00A7793B" w:rsidRDefault="00BE19E3" w:rsidP="00BE19E3">
            <w:pPr>
              <w:jc w:val="both"/>
              <w:rPr>
                <w:rFonts w:eastAsia="Times New Roman" w:cstheme="minorHAnsi"/>
                <w:i/>
                <w:lang w:val="en-GB" w:eastAsia="en-GB"/>
              </w:rPr>
            </w:pPr>
          </w:p>
        </w:tc>
      </w:tr>
      <w:tr w:rsidR="00BE19E3" w:rsidRPr="00A7793B" w14:paraId="0F8ADB7D" w14:textId="77777777" w:rsidTr="00BE19E3">
        <w:trPr>
          <w:trHeight w:val="143"/>
        </w:trPr>
        <w:tc>
          <w:tcPr>
            <w:tcW w:w="306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972CAF" w14:textId="77777777" w:rsidR="00BE19E3" w:rsidRPr="00A7793B" w:rsidRDefault="00BE19E3" w:rsidP="00BE19E3">
            <w:pPr>
              <w:jc w:val="both"/>
              <w:rPr>
                <w:rFonts w:eastAsia="Times New Roman" w:cstheme="minorHAnsi"/>
                <w:i/>
                <w:lang w:val="en-US"/>
              </w:rPr>
            </w:pPr>
          </w:p>
        </w:tc>
        <w:tc>
          <w:tcPr>
            <w:tcW w:w="7278" w:type="dxa"/>
            <w:tcBorders>
              <w:top w:val="nil"/>
              <w:left w:val="single" w:sz="4" w:space="0" w:color="auto"/>
              <w:bottom w:val="single" w:sz="4" w:space="0" w:color="auto"/>
              <w:right w:val="single" w:sz="4" w:space="0" w:color="auto"/>
            </w:tcBorders>
            <w:shd w:val="clear" w:color="auto" w:fill="FFFFFF" w:themeFill="background1"/>
            <w:hideMark/>
          </w:tcPr>
          <w:p w14:paraId="609A03A6" w14:textId="77777777" w:rsidR="00BE19E3" w:rsidRPr="00A7793B" w:rsidRDefault="00BE19E3" w:rsidP="00BE19E3">
            <w:pPr>
              <w:jc w:val="both"/>
              <w:rPr>
                <w:rFonts w:eastAsia="Times New Roman" w:cstheme="minorHAnsi"/>
                <w:lang w:val="en-GB"/>
              </w:rPr>
            </w:pPr>
            <w:r w:rsidRPr="00A7793B">
              <w:rPr>
                <w:rFonts w:eastAsia="Times New Roman" w:cstheme="minorHAnsi"/>
                <w:i/>
                <w:lang w:val="en-GB" w:eastAsia="en-GB"/>
              </w:rPr>
              <w:t>Date</w:t>
            </w:r>
            <w:r w:rsidRPr="00A7793B">
              <w:rPr>
                <w:rFonts w:eastAsia="Times New Roman" w:cstheme="minorHAnsi"/>
                <w:lang w:val="en-GB" w:eastAsia="en-GB"/>
              </w:rPr>
              <w:t xml:space="preserve">  </w:t>
            </w:r>
          </w:p>
        </w:tc>
      </w:tr>
      <w:tr w:rsidR="00BE19E3" w:rsidRPr="00A7793B" w14:paraId="7BEA754D" w14:textId="77777777" w:rsidTr="00BE19E3">
        <w:trPr>
          <w:trHeight w:val="315"/>
        </w:trPr>
        <w:tc>
          <w:tcPr>
            <w:tcW w:w="30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5D12F844" w14:textId="77777777" w:rsidR="00BE19E3" w:rsidRPr="00A7793B" w:rsidRDefault="00BE19E3" w:rsidP="00BE19E3">
            <w:pPr>
              <w:jc w:val="both"/>
              <w:rPr>
                <w:rFonts w:eastAsia="Times New Roman" w:cstheme="minorHAnsi"/>
                <w:lang w:eastAsia="en-GB"/>
              </w:rPr>
            </w:pPr>
            <w:r w:rsidRPr="00A7793B">
              <w:rPr>
                <w:rFonts w:eastAsia="Times New Roman" w:cstheme="minorHAnsi"/>
                <w:i/>
                <w:lang w:eastAsia="en-GB"/>
              </w:rPr>
              <w:t>Employee’s name</w:t>
            </w:r>
            <w:r w:rsidRPr="00A7793B">
              <w:rPr>
                <w:rFonts w:eastAsia="Times New Roman" w:cstheme="minorHAnsi"/>
                <w:lang w:eastAsia="en-GB"/>
              </w:rPr>
              <w:t xml:space="preserve"> </w:t>
            </w:r>
          </w:p>
        </w:tc>
        <w:tc>
          <w:tcPr>
            <w:tcW w:w="7278" w:type="dxa"/>
            <w:tcBorders>
              <w:top w:val="single" w:sz="4" w:space="0" w:color="auto"/>
              <w:left w:val="single" w:sz="4" w:space="0" w:color="auto"/>
              <w:bottom w:val="nil"/>
              <w:right w:val="single" w:sz="4" w:space="0" w:color="auto"/>
            </w:tcBorders>
            <w:shd w:val="clear" w:color="auto" w:fill="FFFFFF" w:themeFill="background1"/>
          </w:tcPr>
          <w:p w14:paraId="3BCB28D6" w14:textId="77777777" w:rsidR="00BE19E3" w:rsidRPr="00A7793B" w:rsidRDefault="00BE19E3" w:rsidP="00BE19E3">
            <w:pPr>
              <w:jc w:val="both"/>
              <w:rPr>
                <w:rFonts w:eastAsia="Times New Roman" w:cstheme="minorHAnsi"/>
                <w:i/>
                <w:lang w:val="en-GB" w:eastAsia="en-GB"/>
              </w:rPr>
            </w:pPr>
            <w:r w:rsidRPr="00A7793B">
              <w:rPr>
                <w:rFonts w:eastAsia="Times New Roman" w:cstheme="minorHAnsi"/>
                <w:i/>
                <w:lang w:val="en-GB" w:eastAsia="en-GB"/>
              </w:rPr>
              <w:t>Signature</w:t>
            </w:r>
          </w:p>
        </w:tc>
      </w:tr>
      <w:tr w:rsidR="00BE19E3" w:rsidRPr="00A7793B" w14:paraId="77BAFA1E" w14:textId="77777777" w:rsidTr="00BE19E3">
        <w:trPr>
          <w:trHeight w:val="315"/>
        </w:trPr>
        <w:tc>
          <w:tcPr>
            <w:tcW w:w="306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A309D3" w14:textId="77777777" w:rsidR="00BE19E3" w:rsidRPr="00A7793B" w:rsidRDefault="00BE19E3" w:rsidP="00BE19E3">
            <w:pPr>
              <w:jc w:val="both"/>
              <w:rPr>
                <w:rFonts w:eastAsia="Times New Roman" w:cstheme="minorHAnsi"/>
                <w:i/>
                <w:lang w:val="en-US"/>
              </w:rPr>
            </w:pPr>
          </w:p>
        </w:tc>
        <w:tc>
          <w:tcPr>
            <w:tcW w:w="7278" w:type="dxa"/>
            <w:tcBorders>
              <w:top w:val="nil"/>
              <w:left w:val="single" w:sz="4" w:space="0" w:color="auto"/>
              <w:bottom w:val="single" w:sz="4" w:space="0" w:color="auto"/>
              <w:right w:val="single" w:sz="4" w:space="0" w:color="auto"/>
            </w:tcBorders>
            <w:shd w:val="clear" w:color="auto" w:fill="FFFFFF" w:themeFill="background1"/>
            <w:hideMark/>
          </w:tcPr>
          <w:p w14:paraId="45BCD16C" w14:textId="77777777" w:rsidR="00BE19E3" w:rsidRPr="00A7793B" w:rsidRDefault="00BE19E3" w:rsidP="00BE19E3">
            <w:pPr>
              <w:jc w:val="both"/>
              <w:rPr>
                <w:rFonts w:eastAsia="Times New Roman" w:cstheme="minorHAnsi"/>
                <w:lang w:val="en-GB"/>
              </w:rPr>
            </w:pPr>
            <w:r w:rsidRPr="00A7793B">
              <w:rPr>
                <w:rFonts w:eastAsia="Times New Roman" w:cstheme="minorHAnsi"/>
                <w:i/>
                <w:lang w:val="en-GB" w:eastAsia="en-GB"/>
              </w:rPr>
              <w:t>Date</w:t>
            </w:r>
            <w:r w:rsidRPr="00A7793B">
              <w:rPr>
                <w:rFonts w:eastAsia="Times New Roman" w:cstheme="minorHAnsi"/>
                <w:lang w:val="en-GB" w:eastAsia="en-GB"/>
              </w:rPr>
              <w:t xml:space="preserve">  </w:t>
            </w:r>
          </w:p>
        </w:tc>
      </w:tr>
    </w:tbl>
    <w:p w14:paraId="1E2DE6F4" w14:textId="77777777" w:rsidR="00A26D98" w:rsidRPr="00791FB2" w:rsidRDefault="00A26D98" w:rsidP="003F362F">
      <w:pPr>
        <w:rPr>
          <w:rFonts w:cstheme="minorHAnsi"/>
          <w:sz w:val="28"/>
          <w:szCs w:val="28"/>
          <w:u w:val="single"/>
          <w:lang w:val="en-US"/>
        </w:rPr>
      </w:pPr>
    </w:p>
    <w:sectPr w:rsidR="00A26D98" w:rsidRPr="00791FB2" w:rsidSect="00C375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Gill Sans MT"/>
    <w:charset w:val="00"/>
    <w:family w:val="swiss"/>
    <w:pitch w:val="variable"/>
    <w:sig w:usb0="00000003" w:usb1="00000000" w:usb2="00000000" w:usb3="00000000" w:csb0="00000001" w:csb1="00000000"/>
  </w:font>
</w:fonts>
</file>

<file path=word/intelligence2.xml><?xml version="1.0" encoding="utf-8"?>
<int2:intelligence xmlns:int2="http://schemas.microsoft.com/office/intelligence/2020/intelligence" xmlns:oel="http://schemas.microsoft.com/office/2019/extlst">
  <int2:observations>
    <int2:textHash int2:hashCode="v3jXqOAVqWKVSe" int2:id="FieHhWVK">
      <int2:state int2:value="Rejected" int2:type="AugLoop_Text_Critique"/>
    </int2:textHash>
    <int2:textHash int2:hashCode="kByidkXaRxGvMx" int2:id="dmrV4elK">
      <int2:state int2:value="Rejected" int2:type="AugLoop_Text_Critique"/>
    </int2:textHash>
    <int2:textHash int2:hashCode="ni8UUdXdlt6RIo" int2:id="lIO8P6Ou">
      <int2:state int2:value="Rejected" int2:type="AugLoop_Text_Critique"/>
    </int2:textHash>
    <int2:textHash int2:hashCode="kv4UVae7TQCfC0" int2:id="mc6Pe5DG">
      <int2:state int2:value="Rejected" int2:type="AugLoop_Text_Critique"/>
    </int2:textHash>
    <int2:textHash int2:hashCode="m/C6mGJeQTWOW1" int2:id="rTEFVb1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8228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256D0"/>
    <w:multiLevelType w:val="hybridMultilevel"/>
    <w:tmpl w:val="7598C1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1776CFE"/>
    <w:multiLevelType w:val="hybridMultilevel"/>
    <w:tmpl w:val="F0ACAC8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03FD3667"/>
    <w:multiLevelType w:val="hybridMultilevel"/>
    <w:tmpl w:val="02E0C4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6900357"/>
    <w:multiLevelType w:val="hybridMultilevel"/>
    <w:tmpl w:val="CB88A268"/>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72C4052"/>
    <w:multiLevelType w:val="hybridMultilevel"/>
    <w:tmpl w:val="B2B689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B957F33"/>
    <w:multiLevelType w:val="hybridMultilevel"/>
    <w:tmpl w:val="3980448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046044"/>
    <w:multiLevelType w:val="multilevel"/>
    <w:tmpl w:val="B5D6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64C8A"/>
    <w:multiLevelType w:val="multilevel"/>
    <w:tmpl w:val="39F6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C838D2"/>
    <w:multiLevelType w:val="hybridMultilevel"/>
    <w:tmpl w:val="371CBD9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CE8247C"/>
    <w:multiLevelType w:val="multilevel"/>
    <w:tmpl w:val="E24E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4567E7"/>
    <w:multiLevelType w:val="hybridMultilevel"/>
    <w:tmpl w:val="935812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FA334AD"/>
    <w:multiLevelType w:val="multilevel"/>
    <w:tmpl w:val="354A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3D4126"/>
    <w:multiLevelType w:val="multilevel"/>
    <w:tmpl w:val="FDE4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A1341B"/>
    <w:multiLevelType w:val="hybridMultilevel"/>
    <w:tmpl w:val="41AA679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33341EEF"/>
    <w:multiLevelType w:val="hybridMultilevel"/>
    <w:tmpl w:val="F5DEF5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7322F61"/>
    <w:multiLevelType w:val="hybridMultilevel"/>
    <w:tmpl w:val="CC08E03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37A61035"/>
    <w:multiLevelType w:val="hybridMultilevel"/>
    <w:tmpl w:val="D76CEC5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39D138DC"/>
    <w:multiLevelType w:val="multilevel"/>
    <w:tmpl w:val="241CAA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3B1B2E5C"/>
    <w:multiLevelType w:val="multilevel"/>
    <w:tmpl w:val="7A6E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EF273A"/>
    <w:multiLevelType w:val="hybridMultilevel"/>
    <w:tmpl w:val="6F7E8C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27B206D"/>
    <w:multiLevelType w:val="hybridMultilevel"/>
    <w:tmpl w:val="2EB0813A"/>
    <w:lvl w:ilvl="0" w:tplc="1809000B">
      <w:start w:val="1"/>
      <w:numFmt w:val="bullet"/>
      <w:lvlText w:val=""/>
      <w:lvlJc w:val="left"/>
      <w:pPr>
        <w:ind w:left="2630" w:hanging="361"/>
      </w:pPr>
      <w:rPr>
        <w:rFonts w:ascii="Wingdings" w:hAnsi="Wingdings" w:hint="default"/>
        <w:w w:val="100"/>
        <w:sz w:val="21"/>
        <w:szCs w:val="21"/>
        <w:lang w:val="en-US" w:eastAsia="en-US" w:bidi="ar-SA"/>
      </w:rPr>
    </w:lvl>
    <w:lvl w:ilvl="1" w:tplc="4A32AFDE">
      <w:numFmt w:val="bullet"/>
      <w:lvlText w:val="•"/>
      <w:lvlJc w:val="left"/>
      <w:pPr>
        <w:ind w:left="1241" w:hanging="361"/>
      </w:pPr>
      <w:rPr>
        <w:rFonts w:hint="default"/>
        <w:lang w:val="en-US" w:eastAsia="en-US" w:bidi="ar-SA"/>
      </w:rPr>
    </w:lvl>
    <w:lvl w:ilvl="2" w:tplc="4DB698AE">
      <w:numFmt w:val="bullet"/>
      <w:lvlText w:val="•"/>
      <w:lvlJc w:val="left"/>
      <w:pPr>
        <w:ind w:left="2022" w:hanging="361"/>
      </w:pPr>
      <w:rPr>
        <w:rFonts w:hint="default"/>
        <w:lang w:val="en-US" w:eastAsia="en-US" w:bidi="ar-SA"/>
      </w:rPr>
    </w:lvl>
    <w:lvl w:ilvl="3" w:tplc="FB64E3C0">
      <w:numFmt w:val="bullet"/>
      <w:lvlText w:val="•"/>
      <w:lvlJc w:val="left"/>
      <w:pPr>
        <w:ind w:left="2803" w:hanging="361"/>
      </w:pPr>
      <w:rPr>
        <w:rFonts w:hint="default"/>
        <w:lang w:val="en-US" w:eastAsia="en-US" w:bidi="ar-SA"/>
      </w:rPr>
    </w:lvl>
    <w:lvl w:ilvl="4" w:tplc="E8188B9E">
      <w:numFmt w:val="bullet"/>
      <w:lvlText w:val="•"/>
      <w:lvlJc w:val="left"/>
      <w:pPr>
        <w:ind w:left="3584" w:hanging="361"/>
      </w:pPr>
      <w:rPr>
        <w:rFonts w:hint="default"/>
        <w:lang w:val="en-US" w:eastAsia="en-US" w:bidi="ar-SA"/>
      </w:rPr>
    </w:lvl>
    <w:lvl w:ilvl="5" w:tplc="AD38B0FE">
      <w:numFmt w:val="bullet"/>
      <w:lvlText w:val="•"/>
      <w:lvlJc w:val="left"/>
      <w:pPr>
        <w:ind w:left="4366" w:hanging="361"/>
      </w:pPr>
      <w:rPr>
        <w:rFonts w:hint="default"/>
        <w:lang w:val="en-US" w:eastAsia="en-US" w:bidi="ar-SA"/>
      </w:rPr>
    </w:lvl>
    <w:lvl w:ilvl="6" w:tplc="74709210">
      <w:numFmt w:val="bullet"/>
      <w:lvlText w:val="•"/>
      <w:lvlJc w:val="left"/>
      <w:pPr>
        <w:ind w:left="5147" w:hanging="361"/>
      </w:pPr>
      <w:rPr>
        <w:rFonts w:hint="default"/>
        <w:lang w:val="en-US" w:eastAsia="en-US" w:bidi="ar-SA"/>
      </w:rPr>
    </w:lvl>
    <w:lvl w:ilvl="7" w:tplc="1D0A8820">
      <w:numFmt w:val="bullet"/>
      <w:lvlText w:val="•"/>
      <w:lvlJc w:val="left"/>
      <w:pPr>
        <w:ind w:left="5928" w:hanging="361"/>
      </w:pPr>
      <w:rPr>
        <w:rFonts w:hint="default"/>
        <w:lang w:val="en-US" w:eastAsia="en-US" w:bidi="ar-SA"/>
      </w:rPr>
    </w:lvl>
    <w:lvl w:ilvl="8" w:tplc="DBAA98FA">
      <w:numFmt w:val="bullet"/>
      <w:lvlText w:val="•"/>
      <w:lvlJc w:val="left"/>
      <w:pPr>
        <w:ind w:left="6709" w:hanging="361"/>
      </w:pPr>
      <w:rPr>
        <w:rFonts w:hint="default"/>
        <w:lang w:val="en-US" w:eastAsia="en-US" w:bidi="ar-SA"/>
      </w:rPr>
    </w:lvl>
  </w:abstractNum>
  <w:abstractNum w:abstractNumId="22" w15:restartNumberingAfterBreak="0">
    <w:nsid w:val="45A4770B"/>
    <w:multiLevelType w:val="hybridMultilevel"/>
    <w:tmpl w:val="83AE407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470121D1"/>
    <w:multiLevelType w:val="hybridMultilevel"/>
    <w:tmpl w:val="02C8022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47F94C21"/>
    <w:multiLevelType w:val="hybridMultilevel"/>
    <w:tmpl w:val="6736E5F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495F0A8E"/>
    <w:multiLevelType w:val="multilevel"/>
    <w:tmpl w:val="1B329D6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50273FB4"/>
    <w:multiLevelType w:val="multilevel"/>
    <w:tmpl w:val="540A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FE1294"/>
    <w:multiLevelType w:val="multilevel"/>
    <w:tmpl w:val="EA32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9F3C7A"/>
    <w:multiLevelType w:val="hybridMultilevel"/>
    <w:tmpl w:val="0C0473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71D3828"/>
    <w:multiLevelType w:val="multilevel"/>
    <w:tmpl w:val="42AA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31688D"/>
    <w:multiLevelType w:val="multilevel"/>
    <w:tmpl w:val="4880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621BA9"/>
    <w:multiLevelType w:val="multilevel"/>
    <w:tmpl w:val="9572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4A2EFF"/>
    <w:multiLevelType w:val="hybridMultilevel"/>
    <w:tmpl w:val="52948F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5F40DEF"/>
    <w:multiLevelType w:val="hybridMultilevel"/>
    <w:tmpl w:val="9634B8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4" w15:restartNumberingAfterBreak="0">
    <w:nsid w:val="6D8F4BE4"/>
    <w:multiLevelType w:val="multilevel"/>
    <w:tmpl w:val="7A74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1F53A4"/>
    <w:multiLevelType w:val="hybridMultilevel"/>
    <w:tmpl w:val="F614F26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6" w15:restartNumberingAfterBreak="0">
    <w:nsid w:val="72090F51"/>
    <w:multiLevelType w:val="hybridMultilevel"/>
    <w:tmpl w:val="2FF8A0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6723DC2"/>
    <w:multiLevelType w:val="hybridMultilevel"/>
    <w:tmpl w:val="FF2CF8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AA6779E"/>
    <w:multiLevelType w:val="hybridMultilevel"/>
    <w:tmpl w:val="64022B42"/>
    <w:lvl w:ilvl="0" w:tplc="1BFCF71A">
      <w:numFmt w:val="bullet"/>
      <w:lvlText w:val="•"/>
      <w:lvlJc w:val="left"/>
      <w:pPr>
        <w:ind w:left="1440" w:hanging="360"/>
      </w:pPr>
      <w:rPr>
        <w:rFonts w:ascii="Calibri" w:eastAsia="Times New Roman" w:hAnsi="Calibri" w:cs="Times New Roman"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39" w15:restartNumberingAfterBreak="0">
    <w:nsid w:val="7C133873"/>
    <w:multiLevelType w:val="multilevel"/>
    <w:tmpl w:val="929A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299901">
    <w:abstractNumId w:val="5"/>
  </w:num>
  <w:num w:numId="2" w16cid:durableId="574440490">
    <w:abstractNumId w:val="3"/>
  </w:num>
  <w:num w:numId="3" w16cid:durableId="1192062778">
    <w:abstractNumId w:val="4"/>
  </w:num>
  <w:num w:numId="4" w16cid:durableId="1291209102">
    <w:abstractNumId w:val="28"/>
  </w:num>
  <w:num w:numId="5" w16cid:durableId="1698236007">
    <w:abstractNumId w:val="11"/>
  </w:num>
  <w:num w:numId="6" w16cid:durableId="1366102479">
    <w:abstractNumId w:val="32"/>
  </w:num>
  <w:num w:numId="7" w16cid:durableId="1642491748">
    <w:abstractNumId w:val="1"/>
  </w:num>
  <w:num w:numId="8" w16cid:durableId="434373627">
    <w:abstractNumId w:val="37"/>
  </w:num>
  <w:num w:numId="9" w16cid:durableId="773207481">
    <w:abstractNumId w:val="0"/>
  </w:num>
  <w:num w:numId="10" w16cid:durableId="1674182928">
    <w:abstractNumId w:val="38"/>
  </w:num>
  <w:num w:numId="11" w16cid:durableId="1149830650">
    <w:abstractNumId w:val="15"/>
  </w:num>
  <w:num w:numId="12" w16cid:durableId="1900480820">
    <w:abstractNumId w:val="20"/>
  </w:num>
  <w:num w:numId="13" w16cid:durableId="1362050600">
    <w:abstractNumId w:val="15"/>
  </w:num>
  <w:num w:numId="14" w16cid:durableId="685248580">
    <w:abstractNumId w:val="31"/>
  </w:num>
  <w:num w:numId="15" w16cid:durableId="565142820">
    <w:abstractNumId w:val="27"/>
  </w:num>
  <w:num w:numId="16" w16cid:durableId="1093356533">
    <w:abstractNumId w:val="29"/>
  </w:num>
  <w:num w:numId="17" w16cid:durableId="458107430">
    <w:abstractNumId w:val="8"/>
  </w:num>
  <w:num w:numId="18" w16cid:durableId="64189310">
    <w:abstractNumId w:val="12"/>
  </w:num>
  <w:num w:numId="19" w16cid:durableId="50158764">
    <w:abstractNumId w:val="21"/>
  </w:num>
  <w:num w:numId="20" w16cid:durableId="157885784">
    <w:abstractNumId w:val="6"/>
  </w:num>
  <w:num w:numId="21" w16cid:durableId="1999922752">
    <w:abstractNumId w:val="13"/>
  </w:num>
  <w:num w:numId="22" w16cid:durableId="1925458309">
    <w:abstractNumId w:val="34"/>
  </w:num>
  <w:num w:numId="23" w16cid:durableId="1320112012">
    <w:abstractNumId w:val="26"/>
  </w:num>
  <w:num w:numId="24" w16cid:durableId="1821382990">
    <w:abstractNumId w:val="7"/>
  </w:num>
  <w:num w:numId="25" w16cid:durableId="1577129894">
    <w:abstractNumId w:val="36"/>
  </w:num>
  <w:num w:numId="26" w16cid:durableId="421150475">
    <w:abstractNumId w:val="25"/>
  </w:num>
  <w:num w:numId="27" w16cid:durableId="1255628847">
    <w:abstractNumId w:val="18"/>
  </w:num>
  <w:num w:numId="28" w16cid:durableId="1945526938">
    <w:abstractNumId w:val="39"/>
  </w:num>
  <w:num w:numId="29" w16cid:durableId="295112835">
    <w:abstractNumId w:val="19"/>
  </w:num>
  <w:num w:numId="30" w16cid:durableId="1930191903">
    <w:abstractNumId w:val="30"/>
  </w:num>
  <w:num w:numId="31" w16cid:durableId="112987458">
    <w:abstractNumId w:val="10"/>
  </w:num>
  <w:num w:numId="32" w16cid:durableId="1372458498">
    <w:abstractNumId w:val="9"/>
  </w:num>
  <w:num w:numId="33" w16cid:durableId="398946750">
    <w:abstractNumId w:val="23"/>
  </w:num>
  <w:num w:numId="34" w16cid:durableId="276331586">
    <w:abstractNumId w:val="24"/>
  </w:num>
  <w:num w:numId="35" w16cid:durableId="1655185275">
    <w:abstractNumId w:val="33"/>
  </w:num>
  <w:num w:numId="36" w16cid:durableId="1386222941">
    <w:abstractNumId w:val="22"/>
  </w:num>
  <w:num w:numId="37" w16cid:durableId="1267814586">
    <w:abstractNumId w:val="17"/>
  </w:num>
  <w:num w:numId="38" w16cid:durableId="281614156">
    <w:abstractNumId w:val="35"/>
  </w:num>
  <w:num w:numId="39" w16cid:durableId="1325859309">
    <w:abstractNumId w:val="2"/>
  </w:num>
  <w:num w:numId="40" w16cid:durableId="125861043">
    <w:abstractNumId w:val="16"/>
  </w:num>
  <w:num w:numId="41" w16cid:durableId="5543921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wMLY0N7OwMLQ0NbdU0lEKTi0uzszPAykwqwUAHecjLywAAAA="/>
  </w:docVars>
  <w:rsids>
    <w:rsidRoot w:val="00A67A4A"/>
    <w:rsid w:val="00006C60"/>
    <w:rsid w:val="00011209"/>
    <w:rsid w:val="00011896"/>
    <w:rsid w:val="000227A0"/>
    <w:rsid w:val="000433B2"/>
    <w:rsid w:val="00054A6D"/>
    <w:rsid w:val="00055033"/>
    <w:rsid w:val="00057002"/>
    <w:rsid w:val="00064AE8"/>
    <w:rsid w:val="00076E37"/>
    <w:rsid w:val="0008786B"/>
    <w:rsid w:val="00093A10"/>
    <w:rsid w:val="000A3655"/>
    <w:rsid w:val="000D39C1"/>
    <w:rsid w:val="000D4E3C"/>
    <w:rsid w:val="000E7BB4"/>
    <w:rsid w:val="00114F60"/>
    <w:rsid w:val="00114FCE"/>
    <w:rsid w:val="00115D13"/>
    <w:rsid w:val="001225A1"/>
    <w:rsid w:val="0012315C"/>
    <w:rsid w:val="00146643"/>
    <w:rsid w:val="00153257"/>
    <w:rsid w:val="00170CFF"/>
    <w:rsid w:val="00174186"/>
    <w:rsid w:val="00184896"/>
    <w:rsid w:val="00191B7A"/>
    <w:rsid w:val="001A5E1F"/>
    <w:rsid w:val="001C04FE"/>
    <w:rsid w:val="001C4106"/>
    <w:rsid w:val="001C605F"/>
    <w:rsid w:val="001C6F91"/>
    <w:rsid w:val="001D042C"/>
    <w:rsid w:val="001D5A6E"/>
    <w:rsid w:val="002203DE"/>
    <w:rsid w:val="002644E0"/>
    <w:rsid w:val="00270B67"/>
    <w:rsid w:val="00283F8A"/>
    <w:rsid w:val="00286631"/>
    <w:rsid w:val="00287A72"/>
    <w:rsid w:val="00293B60"/>
    <w:rsid w:val="00293CEE"/>
    <w:rsid w:val="0029462D"/>
    <w:rsid w:val="00295DFF"/>
    <w:rsid w:val="002A4302"/>
    <w:rsid w:val="002A57FA"/>
    <w:rsid w:val="002B398A"/>
    <w:rsid w:val="002C0F01"/>
    <w:rsid w:val="002D0B1D"/>
    <w:rsid w:val="002D148B"/>
    <w:rsid w:val="002D3921"/>
    <w:rsid w:val="002E76CB"/>
    <w:rsid w:val="00301632"/>
    <w:rsid w:val="00315955"/>
    <w:rsid w:val="003177A4"/>
    <w:rsid w:val="00327C77"/>
    <w:rsid w:val="003346D3"/>
    <w:rsid w:val="00340DCB"/>
    <w:rsid w:val="00341142"/>
    <w:rsid w:val="00347E94"/>
    <w:rsid w:val="00372101"/>
    <w:rsid w:val="00372729"/>
    <w:rsid w:val="0037442B"/>
    <w:rsid w:val="00375D06"/>
    <w:rsid w:val="003804B3"/>
    <w:rsid w:val="003809F5"/>
    <w:rsid w:val="00383CBA"/>
    <w:rsid w:val="003B4632"/>
    <w:rsid w:val="003D016C"/>
    <w:rsid w:val="003D29AC"/>
    <w:rsid w:val="003F362F"/>
    <w:rsid w:val="00406BDB"/>
    <w:rsid w:val="00413664"/>
    <w:rsid w:val="00431ADD"/>
    <w:rsid w:val="00437D6B"/>
    <w:rsid w:val="00455C0D"/>
    <w:rsid w:val="004621AA"/>
    <w:rsid w:val="00462712"/>
    <w:rsid w:val="004641D6"/>
    <w:rsid w:val="004660E8"/>
    <w:rsid w:val="00467380"/>
    <w:rsid w:val="004706B5"/>
    <w:rsid w:val="004753BD"/>
    <w:rsid w:val="00485FDA"/>
    <w:rsid w:val="00497017"/>
    <w:rsid w:val="004C501E"/>
    <w:rsid w:val="004C7369"/>
    <w:rsid w:val="004F7BED"/>
    <w:rsid w:val="00506A8F"/>
    <w:rsid w:val="0052144D"/>
    <w:rsid w:val="00523359"/>
    <w:rsid w:val="0055618B"/>
    <w:rsid w:val="00561C5D"/>
    <w:rsid w:val="0056423E"/>
    <w:rsid w:val="00581A82"/>
    <w:rsid w:val="00581ABA"/>
    <w:rsid w:val="00592CDE"/>
    <w:rsid w:val="005B6503"/>
    <w:rsid w:val="005C1D61"/>
    <w:rsid w:val="005C57F5"/>
    <w:rsid w:val="005D150A"/>
    <w:rsid w:val="005E2B15"/>
    <w:rsid w:val="005E7EA3"/>
    <w:rsid w:val="006045FF"/>
    <w:rsid w:val="0063261B"/>
    <w:rsid w:val="00644E89"/>
    <w:rsid w:val="00646E8C"/>
    <w:rsid w:val="00652799"/>
    <w:rsid w:val="00657A27"/>
    <w:rsid w:val="00661EE9"/>
    <w:rsid w:val="00677DBD"/>
    <w:rsid w:val="006C7EF5"/>
    <w:rsid w:val="006D1B42"/>
    <w:rsid w:val="006D2E2E"/>
    <w:rsid w:val="006E6E31"/>
    <w:rsid w:val="00700036"/>
    <w:rsid w:val="00717DE1"/>
    <w:rsid w:val="0072431E"/>
    <w:rsid w:val="00733EAE"/>
    <w:rsid w:val="007429E6"/>
    <w:rsid w:val="00745B07"/>
    <w:rsid w:val="007557A6"/>
    <w:rsid w:val="00770537"/>
    <w:rsid w:val="00781A02"/>
    <w:rsid w:val="00791FB2"/>
    <w:rsid w:val="00792598"/>
    <w:rsid w:val="00795686"/>
    <w:rsid w:val="007A2AD2"/>
    <w:rsid w:val="007A5E7D"/>
    <w:rsid w:val="007A66D6"/>
    <w:rsid w:val="007B511A"/>
    <w:rsid w:val="007C023E"/>
    <w:rsid w:val="007C6BA6"/>
    <w:rsid w:val="007E297C"/>
    <w:rsid w:val="007E6C59"/>
    <w:rsid w:val="007F2C30"/>
    <w:rsid w:val="008042AF"/>
    <w:rsid w:val="0081258B"/>
    <w:rsid w:val="00814222"/>
    <w:rsid w:val="008203B2"/>
    <w:rsid w:val="00821F39"/>
    <w:rsid w:val="00846796"/>
    <w:rsid w:val="008518FB"/>
    <w:rsid w:val="00853C18"/>
    <w:rsid w:val="00861089"/>
    <w:rsid w:val="00866CFE"/>
    <w:rsid w:val="00873407"/>
    <w:rsid w:val="00887094"/>
    <w:rsid w:val="00894698"/>
    <w:rsid w:val="00902885"/>
    <w:rsid w:val="009132AA"/>
    <w:rsid w:val="009164A3"/>
    <w:rsid w:val="00921AF4"/>
    <w:rsid w:val="0092516C"/>
    <w:rsid w:val="00933791"/>
    <w:rsid w:val="00935E03"/>
    <w:rsid w:val="00944B34"/>
    <w:rsid w:val="0094585F"/>
    <w:rsid w:val="0094734B"/>
    <w:rsid w:val="009848DF"/>
    <w:rsid w:val="0098634F"/>
    <w:rsid w:val="00986C85"/>
    <w:rsid w:val="009972CF"/>
    <w:rsid w:val="009A099B"/>
    <w:rsid w:val="009B1CCE"/>
    <w:rsid w:val="009C0886"/>
    <w:rsid w:val="009D051D"/>
    <w:rsid w:val="009D4B10"/>
    <w:rsid w:val="009E02D7"/>
    <w:rsid w:val="009E34CA"/>
    <w:rsid w:val="009F637B"/>
    <w:rsid w:val="00A12C7D"/>
    <w:rsid w:val="00A2151B"/>
    <w:rsid w:val="00A26D98"/>
    <w:rsid w:val="00A456DA"/>
    <w:rsid w:val="00A462B2"/>
    <w:rsid w:val="00A56D4A"/>
    <w:rsid w:val="00A61814"/>
    <w:rsid w:val="00A62CAB"/>
    <w:rsid w:val="00A67A4A"/>
    <w:rsid w:val="00A711F8"/>
    <w:rsid w:val="00A752C4"/>
    <w:rsid w:val="00A841F2"/>
    <w:rsid w:val="00A96C8D"/>
    <w:rsid w:val="00AA2CFC"/>
    <w:rsid w:val="00AA4C21"/>
    <w:rsid w:val="00AC3268"/>
    <w:rsid w:val="00AD37A3"/>
    <w:rsid w:val="00AE1B4F"/>
    <w:rsid w:val="00AF7088"/>
    <w:rsid w:val="00B00528"/>
    <w:rsid w:val="00B3389F"/>
    <w:rsid w:val="00B45B50"/>
    <w:rsid w:val="00B5198A"/>
    <w:rsid w:val="00B638C3"/>
    <w:rsid w:val="00B65485"/>
    <w:rsid w:val="00B71D74"/>
    <w:rsid w:val="00B74C2C"/>
    <w:rsid w:val="00B95363"/>
    <w:rsid w:val="00BA08FD"/>
    <w:rsid w:val="00BA1FC9"/>
    <w:rsid w:val="00BA20A7"/>
    <w:rsid w:val="00BA6194"/>
    <w:rsid w:val="00BB39A6"/>
    <w:rsid w:val="00BE19E3"/>
    <w:rsid w:val="00BE4806"/>
    <w:rsid w:val="00BE7795"/>
    <w:rsid w:val="00BF5D1C"/>
    <w:rsid w:val="00BF66D7"/>
    <w:rsid w:val="00C12222"/>
    <w:rsid w:val="00C33943"/>
    <w:rsid w:val="00C37517"/>
    <w:rsid w:val="00C447E8"/>
    <w:rsid w:val="00C511EC"/>
    <w:rsid w:val="00C5275F"/>
    <w:rsid w:val="00C549F3"/>
    <w:rsid w:val="00C608D0"/>
    <w:rsid w:val="00C6547F"/>
    <w:rsid w:val="00C666BA"/>
    <w:rsid w:val="00C87AF3"/>
    <w:rsid w:val="00C979B6"/>
    <w:rsid w:val="00CA713A"/>
    <w:rsid w:val="00CB15DF"/>
    <w:rsid w:val="00CB304C"/>
    <w:rsid w:val="00CD067C"/>
    <w:rsid w:val="00CD1F60"/>
    <w:rsid w:val="00CE0E24"/>
    <w:rsid w:val="00CF1554"/>
    <w:rsid w:val="00CF59B4"/>
    <w:rsid w:val="00CF7A61"/>
    <w:rsid w:val="00D04550"/>
    <w:rsid w:val="00D17CB7"/>
    <w:rsid w:val="00D27F5C"/>
    <w:rsid w:val="00D457C5"/>
    <w:rsid w:val="00D45F9E"/>
    <w:rsid w:val="00D473C9"/>
    <w:rsid w:val="00D6371E"/>
    <w:rsid w:val="00D63D2B"/>
    <w:rsid w:val="00D8773E"/>
    <w:rsid w:val="00D90E4B"/>
    <w:rsid w:val="00DB236F"/>
    <w:rsid w:val="00DC6D47"/>
    <w:rsid w:val="00DD3F64"/>
    <w:rsid w:val="00DF2B00"/>
    <w:rsid w:val="00E131AB"/>
    <w:rsid w:val="00E23D03"/>
    <w:rsid w:val="00E27974"/>
    <w:rsid w:val="00E4637F"/>
    <w:rsid w:val="00E51603"/>
    <w:rsid w:val="00E74386"/>
    <w:rsid w:val="00E75F35"/>
    <w:rsid w:val="00E804CA"/>
    <w:rsid w:val="00E83423"/>
    <w:rsid w:val="00E85ADB"/>
    <w:rsid w:val="00E861D7"/>
    <w:rsid w:val="00EA5A93"/>
    <w:rsid w:val="00EA5B46"/>
    <w:rsid w:val="00EA6BA6"/>
    <w:rsid w:val="00ED5B10"/>
    <w:rsid w:val="00EF1DC7"/>
    <w:rsid w:val="00EF3B00"/>
    <w:rsid w:val="00F1335E"/>
    <w:rsid w:val="00F13E67"/>
    <w:rsid w:val="00F4138D"/>
    <w:rsid w:val="00F528BB"/>
    <w:rsid w:val="00F75CBA"/>
    <w:rsid w:val="00F83F23"/>
    <w:rsid w:val="00F84571"/>
    <w:rsid w:val="00F97419"/>
    <w:rsid w:val="00FA7ACB"/>
    <w:rsid w:val="00FB2211"/>
    <w:rsid w:val="00FC0CF3"/>
    <w:rsid w:val="00FC4D5D"/>
    <w:rsid w:val="00FD007E"/>
    <w:rsid w:val="00FD3547"/>
    <w:rsid w:val="08B9C33D"/>
    <w:rsid w:val="09DCFA5F"/>
    <w:rsid w:val="0A1B3971"/>
    <w:rsid w:val="0B21C731"/>
    <w:rsid w:val="0BE9C08A"/>
    <w:rsid w:val="0FDC4782"/>
    <w:rsid w:val="117817E3"/>
    <w:rsid w:val="12DA7962"/>
    <w:rsid w:val="13C64ECF"/>
    <w:rsid w:val="14382074"/>
    <w:rsid w:val="148535C5"/>
    <w:rsid w:val="1568AD4D"/>
    <w:rsid w:val="16092427"/>
    <w:rsid w:val="169B1D59"/>
    <w:rsid w:val="16FDEF91"/>
    <w:rsid w:val="17C23BCE"/>
    <w:rsid w:val="1857CA2B"/>
    <w:rsid w:val="1B829D56"/>
    <w:rsid w:val="1DA28820"/>
    <w:rsid w:val="1F677A9C"/>
    <w:rsid w:val="1FF98E89"/>
    <w:rsid w:val="1FFCC469"/>
    <w:rsid w:val="232013D0"/>
    <w:rsid w:val="278A5E94"/>
    <w:rsid w:val="29772CDB"/>
    <w:rsid w:val="298812BB"/>
    <w:rsid w:val="29D04D9C"/>
    <w:rsid w:val="2C36697F"/>
    <w:rsid w:val="2CCD3E5A"/>
    <w:rsid w:val="2EA7E1E5"/>
    <w:rsid w:val="3547CD89"/>
    <w:rsid w:val="364A8801"/>
    <w:rsid w:val="36C0A87B"/>
    <w:rsid w:val="39C4D2B4"/>
    <w:rsid w:val="3C3F3683"/>
    <w:rsid w:val="433F7EFD"/>
    <w:rsid w:val="434F71E8"/>
    <w:rsid w:val="441FB361"/>
    <w:rsid w:val="45C807EE"/>
    <w:rsid w:val="46B5BACB"/>
    <w:rsid w:val="47575423"/>
    <w:rsid w:val="48F3473D"/>
    <w:rsid w:val="4F3CDB6A"/>
    <w:rsid w:val="4F51FB7E"/>
    <w:rsid w:val="54403048"/>
    <w:rsid w:val="5506C156"/>
    <w:rsid w:val="55B342C1"/>
    <w:rsid w:val="55DC00A9"/>
    <w:rsid w:val="566DB4E8"/>
    <w:rsid w:val="5A7BBCC7"/>
    <w:rsid w:val="5DD772D9"/>
    <w:rsid w:val="5EB75407"/>
    <w:rsid w:val="64E00730"/>
    <w:rsid w:val="6526958B"/>
    <w:rsid w:val="6A0BE6FA"/>
    <w:rsid w:val="6AD247A9"/>
    <w:rsid w:val="6B15539A"/>
    <w:rsid w:val="6B8D6B7E"/>
    <w:rsid w:val="6D8E7386"/>
    <w:rsid w:val="6DFE764E"/>
    <w:rsid w:val="7073A14F"/>
    <w:rsid w:val="73558524"/>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3A2CF"/>
  <w15:chartTrackingRefBased/>
  <w15:docId w15:val="{AF0FC964-68BD-4A62-BE64-B5D0C4F3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804B3"/>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61B"/>
    <w:rPr>
      <w:color w:val="0563C1" w:themeColor="hyperlink"/>
      <w:u w:val="single"/>
    </w:rPr>
  </w:style>
  <w:style w:type="paragraph" w:customStyle="1" w:styleId="CPullOutHeading">
    <w:name w:val="C_Pull Out Heading"/>
    <w:basedOn w:val="Normal"/>
    <w:qFormat/>
    <w:rsid w:val="00D45F9E"/>
    <w:pPr>
      <w:pBdr>
        <w:top w:val="single" w:sz="48" w:space="9" w:color="00B5AD"/>
        <w:bottom w:val="single" w:sz="48" w:space="17" w:color="00B5AD"/>
      </w:pBdr>
      <w:spacing w:after="340" w:line="360" w:lineRule="exact"/>
    </w:pPr>
    <w:rPr>
      <w:rFonts w:ascii="Arial" w:hAnsi="Arial" w:cs="Arial"/>
      <w:b/>
      <w:bCs/>
      <w:color w:val="00734A"/>
      <w:sz w:val="32"/>
      <w:szCs w:val="32"/>
    </w:rPr>
  </w:style>
  <w:style w:type="paragraph" w:styleId="ListParagraph">
    <w:name w:val="List Paragraph"/>
    <w:aliases w:val="List Square,Ha,Bullets,Numbered List Paragraph,References,List Paragraph (numbered (a)),Citation List"/>
    <w:basedOn w:val="Normal"/>
    <w:link w:val="ListParagraphChar"/>
    <w:uiPriority w:val="34"/>
    <w:qFormat/>
    <w:rsid w:val="00BA6194"/>
    <w:pPr>
      <w:ind w:left="720"/>
      <w:contextualSpacing/>
    </w:pPr>
  </w:style>
  <w:style w:type="paragraph" w:customStyle="1" w:styleId="paragraph">
    <w:name w:val="paragraph"/>
    <w:basedOn w:val="Normal"/>
    <w:rsid w:val="000227A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0227A0"/>
  </w:style>
  <w:style w:type="character" w:customStyle="1" w:styleId="eop">
    <w:name w:val="eop"/>
    <w:basedOn w:val="DefaultParagraphFont"/>
    <w:rsid w:val="000227A0"/>
  </w:style>
  <w:style w:type="character" w:customStyle="1" w:styleId="contentpasted0">
    <w:name w:val="contentpasted0"/>
    <w:basedOn w:val="DefaultParagraphFont"/>
    <w:rsid w:val="00791FB2"/>
  </w:style>
  <w:style w:type="character" w:styleId="CommentReference">
    <w:name w:val="annotation reference"/>
    <w:basedOn w:val="DefaultParagraphFont"/>
    <w:uiPriority w:val="99"/>
    <w:semiHidden/>
    <w:unhideWhenUsed/>
    <w:rsid w:val="009132AA"/>
    <w:rPr>
      <w:sz w:val="16"/>
      <w:szCs w:val="16"/>
    </w:rPr>
  </w:style>
  <w:style w:type="paragraph" w:styleId="CommentText">
    <w:name w:val="annotation text"/>
    <w:basedOn w:val="Normal"/>
    <w:link w:val="CommentTextChar"/>
    <w:uiPriority w:val="99"/>
    <w:unhideWhenUsed/>
    <w:rsid w:val="009132AA"/>
    <w:pPr>
      <w:spacing w:line="240" w:lineRule="auto"/>
    </w:pPr>
    <w:rPr>
      <w:sz w:val="20"/>
      <w:szCs w:val="20"/>
    </w:rPr>
  </w:style>
  <w:style w:type="character" w:customStyle="1" w:styleId="CommentTextChar">
    <w:name w:val="Comment Text Char"/>
    <w:basedOn w:val="DefaultParagraphFont"/>
    <w:link w:val="CommentText"/>
    <w:uiPriority w:val="99"/>
    <w:rsid w:val="009132AA"/>
    <w:rPr>
      <w:sz w:val="20"/>
      <w:szCs w:val="20"/>
    </w:rPr>
  </w:style>
  <w:style w:type="paragraph" w:styleId="CommentSubject">
    <w:name w:val="annotation subject"/>
    <w:basedOn w:val="CommentText"/>
    <w:next w:val="CommentText"/>
    <w:link w:val="CommentSubjectChar"/>
    <w:uiPriority w:val="99"/>
    <w:semiHidden/>
    <w:unhideWhenUsed/>
    <w:rsid w:val="009132AA"/>
    <w:rPr>
      <w:b/>
      <w:bCs/>
    </w:rPr>
  </w:style>
  <w:style w:type="character" w:customStyle="1" w:styleId="CommentSubjectChar">
    <w:name w:val="Comment Subject Char"/>
    <w:basedOn w:val="CommentTextChar"/>
    <w:link w:val="CommentSubject"/>
    <w:uiPriority w:val="99"/>
    <w:semiHidden/>
    <w:rsid w:val="009132AA"/>
    <w:rPr>
      <w:b/>
      <w:bCs/>
      <w:sz w:val="20"/>
      <w:szCs w:val="20"/>
    </w:rPr>
  </w:style>
  <w:style w:type="paragraph" w:styleId="BalloonText">
    <w:name w:val="Balloon Text"/>
    <w:basedOn w:val="Normal"/>
    <w:link w:val="BalloonTextChar"/>
    <w:uiPriority w:val="99"/>
    <w:semiHidden/>
    <w:unhideWhenUsed/>
    <w:rsid w:val="00913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2AA"/>
    <w:rPr>
      <w:rFonts w:ascii="Segoe UI" w:hAnsi="Segoe UI" w:cs="Segoe UI"/>
      <w:sz w:val="18"/>
      <w:szCs w:val="18"/>
    </w:rPr>
  </w:style>
  <w:style w:type="paragraph" w:styleId="ListBullet">
    <w:name w:val="List Bullet"/>
    <w:basedOn w:val="Normal"/>
    <w:uiPriority w:val="99"/>
    <w:semiHidden/>
    <w:unhideWhenUsed/>
    <w:rsid w:val="00E27974"/>
    <w:pPr>
      <w:numPr>
        <w:numId w:val="9"/>
      </w:numPr>
      <w:spacing w:after="240" w:line="240" w:lineRule="auto"/>
      <w:contextualSpacing/>
    </w:pPr>
    <w:rPr>
      <w:rFonts w:ascii="Gill Sans" w:eastAsia="Times New Roman" w:hAnsi="Gill Sans" w:cs="Arial"/>
      <w:color w:val="000000" w:themeColor="text1"/>
      <w:sz w:val="26"/>
      <w:szCs w:val="20"/>
      <w:lang w:val="en-GB" w:eastAsia="en-GB"/>
    </w:rPr>
  </w:style>
  <w:style w:type="table" w:styleId="TableGrid">
    <w:name w:val="Table Grid"/>
    <w:basedOn w:val="TableNormal"/>
    <w:uiPriority w:val="39"/>
    <w:rsid w:val="00733EA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70537"/>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rsid w:val="003D29AC"/>
  </w:style>
  <w:style w:type="paragraph" w:styleId="NormalWeb">
    <w:name w:val="Normal (Web)"/>
    <w:basedOn w:val="Normal"/>
    <w:uiPriority w:val="99"/>
    <w:unhideWhenUsed/>
    <w:rsid w:val="00FA7AC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TableParagraph">
    <w:name w:val="Table Paragraph"/>
    <w:basedOn w:val="Normal"/>
    <w:uiPriority w:val="1"/>
    <w:qFormat/>
    <w:rsid w:val="00AD37A3"/>
    <w:pPr>
      <w:widowControl w:val="0"/>
      <w:autoSpaceDE w:val="0"/>
      <w:autoSpaceDN w:val="0"/>
      <w:spacing w:after="0" w:line="240" w:lineRule="auto"/>
      <w:ind w:left="468"/>
    </w:pPr>
    <w:rPr>
      <w:rFonts w:ascii="Times New Roman" w:eastAsia="Times New Roman" w:hAnsi="Times New Roman" w:cs="Times New Roman"/>
      <w:lang w:val="en-US"/>
    </w:rPr>
  </w:style>
  <w:style w:type="character" w:customStyle="1" w:styleId="ListParagraphChar">
    <w:name w:val="List Paragraph Char"/>
    <w:aliases w:val="List Square Char,Ha Char,Bullets Char,Numbered List Paragraph Char,References Char,List Paragraph (numbered (a)) Char,Citation List Char"/>
    <w:link w:val="ListParagraph"/>
    <w:uiPriority w:val="34"/>
    <w:locked/>
    <w:rsid w:val="00270B67"/>
  </w:style>
  <w:style w:type="paragraph" w:styleId="Revision">
    <w:name w:val="Revision"/>
    <w:hidden/>
    <w:uiPriority w:val="99"/>
    <w:semiHidden/>
    <w:rsid w:val="00372729"/>
    <w:pPr>
      <w:spacing w:after="0" w:line="240" w:lineRule="auto"/>
    </w:pPr>
  </w:style>
  <w:style w:type="paragraph" w:customStyle="1" w:styleId="Default">
    <w:name w:val="Default"/>
    <w:rsid w:val="002A57FA"/>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DC6D47"/>
    <w:rPr>
      <w:b/>
      <w:bCs/>
    </w:rPr>
  </w:style>
  <w:style w:type="character" w:customStyle="1" w:styleId="Heading3Char">
    <w:name w:val="Heading 3 Char"/>
    <w:basedOn w:val="DefaultParagraphFont"/>
    <w:link w:val="Heading3"/>
    <w:uiPriority w:val="9"/>
    <w:rsid w:val="003804B3"/>
    <w:rPr>
      <w:rFonts w:asciiTheme="majorHAnsi" w:eastAsiaTheme="majorEastAsia" w:hAnsiTheme="majorHAnsi" w:cstheme="majorBidi"/>
      <w:b/>
      <w:bCs/>
      <w:color w:val="5B9BD5"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5020">
      <w:bodyDiv w:val="1"/>
      <w:marLeft w:val="0"/>
      <w:marRight w:val="0"/>
      <w:marTop w:val="0"/>
      <w:marBottom w:val="0"/>
      <w:divBdr>
        <w:top w:val="none" w:sz="0" w:space="0" w:color="auto"/>
        <w:left w:val="none" w:sz="0" w:space="0" w:color="auto"/>
        <w:bottom w:val="none" w:sz="0" w:space="0" w:color="auto"/>
        <w:right w:val="none" w:sz="0" w:space="0" w:color="auto"/>
      </w:divBdr>
    </w:div>
    <w:div w:id="121970566">
      <w:bodyDiv w:val="1"/>
      <w:marLeft w:val="0"/>
      <w:marRight w:val="0"/>
      <w:marTop w:val="0"/>
      <w:marBottom w:val="0"/>
      <w:divBdr>
        <w:top w:val="none" w:sz="0" w:space="0" w:color="auto"/>
        <w:left w:val="none" w:sz="0" w:space="0" w:color="auto"/>
        <w:bottom w:val="none" w:sz="0" w:space="0" w:color="auto"/>
        <w:right w:val="none" w:sz="0" w:space="0" w:color="auto"/>
      </w:divBdr>
    </w:div>
    <w:div w:id="132720454">
      <w:bodyDiv w:val="1"/>
      <w:marLeft w:val="0"/>
      <w:marRight w:val="0"/>
      <w:marTop w:val="0"/>
      <w:marBottom w:val="0"/>
      <w:divBdr>
        <w:top w:val="none" w:sz="0" w:space="0" w:color="auto"/>
        <w:left w:val="none" w:sz="0" w:space="0" w:color="auto"/>
        <w:bottom w:val="none" w:sz="0" w:space="0" w:color="auto"/>
        <w:right w:val="none" w:sz="0" w:space="0" w:color="auto"/>
      </w:divBdr>
    </w:div>
    <w:div w:id="249781692">
      <w:bodyDiv w:val="1"/>
      <w:marLeft w:val="0"/>
      <w:marRight w:val="0"/>
      <w:marTop w:val="0"/>
      <w:marBottom w:val="0"/>
      <w:divBdr>
        <w:top w:val="none" w:sz="0" w:space="0" w:color="auto"/>
        <w:left w:val="none" w:sz="0" w:space="0" w:color="auto"/>
        <w:bottom w:val="none" w:sz="0" w:space="0" w:color="auto"/>
        <w:right w:val="none" w:sz="0" w:space="0" w:color="auto"/>
      </w:divBdr>
    </w:div>
    <w:div w:id="416292688">
      <w:bodyDiv w:val="1"/>
      <w:marLeft w:val="0"/>
      <w:marRight w:val="0"/>
      <w:marTop w:val="0"/>
      <w:marBottom w:val="0"/>
      <w:divBdr>
        <w:top w:val="none" w:sz="0" w:space="0" w:color="auto"/>
        <w:left w:val="none" w:sz="0" w:space="0" w:color="auto"/>
        <w:bottom w:val="none" w:sz="0" w:space="0" w:color="auto"/>
        <w:right w:val="none" w:sz="0" w:space="0" w:color="auto"/>
      </w:divBdr>
    </w:div>
    <w:div w:id="422844072">
      <w:bodyDiv w:val="1"/>
      <w:marLeft w:val="0"/>
      <w:marRight w:val="0"/>
      <w:marTop w:val="0"/>
      <w:marBottom w:val="0"/>
      <w:divBdr>
        <w:top w:val="none" w:sz="0" w:space="0" w:color="auto"/>
        <w:left w:val="none" w:sz="0" w:space="0" w:color="auto"/>
        <w:bottom w:val="none" w:sz="0" w:space="0" w:color="auto"/>
        <w:right w:val="none" w:sz="0" w:space="0" w:color="auto"/>
      </w:divBdr>
    </w:div>
    <w:div w:id="489103430">
      <w:bodyDiv w:val="1"/>
      <w:marLeft w:val="0"/>
      <w:marRight w:val="0"/>
      <w:marTop w:val="0"/>
      <w:marBottom w:val="0"/>
      <w:divBdr>
        <w:top w:val="none" w:sz="0" w:space="0" w:color="auto"/>
        <w:left w:val="none" w:sz="0" w:space="0" w:color="auto"/>
        <w:bottom w:val="none" w:sz="0" w:space="0" w:color="auto"/>
        <w:right w:val="none" w:sz="0" w:space="0" w:color="auto"/>
      </w:divBdr>
    </w:div>
    <w:div w:id="518858350">
      <w:bodyDiv w:val="1"/>
      <w:marLeft w:val="0"/>
      <w:marRight w:val="0"/>
      <w:marTop w:val="0"/>
      <w:marBottom w:val="0"/>
      <w:divBdr>
        <w:top w:val="none" w:sz="0" w:space="0" w:color="auto"/>
        <w:left w:val="none" w:sz="0" w:space="0" w:color="auto"/>
        <w:bottom w:val="none" w:sz="0" w:space="0" w:color="auto"/>
        <w:right w:val="none" w:sz="0" w:space="0" w:color="auto"/>
      </w:divBdr>
    </w:div>
    <w:div w:id="538515391">
      <w:bodyDiv w:val="1"/>
      <w:marLeft w:val="0"/>
      <w:marRight w:val="0"/>
      <w:marTop w:val="0"/>
      <w:marBottom w:val="0"/>
      <w:divBdr>
        <w:top w:val="none" w:sz="0" w:space="0" w:color="auto"/>
        <w:left w:val="none" w:sz="0" w:space="0" w:color="auto"/>
        <w:bottom w:val="none" w:sz="0" w:space="0" w:color="auto"/>
        <w:right w:val="none" w:sz="0" w:space="0" w:color="auto"/>
      </w:divBdr>
    </w:div>
    <w:div w:id="763527097">
      <w:bodyDiv w:val="1"/>
      <w:marLeft w:val="0"/>
      <w:marRight w:val="0"/>
      <w:marTop w:val="0"/>
      <w:marBottom w:val="0"/>
      <w:divBdr>
        <w:top w:val="none" w:sz="0" w:space="0" w:color="auto"/>
        <w:left w:val="none" w:sz="0" w:space="0" w:color="auto"/>
        <w:bottom w:val="none" w:sz="0" w:space="0" w:color="auto"/>
        <w:right w:val="none" w:sz="0" w:space="0" w:color="auto"/>
      </w:divBdr>
    </w:div>
    <w:div w:id="771323171">
      <w:bodyDiv w:val="1"/>
      <w:marLeft w:val="0"/>
      <w:marRight w:val="0"/>
      <w:marTop w:val="0"/>
      <w:marBottom w:val="0"/>
      <w:divBdr>
        <w:top w:val="none" w:sz="0" w:space="0" w:color="auto"/>
        <w:left w:val="none" w:sz="0" w:space="0" w:color="auto"/>
        <w:bottom w:val="none" w:sz="0" w:space="0" w:color="auto"/>
        <w:right w:val="none" w:sz="0" w:space="0" w:color="auto"/>
      </w:divBdr>
    </w:div>
    <w:div w:id="902376395">
      <w:bodyDiv w:val="1"/>
      <w:marLeft w:val="0"/>
      <w:marRight w:val="0"/>
      <w:marTop w:val="0"/>
      <w:marBottom w:val="0"/>
      <w:divBdr>
        <w:top w:val="none" w:sz="0" w:space="0" w:color="auto"/>
        <w:left w:val="none" w:sz="0" w:space="0" w:color="auto"/>
        <w:bottom w:val="none" w:sz="0" w:space="0" w:color="auto"/>
        <w:right w:val="none" w:sz="0" w:space="0" w:color="auto"/>
      </w:divBdr>
    </w:div>
    <w:div w:id="936795632">
      <w:bodyDiv w:val="1"/>
      <w:marLeft w:val="0"/>
      <w:marRight w:val="0"/>
      <w:marTop w:val="0"/>
      <w:marBottom w:val="0"/>
      <w:divBdr>
        <w:top w:val="none" w:sz="0" w:space="0" w:color="auto"/>
        <w:left w:val="none" w:sz="0" w:space="0" w:color="auto"/>
        <w:bottom w:val="none" w:sz="0" w:space="0" w:color="auto"/>
        <w:right w:val="none" w:sz="0" w:space="0" w:color="auto"/>
      </w:divBdr>
    </w:div>
    <w:div w:id="981884317">
      <w:bodyDiv w:val="1"/>
      <w:marLeft w:val="0"/>
      <w:marRight w:val="0"/>
      <w:marTop w:val="0"/>
      <w:marBottom w:val="0"/>
      <w:divBdr>
        <w:top w:val="none" w:sz="0" w:space="0" w:color="auto"/>
        <w:left w:val="none" w:sz="0" w:space="0" w:color="auto"/>
        <w:bottom w:val="none" w:sz="0" w:space="0" w:color="auto"/>
        <w:right w:val="none" w:sz="0" w:space="0" w:color="auto"/>
      </w:divBdr>
    </w:div>
    <w:div w:id="1080181787">
      <w:bodyDiv w:val="1"/>
      <w:marLeft w:val="0"/>
      <w:marRight w:val="0"/>
      <w:marTop w:val="0"/>
      <w:marBottom w:val="0"/>
      <w:divBdr>
        <w:top w:val="none" w:sz="0" w:space="0" w:color="auto"/>
        <w:left w:val="none" w:sz="0" w:space="0" w:color="auto"/>
        <w:bottom w:val="none" w:sz="0" w:space="0" w:color="auto"/>
        <w:right w:val="none" w:sz="0" w:space="0" w:color="auto"/>
      </w:divBdr>
    </w:div>
    <w:div w:id="1090738967">
      <w:bodyDiv w:val="1"/>
      <w:marLeft w:val="0"/>
      <w:marRight w:val="0"/>
      <w:marTop w:val="0"/>
      <w:marBottom w:val="0"/>
      <w:divBdr>
        <w:top w:val="none" w:sz="0" w:space="0" w:color="auto"/>
        <w:left w:val="none" w:sz="0" w:space="0" w:color="auto"/>
        <w:bottom w:val="none" w:sz="0" w:space="0" w:color="auto"/>
        <w:right w:val="none" w:sz="0" w:space="0" w:color="auto"/>
      </w:divBdr>
    </w:div>
    <w:div w:id="1200894936">
      <w:bodyDiv w:val="1"/>
      <w:marLeft w:val="0"/>
      <w:marRight w:val="0"/>
      <w:marTop w:val="0"/>
      <w:marBottom w:val="0"/>
      <w:divBdr>
        <w:top w:val="none" w:sz="0" w:space="0" w:color="auto"/>
        <w:left w:val="none" w:sz="0" w:space="0" w:color="auto"/>
        <w:bottom w:val="none" w:sz="0" w:space="0" w:color="auto"/>
        <w:right w:val="none" w:sz="0" w:space="0" w:color="auto"/>
      </w:divBdr>
    </w:div>
    <w:div w:id="1210647091">
      <w:bodyDiv w:val="1"/>
      <w:marLeft w:val="0"/>
      <w:marRight w:val="0"/>
      <w:marTop w:val="0"/>
      <w:marBottom w:val="0"/>
      <w:divBdr>
        <w:top w:val="none" w:sz="0" w:space="0" w:color="auto"/>
        <w:left w:val="none" w:sz="0" w:space="0" w:color="auto"/>
        <w:bottom w:val="none" w:sz="0" w:space="0" w:color="auto"/>
        <w:right w:val="none" w:sz="0" w:space="0" w:color="auto"/>
      </w:divBdr>
    </w:div>
    <w:div w:id="1229849088">
      <w:bodyDiv w:val="1"/>
      <w:marLeft w:val="0"/>
      <w:marRight w:val="0"/>
      <w:marTop w:val="0"/>
      <w:marBottom w:val="0"/>
      <w:divBdr>
        <w:top w:val="none" w:sz="0" w:space="0" w:color="auto"/>
        <w:left w:val="none" w:sz="0" w:space="0" w:color="auto"/>
        <w:bottom w:val="none" w:sz="0" w:space="0" w:color="auto"/>
        <w:right w:val="none" w:sz="0" w:space="0" w:color="auto"/>
      </w:divBdr>
    </w:div>
    <w:div w:id="1264999864">
      <w:bodyDiv w:val="1"/>
      <w:marLeft w:val="0"/>
      <w:marRight w:val="0"/>
      <w:marTop w:val="0"/>
      <w:marBottom w:val="0"/>
      <w:divBdr>
        <w:top w:val="none" w:sz="0" w:space="0" w:color="auto"/>
        <w:left w:val="none" w:sz="0" w:space="0" w:color="auto"/>
        <w:bottom w:val="none" w:sz="0" w:space="0" w:color="auto"/>
        <w:right w:val="none" w:sz="0" w:space="0" w:color="auto"/>
      </w:divBdr>
    </w:div>
    <w:div w:id="1315530630">
      <w:bodyDiv w:val="1"/>
      <w:marLeft w:val="0"/>
      <w:marRight w:val="0"/>
      <w:marTop w:val="0"/>
      <w:marBottom w:val="0"/>
      <w:divBdr>
        <w:top w:val="none" w:sz="0" w:space="0" w:color="auto"/>
        <w:left w:val="none" w:sz="0" w:space="0" w:color="auto"/>
        <w:bottom w:val="none" w:sz="0" w:space="0" w:color="auto"/>
        <w:right w:val="none" w:sz="0" w:space="0" w:color="auto"/>
      </w:divBdr>
    </w:div>
    <w:div w:id="1369522617">
      <w:bodyDiv w:val="1"/>
      <w:marLeft w:val="0"/>
      <w:marRight w:val="0"/>
      <w:marTop w:val="0"/>
      <w:marBottom w:val="0"/>
      <w:divBdr>
        <w:top w:val="none" w:sz="0" w:space="0" w:color="auto"/>
        <w:left w:val="none" w:sz="0" w:space="0" w:color="auto"/>
        <w:bottom w:val="none" w:sz="0" w:space="0" w:color="auto"/>
        <w:right w:val="none" w:sz="0" w:space="0" w:color="auto"/>
      </w:divBdr>
    </w:div>
    <w:div w:id="1385253499">
      <w:bodyDiv w:val="1"/>
      <w:marLeft w:val="0"/>
      <w:marRight w:val="0"/>
      <w:marTop w:val="0"/>
      <w:marBottom w:val="0"/>
      <w:divBdr>
        <w:top w:val="none" w:sz="0" w:space="0" w:color="auto"/>
        <w:left w:val="none" w:sz="0" w:space="0" w:color="auto"/>
        <w:bottom w:val="none" w:sz="0" w:space="0" w:color="auto"/>
        <w:right w:val="none" w:sz="0" w:space="0" w:color="auto"/>
      </w:divBdr>
    </w:div>
    <w:div w:id="1390377071">
      <w:bodyDiv w:val="1"/>
      <w:marLeft w:val="0"/>
      <w:marRight w:val="0"/>
      <w:marTop w:val="0"/>
      <w:marBottom w:val="0"/>
      <w:divBdr>
        <w:top w:val="none" w:sz="0" w:space="0" w:color="auto"/>
        <w:left w:val="none" w:sz="0" w:space="0" w:color="auto"/>
        <w:bottom w:val="none" w:sz="0" w:space="0" w:color="auto"/>
        <w:right w:val="none" w:sz="0" w:space="0" w:color="auto"/>
      </w:divBdr>
    </w:div>
    <w:div w:id="1425417642">
      <w:bodyDiv w:val="1"/>
      <w:marLeft w:val="0"/>
      <w:marRight w:val="0"/>
      <w:marTop w:val="0"/>
      <w:marBottom w:val="0"/>
      <w:divBdr>
        <w:top w:val="none" w:sz="0" w:space="0" w:color="auto"/>
        <w:left w:val="none" w:sz="0" w:space="0" w:color="auto"/>
        <w:bottom w:val="none" w:sz="0" w:space="0" w:color="auto"/>
        <w:right w:val="none" w:sz="0" w:space="0" w:color="auto"/>
      </w:divBdr>
    </w:div>
    <w:div w:id="1475902535">
      <w:bodyDiv w:val="1"/>
      <w:marLeft w:val="0"/>
      <w:marRight w:val="0"/>
      <w:marTop w:val="0"/>
      <w:marBottom w:val="0"/>
      <w:divBdr>
        <w:top w:val="none" w:sz="0" w:space="0" w:color="auto"/>
        <w:left w:val="none" w:sz="0" w:space="0" w:color="auto"/>
        <w:bottom w:val="none" w:sz="0" w:space="0" w:color="auto"/>
        <w:right w:val="none" w:sz="0" w:space="0" w:color="auto"/>
      </w:divBdr>
    </w:div>
    <w:div w:id="1494301784">
      <w:bodyDiv w:val="1"/>
      <w:marLeft w:val="0"/>
      <w:marRight w:val="0"/>
      <w:marTop w:val="0"/>
      <w:marBottom w:val="0"/>
      <w:divBdr>
        <w:top w:val="none" w:sz="0" w:space="0" w:color="auto"/>
        <w:left w:val="none" w:sz="0" w:space="0" w:color="auto"/>
        <w:bottom w:val="none" w:sz="0" w:space="0" w:color="auto"/>
        <w:right w:val="none" w:sz="0" w:space="0" w:color="auto"/>
      </w:divBdr>
    </w:div>
    <w:div w:id="1725063882">
      <w:bodyDiv w:val="1"/>
      <w:marLeft w:val="0"/>
      <w:marRight w:val="0"/>
      <w:marTop w:val="0"/>
      <w:marBottom w:val="0"/>
      <w:divBdr>
        <w:top w:val="none" w:sz="0" w:space="0" w:color="auto"/>
        <w:left w:val="none" w:sz="0" w:space="0" w:color="auto"/>
        <w:bottom w:val="none" w:sz="0" w:space="0" w:color="auto"/>
        <w:right w:val="none" w:sz="0" w:space="0" w:color="auto"/>
      </w:divBdr>
    </w:div>
    <w:div w:id="1840806670">
      <w:bodyDiv w:val="1"/>
      <w:marLeft w:val="0"/>
      <w:marRight w:val="0"/>
      <w:marTop w:val="0"/>
      <w:marBottom w:val="0"/>
      <w:divBdr>
        <w:top w:val="none" w:sz="0" w:space="0" w:color="auto"/>
        <w:left w:val="none" w:sz="0" w:space="0" w:color="auto"/>
        <w:bottom w:val="none" w:sz="0" w:space="0" w:color="auto"/>
        <w:right w:val="none" w:sz="0" w:space="0" w:color="auto"/>
      </w:divBdr>
    </w:div>
    <w:div w:id="1991011465">
      <w:bodyDiv w:val="1"/>
      <w:marLeft w:val="0"/>
      <w:marRight w:val="0"/>
      <w:marTop w:val="0"/>
      <w:marBottom w:val="0"/>
      <w:divBdr>
        <w:top w:val="none" w:sz="0" w:space="0" w:color="auto"/>
        <w:left w:val="none" w:sz="0" w:space="0" w:color="auto"/>
        <w:bottom w:val="none" w:sz="0" w:space="0" w:color="auto"/>
        <w:right w:val="none" w:sz="0" w:space="0" w:color="auto"/>
      </w:divBdr>
    </w:div>
    <w:div w:id="2121878015">
      <w:bodyDiv w:val="1"/>
      <w:marLeft w:val="0"/>
      <w:marRight w:val="0"/>
      <w:marTop w:val="0"/>
      <w:marBottom w:val="0"/>
      <w:divBdr>
        <w:top w:val="none" w:sz="0" w:space="0" w:color="auto"/>
        <w:left w:val="none" w:sz="0" w:space="0" w:color="auto"/>
        <w:bottom w:val="none" w:sz="0" w:space="0" w:color="auto"/>
        <w:right w:val="none" w:sz="0" w:space="0" w:color="auto"/>
      </w:divBdr>
      <w:divsChild>
        <w:div w:id="2072799805">
          <w:marLeft w:val="0"/>
          <w:marRight w:val="0"/>
          <w:marTop w:val="600"/>
          <w:marBottom w:val="360"/>
          <w:divBdr>
            <w:top w:val="none" w:sz="0" w:space="0" w:color="auto"/>
            <w:left w:val="none" w:sz="0" w:space="0" w:color="auto"/>
            <w:bottom w:val="none" w:sz="0" w:space="0" w:color="auto"/>
            <w:right w:val="none" w:sz="0" w:space="0" w:color="auto"/>
          </w:divBdr>
          <w:divsChild>
            <w:div w:id="594436439">
              <w:marLeft w:val="0"/>
              <w:marRight w:val="0"/>
              <w:marTop w:val="0"/>
              <w:marBottom w:val="0"/>
              <w:divBdr>
                <w:top w:val="none" w:sz="0" w:space="0" w:color="auto"/>
                <w:left w:val="none" w:sz="0" w:space="0" w:color="auto"/>
                <w:bottom w:val="none" w:sz="0" w:space="0" w:color="auto"/>
                <w:right w:val="none" w:sz="0" w:space="0" w:color="auto"/>
              </w:divBdr>
            </w:div>
          </w:divsChild>
        </w:div>
        <w:div w:id="1270241813">
          <w:marLeft w:val="0"/>
          <w:marRight w:val="0"/>
          <w:marTop w:val="360"/>
          <w:marBottom w:val="360"/>
          <w:divBdr>
            <w:top w:val="none" w:sz="0" w:space="0" w:color="auto"/>
            <w:left w:val="none" w:sz="0" w:space="0" w:color="auto"/>
            <w:bottom w:val="none" w:sz="0" w:space="0" w:color="auto"/>
            <w:right w:val="none" w:sz="0" w:space="0" w:color="auto"/>
          </w:divBdr>
          <w:divsChild>
            <w:div w:id="135884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oncern.net/accountability/codes-and-policies/safeguarding"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a4945d-57df-426b-abb3-2d5395432fe5">
      <Terms xmlns="http://schemas.microsoft.com/office/infopath/2007/PartnerControls"/>
    </lcf76f155ced4ddcb4097134ff3c332f>
    <TaxCatchAll xmlns="72fab5d0-5b0a-4568-8b03-3e3a68c639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A66FC8670D354D8A350437CD3BC09D" ma:contentTypeVersion="15" ma:contentTypeDescription="Create a new document." ma:contentTypeScope="" ma:versionID="b39a6f6a2e6ce57a251814d4f5ab0a55">
  <xsd:schema xmlns:xsd="http://www.w3.org/2001/XMLSchema" xmlns:xs="http://www.w3.org/2001/XMLSchema" xmlns:p="http://schemas.microsoft.com/office/2006/metadata/properties" xmlns:ns2="30a4945d-57df-426b-abb3-2d5395432fe5" xmlns:ns3="72fab5d0-5b0a-4568-8b03-3e3a68c63974" targetNamespace="http://schemas.microsoft.com/office/2006/metadata/properties" ma:root="true" ma:fieldsID="efba5d58e65f9a7c4cc00a631a8d7655" ns2:_="" ns3:_="">
    <xsd:import namespace="30a4945d-57df-426b-abb3-2d5395432fe5"/>
    <xsd:import namespace="72fab5d0-5b0a-4568-8b03-3e3a68c639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4945d-57df-426b-abb3-2d5395432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539fac-adca-4a50-b836-09533ddb967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ab5d0-5b0a-4568-8b03-3e3a68c639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63f5b9-f328-4152-b632-3bef03e619b2}" ma:internalName="TaxCatchAll" ma:showField="CatchAllData" ma:web="72fab5d0-5b0a-4568-8b03-3e3a68c6397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DAAF10-5A85-44E9-88FC-3D47ED4B53D7}">
  <ds:schemaRefs>
    <ds:schemaRef ds:uri="http://schemas.microsoft.com/office/2006/metadata/properties"/>
    <ds:schemaRef ds:uri="http://schemas.microsoft.com/office/infopath/2007/PartnerControls"/>
    <ds:schemaRef ds:uri="30a4945d-57df-426b-abb3-2d5395432fe5"/>
    <ds:schemaRef ds:uri="72fab5d0-5b0a-4568-8b03-3e3a68c63974"/>
  </ds:schemaRefs>
</ds:datastoreItem>
</file>

<file path=customXml/itemProps2.xml><?xml version="1.0" encoding="utf-8"?>
<ds:datastoreItem xmlns:ds="http://schemas.openxmlformats.org/officeDocument/2006/customXml" ds:itemID="{BCE4058C-A286-471D-BC3F-3573AA556F02}">
  <ds:schemaRefs>
    <ds:schemaRef ds:uri="http://schemas.microsoft.com/sharepoint/v3/contenttype/forms"/>
  </ds:schemaRefs>
</ds:datastoreItem>
</file>

<file path=customXml/itemProps3.xml><?xml version="1.0" encoding="utf-8"?>
<ds:datastoreItem xmlns:ds="http://schemas.openxmlformats.org/officeDocument/2006/customXml" ds:itemID="{C8B370D9-C061-480C-8EDD-D110AB2E1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4945d-57df-426b-abb3-2d5395432fe5"/>
    <ds:schemaRef ds:uri="72fab5d0-5b0a-4568-8b03-3e3a68c63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1139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Shahed</dc:creator>
  <cp:keywords/>
  <dc:description/>
  <cp:lastModifiedBy>Sheikh Shahed Rahman</cp:lastModifiedBy>
  <cp:revision>11</cp:revision>
  <dcterms:created xsi:type="dcterms:W3CDTF">2025-12-13T07:43:00Z</dcterms:created>
  <dcterms:modified xsi:type="dcterms:W3CDTF">2025-12-13T07:53:00Z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0x010100F8A66FC8670D354D8A350437CD3BC09D</vt:lpwstr>
  </property>
  <property fmtid="{D5CDD505-2E9C-101B-9397-08002B2CF9AE}" pid="3" name="MediaServiceImageTags">
    <vt:lpwstr/>
  </property>
  <property fmtid="{D5CDD505-2E9C-101B-9397-08002B2CF9AE}" pid="4" name="Order">
    <vt:r8>30000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f43c41d1-d38c-4cb3-85d5-6d87a4a46d35</vt:lpwstr>
  </property>
</Properties>
</file>