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8DBA6" w14:textId="77777777" w:rsidR="00501AA7" w:rsidRPr="003F1886" w:rsidRDefault="003442DD" w:rsidP="00501AA7">
      <w:pPr>
        <w:pStyle w:val="JDHeader2"/>
        <w:jc w:val="center"/>
        <w:rPr>
          <w:rFonts w:ascii="Calibri" w:hAnsi="Calibri"/>
          <w:b w:val="0"/>
          <w:sz w:val="18"/>
          <w:szCs w:val="18"/>
          <w:lang w:eastAsia="en-GB"/>
        </w:rPr>
      </w:pPr>
      <w:bookmarkStart w:id="0" w:name="RMKENACDS"/>
      <w:bookmarkStart w:id="1" w:name="RMKENPSU"/>
      <w:r>
        <w:rPr>
          <w:rFonts w:cs="Arial"/>
          <w:bCs/>
          <w:szCs w:val="24"/>
          <w:lang w:val="en-US"/>
        </w:rPr>
        <w:t xml:space="preserve">           </w:t>
      </w:r>
      <w:bookmarkEnd w:id="0"/>
      <w:bookmarkEnd w:id="1"/>
    </w:p>
    <w:tbl>
      <w:tblPr>
        <w:tblW w:w="0" w:type="auto"/>
        <w:tblInd w:w="838" w:type="dxa"/>
        <w:tblLayout w:type="fixed"/>
        <w:tblLook w:val="0000" w:firstRow="0" w:lastRow="0" w:firstColumn="0" w:lastColumn="0" w:noHBand="0" w:noVBand="0"/>
      </w:tblPr>
      <w:tblGrid>
        <w:gridCol w:w="7371"/>
      </w:tblGrid>
      <w:tr w:rsidR="00501AA7" w:rsidRPr="00192D36" w14:paraId="223BFD21" w14:textId="77777777" w:rsidTr="006D2158">
        <w:trPr>
          <w:cantSplit/>
          <w:trHeight w:val="138"/>
        </w:trPr>
        <w:tc>
          <w:tcPr>
            <w:tcW w:w="7371" w:type="dxa"/>
          </w:tcPr>
          <w:p w14:paraId="66DF5E92" w14:textId="77777777" w:rsidR="00501AA7" w:rsidRPr="00192D36" w:rsidRDefault="002A601B" w:rsidP="004D1D10">
            <w:pPr>
              <w:pStyle w:val="JDHeader2"/>
              <w:jc w:val="center"/>
              <w:rPr>
                <w:rFonts w:asciiTheme="minorHAnsi" w:hAnsiTheme="minorHAnsi" w:cstheme="minorHAnsi"/>
                <w:sz w:val="22"/>
              </w:rPr>
            </w:pPr>
            <w:r>
              <w:rPr>
                <w:rFonts w:asciiTheme="minorHAnsi" w:hAnsiTheme="minorHAnsi" w:cstheme="minorHAnsi"/>
                <w:sz w:val="22"/>
              </w:rPr>
              <w:t>Assistant Program manager</w:t>
            </w:r>
          </w:p>
        </w:tc>
      </w:tr>
      <w:tr w:rsidR="00501AA7" w:rsidRPr="00192D36" w14:paraId="7E6F2B4F" w14:textId="77777777" w:rsidTr="006D2158">
        <w:trPr>
          <w:cantSplit/>
          <w:trHeight w:val="138"/>
        </w:trPr>
        <w:tc>
          <w:tcPr>
            <w:tcW w:w="7371" w:type="dxa"/>
          </w:tcPr>
          <w:p w14:paraId="726A98A7" w14:textId="77777777" w:rsidR="00501AA7" w:rsidRPr="00192D36" w:rsidRDefault="00501AA7" w:rsidP="006D2158">
            <w:pPr>
              <w:pStyle w:val="JDHeader2"/>
              <w:jc w:val="center"/>
              <w:rPr>
                <w:rFonts w:asciiTheme="minorHAnsi" w:hAnsiTheme="minorHAnsi" w:cstheme="minorHAnsi"/>
                <w:sz w:val="22"/>
              </w:rPr>
            </w:pPr>
          </w:p>
        </w:tc>
      </w:tr>
    </w:tbl>
    <w:p w14:paraId="09DD8497" w14:textId="77777777" w:rsidR="00501AA7" w:rsidRPr="00192D36" w:rsidRDefault="00501AA7" w:rsidP="00501AA7">
      <w:pPr>
        <w:jc w:val="center"/>
        <w:rPr>
          <w:rFonts w:cstheme="minorHAnsi"/>
          <w:b/>
          <w:lang w:val="en-US"/>
        </w:rPr>
      </w:pPr>
      <w:r w:rsidRPr="00192D36">
        <w:rPr>
          <w:rFonts w:cstheme="minorHAnsi"/>
          <w:b/>
          <w:lang w:val="en-US"/>
        </w:rPr>
        <w:t>JOB DESCRIPTION</w:t>
      </w:r>
    </w:p>
    <w:p w14:paraId="12345752" w14:textId="77777777" w:rsidR="00501AA7" w:rsidRPr="00192D36" w:rsidRDefault="00501AA7" w:rsidP="00501AA7">
      <w:pPr>
        <w:jc w:val="center"/>
        <w:rPr>
          <w:rFonts w:cstheme="minorHAnsi"/>
          <w:b/>
          <w:lang w:val="en-US"/>
        </w:rPr>
      </w:pPr>
      <w:r w:rsidRPr="00192D36">
        <w:rPr>
          <w:rFonts w:cstheme="minorHAnsi"/>
          <w:b/>
          <w:lang w:val="en-US"/>
        </w:rPr>
        <w:t>Concern Worldwide Bangladesh</w:t>
      </w:r>
    </w:p>
    <w:p w14:paraId="7D069CAF" w14:textId="77777777" w:rsidR="00C55E32" w:rsidRPr="003F1886" w:rsidRDefault="00C55E32" w:rsidP="00501AA7">
      <w:pPr>
        <w:pStyle w:val="JDHeader2"/>
        <w:jc w:val="center"/>
        <w:rPr>
          <w:rFonts w:ascii="Calibri" w:hAnsi="Calibri"/>
          <w:b w:val="0"/>
          <w:sz w:val="18"/>
          <w:szCs w:val="18"/>
          <w:lang w:eastAsia="en-GB"/>
        </w:rPr>
      </w:pPr>
    </w:p>
    <w:p w14:paraId="01B5D2C0" w14:textId="77777777" w:rsidR="00C34876" w:rsidRPr="00192D36" w:rsidRDefault="00C34876" w:rsidP="00C34876">
      <w:pPr>
        <w:rPr>
          <w:rFonts w:cstheme="minorHAnsi"/>
          <w:lang w:val="en-US"/>
        </w:rPr>
      </w:pPr>
      <w:r w:rsidRPr="00192D36">
        <w:rPr>
          <w:rFonts w:eastAsia="Times New Roman" w:cstheme="minorHAnsi"/>
          <w:lang w:eastAsia="en-GB"/>
        </w:rPr>
        <w:t>Concern Worldwide is an international humanitarian organisation dedicated to the reduction of suffering and working towards the ultimate elimination of extreme poverty in the world’s poorest countries.  Concern started working with the people of Bangladesh in 1972 by extending its support after the devastating cyclone of 1970. Since then, Concern Worldwide has been working to address extreme poverty in the most vulnerable communities of the country by implementing needs based, innovative humanitarian and development projects.</w:t>
      </w:r>
    </w:p>
    <w:p w14:paraId="3762B5E4" w14:textId="77777777" w:rsidR="00EC5589" w:rsidRDefault="00C34876" w:rsidP="00C34876">
      <w:pPr>
        <w:widowControl w:val="0"/>
        <w:autoSpaceDE w:val="0"/>
        <w:autoSpaceDN w:val="0"/>
        <w:adjustRightInd w:val="0"/>
        <w:spacing w:after="0" w:line="240" w:lineRule="auto"/>
        <w:jc w:val="both"/>
        <w:rPr>
          <w:rFonts w:eastAsia="Times New Roman" w:cstheme="minorHAnsi"/>
          <w:lang w:eastAsia="en-GB"/>
        </w:rPr>
      </w:pPr>
      <w:r w:rsidRPr="00192D36">
        <w:rPr>
          <w:rFonts w:eastAsia="Times New Roman" w:cstheme="minorHAnsi"/>
          <w:lang w:eastAsia="en-GB"/>
        </w:rPr>
        <w:t>In Bangladesh, Concern Worldwide works jointly with non-governmental organisations (NGOs), Civil Society Organizations (CSOs), different government departments, the private sector and other key stakeholders to ensure the sustainable changes in the lives of the extreme poor.</w:t>
      </w:r>
    </w:p>
    <w:p w14:paraId="60E8B0C3" w14:textId="77777777" w:rsidR="000C5E43" w:rsidRPr="00EC5589" w:rsidRDefault="000C5E43" w:rsidP="00C34876">
      <w:pPr>
        <w:widowControl w:val="0"/>
        <w:autoSpaceDE w:val="0"/>
        <w:autoSpaceDN w:val="0"/>
        <w:adjustRightInd w:val="0"/>
        <w:spacing w:after="0" w:line="240" w:lineRule="auto"/>
        <w:jc w:val="both"/>
        <w:rPr>
          <w:rFonts w:ascii="Calibri" w:eastAsia="Times New Roman" w:hAnsi="Calibri" w:cs="Times New Roman"/>
          <w:lang w:eastAsia="en-GB"/>
        </w:rPr>
      </w:pPr>
    </w:p>
    <w:tbl>
      <w:tblPr>
        <w:tblW w:w="91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58"/>
      </w:tblGrid>
      <w:tr w:rsidR="00FA35ED" w:rsidRPr="00EC5589" w14:paraId="2B5D43CE" w14:textId="77777777" w:rsidTr="00013C24">
        <w:tc>
          <w:tcPr>
            <w:tcW w:w="2520" w:type="dxa"/>
            <w:shd w:val="clear" w:color="auto" w:fill="CCCCCC"/>
          </w:tcPr>
          <w:p w14:paraId="59D21DE0" w14:textId="77777777" w:rsidR="00FA35ED" w:rsidRPr="00EC5589" w:rsidRDefault="00FA35ED" w:rsidP="00FA35ED">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Job Title:</w:t>
            </w:r>
          </w:p>
        </w:tc>
        <w:tc>
          <w:tcPr>
            <w:tcW w:w="6658" w:type="dxa"/>
          </w:tcPr>
          <w:p w14:paraId="6CD10FEF" w14:textId="77777777" w:rsidR="00FA35ED" w:rsidRPr="0055124A" w:rsidRDefault="002A601B" w:rsidP="00FA35ED">
            <w:pPr>
              <w:widowControl w:val="0"/>
              <w:autoSpaceDE w:val="0"/>
              <w:autoSpaceDN w:val="0"/>
              <w:adjustRightInd w:val="0"/>
              <w:spacing w:after="0" w:line="240" w:lineRule="auto"/>
              <w:ind w:right="-136"/>
              <w:rPr>
                <w:rFonts w:eastAsia="Times New Roman" w:cstheme="minorHAnsi"/>
                <w:b/>
                <w:lang w:eastAsia="en-GB"/>
              </w:rPr>
            </w:pPr>
            <w:r>
              <w:rPr>
                <w:rFonts w:eastAsia="Times New Roman" w:cstheme="minorHAnsi"/>
                <w:b/>
                <w:lang w:eastAsia="en-GB"/>
              </w:rPr>
              <w:t>Assistant Program</w:t>
            </w:r>
            <w:r w:rsidR="008D098D">
              <w:rPr>
                <w:rFonts w:eastAsia="Times New Roman" w:cstheme="minorHAnsi"/>
                <w:b/>
                <w:lang w:eastAsia="en-GB"/>
              </w:rPr>
              <w:t>me</w:t>
            </w:r>
            <w:r>
              <w:rPr>
                <w:rFonts w:eastAsia="Times New Roman" w:cstheme="minorHAnsi"/>
                <w:b/>
                <w:lang w:eastAsia="en-GB"/>
              </w:rPr>
              <w:t xml:space="preserve"> Manager</w:t>
            </w:r>
          </w:p>
        </w:tc>
      </w:tr>
      <w:tr w:rsidR="00FA35ED" w:rsidRPr="00EC5589" w14:paraId="68051720" w14:textId="77777777" w:rsidTr="00013C24">
        <w:tc>
          <w:tcPr>
            <w:tcW w:w="2520" w:type="dxa"/>
            <w:shd w:val="clear" w:color="auto" w:fill="CCCCCC"/>
          </w:tcPr>
          <w:p w14:paraId="33FEF29B" w14:textId="77777777" w:rsidR="00FA35ED" w:rsidRPr="00EC5589" w:rsidRDefault="00FA35ED" w:rsidP="00FA35ED">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Exact Job Location:</w:t>
            </w:r>
          </w:p>
        </w:tc>
        <w:tc>
          <w:tcPr>
            <w:tcW w:w="6658" w:type="dxa"/>
          </w:tcPr>
          <w:p w14:paraId="56ADE3B2" w14:textId="77777777" w:rsidR="00FA35ED" w:rsidRPr="0055124A" w:rsidRDefault="00FA35ED" w:rsidP="00FA35ED">
            <w:pPr>
              <w:widowControl w:val="0"/>
              <w:autoSpaceDE w:val="0"/>
              <w:autoSpaceDN w:val="0"/>
              <w:adjustRightInd w:val="0"/>
              <w:spacing w:after="0" w:line="240" w:lineRule="auto"/>
              <w:ind w:right="-136"/>
              <w:rPr>
                <w:rFonts w:eastAsia="Times New Roman" w:cstheme="minorHAnsi"/>
                <w:lang w:eastAsia="en-GB"/>
              </w:rPr>
            </w:pPr>
            <w:r>
              <w:rPr>
                <w:rFonts w:eastAsia="Times New Roman" w:cstheme="minorHAnsi"/>
                <w:lang w:eastAsia="en-GB"/>
              </w:rPr>
              <w:t>Cox’s Bazar</w:t>
            </w:r>
          </w:p>
        </w:tc>
      </w:tr>
      <w:tr w:rsidR="00FA35ED" w:rsidRPr="00EC5589" w14:paraId="29991C78" w14:textId="77777777" w:rsidTr="00013C24">
        <w:tc>
          <w:tcPr>
            <w:tcW w:w="2520" w:type="dxa"/>
            <w:shd w:val="clear" w:color="auto" w:fill="CCCCCC"/>
          </w:tcPr>
          <w:p w14:paraId="2655234F" w14:textId="77777777" w:rsidR="00FA35ED" w:rsidRPr="00EC5589" w:rsidRDefault="00FA35ED" w:rsidP="00FA35ED">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Reports to:</w:t>
            </w:r>
          </w:p>
        </w:tc>
        <w:tc>
          <w:tcPr>
            <w:tcW w:w="6658" w:type="dxa"/>
          </w:tcPr>
          <w:p w14:paraId="2B384AC4" w14:textId="77777777" w:rsidR="00FA35ED" w:rsidRPr="0055124A" w:rsidRDefault="00FA35ED" w:rsidP="00FA35ED">
            <w:pPr>
              <w:widowControl w:val="0"/>
              <w:autoSpaceDE w:val="0"/>
              <w:autoSpaceDN w:val="0"/>
              <w:adjustRightInd w:val="0"/>
              <w:spacing w:after="0" w:line="240" w:lineRule="auto"/>
              <w:ind w:right="-136"/>
              <w:rPr>
                <w:rFonts w:eastAsia="Times New Roman" w:cstheme="minorHAnsi"/>
                <w:lang w:eastAsia="en-GB"/>
              </w:rPr>
            </w:pPr>
            <w:r>
              <w:rPr>
                <w:rFonts w:eastAsia="Times New Roman" w:cstheme="minorHAnsi"/>
                <w:lang w:eastAsia="en-GB"/>
              </w:rPr>
              <w:t>Nutrition Program</w:t>
            </w:r>
            <w:r w:rsidR="008D098D">
              <w:rPr>
                <w:rFonts w:eastAsia="Times New Roman" w:cstheme="minorHAnsi"/>
                <w:lang w:eastAsia="en-GB"/>
              </w:rPr>
              <w:t>me</w:t>
            </w:r>
            <w:r>
              <w:rPr>
                <w:rFonts w:eastAsia="Times New Roman" w:cstheme="minorHAnsi"/>
                <w:lang w:eastAsia="en-GB"/>
              </w:rPr>
              <w:t xml:space="preserve"> </w:t>
            </w:r>
            <w:r w:rsidR="002A601B">
              <w:rPr>
                <w:rFonts w:eastAsia="Times New Roman" w:cstheme="minorHAnsi"/>
                <w:lang w:eastAsia="en-GB"/>
              </w:rPr>
              <w:t>Manager</w:t>
            </w:r>
          </w:p>
        </w:tc>
      </w:tr>
      <w:tr w:rsidR="007C4CC0" w:rsidRPr="00EC5589" w14:paraId="50064EAB" w14:textId="77777777" w:rsidTr="00013C24">
        <w:tc>
          <w:tcPr>
            <w:tcW w:w="2520" w:type="dxa"/>
            <w:shd w:val="clear" w:color="auto" w:fill="CCCCCC"/>
          </w:tcPr>
          <w:p w14:paraId="71E5E435" w14:textId="77777777"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b/>
                <w:bCs/>
                <w:lang w:eastAsia="en-GB"/>
              </w:rPr>
              <w:t>Contract Details</w:t>
            </w:r>
          </w:p>
        </w:tc>
        <w:tc>
          <w:tcPr>
            <w:tcW w:w="6658" w:type="dxa"/>
            <w:shd w:val="clear" w:color="auto" w:fill="auto"/>
          </w:tcPr>
          <w:p w14:paraId="1B70C370" w14:textId="77777777" w:rsidR="007C4CC0" w:rsidRPr="00E9134E" w:rsidRDefault="007C4CC0" w:rsidP="00E9134E">
            <w:pPr>
              <w:widowControl w:val="0"/>
              <w:autoSpaceDE w:val="0"/>
              <w:autoSpaceDN w:val="0"/>
              <w:adjustRightInd w:val="0"/>
              <w:spacing w:after="0" w:line="240" w:lineRule="auto"/>
              <w:rPr>
                <w:rFonts w:eastAsia="Times New Roman" w:cstheme="minorHAnsi"/>
                <w:lang w:eastAsia="en-GB"/>
              </w:rPr>
            </w:pPr>
          </w:p>
        </w:tc>
      </w:tr>
    </w:tbl>
    <w:p w14:paraId="1D04CBB1" w14:textId="77777777" w:rsidR="00782941" w:rsidRDefault="00782941">
      <w:pPr>
        <w:rPr>
          <w:rFonts w:eastAsia="Times New Roman" w:cstheme="minorHAnsi"/>
          <w:b/>
          <w:bCs/>
          <w:lang w:eastAsia="en-GB"/>
        </w:rPr>
      </w:pPr>
    </w:p>
    <w:p w14:paraId="5C070969" w14:textId="77777777" w:rsidR="00E55F18" w:rsidRDefault="00782941" w:rsidP="00FA35ED">
      <w:pPr>
        <w:spacing w:line="240" w:lineRule="auto"/>
        <w:ind w:right="-136"/>
        <w:jc w:val="both"/>
        <w:rPr>
          <w:rFonts w:eastAsia="Times New Roman" w:cstheme="minorHAnsi"/>
          <w:bCs/>
          <w:lang w:eastAsia="en-GB"/>
        </w:rPr>
      </w:pPr>
      <w:r w:rsidRPr="00EC5589">
        <w:rPr>
          <w:rFonts w:eastAsia="Times New Roman" w:cstheme="minorHAnsi"/>
          <w:b/>
          <w:bCs/>
          <w:lang w:eastAsia="en-GB"/>
        </w:rPr>
        <w:t>Job purpose:</w:t>
      </w:r>
      <w:r>
        <w:rPr>
          <w:rFonts w:eastAsia="Times New Roman" w:cstheme="minorHAnsi"/>
          <w:b/>
          <w:bCs/>
          <w:lang w:eastAsia="en-GB"/>
        </w:rPr>
        <w:t xml:space="preserve"> </w:t>
      </w:r>
      <w:r w:rsidR="002A601B">
        <w:rPr>
          <w:rFonts w:eastAsia="Times New Roman" w:cstheme="minorHAnsi"/>
          <w:bCs/>
          <w:lang w:eastAsia="en-GB"/>
        </w:rPr>
        <w:t xml:space="preserve">The Assistant Program Manager will be </w:t>
      </w:r>
      <w:r w:rsidR="00FA35ED" w:rsidRPr="0055124A">
        <w:rPr>
          <w:rFonts w:eastAsia="Times New Roman" w:cstheme="minorHAnsi"/>
          <w:bCs/>
          <w:lang w:eastAsia="en-GB"/>
        </w:rPr>
        <w:t xml:space="preserve">responsible </w:t>
      </w:r>
      <w:r w:rsidR="002A601B">
        <w:rPr>
          <w:rFonts w:eastAsia="Times New Roman" w:cstheme="minorHAnsi"/>
          <w:bCs/>
          <w:lang w:eastAsia="en-GB"/>
        </w:rPr>
        <w:t>to ensure quality implementation of Integrated Nutrition activities in the project areas with support from Nutrition Program Manager.</w:t>
      </w:r>
      <w:r w:rsidR="00612C19">
        <w:rPr>
          <w:rFonts w:eastAsia="Times New Roman" w:cstheme="minorHAnsi"/>
          <w:bCs/>
          <w:lang w:eastAsia="en-GB"/>
        </w:rPr>
        <w:t xml:space="preserve"> </w:t>
      </w:r>
      <w:r w:rsidR="002A601B">
        <w:rPr>
          <w:rFonts w:eastAsia="Times New Roman" w:cstheme="minorHAnsi"/>
          <w:bCs/>
          <w:lang w:eastAsia="en-GB"/>
        </w:rPr>
        <w:t>He/she will lead the implementation of CMAM, IYCF, CMAMI and other key nutrition activities following the standard protocols. Along with this he/she will work on to develop the capacity building of project staffs and volunteers with proper advice and support from Nutrition Program Manager.</w:t>
      </w:r>
      <w:r w:rsidR="008C42D6">
        <w:rPr>
          <w:rFonts w:eastAsia="Times New Roman" w:cstheme="minorHAnsi"/>
          <w:bCs/>
          <w:lang w:eastAsia="en-GB"/>
        </w:rPr>
        <w:t xml:space="preserve"> Along with this the staff member will ensure required technical support in the field level.</w:t>
      </w:r>
      <w:r w:rsidR="002A601B">
        <w:rPr>
          <w:rFonts w:eastAsia="Times New Roman" w:cstheme="minorHAnsi"/>
          <w:bCs/>
          <w:lang w:eastAsia="en-GB"/>
        </w:rPr>
        <w:t xml:space="preserve"> The Assistant Program Manager will support Program Manager for effective budget management, develop detailed project implementation and procurement plan. Monitoring and Supervision will be key responsibilities of this position to ensure </w:t>
      </w:r>
      <w:r w:rsidR="00456440">
        <w:rPr>
          <w:rFonts w:eastAsia="Times New Roman" w:cstheme="minorHAnsi"/>
          <w:bCs/>
          <w:lang w:eastAsia="en-GB"/>
        </w:rPr>
        <w:t xml:space="preserve">delivery of high quality </w:t>
      </w:r>
      <w:r w:rsidR="002A601B">
        <w:rPr>
          <w:rFonts w:eastAsia="Times New Roman" w:cstheme="minorHAnsi"/>
          <w:bCs/>
          <w:lang w:eastAsia="en-GB"/>
        </w:rPr>
        <w:t xml:space="preserve">project </w:t>
      </w:r>
      <w:r w:rsidR="00456440">
        <w:rPr>
          <w:rFonts w:eastAsia="Times New Roman" w:cstheme="minorHAnsi"/>
          <w:bCs/>
          <w:lang w:eastAsia="en-GB"/>
        </w:rPr>
        <w:t xml:space="preserve">activities.  </w:t>
      </w:r>
      <w:r w:rsidR="008C42D6">
        <w:rPr>
          <w:rFonts w:eastAsia="Times New Roman" w:cstheme="minorHAnsi"/>
          <w:bCs/>
          <w:lang w:eastAsia="en-GB"/>
        </w:rPr>
        <w:t xml:space="preserve">He/she will assist Program Manager to produce quality program report and proper documentation. He/she will represent Concern </w:t>
      </w:r>
      <w:r w:rsidR="008C42D6" w:rsidRPr="008C42D6">
        <w:rPr>
          <w:rFonts w:eastAsia="Times New Roman" w:cstheme="minorHAnsi"/>
          <w:bCs/>
          <w:lang w:eastAsia="en-GB"/>
        </w:rPr>
        <w:t>Worldwide in different sector</w:t>
      </w:r>
      <w:r w:rsidR="00456440">
        <w:rPr>
          <w:rFonts w:eastAsia="Times New Roman" w:cstheme="minorHAnsi"/>
          <w:bCs/>
          <w:lang w:eastAsia="en-GB"/>
        </w:rPr>
        <w:t xml:space="preserve"> coordination meetings and related coordination </w:t>
      </w:r>
      <w:r w:rsidR="008C42D6" w:rsidRPr="008C42D6">
        <w:rPr>
          <w:rFonts w:eastAsia="Times New Roman" w:cstheme="minorHAnsi"/>
          <w:bCs/>
          <w:lang w:eastAsia="en-GB"/>
        </w:rPr>
        <w:t>platform</w:t>
      </w:r>
      <w:r w:rsidR="00456440">
        <w:rPr>
          <w:rFonts w:eastAsia="Times New Roman" w:cstheme="minorHAnsi"/>
          <w:bCs/>
          <w:lang w:eastAsia="en-GB"/>
        </w:rPr>
        <w:t xml:space="preserve">s. </w:t>
      </w:r>
      <w:r w:rsidR="008C42D6" w:rsidRPr="008C42D6">
        <w:rPr>
          <w:rFonts w:eastAsia="Times New Roman" w:cstheme="minorHAnsi"/>
          <w:bCs/>
          <w:lang w:eastAsia="en-GB"/>
        </w:rPr>
        <w:t xml:space="preserve"> He/she will also maintain a close liaison with donor agencies and other departments of Concern worldwide. </w:t>
      </w:r>
      <w:r w:rsidR="008C42D6">
        <w:rPr>
          <w:rFonts w:eastAsia="Times New Roman" w:cstheme="minorHAnsi"/>
          <w:lang w:eastAsia="en-GB"/>
        </w:rPr>
        <w:t>The position holder</w:t>
      </w:r>
      <w:r w:rsidR="008C42D6" w:rsidRPr="008C42D6">
        <w:rPr>
          <w:rFonts w:eastAsia="Times New Roman" w:cstheme="minorHAnsi"/>
          <w:lang w:eastAsia="en-GB"/>
        </w:rPr>
        <w:t xml:space="preserve"> will be responsible for the general planning, oversight and coordination of the program as well as ensuring a strict adherence to quality.</w:t>
      </w:r>
    </w:p>
    <w:p w14:paraId="1500DF42" w14:textId="77777777" w:rsidR="00BA2CF3" w:rsidRPr="00A75544" w:rsidRDefault="00782941" w:rsidP="00BA2CF3">
      <w:pPr>
        <w:widowControl w:val="0"/>
        <w:autoSpaceDE w:val="0"/>
        <w:autoSpaceDN w:val="0"/>
        <w:adjustRightInd w:val="0"/>
        <w:spacing w:after="0" w:line="240" w:lineRule="auto"/>
        <w:jc w:val="both"/>
        <w:rPr>
          <w:rFonts w:eastAsia="Times New Roman" w:cstheme="minorHAnsi"/>
          <w:b/>
          <w:bCs/>
          <w:lang w:eastAsia="en-GB"/>
        </w:rPr>
      </w:pPr>
      <w:r w:rsidRPr="00A75544">
        <w:rPr>
          <w:rFonts w:eastAsia="Times New Roman" w:cstheme="minorHAnsi"/>
          <w:b/>
          <w:bCs/>
          <w:lang w:eastAsia="en-GB"/>
        </w:rPr>
        <w:t xml:space="preserve">Main duties &amp; responsibilities: </w:t>
      </w:r>
    </w:p>
    <w:p w14:paraId="5D819FD8" w14:textId="77777777" w:rsidR="00A75544" w:rsidRPr="00061CBD" w:rsidRDefault="00A75544" w:rsidP="00061CBD">
      <w:pPr>
        <w:spacing w:after="0"/>
        <w:jc w:val="both"/>
        <w:rPr>
          <w:b/>
          <w:u w:val="single"/>
        </w:rPr>
      </w:pPr>
      <w:r w:rsidRPr="00061CBD">
        <w:rPr>
          <w:b/>
          <w:u w:val="single"/>
        </w:rPr>
        <w:t xml:space="preserve">Technical Responsibilities: </w:t>
      </w:r>
    </w:p>
    <w:p w14:paraId="50DE1C80" w14:textId="77777777" w:rsidR="008C42D6" w:rsidRPr="00B16A05" w:rsidRDefault="008C42D6" w:rsidP="00936310">
      <w:pPr>
        <w:pStyle w:val="ListParagraph"/>
        <w:numPr>
          <w:ilvl w:val="0"/>
          <w:numId w:val="12"/>
        </w:numPr>
        <w:spacing w:after="0"/>
        <w:jc w:val="both"/>
        <w:rPr>
          <w:rFonts w:asciiTheme="minorHAnsi" w:eastAsiaTheme="minorHAnsi" w:hAnsiTheme="minorHAnsi" w:cstheme="minorBidi"/>
          <w:noProof/>
        </w:rPr>
      </w:pPr>
      <w:r>
        <w:rPr>
          <w:rFonts w:asciiTheme="minorHAnsi" w:eastAsiaTheme="minorHAnsi" w:hAnsiTheme="minorHAnsi" w:cstheme="minorBidi"/>
          <w:noProof/>
        </w:rPr>
        <w:t>To e</w:t>
      </w:r>
      <w:r>
        <w:rPr>
          <w:noProof/>
        </w:rPr>
        <w:t xml:space="preserve">nsure quality and timely field level implementation of the </w:t>
      </w:r>
      <w:r w:rsidR="009462CE">
        <w:rPr>
          <w:noProof/>
        </w:rPr>
        <w:t>n</w:t>
      </w:r>
      <w:r>
        <w:rPr>
          <w:noProof/>
        </w:rPr>
        <w:t>utrition programme against set objectives, targets, work plans, including</w:t>
      </w:r>
      <w:r w:rsidRPr="003C69D1">
        <w:rPr>
          <w:rFonts w:asciiTheme="minorHAnsi" w:eastAsiaTheme="minorHAnsi" w:hAnsiTheme="minorHAnsi" w:cstheme="minorBidi"/>
          <w:noProof/>
        </w:rPr>
        <w:t xml:space="preserve"> monitoring against log frames, individual performance management work plans</w:t>
      </w:r>
      <w:r>
        <w:rPr>
          <w:noProof/>
        </w:rPr>
        <w:t>.</w:t>
      </w:r>
    </w:p>
    <w:p w14:paraId="73F83E14" w14:textId="77777777" w:rsidR="00B16A05" w:rsidRPr="00B16A05" w:rsidRDefault="00B16A05" w:rsidP="00B16A05">
      <w:pPr>
        <w:pStyle w:val="ListParagraph"/>
        <w:numPr>
          <w:ilvl w:val="0"/>
          <w:numId w:val="12"/>
        </w:numPr>
        <w:spacing w:after="0"/>
        <w:jc w:val="both"/>
        <w:rPr>
          <w:rFonts w:asciiTheme="minorHAnsi" w:eastAsiaTheme="minorHAnsi" w:hAnsiTheme="minorHAnsi" w:cstheme="minorHAnsi"/>
          <w:noProof/>
        </w:rPr>
      </w:pPr>
      <w:r w:rsidRPr="00B16A05">
        <w:rPr>
          <w:rFonts w:asciiTheme="minorHAnsi" w:hAnsiTheme="minorHAnsi" w:cstheme="minorHAnsi"/>
          <w:lang w:val="en-US"/>
        </w:rPr>
        <w:t>Oversee the set-up of CMAMI/OTP/TSFP/BSFP/IYCF-E sites in camps and M</w:t>
      </w:r>
      <w:r w:rsidR="009462CE">
        <w:rPr>
          <w:rFonts w:asciiTheme="minorHAnsi" w:hAnsiTheme="minorHAnsi" w:cstheme="minorHAnsi"/>
          <w:lang w:val="en-US"/>
        </w:rPr>
        <w:t>other Care Group (M</w:t>
      </w:r>
      <w:r w:rsidRPr="00B16A05">
        <w:rPr>
          <w:rFonts w:asciiTheme="minorHAnsi" w:hAnsiTheme="minorHAnsi" w:cstheme="minorHAnsi"/>
          <w:lang w:val="en-US"/>
        </w:rPr>
        <w:t>CG</w:t>
      </w:r>
      <w:r w:rsidR="009462CE">
        <w:rPr>
          <w:rFonts w:asciiTheme="minorHAnsi" w:hAnsiTheme="minorHAnsi" w:cstheme="minorHAnsi"/>
          <w:lang w:val="en-US"/>
        </w:rPr>
        <w:t>)</w:t>
      </w:r>
      <w:r w:rsidRPr="00B16A05">
        <w:rPr>
          <w:rFonts w:asciiTheme="minorHAnsi" w:hAnsiTheme="minorHAnsi" w:cstheme="minorHAnsi"/>
          <w:lang w:val="en-US"/>
        </w:rPr>
        <w:t xml:space="preserve"> activities at the community level.</w:t>
      </w:r>
    </w:p>
    <w:p w14:paraId="15726E78" w14:textId="77777777" w:rsidR="008C42D6" w:rsidRDefault="008C42D6" w:rsidP="008C42D6">
      <w:pPr>
        <w:pStyle w:val="BodyText2"/>
        <w:numPr>
          <w:ilvl w:val="0"/>
          <w:numId w:val="12"/>
        </w:numPr>
        <w:spacing w:after="0" w:line="240" w:lineRule="auto"/>
        <w:jc w:val="both"/>
        <w:rPr>
          <w:noProof/>
        </w:rPr>
      </w:pPr>
      <w:r>
        <w:rPr>
          <w:noProof/>
        </w:rPr>
        <w:t xml:space="preserve">Monitor the delivery of the nutrition services as prescribed in the project </w:t>
      </w:r>
      <w:r w:rsidR="009462CE">
        <w:rPr>
          <w:noProof/>
        </w:rPr>
        <w:t xml:space="preserve">proposal </w:t>
      </w:r>
      <w:r>
        <w:rPr>
          <w:noProof/>
        </w:rPr>
        <w:t>for the CMAM and IYCF/C-MAMI components including mainstreaming cross cutting issues for example gender, inclusion and accountability</w:t>
      </w:r>
    </w:p>
    <w:p w14:paraId="6204A5F8" w14:textId="77777777" w:rsidR="008D4A49" w:rsidRDefault="008C42D6" w:rsidP="008C42D6">
      <w:pPr>
        <w:pStyle w:val="BodyText2"/>
        <w:numPr>
          <w:ilvl w:val="0"/>
          <w:numId w:val="12"/>
        </w:numPr>
        <w:spacing w:after="0" w:line="240" w:lineRule="auto"/>
        <w:jc w:val="both"/>
        <w:rPr>
          <w:noProof/>
        </w:rPr>
      </w:pPr>
      <w:r>
        <w:rPr>
          <w:noProof/>
        </w:rPr>
        <w:lastRenderedPageBreak/>
        <w:t xml:space="preserve">Support the Program Manager in </w:t>
      </w:r>
      <w:r w:rsidR="008D4A49">
        <w:rPr>
          <w:noProof/>
        </w:rPr>
        <w:t xml:space="preserve">the </w:t>
      </w:r>
      <w:r>
        <w:rPr>
          <w:noProof/>
        </w:rPr>
        <w:t>development and adapt</w:t>
      </w:r>
      <w:r w:rsidR="008D4A49">
        <w:rPr>
          <w:noProof/>
        </w:rPr>
        <w:t xml:space="preserve">ion </w:t>
      </w:r>
      <w:r>
        <w:rPr>
          <w:noProof/>
        </w:rPr>
        <w:t>of nutrition program job aides and IEC materials</w:t>
      </w:r>
    </w:p>
    <w:p w14:paraId="675FF3A8" w14:textId="77777777" w:rsidR="008C42D6" w:rsidRDefault="008D4A49" w:rsidP="008C42D6">
      <w:pPr>
        <w:pStyle w:val="BodyText2"/>
        <w:numPr>
          <w:ilvl w:val="0"/>
          <w:numId w:val="12"/>
        </w:numPr>
        <w:spacing w:after="0" w:line="240" w:lineRule="auto"/>
        <w:jc w:val="both"/>
        <w:rPr>
          <w:noProof/>
        </w:rPr>
      </w:pPr>
      <w:r>
        <w:rPr>
          <w:noProof/>
        </w:rPr>
        <w:t xml:space="preserve">Work with MEAL team on </w:t>
      </w:r>
      <w:r w:rsidR="008C42D6">
        <w:rPr>
          <w:noProof/>
        </w:rPr>
        <w:t>beneficiary databases, and reporting tools, for smooth service delivery</w:t>
      </w:r>
    </w:p>
    <w:p w14:paraId="671368B1" w14:textId="77777777" w:rsidR="008C42D6" w:rsidRDefault="008C42D6" w:rsidP="008C42D6">
      <w:pPr>
        <w:pStyle w:val="BodyText2"/>
        <w:numPr>
          <w:ilvl w:val="0"/>
          <w:numId w:val="12"/>
        </w:numPr>
        <w:spacing w:after="0" w:line="240" w:lineRule="auto"/>
        <w:jc w:val="both"/>
        <w:rPr>
          <w:noProof/>
        </w:rPr>
      </w:pPr>
      <w:r>
        <w:rPr>
          <w:noProof/>
        </w:rPr>
        <w:t xml:space="preserve">Identify training and capacity building needs </w:t>
      </w:r>
      <w:r w:rsidR="008D4A49">
        <w:rPr>
          <w:noProof/>
        </w:rPr>
        <w:t xml:space="preserve">for frontline staff </w:t>
      </w:r>
      <w:r>
        <w:rPr>
          <w:noProof/>
        </w:rPr>
        <w:t>and lead in preparation for and/or facilitation of the sessions as needed</w:t>
      </w:r>
    </w:p>
    <w:p w14:paraId="6EA44762" w14:textId="77777777" w:rsidR="008C42D6" w:rsidRPr="008D4A49" w:rsidRDefault="008C42D6" w:rsidP="008D4A49">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Pr>
          <w:noProof/>
        </w:rPr>
        <w:t xml:space="preserve">Mentor and coach the nutrition team </w:t>
      </w:r>
      <w:r w:rsidR="008D4A49">
        <w:rPr>
          <w:noProof/>
        </w:rPr>
        <w:t xml:space="preserve">on the program protocol </w:t>
      </w:r>
      <w:r>
        <w:rPr>
          <w:noProof/>
        </w:rPr>
        <w:t>and provid</w:t>
      </w:r>
      <w:r w:rsidR="008D4A49">
        <w:rPr>
          <w:noProof/>
        </w:rPr>
        <w:t xml:space="preserve">e </w:t>
      </w:r>
      <w:r>
        <w:rPr>
          <w:noProof/>
        </w:rPr>
        <w:t xml:space="preserve">supportive supervision on CMAM, </w:t>
      </w:r>
      <w:r w:rsidR="00B16A05">
        <w:rPr>
          <w:noProof/>
        </w:rPr>
        <w:t xml:space="preserve">BSFP, </w:t>
      </w:r>
      <w:r>
        <w:rPr>
          <w:noProof/>
        </w:rPr>
        <w:t>IYCF, CMAMI, Care Groups, Male Engagement and the cross cutting themes relevant to</w:t>
      </w:r>
      <w:r w:rsidR="008D4A49">
        <w:rPr>
          <w:noProof/>
        </w:rPr>
        <w:t xml:space="preserve"> the project. </w:t>
      </w:r>
      <w:r w:rsidR="00B16A05" w:rsidRPr="008D4A49">
        <w:rPr>
          <w:rFonts w:asciiTheme="minorHAnsi" w:hAnsiTheme="minorHAnsi" w:cstheme="minorHAnsi"/>
          <w:lang w:val="en-US"/>
        </w:rPr>
        <w:t>Support effective coordination and joint planning between all stakeholders in the camp towards achieving objectives, particularly ensuring strong linkages with IYCF activities</w:t>
      </w:r>
    </w:p>
    <w:p w14:paraId="2F5368D3" w14:textId="77777777" w:rsidR="00936310" w:rsidRDefault="00936310" w:rsidP="00936310">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t>Ensure that each member of the nutrition team fully understands the outcomes that are expected from them; supporting team members to work to the highest quality of standard possible.</w:t>
      </w:r>
    </w:p>
    <w:p w14:paraId="2DE9219F" w14:textId="77777777" w:rsidR="000F2BC9" w:rsidRPr="00B16A05" w:rsidRDefault="00936310" w:rsidP="000F2BC9">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t xml:space="preserve">Represent Concern Worldwide in particular camps in relevant camp level </w:t>
      </w:r>
      <w:r w:rsidR="008D4A49">
        <w:rPr>
          <w:rFonts w:asciiTheme="minorHAnsi" w:hAnsiTheme="minorHAnsi" w:cstheme="minorHAnsi"/>
          <w:lang w:val="en-US"/>
        </w:rPr>
        <w:t>c</w:t>
      </w:r>
      <w:r w:rsidRPr="00BA2CF3">
        <w:rPr>
          <w:rFonts w:asciiTheme="minorHAnsi" w:hAnsiTheme="minorHAnsi" w:cstheme="minorHAnsi"/>
          <w:lang w:val="en-US"/>
        </w:rPr>
        <w:t xml:space="preserve">oordination </w:t>
      </w:r>
      <w:r w:rsidR="000F2BC9" w:rsidRPr="00BA2CF3">
        <w:rPr>
          <w:rFonts w:asciiTheme="minorHAnsi" w:hAnsiTheme="minorHAnsi" w:cstheme="minorHAnsi"/>
          <w:lang w:val="en-US"/>
        </w:rPr>
        <w:t xml:space="preserve">forums </w:t>
      </w:r>
      <w:r w:rsidR="000F2BC9">
        <w:rPr>
          <w:rFonts w:asciiTheme="minorHAnsi" w:hAnsiTheme="minorHAnsi" w:cstheme="minorHAnsi"/>
          <w:lang w:val="en-US"/>
        </w:rPr>
        <w:t>along with partner</w:t>
      </w:r>
      <w:r w:rsidR="008D4A49">
        <w:rPr>
          <w:rFonts w:asciiTheme="minorHAnsi" w:hAnsiTheme="minorHAnsi" w:cstheme="minorHAnsi"/>
          <w:lang w:val="en-US"/>
        </w:rPr>
        <w:t>s</w:t>
      </w:r>
      <w:r w:rsidR="000F2BC9">
        <w:rPr>
          <w:rFonts w:asciiTheme="minorHAnsi" w:hAnsiTheme="minorHAnsi" w:cstheme="minorHAnsi"/>
          <w:lang w:val="en-US"/>
        </w:rPr>
        <w:t>.</w:t>
      </w:r>
    </w:p>
    <w:p w14:paraId="63BBA8BA" w14:textId="77777777" w:rsidR="00B16A05" w:rsidRPr="000F2BC9" w:rsidRDefault="00B16A05" w:rsidP="00B16A05">
      <w:pPr>
        <w:pStyle w:val="ListParagraph"/>
        <w:widowControl w:val="0"/>
        <w:autoSpaceDE w:val="0"/>
        <w:autoSpaceDN w:val="0"/>
        <w:adjustRightInd w:val="0"/>
        <w:spacing w:after="0" w:line="240" w:lineRule="auto"/>
        <w:ind w:left="360"/>
        <w:jc w:val="both"/>
        <w:rPr>
          <w:rFonts w:eastAsia="Times New Roman" w:cstheme="minorHAnsi"/>
          <w:lang w:eastAsia="en-GB"/>
        </w:rPr>
      </w:pPr>
    </w:p>
    <w:p w14:paraId="3144CADA" w14:textId="77777777" w:rsidR="00B16A05" w:rsidRPr="00B16A05" w:rsidRDefault="00B16A05" w:rsidP="002D6A50">
      <w:pPr>
        <w:pStyle w:val="BodyText2"/>
        <w:spacing w:after="0" w:line="240" w:lineRule="auto"/>
        <w:jc w:val="both"/>
        <w:rPr>
          <w:b/>
          <w:noProof/>
          <w:u w:val="single"/>
        </w:rPr>
      </w:pPr>
      <w:r w:rsidRPr="00B16A05">
        <w:rPr>
          <w:b/>
          <w:noProof/>
          <w:u w:val="single"/>
        </w:rPr>
        <w:t xml:space="preserve">Budget Management: </w:t>
      </w:r>
    </w:p>
    <w:p w14:paraId="3726DA86" w14:textId="77777777" w:rsidR="00B16A05" w:rsidRDefault="00B16A05" w:rsidP="00B16A05">
      <w:pPr>
        <w:pStyle w:val="BodyText2"/>
        <w:numPr>
          <w:ilvl w:val="0"/>
          <w:numId w:val="21"/>
        </w:numPr>
        <w:spacing w:after="0" w:line="240" w:lineRule="auto"/>
        <w:jc w:val="both"/>
        <w:rPr>
          <w:noProof/>
        </w:rPr>
      </w:pPr>
      <w:r>
        <w:rPr>
          <w:noProof/>
        </w:rPr>
        <w:t xml:space="preserve">Support the Program Manager to ensure timely planning and efficient utilization of </w:t>
      </w:r>
      <w:r w:rsidR="008D4A49">
        <w:rPr>
          <w:noProof/>
        </w:rPr>
        <w:t xml:space="preserve">the programme </w:t>
      </w:r>
      <w:r>
        <w:rPr>
          <w:noProof/>
        </w:rPr>
        <w:t>budgets.</w:t>
      </w:r>
    </w:p>
    <w:p w14:paraId="689A0B89" w14:textId="77777777" w:rsidR="00B16A05" w:rsidRDefault="00B16A05" w:rsidP="00B16A05">
      <w:pPr>
        <w:pStyle w:val="BodyText2"/>
        <w:numPr>
          <w:ilvl w:val="0"/>
          <w:numId w:val="21"/>
        </w:numPr>
        <w:spacing w:after="0" w:line="240" w:lineRule="auto"/>
        <w:jc w:val="both"/>
        <w:rPr>
          <w:noProof/>
        </w:rPr>
      </w:pPr>
      <w:r>
        <w:rPr>
          <w:noProof/>
        </w:rPr>
        <w:t xml:space="preserve">Lead in planning for and utilizing training </w:t>
      </w:r>
      <w:r w:rsidR="008D4A49">
        <w:rPr>
          <w:noProof/>
        </w:rPr>
        <w:t xml:space="preserve">/ </w:t>
      </w:r>
      <w:r>
        <w:rPr>
          <w:noProof/>
        </w:rPr>
        <w:t xml:space="preserve">capacity building </w:t>
      </w:r>
      <w:r w:rsidR="008D4A49">
        <w:rPr>
          <w:noProof/>
        </w:rPr>
        <w:t>budget lines.</w:t>
      </w:r>
    </w:p>
    <w:p w14:paraId="78B98432" w14:textId="77777777" w:rsidR="00B16A05" w:rsidRDefault="008D4A49" w:rsidP="00B16A05">
      <w:pPr>
        <w:pStyle w:val="BodyText2"/>
        <w:numPr>
          <w:ilvl w:val="0"/>
          <w:numId w:val="21"/>
        </w:numPr>
        <w:spacing w:after="0" w:line="240" w:lineRule="auto"/>
        <w:jc w:val="both"/>
        <w:rPr>
          <w:noProof/>
        </w:rPr>
      </w:pPr>
      <w:r>
        <w:rPr>
          <w:noProof/>
        </w:rPr>
        <w:t>Work with the Supply Chain Team to e</w:t>
      </w:r>
      <w:r w:rsidR="00B16A05">
        <w:rPr>
          <w:noProof/>
        </w:rPr>
        <w:t xml:space="preserve">nsure timely procurement </w:t>
      </w:r>
      <w:r>
        <w:rPr>
          <w:noProof/>
        </w:rPr>
        <w:t xml:space="preserve">project </w:t>
      </w:r>
      <w:r w:rsidR="00B16A05">
        <w:rPr>
          <w:noProof/>
        </w:rPr>
        <w:t>materials, tools and equipment for efficient nutrition service delivery</w:t>
      </w:r>
      <w:r w:rsidR="00704D2E">
        <w:rPr>
          <w:noProof/>
        </w:rPr>
        <w:t>.</w:t>
      </w:r>
    </w:p>
    <w:p w14:paraId="001174EB" w14:textId="77777777" w:rsidR="000F2BC9" w:rsidRDefault="000F2BC9" w:rsidP="000F2BC9">
      <w:pPr>
        <w:pStyle w:val="ListParagraph"/>
        <w:widowControl w:val="0"/>
        <w:autoSpaceDE w:val="0"/>
        <w:autoSpaceDN w:val="0"/>
        <w:adjustRightInd w:val="0"/>
        <w:spacing w:after="0" w:line="240" w:lineRule="auto"/>
        <w:ind w:left="360"/>
        <w:jc w:val="both"/>
        <w:rPr>
          <w:rFonts w:eastAsia="Times New Roman" w:cstheme="minorHAnsi"/>
          <w:lang w:eastAsia="en-GB"/>
        </w:rPr>
      </w:pPr>
    </w:p>
    <w:p w14:paraId="38BF0D80" w14:textId="77777777" w:rsidR="000F2BC9" w:rsidRPr="002D6A50" w:rsidRDefault="000F2BC9" w:rsidP="002D6A50">
      <w:pPr>
        <w:widowControl w:val="0"/>
        <w:autoSpaceDE w:val="0"/>
        <w:autoSpaceDN w:val="0"/>
        <w:adjustRightInd w:val="0"/>
        <w:spacing w:after="0" w:line="240" w:lineRule="auto"/>
        <w:jc w:val="both"/>
        <w:rPr>
          <w:rFonts w:eastAsia="Times New Roman" w:cstheme="minorHAnsi"/>
          <w:lang w:eastAsia="en-GB"/>
        </w:rPr>
      </w:pPr>
      <w:r w:rsidRPr="002D6A50">
        <w:rPr>
          <w:b/>
          <w:u w:val="single"/>
        </w:rPr>
        <w:t xml:space="preserve">Reporting and Documentation Responsibilities: </w:t>
      </w:r>
    </w:p>
    <w:p w14:paraId="1475AED6" w14:textId="77777777" w:rsidR="000F2BC9" w:rsidRDefault="000F2BC9" w:rsidP="000F2BC9">
      <w:pPr>
        <w:pStyle w:val="ListParagraph"/>
        <w:widowControl w:val="0"/>
        <w:numPr>
          <w:ilvl w:val="0"/>
          <w:numId w:val="19"/>
        </w:numPr>
        <w:autoSpaceDE w:val="0"/>
        <w:autoSpaceDN w:val="0"/>
        <w:adjustRightInd w:val="0"/>
        <w:spacing w:after="0" w:line="240" w:lineRule="auto"/>
        <w:jc w:val="both"/>
        <w:rPr>
          <w:rFonts w:eastAsia="Times New Roman" w:cstheme="minorHAnsi"/>
          <w:lang w:eastAsia="en-GB"/>
        </w:rPr>
      </w:pPr>
      <w:r w:rsidRPr="008D4A49">
        <w:rPr>
          <w:rFonts w:eastAsia="Times New Roman" w:cstheme="minorHAnsi"/>
          <w:lang w:eastAsia="en-GB"/>
        </w:rPr>
        <w:t xml:space="preserve">Support </w:t>
      </w:r>
      <w:r w:rsidR="00B16A05" w:rsidRPr="008D4A49">
        <w:rPr>
          <w:rFonts w:eastAsia="Times New Roman" w:cstheme="minorHAnsi"/>
          <w:lang w:eastAsia="en-GB"/>
        </w:rPr>
        <w:t>Program Manager</w:t>
      </w:r>
      <w:r w:rsidRPr="008D4A49">
        <w:rPr>
          <w:rFonts w:eastAsia="Times New Roman" w:cstheme="minorHAnsi"/>
          <w:lang w:eastAsia="en-GB"/>
        </w:rPr>
        <w:t xml:space="preserve"> to </w:t>
      </w:r>
      <w:r w:rsidR="008D4A49" w:rsidRPr="008D4A49">
        <w:rPr>
          <w:rFonts w:eastAsia="Times New Roman" w:cstheme="minorHAnsi"/>
          <w:lang w:eastAsia="en-GB"/>
        </w:rPr>
        <w:t xml:space="preserve">timely </w:t>
      </w:r>
      <w:r w:rsidRPr="008D4A49">
        <w:rPr>
          <w:rFonts w:eastAsia="Times New Roman" w:cstheme="minorHAnsi"/>
          <w:lang w:eastAsia="en-GB"/>
        </w:rPr>
        <w:t xml:space="preserve">prepare </w:t>
      </w:r>
      <w:r w:rsidR="008D4A49" w:rsidRPr="008D4A49">
        <w:rPr>
          <w:rFonts w:eastAsia="Times New Roman" w:cstheme="minorHAnsi"/>
          <w:lang w:eastAsia="en-GB"/>
        </w:rPr>
        <w:t xml:space="preserve">and submit </w:t>
      </w:r>
      <w:r w:rsidRPr="008D4A49">
        <w:rPr>
          <w:rFonts w:eastAsia="Times New Roman" w:cstheme="minorHAnsi"/>
          <w:lang w:eastAsia="en-GB"/>
        </w:rPr>
        <w:t>high quality monthly</w:t>
      </w:r>
      <w:r w:rsidR="008D4A49" w:rsidRPr="008D4A49">
        <w:rPr>
          <w:rFonts w:eastAsia="Times New Roman" w:cstheme="minorHAnsi"/>
          <w:lang w:eastAsia="en-GB"/>
        </w:rPr>
        <w:t xml:space="preserve">, </w:t>
      </w:r>
      <w:r w:rsidRPr="008D4A49">
        <w:rPr>
          <w:rFonts w:eastAsia="Times New Roman" w:cstheme="minorHAnsi"/>
          <w:lang w:eastAsia="en-GB"/>
        </w:rPr>
        <w:t>quarterly report</w:t>
      </w:r>
      <w:r w:rsidR="008D4A49" w:rsidRPr="008D4A49">
        <w:rPr>
          <w:rFonts w:eastAsia="Times New Roman" w:cstheme="minorHAnsi"/>
          <w:lang w:eastAsia="en-GB"/>
        </w:rPr>
        <w:t>s and other ad-hoc reports (</w:t>
      </w:r>
      <w:r w:rsidRPr="008D4A49">
        <w:rPr>
          <w:rFonts w:eastAsia="Times New Roman" w:cstheme="minorHAnsi"/>
          <w:lang w:eastAsia="en-GB"/>
        </w:rPr>
        <w:t>quantitative and qualitative</w:t>
      </w:r>
      <w:r w:rsidR="008D4A49" w:rsidRPr="008D4A49">
        <w:rPr>
          <w:rFonts w:eastAsia="Times New Roman" w:cstheme="minorHAnsi"/>
          <w:lang w:eastAsia="en-GB"/>
        </w:rPr>
        <w:t xml:space="preserve">) as required. </w:t>
      </w:r>
      <w:r w:rsidRPr="00BA2CF3">
        <w:rPr>
          <w:rFonts w:asciiTheme="minorHAnsi" w:hAnsiTheme="minorHAnsi" w:cstheme="minorHAnsi"/>
          <w:lang w:val="en-US"/>
        </w:rPr>
        <w:t>Ensure documentation of lessons learnt</w:t>
      </w:r>
      <w:r w:rsidR="008D4A49">
        <w:rPr>
          <w:rFonts w:asciiTheme="minorHAnsi" w:hAnsiTheme="minorHAnsi" w:cstheme="minorHAnsi"/>
          <w:lang w:val="en-US"/>
        </w:rPr>
        <w:t>, case studies</w:t>
      </w:r>
      <w:r w:rsidRPr="00BA2CF3">
        <w:rPr>
          <w:rFonts w:asciiTheme="minorHAnsi" w:hAnsiTheme="minorHAnsi" w:cstheme="minorHAnsi"/>
          <w:lang w:val="en-US"/>
        </w:rPr>
        <w:t xml:space="preserve"> and best practices within the implementation of the CMAM program.</w:t>
      </w:r>
    </w:p>
    <w:p w14:paraId="01C105DD" w14:textId="77777777" w:rsidR="000F2BC9" w:rsidRDefault="000F2BC9" w:rsidP="000F2BC9">
      <w:pPr>
        <w:pStyle w:val="ListParagraph"/>
        <w:widowControl w:val="0"/>
        <w:numPr>
          <w:ilvl w:val="0"/>
          <w:numId w:val="19"/>
        </w:numPr>
        <w:autoSpaceDE w:val="0"/>
        <w:autoSpaceDN w:val="0"/>
        <w:adjustRightInd w:val="0"/>
        <w:spacing w:after="0" w:line="240" w:lineRule="auto"/>
        <w:jc w:val="both"/>
        <w:rPr>
          <w:rFonts w:eastAsia="Times New Roman" w:cstheme="minorHAnsi"/>
          <w:lang w:eastAsia="en-GB"/>
        </w:rPr>
      </w:pPr>
      <w:r>
        <w:rPr>
          <w:rFonts w:eastAsia="Times New Roman" w:cstheme="minorHAnsi"/>
          <w:lang w:eastAsia="en-GB"/>
        </w:rPr>
        <w:t xml:space="preserve">Support and ensure that </w:t>
      </w:r>
      <w:r w:rsidR="00B16A05">
        <w:rPr>
          <w:rFonts w:eastAsia="Times New Roman" w:cstheme="minorHAnsi"/>
          <w:lang w:eastAsia="en-GB"/>
        </w:rPr>
        <w:t xml:space="preserve">facility </w:t>
      </w:r>
      <w:r w:rsidR="008D4A49">
        <w:rPr>
          <w:rFonts w:eastAsia="Times New Roman" w:cstheme="minorHAnsi"/>
          <w:lang w:eastAsia="en-GB"/>
        </w:rPr>
        <w:t xml:space="preserve">staff </w:t>
      </w:r>
      <w:r>
        <w:rPr>
          <w:rFonts w:eastAsia="Times New Roman" w:cstheme="minorHAnsi"/>
          <w:lang w:eastAsia="en-GB"/>
        </w:rPr>
        <w:t>are maintaining standard document</w:t>
      </w:r>
      <w:r w:rsidR="008D4A49">
        <w:rPr>
          <w:rFonts w:eastAsia="Times New Roman" w:cstheme="minorHAnsi"/>
          <w:lang w:eastAsia="en-GB"/>
        </w:rPr>
        <w:t xml:space="preserve">s </w:t>
      </w:r>
      <w:r>
        <w:rPr>
          <w:rFonts w:eastAsia="Times New Roman" w:cstheme="minorHAnsi"/>
          <w:lang w:eastAsia="en-GB"/>
        </w:rPr>
        <w:t>as per agreement and project requirement.</w:t>
      </w:r>
    </w:p>
    <w:p w14:paraId="650A92A6" w14:textId="77777777" w:rsidR="000F2BC9" w:rsidRPr="000F2BC9" w:rsidRDefault="000F2BC9" w:rsidP="000F2BC9">
      <w:pPr>
        <w:widowControl w:val="0"/>
        <w:autoSpaceDE w:val="0"/>
        <w:autoSpaceDN w:val="0"/>
        <w:adjustRightInd w:val="0"/>
        <w:spacing w:after="0" w:line="240" w:lineRule="auto"/>
        <w:jc w:val="both"/>
        <w:rPr>
          <w:rFonts w:eastAsia="Times New Roman" w:cstheme="minorHAnsi"/>
          <w:lang w:eastAsia="en-GB"/>
        </w:rPr>
      </w:pPr>
    </w:p>
    <w:p w14:paraId="61A8E051" w14:textId="77777777" w:rsidR="00B363C5" w:rsidRPr="00B363C5" w:rsidRDefault="00B363C5" w:rsidP="002D6A50">
      <w:pPr>
        <w:pStyle w:val="BodyText2"/>
        <w:spacing w:after="0" w:line="240" w:lineRule="auto"/>
        <w:jc w:val="both"/>
        <w:rPr>
          <w:b/>
          <w:noProof/>
          <w:u w:val="single"/>
        </w:rPr>
      </w:pPr>
      <w:r w:rsidRPr="00B363C5">
        <w:rPr>
          <w:b/>
          <w:noProof/>
          <w:u w:val="single"/>
        </w:rPr>
        <w:t>Coordination and Communication:</w:t>
      </w:r>
    </w:p>
    <w:p w14:paraId="26B2777E" w14:textId="77777777" w:rsidR="004C1FB3" w:rsidRDefault="00B363C5" w:rsidP="00B363C5">
      <w:pPr>
        <w:pStyle w:val="BodyText2"/>
        <w:numPr>
          <w:ilvl w:val="0"/>
          <w:numId w:val="12"/>
        </w:numPr>
        <w:spacing w:after="0" w:line="240" w:lineRule="auto"/>
        <w:jc w:val="both"/>
        <w:rPr>
          <w:noProof/>
        </w:rPr>
      </w:pPr>
      <w:r>
        <w:rPr>
          <w:noProof/>
        </w:rPr>
        <w:t xml:space="preserve">To play a key role </w:t>
      </w:r>
      <w:r w:rsidR="004C1FB3">
        <w:rPr>
          <w:noProof/>
        </w:rPr>
        <w:t>as a</w:t>
      </w:r>
      <w:r>
        <w:rPr>
          <w:noProof/>
        </w:rPr>
        <w:t xml:space="preserve"> person </w:t>
      </w:r>
      <w:r w:rsidR="004C1FB3">
        <w:rPr>
          <w:noProof/>
        </w:rPr>
        <w:t xml:space="preserve">of contact between Concern and </w:t>
      </w:r>
      <w:r w:rsidR="002D6A50">
        <w:rPr>
          <w:noProof/>
        </w:rPr>
        <w:t>other stakeholders at all levels</w:t>
      </w:r>
    </w:p>
    <w:p w14:paraId="279EDE1D" w14:textId="77777777" w:rsidR="00B363C5" w:rsidRDefault="00B363C5" w:rsidP="00B363C5">
      <w:pPr>
        <w:numPr>
          <w:ilvl w:val="0"/>
          <w:numId w:val="12"/>
        </w:numPr>
        <w:shd w:val="clear" w:color="auto" w:fill="FFFFFF"/>
        <w:spacing w:after="0" w:line="240" w:lineRule="auto"/>
        <w:jc w:val="both"/>
        <w:rPr>
          <w:bCs/>
          <w:lang w:val="en-GB"/>
        </w:rPr>
      </w:pPr>
      <w:r>
        <w:rPr>
          <w:lang w:val="en-US"/>
        </w:rPr>
        <w:t>Participate</w:t>
      </w:r>
      <w:r w:rsidRPr="008D73BC">
        <w:rPr>
          <w:lang w:val="en-US"/>
        </w:rPr>
        <w:t xml:space="preserve"> in </w:t>
      </w:r>
      <w:r>
        <w:rPr>
          <w:lang w:val="en-US"/>
        </w:rPr>
        <w:t xml:space="preserve">meetings, trainings and workshops for strengthening linkage of the nutrition programs to other sectors </w:t>
      </w:r>
      <w:r w:rsidR="004C1FB3">
        <w:rPr>
          <w:lang w:val="en-US"/>
        </w:rPr>
        <w:t xml:space="preserve">in the camps </w:t>
      </w:r>
      <w:r w:rsidR="00B16A05">
        <w:rPr>
          <w:lang w:val="en-US"/>
        </w:rPr>
        <w:t>level.</w:t>
      </w:r>
    </w:p>
    <w:p w14:paraId="14BBC100" w14:textId="77777777" w:rsidR="00FA35ED" w:rsidRDefault="004C1FB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Pr>
          <w:rFonts w:eastAsia="Times New Roman" w:cstheme="minorHAnsi"/>
          <w:lang w:eastAsia="en-GB"/>
        </w:rPr>
        <w:t xml:space="preserve">Maintain good coordination </w:t>
      </w:r>
      <w:r w:rsidR="00B16A05">
        <w:rPr>
          <w:rFonts w:eastAsia="Times New Roman" w:cstheme="minorHAnsi"/>
          <w:lang w:eastAsia="en-GB"/>
        </w:rPr>
        <w:t xml:space="preserve">with </w:t>
      </w:r>
      <w:r w:rsidR="002D6A50">
        <w:rPr>
          <w:rFonts w:eastAsia="Times New Roman" w:cstheme="minorHAnsi"/>
          <w:lang w:eastAsia="en-GB"/>
        </w:rPr>
        <w:t xml:space="preserve">both external and internal stakeholders to </w:t>
      </w:r>
      <w:r>
        <w:rPr>
          <w:rFonts w:eastAsia="Times New Roman" w:cstheme="minorHAnsi"/>
          <w:lang w:eastAsia="en-GB"/>
        </w:rPr>
        <w:t xml:space="preserve">ensure </w:t>
      </w:r>
      <w:r w:rsidR="002D6A50">
        <w:rPr>
          <w:rFonts w:eastAsia="Times New Roman" w:cstheme="minorHAnsi"/>
          <w:lang w:eastAsia="en-GB"/>
        </w:rPr>
        <w:t xml:space="preserve">smooth implementation of program activities. </w:t>
      </w:r>
    </w:p>
    <w:p w14:paraId="01E7D4E7" w14:textId="77777777" w:rsidR="000F2E32" w:rsidRPr="00FA35ED" w:rsidRDefault="000F2E32" w:rsidP="000F2E32">
      <w:pPr>
        <w:pStyle w:val="ListParagraph"/>
        <w:widowControl w:val="0"/>
        <w:autoSpaceDE w:val="0"/>
        <w:autoSpaceDN w:val="0"/>
        <w:adjustRightInd w:val="0"/>
        <w:spacing w:after="0" w:line="240" w:lineRule="auto"/>
        <w:ind w:left="360"/>
        <w:jc w:val="both"/>
        <w:rPr>
          <w:rFonts w:eastAsia="Times New Roman" w:cstheme="minorHAnsi"/>
          <w:lang w:eastAsia="en-GB"/>
        </w:rPr>
      </w:pPr>
    </w:p>
    <w:p w14:paraId="35DF425D" w14:textId="77777777" w:rsidR="000F2E32" w:rsidRPr="000F2E32" w:rsidRDefault="000F2E32" w:rsidP="002D6A50">
      <w:pPr>
        <w:pStyle w:val="BodyText2"/>
        <w:spacing w:after="0" w:line="240" w:lineRule="auto"/>
        <w:jc w:val="both"/>
        <w:rPr>
          <w:b/>
          <w:noProof/>
          <w:u w:val="single"/>
        </w:rPr>
      </w:pPr>
      <w:r w:rsidRPr="000F2E32">
        <w:rPr>
          <w:b/>
          <w:noProof/>
          <w:u w:val="single"/>
        </w:rPr>
        <w:t>Monitoring and Evaluation</w:t>
      </w:r>
      <w:r w:rsidR="00F56DDB">
        <w:rPr>
          <w:b/>
          <w:noProof/>
          <w:u w:val="single"/>
        </w:rPr>
        <w:t>:</w:t>
      </w:r>
    </w:p>
    <w:p w14:paraId="5101B637" w14:textId="77777777" w:rsidR="00936310" w:rsidRDefault="000F2E32"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Pr>
          <w:rFonts w:eastAsia="Times New Roman" w:cstheme="minorHAnsi"/>
          <w:lang w:eastAsia="en-GB"/>
        </w:rPr>
        <w:t>Monitor and support supervision of nutrition team in the camps to ensure that the project activities are on tract.</w:t>
      </w:r>
    </w:p>
    <w:p w14:paraId="49B830F3" w14:textId="77777777" w:rsidR="000F2E32" w:rsidRDefault="000F2E32"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Pr>
          <w:rFonts w:eastAsia="Times New Roman" w:cstheme="minorHAnsi"/>
          <w:lang w:eastAsia="en-GB"/>
        </w:rPr>
        <w:t xml:space="preserve">Ensure </w:t>
      </w:r>
      <w:r w:rsidR="00912C17">
        <w:rPr>
          <w:rFonts w:eastAsia="Times New Roman" w:cstheme="minorHAnsi"/>
          <w:lang w:eastAsia="en-GB"/>
        </w:rPr>
        <w:t xml:space="preserve">frequent and </w:t>
      </w:r>
      <w:r>
        <w:rPr>
          <w:rFonts w:eastAsia="Times New Roman" w:cstheme="minorHAnsi"/>
          <w:lang w:eastAsia="en-GB"/>
        </w:rPr>
        <w:t xml:space="preserve">quality monitoring visit in </w:t>
      </w:r>
      <w:r w:rsidR="00912C17">
        <w:rPr>
          <w:rFonts w:eastAsia="Times New Roman" w:cstheme="minorHAnsi"/>
          <w:lang w:eastAsia="en-GB"/>
        </w:rPr>
        <w:t>the project area</w:t>
      </w:r>
      <w:r>
        <w:rPr>
          <w:rFonts w:eastAsia="Times New Roman" w:cstheme="minorHAnsi"/>
          <w:lang w:eastAsia="en-GB"/>
        </w:rPr>
        <w:t xml:space="preserve">s and share the monitoring </w:t>
      </w:r>
      <w:r w:rsidR="002D6A50">
        <w:rPr>
          <w:rFonts w:eastAsia="Times New Roman" w:cstheme="minorHAnsi"/>
          <w:lang w:eastAsia="en-GB"/>
        </w:rPr>
        <w:t xml:space="preserve">report </w:t>
      </w:r>
      <w:r>
        <w:rPr>
          <w:rFonts w:eastAsia="Times New Roman" w:cstheme="minorHAnsi"/>
          <w:lang w:eastAsia="en-GB"/>
        </w:rPr>
        <w:t>along with improvement plan with Program Manager.</w:t>
      </w:r>
    </w:p>
    <w:p w14:paraId="3A3AB35E" w14:textId="77777777" w:rsidR="000F2E32" w:rsidRDefault="000F2E32"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Pr>
          <w:rFonts w:eastAsia="Times New Roman" w:cstheme="minorHAnsi"/>
          <w:lang w:eastAsia="en-GB"/>
        </w:rPr>
        <w:t xml:space="preserve">Organize </w:t>
      </w:r>
      <w:r w:rsidR="002D6A50">
        <w:rPr>
          <w:rFonts w:eastAsia="Times New Roman" w:cstheme="minorHAnsi"/>
          <w:lang w:eastAsia="en-GB"/>
        </w:rPr>
        <w:t xml:space="preserve">quarterly </w:t>
      </w:r>
      <w:r>
        <w:rPr>
          <w:rFonts w:eastAsia="Times New Roman" w:cstheme="minorHAnsi"/>
          <w:lang w:eastAsia="en-GB"/>
        </w:rPr>
        <w:t>progress review meeting</w:t>
      </w:r>
      <w:r w:rsidR="002D6A50">
        <w:rPr>
          <w:rFonts w:eastAsia="Times New Roman" w:cstheme="minorHAnsi"/>
          <w:lang w:eastAsia="en-GB"/>
        </w:rPr>
        <w:t>s</w:t>
      </w:r>
      <w:r>
        <w:rPr>
          <w:rFonts w:eastAsia="Times New Roman" w:cstheme="minorHAnsi"/>
          <w:lang w:eastAsia="en-GB"/>
        </w:rPr>
        <w:t xml:space="preserve"> with </w:t>
      </w:r>
      <w:r w:rsidR="002D6A50">
        <w:rPr>
          <w:rFonts w:eastAsia="Times New Roman" w:cstheme="minorHAnsi"/>
          <w:lang w:eastAsia="en-GB"/>
        </w:rPr>
        <w:t xml:space="preserve">project </w:t>
      </w:r>
      <w:r w:rsidR="00912C17">
        <w:rPr>
          <w:rFonts w:eastAsia="Times New Roman" w:cstheme="minorHAnsi"/>
          <w:lang w:eastAsia="en-GB"/>
        </w:rPr>
        <w:t>team</w:t>
      </w:r>
      <w:r>
        <w:rPr>
          <w:rFonts w:eastAsia="Times New Roman" w:cstheme="minorHAnsi"/>
          <w:lang w:eastAsia="en-GB"/>
        </w:rPr>
        <w:t xml:space="preserve"> to evaluate </w:t>
      </w:r>
      <w:r w:rsidR="002D6A50">
        <w:rPr>
          <w:rFonts w:eastAsia="Times New Roman" w:cstheme="minorHAnsi"/>
          <w:lang w:eastAsia="en-GB"/>
        </w:rPr>
        <w:t>progress of the project and develop action plans</w:t>
      </w:r>
    </w:p>
    <w:p w14:paraId="78FFF5DC" w14:textId="77777777" w:rsidR="005B259B" w:rsidRPr="00936310" w:rsidRDefault="005B259B"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Pr>
          <w:rFonts w:eastAsia="Times New Roman" w:cstheme="minorHAnsi"/>
          <w:lang w:eastAsia="en-GB"/>
        </w:rPr>
        <w:t>Develop monitoring visit checklist and ensure that it is in practice.</w:t>
      </w:r>
    </w:p>
    <w:p w14:paraId="0E87FB86" w14:textId="77777777" w:rsidR="000F2BC9" w:rsidRDefault="000F2BC9" w:rsidP="00F56DDB">
      <w:pPr>
        <w:pStyle w:val="ListParagraph"/>
        <w:widowControl w:val="0"/>
        <w:autoSpaceDE w:val="0"/>
        <w:autoSpaceDN w:val="0"/>
        <w:adjustRightInd w:val="0"/>
        <w:spacing w:after="0" w:line="240" w:lineRule="auto"/>
        <w:ind w:left="360"/>
        <w:jc w:val="both"/>
        <w:rPr>
          <w:rFonts w:eastAsia="Times New Roman" w:cstheme="minorHAnsi"/>
          <w:lang w:eastAsia="en-GB"/>
        </w:rPr>
      </w:pPr>
    </w:p>
    <w:p w14:paraId="11C90E3D" w14:textId="77777777" w:rsidR="00F56DDB" w:rsidRDefault="00F56DDB" w:rsidP="002D6A50">
      <w:pPr>
        <w:pStyle w:val="BodyText2"/>
        <w:spacing w:after="0" w:line="240" w:lineRule="auto"/>
        <w:jc w:val="both"/>
        <w:rPr>
          <w:b/>
          <w:noProof/>
          <w:u w:val="single"/>
        </w:rPr>
      </w:pPr>
      <w:r>
        <w:rPr>
          <w:b/>
          <w:noProof/>
          <w:u w:val="single"/>
        </w:rPr>
        <w:t>Other duties and responsibilities:</w:t>
      </w:r>
    </w:p>
    <w:p w14:paraId="6933E35E" w14:textId="77777777" w:rsidR="009E1CD0" w:rsidRPr="009E1CD0" w:rsidRDefault="00912C17" w:rsidP="009E1CD0">
      <w:pPr>
        <w:pStyle w:val="BodyText2"/>
        <w:numPr>
          <w:ilvl w:val="0"/>
          <w:numId w:val="20"/>
        </w:numPr>
        <w:spacing w:after="0" w:line="240" w:lineRule="auto"/>
        <w:jc w:val="both"/>
        <w:rPr>
          <w:b/>
          <w:noProof/>
          <w:u w:val="single"/>
        </w:rPr>
      </w:pPr>
      <w:r>
        <w:rPr>
          <w:noProof/>
        </w:rPr>
        <w:t xml:space="preserve">Ensure </w:t>
      </w:r>
      <w:r w:rsidR="002D6A50">
        <w:rPr>
          <w:noProof/>
        </w:rPr>
        <w:t xml:space="preserve">smooth </w:t>
      </w:r>
      <w:r>
        <w:rPr>
          <w:noProof/>
        </w:rPr>
        <w:t>supply chain for project needs thr</w:t>
      </w:r>
      <w:r w:rsidR="002D6A50">
        <w:rPr>
          <w:noProof/>
        </w:rPr>
        <w:t xml:space="preserve">ough </w:t>
      </w:r>
      <w:r>
        <w:rPr>
          <w:noProof/>
        </w:rPr>
        <w:t xml:space="preserve"> timely requis</w:t>
      </w:r>
      <w:r w:rsidR="002D6A50">
        <w:rPr>
          <w:noProof/>
        </w:rPr>
        <w:t>it</w:t>
      </w:r>
      <w:r>
        <w:rPr>
          <w:noProof/>
        </w:rPr>
        <w:t>ion and coordination with logistics team.</w:t>
      </w:r>
    </w:p>
    <w:p w14:paraId="06A6899C" w14:textId="77777777" w:rsidR="00BA2CF3" w:rsidRPr="009E1CD0" w:rsidRDefault="00BA2CF3" w:rsidP="009E1CD0">
      <w:pPr>
        <w:pStyle w:val="BodyText2"/>
        <w:numPr>
          <w:ilvl w:val="0"/>
          <w:numId w:val="20"/>
        </w:numPr>
        <w:spacing w:after="0" w:line="240" w:lineRule="auto"/>
        <w:jc w:val="both"/>
        <w:rPr>
          <w:b/>
          <w:noProof/>
          <w:u w:val="single"/>
        </w:rPr>
      </w:pPr>
      <w:r w:rsidRPr="009E1CD0">
        <w:rPr>
          <w:rFonts w:eastAsia="Times New Roman" w:cstheme="minorHAnsi"/>
        </w:rPr>
        <w:t xml:space="preserve">Undertake other duties as may reasonably be assigned by the </w:t>
      </w:r>
      <w:r w:rsidR="002D6A50">
        <w:rPr>
          <w:rFonts w:eastAsia="Times New Roman" w:cstheme="minorHAnsi"/>
        </w:rPr>
        <w:t>L</w:t>
      </w:r>
      <w:r w:rsidRPr="009E1CD0">
        <w:rPr>
          <w:rFonts w:eastAsia="Times New Roman" w:cstheme="minorHAnsi"/>
        </w:rPr>
        <w:t xml:space="preserve">ine </w:t>
      </w:r>
      <w:r w:rsidR="002D6A50">
        <w:rPr>
          <w:rFonts w:eastAsia="Times New Roman" w:cstheme="minorHAnsi"/>
        </w:rPr>
        <w:t>M</w:t>
      </w:r>
      <w:r w:rsidRPr="009E1CD0">
        <w:rPr>
          <w:rFonts w:eastAsia="Times New Roman" w:cstheme="minorHAnsi"/>
        </w:rPr>
        <w:t>anager.</w:t>
      </w:r>
    </w:p>
    <w:p w14:paraId="3DF9CDD5" w14:textId="77777777" w:rsidR="00782941" w:rsidRDefault="00782941" w:rsidP="004D1D10">
      <w:pPr>
        <w:widowControl w:val="0"/>
        <w:autoSpaceDE w:val="0"/>
        <w:autoSpaceDN w:val="0"/>
        <w:adjustRightInd w:val="0"/>
        <w:spacing w:after="0" w:line="240" w:lineRule="auto"/>
        <w:jc w:val="both"/>
        <w:rPr>
          <w:rFonts w:eastAsia="Times New Roman" w:cstheme="minorHAnsi"/>
          <w:b/>
          <w:bCs/>
          <w:lang w:eastAsia="en-GB"/>
        </w:rPr>
      </w:pPr>
    </w:p>
    <w:p w14:paraId="335A4C01" w14:textId="77777777" w:rsidR="00BA2CF3" w:rsidRPr="009E1CD0" w:rsidRDefault="003E0C75" w:rsidP="00BA2CF3">
      <w:pPr>
        <w:rPr>
          <w:rFonts w:cstheme="minorHAnsi"/>
          <w:b/>
          <w:u w:val="single"/>
        </w:rPr>
      </w:pPr>
      <w:r w:rsidRPr="009E1CD0">
        <w:rPr>
          <w:rFonts w:cstheme="minorHAnsi"/>
          <w:b/>
          <w:u w:val="single"/>
        </w:rPr>
        <w:t xml:space="preserve">Accountability </w:t>
      </w:r>
    </w:p>
    <w:p w14:paraId="2A22A439" w14:textId="77777777" w:rsidR="00BA2CF3" w:rsidRDefault="003E0C75" w:rsidP="00BA2CF3">
      <w:pPr>
        <w:rPr>
          <w:rFonts w:cstheme="minorHAnsi"/>
          <w:b/>
        </w:rPr>
      </w:pPr>
      <w:r w:rsidRPr="00BA2CF3">
        <w:rPr>
          <w:rFonts w:cstheme="minorHAnsi"/>
          <w:b/>
        </w:rPr>
        <w:t xml:space="preserve">In line with Concern’s commitments under the Core Humanitarian Standard (CHS): </w:t>
      </w:r>
    </w:p>
    <w:p w14:paraId="0E02DABA" w14:textId="77777777" w:rsidR="00BA2CF3" w:rsidRDefault="003E0C75" w:rsidP="00BA2CF3">
      <w:pPr>
        <w:pStyle w:val="ListParagraph"/>
        <w:numPr>
          <w:ilvl w:val="0"/>
          <w:numId w:val="13"/>
        </w:numPr>
        <w:rPr>
          <w:rFonts w:cstheme="minorHAnsi"/>
          <w:b/>
        </w:rPr>
      </w:pPr>
      <w:r w:rsidRPr="00BA2CF3">
        <w:rPr>
          <w:rFonts w:cstheme="minorHAnsi"/>
        </w:rPr>
        <w:t xml:space="preserve">Actively promote meaningful community participation and consultation at all stages of the project cycle (planning, implementation, M&amp;E); </w:t>
      </w:r>
    </w:p>
    <w:p w14:paraId="1E8DD801" w14:textId="77777777" w:rsidR="00BA2CF3" w:rsidRDefault="003E0C75" w:rsidP="00BA2CF3">
      <w:pPr>
        <w:pStyle w:val="ListParagraph"/>
        <w:numPr>
          <w:ilvl w:val="0"/>
          <w:numId w:val="13"/>
        </w:numPr>
        <w:rPr>
          <w:rFonts w:cstheme="minorHAnsi"/>
          <w:b/>
        </w:rPr>
      </w:pPr>
      <w:r w:rsidRPr="00BA2CF3">
        <w:rPr>
          <w:rFonts w:asciiTheme="minorHAnsi" w:hAnsiTheme="minorHAnsi" w:cstheme="minorHAnsi"/>
        </w:rPr>
        <w:t xml:space="preserve">Work with relevant colleagues  to ensure that the Complaints and Response Mechanism (CRM) is functional and accessible, that feedback and complaints are welcomed and addressed; </w:t>
      </w:r>
    </w:p>
    <w:p w14:paraId="42A46E50" w14:textId="77777777" w:rsidR="003E0C75" w:rsidRPr="00BA2CF3" w:rsidRDefault="003E0C75" w:rsidP="00BA2CF3">
      <w:pPr>
        <w:pStyle w:val="ListParagraph"/>
        <w:numPr>
          <w:ilvl w:val="0"/>
          <w:numId w:val="13"/>
        </w:numPr>
        <w:rPr>
          <w:rFonts w:cstheme="minorHAnsi"/>
          <w:b/>
        </w:rPr>
      </w:pPr>
      <w:r w:rsidRPr="00BA2CF3">
        <w:rPr>
          <w:rFonts w:asciiTheme="minorHAnsi" w:hAnsiTheme="minorHAnsi" w:cstheme="minorHAnsi"/>
        </w:rPr>
        <w:t>Work with relevant colleagues to ensure that information about CRM, safeguarding and expected staff behaviour is disseminated among programme participants and communities.</w:t>
      </w:r>
    </w:p>
    <w:p w14:paraId="3928C5A2" w14:textId="77777777" w:rsidR="00BA2CF3" w:rsidRDefault="00782941" w:rsidP="00BA2CF3">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Person specifications:</w:t>
      </w:r>
    </w:p>
    <w:p w14:paraId="6C32B822" w14:textId="77777777" w:rsidR="00623C55" w:rsidRPr="001760E7" w:rsidRDefault="008C23A9" w:rsidP="00623C55">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rPr>
        <w:t xml:space="preserve">University </w:t>
      </w:r>
      <w:r w:rsidR="00BA2CF3" w:rsidRPr="00BA2CF3">
        <w:rPr>
          <w:rFonts w:eastAsia="Times New Roman" w:cstheme="minorHAnsi"/>
        </w:rPr>
        <w:t>Degree in Nutrition</w:t>
      </w:r>
      <w:r w:rsidR="00BA2CF3">
        <w:rPr>
          <w:rFonts w:eastAsia="Times New Roman" w:cstheme="minorHAnsi"/>
        </w:rPr>
        <w:t xml:space="preserve"> (Bachelor’s degree in Nutrition is mandatory and Master’s degree in </w:t>
      </w:r>
      <w:r w:rsidR="00BA2CF3" w:rsidRPr="001760E7">
        <w:rPr>
          <w:rFonts w:eastAsia="Times New Roman" w:cstheme="minorHAnsi"/>
        </w:rPr>
        <w:t xml:space="preserve">Nutrition will add </w:t>
      </w:r>
      <w:r w:rsidR="00D54350" w:rsidRPr="001760E7">
        <w:rPr>
          <w:rFonts w:eastAsia="Times New Roman" w:cstheme="minorHAnsi"/>
        </w:rPr>
        <w:t xml:space="preserve">extra </w:t>
      </w:r>
      <w:r w:rsidR="00BA2CF3" w:rsidRPr="001760E7">
        <w:rPr>
          <w:rFonts w:eastAsia="Times New Roman" w:cstheme="minorHAnsi"/>
        </w:rPr>
        <w:t>value).</w:t>
      </w:r>
    </w:p>
    <w:p w14:paraId="4A885071" w14:textId="7F923933" w:rsidR="008D098D" w:rsidRPr="000E06CA" w:rsidRDefault="000E06CA" w:rsidP="000E06CA">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rPr>
        <w:t xml:space="preserve">Around </w:t>
      </w:r>
      <w:r w:rsidR="00562D78" w:rsidRPr="001760E7">
        <w:rPr>
          <w:rFonts w:eastAsia="Times New Roman" w:cstheme="minorHAnsi"/>
        </w:rPr>
        <w:t>3</w:t>
      </w:r>
      <w:r w:rsidR="00BA2CF3" w:rsidRPr="001760E7">
        <w:rPr>
          <w:rFonts w:eastAsia="Times New Roman" w:cstheme="minorHAnsi"/>
        </w:rPr>
        <w:t xml:space="preserve"> years’ progressive </w:t>
      </w:r>
      <w:r w:rsidR="00562D78" w:rsidRPr="001760E7">
        <w:rPr>
          <w:rFonts w:eastAsia="Times New Roman" w:cstheme="minorHAnsi"/>
        </w:rPr>
        <w:t xml:space="preserve">experience in </w:t>
      </w:r>
      <w:r>
        <w:rPr>
          <w:rFonts w:eastAsia="Times New Roman" w:cstheme="minorHAnsi"/>
        </w:rPr>
        <w:t>community nutrition programmes. Within that at</w:t>
      </w:r>
      <w:r w:rsidRPr="000E06CA">
        <w:rPr>
          <w:rFonts w:eastAsia="Times New Roman" w:cstheme="minorHAnsi"/>
        </w:rPr>
        <w:t xml:space="preserve"> least 1 year o</w:t>
      </w:r>
      <w:r>
        <w:rPr>
          <w:rFonts w:eastAsia="Times New Roman" w:cstheme="minorHAnsi"/>
        </w:rPr>
        <w:t>f experience in managerial role and</w:t>
      </w:r>
      <w:r w:rsidRPr="000E06CA">
        <w:rPr>
          <w:rFonts w:eastAsia="Times New Roman" w:cstheme="minorHAnsi"/>
        </w:rPr>
        <w:t xml:space="preserve"> 1 year experience in Rohingya R</w:t>
      </w:r>
      <w:r w:rsidR="008D098D" w:rsidRPr="000E06CA">
        <w:rPr>
          <w:rFonts w:eastAsia="Times New Roman" w:cstheme="minorHAnsi"/>
        </w:rPr>
        <w:t>efugee programmes.</w:t>
      </w:r>
      <w:bookmarkStart w:id="2" w:name="_GoBack"/>
      <w:bookmarkEnd w:id="2"/>
    </w:p>
    <w:p w14:paraId="6A82ED91" w14:textId="230291D7" w:rsidR="00623C55" w:rsidRPr="0097051B" w:rsidRDefault="00BA2CF3" w:rsidP="00623C55">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 xml:space="preserve">Technical knowledge on Community management of acute malnutrition (CMAM) </w:t>
      </w:r>
      <w:r w:rsidR="0008689E">
        <w:rPr>
          <w:rFonts w:eastAsia="Times New Roman" w:cstheme="minorHAnsi"/>
        </w:rPr>
        <w:t xml:space="preserve">and IYCF </w:t>
      </w:r>
      <w:r w:rsidRPr="00623C55">
        <w:rPr>
          <w:rFonts w:eastAsia="Times New Roman" w:cstheme="minorHAnsi"/>
        </w:rPr>
        <w:t>programming</w:t>
      </w:r>
      <w:r w:rsidR="000E06CA">
        <w:rPr>
          <w:rFonts w:eastAsia="Times New Roman" w:cstheme="minorHAnsi"/>
        </w:rPr>
        <w:t xml:space="preserve"> at Rohingya Refugee context.</w:t>
      </w:r>
    </w:p>
    <w:p w14:paraId="3BE0D0CE" w14:textId="77777777" w:rsidR="0097051B" w:rsidRDefault="0097051B" w:rsidP="00623C55">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rPr>
        <w:t>Experience and knowledge about team management.</w:t>
      </w:r>
    </w:p>
    <w:p w14:paraId="3AB755B7" w14:textId="77777777" w:rsidR="00623C55" w:rsidRPr="00623C55" w:rsidRDefault="00BA2CF3" w:rsidP="00623C55">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Demonstrate ability to think and manage strategically, plan and meet deadlines</w:t>
      </w:r>
    </w:p>
    <w:p w14:paraId="26601005" w14:textId="77777777" w:rsidR="00623C55" w:rsidRPr="00623C55" w:rsidRDefault="00BA2CF3" w:rsidP="00623C55">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Fluency in English, both written and verbal as well as Bangla.</w:t>
      </w:r>
    </w:p>
    <w:p w14:paraId="4E534EAE" w14:textId="77777777" w:rsidR="00C34876" w:rsidRPr="00623C55" w:rsidRDefault="00BA2CF3" w:rsidP="00623C55">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Proficient knowledge of standard computer software if possible.</w:t>
      </w:r>
    </w:p>
    <w:p w14:paraId="6CFE5242" w14:textId="77777777" w:rsidR="00C34876" w:rsidRDefault="00C34876" w:rsidP="00782941">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p>
    <w:p w14:paraId="73A6A123" w14:textId="77777777" w:rsidR="00623C55" w:rsidRDefault="00782941" w:rsidP="00623C55">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Key competencies:</w:t>
      </w:r>
    </w:p>
    <w:p w14:paraId="5A80C2F6" w14:textId="77777777" w:rsid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Pro- active with an ability to think analytically, identifying opportunities and me</w:t>
      </w:r>
      <w:r>
        <w:rPr>
          <w:rFonts w:eastAsia="Times New Roman" w:cstheme="minorHAnsi"/>
        </w:rPr>
        <w:t>chanisms to broaden programming.</w:t>
      </w:r>
    </w:p>
    <w:p w14:paraId="18C42BF7" w14:textId="77777777" w:rsidR="00623C55" w:rsidRPr="00DD05D7"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Results oriented</w:t>
      </w:r>
      <w:r>
        <w:rPr>
          <w:rFonts w:eastAsia="Times New Roman" w:cstheme="minorHAnsi"/>
        </w:rPr>
        <w:t>.</w:t>
      </w:r>
    </w:p>
    <w:p w14:paraId="38D758FB" w14:textId="77777777" w:rsidR="00DD05D7" w:rsidRDefault="00DD05D7"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rPr>
        <w:t>Capacity building and training facilitation skills.</w:t>
      </w:r>
    </w:p>
    <w:p w14:paraId="387D5C24" w14:textId="77777777" w:rsid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Excellent planning and organisational skills</w:t>
      </w:r>
      <w:r>
        <w:rPr>
          <w:rFonts w:eastAsia="Times New Roman" w:cstheme="minorHAnsi"/>
        </w:rPr>
        <w:t>.</w:t>
      </w:r>
    </w:p>
    <w:p w14:paraId="3C44AB71" w14:textId="77777777" w:rsid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Ability to problem solve and good decision making skills</w:t>
      </w:r>
      <w:r>
        <w:rPr>
          <w:rFonts w:eastAsia="Times New Roman" w:cstheme="minorHAnsi"/>
        </w:rPr>
        <w:t>.</w:t>
      </w:r>
    </w:p>
    <w:p w14:paraId="3171EA24" w14:textId="77777777" w:rsidR="00623C55" w:rsidRP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Strong team player</w:t>
      </w:r>
      <w:r>
        <w:rPr>
          <w:rFonts w:eastAsia="Times New Roman" w:cstheme="minorHAnsi"/>
        </w:rPr>
        <w:t>.</w:t>
      </w:r>
    </w:p>
    <w:p w14:paraId="7A30239E" w14:textId="77777777" w:rsidR="00623C55" w:rsidRP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Ability to work in challenging environments</w:t>
      </w:r>
      <w:r w:rsidR="008C23A9">
        <w:rPr>
          <w:rFonts w:eastAsia="Times New Roman" w:cstheme="minorHAnsi"/>
        </w:rPr>
        <w:t xml:space="preserve"> and strict deadline</w:t>
      </w:r>
      <w:r w:rsidRPr="00623C55">
        <w:rPr>
          <w:rFonts w:eastAsia="Times New Roman" w:cstheme="minorHAnsi"/>
        </w:rPr>
        <w:t>.</w:t>
      </w:r>
    </w:p>
    <w:p w14:paraId="23D35B9D" w14:textId="77777777" w:rsidR="00590957" w:rsidRDefault="00590957" w:rsidP="00590957">
      <w:pPr>
        <w:rPr>
          <w:rFonts w:eastAsia="Times New Roman" w:cstheme="minorHAnsi"/>
          <w:b/>
          <w:lang w:eastAsia="en-GB"/>
        </w:rPr>
      </w:pPr>
    </w:p>
    <w:p w14:paraId="7E6E4935" w14:textId="77777777" w:rsidR="00590957" w:rsidRDefault="00FB489B" w:rsidP="00590957">
      <w:pPr>
        <w:rPr>
          <w:rFonts w:eastAsia="Times New Roman" w:cstheme="minorHAnsi"/>
          <w:b/>
          <w:lang w:eastAsia="en-GB"/>
        </w:rPr>
      </w:pPr>
      <w:r w:rsidRPr="00192D36">
        <w:rPr>
          <w:rFonts w:eastAsia="Times New Roman" w:cstheme="minorHAnsi"/>
          <w:b/>
          <w:lang w:eastAsia="en-GB"/>
        </w:rPr>
        <w:t>Essential competencies:</w:t>
      </w:r>
    </w:p>
    <w:p w14:paraId="67FB78C7" w14:textId="77777777" w:rsidR="00590957" w:rsidRPr="002735FA" w:rsidRDefault="00590957"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 xml:space="preserve">Sound </w:t>
      </w:r>
      <w:r w:rsidR="00FB489B" w:rsidRPr="002735FA">
        <w:rPr>
          <w:rFonts w:eastAsia="Times New Roman" w:cstheme="minorHAnsi"/>
          <w:bCs/>
          <w:iCs/>
          <w:lang w:eastAsia="en-GB"/>
        </w:rPr>
        <w:t xml:space="preserve">Computer skills </w:t>
      </w:r>
      <w:r w:rsidRPr="002735FA">
        <w:rPr>
          <w:rFonts w:eastAsia="Times New Roman" w:cstheme="minorHAnsi"/>
          <w:bCs/>
          <w:iCs/>
          <w:lang w:eastAsia="en-GB"/>
        </w:rPr>
        <w:t xml:space="preserve">(Microsoft office, Outlook </w:t>
      </w:r>
      <w:r w:rsidR="00456440" w:rsidRPr="002735FA">
        <w:rPr>
          <w:rFonts w:eastAsia="Times New Roman" w:cstheme="minorHAnsi"/>
          <w:bCs/>
          <w:iCs/>
          <w:lang w:eastAsia="en-GB"/>
        </w:rPr>
        <w:t>etc.</w:t>
      </w:r>
      <w:r w:rsidRPr="002735FA">
        <w:rPr>
          <w:rFonts w:eastAsia="Times New Roman" w:cstheme="minorHAnsi"/>
          <w:bCs/>
          <w:iCs/>
          <w:lang w:eastAsia="en-GB"/>
        </w:rPr>
        <w:t>).</w:t>
      </w:r>
    </w:p>
    <w:p w14:paraId="35555451" w14:textId="77777777"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Fluent in written and spoken English</w:t>
      </w:r>
    </w:p>
    <w:p w14:paraId="25908217" w14:textId="77777777"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Excellent reporting and communication skills</w:t>
      </w:r>
    </w:p>
    <w:p w14:paraId="33DB7DF4" w14:textId="77777777"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Ability to work in team, respect team decisions and support multi-cultural team members</w:t>
      </w:r>
      <w:r w:rsidR="00590957" w:rsidRPr="002735FA">
        <w:rPr>
          <w:rFonts w:eastAsia="Times New Roman" w:cstheme="minorHAnsi"/>
          <w:bCs/>
          <w:iCs/>
          <w:lang w:eastAsia="en-GB"/>
        </w:rPr>
        <w:t>.</w:t>
      </w:r>
    </w:p>
    <w:p w14:paraId="067BCC11" w14:textId="77777777"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Strong leadership qualities and willingness to exercise in</w:t>
      </w:r>
      <w:r w:rsidR="00590957" w:rsidRPr="002735FA">
        <w:rPr>
          <w:rFonts w:eastAsia="Times New Roman" w:cstheme="minorHAnsi"/>
          <w:bCs/>
          <w:iCs/>
          <w:lang w:eastAsia="en-GB"/>
        </w:rPr>
        <w:t>itiative and work independently.</w:t>
      </w:r>
    </w:p>
    <w:p w14:paraId="56505428" w14:textId="77777777"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 xml:space="preserve">Must have a ‘hands on’, practical mentality, be self-driven and very </w:t>
      </w:r>
      <w:r w:rsidR="00590957" w:rsidRPr="002735FA">
        <w:rPr>
          <w:rFonts w:eastAsia="Times New Roman" w:cstheme="minorHAnsi"/>
          <w:bCs/>
          <w:iCs/>
          <w:lang w:eastAsia="en-GB"/>
        </w:rPr>
        <w:t>self-</w:t>
      </w:r>
      <w:r w:rsidRPr="002735FA">
        <w:rPr>
          <w:rFonts w:eastAsia="Times New Roman" w:cstheme="minorHAnsi"/>
          <w:bCs/>
          <w:iCs/>
          <w:lang w:eastAsia="en-GB"/>
        </w:rPr>
        <w:t>motivated.</w:t>
      </w:r>
    </w:p>
    <w:p w14:paraId="62B97445" w14:textId="77777777"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Must be well organized.</w:t>
      </w:r>
    </w:p>
    <w:p w14:paraId="7FAE70ED" w14:textId="77777777"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Very high attention to detail.</w:t>
      </w:r>
    </w:p>
    <w:p w14:paraId="622F2995" w14:textId="77777777" w:rsidR="00FB489B"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Cultural and political sensitivity.</w:t>
      </w:r>
    </w:p>
    <w:p w14:paraId="465B3223" w14:textId="77777777" w:rsidR="00FB489B" w:rsidRPr="004D1D10" w:rsidRDefault="00FB489B" w:rsidP="00FB489B">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p>
    <w:p w14:paraId="339F4FF8" w14:textId="77777777" w:rsidR="002879FD" w:rsidRPr="004D1D10" w:rsidRDefault="002879FD" w:rsidP="002879FD">
      <w:pPr>
        <w:widowControl w:val="0"/>
        <w:autoSpaceDE w:val="0"/>
        <w:autoSpaceDN w:val="0"/>
        <w:adjustRightInd w:val="0"/>
        <w:spacing w:after="0" w:line="240" w:lineRule="auto"/>
        <w:rPr>
          <w:rFonts w:eastAsia="Times New Roman" w:cstheme="minorHAnsi"/>
          <w:b/>
          <w:bCs/>
          <w:i/>
          <w:iCs/>
          <w:lang w:eastAsia="en-GB"/>
        </w:rPr>
      </w:pPr>
      <w:r w:rsidRPr="004D1D10">
        <w:rPr>
          <w:rFonts w:eastAsia="Times New Roman" w:cstheme="minorHAnsi"/>
          <w:b/>
          <w:bCs/>
          <w:i/>
          <w:iCs/>
          <w:lang w:eastAsia="en-GB"/>
        </w:rPr>
        <w:t>Safeguarding at Concern: Code of Conduct and its Associated Policies</w:t>
      </w:r>
    </w:p>
    <w:p w14:paraId="01CB9C1D" w14:textId="77777777" w:rsidR="002879FD" w:rsidRPr="004D1D10" w:rsidRDefault="002879FD" w:rsidP="002879FD">
      <w:pPr>
        <w:widowControl w:val="0"/>
        <w:autoSpaceDE w:val="0"/>
        <w:autoSpaceDN w:val="0"/>
        <w:adjustRightInd w:val="0"/>
        <w:spacing w:after="0" w:line="240" w:lineRule="auto"/>
        <w:rPr>
          <w:rFonts w:eastAsia="Times New Roman" w:cstheme="minorHAnsi"/>
          <w:i/>
          <w:iCs/>
          <w:lang w:eastAsia="en-GB"/>
        </w:rPr>
      </w:pPr>
    </w:p>
    <w:p w14:paraId="7B30AECB" w14:textId="77777777" w:rsidR="002879FD" w:rsidRPr="004D1D10" w:rsidRDefault="002879FD" w:rsidP="002879FD">
      <w:pPr>
        <w:widowControl w:val="0"/>
        <w:autoSpaceDE w:val="0"/>
        <w:autoSpaceDN w:val="0"/>
        <w:adjustRightInd w:val="0"/>
        <w:spacing w:after="0" w:line="240" w:lineRule="auto"/>
        <w:jc w:val="both"/>
        <w:rPr>
          <w:rFonts w:eastAsia="Times New Roman" w:cstheme="minorHAnsi"/>
          <w:b/>
          <w:i/>
          <w:iCs/>
          <w:lang w:eastAsia="en-GB"/>
        </w:rPr>
      </w:pPr>
      <w:r w:rsidRPr="004D1D10">
        <w:rPr>
          <w:rFonts w:eastAsia="Times New Roman" w:cstheme="minorHAnsi"/>
          <w:i/>
          <w:iCs/>
          <w:lang w:eastAsia="en-GB"/>
        </w:rPr>
        <w:t xml:space="preserve">Concern has an organisational </w:t>
      </w:r>
      <w:r w:rsidRPr="004D1D10">
        <w:rPr>
          <w:rFonts w:eastAsia="Times New Roman" w:cstheme="minorHAnsi"/>
          <w:b/>
          <w:i/>
          <w:iCs/>
          <w:lang w:eastAsia="en-GB"/>
        </w:rPr>
        <w:t>Code of Conduct (CCoC) with three Associated Policies; the Programme Participant Protection Policy (P4), the Child Safeguarding Policy and the Anti-Trafficking in Persons Policy.</w:t>
      </w:r>
      <w:r w:rsidRPr="004D1D10">
        <w:rPr>
          <w:rFonts w:eastAsia="Times New Roman" w:cstheme="minorHAnsi"/>
          <w:i/>
          <w:iCs/>
          <w:lang w:eastAsia="en-GB"/>
        </w:rPr>
        <w:t xml:space="preserve"> 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w:t>
      </w:r>
      <w:r w:rsidRPr="004D1D10">
        <w:rPr>
          <w:rFonts w:eastAsia="Times New Roman" w:cstheme="minorHAnsi"/>
          <w:b/>
          <w:i/>
          <w:iCs/>
          <w:lang w:eastAsia="en-GB"/>
        </w:rPr>
        <w:t>highest standards in the day-to-day conduct in their workplace in accordance with Concern’s core values and mission</w:t>
      </w:r>
      <w:r w:rsidRPr="004D1D10">
        <w:rPr>
          <w:rFonts w:eastAsia="Times New Roman" w:cstheme="minorHAnsi"/>
          <w:i/>
          <w:iCs/>
          <w:lang w:eastAsia="en-GB"/>
        </w:rPr>
        <w:t xml:space="preserve">. Any candidate offered a job with Concern Worldwide will be expected to </w:t>
      </w:r>
      <w:r w:rsidRPr="004D1D10">
        <w:rPr>
          <w:rFonts w:eastAsia="Times New Roman" w:cstheme="minorHAnsi"/>
          <w:b/>
          <w:i/>
          <w:iCs/>
          <w:lang w:eastAsia="en-GB"/>
        </w:rPr>
        <w:t>sign the Concern Staff Code of Conduct and Associated Policies as an appendix to their contract of employment</w:t>
      </w:r>
      <w:r w:rsidRPr="004D1D10">
        <w:rPr>
          <w:rFonts w:eastAsia="Times New Roman" w:cstheme="minorHAnsi"/>
          <w:i/>
          <w:iCs/>
          <w:lang w:eastAsia="en-GB"/>
        </w:rPr>
        <w: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w:t>
      </w:r>
      <w:r w:rsidRPr="004D1D10">
        <w:rPr>
          <w:rFonts w:eastAsia="Times New Roman" w:cstheme="minorHAnsi"/>
          <w:b/>
          <w:i/>
          <w:iCs/>
          <w:lang w:eastAsia="en-GB"/>
        </w:rPr>
        <w:t xml:space="preserve"> safeguarding </w:t>
      </w:r>
      <w:r w:rsidRPr="004D1D10">
        <w:rPr>
          <w:rFonts w:eastAsia="Times New Roman" w:cstheme="minorHAnsi"/>
          <w:i/>
          <w:iCs/>
          <w:lang w:eastAsia="en-GB"/>
        </w:rPr>
        <w:t>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w:t>
      </w:r>
      <w:r w:rsidRPr="004D1D10">
        <w:rPr>
          <w:rFonts w:eastAsia="Times New Roman" w:cstheme="minorHAnsi"/>
          <w:b/>
          <w:i/>
          <w:iCs/>
          <w:lang w:eastAsia="en-GB"/>
        </w:rPr>
        <w:t xml:space="preserve"> criminal background checking. </w:t>
      </w:r>
    </w:p>
    <w:p w14:paraId="15AE8CAD" w14:textId="77777777" w:rsidR="004530C9" w:rsidRPr="00494F1E" w:rsidRDefault="004530C9" w:rsidP="002879FD">
      <w:pPr>
        <w:widowControl w:val="0"/>
        <w:autoSpaceDE w:val="0"/>
        <w:autoSpaceDN w:val="0"/>
        <w:adjustRightInd w:val="0"/>
        <w:spacing w:after="0" w:line="240" w:lineRule="auto"/>
        <w:jc w:val="both"/>
        <w:rPr>
          <w:rFonts w:ascii="Rockwell" w:eastAsia="Times New Roman" w:hAnsi="Rockwell" w:cstheme="minorHAnsi"/>
          <w:b/>
          <w:i/>
          <w:iCs/>
          <w:sz w:val="20"/>
          <w:szCs w:val="20"/>
          <w:lang w:eastAsia="en-GB"/>
        </w:rPr>
      </w:pPr>
    </w:p>
    <w:p w14:paraId="645774AE" w14:textId="77777777" w:rsidR="002879FD" w:rsidRPr="00D55E2D" w:rsidRDefault="002879FD" w:rsidP="002879FD">
      <w:pPr>
        <w:widowControl w:val="0"/>
        <w:autoSpaceDE w:val="0"/>
        <w:autoSpaceDN w:val="0"/>
        <w:adjustRightInd w:val="0"/>
        <w:spacing w:after="0" w:line="240" w:lineRule="auto"/>
        <w:rPr>
          <w:rFonts w:eastAsia="Times New Roman" w:cstheme="minorHAnsi"/>
          <w:b/>
          <w:i/>
          <w:iCs/>
          <w:sz w:val="18"/>
          <w:lang w:eastAsia="en-GB"/>
        </w:rPr>
      </w:pPr>
    </w:p>
    <w:p w14:paraId="0A241B05" w14:textId="77777777" w:rsidR="002879FD" w:rsidRPr="00D55E2D" w:rsidRDefault="002879FD" w:rsidP="002879FD">
      <w:pPr>
        <w:widowControl w:val="0"/>
        <w:autoSpaceDE w:val="0"/>
        <w:autoSpaceDN w:val="0"/>
        <w:adjustRightInd w:val="0"/>
        <w:spacing w:after="0" w:line="240" w:lineRule="auto"/>
        <w:rPr>
          <w:rFonts w:eastAsia="Times New Roman" w:cstheme="minorHAnsi"/>
          <w:i/>
          <w:iCs/>
          <w:sz w:val="4"/>
          <w:lang w:eastAsia="en-GB"/>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40"/>
        <w:gridCol w:w="6115"/>
      </w:tblGrid>
      <w:tr w:rsidR="002879FD" w:rsidRPr="00D55E2D" w14:paraId="3E3C0C99" w14:textId="77777777" w:rsidTr="00015296">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62D4032" w14:textId="77777777" w:rsidR="002879FD" w:rsidRDefault="002879FD" w:rsidP="00015296">
            <w:pPr>
              <w:widowControl w:val="0"/>
              <w:autoSpaceDE w:val="0"/>
              <w:autoSpaceDN w:val="0"/>
              <w:adjustRightInd w:val="0"/>
              <w:spacing w:after="0" w:line="276" w:lineRule="auto"/>
              <w:jc w:val="both"/>
              <w:rPr>
                <w:rFonts w:eastAsia="Times New Roman" w:cs="Times New Roman"/>
                <w:i/>
                <w:lang w:eastAsia="en-GB"/>
              </w:rPr>
            </w:pPr>
            <w:r w:rsidRPr="00D55E2D">
              <w:rPr>
                <w:rFonts w:eastAsia="Times New Roman" w:cs="Times New Roman"/>
                <w:i/>
                <w:lang w:eastAsia="en-GB"/>
              </w:rPr>
              <w:t>Line Manager’s name</w:t>
            </w:r>
          </w:p>
          <w:p w14:paraId="31048C8A" w14:textId="77777777" w:rsidR="002879FD" w:rsidRDefault="002879FD" w:rsidP="00015296">
            <w:pPr>
              <w:widowControl w:val="0"/>
              <w:autoSpaceDE w:val="0"/>
              <w:autoSpaceDN w:val="0"/>
              <w:adjustRightInd w:val="0"/>
              <w:spacing w:after="0" w:line="276" w:lineRule="auto"/>
              <w:jc w:val="both"/>
              <w:rPr>
                <w:rFonts w:eastAsia="Times New Roman" w:cs="Times New Roman"/>
                <w:i/>
                <w:lang w:eastAsia="en-GB"/>
              </w:rPr>
            </w:pPr>
          </w:p>
          <w:p w14:paraId="169063D3" w14:textId="77777777" w:rsidR="002879FD" w:rsidRPr="00D55E2D" w:rsidRDefault="002879FD" w:rsidP="00015296">
            <w:pPr>
              <w:widowControl w:val="0"/>
              <w:autoSpaceDE w:val="0"/>
              <w:autoSpaceDN w:val="0"/>
              <w:adjustRightInd w:val="0"/>
              <w:spacing w:after="0" w:line="276" w:lineRule="auto"/>
              <w:jc w:val="both"/>
              <w:rPr>
                <w:rFonts w:eastAsia="Times New Roman" w:cs="Times New Roman"/>
                <w:lang w:eastAsia="en-GB"/>
              </w:rPr>
            </w:pPr>
          </w:p>
        </w:tc>
        <w:tc>
          <w:tcPr>
            <w:tcW w:w="6115" w:type="dxa"/>
            <w:tcBorders>
              <w:top w:val="single" w:sz="4" w:space="0" w:color="auto"/>
              <w:left w:val="single" w:sz="4" w:space="0" w:color="auto"/>
              <w:bottom w:val="nil"/>
              <w:right w:val="single" w:sz="4" w:space="0" w:color="auto"/>
            </w:tcBorders>
            <w:shd w:val="clear" w:color="auto" w:fill="FFFFFF" w:themeFill="background1"/>
          </w:tcPr>
          <w:p w14:paraId="3C525963" w14:textId="77777777" w:rsidR="002879FD" w:rsidRPr="00D55E2D" w:rsidRDefault="002879FD" w:rsidP="00015296">
            <w:pPr>
              <w:widowControl w:val="0"/>
              <w:autoSpaceDE w:val="0"/>
              <w:autoSpaceDN w:val="0"/>
              <w:adjustRightInd w:val="0"/>
              <w:spacing w:after="0" w:line="276" w:lineRule="auto"/>
              <w:jc w:val="both"/>
              <w:rPr>
                <w:rFonts w:eastAsia="Times New Roman" w:cs="Courier New"/>
                <w:i/>
                <w:lang w:val="en-GB" w:eastAsia="en-GB"/>
              </w:rPr>
            </w:pPr>
            <w:r w:rsidRPr="00D55E2D">
              <w:rPr>
                <w:rFonts w:eastAsia="Times New Roman" w:cs="Courier New"/>
                <w:i/>
                <w:lang w:val="en-GB" w:eastAsia="en-GB"/>
              </w:rPr>
              <w:t>Signature</w:t>
            </w:r>
          </w:p>
        </w:tc>
      </w:tr>
      <w:tr w:rsidR="002879FD" w:rsidRPr="00D55E2D" w14:paraId="65E4D8B6" w14:textId="77777777" w:rsidTr="00015296">
        <w:trPr>
          <w:trHeight w:val="1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BC170F" w14:textId="77777777" w:rsidR="002879FD" w:rsidRPr="00D55E2D" w:rsidRDefault="002879FD" w:rsidP="00015296">
            <w:pPr>
              <w:widowControl w:val="0"/>
              <w:autoSpaceDE w:val="0"/>
              <w:autoSpaceDN w:val="0"/>
              <w:adjustRightInd w:val="0"/>
              <w:spacing w:after="0" w:line="240" w:lineRule="auto"/>
              <w:jc w:val="both"/>
              <w:rPr>
                <w:rFonts w:eastAsia="Times New Roman" w:cs="Times New Roman"/>
                <w:i/>
                <w:lang w:val="en-US"/>
              </w:rPr>
            </w:pPr>
          </w:p>
        </w:tc>
        <w:tc>
          <w:tcPr>
            <w:tcW w:w="6115" w:type="dxa"/>
            <w:tcBorders>
              <w:top w:val="nil"/>
              <w:left w:val="single" w:sz="4" w:space="0" w:color="auto"/>
              <w:bottom w:val="single" w:sz="4" w:space="0" w:color="auto"/>
              <w:right w:val="single" w:sz="4" w:space="0" w:color="auto"/>
            </w:tcBorders>
            <w:shd w:val="clear" w:color="auto" w:fill="FFFFFF" w:themeFill="background1"/>
            <w:hideMark/>
          </w:tcPr>
          <w:p w14:paraId="6ACD6D3E" w14:textId="77777777" w:rsidR="002879FD" w:rsidRPr="00D55E2D" w:rsidRDefault="002879FD" w:rsidP="00015296">
            <w:pPr>
              <w:widowControl w:val="0"/>
              <w:autoSpaceDE w:val="0"/>
              <w:autoSpaceDN w:val="0"/>
              <w:adjustRightInd w:val="0"/>
              <w:spacing w:after="0" w:line="276" w:lineRule="auto"/>
              <w:jc w:val="both"/>
              <w:rPr>
                <w:rFonts w:eastAsia="Times New Roman" w:cs="Courier New"/>
                <w:lang w:val="en-GB"/>
              </w:rPr>
            </w:pPr>
            <w:r w:rsidRPr="00D55E2D">
              <w:rPr>
                <w:rFonts w:eastAsia="Times New Roman" w:cs="Courier New"/>
                <w:i/>
                <w:lang w:val="en-GB" w:eastAsia="en-GB"/>
              </w:rPr>
              <w:t>Date</w:t>
            </w:r>
            <w:r w:rsidRPr="00D55E2D">
              <w:rPr>
                <w:rFonts w:eastAsia="Times New Roman" w:cs="Courier New"/>
                <w:lang w:val="en-GB" w:eastAsia="en-GB"/>
              </w:rPr>
              <w:t xml:space="preserve">  </w:t>
            </w:r>
          </w:p>
        </w:tc>
      </w:tr>
      <w:tr w:rsidR="002879FD" w:rsidRPr="00D55E2D" w14:paraId="3932F4F4" w14:textId="77777777" w:rsidTr="00015296">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5A9B42" w14:textId="77777777" w:rsidR="002879FD" w:rsidRDefault="002879FD" w:rsidP="00015296">
            <w:pPr>
              <w:widowControl w:val="0"/>
              <w:autoSpaceDE w:val="0"/>
              <w:autoSpaceDN w:val="0"/>
              <w:adjustRightInd w:val="0"/>
              <w:spacing w:after="0" w:line="276" w:lineRule="auto"/>
              <w:jc w:val="both"/>
              <w:rPr>
                <w:rFonts w:eastAsia="Times New Roman" w:cs="Times New Roman"/>
                <w:lang w:eastAsia="en-GB"/>
              </w:rPr>
            </w:pPr>
            <w:r w:rsidRPr="00D55E2D">
              <w:rPr>
                <w:rFonts w:eastAsia="Times New Roman" w:cs="Times New Roman"/>
                <w:i/>
                <w:lang w:eastAsia="en-GB"/>
              </w:rPr>
              <w:t>Employee’s name</w:t>
            </w:r>
            <w:r w:rsidRPr="00D55E2D">
              <w:rPr>
                <w:rFonts w:eastAsia="Times New Roman" w:cs="Times New Roman"/>
                <w:lang w:eastAsia="en-GB"/>
              </w:rPr>
              <w:t xml:space="preserve"> </w:t>
            </w:r>
          </w:p>
          <w:p w14:paraId="0A02DDFD" w14:textId="77777777" w:rsidR="002879FD" w:rsidRDefault="002879FD" w:rsidP="00015296">
            <w:pPr>
              <w:widowControl w:val="0"/>
              <w:autoSpaceDE w:val="0"/>
              <w:autoSpaceDN w:val="0"/>
              <w:adjustRightInd w:val="0"/>
              <w:spacing w:after="0" w:line="276" w:lineRule="auto"/>
              <w:jc w:val="both"/>
              <w:rPr>
                <w:rFonts w:eastAsia="Times New Roman" w:cs="Times New Roman"/>
                <w:lang w:eastAsia="en-GB"/>
              </w:rPr>
            </w:pPr>
          </w:p>
          <w:p w14:paraId="2B0AF06E" w14:textId="77777777" w:rsidR="002879FD" w:rsidRPr="00D55E2D" w:rsidRDefault="002879FD" w:rsidP="00015296">
            <w:pPr>
              <w:widowControl w:val="0"/>
              <w:autoSpaceDE w:val="0"/>
              <w:autoSpaceDN w:val="0"/>
              <w:adjustRightInd w:val="0"/>
              <w:spacing w:after="0" w:line="276" w:lineRule="auto"/>
              <w:jc w:val="both"/>
              <w:rPr>
                <w:rFonts w:eastAsia="Times New Roman" w:cs="Times New Roman"/>
                <w:lang w:eastAsia="en-GB"/>
              </w:rPr>
            </w:pPr>
          </w:p>
        </w:tc>
        <w:tc>
          <w:tcPr>
            <w:tcW w:w="6115" w:type="dxa"/>
            <w:tcBorders>
              <w:top w:val="single" w:sz="4" w:space="0" w:color="auto"/>
              <w:left w:val="single" w:sz="4" w:space="0" w:color="auto"/>
              <w:bottom w:val="nil"/>
              <w:right w:val="single" w:sz="4" w:space="0" w:color="auto"/>
            </w:tcBorders>
            <w:shd w:val="clear" w:color="auto" w:fill="FFFFFF" w:themeFill="background1"/>
          </w:tcPr>
          <w:p w14:paraId="5DB6644E" w14:textId="77777777" w:rsidR="002879FD" w:rsidRPr="00D55E2D" w:rsidRDefault="002879FD" w:rsidP="00015296">
            <w:pPr>
              <w:widowControl w:val="0"/>
              <w:autoSpaceDE w:val="0"/>
              <w:autoSpaceDN w:val="0"/>
              <w:adjustRightInd w:val="0"/>
              <w:spacing w:after="0" w:line="276" w:lineRule="auto"/>
              <w:jc w:val="both"/>
              <w:rPr>
                <w:rFonts w:eastAsia="Times New Roman" w:cs="Courier New"/>
                <w:i/>
                <w:lang w:val="en-GB" w:eastAsia="en-GB"/>
              </w:rPr>
            </w:pPr>
            <w:r w:rsidRPr="00D55E2D">
              <w:rPr>
                <w:rFonts w:eastAsia="Times New Roman" w:cs="Courier New"/>
                <w:i/>
                <w:lang w:val="en-GB" w:eastAsia="en-GB"/>
              </w:rPr>
              <w:t>Signature</w:t>
            </w:r>
          </w:p>
        </w:tc>
      </w:tr>
      <w:tr w:rsidR="002879FD" w:rsidRPr="00471D34" w14:paraId="5774F832" w14:textId="77777777" w:rsidTr="00015296">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EC0EB4" w14:textId="77777777" w:rsidR="002879FD" w:rsidRPr="00D55E2D" w:rsidRDefault="002879FD" w:rsidP="00015296">
            <w:pPr>
              <w:widowControl w:val="0"/>
              <w:autoSpaceDE w:val="0"/>
              <w:autoSpaceDN w:val="0"/>
              <w:adjustRightInd w:val="0"/>
              <w:spacing w:after="0" w:line="240" w:lineRule="auto"/>
              <w:jc w:val="both"/>
              <w:rPr>
                <w:rFonts w:eastAsia="Times New Roman" w:cs="Times New Roman"/>
                <w:i/>
                <w:lang w:val="en-US"/>
              </w:rPr>
            </w:pPr>
          </w:p>
        </w:tc>
        <w:tc>
          <w:tcPr>
            <w:tcW w:w="6115" w:type="dxa"/>
            <w:tcBorders>
              <w:top w:val="nil"/>
              <w:left w:val="single" w:sz="4" w:space="0" w:color="auto"/>
              <w:bottom w:val="single" w:sz="4" w:space="0" w:color="auto"/>
              <w:right w:val="single" w:sz="4" w:space="0" w:color="auto"/>
            </w:tcBorders>
            <w:shd w:val="clear" w:color="auto" w:fill="FFFFFF" w:themeFill="background1"/>
            <w:hideMark/>
          </w:tcPr>
          <w:p w14:paraId="64FCF5F7" w14:textId="77777777" w:rsidR="002879FD" w:rsidRPr="00471D34" w:rsidRDefault="002879FD" w:rsidP="00015296">
            <w:pPr>
              <w:widowControl w:val="0"/>
              <w:autoSpaceDE w:val="0"/>
              <w:autoSpaceDN w:val="0"/>
              <w:adjustRightInd w:val="0"/>
              <w:spacing w:after="0" w:line="276" w:lineRule="auto"/>
              <w:jc w:val="both"/>
              <w:rPr>
                <w:rFonts w:eastAsia="Times New Roman" w:cs="Courier New"/>
                <w:lang w:val="en-GB"/>
              </w:rPr>
            </w:pPr>
            <w:r w:rsidRPr="00D55E2D">
              <w:rPr>
                <w:rFonts w:eastAsia="Times New Roman" w:cs="Courier New"/>
                <w:i/>
                <w:lang w:val="en-GB" w:eastAsia="en-GB"/>
              </w:rPr>
              <w:t>Date</w:t>
            </w:r>
            <w:r w:rsidRPr="00471D34">
              <w:rPr>
                <w:rFonts w:eastAsia="Times New Roman" w:cs="Courier New"/>
                <w:lang w:val="en-GB" w:eastAsia="en-GB"/>
              </w:rPr>
              <w:t xml:space="preserve">  </w:t>
            </w:r>
          </w:p>
        </w:tc>
      </w:tr>
    </w:tbl>
    <w:p w14:paraId="3D626C7B" w14:textId="77777777" w:rsidR="002879FD" w:rsidRPr="002E5158" w:rsidRDefault="002879FD" w:rsidP="002879FD">
      <w:pPr>
        <w:pStyle w:val="BodyText2"/>
        <w:spacing w:after="0" w:line="240" w:lineRule="auto"/>
        <w:ind w:left="-540"/>
        <w:jc w:val="both"/>
        <w:rPr>
          <w:rFonts w:ascii="Rockwell" w:hAnsi="Rockwell"/>
          <w:noProof/>
          <w:sz w:val="20"/>
          <w:szCs w:val="20"/>
        </w:rPr>
      </w:pPr>
    </w:p>
    <w:p w14:paraId="03E88E1E" w14:textId="77777777" w:rsidR="002879FD" w:rsidRPr="00FF15D0" w:rsidRDefault="002879FD" w:rsidP="002879FD">
      <w:pPr>
        <w:keepNext/>
        <w:widowControl w:val="0"/>
        <w:autoSpaceDE w:val="0"/>
        <w:autoSpaceDN w:val="0"/>
        <w:adjustRightInd w:val="0"/>
        <w:spacing w:after="0" w:line="240" w:lineRule="auto"/>
        <w:jc w:val="both"/>
        <w:rPr>
          <w:rFonts w:ascii="Rockwell" w:eastAsia="Times New Roman" w:hAnsi="Rockwell" w:cstheme="minorHAnsi"/>
          <w:sz w:val="20"/>
          <w:szCs w:val="20"/>
        </w:rPr>
      </w:pPr>
    </w:p>
    <w:p w14:paraId="0BA0C9CD" w14:textId="77777777" w:rsidR="002879FD" w:rsidRPr="00466D5F" w:rsidRDefault="002879FD" w:rsidP="002879FD">
      <w:pPr>
        <w:rPr>
          <w:sz w:val="4"/>
          <w:szCs w:val="4"/>
        </w:rPr>
      </w:pPr>
    </w:p>
    <w:p w14:paraId="326A7A17" w14:textId="77777777" w:rsidR="002879FD" w:rsidRPr="008F1247" w:rsidRDefault="002879FD" w:rsidP="002879FD">
      <w:pPr>
        <w:pStyle w:val="BodyText2"/>
        <w:spacing w:after="0" w:line="240" w:lineRule="auto"/>
        <w:jc w:val="both"/>
        <w:rPr>
          <w:rFonts w:ascii="Rockwell" w:hAnsi="Rockwell"/>
          <w:noProof/>
          <w:sz w:val="20"/>
          <w:szCs w:val="20"/>
        </w:rPr>
      </w:pPr>
    </w:p>
    <w:p w14:paraId="39DA9C2C" w14:textId="77777777" w:rsidR="00EC5589" w:rsidRPr="00EC5589" w:rsidRDefault="00EC5589" w:rsidP="002879FD">
      <w:pPr>
        <w:keepNext/>
        <w:widowControl w:val="0"/>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12A61955" w14:textId="77777777" w:rsidR="00EC5589" w:rsidRPr="00EC5589" w:rsidRDefault="00EC5589" w:rsidP="00E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09268116" w14:textId="77777777" w:rsidR="00975561" w:rsidRDefault="00975561"/>
    <w:sectPr w:rsidR="00975561" w:rsidSect="00302380">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CCFBE" w14:textId="77777777" w:rsidR="00252F6B" w:rsidRDefault="00252F6B">
      <w:pPr>
        <w:spacing w:after="0" w:line="240" w:lineRule="auto"/>
      </w:pPr>
      <w:r>
        <w:separator/>
      </w:r>
    </w:p>
  </w:endnote>
  <w:endnote w:type="continuationSeparator" w:id="0">
    <w:p w14:paraId="0EA6E4D3" w14:textId="77777777" w:rsidR="00252F6B" w:rsidRDefault="0025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F642E" w14:textId="77777777" w:rsidR="00252F6B" w:rsidRDefault="00252F6B">
      <w:pPr>
        <w:spacing w:after="0" w:line="240" w:lineRule="auto"/>
      </w:pPr>
      <w:r>
        <w:separator/>
      </w:r>
    </w:p>
  </w:footnote>
  <w:footnote w:type="continuationSeparator" w:id="0">
    <w:p w14:paraId="1712DD49" w14:textId="77777777" w:rsidR="00252F6B" w:rsidRDefault="00252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B2F34" w14:textId="77777777" w:rsidR="00302380" w:rsidRDefault="00302380" w:rsidP="0030238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DB61A" w14:textId="77777777" w:rsidR="00302380" w:rsidRDefault="00677BB4" w:rsidP="00302380">
    <w:pPr>
      <w:pStyle w:val="Header"/>
      <w:jc w:val="right"/>
    </w:pPr>
    <w:r>
      <w:rPr>
        <w:noProof/>
        <w:lang w:val="en-US" w:eastAsia="en-US"/>
      </w:rPr>
      <w:drawing>
        <wp:inline distT="0" distB="0" distL="0" distR="0" wp14:anchorId="239DD468" wp14:editId="78EA52A6">
          <wp:extent cx="1711661" cy="760179"/>
          <wp:effectExtent l="0" t="0" r="3175" b="1905"/>
          <wp:docPr id="1" name="Picture 1" descr="C:\Users\concern\Documents\Dublin\Brand\CONCERN_WORLDWID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cern\Documents\Dublin\Brand\CONCERN_WORLDWID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424" cy="7596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EC1"/>
    <w:multiLevelType w:val="hybridMultilevel"/>
    <w:tmpl w:val="EC460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27285E"/>
    <w:multiLevelType w:val="hybridMultilevel"/>
    <w:tmpl w:val="A6021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C3692"/>
    <w:multiLevelType w:val="hybridMultilevel"/>
    <w:tmpl w:val="D7D0F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A3638A"/>
    <w:multiLevelType w:val="hybridMultilevel"/>
    <w:tmpl w:val="CE40031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215E44E5"/>
    <w:multiLevelType w:val="hybridMultilevel"/>
    <w:tmpl w:val="94CCC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A41731"/>
    <w:multiLevelType w:val="hybridMultilevel"/>
    <w:tmpl w:val="58646438"/>
    <w:lvl w:ilvl="0" w:tplc="6EC62550">
      <w:start w:val="1"/>
      <w:numFmt w:val="bullet"/>
      <w:lvlText w:val=""/>
      <w:lvlJc w:val="left"/>
      <w:pPr>
        <w:tabs>
          <w:tab w:val="num" w:pos="720"/>
        </w:tabs>
        <w:ind w:left="720" w:hanging="360"/>
      </w:pPr>
      <w:rPr>
        <w:rFonts w:ascii="Symbol" w:hAnsi="Symbol" w:hint="default"/>
      </w:rPr>
    </w:lvl>
    <w:lvl w:ilvl="1" w:tplc="D264FB2C">
      <w:start w:val="1"/>
      <w:numFmt w:val="bullet"/>
      <w:pStyle w:val="JDBullets"/>
      <w:lvlText w:val=""/>
      <w:lvlJc w:val="left"/>
      <w:pPr>
        <w:tabs>
          <w:tab w:val="num" w:pos="360"/>
        </w:tabs>
        <w:ind w:left="360" w:hanging="360"/>
      </w:pPr>
      <w:rPr>
        <w:rFonts w:ascii="Symbol" w:hAnsi="Symbol" w:hint="default"/>
      </w:rPr>
    </w:lvl>
    <w:lvl w:ilvl="2" w:tplc="86F85FD2" w:tentative="1">
      <w:start w:val="1"/>
      <w:numFmt w:val="bullet"/>
      <w:lvlText w:val=""/>
      <w:lvlJc w:val="left"/>
      <w:pPr>
        <w:tabs>
          <w:tab w:val="num" w:pos="2160"/>
        </w:tabs>
        <w:ind w:left="2160" w:hanging="360"/>
      </w:pPr>
      <w:rPr>
        <w:rFonts w:ascii="Wingdings" w:hAnsi="Wingdings" w:hint="default"/>
      </w:rPr>
    </w:lvl>
    <w:lvl w:ilvl="3" w:tplc="8C565E48" w:tentative="1">
      <w:start w:val="1"/>
      <w:numFmt w:val="bullet"/>
      <w:lvlText w:val=""/>
      <w:lvlJc w:val="left"/>
      <w:pPr>
        <w:tabs>
          <w:tab w:val="num" w:pos="2880"/>
        </w:tabs>
        <w:ind w:left="2880" w:hanging="360"/>
      </w:pPr>
      <w:rPr>
        <w:rFonts w:ascii="Symbol" w:hAnsi="Symbol" w:hint="default"/>
      </w:rPr>
    </w:lvl>
    <w:lvl w:ilvl="4" w:tplc="51A80ED8" w:tentative="1">
      <w:start w:val="1"/>
      <w:numFmt w:val="bullet"/>
      <w:lvlText w:val="o"/>
      <w:lvlJc w:val="left"/>
      <w:pPr>
        <w:tabs>
          <w:tab w:val="num" w:pos="3600"/>
        </w:tabs>
        <w:ind w:left="3600" w:hanging="360"/>
      </w:pPr>
      <w:rPr>
        <w:rFonts w:ascii="Courier New" w:hAnsi="Courier New" w:cs="Courier New" w:hint="default"/>
      </w:rPr>
    </w:lvl>
    <w:lvl w:ilvl="5" w:tplc="DE341164" w:tentative="1">
      <w:start w:val="1"/>
      <w:numFmt w:val="bullet"/>
      <w:lvlText w:val=""/>
      <w:lvlJc w:val="left"/>
      <w:pPr>
        <w:tabs>
          <w:tab w:val="num" w:pos="4320"/>
        </w:tabs>
        <w:ind w:left="4320" w:hanging="360"/>
      </w:pPr>
      <w:rPr>
        <w:rFonts w:ascii="Wingdings" w:hAnsi="Wingdings" w:hint="default"/>
      </w:rPr>
    </w:lvl>
    <w:lvl w:ilvl="6" w:tplc="71F08FF0" w:tentative="1">
      <w:start w:val="1"/>
      <w:numFmt w:val="bullet"/>
      <w:lvlText w:val=""/>
      <w:lvlJc w:val="left"/>
      <w:pPr>
        <w:tabs>
          <w:tab w:val="num" w:pos="5040"/>
        </w:tabs>
        <w:ind w:left="5040" w:hanging="360"/>
      </w:pPr>
      <w:rPr>
        <w:rFonts w:ascii="Symbol" w:hAnsi="Symbol" w:hint="default"/>
      </w:rPr>
    </w:lvl>
    <w:lvl w:ilvl="7" w:tplc="97703772" w:tentative="1">
      <w:start w:val="1"/>
      <w:numFmt w:val="bullet"/>
      <w:lvlText w:val="o"/>
      <w:lvlJc w:val="left"/>
      <w:pPr>
        <w:tabs>
          <w:tab w:val="num" w:pos="5760"/>
        </w:tabs>
        <w:ind w:left="5760" w:hanging="360"/>
      </w:pPr>
      <w:rPr>
        <w:rFonts w:ascii="Courier New" w:hAnsi="Courier New" w:cs="Courier New" w:hint="default"/>
      </w:rPr>
    </w:lvl>
    <w:lvl w:ilvl="8" w:tplc="87D455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D84DD5"/>
    <w:multiLevelType w:val="hybridMultilevel"/>
    <w:tmpl w:val="63180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044E25"/>
    <w:multiLevelType w:val="hybridMultilevel"/>
    <w:tmpl w:val="57CA3F2E"/>
    <w:lvl w:ilvl="0" w:tplc="7A5A61E8">
      <w:start w:val="1"/>
      <w:numFmt w:val="bullet"/>
      <w:lvlText w:val=""/>
      <w:lvlJc w:val="left"/>
      <w:pPr>
        <w:ind w:left="720" w:hanging="360"/>
      </w:pPr>
      <w:rPr>
        <w:rFonts w:ascii="Symbol" w:hAnsi="Symbol" w:hint="default"/>
      </w:rPr>
    </w:lvl>
    <w:lvl w:ilvl="1" w:tplc="9F80863A" w:tentative="1">
      <w:start w:val="1"/>
      <w:numFmt w:val="bullet"/>
      <w:lvlText w:val="o"/>
      <w:lvlJc w:val="left"/>
      <w:pPr>
        <w:ind w:left="1440" w:hanging="360"/>
      </w:pPr>
      <w:rPr>
        <w:rFonts w:ascii="Courier New" w:hAnsi="Courier New" w:cs="Courier New" w:hint="default"/>
      </w:rPr>
    </w:lvl>
    <w:lvl w:ilvl="2" w:tplc="C69E3A9E" w:tentative="1">
      <w:start w:val="1"/>
      <w:numFmt w:val="bullet"/>
      <w:lvlText w:val=""/>
      <w:lvlJc w:val="left"/>
      <w:pPr>
        <w:ind w:left="2160" w:hanging="360"/>
      </w:pPr>
      <w:rPr>
        <w:rFonts w:ascii="Wingdings" w:hAnsi="Wingdings" w:hint="default"/>
      </w:rPr>
    </w:lvl>
    <w:lvl w:ilvl="3" w:tplc="29309DB4" w:tentative="1">
      <w:start w:val="1"/>
      <w:numFmt w:val="bullet"/>
      <w:lvlText w:val=""/>
      <w:lvlJc w:val="left"/>
      <w:pPr>
        <w:ind w:left="2880" w:hanging="360"/>
      </w:pPr>
      <w:rPr>
        <w:rFonts w:ascii="Symbol" w:hAnsi="Symbol" w:hint="default"/>
      </w:rPr>
    </w:lvl>
    <w:lvl w:ilvl="4" w:tplc="B36241B4" w:tentative="1">
      <w:start w:val="1"/>
      <w:numFmt w:val="bullet"/>
      <w:lvlText w:val="o"/>
      <w:lvlJc w:val="left"/>
      <w:pPr>
        <w:ind w:left="3600" w:hanging="360"/>
      </w:pPr>
      <w:rPr>
        <w:rFonts w:ascii="Courier New" w:hAnsi="Courier New" w:cs="Courier New" w:hint="default"/>
      </w:rPr>
    </w:lvl>
    <w:lvl w:ilvl="5" w:tplc="F64088E6" w:tentative="1">
      <w:start w:val="1"/>
      <w:numFmt w:val="bullet"/>
      <w:lvlText w:val=""/>
      <w:lvlJc w:val="left"/>
      <w:pPr>
        <w:ind w:left="4320" w:hanging="360"/>
      </w:pPr>
      <w:rPr>
        <w:rFonts w:ascii="Wingdings" w:hAnsi="Wingdings" w:hint="default"/>
      </w:rPr>
    </w:lvl>
    <w:lvl w:ilvl="6" w:tplc="40E289C0" w:tentative="1">
      <w:start w:val="1"/>
      <w:numFmt w:val="bullet"/>
      <w:lvlText w:val=""/>
      <w:lvlJc w:val="left"/>
      <w:pPr>
        <w:ind w:left="5040" w:hanging="360"/>
      </w:pPr>
      <w:rPr>
        <w:rFonts w:ascii="Symbol" w:hAnsi="Symbol" w:hint="default"/>
      </w:rPr>
    </w:lvl>
    <w:lvl w:ilvl="7" w:tplc="32182FF0" w:tentative="1">
      <w:start w:val="1"/>
      <w:numFmt w:val="bullet"/>
      <w:lvlText w:val="o"/>
      <w:lvlJc w:val="left"/>
      <w:pPr>
        <w:ind w:left="5760" w:hanging="360"/>
      </w:pPr>
      <w:rPr>
        <w:rFonts w:ascii="Courier New" w:hAnsi="Courier New" w:cs="Courier New" w:hint="default"/>
      </w:rPr>
    </w:lvl>
    <w:lvl w:ilvl="8" w:tplc="7F4270CE" w:tentative="1">
      <w:start w:val="1"/>
      <w:numFmt w:val="bullet"/>
      <w:lvlText w:val=""/>
      <w:lvlJc w:val="left"/>
      <w:pPr>
        <w:ind w:left="6480" w:hanging="360"/>
      </w:pPr>
      <w:rPr>
        <w:rFonts w:ascii="Wingdings" w:hAnsi="Wingdings" w:hint="default"/>
      </w:rPr>
    </w:lvl>
  </w:abstractNum>
  <w:abstractNum w:abstractNumId="8" w15:restartNumberingAfterBreak="0">
    <w:nsid w:val="36D0147A"/>
    <w:multiLevelType w:val="hybridMultilevel"/>
    <w:tmpl w:val="28AA89DE"/>
    <w:lvl w:ilvl="0" w:tplc="E9A4CF64">
      <w:start w:val="1"/>
      <w:numFmt w:val="bullet"/>
      <w:lvlText w:val=""/>
      <w:lvlJc w:val="left"/>
      <w:pPr>
        <w:ind w:left="720" w:hanging="360"/>
      </w:pPr>
      <w:rPr>
        <w:rFonts w:ascii="Symbol" w:hAnsi="Symbol" w:hint="default"/>
      </w:rPr>
    </w:lvl>
    <w:lvl w:ilvl="1" w:tplc="AB70960A" w:tentative="1">
      <w:start w:val="1"/>
      <w:numFmt w:val="bullet"/>
      <w:lvlText w:val="o"/>
      <w:lvlJc w:val="left"/>
      <w:pPr>
        <w:ind w:left="1440" w:hanging="360"/>
      </w:pPr>
      <w:rPr>
        <w:rFonts w:ascii="Courier New" w:hAnsi="Courier New" w:cs="Courier New" w:hint="default"/>
      </w:rPr>
    </w:lvl>
    <w:lvl w:ilvl="2" w:tplc="6E52BAEE" w:tentative="1">
      <w:start w:val="1"/>
      <w:numFmt w:val="bullet"/>
      <w:lvlText w:val=""/>
      <w:lvlJc w:val="left"/>
      <w:pPr>
        <w:ind w:left="2160" w:hanging="360"/>
      </w:pPr>
      <w:rPr>
        <w:rFonts w:ascii="Wingdings" w:hAnsi="Wingdings" w:hint="default"/>
      </w:rPr>
    </w:lvl>
    <w:lvl w:ilvl="3" w:tplc="C4B6FE68" w:tentative="1">
      <w:start w:val="1"/>
      <w:numFmt w:val="bullet"/>
      <w:lvlText w:val=""/>
      <w:lvlJc w:val="left"/>
      <w:pPr>
        <w:ind w:left="2880" w:hanging="360"/>
      </w:pPr>
      <w:rPr>
        <w:rFonts w:ascii="Symbol" w:hAnsi="Symbol" w:hint="default"/>
      </w:rPr>
    </w:lvl>
    <w:lvl w:ilvl="4" w:tplc="5F9C51A2" w:tentative="1">
      <w:start w:val="1"/>
      <w:numFmt w:val="bullet"/>
      <w:lvlText w:val="o"/>
      <w:lvlJc w:val="left"/>
      <w:pPr>
        <w:ind w:left="3600" w:hanging="360"/>
      </w:pPr>
      <w:rPr>
        <w:rFonts w:ascii="Courier New" w:hAnsi="Courier New" w:cs="Courier New" w:hint="default"/>
      </w:rPr>
    </w:lvl>
    <w:lvl w:ilvl="5" w:tplc="4468C9A4" w:tentative="1">
      <w:start w:val="1"/>
      <w:numFmt w:val="bullet"/>
      <w:lvlText w:val=""/>
      <w:lvlJc w:val="left"/>
      <w:pPr>
        <w:ind w:left="4320" w:hanging="360"/>
      </w:pPr>
      <w:rPr>
        <w:rFonts w:ascii="Wingdings" w:hAnsi="Wingdings" w:hint="default"/>
      </w:rPr>
    </w:lvl>
    <w:lvl w:ilvl="6" w:tplc="2EF248FC" w:tentative="1">
      <w:start w:val="1"/>
      <w:numFmt w:val="bullet"/>
      <w:lvlText w:val=""/>
      <w:lvlJc w:val="left"/>
      <w:pPr>
        <w:ind w:left="5040" w:hanging="360"/>
      </w:pPr>
      <w:rPr>
        <w:rFonts w:ascii="Symbol" w:hAnsi="Symbol" w:hint="default"/>
      </w:rPr>
    </w:lvl>
    <w:lvl w:ilvl="7" w:tplc="6B70FE26" w:tentative="1">
      <w:start w:val="1"/>
      <w:numFmt w:val="bullet"/>
      <w:lvlText w:val="o"/>
      <w:lvlJc w:val="left"/>
      <w:pPr>
        <w:ind w:left="5760" w:hanging="360"/>
      </w:pPr>
      <w:rPr>
        <w:rFonts w:ascii="Courier New" w:hAnsi="Courier New" w:cs="Courier New" w:hint="default"/>
      </w:rPr>
    </w:lvl>
    <w:lvl w:ilvl="8" w:tplc="8C9485B8" w:tentative="1">
      <w:start w:val="1"/>
      <w:numFmt w:val="bullet"/>
      <w:lvlText w:val=""/>
      <w:lvlJc w:val="left"/>
      <w:pPr>
        <w:ind w:left="6480" w:hanging="360"/>
      </w:pPr>
      <w:rPr>
        <w:rFonts w:ascii="Wingdings" w:hAnsi="Wingdings" w:hint="default"/>
      </w:rPr>
    </w:lvl>
  </w:abstractNum>
  <w:abstractNum w:abstractNumId="9" w15:restartNumberingAfterBreak="0">
    <w:nsid w:val="39DF6D92"/>
    <w:multiLevelType w:val="hybridMultilevel"/>
    <w:tmpl w:val="3FB802A2"/>
    <w:lvl w:ilvl="0" w:tplc="C748BB52">
      <w:numFmt w:val="bullet"/>
      <w:lvlText w:val="•"/>
      <w:lvlJc w:val="left"/>
      <w:pPr>
        <w:ind w:left="720" w:hanging="720"/>
      </w:pPr>
      <w:rPr>
        <w:rFonts w:ascii="Arial" w:eastAsia="Calibri" w:hAnsi="Arial" w:cs="Arial" w:hint="default"/>
      </w:rPr>
    </w:lvl>
    <w:lvl w:ilvl="1" w:tplc="AF7476B2" w:tentative="1">
      <w:start w:val="1"/>
      <w:numFmt w:val="bullet"/>
      <w:lvlText w:val="o"/>
      <w:lvlJc w:val="left"/>
      <w:pPr>
        <w:ind w:left="1080" w:hanging="360"/>
      </w:pPr>
      <w:rPr>
        <w:rFonts w:ascii="Courier New" w:hAnsi="Courier New" w:cs="Courier New" w:hint="default"/>
      </w:rPr>
    </w:lvl>
    <w:lvl w:ilvl="2" w:tplc="2D545FC2" w:tentative="1">
      <w:start w:val="1"/>
      <w:numFmt w:val="bullet"/>
      <w:lvlText w:val=""/>
      <w:lvlJc w:val="left"/>
      <w:pPr>
        <w:ind w:left="1800" w:hanging="360"/>
      </w:pPr>
      <w:rPr>
        <w:rFonts w:ascii="Wingdings" w:hAnsi="Wingdings" w:hint="default"/>
      </w:rPr>
    </w:lvl>
    <w:lvl w:ilvl="3" w:tplc="050AAA42" w:tentative="1">
      <w:start w:val="1"/>
      <w:numFmt w:val="bullet"/>
      <w:lvlText w:val=""/>
      <w:lvlJc w:val="left"/>
      <w:pPr>
        <w:ind w:left="2520" w:hanging="360"/>
      </w:pPr>
      <w:rPr>
        <w:rFonts w:ascii="Symbol" w:hAnsi="Symbol" w:hint="default"/>
      </w:rPr>
    </w:lvl>
    <w:lvl w:ilvl="4" w:tplc="15166E40" w:tentative="1">
      <w:start w:val="1"/>
      <w:numFmt w:val="bullet"/>
      <w:lvlText w:val="o"/>
      <w:lvlJc w:val="left"/>
      <w:pPr>
        <w:ind w:left="3240" w:hanging="360"/>
      </w:pPr>
      <w:rPr>
        <w:rFonts w:ascii="Courier New" w:hAnsi="Courier New" w:cs="Courier New" w:hint="default"/>
      </w:rPr>
    </w:lvl>
    <w:lvl w:ilvl="5" w:tplc="00AAC59C" w:tentative="1">
      <w:start w:val="1"/>
      <w:numFmt w:val="bullet"/>
      <w:lvlText w:val=""/>
      <w:lvlJc w:val="left"/>
      <w:pPr>
        <w:ind w:left="3960" w:hanging="360"/>
      </w:pPr>
      <w:rPr>
        <w:rFonts w:ascii="Wingdings" w:hAnsi="Wingdings" w:hint="default"/>
      </w:rPr>
    </w:lvl>
    <w:lvl w:ilvl="6" w:tplc="AEF6AB56" w:tentative="1">
      <w:start w:val="1"/>
      <w:numFmt w:val="bullet"/>
      <w:lvlText w:val=""/>
      <w:lvlJc w:val="left"/>
      <w:pPr>
        <w:ind w:left="4680" w:hanging="360"/>
      </w:pPr>
      <w:rPr>
        <w:rFonts w:ascii="Symbol" w:hAnsi="Symbol" w:hint="default"/>
      </w:rPr>
    </w:lvl>
    <w:lvl w:ilvl="7" w:tplc="792055A2" w:tentative="1">
      <w:start w:val="1"/>
      <w:numFmt w:val="bullet"/>
      <w:lvlText w:val="o"/>
      <w:lvlJc w:val="left"/>
      <w:pPr>
        <w:ind w:left="5400" w:hanging="360"/>
      </w:pPr>
      <w:rPr>
        <w:rFonts w:ascii="Courier New" w:hAnsi="Courier New" w:cs="Courier New" w:hint="default"/>
      </w:rPr>
    </w:lvl>
    <w:lvl w:ilvl="8" w:tplc="BFBC3092" w:tentative="1">
      <w:start w:val="1"/>
      <w:numFmt w:val="bullet"/>
      <w:lvlText w:val=""/>
      <w:lvlJc w:val="left"/>
      <w:pPr>
        <w:ind w:left="6120" w:hanging="360"/>
      </w:pPr>
      <w:rPr>
        <w:rFonts w:ascii="Wingdings" w:hAnsi="Wingdings" w:hint="default"/>
      </w:rPr>
    </w:lvl>
  </w:abstractNum>
  <w:abstractNum w:abstractNumId="10" w15:restartNumberingAfterBreak="0">
    <w:nsid w:val="3FEC0D94"/>
    <w:multiLevelType w:val="hybridMultilevel"/>
    <w:tmpl w:val="1F1E1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BC295D"/>
    <w:multiLevelType w:val="hybridMultilevel"/>
    <w:tmpl w:val="1E9E1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DD5128"/>
    <w:multiLevelType w:val="hybridMultilevel"/>
    <w:tmpl w:val="E23C9318"/>
    <w:lvl w:ilvl="0" w:tplc="64741068">
      <w:numFmt w:val="bullet"/>
      <w:lvlText w:val="•"/>
      <w:lvlJc w:val="left"/>
      <w:pPr>
        <w:ind w:left="360" w:hanging="360"/>
      </w:pPr>
      <w:rPr>
        <w:rFonts w:ascii="Arial" w:eastAsia="Calibri" w:hAnsi="Arial" w:cs="Arial" w:hint="default"/>
      </w:rPr>
    </w:lvl>
    <w:lvl w:ilvl="1" w:tplc="C654393E" w:tentative="1">
      <w:start w:val="1"/>
      <w:numFmt w:val="bullet"/>
      <w:lvlText w:val="o"/>
      <w:lvlJc w:val="left"/>
      <w:pPr>
        <w:ind w:left="1080" w:hanging="360"/>
      </w:pPr>
      <w:rPr>
        <w:rFonts w:ascii="Courier New" w:hAnsi="Courier New" w:cs="Courier New" w:hint="default"/>
      </w:rPr>
    </w:lvl>
    <w:lvl w:ilvl="2" w:tplc="90489E3A" w:tentative="1">
      <w:start w:val="1"/>
      <w:numFmt w:val="bullet"/>
      <w:lvlText w:val=""/>
      <w:lvlJc w:val="left"/>
      <w:pPr>
        <w:ind w:left="1800" w:hanging="360"/>
      </w:pPr>
      <w:rPr>
        <w:rFonts w:ascii="Wingdings" w:hAnsi="Wingdings" w:hint="default"/>
      </w:rPr>
    </w:lvl>
    <w:lvl w:ilvl="3" w:tplc="92ECD642" w:tentative="1">
      <w:start w:val="1"/>
      <w:numFmt w:val="bullet"/>
      <w:lvlText w:val=""/>
      <w:lvlJc w:val="left"/>
      <w:pPr>
        <w:ind w:left="2520" w:hanging="360"/>
      </w:pPr>
      <w:rPr>
        <w:rFonts w:ascii="Symbol" w:hAnsi="Symbol" w:hint="default"/>
      </w:rPr>
    </w:lvl>
    <w:lvl w:ilvl="4" w:tplc="1DB05B2A" w:tentative="1">
      <w:start w:val="1"/>
      <w:numFmt w:val="bullet"/>
      <w:lvlText w:val="o"/>
      <w:lvlJc w:val="left"/>
      <w:pPr>
        <w:ind w:left="3240" w:hanging="360"/>
      </w:pPr>
      <w:rPr>
        <w:rFonts w:ascii="Courier New" w:hAnsi="Courier New" w:cs="Courier New" w:hint="default"/>
      </w:rPr>
    </w:lvl>
    <w:lvl w:ilvl="5" w:tplc="C1A0D30E" w:tentative="1">
      <w:start w:val="1"/>
      <w:numFmt w:val="bullet"/>
      <w:lvlText w:val=""/>
      <w:lvlJc w:val="left"/>
      <w:pPr>
        <w:ind w:left="3960" w:hanging="360"/>
      </w:pPr>
      <w:rPr>
        <w:rFonts w:ascii="Wingdings" w:hAnsi="Wingdings" w:hint="default"/>
      </w:rPr>
    </w:lvl>
    <w:lvl w:ilvl="6" w:tplc="70FE33C8" w:tentative="1">
      <w:start w:val="1"/>
      <w:numFmt w:val="bullet"/>
      <w:lvlText w:val=""/>
      <w:lvlJc w:val="left"/>
      <w:pPr>
        <w:ind w:left="4680" w:hanging="360"/>
      </w:pPr>
      <w:rPr>
        <w:rFonts w:ascii="Symbol" w:hAnsi="Symbol" w:hint="default"/>
      </w:rPr>
    </w:lvl>
    <w:lvl w:ilvl="7" w:tplc="10C0DE78" w:tentative="1">
      <w:start w:val="1"/>
      <w:numFmt w:val="bullet"/>
      <w:lvlText w:val="o"/>
      <w:lvlJc w:val="left"/>
      <w:pPr>
        <w:ind w:left="5400" w:hanging="360"/>
      </w:pPr>
      <w:rPr>
        <w:rFonts w:ascii="Courier New" w:hAnsi="Courier New" w:cs="Courier New" w:hint="default"/>
      </w:rPr>
    </w:lvl>
    <w:lvl w:ilvl="8" w:tplc="300A3EF2" w:tentative="1">
      <w:start w:val="1"/>
      <w:numFmt w:val="bullet"/>
      <w:lvlText w:val=""/>
      <w:lvlJc w:val="left"/>
      <w:pPr>
        <w:ind w:left="6120" w:hanging="360"/>
      </w:pPr>
      <w:rPr>
        <w:rFonts w:ascii="Wingdings" w:hAnsi="Wingdings" w:hint="default"/>
      </w:rPr>
    </w:lvl>
  </w:abstractNum>
  <w:abstractNum w:abstractNumId="13" w15:restartNumberingAfterBreak="0">
    <w:nsid w:val="56B53768"/>
    <w:multiLevelType w:val="hybridMultilevel"/>
    <w:tmpl w:val="907EC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137299"/>
    <w:multiLevelType w:val="hybridMultilevel"/>
    <w:tmpl w:val="3B0A541A"/>
    <w:lvl w:ilvl="0" w:tplc="AB4AC566">
      <w:numFmt w:val="bullet"/>
      <w:lvlText w:val="•"/>
      <w:lvlJc w:val="left"/>
      <w:pPr>
        <w:ind w:left="720" w:hanging="720"/>
      </w:pPr>
      <w:rPr>
        <w:rFonts w:ascii="Arial" w:eastAsia="Calibri" w:hAnsi="Arial" w:cs="Arial" w:hint="default"/>
      </w:rPr>
    </w:lvl>
    <w:lvl w:ilvl="1" w:tplc="8250BC0E" w:tentative="1">
      <w:start w:val="1"/>
      <w:numFmt w:val="bullet"/>
      <w:lvlText w:val="o"/>
      <w:lvlJc w:val="left"/>
      <w:pPr>
        <w:ind w:left="1080" w:hanging="360"/>
      </w:pPr>
      <w:rPr>
        <w:rFonts w:ascii="Courier New" w:hAnsi="Courier New" w:cs="Courier New" w:hint="default"/>
      </w:rPr>
    </w:lvl>
    <w:lvl w:ilvl="2" w:tplc="F8BE1FEE" w:tentative="1">
      <w:start w:val="1"/>
      <w:numFmt w:val="bullet"/>
      <w:lvlText w:val=""/>
      <w:lvlJc w:val="left"/>
      <w:pPr>
        <w:ind w:left="1800" w:hanging="360"/>
      </w:pPr>
      <w:rPr>
        <w:rFonts w:ascii="Wingdings" w:hAnsi="Wingdings" w:hint="default"/>
      </w:rPr>
    </w:lvl>
    <w:lvl w:ilvl="3" w:tplc="329E2B16" w:tentative="1">
      <w:start w:val="1"/>
      <w:numFmt w:val="bullet"/>
      <w:lvlText w:val=""/>
      <w:lvlJc w:val="left"/>
      <w:pPr>
        <w:ind w:left="2520" w:hanging="360"/>
      </w:pPr>
      <w:rPr>
        <w:rFonts w:ascii="Symbol" w:hAnsi="Symbol" w:hint="default"/>
      </w:rPr>
    </w:lvl>
    <w:lvl w:ilvl="4" w:tplc="6A4C7B5C" w:tentative="1">
      <w:start w:val="1"/>
      <w:numFmt w:val="bullet"/>
      <w:lvlText w:val="o"/>
      <w:lvlJc w:val="left"/>
      <w:pPr>
        <w:ind w:left="3240" w:hanging="360"/>
      </w:pPr>
      <w:rPr>
        <w:rFonts w:ascii="Courier New" w:hAnsi="Courier New" w:cs="Courier New" w:hint="default"/>
      </w:rPr>
    </w:lvl>
    <w:lvl w:ilvl="5" w:tplc="DF3CAC60" w:tentative="1">
      <w:start w:val="1"/>
      <w:numFmt w:val="bullet"/>
      <w:lvlText w:val=""/>
      <w:lvlJc w:val="left"/>
      <w:pPr>
        <w:ind w:left="3960" w:hanging="360"/>
      </w:pPr>
      <w:rPr>
        <w:rFonts w:ascii="Wingdings" w:hAnsi="Wingdings" w:hint="default"/>
      </w:rPr>
    </w:lvl>
    <w:lvl w:ilvl="6" w:tplc="5934759A" w:tentative="1">
      <w:start w:val="1"/>
      <w:numFmt w:val="bullet"/>
      <w:lvlText w:val=""/>
      <w:lvlJc w:val="left"/>
      <w:pPr>
        <w:ind w:left="4680" w:hanging="360"/>
      </w:pPr>
      <w:rPr>
        <w:rFonts w:ascii="Symbol" w:hAnsi="Symbol" w:hint="default"/>
      </w:rPr>
    </w:lvl>
    <w:lvl w:ilvl="7" w:tplc="073E327E" w:tentative="1">
      <w:start w:val="1"/>
      <w:numFmt w:val="bullet"/>
      <w:lvlText w:val="o"/>
      <w:lvlJc w:val="left"/>
      <w:pPr>
        <w:ind w:left="5400" w:hanging="360"/>
      </w:pPr>
      <w:rPr>
        <w:rFonts w:ascii="Courier New" w:hAnsi="Courier New" w:cs="Courier New" w:hint="default"/>
      </w:rPr>
    </w:lvl>
    <w:lvl w:ilvl="8" w:tplc="7728B978" w:tentative="1">
      <w:start w:val="1"/>
      <w:numFmt w:val="bullet"/>
      <w:lvlText w:val=""/>
      <w:lvlJc w:val="left"/>
      <w:pPr>
        <w:ind w:left="6120" w:hanging="360"/>
      </w:pPr>
      <w:rPr>
        <w:rFonts w:ascii="Wingdings" w:hAnsi="Wingdings" w:hint="default"/>
      </w:rPr>
    </w:lvl>
  </w:abstractNum>
  <w:abstractNum w:abstractNumId="15" w15:restartNumberingAfterBreak="0">
    <w:nsid w:val="663553CE"/>
    <w:multiLevelType w:val="hybridMultilevel"/>
    <w:tmpl w:val="92C2A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130B03"/>
    <w:multiLevelType w:val="hybridMultilevel"/>
    <w:tmpl w:val="21C8439C"/>
    <w:lvl w:ilvl="0" w:tplc="6C741B2A">
      <w:numFmt w:val="bullet"/>
      <w:lvlText w:val="•"/>
      <w:lvlJc w:val="left"/>
      <w:pPr>
        <w:ind w:left="720" w:hanging="360"/>
      </w:pPr>
      <w:rPr>
        <w:rFonts w:ascii="Arial" w:eastAsia="Calibri" w:hAnsi="Arial" w:cs="Arial" w:hint="default"/>
      </w:rPr>
    </w:lvl>
    <w:lvl w:ilvl="1" w:tplc="98A8E9D6" w:tentative="1">
      <w:start w:val="1"/>
      <w:numFmt w:val="bullet"/>
      <w:lvlText w:val="o"/>
      <w:lvlJc w:val="left"/>
      <w:pPr>
        <w:ind w:left="1440" w:hanging="360"/>
      </w:pPr>
      <w:rPr>
        <w:rFonts w:ascii="Courier New" w:hAnsi="Courier New" w:cs="Courier New" w:hint="default"/>
      </w:rPr>
    </w:lvl>
    <w:lvl w:ilvl="2" w:tplc="4B546690" w:tentative="1">
      <w:start w:val="1"/>
      <w:numFmt w:val="bullet"/>
      <w:lvlText w:val=""/>
      <w:lvlJc w:val="left"/>
      <w:pPr>
        <w:ind w:left="2160" w:hanging="360"/>
      </w:pPr>
      <w:rPr>
        <w:rFonts w:ascii="Wingdings" w:hAnsi="Wingdings" w:hint="default"/>
      </w:rPr>
    </w:lvl>
    <w:lvl w:ilvl="3" w:tplc="1BEA522A" w:tentative="1">
      <w:start w:val="1"/>
      <w:numFmt w:val="bullet"/>
      <w:lvlText w:val=""/>
      <w:lvlJc w:val="left"/>
      <w:pPr>
        <w:ind w:left="2880" w:hanging="360"/>
      </w:pPr>
      <w:rPr>
        <w:rFonts w:ascii="Symbol" w:hAnsi="Symbol" w:hint="default"/>
      </w:rPr>
    </w:lvl>
    <w:lvl w:ilvl="4" w:tplc="AE1C0ADA" w:tentative="1">
      <w:start w:val="1"/>
      <w:numFmt w:val="bullet"/>
      <w:lvlText w:val="o"/>
      <w:lvlJc w:val="left"/>
      <w:pPr>
        <w:ind w:left="3600" w:hanging="360"/>
      </w:pPr>
      <w:rPr>
        <w:rFonts w:ascii="Courier New" w:hAnsi="Courier New" w:cs="Courier New" w:hint="default"/>
      </w:rPr>
    </w:lvl>
    <w:lvl w:ilvl="5" w:tplc="CD48F15A" w:tentative="1">
      <w:start w:val="1"/>
      <w:numFmt w:val="bullet"/>
      <w:lvlText w:val=""/>
      <w:lvlJc w:val="left"/>
      <w:pPr>
        <w:ind w:left="4320" w:hanging="360"/>
      </w:pPr>
      <w:rPr>
        <w:rFonts w:ascii="Wingdings" w:hAnsi="Wingdings" w:hint="default"/>
      </w:rPr>
    </w:lvl>
    <w:lvl w:ilvl="6" w:tplc="CE869F84" w:tentative="1">
      <w:start w:val="1"/>
      <w:numFmt w:val="bullet"/>
      <w:lvlText w:val=""/>
      <w:lvlJc w:val="left"/>
      <w:pPr>
        <w:ind w:left="5040" w:hanging="360"/>
      </w:pPr>
      <w:rPr>
        <w:rFonts w:ascii="Symbol" w:hAnsi="Symbol" w:hint="default"/>
      </w:rPr>
    </w:lvl>
    <w:lvl w:ilvl="7" w:tplc="2EA283A4" w:tentative="1">
      <w:start w:val="1"/>
      <w:numFmt w:val="bullet"/>
      <w:lvlText w:val="o"/>
      <w:lvlJc w:val="left"/>
      <w:pPr>
        <w:ind w:left="5760" w:hanging="360"/>
      </w:pPr>
      <w:rPr>
        <w:rFonts w:ascii="Courier New" w:hAnsi="Courier New" w:cs="Courier New" w:hint="default"/>
      </w:rPr>
    </w:lvl>
    <w:lvl w:ilvl="8" w:tplc="8FA8B436" w:tentative="1">
      <w:start w:val="1"/>
      <w:numFmt w:val="bullet"/>
      <w:lvlText w:val=""/>
      <w:lvlJc w:val="left"/>
      <w:pPr>
        <w:ind w:left="6480" w:hanging="360"/>
      </w:pPr>
      <w:rPr>
        <w:rFonts w:ascii="Wingdings" w:hAnsi="Wingdings" w:hint="default"/>
      </w:rPr>
    </w:lvl>
  </w:abstractNum>
  <w:abstractNum w:abstractNumId="17" w15:restartNumberingAfterBreak="0">
    <w:nsid w:val="71FA5028"/>
    <w:multiLevelType w:val="hybridMultilevel"/>
    <w:tmpl w:val="B86A566E"/>
    <w:lvl w:ilvl="0" w:tplc="E406356E">
      <w:numFmt w:val="bullet"/>
      <w:lvlText w:val="•"/>
      <w:lvlJc w:val="left"/>
      <w:pPr>
        <w:ind w:left="360" w:hanging="360"/>
      </w:pPr>
      <w:rPr>
        <w:rFonts w:ascii="Arial" w:eastAsia="Calibri" w:hAnsi="Arial" w:cs="Arial" w:hint="default"/>
      </w:rPr>
    </w:lvl>
    <w:lvl w:ilvl="1" w:tplc="4E86DBEE" w:tentative="1">
      <w:start w:val="1"/>
      <w:numFmt w:val="bullet"/>
      <w:lvlText w:val="o"/>
      <w:lvlJc w:val="left"/>
      <w:pPr>
        <w:ind w:left="1080" w:hanging="360"/>
      </w:pPr>
      <w:rPr>
        <w:rFonts w:ascii="Courier New" w:hAnsi="Courier New" w:cs="Courier New" w:hint="default"/>
      </w:rPr>
    </w:lvl>
    <w:lvl w:ilvl="2" w:tplc="E6DAE5BA" w:tentative="1">
      <w:start w:val="1"/>
      <w:numFmt w:val="bullet"/>
      <w:lvlText w:val=""/>
      <w:lvlJc w:val="left"/>
      <w:pPr>
        <w:ind w:left="1800" w:hanging="360"/>
      </w:pPr>
      <w:rPr>
        <w:rFonts w:ascii="Wingdings" w:hAnsi="Wingdings" w:hint="default"/>
      </w:rPr>
    </w:lvl>
    <w:lvl w:ilvl="3" w:tplc="919475C0" w:tentative="1">
      <w:start w:val="1"/>
      <w:numFmt w:val="bullet"/>
      <w:lvlText w:val=""/>
      <w:lvlJc w:val="left"/>
      <w:pPr>
        <w:ind w:left="2520" w:hanging="360"/>
      </w:pPr>
      <w:rPr>
        <w:rFonts w:ascii="Symbol" w:hAnsi="Symbol" w:hint="default"/>
      </w:rPr>
    </w:lvl>
    <w:lvl w:ilvl="4" w:tplc="B66E3306" w:tentative="1">
      <w:start w:val="1"/>
      <w:numFmt w:val="bullet"/>
      <w:lvlText w:val="o"/>
      <w:lvlJc w:val="left"/>
      <w:pPr>
        <w:ind w:left="3240" w:hanging="360"/>
      </w:pPr>
      <w:rPr>
        <w:rFonts w:ascii="Courier New" w:hAnsi="Courier New" w:cs="Courier New" w:hint="default"/>
      </w:rPr>
    </w:lvl>
    <w:lvl w:ilvl="5" w:tplc="FD80DF66" w:tentative="1">
      <w:start w:val="1"/>
      <w:numFmt w:val="bullet"/>
      <w:lvlText w:val=""/>
      <w:lvlJc w:val="left"/>
      <w:pPr>
        <w:ind w:left="3960" w:hanging="360"/>
      </w:pPr>
      <w:rPr>
        <w:rFonts w:ascii="Wingdings" w:hAnsi="Wingdings" w:hint="default"/>
      </w:rPr>
    </w:lvl>
    <w:lvl w:ilvl="6" w:tplc="01D22F30" w:tentative="1">
      <w:start w:val="1"/>
      <w:numFmt w:val="bullet"/>
      <w:lvlText w:val=""/>
      <w:lvlJc w:val="left"/>
      <w:pPr>
        <w:ind w:left="4680" w:hanging="360"/>
      </w:pPr>
      <w:rPr>
        <w:rFonts w:ascii="Symbol" w:hAnsi="Symbol" w:hint="default"/>
      </w:rPr>
    </w:lvl>
    <w:lvl w:ilvl="7" w:tplc="CC7EA79C" w:tentative="1">
      <w:start w:val="1"/>
      <w:numFmt w:val="bullet"/>
      <w:lvlText w:val="o"/>
      <w:lvlJc w:val="left"/>
      <w:pPr>
        <w:ind w:left="5400" w:hanging="360"/>
      </w:pPr>
      <w:rPr>
        <w:rFonts w:ascii="Courier New" w:hAnsi="Courier New" w:cs="Courier New" w:hint="default"/>
      </w:rPr>
    </w:lvl>
    <w:lvl w:ilvl="8" w:tplc="A0C64698" w:tentative="1">
      <w:start w:val="1"/>
      <w:numFmt w:val="bullet"/>
      <w:lvlText w:val=""/>
      <w:lvlJc w:val="left"/>
      <w:pPr>
        <w:ind w:left="6120" w:hanging="360"/>
      </w:pPr>
      <w:rPr>
        <w:rFonts w:ascii="Wingdings" w:hAnsi="Wingdings" w:hint="default"/>
      </w:rPr>
    </w:lvl>
  </w:abstractNum>
  <w:abstractNum w:abstractNumId="18" w15:restartNumberingAfterBreak="0">
    <w:nsid w:val="74250AD5"/>
    <w:multiLevelType w:val="hybridMultilevel"/>
    <w:tmpl w:val="1DCA41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A04E0F"/>
    <w:multiLevelType w:val="hybridMultilevel"/>
    <w:tmpl w:val="92043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FA1F7C"/>
    <w:multiLevelType w:val="hybridMultilevel"/>
    <w:tmpl w:val="240A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2"/>
  </w:num>
  <w:num w:numId="4">
    <w:abstractNumId w:val="7"/>
  </w:num>
  <w:num w:numId="5">
    <w:abstractNumId w:val="9"/>
  </w:num>
  <w:num w:numId="6">
    <w:abstractNumId w:val="5"/>
  </w:num>
  <w:num w:numId="7">
    <w:abstractNumId w:val="16"/>
  </w:num>
  <w:num w:numId="8">
    <w:abstractNumId w:val="14"/>
  </w:num>
  <w:num w:numId="9">
    <w:abstractNumId w:val="17"/>
  </w:num>
  <w:num w:numId="10">
    <w:abstractNumId w:val="20"/>
  </w:num>
  <w:num w:numId="11">
    <w:abstractNumId w:val="3"/>
  </w:num>
  <w:num w:numId="12">
    <w:abstractNumId w:val="19"/>
  </w:num>
  <w:num w:numId="13">
    <w:abstractNumId w:val="13"/>
  </w:num>
  <w:num w:numId="14">
    <w:abstractNumId w:val="10"/>
  </w:num>
  <w:num w:numId="15">
    <w:abstractNumId w:val="15"/>
  </w:num>
  <w:num w:numId="16">
    <w:abstractNumId w:val="0"/>
  </w:num>
  <w:num w:numId="17">
    <w:abstractNumId w:val="1"/>
  </w:num>
  <w:num w:numId="18">
    <w:abstractNumId w:val="18"/>
  </w:num>
  <w:num w:numId="19">
    <w:abstractNumId w:val="11"/>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Lc0sjA3MzczMjdR0lEKTi0uzszPAykwrAUAvKySoSwAAAA="/>
  </w:docVars>
  <w:rsids>
    <w:rsidRoot w:val="00EC5589"/>
    <w:rsid w:val="00013C24"/>
    <w:rsid w:val="00022381"/>
    <w:rsid w:val="00024A05"/>
    <w:rsid w:val="0004660A"/>
    <w:rsid w:val="00057162"/>
    <w:rsid w:val="000603A8"/>
    <w:rsid w:val="00061CBD"/>
    <w:rsid w:val="00085814"/>
    <w:rsid w:val="0008689E"/>
    <w:rsid w:val="000905B6"/>
    <w:rsid w:val="00092BFC"/>
    <w:rsid w:val="000C5E43"/>
    <w:rsid w:val="000D01DD"/>
    <w:rsid w:val="000E06CA"/>
    <w:rsid w:val="000F2BC9"/>
    <w:rsid w:val="000F2E32"/>
    <w:rsid w:val="00113542"/>
    <w:rsid w:val="001536C4"/>
    <w:rsid w:val="001715F6"/>
    <w:rsid w:val="001760E7"/>
    <w:rsid w:val="001D5F43"/>
    <w:rsid w:val="00231EB1"/>
    <w:rsid w:val="00252F6B"/>
    <w:rsid w:val="002726D9"/>
    <w:rsid w:val="002735FA"/>
    <w:rsid w:val="00273BB7"/>
    <w:rsid w:val="00274283"/>
    <w:rsid w:val="002879FD"/>
    <w:rsid w:val="002A601B"/>
    <w:rsid w:val="002C0923"/>
    <w:rsid w:val="002D27AC"/>
    <w:rsid w:val="002D6A50"/>
    <w:rsid w:val="002F3EFD"/>
    <w:rsid w:val="002F4942"/>
    <w:rsid w:val="00302380"/>
    <w:rsid w:val="00333998"/>
    <w:rsid w:val="003442DD"/>
    <w:rsid w:val="00384215"/>
    <w:rsid w:val="0038509E"/>
    <w:rsid w:val="003A1487"/>
    <w:rsid w:val="003B171F"/>
    <w:rsid w:val="003B3EC5"/>
    <w:rsid w:val="003C383A"/>
    <w:rsid w:val="003C4ED6"/>
    <w:rsid w:val="003D1C34"/>
    <w:rsid w:val="003E0C75"/>
    <w:rsid w:val="003E50F0"/>
    <w:rsid w:val="003F59D6"/>
    <w:rsid w:val="0040131B"/>
    <w:rsid w:val="00423879"/>
    <w:rsid w:val="004342D2"/>
    <w:rsid w:val="004371B7"/>
    <w:rsid w:val="004530C9"/>
    <w:rsid w:val="00456440"/>
    <w:rsid w:val="00467D7E"/>
    <w:rsid w:val="00474D4C"/>
    <w:rsid w:val="004C020D"/>
    <w:rsid w:val="004C02EE"/>
    <w:rsid w:val="004C1FB3"/>
    <w:rsid w:val="004D1D10"/>
    <w:rsid w:val="00501AA7"/>
    <w:rsid w:val="00527B26"/>
    <w:rsid w:val="00545EC8"/>
    <w:rsid w:val="00562D78"/>
    <w:rsid w:val="00572DAE"/>
    <w:rsid w:val="00590957"/>
    <w:rsid w:val="00595032"/>
    <w:rsid w:val="00597C62"/>
    <w:rsid w:val="005B259B"/>
    <w:rsid w:val="005B509D"/>
    <w:rsid w:val="00604FC5"/>
    <w:rsid w:val="00612C19"/>
    <w:rsid w:val="00614547"/>
    <w:rsid w:val="00623C55"/>
    <w:rsid w:val="00630710"/>
    <w:rsid w:val="006420B7"/>
    <w:rsid w:val="00656AFD"/>
    <w:rsid w:val="00677BB4"/>
    <w:rsid w:val="0069136E"/>
    <w:rsid w:val="006B3514"/>
    <w:rsid w:val="006F777A"/>
    <w:rsid w:val="00704D2E"/>
    <w:rsid w:val="00721AF0"/>
    <w:rsid w:val="00735529"/>
    <w:rsid w:val="0075422B"/>
    <w:rsid w:val="00774E78"/>
    <w:rsid w:val="00775AE1"/>
    <w:rsid w:val="00775E7C"/>
    <w:rsid w:val="00782941"/>
    <w:rsid w:val="00791150"/>
    <w:rsid w:val="007A08C8"/>
    <w:rsid w:val="007C4668"/>
    <w:rsid w:val="007C48C9"/>
    <w:rsid w:val="007C4CC0"/>
    <w:rsid w:val="007E1479"/>
    <w:rsid w:val="007F06FA"/>
    <w:rsid w:val="00813638"/>
    <w:rsid w:val="008506A3"/>
    <w:rsid w:val="00856FAB"/>
    <w:rsid w:val="00864E2D"/>
    <w:rsid w:val="008A221C"/>
    <w:rsid w:val="008A28F7"/>
    <w:rsid w:val="008C23A9"/>
    <w:rsid w:val="008C42D6"/>
    <w:rsid w:val="008C7BE3"/>
    <w:rsid w:val="008D098D"/>
    <w:rsid w:val="008D4A49"/>
    <w:rsid w:val="00912C17"/>
    <w:rsid w:val="00933D5B"/>
    <w:rsid w:val="00936310"/>
    <w:rsid w:val="00944196"/>
    <w:rsid w:val="009455B9"/>
    <w:rsid w:val="009462CE"/>
    <w:rsid w:val="00954D9A"/>
    <w:rsid w:val="0097051B"/>
    <w:rsid w:val="00975561"/>
    <w:rsid w:val="009D7157"/>
    <w:rsid w:val="009E1CD0"/>
    <w:rsid w:val="009E4E57"/>
    <w:rsid w:val="009E5D39"/>
    <w:rsid w:val="009F169B"/>
    <w:rsid w:val="009F7E21"/>
    <w:rsid w:val="00A11B64"/>
    <w:rsid w:val="00A4447F"/>
    <w:rsid w:val="00A506C5"/>
    <w:rsid w:val="00A75544"/>
    <w:rsid w:val="00AA0520"/>
    <w:rsid w:val="00AA7E76"/>
    <w:rsid w:val="00AF6EF7"/>
    <w:rsid w:val="00B16A05"/>
    <w:rsid w:val="00B26DD4"/>
    <w:rsid w:val="00B326EB"/>
    <w:rsid w:val="00B363C5"/>
    <w:rsid w:val="00B53EA8"/>
    <w:rsid w:val="00B60271"/>
    <w:rsid w:val="00B914F7"/>
    <w:rsid w:val="00B97C86"/>
    <w:rsid w:val="00BA2CF3"/>
    <w:rsid w:val="00BA47A7"/>
    <w:rsid w:val="00BB6523"/>
    <w:rsid w:val="00BD04D7"/>
    <w:rsid w:val="00BE39A6"/>
    <w:rsid w:val="00C34876"/>
    <w:rsid w:val="00C53D1D"/>
    <w:rsid w:val="00C55E32"/>
    <w:rsid w:val="00C93988"/>
    <w:rsid w:val="00CC5BAA"/>
    <w:rsid w:val="00CD4356"/>
    <w:rsid w:val="00D251E1"/>
    <w:rsid w:val="00D45999"/>
    <w:rsid w:val="00D54350"/>
    <w:rsid w:val="00D76419"/>
    <w:rsid w:val="00DB693B"/>
    <w:rsid w:val="00DD05D7"/>
    <w:rsid w:val="00DD6E2F"/>
    <w:rsid w:val="00DE335D"/>
    <w:rsid w:val="00E1645F"/>
    <w:rsid w:val="00E34DB7"/>
    <w:rsid w:val="00E35242"/>
    <w:rsid w:val="00E55F18"/>
    <w:rsid w:val="00E9134E"/>
    <w:rsid w:val="00EB64D1"/>
    <w:rsid w:val="00EB7330"/>
    <w:rsid w:val="00EC5589"/>
    <w:rsid w:val="00EF5400"/>
    <w:rsid w:val="00F56DDB"/>
    <w:rsid w:val="00F600E5"/>
    <w:rsid w:val="00F80DD6"/>
    <w:rsid w:val="00FA35ED"/>
    <w:rsid w:val="00FA7FEF"/>
    <w:rsid w:val="00FB489B"/>
    <w:rsid w:val="00FC6AAD"/>
    <w:rsid w:val="00FC72FB"/>
    <w:rsid w:val="00FF3C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0B7F9"/>
  <w15:docId w15:val="{E9E52DBE-8820-4F2B-A831-9664DE2E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589"/>
    <w:pPr>
      <w:widowControl w:val="0"/>
      <w:tabs>
        <w:tab w:val="center" w:pos="4513"/>
        <w:tab w:val="right" w:pos="9026"/>
      </w:tabs>
      <w:autoSpaceDE w:val="0"/>
      <w:autoSpaceDN w:val="0"/>
      <w:adjustRightInd w:val="0"/>
      <w:spacing w:after="0" w:line="240" w:lineRule="auto"/>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EC5589"/>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C020D"/>
    <w:pPr>
      <w:ind w:left="720"/>
      <w:contextualSpacing/>
    </w:pPr>
    <w:rPr>
      <w:rFonts w:ascii="Calibri" w:eastAsia="Calibri" w:hAnsi="Calibri" w:cs="Times New Roman"/>
    </w:rPr>
  </w:style>
  <w:style w:type="paragraph" w:customStyle="1" w:styleId="JDHeader2">
    <w:name w:val="JD Header 2"/>
    <w:basedOn w:val="Normal"/>
    <w:rsid w:val="004C020D"/>
    <w:pPr>
      <w:spacing w:after="0" w:line="240" w:lineRule="auto"/>
    </w:pPr>
    <w:rPr>
      <w:rFonts w:ascii="Arial" w:eastAsia="Times New Roman" w:hAnsi="Arial" w:cs="Times New Roman"/>
      <w:b/>
      <w:caps/>
      <w:sz w:val="24"/>
      <w:szCs w:val="20"/>
      <w:lang w:val="en-GB"/>
    </w:rPr>
  </w:style>
  <w:style w:type="paragraph" w:customStyle="1" w:styleId="JDBullets">
    <w:name w:val="JD Bullets"/>
    <w:basedOn w:val="BodyText2"/>
    <w:rsid w:val="008A28F7"/>
    <w:pPr>
      <w:numPr>
        <w:ilvl w:val="1"/>
        <w:numId w:val="6"/>
      </w:numPr>
      <w:tabs>
        <w:tab w:val="clear" w:pos="360"/>
      </w:tabs>
      <w:spacing w:before="80" w:after="80" w:line="240" w:lineRule="auto"/>
      <w:ind w:left="1440"/>
    </w:pPr>
    <w:rPr>
      <w:rFonts w:ascii="Arial" w:eastAsia="Times New Roman" w:hAnsi="Arial" w:cs="Times New Roman"/>
      <w:sz w:val="20"/>
      <w:szCs w:val="20"/>
      <w:lang w:val="en-GB"/>
    </w:rPr>
  </w:style>
  <w:style w:type="paragraph" w:styleId="BodyText2">
    <w:name w:val="Body Text 2"/>
    <w:basedOn w:val="Normal"/>
    <w:link w:val="BodyText2Char"/>
    <w:uiPriority w:val="99"/>
    <w:unhideWhenUsed/>
    <w:rsid w:val="008A28F7"/>
    <w:pPr>
      <w:spacing w:after="120" w:line="480" w:lineRule="auto"/>
    </w:pPr>
  </w:style>
  <w:style w:type="character" w:customStyle="1" w:styleId="BodyText2Char">
    <w:name w:val="Body Text 2 Char"/>
    <w:basedOn w:val="DefaultParagraphFont"/>
    <w:link w:val="BodyText2"/>
    <w:uiPriority w:val="99"/>
    <w:rsid w:val="008A28F7"/>
  </w:style>
  <w:style w:type="paragraph" w:styleId="BalloonText">
    <w:name w:val="Balloon Text"/>
    <w:basedOn w:val="Normal"/>
    <w:link w:val="BalloonTextChar"/>
    <w:uiPriority w:val="99"/>
    <w:semiHidden/>
    <w:unhideWhenUsed/>
    <w:rsid w:val="00090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5B6"/>
    <w:rPr>
      <w:rFonts w:ascii="Tahoma" w:hAnsi="Tahoma" w:cs="Tahoma"/>
      <w:sz w:val="16"/>
      <w:szCs w:val="16"/>
    </w:rPr>
  </w:style>
  <w:style w:type="paragraph" w:customStyle="1" w:styleId="Default">
    <w:name w:val="Default"/>
    <w:rsid w:val="003B3EC5"/>
    <w:pPr>
      <w:autoSpaceDE w:val="0"/>
      <w:autoSpaceDN w:val="0"/>
      <w:adjustRightInd w:val="0"/>
      <w:spacing w:after="0" w:line="240" w:lineRule="auto"/>
    </w:pPr>
    <w:rPr>
      <w:rFonts w:ascii="Calibri" w:hAnsi="Calibri" w:cs="Calibri"/>
      <w:color w:val="000000"/>
      <w:sz w:val="24"/>
      <w:szCs w:val="24"/>
      <w:lang w:val="en-US"/>
    </w:rPr>
  </w:style>
  <w:style w:type="paragraph" w:styleId="Footer">
    <w:name w:val="footer"/>
    <w:basedOn w:val="Normal"/>
    <w:link w:val="FooterChar"/>
    <w:uiPriority w:val="99"/>
    <w:unhideWhenUsed/>
    <w:rsid w:val="00344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98315">
      <w:bodyDiv w:val="1"/>
      <w:marLeft w:val="0"/>
      <w:marRight w:val="0"/>
      <w:marTop w:val="0"/>
      <w:marBottom w:val="0"/>
      <w:divBdr>
        <w:top w:val="none" w:sz="0" w:space="0" w:color="auto"/>
        <w:left w:val="none" w:sz="0" w:space="0" w:color="auto"/>
        <w:bottom w:val="none" w:sz="0" w:space="0" w:color="auto"/>
        <w:right w:val="none" w:sz="0" w:space="0" w:color="auto"/>
      </w:divBdr>
    </w:div>
    <w:div w:id="34147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5bab4bc-e9d4-421a-badc-bd4e1bc3cd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18EFC72D9FD4191914027C5238D0E" ma:contentTypeVersion="13" ma:contentTypeDescription="Create a new document." ma:contentTypeScope="" ma:versionID="5b4e078a49802e0c31683bd53fde369a">
  <xsd:schema xmlns:xsd="http://www.w3.org/2001/XMLSchema" xmlns:xs="http://www.w3.org/2001/XMLSchema" xmlns:p="http://schemas.microsoft.com/office/2006/metadata/properties" xmlns:ns3="45bab4bc-e9d4-421a-badc-bd4e1bc3cd41" xmlns:ns4="b5101b86-d63f-4b41-9b3a-7575c9166012" targetNamespace="http://schemas.microsoft.com/office/2006/metadata/properties" ma:root="true" ma:fieldsID="52bc5ab7dcc904c33f53b972fcf4afed" ns3:_="" ns4:_="">
    <xsd:import namespace="45bab4bc-e9d4-421a-badc-bd4e1bc3cd41"/>
    <xsd:import namespace="b5101b86-d63f-4b41-9b3a-7575c916601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ab4bc-e9d4-421a-badc-bd4e1bc3c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01b86-d63f-4b41-9b3a-7575c91660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D78B8-301E-4EFD-857E-E87A118D0FA2}">
  <ds:schemaRefs>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45bab4bc-e9d4-421a-badc-bd4e1bc3cd41"/>
    <ds:schemaRef ds:uri="http://schemas.openxmlformats.org/package/2006/metadata/core-properties"/>
    <ds:schemaRef ds:uri="b5101b86-d63f-4b41-9b3a-7575c9166012"/>
    <ds:schemaRef ds:uri="http://purl.org/dc/elements/1.1/"/>
  </ds:schemaRefs>
</ds:datastoreItem>
</file>

<file path=customXml/itemProps2.xml><?xml version="1.0" encoding="utf-8"?>
<ds:datastoreItem xmlns:ds="http://schemas.openxmlformats.org/officeDocument/2006/customXml" ds:itemID="{63F2A9C4-B2C2-4A02-883D-A6B29DE95DAC}">
  <ds:schemaRefs>
    <ds:schemaRef ds:uri="http://schemas.microsoft.com/sharepoint/v3/contenttype/forms"/>
  </ds:schemaRefs>
</ds:datastoreItem>
</file>

<file path=customXml/itemProps3.xml><?xml version="1.0" encoding="utf-8"?>
<ds:datastoreItem xmlns:ds="http://schemas.openxmlformats.org/officeDocument/2006/customXml" ds:itemID="{AB142C03-F0CB-4126-A969-C433A6342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ab4bc-e9d4-421a-badc-bd4e1bc3cd41"/>
    <ds:schemaRef ds:uri="b5101b86-d63f-4b41-9b3a-7575c9166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1388</Words>
  <Characters>8444</Characters>
  <Application>Microsoft Office Word</Application>
  <DocSecurity>0</DocSecurity>
  <Lines>179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Sessions</dc:creator>
  <cp:lastModifiedBy>Sunmoon Ahmad</cp:lastModifiedBy>
  <cp:revision>1</cp:revision>
  <dcterms:created xsi:type="dcterms:W3CDTF">2024-05-08T10:35:00Z</dcterms:created>
  <dcterms:modified xsi:type="dcterms:W3CDTF">2024-07-09T05:39:00Z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0x01010008118EFC72D9FD4191914027C5238D0E</vt:lpwstr>
  </property>
  <property fmtid="{D5CDD505-2E9C-101B-9397-08002B2CF9AE}" pid="3" name="GrammarlyDocumentId">
    <vt:lpwstr>58314ba6542d2965bb38682b7e8b19f2dab54e1d037b04e9863280641a5537e3</vt:lpwstr>
  </property>
</Properties>
</file>