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449D" w14:textId="77777777" w:rsidR="003D4EEE" w:rsidRPr="00AD6863" w:rsidRDefault="003D4EEE" w:rsidP="003D4EE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en-GB"/>
        </w:rPr>
      </w:pPr>
      <w:bookmarkStart w:id="0" w:name="RMKENACDS"/>
      <w:bookmarkStart w:id="1" w:name="RMKENPSU"/>
      <w:r w:rsidRPr="00AD6863">
        <w:rPr>
          <w:rFonts w:ascii="Times New Roman" w:eastAsia="Times New Roman" w:hAnsi="Times New Roman" w:cs="Times New Roman"/>
          <w:b/>
          <w:sz w:val="20"/>
          <w:szCs w:val="20"/>
          <w:lang w:eastAsia="en-GB"/>
        </w:rPr>
        <w:t>JOB DESCRIPTION</w:t>
      </w:r>
    </w:p>
    <w:p w14:paraId="0F75F930" w14:textId="77777777" w:rsidR="003D4EEE" w:rsidRPr="00AD6863" w:rsidRDefault="003D4EEE" w:rsidP="003D4EEE">
      <w:pPr>
        <w:pStyle w:val="JDHeader2"/>
        <w:jc w:val="center"/>
        <w:rPr>
          <w:rFonts w:ascii="Times New Roman" w:hAnsi="Times New Roman"/>
          <w:bCs/>
          <w:sz w:val="18"/>
          <w:szCs w:val="18"/>
          <w:lang w:val="en-US"/>
        </w:rPr>
      </w:pPr>
    </w:p>
    <w:p w14:paraId="46845059" w14:textId="00F00013" w:rsidR="009229E9" w:rsidRPr="00AD6863" w:rsidRDefault="00855E29" w:rsidP="009229E9">
      <w:pPr>
        <w:pStyle w:val="JDHeader2"/>
        <w:jc w:val="center"/>
        <w:rPr>
          <w:rFonts w:ascii="Times New Roman" w:hAnsi="Times New Roman"/>
          <w:bCs/>
          <w:sz w:val="20"/>
          <w:lang w:val="en-US"/>
        </w:rPr>
      </w:pPr>
      <w:r w:rsidRPr="00AD6863">
        <w:rPr>
          <w:rFonts w:ascii="Times New Roman" w:hAnsi="Times New Roman"/>
          <w:bCs/>
          <w:sz w:val="20"/>
          <w:lang w:val="en-US"/>
        </w:rPr>
        <w:t>Nutrition and Food Security Coordinator</w:t>
      </w:r>
      <w:r w:rsidRPr="00AD6863" w:rsidDel="00855E29">
        <w:rPr>
          <w:rFonts w:ascii="Times New Roman" w:hAnsi="Times New Roman"/>
          <w:bCs/>
          <w:sz w:val="20"/>
          <w:lang w:val="en-US"/>
        </w:rPr>
        <w:t xml:space="preserve"> </w:t>
      </w:r>
      <w:r w:rsidR="009229E9" w:rsidRPr="00AD6863">
        <w:rPr>
          <w:rFonts w:ascii="Times New Roman" w:hAnsi="Times New Roman"/>
          <w:bCs/>
          <w:sz w:val="20"/>
          <w:lang w:val="en-US"/>
        </w:rPr>
        <w:t>PRM funded “</w:t>
      </w:r>
      <w:r w:rsidR="00305D30" w:rsidRPr="00AD6863">
        <w:rPr>
          <w:rFonts w:ascii="Times New Roman" w:hAnsi="Times New Roman"/>
          <w:sz w:val="20"/>
          <w:lang w:eastAsia="en-GB"/>
        </w:rPr>
        <w:t>Comprehensive, Integrated Multi-Sector Response for Rohingya Refugees and Host Communities in Cox’s Bazar</w:t>
      </w:r>
      <w:r w:rsidR="009229E9" w:rsidRPr="00AD6863">
        <w:rPr>
          <w:rFonts w:ascii="Times New Roman" w:hAnsi="Times New Roman"/>
          <w:bCs/>
          <w:sz w:val="20"/>
          <w:lang w:val="en-US"/>
        </w:rPr>
        <w:t xml:space="preserve">” </w:t>
      </w:r>
      <w:r w:rsidR="00305D30" w:rsidRPr="00AD6863">
        <w:rPr>
          <w:rFonts w:ascii="Times New Roman" w:hAnsi="Times New Roman"/>
          <w:sz w:val="20"/>
          <w:lang w:eastAsia="en-GB"/>
        </w:rPr>
        <w:t>PROGRAMME</w:t>
      </w:r>
    </w:p>
    <w:bookmarkEnd w:id="0"/>
    <w:bookmarkEnd w:id="1"/>
    <w:p w14:paraId="6C0001D9" w14:textId="77777777" w:rsidR="003D4EEE" w:rsidRPr="00AD6863" w:rsidRDefault="003D4EEE" w:rsidP="003D4EEE">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b/>
          <w:sz w:val="18"/>
          <w:szCs w:val="18"/>
          <w:lang w:eastAsia="en-GB"/>
        </w:rPr>
      </w:pPr>
    </w:p>
    <w:p w14:paraId="182EB992" w14:textId="77777777" w:rsidR="001B1806" w:rsidRPr="00AD6863" w:rsidRDefault="009229E9" w:rsidP="009229E9">
      <w:pPr>
        <w:widowControl w:val="0"/>
        <w:autoSpaceDE w:val="0"/>
        <w:autoSpaceDN w:val="0"/>
        <w:adjustRightInd w:val="0"/>
        <w:spacing w:after="0" w:line="240" w:lineRule="auto"/>
        <w:ind w:left="-426" w:right="-897"/>
        <w:jc w:val="both"/>
        <w:rPr>
          <w:rFonts w:ascii="Times New Roman" w:eastAsia="Times New Roman" w:hAnsi="Times New Roman" w:cs="Times New Roman"/>
          <w:sz w:val="20"/>
          <w:szCs w:val="20"/>
          <w:lang w:eastAsia="en-GB"/>
        </w:rPr>
      </w:pPr>
      <w:r w:rsidRPr="00AD6863">
        <w:rPr>
          <w:rFonts w:ascii="Times New Roman" w:eastAsia="Times New Roman" w:hAnsi="Times New Roman" w:cs="Times New Roman"/>
          <w:sz w:val="20"/>
          <w:szCs w:val="20"/>
          <w:lang w:eastAsia="en-GB"/>
        </w:rPr>
        <w:t xml:space="preserve">Concern Worldwide is an Irish-based non-governmental, international, humanitarian organisation that strives for a world free from poverty, fear and oppression. Concern is committed to delivering life-saving and life-changing interventions to the world's poorest and most vulnerable people. </w:t>
      </w:r>
    </w:p>
    <w:p w14:paraId="1C9EAB19" w14:textId="77777777" w:rsidR="001B1806" w:rsidRPr="00AD6863" w:rsidRDefault="001B1806" w:rsidP="009229E9">
      <w:pPr>
        <w:widowControl w:val="0"/>
        <w:autoSpaceDE w:val="0"/>
        <w:autoSpaceDN w:val="0"/>
        <w:adjustRightInd w:val="0"/>
        <w:spacing w:after="0" w:line="240" w:lineRule="auto"/>
        <w:ind w:left="-426" w:right="-897"/>
        <w:jc w:val="both"/>
        <w:rPr>
          <w:rFonts w:ascii="Times New Roman" w:eastAsia="Times New Roman" w:hAnsi="Times New Roman" w:cs="Times New Roman"/>
          <w:sz w:val="20"/>
          <w:szCs w:val="20"/>
          <w:lang w:eastAsia="en-GB"/>
        </w:rPr>
      </w:pPr>
    </w:p>
    <w:p w14:paraId="5CA56AAD" w14:textId="20EE6599" w:rsidR="00D02229" w:rsidRPr="00AD6863" w:rsidRDefault="00D02229" w:rsidP="00D02229">
      <w:pPr>
        <w:widowControl w:val="0"/>
        <w:autoSpaceDE w:val="0"/>
        <w:autoSpaceDN w:val="0"/>
        <w:adjustRightInd w:val="0"/>
        <w:spacing w:after="0" w:line="240" w:lineRule="auto"/>
        <w:ind w:left="-426" w:right="-897"/>
        <w:jc w:val="both"/>
        <w:rPr>
          <w:rFonts w:ascii="Times New Roman" w:eastAsia="Times New Roman" w:hAnsi="Times New Roman" w:cs="Times New Roman"/>
          <w:sz w:val="20"/>
          <w:szCs w:val="20"/>
          <w:lang w:eastAsia="en-GB"/>
        </w:rPr>
      </w:pPr>
      <w:r w:rsidRPr="00AD6863">
        <w:rPr>
          <w:rFonts w:ascii="Times New Roman" w:eastAsia="Times New Roman" w:hAnsi="Times New Roman" w:cs="Times New Roman"/>
          <w:sz w:val="20"/>
          <w:szCs w:val="20"/>
          <w:lang w:eastAsia="en-GB"/>
        </w:rPr>
        <w:t xml:space="preserve">Concern Worldwide, Bangladesh will implement </w:t>
      </w:r>
      <w:r w:rsidRPr="00AD6863">
        <w:rPr>
          <w:rFonts w:ascii="Times New Roman" w:eastAsia="Times New Roman" w:hAnsi="Times New Roman" w:cs="Times New Roman"/>
          <w:b/>
          <w:sz w:val="20"/>
          <w:szCs w:val="20"/>
          <w:lang w:eastAsia="en-GB"/>
        </w:rPr>
        <w:t xml:space="preserve">PRM funded “Comprehensive, Integrated Multi-Sector Response for Rohingya Refugees and Host Communities in Cox’s Bazar” </w:t>
      </w:r>
      <w:r w:rsidRPr="00AD6863">
        <w:rPr>
          <w:rFonts w:ascii="Times New Roman" w:eastAsia="Times New Roman" w:hAnsi="Times New Roman" w:cs="Times New Roman"/>
          <w:sz w:val="20"/>
          <w:szCs w:val="20"/>
          <w:lang w:eastAsia="en-GB"/>
        </w:rPr>
        <w:t>from August 2023 to July 2026, in consortium with IRC  (SuBaSh Consortium).</w:t>
      </w:r>
    </w:p>
    <w:p w14:paraId="12C0D422" w14:textId="0FCE629A" w:rsidR="009229E9" w:rsidRPr="00AD6863" w:rsidRDefault="009229E9" w:rsidP="009229E9">
      <w:pPr>
        <w:widowControl w:val="0"/>
        <w:autoSpaceDE w:val="0"/>
        <w:autoSpaceDN w:val="0"/>
        <w:adjustRightInd w:val="0"/>
        <w:spacing w:after="0" w:line="240" w:lineRule="auto"/>
        <w:ind w:left="-426" w:right="-897"/>
        <w:jc w:val="both"/>
        <w:rPr>
          <w:rFonts w:ascii="Times New Roman" w:eastAsia="Times New Roman" w:hAnsi="Times New Roman" w:cs="Times New Roman"/>
          <w:sz w:val="20"/>
          <w:szCs w:val="20"/>
          <w:lang w:eastAsia="en-GB"/>
        </w:rPr>
      </w:pPr>
      <w:r w:rsidRPr="00AD6863">
        <w:rPr>
          <w:rFonts w:ascii="Times New Roman" w:eastAsia="Times New Roman" w:hAnsi="Times New Roman" w:cs="Times New Roman"/>
          <w:sz w:val="20"/>
          <w:szCs w:val="20"/>
          <w:lang w:eastAsia="en-GB"/>
        </w:rPr>
        <w:t xml:space="preserve"> </w:t>
      </w:r>
    </w:p>
    <w:p w14:paraId="4877E091" w14:textId="77777777" w:rsidR="003D4EEE" w:rsidRPr="00AD6863" w:rsidRDefault="003D4EEE" w:rsidP="003D4EEE">
      <w:pPr>
        <w:widowControl w:val="0"/>
        <w:autoSpaceDE w:val="0"/>
        <w:autoSpaceDN w:val="0"/>
        <w:adjustRightInd w:val="0"/>
        <w:spacing w:after="0" w:line="240" w:lineRule="auto"/>
        <w:ind w:left="-426" w:right="-897"/>
        <w:jc w:val="both"/>
        <w:rPr>
          <w:rFonts w:ascii="Times New Roman" w:eastAsia="Times New Roman" w:hAnsi="Times New Roman" w:cs="Times New Roman"/>
          <w:sz w:val="18"/>
          <w:szCs w:val="18"/>
          <w:lang w:eastAsia="en-GB"/>
        </w:rPr>
      </w:pPr>
    </w:p>
    <w:tbl>
      <w:tblPr>
        <w:tblW w:w="1023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8080"/>
      </w:tblGrid>
      <w:tr w:rsidR="003D4EEE" w:rsidRPr="00AD6863" w14:paraId="37F7895E" w14:textId="77777777" w:rsidTr="007505A9">
        <w:tc>
          <w:tcPr>
            <w:tcW w:w="2151" w:type="dxa"/>
            <w:shd w:val="clear" w:color="auto" w:fill="CCCCCC"/>
          </w:tcPr>
          <w:p w14:paraId="39EEE4DB" w14:textId="77777777" w:rsidR="003D4EEE" w:rsidRPr="00AD6863" w:rsidRDefault="003D4EEE" w:rsidP="007505A9">
            <w:pPr>
              <w:widowControl w:val="0"/>
              <w:tabs>
                <w:tab w:val="center" w:pos="4153"/>
                <w:tab w:val="right" w:pos="8306"/>
              </w:tabs>
              <w:autoSpaceDE w:val="0"/>
              <w:autoSpaceDN w:val="0"/>
              <w:adjustRightInd w:val="0"/>
              <w:spacing w:after="0" w:line="240" w:lineRule="auto"/>
              <w:rPr>
                <w:rFonts w:ascii="Times New Roman" w:eastAsia="Times New Roman" w:hAnsi="Times New Roman" w:cs="Times New Roman"/>
                <w:b/>
                <w:bCs/>
                <w:sz w:val="20"/>
                <w:szCs w:val="20"/>
                <w:lang w:eastAsia="en-GB"/>
              </w:rPr>
            </w:pPr>
            <w:r w:rsidRPr="00AD6863">
              <w:rPr>
                <w:rFonts w:ascii="Times New Roman" w:eastAsia="Times New Roman" w:hAnsi="Times New Roman" w:cs="Times New Roman"/>
                <w:b/>
                <w:bCs/>
                <w:sz w:val="20"/>
                <w:szCs w:val="20"/>
                <w:lang w:eastAsia="en-GB"/>
              </w:rPr>
              <w:t>Job Title:</w:t>
            </w:r>
          </w:p>
        </w:tc>
        <w:tc>
          <w:tcPr>
            <w:tcW w:w="8080" w:type="dxa"/>
          </w:tcPr>
          <w:p w14:paraId="1CCE78A8" w14:textId="2F62C767" w:rsidR="003D4EEE" w:rsidRPr="00AD6863" w:rsidRDefault="000B7BE9" w:rsidP="007505A9">
            <w:pPr>
              <w:widowControl w:val="0"/>
              <w:autoSpaceDE w:val="0"/>
              <w:autoSpaceDN w:val="0"/>
              <w:adjustRightInd w:val="0"/>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Agriculturist</w:t>
            </w:r>
          </w:p>
        </w:tc>
      </w:tr>
      <w:tr w:rsidR="003D4EEE" w:rsidRPr="00AD6863" w14:paraId="1560A3C4" w14:textId="77777777" w:rsidTr="007505A9">
        <w:tc>
          <w:tcPr>
            <w:tcW w:w="2151" w:type="dxa"/>
            <w:shd w:val="clear" w:color="auto" w:fill="CCCCCC"/>
          </w:tcPr>
          <w:p w14:paraId="2E5DA7CD" w14:textId="77777777" w:rsidR="003D4EEE" w:rsidRPr="00AD6863" w:rsidRDefault="003D4EEE" w:rsidP="007505A9">
            <w:pPr>
              <w:widowControl w:val="0"/>
              <w:tabs>
                <w:tab w:val="center" w:pos="4153"/>
                <w:tab w:val="right" w:pos="8306"/>
              </w:tabs>
              <w:autoSpaceDE w:val="0"/>
              <w:autoSpaceDN w:val="0"/>
              <w:adjustRightInd w:val="0"/>
              <w:spacing w:after="0" w:line="240" w:lineRule="auto"/>
              <w:rPr>
                <w:rFonts w:ascii="Times New Roman" w:eastAsia="Times New Roman" w:hAnsi="Times New Roman" w:cs="Times New Roman"/>
                <w:b/>
                <w:bCs/>
                <w:sz w:val="20"/>
                <w:szCs w:val="20"/>
                <w:lang w:eastAsia="en-GB"/>
              </w:rPr>
            </w:pPr>
            <w:r w:rsidRPr="00AD6863">
              <w:rPr>
                <w:rFonts w:ascii="Times New Roman" w:eastAsia="Times New Roman" w:hAnsi="Times New Roman" w:cs="Times New Roman"/>
                <w:b/>
                <w:bCs/>
                <w:sz w:val="20"/>
                <w:szCs w:val="20"/>
                <w:lang w:eastAsia="en-GB"/>
              </w:rPr>
              <w:t>Exact Job Location:</w:t>
            </w:r>
          </w:p>
        </w:tc>
        <w:tc>
          <w:tcPr>
            <w:tcW w:w="8080" w:type="dxa"/>
          </w:tcPr>
          <w:p w14:paraId="59FB3658" w14:textId="7B8892E8" w:rsidR="003D4EEE" w:rsidRPr="00AD6863" w:rsidRDefault="003D4EEE" w:rsidP="007505A9">
            <w:pPr>
              <w:widowControl w:val="0"/>
              <w:autoSpaceDE w:val="0"/>
              <w:autoSpaceDN w:val="0"/>
              <w:adjustRightInd w:val="0"/>
              <w:spacing w:after="0" w:line="240" w:lineRule="auto"/>
              <w:rPr>
                <w:rFonts w:ascii="Times New Roman" w:hAnsi="Times New Roman" w:cs="Times New Roman"/>
                <w:noProof/>
                <w:sz w:val="20"/>
                <w:szCs w:val="20"/>
              </w:rPr>
            </w:pPr>
            <w:r w:rsidRPr="00AD6863">
              <w:rPr>
                <w:rFonts w:ascii="Times New Roman" w:hAnsi="Times New Roman" w:cs="Times New Roman"/>
                <w:noProof/>
                <w:sz w:val="20"/>
                <w:szCs w:val="20"/>
              </w:rPr>
              <w:t>Ukhiya, Cox’s Bazar</w:t>
            </w:r>
          </w:p>
        </w:tc>
      </w:tr>
      <w:tr w:rsidR="003D4EEE" w:rsidRPr="00AD6863" w14:paraId="15AE4FB2" w14:textId="77777777" w:rsidTr="007505A9">
        <w:tc>
          <w:tcPr>
            <w:tcW w:w="2151" w:type="dxa"/>
            <w:shd w:val="clear" w:color="auto" w:fill="CCCCCC"/>
          </w:tcPr>
          <w:p w14:paraId="377748DB" w14:textId="77777777" w:rsidR="003D4EEE" w:rsidRPr="00AD6863" w:rsidRDefault="003D4EEE" w:rsidP="007505A9">
            <w:pPr>
              <w:widowControl w:val="0"/>
              <w:tabs>
                <w:tab w:val="center" w:pos="4153"/>
                <w:tab w:val="right" w:pos="8306"/>
              </w:tabs>
              <w:autoSpaceDE w:val="0"/>
              <w:autoSpaceDN w:val="0"/>
              <w:adjustRightInd w:val="0"/>
              <w:spacing w:after="0" w:line="240" w:lineRule="auto"/>
              <w:rPr>
                <w:rFonts w:ascii="Times New Roman" w:eastAsia="Times New Roman" w:hAnsi="Times New Roman" w:cs="Times New Roman"/>
                <w:b/>
                <w:bCs/>
                <w:sz w:val="20"/>
                <w:szCs w:val="20"/>
                <w:lang w:eastAsia="en-GB"/>
              </w:rPr>
            </w:pPr>
            <w:r w:rsidRPr="00AD6863">
              <w:rPr>
                <w:rFonts w:ascii="Times New Roman" w:eastAsia="Times New Roman" w:hAnsi="Times New Roman" w:cs="Times New Roman"/>
                <w:b/>
                <w:bCs/>
                <w:sz w:val="20"/>
                <w:szCs w:val="20"/>
                <w:lang w:eastAsia="en-GB"/>
              </w:rPr>
              <w:t>Reports to:</w:t>
            </w:r>
          </w:p>
        </w:tc>
        <w:tc>
          <w:tcPr>
            <w:tcW w:w="8080" w:type="dxa"/>
          </w:tcPr>
          <w:p w14:paraId="7632CB4D" w14:textId="4178BBFA" w:rsidR="003D4EEE" w:rsidRPr="00AD6863" w:rsidRDefault="00DB2B45" w:rsidP="007505A9">
            <w:pPr>
              <w:widowControl w:val="0"/>
              <w:autoSpaceDE w:val="0"/>
              <w:autoSpaceDN w:val="0"/>
              <w:adjustRightInd w:val="0"/>
              <w:spacing w:after="0" w:line="240" w:lineRule="auto"/>
              <w:rPr>
                <w:rFonts w:ascii="Times New Roman" w:hAnsi="Times New Roman" w:cs="Times New Roman"/>
                <w:noProof/>
                <w:sz w:val="20"/>
                <w:szCs w:val="20"/>
              </w:rPr>
            </w:pPr>
            <w:r w:rsidRPr="00AD6863">
              <w:rPr>
                <w:rFonts w:ascii="Times New Roman" w:eastAsia="Times New Roman" w:hAnsi="Times New Roman" w:cs="Times New Roman"/>
                <w:b/>
                <w:sz w:val="20"/>
                <w:szCs w:val="20"/>
                <w:lang w:eastAsia="en-GB"/>
              </w:rPr>
              <w:t xml:space="preserve">Programme </w:t>
            </w:r>
            <w:r w:rsidR="00750445" w:rsidRPr="00AD6863">
              <w:rPr>
                <w:rFonts w:ascii="Times New Roman" w:hAnsi="Times New Roman" w:cs="Times New Roman"/>
                <w:noProof/>
                <w:sz w:val="20"/>
                <w:szCs w:val="20"/>
              </w:rPr>
              <w:t>Manager</w:t>
            </w:r>
          </w:p>
        </w:tc>
      </w:tr>
      <w:tr w:rsidR="003D4EEE" w:rsidRPr="00AD6863" w14:paraId="5352E6E6" w14:textId="77777777" w:rsidTr="007505A9">
        <w:tc>
          <w:tcPr>
            <w:tcW w:w="2151" w:type="dxa"/>
            <w:shd w:val="clear" w:color="auto" w:fill="CCCCCC"/>
          </w:tcPr>
          <w:p w14:paraId="5B3429EB" w14:textId="77777777" w:rsidR="003D4EEE" w:rsidRPr="00AD6863" w:rsidRDefault="003D4EEE" w:rsidP="007505A9">
            <w:pPr>
              <w:widowControl w:val="0"/>
              <w:tabs>
                <w:tab w:val="center" w:pos="4153"/>
                <w:tab w:val="right" w:pos="8306"/>
              </w:tabs>
              <w:autoSpaceDE w:val="0"/>
              <w:autoSpaceDN w:val="0"/>
              <w:adjustRightInd w:val="0"/>
              <w:spacing w:after="0" w:line="240" w:lineRule="auto"/>
              <w:rPr>
                <w:rFonts w:ascii="Times New Roman" w:eastAsia="Times New Roman" w:hAnsi="Times New Roman" w:cs="Times New Roman"/>
                <w:b/>
                <w:bCs/>
                <w:sz w:val="20"/>
                <w:szCs w:val="20"/>
                <w:lang w:eastAsia="en-GB"/>
              </w:rPr>
            </w:pPr>
            <w:r w:rsidRPr="00AD6863">
              <w:rPr>
                <w:rFonts w:ascii="Times New Roman" w:eastAsia="Times New Roman" w:hAnsi="Times New Roman" w:cs="Times New Roman"/>
                <w:b/>
                <w:bCs/>
                <w:sz w:val="20"/>
                <w:szCs w:val="20"/>
                <w:lang w:eastAsia="en-GB"/>
              </w:rPr>
              <w:t>Contract details:</w:t>
            </w:r>
          </w:p>
        </w:tc>
        <w:tc>
          <w:tcPr>
            <w:tcW w:w="8080" w:type="dxa"/>
          </w:tcPr>
          <w:p w14:paraId="7B38F66E" w14:textId="25C88A61" w:rsidR="003D4EEE" w:rsidRPr="00AD6863" w:rsidRDefault="009A20C1" w:rsidP="007505A9">
            <w:pPr>
              <w:widowControl w:val="0"/>
              <w:autoSpaceDE w:val="0"/>
              <w:autoSpaceDN w:val="0"/>
              <w:adjustRightInd w:val="0"/>
              <w:spacing w:after="0" w:line="240" w:lineRule="auto"/>
              <w:rPr>
                <w:rFonts w:ascii="Times New Roman" w:hAnsi="Times New Roman" w:cs="Times New Roman"/>
                <w:noProof/>
                <w:sz w:val="20"/>
                <w:szCs w:val="20"/>
              </w:rPr>
            </w:pPr>
            <w:r w:rsidRPr="00AD6863">
              <w:rPr>
                <w:rFonts w:ascii="Times New Roman" w:hAnsi="Times New Roman" w:cs="Times New Roman"/>
                <w:bCs/>
                <w:sz w:val="20"/>
                <w:szCs w:val="20"/>
                <w:lang w:val="en-GB"/>
              </w:rPr>
              <w:t>From</w:t>
            </w:r>
            <w:r w:rsidR="000B7BE9">
              <w:rPr>
                <w:rFonts w:ascii="Times New Roman" w:hAnsi="Times New Roman" w:cs="Times New Roman"/>
                <w:bCs/>
                <w:sz w:val="20"/>
                <w:szCs w:val="20"/>
                <w:lang w:val="en-GB"/>
              </w:rPr>
              <w:t xml:space="preserve"> :</w:t>
            </w:r>
            <w:r w:rsidRPr="00AD6863">
              <w:rPr>
                <w:rFonts w:ascii="Times New Roman" w:hAnsi="Times New Roman" w:cs="Times New Roman"/>
                <w:bCs/>
                <w:sz w:val="20"/>
                <w:szCs w:val="20"/>
                <w:lang w:val="en-GB"/>
              </w:rPr>
              <w:t xml:space="preserve"> </w:t>
            </w:r>
            <w:r w:rsidR="000B7BE9">
              <w:rPr>
                <w:rFonts w:ascii="Times New Roman" w:hAnsi="Times New Roman" w:cs="Times New Roman"/>
                <w:bCs/>
                <w:sz w:val="20"/>
                <w:szCs w:val="20"/>
                <w:lang w:val="en-GB"/>
              </w:rPr>
              <w:t>December</w:t>
            </w:r>
            <w:r w:rsidRPr="00AD6863">
              <w:rPr>
                <w:rFonts w:ascii="Times New Roman" w:hAnsi="Times New Roman" w:cs="Times New Roman"/>
                <w:bCs/>
                <w:sz w:val="20"/>
                <w:szCs w:val="20"/>
                <w:lang w:val="en-GB"/>
              </w:rPr>
              <w:t xml:space="preserve"> 01 2023 to 31 </w:t>
            </w:r>
            <w:r w:rsidR="000B7BE9">
              <w:rPr>
                <w:rFonts w:ascii="Times New Roman" w:hAnsi="Times New Roman" w:cs="Times New Roman"/>
                <w:bCs/>
                <w:sz w:val="20"/>
                <w:szCs w:val="20"/>
                <w:lang w:val="en-GB"/>
              </w:rPr>
              <w:t>August</w:t>
            </w:r>
            <w:r w:rsidRPr="00AD6863">
              <w:rPr>
                <w:rFonts w:ascii="Times New Roman" w:hAnsi="Times New Roman" w:cs="Times New Roman"/>
                <w:bCs/>
                <w:sz w:val="20"/>
                <w:szCs w:val="20"/>
                <w:lang w:val="en-GB"/>
              </w:rPr>
              <w:t xml:space="preserve"> 2024 with possibility of Extension</w:t>
            </w:r>
          </w:p>
        </w:tc>
      </w:tr>
    </w:tbl>
    <w:p w14:paraId="1A329E03" w14:textId="4B94C073" w:rsidR="00E24BA4" w:rsidRPr="00AD6863" w:rsidRDefault="00E24BA4">
      <w:pPr>
        <w:rPr>
          <w:rFonts w:ascii="Times New Roman" w:hAnsi="Times New Roman" w:cs="Times New Roman"/>
        </w:rPr>
      </w:pPr>
    </w:p>
    <w:p w14:paraId="214A8F44" w14:textId="764CBDB9" w:rsidR="00354E7F" w:rsidRPr="00AD6863" w:rsidRDefault="00E24BA4" w:rsidP="00354E7F">
      <w:pPr>
        <w:widowControl w:val="0"/>
        <w:autoSpaceDE w:val="0"/>
        <w:autoSpaceDN w:val="0"/>
        <w:adjustRightInd w:val="0"/>
        <w:spacing w:after="0" w:line="240" w:lineRule="auto"/>
        <w:ind w:left="-426" w:right="-897"/>
        <w:jc w:val="both"/>
        <w:rPr>
          <w:rFonts w:ascii="Times New Roman" w:hAnsi="Times New Roman" w:cs="Times New Roman"/>
          <w:noProof/>
          <w:sz w:val="20"/>
          <w:szCs w:val="20"/>
        </w:rPr>
      </w:pPr>
      <w:r w:rsidRPr="00AD6863">
        <w:rPr>
          <w:rFonts w:ascii="Times New Roman" w:eastAsia="Times New Roman" w:hAnsi="Times New Roman" w:cs="Times New Roman"/>
          <w:b/>
          <w:bCs/>
          <w:sz w:val="20"/>
          <w:szCs w:val="20"/>
          <w:lang w:eastAsia="en-GB"/>
        </w:rPr>
        <w:t>Job purpose:</w:t>
      </w:r>
      <w:r w:rsidR="00461EEE" w:rsidRPr="00461EEE">
        <w:rPr>
          <w:sz w:val="20"/>
        </w:rPr>
        <w:t xml:space="preserve"> </w:t>
      </w:r>
      <w:sdt>
        <w:sdtPr>
          <w:rPr>
            <w:sz w:val="20"/>
          </w:rPr>
          <w:id w:val="-650902319"/>
          <w:placeholder>
            <w:docPart w:val="611FEF85DE534B68970BFAA3FD92ED43"/>
          </w:placeholder>
          <w:text/>
        </w:sdtPr>
        <w:sdtEndPr/>
        <w:sdtContent>
          <w:r w:rsidR="003A3A60">
            <w:rPr>
              <w:sz w:val="20"/>
            </w:rPr>
            <w:t>Ensure technical</w:t>
          </w:r>
          <w:r w:rsidR="00461EEE" w:rsidRPr="00E43545">
            <w:rPr>
              <w:sz w:val="20"/>
            </w:rPr>
            <w:t xml:space="preserve"> support for </w:t>
          </w:r>
          <w:r w:rsidR="003A3A60">
            <w:rPr>
              <w:sz w:val="20"/>
            </w:rPr>
            <w:t xml:space="preserve">the agricultural activities of </w:t>
          </w:r>
          <w:r w:rsidR="00461EEE" w:rsidRPr="00E43545">
            <w:rPr>
              <w:sz w:val="20"/>
            </w:rPr>
            <w:t xml:space="preserve">Concern and </w:t>
          </w:r>
          <w:r w:rsidR="00461EEE">
            <w:rPr>
              <w:sz w:val="20"/>
            </w:rPr>
            <w:t>Partner</w:t>
          </w:r>
          <w:r w:rsidR="003A3A60">
            <w:rPr>
              <w:sz w:val="20"/>
            </w:rPr>
            <w:t xml:space="preserve"> for the smooth implementation and achieve best outcomes; as well</w:t>
          </w:r>
          <w:r w:rsidR="00461EEE" w:rsidRPr="00E43545">
            <w:rPr>
              <w:sz w:val="20"/>
            </w:rPr>
            <w:t xml:space="preserve"> capacity building o</w:t>
          </w:r>
          <w:r w:rsidR="00461EEE">
            <w:rPr>
              <w:sz w:val="20"/>
            </w:rPr>
            <w:t>f concern and partner staff.</w:t>
          </w:r>
          <w:r w:rsidR="00461EEE" w:rsidRPr="00E43545">
            <w:rPr>
              <w:sz w:val="20"/>
            </w:rPr>
            <w:t xml:space="preserve">             </w:t>
          </w:r>
        </w:sdtContent>
      </w:sdt>
      <w:r w:rsidRPr="00AD6863">
        <w:rPr>
          <w:rFonts w:ascii="Times New Roman" w:hAnsi="Times New Roman" w:cs="Times New Roman"/>
          <w:noProof/>
          <w:sz w:val="20"/>
          <w:szCs w:val="20"/>
        </w:rPr>
        <w:t>.</w:t>
      </w:r>
    </w:p>
    <w:p w14:paraId="38FACA24"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eastAsia="Times New Roman" w:hAnsi="Times New Roman" w:cs="Times New Roman"/>
          <w:b/>
          <w:bCs/>
          <w:sz w:val="20"/>
          <w:szCs w:val="20"/>
          <w:lang w:eastAsia="en-GB"/>
        </w:rPr>
      </w:pPr>
    </w:p>
    <w:p w14:paraId="7F22E4F2" w14:textId="0E5A3545"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noProof/>
          <w:sz w:val="20"/>
          <w:szCs w:val="20"/>
        </w:rPr>
      </w:pPr>
      <w:r w:rsidRPr="00AD6863">
        <w:rPr>
          <w:rFonts w:ascii="Times New Roman" w:eastAsia="Times New Roman" w:hAnsi="Times New Roman" w:cs="Times New Roman"/>
          <w:b/>
          <w:bCs/>
          <w:sz w:val="20"/>
          <w:szCs w:val="20"/>
          <w:lang w:eastAsia="en-GB"/>
        </w:rPr>
        <w:t>Liaises with:</w:t>
      </w:r>
      <w:r w:rsidR="00461EEE">
        <w:rPr>
          <w:rFonts w:ascii="Times New Roman" w:eastAsia="Times New Roman" w:hAnsi="Times New Roman" w:cs="Times New Roman"/>
          <w:b/>
          <w:bCs/>
          <w:sz w:val="20"/>
          <w:szCs w:val="20"/>
          <w:lang w:eastAsia="en-GB"/>
        </w:rPr>
        <w:t xml:space="preserve"> </w:t>
      </w:r>
      <w:r w:rsidR="00461EEE" w:rsidRPr="003A3A60">
        <w:rPr>
          <w:rFonts w:ascii="Times New Roman" w:eastAsia="Times New Roman" w:hAnsi="Times New Roman" w:cs="Times New Roman"/>
          <w:bCs/>
          <w:sz w:val="20"/>
          <w:szCs w:val="20"/>
          <w:lang w:eastAsia="en-GB"/>
        </w:rPr>
        <w:t xml:space="preserve">Programme Manager, Food security coordinator, Nutrition </w:t>
      </w:r>
      <w:r w:rsidR="003A3A60">
        <w:rPr>
          <w:rFonts w:ascii="Times New Roman" w:eastAsia="Times New Roman" w:hAnsi="Times New Roman" w:cs="Times New Roman"/>
          <w:bCs/>
          <w:sz w:val="20"/>
          <w:szCs w:val="20"/>
          <w:lang w:eastAsia="en-GB"/>
        </w:rPr>
        <w:t>C</w:t>
      </w:r>
      <w:r w:rsidR="003A3A60" w:rsidRPr="003A3A60">
        <w:rPr>
          <w:rFonts w:ascii="Times New Roman" w:eastAsia="Times New Roman" w:hAnsi="Times New Roman" w:cs="Times New Roman"/>
          <w:bCs/>
          <w:sz w:val="20"/>
          <w:szCs w:val="20"/>
          <w:lang w:eastAsia="en-GB"/>
        </w:rPr>
        <w:t>oordinator</w:t>
      </w:r>
      <w:r w:rsidR="003A3A60">
        <w:rPr>
          <w:rFonts w:ascii="Times New Roman" w:eastAsia="Times New Roman" w:hAnsi="Times New Roman" w:cs="Times New Roman"/>
          <w:bCs/>
          <w:sz w:val="20"/>
          <w:szCs w:val="20"/>
          <w:lang w:eastAsia="en-GB"/>
        </w:rPr>
        <w:t>,</w:t>
      </w:r>
      <w:r w:rsidR="003A3A60" w:rsidRPr="00AD6863">
        <w:rPr>
          <w:rFonts w:ascii="Times New Roman" w:eastAsia="Times New Roman" w:hAnsi="Times New Roman" w:cs="Times New Roman"/>
          <w:b/>
          <w:bCs/>
          <w:sz w:val="20"/>
          <w:szCs w:val="20"/>
          <w:lang w:eastAsia="en-GB"/>
        </w:rPr>
        <w:t xml:space="preserve"> </w:t>
      </w:r>
      <w:r w:rsidR="003A3A60" w:rsidRPr="00AD6863">
        <w:rPr>
          <w:rFonts w:ascii="Times New Roman" w:hAnsi="Times New Roman" w:cs="Times New Roman"/>
          <w:noProof/>
          <w:sz w:val="20"/>
          <w:szCs w:val="20"/>
        </w:rPr>
        <w:t>Nutrition</w:t>
      </w:r>
      <w:r w:rsidR="00D13FF0" w:rsidRPr="00AD6863">
        <w:rPr>
          <w:rFonts w:ascii="Times New Roman" w:hAnsi="Times New Roman" w:cs="Times New Roman"/>
          <w:noProof/>
          <w:sz w:val="20"/>
          <w:szCs w:val="20"/>
        </w:rPr>
        <w:t xml:space="preserve"> Advisor</w:t>
      </w:r>
      <w:r w:rsidRPr="00AD6863">
        <w:rPr>
          <w:rFonts w:ascii="Times New Roman" w:hAnsi="Times New Roman" w:cs="Times New Roman"/>
          <w:noProof/>
          <w:sz w:val="20"/>
          <w:szCs w:val="20"/>
        </w:rPr>
        <w:t>, and Concern’s other projects / programmes operating in the same areas, for mutual support and activity integration, towards collective multi-sectoral impact on nutrition outcomes of the target programme participants.</w:t>
      </w:r>
    </w:p>
    <w:p w14:paraId="6D9A0CE7" w14:textId="53DB2AEF" w:rsidR="00354E7F" w:rsidRPr="00AD6863" w:rsidRDefault="00354E7F" w:rsidP="00354E7F">
      <w:pPr>
        <w:widowControl w:val="0"/>
        <w:autoSpaceDE w:val="0"/>
        <w:autoSpaceDN w:val="0"/>
        <w:adjustRightInd w:val="0"/>
        <w:spacing w:after="0" w:line="240" w:lineRule="auto"/>
        <w:ind w:left="-426" w:right="-897"/>
        <w:jc w:val="both"/>
        <w:rPr>
          <w:rFonts w:ascii="Times New Roman" w:eastAsia="Times New Roman" w:hAnsi="Times New Roman" w:cs="Times New Roman"/>
          <w:b/>
          <w:bCs/>
          <w:sz w:val="20"/>
          <w:szCs w:val="20"/>
          <w:lang w:eastAsia="en-GB"/>
        </w:rPr>
      </w:pPr>
    </w:p>
    <w:p w14:paraId="080D4697" w14:textId="77777777" w:rsidR="00354E7F" w:rsidRPr="00FC454B" w:rsidRDefault="00354E7F" w:rsidP="00354E7F">
      <w:pPr>
        <w:widowControl w:val="0"/>
        <w:autoSpaceDE w:val="0"/>
        <w:autoSpaceDN w:val="0"/>
        <w:adjustRightInd w:val="0"/>
        <w:spacing w:after="0" w:line="240" w:lineRule="auto"/>
        <w:ind w:left="-426" w:right="-897"/>
        <w:jc w:val="both"/>
        <w:rPr>
          <w:rFonts w:ascii="Times New Roman" w:eastAsia="Times New Roman" w:hAnsi="Times New Roman" w:cs="Times New Roman"/>
          <w:b/>
          <w:bCs/>
          <w:sz w:val="20"/>
          <w:szCs w:val="20"/>
          <w:lang w:val="en-US" w:eastAsia="en-GB"/>
        </w:rPr>
      </w:pPr>
      <w:r w:rsidRPr="00FC454B">
        <w:rPr>
          <w:rFonts w:ascii="Times New Roman" w:eastAsia="Times New Roman" w:hAnsi="Times New Roman" w:cs="Times New Roman"/>
          <w:b/>
          <w:bCs/>
          <w:sz w:val="20"/>
          <w:szCs w:val="20"/>
          <w:lang w:val="en-US" w:eastAsia="en-GB"/>
        </w:rPr>
        <w:t>Main duties &amp; responsibilities:</w:t>
      </w:r>
    </w:p>
    <w:p w14:paraId="1A0AF43C" w14:textId="461E4F24" w:rsidR="00354E7F" w:rsidRPr="002D5575" w:rsidRDefault="00354E7F" w:rsidP="00354E7F">
      <w:pPr>
        <w:widowControl w:val="0"/>
        <w:autoSpaceDE w:val="0"/>
        <w:autoSpaceDN w:val="0"/>
        <w:adjustRightInd w:val="0"/>
        <w:spacing w:after="0" w:line="240" w:lineRule="auto"/>
        <w:ind w:left="-426" w:right="-897"/>
        <w:jc w:val="both"/>
        <w:rPr>
          <w:rFonts w:ascii="Times New Roman" w:hAnsi="Times New Roman" w:cs="Times New Roman"/>
          <w:noProof/>
          <w:sz w:val="20"/>
          <w:szCs w:val="20"/>
          <w:lang w:val="fr-FR"/>
        </w:rPr>
      </w:pPr>
    </w:p>
    <w:p w14:paraId="16BF2288" w14:textId="1DE2DB2B" w:rsidR="00354E7F" w:rsidRPr="002D5575" w:rsidRDefault="008C2B42"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lang w:val="fr-FR"/>
        </w:rPr>
      </w:pPr>
      <w:r>
        <w:rPr>
          <w:rFonts w:ascii="Times New Roman" w:hAnsi="Times New Roman" w:cs="Times New Roman"/>
          <w:b/>
          <w:noProof/>
          <w:sz w:val="20"/>
          <w:szCs w:val="20"/>
          <w:lang w:val="fr-FR"/>
        </w:rPr>
        <w:t xml:space="preserve">Technical Support </w:t>
      </w:r>
    </w:p>
    <w:p w14:paraId="455C7ABF" w14:textId="003D61C2" w:rsidR="00B42FD7" w:rsidRDefault="00B42FD7"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Pr>
          <w:rFonts w:ascii="Times New Roman" w:hAnsi="Times New Roman" w:cs="Times New Roman"/>
          <w:noProof/>
          <w:sz w:val="20"/>
          <w:szCs w:val="20"/>
        </w:rPr>
        <w:t>Ensure technical support</w:t>
      </w:r>
      <w:r w:rsidR="008C2B42">
        <w:rPr>
          <w:rFonts w:ascii="Times New Roman" w:hAnsi="Times New Roman" w:cs="Times New Roman"/>
          <w:noProof/>
          <w:sz w:val="20"/>
          <w:szCs w:val="20"/>
        </w:rPr>
        <w:t xml:space="preserve"> for </w:t>
      </w:r>
      <w:r w:rsidR="008C2B42">
        <w:rPr>
          <w:rFonts w:ascii="Times New Roman" w:hAnsi="Times New Roman" w:cs="Times New Roman"/>
          <w:noProof/>
          <w:sz w:val="20"/>
          <w:szCs w:val="20"/>
        </w:rPr>
        <w:t>agriculture- activities</w:t>
      </w:r>
      <w:r w:rsidR="004918AA">
        <w:rPr>
          <w:rFonts w:ascii="Times New Roman" w:hAnsi="Times New Roman" w:cs="Times New Roman"/>
          <w:noProof/>
          <w:sz w:val="20"/>
          <w:szCs w:val="20"/>
        </w:rPr>
        <w:t xml:space="preserve"> </w:t>
      </w:r>
      <w:r w:rsidR="008C2B42">
        <w:rPr>
          <w:rFonts w:ascii="Times New Roman" w:hAnsi="Times New Roman" w:cs="Times New Roman"/>
          <w:noProof/>
          <w:sz w:val="20"/>
          <w:szCs w:val="20"/>
        </w:rPr>
        <w:t>of</w:t>
      </w:r>
      <w:r w:rsidR="004918AA">
        <w:rPr>
          <w:rFonts w:ascii="Times New Roman" w:hAnsi="Times New Roman" w:cs="Times New Roman"/>
          <w:noProof/>
          <w:sz w:val="20"/>
          <w:szCs w:val="20"/>
        </w:rPr>
        <w:t xml:space="preserve"> Concern &amp; Partner staff</w:t>
      </w:r>
      <w:r w:rsidR="000D2FE9">
        <w:rPr>
          <w:rFonts w:ascii="Times New Roman" w:hAnsi="Times New Roman" w:cs="Times New Roman"/>
          <w:noProof/>
          <w:sz w:val="20"/>
          <w:szCs w:val="20"/>
        </w:rPr>
        <w:t>,</w:t>
      </w:r>
      <w:r w:rsidR="008C2B42">
        <w:rPr>
          <w:rFonts w:ascii="Times New Roman" w:hAnsi="Times New Roman" w:cs="Times New Roman"/>
          <w:noProof/>
          <w:sz w:val="20"/>
          <w:szCs w:val="20"/>
        </w:rPr>
        <w:t xml:space="preserve"> </w:t>
      </w:r>
      <w:r w:rsidR="00354E7F" w:rsidRPr="00AD6863">
        <w:rPr>
          <w:rFonts w:ascii="Times New Roman" w:hAnsi="Times New Roman" w:cs="Times New Roman"/>
          <w:noProof/>
          <w:sz w:val="20"/>
          <w:szCs w:val="20"/>
        </w:rPr>
        <w:t>with the expected quality in nutrition</w:t>
      </w:r>
      <w:r w:rsidR="00C5083D" w:rsidRPr="00AD6863">
        <w:rPr>
          <w:rFonts w:ascii="Times New Roman" w:hAnsi="Times New Roman" w:cs="Times New Roman"/>
          <w:noProof/>
          <w:sz w:val="20"/>
          <w:szCs w:val="20"/>
        </w:rPr>
        <w:t xml:space="preserve"> and food security activities</w:t>
      </w:r>
      <w:r>
        <w:rPr>
          <w:rFonts w:ascii="Times New Roman" w:hAnsi="Times New Roman" w:cs="Times New Roman"/>
          <w:noProof/>
          <w:sz w:val="20"/>
          <w:szCs w:val="20"/>
        </w:rPr>
        <w:t>.</w:t>
      </w:r>
    </w:p>
    <w:p w14:paraId="0245B184" w14:textId="77777777" w:rsidR="00F96A49" w:rsidRDefault="008D6F06"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Pr>
          <w:rFonts w:ascii="Times New Roman" w:hAnsi="Times New Roman" w:cs="Times New Roman"/>
          <w:noProof/>
          <w:sz w:val="20"/>
          <w:szCs w:val="20"/>
        </w:rPr>
        <w:t>Ensure year round guarden</w:t>
      </w:r>
      <w:r w:rsidR="00F96A49">
        <w:rPr>
          <w:rFonts w:ascii="Times New Roman" w:hAnsi="Times New Roman" w:cs="Times New Roman"/>
          <w:noProof/>
          <w:sz w:val="20"/>
          <w:szCs w:val="20"/>
        </w:rPr>
        <w:t xml:space="preserve"> for</w:t>
      </w:r>
      <w:r>
        <w:rPr>
          <w:rFonts w:ascii="Times New Roman" w:hAnsi="Times New Roman" w:cs="Times New Roman"/>
          <w:noProof/>
          <w:sz w:val="20"/>
          <w:szCs w:val="20"/>
        </w:rPr>
        <w:t xml:space="preserve"> selected beneficiaries both C</w:t>
      </w:r>
      <w:r w:rsidR="00F96A49">
        <w:rPr>
          <w:rFonts w:ascii="Times New Roman" w:hAnsi="Times New Roman" w:cs="Times New Roman"/>
          <w:noProof/>
          <w:sz w:val="20"/>
          <w:szCs w:val="20"/>
        </w:rPr>
        <w:t xml:space="preserve">oncern &amp; Prtner </w:t>
      </w:r>
    </w:p>
    <w:p w14:paraId="3D9C66A4" w14:textId="07B0BAA7" w:rsidR="00354E7F" w:rsidRDefault="00C96364"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Pr>
          <w:rFonts w:ascii="Times New Roman" w:hAnsi="Times New Roman" w:cs="Times New Roman"/>
          <w:noProof/>
          <w:sz w:val="20"/>
          <w:szCs w:val="20"/>
        </w:rPr>
        <w:t>Incorporate</w:t>
      </w:r>
      <w:r w:rsidR="00F96A49">
        <w:rPr>
          <w:rFonts w:ascii="Times New Roman" w:hAnsi="Times New Roman" w:cs="Times New Roman"/>
          <w:noProof/>
          <w:sz w:val="20"/>
          <w:szCs w:val="20"/>
        </w:rPr>
        <w:t xml:space="preserve"> climate smart ag</w:t>
      </w:r>
      <w:r>
        <w:rPr>
          <w:rFonts w:ascii="Times New Roman" w:hAnsi="Times New Roman" w:cs="Times New Roman"/>
          <w:noProof/>
          <w:sz w:val="20"/>
          <w:szCs w:val="20"/>
        </w:rPr>
        <w:t>riculture, introduce new techniques</w:t>
      </w:r>
      <w:r w:rsidR="00F96A49">
        <w:rPr>
          <w:rFonts w:ascii="Times New Roman" w:hAnsi="Times New Roman" w:cs="Times New Roman"/>
          <w:noProof/>
          <w:sz w:val="20"/>
          <w:szCs w:val="20"/>
        </w:rPr>
        <w:t>, gardening methord etc.</w:t>
      </w:r>
    </w:p>
    <w:p w14:paraId="21F53C69" w14:textId="3FBE9325" w:rsidR="00FC454B" w:rsidRPr="00AD6863" w:rsidRDefault="00FC454B"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Pr>
          <w:rFonts w:ascii="Times New Roman" w:hAnsi="Times New Roman" w:cs="Times New Roman"/>
          <w:noProof/>
          <w:sz w:val="20"/>
          <w:szCs w:val="20"/>
        </w:rPr>
        <w:t>Innovation and generation of ideas for the the sustainable homegarden activities for longer term outcomes.</w:t>
      </w:r>
    </w:p>
    <w:p w14:paraId="68A1B357" w14:textId="648418D8" w:rsidR="000641F4" w:rsidRPr="00AD6863" w:rsidRDefault="000641F4" w:rsidP="000641F4">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Support to develop methods and establoshment of kitchen garden / homestead garden in the camps and host</w:t>
      </w:r>
    </w:p>
    <w:p w14:paraId="52577FB6" w14:textId="4DAF733B"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Support the development and adaption of context specific IEC materials for training and capacity building of </w:t>
      </w:r>
      <w:r w:rsidR="00855E29" w:rsidRPr="00AD6863">
        <w:rPr>
          <w:rFonts w:ascii="Times New Roman" w:hAnsi="Times New Roman" w:cs="Times New Roman"/>
          <w:noProof/>
          <w:sz w:val="20"/>
          <w:szCs w:val="20"/>
        </w:rPr>
        <w:t>programme</w:t>
      </w:r>
      <w:r w:rsidRPr="00AD6863">
        <w:rPr>
          <w:rFonts w:ascii="Times New Roman" w:hAnsi="Times New Roman" w:cs="Times New Roman"/>
          <w:noProof/>
          <w:sz w:val="20"/>
          <w:szCs w:val="20"/>
        </w:rPr>
        <w:t xml:space="preserve"> staff and beneficiaries</w:t>
      </w:r>
    </w:p>
    <w:p w14:paraId="2E5699E8"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noProof/>
          <w:sz w:val="20"/>
          <w:szCs w:val="20"/>
        </w:rPr>
      </w:pPr>
    </w:p>
    <w:p w14:paraId="4B5B2ED9"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r w:rsidRPr="00AD6863">
        <w:rPr>
          <w:rFonts w:ascii="Times New Roman" w:hAnsi="Times New Roman" w:cs="Times New Roman"/>
          <w:b/>
          <w:noProof/>
          <w:sz w:val="20"/>
          <w:szCs w:val="20"/>
        </w:rPr>
        <w:t>Budget Management Support</w:t>
      </w:r>
    </w:p>
    <w:p w14:paraId="6E81A873" w14:textId="51D7CB0A" w:rsidR="00EE1C55" w:rsidRDefault="00EE1C55"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Pr>
          <w:rFonts w:ascii="Times New Roman" w:hAnsi="Times New Roman" w:cs="Times New Roman"/>
          <w:noProof/>
          <w:sz w:val="20"/>
          <w:szCs w:val="20"/>
        </w:rPr>
        <w:t>Support Programme Manager in the b</w:t>
      </w:r>
      <w:r w:rsidR="00142245">
        <w:rPr>
          <w:rFonts w:ascii="Times New Roman" w:hAnsi="Times New Roman" w:cs="Times New Roman"/>
          <w:noProof/>
          <w:sz w:val="20"/>
          <w:szCs w:val="20"/>
        </w:rPr>
        <w:t xml:space="preserve">udget management </w:t>
      </w:r>
    </w:p>
    <w:p w14:paraId="0421254F" w14:textId="15801A67"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Adhere to Concern Worldwide financial policies and procedures.</w:t>
      </w:r>
    </w:p>
    <w:p w14:paraId="697497A5" w14:textId="4EA380CD" w:rsidR="00354E7F" w:rsidRPr="005F19D0" w:rsidRDefault="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Prepare budgets for trainings, workshops and other </w:t>
      </w:r>
      <w:r w:rsidR="00855E29" w:rsidRPr="00AD6863">
        <w:rPr>
          <w:rFonts w:ascii="Times New Roman" w:hAnsi="Times New Roman" w:cs="Times New Roman"/>
          <w:noProof/>
          <w:sz w:val="20"/>
          <w:szCs w:val="20"/>
        </w:rPr>
        <w:t>programme</w:t>
      </w:r>
      <w:r w:rsidRPr="00AD6863">
        <w:rPr>
          <w:rFonts w:ascii="Times New Roman" w:hAnsi="Times New Roman" w:cs="Times New Roman"/>
          <w:noProof/>
          <w:sz w:val="20"/>
          <w:szCs w:val="20"/>
        </w:rPr>
        <w:t xml:space="preserve"> activities, as needed. </w:t>
      </w:r>
    </w:p>
    <w:p w14:paraId="19A2270A"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p>
    <w:p w14:paraId="7CC06D77"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r w:rsidRPr="00AD6863">
        <w:rPr>
          <w:rFonts w:ascii="Times New Roman" w:hAnsi="Times New Roman" w:cs="Times New Roman"/>
          <w:b/>
          <w:noProof/>
          <w:sz w:val="20"/>
          <w:szCs w:val="20"/>
        </w:rPr>
        <w:t>Coordination</w:t>
      </w:r>
    </w:p>
    <w:p w14:paraId="7D346F54" w14:textId="79AD7B11" w:rsidR="00354E7F" w:rsidRPr="009F29B3" w:rsidRDefault="00210EAC"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9F29B3">
        <w:rPr>
          <w:rFonts w:ascii="Times New Roman" w:hAnsi="Times New Roman" w:cs="Times New Roman"/>
          <w:noProof/>
          <w:sz w:val="20"/>
          <w:szCs w:val="20"/>
        </w:rPr>
        <w:t xml:space="preserve">Ensure participation </w:t>
      </w:r>
      <w:r w:rsidR="00354E7F" w:rsidRPr="009F29B3">
        <w:rPr>
          <w:rFonts w:ascii="Times New Roman" w:hAnsi="Times New Roman" w:cs="Times New Roman"/>
          <w:noProof/>
          <w:sz w:val="20"/>
          <w:szCs w:val="20"/>
        </w:rPr>
        <w:t xml:space="preserve">in </w:t>
      </w:r>
      <w:r w:rsidR="00A028F1" w:rsidRPr="009F29B3">
        <w:rPr>
          <w:rFonts w:ascii="Times New Roman" w:hAnsi="Times New Roman" w:cs="Times New Roman"/>
          <w:noProof/>
          <w:sz w:val="20"/>
          <w:szCs w:val="20"/>
        </w:rPr>
        <w:t xml:space="preserve">district/ upazila / </w:t>
      </w:r>
      <w:r w:rsidR="00354E7F" w:rsidRPr="009F29B3">
        <w:rPr>
          <w:rFonts w:ascii="Times New Roman" w:hAnsi="Times New Roman" w:cs="Times New Roman"/>
          <w:noProof/>
          <w:sz w:val="20"/>
          <w:szCs w:val="20"/>
        </w:rPr>
        <w:t xml:space="preserve">camp level coordination meetings with local authorities such as </w:t>
      </w:r>
      <w:r w:rsidR="007E1EC4" w:rsidRPr="009F29B3">
        <w:rPr>
          <w:rFonts w:ascii="Times New Roman" w:hAnsi="Times New Roman" w:cs="Times New Roman"/>
          <w:noProof/>
          <w:sz w:val="20"/>
          <w:szCs w:val="20"/>
        </w:rPr>
        <w:t xml:space="preserve">district/upazila administration, </w:t>
      </w:r>
      <w:r w:rsidR="00354E7F" w:rsidRPr="009F29B3">
        <w:rPr>
          <w:rFonts w:ascii="Times New Roman" w:hAnsi="Times New Roman" w:cs="Times New Roman"/>
          <w:noProof/>
          <w:sz w:val="20"/>
          <w:szCs w:val="20"/>
        </w:rPr>
        <w:t>site management and CiC, and/or with other organizations</w:t>
      </w:r>
    </w:p>
    <w:p w14:paraId="5F9FE884" w14:textId="20378DDE" w:rsidR="00354E7F" w:rsidRPr="009F29B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9F29B3">
        <w:rPr>
          <w:rFonts w:ascii="Times New Roman" w:hAnsi="Times New Roman" w:cs="Times New Roman"/>
          <w:noProof/>
          <w:sz w:val="20"/>
          <w:szCs w:val="20"/>
        </w:rPr>
        <w:t>Participate in Nutrition Sector</w:t>
      </w:r>
      <w:r w:rsidR="008C20E8" w:rsidRPr="009F29B3">
        <w:rPr>
          <w:rFonts w:ascii="Times New Roman" w:hAnsi="Times New Roman" w:cs="Times New Roman"/>
          <w:noProof/>
          <w:sz w:val="20"/>
          <w:szCs w:val="20"/>
        </w:rPr>
        <w:t>, Food Security Sector</w:t>
      </w:r>
      <w:r w:rsidRPr="009F29B3">
        <w:rPr>
          <w:rFonts w:ascii="Times New Roman" w:hAnsi="Times New Roman" w:cs="Times New Roman"/>
          <w:noProof/>
          <w:sz w:val="20"/>
          <w:szCs w:val="20"/>
        </w:rPr>
        <w:t xml:space="preserve"> meetings and work with the </w:t>
      </w:r>
      <w:r w:rsidR="008C20E8" w:rsidRPr="009F29B3">
        <w:rPr>
          <w:rFonts w:ascii="Times New Roman" w:hAnsi="Times New Roman" w:cs="Times New Roman"/>
          <w:noProof/>
          <w:sz w:val="20"/>
          <w:szCs w:val="20"/>
        </w:rPr>
        <w:t xml:space="preserve">Programme </w:t>
      </w:r>
      <w:r w:rsidRPr="009F29B3">
        <w:rPr>
          <w:rFonts w:ascii="Times New Roman" w:hAnsi="Times New Roman" w:cs="Times New Roman"/>
          <w:noProof/>
          <w:sz w:val="20"/>
          <w:szCs w:val="20"/>
        </w:rPr>
        <w:t xml:space="preserve">Manager to share </w:t>
      </w:r>
      <w:r w:rsidR="00855E29" w:rsidRPr="009F29B3">
        <w:rPr>
          <w:rFonts w:ascii="Times New Roman" w:hAnsi="Times New Roman" w:cs="Times New Roman"/>
          <w:noProof/>
          <w:sz w:val="20"/>
          <w:szCs w:val="20"/>
        </w:rPr>
        <w:t>programme</w:t>
      </w:r>
      <w:r w:rsidRPr="009F29B3">
        <w:rPr>
          <w:rFonts w:ascii="Times New Roman" w:hAnsi="Times New Roman" w:cs="Times New Roman"/>
          <w:noProof/>
          <w:sz w:val="20"/>
          <w:szCs w:val="20"/>
        </w:rPr>
        <w:t xml:space="preserve"> learning for evidence based advocacy at sector level</w:t>
      </w:r>
    </w:p>
    <w:p w14:paraId="14A80BAA" w14:textId="3CE56327"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b/>
          <w:noProof/>
          <w:sz w:val="20"/>
          <w:szCs w:val="20"/>
        </w:rPr>
      </w:pPr>
      <w:r w:rsidRPr="00AD6863">
        <w:rPr>
          <w:rFonts w:ascii="Times New Roman" w:hAnsi="Times New Roman" w:cs="Times New Roman"/>
          <w:noProof/>
          <w:sz w:val="20"/>
          <w:szCs w:val="20"/>
        </w:rPr>
        <w:t>Liaise with other Concern project</w:t>
      </w:r>
      <w:r w:rsidR="008C20E8" w:rsidRPr="00AD6863">
        <w:rPr>
          <w:rFonts w:ascii="Times New Roman" w:hAnsi="Times New Roman" w:cs="Times New Roman"/>
          <w:noProof/>
          <w:sz w:val="20"/>
          <w:szCs w:val="20"/>
        </w:rPr>
        <w:t xml:space="preserve"> / programme</w:t>
      </w:r>
      <w:r w:rsidRPr="00AD6863">
        <w:rPr>
          <w:rFonts w:ascii="Times New Roman" w:hAnsi="Times New Roman" w:cs="Times New Roman"/>
          <w:noProof/>
          <w:sz w:val="20"/>
          <w:szCs w:val="20"/>
        </w:rPr>
        <w:t xml:space="preserve"> coordinators</w:t>
      </w:r>
      <w:r w:rsidR="008C20E8" w:rsidRPr="00AD6863">
        <w:rPr>
          <w:rFonts w:ascii="Times New Roman" w:hAnsi="Times New Roman" w:cs="Times New Roman"/>
          <w:noProof/>
          <w:sz w:val="20"/>
          <w:szCs w:val="20"/>
        </w:rPr>
        <w:t xml:space="preserve"> / managers</w:t>
      </w:r>
      <w:r w:rsidRPr="00AD6863">
        <w:rPr>
          <w:rFonts w:ascii="Times New Roman" w:hAnsi="Times New Roman" w:cs="Times New Roman"/>
          <w:noProof/>
          <w:sz w:val="20"/>
          <w:szCs w:val="20"/>
        </w:rPr>
        <w:t xml:space="preserve"> to ensure integration of all projects within Concern Worldwide, for smooth operation and mutual support.</w:t>
      </w:r>
    </w:p>
    <w:p w14:paraId="0DD427F7"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p>
    <w:p w14:paraId="7CCD21E9"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r w:rsidRPr="00AD6863">
        <w:rPr>
          <w:rFonts w:ascii="Times New Roman" w:hAnsi="Times New Roman" w:cs="Times New Roman"/>
          <w:b/>
          <w:noProof/>
          <w:sz w:val="20"/>
          <w:szCs w:val="20"/>
        </w:rPr>
        <w:t>Monitoring and Evaluation</w:t>
      </w:r>
      <w:bookmarkStart w:id="2" w:name="_GoBack"/>
      <w:bookmarkEnd w:id="2"/>
    </w:p>
    <w:p w14:paraId="1D5FDEC8" w14:textId="5BFAECAD" w:rsidR="00F95A67" w:rsidRDefault="000438AD" w:rsidP="00F95A67">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Pr>
          <w:rFonts w:ascii="Times New Roman" w:hAnsi="Times New Roman" w:cs="Times New Roman"/>
          <w:noProof/>
          <w:sz w:val="20"/>
          <w:szCs w:val="20"/>
        </w:rPr>
        <w:t xml:space="preserve">Participante in the development of monitoring tools for agicutural activities. </w:t>
      </w:r>
    </w:p>
    <w:p w14:paraId="44569C9D" w14:textId="2D7C1677" w:rsidR="000438AD" w:rsidRPr="00AD6863" w:rsidRDefault="000438AD" w:rsidP="00F95A67">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Pr>
          <w:rFonts w:ascii="Times New Roman" w:hAnsi="Times New Roman" w:cs="Times New Roman"/>
          <w:noProof/>
          <w:sz w:val="20"/>
          <w:szCs w:val="20"/>
        </w:rPr>
        <w:t xml:space="preserve">Work with MEAL team for evaluation, assessment </w:t>
      </w:r>
    </w:p>
    <w:p w14:paraId="5E961241"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p>
    <w:p w14:paraId="3E473575"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r w:rsidRPr="00AD6863">
        <w:rPr>
          <w:rFonts w:ascii="Times New Roman" w:hAnsi="Times New Roman" w:cs="Times New Roman"/>
          <w:b/>
          <w:noProof/>
          <w:sz w:val="20"/>
          <w:szCs w:val="20"/>
        </w:rPr>
        <w:t>Reporting</w:t>
      </w:r>
    </w:p>
    <w:p w14:paraId="4CDAAE48" w14:textId="702977D2"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Prepare high quality reports, on nutrition activities</w:t>
      </w:r>
      <w:r w:rsidR="00015101">
        <w:rPr>
          <w:rFonts w:ascii="Times New Roman" w:hAnsi="Times New Roman" w:cs="Times New Roman"/>
          <w:noProof/>
          <w:sz w:val="20"/>
          <w:szCs w:val="20"/>
        </w:rPr>
        <w:t xml:space="preserve"> &amp; food security activities</w:t>
      </w:r>
      <w:r w:rsidRPr="00AD6863">
        <w:rPr>
          <w:rFonts w:ascii="Times New Roman" w:hAnsi="Times New Roman" w:cs="Times New Roman"/>
          <w:noProof/>
          <w:sz w:val="20"/>
          <w:szCs w:val="20"/>
        </w:rPr>
        <w:t xml:space="preserve">, within agreed time line and formats, in consultation with the </w:t>
      </w:r>
      <w:r w:rsidR="00855E29" w:rsidRPr="00AD6863">
        <w:rPr>
          <w:rFonts w:ascii="Times New Roman" w:hAnsi="Times New Roman" w:cs="Times New Roman"/>
          <w:noProof/>
          <w:sz w:val="20"/>
          <w:szCs w:val="20"/>
        </w:rPr>
        <w:t>Programme</w:t>
      </w:r>
      <w:r w:rsidRPr="00AD6863">
        <w:rPr>
          <w:rFonts w:ascii="Times New Roman" w:hAnsi="Times New Roman" w:cs="Times New Roman"/>
          <w:noProof/>
          <w:sz w:val="20"/>
          <w:szCs w:val="20"/>
        </w:rPr>
        <w:t xml:space="preserve"> Manager.</w:t>
      </w:r>
    </w:p>
    <w:p w14:paraId="7549C548"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hAnsi="Times New Roman" w:cs="Times New Roman"/>
          <w:b/>
          <w:noProof/>
          <w:sz w:val="20"/>
          <w:szCs w:val="20"/>
        </w:rPr>
      </w:pPr>
      <w:r w:rsidRPr="00AD6863">
        <w:rPr>
          <w:rFonts w:ascii="Times New Roman" w:hAnsi="Times New Roman" w:cs="Times New Roman"/>
          <w:b/>
          <w:noProof/>
          <w:sz w:val="20"/>
          <w:szCs w:val="20"/>
        </w:rPr>
        <w:lastRenderedPageBreak/>
        <w:t>Additional Roles</w:t>
      </w:r>
    </w:p>
    <w:p w14:paraId="2DD322FF" w14:textId="77777777"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Promote and ensure compliance with the requirements of Concern’s HR policies, concern’s Code of Conduct and its associated policies and Core Humanitarian Standards of Accountability to ensure protection to programme beneficiaries. </w:t>
      </w:r>
    </w:p>
    <w:p w14:paraId="13CEEE40" w14:textId="4E03C7A2"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Perform other duties assigned by the </w:t>
      </w:r>
      <w:r w:rsidR="00855E29" w:rsidRPr="00AD6863">
        <w:rPr>
          <w:rFonts w:ascii="Times New Roman" w:hAnsi="Times New Roman" w:cs="Times New Roman"/>
          <w:noProof/>
          <w:sz w:val="20"/>
          <w:szCs w:val="20"/>
        </w:rPr>
        <w:t>Programme</w:t>
      </w:r>
      <w:r w:rsidRPr="00AD6863">
        <w:rPr>
          <w:rFonts w:ascii="Times New Roman" w:hAnsi="Times New Roman" w:cs="Times New Roman"/>
          <w:noProof/>
          <w:sz w:val="20"/>
          <w:szCs w:val="20"/>
        </w:rPr>
        <w:t xml:space="preserve"> Manager or Advisors</w:t>
      </w:r>
    </w:p>
    <w:p w14:paraId="71FC69F4" w14:textId="0A8FE617" w:rsidR="00354E7F" w:rsidRPr="00AD6863" w:rsidRDefault="00354E7F" w:rsidP="00354E7F">
      <w:pPr>
        <w:widowControl w:val="0"/>
        <w:autoSpaceDE w:val="0"/>
        <w:autoSpaceDN w:val="0"/>
        <w:adjustRightInd w:val="0"/>
        <w:spacing w:after="0" w:line="240" w:lineRule="auto"/>
        <w:ind w:right="-897"/>
        <w:jc w:val="both"/>
        <w:rPr>
          <w:rFonts w:ascii="Times New Roman" w:hAnsi="Times New Roman" w:cs="Times New Roman"/>
          <w:noProof/>
          <w:sz w:val="20"/>
          <w:szCs w:val="20"/>
        </w:rPr>
      </w:pPr>
    </w:p>
    <w:p w14:paraId="2C063A42" w14:textId="77777777" w:rsidR="00354E7F" w:rsidRPr="00AD6863" w:rsidRDefault="00354E7F" w:rsidP="00354E7F">
      <w:pPr>
        <w:widowControl w:val="0"/>
        <w:autoSpaceDE w:val="0"/>
        <w:autoSpaceDN w:val="0"/>
        <w:adjustRightInd w:val="0"/>
        <w:spacing w:after="0" w:line="240" w:lineRule="auto"/>
        <w:ind w:left="-426" w:right="-897"/>
        <w:jc w:val="both"/>
        <w:rPr>
          <w:rFonts w:ascii="Times New Roman" w:eastAsia="Times New Roman" w:hAnsi="Times New Roman" w:cs="Times New Roman"/>
          <w:b/>
          <w:bCs/>
          <w:sz w:val="20"/>
          <w:szCs w:val="20"/>
          <w:lang w:eastAsia="en-GB"/>
        </w:rPr>
      </w:pPr>
      <w:r w:rsidRPr="00AD6863">
        <w:rPr>
          <w:rFonts w:ascii="Times New Roman" w:hAnsi="Times New Roman" w:cs="Times New Roman"/>
          <w:b/>
          <w:noProof/>
          <w:sz w:val="20"/>
          <w:szCs w:val="20"/>
        </w:rPr>
        <w:t>Accountability</w:t>
      </w:r>
      <w:r w:rsidRPr="00AD6863">
        <w:rPr>
          <w:rFonts w:ascii="Times New Roman" w:eastAsia="Times New Roman" w:hAnsi="Times New Roman" w:cs="Times New Roman"/>
          <w:b/>
          <w:bCs/>
          <w:sz w:val="20"/>
          <w:szCs w:val="20"/>
          <w:lang w:eastAsia="en-GB"/>
        </w:rPr>
        <w:t xml:space="preserve"> </w:t>
      </w:r>
    </w:p>
    <w:p w14:paraId="05F5B0E0" w14:textId="77777777" w:rsidR="00354E7F" w:rsidRPr="00AD6863" w:rsidRDefault="00354E7F" w:rsidP="002B3C5F">
      <w:pPr>
        <w:widowControl w:val="0"/>
        <w:autoSpaceDE w:val="0"/>
        <w:autoSpaceDN w:val="0"/>
        <w:adjustRightInd w:val="0"/>
        <w:spacing w:after="0" w:line="240" w:lineRule="auto"/>
        <w:ind w:left="-426" w:right="-897"/>
        <w:jc w:val="both"/>
        <w:rPr>
          <w:rFonts w:ascii="Times New Roman" w:eastAsia="Times New Roman" w:hAnsi="Times New Roman" w:cs="Times New Roman"/>
          <w:b/>
          <w:bCs/>
          <w:sz w:val="20"/>
          <w:szCs w:val="20"/>
          <w:lang w:eastAsia="en-GB"/>
        </w:rPr>
      </w:pPr>
      <w:r w:rsidRPr="00AD6863">
        <w:rPr>
          <w:rFonts w:ascii="Times New Roman" w:eastAsia="Times New Roman" w:hAnsi="Times New Roman" w:cs="Times New Roman"/>
          <w:b/>
          <w:bCs/>
          <w:sz w:val="20"/>
          <w:szCs w:val="20"/>
          <w:lang w:eastAsia="en-GB"/>
        </w:rPr>
        <w:t xml:space="preserve">In </w:t>
      </w:r>
      <w:r w:rsidRPr="00AD6863">
        <w:rPr>
          <w:rFonts w:ascii="Times New Roman" w:hAnsi="Times New Roman" w:cs="Times New Roman"/>
          <w:b/>
          <w:noProof/>
          <w:sz w:val="20"/>
          <w:szCs w:val="20"/>
        </w:rPr>
        <w:t>line</w:t>
      </w:r>
      <w:r w:rsidRPr="00AD6863">
        <w:rPr>
          <w:rFonts w:ascii="Times New Roman" w:eastAsia="Times New Roman" w:hAnsi="Times New Roman" w:cs="Times New Roman"/>
          <w:b/>
          <w:bCs/>
          <w:sz w:val="20"/>
          <w:szCs w:val="20"/>
          <w:lang w:eastAsia="en-GB"/>
        </w:rPr>
        <w:t xml:space="preserve"> with Concern’s commitments under the Core Humanitarian Standard (CHS): </w:t>
      </w:r>
    </w:p>
    <w:p w14:paraId="3D8F2C02" w14:textId="77777777"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Actively promote meaningful community participation and consultation at all stages of   the project cycle (planning, implementation, M&amp;E); </w:t>
      </w:r>
    </w:p>
    <w:p w14:paraId="38983021" w14:textId="77777777"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Work with relevant colleagues to ensure that the Complaints and Response Mechanism (CRM) is functional and accessible, that feedback and complaints are welcomed and addressed; </w:t>
      </w:r>
    </w:p>
    <w:p w14:paraId="417B2EF1" w14:textId="77777777" w:rsidR="00354E7F" w:rsidRPr="00AD6863" w:rsidRDefault="00354E7F" w:rsidP="00354E7F">
      <w:pPr>
        <w:widowControl w:val="0"/>
        <w:numPr>
          <w:ilvl w:val="0"/>
          <w:numId w:val="2"/>
        </w:numPr>
        <w:autoSpaceDE w:val="0"/>
        <w:autoSpaceDN w:val="0"/>
        <w:adjustRightInd w:val="0"/>
        <w:spacing w:after="0" w:line="240" w:lineRule="auto"/>
        <w:ind w:right="-897"/>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Work with relevant colleagues to ensure that information about CRM, safeguarding and expected staff behaviour is disseminated among programme participants and communities. </w:t>
      </w:r>
    </w:p>
    <w:p w14:paraId="4D7AA884" w14:textId="77777777" w:rsidR="00354E7F" w:rsidRPr="00AD6863" w:rsidRDefault="00354E7F" w:rsidP="00354E7F">
      <w:pPr>
        <w:widowControl w:val="0"/>
        <w:autoSpaceDE w:val="0"/>
        <w:autoSpaceDN w:val="0"/>
        <w:adjustRightInd w:val="0"/>
        <w:spacing w:after="0" w:line="240" w:lineRule="auto"/>
        <w:ind w:right="-897"/>
        <w:jc w:val="both"/>
        <w:rPr>
          <w:rFonts w:ascii="Times New Roman" w:hAnsi="Times New Roman" w:cs="Times New Roman"/>
          <w:noProof/>
          <w:sz w:val="20"/>
          <w:szCs w:val="20"/>
        </w:rPr>
      </w:pPr>
    </w:p>
    <w:p w14:paraId="5D683B04" w14:textId="77777777" w:rsidR="003747BA" w:rsidRPr="00AD6863" w:rsidRDefault="003747BA" w:rsidP="003747BA">
      <w:pPr>
        <w:widowControl w:val="0"/>
        <w:autoSpaceDE w:val="0"/>
        <w:autoSpaceDN w:val="0"/>
        <w:adjustRightInd w:val="0"/>
        <w:spacing w:after="0" w:line="240" w:lineRule="auto"/>
        <w:ind w:left="-426" w:right="-897"/>
        <w:jc w:val="both"/>
        <w:rPr>
          <w:rFonts w:ascii="Times New Roman" w:hAnsi="Times New Roman" w:cs="Times New Roman"/>
          <w:b/>
          <w:bCs/>
          <w:noProof/>
          <w:sz w:val="20"/>
          <w:szCs w:val="20"/>
        </w:rPr>
      </w:pPr>
      <w:r w:rsidRPr="00AD6863">
        <w:rPr>
          <w:rFonts w:ascii="Times New Roman" w:hAnsi="Times New Roman" w:cs="Times New Roman"/>
          <w:b/>
          <w:bCs/>
          <w:noProof/>
          <w:sz w:val="20"/>
          <w:szCs w:val="20"/>
        </w:rPr>
        <w:t>Person specifications:</w:t>
      </w:r>
    </w:p>
    <w:p w14:paraId="40D98C8A" w14:textId="30283249" w:rsidR="003747BA" w:rsidRPr="00AD6863" w:rsidRDefault="008E68B1" w:rsidP="003747BA">
      <w:pPr>
        <w:pStyle w:val="BodyText2"/>
        <w:numPr>
          <w:ilvl w:val="0"/>
          <w:numId w:val="3"/>
        </w:numPr>
        <w:spacing w:after="0" w:line="240" w:lineRule="auto"/>
        <w:ind w:left="378" w:hanging="302"/>
        <w:jc w:val="both"/>
        <w:rPr>
          <w:rFonts w:ascii="Times New Roman" w:hAnsi="Times New Roman" w:cs="Times New Roman"/>
          <w:noProof/>
          <w:sz w:val="20"/>
          <w:szCs w:val="20"/>
        </w:rPr>
      </w:pPr>
      <w:r>
        <w:rPr>
          <w:rStyle w:val="hgkelc"/>
          <w:lang w:val="en"/>
        </w:rPr>
        <w:t>BSc &amp; MSc in Agriculture</w:t>
      </w:r>
      <w:r w:rsidRPr="00AD6863" w:rsidDel="00E13D77">
        <w:rPr>
          <w:rFonts w:ascii="Times New Roman" w:hAnsi="Times New Roman" w:cs="Times New Roman"/>
          <w:noProof/>
          <w:sz w:val="20"/>
          <w:szCs w:val="20"/>
        </w:rPr>
        <w:t xml:space="preserve"> </w:t>
      </w:r>
      <w:r w:rsidR="00E53A74" w:rsidRPr="00AD6863">
        <w:rPr>
          <w:rFonts w:ascii="Times New Roman" w:hAnsi="Times New Roman" w:cs="Times New Roman"/>
          <w:noProof/>
          <w:sz w:val="20"/>
          <w:szCs w:val="20"/>
        </w:rPr>
        <w:t xml:space="preserve"> </w:t>
      </w:r>
      <w:r w:rsidR="00E13D77">
        <w:rPr>
          <w:rFonts w:ascii="Times New Roman" w:hAnsi="Times New Roman" w:cs="Times New Roman"/>
          <w:noProof/>
          <w:sz w:val="20"/>
          <w:szCs w:val="20"/>
        </w:rPr>
        <w:t xml:space="preserve"> </w:t>
      </w:r>
    </w:p>
    <w:p w14:paraId="74F168EA" w14:textId="5D8AD11C" w:rsidR="003747BA" w:rsidRPr="00AD6863" w:rsidRDefault="00CF2E99" w:rsidP="003747BA">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0</w:t>
      </w:r>
      <w:r w:rsidR="008E68B1">
        <w:rPr>
          <w:rFonts w:ascii="Times New Roman" w:hAnsi="Times New Roman" w:cs="Times New Roman"/>
          <w:noProof/>
          <w:sz w:val="20"/>
          <w:szCs w:val="20"/>
        </w:rPr>
        <w:t>4</w:t>
      </w:r>
      <w:r w:rsidRPr="00AD6863">
        <w:rPr>
          <w:rFonts w:ascii="Times New Roman" w:hAnsi="Times New Roman" w:cs="Times New Roman"/>
          <w:noProof/>
          <w:sz w:val="20"/>
          <w:szCs w:val="20"/>
        </w:rPr>
        <w:t xml:space="preserve"> </w:t>
      </w:r>
      <w:r w:rsidR="003747BA" w:rsidRPr="00AD6863">
        <w:rPr>
          <w:rFonts w:ascii="Times New Roman" w:hAnsi="Times New Roman" w:cs="Times New Roman"/>
          <w:noProof/>
          <w:sz w:val="20"/>
          <w:szCs w:val="20"/>
        </w:rPr>
        <w:t>years</w:t>
      </w:r>
      <w:r w:rsidR="007838FB">
        <w:rPr>
          <w:rFonts w:ascii="Times New Roman" w:hAnsi="Times New Roman" w:cs="Times New Roman"/>
          <w:noProof/>
          <w:sz w:val="20"/>
          <w:szCs w:val="20"/>
        </w:rPr>
        <w:t xml:space="preserve"> of</w:t>
      </w:r>
      <w:r w:rsidR="003747BA" w:rsidRPr="00AD6863">
        <w:rPr>
          <w:rFonts w:ascii="Times New Roman" w:hAnsi="Times New Roman" w:cs="Times New Roman"/>
          <w:noProof/>
          <w:sz w:val="20"/>
          <w:szCs w:val="20"/>
        </w:rPr>
        <w:t xml:space="preserve"> work experience</w:t>
      </w:r>
      <w:r w:rsidR="007838FB">
        <w:rPr>
          <w:rFonts w:ascii="Times New Roman" w:hAnsi="Times New Roman" w:cs="Times New Roman"/>
          <w:noProof/>
          <w:sz w:val="20"/>
          <w:szCs w:val="20"/>
        </w:rPr>
        <w:t xml:space="preserve"> in the field of agriculture, nutrition sensitive intervention</w:t>
      </w:r>
      <w:r w:rsidR="0008687B">
        <w:rPr>
          <w:rFonts w:ascii="Times New Roman" w:hAnsi="Times New Roman" w:cs="Times New Roman"/>
          <w:noProof/>
          <w:sz w:val="20"/>
          <w:szCs w:val="20"/>
        </w:rPr>
        <w:t xml:space="preserve"> with at least 02 </w:t>
      </w:r>
      <w:r w:rsidR="008E68B1">
        <w:rPr>
          <w:rFonts w:ascii="Times New Roman" w:hAnsi="Times New Roman" w:cs="Times New Roman"/>
          <w:noProof/>
          <w:sz w:val="20"/>
          <w:szCs w:val="20"/>
        </w:rPr>
        <w:t xml:space="preserve"> </w:t>
      </w:r>
      <w:r w:rsidR="0008687B">
        <w:rPr>
          <w:rFonts w:ascii="Times New Roman" w:hAnsi="Times New Roman" w:cs="Times New Roman"/>
          <w:noProof/>
          <w:sz w:val="20"/>
          <w:szCs w:val="20"/>
        </w:rPr>
        <w:t xml:space="preserve">years of experience in Rohingya camps and adjuscent host community </w:t>
      </w:r>
    </w:p>
    <w:p w14:paraId="6C52D097" w14:textId="09630558" w:rsidR="003747BA" w:rsidRPr="00AD6863" w:rsidRDefault="003747BA" w:rsidP="003747BA">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Experience in managing project</w:t>
      </w:r>
      <w:r w:rsidR="00BE547D" w:rsidRPr="00AD6863">
        <w:rPr>
          <w:rFonts w:ascii="Times New Roman" w:hAnsi="Times New Roman" w:cs="Times New Roman"/>
          <w:noProof/>
          <w:sz w:val="20"/>
          <w:szCs w:val="20"/>
        </w:rPr>
        <w:t xml:space="preserve"> / programme</w:t>
      </w:r>
      <w:r w:rsidRPr="00AD6863">
        <w:rPr>
          <w:rFonts w:ascii="Times New Roman" w:hAnsi="Times New Roman" w:cs="Times New Roman"/>
          <w:noProof/>
          <w:sz w:val="20"/>
          <w:szCs w:val="20"/>
        </w:rPr>
        <w:t xml:space="preserve"> is </w:t>
      </w:r>
      <w:r w:rsidR="00A55A37">
        <w:rPr>
          <w:rFonts w:ascii="Times New Roman" w:hAnsi="Times New Roman" w:cs="Times New Roman"/>
          <w:noProof/>
          <w:sz w:val="20"/>
          <w:szCs w:val="20"/>
        </w:rPr>
        <w:t>preferable</w:t>
      </w:r>
    </w:p>
    <w:p w14:paraId="40192D29" w14:textId="77777777" w:rsidR="003747BA" w:rsidRPr="00AD6863" w:rsidRDefault="003747BA" w:rsidP="003747BA">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Good computer and report writing skills are required</w:t>
      </w:r>
    </w:p>
    <w:p w14:paraId="20E664EC" w14:textId="36D0C2D5" w:rsidR="003747BA" w:rsidRPr="00AD6863" w:rsidRDefault="003747BA" w:rsidP="003747BA">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bCs/>
          <w:sz w:val="20"/>
          <w:szCs w:val="20"/>
          <w:lang w:val="en-GB"/>
        </w:rPr>
        <w:t xml:space="preserve">Strong written and verbal communication skills </w:t>
      </w:r>
      <w:r w:rsidRPr="00AD6863">
        <w:rPr>
          <w:rFonts w:ascii="Times New Roman" w:hAnsi="Times New Roman" w:cs="Times New Roman"/>
          <w:noProof/>
          <w:sz w:val="20"/>
          <w:szCs w:val="20"/>
        </w:rPr>
        <w:t>is required</w:t>
      </w:r>
    </w:p>
    <w:p w14:paraId="41BA8235" w14:textId="12816F19" w:rsidR="003747BA" w:rsidRDefault="003747BA" w:rsidP="003747BA">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Experience </w:t>
      </w:r>
      <w:r w:rsidR="00A15DE1">
        <w:rPr>
          <w:rFonts w:ascii="Times New Roman" w:hAnsi="Times New Roman" w:cs="Times New Roman"/>
          <w:noProof/>
          <w:sz w:val="20"/>
          <w:szCs w:val="20"/>
        </w:rPr>
        <w:t>in nutrition sensitive programme</w:t>
      </w:r>
      <w:r w:rsidRPr="00AD6863">
        <w:rPr>
          <w:rFonts w:ascii="Times New Roman" w:hAnsi="Times New Roman" w:cs="Times New Roman"/>
          <w:noProof/>
          <w:sz w:val="20"/>
          <w:szCs w:val="20"/>
        </w:rPr>
        <w:t xml:space="preserve"> would be an advantage</w:t>
      </w:r>
    </w:p>
    <w:p w14:paraId="0A8FC5DC" w14:textId="77777777" w:rsidR="000077BB" w:rsidRPr="00AD6863" w:rsidRDefault="000077BB" w:rsidP="000077BB">
      <w:pPr>
        <w:pStyle w:val="BodyText2"/>
        <w:spacing w:after="0" w:line="240" w:lineRule="auto"/>
        <w:ind w:left="378"/>
        <w:jc w:val="both"/>
        <w:rPr>
          <w:rFonts w:ascii="Times New Roman" w:hAnsi="Times New Roman" w:cs="Times New Roman"/>
          <w:noProof/>
          <w:sz w:val="20"/>
          <w:szCs w:val="20"/>
        </w:rPr>
      </w:pPr>
    </w:p>
    <w:p w14:paraId="36330359" w14:textId="77777777" w:rsidR="003747BA" w:rsidRPr="00AD6863" w:rsidRDefault="003747BA" w:rsidP="003747BA">
      <w:pPr>
        <w:widowControl w:val="0"/>
        <w:autoSpaceDE w:val="0"/>
        <w:autoSpaceDN w:val="0"/>
        <w:adjustRightInd w:val="0"/>
        <w:spacing w:after="0" w:line="240" w:lineRule="auto"/>
        <w:ind w:left="-426" w:right="-897"/>
        <w:jc w:val="both"/>
        <w:rPr>
          <w:rFonts w:ascii="Times New Roman" w:eastAsia="Times New Roman" w:hAnsi="Times New Roman" w:cs="Times New Roman"/>
          <w:b/>
          <w:bCs/>
          <w:sz w:val="20"/>
          <w:szCs w:val="20"/>
          <w:lang w:eastAsia="en-GB"/>
        </w:rPr>
      </w:pPr>
      <w:r w:rsidRPr="00AD6863">
        <w:rPr>
          <w:rFonts w:ascii="Times New Roman" w:eastAsia="Times New Roman" w:hAnsi="Times New Roman" w:cs="Times New Roman"/>
          <w:b/>
          <w:bCs/>
          <w:sz w:val="20"/>
          <w:szCs w:val="20"/>
          <w:lang w:eastAsia="en-GB"/>
        </w:rPr>
        <w:t>Key competencies:</w:t>
      </w:r>
    </w:p>
    <w:p w14:paraId="556EA5A6" w14:textId="77777777" w:rsidR="003747BA" w:rsidRPr="00AD6863" w:rsidRDefault="003747BA" w:rsidP="00C96FC4">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Pro- active with an ability to think analytically</w:t>
      </w:r>
    </w:p>
    <w:p w14:paraId="10D5C05A" w14:textId="77777777" w:rsidR="003747BA" w:rsidRPr="00AD6863" w:rsidRDefault="003747BA" w:rsidP="00C96FC4">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Results oriented team player with excellent planning and organisational skills</w:t>
      </w:r>
    </w:p>
    <w:p w14:paraId="7340F783" w14:textId="77777777" w:rsidR="003747BA" w:rsidRPr="00AD6863" w:rsidRDefault="003747BA" w:rsidP="00C96FC4">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Ability to solve problems with good decision making skills</w:t>
      </w:r>
    </w:p>
    <w:p w14:paraId="1E644CFC" w14:textId="77777777" w:rsidR="003747BA" w:rsidRPr="00AD6863" w:rsidRDefault="003747BA" w:rsidP="00C96FC4">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Acts to inspire others by clearly articulating and demonstrating good values </w:t>
      </w:r>
    </w:p>
    <w:p w14:paraId="75153C66" w14:textId="77777777" w:rsidR="003747BA" w:rsidRPr="00AD6863" w:rsidRDefault="003747BA" w:rsidP="00C96FC4">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 xml:space="preserve">Nurtures a productive, motivating and responsive environment to develop a team </w:t>
      </w:r>
    </w:p>
    <w:p w14:paraId="5DEAFB3B" w14:textId="17676833" w:rsidR="003747BA" w:rsidRPr="00AD6863" w:rsidRDefault="003747BA" w:rsidP="00C96FC4">
      <w:pPr>
        <w:pStyle w:val="BodyText2"/>
        <w:numPr>
          <w:ilvl w:val="0"/>
          <w:numId w:val="3"/>
        </w:numPr>
        <w:spacing w:after="0" w:line="240" w:lineRule="auto"/>
        <w:ind w:left="378" w:hanging="302"/>
        <w:jc w:val="both"/>
        <w:rPr>
          <w:rFonts w:ascii="Times New Roman" w:hAnsi="Times New Roman" w:cs="Times New Roman"/>
          <w:noProof/>
          <w:sz w:val="20"/>
          <w:szCs w:val="20"/>
        </w:rPr>
      </w:pPr>
      <w:r w:rsidRPr="00AD6863">
        <w:rPr>
          <w:rFonts w:ascii="Times New Roman" w:hAnsi="Times New Roman" w:cs="Times New Roman"/>
          <w:noProof/>
          <w:sz w:val="20"/>
          <w:szCs w:val="20"/>
        </w:rPr>
        <w:t>Ability to work in challenging environments.</w:t>
      </w:r>
    </w:p>
    <w:p w14:paraId="24A7E162" w14:textId="77777777" w:rsidR="00E24BA4" w:rsidRPr="00AD6863" w:rsidRDefault="00E24BA4">
      <w:pPr>
        <w:rPr>
          <w:rFonts w:ascii="Times New Roman" w:hAnsi="Times New Roman" w:cs="Times New Roman"/>
        </w:rPr>
      </w:pPr>
    </w:p>
    <w:p w14:paraId="280BD640" w14:textId="77777777" w:rsidR="007E13D6" w:rsidRPr="00AD6863" w:rsidRDefault="007E13D6" w:rsidP="007E13D6">
      <w:pPr>
        <w:widowControl w:val="0"/>
        <w:autoSpaceDE w:val="0"/>
        <w:autoSpaceDN w:val="0"/>
        <w:adjustRightInd w:val="0"/>
        <w:spacing w:after="0" w:line="240" w:lineRule="auto"/>
        <w:ind w:left="-426" w:right="-897"/>
        <w:jc w:val="both"/>
        <w:rPr>
          <w:rFonts w:ascii="Times New Roman" w:hAnsi="Times New Roman" w:cs="Times New Roman"/>
          <w:b/>
          <w:bCs/>
          <w:i/>
          <w:iCs/>
        </w:rPr>
      </w:pPr>
      <w:r w:rsidRPr="00AD6863">
        <w:rPr>
          <w:rFonts w:ascii="Times New Roman" w:hAnsi="Times New Roman" w:cs="Times New Roman"/>
          <w:b/>
          <w:bCs/>
          <w:i/>
          <w:iCs/>
        </w:rPr>
        <w:t>Safeguarding at Concern: Code of Conduct and its Associated Policies</w:t>
      </w:r>
    </w:p>
    <w:p w14:paraId="69271397" w14:textId="77777777" w:rsidR="007E13D6" w:rsidRPr="00AD6863" w:rsidRDefault="007E13D6" w:rsidP="007E13D6">
      <w:pPr>
        <w:widowControl w:val="0"/>
        <w:autoSpaceDE w:val="0"/>
        <w:autoSpaceDN w:val="0"/>
        <w:adjustRightInd w:val="0"/>
        <w:spacing w:after="0" w:line="240" w:lineRule="auto"/>
        <w:ind w:left="-426" w:right="-897"/>
        <w:jc w:val="both"/>
        <w:rPr>
          <w:rFonts w:ascii="Times New Roman" w:hAnsi="Times New Roman" w:cs="Times New Roman"/>
          <w:i/>
          <w:iCs/>
        </w:rPr>
      </w:pPr>
    </w:p>
    <w:p w14:paraId="1B277D7F" w14:textId="77777777" w:rsidR="007E13D6" w:rsidRPr="00AD6863" w:rsidRDefault="007E13D6" w:rsidP="007E13D6">
      <w:pPr>
        <w:widowControl w:val="0"/>
        <w:autoSpaceDE w:val="0"/>
        <w:autoSpaceDN w:val="0"/>
        <w:adjustRightInd w:val="0"/>
        <w:spacing w:after="0" w:line="240" w:lineRule="auto"/>
        <w:ind w:left="-426" w:right="-897"/>
        <w:jc w:val="both"/>
        <w:rPr>
          <w:rFonts w:ascii="Times New Roman" w:hAnsi="Times New Roman" w:cs="Times New Roman"/>
          <w:b/>
          <w:i/>
          <w:iCs/>
        </w:rPr>
      </w:pPr>
      <w:r w:rsidRPr="00AD6863">
        <w:rPr>
          <w:rFonts w:ascii="Times New Roman" w:hAnsi="Times New Roman" w:cs="Times New Roman"/>
          <w:i/>
          <w:iCs/>
        </w:rPr>
        <w:t xml:space="preserve">Concern has an organisational </w:t>
      </w:r>
      <w:r w:rsidRPr="00AD6863">
        <w:rPr>
          <w:rFonts w:ascii="Times New Roman" w:hAnsi="Times New Roman" w:cs="Times New Roman"/>
          <w:b/>
          <w:i/>
          <w:iCs/>
        </w:rPr>
        <w:t>Code of Conduct (CCoC) with three Associated Policies; the Programme Participant Protection Policy (P4), the Child Safeguarding Policy and the Anti-Trafficking in Persons Policy.</w:t>
      </w:r>
      <w:r w:rsidRPr="00AD6863">
        <w:rPr>
          <w:rFonts w:ascii="Times New Roman" w:hAnsi="Times New Roman" w:cs="Times New Roman"/>
          <w:i/>
          <w:iCs/>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AD6863">
        <w:rPr>
          <w:rFonts w:ascii="Times New Roman" w:hAnsi="Times New Roman" w:cs="Times New Roman"/>
          <w:b/>
          <w:i/>
          <w:iCs/>
        </w:rPr>
        <w:t>highest standards in the day-to-day conduct in their workplace in accordance with Concern’s core values and mission</w:t>
      </w:r>
      <w:r w:rsidRPr="00AD6863">
        <w:rPr>
          <w:rFonts w:ascii="Times New Roman" w:hAnsi="Times New Roman" w:cs="Times New Roman"/>
          <w:i/>
          <w:iCs/>
        </w:rPr>
        <w:t xml:space="preserve">. Any candidate offered a job with Concern Worldwide will be expected to </w:t>
      </w:r>
      <w:r w:rsidRPr="00AD6863">
        <w:rPr>
          <w:rFonts w:ascii="Times New Roman" w:hAnsi="Times New Roman" w:cs="Times New Roman"/>
          <w:b/>
          <w:i/>
          <w:iCs/>
        </w:rPr>
        <w:t>sign the Concern Staff Code of Conduct and Associated Policies as an appendix to their contract of employment</w:t>
      </w:r>
      <w:r w:rsidRPr="00AD6863">
        <w:rPr>
          <w:rFonts w:ascii="Times New Roman" w:hAnsi="Times New Roman" w:cs="Times New Roman"/>
          <w:i/>
          <w:iCs/>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AD6863">
        <w:rPr>
          <w:rFonts w:ascii="Times New Roman" w:hAnsi="Times New Roman" w:cs="Times New Roman"/>
          <w:b/>
          <w:i/>
          <w:iCs/>
        </w:rPr>
        <w:t xml:space="preserve"> safeguarding </w:t>
      </w:r>
      <w:r w:rsidRPr="00AD6863">
        <w:rPr>
          <w:rFonts w:ascii="Times New Roman" w:hAnsi="Times New Roman" w:cs="Times New Roman"/>
          <w:i/>
          <w:iCs/>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AD6863">
        <w:rPr>
          <w:rFonts w:ascii="Times New Roman" w:hAnsi="Times New Roman" w:cs="Times New Roman"/>
          <w:b/>
          <w:i/>
          <w:iCs/>
        </w:rPr>
        <w:t xml:space="preserve"> criminal background checking. </w:t>
      </w:r>
    </w:p>
    <w:p w14:paraId="55062B5B" w14:textId="77777777" w:rsidR="007E13D6" w:rsidRPr="00AD6863" w:rsidRDefault="007E13D6" w:rsidP="007E13D6">
      <w:pPr>
        <w:widowControl w:val="0"/>
        <w:autoSpaceDE w:val="0"/>
        <w:autoSpaceDN w:val="0"/>
        <w:adjustRightInd w:val="0"/>
        <w:spacing w:after="0" w:line="240" w:lineRule="auto"/>
        <w:ind w:left="-426" w:right="-897"/>
        <w:jc w:val="both"/>
        <w:rPr>
          <w:rFonts w:ascii="Times New Roman" w:hAnsi="Times New Roman" w:cs="Times New Roman"/>
          <w:b/>
          <w:i/>
          <w:iCs/>
        </w:rPr>
      </w:pPr>
    </w:p>
    <w:p w14:paraId="68BA2111" w14:textId="77777777" w:rsidR="007E13D6" w:rsidRPr="00AD6863" w:rsidRDefault="007E13D6" w:rsidP="007E13D6">
      <w:pPr>
        <w:widowControl w:val="0"/>
        <w:autoSpaceDE w:val="0"/>
        <w:autoSpaceDN w:val="0"/>
        <w:adjustRightInd w:val="0"/>
        <w:spacing w:after="0" w:line="240" w:lineRule="auto"/>
        <w:ind w:left="-426" w:right="-897"/>
        <w:jc w:val="both"/>
        <w:rPr>
          <w:rFonts w:ascii="Times New Roman" w:hAnsi="Times New Roman" w:cs="Times New Roman"/>
          <w:i/>
          <w:iC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425984" w:rsidRPr="00AD6863" w14:paraId="02AE3495" w14:textId="77777777" w:rsidTr="005E502A">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8331D"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i/>
                <w:lang w:eastAsia="en-GB"/>
              </w:rPr>
            </w:pPr>
            <w:r w:rsidRPr="00AD6863">
              <w:rPr>
                <w:rFonts w:ascii="Times New Roman" w:eastAsia="Times New Roman" w:hAnsi="Times New Roman" w:cs="Times New Roman"/>
                <w:i/>
                <w:lang w:eastAsia="en-GB"/>
              </w:rPr>
              <w:t>Line Manager’s name</w:t>
            </w:r>
          </w:p>
          <w:p w14:paraId="5C5DBDF2"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134CC1A9"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i/>
                <w:lang w:val="en-GB" w:eastAsia="en-GB"/>
              </w:rPr>
            </w:pPr>
            <w:r w:rsidRPr="00AD6863">
              <w:rPr>
                <w:rFonts w:ascii="Times New Roman" w:eastAsia="Times New Roman" w:hAnsi="Times New Roman" w:cs="Times New Roman"/>
                <w:i/>
                <w:lang w:val="en-GB" w:eastAsia="en-GB"/>
              </w:rPr>
              <w:t>Signature</w:t>
            </w:r>
          </w:p>
        </w:tc>
      </w:tr>
      <w:tr w:rsidR="00425984" w:rsidRPr="00AD6863" w14:paraId="53E11B40" w14:textId="77777777" w:rsidTr="005E502A">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3F6D7" w14:textId="77777777" w:rsidR="00425984" w:rsidRPr="00AD6863" w:rsidRDefault="00425984" w:rsidP="005E502A">
            <w:pPr>
              <w:widowControl w:val="0"/>
              <w:autoSpaceDE w:val="0"/>
              <w:autoSpaceDN w:val="0"/>
              <w:adjustRightInd w:val="0"/>
              <w:spacing w:after="0" w:line="240" w:lineRule="auto"/>
              <w:jc w:val="both"/>
              <w:rPr>
                <w:rFonts w:ascii="Times New Roman" w:eastAsia="Times New Roman" w:hAnsi="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2EC19796"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lang w:val="en-GB"/>
              </w:rPr>
            </w:pPr>
            <w:r w:rsidRPr="00AD6863">
              <w:rPr>
                <w:rFonts w:ascii="Times New Roman" w:eastAsia="Times New Roman" w:hAnsi="Times New Roman" w:cs="Times New Roman"/>
                <w:i/>
                <w:lang w:val="en-GB" w:eastAsia="en-GB"/>
              </w:rPr>
              <w:t>Date</w:t>
            </w:r>
            <w:r w:rsidRPr="00AD6863">
              <w:rPr>
                <w:rFonts w:ascii="Times New Roman" w:eastAsia="Times New Roman" w:hAnsi="Times New Roman" w:cs="Times New Roman"/>
                <w:lang w:val="en-GB" w:eastAsia="en-GB"/>
              </w:rPr>
              <w:t xml:space="preserve">  </w:t>
            </w:r>
          </w:p>
        </w:tc>
      </w:tr>
      <w:tr w:rsidR="00425984" w:rsidRPr="00AD6863" w14:paraId="51F88F25" w14:textId="77777777" w:rsidTr="005E502A">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F4435"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lang w:eastAsia="en-GB"/>
              </w:rPr>
            </w:pPr>
            <w:r w:rsidRPr="00AD6863">
              <w:rPr>
                <w:rFonts w:ascii="Times New Roman" w:eastAsia="Times New Roman" w:hAnsi="Times New Roman" w:cs="Times New Roman"/>
                <w:i/>
                <w:lang w:eastAsia="en-GB"/>
              </w:rPr>
              <w:t>Employee’s name</w:t>
            </w:r>
            <w:r w:rsidRPr="00AD6863">
              <w:rPr>
                <w:rFonts w:ascii="Times New Roman" w:eastAsia="Times New Roman" w:hAnsi="Times New Roman" w:cs="Times New Roman"/>
                <w:lang w:eastAsia="en-GB"/>
              </w:rPr>
              <w:t xml:space="preserve"> </w:t>
            </w:r>
          </w:p>
          <w:p w14:paraId="79489CE9"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71B899FE"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i/>
                <w:lang w:val="en-GB" w:eastAsia="en-GB"/>
              </w:rPr>
            </w:pPr>
            <w:r w:rsidRPr="00AD6863">
              <w:rPr>
                <w:rFonts w:ascii="Times New Roman" w:eastAsia="Times New Roman" w:hAnsi="Times New Roman" w:cs="Times New Roman"/>
                <w:i/>
                <w:lang w:val="en-GB" w:eastAsia="en-GB"/>
              </w:rPr>
              <w:t>Signature</w:t>
            </w:r>
          </w:p>
        </w:tc>
      </w:tr>
      <w:tr w:rsidR="00425984" w:rsidRPr="00AD6863" w14:paraId="644ED473" w14:textId="77777777" w:rsidTr="005E502A">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8719B" w14:textId="77777777" w:rsidR="00425984" w:rsidRPr="00AD6863" w:rsidRDefault="00425984" w:rsidP="005E502A">
            <w:pPr>
              <w:widowControl w:val="0"/>
              <w:autoSpaceDE w:val="0"/>
              <w:autoSpaceDN w:val="0"/>
              <w:adjustRightInd w:val="0"/>
              <w:spacing w:after="0" w:line="240" w:lineRule="auto"/>
              <w:jc w:val="both"/>
              <w:rPr>
                <w:rFonts w:ascii="Times New Roman" w:eastAsia="Times New Roman" w:hAnsi="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3E4B281E" w14:textId="77777777" w:rsidR="00425984" w:rsidRPr="00AD6863" w:rsidRDefault="00425984" w:rsidP="005E502A">
            <w:pPr>
              <w:widowControl w:val="0"/>
              <w:autoSpaceDE w:val="0"/>
              <w:autoSpaceDN w:val="0"/>
              <w:adjustRightInd w:val="0"/>
              <w:spacing w:after="0" w:line="276" w:lineRule="auto"/>
              <w:jc w:val="both"/>
              <w:rPr>
                <w:rFonts w:ascii="Times New Roman" w:eastAsia="Times New Roman" w:hAnsi="Times New Roman" w:cs="Times New Roman"/>
                <w:lang w:val="en-GB"/>
              </w:rPr>
            </w:pPr>
            <w:r w:rsidRPr="00AD6863">
              <w:rPr>
                <w:rFonts w:ascii="Times New Roman" w:eastAsia="Times New Roman" w:hAnsi="Times New Roman" w:cs="Times New Roman"/>
                <w:i/>
                <w:lang w:val="en-GB" w:eastAsia="en-GB"/>
              </w:rPr>
              <w:t>Date</w:t>
            </w:r>
            <w:r w:rsidRPr="00AD6863">
              <w:rPr>
                <w:rFonts w:ascii="Times New Roman" w:eastAsia="Times New Roman" w:hAnsi="Times New Roman" w:cs="Times New Roman"/>
                <w:lang w:val="en-GB" w:eastAsia="en-GB"/>
              </w:rPr>
              <w:t xml:space="preserve">  </w:t>
            </w:r>
          </w:p>
        </w:tc>
      </w:tr>
    </w:tbl>
    <w:p w14:paraId="2883BBB8" w14:textId="77777777" w:rsidR="00E24BA4" w:rsidRPr="00AD6863" w:rsidRDefault="00E24BA4" w:rsidP="007E13D6">
      <w:pPr>
        <w:widowControl w:val="0"/>
        <w:autoSpaceDE w:val="0"/>
        <w:autoSpaceDN w:val="0"/>
        <w:adjustRightInd w:val="0"/>
        <w:spacing w:after="0" w:line="240" w:lineRule="auto"/>
        <w:ind w:left="-426" w:right="-897"/>
        <w:jc w:val="both"/>
        <w:rPr>
          <w:rFonts w:ascii="Times New Roman" w:hAnsi="Times New Roman" w:cs="Times New Roman"/>
        </w:rPr>
      </w:pPr>
    </w:p>
    <w:p w14:paraId="435FBEC0" w14:textId="77777777" w:rsidR="003D4EEE" w:rsidRPr="00AD6863" w:rsidRDefault="003D4EEE">
      <w:pPr>
        <w:rPr>
          <w:rFonts w:ascii="Times New Roman" w:hAnsi="Times New Roman" w:cs="Times New Roman"/>
        </w:rPr>
      </w:pPr>
    </w:p>
    <w:sectPr w:rsidR="003D4EEE" w:rsidRPr="00AD6863" w:rsidSect="003023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30F6A" w14:textId="77777777" w:rsidR="00A07787" w:rsidRDefault="00A07787">
      <w:pPr>
        <w:spacing w:after="0" w:line="240" w:lineRule="auto"/>
      </w:pPr>
      <w:r>
        <w:separator/>
      </w:r>
    </w:p>
  </w:endnote>
  <w:endnote w:type="continuationSeparator" w:id="0">
    <w:p w14:paraId="22DB4240" w14:textId="77777777" w:rsidR="00A07787" w:rsidRDefault="00A0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1FFB" w14:textId="77777777" w:rsidR="00A07787" w:rsidRDefault="00A07787">
      <w:pPr>
        <w:spacing w:after="0" w:line="240" w:lineRule="auto"/>
      </w:pPr>
      <w:r>
        <w:separator/>
      </w:r>
    </w:p>
  </w:footnote>
  <w:footnote w:type="continuationSeparator" w:id="0">
    <w:p w14:paraId="57669FF3" w14:textId="77777777" w:rsidR="00A07787" w:rsidRDefault="00A0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4EBE" w14:textId="77777777" w:rsidR="00D01EB9" w:rsidRDefault="009F29B3"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7965" w14:textId="77777777" w:rsidR="00D01EB9" w:rsidRDefault="0000027A" w:rsidP="00302380">
    <w:pPr>
      <w:pStyle w:val="Header"/>
      <w:jc w:val="right"/>
    </w:pPr>
    <w:r>
      <w:rPr>
        <w:noProof/>
        <w:lang w:val="en-US" w:eastAsia="en-US"/>
      </w:rPr>
      <w:drawing>
        <wp:anchor distT="0" distB="0" distL="114300" distR="114300" simplePos="0" relativeHeight="251659264" behindDoc="0" locked="0" layoutInCell="1" allowOverlap="1" wp14:anchorId="576CA964" wp14:editId="7EAB4547">
          <wp:simplePos x="0" y="0"/>
          <wp:positionH relativeFrom="column">
            <wp:posOffset>4914900</wp:posOffset>
          </wp:positionH>
          <wp:positionV relativeFrom="paragraph">
            <wp:posOffset>-257810</wp:posOffset>
          </wp:positionV>
          <wp:extent cx="1300640" cy="638175"/>
          <wp:effectExtent l="0" t="0" r="0" b="0"/>
          <wp:wrapNone/>
          <wp:docPr id="2" name="Picture 2" descr="CONCERN_WORLDWIDE gree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CERN_WORLDWIDE green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6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2CF"/>
    <w:multiLevelType w:val="hybridMultilevel"/>
    <w:tmpl w:val="09705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A0BFE"/>
    <w:multiLevelType w:val="hybridMultilevel"/>
    <w:tmpl w:val="6A780E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B130B03"/>
    <w:multiLevelType w:val="hybridMultilevel"/>
    <w:tmpl w:val="21C8439C"/>
    <w:lvl w:ilvl="0" w:tplc="6A582F62">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FA5028"/>
    <w:multiLevelType w:val="hybridMultilevel"/>
    <w:tmpl w:val="B86A566E"/>
    <w:lvl w:ilvl="0" w:tplc="6A582F62">
      <w:numFmt w:val="bullet"/>
      <w:lvlText w:val="•"/>
      <w:lvlJc w:val="left"/>
      <w:pPr>
        <w:ind w:left="360" w:hanging="360"/>
      </w:pPr>
      <w:rPr>
        <w:rFonts w:ascii="Arial" w:eastAsia="Calibr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D6D04DC"/>
    <w:multiLevelType w:val="hybridMultilevel"/>
    <w:tmpl w:val="3E4E9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EE"/>
    <w:rsid w:val="0000027A"/>
    <w:rsid w:val="000077BB"/>
    <w:rsid w:val="00015101"/>
    <w:rsid w:val="000153B5"/>
    <w:rsid w:val="000230BF"/>
    <w:rsid w:val="000438AD"/>
    <w:rsid w:val="0006390A"/>
    <w:rsid w:val="000641F4"/>
    <w:rsid w:val="00084167"/>
    <w:rsid w:val="0008687B"/>
    <w:rsid w:val="000B7BE9"/>
    <w:rsid w:val="000D2FE9"/>
    <w:rsid w:val="00142245"/>
    <w:rsid w:val="00151DA9"/>
    <w:rsid w:val="001529F3"/>
    <w:rsid w:val="00154B50"/>
    <w:rsid w:val="001B1806"/>
    <w:rsid w:val="001C3823"/>
    <w:rsid w:val="001C55F5"/>
    <w:rsid w:val="001D7C5B"/>
    <w:rsid w:val="00210EAC"/>
    <w:rsid w:val="00232FA1"/>
    <w:rsid w:val="002813D5"/>
    <w:rsid w:val="00283CF0"/>
    <w:rsid w:val="002913CD"/>
    <w:rsid w:val="002A0336"/>
    <w:rsid w:val="002B3C5F"/>
    <w:rsid w:val="002D5575"/>
    <w:rsid w:val="002F3C21"/>
    <w:rsid w:val="00305D30"/>
    <w:rsid w:val="00354E7F"/>
    <w:rsid w:val="00367091"/>
    <w:rsid w:val="003747BA"/>
    <w:rsid w:val="003902EB"/>
    <w:rsid w:val="003A3A60"/>
    <w:rsid w:val="003D309C"/>
    <w:rsid w:val="003D4EEE"/>
    <w:rsid w:val="00425984"/>
    <w:rsid w:val="004313C2"/>
    <w:rsid w:val="0044041E"/>
    <w:rsid w:val="004503FE"/>
    <w:rsid w:val="00461EEE"/>
    <w:rsid w:val="004873CF"/>
    <w:rsid w:val="004918AA"/>
    <w:rsid w:val="00494FE5"/>
    <w:rsid w:val="005256C6"/>
    <w:rsid w:val="00575B71"/>
    <w:rsid w:val="00590E78"/>
    <w:rsid w:val="005A73FB"/>
    <w:rsid w:val="005F1306"/>
    <w:rsid w:val="005F19D0"/>
    <w:rsid w:val="00624F9B"/>
    <w:rsid w:val="006978FE"/>
    <w:rsid w:val="006D13DB"/>
    <w:rsid w:val="006D2E02"/>
    <w:rsid w:val="00750445"/>
    <w:rsid w:val="00766213"/>
    <w:rsid w:val="007838FB"/>
    <w:rsid w:val="00786D58"/>
    <w:rsid w:val="007A3465"/>
    <w:rsid w:val="007B4CD9"/>
    <w:rsid w:val="007C46CA"/>
    <w:rsid w:val="007E13D6"/>
    <w:rsid w:val="007E1EC4"/>
    <w:rsid w:val="00802880"/>
    <w:rsid w:val="00825A90"/>
    <w:rsid w:val="0084671A"/>
    <w:rsid w:val="00855E29"/>
    <w:rsid w:val="0088428B"/>
    <w:rsid w:val="008975A1"/>
    <w:rsid w:val="008A04C5"/>
    <w:rsid w:val="008C20E8"/>
    <w:rsid w:val="008C2B42"/>
    <w:rsid w:val="008D6F06"/>
    <w:rsid w:val="008E68B1"/>
    <w:rsid w:val="009229E9"/>
    <w:rsid w:val="00966B0F"/>
    <w:rsid w:val="009A20C1"/>
    <w:rsid w:val="009F29B3"/>
    <w:rsid w:val="00A01BD6"/>
    <w:rsid w:val="00A028F1"/>
    <w:rsid w:val="00A07787"/>
    <w:rsid w:val="00A15DE1"/>
    <w:rsid w:val="00A16847"/>
    <w:rsid w:val="00A55A37"/>
    <w:rsid w:val="00A8557C"/>
    <w:rsid w:val="00AA2EE8"/>
    <w:rsid w:val="00AB5D19"/>
    <w:rsid w:val="00AB6F39"/>
    <w:rsid w:val="00AD6863"/>
    <w:rsid w:val="00B15174"/>
    <w:rsid w:val="00B23259"/>
    <w:rsid w:val="00B42FD7"/>
    <w:rsid w:val="00BE547D"/>
    <w:rsid w:val="00C5083D"/>
    <w:rsid w:val="00C6457E"/>
    <w:rsid w:val="00C6596A"/>
    <w:rsid w:val="00C96364"/>
    <w:rsid w:val="00C96FC4"/>
    <w:rsid w:val="00CB2847"/>
    <w:rsid w:val="00CF2E99"/>
    <w:rsid w:val="00D02229"/>
    <w:rsid w:val="00D13FF0"/>
    <w:rsid w:val="00D35269"/>
    <w:rsid w:val="00D35969"/>
    <w:rsid w:val="00D56107"/>
    <w:rsid w:val="00D81B3C"/>
    <w:rsid w:val="00D978E8"/>
    <w:rsid w:val="00DA21B3"/>
    <w:rsid w:val="00DA3713"/>
    <w:rsid w:val="00DB2B45"/>
    <w:rsid w:val="00DE2326"/>
    <w:rsid w:val="00DF19D5"/>
    <w:rsid w:val="00E13D77"/>
    <w:rsid w:val="00E24BA4"/>
    <w:rsid w:val="00E3218A"/>
    <w:rsid w:val="00E5070E"/>
    <w:rsid w:val="00E53A74"/>
    <w:rsid w:val="00E9008F"/>
    <w:rsid w:val="00EA6865"/>
    <w:rsid w:val="00EC3B10"/>
    <w:rsid w:val="00EC57E0"/>
    <w:rsid w:val="00ED4A12"/>
    <w:rsid w:val="00EE1C55"/>
    <w:rsid w:val="00F07A6E"/>
    <w:rsid w:val="00F07E6C"/>
    <w:rsid w:val="00F37D39"/>
    <w:rsid w:val="00F95A67"/>
    <w:rsid w:val="00F96A49"/>
    <w:rsid w:val="00FB0FCC"/>
    <w:rsid w:val="00FC454B"/>
    <w:rsid w:val="00FC5925"/>
    <w:rsid w:val="00FE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E40B"/>
  <w15:chartTrackingRefBased/>
  <w15:docId w15:val="{04BCA973-301D-1442-8A3B-21B07E1F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EE"/>
    <w:pPr>
      <w:spacing w:after="160" w:line="259"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EEE"/>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D4EEE"/>
    <w:rPr>
      <w:rFonts w:ascii="Times New Roman" w:eastAsia="Times New Roman" w:hAnsi="Times New Roman" w:cs="Times New Roman"/>
      <w:lang w:val="en-IE" w:eastAsia="en-GB"/>
    </w:rPr>
  </w:style>
  <w:style w:type="paragraph" w:styleId="ListParagraph">
    <w:name w:val="List Paragraph"/>
    <w:basedOn w:val="Normal"/>
    <w:uiPriority w:val="34"/>
    <w:qFormat/>
    <w:rsid w:val="003D4EEE"/>
    <w:pPr>
      <w:ind w:left="720"/>
      <w:contextualSpacing/>
    </w:pPr>
    <w:rPr>
      <w:rFonts w:ascii="Calibri" w:eastAsia="Calibri" w:hAnsi="Calibri" w:cs="Times New Roman"/>
    </w:rPr>
  </w:style>
  <w:style w:type="paragraph" w:customStyle="1" w:styleId="JDHeader2">
    <w:name w:val="JD Header 2"/>
    <w:basedOn w:val="Normal"/>
    <w:rsid w:val="003D4EEE"/>
    <w:pPr>
      <w:spacing w:after="0" w:line="240" w:lineRule="auto"/>
    </w:pPr>
    <w:rPr>
      <w:rFonts w:ascii="Arial" w:eastAsia="Times New Roman" w:hAnsi="Arial" w:cs="Times New Roman"/>
      <w:b/>
      <w:caps/>
      <w:sz w:val="24"/>
      <w:szCs w:val="20"/>
      <w:lang w:val="en-GB"/>
    </w:rPr>
  </w:style>
  <w:style w:type="paragraph" w:styleId="BodyText2">
    <w:name w:val="Body Text 2"/>
    <w:basedOn w:val="Normal"/>
    <w:link w:val="BodyText2Char"/>
    <w:uiPriority w:val="99"/>
    <w:unhideWhenUsed/>
    <w:rsid w:val="003D4EEE"/>
    <w:pPr>
      <w:spacing w:after="120" w:line="480" w:lineRule="auto"/>
    </w:pPr>
  </w:style>
  <w:style w:type="character" w:customStyle="1" w:styleId="BodyText2Char">
    <w:name w:val="Body Text 2 Char"/>
    <w:basedOn w:val="DefaultParagraphFont"/>
    <w:link w:val="BodyText2"/>
    <w:uiPriority w:val="99"/>
    <w:rsid w:val="003D4EEE"/>
    <w:rPr>
      <w:sz w:val="22"/>
      <w:szCs w:val="22"/>
      <w:lang w:val="en-IE"/>
    </w:rPr>
  </w:style>
  <w:style w:type="paragraph" w:styleId="BalloonText">
    <w:name w:val="Balloon Text"/>
    <w:basedOn w:val="Normal"/>
    <w:link w:val="BalloonTextChar"/>
    <w:uiPriority w:val="99"/>
    <w:semiHidden/>
    <w:unhideWhenUsed/>
    <w:rsid w:val="000002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27A"/>
    <w:rPr>
      <w:rFonts w:ascii="Times New Roman" w:hAnsi="Times New Roman" w:cs="Times New Roman"/>
      <w:sz w:val="18"/>
      <w:szCs w:val="18"/>
      <w:lang w:val="en-IE"/>
    </w:rPr>
  </w:style>
  <w:style w:type="character" w:styleId="CommentReference">
    <w:name w:val="annotation reference"/>
    <w:basedOn w:val="DefaultParagraphFont"/>
    <w:uiPriority w:val="99"/>
    <w:semiHidden/>
    <w:unhideWhenUsed/>
    <w:rsid w:val="000641F4"/>
    <w:rPr>
      <w:sz w:val="16"/>
      <w:szCs w:val="16"/>
    </w:rPr>
  </w:style>
  <w:style w:type="paragraph" w:styleId="CommentText">
    <w:name w:val="annotation text"/>
    <w:basedOn w:val="Normal"/>
    <w:link w:val="CommentTextChar"/>
    <w:uiPriority w:val="99"/>
    <w:semiHidden/>
    <w:unhideWhenUsed/>
    <w:rsid w:val="000641F4"/>
    <w:pPr>
      <w:spacing w:line="240" w:lineRule="auto"/>
    </w:pPr>
    <w:rPr>
      <w:sz w:val="20"/>
      <w:szCs w:val="20"/>
    </w:rPr>
  </w:style>
  <w:style w:type="character" w:customStyle="1" w:styleId="CommentTextChar">
    <w:name w:val="Comment Text Char"/>
    <w:basedOn w:val="DefaultParagraphFont"/>
    <w:link w:val="CommentText"/>
    <w:uiPriority w:val="99"/>
    <w:semiHidden/>
    <w:rsid w:val="000641F4"/>
    <w:rPr>
      <w:sz w:val="20"/>
      <w:szCs w:val="20"/>
      <w:lang w:val="en-IE"/>
    </w:rPr>
  </w:style>
  <w:style w:type="character" w:customStyle="1" w:styleId="hgkelc">
    <w:name w:val="hgkelc"/>
    <w:basedOn w:val="DefaultParagraphFont"/>
    <w:rsid w:val="008E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1FEF85DE534B68970BFAA3FD92ED43"/>
        <w:category>
          <w:name w:val="General"/>
          <w:gallery w:val="placeholder"/>
        </w:category>
        <w:types>
          <w:type w:val="bbPlcHdr"/>
        </w:types>
        <w:behaviors>
          <w:behavior w:val="content"/>
        </w:behaviors>
        <w:guid w:val="{B63EAC91-D948-4992-B01A-964D5300CA5E}"/>
      </w:docPartPr>
      <w:docPartBody>
        <w:p w:rsidR="00946676" w:rsidRDefault="00102AC6" w:rsidP="00102AC6">
          <w:pPr>
            <w:pStyle w:val="611FEF85DE534B68970BFAA3FD92ED4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C6"/>
    <w:rsid w:val="00102AC6"/>
    <w:rsid w:val="00232EAB"/>
    <w:rsid w:val="0094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C6"/>
  </w:style>
  <w:style w:type="paragraph" w:customStyle="1" w:styleId="FE7BEB54542347E389B9E429C6116A24">
    <w:name w:val="FE7BEB54542347E389B9E429C6116A24"/>
    <w:rsid w:val="00102AC6"/>
  </w:style>
  <w:style w:type="paragraph" w:customStyle="1" w:styleId="0FA3EE8E32594791A12520B635B8D3F1">
    <w:name w:val="0FA3EE8E32594791A12520B635B8D3F1"/>
    <w:rsid w:val="00102AC6"/>
  </w:style>
  <w:style w:type="paragraph" w:customStyle="1" w:styleId="611FEF85DE534B68970BFAA3FD92ED43">
    <w:name w:val="611FEF85DE534B68970BFAA3FD92ED43"/>
    <w:rsid w:val="00102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Oketcho</dc:creator>
  <cp:keywords/>
  <dc:description/>
  <cp:lastModifiedBy>Md Maniruzzaman</cp:lastModifiedBy>
  <cp:revision>81</cp:revision>
  <dcterms:created xsi:type="dcterms:W3CDTF">2020-09-16T06:47:00Z</dcterms:created>
  <dcterms:modified xsi:type="dcterms:W3CDTF">2023-11-16T10:47:00Z</dcterms:modified>
</cp:coreProperties>
</file>