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925C" w14:textId="3120D655" w:rsidR="00361319" w:rsidRDefault="00EB3434" w:rsidP="00EB3434">
      <w:pPr>
        <w:spacing w:after="0" w:line="240" w:lineRule="auto"/>
        <w:jc w:val="right"/>
        <w:rPr>
          <w:rFonts w:ascii="Calibri" w:eastAsia="Calibri" w:hAnsi="Calibri" w:cs="Calibri"/>
          <w:b/>
          <w:sz w:val="22"/>
        </w:rPr>
      </w:pPr>
      <w:r>
        <w:object w:dxaOrig="1358" w:dyaOrig="883" w14:anchorId="09FA00A7">
          <v:rect id="rectole0000000000" o:spid="_x0000_i1025" style="width:88.5pt;height:57.75pt" o:ole="" o:preferrelative="t" stroked="f">
            <v:imagedata r:id="rId5" o:title=""/>
          </v:rect>
          <o:OLEObject Type="Embed" ProgID="StaticMetafile" ShapeID="rectole0000000000" DrawAspect="Content" ObjectID="_1831533688" r:id="rId6"/>
        </w:object>
      </w:r>
    </w:p>
    <w:p w14:paraId="5DB1BEB8" w14:textId="77777777" w:rsidR="00361319" w:rsidRDefault="00361319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63589233" w14:textId="61EC46C7" w:rsidR="00614D79" w:rsidRPr="00614D79" w:rsidRDefault="00991FA7" w:rsidP="00614D79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Position</w:t>
      </w:r>
      <w:r w:rsidR="00DC3AFC">
        <w:rPr>
          <w:rFonts w:ascii="Calibri" w:eastAsia="Calibri" w:hAnsi="Calibri" w:cs="Calibri"/>
          <w:b/>
          <w:sz w:val="22"/>
        </w:rPr>
        <w:t>: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614D79">
        <w:rPr>
          <w:rFonts w:ascii="Calibri" w:eastAsia="Calibri" w:hAnsi="Calibri" w:cs="Calibri"/>
          <w:sz w:val="22"/>
        </w:rPr>
        <w:t>Senior Programmer</w:t>
      </w:r>
      <w:r w:rsidR="00DC3AFC">
        <w:rPr>
          <w:rFonts w:ascii="Calibri" w:eastAsia="Calibri" w:hAnsi="Calibri" w:cs="Calibri"/>
          <w:b/>
          <w:sz w:val="22"/>
        </w:rPr>
        <w:t xml:space="preserve"> </w:t>
      </w:r>
      <w:r w:rsidR="00614D79" w:rsidRPr="00614D79">
        <w:rPr>
          <w:rFonts w:ascii="Calibri" w:eastAsia="Calibri" w:hAnsi="Calibri" w:cs="Calibri"/>
          <w:sz w:val="22"/>
        </w:rPr>
        <w:t>(</w:t>
      </w:r>
      <w:r w:rsidR="005410F4">
        <w:rPr>
          <w:rFonts w:ascii="Calibri" w:eastAsia="Calibri" w:hAnsi="Calibri" w:cs="Calibri"/>
          <w:sz w:val="22"/>
        </w:rPr>
        <w:t>dot net &amp; Angular</w:t>
      </w:r>
      <w:r w:rsidR="00614D79" w:rsidRPr="00614D79">
        <w:rPr>
          <w:rFonts w:ascii="Calibri" w:eastAsia="Calibri" w:hAnsi="Calibri" w:cs="Calibri"/>
          <w:sz w:val="22"/>
        </w:rPr>
        <w:t>)</w:t>
      </w:r>
    </w:p>
    <w:p w14:paraId="06EE76E2" w14:textId="57ED8EE2" w:rsidR="00361319" w:rsidRDefault="00361319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05536E02" w14:textId="77777777" w:rsidR="00361319" w:rsidRDefault="0036131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6CAFF527" w14:textId="5596179D" w:rsidR="00361319" w:rsidRDefault="00DC3AFC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Objective</w:t>
      </w:r>
      <w:r w:rsidR="00BC23D5">
        <w:rPr>
          <w:rFonts w:ascii="Calibri" w:eastAsia="Calibri" w:hAnsi="Calibri" w:cs="Calibri"/>
          <w:b/>
          <w:sz w:val="22"/>
        </w:rPr>
        <w:t>s</w:t>
      </w:r>
    </w:p>
    <w:p w14:paraId="355CBC60" w14:textId="3573DDC1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 w:rsidRPr="00576318">
        <w:rPr>
          <w:rFonts w:ascii="Calibri" w:eastAsia="Calibri" w:hAnsi="Calibri" w:cs="Calibri"/>
          <w:bCs/>
          <w:sz w:val="22"/>
        </w:rPr>
        <w:t xml:space="preserve">We are seeking a talented and experienced Senior Programmer who specializes in </w:t>
      </w:r>
      <w:r w:rsidR="00991FA7">
        <w:rPr>
          <w:rFonts w:ascii="Calibri" w:eastAsia="Calibri" w:hAnsi="Calibri" w:cs="Calibri"/>
          <w:bCs/>
          <w:sz w:val="22"/>
        </w:rPr>
        <w:t>software development</w:t>
      </w:r>
      <w:r w:rsidRPr="00576318">
        <w:rPr>
          <w:rFonts w:ascii="Calibri" w:eastAsia="Calibri" w:hAnsi="Calibri" w:cs="Calibri"/>
          <w:bCs/>
          <w:sz w:val="22"/>
        </w:rPr>
        <w:t xml:space="preserve"> to join our team.</w:t>
      </w:r>
      <w:r w:rsidRPr="00576318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As a Senior Programme</w:t>
      </w:r>
      <w:r w:rsidR="00991FA7">
        <w:rPr>
          <w:rFonts w:ascii="Calibri" w:eastAsia="Calibri" w:hAnsi="Calibri" w:cs="Calibri"/>
          <w:sz w:val="22"/>
        </w:rPr>
        <w:t>r</w:t>
      </w:r>
      <w:r>
        <w:rPr>
          <w:rFonts w:ascii="Calibri" w:eastAsia="Calibri" w:hAnsi="Calibri" w:cs="Calibri"/>
          <w:sz w:val="22"/>
        </w:rPr>
        <w:t>, he will be responsible for designing, developing and maintaining software applications</w:t>
      </w:r>
      <w:r w:rsidR="00991FA7">
        <w:rPr>
          <w:rFonts w:ascii="Calibri" w:eastAsia="Calibri" w:hAnsi="Calibri" w:cs="Calibri"/>
          <w:sz w:val="22"/>
        </w:rPr>
        <w:t>.</w:t>
      </w:r>
    </w:p>
    <w:p w14:paraId="41B3753C" w14:textId="77777777" w:rsidR="00361319" w:rsidRDefault="0036131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CA547C8" w14:textId="77777777" w:rsidR="00361319" w:rsidRDefault="00DC3AFC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Responsibilities:</w:t>
      </w:r>
    </w:p>
    <w:p w14:paraId="4BEDC642" w14:textId="007D8AC0" w:rsidR="00302E40" w:rsidRDefault="00302E40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302E40">
        <w:rPr>
          <w:rFonts w:ascii="Calibri" w:eastAsia="Calibri" w:hAnsi="Calibri" w:cs="Calibri"/>
          <w:sz w:val="22"/>
        </w:rPr>
        <w:t>Implement RESTful APIs and integrate third-party APIs</w:t>
      </w:r>
      <w:r w:rsidR="007D688D">
        <w:rPr>
          <w:rFonts w:ascii="Calibri" w:eastAsia="Calibri" w:hAnsi="Calibri" w:cs="Calibri"/>
          <w:sz w:val="22"/>
        </w:rPr>
        <w:t>.</w:t>
      </w:r>
    </w:p>
    <w:p w14:paraId="0DDCD504" w14:textId="5CDDC9EB" w:rsidR="00492420" w:rsidRDefault="00492420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492420">
        <w:rPr>
          <w:rFonts w:ascii="Calibri" w:eastAsia="Calibri" w:hAnsi="Calibri" w:cs="Calibri"/>
          <w:sz w:val="22"/>
        </w:rPr>
        <w:t>Proficiency in databases such as MSSQL</w:t>
      </w:r>
      <w:r>
        <w:rPr>
          <w:rFonts w:ascii="Calibri" w:eastAsia="Calibri" w:hAnsi="Calibri" w:cs="Calibri"/>
          <w:sz w:val="22"/>
        </w:rPr>
        <w:t>.</w:t>
      </w:r>
    </w:p>
    <w:p w14:paraId="2DD20300" w14:textId="59667697" w:rsidR="003A7746" w:rsidRPr="003A7746" w:rsidRDefault="003A7746" w:rsidP="003A774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Strong knowledge of T-SQL, Complex Queries, and Increase in Query Performance.</w:t>
      </w:r>
    </w:p>
    <w:p w14:paraId="5DF13CCA" w14:textId="2E9144E0" w:rsidR="00492420" w:rsidRDefault="00492420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492420">
        <w:rPr>
          <w:rFonts w:ascii="Calibri" w:eastAsia="Calibri" w:hAnsi="Calibri" w:cs="Calibri"/>
          <w:sz w:val="22"/>
        </w:rPr>
        <w:t>Proficiency</w:t>
      </w:r>
      <w:r>
        <w:rPr>
          <w:rFonts w:ascii="Calibri" w:eastAsia="Calibri" w:hAnsi="Calibri" w:cs="Calibri"/>
          <w:sz w:val="22"/>
        </w:rPr>
        <w:t xml:space="preserve"> in Docker </w:t>
      </w:r>
      <w:r w:rsidR="00907F32" w:rsidRPr="00907F32">
        <w:rPr>
          <w:rFonts w:ascii="Calibri" w:eastAsia="Calibri" w:hAnsi="Calibri" w:cs="Calibri"/>
          <w:sz w:val="22"/>
        </w:rPr>
        <w:t>and Kubernetes</w:t>
      </w:r>
      <w:r w:rsidR="00907F32">
        <w:rPr>
          <w:rFonts w:ascii="Calibri" w:eastAsia="Calibri" w:hAnsi="Calibri" w:cs="Calibri"/>
          <w:sz w:val="22"/>
        </w:rPr>
        <w:t>.</w:t>
      </w:r>
    </w:p>
    <w:p w14:paraId="0BBF73FD" w14:textId="4D9A9B54" w:rsidR="00361319" w:rsidRDefault="00DC3AFC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Designing, developing, and testing software applications</w:t>
      </w:r>
      <w:r w:rsidR="00991FA7">
        <w:rPr>
          <w:rFonts w:ascii="Calibri" w:eastAsia="Calibri" w:hAnsi="Calibri" w:cs="Calibri"/>
          <w:sz w:val="22"/>
        </w:rPr>
        <w:t>.</w:t>
      </w:r>
    </w:p>
    <w:p w14:paraId="4AD16A74" w14:textId="77777777" w:rsidR="00361319" w:rsidRDefault="00DC3AFC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Collaborating with cross-functional teams to define, design, and ship new features</w:t>
      </w:r>
    </w:p>
    <w:p w14:paraId="647DF6BF" w14:textId="77777777" w:rsidR="00361319" w:rsidRDefault="00DC3AFC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Troubleshooting and debugging software applications to ensure optimal performance</w:t>
      </w:r>
    </w:p>
    <w:p w14:paraId="4F6FE9F5" w14:textId="77777777" w:rsidR="00361319" w:rsidRDefault="00DC3AFC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Participating in code reviews and providing constructive feedback to other team members</w:t>
      </w:r>
    </w:p>
    <w:p w14:paraId="5F7CC566" w14:textId="7E18A67D" w:rsidR="00991FA7" w:rsidRPr="00991FA7" w:rsidRDefault="00DC3AFC" w:rsidP="00991FA7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Staying up to date with the latest technologies and best practices in software development</w:t>
      </w:r>
      <w:r w:rsidR="00922235">
        <w:rPr>
          <w:rFonts w:ascii="Calibri" w:eastAsia="Calibri" w:hAnsi="Calibri" w:cs="Calibri"/>
          <w:sz w:val="22"/>
        </w:rPr>
        <w:t xml:space="preserve"> field.</w:t>
      </w:r>
    </w:p>
    <w:p w14:paraId="2D93C415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18D6126D" w14:textId="34352C53" w:rsidR="00361319" w:rsidRDefault="00E75EB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 w:rsidRPr="00E75EB9">
        <w:rPr>
          <w:rFonts w:ascii="Calibri" w:eastAsia="Calibri" w:hAnsi="Calibri" w:cs="Calibri"/>
          <w:b/>
          <w:sz w:val="22"/>
        </w:rPr>
        <w:t>Required Qualifications &amp; Skills</w:t>
      </w:r>
      <w:r w:rsidR="00DC3AFC">
        <w:rPr>
          <w:rFonts w:ascii="Calibri" w:eastAsia="Calibri" w:hAnsi="Calibri" w:cs="Calibri"/>
          <w:b/>
          <w:sz w:val="22"/>
        </w:rPr>
        <w:t>:</w:t>
      </w:r>
    </w:p>
    <w:p w14:paraId="3B9D35BA" w14:textId="4E04BCF6" w:rsidR="00E75EB9" w:rsidRPr="00E75EB9" w:rsidRDefault="00F92E30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</w:t>
      </w:r>
      <w:r w:rsidR="00E75EB9" w:rsidRPr="00E75EB9">
        <w:rPr>
          <w:rFonts w:ascii="Calibri" w:eastAsia="Calibri" w:hAnsi="Calibri" w:cs="Calibri"/>
          <w:sz w:val="22"/>
        </w:rPr>
        <w:t xml:space="preserve">achelor’s degree in </w:t>
      </w:r>
      <w:r w:rsidR="00E75EB9" w:rsidRPr="00E75EB9">
        <w:rPr>
          <w:rFonts w:ascii="Calibri" w:eastAsia="Calibri" w:hAnsi="Calibri" w:cs="Calibri"/>
          <w:b/>
          <w:bCs/>
          <w:sz w:val="22"/>
        </w:rPr>
        <w:t>Computer Science, Engineering</w:t>
      </w:r>
      <w:r w:rsidR="00E75EB9" w:rsidRPr="00E75EB9">
        <w:rPr>
          <w:rFonts w:ascii="Calibri" w:eastAsia="Calibri" w:hAnsi="Calibri" w:cs="Calibri"/>
          <w:sz w:val="22"/>
        </w:rPr>
        <w:t>, or a related field</w:t>
      </w:r>
    </w:p>
    <w:p w14:paraId="1922EA01" w14:textId="362C33A7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Strong understanding of </w:t>
      </w:r>
      <w:r w:rsidRPr="00E75EB9">
        <w:rPr>
          <w:rFonts w:ascii="Calibri" w:eastAsia="Calibri" w:hAnsi="Calibri" w:cs="Calibri"/>
          <w:b/>
          <w:bCs/>
          <w:sz w:val="22"/>
        </w:rPr>
        <w:t>Object-Oriented Programming (OOP)</w:t>
      </w:r>
      <w:r w:rsidRPr="00E75EB9">
        <w:rPr>
          <w:rFonts w:ascii="Calibri" w:eastAsia="Calibri" w:hAnsi="Calibri" w:cs="Calibri"/>
          <w:sz w:val="22"/>
        </w:rPr>
        <w:t xml:space="preserve"> and </w:t>
      </w:r>
      <w:r w:rsidRPr="00E75EB9">
        <w:rPr>
          <w:rFonts w:ascii="Calibri" w:eastAsia="Calibri" w:hAnsi="Calibri" w:cs="Calibri"/>
          <w:b/>
          <w:bCs/>
          <w:sz w:val="22"/>
        </w:rPr>
        <w:t>SOLID principles</w:t>
      </w:r>
    </w:p>
    <w:p w14:paraId="6B77DC23" w14:textId="5A5CBC7A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Proven experience in </w:t>
      </w:r>
      <w:r w:rsidRPr="00E75EB9">
        <w:rPr>
          <w:rFonts w:ascii="Calibri" w:eastAsia="Calibri" w:hAnsi="Calibri" w:cs="Calibri"/>
          <w:b/>
          <w:bCs/>
          <w:sz w:val="22"/>
        </w:rPr>
        <w:t>clean coding practices</w:t>
      </w:r>
    </w:p>
    <w:p w14:paraId="70451842" w14:textId="32056DA3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Strong expertise in </w:t>
      </w:r>
      <w:r w:rsidRPr="00E75EB9">
        <w:rPr>
          <w:rFonts w:ascii="Calibri" w:eastAsia="Calibri" w:hAnsi="Calibri" w:cs="Calibri"/>
          <w:b/>
          <w:bCs/>
          <w:sz w:val="22"/>
        </w:rPr>
        <w:t>ASP.NET Core</w:t>
      </w:r>
      <w:r w:rsidR="00F20B36">
        <w:rPr>
          <w:rFonts w:ascii="Calibri" w:eastAsia="Calibri" w:hAnsi="Calibri" w:cs="Calibri"/>
          <w:sz w:val="22"/>
        </w:rPr>
        <w:t>.</w:t>
      </w:r>
    </w:p>
    <w:p w14:paraId="25C08B66" w14:textId="031B354A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Professional experience with </w:t>
      </w:r>
      <w:r w:rsidRPr="00E75EB9">
        <w:rPr>
          <w:rFonts w:ascii="Calibri" w:eastAsia="Calibri" w:hAnsi="Calibri" w:cs="Calibri"/>
          <w:b/>
          <w:bCs/>
          <w:sz w:val="22"/>
        </w:rPr>
        <w:t>Angular</w:t>
      </w:r>
    </w:p>
    <w:p w14:paraId="66B07F6D" w14:textId="1FEE9014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Minimum </w:t>
      </w:r>
      <w:r w:rsidRPr="00E75EB9">
        <w:rPr>
          <w:rFonts w:ascii="Calibri" w:eastAsia="Calibri" w:hAnsi="Calibri" w:cs="Calibri"/>
          <w:b/>
          <w:bCs/>
          <w:sz w:val="22"/>
        </w:rPr>
        <w:t>1.5+ years of experience</w:t>
      </w:r>
      <w:r w:rsidRPr="00E75EB9">
        <w:rPr>
          <w:rFonts w:ascii="Calibri" w:eastAsia="Calibri" w:hAnsi="Calibri" w:cs="Calibri"/>
          <w:sz w:val="22"/>
        </w:rPr>
        <w:t xml:space="preserve"> working with </w:t>
      </w:r>
      <w:r w:rsidRPr="00E75EB9">
        <w:rPr>
          <w:rFonts w:ascii="Calibri" w:eastAsia="Calibri" w:hAnsi="Calibri" w:cs="Calibri"/>
          <w:b/>
          <w:bCs/>
          <w:sz w:val="22"/>
        </w:rPr>
        <w:t>microservice architecture</w:t>
      </w:r>
    </w:p>
    <w:p w14:paraId="1C155B5B" w14:textId="0700C91A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Strong understanding of </w:t>
      </w:r>
      <w:r w:rsidRPr="00E75EB9">
        <w:rPr>
          <w:rFonts w:ascii="Calibri" w:eastAsia="Calibri" w:hAnsi="Calibri" w:cs="Calibri"/>
          <w:b/>
          <w:bCs/>
          <w:sz w:val="22"/>
        </w:rPr>
        <w:t>service load balancing</w:t>
      </w:r>
    </w:p>
    <w:p w14:paraId="7A5E74F7" w14:textId="6FE312D4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Experience with </w:t>
      </w:r>
      <w:r w:rsidRPr="00E75EB9">
        <w:rPr>
          <w:rFonts w:ascii="Calibri" w:eastAsia="Calibri" w:hAnsi="Calibri" w:cs="Calibri"/>
          <w:b/>
          <w:bCs/>
          <w:sz w:val="22"/>
        </w:rPr>
        <w:t>database</w:t>
      </w:r>
      <w:r w:rsidR="00F20B36">
        <w:rPr>
          <w:rFonts w:ascii="Calibri" w:eastAsia="Calibri" w:hAnsi="Calibri" w:cs="Calibri"/>
          <w:b/>
          <w:bCs/>
          <w:sz w:val="22"/>
        </w:rPr>
        <w:t xml:space="preserve"> (</w:t>
      </w:r>
      <w:r w:rsidR="00F20B36" w:rsidRPr="00E75EB9">
        <w:rPr>
          <w:rFonts w:ascii="Calibri" w:eastAsia="Calibri" w:hAnsi="Calibri" w:cs="Calibri"/>
          <w:b/>
          <w:bCs/>
          <w:sz w:val="22"/>
        </w:rPr>
        <w:t>SQL Server</w:t>
      </w:r>
      <w:r w:rsidR="00F20B36">
        <w:rPr>
          <w:rFonts w:ascii="Calibri" w:eastAsia="Calibri" w:hAnsi="Calibri" w:cs="Calibri"/>
          <w:b/>
          <w:bCs/>
          <w:sz w:val="22"/>
        </w:rPr>
        <w:t>)</w:t>
      </w:r>
      <w:r w:rsidRPr="00E75EB9">
        <w:rPr>
          <w:rFonts w:ascii="Calibri" w:eastAsia="Calibri" w:hAnsi="Calibri" w:cs="Calibri"/>
          <w:b/>
          <w:bCs/>
          <w:sz w:val="22"/>
        </w:rPr>
        <w:t xml:space="preserve"> design and development</w:t>
      </w:r>
    </w:p>
    <w:p w14:paraId="14BA2FCE" w14:textId="5C524C4C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Hands-on experience with reporting tools such as </w:t>
      </w:r>
      <w:r w:rsidRPr="00E75EB9">
        <w:rPr>
          <w:rFonts w:ascii="Calibri" w:eastAsia="Calibri" w:hAnsi="Calibri" w:cs="Calibri"/>
          <w:b/>
          <w:bCs/>
          <w:sz w:val="22"/>
        </w:rPr>
        <w:t>Crystal Reports, RDLC, SSRS</w:t>
      </w:r>
      <w:r w:rsidRPr="00E75EB9">
        <w:rPr>
          <w:rFonts w:ascii="Calibri" w:eastAsia="Calibri" w:hAnsi="Calibri" w:cs="Calibri"/>
          <w:sz w:val="22"/>
        </w:rPr>
        <w:t xml:space="preserve">, and </w:t>
      </w:r>
      <w:r w:rsidRPr="00E75EB9">
        <w:rPr>
          <w:rFonts w:ascii="Calibri" w:eastAsia="Calibri" w:hAnsi="Calibri" w:cs="Calibri"/>
          <w:b/>
          <w:bCs/>
          <w:sz w:val="22"/>
        </w:rPr>
        <w:t>Angular reporting libraries</w:t>
      </w:r>
    </w:p>
    <w:p w14:paraId="3CABC90C" w14:textId="6270D924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 xml:space="preserve">Proficiency with </w:t>
      </w:r>
      <w:r w:rsidRPr="00E75EB9">
        <w:rPr>
          <w:rFonts w:ascii="Calibri" w:eastAsia="Calibri" w:hAnsi="Calibri" w:cs="Calibri"/>
          <w:b/>
          <w:bCs/>
          <w:sz w:val="22"/>
        </w:rPr>
        <w:t>Git</w:t>
      </w:r>
      <w:r w:rsidRPr="00E75EB9">
        <w:rPr>
          <w:rFonts w:ascii="Calibri" w:eastAsia="Calibri" w:hAnsi="Calibri" w:cs="Calibri"/>
          <w:sz w:val="22"/>
        </w:rPr>
        <w:t xml:space="preserve"> or other version control systems</w:t>
      </w:r>
    </w:p>
    <w:p w14:paraId="254CA08F" w14:textId="7083BE71" w:rsidR="00E75EB9" w:rsidRPr="00E75EB9" w:rsidRDefault="00E75EB9" w:rsidP="00E75EB9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>Strong problem-solving skills with high attention to detail</w:t>
      </w:r>
    </w:p>
    <w:p w14:paraId="1D6B653D" w14:textId="6A4FEF83" w:rsidR="00361319" w:rsidRPr="00F20B36" w:rsidRDefault="00E75EB9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E75EB9">
        <w:rPr>
          <w:rFonts w:ascii="Calibri" w:eastAsia="Calibri" w:hAnsi="Calibri" w:cs="Calibri"/>
          <w:sz w:val="22"/>
        </w:rPr>
        <w:t>Excellent communication and teamwork abilities</w:t>
      </w:r>
    </w:p>
    <w:p w14:paraId="3C17A6FB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sz w:val="22"/>
        </w:rPr>
      </w:pPr>
    </w:p>
    <w:p w14:paraId="726DD282" w14:textId="77777777" w:rsidR="00361319" w:rsidRDefault="00DC3AFC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Experience:</w:t>
      </w:r>
    </w:p>
    <w:p w14:paraId="2D0E4AB7" w14:textId="0EA3ED7B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b/>
          <w:bCs/>
          <w:sz w:val="22"/>
        </w:rPr>
        <w:t>10+ years</w:t>
      </w:r>
      <w:r w:rsidRPr="00F20B36">
        <w:rPr>
          <w:rFonts w:ascii="Calibri" w:eastAsia="Calibri" w:hAnsi="Calibri" w:cs="Calibri"/>
          <w:sz w:val="22"/>
        </w:rPr>
        <w:t xml:space="preserve"> of professional experience in software development</w:t>
      </w:r>
    </w:p>
    <w:p w14:paraId="5F76210D" w14:textId="29ECA0F6" w:rsidR="00361319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</w:pPr>
      <w:r w:rsidRPr="00F20B36">
        <w:rPr>
          <w:rFonts w:ascii="Calibri" w:eastAsia="Calibri" w:hAnsi="Calibri" w:cs="Calibri"/>
          <w:sz w:val="22"/>
        </w:rPr>
        <w:t xml:space="preserve">Experience in the </w:t>
      </w:r>
      <w:r w:rsidRPr="00F20B36">
        <w:rPr>
          <w:rFonts w:ascii="Calibri" w:eastAsia="Calibri" w:hAnsi="Calibri" w:cs="Calibri"/>
          <w:b/>
          <w:bCs/>
          <w:sz w:val="22"/>
        </w:rPr>
        <w:t>microfinance or financial sector</w:t>
      </w:r>
      <w:r w:rsidRPr="00F20B36">
        <w:rPr>
          <w:rFonts w:ascii="Calibri" w:eastAsia="Calibri" w:hAnsi="Calibri" w:cs="Calibri"/>
          <w:sz w:val="22"/>
        </w:rPr>
        <w:t xml:space="preserve"> will be considered a strong</w:t>
      </w:r>
      <w:r>
        <w:t xml:space="preserve"> advantage</w:t>
      </w:r>
    </w:p>
    <w:p w14:paraId="51DEE908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6F9EB4AA" w14:textId="77777777" w:rsidR="00361319" w:rsidRDefault="00DC3AFC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Preferred Qualifications:</w:t>
      </w:r>
    </w:p>
    <w:p w14:paraId="00C43D66" w14:textId="37631390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Experience with </w:t>
      </w:r>
      <w:r w:rsidRPr="00F20B36">
        <w:rPr>
          <w:rFonts w:ascii="Calibri" w:eastAsia="Calibri" w:hAnsi="Calibri" w:cs="Calibri"/>
          <w:b/>
          <w:bCs/>
          <w:sz w:val="22"/>
        </w:rPr>
        <w:t>Agile/Scrum development methodologies</w:t>
      </w:r>
    </w:p>
    <w:p w14:paraId="03743319" w14:textId="76B73A76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Familiarity with </w:t>
      </w:r>
      <w:r w:rsidRPr="00F20B36">
        <w:rPr>
          <w:rFonts w:ascii="Calibri" w:eastAsia="Calibri" w:hAnsi="Calibri" w:cs="Calibri"/>
          <w:b/>
          <w:bCs/>
          <w:sz w:val="22"/>
        </w:rPr>
        <w:t>DevOps practices</w:t>
      </w:r>
      <w:r w:rsidRPr="00F20B36">
        <w:rPr>
          <w:rFonts w:ascii="Calibri" w:eastAsia="Calibri" w:hAnsi="Calibri" w:cs="Calibri"/>
          <w:sz w:val="22"/>
        </w:rPr>
        <w:t xml:space="preserve"> and </w:t>
      </w:r>
      <w:r w:rsidRPr="00F20B36">
        <w:rPr>
          <w:rFonts w:ascii="Calibri" w:eastAsia="Calibri" w:hAnsi="Calibri" w:cs="Calibri"/>
          <w:b/>
          <w:bCs/>
          <w:sz w:val="22"/>
        </w:rPr>
        <w:t>CI/CD pipelines</w:t>
      </w:r>
    </w:p>
    <w:p w14:paraId="1BD8ECAC" w14:textId="5425339F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Strong knowledge of </w:t>
      </w:r>
      <w:r w:rsidRPr="00F20B36">
        <w:rPr>
          <w:rFonts w:ascii="Calibri" w:eastAsia="Calibri" w:hAnsi="Calibri" w:cs="Calibri"/>
          <w:b/>
          <w:bCs/>
          <w:sz w:val="22"/>
        </w:rPr>
        <w:t>software design patterns</w:t>
      </w:r>
      <w:r w:rsidRPr="00F20B36">
        <w:rPr>
          <w:rFonts w:ascii="Calibri" w:eastAsia="Calibri" w:hAnsi="Calibri" w:cs="Calibri"/>
          <w:sz w:val="22"/>
        </w:rPr>
        <w:t xml:space="preserve"> and architectural principles</w:t>
      </w:r>
    </w:p>
    <w:p w14:paraId="6BFC565C" w14:textId="71198397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Understanding of </w:t>
      </w:r>
      <w:r w:rsidRPr="00F20B36">
        <w:rPr>
          <w:rFonts w:ascii="Calibri" w:eastAsia="Calibri" w:hAnsi="Calibri" w:cs="Calibri"/>
          <w:b/>
          <w:bCs/>
          <w:sz w:val="22"/>
        </w:rPr>
        <w:t>microfinance operations, regulations, and best practices</w:t>
      </w:r>
    </w:p>
    <w:p w14:paraId="4A89FA19" w14:textId="61CD94B2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Experience integrating </w:t>
      </w:r>
      <w:r w:rsidRPr="00F20B36">
        <w:rPr>
          <w:rFonts w:ascii="Calibri" w:eastAsia="Calibri" w:hAnsi="Calibri" w:cs="Calibri"/>
          <w:b/>
          <w:bCs/>
          <w:sz w:val="22"/>
        </w:rPr>
        <w:t>financial services and third-party APIs</w:t>
      </w:r>
    </w:p>
    <w:p w14:paraId="2A4C7E41" w14:textId="64CAB0A7" w:rsidR="00F20B36" w:rsidRP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Knowledge of </w:t>
      </w:r>
      <w:r w:rsidRPr="00F20B36">
        <w:rPr>
          <w:rFonts w:ascii="Calibri" w:eastAsia="Calibri" w:hAnsi="Calibri" w:cs="Calibri"/>
          <w:b/>
          <w:bCs/>
          <w:sz w:val="22"/>
        </w:rPr>
        <w:t>microfinance data management, reporting, and analytics</w:t>
      </w:r>
    </w:p>
    <w:p w14:paraId="55B00E93" w14:textId="77777777" w:rsidR="00F20B36" w:rsidRDefault="00F20B36" w:rsidP="00F20B36">
      <w:pPr>
        <w:numPr>
          <w:ilvl w:val="0"/>
          <w:numId w:val="1"/>
        </w:numPr>
        <w:tabs>
          <w:tab w:val="left" w:pos="1530"/>
          <w:tab w:val="left" w:pos="1800"/>
          <w:tab w:val="left" w:pos="207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F20B36">
        <w:rPr>
          <w:rFonts w:ascii="Calibri" w:eastAsia="Calibri" w:hAnsi="Calibri" w:cs="Calibri"/>
          <w:sz w:val="22"/>
        </w:rPr>
        <w:t xml:space="preserve">Experience working with </w:t>
      </w:r>
      <w:r w:rsidRPr="00F20B36">
        <w:rPr>
          <w:rFonts w:ascii="Calibri" w:eastAsia="Calibri" w:hAnsi="Calibri" w:cs="Calibri"/>
          <w:b/>
          <w:bCs/>
          <w:sz w:val="22"/>
        </w:rPr>
        <w:t>loan management, client tracking, and risk assessment systems</w:t>
      </w:r>
    </w:p>
    <w:p w14:paraId="3370371F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sz w:val="22"/>
        </w:rPr>
      </w:pPr>
    </w:p>
    <w:p w14:paraId="58FAC8B6" w14:textId="77777777" w:rsidR="00F20B36" w:rsidRDefault="00F20B36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sz w:val="22"/>
        </w:rPr>
      </w:pPr>
    </w:p>
    <w:p w14:paraId="72FF70F5" w14:textId="77777777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Education:</w:t>
      </w:r>
      <w:r>
        <w:rPr>
          <w:rFonts w:ascii="Calibri" w:eastAsia="Calibri" w:hAnsi="Calibri" w:cs="Calibri"/>
          <w:sz w:val="22"/>
        </w:rPr>
        <w:t xml:space="preserve"> Bachelor of Science (BSc) in Computer Science. For candidates with excellent experience, education might be flexible.</w:t>
      </w:r>
    </w:p>
    <w:p w14:paraId="4C9D58E5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ind w:left="2880" w:hanging="2880"/>
        <w:rPr>
          <w:rFonts w:ascii="Calibri" w:eastAsia="Calibri" w:hAnsi="Calibri" w:cs="Calibri"/>
          <w:b/>
          <w:sz w:val="22"/>
        </w:rPr>
      </w:pPr>
    </w:p>
    <w:p w14:paraId="4B6826A0" w14:textId="77777777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Working base:</w:t>
      </w:r>
      <w:r>
        <w:rPr>
          <w:rFonts w:ascii="Calibri" w:eastAsia="Calibri" w:hAnsi="Calibri" w:cs="Calibri"/>
          <w:sz w:val="22"/>
        </w:rPr>
        <w:t xml:space="preserve"> Principal Office, Dhaka with frequent field visits in the coastal districts. </w:t>
      </w:r>
    </w:p>
    <w:p w14:paraId="759EB55E" w14:textId="77777777" w:rsidR="00361319" w:rsidRDefault="0036131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64A0D0E8" w14:textId="6BFEB47E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Job Nature: </w:t>
      </w:r>
      <w:r>
        <w:rPr>
          <w:rFonts w:ascii="Calibri" w:eastAsia="Calibri" w:hAnsi="Calibri" w:cs="Calibri"/>
          <w:sz w:val="22"/>
        </w:rPr>
        <w:t xml:space="preserve">This is a full-time and permanent Job in </w:t>
      </w:r>
      <w:r w:rsidR="00435035">
        <w:rPr>
          <w:rFonts w:ascii="Calibri" w:eastAsia="Calibri" w:hAnsi="Calibri" w:cs="Calibri"/>
          <w:sz w:val="22"/>
        </w:rPr>
        <w:t xml:space="preserve">the </w:t>
      </w:r>
      <w:r w:rsidRPr="00576318">
        <w:rPr>
          <w:rFonts w:ascii="Calibri" w:eastAsia="Calibri" w:hAnsi="Calibri" w:cs="Calibri"/>
          <w:bCs/>
          <w:sz w:val="22"/>
        </w:rPr>
        <w:t>Organization Core Team.</w:t>
      </w:r>
    </w:p>
    <w:p w14:paraId="087B3491" w14:textId="77777777" w:rsidR="00361319" w:rsidRDefault="00361319">
      <w:pPr>
        <w:tabs>
          <w:tab w:val="left" w:pos="1530"/>
          <w:tab w:val="left" w:pos="1800"/>
          <w:tab w:val="left" w:pos="2070"/>
        </w:tabs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799C61CF" w14:textId="538B2FB4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Age: </w:t>
      </w:r>
      <w:r w:rsidR="007E12BB">
        <w:rPr>
          <w:rFonts w:ascii="Calibri" w:eastAsia="Calibri" w:hAnsi="Calibri" w:cs="Calibri"/>
          <w:sz w:val="22"/>
        </w:rPr>
        <w:t>26</w:t>
      </w:r>
      <w:r>
        <w:rPr>
          <w:rFonts w:ascii="Calibri" w:eastAsia="Calibri" w:hAnsi="Calibri" w:cs="Calibri"/>
          <w:sz w:val="22"/>
        </w:rPr>
        <w:t>-</w:t>
      </w:r>
      <w:r w:rsidR="007E12BB">
        <w:rPr>
          <w:rFonts w:ascii="Calibri" w:eastAsia="Calibri" w:hAnsi="Calibri" w:cs="Calibri"/>
          <w:sz w:val="22"/>
        </w:rPr>
        <w:t>35</w:t>
      </w:r>
      <w:r>
        <w:rPr>
          <w:rFonts w:ascii="Calibri" w:eastAsia="Calibri" w:hAnsi="Calibri" w:cs="Calibri"/>
          <w:sz w:val="22"/>
        </w:rPr>
        <w:t xml:space="preserve"> years.</w:t>
      </w:r>
    </w:p>
    <w:p w14:paraId="7F6138CF" w14:textId="77777777" w:rsidR="00361319" w:rsidRDefault="0036131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4FCD4BB8" w14:textId="77777777" w:rsidR="00361319" w:rsidRDefault="00DC3AFC">
      <w:pPr>
        <w:spacing w:after="0" w:line="240" w:lineRule="auto"/>
        <w:ind w:left="2880" w:hanging="288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Salary and benefits</w:t>
      </w:r>
    </w:p>
    <w:p w14:paraId="11DEA8B0" w14:textId="3E68C080" w:rsidR="00361319" w:rsidRDefault="00DC3AFC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We offer an attractive and competitive salary for the position. Deserving candidates will be offered a </w:t>
      </w:r>
      <w:r w:rsidR="00A7101C">
        <w:rPr>
          <w:rFonts w:ascii="Calibri" w:eastAsia="Calibri" w:hAnsi="Calibri" w:cs="Calibri"/>
          <w:sz w:val="22"/>
        </w:rPr>
        <w:t xml:space="preserve">5 or </w:t>
      </w:r>
      <w:r w:rsidR="00991FA7">
        <w:rPr>
          <w:rFonts w:ascii="Calibri" w:eastAsia="Calibri" w:hAnsi="Calibri" w:cs="Calibri"/>
          <w:sz w:val="22"/>
        </w:rPr>
        <w:t>6-digit</w:t>
      </w:r>
      <w:r>
        <w:rPr>
          <w:rFonts w:ascii="Calibri" w:eastAsia="Calibri" w:hAnsi="Calibri" w:cs="Calibri"/>
          <w:sz w:val="22"/>
        </w:rPr>
        <w:t xml:space="preserve"> salary and other benefits, including two festival allowances, contributory provident fund, gratuity, travel, medical, mobile allowances, etc., as per the Foundation’s policy.</w:t>
      </w:r>
    </w:p>
    <w:p w14:paraId="25FA2F6C" w14:textId="77777777" w:rsidR="00361319" w:rsidRDefault="00361319">
      <w:pPr>
        <w:spacing w:after="0" w:line="240" w:lineRule="auto"/>
        <w:rPr>
          <w:rFonts w:ascii="Calibri" w:eastAsia="Calibri" w:hAnsi="Calibri" w:cs="Calibri"/>
          <w:sz w:val="22"/>
        </w:rPr>
      </w:pPr>
    </w:p>
    <w:sectPr w:rsidR="00361319" w:rsidSect="00872C0E">
      <w:pgSz w:w="11906" w:h="16838" w:code="9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908"/>
    <w:multiLevelType w:val="multilevel"/>
    <w:tmpl w:val="B9301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A79CD"/>
    <w:multiLevelType w:val="multilevel"/>
    <w:tmpl w:val="0C464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F16EED"/>
    <w:multiLevelType w:val="multilevel"/>
    <w:tmpl w:val="6D5AB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EA5283"/>
    <w:multiLevelType w:val="multilevel"/>
    <w:tmpl w:val="41C0D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843685">
    <w:abstractNumId w:val="1"/>
  </w:num>
  <w:num w:numId="2" w16cid:durableId="1959796632">
    <w:abstractNumId w:val="2"/>
  </w:num>
  <w:num w:numId="3" w16cid:durableId="635835581">
    <w:abstractNumId w:val="0"/>
  </w:num>
  <w:num w:numId="4" w16cid:durableId="70537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19"/>
    <w:rsid w:val="00166E7E"/>
    <w:rsid w:val="001B7438"/>
    <w:rsid w:val="00283B11"/>
    <w:rsid w:val="00302E40"/>
    <w:rsid w:val="00361319"/>
    <w:rsid w:val="00374916"/>
    <w:rsid w:val="003A7746"/>
    <w:rsid w:val="003C7556"/>
    <w:rsid w:val="003F13F6"/>
    <w:rsid w:val="00435035"/>
    <w:rsid w:val="00492420"/>
    <w:rsid w:val="004B6320"/>
    <w:rsid w:val="005410F4"/>
    <w:rsid w:val="00576318"/>
    <w:rsid w:val="00614D79"/>
    <w:rsid w:val="00680DF2"/>
    <w:rsid w:val="006A4E10"/>
    <w:rsid w:val="006B5B9E"/>
    <w:rsid w:val="006C4BA3"/>
    <w:rsid w:val="007D688D"/>
    <w:rsid w:val="007E12BB"/>
    <w:rsid w:val="008477D8"/>
    <w:rsid w:val="00872C0E"/>
    <w:rsid w:val="008E29D7"/>
    <w:rsid w:val="00907F32"/>
    <w:rsid w:val="00922235"/>
    <w:rsid w:val="00923223"/>
    <w:rsid w:val="009269E7"/>
    <w:rsid w:val="00991FA7"/>
    <w:rsid w:val="00A1536F"/>
    <w:rsid w:val="00A23E43"/>
    <w:rsid w:val="00A45007"/>
    <w:rsid w:val="00A7101C"/>
    <w:rsid w:val="00BB0AC3"/>
    <w:rsid w:val="00BC1029"/>
    <w:rsid w:val="00BC23D5"/>
    <w:rsid w:val="00C168A5"/>
    <w:rsid w:val="00C4795A"/>
    <w:rsid w:val="00CA0A4C"/>
    <w:rsid w:val="00CA4B06"/>
    <w:rsid w:val="00DC3AFC"/>
    <w:rsid w:val="00E24B9D"/>
    <w:rsid w:val="00E42494"/>
    <w:rsid w:val="00E75EB9"/>
    <w:rsid w:val="00EA4B82"/>
    <w:rsid w:val="00EB3434"/>
    <w:rsid w:val="00F20B36"/>
    <w:rsid w:val="00F71C76"/>
    <w:rsid w:val="00F92E30"/>
    <w:rsid w:val="00F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CF5C2"/>
  <w15:docId w15:val="{945676DC-4FCD-4230-B71B-112456C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4D7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7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5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Abarul Islam</dc:creator>
  <cp:lastModifiedBy>ASUS</cp:lastModifiedBy>
  <cp:revision>33</cp:revision>
  <cp:lastPrinted>2026-02-02T04:34:00Z</cp:lastPrinted>
  <dcterms:created xsi:type="dcterms:W3CDTF">2024-07-08T05:55:00Z</dcterms:created>
  <dcterms:modified xsi:type="dcterms:W3CDTF">2026-02-02T04:35:00Z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58f23c886fff15bfd322d35ecd09f1a23ef09e8ca9953529edbef42480205320</vt:lpwstr>
  </property>
</Properties>
</file>