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8319" w14:textId="77AC21FA" w:rsidR="009379E5" w:rsidRPr="00030422" w:rsidRDefault="004C46F1" w:rsidP="001312B7">
      <w:pPr>
        <w:jc w:val="center"/>
        <w:rPr>
          <w:rFonts w:ascii="Calibri" w:hAnsi="Calibri" w:cs="Calibri"/>
          <w:b/>
          <w:sz w:val="24"/>
          <w:szCs w:val="24"/>
        </w:rPr>
      </w:pPr>
      <w:r>
        <w:rPr>
          <w:rFonts w:ascii="Calibri" w:hAnsi="Calibri" w:cs="Calibri"/>
          <w:b/>
          <w:sz w:val="24"/>
          <w:szCs w:val="24"/>
        </w:rPr>
        <w:t xml:space="preserve">Detailed TOR for </w:t>
      </w:r>
      <w:r w:rsidR="009379E5">
        <w:rPr>
          <w:rFonts w:ascii="Calibri" w:hAnsi="Calibri" w:cs="Calibri"/>
          <w:b/>
          <w:sz w:val="24"/>
          <w:szCs w:val="24"/>
        </w:rPr>
        <w:t xml:space="preserve">Training </w:t>
      </w:r>
      <w:r w:rsidR="00E8613B" w:rsidRPr="00030422">
        <w:rPr>
          <w:rFonts w:ascii="Calibri" w:hAnsi="Calibri" w:cs="Calibri"/>
          <w:b/>
          <w:sz w:val="24"/>
          <w:szCs w:val="24"/>
        </w:rPr>
        <w:t xml:space="preserve">Video </w:t>
      </w:r>
      <w:r w:rsidR="00E808C7" w:rsidRPr="00030422">
        <w:rPr>
          <w:rFonts w:ascii="Calibri" w:hAnsi="Calibri" w:cs="Calibri"/>
          <w:b/>
          <w:sz w:val="24"/>
          <w:szCs w:val="24"/>
        </w:rPr>
        <w:t>production</w:t>
      </w:r>
      <w:r w:rsidR="009379E5">
        <w:rPr>
          <w:rFonts w:ascii="Calibri" w:hAnsi="Calibri" w:cs="Calibri"/>
          <w:b/>
          <w:sz w:val="24"/>
          <w:szCs w:val="24"/>
        </w:rPr>
        <w:t xml:space="preserve"> on Organic Dry Fish</w:t>
      </w:r>
    </w:p>
    <w:p w14:paraId="3AAEEF61" w14:textId="77777777" w:rsidR="00B62181" w:rsidRPr="00030422" w:rsidRDefault="00B62181" w:rsidP="00E6247F">
      <w:pPr>
        <w:rPr>
          <w:rFonts w:ascii="Calibri" w:hAnsi="Calibri" w:cs="Calibri"/>
          <w:sz w:val="24"/>
          <w:szCs w:val="24"/>
        </w:rPr>
      </w:pPr>
    </w:p>
    <w:p w14:paraId="57AF6A81" w14:textId="77777777" w:rsidR="009379E5" w:rsidRDefault="00B62181" w:rsidP="00B62181">
      <w:pPr>
        <w:rPr>
          <w:rFonts w:ascii="Calibri" w:hAnsi="Calibri" w:cs="Calibri"/>
          <w:sz w:val="24"/>
          <w:szCs w:val="24"/>
        </w:rPr>
      </w:pPr>
      <w:r w:rsidRPr="00030422">
        <w:rPr>
          <w:rFonts w:ascii="Calibri" w:hAnsi="Calibri" w:cs="Calibri"/>
          <w:sz w:val="24"/>
          <w:szCs w:val="24"/>
        </w:rPr>
        <w:t>COAST Trust (</w:t>
      </w:r>
      <w:hyperlink r:id="rId5" w:history="1">
        <w:r w:rsidRPr="00030422">
          <w:rPr>
            <w:rStyle w:val="Hyperlink"/>
            <w:rFonts w:ascii="Calibri" w:hAnsi="Calibri" w:cs="Calibri"/>
            <w:sz w:val="24"/>
            <w:szCs w:val="24"/>
          </w:rPr>
          <w:t>www.coastbd.net</w:t>
        </w:r>
      </w:hyperlink>
      <w:r w:rsidRPr="00030422">
        <w:rPr>
          <w:rFonts w:ascii="Calibri" w:hAnsi="Calibri" w:cs="Calibri"/>
          <w:sz w:val="24"/>
          <w:szCs w:val="24"/>
        </w:rPr>
        <w:t xml:space="preserve">) is a value based independent, non-profit and non-government organization (NGO), awarded special consultative status </w:t>
      </w:r>
      <w:r w:rsidRPr="00030422">
        <w:rPr>
          <w:rFonts w:ascii="Calibri" w:hAnsi="Calibri" w:cs="Calibri"/>
          <w:color w:val="222222"/>
          <w:sz w:val="24"/>
          <w:szCs w:val="24"/>
          <w:shd w:val="clear" w:color="auto" w:fill="FEFEFE"/>
        </w:rPr>
        <w:t>with UN Economic and Social Council (UN ECOSOC)</w:t>
      </w:r>
      <w:r w:rsidRPr="00030422">
        <w:rPr>
          <w:rFonts w:ascii="Calibri" w:hAnsi="Calibri" w:cs="Calibri"/>
          <w:sz w:val="24"/>
          <w:szCs w:val="24"/>
        </w:rPr>
        <w:t>. COAST is participating in survival strategies of coastal poor since 1998. It believes in integration of right based approach in micro finance, striving for people centered sustainable development initiatives, maintaining a level of transparency, participation, accountability, gender sensitivity and respects to human rights principles in management.</w:t>
      </w:r>
    </w:p>
    <w:p w14:paraId="2F325DD6" w14:textId="77777777" w:rsidR="009379E5" w:rsidRDefault="009379E5" w:rsidP="00B62181">
      <w:pPr>
        <w:rPr>
          <w:rFonts w:ascii="Calibri" w:hAnsi="Calibri" w:cs="Calibri"/>
          <w:sz w:val="24"/>
          <w:szCs w:val="24"/>
        </w:rPr>
      </w:pPr>
    </w:p>
    <w:p w14:paraId="6422322E" w14:textId="48950C77" w:rsidR="00B62181" w:rsidRPr="00030422" w:rsidRDefault="00B62181" w:rsidP="00B62181">
      <w:pPr>
        <w:rPr>
          <w:rFonts w:ascii="Calibri" w:hAnsi="Calibri" w:cs="Calibri"/>
          <w:sz w:val="24"/>
          <w:szCs w:val="24"/>
        </w:rPr>
      </w:pPr>
      <w:r w:rsidRPr="00030422">
        <w:rPr>
          <w:rFonts w:ascii="Calibri" w:hAnsi="Calibri" w:cs="Calibri"/>
          <w:sz w:val="24"/>
          <w:szCs w:val="24"/>
        </w:rPr>
        <w:t xml:space="preserve">Now the organization is seeking Request for Proposal (RFP) for a </w:t>
      </w:r>
      <w:r w:rsidR="009379E5">
        <w:rPr>
          <w:rFonts w:ascii="Calibri" w:hAnsi="Calibri" w:cs="Calibri"/>
          <w:sz w:val="24"/>
          <w:szCs w:val="24"/>
        </w:rPr>
        <w:t xml:space="preserve">set of Training </w:t>
      </w:r>
      <w:r w:rsidRPr="00030422">
        <w:rPr>
          <w:rFonts w:ascii="Calibri" w:hAnsi="Calibri" w:cs="Calibri"/>
          <w:sz w:val="24"/>
          <w:szCs w:val="24"/>
        </w:rPr>
        <w:t xml:space="preserve">Video production from interested </w:t>
      </w:r>
      <w:r w:rsidR="00BE1ADF" w:rsidRPr="00030422">
        <w:rPr>
          <w:rFonts w:ascii="Calibri" w:hAnsi="Calibri" w:cs="Calibri"/>
          <w:sz w:val="24"/>
          <w:szCs w:val="24"/>
        </w:rPr>
        <w:t>individuals/</w:t>
      </w:r>
      <w:r w:rsidRPr="00030422">
        <w:rPr>
          <w:rFonts w:ascii="Calibri" w:hAnsi="Calibri" w:cs="Calibri"/>
          <w:sz w:val="24"/>
          <w:szCs w:val="24"/>
        </w:rPr>
        <w:t xml:space="preserve"> farms for the following task:</w:t>
      </w:r>
    </w:p>
    <w:p w14:paraId="0EEBF5AA" w14:textId="77777777" w:rsidR="00523F05" w:rsidRPr="00030422" w:rsidRDefault="00523F05" w:rsidP="00E6247F">
      <w:pPr>
        <w:rPr>
          <w:rFonts w:ascii="Calibri" w:hAnsi="Calibri" w:cs="Calibri"/>
          <w:sz w:val="24"/>
          <w:szCs w:val="24"/>
        </w:rPr>
      </w:pPr>
    </w:p>
    <w:p w14:paraId="0D3C4444" w14:textId="23D7118C" w:rsidR="0050271D" w:rsidRPr="00030422" w:rsidRDefault="006D7E35" w:rsidP="00E6247F">
      <w:pPr>
        <w:rPr>
          <w:rFonts w:ascii="Calibri" w:hAnsi="Calibri" w:cs="Calibri"/>
          <w:b/>
          <w:bCs/>
          <w:sz w:val="24"/>
          <w:szCs w:val="24"/>
        </w:rPr>
      </w:pPr>
      <w:r w:rsidRPr="00030422">
        <w:rPr>
          <w:rFonts w:ascii="Calibri" w:hAnsi="Calibri" w:cs="Calibri"/>
          <w:b/>
          <w:bCs/>
          <w:sz w:val="24"/>
          <w:szCs w:val="24"/>
        </w:rPr>
        <w:t>1.</w:t>
      </w:r>
      <w:r w:rsidR="00393486">
        <w:rPr>
          <w:rFonts w:ascii="Calibri" w:hAnsi="Calibri" w:cs="Calibri"/>
          <w:b/>
          <w:bCs/>
          <w:sz w:val="24"/>
          <w:szCs w:val="24"/>
        </w:rPr>
        <w:t xml:space="preserve"> </w:t>
      </w:r>
      <w:r w:rsidR="00B16568">
        <w:rPr>
          <w:rFonts w:ascii="Calibri" w:hAnsi="Calibri" w:cs="Calibri"/>
          <w:b/>
          <w:bCs/>
          <w:sz w:val="24"/>
          <w:szCs w:val="24"/>
        </w:rPr>
        <w:t>Assignment</w:t>
      </w:r>
      <w:r w:rsidR="009B04BB" w:rsidRPr="00030422">
        <w:rPr>
          <w:rFonts w:ascii="Calibri" w:hAnsi="Calibri" w:cs="Calibri"/>
          <w:b/>
          <w:bCs/>
          <w:sz w:val="24"/>
          <w:szCs w:val="24"/>
        </w:rPr>
        <w:t xml:space="preserve">: </w:t>
      </w:r>
    </w:p>
    <w:p w14:paraId="5C139F72" w14:textId="0829B6E4" w:rsidR="006D7E35" w:rsidRPr="00030422" w:rsidRDefault="009379E5" w:rsidP="00E6247F">
      <w:pPr>
        <w:rPr>
          <w:rFonts w:ascii="Calibri" w:hAnsi="Calibri" w:cs="Calibri"/>
          <w:sz w:val="24"/>
          <w:szCs w:val="24"/>
        </w:rPr>
      </w:pPr>
      <w:r>
        <w:rPr>
          <w:rFonts w:ascii="Calibri" w:hAnsi="Calibri" w:cs="Calibri"/>
          <w:sz w:val="24"/>
          <w:szCs w:val="24"/>
        </w:rPr>
        <w:t>Four</w:t>
      </w:r>
      <w:r w:rsidR="009B04BB" w:rsidRPr="00030422">
        <w:rPr>
          <w:rFonts w:ascii="Calibri" w:hAnsi="Calibri" w:cs="Calibri"/>
          <w:sz w:val="24"/>
          <w:szCs w:val="24"/>
        </w:rPr>
        <w:t xml:space="preserve"> </w:t>
      </w:r>
      <w:r>
        <w:rPr>
          <w:rFonts w:ascii="Calibri" w:hAnsi="Calibri" w:cs="Calibri"/>
          <w:sz w:val="24"/>
          <w:szCs w:val="24"/>
        </w:rPr>
        <w:t xml:space="preserve">training </w:t>
      </w:r>
      <w:r w:rsidR="009B04BB" w:rsidRPr="00030422">
        <w:rPr>
          <w:rFonts w:ascii="Calibri" w:hAnsi="Calibri" w:cs="Calibri"/>
          <w:sz w:val="24"/>
          <w:szCs w:val="24"/>
        </w:rPr>
        <w:t>video</w:t>
      </w:r>
      <w:r>
        <w:rPr>
          <w:rFonts w:ascii="Calibri" w:hAnsi="Calibri" w:cs="Calibri"/>
          <w:sz w:val="24"/>
          <w:szCs w:val="24"/>
        </w:rPr>
        <w:t>s</w:t>
      </w:r>
      <w:r w:rsidR="009B04BB" w:rsidRPr="00030422">
        <w:rPr>
          <w:rFonts w:ascii="Calibri" w:hAnsi="Calibri" w:cs="Calibri"/>
          <w:sz w:val="24"/>
          <w:szCs w:val="24"/>
        </w:rPr>
        <w:t xml:space="preserve"> </w:t>
      </w:r>
      <w:r w:rsidR="00B16568">
        <w:rPr>
          <w:rFonts w:ascii="Calibri" w:hAnsi="Calibri" w:cs="Calibri"/>
          <w:sz w:val="24"/>
          <w:szCs w:val="24"/>
        </w:rPr>
        <w:t>to</w:t>
      </w:r>
      <w:r w:rsidR="00A03B2B" w:rsidRPr="00030422">
        <w:rPr>
          <w:rFonts w:ascii="Calibri" w:hAnsi="Calibri" w:cs="Calibri"/>
          <w:sz w:val="24"/>
          <w:szCs w:val="24"/>
        </w:rPr>
        <w:t xml:space="preserve"> be developed</w:t>
      </w:r>
      <w:r>
        <w:rPr>
          <w:rFonts w:ascii="Calibri" w:hAnsi="Calibri" w:cs="Calibri"/>
          <w:sz w:val="24"/>
          <w:szCs w:val="24"/>
        </w:rPr>
        <w:t xml:space="preserve"> having the following characteristics:</w:t>
      </w:r>
    </w:p>
    <w:p w14:paraId="6F2E02A0" w14:textId="6D98D0B1" w:rsidR="00B16568" w:rsidRDefault="006D7E35" w:rsidP="006D7E35">
      <w:pPr>
        <w:tabs>
          <w:tab w:val="left" w:pos="360"/>
        </w:tabs>
        <w:ind w:left="360" w:hanging="360"/>
        <w:rPr>
          <w:rFonts w:ascii="Calibri" w:hAnsi="Calibri" w:cs="Calibri"/>
          <w:sz w:val="24"/>
          <w:szCs w:val="24"/>
        </w:rPr>
      </w:pPr>
      <w:proofErr w:type="spellStart"/>
      <w:r w:rsidRPr="00030422">
        <w:rPr>
          <w:rFonts w:ascii="Calibri" w:hAnsi="Calibri" w:cs="Calibri"/>
          <w:sz w:val="24"/>
          <w:szCs w:val="24"/>
        </w:rPr>
        <w:t>i</w:t>
      </w:r>
      <w:proofErr w:type="spellEnd"/>
      <w:r w:rsidRPr="00030422">
        <w:rPr>
          <w:rFonts w:ascii="Calibri" w:hAnsi="Calibri" w:cs="Calibri"/>
          <w:sz w:val="24"/>
          <w:szCs w:val="24"/>
        </w:rPr>
        <w:t>.</w:t>
      </w:r>
      <w:r w:rsidRPr="00030422">
        <w:rPr>
          <w:rFonts w:ascii="Calibri" w:hAnsi="Calibri" w:cs="Calibri"/>
          <w:sz w:val="24"/>
          <w:szCs w:val="24"/>
        </w:rPr>
        <w:tab/>
      </w:r>
      <w:r w:rsidR="00B16568">
        <w:rPr>
          <w:rFonts w:ascii="Calibri" w:hAnsi="Calibri" w:cs="Calibri"/>
          <w:sz w:val="24"/>
          <w:szCs w:val="24"/>
        </w:rPr>
        <w:t>Training video, to run without an instructor and able to explain the topic to the audience;</w:t>
      </w:r>
    </w:p>
    <w:p w14:paraId="77D8C1D6" w14:textId="350FC307" w:rsidR="006D7E35" w:rsidRPr="00030422" w:rsidRDefault="00B16568" w:rsidP="006D7E35">
      <w:pPr>
        <w:tabs>
          <w:tab w:val="left" w:pos="360"/>
        </w:tabs>
        <w:ind w:left="360" w:hanging="360"/>
        <w:rPr>
          <w:rFonts w:ascii="Calibri" w:hAnsi="Calibri" w:cs="Calibri"/>
          <w:sz w:val="24"/>
          <w:szCs w:val="24"/>
        </w:rPr>
      </w:pPr>
      <w:r>
        <w:rPr>
          <w:rFonts w:ascii="Calibri" w:hAnsi="Calibri" w:cs="Calibri"/>
          <w:sz w:val="24"/>
          <w:szCs w:val="24"/>
        </w:rPr>
        <w:t>ii.</w:t>
      </w:r>
      <w:r>
        <w:rPr>
          <w:rFonts w:ascii="Calibri" w:hAnsi="Calibri" w:cs="Calibri"/>
          <w:sz w:val="24"/>
          <w:szCs w:val="24"/>
        </w:rPr>
        <w:tab/>
      </w:r>
      <w:r w:rsidR="009379E5">
        <w:rPr>
          <w:rFonts w:ascii="Calibri" w:hAnsi="Calibri" w:cs="Calibri"/>
          <w:sz w:val="24"/>
          <w:szCs w:val="24"/>
        </w:rPr>
        <w:t>Cox’s Bazar Local language in the voice over</w:t>
      </w:r>
      <w:r>
        <w:rPr>
          <w:rFonts w:ascii="Calibri" w:hAnsi="Calibri" w:cs="Calibri"/>
          <w:sz w:val="24"/>
          <w:szCs w:val="24"/>
        </w:rPr>
        <w:t xml:space="preserve"> for the understanding of local community people</w:t>
      </w:r>
      <w:r w:rsidR="009379E5">
        <w:rPr>
          <w:rFonts w:ascii="Calibri" w:hAnsi="Calibri" w:cs="Calibri"/>
          <w:sz w:val="24"/>
          <w:szCs w:val="24"/>
        </w:rPr>
        <w:t>;</w:t>
      </w:r>
    </w:p>
    <w:p w14:paraId="51911E62" w14:textId="71FA0100" w:rsidR="009B04BB" w:rsidRDefault="006D7E35" w:rsidP="006D7E35">
      <w:pPr>
        <w:tabs>
          <w:tab w:val="left" w:pos="360"/>
        </w:tabs>
        <w:ind w:left="360" w:hanging="360"/>
        <w:rPr>
          <w:rFonts w:ascii="Calibri" w:hAnsi="Calibri" w:cs="Calibri"/>
          <w:sz w:val="24"/>
          <w:szCs w:val="24"/>
        </w:rPr>
      </w:pPr>
      <w:r w:rsidRPr="00030422">
        <w:rPr>
          <w:rFonts w:ascii="Calibri" w:hAnsi="Calibri" w:cs="Calibri"/>
          <w:sz w:val="24"/>
          <w:szCs w:val="24"/>
        </w:rPr>
        <w:t>ii</w:t>
      </w:r>
      <w:r w:rsidR="00B16568">
        <w:rPr>
          <w:rFonts w:ascii="Calibri" w:hAnsi="Calibri" w:cs="Calibri"/>
          <w:sz w:val="24"/>
          <w:szCs w:val="24"/>
        </w:rPr>
        <w:t>i</w:t>
      </w:r>
      <w:r w:rsidRPr="00030422">
        <w:rPr>
          <w:rFonts w:ascii="Calibri" w:hAnsi="Calibri" w:cs="Calibri"/>
          <w:sz w:val="24"/>
          <w:szCs w:val="24"/>
        </w:rPr>
        <w:t>.</w:t>
      </w:r>
      <w:r w:rsidRPr="00030422">
        <w:rPr>
          <w:rFonts w:ascii="Calibri" w:hAnsi="Calibri" w:cs="Calibri"/>
          <w:sz w:val="24"/>
          <w:szCs w:val="24"/>
        </w:rPr>
        <w:tab/>
      </w:r>
      <w:r w:rsidR="009379E5">
        <w:rPr>
          <w:rFonts w:ascii="Calibri" w:hAnsi="Calibri" w:cs="Calibri"/>
          <w:sz w:val="24"/>
          <w:szCs w:val="24"/>
        </w:rPr>
        <w:t>Each video will be limited in 5 minutes;</w:t>
      </w:r>
    </w:p>
    <w:p w14:paraId="2F2AAB51" w14:textId="4ACBEE58" w:rsidR="009379E5" w:rsidRDefault="009379E5" w:rsidP="006D7E35">
      <w:pPr>
        <w:tabs>
          <w:tab w:val="left" w:pos="360"/>
        </w:tabs>
        <w:ind w:left="360" w:hanging="360"/>
        <w:rPr>
          <w:rFonts w:ascii="Calibri" w:hAnsi="Calibri" w:cs="Calibri"/>
          <w:sz w:val="24"/>
          <w:szCs w:val="24"/>
        </w:rPr>
      </w:pPr>
      <w:r>
        <w:rPr>
          <w:rFonts w:ascii="Calibri" w:hAnsi="Calibri" w:cs="Calibri"/>
          <w:sz w:val="24"/>
          <w:szCs w:val="24"/>
        </w:rPr>
        <w:t>i</w:t>
      </w:r>
      <w:r w:rsidR="00B16568">
        <w:rPr>
          <w:rFonts w:ascii="Calibri" w:hAnsi="Calibri" w:cs="Calibri"/>
          <w:sz w:val="24"/>
          <w:szCs w:val="24"/>
        </w:rPr>
        <w:t>v</w:t>
      </w:r>
      <w:r>
        <w:rPr>
          <w:rFonts w:ascii="Calibri" w:hAnsi="Calibri" w:cs="Calibri"/>
          <w:sz w:val="24"/>
          <w:szCs w:val="24"/>
        </w:rPr>
        <w:t>.</w:t>
      </w:r>
      <w:r>
        <w:rPr>
          <w:rFonts w:ascii="Calibri" w:hAnsi="Calibri" w:cs="Calibri"/>
          <w:sz w:val="24"/>
          <w:szCs w:val="24"/>
        </w:rPr>
        <w:tab/>
        <w:t>There will be graphic presentation</w:t>
      </w:r>
      <w:r w:rsidR="00B16568">
        <w:rPr>
          <w:rFonts w:ascii="Calibri" w:hAnsi="Calibri" w:cs="Calibri"/>
          <w:sz w:val="24"/>
          <w:szCs w:val="24"/>
        </w:rPr>
        <w:t xml:space="preserve"> on “to do” and “not to do” </w:t>
      </w:r>
      <w:r>
        <w:rPr>
          <w:rFonts w:ascii="Calibri" w:hAnsi="Calibri" w:cs="Calibri"/>
          <w:sz w:val="24"/>
          <w:szCs w:val="24"/>
        </w:rPr>
        <w:t>for teaching the audience;</w:t>
      </w:r>
    </w:p>
    <w:p w14:paraId="5E8B804A" w14:textId="0C838402" w:rsidR="009379E5" w:rsidRPr="00030422" w:rsidRDefault="009379E5" w:rsidP="006D7E35">
      <w:pPr>
        <w:tabs>
          <w:tab w:val="left" w:pos="360"/>
        </w:tabs>
        <w:ind w:left="360" w:hanging="360"/>
        <w:rPr>
          <w:rFonts w:ascii="Calibri" w:hAnsi="Calibri" w:cs="Calibri"/>
          <w:sz w:val="24"/>
          <w:szCs w:val="24"/>
        </w:rPr>
      </w:pPr>
      <w:r>
        <w:rPr>
          <w:rFonts w:ascii="Calibri" w:hAnsi="Calibri" w:cs="Calibri"/>
          <w:sz w:val="24"/>
          <w:szCs w:val="24"/>
        </w:rPr>
        <w:t>v.</w:t>
      </w:r>
      <w:r>
        <w:rPr>
          <w:rFonts w:ascii="Calibri" w:hAnsi="Calibri" w:cs="Calibri"/>
          <w:sz w:val="24"/>
          <w:szCs w:val="24"/>
        </w:rPr>
        <w:tab/>
        <w:t>Try to avoid text as the audience are mostly illiterate;</w:t>
      </w:r>
    </w:p>
    <w:p w14:paraId="47478851" w14:textId="77777777" w:rsidR="009B04BB" w:rsidRPr="00030422" w:rsidRDefault="009B04BB" w:rsidP="00E6247F">
      <w:pPr>
        <w:rPr>
          <w:rFonts w:ascii="Calibri" w:hAnsi="Calibri" w:cs="Calibri"/>
          <w:sz w:val="24"/>
          <w:szCs w:val="24"/>
        </w:rPr>
      </w:pPr>
    </w:p>
    <w:p w14:paraId="1E4568CA" w14:textId="77777777" w:rsidR="0050271D" w:rsidRPr="00030422" w:rsidRDefault="006F2679" w:rsidP="006F2679">
      <w:pPr>
        <w:tabs>
          <w:tab w:val="left" w:pos="360"/>
        </w:tabs>
        <w:rPr>
          <w:rFonts w:ascii="Calibri" w:hAnsi="Calibri" w:cs="Calibri"/>
          <w:b/>
          <w:bCs/>
          <w:sz w:val="24"/>
          <w:szCs w:val="24"/>
        </w:rPr>
      </w:pPr>
      <w:r w:rsidRPr="00030422">
        <w:rPr>
          <w:rFonts w:ascii="Calibri" w:hAnsi="Calibri" w:cs="Calibri"/>
          <w:b/>
          <w:bCs/>
          <w:sz w:val="24"/>
          <w:szCs w:val="24"/>
        </w:rPr>
        <w:t>2.</w:t>
      </w:r>
      <w:r w:rsidRPr="00030422">
        <w:rPr>
          <w:rFonts w:ascii="Calibri" w:hAnsi="Calibri" w:cs="Calibri"/>
          <w:b/>
          <w:bCs/>
          <w:sz w:val="24"/>
          <w:szCs w:val="24"/>
        </w:rPr>
        <w:tab/>
      </w:r>
      <w:r w:rsidR="00DD6B78" w:rsidRPr="00030422">
        <w:rPr>
          <w:rFonts w:ascii="Calibri" w:hAnsi="Calibri" w:cs="Calibri"/>
          <w:b/>
          <w:bCs/>
          <w:sz w:val="24"/>
          <w:szCs w:val="24"/>
        </w:rPr>
        <w:t>Objective of the video documentary</w:t>
      </w:r>
      <w:r w:rsidR="005344CC" w:rsidRPr="00030422">
        <w:rPr>
          <w:rFonts w:ascii="Calibri" w:hAnsi="Calibri" w:cs="Calibri"/>
          <w:b/>
          <w:bCs/>
          <w:sz w:val="24"/>
          <w:szCs w:val="24"/>
        </w:rPr>
        <w:t xml:space="preserve">: </w:t>
      </w:r>
    </w:p>
    <w:p w14:paraId="67D1CD4B" w14:textId="4DB14705" w:rsidR="00F46578" w:rsidRPr="00030422" w:rsidRDefault="00F46578" w:rsidP="00E6247F">
      <w:pPr>
        <w:rPr>
          <w:rFonts w:ascii="Calibri" w:hAnsi="Calibri" w:cs="Calibri"/>
          <w:sz w:val="24"/>
          <w:szCs w:val="24"/>
        </w:rPr>
      </w:pPr>
      <w:r w:rsidRPr="00030422">
        <w:rPr>
          <w:rFonts w:ascii="Calibri" w:hAnsi="Calibri" w:cs="Calibri"/>
          <w:sz w:val="24"/>
          <w:szCs w:val="24"/>
        </w:rPr>
        <w:t xml:space="preserve">(1) To create community level awareness on </w:t>
      </w:r>
      <w:r w:rsidR="0013693B" w:rsidRPr="00030422">
        <w:rPr>
          <w:rFonts w:ascii="Calibri" w:hAnsi="Calibri" w:cs="Calibri"/>
          <w:sz w:val="24"/>
          <w:szCs w:val="24"/>
        </w:rPr>
        <w:t xml:space="preserve">(a) </w:t>
      </w:r>
      <w:r w:rsidR="009379E5">
        <w:rPr>
          <w:rFonts w:ascii="Calibri" w:hAnsi="Calibri" w:cs="Calibri"/>
          <w:sz w:val="24"/>
          <w:szCs w:val="24"/>
        </w:rPr>
        <w:t>organic way of dry fish processing</w:t>
      </w:r>
      <w:r w:rsidR="0013693B" w:rsidRPr="00030422">
        <w:rPr>
          <w:rFonts w:ascii="Calibri" w:hAnsi="Calibri" w:cs="Calibri"/>
          <w:sz w:val="24"/>
          <w:szCs w:val="24"/>
        </w:rPr>
        <w:t xml:space="preserve">; (b) </w:t>
      </w:r>
      <w:r w:rsidR="00997642">
        <w:rPr>
          <w:rFonts w:ascii="Calibri" w:hAnsi="Calibri" w:cs="Calibri"/>
          <w:sz w:val="24"/>
          <w:szCs w:val="24"/>
        </w:rPr>
        <w:t xml:space="preserve">Ways of drying fish using Fish Drier and Elevated Fish Nets; (c) Ways of healthy packaging; (d) </w:t>
      </w:r>
      <w:r w:rsidR="003C3F8E">
        <w:rPr>
          <w:rFonts w:ascii="Calibri" w:hAnsi="Calibri" w:cs="Calibri"/>
          <w:sz w:val="24"/>
          <w:szCs w:val="24"/>
        </w:rPr>
        <w:t>Awareness on the effects of toxic chemicals on human health</w:t>
      </w:r>
      <w:r w:rsidR="0013693B" w:rsidRPr="00030422">
        <w:rPr>
          <w:rFonts w:ascii="Calibri" w:hAnsi="Calibri" w:cs="Calibri"/>
          <w:sz w:val="24"/>
          <w:szCs w:val="24"/>
        </w:rPr>
        <w:t>; (</w:t>
      </w:r>
      <w:r w:rsidR="00997642">
        <w:rPr>
          <w:rFonts w:ascii="Calibri" w:hAnsi="Calibri" w:cs="Calibri"/>
          <w:sz w:val="24"/>
          <w:szCs w:val="24"/>
        </w:rPr>
        <w:t>e</w:t>
      </w:r>
      <w:r w:rsidR="0013693B" w:rsidRPr="00030422">
        <w:rPr>
          <w:rFonts w:ascii="Calibri" w:hAnsi="Calibri" w:cs="Calibri"/>
          <w:sz w:val="24"/>
          <w:szCs w:val="24"/>
        </w:rPr>
        <w:t xml:space="preserve">) </w:t>
      </w:r>
      <w:r w:rsidRPr="00030422">
        <w:rPr>
          <w:rFonts w:ascii="Calibri" w:hAnsi="Calibri" w:cs="Calibri"/>
          <w:sz w:val="24"/>
          <w:szCs w:val="24"/>
        </w:rPr>
        <w:t xml:space="preserve">motivate them </w:t>
      </w:r>
      <w:r w:rsidR="00997642">
        <w:rPr>
          <w:rFonts w:ascii="Calibri" w:hAnsi="Calibri" w:cs="Calibri"/>
          <w:sz w:val="24"/>
          <w:szCs w:val="24"/>
        </w:rPr>
        <w:t>produce safe and healthy food for consumers</w:t>
      </w:r>
      <w:r w:rsidR="0013693B" w:rsidRPr="00030422">
        <w:rPr>
          <w:rFonts w:ascii="Calibri" w:hAnsi="Calibri" w:cs="Calibri"/>
          <w:sz w:val="24"/>
          <w:szCs w:val="24"/>
        </w:rPr>
        <w:t>.</w:t>
      </w:r>
    </w:p>
    <w:p w14:paraId="76BDB41F" w14:textId="5DC67C02" w:rsidR="0013693B" w:rsidRPr="00030422" w:rsidRDefault="0013693B" w:rsidP="00E6247F">
      <w:pPr>
        <w:rPr>
          <w:rFonts w:ascii="Calibri" w:hAnsi="Calibri" w:cs="Calibri"/>
          <w:sz w:val="24"/>
          <w:szCs w:val="24"/>
        </w:rPr>
      </w:pPr>
      <w:r w:rsidRPr="00030422">
        <w:rPr>
          <w:rFonts w:ascii="Calibri" w:hAnsi="Calibri" w:cs="Calibri"/>
          <w:sz w:val="24"/>
          <w:szCs w:val="24"/>
        </w:rPr>
        <w:t>(2) To</w:t>
      </w:r>
      <w:r w:rsidR="00997642">
        <w:rPr>
          <w:rFonts w:ascii="Calibri" w:hAnsi="Calibri" w:cs="Calibri"/>
          <w:sz w:val="24"/>
          <w:szCs w:val="24"/>
        </w:rPr>
        <w:t xml:space="preserve"> make free and open content for anyone wants to produce healthy and organic dry fish</w:t>
      </w:r>
      <w:r w:rsidR="00EF2AD1" w:rsidRPr="00030422">
        <w:rPr>
          <w:rFonts w:ascii="Calibri" w:hAnsi="Calibri" w:cs="Calibri"/>
          <w:sz w:val="24"/>
          <w:szCs w:val="24"/>
        </w:rPr>
        <w:t>.</w:t>
      </w:r>
    </w:p>
    <w:p w14:paraId="66B40F75" w14:textId="77777777" w:rsidR="00127DA6" w:rsidRPr="00030422" w:rsidRDefault="00127DA6" w:rsidP="00E6247F">
      <w:pPr>
        <w:rPr>
          <w:rFonts w:ascii="Calibri" w:hAnsi="Calibri" w:cs="Calibri"/>
          <w:sz w:val="24"/>
          <w:szCs w:val="24"/>
        </w:rPr>
      </w:pPr>
    </w:p>
    <w:p w14:paraId="24C1E1A2" w14:textId="4CF38B6C" w:rsidR="00E8613B" w:rsidRPr="00030422" w:rsidRDefault="006F2679" w:rsidP="00E6247F">
      <w:pPr>
        <w:rPr>
          <w:rFonts w:ascii="Calibri" w:hAnsi="Calibri" w:cs="Calibri"/>
          <w:b/>
          <w:bCs/>
          <w:sz w:val="24"/>
          <w:szCs w:val="24"/>
        </w:rPr>
      </w:pPr>
      <w:r w:rsidRPr="00030422">
        <w:rPr>
          <w:rFonts w:ascii="Calibri" w:hAnsi="Calibri" w:cs="Calibri"/>
          <w:b/>
          <w:bCs/>
          <w:sz w:val="24"/>
          <w:szCs w:val="24"/>
        </w:rPr>
        <w:t>3.</w:t>
      </w:r>
      <w:r w:rsidR="00393486">
        <w:rPr>
          <w:rFonts w:ascii="Calibri" w:hAnsi="Calibri" w:cs="Calibri"/>
          <w:b/>
          <w:bCs/>
          <w:sz w:val="24"/>
          <w:szCs w:val="24"/>
        </w:rPr>
        <w:t xml:space="preserve"> </w:t>
      </w:r>
      <w:r w:rsidR="00666FC0" w:rsidRPr="00030422">
        <w:rPr>
          <w:rFonts w:ascii="Calibri" w:hAnsi="Calibri" w:cs="Calibri"/>
          <w:b/>
          <w:bCs/>
          <w:sz w:val="24"/>
          <w:szCs w:val="24"/>
        </w:rPr>
        <w:t>Background</w:t>
      </w:r>
    </w:p>
    <w:p w14:paraId="3CF9CD6F" w14:textId="77777777" w:rsidR="00991BD1" w:rsidRPr="00030422" w:rsidRDefault="00666FC0" w:rsidP="00991BD1">
      <w:pPr>
        <w:rPr>
          <w:rFonts w:ascii="Calibri" w:hAnsi="Calibri" w:cs="Calibri"/>
          <w:sz w:val="24"/>
          <w:szCs w:val="24"/>
        </w:rPr>
      </w:pPr>
      <w:r w:rsidRPr="00030422">
        <w:rPr>
          <w:rFonts w:ascii="Calibri" w:hAnsi="Calibri" w:cs="Calibri"/>
          <w:sz w:val="24"/>
          <w:szCs w:val="24"/>
        </w:rPr>
        <w:t>COAST Trust is a national NGO working in</w:t>
      </w:r>
      <w:r w:rsidR="00991BD1" w:rsidRPr="00030422">
        <w:rPr>
          <w:rFonts w:ascii="Calibri" w:hAnsi="Calibri" w:cs="Calibri"/>
          <w:sz w:val="24"/>
          <w:szCs w:val="24"/>
        </w:rPr>
        <w:t xml:space="preserve"> the south-east and south-central coastal area of Bangladesh. COAST organizes strategically important activities related to development, which in turn, will facilitate the sustainable and equitable improvement of life, especially of women, children and disadvantaged population of the coastal areas in Bangladesh through their increased participation in the socio-economic, cultural and civic life of the country.</w:t>
      </w:r>
    </w:p>
    <w:p w14:paraId="564ADD09" w14:textId="77777777" w:rsidR="00666FC0" w:rsidRPr="00030422" w:rsidRDefault="00666FC0" w:rsidP="00E6247F">
      <w:pPr>
        <w:rPr>
          <w:rFonts w:ascii="Calibri" w:hAnsi="Calibri" w:cs="Calibri"/>
          <w:sz w:val="24"/>
          <w:szCs w:val="24"/>
        </w:rPr>
      </w:pPr>
    </w:p>
    <w:p w14:paraId="110E8793" w14:textId="77777777" w:rsidR="00E8613B" w:rsidRPr="00030422" w:rsidRDefault="00325572" w:rsidP="00E6247F">
      <w:pPr>
        <w:rPr>
          <w:rFonts w:ascii="Calibri" w:hAnsi="Calibri" w:cs="Calibri"/>
          <w:sz w:val="24"/>
          <w:szCs w:val="24"/>
        </w:rPr>
      </w:pPr>
      <w:r w:rsidRPr="00030422">
        <w:rPr>
          <w:rFonts w:ascii="Calibri" w:hAnsi="Calibri" w:cs="Calibri"/>
          <w:sz w:val="24"/>
          <w:szCs w:val="24"/>
        </w:rPr>
        <w:t>COAST Trust is not a mere service delivery organization. It believes in the</w:t>
      </w:r>
      <w:r w:rsidR="00A130C3" w:rsidRPr="00030422">
        <w:rPr>
          <w:rFonts w:ascii="Calibri" w:hAnsi="Calibri" w:cs="Calibri"/>
          <w:sz w:val="24"/>
          <w:szCs w:val="24"/>
        </w:rPr>
        <w:t xml:space="preserve"> integration of</w:t>
      </w:r>
      <w:r w:rsidRPr="00030422">
        <w:rPr>
          <w:rFonts w:ascii="Calibri" w:hAnsi="Calibri" w:cs="Calibri"/>
          <w:sz w:val="24"/>
          <w:szCs w:val="24"/>
        </w:rPr>
        <w:t xml:space="preserve"> right based approach </w:t>
      </w:r>
      <w:r w:rsidR="00A130C3" w:rsidRPr="00030422">
        <w:rPr>
          <w:rFonts w:ascii="Calibri" w:hAnsi="Calibri" w:cs="Calibri"/>
          <w:sz w:val="24"/>
          <w:szCs w:val="24"/>
        </w:rPr>
        <w:t xml:space="preserve">in its activities so that the beneficiaries are capacitated to claim their rights </w:t>
      </w:r>
      <w:r w:rsidR="00A130C3" w:rsidRPr="00030422">
        <w:rPr>
          <w:rFonts w:ascii="Calibri" w:hAnsi="Calibri" w:cs="Calibri"/>
          <w:sz w:val="24"/>
          <w:szCs w:val="24"/>
        </w:rPr>
        <w:lastRenderedPageBreak/>
        <w:t>and make the authorities accountable to the locality.</w:t>
      </w:r>
      <w:r w:rsidR="00277AB7" w:rsidRPr="00030422">
        <w:rPr>
          <w:rFonts w:ascii="Calibri" w:hAnsi="Calibri" w:cs="Calibri"/>
          <w:sz w:val="24"/>
          <w:szCs w:val="24"/>
        </w:rPr>
        <w:t xml:space="preserve"> This ultimately upholds the democratic practice in the society.</w:t>
      </w:r>
    </w:p>
    <w:p w14:paraId="7573DC0E" w14:textId="77777777" w:rsidR="00E8613B" w:rsidRPr="00030422" w:rsidRDefault="00E8613B" w:rsidP="00E6247F">
      <w:pPr>
        <w:rPr>
          <w:rFonts w:ascii="Calibri" w:hAnsi="Calibri" w:cs="Calibri"/>
          <w:sz w:val="24"/>
          <w:szCs w:val="24"/>
        </w:rPr>
      </w:pPr>
    </w:p>
    <w:p w14:paraId="78CDF420" w14:textId="75F93802" w:rsidR="0040770A" w:rsidRDefault="003730D7" w:rsidP="00E6247F">
      <w:pPr>
        <w:rPr>
          <w:rFonts w:ascii="Calibri" w:hAnsi="Calibri" w:cs="Calibri"/>
          <w:b/>
          <w:bCs/>
          <w:sz w:val="24"/>
          <w:szCs w:val="24"/>
        </w:rPr>
      </w:pPr>
      <w:r w:rsidRPr="00030422">
        <w:rPr>
          <w:rFonts w:ascii="Calibri" w:hAnsi="Calibri" w:cs="Calibri"/>
          <w:b/>
          <w:bCs/>
          <w:sz w:val="24"/>
          <w:szCs w:val="24"/>
        </w:rPr>
        <w:t>4.</w:t>
      </w:r>
      <w:r w:rsidR="00393486">
        <w:rPr>
          <w:rFonts w:ascii="Calibri" w:hAnsi="Calibri" w:cs="Calibri"/>
          <w:b/>
          <w:bCs/>
          <w:sz w:val="24"/>
          <w:szCs w:val="24"/>
        </w:rPr>
        <w:t xml:space="preserve"> </w:t>
      </w:r>
      <w:r w:rsidR="00030422" w:rsidRPr="00030422">
        <w:rPr>
          <w:rFonts w:ascii="Calibri" w:hAnsi="Calibri" w:cs="Calibri"/>
          <w:b/>
          <w:bCs/>
          <w:sz w:val="24"/>
          <w:szCs w:val="24"/>
        </w:rPr>
        <w:t>Brief on</w:t>
      </w:r>
      <w:r w:rsidR="00D52362">
        <w:rPr>
          <w:rFonts w:ascii="Calibri" w:hAnsi="Calibri" w:cs="Calibri"/>
          <w:b/>
          <w:bCs/>
          <w:sz w:val="24"/>
          <w:szCs w:val="24"/>
        </w:rPr>
        <w:t xml:space="preserve"> Organic and toxic chemical free dry fish production and packaging</w:t>
      </w:r>
      <w:r w:rsidR="00D51E78" w:rsidRPr="00030422">
        <w:rPr>
          <w:rFonts w:ascii="Calibri" w:hAnsi="Calibri" w:cs="Calibri"/>
          <w:b/>
          <w:bCs/>
          <w:sz w:val="24"/>
          <w:szCs w:val="24"/>
        </w:rPr>
        <w:t xml:space="preserve"> Project</w:t>
      </w:r>
    </w:p>
    <w:p w14:paraId="101B7753" w14:textId="77777777" w:rsidR="00030422" w:rsidRPr="00030422" w:rsidRDefault="00030422" w:rsidP="00E6247F">
      <w:pPr>
        <w:rPr>
          <w:rFonts w:ascii="Calibri" w:hAnsi="Calibri" w:cs="Calibri"/>
          <w:b/>
          <w:bCs/>
          <w:sz w:val="24"/>
          <w:szCs w:val="24"/>
        </w:rPr>
      </w:pPr>
    </w:p>
    <w:p w14:paraId="7B39116B" w14:textId="77777777" w:rsidR="00FE1A75" w:rsidRDefault="00D52362" w:rsidP="00E6247F">
      <w:pPr>
        <w:rPr>
          <w:rFonts w:ascii="Calibri" w:hAnsi="Calibri" w:cs="Calibri"/>
          <w:sz w:val="24"/>
          <w:szCs w:val="24"/>
        </w:rPr>
      </w:pPr>
      <w:r>
        <w:rPr>
          <w:rFonts w:ascii="Calibri" w:hAnsi="Calibri" w:cs="Calibri"/>
          <w:sz w:val="24"/>
          <w:szCs w:val="24"/>
        </w:rPr>
        <w:t xml:space="preserve">In partnership with IOM, COAST Trust is implementing a short-term project in </w:t>
      </w:r>
      <w:proofErr w:type="spellStart"/>
      <w:r>
        <w:rPr>
          <w:rFonts w:ascii="Calibri" w:hAnsi="Calibri" w:cs="Calibri"/>
          <w:sz w:val="24"/>
          <w:szCs w:val="24"/>
        </w:rPr>
        <w:t>Moheshkhali</w:t>
      </w:r>
      <w:proofErr w:type="spellEnd"/>
      <w:r>
        <w:rPr>
          <w:rFonts w:ascii="Calibri" w:hAnsi="Calibri" w:cs="Calibri"/>
          <w:sz w:val="24"/>
          <w:szCs w:val="24"/>
        </w:rPr>
        <w:t xml:space="preserve">, Cox’s Bazar to promote toxic chemical free dry fish processing using organic methods and facilitating livelihoods of the poorest community through this intervention. </w:t>
      </w:r>
      <w:r w:rsidR="00FE1A75">
        <w:rPr>
          <w:rFonts w:ascii="Calibri" w:hAnsi="Calibri" w:cs="Calibri"/>
          <w:sz w:val="24"/>
          <w:szCs w:val="24"/>
        </w:rPr>
        <w:t xml:space="preserve">The project will promote skills and technics of alternative livelihood activities in different unions of </w:t>
      </w:r>
      <w:proofErr w:type="spellStart"/>
      <w:r w:rsidR="00FE1A75">
        <w:rPr>
          <w:rFonts w:ascii="Calibri" w:hAnsi="Calibri" w:cs="Calibri"/>
          <w:sz w:val="24"/>
          <w:szCs w:val="24"/>
        </w:rPr>
        <w:t>Moheshkhali</w:t>
      </w:r>
      <w:proofErr w:type="spellEnd"/>
      <w:r w:rsidR="00FE1A75">
        <w:rPr>
          <w:rFonts w:ascii="Calibri" w:hAnsi="Calibri" w:cs="Calibri"/>
          <w:sz w:val="24"/>
          <w:szCs w:val="24"/>
        </w:rPr>
        <w:t xml:space="preserve"> </w:t>
      </w:r>
      <w:proofErr w:type="spellStart"/>
      <w:r w:rsidR="00FE1A75">
        <w:rPr>
          <w:rFonts w:ascii="Calibri" w:hAnsi="Calibri" w:cs="Calibri"/>
          <w:sz w:val="24"/>
          <w:szCs w:val="24"/>
        </w:rPr>
        <w:t>Upazila</w:t>
      </w:r>
      <w:proofErr w:type="spellEnd"/>
      <w:r w:rsidR="00FE1A75">
        <w:rPr>
          <w:rFonts w:ascii="Calibri" w:hAnsi="Calibri" w:cs="Calibri"/>
          <w:sz w:val="24"/>
          <w:szCs w:val="24"/>
        </w:rPr>
        <w:t xml:space="preserve"> in Cox’s Bazar. </w:t>
      </w:r>
    </w:p>
    <w:p w14:paraId="5508202B" w14:textId="33C6EBB0" w:rsidR="00FE1A75" w:rsidRDefault="00FE1A75" w:rsidP="00E6247F">
      <w:pPr>
        <w:rPr>
          <w:rFonts w:ascii="Calibri" w:hAnsi="Calibri" w:cs="Calibri"/>
          <w:sz w:val="24"/>
          <w:szCs w:val="24"/>
        </w:rPr>
      </w:pPr>
    </w:p>
    <w:p w14:paraId="714C7F26" w14:textId="0A35104C" w:rsidR="00FE1A75" w:rsidRDefault="00FE1A75" w:rsidP="00E6247F">
      <w:pPr>
        <w:rPr>
          <w:rFonts w:ascii="Calibri" w:hAnsi="Calibri" w:cs="Calibri"/>
          <w:sz w:val="24"/>
          <w:szCs w:val="24"/>
        </w:rPr>
      </w:pPr>
      <w:proofErr w:type="spellStart"/>
      <w:r>
        <w:rPr>
          <w:rFonts w:ascii="Calibri" w:hAnsi="Calibri" w:cs="Calibri"/>
          <w:sz w:val="24"/>
          <w:szCs w:val="24"/>
        </w:rPr>
        <w:t>Moheshkhali</w:t>
      </w:r>
      <w:proofErr w:type="spellEnd"/>
      <w:r>
        <w:rPr>
          <w:rFonts w:ascii="Calibri" w:hAnsi="Calibri" w:cs="Calibri"/>
          <w:sz w:val="24"/>
          <w:szCs w:val="24"/>
        </w:rPr>
        <w:t xml:space="preserve"> is one of the most poverty prone areas in Bangladesh though the District of Cox’s Bazar has enormous opportunity being a tourist zone in the country. Moreover, Cox’s Bazar supplies more than 80% of the </w:t>
      </w:r>
      <w:r w:rsidR="0003395B">
        <w:rPr>
          <w:rFonts w:ascii="Calibri" w:hAnsi="Calibri" w:cs="Calibri"/>
          <w:sz w:val="24"/>
          <w:szCs w:val="24"/>
        </w:rPr>
        <w:t>dry fish in the country traditionally</w:t>
      </w:r>
      <w:r w:rsidR="00E67CAA">
        <w:rPr>
          <w:rFonts w:ascii="Calibri" w:hAnsi="Calibri" w:cs="Calibri"/>
          <w:sz w:val="24"/>
          <w:szCs w:val="24"/>
        </w:rPr>
        <w:t xml:space="preserve"> creating huge opportunity of employment</w:t>
      </w:r>
      <w:r w:rsidR="0003395B">
        <w:rPr>
          <w:rFonts w:ascii="Calibri" w:hAnsi="Calibri" w:cs="Calibri"/>
          <w:sz w:val="24"/>
          <w:szCs w:val="24"/>
        </w:rPr>
        <w:t>. Unfortunately, the traditional method of dry fish processing is ended up using toxic chemicals even sometimes pesticides are used that have severe impact on human health.</w:t>
      </w:r>
    </w:p>
    <w:p w14:paraId="75BBB16C" w14:textId="3C9276F8" w:rsidR="0003395B" w:rsidRDefault="0003395B" w:rsidP="00E6247F">
      <w:pPr>
        <w:rPr>
          <w:rFonts w:ascii="Calibri" w:hAnsi="Calibri" w:cs="Calibri"/>
          <w:sz w:val="24"/>
          <w:szCs w:val="24"/>
        </w:rPr>
      </w:pPr>
    </w:p>
    <w:p w14:paraId="59EACFF3" w14:textId="10D46343" w:rsidR="0003395B" w:rsidRDefault="0003395B" w:rsidP="00E6247F">
      <w:pPr>
        <w:rPr>
          <w:rFonts w:ascii="Calibri" w:hAnsi="Calibri" w:cs="Calibri"/>
          <w:sz w:val="24"/>
          <w:szCs w:val="24"/>
        </w:rPr>
      </w:pPr>
      <w:r>
        <w:rPr>
          <w:rFonts w:ascii="Calibri" w:hAnsi="Calibri" w:cs="Calibri"/>
          <w:sz w:val="24"/>
          <w:szCs w:val="24"/>
        </w:rPr>
        <w:t>COAST Trust, in cooperation with the University of Chittagong, has been researching on organic ways of dry fish processing since 2004 and now successfully established a scientific way to do this. Through this short-term project</w:t>
      </w:r>
      <w:r w:rsidR="00393486">
        <w:rPr>
          <w:rFonts w:ascii="Calibri" w:hAnsi="Calibri" w:cs="Calibri"/>
          <w:sz w:val="24"/>
          <w:szCs w:val="24"/>
        </w:rPr>
        <w:t xml:space="preserve"> in partnership with IOM,</w:t>
      </w:r>
      <w:r>
        <w:rPr>
          <w:rFonts w:ascii="Calibri" w:hAnsi="Calibri" w:cs="Calibri"/>
          <w:sz w:val="24"/>
          <w:szCs w:val="24"/>
        </w:rPr>
        <w:t xml:space="preserve"> COAST will pilot the entire value chain from collection of raw fish, dry fish processing, packaging and marketing through e-Commerce </w:t>
      </w:r>
      <w:r w:rsidR="00E67CAA">
        <w:rPr>
          <w:rFonts w:ascii="Calibri" w:hAnsi="Calibri" w:cs="Calibri"/>
          <w:sz w:val="24"/>
          <w:szCs w:val="24"/>
        </w:rPr>
        <w:t xml:space="preserve">platforms </w:t>
      </w:r>
      <w:r>
        <w:rPr>
          <w:rFonts w:ascii="Calibri" w:hAnsi="Calibri" w:cs="Calibri"/>
          <w:sz w:val="24"/>
          <w:szCs w:val="24"/>
        </w:rPr>
        <w:t>to the country and abroad.</w:t>
      </w:r>
    </w:p>
    <w:p w14:paraId="65AC42BE" w14:textId="77777777" w:rsidR="0003395B" w:rsidRDefault="0003395B" w:rsidP="00E6247F">
      <w:pPr>
        <w:rPr>
          <w:rFonts w:ascii="Calibri" w:hAnsi="Calibri" w:cs="Calibri"/>
          <w:sz w:val="24"/>
          <w:szCs w:val="24"/>
        </w:rPr>
      </w:pPr>
    </w:p>
    <w:p w14:paraId="08BD5CD5" w14:textId="6C3E1CAC" w:rsidR="00AC15F6" w:rsidRPr="00030422" w:rsidRDefault="00FE1A75" w:rsidP="00E6247F">
      <w:pPr>
        <w:rPr>
          <w:rFonts w:ascii="Calibri" w:hAnsi="Calibri" w:cs="Calibri"/>
          <w:sz w:val="24"/>
          <w:szCs w:val="24"/>
        </w:rPr>
      </w:pPr>
      <w:r>
        <w:rPr>
          <w:rFonts w:ascii="Calibri" w:hAnsi="Calibri" w:cs="Calibri"/>
          <w:sz w:val="24"/>
          <w:szCs w:val="24"/>
        </w:rPr>
        <w:t xml:space="preserve">This training videos will be displayed in short groups </w:t>
      </w:r>
      <w:r w:rsidR="00393486">
        <w:rPr>
          <w:rFonts w:ascii="Calibri" w:hAnsi="Calibri" w:cs="Calibri"/>
          <w:sz w:val="24"/>
          <w:szCs w:val="24"/>
        </w:rPr>
        <w:t xml:space="preserve">of community members </w:t>
      </w:r>
      <w:r>
        <w:rPr>
          <w:rFonts w:ascii="Calibri" w:hAnsi="Calibri" w:cs="Calibri"/>
          <w:sz w:val="24"/>
          <w:szCs w:val="24"/>
        </w:rPr>
        <w:t xml:space="preserve">to educate </w:t>
      </w:r>
      <w:r w:rsidR="00393486">
        <w:rPr>
          <w:rFonts w:ascii="Calibri" w:hAnsi="Calibri" w:cs="Calibri"/>
          <w:sz w:val="24"/>
          <w:szCs w:val="24"/>
        </w:rPr>
        <w:t xml:space="preserve">them </w:t>
      </w:r>
      <w:r>
        <w:rPr>
          <w:rFonts w:ascii="Calibri" w:hAnsi="Calibri" w:cs="Calibri"/>
          <w:sz w:val="24"/>
          <w:szCs w:val="24"/>
        </w:rPr>
        <w:t>the entire process of fish drying using organic methods.</w:t>
      </w:r>
      <w:r w:rsidR="00393486">
        <w:rPr>
          <w:rFonts w:ascii="Calibri" w:hAnsi="Calibri" w:cs="Calibri"/>
          <w:sz w:val="24"/>
          <w:szCs w:val="24"/>
        </w:rPr>
        <w:t xml:space="preserve"> </w:t>
      </w:r>
    </w:p>
    <w:p w14:paraId="639F1B43" w14:textId="77777777" w:rsidR="00030422" w:rsidRPr="00030422" w:rsidRDefault="00030422" w:rsidP="00E6247F">
      <w:pPr>
        <w:rPr>
          <w:rFonts w:ascii="Calibri" w:hAnsi="Calibri" w:cs="Calibri"/>
          <w:sz w:val="24"/>
          <w:szCs w:val="24"/>
        </w:rPr>
      </w:pPr>
    </w:p>
    <w:p w14:paraId="69E5C8E8" w14:textId="6014CDD9" w:rsidR="00472A04" w:rsidRDefault="00205304" w:rsidP="00E6247F">
      <w:pPr>
        <w:rPr>
          <w:rFonts w:ascii="Calibri" w:hAnsi="Calibri" w:cs="Calibri"/>
          <w:b/>
          <w:sz w:val="24"/>
          <w:szCs w:val="24"/>
          <w:cs/>
        </w:rPr>
      </w:pPr>
      <w:r w:rsidRPr="00030422">
        <w:rPr>
          <w:rFonts w:ascii="Calibri" w:hAnsi="Calibri" w:cs="Calibri"/>
          <w:b/>
          <w:sz w:val="24"/>
          <w:szCs w:val="24"/>
        </w:rPr>
        <w:t>5.</w:t>
      </w:r>
      <w:r w:rsidR="00393486">
        <w:rPr>
          <w:rFonts w:ascii="Calibri" w:hAnsi="Calibri" w:cs="Calibri"/>
          <w:b/>
          <w:sz w:val="24"/>
          <w:szCs w:val="24"/>
        </w:rPr>
        <w:t xml:space="preserve"> </w:t>
      </w:r>
      <w:r w:rsidR="00E67CAA">
        <w:rPr>
          <w:rFonts w:ascii="Calibri" w:hAnsi="Calibri" w:cs="Calibri"/>
          <w:b/>
          <w:sz w:val="24"/>
          <w:szCs w:val="24"/>
        </w:rPr>
        <w:t>Training videos</w:t>
      </w:r>
      <w:r w:rsidR="000A0578">
        <w:rPr>
          <w:rFonts w:ascii="Calibri" w:hAnsi="Calibri" w:cs="Calibri"/>
          <w:b/>
          <w:sz w:val="24"/>
          <w:szCs w:val="24"/>
        </w:rPr>
        <w:t xml:space="preserve"> on dry fish processing</w:t>
      </w:r>
      <w:r w:rsidR="0061792D" w:rsidRPr="00030422">
        <w:rPr>
          <w:rFonts w:ascii="Calibri" w:hAnsi="Calibri" w:cs="Calibri"/>
          <w:b/>
          <w:sz w:val="24"/>
          <w:szCs w:val="24"/>
          <w:cs/>
        </w:rPr>
        <w:t>:</w:t>
      </w:r>
    </w:p>
    <w:p w14:paraId="6A59F95B" w14:textId="6212BE3C" w:rsidR="00CF3ED9" w:rsidRDefault="00CF3ED9" w:rsidP="00E6247F">
      <w:pPr>
        <w:rPr>
          <w:rFonts w:ascii="Calibri" w:hAnsi="Calibri" w:cs="Calibri"/>
          <w:sz w:val="24"/>
          <w:szCs w:val="24"/>
        </w:rPr>
      </w:pPr>
      <w:r>
        <w:rPr>
          <w:rFonts w:ascii="Calibri" w:hAnsi="Calibri" w:cs="Calibri"/>
          <w:sz w:val="24"/>
          <w:szCs w:val="24"/>
        </w:rPr>
        <w:t>The individual/ farm will</w:t>
      </w:r>
      <w:r w:rsidR="00CF7DF0" w:rsidRPr="00030422">
        <w:rPr>
          <w:rFonts w:ascii="Calibri" w:hAnsi="Calibri" w:cs="Calibri"/>
          <w:sz w:val="24"/>
          <w:szCs w:val="24"/>
        </w:rPr>
        <w:t xml:space="preserve"> make </w:t>
      </w:r>
      <w:r>
        <w:rPr>
          <w:rFonts w:ascii="Calibri" w:hAnsi="Calibri" w:cs="Calibri"/>
          <w:sz w:val="24"/>
          <w:szCs w:val="24"/>
        </w:rPr>
        <w:t>04 (four) training</w:t>
      </w:r>
      <w:r w:rsidR="006E6A7A" w:rsidRPr="00030422">
        <w:rPr>
          <w:rFonts w:ascii="Calibri" w:hAnsi="Calibri" w:cs="Calibri"/>
          <w:sz w:val="24"/>
          <w:szCs w:val="24"/>
        </w:rPr>
        <w:t xml:space="preserve"> video</w:t>
      </w:r>
      <w:r>
        <w:rPr>
          <w:rFonts w:ascii="Calibri" w:hAnsi="Calibri" w:cs="Calibri"/>
          <w:sz w:val="24"/>
          <w:szCs w:val="24"/>
        </w:rPr>
        <w:t>s having the quality of teaching the audience. The videos should be able to make the audience understand every step of dry fish processing without any instructor to explain. The lessons will include:</w:t>
      </w:r>
    </w:p>
    <w:p w14:paraId="4D1B6CC6" w14:textId="1105AB89" w:rsidR="006B12E4" w:rsidRDefault="006B12E4" w:rsidP="00286AA4">
      <w:pPr>
        <w:ind w:left="720"/>
        <w:rPr>
          <w:rFonts w:ascii="Calibri" w:hAnsi="Calibri" w:cs="Calibri"/>
          <w:sz w:val="24"/>
          <w:szCs w:val="24"/>
        </w:rPr>
      </w:pPr>
      <w:r w:rsidRPr="00A05B57">
        <w:rPr>
          <w:rFonts w:ascii="Calibri" w:hAnsi="Calibri" w:cs="Calibri"/>
          <w:b/>
          <w:bCs/>
          <w:sz w:val="24"/>
          <w:szCs w:val="24"/>
        </w:rPr>
        <w:t>1. Pre-production phase of dry fish processing</w:t>
      </w:r>
      <w:r w:rsidR="009D2AEE">
        <w:rPr>
          <w:rFonts w:ascii="Calibri" w:hAnsi="Calibri" w:cs="Calibri"/>
          <w:b/>
          <w:bCs/>
          <w:sz w:val="24"/>
          <w:szCs w:val="24"/>
        </w:rPr>
        <w:t xml:space="preserve">, </w:t>
      </w:r>
      <w:r w:rsidR="009D2AEE">
        <w:rPr>
          <w:rFonts w:ascii="Calibri" w:hAnsi="Calibri" w:cs="Calibri"/>
          <w:sz w:val="24"/>
          <w:szCs w:val="24"/>
        </w:rPr>
        <w:t>include but not limited to,</w:t>
      </w:r>
      <w:r>
        <w:rPr>
          <w:rFonts w:ascii="Calibri" w:hAnsi="Calibri" w:cs="Calibri"/>
          <w:sz w:val="24"/>
          <w:szCs w:val="24"/>
        </w:rPr>
        <w:t xml:space="preserve"> Raw fish collection, assortment, cleaning, dressing and making ready to dry.</w:t>
      </w:r>
    </w:p>
    <w:p w14:paraId="52752355" w14:textId="5A6E12BC" w:rsidR="006B12E4" w:rsidRDefault="006B12E4" w:rsidP="00286AA4">
      <w:pPr>
        <w:ind w:left="720"/>
        <w:rPr>
          <w:rFonts w:ascii="Calibri" w:hAnsi="Calibri" w:cs="Calibri"/>
          <w:sz w:val="24"/>
          <w:szCs w:val="24"/>
        </w:rPr>
      </w:pPr>
      <w:r w:rsidRPr="00A05B57">
        <w:rPr>
          <w:rFonts w:ascii="Calibri" w:hAnsi="Calibri" w:cs="Calibri"/>
          <w:b/>
          <w:bCs/>
          <w:sz w:val="24"/>
          <w:szCs w:val="24"/>
        </w:rPr>
        <w:t>2. Organic dry fish processing</w:t>
      </w:r>
      <w:r w:rsidR="009D2AEE">
        <w:rPr>
          <w:rFonts w:ascii="Calibri" w:hAnsi="Calibri" w:cs="Calibri"/>
          <w:b/>
          <w:bCs/>
          <w:sz w:val="24"/>
          <w:szCs w:val="24"/>
        </w:rPr>
        <w:t xml:space="preserve">, </w:t>
      </w:r>
      <w:r w:rsidR="009D2AEE">
        <w:rPr>
          <w:rFonts w:ascii="Calibri" w:hAnsi="Calibri" w:cs="Calibri"/>
          <w:sz w:val="24"/>
          <w:szCs w:val="24"/>
        </w:rPr>
        <w:t>include but not limited to,</w:t>
      </w:r>
      <w:r>
        <w:rPr>
          <w:rFonts w:ascii="Calibri" w:hAnsi="Calibri" w:cs="Calibri"/>
          <w:sz w:val="24"/>
          <w:szCs w:val="24"/>
        </w:rPr>
        <w:t xml:space="preserve"> </w:t>
      </w:r>
      <w:r w:rsidR="00393486">
        <w:rPr>
          <w:rFonts w:ascii="Calibri" w:hAnsi="Calibri" w:cs="Calibri"/>
          <w:sz w:val="24"/>
          <w:szCs w:val="24"/>
        </w:rPr>
        <w:t>needed</w:t>
      </w:r>
      <w:r>
        <w:rPr>
          <w:rFonts w:ascii="Calibri" w:hAnsi="Calibri" w:cs="Calibri"/>
          <w:sz w:val="24"/>
          <w:szCs w:val="24"/>
        </w:rPr>
        <w:t xml:space="preserve"> elements, measurements, final preparation, applying organic methods and placing for drying.</w:t>
      </w:r>
    </w:p>
    <w:p w14:paraId="3382E4A2" w14:textId="2C17501A" w:rsidR="00A05B57" w:rsidRDefault="006B12E4" w:rsidP="00286AA4">
      <w:pPr>
        <w:ind w:left="720"/>
        <w:rPr>
          <w:rFonts w:ascii="Calibri" w:hAnsi="Calibri" w:cs="Calibri"/>
          <w:sz w:val="24"/>
          <w:szCs w:val="24"/>
        </w:rPr>
      </w:pPr>
      <w:r w:rsidRPr="00360265">
        <w:rPr>
          <w:rFonts w:ascii="Calibri" w:hAnsi="Calibri" w:cs="Calibri"/>
          <w:b/>
          <w:bCs/>
          <w:sz w:val="24"/>
          <w:szCs w:val="24"/>
        </w:rPr>
        <w:t>3. Using Fish drier or elevated fish nets</w:t>
      </w:r>
      <w:r w:rsidR="009D2AEE">
        <w:rPr>
          <w:rFonts w:ascii="Calibri" w:hAnsi="Calibri" w:cs="Calibri"/>
          <w:b/>
          <w:bCs/>
          <w:sz w:val="24"/>
          <w:szCs w:val="24"/>
        </w:rPr>
        <w:t xml:space="preserve">, </w:t>
      </w:r>
      <w:r w:rsidR="009D2AEE">
        <w:rPr>
          <w:rFonts w:ascii="Calibri" w:hAnsi="Calibri" w:cs="Calibri"/>
          <w:sz w:val="24"/>
          <w:szCs w:val="24"/>
        </w:rPr>
        <w:t>include but not limited to,</w:t>
      </w:r>
      <w:r w:rsidR="00360265">
        <w:rPr>
          <w:rFonts w:ascii="Calibri" w:hAnsi="Calibri" w:cs="Calibri"/>
          <w:sz w:val="24"/>
          <w:szCs w:val="24"/>
        </w:rPr>
        <w:t xml:space="preserve"> Building Fish Drier and Elevated Fish Net (Macha), how it works</w:t>
      </w:r>
      <w:r w:rsidR="00666D16">
        <w:rPr>
          <w:rFonts w:ascii="Calibri" w:hAnsi="Calibri" w:cs="Calibri"/>
          <w:sz w:val="24"/>
          <w:szCs w:val="24"/>
        </w:rPr>
        <w:t xml:space="preserve"> and</w:t>
      </w:r>
      <w:r w:rsidR="00360265">
        <w:rPr>
          <w:rFonts w:ascii="Calibri" w:hAnsi="Calibri" w:cs="Calibri"/>
          <w:sz w:val="24"/>
          <w:szCs w:val="24"/>
        </w:rPr>
        <w:t xml:space="preserve"> steps of fish drying.</w:t>
      </w:r>
    </w:p>
    <w:p w14:paraId="1A0245FF" w14:textId="7EDAD220" w:rsidR="006B12E4" w:rsidRDefault="00A05B57" w:rsidP="00286AA4">
      <w:pPr>
        <w:ind w:left="720"/>
        <w:rPr>
          <w:rFonts w:ascii="Calibri" w:hAnsi="Calibri" w:cs="Calibri"/>
          <w:sz w:val="24"/>
          <w:szCs w:val="24"/>
        </w:rPr>
      </w:pPr>
      <w:r w:rsidRPr="00665B45">
        <w:rPr>
          <w:rFonts w:ascii="Calibri" w:hAnsi="Calibri" w:cs="Calibri"/>
          <w:b/>
          <w:bCs/>
          <w:sz w:val="24"/>
          <w:szCs w:val="24"/>
        </w:rPr>
        <w:t>4. H</w:t>
      </w:r>
      <w:r w:rsidR="006B12E4" w:rsidRPr="00665B45">
        <w:rPr>
          <w:rFonts w:ascii="Calibri" w:hAnsi="Calibri" w:cs="Calibri"/>
          <w:b/>
          <w:bCs/>
          <w:sz w:val="24"/>
          <w:szCs w:val="24"/>
        </w:rPr>
        <w:t>ealthy packaging technics</w:t>
      </w:r>
      <w:r w:rsidR="00393486">
        <w:rPr>
          <w:rFonts w:ascii="Calibri" w:hAnsi="Calibri" w:cs="Calibri"/>
          <w:b/>
          <w:bCs/>
          <w:sz w:val="24"/>
          <w:szCs w:val="24"/>
        </w:rPr>
        <w:t xml:space="preserve">, </w:t>
      </w:r>
      <w:r w:rsidR="00393486">
        <w:rPr>
          <w:rFonts w:ascii="Calibri" w:hAnsi="Calibri" w:cs="Calibri"/>
          <w:sz w:val="24"/>
          <w:szCs w:val="24"/>
        </w:rPr>
        <w:t>include but not limited to,</w:t>
      </w:r>
      <w:r w:rsidR="00FF7F98">
        <w:rPr>
          <w:rFonts w:ascii="Calibri" w:hAnsi="Calibri" w:cs="Calibri"/>
          <w:sz w:val="24"/>
          <w:szCs w:val="24"/>
        </w:rPr>
        <w:t xml:space="preserve"> </w:t>
      </w:r>
      <w:r w:rsidR="006E384B">
        <w:rPr>
          <w:rFonts w:ascii="Calibri" w:hAnsi="Calibri" w:cs="Calibri"/>
          <w:sz w:val="24"/>
          <w:szCs w:val="24"/>
        </w:rPr>
        <w:t xml:space="preserve">Difference between traditional and healthy </w:t>
      </w:r>
      <w:r w:rsidR="00344099">
        <w:rPr>
          <w:rFonts w:ascii="Calibri" w:hAnsi="Calibri" w:cs="Calibri"/>
          <w:sz w:val="24"/>
          <w:szCs w:val="24"/>
        </w:rPr>
        <w:t xml:space="preserve">ways of packaging, preparation of packaging, elements required and ways of using them. </w:t>
      </w:r>
    </w:p>
    <w:p w14:paraId="6F02864C" w14:textId="77777777" w:rsidR="00FB762E" w:rsidRPr="00030422" w:rsidRDefault="00FB762E" w:rsidP="00FB762E">
      <w:pPr>
        <w:rPr>
          <w:rFonts w:ascii="Calibri" w:hAnsi="Calibri" w:cs="Calibri"/>
          <w:sz w:val="24"/>
          <w:szCs w:val="24"/>
        </w:rPr>
      </w:pPr>
    </w:p>
    <w:p w14:paraId="4EE71243" w14:textId="77777777" w:rsidR="00F91129" w:rsidRPr="00030422" w:rsidRDefault="005611C5" w:rsidP="00E6247F">
      <w:pPr>
        <w:rPr>
          <w:rFonts w:ascii="Calibri" w:hAnsi="Calibri" w:cs="Calibri"/>
          <w:b/>
          <w:bCs/>
          <w:sz w:val="24"/>
          <w:szCs w:val="24"/>
        </w:rPr>
      </w:pPr>
      <w:r w:rsidRPr="00030422">
        <w:rPr>
          <w:rFonts w:ascii="Calibri" w:hAnsi="Calibri" w:cs="Calibri"/>
          <w:b/>
          <w:bCs/>
          <w:sz w:val="24"/>
          <w:szCs w:val="24"/>
        </w:rPr>
        <w:lastRenderedPageBreak/>
        <w:t xml:space="preserve">a. </w:t>
      </w:r>
      <w:r w:rsidR="00F91129" w:rsidRPr="00030422">
        <w:rPr>
          <w:rFonts w:ascii="Calibri" w:hAnsi="Calibri" w:cs="Calibri"/>
          <w:b/>
          <w:bCs/>
          <w:sz w:val="24"/>
          <w:szCs w:val="24"/>
        </w:rPr>
        <w:t xml:space="preserve">Audiences: </w:t>
      </w:r>
    </w:p>
    <w:p w14:paraId="571B5FC5" w14:textId="065F2374" w:rsidR="00FB762E" w:rsidRDefault="00393486" w:rsidP="00FB762E">
      <w:pPr>
        <w:rPr>
          <w:rFonts w:ascii="Calibri" w:hAnsi="Calibri" w:cs="Calibri"/>
          <w:sz w:val="24"/>
          <w:szCs w:val="24"/>
        </w:rPr>
      </w:pPr>
      <w:r>
        <w:rPr>
          <w:rFonts w:ascii="Calibri" w:hAnsi="Calibri" w:cs="Calibri"/>
          <w:sz w:val="24"/>
          <w:szCs w:val="24"/>
        </w:rPr>
        <w:t xml:space="preserve">Community people of </w:t>
      </w:r>
      <w:proofErr w:type="spellStart"/>
      <w:r>
        <w:rPr>
          <w:rFonts w:ascii="Calibri" w:hAnsi="Calibri" w:cs="Calibri"/>
          <w:sz w:val="24"/>
          <w:szCs w:val="24"/>
        </w:rPr>
        <w:t>Moheshkhali</w:t>
      </w:r>
      <w:proofErr w:type="spellEnd"/>
      <w:r>
        <w:rPr>
          <w:rFonts w:ascii="Calibri" w:hAnsi="Calibri" w:cs="Calibri"/>
          <w:sz w:val="24"/>
          <w:szCs w:val="24"/>
        </w:rPr>
        <w:t xml:space="preserve">, particularly who are involved in dry fish processing in </w:t>
      </w:r>
      <w:proofErr w:type="spellStart"/>
      <w:r>
        <w:rPr>
          <w:rFonts w:ascii="Calibri" w:hAnsi="Calibri" w:cs="Calibri"/>
          <w:sz w:val="24"/>
          <w:szCs w:val="24"/>
        </w:rPr>
        <w:t>Moheshkhali</w:t>
      </w:r>
      <w:proofErr w:type="spellEnd"/>
      <w:r>
        <w:rPr>
          <w:rFonts w:ascii="Calibri" w:hAnsi="Calibri" w:cs="Calibri"/>
          <w:sz w:val="24"/>
          <w:szCs w:val="24"/>
        </w:rPr>
        <w:t xml:space="preserve"> </w:t>
      </w:r>
      <w:proofErr w:type="spellStart"/>
      <w:r w:rsidR="003F1489">
        <w:rPr>
          <w:rFonts w:ascii="Calibri" w:hAnsi="Calibri" w:cs="Calibri"/>
          <w:sz w:val="24"/>
          <w:szCs w:val="24"/>
        </w:rPr>
        <w:t>Pawrashova</w:t>
      </w:r>
      <w:proofErr w:type="spellEnd"/>
      <w:r w:rsidR="003F1489">
        <w:rPr>
          <w:rFonts w:ascii="Calibri" w:hAnsi="Calibri" w:cs="Calibri"/>
          <w:sz w:val="24"/>
          <w:szCs w:val="24"/>
        </w:rPr>
        <w:t xml:space="preserve">, </w:t>
      </w:r>
      <w:proofErr w:type="spellStart"/>
      <w:r w:rsidR="003F1489">
        <w:rPr>
          <w:rFonts w:ascii="Calibri" w:hAnsi="Calibri" w:cs="Calibri"/>
          <w:sz w:val="24"/>
          <w:szCs w:val="24"/>
        </w:rPr>
        <w:t>Choto</w:t>
      </w:r>
      <w:proofErr w:type="spellEnd"/>
      <w:r w:rsidR="003F1489">
        <w:rPr>
          <w:rFonts w:ascii="Calibri" w:hAnsi="Calibri" w:cs="Calibri"/>
          <w:sz w:val="24"/>
          <w:szCs w:val="24"/>
        </w:rPr>
        <w:t xml:space="preserve"> </w:t>
      </w:r>
      <w:proofErr w:type="spellStart"/>
      <w:r w:rsidR="003F1489">
        <w:rPr>
          <w:rFonts w:ascii="Calibri" w:hAnsi="Calibri" w:cs="Calibri"/>
          <w:sz w:val="24"/>
          <w:szCs w:val="24"/>
        </w:rPr>
        <w:t>Moheshkhali</w:t>
      </w:r>
      <w:proofErr w:type="spellEnd"/>
      <w:r w:rsidR="003F1489">
        <w:rPr>
          <w:rFonts w:ascii="Calibri" w:hAnsi="Calibri" w:cs="Calibri"/>
          <w:sz w:val="24"/>
          <w:szCs w:val="24"/>
        </w:rPr>
        <w:t xml:space="preserve">, </w:t>
      </w:r>
      <w:proofErr w:type="spellStart"/>
      <w:r w:rsidR="003F1489">
        <w:rPr>
          <w:rFonts w:ascii="Calibri" w:hAnsi="Calibri" w:cs="Calibri"/>
          <w:sz w:val="24"/>
          <w:szCs w:val="24"/>
        </w:rPr>
        <w:t>Kutubzum</w:t>
      </w:r>
      <w:proofErr w:type="spellEnd"/>
      <w:r w:rsidR="003F1489">
        <w:rPr>
          <w:rFonts w:ascii="Calibri" w:hAnsi="Calibri" w:cs="Calibri"/>
          <w:sz w:val="24"/>
          <w:szCs w:val="24"/>
        </w:rPr>
        <w:t xml:space="preserve"> and </w:t>
      </w:r>
      <w:proofErr w:type="spellStart"/>
      <w:r w:rsidR="003F1489">
        <w:rPr>
          <w:rFonts w:ascii="Calibri" w:hAnsi="Calibri" w:cs="Calibri"/>
          <w:sz w:val="24"/>
          <w:szCs w:val="24"/>
        </w:rPr>
        <w:t>Dhalghata</w:t>
      </w:r>
      <w:proofErr w:type="spellEnd"/>
      <w:r w:rsidR="003F1489">
        <w:rPr>
          <w:rFonts w:ascii="Calibri" w:hAnsi="Calibri" w:cs="Calibri"/>
          <w:sz w:val="24"/>
          <w:szCs w:val="24"/>
        </w:rPr>
        <w:t xml:space="preserve"> unions. Most of the audience are expected to be illiterate or less educated and are hardly able to read and write. Therefore, the language should be in their own language and in a very easy and communicative. Being a training video, the lessons should be repetitive and conclusive.</w:t>
      </w:r>
    </w:p>
    <w:p w14:paraId="72E71E6E" w14:textId="77777777" w:rsidR="003F1489" w:rsidRPr="00030422" w:rsidRDefault="003F1489" w:rsidP="00FB762E">
      <w:pPr>
        <w:rPr>
          <w:rFonts w:ascii="Calibri" w:hAnsi="Calibri" w:cs="Calibri"/>
          <w:sz w:val="24"/>
          <w:szCs w:val="24"/>
        </w:rPr>
      </w:pPr>
    </w:p>
    <w:p w14:paraId="5035E5ED" w14:textId="77777777" w:rsidR="00A45ADD" w:rsidRPr="00030422" w:rsidRDefault="005611C5" w:rsidP="00E6247F">
      <w:pPr>
        <w:rPr>
          <w:rFonts w:ascii="Calibri" w:hAnsi="Calibri" w:cs="Calibri"/>
          <w:b/>
          <w:bCs/>
          <w:sz w:val="24"/>
          <w:szCs w:val="24"/>
        </w:rPr>
      </w:pPr>
      <w:r w:rsidRPr="00030422">
        <w:rPr>
          <w:rFonts w:ascii="Calibri" w:hAnsi="Calibri" w:cs="Calibri"/>
          <w:b/>
          <w:bCs/>
          <w:sz w:val="24"/>
          <w:szCs w:val="24"/>
        </w:rPr>
        <w:t xml:space="preserve">b. </w:t>
      </w:r>
      <w:r w:rsidR="00A45ADD" w:rsidRPr="00030422">
        <w:rPr>
          <w:rFonts w:ascii="Calibri" w:hAnsi="Calibri" w:cs="Calibri"/>
          <w:b/>
          <w:bCs/>
          <w:sz w:val="24"/>
          <w:szCs w:val="24"/>
        </w:rPr>
        <w:t>Expectation from these videos:</w:t>
      </w:r>
    </w:p>
    <w:p w14:paraId="42F187F2" w14:textId="4050F39A" w:rsidR="006E6A7A" w:rsidRDefault="000C4805" w:rsidP="00FB762E">
      <w:pPr>
        <w:pStyle w:val="ListParagraph"/>
        <w:numPr>
          <w:ilvl w:val="0"/>
          <w:numId w:val="10"/>
        </w:numPr>
        <w:rPr>
          <w:rFonts w:ascii="Calibri" w:hAnsi="Calibri" w:cs="Calibri"/>
          <w:sz w:val="24"/>
          <w:szCs w:val="24"/>
        </w:rPr>
      </w:pPr>
      <w:r>
        <w:rPr>
          <w:rFonts w:ascii="Calibri" w:hAnsi="Calibri" w:cs="Calibri"/>
          <w:sz w:val="24"/>
          <w:szCs w:val="24"/>
        </w:rPr>
        <w:t xml:space="preserve">Lessons with graphic presentation, pictorial explanation, </w:t>
      </w:r>
      <w:r w:rsidR="0027446C">
        <w:rPr>
          <w:rFonts w:ascii="Calibri" w:hAnsi="Calibri" w:cs="Calibri"/>
          <w:sz w:val="24"/>
          <w:szCs w:val="24"/>
        </w:rPr>
        <w:t>with simple</w:t>
      </w:r>
      <w:r>
        <w:rPr>
          <w:rFonts w:ascii="Calibri" w:hAnsi="Calibri" w:cs="Calibri"/>
          <w:sz w:val="24"/>
          <w:szCs w:val="24"/>
        </w:rPr>
        <w:t xml:space="preserve"> animated content.</w:t>
      </w:r>
    </w:p>
    <w:p w14:paraId="48EA1A3B" w14:textId="429C3BE7" w:rsidR="000C4805" w:rsidRDefault="000C4805" w:rsidP="00FB762E">
      <w:pPr>
        <w:pStyle w:val="ListParagraph"/>
        <w:numPr>
          <w:ilvl w:val="0"/>
          <w:numId w:val="10"/>
        </w:numPr>
        <w:rPr>
          <w:rFonts w:ascii="Calibri" w:hAnsi="Calibri" w:cs="Calibri"/>
          <w:sz w:val="24"/>
          <w:szCs w:val="24"/>
        </w:rPr>
      </w:pPr>
      <w:r>
        <w:rPr>
          <w:rFonts w:ascii="Calibri" w:hAnsi="Calibri" w:cs="Calibri"/>
          <w:sz w:val="24"/>
          <w:szCs w:val="24"/>
        </w:rPr>
        <w:t>Steps of dry fish processing are clearly identified and explained one by one.</w:t>
      </w:r>
    </w:p>
    <w:p w14:paraId="7EB2D405" w14:textId="20093990" w:rsidR="000C4805" w:rsidRDefault="000C4805" w:rsidP="00FB762E">
      <w:pPr>
        <w:pStyle w:val="ListParagraph"/>
        <w:numPr>
          <w:ilvl w:val="0"/>
          <w:numId w:val="10"/>
        </w:numPr>
        <w:rPr>
          <w:rFonts w:ascii="Calibri" w:hAnsi="Calibri" w:cs="Calibri"/>
          <w:sz w:val="24"/>
          <w:szCs w:val="24"/>
        </w:rPr>
      </w:pPr>
      <w:r>
        <w:rPr>
          <w:rFonts w:ascii="Calibri" w:hAnsi="Calibri" w:cs="Calibri"/>
          <w:sz w:val="24"/>
          <w:szCs w:val="24"/>
        </w:rPr>
        <w:t>Description/ voice over should be in local</w:t>
      </w:r>
      <w:r w:rsidR="0027446C">
        <w:rPr>
          <w:rFonts w:ascii="Calibri" w:hAnsi="Calibri" w:cs="Calibri"/>
          <w:sz w:val="24"/>
          <w:szCs w:val="24"/>
        </w:rPr>
        <w:t xml:space="preserve"> (</w:t>
      </w:r>
      <w:proofErr w:type="spellStart"/>
      <w:r w:rsidR="0027446C">
        <w:rPr>
          <w:rFonts w:ascii="Calibri" w:hAnsi="Calibri" w:cs="Calibri"/>
          <w:sz w:val="24"/>
          <w:szCs w:val="24"/>
        </w:rPr>
        <w:t>Moheshkhali</w:t>
      </w:r>
      <w:proofErr w:type="spellEnd"/>
      <w:r w:rsidR="0027446C">
        <w:rPr>
          <w:rFonts w:ascii="Calibri" w:hAnsi="Calibri" w:cs="Calibri"/>
          <w:sz w:val="24"/>
          <w:szCs w:val="24"/>
        </w:rPr>
        <w:t>/ Cox’s Bazar)</w:t>
      </w:r>
      <w:r>
        <w:rPr>
          <w:rFonts w:ascii="Calibri" w:hAnsi="Calibri" w:cs="Calibri"/>
          <w:sz w:val="24"/>
          <w:szCs w:val="24"/>
        </w:rPr>
        <w:t xml:space="preserve"> language, not standard Bangla.</w:t>
      </w:r>
    </w:p>
    <w:p w14:paraId="1DC25753" w14:textId="324EED95" w:rsidR="000C4805" w:rsidRPr="00030422" w:rsidRDefault="000C4805" w:rsidP="00FB762E">
      <w:pPr>
        <w:pStyle w:val="ListParagraph"/>
        <w:numPr>
          <w:ilvl w:val="0"/>
          <w:numId w:val="10"/>
        </w:numPr>
        <w:rPr>
          <w:rFonts w:ascii="Calibri" w:hAnsi="Calibri" w:cs="Calibri"/>
          <w:sz w:val="24"/>
          <w:szCs w:val="24"/>
        </w:rPr>
      </w:pPr>
      <w:r>
        <w:rPr>
          <w:rFonts w:ascii="Calibri" w:hAnsi="Calibri" w:cs="Calibri"/>
          <w:sz w:val="24"/>
          <w:szCs w:val="24"/>
        </w:rPr>
        <w:t>Performers of the video should preferably be local people so that the audience own that and feel it is all about them. That might increase the acceptance.</w:t>
      </w:r>
    </w:p>
    <w:p w14:paraId="46F937E3" w14:textId="77777777" w:rsidR="00D2504C" w:rsidRPr="00030422" w:rsidRDefault="00D2504C" w:rsidP="00E6247F">
      <w:pPr>
        <w:rPr>
          <w:rFonts w:ascii="Calibri" w:hAnsi="Calibri" w:cs="Calibri"/>
          <w:sz w:val="24"/>
          <w:szCs w:val="24"/>
        </w:rPr>
      </w:pPr>
    </w:p>
    <w:p w14:paraId="61E1EBA9" w14:textId="77777777" w:rsidR="00F91129" w:rsidRPr="00030422" w:rsidRDefault="005611C5" w:rsidP="00E6247F">
      <w:pPr>
        <w:rPr>
          <w:rFonts w:ascii="Calibri" w:hAnsi="Calibri" w:cs="Calibri"/>
          <w:b/>
          <w:bCs/>
          <w:sz w:val="24"/>
          <w:szCs w:val="24"/>
        </w:rPr>
      </w:pPr>
      <w:r w:rsidRPr="00030422">
        <w:rPr>
          <w:rFonts w:ascii="Calibri" w:hAnsi="Calibri" w:cs="Calibri"/>
          <w:b/>
          <w:bCs/>
          <w:sz w:val="24"/>
          <w:szCs w:val="24"/>
        </w:rPr>
        <w:t xml:space="preserve">c. </w:t>
      </w:r>
      <w:r w:rsidR="00DF2CD2" w:rsidRPr="00030422">
        <w:rPr>
          <w:rFonts w:ascii="Calibri" w:hAnsi="Calibri" w:cs="Calibri"/>
          <w:b/>
          <w:bCs/>
          <w:sz w:val="24"/>
          <w:szCs w:val="24"/>
        </w:rPr>
        <w:t>Ob</w:t>
      </w:r>
      <w:r w:rsidR="00F91129" w:rsidRPr="00030422">
        <w:rPr>
          <w:rFonts w:ascii="Calibri" w:hAnsi="Calibri" w:cs="Calibri"/>
          <w:b/>
          <w:bCs/>
          <w:sz w:val="24"/>
          <w:szCs w:val="24"/>
          <w:cs/>
        </w:rPr>
        <w:t>jectives:</w:t>
      </w:r>
    </w:p>
    <w:p w14:paraId="1CAE2BCE" w14:textId="06DCA77A" w:rsidR="00EC11A9" w:rsidRDefault="00EB3E6F" w:rsidP="00C36EA9">
      <w:pPr>
        <w:pStyle w:val="ListParagraph"/>
        <w:numPr>
          <w:ilvl w:val="0"/>
          <w:numId w:val="11"/>
        </w:numPr>
        <w:rPr>
          <w:rFonts w:ascii="Calibri" w:hAnsi="Calibri" w:cs="Calibri"/>
          <w:sz w:val="24"/>
          <w:szCs w:val="24"/>
        </w:rPr>
      </w:pPr>
      <w:r>
        <w:rPr>
          <w:rFonts w:ascii="Calibri" w:hAnsi="Calibri" w:cs="Calibri"/>
          <w:sz w:val="24"/>
          <w:szCs w:val="24"/>
        </w:rPr>
        <w:t>To train up a particular group of community members on healthy and organic dry fish processing;</w:t>
      </w:r>
    </w:p>
    <w:p w14:paraId="5A11AF7D" w14:textId="59B06CE4" w:rsidR="00EB3E6F" w:rsidRDefault="00EB3E6F" w:rsidP="00C36EA9">
      <w:pPr>
        <w:pStyle w:val="ListParagraph"/>
        <w:numPr>
          <w:ilvl w:val="0"/>
          <w:numId w:val="11"/>
        </w:numPr>
        <w:rPr>
          <w:rFonts w:ascii="Calibri" w:hAnsi="Calibri" w:cs="Calibri"/>
          <w:sz w:val="24"/>
          <w:szCs w:val="24"/>
        </w:rPr>
      </w:pPr>
      <w:r>
        <w:rPr>
          <w:rFonts w:ascii="Calibri" w:hAnsi="Calibri" w:cs="Calibri"/>
          <w:sz w:val="24"/>
          <w:szCs w:val="24"/>
        </w:rPr>
        <w:t xml:space="preserve">To train up the audience using the fish drier and elevated fish net </w:t>
      </w:r>
      <w:r w:rsidR="00283E12">
        <w:rPr>
          <w:rFonts w:ascii="Calibri" w:hAnsi="Calibri" w:cs="Calibri"/>
          <w:sz w:val="24"/>
          <w:szCs w:val="24"/>
        </w:rPr>
        <w:t>(</w:t>
      </w:r>
      <w:proofErr w:type="spellStart"/>
      <w:r w:rsidR="00283E12">
        <w:rPr>
          <w:rFonts w:ascii="Calibri" w:hAnsi="Calibri" w:cs="Calibri"/>
          <w:sz w:val="24"/>
          <w:szCs w:val="24"/>
        </w:rPr>
        <w:t>macha</w:t>
      </w:r>
      <w:proofErr w:type="spellEnd"/>
      <w:r w:rsidR="00283E12">
        <w:rPr>
          <w:rFonts w:ascii="Calibri" w:hAnsi="Calibri" w:cs="Calibri"/>
          <w:sz w:val="24"/>
          <w:szCs w:val="24"/>
        </w:rPr>
        <w:t xml:space="preserve">) </w:t>
      </w:r>
      <w:r>
        <w:rPr>
          <w:rFonts w:ascii="Calibri" w:hAnsi="Calibri" w:cs="Calibri"/>
          <w:sz w:val="24"/>
          <w:szCs w:val="24"/>
        </w:rPr>
        <w:t>as well as</w:t>
      </w:r>
      <w:r w:rsidR="00FD0F69">
        <w:rPr>
          <w:rFonts w:ascii="Calibri" w:hAnsi="Calibri" w:cs="Calibri"/>
          <w:sz w:val="24"/>
          <w:szCs w:val="24"/>
        </w:rPr>
        <w:t xml:space="preserve"> healthy packaging and e-Commerce marketing.</w:t>
      </w:r>
    </w:p>
    <w:p w14:paraId="3AA09327" w14:textId="03830842" w:rsidR="00FD0F69" w:rsidRPr="00030422" w:rsidRDefault="00AC1BED" w:rsidP="00C36EA9">
      <w:pPr>
        <w:pStyle w:val="ListParagraph"/>
        <w:numPr>
          <w:ilvl w:val="0"/>
          <w:numId w:val="11"/>
        </w:numPr>
        <w:rPr>
          <w:rFonts w:ascii="Calibri" w:hAnsi="Calibri" w:cs="Calibri"/>
          <w:sz w:val="24"/>
          <w:szCs w:val="24"/>
        </w:rPr>
      </w:pPr>
      <w:r>
        <w:rPr>
          <w:rFonts w:ascii="Calibri" w:hAnsi="Calibri" w:cs="Calibri"/>
          <w:sz w:val="24"/>
          <w:szCs w:val="24"/>
        </w:rPr>
        <w:t xml:space="preserve">Release </w:t>
      </w:r>
      <w:proofErr w:type="gramStart"/>
      <w:r>
        <w:rPr>
          <w:rFonts w:ascii="Calibri" w:hAnsi="Calibri" w:cs="Calibri"/>
          <w:sz w:val="24"/>
          <w:szCs w:val="24"/>
        </w:rPr>
        <w:t>this videos</w:t>
      </w:r>
      <w:proofErr w:type="gramEnd"/>
      <w:r>
        <w:rPr>
          <w:rFonts w:ascii="Calibri" w:hAnsi="Calibri" w:cs="Calibri"/>
          <w:sz w:val="24"/>
          <w:szCs w:val="24"/>
        </w:rPr>
        <w:t xml:space="preserve"> as open content for continued learning in social media and offline sharing.</w:t>
      </w:r>
    </w:p>
    <w:p w14:paraId="60D336C8" w14:textId="77777777" w:rsidR="00D2504C" w:rsidRPr="00030422" w:rsidRDefault="00D2504C" w:rsidP="00E6247F">
      <w:pPr>
        <w:rPr>
          <w:rFonts w:ascii="Calibri" w:hAnsi="Calibri" w:cs="Calibri"/>
          <w:sz w:val="24"/>
          <w:szCs w:val="24"/>
        </w:rPr>
      </w:pPr>
    </w:p>
    <w:p w14:paraId="21E9724C" w14:textId="77777777" w:rsidR="00EC11A9" w:rsidRPr="00030422" w:rsidRDefault="005611C5" w:rsidP="00E6247F">
      <w:pPr>
        <w:rPr>
          <w:rFonts w:ascii="Calibri" w:hAnsi="Calibri" w:cs="Calibri"/>
          <w:b/>
          <w:bCs/>
          <w:sz w:val="24"/>
          <w:szCs w:val="24"/>
        </w:rPr>
      </w:pPr>
      <w:r w:rsidRPr="00030422">
        <w:rPr>
          <w:rFonts w:ascii="Calibri" w:hAnsi="Calibri" w:cs="Calibri"/>
          <w:b/>
          <w:bCs/>
          <w:sz w:val="24"/>
          <w:szCs w:val="24"/>
        </w:rPr>
        <w:t xml:space="preserve">d. </w:t>
      </w:r>
      <w:r w:rsidR="00644AE5" w:rsidRPr="00030422">
        <w:rPr>
          <w:rFonts w:ascii="Calibri" w:hAnsi="Calibri" w:cs="Calibri"/>
          <w:b/>
          <w:bCs/>
          <w:sz w:val="24"/>
          <w:szCs w:val="24"/>
        </w:rPr>
        <w:t xml:space="preserve">Possible shooting </w:t>
      </w:r>
      <w:r w:rsidR="00D060BD" w:rsidRPr="00030422">
        <w:rPr>
          <w:rFonts w:ascii="Calibri" w:hAnsi="Calibri" w:cs="Calibri"/>
          <w:b/>
          <w:bCs/>
          <w:sz w:val="24"/>
          <w:szCs w:val="24"/>
          <w:cs/>
        </w:rPr>
        <w:t>Location</w:t>
      </w:r>
      <w:r w:rsidR="00644AE5" w:rsidRPr="00030422">
        <w:rPr>
          <w:rFonts w:ascii="Calibri" w:hAnsi="Calibri" w:cs="Calibri"/>
          <w:b/>
          <w:bCs/>
          <w:sz w:val="24"/>
          <w:szCs w:val="24"/>
        </w:rPr>
        <w:t>s</w:t>
      </w:r>
      <w:r w:rsidR="00D060BD" w:rsidRPr="00030422">
        <w:rPr>
          <w:rFonts w:ascii="Calibri" w:hAnsi="Calibri" w:cs="Calibri"/>
          <w:b/>
          <w:bCs/>
          <w:sz w:val="24"/>
          <w:szCs w:val="24"/>
          <w:cs/>
        </w:rPr>
        <w:t>:</w:t>
      </w:r>
    </w:p>
    <w:p w14:paraId="5B742AF2" w14:textId="4C4CBEB5" w:rsidR="00E849FA" w:rsidRPr="00030422" w:rsidRDefault="00E849FA" w:rsidP="00644AE5">
      <w:pPr>
        <w:pStyle w:val="ListParagraph"/>
        <w:numPr>
          <w:ilvl w:val="0"/>
          <w:numId w:val="12"/>
        </w:numPr>
        <w:rPr>
          <w:rFonts w:ascii="Calibri" w:hAnsi="Calibri" w:cs="Calibri"/>
          <w:sz w:val="24"/>
          <w:szCs w:val="24"/>
        </w:rPr>
      </w:pPr>
      <w:proofErr w:type="spellStart"/>
      <w:r w:rsidRPr="00030422">
        <w:rPr>
          <w:rFonts w:ascii="Calibri" w:hAnsi="Calibri" w:cs="Calibri"/>
          <w:sz w:val="24"/>
          <w:szCs w:val="24"/>
          <w:cs/>
        </w:rPr>
        <w:t>Cox's</w:t>
      </w:r>
      <w:proofErr w:type="spellEnd"/>
      <w:r w:rsidRPr="00030422">
        <w:rPr>
          <w:rFonts w:ascii="Calibri" w:hAnsi="Calibri" w:cs="Calibri"/>
          <w:sz w:val="24"/>
          <w:szCs w:val="24"/>
          <w:cs/>
        </w:rPr>
        <w:t xml:space="preserve"> </w:t>
      </w:r>
      <w:proofErr w:type="spellStart"/>
      <w:r w:rsidRPr="00030422">
        <w:rPr>
          <w:rFonts w:ascii="Calibri" w:hAnsi="Calibri" w:cs="Calibri"/>
          <w:sz w:val="24"/>
          <w:szCs w:val="24"/>
          <w:cs/>
        </w:rPr>
        <w:t>Bazar</w:t>
      </w:r>
      <w:proofErr w:type="spellEnd"/>
      <w:r w:rsidR="00AC1BED">
        <w:rPr>
          <w:rFonts w:ascii="Calibri" w:hAnsi="Calibri" w:cs="Calibri"/>
          <w:sz w:val="24"/>
          <w:szCs w:val="24"/>
        </w:rPr>
        <w:t xml:space="preserve">, </w:t>
      </w:r>
      <w:proofErr w:type="spellStart"/>
      <w:r w:rsidR="00AC1BED">
        <w:rPr>
          <w:rFonts w:ascii="Calibri" w:hAnsi="Calibri" w:cs="Calibri"/>
          <w:sz w:val="24"/>
          <w:szCs w:val="24"/>
        </w:rPr>
        <w:t>Moheshkhali</w:t>
      </w:r>
      <w:proofErr w:type="spellEnd"/>
    </w:p>
    <w:p w14:paraId="4BC5CEFA" w14:textId="77777777" w:rsidR="00205304" w:rsidRPr="00030422" w:rsidRDefault="00205304" w:rsidP="00E6247F">
      <w:pPr>
        <w:rPr>
          <w:rFonts w:ascii="Calibri" w:hAnsi="Calibri" w:cs="Calibri"/>
          <w:b/>
          <w:bCs/>
          <w:sz w:val="24"/>
          <w:szCs w:val="24"/>
          <w:cs/>
        </w:rPr>
      </w:pPr>
    </w:p>
    <w:p w14:paraId="7EA23771" w14:textId="79DBD51A" w:rsidR="00997EE0" w:rsidRPr="00030422" w:rsidRDefault="00205304" w:rsidP="00E6247F">
      <w:pPr>
        <w:rPr>
          <w:rFonts w:ascii="Calibri" w:hAnsi="Calibri" w:cs="Calibri"/>
          <w:b/>
          <w:bCs/>
          <w:sz w:val="24"/>
          <w:szCs w:val="24"/>
        </w:rPr>
      </w:pPr>
      <w:r w:rsidRPr="00030422">
        <w:rPr>
          <w:rFonts w:ascii="Calibri" w:hAnsi="Calibri" w:cs="Calibri"/>
          <w:b/>
          <w:bCs/>
          <w:sz w:val="24"/>
          <w:szCs w:val="24"/>
          <w:cs/>
        </w:rPr>
        <w:t>e.</w:t>
      </w:r>
      <w:r w:rsidR="00B16568">
        <w:rPr>
          <w:rFonts w:ascii="Calibri" w:hAnsi="Calibri" w:cs="Calibri"/>
          <w:b/>
          <w:bCs/>
          <w:sz w:val="24"/>
          <w:szCs w:val="24"/>
        </w:rPr>
        <w:t xml:space="preserve"> </w:t>
      </w:r>
      <w:proofErr w:type="spellStart"/>
      <w:r w:rsidR="00644AE5" w:rsidRPr="00030422">
        <w:rPr>
          <w:rFonts w:ascii="Calibri" w:hAnsi="Calibri" w:cs="Calibri"/>
          <w:b/>
          <w:bCs/>
          <w:sz w:val="24"/>
          <w:szCs w:val="24"/>
          <w:cs/>
        </w:rPr>
        <w:t>Requierment</w:t>
      </w:r>
      <w:proofErr w:type="spellEnd"/>
      <w:r w:rsidR="00644AE5" w:rsidRPr="00030422">
        <w:rPr>
          <w:rFonts w:ascii="Calibri" w:hAnsi="Calibri" w:cs="Calibri"/>
          <w:b/>
          <w:bCs/>
          <w:sz w:val="24"/>
          <w:szCs w:val="24"/>
        </w:rPr>
        <w:t xml:space="preserve"> in the RFP</w:t>
      </w:r>
    </w:p>
    <w:p w14:paraId="3035D619" w14:textId="77777777" w:rsidR="00997EE0" w:rsidRPr="00030422" w:rsidRDefault="00997EE0" w:rsidP="00B352DC">
      <w:pPr>
        <w:pStyle w:val="ListParagraph"/>
        <w:numPr>
          <w:ilvl w:val="0"/>
          <w:numId w:val="13"/>
        </w:numPr>
        <w:rPr>
          <w:rFonts w:ascii="Calibri" w:hAnsi="Calibri" w:cs="Calibri"/>
          <w:sz w:val="24"/>
          <w:szCs w:val="24"/>
        </w:rPr>
      </w:pPr>
      <w:r w:rsidRPr="00030422">
        <w:rPr>
          <w:rFonts w:ascii="Calibri" w:hAnsi="Calibri" w:cs="Calibri"/>
          <w:sz w:val="24"/>
          <w:szCs w:val="24"/>
        </w:rPr>
        <w:t>T</w:t>
      </w:r>
      <w:r w:rsidR="00337BEB" w:rsidRPr="00030422">
        <w:rPr>
          <w:rFonts w:ascii="Calibri" w:hAnsi="Calibri" w:cs="Calibri"/>
          <w:sz w:val="24"/>
          <w:szCs w:val="24"/>
        </w:rPr>
        <w:t>echnical and financial proposal;</w:t>
      </w:r>
    </w:p>
    <w:p w14:paraId="1C63543A" w14:textId="0C174A68" w:rsidR="00997EE0" w:rsidRDefault="00337BEB" w:rsidP="00B352DC">
      <w:pPr>
        <w:pStyle w:val="ListParagraph"/>
        <w:numPr>
          <w:ilvl w:val="0"/>
          <w:numId w:val="13"/>
        </w:numPr>
        <w:rPr>
          <w:rFonts w:ascii="Calibri" w:hAnsi="Calibri" w:cs="Calibri"/>
          <w:sz w:val="24"/>
          <w:szCs w:val="24"/>
        </w:rPr>
      </w:pPr>
      <w:r w:rsidRPr="00030422">
        <w:rPr>
          <w:rFonts w:ascii="Calibri" w:hAnsi="Calibri" w:cs="Calibri"/>
          <w:sz w:val="24"/>
          <w:szCs w:val="24"/>
        </w:rPr>
        <w:t>T</w:t>
      </w:r>
      <w:r w:rsidR="00997EE0" w:rsidRPr="00030422">
        <w:rPr>
          <w:rFonts w:ascii="Calibri" w:hAnsi="Calibri" w:cs="Calibri"/>
          <w:sz w:val="24"/>
          <w:szCs w:val="24"/>
        </w:rPr>
        <w:t xml:space="preserve">echnical proposal </w:t>
      </w:r>
      <w:r w:rsidRPr="00030422">
        <w:rPr>
          <w:rFonts w:ascii="Calibri" w:hAnsi="Calibri" w:cs="Calibri"/>
          <w:sz w:val="24"/>
          <w:szCs w:val="24"/>
        </w:rPr>
        <w:t>will be accompanied</w:t>
      </w:r>
      <w:r w:rsidR="00997EE0" w:rsidRPr="00030422">
        <w:rPr>
          <w:rFonts w:ascii="Calibri" w:hAnsi="Calibri" w:cs="Calibri"/>
          <w:sz w:val="24"/>
          <w:szCs w:val="24"/>
        </w:rPr>
        <w:t xml:space="preserve"> with CV</w:t>
      </w:r>
      <w:r w:rsidRPr="00030422">
        <w:rPr>
          <w:rFonts w:ascii="Calibri" w:hAnsi="Calibri" w:cs="Calibri"/>
          <w:sz w:val="24"/>
          <w:szCs w:val="24"/>
        </w:rPr>
        <w:t xml:space="preserve"> of the team</w:t>
      </w:r>
      <w:r w:rsidR="007F2D44" w:rsidRPr="00030422">
        <w:rPr>
          <w:rFonts w:ascii="Calibri" w:hAnsi="Calibri" w:cs="Calibri"/>
          <w:sz w:val="24"/>
          <w:szCs w:val="24"/>
        </w:rPr>
        <w:t xml:space="preserve"> </w:t>
      </w:r>
      <w:r w:rsidR="009A4376" w:rsidRPr="00030422">
        <w:rPr>
          <w:rFonts w:ascii="Calibri" w:hAnsi="Calibri" w:cs="Calibri"/>
          <w:sz w:val="24"/>
          <w:szCs w:val="24"/>
        </w:rPr>
        <w:t>(script writer, director, cinematographer, editor, graphic</w:t>
      </w:r>
      <w:r w:rsidR="00A153D8">
        <w:rPr>
          <w:rFonts w:ascii="Calibri" w:hAnsi="Calibri" w:cs="Calibri"/>
          <w:sz w:val="24"/>
          <w:szCs w:val="24"/>
        </w:rPr>
        <w:t xml:space="preserve"> designer, animator,</w:t>
      </w:r>
      <w:r w:rsidR="009A4376" w:rsidRPr="00030422">
        <w:rPr>
          <w:rFonts w:ascii="Calibri" w:hAnsi="Calibri" w:cs="Calibri"/>
          <w:sz w:val="24"/>
          <w:szCs w:val="24"/>
        </w:rPr>
        <w:t xml:space="preserve"> </w:t>
      </w:r>
      <w:r w:rsidR="00A153D8" w:rsidRPr="00030422">
        <w:rPr>
          <w:rFonts w:ascii="Calibri" w:hAnsi="Calibri" w:cs="Calibri"/>
          <w:sz w:val="24"/>
          <w:szCs w:val="24"/>
        </w:rPr>
        <w:t xml:space="preserve">voice artist, </w:t>
      </w:r>
      <w:r w:rsidR="009A4376" w:rsidRPr="00030422">
        <w:rPr>
          <w:rFonts w:ascii="Calibri" w:hAnsi="Calibri" w:cs="Calibri"/>
          <w:sz w:val="24"/>
          <w:szCs w:val="24"/>
        </w:rPr>
        <w:t xml:space="preserve">etc.) </w:t>
      </w:r>
      <w:r w:rsidR="007F2D44" w:rsidRPr="00030422">
        <w:rPr>
          <w:rFonts w:ascii="Calibri" w:hAnsi="Calibri" w:cs="Calibri"/>
          <w:sz w:val="24"/>
          <w:szCs w:val="24"/>
        </w:rPr>
        <w:t xml:space="preserve">and </w:t>
      </w:r>
      <w:r w:rsidR="009A4376" w:rsidRPr="00030422">
        <w:rPr>
          <w:rFonts w:ascii="Calibri" w:hAnsi="Calibri" w:cs="Calibri"/>
          <w:sz w:val="24"/>
          <w:szCs w:val="24"/>
        </w:rPr>
        <w:t>the team’s specialty</w:t>
      </w:r>
      <w:r w:rsidR="003F1669" w:rsidRPr="00030422">
        <w:rPr>
          <w:rFonts w:ascii="Calibri" w:hAnsi="Calibri" w:cs="Calibri"/>
          <w:sz w:val="24"/>
          <w:szCs w:val="24"/>
        </w:rPr>
        <w:t>;</w:t>
      </w:r>
    </w:p>
    <w:p w14:paraId="35E88A1B" w14:textId="3711E6EE" w:rsidR="00AC1BED" w:rsidRPr="00030422" w:rsidRDefault="00AC1BED" w:rsidP="00B352DC">
      <w:pPr>
        <w:pStyle w:val="ListParagraph"/>
        <w:numPr>
          <w:ilvl w:val="0"/>
          <w:numId w:val="13"/>
        </w:numPr>
        <w:rPr>
          <w:rFonts w:ascii="Calibri" w:hAnsi="Calibri" w:cs="Calibri"/>
          <w:sz w:val="24"/>
          <w:szCs w:val="24"/>
        </w:rPr>
      </w:pPr>
      <w:r>
        <w:rPr>
          <w:rFonts w:ascii="Calibri" w:hAnsi="Calibri" w:cs="Calibri"/>
          <w:sz w:val="24"/>
          <w:szCs w:val="24"/>
        </w:rPr>
        <w:t>Team members’ consent of working in this video production;</w:t>
      </w:r>
    </w:p>
    <w:p w14:paraId="29A2F210" w14:textId="77777777" w:rsidR="006424DA" w:rsidRPr="00030422" w:rsidRDefault="005D3AFD" w:rsidP="00B352DC">
      <w:pPr>
        <w:pStyle w:val="ListParagraph"/>
        <w:numPr>
          <w:ilvl w:val="0"/>
          <w:numId w:val="13"/>
        </w:numPr>
        <w:rPr>
          <w:rFonts w:ascii="Calibri" w:hAnsi="Calibri" w:cs="Calibri"/>
          <w:sz w:val="24"/>
          <w:szCs w:val="24"/>
        </w:rPr>
      </w:pPr>
      <w:r w:rsidRPr="00030422">
        <w:rPr>
          <w:rFonts w:ascii="Calibri" w:hAnsi="Calibri" w:cs="Calibri"/>
          <w:sz w:val="24"/>
          <w:szCs w:val="24"/>
        </w:rPr>
        <w:t>Work plan with time</w:t>
      </w:r>
      <w:r w:rsidR="003F1669" w:rsidRPr="00030422">
        <w:rPr>
          <w:rFonts w:ascii="Calibri" w:hAnsi="Calibri" w:cs="Calibri"/>
          <w:sz w:val="24"/>
          <w:szCs w:val="24"/>
        </w:rPr>
        <w:t>frame</w:t>
      </w:r>
      <w:r w:rsidR="007F2D44" w:rsidRPr="00030422">
        <w:rPr>
          <w:rFonts w:ascii="Calibri" w:hAnsi="Calibri" w:cs="Calibri"/>
          <w:sz w:val="24"/>
          <w:szCs w:val="24"/>
        </w:rPr>
        <w:t xml:space="preserve"> (30 days)</w:t>
      </w:r>
      <w:r w:rsidR="003F1669" w:rsidRPr="00030422">
        <w:rPr>
          <w:rFonts w:ascii="Calibri" w:hAnsi="Calibri" w:cs="Calibri"/>
          <w:sz w:val="24"/>
          <w:szCs w:val="24"/>
        </w:rPr>
        <w:t>;</w:t>
      </w:r>
    </w:p>
    <w:p w14:paraId="6B2D241B" w14:textId="77777777" w:rsidR="00070DBD" w:rsidRPr="00030422" w:rsidRDefault="00070DBD" w:rsidP="00B352DC">
      <w:pPr>
        <w:pStyle w:val="ListParagraph"/>
        <w:numPr>
          <w:ilvl w:val="0"/>
          <w:numId w:val="13"/>
        </w:numPr>
        <w:rPr>
          <w:rFonts w:ascii="Calibri" w:hAnsi="Calibri" w:cs="Calibri"/>
          <w:sz w:val="24"/>
          <w:szCs w:val="24"/>
        </w:rPr>
      </w:pPr>
      <w:r w:rsidRPr="00030422">
        <w:rPr>
          <w:rFonts w:ascii="Calibri" w:hAnsi="Calibri" w:cs="Calibri"/>
          <w:sz w:val="24"/>
          <w:szCs w:val="24"/>
        </w:rPr>
        <w:t>Quality control methodology;</w:t>
      </w:r>
    </w:p>
    <w:p w14:paraId="3DCF06E9" w14:textId="77777777" w:rsidR="007F2D44" w:rsidRPr="00030422" w:rsidRDefault="007F2D44" w:rsidP="00E6247F">
      <w:pPr>
        <w:rPr>
          <w:rFonts w:ascii="Calibri" w:hAnsi="Calibri" w:cs="Calibri"/>
          <w:sz w:val="24"/>
          <w:szCs w:val="24"/>
        </w:rPr>
      </w:pPr>
    </w:p>
    <w:p w14:paraId="4A48F016" w14:textId="77777777" w:rsidR="006424DA" w:rsidRPr="00030422" w:rsidRDefault="006424DA" w:rsidP="00E6247F">
      <w:pPr>
        <w:rPr>
          <w:rFonts w:ascii="Calibri" w:hAnsi="Calibri" w:cs="Calibri"/>
          <w:sz w:val="24"/>
          <w:szCs w:val="24"/>
        </w:rPr>
      </w:pPr>
      <w:r w:rsidRPr="00030422">
        <w:rPr>
          <w:rFonts w:ascii="Calibri" w:hAnsi="Calibri" w:cs="Calibri"/>
          <w:sz w:val="24"/>
          <w:szCs w:val="24"/>
        </w:rPr>
        <w:t>The contracted consultant</w:t>
      </w:r>
      <w:r w:rsidR="007F2D44" w:rsidRPr="00030422">
        <w:rPr>
          <w:rFonts w:ascii="Calibri" w:hAnsi="Calibri" w:cs="Calibri"/>
          <w:sz w:val="24"/>
          <w:szCs w:val="24"/>
        </w:rPr>
        <w:t>/farm</w:t>
      </w:r>
      <w:r w:rsidRPr="00030422">
        <w:rPr>
          <w:rFonts w:ascii="Calibri" w:hAnsi="Calibri" w:cs="Calibri"/>
          <w:sz w:val="24"/>
          <w:szCs w:val="24"/>
        </w:rPr>
        <w:t xml:space="preserve"> will finalize the work schedule </w:t>
      </w:r>
      <w:r w:rsidR="007F2D44" w:rsidRPr="00030422">
        <w:rPr>
          <w:rFonts w:ascii="Calibri" w:hAnsi="Calibri" w:cs="Calibri"/>
          <w:sz w:val="24"/>
          <w:szCs w:val="24"/>
        </w:rPr>
        <w:t>of</w:t>
      </w:r>
      <w:r w:rsidRPr="00030422">
        <w:rPr>
          <w:rFonts w:ascii="Calibri" w:hAnsi="Calibri" w:cs="Calibri"/>
          <w:sz w:val="24"/>
          <w:szCs w:val="24"/>
          <w:cs/>
        </w:rPr>
        <w:t xml:space="preserve"> 30 </w:t>
      </w:r>
      <w:r w:rsidR="007F2D44" w:rsidRPr="00030422">
        <w:rPr>
          <w:rFonts w:ascii="Calibri" w:hAnsi="Calibri" w:cs="Calibri"/>
          <w:sz w:val="24"/>
          <w:szCs w:val="24"/>
        </w:rPr>
        <w:t xml:space="preserve">working </w:t>
      </w:r>
      <w:r w:rsidRPr="00030422">
        <w:rPr>
          <w:rFonts w:ascii="Calibri" w:hAnsi="Calibri" w:cs="Calibri"/>
          <w:sz w:val="24"/>
          <w:szCs w:val="24"/>
        </w:rPr>
        <w:t xml:space="preserve">days </w:t>
      </w:r>
      <w:r w:rsidR="007F2D44" w:rsidRPr="00030422">
        <w:rPr>
          <w:rFonts w:ascii="Calibri" w:hAnsi="Calibri" w:cs="Calibri"/>
          <w:sz w:val="24"/>
          <w:szCs w:val="24"/>
        </w:rPr>
        <w:t>after</w:t>
      </w:r>
      <w:r w:rsidRPr="00030422">
        <w:rPr>
          <w:rFonts w:ascii="Calibri" w:hAnsi="Calibri" w:cs="Calibri"/>
          <w:sz w:val="24"/>
          <w:szCs w:val="24"/>
        </w:rPr>
        <w:t xml:space="preserve"> signing of</w:t>
      </w:r>
      <w:r w:rsidRPr="00030422">
        <w:rPr>
          <w:rFonts w:ascii="Calibri" w:hAnsi="Calibri" w:cs="Calibri"/>
          <w:sz w:val="24"/>
          <w:szCs w:val="24"/>
          <w:cs/>
        </w:rPr>
        <w:t xml:space="preserve"> </w:t>
      </w:r>
      <w:r w:rsidRPr="00030422">
        <w:rPr>
          <w:rFonts w:ascii="Calibri" w:hAnsi="Calibri" w:cs="Calibri"/>
          <w:sz w:val="24"/>
          <w:szCs w:val="24"/>
        </w:rPr>
        <w:t>the contract.</w:t>
      </w:r>
    </w:p>
    <w:p w14:paraId="6B2F54DB" w14:textId="77777777" w:rsidR="007F2D44" w:rsidRPr="00030422" w:rsidRDefault="007F2D44" w:rsidP="00E6247F">
      <w:pPr>
        <w:rPr>
          <w:rFonts w:ascii="Calibri" w:hAnsi="Calibri" w:cs="Calibri"/>
          <w:sz w:val="24"/>
          <w:szCs w:val="24"/>
        </w:rPr>
      </w:pPr>
    </w:p>
    <w:p w14:paraId="11D73FBC" w14:textId="56368195" w:rsidR="00997EE0" w:rsidRPr="00030422" w:rsidRDefault="00205304" w:rsidP="00E6247F">
      <w:pPr>
        <w:rPr>
          <w:rFonts w:ascii="Calibri" w:hAnsi="Calibri" w:cs="Calibri"/>
          <w:b/>
          <w:bCs/>
          <w:sz w:val="24"/>
          <w:szCs w:val="24"/>
          <w:cs/>
        </w:rPr>
      </w:pPr>
      <w:r w:rsidRPr="00030422">
        <w:rPr>
          <w:rFonts w:ascii="Calibri" w:hAnsi="Calibri" w:cs="Calibri"/>
          <w:b/>
          <w:bCs/>
          <w:sz w:val="24"/>
          <w:szCs w:val="24"/>
        </w:rPr>
        <w:t>6.</w:t>
      </w:r>
      <w:r w:rsidR="00B16568">
        <w:rPr>
          <w:rFonts w:ascii="Calibri" w:hAnsi="Calibri" w:cs="Calibri"/>
          <w:b/>
          <w:bCs/>
          <w:sz w:val="24"/>
          <w:szCs w:val="24"/>
        </w:rPr>
        <w:t xml:space="preserve"> </w:t>
      </w:r>
      <w:r w:rsidR="00997EE0" w:rsidRPr="00030422">
        <w:rPr>
          <w:rFonts w:ascii="Calibri" w:hAnsi="Calibri" w:cs="Calibri"/>
          <w:b/>
          <w:bCs/>
          <w:sz w:val="24"/>
          <w:szCs w:val="24"/>
        </w:rPr>
        <w:t>Deliverables</w:t>
      </w:r>
      <w:r w:rsidR="00997EE0" w:rsidRPr="00030422">
        <w:rPr>
          <w:rFonts w:ascii="Calibri" w:hAnsi="Calibri" w:cs="Calibri"/>
          <w:b/>
          <w:bCs/>
          <w:sz w:val="24"/>
          <w:szCs w:val="24"/>
          <w:cs/>
        </w:rPr>
        <w:t>:</w:t>
      </w:r>
    </w:p>
    <w:p w14:paraId="09B4D19D" w14:textId="4732D7F7" w:rsidR="00997EE0" w:rsidRPr="00030422" w:rsidRDefault="00997EE0" w:rsidP="00E6247F">
      <w:pPr>
        <w:rPr>
          <w:rFonts w:ascii="Calibri" w:hAnsi="Calibri" w:cs="Calibri"/>
          <w:sz w:val="24"/>
          <w:szCs w:val="24"/>
        </w:rPr>
      </w:pPr>
      <w:r w:rsidRPr="00030422">
        <w:rPr>
          <w:rFonts w:ascii="Calibri" w:hAnsi="Calibri" w:cs="Calibri"/>
          <w:sz w:val="24"/>
          <w:szCs w:val="24"/>
        </w:rPr>
        <w:t xml:space="preserve">The selected consultant/ </w:t>
      </w:r>
      <w:r w:rsidR="004059BD">
        <w:rPr>
          <w:rFonts w:ascii="Calibri" w:hAnsi="Calibri" w:cs="Calibri"/>
          <w:sz w:val="24"/>
          <w:szCs w:val="24"/>
        </w:rPr>
        <w:t>farm</w:t>
      </w:r>
      <w:r w:rsidRPr="00030422">
        <w:rPr>
          <w:rFonts w:ascii="Calibri" w:hAnsi="Calibri" w:cs="Calibri"/>
          <w:sz w:val="24"/>
          <w:szCs w:val="24"/>
        </w:rPr>
        <w:t xml:space="preserve"> will provide the following deliverables after getting confirmation from COAST Trust. </w:t>
      </w:r>
    </w:p>
    <w:p w14:paraId="78DA1DFE" w14:textId="77777777" w:rsidR="00997EE0" w:rsidRPr="00030422" w:rsidRDefault="00997EE0" w:rsidP="00C33062">
      <w:pPr>
        <w:pStyle w:val="ListParagraph"/>
        <w:numPr>
          <w:ilvl w:val="0"/>
          <w:numId w:val="15"/>
        </w:numPr>
        <w:ind w:left="360"/>
        <w:rPr>
          <w:rFonts w:ascii="Calibri" w:hAnsi="Calibri" w:cs="Calibri"/>
          <w:sz w:val="24"/>
          <w:szCs w:val="24"/>
        </w:rPr>
      </w:pPr>
      <w:r w:rsidRPr="00030422">
        <w:rPr>
          <w:rFonts w:ascii="Calibri" w:hAnsi="Calibri" w:cs="Calibri"/>
          <w:sz w:val="24"/>
          <w:szCs w:val="24"/>
        </w:rPr>
        <w:lastRenderedPageBreak/>
        <w:t xml:space="preserve">A detail work plan of the assignment </w:t>
      </w:r>
      <w:r w:rsidR="00C33062" w:rsidRPr="00030422">
        <w:rPr>
          <w:rFonts w:ascii="Calibri" w:hAnsi="Calibri" w:cs="Calibri"/>
          <w:sz w:val="24"/>
          <w:szCs w:val="24"/>
        </w:rPr>
        <w:t>mentioning timeframe of 30 days.</w:t>
      </w:r>
    </w:p>
    <w:p w14:paraId="62BD8EAF" w14:textId="1DC2709C" w:rsidR="00997EE0" w:rsidRPr="00030422" w:rsidRDefault="000A0578" w:rsidP="00C33062">
      <w:pPr>
        <w:pStyle w:val="ListParagraph"/>
        <w:numPr>
          <w:ilvl w:val="0"/>
          <w:numId w:val="15"/>
        </w:numPr>
        <w:ind w:left="360"/>
        <w:rPr>
          <w:rFonts w:ascii="Calibri" w:hAnsi="Calibri" w:cs="Calibri"/>
          <w:sz w:val="24"/>
          <w:szCs w:val="24"/>
        </w:rPr>
      </w:pPr>
      <w:r>
        <w:rPr>
          <w:rFonts w:ascii="Calibri" w:hAnsi="Calibri" w:cs="Calibri"/>
          <w:sz w:val="24"/>
          <w:szCs w:val="24"/>
        </w:rPr>
        <w:t>Finalized</w:t>
      </w:r>
      <w:r w:rsidR="00C33062" w:rsidRPr="00030422">
        <w:rPr>
          <w:rFonts w:ascii="Calibri" w:hAnsi="Calibri" w:cs="Calibri"/>
          <w:sz w:val="24"/>
          <w:szCs w:val="24"/>
        </w:rPr>
        <w:t xml:space="preserve"> script in Bangla.</w:t>
      </w:r>
    </w:p>
    <w:p w14:paraId="1D17C1B1" w14:textId="1F37235D" w:rsidR="00997EE0" w:rsidRPr="00030422" w:rsidRDefault="00997EE0" w:rsidP="00C33062">
      <w:pPr>
        <w:pStyle w:val="ListParagraph"/>
        <w:numPr>
          <w:ilvl w:val="0"/>
          <w:numId w:val="15"/>
        </w:numPr>
        <w:ind w:left="360"/>
        <w:rPr>
          <w:rFonts w:ascii="Calibri" w:hAnsi="Calibri" w:cs="Calibri"/>
          <w:sz w:val="24"/>
          <w:szCs w:val="24"/>
          <w:rtl/>
        </w:rPr>
      </w:pPr>
      <w:r w:rsidRPr="00030422">
        <w:rPr>
          <w:rFonts w:ascii="Calibri" w:hAnsi="Calibri" w:cs="Calibri"/>
          <w:sz w:val="24"/>
          <w:szCs w:val="24"/>
        </w:rPr>
        <w:t xml:space="preserve">Master copy of the completed </w:t>
      </w:r>
      <w:r w:rsidR="004059BD">
        <w:rPr>
          <w:rFonts w:ascii="Calibri" w:hAnsi="Calibri" w:cs="Calibri"/>
          <w:sz w:val="24"/>
          <w:szCs w:val="24"/>
        </w:rPr>
        <w:t xml:space="preserve">4 training </w:t>
      </w:r>
      <w:r w:rsidRPr="00030422">
        <w:rPr>
          <w:rFonts w:ascii="Calibri" w:hAnsi="Calibri" w:cs="Calibri"/>
          <w:sz w:val="24"/>
          <w:szCs w:val="24"/>
        </w:rPr>
        <w:t>video</w:t>
      </w:r>
      <w:r w:rsidR="004059BD">
        <w:rPr>
          <w:rFonts w:ascii="Calibri" w:hAnsi="Calibri" w:cs="Calibri"/>
          <w:sz w:val="24"/>
          <w:szCs w:val="24"/>
        </w:rPr>
        <w:t>s</w:t>
      </w:r>
      <w:r w:rsidRPr="00030422">
        <w:rPr>
          <w:rFonts w:ascii="Calibri" w:hAnsi="Calibri" w:cs="Calibri"/>
          <w:sz w:val="24"/>
          <w:szCs w:val="24"/>
        </w:rPr>
        <w:t xml:space="preserve"> </w:t>
      </w:r>
      <w:r w:rsidR="007F7CBF">
        <w:rPr>
          <w:rFonts w:ascii="Calibri" w:hAnsi="Calibri" w:cs="Calibri"/>
          <w:sz w:val="24"/>
          <w:szCs w:val="24"/>
        </w:rPr>
        <w:t xml:space="preserve">mentioned in section 5 </w:t>
      </w:r>
      <w:r w:rsidR="004059BD">
        <w:rPr>
          <w:rFonts w:ascii="Calibri" w:hAnsi="Calibri" w:cs="Calibri"/>
          <w:sz w:val="24"/>
          <w:szCs w:val="24"/>
        </w:rPr>
        <w:t xml:space="preserve">with local language voice </w:t>
      </w:r>
      <w:r w:rsidR="006C07FB">
        <w:rPr>
          <w:rFonts w:ascii="Calibri" w:hAnsi="Calibri" w:cs="Calibri"/>
          <w:sz w:val="24"/>
          <w:szCs w:val="24"/>
        </w:rPr>
        <w:t>over</w:t>
      </w:r>
      <w:r w:rsidR="004059BD">
        <w:rPr>
          <w:rFonts w:ascii="Calibri" w:hAnsi="Calibri" w:cs="Calibri"/>
          <w:sz w:val="24"/>
          <w:szCs w:val="24"/>
        </w:rPr>
        <w:t xml:space="preserve">, </w:t>
      </w:r>
      <w:r w:rsidRPr="00030422">
        <w:rPr>
          <w:rFonts w:ascii="Calibri" w:hAnsi="Calibri" w:cs="Calibri"/>
          <w:sz w:val="24"/>
          <w:szCs w:val="24"/>
        </w:rPr>
        <w:t>following the approved script</w:t>
      </w:r>
      <w:r w:rsidRPr="00030422">
        <w:rPr>
          <w:rFonts w:ascii="Calibri" w:hAnsi="Calibri" w:cs="Calibri"/>
          <w:sz w:val="24"/>
          <w:szCs w:val="24"/>
          <w:rtl/>
          <w:cs/>
        </w:rPr>
        <w:t>.</w:t>
      </w:r>
      <w:r w:rsidR="004059BD">
        <w:rPr>
          <w:rFonts w:ascii="Calibri" w:hAnsi="Calibri" w:cs="Calibri" w:hint="cs"/>
          <w:sz w:val="24"/>
          <w:szCs w:val="24"/>
          <w:rtl/>
        </w:rPr>
        <w:t xml:space="preserve"> </w:t>
      </w:r>
      <w:r w:rsidR="004059BD">
        <w:rPr>
          <w:rFonts w:ascii="Calibri" w:hAnsi="Calibri" w:cs="Calibri" w:hint="cs"/>
          <w:sz w:val="24"/>
          <w:szCs w:val="24"/>
        </w:rPr>
        <w:t>There</w:t>
      </w:r>
      <w:r w:rsidR="004059BD">
        <w:rPr>
          <w:rFonts w:ascii="Calibri" w:hAnsi="Calibri" w:cs="Calibri" w:hint="cs"/>
          <w:sz w:val="24"/>
          <w:szCs w:val="24"/>
          <w:rtl/>
        </w:rPr>
        <w:t xml:space="preserve"> </w:t>
      </w:r>
      <w:r w:rsidR="004059BD">
        <w:rPr>
          <w:rFonts w:ascii="Calibri" w:hAnsi="Calibri" w:cs="Calibri" w:hint="cs"/>
          <w:sz w:val="24"/>
          <w:szCs w:val="24"/>
        </w:rPr>
        <w:t>will</w:t>
      </w:r>
      <w:r w:rsidR="004059BD">
        <w:rPr>
          <w:rFonts w:ascii="Calibri" w:hAnsi="Calibri" w:cs="Calibri" w:hint="cs"/>
          <w:sz w:val="24"/>
          <w:szCs w:val="24"/>
          <w:rtl/>
        </w:rPr>
        <w:t xml:space="preserve"> </w:t>
      </w:r>
      <w:r w:rsidR="004059BD">
        <w:rPr>
          <w:rFonts w:ascii="Calibri" w:hAnsi="Calibri" w:cs="Calibri" w:hint="cs"/>
          <w:sz w:val="24"/>
          <w:szCs w:val="24"/>
        </w:rPr>
        <w:t>be</w:t>
      </w:r>
      <w:r w:rsidR="004059BD">
        <w:rPr>
          <w:rFonts w:ascii="Calibri" w:hAnsi="Calibri" w:cs="Calibri" w:hint="cs"/>
          <w:sz w:val="24"/>
          <w:szCs w:val="24"/>
          <w:rtl/>
        </w:rPr>
        <w:t xml:space="preserve"> </w:t>
      </w:r>
      <w:r w:rsidR="004059BD">
        <w:rPr>
          <w:rFonts w:ascii="Calibri" w:hAnsi="Calibri" w:cs="Calibri" w:hint="cs"/>
          <w:sz w:val="24"/>
          <w:szCs w:val="24"/>
        </w:rPr>
        <w:t>English</w:t>
      </w:r>
      <w:r w:rsidR="004059BD">
        <w:rPr>
          <w:rFonts w:ascii="Calibri" w:hAnsi="Calibri" w:cs="Calibri" w:hint="cs"/>
          <w:sz w:val="24"/>
          <w:szCs w:val="24"/>
          <w:rtl/>
        </w:rPr>
        <w:t xml:space="preserve"> </w:t>
      </w:r>
      <w:r w:rsidR="004059BD">
        <w:rPr>
          <w:rFonts w:ascii="Calibri" w:hAnsi="Calibri" w:cs="Calibri" w:hint="cs"/>
          <w:sz w:val="24"/>
          <w:szCs w:val="24"/>
        </w:rPr>
        <w:t>subt</w:t>
      </w:r>
      <w:r w:rsidR="004059BD">
        <w:rPr>
          <w:rFonts w:ascii="Calibri" w:hAnsi="Calibri" w:cs="Calibri"/>
          <w:sz w:val="24"/>
          <w:szCs w:val="24"/>
        </w:rPr>
        <w:t>itle.</w:t>
      </w:r>
    </w:p>
    <w:p w14:paraId="336E6F47" w14:textId="77777777" w:rsidR="00D518CC" w:rsidRPr="00030422" w:rsidRDefault="00C664E4" w:rsidP="00C33062">
      <w:pPr>
        <w:pStyle w:val="ListParagraph"/>
        <w:numPr>
          <w:ilvl w:val="0"/>
          <w:numId w:val="15"/>
        </w:numPr>
        <w:ind w:left="360"/>
        <w:rPr>
          <w:rFonts w:ascii="Calibri" w:hAnsi="Calibri" w:cs="Calibri"/>
          <w:sz w:val="24"/>
          <w:szCs w:val="24"/>
          <w:rtl/>
        </w:rPr>
      </w:pPr>
      <w:r w:rsidRPr="00030422">
        <w:rPr>
          <w:rFonts w:ascii="Calibri" w:hAnsi="Calibri" w:cs="Calibri"/>
          <w:sz w:val="24"/>
          <w:szCs w:val="24"/>
        </w:rPr>
        <w:t>All raw footages.</w:t>
      </w:r>
    </w:p>
    <w:p w14:paraId="2EAFD7AD" w14:textId="77777777" w:rsidR="00997EE0" w:rsidRPr="00030422" w:rsidRDefault="00997EE0" w:rsidP="00E6247F">
      <w:pPr>
        <w:rPr>
          <w:rFonts w:ascii="Calibri" w:hAnsi="Calibri" w:cs="Calibri"/>
          <w:sz w:val="24"/>
          <w:szCs w:val="24"/>
        </w:rPr>
      </w:pPr>
    </w:p>
    <w:p w14:paraId="2AF1DC5E" w14:textId="5FE8A41D" w:rsidR="00A45ADD" w:rsidRPr="00030422" w:rsidRDefault="00205304" w:rsidP="00E6247F">
      <w:pPr>
        <w:rPr>
          <w:rFonts w:ascii="Calibri" w:hAnsi="Calibri" w:cs="Calibri"/>
          <w:b/>
          <w:bCs/>
          <w:sz w:val="24"/>
          <w:szCs w:val="24"/>
        </w:rPr>
      </w:pPr>
      <w:r w:rsidRPr="00030422">
        <w:rPr>
          <w:rFonts w:ascii="Calibri" w:hAnsi="Calibri" w:cs="Calibri"/>
          <w:b/>
          <w:bCs/>
          <w:sz w:val="24"/>
          <w:szCs w:val="24"/>
        </w:rPr>
        <w:t>7.</w:t>
      </w:r>
      <w:r w:rsidR="00B16568">
        <w:rPr>
          <w:rFonts w:ascii="Calibri" w:hAnsi="Calibri" w:cs="Calibri"/>
          <w:b/>
          <w:bCs/>
          <w:sz w:val="24"/>
          <w:szCs w:val="24"/>
        </w:rPr>
        <w:t xml:space="preserve"> </w:t>
      </w:r>
      <w:r w:rsidR="00A45ADD" w:rsidRPr="00030422">
        <w:rPr>
          <w:rFonts w:ascii="Calibri" w:hAnsi="Calibri" w:cs="Calibri"/>
          <w:b/>
          <w:bCs/>
          <w:sz w:val="24"/>
          <w:szCs w:val="24"/>
        </w:rPr>
        <w:t>Payment Method:</w:t>
      </w:r>
    </w:p>
    <w:p w14:paraId="1B9FD7CB" w14:textId="15F079E5" w:rsidR="0070773E" w:rsidRPr="00030422" w:rsidRDefault="0070773E" w:rsidP="00E6247F">
      <w:pPr>
        <w:rPr>
          <w:rFonts w:ascii="Calibri" w:hAnsi="Calibri" w:cs="Calibri"/>
          <w:sz w:val="24"/>
          <w:szCs w:val="24"/>
        </w:rPr>
      </w:pPr>
      <w:r w:rsidRPr="00030422">
        <w:rPr>
          <w:rFonts w:ascii="Calibri" w:hAnsi="Calibri" w:cs="Calibri"/>
          <w:sz w:val="24"/>
          <w:szCs w:val="24"/>
        </w:rPr>
        <w:t xml:space="preserve">Payment will be made through “Account Payee </w:t>
      </w:r>
      <w:proofErr w:type="spellStart"/>
      <w:r w:rsidRPr="00030422">
        <w:rPr>
          <w:rFonts w:ascii="Calibri" w:hAnsi="Calibri" w:cs="Calibri"/>
          <w:sz w:val="24"/>
          <w:szCs w:val="24"/>
        </w:rPr>
        <w:t>Cheque</w:t>
      </w:r>
      <w:proofErr w:type="spellEnd"/>
      <w:r w:rsidRPr="00030422">
        <w:rPr>
          <w:rFonts w:ascii="Calibri" w:hAnsi="Calibri" w:cs="Calibri"/>
          <w:sz w:val="24"/>
          <w:szCs w:val="24"/>
        </w:rPr>
        <w:t xml:space="preserve">” in </w:t>
      </w:r>
      <w:proofErr w:type="spellStart"/>
      <w:r w:rsidRPr="00030422">
        <w:rPr>
          <w:rFonts w:ascii="Calibri" w:hAnsi="Calibri" w:cs="Calibri"/>
          <w:sz w:val="24"/>
          <w:szCs w:val="24"/>
        </w:rPr>
        <w:t>favour</w:t>
      </w:r>
      <w:proofErr w:type="spellEnd"/>
      <w:r w:rsidRPr="00030422">
        <w:rPr>
          <w:rFonts w:ascii="Calibri" w:hAnsi="Calibri" w:cs="Calibri"/>
          <w:sz w:val="24"/>
          <w:szCs w:val="24"/>
        </w:rPr>
        <w:t xml:space="preserve"> of consultant</w:t>
      </w:r>
      <w:r w:rsidR="008040D7">
        <w:rPr>
          <w:rFonts w:ascii="Calibri" w:hAnsi="Calibri" w:cs="Calibri"/>
          <w:sz w:val="24"/>
          <w:szCs w:val="24"/>
        </w:rPr>
        <w:t>/ farm</w:t>
      </w:r>
      <w:r w:rsidRPr="00030422">
        <w:rPr>
          <w:rFonts w:ascii="Calibri" w:hAnsi="Calibri" w:cs="Calibri"/>
          <w:sz w:val="24"/>
          <w:szCs w:val="24"/>
        </w:rPr>
        <w:t xml:space="preserve"> after necessary deduction of tax and VAT according to prevailing laws of Bangladesh as per schedule below:</w:t>
      </w:r>
    </w:p>
    <w:p w14:paraId="5E2651D3" w14:textId="77777777" w:rsidR="0070773E" w:rsidRPr="00030422" w:rsidRDefault="0070773E" w:rsidP="008A3E07">
      <w:pPr>
        <w:ind w:left="720"/>
        <w:rPr>
          <w:rFonts w:ascii="Calibri" w:hAnsi="Calibri" w:cs="Calibri"/>
          <w:sz w:val="24"/>
          <w:szCs w:val="24"/>
        </w:rPr>
      </w:pPr>
      <w:r w:rsidRPr="00030422">
        <w:rPr>
          <w:rFonts w:ascii="Calibri" w:hAnsi="Calibri" w:cs="Calibri"/>
          <w:sz w:val="24"/>
          <w:szCs w:val="24"/>
        </w:rPr>
        <w:sym w:font="Symbol" w:char="F0B7"/>
      </w:r>
      <w:r w:rsidRPr="00030422">
        <w:rPr>
          <w:rFonts w:ascii="Calibri" w:hAnsi="Calibri" w:cs="Calibri"/>
          <w:sz w:val="24"/>
          <w:szCs w:val="24"/>
        </w:rPr>
        <w:t xml:space="preserve"> </w:t>
      </w:r>
      <w:r w:rsidR="006E5718" w:rsidRPr="00030422">
        <w:rPr>
          <w:rFonts w:ascii="Calibri" w:hAnsi="Calibri" w:cs="Calibri"/>
          <w:sz w:val="24"/>
          <w:szCs w:val="24"/>
        </w:rPr>
        <w:t>40</w:t>
      </w:r>
      <w:r w:rsidR="00E115FB" w:rsidRPr="00030422">
        <w:rPr>
          <w:rFonts w:ascii="Calibri" w:hAnsi="Calibri" w:cs="Calibri"/>
          <w:sz w:val="24"/>
          <w:szCs w:val="24"/>
        </w:rPr>
        <w:t>% after signing of the contract as advance.</w:t>
      </w:r>
    </w:p>
    <w:p w14:paraId="7F1DE5A3" w14:textId="77777777" w:rsidR="0070773E" w:rsidRPr="00030422" w:rsidRDefault="0070773E" w:rsidP="008A3E07">
      <w:pPr>
        <w:ind w:left="720"/>
        <w:rPr>
          <w:rFonts w:ascii="Calibri" w:hAnsi="Calibri" w:cs="Calibri"/>
          <w:sz w:val="24"/>
          <w:szCs w:val="24"/>
        </w:rPr>
      </w:pPr>
      <w:r w:rsidRPr="00030422">
        <w:rPr>
          <w:rFonts w:ascii="Calibri" w:hAnsi="Calibri" w:cs="Calibri"/>
          <w:sz w:val="24"/>
          <w:szCs w:val="24"/>
        </w:rPr>
        <w:sym w:font="Symbol" w:char="F0B7"/>
      </w:r>
      <w:r w:rsidRPr="00030422">
        <w:rPr>
          <w:rFonts w:ascii="Calibri" w:hAnsi="Calibri" w:cs="Calibri"/>
          <w:sz w:val="24"/>
          <w:szCs w:val="24"/>
        </w:rPr>
        <w:t xml:space="preserve"> 30% after submission of draft documentary, and </w:t>
      </w:r>
      <w:r w:rsidR="00E115FB" w:rsidRPr="00030422">
        <w:rPr>
          <w:rFonts w:ascii="Calibri" w:hAnsi="Calibri" w:cs="Calibri"/>
          <w:sz w:val="24"/>
          <w:szCs w:val="24"/>
        </w:rPr>
        <w:t xml:space="preserve">the </w:t>
      </w:r>
      <w:r w:rsidRPr="00030422">
        <w:rPr>
          <w:rFonts w:ascii="Calibri" w:hAnsi="Calibri" w:cs="Calibri"/>
          <w:sz w:val="24"/>
          <w:szCs w:val="24"/>
        </w:rPr>
        <w:t xml:space="preserve">rest </w:t>
      </w:r>
    </w:p>
    <w:p w14:paraId="38FFA430" w14:textId="77777777" w:rsidR="00A45ADD" w:rsidRPr="00030422" w:rsidRDefault="0070773E" w:rsidP="008A3E07">
      <w:pPr>
        <w:ind w:left="720"/>
        <w:rPr>
          <w:rFonts w:ascii="Calibri" w:hAnsi="Calibri" w:cs="Calibri"/>
          <w:sz w:val="24"/>
          <w:szCs w:val="24"/>
        </w:rPr>
      </w:pPr>
      <w:r w:rsidRPr="00030422">
        <w:rPr>
          <w:rFonts w:ascii="Calibri" w:hAnsi="Calibri" w:cs="Calibri"/>
          <w:sz w:val="24"/>
          <w:szCs w:val="24"/>
        </w:rPr>
        <w:sym w:font="Symbol" w:char="F0B7"/>
      </w:r>
      <w:r w:rsidRPr="00030422">
        <w:rPr>
          <w:rFonts w:ascii="Calibri" w:hAnsi="Calibri" w:cs="Calibri"/>
          <w:sz w:val="24"/>
          <w:szCs w:val="24"/>
        </w:rPr>
        <w:t xml:space="preserve"> 3</w:t>
      </w:r>
      <w:r w:rsidR="006E5718" w:rsidRPr="00030422">
        <w:rPr>
          <w:rFonts w:ascii="Calibri" w:hAnsi="Calibri" w:cs="Calibri"/>
          <w:sz w:val="24"/>
          <w:szCs w:val="24"/>
        </w:rPr>
        <w:t>0</w:t>
      </w:r>
      <w:r w:rsidRPr="00030422">
        <w:rPr>
          <w:rFonts w:ascii="Calibri" w:hAnsi="Calibri" w:cs="Calibri"/>
          <w:sz w:val="24"/>
          <w:szCs w:val="24"/>
        </w:rPr>
        <w:t>% upon submission of final deliverables and acceptance thereof.</w:t>
      </w:r>
    </w:p>
    <w:p w14:paraId="424A9696" w14:textId="77777777" w:rsidR="006E5718" w:rsidRPr="00030422" w:rsidRDefault="006E5718" w:rsidP="006E5718">
      <w:pPr>
        <w:rPr>
          <w:rFonts w:ascii="Calibri" w:hAnsi="Calibri" w:cs="Calibri"/>
          <w:sz w:val="24"/>
          <w:szCs w:val="24"/>
        </w:rPr>
      </w:pPr>
    </w:p>
    <w:p w14:paraId="3C372C97" w14:textId="631D4CEF" w:rsidR="006C07FB" w:rsidRDefault="00205304" w:rsidP="006E5718">
      <w:pPr>
        <w:rPr>
          <w:rFonts w:ascii="Calibri" w:hAnsi="Calibri" w:cs="Calibri"/>
          <w:b/>
          <w:sz w:val="24"/>
          <w:szCs w:val="24"/>
        </w:rPr>
      </w:pPr>
      <w:r w:rsidRPr="00030422">
        <w:rPr>
          <w:rFonts w:ascii="Calibri" w:hAnsi="Calibri" w:cs="Calibri"/>
          <w:b/>
          <w:sz w:val="24"/>
          <w:szCs w:val="24"/>
        </w:rPr>
        <w:t>8.</w:t>
      </w:r>
      <w:r w:rsidR="00B16568">
        <w:rPr>
          <w:rFonts w:ascii="Calibri" w:hAnsi="Calibri" w:cs="Calibri"/>
          <w:b/>
          <w:sz w:val="24"/>
          <w:szCs w:val="24"/>
        </w:rPr>
        <w:t xml:space="preserve"> </w:t>
      </w:r>
      <w:r w:rsidR="007845E6">
        <w:rPr>
          <w:rFonts w:ascii="Calibri" w:hAnsi="Calibri" w:cs="Calibri"/>
          <w:b/>
          <w:sz w:val="24"/>
          <w:szCs w:val="24"/>
        </w:rPr>
        <w:t>Selection process</w:t>
      </w:r>
    </w:p>
    <w:p w14:paraId="10D7C924" w14:textId="7B595A9D" w:rsidR="006C07FB" w:rsidRDefault="00977E5D" w:rsidP="006E5718">
      <w:pPr>
        <w:rPr>
          <w:rFonts w:ascii="Calibri" w:hAnsi="Calibri" w:cs="Calibri"/>
          <w:bCs/>
          <w:sz w:val="24"/>
          <w:szCs w:val="24"/>
        </w:rPr>
      </w:pPr>
      <w:r>
        <w:rPr>
          <w:rFonts w:ascii="Calibri" w:hAnsi="Calibri" w:cs="Calibri"/>
          <w:bCs/>
          <w:sz w:val="24"/>
          <w:szCs w:val="24"/>
        </w:rPr>
        <w:t>An expert team will review the proposals and only a shortlisted consultants/ farms will be called for interview for final selection.</w:t>
      </w:r>
    </w:p>
    <w:p w14:paraId="2DF626A8" w14:textId="5735CAFB" w:rsidR="00977E5D" w:rsidRDefault="00977E5D" w:rsidP="006E5718">
      <w:pPr>
        <w:rPr>
          <w:rFonts w:ascii="Calibri" w:hAnsi="Calibri" w:cs="Calibri"/>
          <w:bCs/>
          <w:sz w:val="24"/>
          <w:szCs w:val="24"/>
        </w:rPr>
      </w:pPr>
    </w:p>
    <w:p w14:paraId="45B8D1C1" w14:textId="0810CE8C" w:rsidR="00977E5D" w:rsidRPr="004F1E86" w:rsidRDefault="00977E5D" w:rsidP="006E5718">
      <w:pPr>
        <w:rPr>
          <w:rFonts w:ascii="Calibri" w:hAnsi="Calibri" w:cs="Calibri"/>
          <w:b/>
          <w:sz w:val="24"/>
          <w:szCs w:val="24"/>
        </w:rPr>
      </w:pPr>
      <w:r w:rsidRPr="004F1E86">
        <w:rPr>
          <w:rFonts w:ascii="Calibri" w:hAnsi="Calibri" w:cs="Calibri"/>
          <w:b/>
          <w:sz w:val="24"/>
          <w:szCs w:val="24"/>
        </w:rPr>
        <w:t>Review score</w:t>
      </w:r>
      <w:r w:rsidR="000B4676" w:rsidRPr="004F1E86">
        <w:rPr>
          <w:rFonts w:ascii="Calibri" w:hAnsi="Calibri" w:cs="Calibri"/>
          <w:b/>
          <w:sz w:val="24"/>
          <w:szCs w:val="24"/>
        </w:rPr>
        <w:t xml:space="preserve"> points:</w:t>
      </w:r>
    </w:p>
    <w:tbl>
      <w:tblPr>
        <w:tblStyle w:val="TableGrid"/>
        <w:tblW w:w="0" w:type="auto"/>
        <w:tblLook w:val="04A0" w:firstRow="1" w:lastRow="0" w:firstColumn="1" w:lastColumn="0" w:noHBand="0" w:noVBand="1"/>
      </w:tblPr>
      <w:tblGrid>
        <w:gridCol w:w="501"/>
        <w:gridCol w:w="3728"/>
        <w:gridCol w:w="861"/>
      </w:tblGrid>
      <w:tr w:rsidR="00B42390" w14:paraId="7214F853" w14:textId="77777777" w:rsidTr="0082499E">
        <w:tc>
          <w:tcPr>
            <w:tcW w:w="501" w:type="dxa"/>
          </w:tcPr>
          <w:p w14:paraId="4D5A0633" w14:textId="3EF51B45" w:rsidR="00B42390" w:rsidRDefault="00B42390" w:rsidP="006E5718">
            <w:pPr>
              <w:rPr>
                <w:rFonts w:ascii="Calibri" w:hAnsi="Calibri" w:cs="Calibri"/>
                <w:bCs/>
                <w:sz w:val="24"/>
                <w:szCs w:val="24"/>
              </w:rPr>
            </w:pPr>
            <w:proofErr w:type="spellStart"/>
            <w:r>
              <w:rPr>
                <w:rFonts w:ascii="Calibri" w:hAnsi="Calibri" w:cs="Calibri"/>
                <w:bCs/>
                <w:sz w:val="24"/>
                <w:szCs w:val="24"/>
              </w:rPr>
              <w:t>Sl</w:t>
            </w:r>
            <w:proofErr w:type="spellEnd"/>
          </w:p>
        </w:tc>
        <w:tc>
          <w:tcPr>
            <w:tcW w:w="3728" w:type="dxa"/>
          </w:tcPr>
          <w:p w14:paraId="11ACBE6D" w14:textId="5CB46E1C" w:rsidR="00B42390" w:rsidRDefault="00B42390" w:rsidP="006E5718">
            <w:pPr>
              <w:rPr>
                <w:rFonts w:ascii="Calibri" w:hAnsi="Calibri" w:cs="Calibri"/>
                <w:bCs/>
                <w:sz w:val="24"/>
                <w:szCs w:val="24"/>
              </w:rPr>
            </w:pPr>
            <w:r>
              <w:rPr>
                <w:rFonts w:ascii="Calibri" w:hAnsi="Calibri" w:cs="Calibri"/>
                <w:bCs/>
                <w:sz w:val="24"/>
                <w:szCs w:val="24"/>
              </w:rPr>
              <w:t>Score area</w:t>
            </w:r>
          </w:p>
        </w:tc>
        <w:tc>
          <w:tcPr>
            <w:tcW w:w="861" w:type="dxa"/>
          </w:tcPr>
          <w:p w14:paraId="2B1224A8" w14:textId="3FD35E3A" w:rsidR="00B42390" w:rsidRDefault="00B42390" w:rsidP="006E5718">
            <w:pPr>
              <w:rPr>
                <w:rFonts w:ascii="Calibri" w:hAnsi="Calibri" w:cs="Calibri"/>
                <w:bCs/>
                <w:sz w:val="24"/>
                <w:szCs w:val="24"/>
              </w:rPr>
            </w:pPr>
            <w:r>
              <w:rPr>
                <w:rFonts w:ascii="Calibri" w:hAnsi="Calibri" w:cs="Calibri"/>
                <w:bCs/>
                <w:sz w:val="24"/>
                <w:szCs w:val="24"/>
              </w:rPr>
              <w:t>score</w:t>
            </w:r>
          </w:p>
        </w:tc>
      </w:tr>
      <w:tr w:rsidR="00B42390" w14:paraId="73618C8A" w14:textId="77777777" w:rsidTr="0082499E">
        <w:tc>
          <w:tcPr>
            <w:tcW w:w="501" w:type="dxa"/>
          </w:tcPr>
          <w:p w14:paraId="29878A4E" w14:textId="6E7DDBF6" w:rsidR="00B42390" w:rsidRDefault="00B42390" w:rsidP="006E5718">
            <w:pPr>
              <w:rPr>
                <w:rFonts w:ascii="Calibri" w:hAnsi="Calibri" w:cs="Calibri"/>
                <w:bCs/>
                <w:sz w:val="24"/>
                <w:szCs w:val="24"/>
              </w:rPr>
            </w:pPr>
            <w:r>
              <w:rPr>
                <w:rFonts w:ascii="Calibri" w:hAnsi="Calibri" w:cs="Calibri"/>
                <w:bCs/>
                <w:sz w:val="24"/>
                <w:szCs w:val="24"/>
              </w:rPr>
              <w:t>01</w:t>
            </w:r>
          </w:p>
        </w:tc>
        <w:tc>
          <w:tcPr>
            <w:tcW w:w="3728" w:type="dxa"/>
          </w:tcPr>
          <w:p w14:paraId="4FD19971" w14:textId="36CC3E5C" w:rsidR="00B42390" w:rsidRDefault="001E6B5F" w:rsidP="006E5718">
            <w:pPr>
              <w:rPr>
                <w:rFonts w:ascii="Calibri" w:hAnsi="Calibri" w:cs="Calibri"/>
                <w:bCs/>
                <w:sz w:val="24"/>
                <w:szCs w:val="24"/>
              </w:rPr>
            </w:pPr>
            <w:r>
              <w:rPr>
                <w:rFonts w:ascii="Calibri" w:hAnsi="Calibri" w:cs="Calibri"/>
                <w:bCs/>
                <w:sz w:val="24"/>
                <w:szCs w:val="24"/>
              </w:rPr>
              <w:t>Understanding the assignment</w:t>
            </w:r>
          </w:p>
        </w:tc>
        <w:tc>
          <w:tcPr>
            <w:tcW w:w="861" w:type="dxa"/>
          </w:tcPr>
          <w:p w14:paraId="36F86C5A" w14:textId="61533496" w:rsidR="00B42390" w:rsidRDefault="00A94CEA" w:rsidP="006E5718">
            <w:pPr>
              <w:rPr>
                <w:rFonts w:ascii="Calibri" w:hAnsi="Calibri" w:cs="Calibri"/>
                <w:bCs/>
                <w:sz w:val="24"/>
                <w:szCs w:val="24"/>
              </w:rPr>
            </w:pPr>
            <w:r>
              <w:rPr>
                <w:rFonts w:ascii="Calibri" w:hAnsi="Calibri" w:cs="Calibri"/>
                <w:bCs/>
                <w:sz w:val="24"/>
                <w:szCs w:val="24"/>
              </w:rPr>
              <w:t>10</w:t>
            </w:r>
          </w:p>
        </w:tc>
      </w:tr>
      <w:tr w:rsidR="00B42390" w14:paraId="4CDBA42E" w14:textId="77777777" w:rsidTr="0082499E">
        <w:tc>
          <w:tcPr>
            <w:tcW w:w="501" w:type="dxa"/>
          </w:tcPr>
          <w:p w14:paraId="00596DCB" w14:textId="0EF5A754" w:rsidR="00B42390" w:rsidRDefault="00EE707B" w:rsidP="006E5718">
            <w:pPr>
              <w:rPr>
                <w:rFonts w:ascii="Calibri" w:hAnsi="Calibri" w:cs="Calibri"/>
                <w:bCs/>
                <w:sz w:val="24"/>
                <w:szCs w:val="24"/>
              </w:rPr>
            </w:pPr>
            <w:r>
              <w:rPr>
                <w:rFonts w:ascii="Calibri" w:hAnsi="Calibri" w:cs="Calibri"/>
                <w:bCs/>
                <w:sz w:val="24"/>
                <w:szCs w:val="24"/>
              </w:rPr>
              <w:t>02</w:t>
            </w:r>
          </w:p>
        </w:tc>
        <w:tc>
          <w:tcPr>
            <w:tcW w:w="3728" w:type="dxa"/>
          </w:tcPr>
          <w:p w14:paraId="01D5A857" w14:textId="2AC39988" w:rsidR="00B42390" w:rsidRDefault="0082499E" w:rsidP="006E5718">
            <w:pPr>
              <w:rPr>
                <w:rFonts w:ascii="Calibri" w:hAnsi="Calibri" w:cs="Calibri"/>
                <w:bCs/>
                <w:sz w:val="24"/>
                <w:szCs w:val="24"/>
              </w:rPr>
            </w:pPr>
            <w:r>
              <w:rPr>
                <w:rFonts w:ascii="Calibri" w:hAnsi="Calibri" w:cs="Calibri"/>
                <w:bCs/>
                <w:sz w:val="24"/>
                <w:szCs w:val="24"/>
              </w:rPr>
              <w:t>Methodology of making the video</w:t>
            </w:r>
          </w:p>
        </w:tc>
        <w:tc>
          <w:tcPr>
            <w:tcW w:w="861" w:type="dxa"/>
          </w:tcPr>
          <w:p w14:paraId="7CA7CFCB" w14:textId="171A9536" w:rsidR="00B42390" w:rsidRDefault="0082499E" w:rsidP="006E5718">
            <w:pPr>
              <w:rPr>
                <w:rFonts w:ascii="Calibri" w:hAnsi="Calibri" w:cs="Calibri"/>
                <w:bCs/>
                <w:sz w:val="24"/>
                <w:szCs w:val="24"/>
              </w:rPr>
            </w:pPr>
            <w:r>
              <w:rPr>
                <w:rFonts w:ascii="Calibri" w:hAnsi="Calibri" w:cs="Calibri"/>
                <w:bCs/>
                <w:sz w:val="24"/>
                <w:szCs w:val="24"/>
              </w:rPr>
              <w:t>15</w:t>
            </w:r>
          </w:p>
        </w:tc>
      </w:tr>
      <w:tr w:rsidR="0082499E" w14:paraId="1972EB36" w14:textId="77777777" w:rsidTr="0082499E">
        <w:tc>
          <w:tcPr>
            <w:tcW w:w="501" w:type="dxa"/>
          </w:tcPr>
          <w:p w14:paraId="30420443" w14:textId="3361FF63" w:rsidR="0082499E" w:rsidRDefault="0082499E" w:rsidP="006E5718">
            <w:pPr>
              <w:rPr>
                <w:rFonts w:ascii="Calibri" w:hAnsi="Calibri" w:cs="Calibri"/>
                <w:bCs/>
                <w:sz w:val="24"/>
                <w:szCs w:val="24"/>
              </w:rPr>
            </w:pPr>
            <w:r>
              <w:rPr>
                <w:rFonts w:ascii="Calibri" w:hAnsi="Calibri" w:cs="Calibri"/>
                <w:bCs/>
                <w:sz w:val="24"/>
                <w:szCs w:val="24"/>
              </w:rPr>
              <w:t>03</w:t>
            </w:r>
          </w:p>
        </w:tc>
        <w:tc>
          <w:tcPr>
            <w:tcW w:w="3728" w:type="dxa"/>
          </w:tcPr>
          <w:p w14:paraId="6FAA5807" w14:textId="2DA36995" w:rsidR="0082499E" w:rsidRDefault="0082499E" w:rsidP="006E5718">
            <w:pPr>
              <w:rPr>
                <w:rFonts w:ascii="Calibri" w:hAnsi="Calibri" w:cs="Calibri"/>
                <w:bCs/>
                <w:sz w:val="24"/>
                <w:szCs w:val="24"/>
              </w:rPr>
            </w:pPr>
            <w:r>
              <w:rPr>
                <w:rFonts w:ascii="Calibri" w:hAnsi="Calibri" w:cs="Calibri"/>
                <w:bCs/>
                <w:sz w:val="24"/>
                <w:szCs w:val="24"/>
              </w:rPr>
              <w:t>Rationale on making training video</w:t>
            </w:r>
          </w:p>
        </w:tc>
        <w:tc>
          <w:tcPr>
            <w:tcW w:w="861" w:type="dxa"/>
          </w:tcPr>
          <w:p w14:paraId="74FFEEA3" w14:textId="0D738646" w:rsidR="0082499E" w:rsidRDefault="00A94CEA" w:rsidP="006E5718">
            <w:pPr>
              <w:rPr>
                <w:rFonts w:ascii="Calibri" w:hAnsi="Calibri" w:cs="Calibri"/>
                <w:bCs/>
                <w:sz w:val="24"/>
                <w:szCs w:val="24"/>
              </w:rPr>
            </w:pPr>
            <w:r>
              <w:rPr>
                <w:rFonts w:ascii="Calibri" w:hAnsi="Calibri" w:cs="Calibri"/>
                <w:bCs/>
                <w:sz w:val="24"/>
                <w:szCs w:val="24"/>
              </w:rPr>
              <w:t>30</w:t>
            </w:r>
          </w:p>
        </w:tc>
      </w:tr>
      <w:tr w:rsidR="0082499E" w14:paraId="49217C32" w14:textId="77777777" w:rsidTr="0082499E">
        <w:tc>
          <w:tcPr>
            <w:tcW w:w="501" w:type="dxa"/>
          </w:tcPr>
          <w:p w14:paraId="4962E39C" w14:textId="1BF30796" w:rsidR="0082499E" w:rsidRDefault="0082499E" w:rsidP="006E5718">
            <w:pPr>
              <w:rPr>
                <w:rFonts w:ascii="Calibri" w:hAnsi="Calibri" w:cs="Calibri"/>
                <w:bCs/>
                <w:sz w:val="24"/>
                <w:szCs w:val="24"/>
              </w:rPr>
            </w:pPr>
            <w:r>
              <w:rPr>
                <w:rFonts w:ascii="Calibri" w:hAnsi="Calibri" w:cs="Calibri"/>
                <w:bCs/>
                <w:sz w:val="24"/>
                <w:szCs w:val="24"/>
              </w:rPr>
              <w:t>04</w:t>
            </w:r>
          </w:p>
        </w:tc>
        <w:tc>
          <w:tcPr>
            <w:tcW w:w="3728" w:type="dxa"/>
          </w:tcPr>
          <w:p w14:paraId="71C2A8F7" w14:textId="08DD338A" w:rsidR="0082499E" w:rsidRDefault="0082499E" w:rsidP="006E5718">
            <w:pPr>
              <w:rPr>
                <w:rFonts w:ascii="Calibri" w:hAnsi="Calibri" w:cs="Calibri"/>
                <w:bCs/>
                <w:sz w:val="24"/>
                <w:szCs w:val="24"/>
              </w:rPr>
            </w:pPr>
            <w:r>
              <w:rPr>
                <w:rFonts w:ascii="Calibri" w:hAnsi="Calibri" w:cs="Calibri"/>
                <w:bCs/>
                <w:sz w:val="24"/>
                <w:szCs w:val="24"/>
              </w:rPr>
              <w:t>Team members’ experience</w:t>
            </w:r>
          </w:p>
        </w:tc>
        <w:tc>
          <w:tcPr>
            <w:tcW w:w="861" w:type="dxa"/>
          </w:tcPr>
          <w:p w14:paraId="53D90F01" w14:textId="3A9FCA1F" w:rsidR="0082499E" w:rsidRDefault="0082499E" w:rsidP="006E5718">
            <w:pPr>
              <w:rPr>
                <w:rFonts w:ascii="Calibri" w:hAnsi="Calibri" w:cs="Calibri"/>
                <w:bCs/>
                <w:sz w:val="24"/>
                <w:szCs w:val="24"/>
              </w:rPr>
            </w:pPr>
            <w:r>
              <w:rPr>
                <w:rFonts w:ascii="Calibri" w:hAnsi="Calibri" w:cs="Calibri"/>
                <w:bCs/>
                <w:sz w:val="24"/>
                <w:szCs w:val="24"/>
              </w:rPr>
              <w:t>15</w:t>
            </w:r>
          </w:p>
        </w:tc>
      </w:tr>
      <w:tr w:rsidR="0082499E" w14:paraId="7AA52B32" w14:textId="77777777" w:rsidTr="0082499E">
        <w:tc>
          <w:tcPr>
            <w:tcW w:w="501" w:type="dxa"/>
          </w:tcPr>
          <w:p w14:paraId="0847FAD8" w14:textId="4CB45C12" w:rsidR="0082499E" w:rsidRDefault="0082499E" w:rsidP="006E5718">
            <w:pPr>
              <w:rPr>
                <w:rFonts w:ascii="Calibri" w:hAnsi="Calibri" w:cs="Calibri"/>
                <w:bCs/>
                <w:sz w:val="24"/>
                <w:szCs w:val="24"/>
              </w:rPr>
            </w:pPr>
            <w:r>
              <w:rPr>
                <w:rFonts w:ascii="Calibri" w:hAnsi="Calibri" w:cs="Calibri"/>
                <w:bCs/>
                <w:sz w:val="24"/>
                <w:szCs w:val="24"/>
              </w:rPr>
              <w:t>05</w:t>
            </w:r>
          </w:p>
        </w:tc>
        <w:tc>
          <w:tcPr>
            <w:tcW w:w="3728" w:type="dxa"/>
          </w:tcPr>
          <w:p w14:paraId="4C6EECA3" w14:textId="756DF71B" w:rsidR="0082499E" w:rsidRDefault="0082499E" w:rsidP="006E5718">
            <w:pPr>
              <w:rPr>
                <w:rFonts w:ascii="Calibri" w:hAnsi="Calibri" w:cs="Calibri"/>
                <w:bCs/>
                <w:sz w:val="24"/>
                <w:szCs w:val="24"/>
              </w:rPr>
            </w:pPr>
            <w:r>
              <w:rPr>
                <w:rFonts w:ascii="Calibri" w:hAnsi="Calibri" w:cs="Calibri"/>
                <w:bCs/>
                <w:sz w:val="24"/>
                <w:szCs w:val="24"/>
              </w:rPr>
              <w:t>Past experience</w:t>
            </w:r>
          </w:p>
        </w:tc>
        <w:tc>
          <w:tcPr>
            <w:tcW w:w="861" w:type="dxa"/>
          </w:tcPr>
          <w:p w14:paraId="5678FD95" w14:textId="4DBFCA36" w:rsidR="0082499E" w:rsidRDefault="0082499E" w:rsidP="006E5718">
            <w:pPr>
              <w:rPr>
                <w:rFonts w:ascii="Calibri" w:hAnsi="Calibri" w:cs="Calibri"/>
                <w:bCs/>
                <w:sz w:val="24"/>
                <w:szCs w:val="24"/>
              </w:rPr>
            </w:pPr>
            <w:r>
              <w:rPr>
                <w:rFonts w:ascii="Calibri" w:hAnsi="Calibri" w:cs="Calibri"/>
                <w:bCs/>
                <w:sz w:val="24"/>
                <w:szCs w:val="24"/>
              </w:rPr>
              <w:t>20</w:t>
            </w:r>
          </w:p>
        </w:tc>
      </w:tr>
      <w:tr w:rsidR="0082499E" w14:paraId="6F9E2C44" w14:textId="77777777" w:rsidTr="0082499E">
        <w:tc>
          <w:tcPr>
            <w:tcW w:w="501" w:type="dxa"/>
          </w:tcPr>
          <w:p w14:paraId="78617042" w14:textId="1D6EFFD0" w:rsidR="0082499E" w:rsidRDefault="0082499E" w:rsidP="006E5718">
            <w:pPr>
              <w:rPr>
                <w:rFonts w:ascii="Calibri" w:hAnsi="Calibri" w:cs="Calibri"/>
                <w:bCs/>
                <w:sz w:val="24"/>
                <w:szCs w:val="24"/>
              </w:rPr>
            </w:pPr>
            <w:r>
              <w:rPr>
                <w:rFonts w:ascii="Calibri" w:hAnsi="Calibri" w:cs="Calibri"/>
                <w:bCs/>
                <w:sz w:val="24"/>
                <w:szCs w:val="24"/>
              </w:rPr>
              <w:t>06</w:t>
            </w:r>
          </w:p>
        </w:tc>
        <w:tc>
          <w:tcPr>
            <w:tcW w:w="3728" w:type="dxa"/>
          </w:tcPr>
          <w:p w14:paraId="4D1C7BD4" w14:textId="06C15BEB" w:rsidR="0082499E" w:rsidRDefault="0082499E" w:rsidP="006E5718">
            <w:pPr>
              <w:rPr>
                <w:rFonts w:ascii="Calibri" w:hAnsi="Calibri" w:cs="Calibri"/>
                <w:bCs/>
                <w:sz w:val="24"/>
                <w:szCs w:val="24"/>
              </w:rPr>
            </w:pPr>
            <w:r>
              <w:rPr>
                <w:rFonts w:ascii="Calibri" w:hAnsi="Calibri" w:cs="Calibri"/>
                <w:bCs/>
                <w:sz w:val="24"/>
                <w:szCs w:val="24"/>
              </w:rPr>
              <w:t>Financial proposal</w:t>
            </w:r>
          </w:p>
        </w:tc>
        <w:tc>
          <w:tcPr>
            <w:tcW w:w="861" w:type="dxa"/>
          </w:tcPr>
          <w:p w14:paraId="58C74490" w14:textId="0CF198C1" w:rsidR="0082499E" w:rsidRDefault="0082499E" w:rsidP="006E5718">
            <w:pPr>
              <w:rPr>
                <w:rFonts w:ascii="Calibri" w:hAnsi="Calibri" w:cs="Calibri"/>
                <w:bCs/>
                <w:sz w:val="24"/>
                <w:szCs w:val="24"/>
              </w:rPr>
            </w:pPr>
            <w:r>
              <w:rPr>
                <w:rFonts w:ascii="Calibri" w:hAnsi="Calibri" w:cs="Calibri"/>
                <w:bCs/>
                <w:sz w:val="24"/>
                <w:szCs w:val="24"/>
              </w:rPr>
              <w:t>10</w:t>
            </w:r>
          </w:p>
        </w:tc>
      </w:tr>
      <w:tr w:rsidR="0082499E" w14:paraId="4E44A8BC" w14:textId="77777777" w:rsidTr="0082499E">
        <w:tc>
          <w:tcPr>
            <w:tcW w:w="501" w:type="dxa"/>
          </w:tcPr>
          <w:p w14:paraId="772EF244" w14:textId="77777777" w:rsidR="0082499E" w:rsidRDefault="0082499E" w:rsidP="006E5718">
            <w:pPr>
              <w:rPr>
                <w:rFonts w:ascii="Calibri" w:hAnsi="Calibri" w:cs="Calibri"/>
                <w:bCs/>
                <w:sz w:val="24"/>
                <w:szCs w:val="24"/>
              </w:rPr>
            </w:pPr>
          </w:p>
        </w:tc>
        <w:tc>
          <w:tcPr>
            <w:tcW w:w="3728" w:type="dxa"/>
          </w:tcPr>
          <w:p w14:paraId="5F110A92" w14:textId="1960795C" w:rsidR="0082499E" w:rsidRDefault="0082499E" w:rsidP="006E5718">
            <w:pPr>
              <w:rPr>
                <w:rFonts w:ascii="Calibri" w:hAnsi="Calibri" w:cs="Calibri"/>
                <w:bCs/>
                <w:sz w:val="24"/>
                <w:szCs w:val="24"/>
              </w:rPr>
            </w:pPr>
            <w:r>
              <w:rPr>
                <w:rFonts w:ascii="Calibri" w:hAnsi="Calibri" w:cs="Calibri"/>
                <w:bCs/>
                <w:sz w:val="24"/>
                <w:szCs w:val="24"/>
              </w:rPr>
              <w:t>Total</w:t>
            </w:r>
          </w:p>
        </w:tc>
        <w:tc>
          <w:tcPr>
            <w:tcW w:w="861" w:type="dxa"/>
          </w:tcPr>
          <w:p w14:paraId="2BCF6439" w14:textId="59055507" w:rsidR="0082499E" w:rsidRDefault="0082499E" w:rsidP="006E5718">
            <w:pPr>
              <w:rPr>
                <w:rFonts w:ascii="Calibri" w:hAnsi="Calibri" w:cs="Calibri"/>
                <w:bCs/>
                <w:sz w:val="24"/>
                <w:szCs w:val="24"/>
              </w:rPr>
            </w:pPr>
            <w:r>
              <w:rPr>
                <w:rFonts w:ascii="Calibri" w:hAnsi="Calibri" w:cs="Calibri"/>
                <w:bCs/>
                <w:sz w:val="24"/>
                <w:szCs w:val="24"/>
              </w:rPr>
              <w:fldChar w:fldCharType="begin"/>
            </w:r>
            <w:r>
              <w:rPr>
                <w:rFonts w:ascii="Calibri" w:hAnsi="Calibri" w:cs="Calibri"/>
                <w:bCs/>
                <w:sz w:val="24"/>
                <w:szCs w:val="24"/>
              </w:rPr>
              <w:instrText xml:space="preserve"> =SUM(ABOVE) </w:instrText>
            </w:r>
            <w:r>
              <w:rPr>
                <w:rFonts w:ascii="Calibri" w:hAnsi="Calibri" w:cs="Calibri"/>
                <w:bCs/>
                <w:sz w:val="24"/>
                <w:szCs w:val="24"/>
              </w:rPr>
              <w:fldChar w:fldCharType="separate"/>
            </w:r>
            <w:r>
              <w:rPr>
                <w:rFonts w:ascii="Calibri" w:hAnsi="Calibri" w:cs="Calibri"/>
                <w:bCs/>
                <w:noProof/>
                <w:sz w:val="24"/>
                <w:szCs w:val="24"/>
              </w:rPr>
              <w:t>100</w:t>
            </w:r>
            <w:r>
              <w:rPr>
                <w:rFonts w:ascii="Calibri" w:hAnsi="Calibri" w:cs="Calibri"/>
                <w:bCs/>
                <w:sz w:val="24"/>
                <w:szCs w:val="24"/>
              </w:rPr>
              <w:fldChar w:fldCharType="end"/>
            </w:r>
          </w:p>
        </w:tc>
      </w:tr>
    </w:tbl>
    <w:p w14:paraId="261560D8" w14:textId="77777777" w:rsidR="00977E5D" w:rsidRPr="00977E5D" w:rsidRDefault="00977E5D" w:rsidP="006E5718">
      <w:pPr>
        <w:rPr>
          <w:rFonts w:ascii="Calibri" w:hAnsi="Calibri" w:cs="Calibri"/>
          <w:bCs/>
          <w:sz w:val="24"/>
          <w:szCs w:val="24"/>
        </w:rPr>
      </w:pPr>
    </w:p>
    <w:p w14:paraId="427FC777" w14:textId="09198A7E" w:rsidR="00BA7861" w:rsidRPr="00030422" w:rsidRDefault="006C07FB" w:rsidP="006E5718">
      <w:pPr>
        <w:rPr>
          <w:rFonts w:ascii="Calibri" w:hAnsi="Calibri" w:cs="Calibri"/>
          <w:b/>
          <w:sz w:val="24"/>
          <w:szCs w:val="24"/>
        </w:rPr>
      </w:pPr>
      <w:r>
        <w:rPr>
          <w:rFonts w:ascii="Calibri" w:hAnsi="Calibri" w:cs="Calibri"/>
          <w:b/>
          <w:sz w:val="24"/>
          <w:szCs w:val="24"/>
        </w:rPr>
        <w:t xml:space="preserve">9. </w:t>
      </w:r>
      <w:r w:rsidR="006E5718" w:rsidRPr="00030422">
        <w:rPr>
          <w:rFonts w:ascii="Calibri" w:hAnsi="Calibri" w:cs="Calibri"/>
          <w:b/>
          <w:sz w:val="24"/>
          <w:szCs w:val="24"/>
        </w:rPr>
        <w:t xml:space="preserve">Proposal submission: </w:t>
      </w:r>
      <w:r w:rsidR="006E5718" w:rsidRPr="00030422">
        <w:rPr>
          <w:rFonts w:ascii="Calibri" w:hAnsi="Calibri" w:cs="Calibri"/>
          <w:b/>
          <w:sz w:val="24"/>
          <w:szCs w:val="24"/>
        </w:rPr>
        <w:tab/>
      </w:r>
    </w:p>
    <w:p w14:paraId="3B140B4E" w14:textId="481CDA53" w:rsidR="006E5718" w:rsidRPr="00030422" w:rsidRDefault="004366B0" w:rsidP="006E5718">
      <w:pPr>
        <w:rPr>
          <w:rFonts w:ascii="Calibri" w:hAnsi="Calibri" w:cs="Calibri"/>
          <w:sz w:val="24"/>
          <w:szCs w:val="24"/>
        </w:rPr>
      </w:pPr>
      <w:r>
        <w:rPr>
          <w:rFonts w:ascii="Calibri" w:hAnsi="Calibri" w:cs="Calibri"/>
          <w:sz w:val="24"/>
          <w:szCs w:val="24"/>
        </w:rPr>
        <w:t xml:space="preserve">Submit your proposal on or before </w:t>
      </w:r>
      <w:bookmarkStart w:id="0" w:name="_GoBack"/>
      <w:bookmarkEnd w:id="0"/>
      <w:r w:rsidR="006F2B55">
        <w:rPr>
          <w:rFonts w:ascii="Calibri" w:hAnsi="Calibri" w:cs="Calibri"/>
          <w:sz w:val="24"/>
          <w:szCs w:val="24"/>
        </w:rPr>
        <w:t>27 July</w:t>
      </w:r>
      <w:r w:rsidR="00BA7861" w:rsidRPr="00030422">
        <w:rPr>
          <w:rFonts w:ascii="Calibri" w:hAnsi="Calibri" w:cs="Calibri"/>
          <w:sz w:val="24"/>
          <w:szCs w:val="24"/>
        </w:rPr>
        <w:t xml:space="preserve"> </w:t>
      </w:r>
      <w:r w:rsidR="006E5718" w:rsidRPr="00030422">
        <w:rPr>
          <w:rFonts w:ascii="Calibri" w:hAnsi="Calibri" w:cs="Calibri"/>
          <w:sz w:val="24"/>
          <w:szCs w:val="24"/>
        </w:rPr>
        <w:t>201</w:t>
      </w:r>
      <w:r w:rsidR="006F2B55">
        <w:rPr>
          <w:rFonts w:ascii="Calibri" w:hAnsi="Calibri" w:cs="Calibri"/>
          <w:sz w:val="24"/>
          <w:szCs w:val="24"/>
        </w:rPr>
        <w:t>9</w:t>
      </w:r>
      <w:r w:rsidR="006E5718" w:rsidRPr="00030422">
        <w:rPr>
          <w:rFonts w:ascii="Calibri" w:hAnsi="Calibri" w:cs="Calibri"/>
          <w:sz w:val="24"/>
          <w:szCs w:val="24"/>
        </w:rPr>
        <w:t xml:space="preserve"> by 5.00pm</w:t>
      </w:r>
      <w:r>
        <w:rPr>
          <w:rFonts w:ascii="Calibri" w:hAnsi="Calibri" w:cs="Calibri"/>
          <w:sz w:val="24"/>
          <w:szCs w:val="24"/>
        </w:rPr>
        <w:t xml:space="preserve"> by email at</w:t>
      </w:r>
      <w:r w:rsidR="00365F1D" w:rsidRPr="00030422">
        <w:rPr>
          <w:rFonts w:ascii="Calibri" w:hAnsi="Calibri" w:cs="Calibri"/>
          <w:sz w:val="24"/>
          <w:szCs w:val="24"/>
        </w:rPr>
        <w:t xml:space="preserve"> </w:t>
      </w:r>
      <w:hyperlink r:id="rId6" w:history="1">
        <w:r w:rsidRPr="00A03643">
          <w:rPr>
            <w:rStyle w:val="Hyperlink"/>
            <w:rFonts w:ascii="Calibri" w:hAnsi="Calibri" w:cs="Calibri"/>
            <w:sz w:val="24"/>
            <w:szCs w:val="24"/>
          </w:rPr>
          <w:t>procurement@coastbd.net</w:t>
        </w:r>
      </w:hyperlink>
      <w:r w:rsidR="00BA7861" w:rsidRPr="00030422">
        <w:rPr>
          <w:rFonts w:ascii="Calibri" w:hAnsi="Calibri" w:cs="Calibri"/>
          <w:sz w:val="24"/>
          <w:szCs w:val="24"/>
        </w:rPr>
        <w:t xml:space="preserve">, in </w:t>
      </w:r>
      <w:r w:rsidR="00F04AE1">
        <w:rPr>
          <w:rFonts w:ascii="Calibri" w:hAnsi="Calibri" w:cs="Calibri"/>
          <w:sz w:val="24"/>
          <w:szCs w:val="24"/>
        </w:rPr>
        <w:t>PDF format, two separate file</w:t>
      </w:r>
      <w:r w:rsidR="00716E7E">
        <w:rPr>
          <w:rFonts w:ascii="Calibri" w:hAnsi="Calibri" w:cs="Calibri"/>
          <w:sz w:val="24"/>
          <w:szCs w:val="24"/>
        </w:rPr>
        <w:t>s</w:t>
      </w:r>
      <w:r w:rsidR="00F04AE1">
        <w:rPr>
          <w:rFonts w:ascii="Calibri" w:hAnsi="Calibri" w:cs="Calibri"/>
          <w:sz w:val="24"/>
          <w:szCs w:val="24"/>
        </w:rPr>
        <w:t xml:space="preserve"> </w:t>
      </w:r>
      <w:r w:rsidR="00716E7E">
        <w:rPr>
          <w:rFonts w:ascii="Calibri" w:hAnsi="Calibri" w:cs="Calibri"/>
          <w:sz w:val="24"/>
          <w:szCs w:val="24"/>
        </w:rPr>
        <w:t>i.e.</w:t>
      </w:r>
      <w:r w:rsidR="00BA7861" w:rsidRPr="00030422">
        <w:rPr>
          <w:rFonts w:ascii="Calibri" w:hAnsi="Calibri" w:cs="Calibri"/>
          <w:sz w:val="24"/>
          <w:szCs w:val="24"/>
        </w:rPr>
        <w:t xml:space="preserve"> technical and financial proposal. </w:t>
      </w:r>
      <w:r>
        <w:rPr>
          <w:rFonts w:ascii="Calibri" w:hAnsi="Calibri" w:cs="Calibri"/>
          <w:sz w:val="24"/>
          <w:szCs w:val="24"/>
        </w:rPr>
        <w:t xml:space="preserve">For any clarification you can write </w:t>
      </w:r>
      <w:r w:rsidRPr="00030422">
        <w:rPr>
          <w:rFonts w:ascii="Calibri" w:hAnsi="Calibri" w:cs="Calibri"/>
          <w:sz w:val="24"/>
          <w:szCs w:val="24"/>
        </w:rPr>
        <w:t xml:space="preserve">to </w:t>
      </w:r>
      <w:hyperlink r:id="rId7" w:history="1">
        <w:r w:rsidRPr="00030422">
          <w:rPr>
            <w:rStyle w:val="Hyperlink"/>
            <w:rFonts w:ascii="Calibri" w:hAnsi="Calibri" w:cs="Calibri"/>
            <w:sz w:val="24"/>
            <w:szCs w:val="24"/>
          </w:rPr>
          <w:t>maruf@coastbd.net</w:t>
        </w:r>
      </w:hyperlink>
      <w:r w:rsidRPr="00030422">
        <w:rPr>
          <w:rFonts w:ascii="Calibri" w:hAnsi="Calibri" w:cs="Calibri"/>
          <w:sz w:val="24"/>
          <w:szCs w:val="24"/>
        </w:rPr>
        <w:t xml:space="preserve"> </w:t>
      </w:r>
      <w:r>
        <w:rPr>
          <w:rFonts w:ascii="Calibri" w:hAnsi="Calibri" w:cs="Calibri"/>
          <w:sz w:val="24"/>
          <w:szCs w:val="24"/>
        </w:rPr>
        <w:t>.</w:t>
      </w:r>
    </w:p>
    <w:p w14:paraId="0B027878" w14:textId="77777777" w:rsidR="00BA7861" w:rsidRPr="00030422" w:rsidRDefault="00BA7861" w:rsidP="006E5718">
      <w:pPr>
        <w:rPr>
          <w:rFonts w:ascii="Calibri" w:hAnsi="Calibri" w:cs="Calibri"/>
          <w:sz w:val="24"/>
          <w:szCs w:val="24"/>
        </w:rPr>
      </w:pPr>
    </w:p>
    <w:p w14:paraId="78D451DB" w14:textId="77777777" w:rsidR="00BA7861" w:rsidRPr="00030422" w:rsidRDefault="00BA7861" w:rsidP="006E5718">
      <w:pPr>
        <w:rPr>
          <w:rFonts w:ascii="Calibri" w:hAnsi="Calibri" w:cs="Calibri"/>
          <w:sz w:val="24"/>
          <w:szCs w:val="24"/>
        </w:rPr>
      </w:pPr>
    </w:p>
    <w:p w14:paraId="04553C98" w14:textId="77777777" w:rsidR="006E5718" w:rsidRPr="00030422" w:rsidRDefault="006E5718" w:rsidP="006E5718">
      <w:pPr>
        <w:rPr>
          <w:rFonts w:ascii="Calibri" w:hAnsi="Calibri" w:cs="Calibri"/>
          <w:sz w:val="24"/>
          <w:szCs w:val="24"/>
          <w:cs/>
        </w:rPr>
      </w:pPr>
    </w:p>
    <w:sectPr w:rsidR="006E5718" w:rsidRPr="00030422" w:rsidSect="00E32924">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Arial"/>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3CB"/>
    <w:multiLevelType w:val="hybridMultilevel"/>
    <w:tmpl w:val="B61CE80A"/>
    <w:lvl w:ilvl="0" w:tplc="75A0E5C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34"/>
    <w:multiLevelType w:val="hybridMultilevel"/>
    <w:tmpl w:val="B7ACEA40"/>
    <w:lvl w:ilvl="0" w:tplc="12FE1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64385"/>
    <w:multiLevelType w:val="hybridMultilevel"/>
    <w:tmpl w:val="F654C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C6816"/>
    <w:multiLevelType w:val="hybridMultilevel"/>
    <w:tmpl w:val="F42AA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7C51"/>
    <w:multiLevelType w:val="hybridMultilevel"/>
    <w:tmpl w:val="AD38B8C6"/>
    <w:lvl w:ilvl="0" w:tplc="B4F47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F0D52"/>
    <w:multiLevelType w:val="hybridMultilevel"/>
    <w:tmpl w:val="69183724"/>
    <w:lvl w:ilvl="0" w:tplc="A81471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54C34"/>
    <w:multiLevelType w:val="hybridMultilevel"/>
    <w:tmpl w:val="545A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CB5721"/>
    <w:multiLevelType w:val="hybridMultilevel"/>
    <w:tmpl w:val="C4F6A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613EB6"/>
    <w:multiLevelType w:val="hybridMultilevel"/>
    <w:tmpl w:val="05B655F4"/>
    <w:lvl w:ilvl="0" w:tplc="D69C9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CB6EB9"/>
    <w:multiLevelType w:val="hybridMultilevel"/>
    <w:tmpl w:val="D778A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52B6F"/>
    <w:multiLevelType w:val="hybridMultilevel"/>
    <w:tmpl w:val="6006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12205"/>
    <w:multiLevelType w:val="hybridMultilevel"/>
    <w:tmpl w:val="1E5C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51A87"/>
    <w:multiLevelType w:val="hybridMultilevel"/>
    <w:tmpl w:val="AF84D6EA"/>
    <w:lvl w:ilvl="0" w:tplc="0B1A2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ED67C9"/>
    <w:multiLevelType w:val="hybridMultilevel"/>
    <w:tmpl w:val="3774B5F6"/>
    <w:lvl w:ilvl="0" w:tplc="A8147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5B6114"/>
    <w:multiLevelType w:val="hybridMultilevel"/>
    <w:tmpl w:val="3204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12"/>
  </w:num>
  <w:num w:numId="6">
    <w:abstractNumId w:val="8"/>
  </w:num>
  <w:num w:numId="7">
    <w:abstractNumId w:val="1"/>
  </w:num>
  <w:num w:numId="8">
    <w:abstractNumId w:val="7"/>
  </w:num>
  <w:num w:numId="9">
    <w:abstractNumId w:val="13"/>
  </w:num>
  <w:num w:numId="10">
    <w:abstractNumId w:val="6"/>
  </w:num>
  <w:num w:numId="11">
    <w:abstractNumId w:val="9"/>
  </w:num>
  <w:num w:numId="12">
    <w:abstractNumId w:val="2"/>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3B"/>
    <w:rsid w:val="00030422"/>
    <w:rsid w:val="0003395B"/>
    <w:rsid w:val="00054299"/>
    <w:rsid w:val="00070DBD"/>
    <w:rsid w:val="000912C0"/>
    <w:rsid w:val="000A0578"/>
    <w:rsid w:val="000B4676"/>
    <w:rsid w:val="000C4805"/>
    <w:rsid w:val="00111D41"/>
    <w:rsid w:val="00116300"/>
    <w:rsid w:val="00127DA6"/>
    <w:rsid w:val="0013074D"/>
    <w:rsid w:val="001312B7"/>
    <w:rsid w:val="0013693B"/>
    <w:rsid w:val="00163239"/>
    <w:rsid w:val="001C13A4"/>
    <w:rsid w:val="001E6B5F"/>
    <w:rsid w:val="00205304"/>
    <w:rsid w:val="00233F89"/>
    <w:rsid w:val="0027446C"/>
    <w:rsid w:val="00277AB7"/>
    <w:rsid w:val="00283E12"/>
    <w:rsid w:val="00286AA4"/>
    <w:rsid w:val="002879BE"/>
    <w:rsid w:val="00325572"/>
    <w:rsid w:val="00337BEB"/>
    <w:rsid w:val="00340C95"/>
    <w:rsid w:val="00344099"/>
    <w:rsid w:val="00360265"/>
    <w:rsid w:val="00365F1D"/>
    <w:rsid w:val="003730D7"/>
    <w:rsid w:val="00393486"/>
    <w:rsid w:val="003A13DE"/>
    <w:rsid w:val="003C3F8E"/>
    <w:rsid w:val="003F1489"/>
    <w:rsid w:val="003F1669"/>
    <w:rsid w:val="004059BD"/>
    <w:rsid w:val="0040770A"/>
    <w:rsid w:val="004366B0"/>
    <w:rsid w:val="00472A04"/>
    <w:rsid w:val="004C46F1"/>
    <w:rsid w:val="004C7B22"/>
    <w:rsid w:val="004F1E86"/>
    <w:rsid w:val="0050271D"/>
    <w:rsid w:val="00523F05"/>
    <w:rsid w:val="005344CC"/>
    <w:rsid w:val="00534A88"/>
    <w:rsid w:val="005513FD"/>
    <w:rsid w:val="005611C5"/>
    <w:rsid w:val="00581A0F"/>
    <w:rsid w:val="005D3AFD"/>
    <w:rsid w:val="0061792D"/>
    <w:rsid w:val="0063532F"/>
    <w:rsid w:val="006424DA"/>
    <w:rsid w:val="00644AE5"/>
    <w:rsid w:val="00646B65"/>
    <w:rsid w:val="00665B45"/>
    <w:rsid w:val="00666D16"/>
    <w:rsid w:val="00666FC0"/>
    <w:rsid w:val="006B12E4"/>
    <w:rsid w:val="006C07FB"/>
    <w:rsid w:val="006D70B0"/>
    <w:rsid w:val="006D7E35"/>
    <w:rsid w:val="006E384B"/>
    <w:rsid w:val="006E5718"/>
    <w:rsid w:val="006E6A7A"/>
    <w:rsid w:val="006F2679"/>
    <w:rsid w:val="006F2B55"/>
    <w:rsid w:val="0070773E"/>
    <w:rsid w:val="00714641"/>
    <w:rsid w:val="00716E7E"/>
    <w:rsid w:val="00752C6B"/>
    <w:rsid w:val="007845E6"/>
    <w:rsid w:val="007C249B"/>
    <w:rsid w:val="007F2D44"/>
    <w:rsid w:val="007F7CBF"/>
    <w:rsid w:val="008040D7"/>
    <w:rsid w:val="0082499E"/>
    <w:rsid w:val="008A3E07"/>
    <w:rsid w:val="008D3791"/>
    <w:rsid w:val="009379E5"/>
    <w:rsid w:val="00971654"/>
    <w:rsid w:val="00977E5D"/>
    <w:rsid w:val="00991BD1"/>
    <w:rsid w:val="00997642"/>
    <w:rsid w:val="00997EE0"/>
    <w:rsid w:val="009A4376"/>
    <w:rsid w:val="009B04BB"/>
    <w:rsid w:val="009D2AEE"/>
    <w:rsid w:val="00A03B2B"/>
    <w:rsid w:val="00A05B57"/>
    <w:rsid w:val="00A1118C"/>
    <w:rsid w:val="00A130C3"/>
    <w:rsid w:val="00A153D8"/>
    <w:rsid w:val="00A45ADD"/>
    <w:rsid w:val="00A61BD1"/>
    <w:rsid w:val="00A94CEA"/>
    <w:rsid w:val="00AB3912"/>
    <w:rsid w:val="00AC15F6"/>
    <w:rsid w:val="00AC1BED"/>
    <w:rsid w:val="00B16568"/>
    <w:rsid w:val="00B352DC"/>
    <w:rsid w:val="00B42390"/>
    <w:rsid w:val="00B62181"/>
    <w:rsid w:val="00BA7861"/>
    <w:rsid w:val="00BE1ADF"/>
    <w:rsid w:val="00C33062"/>
    <w:rsid w:val="00C36EA9"/>
    <w:rsid w:val="00C664E4"/>
    <w:rsid w:val="00CE1393"/>
    <w:rsid w:val="00CF3ED9"/>
    <w:rsid w:val="00CF7DF0"/>
    <w:rsid w:val="00D060BD"/>
    <w:rsid w:val="00D2504C"/>
    <w:rsid w:val="00D518CC"/>
    <w:rsid w:val="00D51E78"/>
    <w:rsid w:val="00D52362"/>
    <w:rsid w:val="00D55B84"/>
    <w:rsid w:val="00DC1BA1"/>
    <w:rsid w:val="00DD6B78"/>
    <w:rsid w:val="00DF2CD2"/>
    <w:rsid w:val="00E115FB"/>
    <w:rsid w:val="00E32924"/>
    <w:rsid w:val="00E37285"/>
    <w:rsid w:val="00E6247F"/>
    <w:rsid w:val="00E67CAA"/>
    <w:rsid w:val="00E808C7"/>
    <w:rsid w:val="00E84518"/>
    <w:rsid w:val="00E849FA"/>
    <w:rsid w:val="00E8613B"/>
    <w:rsid w:val="00EB3E6F"/>
    <w:rsid w:val="00EC11A9"/>
    <w:rsid w:val="00ED7176"/>
    <w:rsid w:val="00EE707B"/>
    <w:rsid w:val="00EF2AD1"/>
    <w:rsid w:val="00F04469"/>
    <w:rsid w:val="00F04AE1"/>
    <w:rsid w:val="00F46578"/>
    <w:rsid w:val="00F850FC"/>
    <w:rsid w:val="00F91129"/>
    <w:rsid w:val="00F91F69"/>
    <w:rsid w:val="00FB762E"/>
    <w:rsid w:val="00FD0F69"/>
    <w:rsid w:val="00FE1A75"/>
    <w:rsid w:val="00FF7F9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8BE4"/>
  <w15:docId w15:val="{10F67DCB-902A-3048-B628-B55B41FB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CD2"/>
    <w:pPr>
      <w:spacing w:after="0"/>
    </w:pPr>
    <w:rPr>
      <w:rFonts w:ascii="Times New Roman" w:hAnsi="Times New Roman" w:cs="Times New Roman"/>
    </w:rPr>
  </w:style>
  <w:style w:type="paragraph" w:styleId="Heading1">
    <w:name w:val="heading 1"/>
    <w:basedOn w:val="ListParagraph"/>
    <w:link w:val="Heading1Char"/>
    <w:uiPriority w:val="1"/>
    <w:qFormat/>
    <w:rsid w:val="00DF2CD2"/>
    <w:pPr>
      <w:numPr>
        <w:numId w:val="1"/>
      </w:numPr>
      <w:spacing w:before="120"/>
      <w:outlineLvl w:val="0"/>
    </w:pPr>
    <w:rPr>
      <w:b/>
      <w:bCs/>
      <w:sz w:val="28"/>
      <w:szCs w:val="28"/>
    </w:rPr>
  </w:style>
  <w:style w:type="paragraph" w:styleId="Heading2">
    <w:name w:val="heading 2"/>
    <w:basedOn w:val="Normal"/>
    <w:next w:val="Normal"/>
    <w:link w:val="Heading2Char"/>
    <w:uiPriority w:val="9"/>
    <w:unhideWhenUsed/>
    <w:qFormat/>
    <w:rsid w:val="00DF2CD2"/>
    <w:pPr>
      <w:spacing w:before="240"/>
      <w:ind w:left="720"/>
      <w:outlineLvl w:val="1"/>
    </w:pPr>
    <w:rPr>
      <w:b/>
      <w:bCs/>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3B"/>
    <w:pPr>
      <w:ind w:left="720"/>
      <w:contextualSpacing/>
    </w:pPr>
  </w:style>
  <w:style w:type="paragraph" w:styleId="BodyText">
    <w:name w:val="Body Text"/>
    <w:basedOn w:val="Normal"/>
    <w:link w:val="BodyTextChar"/>
    <w:uiPriority w:val="1"/>
    <w:qFormat/>
    <w:rsid w:val="00A45ADD"/>
    <w:pPr>
      <w:widowControl w:val="0"/>
      <w:spacing w:line="240" w:lineRule="auto"/>
      <w:ind w:left="832"/>
    </w:pPr>
    <w:rPr>
      <w:rFonts w:ascii="Calibri" w:eastAsia="Calibri" w:hAnsi="Calibri"/>
      <w:sz w:val="20"/>
      <w:szCs w:val="20"/>
    </w:rPr>
  </w:style>
  <w:style w:type="character" w:customStyle="1" w:styleId="BodyTextChar">
    <w:name w:val="Body Text Char"/>
    <w:basedOn w:val="DefaultParagraphFont"/>
    <w:link w:val="BodyText"/>
    <w:uiPriority w:val="1"/>
    <w:rsid w:val="00A45ADD"/>
    <w:rPr>
      <w:rFonts w:ascii="Calibri" w:eastAsia="Calibri" w:hAnsi="Calibri"/>
      <w:sz w:val="20"/>
      <w:szCs w:val="20"/>
    </w:rPr>
  </w:style>
  <w:style w:type="character" w:customStyle="1" w:styleId="Heading1Char">
    <w:name w:val="Heading 1 Char"/>
    <w:basedOn w:val="DefaultParagraphFont"/>
    <w:link w:val="Heading1"/>
    <w:uiPriority w:val="1"/>
    <w:rsid w:val="00DF2CD2"/>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DF2CD2"/>
    <w:rPr>
      <w:rFonts w:ascii="Times New Roman" w:hAnsi="Times New Roman" w:cs="Times New Roman"/>
      <w:b/>
      <w:bCs/>
      <w:lang w:bidi="bn-BD"/>
    </w:rPr>
  </w:style>
  <w:style w:type="character" w:customStyle="1" w:styleId="correction">
    <w:name w:val="correction"/>
    <w:basedOn w:val="DefaultParagraphFont"/>
    <w:rsid w:val="006E6A7A"/>
  </w:style>
  <w:style w:type="character" w:styleId="Hyperlink">
    <w:name w:val="Hyperlink"/>
    <w:basedOn w:val="DefaultParagraphFont"/>
    <w:rsid w:val="00B62181"/>
    <w:rPr>
      <w:color w:val="0000FF"/>
      <w:u w:val="single"/>
    </w:rPr>
  </w:style>
  <w:style w:type="character" w:styleId="UnresolvedMention">
    <w:name w:val="Unresolved Mention"/>
    <w:basedOn w:val="DefaultParagraphFont"/>
    <w:uiPriority w:val="99"/>
    <w:semiHidden/>
    <w:unhideWhenUsed/>
    <w:rsid w:val="004366B0"/>
    <w:rPr>
      <w:color w:val="605E5C"/>
      <w:shd w:val="clear" w:color="auto" w:fill="E1DFDD"/>
    </w:rPr>
  </w:style>
  <w:style w:type="table" w:styleId="TableGrid">
    <w:name w:val="Table Grid"/>
    <w:basedOn w:val="TableNormal"/>
    <w:uiPriority w:val="59"/>
    <w:rsid w:val="00B4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uf@coastb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stbd.net" TargetMode="External"/><Relationship Id="rId5" Type="http://schemas.openxmlformats.org/officeDocument/2006/relationships/hyperlink" Target="http://www.coastb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Maruf Barkat</cp:lastModifiedBy>
  <cp:revision>16</cp:revision>
  <cp:lastPrinted>2018-08-27T09:28:00Z</cp:lastPrinted>
  <dcterms:created xsi:type="dcterms:W3CDTF">2019-07-21T10:21:00Z</dcterms:created>
  <dcterms:modified xsi:type="dcterms:W3CDTF">2019-07-21T10:38:00Z</dcterms:modified>
</cp:coreProperties>
</file>