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5ED3" w14:textId="5F1C4343" w:rsidR="00653CA4" w:rsidRPr="00496159" w:rsidRDefault="00653CA4">
      <w:pPr>
        <w:rPr>
          <w:b/>
          <w:bCs/>
          <w:sz w:val="20"/>
          <w:szCs w:val="26"/>
        </w:rPr>
      </w:pPr>
      <w:r w:rsidRPr="00496159">
        <w:rPr>
          <w:b/>
          <w:bCs/>
          <w:sz w:val="20"/>
          <w:szCs w:val="26"/>
        </w:rPr>
        <w:t>EOI for building a community radio station and antenna</w:t>
      </w:r>
    </w:p>
    <w:p w14:paraId="5A4D4358" w14:textId="611D7749" w:rsidR="00653CA4" w:rsidRPr="00FF5373" w:rsidRDefault="00653CA4">
      <w:pPr>
        <w:rPr>
          <w:sz w:val="20"/>
          <w:szCs w:val="26"/>
        </w:rPr>
      </w:pPr>
    </w:p>
    <w:p w14:paraId="42761013" w14:textId="14A7C15B" w:rsidR="00653CA4" w:rsidRPr="00FF5373" w:rsidRDefault="00653CA4">
      <w:pPr>
        <w:rPr>
          <w:sz w:val="20"/>
          <w:szCs w:val="26"/>
        </w:rPr>
      </w:pPr>
      <w:r w:rsidRPr="00FF5373">
        <w:rPr>
          <w:sz w:val="20"/>
          <w:szCs w:val="26"/>
        </w:rPr>
        <w:t xml:space="preserve">COAST Trust, a national NGO works in the coastal area in Bangladesh, is looking for Expression of Interest (EOI) from the interested registered companies in order to establish a complete community radio station in Cox’s Bazar town. For the detail information please download the TOR from </w:t>
      </w:r>
      <w:r w:rsidRPr="00F53EA9">
        <w:rPr>
          <w:color w:val="FF0000"/>
          <w:sz w:val="20"/>
          <w:szCs w:val="26"/>
        </w:rPr>
        <w:t>here.</w:t>
      </w:r>
    </w:p>
    <w:p w14:paraId="02B189B8" w14:textId="6FFCFA29" w:rsidR="00653CA4" w:rsidRPr="00FF5373" w:rsidRDefault="00653CA4">
      <w:pPr>
        <w:rPr>
          <w:sz w:val="20"/>
          <w:szCs w:val="26"/>
        </w:rPr>
      </w:pPr>
    </w:p>
    <w:p w14:paraId="55BD3F9C" w14:textId="0155E971" w:rsidR="00064071" w:rsidRPr="00FF5373" w:rsidRDefault="00653CA4">
      <w:pPr>
        <w:rPr>
          <w:sz w:val="20"/>
          <w:szCs w:val="26"/>
        </w:rPr>
      </w:pPr>
      <w:r w:rsidRPr="00FF5373">
        <w:rPr>
          <w:sz w:val="20"/>
          <w:szCs w:val="26"/>
        </w:rPr>
        <w:t xml:space="preserve">Please submit your separate Financial and Technical Proposal along with </w:t>
      </w:r>
      <w:r w:rsidR="00064071" w:rsidRPr="00FF5373">
        <w:rPr>
          <w:sz w:val="20"/>
          <w:szCs w:val="26"/>
        </w:rPr>
        <w:t xml:space="preserve">quality control measurement, </w:t>
      </w:r>
      <w:bookmarkStart w:id="0" w:name="_GoBack"/>
      <w:bookmarkEnd w:id="0"/>
      <w:r w:rsidR="00064071" w:rsidRPr="00FF5373">
        <w:rPr>
          <w:sz w:val="20"/>
          <w:szCs w:val="26"/>
        </w:rPr>
        <w:t>experience and</w:t>
      </w:r>
      <w:r w:rsidRPr="00FF5373">
        <w:rPr>
          <w:sz w:val="20"/>
          <w:szCs w:val="26"/>
        </w:rPr>
        <w:t xml:space="preserve"> </w:t>
      </w:r>
      <w:r w:rsidR="00064071" w:rsidRPr="00FF5373">
        <w:rPr>
          <w:sz w:val="20"/>
          <w:szCs w:val="26"/>
        </w:rPr>
        <w:t xml:space="preserve">legal papers of the company on or before </w:t>
      </w:r>
      <w:r w:rsidR="00B232DC">
        <w:rPr>
          <w:sz w:val="20"/>
          <w:szCs w:val="26"/>
        </w:rPr>
        <w:t>30</w:t>
      </w:r>
      <w:r w:rsidR="00064071" w:rsidRPr="00FF5373">
        <w:rPr>
          <w:sz w:val="20"/>
          <w:szCs w:val="26"/>
        </w:rPr>
        <w:t xml:space="preserve"> Nov 2019 to </w:t>
      </w:r>
      <w:hyperlink r:id="rId7" w:history="1">
        <w:r w:rsidR="00064071" w:rsidRPr="00FF5373">
          <w:rPr>
            <w:rStyle w:val="Hyperlink"/>
            <w:sz w:val="20"/>
            <w:szCs w:val="26"/>
          </w:rPr>
          <w:t>procurement@coastbd.net</w:t>
        </w:r>
      </w:hyperlink>
      <w:r w:rsidR="00064071" w:rsidRPr="00FF5373">
        <w:rPr>
          <w:sz w:val="20"/>
          <w:szCs w:val="26"/>
        </w:rPr>
        <w:t>.</w:t>
      </w:r>
    </w:p>
    <w:p w14:paraId="7C811E5B" w14:textId="00769627" w:rsidR="00064071" w:rsidRPr="00FF5373" w:rsidRDefault="00064071">
      <w:pPr>
        <w:rPr>
          <w:sz w:val="20"/>
          <w:szCs w:val="26"/>
        </w:rPr>
      </w:pPr>
    </w:p>
    <w:p w14:paraId="606B0AD7" w14:textId="3C9DC13B" w:rsidR="00064071" w:rsidRPr="00FF5373" w:rsidRDefault="00064071">
      <w:pPr>
        <w:rPr>
          <w:sz w:val="20"/>
          <w:szCs w:val="26"/>
        </w:rPr>
      </w:pPr>
      <w:r w:rsidRPr="00FF5373">
        <w:rPr>
          <w:sz w:val="20"/>
          <w:szCs w:val="26"/>
        </w:rPr>
        <w:t>Any personal persuasion might cause disqualification of the proposal. COAST maintains confidentiality and information security of the proposals and business communication.</w:t>
      </w:r>
    </w:p>
    <w:p w14:paraId="60C95D8B" w14:textId="77777777" w:rsidR="00064071" w:rsidRPr="00FF5373" w:rsidRDefault="00064071">
      <w:pPr>
        <w:rPr>
          <w:sz w:val="20"/>
          <w:szCs w:val="26"/>
        </w:rPr>
      </w:pPr>
    </w:p>
    <w:p w14:paraId="7F819720" w14:textId="39FC9449" w:rsidR="00D20866" w:rsidRPr="00FF5373" w:rsidRDefault="00A7720A" w:rsidP="00FF5373">
      <w:pPr>
        <w:jc w:val="center"/>
        <w:rPr>
          <w:b/>
          <w:bCs/>
          <w:sz w:val="20"/>
          <w:szCs w:val="26"/>
        </w:rPr>
      </w:pPr>
      <w:r w:rsidRPr="00FF5373">
        <w:rPr>
          <w:b/>
          <w:bCs/>
          <w:sz w:val="20"/>
          <w:szCs w:val="26"/>
        </w:rPr>
        <w:t xml:space="preserve">TOR </w:t>
      </w:r>
      <w:r w:rsidR="00653CA4" w:rsidRPr="00FF5373">
        <w:rPr>
          <w:b/>
          <w:bCs/>
          <w:sz w:val="20"/>
          <w:szCs w:val="26"/>
        </w:rPr>
        <w:t xml:space="preserve">for </w:t>
      </w:r>
      <w:r w:rsidRPr="00FF5373">
        <w:rPr>
          <w:b/>
          <w:bCs/>
          <w:sz w:val="20"/>
          <w:szCs w:val="26"/>
        </w:rPr>
        <w:t xml:space="preserve">establishing a </w:t>
      </w:r>
      <w:r w:rsidR="00653CA4" w:rsidRPr="00FF5373">
        <w:rPr>
          <w:b/>
          <w:bCs/>
          <w:sz w:val="20"/>
          <w:szCs w:val="26"/>
        </w:rPr>
        <w:t>Radio station</w:t>
      </w:r>
      <w:r w:rsidR="005D3147" w:rsidRPr="00FF5373">
        <w:rPr>
          <w:b/>
          <w:bCs/>
          <w:sz w:val="20"/>
          <w:szCs w:val="26"/>
        </w:rPr>
        <w:t xml:space="preserve"> and</w:t>
      </w:r>
      <w:r w:rsidR="00653CA4" w:rsidRPr="00FF5373">
        <w:rPr>
          <w:b/>
          <w:bCs/>
          <w:sz w:val="20"/>
          <w:szCs w:val="26"/>
        </w:rPr>
        <w:t xml:space="preserve"> antenna building</w:t>
      </w:r>
    </w:p>
    <w:p w14:paraId="0E70689B" w14:textId="0969A887" w:rsidR="00653CA4" w:rsidRPr="00FF5373" w:rsidRDefault="00653CA4">
      <w:pPr>
        <w:rPr>
          <w:sz w:val="20"/>
          <w:szCs w:val="26"/>
        </w:rPr>
      </w:pPr>
    </w:p>
    <w:p w14:paraId="3F2DF491" w14:textId="77777777" w:rsidR="00653CA4" w:rsidRPr="00FF5373" w:rsidRDefault="00653CA4">
      <w:pPr>
        <w:rPr>
          <w:b/>
          <w:bCs/>
          <w:sz w:val="20"/>
          <w:szCs w:val="26"/>
        </w:rPr>
      </w:pPr>
      <w:r w:rsidRPr="00FF5373">
        <w:rPr>
          <w:b/>
          <w:bCs/>
          <w:sz w:val="20"/>
          <w:szCs w:val="26"/>
        </w:rPr>
        <w:t>Background</w:t>
      </w:r>
    </w:p>
    <w:p w14:paraId="3572E895" w14:textId="13F19096" w:rsidR="00653CA4" w:rsidRPr="00FF5373" w:rsidRDefault="00653CA4">
      <w:pPr>
        <w:rPr>
          <w:sz w:val="20"/>
          <w:szCs w:val="26"/>
        </w:rPr>
      </w:pPr>
      <w:r w:rsidRPr="00FF5373">
        <w:rPr>
          <w:sz w:val="20"/>
          <w:szCs w:val="26"/>
        </w:rPr>
        <w:t>COAST Trust is a</w:t>
      </w:r>
      <w:r w:rsidR="00064071" w:rsidRPr="00FF5373">
        <w:rPr>
          <w:sz w:val="20"/>
          <w:szCs w:val="26"/>
        </w:rPr>
        <w:t xml:space="preserve"> national NGO </w:t>
      </w:r>
      <w:r w:rsidR="005D3147" w:rsidRPr="00FF5373">
        <w:rPr>
          <w:sz w:val="20"/>
          <w:szCs w:val="26"/>
        </w:rPr>
        <w:t xml:space="preserve">works in the coastal area of Bangladesh, in 10 coastal districts. COAST organizes strategically important activities related to development, which in turn, will facilitate the sustainable and equitable improvement of life, especially of women, children and disadvantaged population of the coastal areas in Bangladesh through their increased participation in the socio-economic, cultural and civic life of the country. For know more about the organization, please visit </w:t>
      </w:r>
      <w:hyperlink r:id="rId8" w:history="1">
        <w:r w:rsidR="005D3147" w:rsidRPr="00FF5373">
          <w:rPr>
            <w:rStyle w:val="Hyperlink"/>
            <w:sz w:val="20"/>
            <w:szCs w:val="26"/>
          </w:rPr>
          <w:t>www.coastbd.net</w:t>
        </w:r>
      </w:hyperlink>
      <w:r w:rsidR="005D3147" w:rsidRPr="00FF5373">
        <w:rPr>
          <w:sz w:val="20"/>
          <w:szCs w:val="26"/>
        </w:rPr>
        <w:t xml:space="preserve">. </w:t>
      </w:r>
    </w:p>
    <w:p w14:paraId="35447D4B" w14:textId="1F8785EF" w:rsidR="004A1804" w:rsidRPr="00FF5373" w:rsidRDefault="004A1804">
      <w:pPr>
        <w:rPr>
          <w:sz w:val="20"/>
          <w:szCs w:val="26"/>
        </w:rPr>
      </w:pPr>
    </w:p>
    <w:p w14:paraId="2D29D394" w14:textId="4CD52744" w:rsidR="004A1804" w:rsidRPr="00FF5373" w:rsidRDefault="004A1804">
      <w:pPr>
        <w:rPr>
          <w:b/>
          <w:bCs/>
          <w:sz w:val="20"/>
          <w:szCs w:val="26"/>
        </w:rPr>
      </w:pPr>
      <w:r w:rsidRPr="00FF5373">
        <w:rPr>
          <w:b/>
          <w:bCs/>
          <w:sz w:val="20"/>
          <w:szCs w:val="26"/>
        </w:rPr>
        <w:t>Community Radio</w:t>
      </w:r>
    </w:p>
    <w:p w14:paraId="0CC11BC2" w14:textId="2939ECDB" w:rsidR="000D400A" w:rsidRPr="00FF5373" w:rsidRDefault="000D400A">
      <w:pPr>
        <w:rPr>
          <w:sz w:val="20"/>
          <w:szCs w:val="26"/>
        </w:rPr>
      </w:pPr>
      <w:r w:rsidRPr="00FF5373">
        <w:rPr>
          <w:sz w:val="20"/>
          <w:szCs w:val="26"/>
        </w:rPr>
        <w:t>Community radio is a radio service offering a third model of radio broadcasting after commercial and public broadcasting. Community radio stations serve geographic communities and they broadcast content relevant to a local, specific audience which are often overlooked by commercial or mass-media broadcasters. Community radio stations are operated, owned, and influenced by the communities they serve. They are generally nonprofit and provide a mechanism for enabling individuals, groups, and communities to tell their own stories, to share experiences and, in a media-rich world. Community radios in Bangladesh are run by the Community Radio Installation Broadcast and Operation Policy 2017.</w:t>
      </w:r>
    </w:p>
    <w:p w14:paraId="2E405E8F" w14:textId="767854FC" w:rsidR="00464097" w:rsidRPr="00FF5373" w:rsidRDefault="00464097">
      <w:pPr>
        <w:rPr>
          <w:sz w:val="20"/>
          <w:szCs w:val="26"/>
        </w:rPr>
      </w:pPr>
    </w:p>
    <w:p w14:paraId="42EBEA96" w14:textId="691FCEE2" w:rsidR="00614D92" w:rsidRPr="00FF5373" w:rsidRDefault="008C2887">
      <w:pPr>
        <w:rPr>
          <w:b/>
          <w:bCs/>
          <w:sz w:val="20"/>
          <w:szCs w:val="26"/>
        </w:rPr>
      </w:pPr>
      <w:r w:rsidRPr="00FF5373">
        <w:rPr>
          <w:b/>
          <w:bCs/>
          <w:sz w:val="20"/>
          <w:szCs w:val="26"/>
        </w:rPr>
        <w:t>Studio Description</w:t>
      </w:r>
    </w:p>
    <w:tbl>
      <w:tblPr>
        <w:tblStyle w:val="TableGrid"/>
        <w:tblW w:w="0" w:type="auto"/>
        <w:tblLook w:val="04A0" w:firstRow="1" w:lastRow="0" w:firstColumn="1" w:lastColumn="0" w:noHBand="0" w:noVBand="1"/>
      </w:tblPr>
      <w:tblGrid>
        <w:gridCol w:w="501"/>
        <w:gridCol w:w="5974"/>
        <w:gridCol w:w="1004"/>
      </w:tblGrid>
      <w:tr w:rsidR="00422910" w:rsidRPr="00FF5373" w14:paraId="0458EC58" w14:textId="77777777" w:rsidTr="00797646">
        <w:tc>
          <w:tcPr>
            <w:tcW w:w="501" w:type="dxa"/>
          </w:tcPr>
          <w:p w14:paraId="3BC5E73E" w14:textId="0D2F739D" w:rsidR="00422910" w:rsidRPr="00FF5373" w:rsidRDefault="00422910">
            <w:pPr>
              <w:rPr>
                <w:b/>
                <w:bCs/>
                <w:sz w:val="20"/>
                <w:szCs w:val="26"/>
              </w:rPr>
            </w:pPr>
            <w:proofErr w:type="spellStart"/>
            <w:r w:rsidRPr="00FF5373">
              <w:rPr>
                <w:b/>
                <w:bCs/>
                <w:sz w:val="20"/>
                <w:szCs w:val="26"/>
              </w:rPr>
              <w:t>Sl</w:t>
            </w:r>
            <w:proofErr w:type="spellEnd"/>
          </w:p>
        </w:tc>
        <w:tc>
          <w:tcPr>
            <w:tcW w:w="5974" w:type="dxa"/>
          </w:tcPr>
          <w:p w14:paraId="3245015A" w14:textId="00AD417B" w:rsidR="00422910" w:rsidRPr="00FF5373" w:rsidRDefault="00422910">
            <w:pPr>
              <w:rPr>
                <w:b/>
                <w:bCs/>
                <w:sz w:val="20"/>
                <w:szCs w:val="26"/>
              </w:rPr>
            </w:pPr>
            <w:r w:rsidRPr="00FF5373">
              <w:rPr>
                <w:b/>
                <w:bCs/>
                <w:sz w:val="20"/>
                <w:szCs w:val="26"/>
              </w:rPr>
              <w:t>Description</w:t>
            </w:r>
          </w:p>
        </w:tc>
        <w:tc>
          <w:tcPr>
            <w:tcW w:w="260" w:type="dxa"/>
          </w:tcPr>
          <w:p w14:paraId="1C51ACA5" w14:textId="0A39CCDB" w:rsidR="00422910" w:rsidRPr="00FF5373" w:rsidRDefault="00422910">
            <w:pPr>
              <w:rPr>
                <w:b/>
                <w:bCs/>
                <w:sz w:val="20"/>
                <w:szCs w:val="26"/>
              </w:rPr>
            </w:pPr>
            <w:r w:rsidRPr="00FF5373">
              <w:rPr>
                <w:b/>
                <w:bCs/>
                <w:sz w:val="20"/>
                <w:szCs w:val="26"/>
              </w:rPr>
              <w:t>Quan</w:t>
            </w:r>
            <w:r w:rsidR="00436CB9" w:rsidRPr="00FF5373">
              <w:rPr>
                <w:b/>
                <w:bCs/>
                <w:sz w:val="20"/>
                <w:szCs w:val="26"/>
              </w:rPr>
              <w:t>tity</w:t>
            </w:r>
          </w:p>
        </w:tc>
      </w:tr>
      <w:tr w:rsidR="004C7280" w:rsidRPr="00FF5373" w14:paraId="1FE578E8" w14:textId="77777777" w:rsidTr="00797646">
        <w:tc>
          <w:tcPr>
            <w:tcW w:w="501" w:type="dxa"/>
          </w:tcPr>
          <w:p w14:paraId="7D8A011B" w14:textId="2EF43BFD" w:rsidR="004C7280" w:rsidRPr="00FF5373" w:rsidRDefault="004C7280">
            <w:pPr>
              <w:rPr>
                <w:sz w:val="20"/>
                <w:szCs w:val="26"/>
              </w:rPr>
            </w:pPr>
            <w:r w:rsidRPr="00FF5373">
              <w:rPr>
                <w:sz w:val="20"/>
                <w:szCs w:val="26"/>
              </w:rPr>
              <w:t>01</w:t>
            </w:r>
          </w:p>
        </w:tc>
        <w:tc>
          <w:tcPr>
            <w:tcW w:w="5974" w:type="dxa"/>
          </w:tcPr>
          <w:p w14:paraId="6CEA1197" w14:textId="77777777" w:rsidR="007A38E5" w:rsidRPr="00BF318B" w:rsidRDefault="004C7280">
            <w:pPr>
              <w:rPr>
                <w:b/>
                <w:bCs/>
                <w:sz w:val="20"/>
                <w:szCs w:val="26"/>
              </w:rPr>
            </w:pPr>
            <w:r w:rsidRPr="00BF318B">
              <w:rPr>
                <w:b/>
                <w:bCs/>
                <w:sz w:val="20"/>
                <w:szCs w:val="26"/>
              </w:rPr>
              <w:t>Community Radio Studio</w:t>
            </w:r>
            <w:r w:rsidR="007A38E5" w:rsidRPr="00BF318B">
              <w:rPr>
                <w:b/>
                <w:bCs/>
                <w:sz w:val="20"/>
                <w:szCs w:val="26"/>
              </w:rPr>
              <w:t xml:space="preserve"> </w:t>
            </w:r>
          </w:p>
          <w:p w14:paraId="32595754" w14:textId="41C773DF" w:rsidR="004C7280" w:rsidRPr="00FF5373" w:rsidRDefault="007A38E5">
            <w:pPr>
              <w:rPr>
                <w:i/>
                <w:iCs/>
                <w:sz w:val="20"/>
                <w:szCs w:val="26"/>
              </w:rPr>
            </w:pPr>
            <w:r w:rsidRPr="00FF5373">
              <w:rPr>
                <w:i/>
                <w:iCs/>
                <w:sz w:val="18"/>
                <w:szCs w:val="24"/>
              </w:rPr>
              <w:t>(including doors and windows and excluding preparatory civil works)</w:t>
            </w:r>
          </w:p>
        </w:tc>
        <w:tc>
          <w:tcPr>
            <w:tcW w:w="260" w:type="dxa"/>
          </w:tcPr>
          <w:p w14:paraId="2878085C" w14:textId="4675712E" w:rsidR="004C7280" w:rsidRPr="00FF5373" w:rsidRDefault="00EB2F55">
            <w:pPr>
              <w:rPr>
                <w:sz w:val="20"/>
                <w:szCs w:val="26"/>
              </w:rPr>
            </w:pPr>
            <w:r w:rsidRPr="00FF5373">
              <w:rPr>
                <w:sz w:val="20"/>
                <w:szCs w:val="26"/>
              </w:rPr>
              <w:t>1 set</w:t>
            </w:r>
          </w:p>
        </w:tc>
      </w:tr>
      <w:tr w:rsidR="004C7280" w:rsidRPr="00FF5373" w14:paraId="756BCD3E" w14:textId="77777777" w:rsidTr="00797646">
        <w:tc>
          <w:tcPr>
            <w:tcW w:w="501" w:type="dxa"/>
          </w:tcPr>
          <w:p w14:paraId="62E7D660" w14:textId="77777777" w:rsidR="004C7280" w:rsidRPr="00FF5373" w:rsidRDefault="004C7280">
            <w:pPr>
              <w:rPr>
                <w:sz w:val="20"/>
                <w:szCs w:val="26"/>
              </w:rPr>
            </w:pPr>
          </w:p>
        </w:tc>
        <w:tc>
          <w:tcPr>
            <w:tcW w:w="5974" w:type="dxa"/>
          </w:tcPr>
          <w:p w14:paraId="731801D4" w14:textId="4B4DD6E1" w:rsidR="004C7280" w:rsidRPr="00FF5373" w:rsidRDefault="004C7280">
            <w:pPr>
              <w:rPr>
                <w:sz w:val="20"/>
                <w:szCs w:val="26"/>
              </w:rPr>
            </w:pPr>
            <w:r w:rsidRPr="00BF318B">
              <w:rPr>
                <w:b/>
                <w:bCs/>
                <w:sz w:val="20"/>
                <w:szCs w:val="26"/>
              </w:rPr>
              <w:t>A. Voice Booth,</w:t>
            </w:r>
            <w:r w:rsidRPr="00FF5373">
              <w:rPr>
                <w:sz w:val="20"/>
                <w:szCs w:val="26"/>
              </w:rPr>
              <w:t xml:space="preserve"> 7’x7.6’</w:t>
            </w:r>
            <w:r w:rsidR="00EB2F55" w:rsidRPr="00FF5373">
              <w:rPr>
                <w:sz w:val="20"/>
                <w:szCs w:val="26"/>
              </w:rPr>
              <w:t>, AC &amp; A</w:t>
            </w:r>
            <w:r w:rsidRPr="00FF5373">
              <w:rPr>
                <w:sz w:val="20"/>
                <w:szCs w:val="26"/>
              </w:rPr>
              <w:t>coustic small booth, fit for one working table</w:t>
            </w:r>
          </w:p>
        </w:tc>
        <w:tc>
          <w:tcPr>
            <w:tcW w:w="260" w:type="dxa"/>
          </w:tcPr>
          <w:p w14:paraId="7B0B23DD" w14:textId="6C41AD18" w:rsidR="004C7280" w:rsidRPr="00FF5373" w:rsidRDefault="004C7280">
            <w:pPr>
              <w:rPr>
                <w:sz w:val="20"/>
                <w:szCs w:val="26"/>
              </w:rPr>
            </w:pPr>
            <w:r w:rsidRPr="00FF5373">
              <w:rPr>
                <w:sz w:val="20"/>
                <w:szCs w:val="26"/>
              </w:rPr>
              <w:t>01</w:t>
            </w:r>
          </w:p>
        </w:tc>
      </w:tr>
      <w:tr w:rsidR="00422910" w:rsidRPr="00FF5373" w14:paraId="6035BB84" w14:textId="77777777" w:rsidTr="00797646">
        <w:tc>
          <w:tcPr>
            <w:tcW w:w="501" w:type="dxa"/>
          </w:tcPr>
          <w:p w14:paraId="626F9A7F" w14:textId="5C25BDEE" w:rsidR="00422910" w:rsidRPr="00FF5373" w:rsidRDefault="00422910">
            <w:pPr>
              <w:rPr>
                <w:sz w:val="20"/>
                <w:szCs w:val="26"/>
              </w:rPr>
            </w:pPr>
          </w:p>
        </w:tc>
        <w:tc>
          <w:tcPr>
            <w:tcW w:w="5974" w:type="dxa"/>
          </w:tcPr>
          <w:p w14:paraId="6E86F29E" w14:textId="04394FCE" w:rsidR="00B35B9F" w:rsidRPr="00FF5373" w:rsidRDefault="004C7280">
            <w:pPr>
              <w:rPr>
                <w:sz w:val="20"/>
                <w:szCs w:val="26"/>
              </w:rPr>
            </w:pPr>
            <w:r w:rsidRPr="00BF318B">
              <w:rPr>
                <w:b/>
                <w:bCs/>
                <w:sz w:val="20"/>
                <w:szCs w:val="26"/>
              </w:rPr>
              <w:t>B.</w:t>
            </w:r>
            <w:r w:rsidR="00B35B9F" w:rsidRPr="00BF318B">
              <w:rPr>
                <w:b/>
                <w:bCs/>
                <w:sz w:val="20"/>
                <w:szCs w:val="26"/>
              </w:rPr>
              <w:t xml:space="preserve"> </w:t>
            </w:r>
            <w:r w:rsidRPr="00BF318B">
              <w:rPr>
                <w:b/>
                <w:bCs/>
                <w:sz w:val="20"/>
                <w:szCs w:val="26"/>
              </w:rPr>
              <w:t>Production room</w:t>
            </w:r>
            <w:r w:rsidRPr="00FF5373">
              <w:rPr>
                <w:sz w:val="20"/>
                <w:szCs w:val="26"/>
              </w:rPr>
              <w:t xml:space="preserve">, 13’x14’, </w:t>
            </w:r>
            <w:r w:rsidR="00EB2F55" w:rsidRPr="00FF5373">
              <w:rPr>
                <w:sz w:val="20"/>
                <w:szCs w:val="26"/>
              </w:rPr>
              <w:t xml:space="preserve">AC &amp; </w:t>
            </w:r>
            <w:r w:rsidR="00B35B9F" w:rsidRPr="00FF5373">
              <w:rPr>
                <w:sz w:val="20"/>
                <w:szCs w:val="26"/>
              </w:rPr>
              <w:t>Acoustic studio</w:t>
            </w:r>
            <w:r w:rsidRPr="00FF5373">
              <w:rPr>
                <w:sz w:val="20"/>
                <w:szCs w:val="26"/>
              </w:rPr>
              <w:t xml:space="preserve"> fit for 4-5 persons together</w:t>
            </w:r>
          </w:p>
        </w:tc>
        <w:tc>
          <w:tcPr>
            <w:tcW w:w="260" w:type="dxa"/>
          </w:tcPr>
          <w:p w14:paraId="0C312A74" w14:textId="142A73E5" w:rsidR="004C7280" w:rsidRPr="00FF5373" w:rsidRDefault="004C7280" w:rsidP="004C7280">
            <w:pPr>
              <w:rPr>
                <w:sz w:val="20"/>
                <w:szCs w:val="26"/>
              </w:rPr>
            </w:pPr>
            <w:r w:rsidRPr="00FF5373">
              <w:rPr>
                <w:sz w:val="20"/>
                <w:szCs w:val="26"/>
              </w:rPr>
              <w:t>0</w:t>
            </w:r>
            <w:r w:rsidR="00B35B9F" w:rsidRPr="00FF5373">
              <w:rPr>
                <w:sz w:val="20"/>
                <w:szCs w:val="26"/>
              </w:rPr>
              <w:t>1</w:t>
            </w:r>
          </w:p>
          <w:p w14:paraId="4A169A99" w14:textId="07FEEEC1" w:rsidR="00B35B9F" w:rsidRPr="00FF5373" w:rsidRDefault="00B35B9F">
            <w:pPr>
              <w:rPr>
                <w:sz w:val="20"/>
                <w:szCs w:val="26"/>
              </w:rPr>
            </w:pPr>
          </w:p>
        </w:tc>
      </w:tr>
      <w:tr w:rsidR="004C7280" w:rsidRPr="00FF5373" w14:paraId="04C0BC7C" w14:textId="77777777" w:rsidTr="00797646">
        <w:tc>
          <w:tcPr>
            <w:tcW w:w="501" w:type="dxa"/>
          </w:tcPr>
          <w:p w14:paraId="4CDD7D8E" w14:textId="77777777" w:rsidR="004C7280" w:rsidRPr="00FF5373" w:rsidRDefault="004C7280">
            <w:pPr>
              <w:rPr>
                <w:sz w:val="20"/>
                <w:szCs w:val="26"/>
              </w:rPr>
            </w:pPr>
          </w:p>
        </w:tc>
        <w:tc>
          <w:tcPr>
            <w:tcW w:w="5974" w:type="dxa"/>
          </w:tcPr>
          <w:p w14:paraId="68267D63" w14:textId="395AF72F" w:rsidR="004C7280" w:rsidRPr="00FF5373" w:rsidRDefault="004C7280" w:rsidP="004C7280">
            <w:pPr>
              <w:rPr>
                <w:sz w:val="20"/>
                <w:szCs w:val="26"/>
              </w:rPr>
            </w:pPr>
            <w:r w:rsidRPr="00BF318B">
              <w:rPr>
                <w:b/>
                <w:bCs/>
                <w:sz w:val="20"/>
                <w:szCs w:val="26"/>
              </w:rPr>
              <w:t>C. Workstation</w:t>
            </w:r>
            <w:r w:rsidRPr="00FF5373">
              <w:rPr>
                <w:sz w:val="20"/>
                <w:szCs w:val="26"/>
              </w:rPr>
              <w:t xml:space="preserve">, 11.4’ x 16.3’, </w:t>
            </w:r>
            <w:r w:rsidR="00EB2F55" w:rsidRPr="00FF5373">
              <w:rPr>
                <w:sz w:val="20"/>
                <w:szCs w:val="26"/>
              </w:rPr>
              <w:t xml:space="preserve">AC but </w:t>
            </w:r>
            <w:r w:rsidRPr="00FF5373">
              <w:rPr>
                <w:sz w:val="20"/>
                <w:szCs w:val="26"/>
              </w:rPr>
              <w:t>Not acoustic</w:t>
            </w:r>
          </w:p>
        </w:tc>
        <w:tc>
          <w:tcPr>
            <w:tcW w:w="260" w:type="dxa"/>
          </w:tcPr>
          <w:p w14:paraId="27A51FC6" w14:textId="35302C91" w:rsidR="004C7280" w:rsidRPr="00FF5373" w:rsidRDefault="004C7280">
            <w:pPr>
              <w:rPr>
                <w:sz w:val="20"/>
                <w:szCs w:val="26"/>
              </w:rPr>
            </w:pPr>
            <w:r w:rsidRPr="00FF5373">
              <w:rPr>
                <w:sz w:val="20"/>
                <w:szCs w:val="26"/>
              </w:rPr>
              <w:t>01</w:t>
            </w:r>
          </w:p>
        </w:tc>
      </w:tr>
      <w:tr w:rsidR="00EB2F55" w:rsidRPr="00FF5373" w14:paraId="44C12D13" w14:textId="77777777" w:rsidTr="00797646">
        <w:tc>
          <w:tcPr>
            <w:tcW w:w="501" w:type="dxa"/>
          </w:tcPr>
          <w:p w14:paraId="71A0947F" w14:textId="77777777" w:rsidR="00EB2F55" w:rsidRPr="00FF5373" w:rsidRDefault="00EB2F55">
            <w:pPr>
              <w:rPr>
                <w:sz w:val="20"/>
                <w:szCs w:val="26"/>
              </w:rPr>
            </w:pPr>
          </w:p>
        </w:tc>
        <w:tc>
          <w:tcPr>
            <w:tcW w:w="5974" w:type="dxa"/>
          </w:tcPr>
          <w:p w14:paraId="386DB5B6" w14:textId="3F4E47CB" w:rsidR="00EB2F55" w:rsidRPr="00FF5373" w:rsidRDefault="00EB2F55" w:rsidP="004C7280">
            <w:pPr>
              <w:rPr>
                <w:sz w:val="20"/>
                <w:szCs w:val="26"/>
              </w:rPr>
            </w:pPr>
            <w:r w:rsidRPr="00BF318B">
              <w:rPr>
                <w:b/>
                <w:bCs/>
                <w:sz w:val="20"/>
                <w:szCs w:val="26"/>
              </w:rPr>
              <w:t>D. Transmission room</w:t>
            </w:r>
            <w:r w:rsidRPr="00FF5373">
              <w:rPr>
                <w:sz w:val="20"/>
                <w:szCs w:val="26"/>
              </w:rPr>
              <w:t xml:space="preserve">, </w:t>
            </w:r>
            <w:r w:rsidR="007F2369" w:rsidRPr="00FF5373">
              <w:rPr>
                <w:sz w:val="20"/>
                <w:szCs w:val="26"/>
              </w:rPr>
              <w:t xml:space="preserve">13’ x 13.9’, </w:t>
            </w:r>
            <w:r w:rsidRPr="00FF5373">
              <w:rPr>
                <w:sz w:val="20"/>
                <w:szCs w:val="26"/>
              </w:rPr>
              <w:t>AC but not acoustic</w:t>
            </w:r>
          </w:p>
        </w:tc>
        <w:tc>
          <w:tcPr>
            <w:tcW w:w="260" w:type="dxa"/>
          </w:tcPr>
          <w:p w14:paraId="63E0DE68" w14:textId="5531EF2C" w:rsidR="00EB2F55" w:rsidRPr="00FF5373" w:rsidRDefault="00EB2F55">
            <w:pPr>
              <w:rPr>
                <w:sz w:val="20"/>
                <w:szCs w:val="26"/>
              </w:rPr>
            </w:pPr>
            <w:r w:rsidRPr="00FF5373">
              <w:rPr>
                <w:sz w:val="20"/>
                <w:szCs w:val="26"/>
              </w:rPr>
              <w:t>01</w:t>
            </w:r>
          </w:p>
        </w:tc>
      </w:tr>
      <w:tr w:rsidR="00FA6933" w:rsidRPr="00FF5373" w14:paraId="2C06EB37" w14:textId="77777777" w:rsidTr="00797646">
        <w:tc>
          <w:tcPr>
            <w:tcW w:w="501" w:type="dxa"/>
          </w:tcPr>
          <w:p w14:paraId="23894157" w14:textId="77777777" w:rsidR="00FA6933" w:rsidRPr="00FF5373" w:rsidRDefault="00FA6933">
            <w:pPr>
              <w:rPr>
                <w:sz w:val="20"/>
                <w:szCs w:val="26"/>
              </w:rPr>
            </w:pPr>
          </w:p>
        </w:tc>
        <w:tc>
          <w:tcPr>
            <w:tcW w:w="5974" w:type="dxa"/>
          </w:tcPr>
          <w:p w14:paraId="639C6B50" w14:textId="5E592CEA" w:rsidR="00FA6933" w:rsidRPr="00FF5373" w:rsidRDefault="00FA6933" w:rsidP="004C7280">
            <w:pPr>
              <w:rPr>
                <w:sz w:val="20"/>
                <w:szCs w:val="26"/>
              </w:rPr>
            </w:pPr>
            <w:r w:rsidRPr="00BF318B">
              <w:rPr>
                <w:b/>
                <w:bCs/>
                <w:sz w:val="20"/>
                <w:szCs w:val="26"/>
              </w:rPr>
              <w:t>E. On air room</w:t>
            </w:r>
            <w:r w:rsidRPr="00FF5373">
              <w:rPr>
                <w:sz w:val="20"/>
                <w:szCs w:val="26"/>
              </w:rPr>
              <w:t>, 11.4’ x 14’, AC &amp; Acoustic, fit for on air control and 4-5 person production studio,</w:t>
            </w:r>
          </w:p>
        </w:tc>
        <w:tc>
          <w:tcPr>
            <w:tcW w:w="260" w:type="dxa"/>
          </w:tcPr>
          <w:p w14:paraId="02CDCB8F" w14:textId="714AB922" w:rsidR="00FA6933" w:rsidRPr="00FF5373" w:rsidRDefault="00FA6933">
            <w:pPr>
              <w:rPr>
                <w:sz w:val="20"/>
                <w:szCs w:val="26"/>
              </w:rPr>
            </w:pPr>
            <w:r w:rsidRPr="00FF5373">
              <w:rPr>
                <w:sz w:val="20"/>
                <w:szCs w:val="26"/>
              </w:rPr>
              <w:t>01</w:t>
            </w:r>
          </w:p>
        </w:tc>
      </w:tr>
      <w:tr w:rsidR="00FA6933" w:rsidRPr="00FF5373" w14:paraId="3D9A2150" w14:textId="77777777" w:rsidTr="00797646">
        <w:tc>
          <w:tcPr>
            <w:tcW w:w="501" w:type="dxa"/>
          </w:tcPr>
          <w:p w14:paraId="40D5E1CF" w14:textId="77777777" w:rsidR="00FA6933" w:rsidRPr="00FF5373" w:rsidRDefault="00FA6933">
            <w:pPr>
              <w:rPr>
                <w:sz w:val="20"/>
                <w:szCs w:val="26"/>
              </w:rPr>
            </w:pPr>
          </w:p>
        </w:tc>
        <w:tc>
          <w:tcPr>
            <w:tcW w:w="5974" w:type="dxa"/>
          </w:tcPr>
          <w:p w14:paraId="68448F4C" w14:textId="03B046AC" w:rsidR="00FA6933" w:rsidRPr="00FF5373" w:rsidRDefault="00FA6933" w:rsidP="004C7280">
            <w:pPr>
              <w:rPr>
                <w:sz w:val="20"/>
                <w:szCs w:val="26"/>
              </w:rPr>
            </w:pPr>
            <w:r w:rsidRPr="00FF5373">
              <w:rPr>
                <w:sz w:val="20"/>
                <w:szCs w:val="26"/>
              </w:rPr>
              <w:t>F. Corridor and glass doors, monitor windows, Interior and other accessories</w:t>
            </w:r>
          </w:p>
        </w:tc>
        <w:tc>
          <w:tcPr>
            <w:tcW w:w="260" w:type="dxa"/>
          </w:tcPr>
          <w:p w14:paraId="293A534B" w14:textId="63B5307F" w:rsidR="00FA6933" w:rsidRPr="00FF5373" w:rsidRDefault="00FA6933">
            <w:pPr>
              <w:rPr>
                <w:sz w:val="20"/>
                <w:szCs w:val="26"/>
              </w:rPr>
            </w:pPr>
            <w:r w:rsidRPr="00FF5373">
              <w:rPr>
                <w:sz w:val="20"/>
                <w:szCs w:val="26"/>
              </w:rPr>
              <w:t>01 set (package)</w:t>
            </w:r>
          </w:p>
        </w:tc>
      </w:tr>
      <w:tr w:rsidR="008E0AA2" w:rsidRPr="00FF5373" w14:paraId="5D405367" w14:textId="77777777" w:rsidTr="00797646">
        <w:tc>
          <w:tcPr>
            <w:tcW w:w="501" w:type="dxa"/>
          </w:tcPr>
          <w:p w14:paraId="383445B9" w14:textId="067ABFB4" w:rsidR="008E0AA2" w:rsidRPr="00FF5373" w:rsidRDefault="008E0AA2">
            <w:pPr>
              <w:rPr>
                <w:sz w:val="20"/>
                <w:szCs w:val="26"/>
              </w:rPr>
            </w:pPr>
            <w:r w:rsidRPr="00FF5373">
              <w:rPr>
                <w:sz w:val="20"/>
                <w:szCs w:val="26"/>
              </w:rPr>
              <w:t>02</w:t>
            </w:r>
          </w:p>
        </w:tc>
        <w:tc>
          <w:tcPr>
            <w:tcW w:w="5974" w:type="dxa"/>
          </w:tcPr>
          <w:p w14:paraId="6B079359" w14:textId="77777777" w:rsidR="008E0AA2" w:rsidRPr="00BF318B" w:rsidRDefault="008E0AA2" w:rsidP="004C7280">
            <w:pPr>
              <w:rPr>
                <w:b/>
                <w:bCs/>
                <w:sz w:val="20"/>
                <w:szCs w:val="26"/>
              </w:rPr>
            </w:pPr>
            <w:r w:rsidRPr="00BF318B">
              <w:rPr>
                <w:b/>
                <w:bCs/>
                <w:sz w:val="20"/>
                <w:szCs w:val="26"/>
              </w:rPr>
              <w:t>Antenna Mast</w:t>
            </w:r>
          </w:p>
          <w:p w14:paraId="48639F2D" w14:textId="1CACC089" w:rsidR="00665D66" w:rsidRPr="00FF5373" w:rsidRDefault="00665D66" w:rsidP="004C7280">
            <w:pPr>
              <w:rPr>
                <w:sz w:val="20"/>
                <w:szCs w:val="26"/>
              </w:rPr>
            </w:pPr>
            <w:r w:rsidRPr="00FF5373">
              <w:rPr>
                <w:i/>
                <w:iCs/>
                <w:sz w:val="18"/>
                <w:szCs w:val="24"/>
              </w:rPr>
              <w:t>(Please mention your proposed configuration)</w:t>
            </w:r>
          </w:p>
        </w:tc>
        <w:tc>
          <w:tcPr>
            <w:tcW w:w="260" w:type="dxa"/>
          </w:tcPr>
          <w:p w14:paraId="30DE5A70" w14:textId="77777777" w:rsidR="008E0AA2" w:rsidRPr="00FF5373" w:rsidRDefault="008E0AA2">
            <w:pPr>
              <w:rPr>
                <w:sz w:val="20"/>
                <w:szCs w:val="26"/>
              </w:rPr>
            </w:pPr>
          </w:p>
        </w:tc>
      </w:tr>
      <w:tr w:rsidR="00182C2F" w:rsidRPr="00FF5373" w14:paraId="0EBD1B59" w14:textId="77777777" w:rsidTr="00797646">
        <w:tc>
          <w:tcPr>
            <w:tcW w:w="501" w:type="dxa"/>
          </w:tcPr>
          <w:p w14:paraId="34E4E768" w14:textId="342EE7AE" w:rsidR="00182C2F" w:rsidRPr="00FF5373" w:rsidRDefault="00182C2F">
            <w:pPr>
              <w:rPr>
                <w:sz w:val="20"/>
                <w:szCs w:val="26"/>
              </w:rPr>
            </w:pPr>
          </w:p>
        </w:tc>
        <w:tc>
          <w:tcPr>
            <w:tcW w:w="5974" w:type="dxa"/>
          </w:tcPr>
          <w:p w14:paraId="07CD4BCC" w14:textId="2604BBFC" w:rsidR="00182C2F" w:rsidRPr="00FF5373" w:rsidRDefault="00AC5D03" w:rsidP="004C7280">
            <w:pPr>
              <w:rPr>
                <w:sz w:val="20"/>
                <w:szCs w:val="26"/>
              </w:rPr>
            </w:pPr>
            <w:r w:rsidRPr="00BF318B">
              <w:rPr>
                <w:b/>
                <w:bCs/>
                <w:sz w:val="20"/>
                <w:szCs w:val="26"/>
              </w:rPr>
              <w:t xml:space="preserve">A. </w:t>
            </w:r>
            <w:r w:rsidR="00F67854" w:rsidRPr="00BF318B">
              <w:rPr>
                <w:b/>
                <w:bCs/>
                <w:sz w:val="20"/>
                <w:szCs w:val="26"/>
              </w:rPr>
              <w:t>32 Meter</w:t>
            </w:r>
            <w:r w:rsidR="00182C2F" w:rsidRPr="00BF318B">
              <w:rPr>
                <w:b/>
                <w:bCs/>
                <w:sz w:val="20"/>
                <w:szCs w:val="26"/>
              </w:rPr>
              <w:t xml:space="preserve"> Triangular Lattice Tower for antenna</w:t>
            </w:r>
            <w:r w:rsidR="00182C2F" w:rsidRPr="00FF5373">
              <w:rPr>
                <w:sz w:val="20"/>
                <w:szCs w:val="26"/>
              </w:rPr>
              <w:t>, on top of the roof of a 5 storied building.</w:t>
            </w:r>
          </w:p>
          <w:p w14:paraId="4C8E626A" w14:textId="03ACC192" w:rsidR="00F67854" w:rsidRPr="00FF5373" w:rsidRDefault="00F67854" w:rsidP="004C7280">
            <w:pPr>
              <w:rPr>
                <w:sz w:val="20"/>
                <w:szCs w:val="26"/>
              </w:rPr>
            </w:pPr>
            <w:r w:rsidRPr="00FF5373">
              <w:rPr>
                <w:sz w:val="20"/>
                <w:szCs w:val="26"/>
              </w:rPr>
              <w:t>B. Cable 50 meters</w:t>
            </w:r>
          </w:p>
        </w:tc>
        <w:tc>
          <w:tcPr>
            <w:tcW w:w="260" w:type="dxa"/>
          </w:tcPr>
          <w:p w14:paraId="0D6249FD" w14:textId="336312AE" w:rsidR="00182C2F" w:rsidRPr="00FF5373" w:rsidRDefault="00182C2F">
            <w:pPr>
              <w:rPr>
                <w:sz w:val="20"/>
                <w:szCs w:val="26"/>
              </w:rPr>
            </w:pPr>
            <w:r w:rsidRPr="00FF5373">
              <w:rPr>
                <w:sz w:val="20"/>
                <w:szCs w:val="26"/>
              </w:rPr>
              <w:t>01</w:t>
            </w:r>
          </w:p>
        </w:tc>
      </w:tr>
      <w:tr w:rsidR="00182C2F" w:rsidRPr="00FF5373" w14:paraId="7211BF00" w14:textId="77777777" w:rsidTr="00797646">
        <w:tc>
          <w:tcPr>
            <w:tcW w:w="501" w:type="dxa"/>
          </w:tcPr>
          <w:p w14:paraId="5F7DDF5E" w14:textId="1AFC79BC" w:rsidR="00182C2F" w:rsidRPr="00FF5373" w:rsidRDefault="00182C2F">
            <w:pPr>
              <w:rPr>
                <w:sz w:val="20"/>
                <w:szCs w:val="26"/>
              </w:rPr>
            </w:pPr>
            <w:r w:rsidRPr="00FF5373">
              <w:rPr>
                <w:sz w:val="20"/>
                <w:szCs w:val="26"/>
              </w:rPr>
              <w:t>03</w:t>
            </w:r>
          </w:p>
        </w:tc>
        <w:tc>
          <w:tcPr>
            <w:tcW w:w="5974" w:type="dxa"/>
          </w:tcPr>
          <w:p w14:paraId="4DDC8E63" w14:textId="77777777" w:rsidR="008E0AA2" w:rsidRPr="00BF318B" w:rsidRDefault="008E0AA2" w:rsidP="004C7280">
            <w:pPr>
              <w:rPr>
                <w:b/>
                <w:bCs/>
                <w:sz w:val="20"/>
                <w:szCs w:val="26"/>
              </w:rPr>
            </w:pPr>
            <w:r w:rsidRPr="00BF318B">
              <w:rPr>
                <w:b/>
                <w:bCs/>
                <w:sz w:val="20"/>
                <w:szCs w:val="26"/>
              </w:rPr>
              <w:t>Radio Equipment</w:t>
            </w:r>
          </w:p>
          <w:p w14:paraId="7AEF10CE" w14:textId="214F48BA" w:rsidR="00665D66" w:rsidRPr="00FF5373" w:rsidRDefault="00665D66" w:rsidP="004C7280">
            <w:pPr>
              <w:rPr>
                <w:sz w:val="20"/>
                <w:szCs w:val="26"/>
              </w:rPr>
            </w:pPr>
            <w:r w:rsidRPr="00FF5373">
              <w:rPr>
                <w:i/>
                <w:iCs/>
                <w:sz w:val="18"/>
                <w:szCs w:val="24"/>
              </w:rPr>
              <w:t>(Please mention your proposed configuration)</w:t>
            </w:r>
          </w:p>
        </w:tc>
        <w:tc>
          <w:tcPr>
            <w:tcW w:w="260" w:type="dxa"/>
          </w:tcPr>
          <w:p w14:paraId="4064B21C" w14:textId="03B7D2EA" w:rsidR="00182C2F" w:rsidRPr="00FF5373" w:rsidRDefault="00F67854">
            <w:pPr>
              <w:rPr>
                <w:sz w:val="20"/>
                <w:szCs w:val="26"/>
              </w:rPr>
            </w:pPr>
            <w:r w:rsidRPr="00FF5373">
              <w:rPr>
                <w:sz w:val="20"/>
                <w:szCs w:val="26"/>
              </w:rPr>
              <w:t>01</w:t>
            </w:r>
          </w:p>
        </w:tc>
      </w:tr>
      <w:tr w:rsidR="008E0AA2" w:rsidRPr="00FF5373" w14:paraId="4DB92D47" w14:textId="77777777" w:rsidTr="00797646">
        <w:tc>
          <w:tcPr>
            <w:tcW w:w="501" w:type="dxa"/>
          </w:tcPr>
          <w:p w14:paraId="0FB17866" w14:textId="77777777" w:rsidR="008E0AA2" w:rsidRPr="00FF5373" w:rsidRDefault="008E0AA2">
            <w:pPr>
              <w:rPr>
                <w:sz w:val="20"/>
                <w:szCs w:val="26"/>
              </w:rPr>
            </w:pPr>
          </w:p>
        </w:tc>
        <w:tc>
          <w:tcPr>
            <w:tcW w:w="5974" w:type="dxa"/>
          </w:tcPr>
          <w:p w14:paraId="26648DF0" w14:textId="07533C71" w:rsidR="008E0AA2" w:rsidRPr="00FF5373" w:rsidRDefault="008E0AA2" w:rsidP="004C7280">
            <w:pPr>
              <w:rPr>
                <w:sz w:val="20"/>
                <w:szCs w:val="26"/>
              </w:rPr>
            </w:pPr>
            <w:r w:rsidRPr="00BF318B">
              <w:rPr>
                <w:b/>
                <w:bCs/>
                <w:sz w:val="20"/>
                <w:szCs w:val="26"/>
              </w:rPr>
              <w:t>A. Transmitter</w:t>
            </w:r>
            <w:r w:rsidR="00AC5D03" w:rsidRPr="00BF318B">
              <w:rPr>
                <w:b/>
                <w:bCs/>
                <w:sz w:val="20"/>
                <w:szCs w:val="26"/>
              </w:rPr>
              <w:t>, 300 Watt</w:t>
            </w:r>
            <w:r w:rsidR="00AC5D03" w:rsidRPr="00FF5373">
              <w:rPr>
                <w:sz w:val="20"/>
                <w:szCs w:val="26"/>
              </w:rPr>
              <w:t>, suitable for FM radio, Frequency range 87.5 - 108 MHz</w:t>
            </w:r>
          </w:p>
        </w:tc>
        <w:tc>
          <w:tcPr>
            <w:tcW w:w="260" w:type="dxa"/>
          </w:tcPr>
          <w:p w14:paraId="7AA60275" w14:textId="7C45792C" w:rsidR="008E0AA2" w:rsidRPr="00FF5373" w:rsidRDefault="008E0AA2">
            <w:pPr>
              <w:rPr>
                <w:sz w:val="20"/>
                <w:szCs w:val="26"/>
              </w:rPr>
            </w:pPr>
            <w:r w:rsidRPr="00FF5373">
              <w:rPr>
                <w:sz w:val="20"/>
                <w:szCs w:val="26"/>
              </w:rPr>
              <w:t>02</w:t>
            </w:r>
          </w:p>
        </w:tc>
      </w:tr>
      <w:tr w:rsidR="008E0AA2" w:rsidRPr="00FF5373" w14:paraId="0A1F43DF" w14:textId="77777777" w:rsidTr="00797646">
        <w:tc>
          <w:tcPr>
            <w:tcW w:w="501" w:type="dxa"/>
          </w:tcPr>
          <w:p w14:paraId="591AE499" w14:textId="77777777" w:rsidR="008E0AA2" w:rsidRPr="00FF5373" w:rsidRDefault="008E0AA2">
            <w:pPr>
              <w:rPr>
                <w:sz w:val="20"/>
                <w:szCs w:val="26"/>
              </w:rPr>
            </w:pPr>
          </w:p>
        </w:tc>
        <w:tc>
          <w:tcPr>
            <w:tcW w:w="5974" w:type="dxa"/>
          </w:tcPr>
          <w:p w14:paraId="440FBAFC" w14:textId="77777777" w:rsidR="00AC5D03" w:rsidRPr="00BF318B" w:rsidRDefault="008E0AA2" w:rsidP="004C7280">
            <w:pPr>
              <w:rPr>
                <w:b/>
                <w:bCs/>
                <w:sz w:val="20"/>
                <w:szCs w:val="26"/>
              </w:rPr>
            </w:pPr>
            <w:r w:rsidRPr="00BF318B">
              <w:rPr>
                <w:b/>
                <w:bCs/>
                <w:sz w:val="20"/>
                <w:szCs w:val="26"/>
              </w:rPr>
              <w:t>B. Antenna</w:t>
            </w:r>
          </w:p>
          <w:p w14:paraId="77C0B352" w14:textId="67C4D589" w:rsidR="00AC5D03" w:rsidRPr="00FF5373" w:rsidRDefault="008E0AA2" w:rsidP="004C7280">
            <w:pPr>
              <w:rPr>
                <w:sz w:val="20"/>
                <w:szCs w:val="26"/>
              </w:rPr>
            </w:pPr>
            <w:r w:rsidRPr="00FF5373">
              <w:rPr>
                <w:sz w:val="20"/>
                <w:szCs w:val="26"/>
              </w:rPr>
              <w:lastRenderedPageBreak/>
              <w:t xml:space="preserve">suitable for </w:t>
            </w:r>
            <w:r w:rsidR="00AC5D03" w:rsidRPr="00FF5373">
              <w:rPr>
                <w:sz w:val="20"/>
                <w:szCs w:val="26"/>
              </w:rPr>
              <w:t xml:space="preserve">FM radio in the </w:t>
            </w:r>
            <w:r w:rsidRPr="00FF5373">
              <w:rPr>
                <w:sz w:val="20"/>
                <w:szCs w:val="26"/>
              </w:rPr>
              <w:t>hill area of Cox’s Bazar</w:t>
            </w:r>
            <w:r w:rsidR="00AC5D03" w:rsidRPr="00FF5373">
              <w:rPr>
                <w:sz w:val="20"/>
                <w:szCs w:val="26"/>
              </w:rPr>
              <w:t xml:space="preserve"> (including Cox’s Bazar </w:t>
            </w:r>
            <w:proofErr w:type="spellStart"/>
            <w:r w:rsidR="00AC5D03" w:rsidRPr="00FF5373">
              <w:rPr>
                <w:sz w:val="20"/>
                <w:szCs w:val="26"/>
              </w:rPr>
              <w:t>Sadar</w:t>
            </w:r>
            <w:proofErr w:type="spellEnd"/>
            <w:r w:rsidR="00AC5D03" w:rsidRPr="00FF5373">
              <w:rPr>
                <w:sz w:val="20"/>
                <w:szCs w:val="26"/>
              </w:rPr>
              <w:t xml:space="preserve">, </w:t>
            </w:r>
            <w:proofErr w:type="spellStart"/>
            <w:r w:rsidR="00AC5D03" w:rsidRPr="00FF5373">
              <w:rPr>
                <w:sz w:val="20"/>
                <w:szCs w:val="26"/>
              </w:rPr>
              <w:t>Moheshkhali</w:t>
            </w:r>
            <w:proofErr w:type="spellEnd"/>
            <w:r w:rsidR="00AC5D03" w:rsidRPr="00FF5373">
              <w:rPr>
                <w:sz w:val="20"/>
                <w:szCs w:val="26"/>
              </w:rPr>
              <w:t xml:space="preserve">, </w:t>
            </w:r>
            <w:proofErr w:type="spellStart"/>
            <w:r w:rsidR="00AC5D03" w:rsidRPr="00FF5373">
              <w:rPr>
                <w:sz w:val="20"/>
                <w:szCs w:val="26"/>
              </w:rPr>
              <w:t>Chokoria</w:t>
            </w:r>
            <w:proofErr w:type="spellEnd"/>
            <w:r w:rsidR="00AC5D03" w:rsidRPr="00FF5373">
              <w:rPr>
                <w:sz w:val="20"/>
                <w:szCs w:val="26"/>
              </w:rPr>
              <w:t xml:space="preserve">, </w:t>
            </w:r>
            <w:proofErr w:type="spellStart"/>
            <w:r w:rsidR="00AC5D03" w:rsidRPr="00FF5373">
              <w:rPr>
                <w:sz w:val="20"/>
                <w:szCs w:val="26"/>
              </w:rPr>
              <w:t>Ramu</w:t>
            </w:r>
            <w:proofErr w:type="spellEnd"/>
            <w:r w:rsidR="00AC5D03" w:rsidRPr="00FF5373">
              <w:rPr>
                <w:sz w:val="20"/>
                <w:szCs w:val="26"/>
              </w:rPr>
              <w:t xml:space="preserve">, </w:t>
            </w:r>
            <w:proofErr w:type="spellStart"/>
            <w:r w:rsidR="00AC5D03" w:rsidRPr="00FF5373">
              <w:rPr>
                <w:sz w:val="20"/>
                <w:szCs w:val="26"/>
              </w:rPr>
              <w:t>Ukhiya</w:t>
            </w:r>
            <w:proofErr w:type="spellEnd"/>
            <w:r w:rsidR="00AC5D03" w:rsidRPr="00FF5373">
              <w:rPr>
                <w:sz w:val="20"/>
                <w:szCs w:val="26"/>
              </w:rPr>
              <w:t xml:space="preserve"> and other areas</w:t>
            </w:r>
            <w:r w:rsidRPr="00FF5373">
              <w:rPr>
                <w:sz w:val="20"/>
                <w:szCs w:val="26"/>
              </w:rPr>
              <w:t xml:space="preserve"> </w:t>
            </w:r>
            <w:r w:rsidR="00AC5D03" w:rsidRPr="00FF5373">
              <w:rPr>
                <w:sz w:val="20"/>
                <w:szCs w:val="26"/>
              </w:rPr>
              <w:t>(</w:t>
            </w:r>
            <w:r w:rsidRPr="00FF5373">
              <w:rPr>
                <w:sz w:val="20"/>
                <w:szCs w:val="26"/>
              </w:rPr>
              <w:t>40km diameter</w:t>
            </w:r>
            <w:r w:rsidR="00AC5D03" w:rsidRPr="00FF5373">
              <w:rPr>
                <w:sz w:val="20"/>
                <w:szCs w:val="26"/>
              </w:rPr>
              <w:t xml:space="preserve"> from the center)</w:t>
            </w:r>
          </w:p>
        </w:tc>
        <w:tc>
          <w:tcPr>
            <w:tcW w:w="260" w:type="dxa"/>
          </w:tcPr>
          <w:p w14:paraId="36AC46A7" w14:textId="630C0FEA" w:rsidR="008E0AA2" w:rsidRPr="00FF5373" w:rsidRDefault="00F67854">
            <w:pPr>
              <w:rPr>
                <w:sz w:val="20"/>
                <w:szCs w:val="26"/>
              </w:rPr>
            </w:pPr>
            <w:r w:rsidRPr="00FF5373">
              <w:rPr>
                <w:sz w:val="20"/>
                <w:szCs w:val="26"/>
              </w:rPr>
              <w:lastRenderedPageBreak/>
              <w:t>01</w:t>
            </w:r>
          </w:p>
        </w:tc>
      </w:tr>
      <w:tr w:rsidR="00797646" w:rsidRPr="00FF5373" w14:paraId="5033919C" w14:textId="77777777" w:rsidTr="00797646">
        <w:tc>
          <w:tcPr>
            <w:tcW w:w="501" w:type="dxa"/>
          </w:tcPr>
          <w:p w14:paraId="35F89CCF" w14:textId="14100001" w:rsidR="00797646" w:rsidRPr="00FF5373" w:rsidRDefault="00797646">
            <w:pPr>
              <w:rPr>
                <w:sz w:val="20"/>
                <w:szCs w:val="26"/>
              </w:rPr>
            </w:pPr>
            <w:r w:rsidRPr="00FF5373">
              <w:rPr>
                <w:sz w:val="20"/>
                <w:szCs w:val="26"/>
              </w:rPr>
              <w:lastRenderedPageBreak/>
              <w:t>04</w:t>
            </w:r>
          </w:p>
        </w:tc>
        <w:tc>
          <w:tcPr>
            <w:tcW w:w="5974" w:type="dxa"/>
          </w:tcPr>
          <w:p w14:paraId="1DA48186" w14:textId="12551536" w:rsidR="00797646" w:rsidRPr="00FF5373" w:rsidRDefault="00797646" w:rsidP="004C7280">
            <w:pPr>
              <w:rPr>
                <w:sz w:val="20"/>
                <w:szCs w:val="26"/>
              </w:rPr>
            </w:pPr>
            <w:r w:rsidRPr="00BF318B">
              <w:rPr>
                <w:b/>
                <w:bCs/>
                <w:sz w:val="20"/>
                <w:szCs w:val="26"/>
              </w:rPr>
              <w:t>Interior design</w:t>
            </w:r>
            <w:r w:rsidRPr="00FF5373">
              <w:rPr>
                <w:sz w:val="20"/>
                <w:szCs w:val="26"/>
              </w:rPr>
              <w:t xml:space="preserve"> of the full studio ensuring the usefulness of it.</w:t>
            </w:r>
          </w:p>
        </w:tc>
        <w:tc>
          <w:tcPr>
            <w:tcW w:w="260" w:type="dxa"/>
          </w:tcPr>
          <w:p w14:paraId="4B09C0BB" w14:textId="3723B6B5" w:rsidR="00797646" w:rsidRPr="00FF5373" w:rsidRDefault="00797646">
            <w:pPr>
              <w:rPr>
                <w:sz w:val="20"/>
                <w:szCs w:val="26"/>
              </w:rPr>
            </w:pPr>
            <w:r w:rsidRPr="00FF5373">
              <w:rPr>
                <w:sz w:val="20"/>
                <w:szCs w:val="26"/>
              </w:rPr>
              <w:t>01 Package</w:t>
            </w:r>
          </w:p>
        </w:tc>
      </w:tr>
      <w:tr w:rsidR="00797646" w:rsidRPr="00FF5373" w14:paraId="5FF24027" w14:textId="77777777" w:rsidTr="00797646">
        <w:tc>
          <w:tcPr>
            <w:tcW w:w="501" w:type="dxa"/>
          </w:tcPr>
          <w:p w14:paraId="6D4A1EF3" w14:textId="285E69E1" w:rsidR="00797646" w:rsidRPr="00FF5373" w:rsidRDefault="00797646">
            <w:pPr>
              <w:rPr>
                <w:sz w:val="20"/>
                <w:szCs w:val="26"/>
              </w:rPr>
            </w:pPr>
            <w:r w:rsidRPr="00FF5373">
              <w:rPr>
                <w:sz w:val="20"/>
                <w:szCs w:val="26"/>
              </w:rPr>
              <w:t>05</w:t>
            </w:r>
          </w:p>
        </w:tc>
        <w:tc>
          <w:tcPr>
            <w:tcW w:w="5974" w:type="dxa"/>
          </w:tcPr>
          <w:p w14:paraId="4F924025" w14:textId="3C11009D" w:rsidR="00797646" w:rsidRPr="00BF318B" w:rsidRDefault="00797646" w:rsidP="004C7280">
            <w:pPr>
              <w:rPr>
                <w:b/>
                <w:bCs/>
                <w:sz w:val="20"/>
                <w:szCs w:val="26"/>
              </w:rPr>
            </w:pPr>
            <w:r w:rsidRPr="00BF318B">
              <w:rPr>
                <w:b/>
                <w:bCs/>
                <w:sz w:val="20"/>
                <w:szCs w:val="26"/>
              </w:rPr>
              <w:t>Furniture</w:t>
            </w:r>
          </w:p>
        </w:tc>
        <w:tc>
          <w:tcPr>
            <w:tcW w:w="260" w:type="dxa"/>
          </w:tcPr>
          <w:p w14:paraId="38B3ACA0" w14:textId="77777777" w:rsidR="00797646" w:rsidRPr="00FF5373" w:rsidRDefault="00797646">
            <w:pPr>
              <w:rPr>
                <w:sz w:val="20"/>
                <w:szCs w:val="26"/>
              </w:rPr>
            </w:pPr>
          </w:p>
        </w:tc>
      </w:tr>
      <w:tr w:rsidR="00797646" w:rsidRPr="00FF5373" w14:paraId="39FACB26" w14:textId="77777777" w:rsidTr="00797646">
        <w:tc>
          <w:tcPr>
            <w:tcW w:w="501" w:type="dxa"/>
          </w:tcPr>
          <w:p w14:paraId="70B4E73C" w14:textId="77777777" w:rsidR="00797646" w:rsidRPr="00FF5373" w:rsidRDefault="00797646">
            <w:pPr>
              <w:rPr>
                <w:sz w:val="20"/>
                <w:szCs w:val="26"/>
              </w:rPr>
            </w:pPr>
          </w:p>
        </w:tc>
        <w:tc>
          <w:tcPr>
            <w:tcW w:w="5974" w:type="dxa"/>
          </w:tcPr>
          <w:p w14:paraId="6717E28E" w14:textId="033995CD" w:rsidR="00797646" w:rsidRPr="00FF5373" w:rsidRDefault="00797646" w:rsidP="004C7280">
            <w:pPr>
              <w:rPr>
                <w:sz w:val="20"/>
                <w:szCs w:val="26"/>
              </w:rPr>
            </w:pPr>
            <w:r w:rsidRPr="00BF318B">
              <w:rPr>
                <w:b/>
                <w:bCs/>
                <w:sz w:val="20"/>
                <w:szCs w:val="26"/>
              </w:rPr>
              <w:t>A. Studio Production Panel</w:t>
            </w:r>
            <w:r w:rsidRPr="00FF5373">
              <w:rPr>
                <w:sz w:val="20"/>
                <w:szCs w:val="26"/>
              </w:rPr>
              <w:t>, with facilities to accommodate console, computers and microphones, with innovative design and usefulness</w:t>
            </w:r>
          </w:p>
        </w:tc>
        <w:tc>
          <w:tcPr>
            <w:tcW w:w="260" w:type="dxa"/>
          </w:tcPr>
          <w:p w14:paraId="1A5B41DF" w14:textId="483023FA" w:rsidR="00797646" w:rsidRPr="00FF5373" w:rsidRDefault="00797646">
            <w:pPr>
              <w:rPr>
                <w:sz w:val="20"/>
                <w:szCs w:val="26"/>
              </w:rPr>
            </w:pPr>
            <w:r w:rsidRPr="00FF5373">
              <w:rPr>
                <w:sz w:val="20"/>
                <w:szCs w:val="26"/>
              </w:rPr>
              <w:t>02</w:t>
            </w:r>
          </w:p>
        </w:tc>
      </w:tr>
      <w:tr w:rsidR="00797646" w:rsidRPr="00FF5373" w14:paraId="6F788E87" w14:textId="77777777" w:rsidTr="00797646">
        <w:tc>
          <w:tcPr>
            <w:tcW w:w="501" w:type="dxa"/>
          </w:tcPr>
          <w:p w14:paraId="47375A3B" w14:textId="77777777" w:rsidR="00797646" w:rsidRPr="00FF5373" w:rsidRDefault="00797646">
            <w:pPr>
              <w:rPr>
                <w:sz w:val="20"/>
                <w:szCs w:val="26"/>
              </w:rPr>
            </w:pPr>
          </w:p>
        </w:tc>
        <w:tc>
          <w:tcPr>
            <w:tcW w:w="5974" w:type="dxa"/>
          </w:tcPr>
          <w:p w14:paraId="318D728F" w14:textId="1FC50B7B" w:rsidR="00797646" w:rsidRPr="00FF5373" w:rsidRDefault="00797646" w:rsidP="004C7280">
            <w:pPr>
              <w:rPr>
                <w:sz w:val="20"/>
                <w:szCs w:val="26"/>
              </w:rPr>
            </w:pPr>
            <w:r w:rsidRPr="00BF318B">
              <w:rPr>
                <w:b/>
                <w:bCs/>
                <w:sz w:val="20"/>
                <w:szCs w:val="26"/>
              </w:rPr>
              <w:t>B. Studio chairs</w:t>
            </w:r>
            <w:r w:rsidRPr="00FF5373">
              <w:rPr>
                <w:sz w:val="20"/>
                <w:szCs w:val="26"/>
              </w:rPr>
              <w:t>, revolving, soundless</w:t>
            </w:r>
          </w:p>
        </w:tc>
        <w:tc>
          <w:tcPr>
            <w:tcW w:w="260" w:type="dxa"/>
          </w:tcPr>
          <w:p w14:paraId="1A70ABB9" w14:textId="3587502F" w:rsidR="00797646" w:rsidRPr="00FF5373" w:rsidRDefault="00797646">
            <w:pPr>
              <w:rPr>
                <w:sz w:val="20"/>
                <w:szCs w:val="26"/>
              </w:rPr>
            </w:pPr>
            <w:r w:rsidRPr="00FF5373">
              <w:rPr>
                <w:sz w:val="20"/>
                <w:szCs w:val="26"/>
              </w:rPr>
              <w:t>10</w:t>
            </w:r>
          </w:p>
        </w:tc>
      </w:tr>
      <w:tr w:rsidR="00797646" w:rsidRPr="00FF5373" w14:paraId="6A40D1CB" w14:textId="77777777" w:rsidTr="00797646">
        <w:tc>
          <w:tcPr>
            <w:tcW w:w="501" w:type="dxa"/>
          </w:tcPr>
          <w:p w14:paraId="6869B8E2" w14:textId="77777777" w:rsidR="00797646" w:rsidRPr="00FF5373" w:rsidRDefault="00797646">
            <w:pPr>
              <w:rPr>
                <w:sz w:val="20"/>
                <w:szCs w:val="26"/>
              </w:rPr>
            </w:pPr>
          </w:p>
        </w:tc>
        <w:tc>
          <w:tcPr>
            <w:tcW w:w="5974" w:type="dxa"/>
          </w:tcPr>
          <w:p w14:paraId="3AE6A8D1" w14:textId="6BA1ACD4" w:rsidR="00797646" w:rsidRPr="00FF5373" w:rsidRDefault="00797646" w:rsidP="004C7280">
            <w:pPr>
              <w:rPr>
                <w:sz w:val="20"/>
                <w:szCs w:val="26"/>
              </w:rPr>
            </w:pPr>
            <w:r w:rsidRPr="00BF318B">
              <w:rPr>
                <w:b/>
                <w:bCs/>
                <w:sz w:val="20"/>
                <w:szCs w:val="26"/>
              </w:rPr>
              <w:t>C. Workstation</w:t>
            </w:r>
            <w:r w:rsidRPr="00FF5373">
              <w:rPr>
                <w:sz w:val="20"/>
                <w:szCs w:val="26"/>
              </w:rPr>
              <w:t xml:space="preserve"> for 6 individuals, including desk, drawers and chairs</w:t>
            </w:r>
          </w:p>
        </w:tc>
        <w:tc>
          <w:tcPr>
            <w:tcW w:w="260" w:type="dxa"/>
          </w:tcPr>
          <w:p w14:paraId="3DE73749" w14:textId="5D44F801" w:rsidR="00797646" w:rsidRPr="00FF5373" w:rsidRDefault="00797646">
            <w:pPr>
              <w:rPr>
                <w:sz w:val="20"/>
                <w:szCs w:val="26"/>
              </w:rPr>
            </w:pPr>
            <w:r w:rsidRPr="00FF5373">
              <w:rPr>
                <w:sz w:val="20"/>
                <w:szCs w:val="26"/>
              </w:rPr>
              <w:t>1 package</w:t>
            </w:r>
          </w:p>
        </w:tc>
      </w:tr>
      <w:tr w:rsidR="00797646" w:rsidRPr="00FF5373" w14:paraId="362A1A2D" w14:textId="77777777" w:rsidTr="00797646">
        <w:tc>
          <w:tcPr>
            <w:tcW w:w="501" w:type="dxa"/>
          </w:tcPr>
          <w:p w14:paraId="14F15750" w14:textId="5AE8F1C8" w:rsidR="00797646" w:rsidRPr="00FF5373" w:rsidRDefault="00797646">
            <w:pPr>
              <w:rPr>
                <w:sz w:val="20"/>
                <w:szCs w:val="26"/>
              </w:rPr>
            </w:pPr>
            <w:r w:rsidRPr="00FF5373">
              <w:rPr>
                <w:sz w:val="20"/>
                <w:szCs w:val="26"/>
              </w:rPr>
              <w:t>06</w:t>
            </w:r>
          </w:p>
        </w:tc>
        <w:tc>
          <w:tcPr>
            <w:tcW w:w="5974" w:type="dxa"/>
          </w:tcPr>
          <w:p w14:paraId="6A9FF0B3" w14:textId="77777777" w:rsidR="00665D66" w:rsidRPr="00BF318B" w:rsidRDefault="00797646" w:rsidP="004C7280">
            <w:pPr>
              <w:rPr>
                <w:b/>
                <w:bCs/>
                <w:sz w:val="20"/>
                <w:szCs w:val="26"/>
              </w:rPr>
            </w:pPr>
            <w:r w:rsidRPr="00BF318B">
              <w:rPr>
                <w:b/>
                <w:bCs/>
                <w:sz w:val="20"/>
                <w:szCs w:val="26"/>
              </w:rPr>
              <w:t>Studio Equipment</w:t>
            </w:r>
            <w:r w:rsidR="00665D66" w:rsidRPr="00BF318B">
              <w:rPr>
                <w:b/>
                <w:bCs/>
                <w:sz w:val="20"/>
                <w:szCs w:val="26"/>
              </w:rPr>
              <w:t xml:space="preserve"> </w:t>
            </w:r>
          </w:p>
          <w:p w14:paraId="09AF44B9" w14:textId="5B0F0782" w:rsidR="00797646" w:rsidRPr="00FF5373" w:rsidRDefault="00665D66" w:rsidP="004C7280">
            <w:pPr>
              <w:rPr>
                <w:i/>
                <w:iCs/>
                <w:sz w:val="20"/>
                <w:szCs w:val="26"/>
              </w:rPr>
            </w:pPr>
            <w:r w:rsidRPr="00FF5373">
              <w:rPr>
                <w:i/>
                <w:iCs/>
                <w:sz w:val="18"/>
                <w:szCs w:val="24"/>
              </w:rPr>
              <w:t>(Please mention your proposed configuration)</w:t>
            </w:r>
          </w:p>
        </w:tc>
        <w:tc>
          <w:tcPr>
            <w:tcW w:w="260" w:type="dxa"/>
          </w:tcPr>
          <w:p w14:paraId="23EC2A93" w14:textId="77777777" w:rsidR="00797646" w:rsidRPr="00FF5373" w:rsidRDefault="00797646">
            <w:pPr>
              <w:rPr>
                <w:sz w:val="20"/>
                <w:szCs w:val="26"/>
              </w:rPr>
            </w:pPr>
          </w:p>
        </w:tc>
      </w:tr>
      <w:tr w:rsidR="00797646" w:rsidRPr="00FF5373" w14:paraId="2FAF1BF7" w14:textId="77777777" w:rsidTr="00797646">
        <w:tc>
          <w:tcPr>
            <w:tcW w:w="501" w:type="dxa"/>
          </w:tcPr>
          <w:p w14:paraId="01EDF8B6" w14:textId="77777777" w:rsidR="00797646" w:rsidRPr="00FF5373" w:rsidRDefault="00797646">
            <w:pPr>
              <w:rPr>
                <w:sz w:val="20"/>
                <w:szCs w:val="26"/>
              </w:rPr>
            </w:pPr>
          </w:p>
        </w:tc>
        <w:tc>
          <w:tcPr>
            <w:tcW w:w="5974" w:type="dxa"/>
          </w:tcPr>
          <w:p w14:paraId="216B06CE" w14:textId="3C9B72CC" w:rsidR="00797646" w:rsidRPr="00FF5373" w:rsidRDefault="00797646" w:rsidP="004C7280">
            <w:pPr>
              <w:rPr>
                <w:sz w:val="20"/>
                <w:szCs w:val="26"/>
              </w:rPr>
            </w:pPr>
            <w:r w:rsidRPr="00BF318B">
              <w:rPr>
                <w:b/>
                <w:bCs/>
                <w:sz w:val="20"/>
                <w:szCs w:val="26"/>
              </w:rPr>
              <w:t>A. Consoles</w:t>
            </w:r>
            <w:r w:rsidRPr="00FF5373">
              <w:rPr>
                <w:sz w:val="20"/>
                <w:szCs w:val="26"/>
              </w:rPr>
              <w:t>, suitable for community radio station studios</w:t>
            </w:r>
          </w:p>
        </w:tc>
        <w:tc>
          <w:tcPr>
            <w:tcW w:w="260" w:type="dxa"/>
          </w:tcPr>
          <w:p w14:paraId="21F0D885" w14:textId="53DE93A3" w:rsidR="00797646" w:rsidRPr="00FF5373" w:rsidRDefault="00797646">
            <w:pPr>
              <w:rPr>
                <w:sz w:val="20"/>
                <w:szCs w:val="26"/>
              </w:rPr>
            </w:pPr>
            <w:r w:rsidRPr="00FF5373">
              <w:rPr>
                <w:sz w:val="20"/>
                <w:szCs w:val="26"/>
              </w:rPr>
              <w:t>03</w:t>
            </w:r>
          </w:p>
        </w:tc>
      </w:tr>
      <w:tr w:rsidR="00797646" w:rsidRPr="00FF5373" w14:paraId="3FA0FBB1" w14:textId="77777777" w:rsidTr="00797646">
        <w:tc>
          <w:tcPr>
            <w:tcW w:w="501" w:type="dxa"/>
          </w:tcPr>
          <w:p w14:paraId="48904C3C" w14:textId="77777777" w:rsidR="00797646" w:rsidRPr="00FF5373" w:rsidRDefault="00797646">
            <w:pPr>
              <w:rPr>
                <w:sz w:val="20"/>
                <w:szCs w:val="26"/>
              </w:rPr>
            </w:pPr>
          </w:p>
        </w:tc>
        <w:tc>
          <w:tcPr>
            <w:tcW w:w="5974" w:type="dxa"/>
          </w:tcPr>
          <w:p w14:paraId="62C96818" w14:textId="222CAD7F" w:rsidR="00797646" w:rsidRPr="00FF5373" w:rsidRDefault="00797646" w:rsidP="004C7280">
            <w:pPr>
              <w:rPr>
                <w:sz w:val="20"/>
                <w:szCs w:val="26"/>
              </w:rPr>
            </w:pPr>
            <w:r w:rsidRPr="00BF318B">
              <w:rPr>
                <w:b/>
                <w:bCs/>
                <w:sz w:val="20"/>
                <w:szCs w:val="26"/>
              </w:rPr>
              <w:t>B. Desktop Computers</w:t>
            </w:r>
            <w:r w:rsidRPr="00FF5373">
              <w:rPr>
                <w:sz w:val="20"/>
                <w:szCs w:val="26"/>
              </w:rPr>
              <w:t xml:space="preserve"> compatible for sound production for Voice booth, Production Room, On air room and Tx Room.</w:t>
            </w:r>
          </w:p>
        </w:tc>
        <w:tc>
          <w:tcPr>
            <w:tcW w:w="260" w:type="dxa"/>
          </w:tcPr>
          <w:p w14:paraId="63AB59CD" w14:textId="03F86799" w:rsidR="00797646" w:rsidRPr="00FF5373" w:rsidRDefault="00797646">
            <w:pPr>
              <w:rPr>
                <w:sz w:val="20"/>
                <w:szCs w:val="26"/>
              </w:rPr>
            </w:pPr>
            <w:r w:rsidRPr="00FF5373">
              <w:rPr>
                <w:sz w:val="20"/>
                <w:szCs w:val="26"/>
              </w:rPr>
              <w:t>04</w:t>
            </w:r>
          </w:p>
        </w:tc>
      </w:tr>
      <w:tr w:rsidR="000C39E2" w:rsidRPr="00FF5373" w14:paraId="00A23212" w14:textId="77777777" w:rsidTr="00797646">
        <w:tc>
          <w:tcPr>
            <w:tcW w:w="501" w:type="dxa"/>
          </w:tcPr>
          <w:p w14:paraId="0B92FF53" w14:textId="77777777" w:rsidR="000C39E2" w:rsidRPr="00FF5373" w:rsidRDefault="000C39E2">
            <w:pPr>
              <w:rPr>
                <w:sz w:val="20"/>
                <w:szCs w:val="26"/>
              </w:rPr>
            </w:pPr>
          </w:p>
        </w:tc>
        <w:tc>
          <w:tcPr>
            <w:tcW w:w="5974" w:type="dxa"/>
          </w:tcPr>
          <w:p w14:paraId="2159C6C8" w14:textId="114804D5" w:rsidR="000C39E2" w:rsidRPr="00FF5373" w:rsidRDefault="000C39E2" w:rsidP="004C7280">
            <w:pPr>
              <w:rPr>
                <w:sz w:val="20"/>
                <w:szCs w:val="26"/>
              </w:rPr>
            </w:pPr>
            <w:r w:rsidRPr="00BF318B">
              <w:rPr>
                <w:b/>
                <w:bCs/>
                <w:sz w:val="20"/>
                <w:szCs w:val="26"/>
              </w:rPr>
              <w:t xml:space="preserve">C. </w:t>
            </w:r>
            <w:r w:rsidR="00665D66" w:rsidRPr="00BF318B">
              <w:rPr>
                <w:b/>
                <w:bCs/>
                <w:sz w:val="20"/>
                <w:szCs w:val="26"/>
              </w:rPr>
              <w:t>Online UPS</w:t>
            </w:r>
            <w:r w:rsidR="00665D66" w:rsidRPr="00FF5373">
              <w:rPr>
                <w:sz w:val="20"/>
                <w:szCs w:val="26"/>
              </w:rPr>
              <w:t xml:space="preserve"> for uninterrupted power backup system for the entire studio.</w:t>
            </w:r>
          </w:p>
        </w:tc>
        <w:tc>
          <w:tcPr>
            <w:tcW w:w="260" w:type="dxa"/>
          </w:tcPr>
          <w:p w14:paraId="0C2B9FE8" w14:textId="540B1992" w:rsidR="000C39E2" w:rsidRPr="00FF5373" w:rsidRDefault="00665D66">
            <w:pPr>
              <w:rPr>
                <w:sz w:val="20"/>
                <w:szCs w:val="26"/>
              </w:rPr>
            </w:pPr>
            <w:r w:rsidRPr="00FF5373">
              <w:rPr>
                <w:sz w:val="20"/>
                <w:szCs w:val="26"/>
              </w:rPr>
              <w:t>01</w:t>
            </w:r>
          </w:p>
        </w:tc>
      </w:tr>
      <w:tr w:rsidR="00665D66" w:rsidRPr="00FF5373" w14:paraId="434529A1" w14:textId="77777777" w:rsidTr="00797646">
        <w:tc>
          <w:tcPr>
            <w:tcW w:w="501" w:type="dxa"/>
          </w:tcPr>
          <w:p w14:paraId="222DF79B" w14:textId="77777777" w:rsidR="00665D66" w:rsidRPr="00FF5373" w:rsidRDefault="00665D66">
            <w:pPr>
              <w:rPr>
                <w:sz w:val="20"/>
                <w:szCs w:val="26"/>
              </w:rPr>
            </w:pPr>
          </w:p>
        </w:tc>
        <w:tc>
          <w:tcPr>
            <w:tcW w:w="5974" w:type="dxa"/>
          </w:tcPr>
          <w:p w14:paraId="5880C6FB" w14:textId="2C515C32" w:rsidR="00665D66" w:rsidRPr="00FF5373" w:rsidRDefault="00665D66" w:rsidP="004C7280">
            <w:pPr>
              <w:rPr>
                <w:sz w:val="20"/>
                <w:szCs w:val="26"/>
              </w:rPr>
            </w:pPr>
            <w:r w:rsidRPr="00BF318B">
              <w:rPr>
                <w:b/>
                <w:bCs/>
                <w:sz w:val="20"/>
                <w:szCs w:val="26"/>
              </w:rPr>
              <w:t>D. Recording microphones</w:t>
            </w:r>
            <w:r w:rsidRPr="00FF5373">
              <w:rPr>
                <w:sz w:val="20"/>
                <w:szCs w:val="26"/>
              </w:rPr>
              <w:t xml:space="preserve"> for voice booth, production room and on air room</w:t>
            </w:r>
          </w:p>
        </w:tc>
        <w:tc>
          <w:tcPr>
            <w:tcW w:w="260" w:type="dxa"/>
          </w:tcPr>
          <w:p w14:paraId="5F5E6492" w14:textId="7A42D285" w:rsidR="00665D66" w:rsidRPr="00FF5373" w:rsidRDefault="00665D66">
            <w:pPr>
              <w:rPr>
                <w:sz w:val="20"/>
                <w:szCs w:val="26"/>
              </w:rPr>
            </w:pPr>
            <w:r w:rsidRPr="00FF5373">
              <w:rPr>
                <w:sz w:val="20"/>
                <w:szCs w:val="26"/>
              </w:rPr>
              <w:t>03</w:t>
            </w:r>
          </w:p>
        </w:tc>
      </w:tr>
      <w:tr w:rsidR="00665D66" w:rsidRPr="00FF5373" w14:paraId="5D00C830" w14:textId="77777777" w:rsidTr="00797646">
        <w:tc>
          <w:tcPr>
            <w:tcW w:w="501" w:type="dxa"/>
          </w:tcPr>
          <w:p w14:paraId="314F5DDC" w14:textId="77777777" w:rsidR="00665D66" w:rsidRPr="00FF5373" w:rsidRDefault="00665D66">
            <w:pPr>
              <w:rPr>
                <w:sz w:val="20"/>
                <w:szCs w:val="26"/>
              </w:rPr>
            </w:pPr>
          </w:p>
        </w:tc>
        <w:tc>
          <w:tcPr>
            <w:tcW w:w="5974" w:type="dxa"/>
          </w:tcPr>
          <w:p w14:paraId="4CD08C39" w14:textId="34CE3353" w:rsidR="00665D66" w:rsidRPr="00FF5373" w:rsidRDefault="00665D66" w:rsidP="004C7280">
            <w:pPr>
              <w:rPr>
                <w:sz w:val="20"/>
                <w:szCs w:val="26"/>
              </w:rPr>
            </w:pPr>
            <w:r w:rsidRPr="00FF5373">
              <w:rPr>
                <w:sz w:val="20"/>
                <w:szCs w:val="26"/>
              </w:rPr>
              <w:t>E. Other microphones for production with flexible stands</w:t>
            </w:r>
          </w:p>
        </w:tc>
        <w:tc>
          <w:tcPr>
            <w:tcW w:w="260" w:type="dxa"/>
          </w:tcPr>
          <w:p w14:paraId="77A05599" w14:textId="0BA4AD8F" w:rsidR="00665D66" w:rsidRPr="00FF5373" w:rsidRDefault="00665D66">
            <w:pPr>
              <w:rPr>
                <w:sz w:val="20"/>
                <w:szCs w:val="26"/>
              </w:rPr>
            </w:pPr>
            <w:r w:rsidRPr="00FF5373">
              <w:rPr>
                <w:sz w:val="20"/>
                <w:szCs w:val="26"/>
              </w:rPr>
              <w:t>04</w:t>
            </w:r>
          </w:p>
        </w:tc>
      </w:tr>
      <w:tr w:rsidR="00665D66" w:rsidRPr="00FF5373" w14:paraId="6DA0C5B8" w14:textId="77777777" w:rsidTr="00797646">
        <w:tc>
          <w:tcPr>
            <w:tcW w:w="501" w:type="dxa"/>
          </w:tcPr>
          <w:p w14:paraId="63AB2182" w14:textId="3E5AF155" w:rsidR="00665D66" w:rsidRPr="00FF5373" w:rsidRDefault="00665D66">
            <w:pPr>
              <w:rPr>
                <w:sz w:val="20"/>
                <w:szCs w:val="26"/>
              </w:rPr>
            </w:pPr>
            <w:r w:rsidRPr="00FF5373">
              <w:rPr>
                <w:sz w:val="20"/>
                <w:szCs w:val="26"/>
              </w:rPr>
              <w:t>07</w:t>
            </w:r>
          </w:p>
        </w:tc>
        <w:tc>
          <w:tcPr>
            <w:tcW w:w="5974" w:type="dxa"/>
          </w:tcPr>
          <w:p w14:paraId="37315477" w14:textId="489D05AD" w:rsidR="00665D66" w:rsidRPr="00FF5373" w:rsidRDefault="00665D66" w:rsidP="004C7280">
            <w:pPr>
              <w:rPr>
                <w:sz w:val="20"/>
                <w:szCs w:val="26"/>
              </w:rPr>
            </w:pPr>
            <w:r w:rsidRPr="00FF5373">
              <w:rPr>
                <w:sz w:val="20"/>
                <w:szCs w:val="26"/>
              </w:rPr>
              <w:t>Cables and Connectors (as required)</w:t>
            </w:r>
          </w:p>
        </w:tc>
        <w:tc>
          <w:tcPr>
            <w:tcW w:w="260" w:type="dxa"/>
          </w:tcPr>
          <w:p w14:paraId="7A8223B5" w14:textId="4AC98B9E" w:rsidR="00665D66" w:rsidRPr="00FF5373" w:rsidRDefault="00665D66">
            <w:pPr>
              <w:rPr>
                <w:sz w:val="20"/>
                <w:szCs w:val="26"/>
              </w:rPr>
            </w:pPr>
            <w:r w:rsidRPr="00FF5373">
              <w:rPr>
                <w:sz w:val="20"/>
                <w:szCs w:val="26"/>
              </w:rPr>
              <w:t>1 Package</w:t>
            </w:r>
          </w:p>
        </w:tc>
      </w:tr>
    </w:tbl>
    <w:p w14:paraId="320F45B9" w14:textId="0609E703" w:rsidR="005901BC" w:rsidRPr="00756838" w:rsidRDefault="00FF5373">
      <w:pPr>
        <w:rPr>
          <w:i/>
          <w:iCs/>
          <w:sz w:val="20"/>
          <w:szCs w:val="26"/>
        </w:rPr>
      </w:pPr>
      <w:r w:rsidRPr="00756838">
        <w:rPr>
          <w:i/>
          <w:iCs/>
          <w:sz w:val="20"/>
          <w:szCs w:val="26"/>
        </w:rPr>
        <w:t xml:space="preserve">* </w:t>
      </w:r>
      <w:r w:rsidR="00756838" w:rsidRPr="00756838">
        <w:rPr>
          <w:i/>
          <w:iCs/>
          <w:sz w:val="20"/>
          <w:szCs w:val="26"/>
        </w:rPr>
        <w:t>Visiting the area in person could be practical for budgeting and proposal.</w:t>
      </w:r>
    </w:p>
    <w:p w14:paraId="150E78E1" w14:textId="44F00474" w:rsidR="00B35B9F" w:rsidRDefault="00B35B9F">
      <w:pPr>
        <w:rPr>
          <w:sz w:val="20"/>
          <w:szCs w:val="26"/>
        </w:rPr>
      </w:pPr>
    </w:p>
    <w:p w14:paraId="46E7AFFB" w14:textId="4B948AD4" w:rsidR="00756838" w:rsidRPr="00756838" w:rsidRDefault="00756838">
      <w:pPr>
        <w:rPr>
          <w:b/>
          <w:bCs/>
          <w:sz w:val="20"/>
          <w:szCs w:val="26"/>
        </w:rPr>
      </w:pPr>
      <w:r w:rsidRPr="00756838">
        <w:rPr>
          <w:b/>
          <w:bCs/>
          <w:sz w:val="20"/>
          <w:szCs w:val="26"/>
        </w:rPr>
        <w:t>Considerable for proposal</w:t>
      </w:r>
    </w:p>
    <w:p w14:paraId="729C67A0" w14:textId="6B0F9739" w:rsidR="00756838" w:rsidRDefault="00756838">
      <w:pPr>
        <w:rPr>
          <w:sz w:val="20"/>
          <w:szCs w:val="26"/>
        </w:rPr>
      </w:pPr>
      <w:r>
        <w:rPr>
          <w:sz w:val="20"/>
          <w:szCs w:val="26"/>
        </w:rPr>
        <w:t>The following aspects will be appreciated if considered:</w:t>
      </w:r>
    </w:p>
    <w:p w14:paraId="50294E9B" w14:textId="24E7EFEF" w:rsidR="00756838" w:rsidRDefault="00756838" w:rsidP="00756838">
      <w:pPr>
        <w:pStyle w:val="ListParagraph"/>
        <w:numPr>
          <w:ilvl w:val="0"/>
          <w:numId w:val="1"/>
        </w:numPr>
        <w:rPr>
          <w:sz w:val="20"/>
          <w:szCs w:val="26"/>
        </w:rPr>
      </w:pPr>
      <w:r>
        <w:rPr>
          <w:sz w:val="20"/>
          <w:szCs w:val="26"/>
        </w:rPr>
        <w:t>The studio should not by luxurious and costly. Instead, the usefulness of space and cultural contextualization are more expected.</w:t>
      </w:r>
    </w:p>
    <w:p w14:paraId="70EC68E8" w14:textId="73350F30" w:rsidR="00756838" w:rsidRDefault="00756838" w:rsidP="00756838">
      <w:pPr>
        <w:pStyle w:val="ListParagraph"/>
        <w:numPr>
          <w:ilvl w:val="0"/>
          <w:numId w:val="1"/>
        </w:numPr>
        <w:rPr>
          <w:sz w:val="20"/>
          <w:szCs w:val="26"/>
        </w:rPr>
      </w:pPr>
      <w:r>
        <w:rPr>
          <w:sz w:val="20"/>
          <w:szCs w:val="26"/>
        </w:rPr>
        <w:t>Every room of the studio should be visible from other room or outside so that visual communication/ eye contact is possible from outside during production or recording.</w:t>
      </w:r>
    </w:p>
    <w:p w14:paraId="5594AC5B" w14:textId="53BE9858" w:rsidR="00756838" w:rsidRDefault="00756838" w:rsidP="00756838">
      <w:pPr>
        <w:pStyle w:val="ListParagraph"/>
        <w:numPr>
          <w:ilvl w:val="0"/>
          <w:numId w:val="1"/>
        </w:numPr>
        <w:rPr>
          <w:sz w:val="20"/>
          <w:szCs w:val="26"/>
        </w:rPr>
      </w:pPr>
      <w:r>
        <w:rPr>
          <w:sz w:val="20"/>
          <w:szCs w:val="26"/>
        </w:rPr>
        <w:t>Optimized electricity consumption will be appreciated.</w:t>
      </w:r>
    </w:p>
    <w:p w14:paraId="51E756C9" w14:textId="361327C1" w:rsidR="001800F3" w:rsidRDefault="001800F3" w:rsidP="00756838">
      <w:pPr>
        <w:pStyle w:val="ListParagraph"/>
        <w:numPr>
          <w:ilvl w:val="0"/>
          <w:numId w:val="1"/>
        </w:numPr>
        <w:rPr>
          <w:sz w:val="20"/>
          <w:szCs w:val="26"/>
        </w:rPr>
      </w:pPr>
      <w:r>
        <w:rPr>
          <w:sz w:val="20"/>
          <w:szCs w:val="26"/>
        </w:rPr>
        <w:t>Though it is a radio station, we have a plan for live video from the studio in future. So, enough natural light should be available inside the rooms, as much as possible</w:t>
      </w:r>
      <w:r w:rsidR="000B5582">
        <w:rPr>
          <w:sz w:val="20"/>
          <w:szCs w:val="26"/>
        </w:rPr>
        <w:t xml:space="preserve"> within the acoustic environment.</w:t>
      </w:r>
    </w:p>
    <w:p w14:paraId="17E8DEAC" w14:textId="1455AA64" w:rsidR="000B5582" w:rsidRDefault="000B5582" w:rsidP="000B5582">
      <w:pPr>
        <w:rPr>
          <w:sz w:val="20"/>
          <w:szCs w:val="26"/>
        </w:rPr>
      </w:pPr>
    </w:p>
    <w:p w14:paraId="35766C2F" w14:textId="6DF3E8B1" w:rsidR="000B5582" w:rsidRPr="00423EFB" w:rsidRDefault="000B5582" w:rsidP="000B5582">
      <w:pPr>
        <w:rPr>
          <w:b/>
          <w:bCs/>
          <w:sz w:val="20"/>
          <w:szCs w:val="26"/>
        </w:rPr>
      </w:pPr>
      <w:r w:rsidRPr="00423EFB">
        <w:rPr>
          <w:b/>
          <w:bCs/>
          <w:sz w:val="20"/>
          <w:szCs w:val="26"/>
        </w:rPr>
        <w:t>Quality Control</w:t>
      </w:r>
    </w:p>
    <w:p w14:paraId="50E9A812" w14:textId="02D939A2" w:rsidR="00B232DC" w:rsidRDefault="00423EFB" w:rsidP="000B5582">
      <w:pPr>
        <w:rPr>
          <w:sz w:val="20"/>
          <w:szCs w:val="26"/>
        </w:rPr>
      </w:pPr>
      <w:r>
        <w:rPr>
          <w:sz w:val="20"/>
          <w:szCs w:val="26"/>
        </w:rPr>
        <w:t>Please mention your strategy of work to establish the radio station to ensure the</w:t>
      </w:r>
      <w:r w:rsidR="00F53244">
        <w:rPr>
          <w:sz w:val="20"/>
          <w:szCs w:val="26"/>
        </w:rPr>
        <w:t xml:space="preserve"> quality, effectiveness of the use of space, comfort and cultural contextualization.</w:t>
      </w:r>
      <w:r w:rsidR="00B232DC">
        <w:rPr>
          <w:sz w:val="20"/>
          <w:szCs w:val="26"/>
        </w:rPr>
        <w:t xml:space="preserve"> Put your explanation if necessary.</w:t>
      </w:r>
    </w:p>
    <w:p w14:paraId="44E8CA49" w14:textId="31A53221" w:rsidR="005D1F0F" w:rsidRDefault="005D1F0F" w:rsidP="000B5582">
      <w:pPr>
        <w:rPr>
          <w:sz w:val="20"/>
          <w:szCs w:val="26"/>
        </w:rPr>
      </w:pPr>
    </w:p>
    <w:p w14:paraId="2980ED23" w14:textId="52E2490F" w:rsidR="005D1F0F" w:rsidRPr="00B14E04" w:rsidRDefault="005D1F0F" w:rsidP="000B5582">
      <w:pPr>
        <w:rPr>
          <w:b/>
          <w:bCs/>
          <w:sz w:val="20"/>
          <w:szCs w:val="26"/>
        </w:rPr>
      </w:pPr>
      <w:r w:rsidRPr="00B14E04">
        <w:rPr>
          <w:b/>
          <w:bCs/>
          <w:sz w:val="20"/>
          <w:szCs w:val="26"/>
        </w:rPr>
        <w:t>Time Plan</w:t>
      </w:r>
    </w:p>
    <w:p w14:paraId="4E199E4A" w14:textId="77C01150" w:rsidR="005D1F0F" w:rsidRDefault="00B14E04" w:rsidP="000B5582">
      <w:pPr>
        <w:rPr>
          <w:sz w:val="20"/>
          <w:szCs w:val="26"/>
        </w:rPr>
      </w:pPr>
      <w:r>
        <w:rPr>
          <w:sz w:val="20"/>
          <w:szCs w:val="26"/>
        </w:rPr>
        <w:t>Please provide a time plan of establishment of every stage.</w:t>
      </w:r>
      <w:r w:rsidR="00185A5D">
        <w:rPr>
          <w:sz w:val="20"/>
          <w:szCs w:val="26"/>
        </w:rPr>
        <w:t xml:space="preserve"> Consider, there need</w:t>
      </w:r>
      <w:r w:rsidR="00F05382">
        <w:rPr>
          <w:sz w:val="20"/>
          <w:szCs w:val="26"/>
        </w:rPr>
        <w:t>s</w:t>
      </w:r>
      <w:r w:rsidR="00185A5D">
        <w:rPr>
          <w:sz w:val="20"/>
          <w:szCs w:val="26"/>
        </w:rPr>
        <w:t xml:space="preserve"> some civil works and shift of few doors will be needed before your work starts.</w:t>
      </w:r>
    </w:p>
    <w:p w14:paraId="2BD13606" w14:textId="141252C8" w:rsidR="007A4228" w:rsidRDefault="007A4228" w:rsidP="000B5582">
      <w:pPr>
        <w:rPr>
          <w:sz w:val="20"/>
          <w:szCs w:val="26"/>
        </w:rPr>
      </w:pPr>
    </w:p>
    <w:p w14:paraId="1DFE8AE4" w14:textId="7F52D96C" w:rsidR="007A4228" w:rsidRPr="007A4228" w:rsidRDefault="007A4228" w:rsidP="000B5582">
      <w:pPr>
        <w:rPr>
          <w:b/>
          <w:bCs/>
          <w:sz w:val="20"/>
          <w:szCs w:val="26"/>
        </w:rPr>
      </w:pPr>
      <w:r w:rsidRPr="007A4228">
        <w:rPr>
          <w:b/>
          <w:bCs/>
          <w:sz w:val="20"/>
          <w:szCs w:val="26"/>
        </w:rPr>
        <w:t>Experience</w:t>
      </w:r>
    </w:p>
    <w:p w14:paraId="286C0470" w14:textId="3F441C4C" w:rsidR="007A4228" w:rsidRDefault="007A4228" w:rsidP="000B5582">
      <w:pPr>
        <w:rPr>
          <w:sz w:val="20"/>
          <w:szCs w:val="26"/>
        </w:rPr>
      </w:pPr>
      <w:r>
        <w:rPr>
          <w:sz w:val="20"/>
          <w:szCs w:val="26"/>
        </w:rPr>
        <w:t>Please attach your related experience/ client list with reference with the proposal as annex.</w:t>
      </w:r>
    </w:p>
    <w:p w14:paraId="32FE7331" w14:textId="6695E1A3" w:rsidR="007A4228" w:rsidRDefault="007A4228" w:rsidP="000B5582">
      <w:pPr>
        <w:rPr>
          <w:sz w:val="20"/>
          <w:szCs w:val="26"/>
        </w:rPr>
      </w:pPr>
    </w:p>
    <w:p w14:paraId="1EFE04F5" w14:textId="57653204" w:rsidR="007A4228" w:rsidRPr="001B6814" w:rsidRDefault="001B6814" w:rsidP="000B5582">
      <w:pPr>
        <w:rPr>
          <w:b/>
          <w:bCs/>
          <w:sz w:val="20"/>
          <w:szCs w:val="26"/>
        </w:rPr>
      </w:pPr>
      <w:r w:rsidRPr="001B6814">
        <w:rPr>
          <w:b/>
          <w:bCs/>
          <w:sz w:val="20"/>
          <w:szCs w:val="26"/>
        </w:rPr>
        <w:t xml:space="preserve">Selection </w:t>
      </w:r>
      <w:r w:rsidR="007E1A98">
        <w:rPr>
          <w:b/>
          <w:bCs/>
          <w:sz w:val="20"/>
          <w:szCs w:val="26"/>
        </w:rPr>
        <w:t xml:space="preserve">and proposal evaluation </w:t>
      </w:r>
      <w:r w:rsidRPr="001B6814">
        <w:rPr>
          <w:b/>
          <w:bCs/>
          <w:sz w:val="20"/>
          <w:szCs w:val="26"/>
        </w:rPr>
        <w:t>Process</w:t>
      </w:r>
    </w:p>
    <w:p w14:paraId="298C4256" w14:textId="77777777" w:rsidR="00B232DC" w:rsidRDefault="001B6814" w:rsidP="000B5582">
      <w:pPr>
        <w:rPr>
          <w:sz w:val="20"/>
          <w:szCs w:val="26"/>
        </w:rPr>
      </w:pPr>
      <w:r>
        <w:rPr>
          <w:sz w:val="20"/>
          <w:szCs w:val="26"/>
        </w:rPr>
        <w:t>There will be a panel of experts to go through the proposals and short listing.</w:t>
      </w:r>
      <w:r w:rsidR="00D22CD6">
        <w:rPr>
          <w:sz w:val="20"/>
          <w:szCs w:val="26"/>
        </w:rPr>
        <w:t xml:space="preserve"> </w:t>
      </w:r>
      <w:r w:rsidR="00B232DC">
        <w:rPr>
          <w:sz w:val="20"/>
          <w:szCs w:val="26"/>
        </w:rPr>
        <w:t xml:space="preserve">Only 3 short listed farms will be called for presentation of their detailed proposal and further discussion. </w:t>
      </w:r>
    </w:p>
    <w:p w14:paraId="2D014CF1" w14:textId="77777777" w:rsidR="00B232DC" w:rsidRDefault="00B232DC" w:rsidP="000B5582">
      <w:pPr>
        <w:rPr>
          <w:sz w:val="20"/>
          <w:szCs w:val="26"/>
        </w:rPr>
      </w:pPr>
    </w:p>
    <w:p w14:paraId="25676444" w14:textId="04D9A7A6" w:rsidR="001B6814" w:rsidRDefault="00D22CD6" w:rsidP="000B5582">
      <w:pPr>
        <w:rPr>
          <w:sz w:val="20"/>
          <w:szCs w:val="26"/>
        </w:rPr>
      </w:pPr>
      <w:r>
        <w:rPr>
          <w:sz w:val="20"/>
          <w:szCs w:val="26"/>
        </w:rPr>
        <w:t>The following scoring process will be followed to scrutiny the proposals.</w:t>
      </w:r>
    </w:p>
    <w:p w14:paraId="2F9750F1" w14:textId="593C856D" w:rsidR="00D22CD6" w:rsidRDefault="00D22CD6" w:rsidP="000B5582">
      <w:pPr>
        <w:rPr>
          <w:sz w:val="20"/>
          <w:szCs w:val="26"/>
        </w:rPr>
      </w:pPr>
    </w:p>
    <w:tbl>
      <w:tblPr>
        <w:tblStyle w:val="TableGrid"/>
        <w:tblW w:w="0" w:type="auto"/>
        <w:tblLook w:val="04A0" w:firstRow="1" w:lastRow="0" w:firstColumn="1" w:lastColumn="0" w:noHBand="0" w:noVBand="1"/>
      </w:tblPr>
      <w:tblGrid>
        <w:gridCol w:w="360"/>
        <w:gridCol w:w="4123"/>
        <w:gridCol w:w="674"/>
      </w:tblGrid>
      <w:tr w:rsidR="00C242B8" w:rsidRPr="001D4AE6" w14:paraId="7FC2BA9E" w14:textId="77777777" w:rsidTr="00C242B8">
        <w:tc>
          <w:tcPr>
            <w:tcW w:w="0" w:type="auto"/>
          </w:tcPr>
          <w:p w14:paraId="24D61CB1" w14:textId="1C63DCE9" w:rsidR="00C242B8" w:rsidRPr="001D4AE6" w:rsidRDefault="00C242B8" w:rsidP="000B5582">
            <w:pPr>
              <w:rPr>
                <w:b/>
                <w:bCs/>
                <w:sz w:val="20"/>
                <w:szCs w:val="26"/>
              </w:rPr>
            </w:pPr>
            <w:proofErr w:type="spellStart"/>
            <w:r w:rsidRPr="001D4AE6">
              <w:rPr>
                <w:b/>
                <w:bCs/>
                <w:sz w:val="20"/>
                <w:szCs w:val="26"/>
              </w:rPr>
              <w:t>Sl</w:t>
            </w:r>
            <w:proofErr w:type="spellEnd"/>
          </w:p>
        </w:tc>
        <w:tc>
          <w:tcPr>
            <w:tcW w:w="0" w:type="auto"/>
          </w:tcPr>
          <w:p w14:paraId="45178446" w14:textId="7F9D29A1" w:rsidR="00C242B8" w:rsidRPr="001D4AE6" w:rsidRDefault="00C242B8" w:rsidP="000B5582">
            <w:pPr>
              <w:rPr>
                <w:b/>
                <w:bCs/>
                <w:sz w:val="20"/>
                <w:szCs w:val="26"/>
              </w:rPr>
            </w:pPr>
            <w:r w:rsidRPr="001D4AE6">
              <w:rPr>
                <w:b/>
                <w:bCs/>
                <w:sz w:val="20"/>
                <w:szCs w:val="26"/>
              </w:rPr>
              <w:t>Subject</w:t>
            </w:r>
          </w:p>
        </w:tc>
        <w:tc>
          <w:tcPr>
            <w:tcW w:w="0" w:type="auto"/>
          </w:tcPr>
          <w:p w14:paraId="323A4055" w14:textId="35C4E597" w:rsidR="00C242B8" w:rsidRPr="001D4AE6" w:rsidRDefault="00C242B8" w:rsidP="000B5582">
            <w:pPr>
              <w:rPr>
                <w:b/>
                <w:bCs/>
                <w:sz w:val="20"/>
                <w:szCs w:val="26"/>
              </w:rPr>
            </w:pPr>
            <w:r w:rsidRPr="001D4AE6">
              <w:rPr>
                <w:b/>
                <w:bCs/>
                <w:sz w:val="20"/>
                <w:szCs w:val="26"/>
              </w:rPr>
              <w:t>Score</w:t>
            </w:r>
          </w:p>
        </w:tc>
      </w:tr>
      <w:tr w:rsidR="00C242B8" w14:paraId="7E77714D" w14:textId="77777777" w:rsidTr="00C242B8">
        <w:tc>
          <w:tcPr>
            <w:tcW w:w="0" w:type="auto"/>
          </w:tcPr>
          <w:p w14:paraId="6C7E3303" w14:textId="5DA89883" w:rsidR="00C242B8" w:rsidRDefault="00C242B8" w:rsidP="000B5582">
            <w:pPr>
              <w:rPr>
                <w:sz w:val="20"/>
                <w:szCs w:val="26"/>
              </w:rPr>
            </w:pPr>
            <w:r>
              <w:rPr>
                <w:sz w:val="20"/>
                <w:szCs w:val="26"/>
              </w:rPr>
              <w:t>1</w:t>
            </w:r>
          </w:p>
        </w:tc>
        <w:tc>
          <w:tcPr>
            <w:tcW w:w="0" w:type="auto"/>
          </w:tcPr>
          <w:p w14:paraId="4077DE6B" w14:textId="68169CAA" w:rsidR="00C242B8" w:rsidRDefault="00AE7364" w:rsidP="000B5582">
            <w:pPr>
              <w:rPr>
                <w:sz w:val="20"/>
                <w:szCs w:val="26"/>
              </w:rPr>
            </w:pPr>
            <w:r>
              <w:rPr>
                <w:sz w:val="20"/>
                <w:szCs w:val="26"/>
              </w:rPr>
              <w:t>Financial Proposal</w:t>
            </w:r>
          </w:p>
        </w:tc>
        <w:tc>
          <w:tcPr>
            <w:tcW w:w="0" w:type="auto"/>
          </w:tcPr>
          <w:p w14:paraId="519C911A" w14:textId="641CF9E5" w:rsidR="00C242B8" w:rsidRDefault="00AE7364" w:rsidP="000B5582">
            <w:pPr>
              <w:rPr>
                <w:sz w:val="20"/>
                <w:szCs w:val="26"/>
              </w:rPr>
            </w:pPr>
            <w:r>
              <w:rPr>
                <w:sz w:val="20"/>
                <w:szCs w:val="26"/>
              </w:rPr>
              <w:t>20</w:t>
            </w:r>
          </w:p>
        </w:tc>
      </w:tr>
      <w:tr w:rsidR="00AE7364" w14:paraId="16A66A6B" w14:textId="77777777" w:rsidTr="00C242B8">
        <w:tc>
          <w:tcPr>
            <w:tcW w:w="0" w:type="auto"/>
          </w:tcPr>
          <w:p w14:paraId="23F9C7B8" w14:textId="094D5474" w:rsidR="00AE7364" w:rsidRDefault="00AE7364" w:rsidP="000B5582">
            <w:pPr>
              <w:rPr>
                <w:sz w:val="20"/>
                <w:szCs w:val="26"/>
              </w:rPr>
            </w:pPr>
            <w:r>
              <w:rPr>
                <w:sz w:val="20"/>
                <w:szCs w:val="26"/>
              </w:rPr>
              <w:t>2</w:t>
            </w:r>
          </w:p>
        </w:tc>
        <w:tc>
          <w:tcPr>
            <w:tcW w:w="0" w:type="auto"/>
          </w:tcPr>
          <w:p w14:paraId="406F9810" w14:textId="2EA5D1FD" w:rsidR="00AE7364" w:rsidRDefault="00AE7364" w:rsidP="000B5582">
            <w:pPr>
              <w:rPr>
                <w:sz w:val="20"/>
                <w:szCs w:val="26"/>
              </w:rPr>
            </w:pPr>
            <w:r>
              <w:rPr>
                <w:sz w:val="20"/>
                <w:szCs w:val="26"/>
              </w:rPr>
              <w:t>Interior design, usefulness of space and comfort</w:t>
            </w:r>
          </w:p>
        </w:tc>
        <w:tc>
          <w:tcPr>
            <w:tcW w:w="0" w:type="auto"/>
          </w:tcPr>
          <w:p w14:paraId="14297CD3" w14:textId="7D13A98F" w:rsidR="00AE7364" w:rsidRDefault="00AE7364" w:rsidP="000B5582">
            <w:pPr>
              <w:rPr>
                <w:sz w:val="20"/>
                <w:szCs w:val="26"/>
              </w:rPr>
            </w:pPr>
            <w:r>
              <w:rPr>
                <w:sz w:val="20"/>
                <w:szCs w:val="26"/>
              </w:rPr>
              <w:t>30</w:t>
            </w:r>
          </w:p>
        </w:tc>
      </w:tr>
      <w:tr w:rsidR="00AE7364" w14:paraId="08DFAD0C" w14:textId="77777777" w:rsidTr="00C242B8">
        <w:tc>
          <w:tcPr>
            <w:tcW w:w="0" w:type="auto"/>
          </w:tcPr>
          <w:p w14:paraId="68E5C107" w14:textId="57E166D5" w:rsidR="00AE7364" w:rsidRDefault="00AE7364" w:rsidP="000B5582">
            <w:pPr>
              <w:rPr>
                <w:sz w:val="20"/>
                <w:szCs w:val="26"/>
              </w:rPr>
            </w:pPr>
            <w:r>
              <w:rPr>
                <w:sz w:val="20"/>
                <w:szCs w:val="26"/>
              </w:rPr>
              <w:t>3</w:t>
            </w:r>
          </w:p>
        </w:tc>
        <w:tc>
          <w:tcPr>
            <w:tcW w:w="0" w:type="auto"/>
          </w:tcPr>
          <w:p w14:paraId="512B0CD2" w14:textId="65ABF45E" w:rsidR="00AE7364" w:rsidRDefault="00AE7364" w:rsidP="000B5582">
            <w:pPr>
              <w:rPr>
                <w:sz w:val="20"/>
                <w:szCs w:val="26"/>
              </w:rPr>
            </w:pPr>
            <w:r>
              <w:rPr>
                <w:sz w:val="20"/>
                <w:szCs w:val="26"/>
              </w:rPr>
              <w:t>Expertise and Experience</w:t>
            </w:r>
          </w:p>
        </w:tc>
        <w:tc>
          <w:tcPr>
            <w:tcW w:w="0" w:type="auto"/>
          </w:tcPr>
          <w:p w14:paraId="7B97C7FA" w14:textId="4AA6F406" w:rsidR="00AE7364" w:rsidRDefault="00AE7364" w:rsidP="000B5582">
            <w:pPr>
              <w:rPr>
                <w:sz w:val="20"/>
                <w:szCs w:val="26"/>
              </w:rPr>
            </w:pPr>
            <w:r>
              <w:rPr>
                <w:sz w:val="20"/>
                <w:szCs w:val="26"/>
              </w:rPr>
              <w:t>20</w:t>
            </w:r>
          </w:p>
        </w:tc>
      </w:tr>
      <w:tr w:rsidR="00AE7364" w14:paraId="376BA415" w14:textId="77777777" w:rsidTr="00C242B8">
        <w:tc>
          <w:tcPr>
            <w:tcW w:w="0" w:type="auto"/>
          </w:tcPr>
          <w:p w14:paraId="5058EF8C" w14:textId="37828083" w:rsidR="00AE7364" w:rsidRDefault="00AE7364" w:rsidP="000B5582">
            <w:pPr>
              <w:rPr>
                <w:sz w:val="20"/>
                <w:szCs w:val="26"/>
              </w:rPr>
            </w:pPr>
            <w:r>
              <w:rPr>
                <w:sz w:val="20"/>
                <w:szCs w:val="26"/>
              </w:rPr>
              <w:lastRenderedPageBreak/>
              <w:t>4</w:t>
            </w:r>
          </w:p>
        </w:tc>
        <w:tc>
          <w:tcPr>
            <w:tcW w:w="0" w:type="auto"/>
          </w:tcPr>
          <w:p w14:paraId="7EEABBDA" w14:textId="068D58FC" w:rsidR="00AE7364" w:rsidRDefault="00AE7364" w:rsidP="000B5582">
            <w:pPr>
              <w:rPr>
                <w:sz w:val="20"/>
                <w:szCs w:val="26"/>
              </w:rPr>
            </w:pPr>
            <w:r>
              <w:rPr>
                <w:sz w:val="20"/>
                <w:szCs w:val="26"/>
              </w:rPr>
              <w:t>Quality Control plan</w:t>
            </w:r>
          </w:p>
        </w:tc>
        <w:tc>
          <w:tcPr>
            <w:tcW w:w="0" w:type="auto"/>
          </w:tcPr>
          <w:p w14:paraId="0E358CEA" w14:textId="218EC463" w:rsidR="00AE7364" w:rsidRDefault="00AE7364" w:rsidP="000B5582">
            <w:pPr>
              <w:rPr>
                <w:sz w:val="20"/>
                <w:szCs w:val="26"/>
              </w:rPr>
            </w:pPr>
            <w:r>
              <w:rPr>
                <w:sz w:val="20"/>
                <w:szCs w:val="26"/>
              </w:rPr>
              <w:t>10</w:t>
            </w:r>
          </w:p>
        </w:tc>
      </w:tr>
      <w:tr w:rsidR="00AE7364" w14:paraId="6EF537D3" w14:textId="77777777" w:rsidTr="00C242B8">
        <w:tc>
          <w:tcPr>
            <w:tcW w:w="0" w:type="auto"/>
          </w:tcPr>
          <w:p w14:paraId="5DDCF69F" w14:textId="506B9BA7" w:rsidR="00AE7364" w:rsidRDefault="00AE7364" w:rsidP="000B5582">
            <w:pPr>
              <w:rPr>
                <w:sz w:val="20"/>
                <w:szCs w:val="26"/>
              </w:rPr>
            </w:pPr>
            <w:r>
              <w:rPr>
                <w:sz w:val="20"/>
                <w:szCs w:val="26"/>
              </w:rPr>
              <w:t>5</w:t>
            </w:r>
          </w:p>
        </w:tc>
        <w:tc>
          <w:tcPr>
            <w:tcW w:w="0" w:type="auto"/>
          </w:tcPr>
          <w:p w14:paraId="00EE1B57" w14:textId="23816CD3" w:rsidR="00AE7364" w:rsidRDefault="00AE7364" w:rsidP="000B5582">
            <w:pPr>
              <w:rPr>
                <w:sz w:val="20"/>
                <w:szCs w:val="26"/>
              </w:rPr>
            </w:pPr>
            <w:r>
              <w:rPr>
                <w:sz w:val="20"/>
                <w:szCs w:val="26"/>
              </w:rPr>
              <w:t>Equipment list</w:t>
            </w:r>
          </w:p>
        </w:tc>
        <w:tc>
          <w:tcPr>
            <w:tcW w:w="0" w:type="auto"/>
          </w:tcPr>
          <w:p w14:paraId="499B8975" w14:textId="15099C1B" w:rsidR="00AE7364" w:rsidRDefault="00AE7364" w:rsidP="000B5582">
            <w:pPr>
              <w:rPr>
                <w:sz w:val="20"/>
                <w:szCs w:val="26"/>
              </w:rPr>
            </w:pPr>
            <w:r>
              <w:rPr>
                <w:sz w:val="20"/>
                <w:szCs w:val="26"/>
              </w:rPr>
              <w:t>10</w:t>
            </w:r>
          </w:p>
        </w:tc>
      </w:tr>
      <w:tr w:rsidR="00AE7364" w14:paraId="19089727" w14:textId="77777777" w:rsidTr="00C242B8">
        <w:tc>
          <w:tcPr>
            <w:tcW w:w="0" w:type="auto"/>
          </w:tcPr>
          <w:p w14:paraId="1EAA2D19" w14:textId="799B67F4" w:rsidR="00AE7364" w:rsidRDefault="00AE7364" w:rsidP="000B5582">
            <w:pPr>
              <w:rPr>
                <w:sz w:val="20"/>
                <w:szCs w:val="26"/>
              </w:rPr>
            </w:pPr>
            <w:r>
              <w:rPr>
                <w:sz w:val="20"/>
                <w:szCs w:val="26"/>
              </w:rPr>
              <w:t>6</w:t>
            </w:r>
          </w:p>
        </w:tc>
        <w:tc>
          <w:tcPr>
            <w:tcW w:w="0" w:type="auto"/>
          </w:tcPr>
          <w:p w14:paraId="0190E2DD" w14:textId="48417064" w:rsidR="00AE7364" w:rsidRDefault="00AE7364" w:rsidP="000B5582">
            <w:pPr>
              <w:rPr>
                <w:sz w:val="20"/>
                <w:szCs w:val="26"/>
              </w:rPr>
            </w:pPr>
            <w:r>
              <w:rPr>
                <w:sz w:val="20"/>
                <w:szCs w:val="26"/>
              </w:rPr>
              <w:t>Overall technical proposal</w:t>
            </w:r>
          </w:p>
        </w:tc>
        <w:tc>
          <w:tcPr>
            <w:tcW w:w="0" w:type="auto"/>
          </w:tcPr>
          <w:p w14:paraId="2E5BF667" w14:textId="11818B6A" w:rsidR="00AE7364" w:rsidRDefault="00AE7364" w:rsidP="000B5582">
            <w:pPr>
              <w:rPr>
                <w:sz w:val="20"/>
                <w:szCs w:val="26"/>
              </w:rPr>
            </w:pPr>
            <w:r>
              <w:rPr>
                <w:sz w:val="20"/>
                <w:szCs w:val="26"/>
              </w:rPr>
              <w:t>5</w:t>
            </w:r>
          </w:p>
        </w:tc>
      </w:tr>
      <w:tr w:rsidR="00AE7364" w14:paraId="40C0BC8D" w14:textId="77777777" w:rsidTr="00C242B8">
        <w:tc>
          <w:tcPr>
            <w:tcW w:w="0" w:type="auto"/>
          </w:tcPr>
          <w:p w14:paraId="3AE908A2" w14:textId="3D0E4351" w:rsidR="00AE7364" w:rsidRDefault="00AE7364" w:rsidP="000B5582">
            <w:pPr>
              <w:rPr>
                <w:sz w:val="20"/>
                <w:szCs w:val="26"/>
              </w:rPr>
            </w:pPr>
            <w:r>
              <w:rPr>
                <w:sz w:val="20"/>
                <w:szCs w:val="26"/>
              </w:rPr>
              <w:t>7</w:t>
            </w:r>
          </w:p>
        </w:tc>
        <w:tc>
          <w:tcPr>
            <w:tcW w:w="0" w:type="auto"/>
          </w:tcPr>
          <w:p w14:paraId="18FD0A44" w14:textId="610A97B7" w:rsidR="00AE7364" w:rsidRDefault="00AE7364" w:rsidP="000B5582">
            <w:pPr>
              <w:rPr>
                <w:sz w:val="20"/>
                <w:szCs w:val="26"/>
              </w:rPr>
            </w:pPr>
            <w:r>
              <w:rPr>
                <w:sz w:val="20"/>
                <w:szCs w:val="26"/>
              </w:rPr>
              <w:t>Time plan</w:t>
            </w:r>
          </w:p>
        </w:tc>
        <w:tc>
          <w:tcPr>
            <w:tcW w:w="0" w:type="auto"/>
          </w:tcPr>
          <w:p w14:paraId="3E7F9D42" w14:textId="6E6B3E17" w:rsidR="00AE7364" w:rsidRDefault="00AE7364" w:rsidP="000B5582">
            <w:pPr>
              <w:rPr>
                <w:sz w:val="20"/>
                <w:szCs w:val="26"/>
              </w:rPr>
            </w:pPr>
            <w:r>
              <w:rPr>
                <w:sz w:val="20"/>
                <w:szCs w:val="26"/>
              </w:rPr>
              <w:t>5</w:t>
            </w:r>
          </w:p>
        </w:tc>
      </w:tr>
      <w:tr w:rsidR="00AE7364" w14:paraId="603129B6" w14:textId="77777777" w:rsidTr="00C242B8">
        <w:tc>
          <w:tcPr>
            <w:tcW w:w="0" w:type="auto"/>
          </w:tcPr>
          <w:p w14:paraId="31426245" w14:textId="77777777" w:rsidR="00AE7364" w:rsidRDefault="00AE7364" w:rsidP="000B5582">
            <w:pPr>
              <w:rPr>
                <w:sz w:val="20"/>
                <w:szCs w:val="26"/>
              </w:rPr>
            </w:pPr>
          </w:p>
        </w:tc>
        <w:tc>
          <w:tcPr>
            <w:tcW w:w="0" w:type="auto"/>
          </w:tcPr>
          <w:p w14:paraId="5AC0C236" w14:textId="63440F6E" w:rsidR="00AE7364" w:rsidRDefault="00AE7364" w:rsidP="000B5582">
            <w:pPr>
              <w:rPr>
                <w:sz w:val="20"/>
                <w:szCs w:val="26"/>
              </w:rPr>
            </w:pPr>
            <w:r>
              <w:rPr>
                <w:sz w:val="20"/>
                <w:szCs w:val="26"/>
              </w:rPr>
              <w:t>Total</w:t>
            </w:r>
          </w:p>
        </w:tc>
        <w:tc>
          <w:tcPr>
            <w:tcW w:w="0" w:type="auto"/>
          </w:tcPr>
          <w:p w14:paraId="2FE786F5" w14:textId="2818B77C" w:rsidR="00AE7364" w:rsidRDefault="00AE7364" w:rsidP="000B5582">
            <w:pPr>
              <w:rPr>
                <w:sz w:val="20"/>
                <w:szCs w:val="26"/>
              </w:rPr>
            </w:pPr>
            <w:r>
              <w:rPr>
                <w:sz w:val="20"/>
                <w:szCs w:val="26"/>
              </w:rPr>
              <w:t>100</w:t>
            </w:r>
          </w:p>
        </w:tc>
      </w:tr>
    </w:tbl>
    <w:p w14:paraId="01D78AA2" w14:textId="5ECA95A1" w:rsidR="00C242B8" w:rsidRDefault="00C242B8" w:rsidP="000B5582">
      <w:pPr>
        <w:rPr>
          <w:sz w:val="20"/>
          <w:szCs w:val="26"/>
        </w:rPr>
      </w:pPr>
    </w:p>
    <w:p w14:paraId="1CDB1FAD" w14:textId="30A50EB7" w:rsidR="007E1A98" w:rsidRPr="00986766" w:rsidRDefault="00A90132" w:rsidP="000B5582">
      <w:pPr>
        <w:rPr>
          <w:b/>
          <w:bCs/>
          <w:sz w:val="20"/>
          <w:szCs w:val="26"/>
        </w:rPr>
      </w:pPr>
      <w:r w:rsidRPr="00986766">
        <w:rPr>
          <w:b/>
          <w:bCs/>
          <w:sz w:val="20"/>
          <w:szCs w:val="26"/>
        </w:rPr>
        <w:t>Submission</w:t>
      </w:r>
    </w:p>
    <w:p w14:paraId="336BFA7B" w14:textId="77777777" w:rsidR="00B232DC" w:rsidRDefault="001D4AE6" w:rsidP="000B5582">
      <w:pPr>
        <w:rPr>
          <w:sz w:val="20"/>
          <w:szCs w:val="26"/>
        </w:rPr>
      </w:pPr>
      <w:r>
        <w:rPr>
          <w:sz w:val="20"/>
          <w:szCs w:val="26"/>
        </w:rPr>
        <w:t xml:space="preserve">Please submit </w:t>
      </w:r>
      <w:r w:rsidR="00984C72">
        <w:rPr>
          <w:sz w:val="20"/>
          <w:szCs w:val="26"/>
        </w:rPr>
        <w:t xml:space="preserve">your technical and </w:t>
      </w:r>
      <w:r w:rsidR="00B232DC">
        <w:rPr>
          <w:sz w:val="20"/>
          <w:szCs w:val="26"/>
        </w:rPr>
        <w:t xml:space="preserve">financial proposal in separate pdf files to </w:t>
      </w:r>
      <w:hyperlink r:id="rId9" w:history="1">
        <w:r w:rsidR="00B232DC" w:rsidRPr="00160470">
          <w:rPr>
            <w:rStyle w:val="Hyperlink"/>
            <w:sz w:val="20"/>
            <w:szCs w:val="26"/>
          </w:rPr>
          <w:t>procurement@coastbd.net</w:t>
        </w:r>
      </w:hyperlink>
      <w:r w:rsidR="00B232DC">
        <w:rPr>
          <w:sz w:val="20"/>
          <w:szCs w:val="26"/>
        </w:rPr>
        <w:t xml:space="preserve"> and enclose all the annexes at the end of the technical proposal. Submit the proposal on or before 30 Nov 2019. For any clarity you can communicate to </w:t>
      </w:r>
      <w:hyperlink r:id="rId10" w:history="1">
        <w:r w:rsidR="00B232DC" w:rsidRPr="00160470">
          <w:rPr>
            <w:rStyle w:val="Hyperlink"/>
            <w:sz w:val="20"/>
            <w:szCs w:val="26"/>
          </w:rPr>
          <w:t>maruf@coastbd.net</w:t>
        </w:r>
      </w:hyperlink>
      <w:r w:rsidR="00B232DC">
        <w:rPr>
          <w:sz w:val="20"/>
          <w:szCs w:val="26"/>
        </w:rPr>
        <w:t xml:space="preserve">. </w:t>
      </w:r>
    </w:p>
    <w:p w14:paraId="36930358" w14:textId="77777777" w:rsidR="00B232DC" w:rsidRDefault="00B232DC" w:rsidP="000B5582">
      <w:pPr>
        <w:rPr>
          <w:sz w:val="20"/>
          <w:szCs w:val="26"/>
        </w:rPr>
      </w:pPr>
    </w:p>
    <w:p w14:paraId="473258A6" w14:textId="57F2C674" w:rsidR="00A90132" w:rsidRDefault="00B232DC" w:rsidP="000B5582">
      <w:pPr>
        <w:rPr>
          <w:sz w:val="20"/>
          <w:szCs w:val="26"/>
        </w:rPr>
      </w:pPr>
      <w:r>
        <w:rPr>
          <w:sz w:val="20"/>
          <w:szCs w:val="26"/>
        </w:rPr>
        <w:t xml:space="preserve">If you want to visit the place before making your proposal, please let us know. COAST will not </w:t>
      </w:r>
      <w:r w:rsidR="00B06220">
        <w:rPr>
          <w:sz w:val="20"/>
          <w:szCs w:val="26"/>
        </w:rPr>
        <w:t>cover</w:t>
      </w:r>
      <w:r>
        <w:rPr>
          <w:sz w:val="20"/>
          <w:szCs w:val="26"/>
        </w:rPr>
        <w:t xml:space="preserve"> the travel </w:t>
      </w:r>
      <w:r w:rsidR="00B06220">
        <w:rPr>
          <w:sz w:val="20"/>
          <w:szCs w:val="26"/>
        </w:rPr>
        <w:t>and related costs</w:t>
      </w:r>
      <w:r>
        <w:rPr>
          <w:sz w:val="20"/>
          <w:szCs w:val="26"/>
        </w:rPr>
        <w:t>. We also can discuss if you want at our Dhaka office. Please make an appointment prior to your visit.</w:t>
      </w:r>
    </w:p>
    <w:p w14:paraId="405CAD3E" w14:textId="3E6EEBD4" w:rsidR="00B232DC" w:rsidRDefault="00B232DC" w:rsidP="000B5582">
      <w:pPr>
        <w:rPr>
          <w:sz w:val="20"/>
          <w:szCs w:val="26"/>
        </w:rPr>
      </w:pPr>
    </w:p>
    <w:p w14:paraId="405A08B8" w14:textId="77777777" w:rsidR="00B232DC" w:rsidRPr="000B5582" w:rsidRDefault="00B232DC" w:rsidP="000B5582">
      <w:pPr>
        <w:rPr>
          <w:sz w:val="20"/>
          <w:szCs w:val="26"/>
        </w:rPr>
      </w:pPr>
    </w:p>
    <w:p w14:paraId="1E0D238D" w14:textId="1DF840EF" w:rsidR="00B35B9F" w:rsidRPr="00FF5373" w:rsidRDefault="008C2887">
      <w:pPr>
        <w:rPr>
          <w:sz w:val="20"/>
          <w:szCs w:val="26"/>
        </w:rPr>
      </w:pPr>
      <w:r w:rsidRPr="00FF5373">
        <w:rPr>
          <w:noProof/>
          <w:sz w:val="20"/>
          <w:szCs w:val="26"/>
          <w:lang w:bidi="ar-SA"/>
        </w:rPr>
        <w:drawing>
          <wp:inline distT="0" distB="0" distL="0" distR="0" wp14:anchorId="0C6A1911" wp14:editId="5D50667C">
            <wp:extent cx="5753100" cy="58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5829300"/>
                    </a:xfrm>
                    <a:prstGeom prst="rect">
                      <a:avLst/>
                    </a:prstGeom>
                  </pic:spPr>
                </pic:pic>
              </a:graphicData>
            </a:graphic>
          </wp:inline>
        </w:drawing>
      </w:r>
    </w:p>
    <w:p w14:paraId="57DFC6C5" w14:textId="3ED96B61" w:rsidR="006D1735" w:rsidRPr="00FF5373" w:rsidRDefault="006D1735">
      <w:pPr>
        <w:rPr>
          <w:sz w:val="20"/>
          <w:szCs w:val="26"/>
        </w:rPr>
      </w:pPr>
    </w:p>
    <w:p w14:paraId="35F92CB9" w14:textId="77777777" w:rsidR="006D1735" w:rsidRPr="00FF5373" w:rsidRDefault="006D1735">
      <w:pPr>
        <w:rPr>
          <w:sz w:val="20"/>
          <w:szCs w:val="26"/>
        </w:rPr>
      </w:pPr>
    </w:p>
    <w:p w14:paraId="56BF79C5" w14:textId="77777777" w:rsidR="00FA6933" w:rsidRPr="00FF5373" w:rsidRDefault="00FA6933">
      <w:pPr>
        <w:rPr>
          <w:sz w:val="20"/>
          <w:szCs w:val="26"/>
        </w:rPr>
      </w:pPr>
    </w:p>
    <w:sectPr w:rsidR="00FA6933" w:rsidRPr="00FF5373" w:rsidSect="00537A64">
      <w:footerReference w:type="even" r:id="rId12"/>
      <w:footerReference w:type="default" r:id="rId13"/>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B547" w14:textId="77777777" w:rsidR="0043025D" w:rsidRDefault="0043025D" w:rsidP="006D1735">
      <w:r>
        <w:separator/>
      </w:r>
    </w:p>
  </w:endnote>
  <w:endnote w:type="continuationSeparator" w:id="0">
    <w:p w14:paraId="74C8BFBE" w14:textId="77777777" w:rsidR="0043025D" w:rsidRDefault="0043025D" w:rsidP="006D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4048306"/>
      <w:docPartObj>
        <w:docPartGallery w:val="Page Numbers (Bottom of Page)"/>
        <w:docPartUnique/>
      </w:docPartObj>
    </w:sdtPr>
    <w:sdtEndPr>
      <w:rPr>
        <w:rStyle w:val="PageNumber"/>
      </w:rPr>
    </w:sdtEndPr>
    <w:sdtContent>
      <w:p w14:paraId="179F04AB" w14:textId="1A4C1AEC" w:rsidR="006D1735" w:rsidRDefault="006D1735" w:rsidP="001604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02E5A" w14:textId="77777777" w:rsidR="006D1735" w:rsidRDefault="006D1735" w:rsidP="006D1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4597147"/>
      <w:docPartObj>
        <w:docPartGallery w:val="Page Numbers (Bottom of Page)"/>
        <w:docPartUnique/>
      </w:docPartObj>
    </w:sdtPr>
    <w:sdtEndPr>
      <w:rPr>
        <w:rStyle w:val="PageNumber"/>
      </w:rPr>
    </w:sdtEndPr>
    <w:sdtContent>
      <w:p w14:paraId="67C9CC20" w14:textId="5A55B037" w:rsidR="006D1735" w:rsidRDefault="006D1735" w:rsidP="001604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EA9">
          <w:rPr>
            <w:rStyle w:val="PageNumber"/>
            <w:noProof/>
          </w:rPr>
          <w:t>3</w:t>
        </w:r>
        <w:r>
          <w:rPr>
            <w:rStyle w:val="PageNumber"/>
          </w:rPr>
          <w:fldChar w:fldCharType="end"/>
        </w:r>
      </w:p>
    </w:sdtContent>
  </w:sdt>
  <w:p w14:paraId="65B83B5A" w14:textId="77777777" w:rsidR="006D1735" w:rsidRDefault="006D1735" w:rsidP="006D17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C551" w14:textId="77777777" w:rsidR="0043025D" w:rsidRDefault="0043025D" w:rsidP="006D1735">
      <w:r>
        <w:separator/>
      </w:r>
    </w:p>
  </w:footnote>
  <w:footnote w:type="continuationSeparator" w:id="0">
    <w:p w14:paraId="557A3731" w14:textId="77777777" w:rsidR="0043025D" w:rsidRDefault="0043025D" w:rsidP="006D1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AB"/>
    <w:multiLevelType w:val="hybridMultilevel"/>
    <w:tmpl w:val="F362885C"/>
    <w:lvl w:ilvl="0" w:tplc="B1B27C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81"/>
    <w:rsid w:val="00064071"/>
    <w:rsid w:val="000B5582"/>
    <w:rsid w:val="000C39E2"/>
    <w:rsid w:val="000D400A"/>
    <w:rsid w:val="001800F3"/>
    <w:rsid w:val="00182C2F"/>
    <w:rsid w:val="00185A5D"/>
    <w:rsid w:val="001B6814"/>
    <w:rsid w:val="001D4AE6"/>
    <w:rsid w:val="002E5DAF"/>
    <w:rsid w:val="003A0467"/>
    <w:rsid w:val="003F6752"/>
    <w:rsid w:val="00422910"/>
    <w:rsid w:val="00423EFB"/>
    <w:rsid w:val="0043025D"/>
    <w:rsid w:val="00436CB9"/>
    <w:rsid w:val="00464097"/>
    <w:rsid w:val="00496159"/>
    <w:rsid w:val="004A1804"/>
    <w:rsid w:val="004C7280"/>
    <w:rsid w:val="00537A64"/>
    <w:rsid w:val="005901BC"/>
    <w:rsid w:val="005D1F0F"/>
    <w:rsid w:val="005D3147"/>
    <w:rsid w:val="00614D92"/>
    <w:rsid w:val="00653CA4"/>
    <w:rsid w:val="00665D66"/>
    <w:rsid w:val="006D0417"/>
    <w:rsid w:val="006D1735"/>
    <w:rsid w:val="006D5E84"/>
    <w:rsid w:val="00756838"/>
    <w:rsid w:val="00797646"/>
    <w:rsid w:val="007A38E5"/>
    <w:rsid w:val="007A4228"/>
    <w:rsid w:val="007E1A98"/>
    <w:rsid w:val="007F2369"/>
    <w:rsid w:val="00873151"/>
    <w:rsid w:val="008C2887"/>
    <w:rsid w:val="008E0AA2"/>
    <w:rsid w:val="00931FAF"/>
    <w:rsid w:val="0096221A"/>
    <w:rsid w:val="00984C72"/>
    <w:rsid w:val="00986766"/>
    <w:rsid w:val="00A7720A"/>
    <w:rsid w:val="00A90132"/>
    <w:rsid w:val="00A9646F"/>
    <w:rsid w:val="00AC5D03"/>
    <w:rsid w:val="00AE7364"/>
    <w:rsid w:val="00B06220"/>
    <w:rsid w:val="00B14E04"/>
    <w:rsid w:val="00B232DC"/>
    <w:rsid w:val="00B35B9F"/>
    <w:rsid w:val="00BB2F8B"/>
    <w:rsid w:val="00BF318B"/>
    <w:rsid w:val="00C242B8"/>
    <w:rsid w:val="00C92C81"/>
    <w:rsid w:val="00D20866"/>
    <w:rsid w:val="00D22CD6"/>
    <w:rsid w:val="00EB2F55"/>
    <w:rsid w:val="00F05382"/>
    <w:rsid w:val="00F53244"/>
    <w:rsid w:val="00F53EA9"/>
    <w:rsid w:val="00F67854"/>
    <w:rsid w:val="00FA6933"/>
    <w:rsid w:val="00FD4CA9"/>
    <w:rsid w:val="00FF537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FA7E"/>
  <w15:chartTrackingRefBased/>
  <w15:docId w15:val="{353734B4-C737-7049-BB9E-6312631E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071"/>
    <w:rPr>
      <w:color w:val="0563C1" w:themeColor="hyperlink"/>
      <w:u w:val="single"/>
    </w:rPr>
  </w:style>
  <w:style w:type="character" w:customStyle="1" w:styleId="UnresolvedMention">
    <w:name w:val="Unresolved Mention"/>
    <w:basedOn w:val="DefaultParagraphFont"/>
    <w:uiPriority w:val="99"/>
    <w:semiHidden/>
    <w:unhideWhenUsed/>
    <w:rsid w:val="00064071"/>
    <w:rPr>
      <w:color w:val="605E5C"/>
      <w:shd w:val="clear" w:color="auto" w:fill="E1DFDD"/>
    </w:rPr>
  </w:style>
  <w:style w:type="table" w:styleId="TableGrid">
    <w:name w:val="Table Grid"/>
    <w:basedOn w:val="TableNormal"/>
    <w:uiPriority w:val="39"/>
    <w:rsid w:val="0042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1735"/>
    <w:pPr>
      <w:tabs>
        <w:tab w:val="center" w:pos="4680"/>
        <w:tab w:val="right" w:pos="9360"/>
      </w:tabs>
    </w:pPr>
  </w:style>
  <w:style w:type="character" w:customStyle="1" w:styleId="FooterChar">
    <w:name w:val="Footer Char"/>
    <w:basedOn w:val="DefaultParagraphFont"/>
    <w:link w:val="Footer"/>
    <w:uiPriority w:val="99"/>
    <w:rsid w:val="006D1735"/>
    <w:rPr>
      <w:rFonts w:cs="Vrinda"/>
    </w:rPr>
  </w:style>
  <w:style w:type="character" w:styleId="PageNumber">
    <w:name w:val="page number"/>
    <w:basedOn w:val="DefaultParagraphFont"/>
    <w:uiPriority w:val="99"/>
    <w:semiHidden/>
    <w:unhideWhenUsed/>
    <w:rsid w:val="006D1735"/>
  </w:style>
  <w:style w:type="paragraph" w:styleId="Header">
    <w:name w:val="header"/>
    <w:basedOn w:val="Normal"/>
    <w:link w:val="HeaderChar"/>
    <w:uiPriority w:val="99"/>
    <w:unhideWhenUsed/>
    <w:rsid w:val="006D1735"/>
    <w:pPr>
      <w:tabs>
        <w:tab w:val="center" w:pos="4680"/>
        <w:tab w:val="right" w:pos="9360"/>
      </w:tabs>
    </w:pPr>
  </w:style>
  <w:style w:type="character" w:customStyle="1" w:styleId="HeaderChar">
    <w:name w:val="Header Char"/>
    <w:basedOn w:val="DefaultParagraphFont"/>
    <w:link w:val="Header"/>
    <w:uiPriority w:val="99"/>
    <w:rsid w:val="006D1735"/>
    <w:rPr>
      <w:rFonts w:cs="Vrinda"/>
    </w:rPr>
  </w:style>
  <w:style w:type="paragraph" w:styleId="ListParagraph">
    <w:name w:val="List Paragraph"/>
    <w:basedOn w:val="Normal"/>
    <w:uiPriority w:val="34"/>
    <w:qFormat/>
    <w:rsid w:val="006D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bd.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curement@coastbd.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uf@coastbd.net" TargetMode="External"/><Relationship Id="rId4" Type="http://schemas.openxmlformats.org/officeDocument/2006/relationships/webSettings" Target="webSettings.xml"/><Relationship Id="rId9" Type="http://schemas.openxmlformats.org/officeDocument/2006/relationships/hyperlink" Target="mailto:procurement@coastb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COAST</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Maruf Barkat</dc:creator>
  <cp:keywords/>
  <dc:description/>
  <cp:lastModifiedBy>ICT</cp:lastModifiedBy>
  <cp:revision>45</cp:revision>
  <cp:lastPrinted>2019-11-12T09:44:00Z</cp:lastPrinted>
  <dcterms:created xsi:type="dcterms:W3CDTF">2019-11-11T04:48:00Z</dcterms:created>
  <dcterms:modified xsi:type="dcterms:W3CDTF">2019-11-13T04:38:00Z</dcterms:modified>
</cp:coreProperties>
</file>