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48D08E" w14:textId="3A10C3F1" w:rsidR="00894CFF" w:rsidRPr="00F15D31" w:rsidRDefault="009554FD" w:rsidP="009554FD">
      <w:pPr>
        <w:spacing w:before="100" w:beforeAutospacing="1" w:after="100" w:afterAutospacing="1" w:line="240" w:lineRule="auto"/>
        <w:outlineLvl w:val="0"/>
        <w:rPr>
          <w:rFonts w:eastAsia="Times New Roman" w:cstheme="minorHAnsi"/>
          <w:b/>
          <w:bCs/>
          <w:kern w:val="36"/>
          <w:sz w:val="48"/>
          <w:szCs w:val="48"/>
          <w:lang w:eastAsia="en-GB"/>
        </w:rPr>
      </w:pPr>
      <w:r>
        <w:rPr>
          <w:rFonts w:ascii="Times New Roman" w:hAnsi="Times New Roman" w:cs="Times New Roman"/>
          <w:color w:val="2F5496" w:themeColor="accent5" w:themeShade="BF"/>
          <w:sz w:val="32"/>
          <w:szCs w:val="28"/>
        </w:rPr>
        <w:t xml:space="preserve">                                   </w:t>
      </w:r>
      <w:r w:rsidR="009C15DA" w:rsidRPr="00F15D31">
        <w:rPr>
          <w:rFonts w:cstheme="minorHAnsi"/>
          <w:color w:val="2F5496" w:themeColor="accent5" w:themeShade="BF"/>
          <w:sz w:val="32"/>
          <w:szCs w:val="28"/>
        </w:rPr>
        <w:t>Terms</w:t>
      </w:r>
      <w:r w:rsidR="009C15DA" w:rsidRPr="00F15D31">
        <w:rPr>
          <w:rFonts w:cstheme="minorHAnsi"/>
          <w:color w:val="2F5496" w:themeColor="accent5" w:themeShade="BF"/>
          <w:spacing w:val="-6"/>
          <w:sz w:val="32"/>
          <w:szCs w:val="28"/>
        </w:rPr>
        <w:t xml:space="preserve"> </w:t>
      </w:r>
      <w:r w:rsidRPr="00F15D31">
        <w:rPr>
          <w:rFonts w:cstheme="minorHAnsi"/>
          <w:b/>
          <w:noProof/>
          <w:sz w:val="26"/>
          <w:szCs w:val="42"/>
          <w:lang w:eastAsia="en-GB"/>
        </w:rPr>
        <w:drawing>
          <wp:anchor distT="0" distB="0" distL="114300" distR="114300" simplePos="0" relativeHeight="251661312" behindDoc="1" locked="0" layoutInCell="1" allowOverlap="1" wp14:anchorId="5F5C06F9" wp14:editId="6884718B">
            <wp:simplePos x="0" y="0"/>
            <wp:positionH relativeFrom="column">
              <wp:posOffset>4311650</wp:posOffset>
            </wp:positionH>
            <wp:positionV relativeFrom="page">
              <wp:posOffset>260350</wp:posOffset>
            </wp:positionV>
            <wp:extent cx="1365250" cy="527050"/>
            <wp:effectExtent l="0" t="0" r="6350" b="6350"/>
            <wp:wrapTight wrapText="bothSides">
              <wp:wrapPolygon edited="0">
                <wp:start x="0" y="0"/>
                <wp:lineTo x="0" y="21080"/>
                <wp:lineTo x="21399" y="21080"/>
                <wp:lineTo x="21399" y="0"/>
                <wp:lineTo x="0" y="0"/>
              </wp:wrapPolygon>
            </wp:wrapTight>
            <wp:docPr id="2005086538" name="Picture 2005086538" descr="C:\Users\Lenovo\Desktop\Logo together.jpg"/>
            <wp:cNvGraphicFramePr/>
            <a:graphic xmlns:a="http://schemas.openxmlformats.org/drawingml/2006/main">
              <a:graphicData uri="http://schemas.openxmlformats.org/drawingml/2006/picture">
                <pic:pic xmlns:pic="http://schemas.openxmlformats.org/drawingml/2006/picture">
                  <pic:nvPicPr>
                    <pic:cNvPr id="0" name="Picture 1" descr="C:\Users\Lenovo\Desktop\Logo together.jpg"/>
                    <pic:cNvPicPr>
                      <a:picLocks noChangeAspect="1" noChangeArrowheads="1"/>
                    </pic:cNvPicPr>
                  </pic:nvPicPr>
                  <pic:blipFill>
                    <a:blip r:embed="rId7"/>
                    <a:srcRect/>
                    <a:stretch>
                      <a:fillRect/>
                    </a:stretch>
                  </pic:blipFill>
                  <pic:spPr bwMode="auto">
                    <a:xfrm>
                      <a:off x="0" y="0"/>
                      <a:ext cx="1365250" cy="527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15D31">
        <w:rPr>
          <w:rFonts w:cstheme="minorHAnsi"/>
          <w:b/>
          <w:noProof/>
          <w:sz w:val="26"/>
          <w:szCs w:val="26"/>
          <w:lang w:eastAsia="en-GB"/>
        </w:rPr>
        <w:drawing>
          <wp:anchor distT="0" distB="0" distL="114300" distR="114300" simplePos="0" relativeHeight="251659264" behindDoc="0" locked="0" layoutInCell="1" allowOverlap="1" wp14:anchorId="3C04E1B3" wp14:editId="225361B4">
            <wp:simplePos x="0" y="0"/>
            <wp:positionH relativeFrom="column">
              <wp:posOffset>2406650</wp:posOffset>
            </wp:positionH>
            <wp:positionV relativeFrom="topMargin">
              <wp:align>bottom</wp:align>
            </wp:positionV>
            <wp:extent cx="952500" cy="838200"/>
            <wp:effectExtent l="0" t="0" r="0" b="0"/>
            <wp:wrapThrough wrapText="bothSides">
              <wp:wrapPolygon edited="0">
                <wp:start x="0" y="0"/>
                <wp:lineTo x="0" y="21109"/>
                <wp:lineTo x="21168" y="21109"/>
                <wp:lineTo x="21168" y="0"/>
                <wp:lineTo x="0" y="0"/>
              </wp:wrapPolygon>
            </wp:wrapThrough>
            <wp:docPr id="4" name="Picture 4" descr="C:\Users\LENOVO\Desktop\afad logo__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afad logo__ fin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5D31">
        <w:rPr>
          <w:rFonts w:cstheme="minorHAnsi"/>
          <w:b/>
          <w:noProof/>
          <w:sz w:val="42"/>
          <w:szCs w:val="42"/>
          <w:lang w:eastAsia="en-GB"/>
        </w:rPr>
        <w:drawing>
          <wp:anchor distT="0" distB="0" distL="114300" distR="114300" simplePos="0" relativeHeight="251660288" behindDoc="1" locked="0" layoutInCell="1" allowOverlap="1" wp14:anchorId="73D7E96A" wp14:editId="3D227C19">
            <wp:simplePos x="0" y="0"/>
            <wp:positionH relativeFrom="column">
              <wp:posOffset>-260350</wp:posOffset>
            </wp:positionH>
            <wp:positionV relativeFrom="page">
              <wp:posOffset>222250</wp:posOffset>
            </wp:positionV>
            <wp:extent cx="1606550" cy="617220"/>
            <wp:effectExtent l="0" t="0" r="0" b="0"/>
            <wp:wrapTight wrapText="bothSides">
              <wp:wrapPolygon edited="0">
                <wp:start x="0" y="0"/>
                <wp:lineTo x="0" y="20667"/>
                <wp:lineTo x="21258" y="20667"/>
                <wp:lineTo x="21258"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606550" cy="617220"/>
                    </a:xfrm>
                    <a:prstGeom prst="rect">
                      <a:avLst/>
                    </a:prstGeom>
                    <a:noFill/>
                    <a:ln w="9525">
                      <a:noFill/>
                      <a:miter lim="800000"/>
                      <a:headEnd/>
                      <a:tailEnd/>
                    </a:ln>
                  </pic:spPr>
                </pic:pic>
              </a:graphicData>
            </a:graphic>
            <wp14:sizeRelH relativeFrom="margin">
              <wp14:pctWidth>0</wp14:pctWidth>
            </wp14:sizeRelH>
          </wp:anchor>
        </w:drawing>
      </w:r>
      <w:r w:rsidR="009C15DA" w:rsidRPr="00F15D31">
        <w:rPr>
          <w:rFonts w:cstheme="minorHAnsi"/>
          <w:color w:val="2F5496" w:themeColor="accent5" w:themeShade="BF"/>
          <w:sz w:val="32"/>
          <w:szCs w:val="28"/>
        </w:rPr>
        <w:t>of</w:t>
      </w:r>
      <w:r w:rsidR="009C15DA" w:rsidRPr="00F15D31">
        <w:rPr>
          <w:rFonts w:cstheme="minorHAnsi"/>
          <w:color w:val="2F5496" w:themeColor="accent5" w:themeShade="BF"/>
          <w:spacing w:val="-5"/>
          <w:sz w:val="32"/>
          <w:szCs w:val="28"/>
        </w:rPr>
        <w:t xml:space="preserve"> </w:t>
      </w:r>
      <w:r w:rsidR="009C15DA" w:rsidRPr="00F15D31">
        <w:rPr>
          <w:rFonts w:cstheme="minorHAnsi"/>
          <w:color w:val="2F5496" w:themeColor="accent5" w:themeShade="BF"/>
          <w:sz w:val="32"/>
          <w:szCs w:val="28"/>
        </w:rPr>
        <w:t>Reference</w:t>
      </w:r>
      <w:r w:rsidR="009C15DA" w:rsidRPr="00F15D31">
        <w:rPr>
          <w:rFonts w:cstheme="minorHAnsi"/>
          <w:color w:val="2F5496" w:themeColor="accent5" w:themeShade="BF"/>
          <w:spacing w:val="-8"/>
          <w:sz w:val="32"/>
          <w:szCs w:val="28"/>
        </w:rPr>
        <w:t xml:space="preserve"> </w:t>
      </w:r>
      <w:r w:rsidR="009C15DA" w:rsidRPr="00F15D31">
        <w:rPr>
          <w:rFonts w:cstheme="minorHAnsi"/>
          <w:color w:val="2F5496" w:themeColor="accent5" w:themeShade="BF"/>
          <w:sz w:val="32"/>
          <w:szCs w:val="28"/>
        </w:rPr>
        <w:t>(TOR)</w:t>
      </w:r>
      <w:r w:rsidR="009C15DA" w:rsidRPr="00F15D31">
        <w:rPr>
          <w:rFonts w:cstheme="minorHAnsi"/>
          <w:color w:val="2F5496" w:themeColor="accent5" w:themeShade="BF"/>
          <w:spacing w:val="-9"/>
          <w:sz w:val="32"/>
          <w:szCs w:val="28"/>
        </w:rPr>
        <w:t xml:space="preserve"> </w:t>
      </w:r>
    </w:p>
    <w:p w14:paraId="248B84A1" w14:textId="5E0166DC" w:rsidR="009C15DA" w:rsidRPr="00F15D31" w:rsidRDefault="009554FD" w:rsidP="0043111B">
      <w:pPr>
        <w:pStyle w:val="Title"/>
        <w:spacing w:line="240" w:lineRule="auto"/>
        <w:ind w:left="0"/>
        <w:rPr>
          <w:rFonts w:asciiTheme="minorHAnsi" w:hAnsiTheme="minorHAnsi" w:cstheme="minorHAnsi"/>
          <w:color w:val="2F5496" w:themeColor="accent5" w:themeShade="BF"/>
          <w:spacing w:val="-2"/>
          <w:sz w:val="32"/>
          <w:szCs w:val="28"/>
        </w:rPr>
      </w:pPr>
      <w:r w:rsidRPr="00F15D31">
        <w:rPr>
          <w:rFonts w:asciiTheme="minorHAnsi" w:hAnsiTheme="minorHAnsi" w:cstheme="minorHAnsi"/>
          <w:color w:val="2F5496" w:themeColor="accent5" w:themeShade="BF"/>
          <w:sz w:val="32"/>
          <w:szCs w:val="28"/>
        </w:rPr>
        <w:t>For</w:t>
      </w:r>
      <w:r w:rsidR="009C15DA" w:rsidRPr="00F15D31">
        <w:rPr>
          <w:rFonts w:asciiTheme="minorHAnsi" w:hAnsiTheme="minorHAnsi" w:cstheme="minorHAnsi"/>
          <w:color w:val="2F5496" w:themeColor="accent5" w:themeShade="BF"/>
          <w:sz w:val="32"/>
          <w:szCs w:val="28"/>
        </w:rPr>
        <w:t xml:space="preserve"> the</w:t>
      </w:r>
      <w:r w:rsidR="009C15DA" w:rsidRPr="00F15D31">
        <w:rPr>
          <w:rFonts w:asciiTheme="minorHAnsi" w:hAnsiTheme="minorHAnsi" w:cstheme="minorHAnsi"/>
          <w:color w:val="2F5496" w:themeColor="accent5" w:themeShade="BF"/>
          <w:spacing w:val="-4"/>
          <w:sz w:val="32"/>
          <w:szCs w:val="28"/>
        </w:rPr>
        <w:t xml:space="preserve"> hiring consultant for</w:t>
      </w:r>
      <w:r w:rsidR="009C15DA" w:rsidRPr="00F15D31">
        <w:rPr>
          <w:rFonts w:asciiTheme="minorHAnsi" w:hAnsiTheme="minorHAnsi" w:cstheme="minorHAnsi"/>
          <w:color w:val="2F5496" w:themeColor="accent5" w:themeShade="BF"/>
          <w:spacing w:val="-2"/>
          <w:sz w:val="32"/>
          <w:szCs w:val="28"/>
        </w:rPr>
        <w:t xml:space="preserve"> Website Development</w:t>
      </w:r>
      <w:r w:rsidR="00894CFF" w:rsidRPr="00F15D31">
        <w:rPr>
          <w:rFonts w:asciiTheme="minorHAnsi" w:hAnsiTheme="minorHAnsi" w:cstheme="minorHAnsi"/>
          <w:color w:val="2F5496" w:themeColor="accent5" w:themeShade="BF"/>
          <w:spacing w:val="-2"/>
          <w:sz w:val="32"/>
          <w:szCs w:val="28"/>
        </w:rPr>
        <w:t xml:space="preserve"> </w:t>
      </w:r>
      <w:r w:rsidRPr="00F15D31">
        <w:rPr>
          <w:rFonts w:asciiTheme="minorHAnsi" w:hAnsiTheme="minorHAnsi" w:cstheme="minorHAnsi"/>
          <w:color w:val="2F5496" w:themeColor="accent5" w:themeShade="BF"/>
          <w:spacing w:val="-2"/>
          <w:sz w:val="32"/>
          <w:szCs w:val="28"/>
        </w:rPr>
        <w:t>of</w:t>
      </w:r>
      <w:r w:rsidR="00894CFF" w:rsidRPr="00F15D31">
        <w:rPr>
          <w:rFonts w:asciiTheme="minorHAnsi" w:hAnsiTheme="minorHAnsi" w:cstheme="minorHAnsi"/>
          <w:color w:val="2F5496" w:themeColor="accent5" w:themeShade="BF"/>
          <w:spacing w:val="-2"/>
          <w:sz w:val="32"/>
          <w:szCs w:val="28"/>
        </w:rPr>
        <w:t xml:space="preserve"> 3 Peer Humanitarian Partners (PHPs) of AFAD</w:t>
      </w:r>
    </w:p>
    <w:p w14:paraId="176BD108" w14:textId="77777777" w:rsidR="00EE4DCC" w:rsidRPr="0043111B" w:rsidRDefault="00EE4DCC" w:rsidP="0043111B">
      <w:pPr>
        <w:pStyle w:val="Title"/>
        <w:spacing w:line="240" w:lineRule="auto"/>
        <w:ind w:left="0"/>
        <w:rPr>
          <w:rFonts w:ascii="Times New Roman" w:hAnsi="Times New Roman" w:cs="Times New Roman"/>
          <w:color w:val="2F5496" w:themeColor="accent5" w:themeShade="BF"/>
          <w:sz w:val="32"/>
          <w:szCs w:val="28"/>
        </w:rPr>
      </w:pPr>
    </w:p>
    <w:p w14:paraId="1E3EF0C2" w14:textId="77777777" w:rsidR="009C15DA" w:rsidRPr="00F9292D" w:rsidRDefault="009C15DA" w:rsidP="00EE4DCC">
      <w:pPr>
        <w:rPr>
          <w:rStyle w:val="Strong"/>
          <w:sz w:val="24"/>
          <w:szCs w:val="24"/>
        </w:rPr>
      </w:pPr>
      <w:r w:rsidRPr="00F9292D">
        <w:rPr>
          <w:rStyle w:val="Strong"/>
          <w:sz w:val="24"/>
          <w:szCs w:val="24"/>
        </w:rPr>
        <w:t>Background</w:t>
      </w:r>
    </w:p>
    <w:p w14:paraId="6FA6F593" w14:textId="77777777" w:rsidR="009C15DA" w:rsidRPr="0009321D" w:rsidRDefault="009C15DA" w:rsidP="009C15DA">
      <w:pPr>
        <w:jc w:val="both"/>
      </w:pPr>
      <w:r w:rsidRPr="006F0E47">
        <w:t>AFAD is a women led non-profit organization working in the n</w:t>
      </w:r>
      <w:r>
        <w:t xml:space="preserve">orther Bangladesh since 1999. It is </w:t>
      </w:r>
      <w:r w:rsidRPr="006F0E47">
        <w:t xml:space="preserve">dedicated to </w:t>
      </w:r>
      <w:r>
        <w:t xml:space="preserve">empowering </w:t>
      </w:r>
      <w:r w:rsidRPr="006F0E47">
        <w:t>women and girls</w:t>
      </w:r>
      <w:r>
        <w:t>. It</w:t>
      </w:r>
      <w:r w:rsidRPr="006F0E47">
        <w:t xml:space="preserve"> mission is to create a world where women have equal opportunities and the ability to realize their full potential. </w:t>
      </w:r>
      <w:r>
        <w:t>It</w:t>
      </w:r>
      <w:r w:rsidRPr="006F0E47">
        <w:t xml:space="preserve"> work</w:t>
      </w:r>
      <w:r>
        <w:t>s</w:t>
      </w:r>
      <w:r w:rsidRPr="006F0E47">
        <w:t xml:space="preserve"> tirelessly to promote gender equality, provide education, and resour</w:t>
      </w:r>
      <w:r>
        <w:t xml:space="preserve">ces, and support women in need. </w:t>
      </w:r>
      <w:r w:rsidRPr="006F0E47">
        <w:t>AFAD focuses on a range of issues affecting women, including access to education, economic empowerment, health and wellness, and en</w:t>
      </w:r>
      <w:r>
        <w:t>ding gender-based violence. AFAD</w:t>
      </w:r>
      <w:r w:rsidRPr="006F0E47">
        <w:t xml:space="preserve"> believ</w:t>
      </w:r>
      <w:bookmarkStart w:id="0" w:name="_GoBack"/>
      <w:bookmarkEnd w:id="0"/>
      <w:r w:rsidRPr="006F0E47">
        <w:t>e</w:t>
      </w:r>
      <w:r>
        <w:t>s</w:t>
      </w:r>
      <w:r w:rsidRPr="006F0E47">
        <w:t xml:space="preserve"> that by addressing these challenges, we can help women lead fulfilling and successful lives. Our team consists of passionate and dedicated professionals who are committed to making a positive impact in the lives of women and girls.</w:t>
      </w:r>
      <w:r>
        <w:t xml:space="preserve">  </w:t>
      </w:r>
      <w:r>
        <w:rPr>
          <w:rFonts w:cstheme="minorHAnsi"/>
        </w:rPr>
        <w:t>AFAD carried</w:t>
      </w:r>
      <w:r w:rsidRPr="006F0E47">
        <w:t xml:space="preserve"> out a variety of programs and initiatives to support our mission, from providing educational scholarships to young women to running campaigns to raise awareness about the challenges women face. We also work closely with local communities and partner organizations to ensure that our efforts have the greatest possible impact.</w:t>
      </w:r>
      <w:r>
        <w:t xml:space="preserve"> </w:t>
      </w:r>
      <w:r w:rsidRPr="006F0E47">
        <w:t xml:space="preserve">AFAD is registered (No. 2443) with NGO Affair’s Bureau (NGOAB) of Prime Minister’s Office of People's Republic of Government of Bangladesh, and it got the registration (No. </w:t>
      </w:r>
      <w:r w:rsidRPr="00894CFF">
        <w:t>DWA/</w:t>
      </w:r>
      <w:proofErr w:type="spellStart"/>
      <w:r w:rsidRPr="00894CFF">
        <w:t>Kuri</w:t>
      </w:r>
      <w:proofErr w:type="spellEnd"/>
      <w:r w:rsidRPr="00894CFF">
        <w:t>/</w:t>
      </w:r>
      <w:proofErr w:type="spellStart"/>
      <w:r w:rsidRPr="00894CFF">
        <w:t>Reg</w:t>
      </w:r>
      <w:proofErr w:type="spellEnd"/>
      <w:r w:rsidRPr="00894CFF">
        <w:t>/29/</w:t>
      </w:r>
      <w:proofErr w:type="gramStart"/>
      <w:r w:rsidRPr="00894CFF">
        <w:t>99 )</w:t>
      </w:r>
      <w:proofErr w:type="gramEnd"/>
      <w:r w:rsidRPr="006F0E47">
        <w:t xml:space="preserve">  from the Directorate of Women’s Affairs (DWA) in 1999. At the same time, AFAD has registration from the Directorate of Youth Development, Government of Bangladesh.</w:t>
      </w:r>
    </w:p>
    <w:p w14:paraId="732803F5" w14:textId="43126D66" w:rsidR="009C15DA" w:rsidRPr="00894CFF" w:rsidRDefault="00555401" w:rsidP="00555401">
      <w:pPr>
        <w:pStyle w:val="BodyText"/>
        <w:tabs>
          <w:tab w:val="left" w:pos="2050"/>
        </w:tabs>
        <w:spacing w:before="7" w:line="247" w:lineRule="auto"/>
        <w:ind w:right="148"/>
        <w:jc w:val="both"/>
        <w:rPr>
          <w:rFonts w:asciiTheme="minorHAnsi" w:eastAsiaTheme="minorHAnsi" w:hAnsiTheme="minorHAnsi" w:cstheme="minorBidi"/>
          <w:lang w:val="en-GB"/>
        </w:rPr>
      </w:pPr>
      <w:r w:rsidRPr="00894CFF">
        <w:rPr>
          <w:rFonts w:asciiTheme="minorHAnsi" w:eastAsiaTheme="minorHAnsi" w:hAnsiTheme="minorHAnsi" w:cstheme="minorBidi"/>
          <w:lang w:val="en-GB"/>
        </w:rPr>
        <w:t xml:space="preserve">With the support of </w:t>
      </w:r>
      <w:proofErr w:type="spellStart"/>
      <w:r w:rsidRPr="00894CFF">
        <w:rPr>
          <w:rFonts w:asciiTheme="minorHAnsi" w:eastAsiaTheme="minorHAnsi" w:hAnsiTheme="minorHAnsi" w:cstheme="minorBidi"/>
          <w:lang w:val="en-GB"/>
        </w:rPr>
        <w:t>Malteser</w:t>
      </w:r>
      <w:proofErr w:type="spellEnd"/>
      <w:r w:rsidRPr="00894CFF">
        <w:rPr>
          <w:rFonts w:asciiTheme="minorHAnsi" w:eastAsiaTheme="minorHAnsi" w:hAnsiTheme="minorHAnsi" w:cstheme="minorBidi"/>
          <w:lang w:val="en-GB"/>
        </w:rPr>
        <w:t xml:space="preserve"> International, AFAD has been implementing a localization project titled "</w:t>
      </w:r>
      <w:proofErr w:type="spellStart"/>
      <w:r w:rsidRPr="00894CFF">
        <w:rPr>
          <w:rFonts w:asciiTheme="minorHAnsi" w:eastAsiaTheme="minorHAnsi" w:hAnsiTheme="minorHAnsi" w:cstheme="minorBidi"/>
          <w:lang w:val="en-GB"/>
        </w:rPr>
        <w:t>ToGETHER</w:t>
      </w:r>
      <w:proofErr w:type="spellEnd"/>
      <w:r w:rsidRPr="00894CFF">
        <w:rPr>
          <w:rFonts w:asciiTheme="minorHAnsi" w:eastAsiaTheme="minorHAnsi" w:hAnsiTheme="minorHAnsi" w:cstheme="minorBidi"/>
          <w:lang w:val="en-GB"/>
        </w:rPr>
        <w:t>! - Towards Greater Effectiveness and Timeliness in Humanitarian Emergency Response" in Bangladesh since 2021. The project aims to transcend organizational boundaries, enabling local and international partners to develop approaches to humanitarian responses and create synergies during crisis response collaboratively. It also supports local actors in enhancing their capabilities in humanitarian response, preparedness, coordination, and advocacy. Additionally, the program aims to create opportunities for establishing complementary partnerships and promoting the roles of local partners. Capacity-strengthening and exchange measures are based on LHPs' self-defined needs and priorities, as well as the broader humanitarian context within their countries and contexts. As part of the project’s partner organizational capacity strengthening initiatives, AFAD intends to hire  qualified Consultant</w:t>
      </w:r>
      <w:r w:rsidR="00133AF5">
        <w:rPr>
          <w:rFonts w:asciiTheme="minorHAnsi" w:eastAsiaTheme="minorHAnsi" w:hAnsiTheme="minorHAnsi" w:cstheme="minorBidi"/>
          <w:lang w:val="en-GB"/>
        </w:rPr>
        <w:t xml:space="preserve"> (s) or Firm</w:t>
      </w:r>
      <w:r w:rsidRPr="00894CFF">
        <w:rPr>
          <w:rFonts w:asciiTheme="minorHAnsi" w:eastAsiaTheme="minorHAnsi" w:hAnsiTheme="minorHAnsi" w:cstheme="minorBidi"/>
          <w:lang w:val="en-GB"/>
        </w:rPr>
        <w:t xml:space="preserve"> to support the development of the Peer Humanitarian Partners’ </w:t>
      </w:r>
      <w:r w:rsidR="00D0697B" w:rsidRPr="00894CFF">
        <w:rPr>
          <w:rFonts w:asciiTheme="minorHAnsi" w:eastAsiaTheme="minorHAnsi" w:hAnsiTheme="minorHAnsi" w:cstheme="minorBidi"/>
          <w:lang w:val="en-GB"/>
        </w:rPr>
        <w:t>(</w:t>
      </w:r>
      <w:r w:rsidRPr="00894CFF">
        <w:rPr>
          <w:rFonts w:asciiTheme="minorHAnsi" w:eastAsiaTheme="minorHAnsi" w:hAnsiTheme="minorHAnsi" w:cstheme="minorBidi"/>
          <w:lang w:val="en-GB"/>
        </w:rPr>
        <w:t>PHPs</w:t>
      </w:r>
      <w:r w:rsidR="00D0697B" w:rsidRPr="00894CFF">
        <w:rPr>
          <w:rFonts w:asciiTheme="minorHAnsi" w:eastAsiaTheme="minorHAnsi" w:hAnsiTheme="minorHAnsi" w:cstheme="minorBidi"/>
          <w:lang w:val="en-GB"/>
        </w:rPr>
        <w:t>)</w:t>
      </w:r>
      <w:r w:rsidRPr="00894CFF">
        <w:rPr>
          <w:rFonts w:asciiTheme="minorHAnsi" w:eastAsiaTheme="minorHAnsi" w:hAnsiTheme="minorHAnsi" w:cstheme="minorBidi"/>
          <w:lang w:val="en-GB"/>
        </w:rPr>
        <w:t xml:space="preserve"> </w:t>
      </w:r>
      <w:proofErr w:type="spellStart"/>
      <w:r w:rsidRPr="00894CFF">
        <w:rPr>
          <w:rFonts w:asciiTheme="minorHAnsi" w:eastAsiaTheme="minorHAnsi" w:hAnsiTheme="minorHAnsi" w:cstheme="minorBidi"/>
          <w:b/>
          <w:lang w:val="en-GB"/>
        </w:rPr>
        <w:t>Chilmari</w:t>
      </w:r>
      <w:proofErr w:type="spellEnd"/>
      <w:r w:rsidRPr="00894CFF">
        <w:rPr>
          <w:rFonts w:asciiTheme="minorHAnsi" w:eastAsiaTheme="minorHAnsi" w:hAnsiTheme="minorHAnsi" w:cstheme="minorBidi"/>
          <w:b/>
          <w:lang w:val="en-GB"/>
        </w:rPr>
        <w:t xml:space="preserve"> distressed Development Foundation </w:t>
      </w:r>
      <w:proofErr w:type="spellStart"/>
      <w:r w:rsidRPr="00894CFF">
        <w:rPr>
          <w:rFonts w:asciiTheme="minorHAnsi" w:eastAsiaTheme="minorHAnsi" w:hAnsiTheme="minorHAnsi" w:cstheme="minorBidi"/>
          <w:b/>
          <w:lang w:val="en-GB"/>
        </w:rPr>
        <w:t>Chilmari</w:t>
      </w:r>
      <w:proofErr w:type="spellEnd"/>
      <w:r w:rsidRPr="00894CFF">
        <w:rPr>
          <w:rFonts w:asciiTheme="minorHAnsi" w:eastAsiaTheme="minorHAnsi" w:hAnsiTheme="minorHAnsi" w:cstheme="minorBidi"/>
          <w:b/>
          <w:lang w:val="en-GB"/>
        </w:rPr>
        <w:t xml:space="preserve">(CDDF), </w:t>
      </w:r>
      <w:proofErr w:type="spellStart"/>
      <w:r w:rsidRPr="00894CFF">
        <w:rPr>
          <w:rFonts w:asciiTheme="minorHAnsi" w:eastAsiaTheme="minorHAnsi" w:hAnsiTheme="minorHAnsi" w:cstheme="minorBidi"/>
          <w:b/>
          <w:lang w:val="en-GB"/>
        </w:rPr>
        <w:t>Bakultali</w:t>
      </w:r>
      <w:proofErr w:type="spellEnd"/>
      <w:r w:rsidRPr="00894CFF">
        <w:rPr>
          <w:rFonts w:asciiTheme="minorHAnsi" w:eastAsiaTheme="minorHAnsi" w:hAnsiTheme="minorHAnsi" w:cstheme="minorBidi"/>
          <w:b/>
          <w:lang w:val="en-GB"/>
        </w:rPr>
        <w:t xml:space="preserve"> </w:t>
      </w:r>
      <w:proofErr w:type="spellStart"/>
      <w:r w:rsidRPr="00894CFF">
        <w:rPr>
          <w:rFonts w:asciiTheme="minorHAnsi" w:eastAsiaTheme="minorHAnsi" w:hAnsiTheme="minorHAnsi" w:cstheme="minorBidi"/>
          <w:b/>
          <w:lang w:val="en-GB"/>
        </w:rPr>
        <w:t>Mohila</w:t>
      </w:r>
      <w:proofErr w:type="spellEnd"/>
      <w:r w:rsidRPr="00894CFF">
        <w:rPr>
          <w:rFonts w:asciiTheme="minorHAnsi" w:eastAsiaTheme="minorHAnsi" w:hAnsiTheme="minorHAnsi" w:cstheme="minorBidi"/>
          <w:b/>
          <w:lang w:val="en-GB"/>
        </w:rPr>
        <w:t xml:space="preserve"> </w:t>
      </w:r>
      <w:proofErr w:type="spellStart"/>
      <w:r w:rsidRPr="00894CFF">
        <w:rPr>
          <w:rFonts w:asciiTheme="minorHAnsi" w:eastAsiaTheme="minorHAnsi" w:hAnsiTheme="minorHAnsi" w:cstheme="minorBidi"/>
          <w:b/>
          <w:lang w:val="en-GB"/>
        </w:rPr>
        <w:t>Sangsad</w:t>
      </w:r>
      <w:proofErr w:type="spellEnd"/>
      <w:r w:rsidRPr="00894CFF">
        <w:rPr>
          <w:rFonts w:asciiTheme="minorHAnsi" w:eastAsiaTheme="minorHAnsi" w:hAnsiTheme="minorHAnsi" w:cstheme="minorBidi"/>
          <w:b/>
          <w:lang w:val="en-GB"/>
        </w:rPr>
        <w:t xml:space="preserve">, </w:t>
      </w:r>
      <w:proofErr w:type="spellStart"/>
      <w:r w:rsidRPr="00894CFF">
        <w:rPr>
          <w:rFonts w:asciiTheme="minorHAnsi" w:eastAsiaTheme="minorHAnsi" w:hAnsiTheme="minorHAnsi" w:cstheme="minorBidi"/>
          <w:b/>
          <w:lang w:val="en-GB"/>
        </w:rPr>
        <w:t>Bhurungamari</w:t>
      </w:r>
      <w:proofErr w:type="spellEnd"/>
      <w:r w:rsidRPr="00894CFF">
        <w:rPr>
          <w:rFonts w:asciiTheme="minorHAnsi" w:eastAsiaTheme="minorHAnsi" w:hAnsiTheme="minorHAnsi" w:cstheme="minorBidi"/>
          <w:b/>
          <w:lang w:val="en-GB"/>
        </w:rPr>
        <w:t xml:space="preserve"> (BMS),&amp; Rural Society Development Association, </w:t>
      </w:r>
      <w:proofErr w:type="spellStart"/>
      <w:r w:rsidRPr="00894CFF">
        <w:rPr>
          <w:rFonts w:asciiTheme="minorHAnsi" w:eastAsiaTheme="minorHAnsi" w:hAnsiTheme="minorHAnsi" w:cstheme="minorBidi"/>
          <w:b/>
          <w:lang w:val="en-GB"/>
        </w:rPr>
        <w:t>Rowmari</w:t>
      </w:r>
      <w:proofErr w:type="spellEnd"/>
      <w:r w:rsidRPr="00894CFF">
        <w:rPr>
          <w:rFonts w:asciiTheme="minorHAnsi" w:eastAsiaTheme="minorHAnsi" w:hAnsiTheme="minorHAnsi" w:cstheme="minorBidi"/>
          <w:b/>
          <w:lang w:val="en-GB"/>
        </w:rPr>
        <w:t xml:space="preserve">,(RSDA) </w:t>
      </w:r>
      <w:proofErr w:type="spellStart"/>
      <w:r w:rsidRPr="00894CFF">
        <w:rPr>
          <w:rFonts w:asciiTheme="minorHAnsi" w:eastAsiaTheme="minorHAnsi" w:hAnsiTheme="minorHAnsi" w:cstheme="minorBidi"/>
          <w:b/>
          <w:lang w:val="en-GB"/>
        </w:rPr>
        <w:t>Kurigram</w:t>
      </w:r>
      <w:proofErr w:type="spellEnd"/>
      <w:r w:rsidRPr="00894CFF">
        <w:rPr>
          <w:rFonts w:asciiTheme="minorHAnsi" w:eastAsiaTheme="minorHAnsi" w:hAnsiTheme="minorHAnsi" w:cstheme="minorBidi"/>
          <w:b/>
          <w:lang w:val="en-GB"/>
        </w:rPr>
        <w:t xml:space="preserve"> </w:t>
      </w:r>
      <w:r w:rsidRPr="00894CFF">
        <w:rPr>
          <w:rFonts w:asciiTheme="minorHAnsi" w:eastAsiaTheme="minorHAnsi" w:hAnsiTheme="minorHAnsi" w:cstheme="minorBidi"/>
          <w:lang w:val="en-GB"/>
        </w:rPr>
        <w:t>organizational websites. This effort aligns with AFAD’s broader commitment to enhancing organizational sustainability, accountability, and resource mobilization across the partnership network.</w:t>
      </w:r>
    </w:p>
    <w:p w14:paraId="41B6D3E0" w14:textId="4E325428" w:rsidR="009E3372" w:rsidRPr="00F9292D" w:rsidRDefault="00F00736" w:rsidP="00A623DA">
      <w:pPr>
        <w:spacing w:after="0"/>
        <w:jc w:val="both"/>
        <w:rPr>
          <w:b/>
          <w:sz w:val="24"/>
          <w:szCs w:val="24"/>
        </w:rPr>
      </w:pPr>
      <w:r w:rsidRPr="00F9292D">
        <w:rPr>
          <w:b/>
          <w:sz w:val="24"/>
          <w:szCs w:val="24"/>
        </w:rPr>
        <w:t xml:space="preserve">Objectives: </w:t>
      </w:r>
    </w:p>
    <w:p w14:paraId="0C37F84D" w14:textId="77777777" w:rsidR="00F00736" w:rsidRPr="00F00736" w:rsidRDefault="00F00736" w:rsidP="00A623DA">
      <w:pPr>
        <w:numPr>
          <w:ilvl w:val="0"/>
          <w:numId w:val="14"/>
        </w:numPr>
        <w:spacing w:after="0"/>
        <w:jc w:val="both"/>
      </w:pPr>
      <w:r w:rsidRPr="00F00736">
        <w:t>To create a modern and user-friendly website that reflects th</w:t>
      </w:r>
      <w:r w:rsidR="0012322C">
        <w:t>e values and mission of three</w:t>
      </w:r>
      <w:r w:rsidR="009C15DA">
        <w:t xml:space="preserve"> </w:t>
      </w:r>
      <w:r w:rsidR="0012322C">
        <w:t xml:space="preserve">Peer Humanitarian Partners. </w:t>
      </w:r>
    </w:p>
    <w:p w14:paraId="5A3D5BD1" w14:textId="77777777" w:rsidR="00F00736" w:rsidRPr="00F00736" w:rsidRDefault="00F00736" w:rsidP="00A623DA">
      <w:pPr>
        <w:numPr>
          <w:ilvl w:val="0"/>
          <w:numId w:val="14"/>
        </w:numPr>
        <w:spacing w:after="0"/>
        <w:jc w:val="both"/>
      </w:pPr>
      <w:r w:rsidRPr="00F00736">
        <w:t>To improve</w:t>
      </w:r>
      <w:r w:rsidR="009C15DA">
        <w:t xml:space="preserve"> the online presence of </w:t>
      </w:r>
      <w:r w:rsidR="0012322C">
        <w:t>three Peer Humanitarian Partners</w:t>
      </w:r>
      <w:r w:rsidR="0012322C" w:rsidRPr="00F00736">
        <w:t xml:space="preserve"> </w:t>
      </w:r>
      <w:r w:rsidRPr="00F00736">
        <w:t>and increase its visibility.</w:t>
      </w:r>
    </w:p>
    <w:p w14:paraId="7EF84374" w14:textId="77777777" w:rsidR="00F00736" w:rsidRPr="00F00736" w:rsidRDefault="00F00736" w:rsidP="00A623DA">
      <w:pPr>
        <w:numPr>
          <w:ilvl w:val="0"/>
          <w:numId w:val="14"/>
        </w:numPr>
        <w:spacing w:after="0"/>
        <w:jc w:val="both"/>
      </w:pPr>
      <w:r w:rsidRPr="00F00736">
        <w:t>To provide a platform</w:t>
      </w:r>
      <w:r w:rsidR="006840F5">
        <w:t xml:space="preserve"> for </w:t>
      </w:r>
      <w:r w:rsidR="0012322C">
        <w:t>three Peer Humanitarian Partners</w:t>
      </w:r>
      <w:r w:rsidR="0012322C" w:rsidRPr="00F00736">
        <w:t xml:space="preserve"> </w:t>
      </w:r>
      <w:r w:rsidRPr="00F00736">
        <w:t>to showcase its activities, events, and success stories.</w:t>
      </w:r>
    </w:p>
    <w:p w14:paraId="1540B3E0" w14:textId="77777777" w:rsidR="00F00736" w:rsidRPr="00F00736" w:rsidRDefault="00F00736" w:rsidP="00A623DA">
      <w:pPr>
        <w:numPr>
          <w:ilvl w:val="0"/>
          <w:numId w:val="14"/>
        </w:numPr>
        <w:spacing w:after="0"/>
        <w:jc w:val="both"/>
      </w:pPr>
      <w:r w:rsidRPr="00F00736">
        <w:t>To allow for online donations and volunteer applications.</w:t>
      </w:r>
    </w:p>
    <w:p w14:paraId="6E41603B" w14:textId="77777777" w:rsidR="00F00736" w:rsidRDefault="00F00736" w:rsidP="00A623DA">
      <w:pPr>
        <w:numPr>
          <w:ilvl w:val="0"/>
          <w:numId w:val="14"/>
        </w:numPr>
        <w:spacing w:after="0"/>
        <w:jc w:val="both"/>
      </w:pPr>
      <w:r w:rsidRPr="00F00736">
        <w:t>To ensure that the website is mobile-friendly, accessible, and easy to navigate.</w:t>
      </w:r>
    </w:p>
    <w:p w14:paraId="12EB2D10" w14:textId="77777777" w:rsidR="00CC4E64" w:rsidRDefault="00CC4E64" w:rsidP="00A623DA">
      <w:pPr>
        <w:spacing w:after="0"/>
        <w:jc w:val="both"/>
        <w:rPr>
          <w:b/>
          <w:color w:val="00B0F0"/>
        </w:rPr>
      </w:pPr>
    </w:p>
    <w:p w14:paraId="5D1598B0" w14:textId="7B9BDAEE" w:rsidR="00F00736" w:rsidRPr="00F9292D" w:rsidRDefault="00F00736" w:rsidP="00A623DA">
      <w:pPr>
        <w:spacing w:after="0"/>
        <w:jc w:val="both"/>
        <w:rPr>
          <w:b/>
          <w:sz w:val="24"/>
          <w:szCs w:val="24"/>
        </w:rPr>
      </w:pPr>
      <w:r w:rsidRPr="00F9292D">
        <w:rPr>
          <w:b/>
          <w:sz w:val="24"/>
          <w:szCs w:val="24"/>
        </w:rPr>
        <w:lastRenderedPageBreak/>
        <w:t xml:space="preserve">Scope of Work: </w:t>
      </w:r>
    </w:p>
    <w:p w14:paraId="208F8F73" w14:textId="7C122B13" w:rsidR="00F00736" w:rsidRPr="00F00736" w:rsidRDefault="00F00736" w:rsidP="00A623DA">
      <w:pPr>
        <w:numPr>
          <w:ilvl w:val="0"/>
          <w:numId w:val="15"/>
        </w:numPr>
        <w:spacing w:after="0"/>
        <w:jc w:val="both"/>
      </w:pPr>
      <w:r w:rsidRPr="00F00736">
        <w:t xml:space="preserve">Designing and </w:t>
      </w:r>
      <w:r w:rsidR="00923ED3">
        <w:t xml:space="preserve">developing a website for 3 </w:t>
      </w:r>
      <w:r w:rsidR="0012322C">
        <w:t>PHPs</w:t>
      </w:r>
      <w:r w:rsidRPr="00F00736">
        <w:t>, based on its requirements and objectives.</w:t>
      </w:r>
    </w:p>
    <w:p w14:paraId="3E7EFDC1" w14:textId="77777777" w:rsidR="00F00736" w:rsidRPr="00F00736" w:rsidRDefault="00F00736" w:rsidP="00A623DA">
      <w:pPr>
        <w:numPr>
          <w:ilvl w:val="0"/>
          <w:numId w:val="15"/>
        </w:numPr>
        <w:spacing w:after="0"/>
        <w:jc w:val="both"/>
      </w:pPr>
      <w:r w:rsidRPr="00F00736">
        <w:t>Creating content for the website, in</w:t>
      </w:r>
      <w:r w:rsidR="003F13D3">
        <w:t>cluding text, images etc</w:t>
      </w:r>
      <w:r w:rsidRPr="00F00736">
        <w:t>.</w:t>
      </w:r>
    </w:p>
    <w:p w14:paraId="28D999D3" w14:textId="77777777" w:rsidR="00F00736" w:rsidRPr="00F00736" w:rsidRDefault="00F00736" w:rsidP="00A623DA">
      <w:pPr>
        <w:numPr>
          <w:ilvl w:val="0"/>
          <w:numId w:val="15"/>
        </w:numPr>
        <w:spacing w:after="0"/>
        <w:jc w:val="both"/>
      </w:pPr>
      <w:r w:rsidRPr="00F00736">
        <w:t>Ensuring that the website is optimized for search engines and is compatible with different browsers.</w:t>
      </w:r>
    </w:p>
    <w:p w14:paraId="5642162A" w14:textId="3F7D4C28" w:rsidR="00F9292D" w:rsidRPr="00F00736" w:rsidRDefault="00F00736" w:rsidP="00F9292D">
      <w:pPr>
        <w:numPr>
          <w:ilvl w:val="0"/>
          <w:numId w:val="15"/>
        </w:numPr>
        <w:spacing w:after="0"/>
        <w:jc w:val="both"/>
      </w:pPr>
      <w:r w:rsidRPr="00F00736">
        <w:t>Integrating a donation and volunteer application system into the website.</w:t>
      </w:r>
    </w:p>
    <w:p w14:paraId="71646948" w14:textId="77777777" w:rsidR="00F00736" w:rsidRDefault="00F00736" w:rsidP="00A623DA">
      <w:pPr>
        <w:numPr>
          <w:ilvl w:val="0"/>
          <w:numId w:val="15"/>
        </w:numPr>
        <w:spacing w:after="0"/>
        <w:jc w:val="both"/>
      </w:pPr>
      <w:r w:rsidRPr="00F00736">
        <w:t>Providing training and support to the NGO staff on how to update and maintain the website.</w:t>
      </w:r>
    </w:p>
    <w:p w14:paraId="54B1F55D" w14:textId="4A1EC993" w:rsidR="00F9292D" w:rsidRPr="00F9292D" w:rsidRDefault="00F00736" w:rsidP="00A623DA">
      <w:pPr>
        <w:spacing w:after="0"/>
        <w:jc w:val="both"/>
        <w:rPr>
          <w:sz w:val="24"/>
          <w:szCs w:val="24"/>
        </w:rPr>
      </w:pPr>
      <w:r w:rsidRPr="00F9292D">
        <w:rPr>
          <w:b/>
          <w:sz w:val="24"/>
          <w:szCs w:val="24"/>
        </w:rPr>
        <w:t>Deliverables:</w:t>
      </w:r>
      <w:r w:rsidRPr="00F9292D">
        <w:rPr>
          <w:sz w:val="24"/>
          <w:szCs w:val="24"/>
        </w:rPr>
        <w:t xml:space="preserve"> </w:t>
      </w:r>
    </w:p>
    <w:p w14:paraId="3427ED30" w14:textId="631C6DEC" w:rsidR="00F00736" w:rsidRPr="00F00736" w:rsidRDefault="00F00736" w:rsidP="00A623DA">
      <w:pPr>
        <w:spacing w:after="0"/>
        <w:jc w:val="both"/>
      </w:pPr>
      <w:r w:rsidRPr="00F00736">
        <w:t>The consultant is expected to deliver the following:</w:t>
      </w:r>
    </w:p>
    <w:p w14:paraId="7AC311FE" w14:textId="77777777" w:rsidR="00F00736" w:rsidRPr="00F00736" w:rsidRDefault="00F00736" w:rsidP="00A623DA">
      <w:pPr>
        <w:numPr>
          <w:ilvl w:val="0"/>
          <w:numId w:val="16"/>
        </w:numPr>
        <w:spacing w:after="0"/>
        <w:jc w:val="both"/>
      </w:pPr>
      <w:r w:rsidRPr="00F00736">
        <w:t>A detailed project plan, inc</w:t>
      </w:r>
      <w:r w:rsidR="0034304E">
        <w:t xml:space="preserve">luding timelines and milestones as well as domain name and hosting charge. </w:t>
      </w:r>
    </w:p>
    <w:p w14:paraId="28962906" w14:textId="77777777" w:rsidR="00F00736" w:rsidRPr="00F00736" w:rsidRDefault="00F00736" w:rsidP="00A623DA">
      <w:pPr>
        <w:numPr>
          <w:ilvl w:val="0"/>
          <w:numId w:val="16"/>
        </w:numPr>
        <w:spacing w:after="0"/>
        <w:jc w:val="both"/>
      </w:pPr>
      <w:r w:rsidRPr="00F00736">
        <w:t>A fully functional and responsive webs</w:t>
      </w:r>
      <w:r w:rsidR="00753DDE">
        <w:t xml:space="preserve">ite, with all required features including content writing. </w:t>
      </w:r>
    </w:p>
    <w:p w14:paraId="23B08673" w14:textId="0F1F46B4" w:rsidR="00F00736" w:rsidRDefault="0034304E" w:rsidP="00A623DA">
      <w:pPr>
        <w:numPr>
          <w:ilvl w:val="0"/>
          <w:numId w:val="16"/>
        </w:numPr>
        <w:spacing w:after="0"/>
        <w:jc w:val="both"/>
      </w:pPr>
      <w:r>
        <w:t xml:space="preserve">Training and support for the </w:t>
      </w:r>
      <w:r w:rsidR="00C20338">
        <w:t xml:space="preserve">Peer Humanitarian Partners </w:t>
      </w:r>
      <w:r w:rsidR="00F00736" w:rsidRPr="00F00736">
        <w:t>staff.</w:t>
      </w:r>
    </w:p>
    <w:p w14:paraId="2AC7CDE3" w14:textId="77777777" w:rsidR="00F9292D" w:rsidRDefault="00F9292D" w:rsidP="00A623DA">
      <w:pPr>
        <w:spacing w:after="0"/>
        <w:rPr>
          <w:b/>
          <w:color w:val="00B0F0"/>
        </w:rPr>
      </w:pPr>
    </w:p>
    <w:p w14:paraId="4622B741" w14:textId="091FFA09" w:rsidR="00A623DA" w:rsidRPr="00F9292D" w:rsidRDefault="00A623DA" w:rsidP="00A623DA">
      <w:pPr>
        <w:spacing w:after="0"/>
        <w:rPr>
          <w:b/>
          <w:sz w:val="24"/>
          <w:szCs w:val="24"/>
        </w:rPr>
      </w:pPr>
      <w:r w:rsidRPr="00F9292D">
        <w:rPr>
          <w:b/>
          <w:sz w:val="24"/>
          <w:szCs w:val="24"/>
        </w:rPr>
        <w:t>Timeline &amp; Duration</w:t>
      </w:r>
    </w:p>
    <w:p w14:paraId="3CDD0B69" w14:textId="401CCF94" w:rsidR="005973AB" w:rsidRPr="00A623DA" w:rsidRDefault="0062094C" w:rsidP="00A623DA">
      <w:pPr>
        <w:spacing w:after="0"/>
        <w:rPr>
          <w:rFonts w:cstheme="minorHAnsi"/>
          <w:b/>
          <w:lang w:val="en-US"/>
        </w:rPr>
      </w:pPr>
      <w:r w:rsidRPr="00F607EB">
        <w:rPr>
          <w:rFonts w:cstheme="minorHAnsi"/>
        </w:rPr>
        <w:t>The</w:t>
      </w:r>
      <w:r w:rsidRPr="00F607EB">
        <w:rPr>
          <w:rFonts w:cstheme="minorHAnsi"/>
          <w:spacing w:val="5"/>
        </w:rPr>
        <w:t xml:space="preserve"> </w:t>
      </w:r>
      <w:r w:rsidRPr="00F607EB">
        <w:rPr>
          <w:rFonts w:cstheme="minorHAnsi"/>
        </w:rPr>
        <w:t>contract</w:t>
      </w:r>
      <w:r w:rsidRPr="00F607EB">
        <w:rPr>
          <w:rFonts w:cstheme="minorHAnsi"/>
          <w:spacing w:val="8"/>
        </w:rPr>
        <w:t xml:space="preserve"> </w:t>
      </w:r>
      <w:r w:rsidRPr="00F607EB">
        <w:rPr>
          <w:rFonts w:cstheme="minorHAnsi"/>
        </w:rPr>
        <w:t>period</w:t>
      </w:r>
      <w:r w:rsidRPr="00F607EB">
        <w:rPr>
          <w:rFonts w:cstheme="minorHAnsi"/>
          <w:spacing w:val="8"/>
        </w:rPr>
        <w:t xml:space="preserve"> </w:t>
      </w:r>
      <w:r w:rsidRPr="00F607EB">
        <w:rPr>
          <w:rFonts w:cstheme="minorHAnsi"/>
        </w:rPr>
        <w:t>is</w:t>
      </w:r>
      <w:r w:rsidRPr="00F607EB">
        <w:rPr>
          <w:rFonts w:cstheme="minorHAnsi"/>
          <w:spacing w:val="6"/>
        </w:rPr>
        <w:t xml:space="preserve"> </w:t>
      </w:r>
      <w:r w:rsidRPr="00F607EB">
        <w:rPr>
          <w:rFonts w:cstheme="minorHAnsi"/>
        </w:rPr>
        <w:t>from</w:t>
      </w:r>
      <w:r w:rsidR="00785BB3">
        <w:rPr>
          <w:rFonts w:cstheme="minorHAnsi"/>
          <w:spacing w:val="5"/>
        </w:rPr>
        <w:t xml:space="preserve"> </w:t>
      </w:r>
      <w:r w:rsidR="00E03810" w:rsidRPr="00923ED3">
        <w:rPr>
          <w:rFonts w:cstheme="minorHAnsi"/>
          <w:b/>
          <w:spacing w:val="5"/>
        </w:rPr>
        <w:t>05 January 2026 to 0</w:t>
      </w:r>
      <w:r w:rsidR="009554FD" w:rsidRPr="00923ED3">
        <w:rPr>
          <w:rFonts w:cstheme="minorHAnsi"/>
          <w:b/>
          <w:spacing w:val="5"/>
        </w:rPr>
        <w:t>5</w:t>
      </w:r>
      <w:r w:rsidR="00785BB3" w:rsidRPr="00923ED3">
        <w:rPr>
          <w:rFonts w:cstheme="minorHAnsi"/>
          <w:b/>
          <w:spacing w:val="5"/>
        </w:rPr>
        <w:t xml:space="preserve"> </w:t>
      </w:r>
      <w:r w:rsidR="00E03810" w:rsidRPr="00923ED3">
        <w:rPr>
          <w:rFonts w:cstheme="minorHAnsi"/>
          <w:b/>
          <w:spacing w:val="5"/>
        </w:rPr>
        <w:t>March</w:t>
      </w:r>
      <w:r w:rsidRPr="00923ED3">
        <w:rPr>
          <w:rFonts w:cstheme="minorHAnsi"/>
          <w:b/>
          <w:spacing w:val="5"/>
        </w:rPr>
        <w:t xml:space="preserve"> </w:t>
      </w:r>
      <w:r w:rsidR="00A623DA" w:rsidRPr="00923ED3">
        <w:rPr>
          <w:rFonts w:cstheme="minorHAnsi"/>
          <w:b/>
          <w:spacing w:val="5"/>
        </w:rPr>
        <w:t>2026</w:t>
      </w:r>
      <w:r w:rsidR="005973AB" w:rsidRPr="00923ED3">
        <w:rPr>
          <w:rFonts w:cstheme="minorHAnsi"/>
          <w:b/>
          <w:spacing w:val="5"/>
        </w:rPr>
        <w:t>.</w:t>
      </w:r>
      <w:r w:rsidR="005973AB">
        <w:rPr>
          <w:rFonts w:cstheme="minorHAnsi"/>
          <w:spacing w:val="5"/>
        </w:rPr>
        <w:t xml:space="preserve"> </w:t>
      </w:r>
      <w:r w:rsidR="00A623DA" w:rsidRPr="001B1590">
        <w:rPr>
          <w:rFonts w:ascii="Times New Roman" w:eastAsia="Times New Roman" w:hAnsi="Times New Roman" w:cs="Times New Roman"/>
          <w:lang w:eastAsia="en-GB"/>
        </w:rPr>
        <w:t>The assignment is expected to take</w:t>
      </w:r>
      <w:r w:rsidR="00BD1DA7">
        <w:rPr>
          <w:rFonts w:ascii="Times New Roman" w:eastAsia="Times New Roman" w:hAnsi="Times New Roman" w:cs="Times New Roman"/>
          <w:lang w:eastAsia="en-GB"/>
        </w:rPr>
        <w:t xml:space="preserve"> (</w:t>
      </w:r>
      <w:r w:rsidR="009554FD">
        <w:rPr>
          <w:rFonts w:ascii="Times New Roman" w:eastAsia="Times New Roman" w:hAnsi="Times New Roman" w:cs="Times New Roman"/>
          <w:b/>
          <w:bCs/>
          <w:lang w:eastAsia="en-GB"/>
        </w:rPr>
        <w:t>2</w:t>
      </w:r>
      <w:r w:rsidR="00BD1DA7">
        <w:rPr>
          <w:rFonts w:ascii="Times New Roman" w:eastAsia="Times New Roman" w:hAnsi="Times New Roman" w:cs="Times New Roman"/>
          <w:b/>
          <w:bCs/>
          <w:lang w:eastAsia="en-GB"/>
        </w:rPr>
        <w:t xml:space="preserve"> Month)</w:t>
      </w:r>
      <w:r w:rsidR="00A623DA" w:rsidRPr="001B1590">
        <w:rPr>
          <w:rFonts w:ascii="Times New Roman" w:eastAsia="Times New Roman" w:hAnsi="Times New Roman" w:cs="Times New Roman"/>
          <w:b/>
          <w:bCs/>
          <w:lang w:eastAsia="en-GB"/>
        </w:rPr>
        <w:t xml:space="preserve"> </w:t>
      </w:r>
      <w:r w:rsidR="00A623DA" w:rsidRPr="001B1590">
        <w:rPr>
          <w:rFonts w:ascii="Times New Roman" w:eastAsia="Times New Roman" w:hAnsi="Times New Roman" w:cs="Times New Roman"/>
          <w:lang w:eastAsia="en-GB"/>
        </w:rPr>
        <w:t>from the signing of the contract.</w:t>
      </w:r>
    </w:p>
    <w:p w14:paraId="77744FB5" w14:textId="77777777" w:rsidR="00F9292D" w:rsidRDefault="00F9292D" w:rsidP="00A623DA">
      <w:pPr>
        <w:spacing w:after="0"/>
        <w:rPr>
          <w:b/>
          <w:color w:val="00B0F0"/>
        </w:rPr>
      </w:pPr>
    </w:p>
    <w:p w14:paraId="070B89F9" w14:textId="7BD36270" w:rsidR="00785BB3" w:rsidRPr="00A623DA" w:rsidRDefault="00F00736" w:rsidP="00A623DA">
      <w:pPr>
        <w:spacing w:after="0"/>
        <w:rPr>
          <w:b/>
          <w:color w:val="00B0F0"/>
        </w:rPr>
      </w:pPr>
      <w:r w:rsidRPr="00F9292D">
        <w:rPr>
          <w:b/>
          <w:sz w:val="24"/>
          <w:szCs w:val="24"/>
        </w:rPr>
        <w:t xml:space="preserve">Qualifications: </w:t>
      </w:r>
    </w:p>
    <w:p w14:paraId="60B8CC3A" w14:textId="77777777" w:rsidR="00F00736" w:rsidRPr="00F00736" w:rsidRDefault="00F00736" w:rsidP="00A623DA">
      <w:pPr>
        <w:spacing w:after="0"/>
        <w:ind w:left="360"/>
      </w:pPr>
      <w:r w:rsidRPr="00F00736">
        <w:t>The consultant should have the following qualifications:</w:t>
      </w:r>
    </w:p>
    <w:p w14:paraId="2C7FC4CF" w14:textId="77777777" w:rsidR="00F00736" w:rsidRPr="00F00736" w:rsidRDefault="00F00736" w:rsidP="00A623DA">
      <w:pPr>
        <w:numPr>
          <w:ilvl w:val="0"/>
          <w:numId w:val="17"/>
        </w:numPr>
        <w:spacing w:after="0"/>
      </w:pPr>
      <w:r w:rsidRPr="00F00736">
        <w:t>Proven experience in website design and development, with a portfolio of previous projects.</w:t>
      </w:r>
    </w:p>
    <w:p w14:paraId="3CADF6B7" w14:textId="77777777" w:rsidR="00F00736" w:rsidRPr="00F00736" w:rsidRDefault="00F00736" w:rsidP="00A623DA">
      <w:pPr>
        <w:numPr>
          <w:ilvl w:val="0"/>
          <w:numId w:val="17"/>
        </w:numPr>
        <w:spacing w:after="0"/>
      </w:pPr>
      <w:r w:rsidRPr="00F00736">
        <w:t>Knowledge of modern web development technologies and frameworks.</w:t>
      </w:r>
    </w:p>
    <w:p w14:paraId="78DEA930" w14:textId="77777777" w:rsidR="00F00736" w:rsidRPr="00F00736" w:rsidRDefault="00F00736" w:rsidP="00A623DA">
      <w:pPr>
        <w:numPr>
          <w:ilvl w:val="0"/>
          <w:numId w:val="17"/>
        </w:numPr>
        <w:spacing w:after="0"/>
      </w:pPr>
      <w:r w:rsidRPr="00F00736">
        <w:t>Experience in creating user-friendly and accessible websites.</w:t>
      </w:r>
    </w:p>
    <w:p w14:paraId="110D870F" w14:textId="77777777" w:rsidR="00F00736" w:rsidRPr="00F00736" w:rsidRDefault="00F00736" w:rsidP="00A623DA">
      <w:pPr>
        <w:numPr>
          <w:ilvl w:val="0"/>
          <w:numId w:val="17"/>
        </w:numPr>
        <w:spacing w:after="0"/>
      </w:pPr>
      <w:r w:rsidRPr="00F00736">
        <w:t>Familiarity with online donation and volunteer application systems.</w:t>
      </w:r>
    </w:p>
    <w:p w14:paraId="4F02FE39" w14:textId="77777777" w:rsidR="00785BB3" w:rsidRDefault="00F00736" w:rsidP="00A623DA">
      <w:pPr>
        <w:numPr>
          <w:ilvl w:val="0"/>
          <w:numId w:val="17"/>
        </w:numPr>
        <w:spacing w:after="0"/>
      </w:pPr>
      <w:r w:rsidRPr="00F00736">
        <w:t>Excellent communication and project management skills.</w:t>
      </w:r>
      <w:r w:rsidR="005263B0">
        <w:t xml:space="preserve"> </w:t>
      </w:r>
    </w:p>
    <w:p w14:paraId="40DFBE41" w14:textId="77777777" w:rsidR="00785BB3" w:rsidRPr="00F9292D" w:rsidRDefault="00F00736" w:rsidP="00A623DA">
      <w:pPr>
        <w:spacing w:after="0"/>
        <w:rPr>
          <w:b/>
          <w:sz w:val="24"/>
          <w:szCs w:val="24"/>
        </w:rPr>
      </w:pPr>
      <w:r w:rsidRPr="00F9292D">
        <w:rPr>
          <w:b/>
          <w:sz w:val="24"/>
          <w:szCs w:val="24"/>
        </w:rPr>
        <w:t xml:space="preserve">Selection Criteria: </w:t>
      </w:r>
    </w:p>
    <w:p w14:paraId="62928C84" w14:textId="77777777" w:rsidR="00F00736" w:rsidRPr="00F00736" w:rsidRDefault="00F00736" w:rsidP="00A623DA">
      <w:pPr>
        <w:spacing w:after="0"/>
        <w:ind w:left="360"/>
      </w:pPr>
      <w:r w:rsidRPr="00F00736">
        <w:t>The consultant will be selected based on the following criteria:</w:t>
      </w:r>
    </w:p>
    <w:p w14:paraId="2B259A0B" w14:textId="77777777" w:rsidR="00F00736" w:rsidRPr="00F00736" w:rsidRDefault="00F00736" w:rsidP="00A623DA">
      <w:pPr>
        <w:numPr>
          <w:ilvl w:val="0"/>
          <w:numId w:val="10"/>
        </w:numPr>
        <w:spacing w:after="0"/>
      </w:pPr>
      <w:r w:rsidRPr="00F00736">
        <w:t>Relevant experience and qualifications.</w:t>
      </w:r>
    </w:p>
    <w:p w14:paraId="5C9355A9" w14:textId="77777777" w:rsidR="00F00736" w:rsidRPr="00F00736" w:rsidRDefault="00F00736" w:rsidP="00A623DA">
      <w:pPr>
        <w:numPr>
          <w:ilvl w:val="0"/>
          <w:numId w:val="10"/>
        </w:numPr>
        <w:spacing w:after="0"/>
      </w:pPr>
      <w:r w:rsidRPr="00F00736">
        <w:t>Quality of previous work.</w:t>
      </w:r>
    </w:p>
    <w:p w14:paraId="1B4A210B" w14:textId="77777777" w:rsidR="0034304E" w:rsidRPr="0012322C" w:rsidRDefault="00F00736" w:rsidP="00A623DA">
      <w:pPr>
        <w:numPr>
          <w:ilvl w:val="0"/>
          <w:numId w:val="10"/>
        </w:numPr>
        <w:spacing w:after="0"/>
      </w:pPr>
      <w:r w:rsidRPr="00F00736">
        <w:t>Pr</w:t>
      </w:r>
      <w:r w:rsidR="0034304E">
        <w:t xml:space="preserve">oposed approach and methodology as well as cost effectiveness. </w:t>
      </w:r>
      <w:r w:rsidR="0034304E" w:rsidRPr="0012322C">
        <w:rPr>
          <w:rFonts w:cstheme="minorHAnsi"/>
          <w:b/>
          <w:lang w:val="en-US"/>
        </w:rPr>
        <w:t xml:space="preserve">. </w:t>
      </w:r>
    </w:p>
    <w:p w14:paraId="05E26503" w14:textId="4422B7AF" w:rsidR="0012322C" w:rsidRPr="00F9292D" w:rsidRDefault="0012322C" w:rsidP="00A623DA">
      <w:pPr>
        <w:spacing w:after="0"/>
        <w:rPr>
          <w:b/>
          <w:sz w:val="24"/>
          <w:szCs w:val="24"/>
        </w:rPr>
      </w:pPr>
      <w:r w:rsidRPr="00F9292D">
        <w:rPr>
          <w:b/>
          <w:sz w:val="24"/>
          <w:szCs w:val="24"/>
        </w:rPr>
        <w:t>Reporting:</w:t>
      </w:r>
    </w:p>
    <w:p w14:paraId="5949D88A" w14:textId="77777777" w:rsidR="0012322C" w:rsidRPr="00F15D31" w:rsidRDefault="0012322C" w:rsidP="00A623DA">
      <w:pPr>
        <w:spacing w:after="0" w:line="240" w:lineRule="auto"/>
        <w:jc w:val="both"/>
        <w:rPr>
          <w:b/>
        </w:rPr>
      </w:pPr>
      <w:r w:rsidRPr="00F15D31">
        <w:t xml:space="preserve">The consultant will report directly to the </w:t>
      </w:r>
      <w:r w:rsidRPr="00F15D31">
        <w:rPr>
          <w:b/>
        </w:rPr>
        <w:t>Chief Executive of AFAD.</w:t>
      </w:r>
    </w:p>
    <w:p w14:paraId="795E2278" w14:textId="77777777" w:rsidR="00F9292D" w:rsidRDefault="00F9292D" w:rsidP="00A623DA">
      <w:pPr>
        <w:spacing w:after="0"/>
        <w:rPr>
          <w:b/>
          <w:color w:val="00B0F0"/>
        </w:rPr>
      </w:pPr>
    </w:p>
    <w:p w14:paraId="010505AC" w14:textId="6C9A5FE7" w:rsidR="0012322C" w:rsidRPr="00F9292D" w:rsidRDefault="0012322C" w:rsidP="00A623DA">
      <w:pPr>
        <w:spacing w:after="0"/>
        <w:rPr>
          <w:b/>
        </w:rPr>
      </w:pPr>
      <w:r w:rsidRPr="00F9292D">
        <w:rPr>
          <w:b/>
        </w:rPr>
        <w:t>Confidentiality:</w:t>
      </w:r>
    </w:p>
    <w:p w14:paraId="38B73B4D" w14:textId="77777777" w:rsidR="0012322C" w:rsidRPr="00F15D31" w:rsidRDefault="0012322C" w:rsidP="00A623DA">
      <w:pPr>
        <w:spacing w:after="0" w:line="240" w:lineRule="auto"/>
        <w:jc w:val="both"/>
      </w:pPr>
      <w:r w:rsidRPr="00F15D31">
        <w:t>All information shared and collected during this assignment must remain confidential and be used exclusively for the purpose of developing w</w:t>
      </w:r>
      <w:r w:rsidR="00D0697B" w:rsidRPr="00F15D31">
        <w:t>e</w:t>
      </w:r>
      <w:r w:rsidRPr="00F15D31">
        <w:t>bsite.</w:t>
      </w:r>
    </w:p>
    <w:p w14:paraId="34B75B9E" w14:textId="77777777" w:rsidR="00F9292D" w:rsidRPr="00F9292D" w:rsidRDefault="00F9292D" w:rsidP="00A623DA">
      <w:pPr>
        <w:spacing w:after="0" w:line="240" w:lineRule="auto"/>
        <w:rPr>
          <w:b/>
          <w:sz w:val="24"/>
          <w:szCs w:val="24"/>
        </w:rPr>
      </w:pPr>
    </w:p>
    <w:p w14:paraId="686ACC11" w14:textId="2B5D489C" w:rsidR="0012322C" w:rsidRPr="00F9292D" w:rsidRDefault="0012322C" w:rsidP="00A623DA">
      <w:pPr>
        <w:spacing w:after="0" w:line="240" w:lineRule="auto"/>
        <w:rPr>
          <w:b/>
          <w:sz w:val="24"/>
          <w:szCs w:val="24"/>
        </w:rPr>
      </w:pPr>
      <w:r w:rsidRPr="00F9292D">
        <w:rPr>
          <w:b/>
          <w:sz w:val="24"/>
          <w:szCs w:val="24"/>
        </w:rPr>
        <w:t>Special Consideration:</w:t>
      </w:r>
    </w:p>
    <w:p w14:paraId="64239E56" w14:textId="77777777" w:rsidR="0012322C" w:rsidRPr="00F15D31" w:rsidRDefault="0012322C" w:rsidP="00A623DA">
      <w:pPr>
        <w:spacing w:after="0" w:line="240" w:lineRule="auto"/>
        <w:jc w:val="both"/>
      </w:pPr>
      <w:r w:rsidRPr="00F15D31">
        <w:t>AFAD reserves the right to withhold payment if the consultant fails to meet agreed deadlines or deliverables. AFAD will not cover any travel, accommodation, and other associated cost for the consultancy. The Consultant will be responsible for covering these expenses. AFAD will only provide the venue, other logistics of the consultancy.</w:t>
      </w:r>
    </w:p>
    <w:p w14:paraId="0AFA8ECB" w14:textId="77777777" w:rsidR="00F9292D" w:rsidRDefault="00F9292D" w:rsidP="00A623DA">
      <w:pPr>
        <w:spacing w:after="0" w:line="240" w:lineRule="auto"/>
        <w:jc w:val="both"/>
        <w:rPr>
          <w:b/>
          <w:color w:val="00B0F0"/>
        </w:rPr>
      </w:pPr>
    </w:p>
    <w:p w14:paraId="457E343D" w14:textId="79429928" w:rsidR="0012322C" w:rsidRPr="00F9292D" w:rsidRDefault="0012322C" w:rsidP="00A623DA">
      <w:pPr>
        <w:spacing w:after="0" w:line="240" w:lineRule="auto"/>
        <w:jc w:val="both"/>
        <w:rPr>
          <w:b/>
        </w:rPr>
      </w:pPr>
      <w:r w:rsidRPr="00F9292D">
        <w:rPr>
          <w:b/>
        </w:rPr>
        <w:t xml:space="preserve">Mode of payment: </w:t>
      </w:r>
    </w:p>
    <w:p w14:paraId="15A6F0B0" w14:textId="77777777" w:rsidR="0012322C" w:rsidRPr="00F15D31" w:rsidRDefault="0012322C" w:rsidP="00A623DA">
      <w:pPr>
        <w:autoSpaceDE w:val="0"/>
        <w:autoSpaceDN w:val="0"/>
        <w:adjustRightInd w:val="0"/>
        <w:spacing w:after="0" w:line="240" w:lineRule="auto"/>
        <w:jc w:val="both"/>
      </w:pPr>
      <w:r w:rsidRPr="00F15D31">
        <w:t xml:space="preserve">The Consultant/ Firm is to receive payment from AFAD in 2 instalments: </w:t>
      </w:r>
    </w:p>
    <w:p w14:paraId="406C5253" w14:textId="77777777" w:rsidR="0012322C" w:rsidRPr="00F15D31" w:rsidRDefault="0012322C" w:rsidP="00A623DA">
      <w:pPr>
        <w:autoSpaceDE w:val="0"/>
        <w:autoSpaceDN w:val="0"/>
        <w:adjustRightInd w:val="0"/>
        <w:spacing w:after="0" w:line="240" w:lineRule="auto"/>
        <w:jc w:val="both"/>
      </w:pPr>
      <w:r w:rsidRPr="00F15D31">
        <w:t xml:space="preserve">1st Payment: 20 % upon signing of the contract. </w:t>
      </w:r>
    </w:p>
    <w:p w14:paraId="169F1172" w14:textId="77777777" w:rsidR="0012322C" w:rsidRPr="00F15D31" w:rsidRDefault="0012322C" w:rsidP="0012322C">
      <w:pPr>
        <w:autoSpaceDE w:val="0"/>
        <w:autoSpaceDN w:val="0"/>
        <w:adjustRightInd w:val="0"/>
        <w:spacing w:after="0" w:line="240" w:lineRule="auto"/>
        <w:jc w:val="both"/>
      </w:pPr>
      <w:r w:rsidRPr="00F15D31">
        <w:lastRenderedPageBreak/>
        <w:t xml:space="preserve">Final Payment: 80% upon submission of the final training report and deliverables, subject to acceptance by AFAD. </w:t>
      </w:r>
      <w:r w:rsidR="00892126" w:rsidRPr="00F15D31">
        <w:rPr>
          <w:b/>
        </w:rPr>
        <w:t xml:space="preserve"> </w:t>
      </w:r>
      <w:r w:rsidRPr="00F15D31">
        <w:rPr>
          <w:b/>
        </w:rPr>
        <w:t>Payments</w:t>
      </w:r>
      <w:r w:rsidRPr="00F15D31">
        <w:t xml:space="preserve"> shall be made in BDT by bank transfer/cheque to the consultants account as indicated by the consultant</w:t>
      </w:r>
    </w:p>
    <w:p w14:paraId="5A18C566" w14:textId="77777777" w:rsidR="00F9292D" w:rsidRPr="00F9292D" w:rsidRDefault="00F9292D" w:rsidP="0012322C">
      <w:pPr>
        <w:spacing w:after="0" w:line="240" w:lineRule="auto"/>
        <w:jc w:val="both"/>
        <w:rPr>
          <w:b/>
        </w:rPr>
      </w:pPr>
    </w:p>
    <w:p w14:paraId="6F6D0D57" w14:textId="5C3C850B" w:rsidR="0012322C" w:rsidRPr="00F9292D" w:rsidRDefault="0012322C" w:rsidP="0012322C">
      <w:pPr>
        <w:spacing w:after="0" w:line="240" w:lineRule="auto"/>
        <w:jc w:val="both"/>
        <w:rPr>
          <w:b/>
        </w:rPr>
      </w:pPr>
      <w:r w:rsidRPr="00F9292D">
        <w:rPr>
          <w:b/>
        </w:rPr>
        <w:t>V</w:t>
      </w:r>
      <w:r w:rsidR="00F9292D">
        <w:rPr>
          <w:b/>
        </w:rPr>
        <w:t>AT</w:t>
      </w:r>
      <w:r w:rsidRPr="00F9292D">
        <w:rPr>
          <w:b/>
        </w:rPr>
        <w:t xml:space="preserve"> and Income Tax:</w:t>
      </w:r>
    </w:p>
    <w:p w14:paraId="45A5B505" w14:textId="77777777" w:rsidR="0012322C" w:rsidRPr="00F15D31" w:rsidRDefault="0012322C" w:rsidP="0012322C">
      <w:pPr>
        <w:spacing w:after="0" w:line="240" w:lineRule="auto"/>
        <w:jc w:val="both"/>
      </w:pPr>
      <w:r w:rsidRPr="00F15D31">
        <w:t xml:space="preserve">AFAD will deduct Tax and VAT at source according to the Govt. policy and deposit the said amount into government treasury. </w:t>
      </w:r>
    </w:p>
    <w:p w14:paraId="011E68BF" w14:textId="632C7E80" w:rsidR="0012322C" w:rsidRPr="00F9292D" w:rsidRDefault="0012322C" w:rsidP="0012322C">
      <w:pPr>
        <w:spacing w:after="0" w:line="240" w:lineRule="auto"/>
        <w:jc w:val="both"/>
        <w:rPr>
          <w:b/>
          <w:sz w:val="24"/>
          <w:szCs w:val="24"/>
        </w:rPr>
      </w:pPr>
      <w:r w:rsidRPr="00F9292D">
        <w:rPr>
          <w:b/>
          <w:sz w:val="24"/>
          <w:szCs w:val="24"/>
        </w:rPr>
        <w:t>Application Process</w:t>
      </w:r>
      <w:r w:rsidR="00CC4E64">
        <w:rPr>
          <w:b/>
          <w:sz w:val="24"/>
          <w:szCs w:val="24"/>
        </w:rPr>
        <w:t>:</w:t>
      </w:r>
    </w:p>
    <w:p w14:paraId="3AA67C8D" w14:textId="24234973" w:rsidR="00892126" w:rsidRPr="00F15D31" w:rsidRDefault="0012322C" w:rsidP="00F9292D">
      <w:pPr>
        <w:autoSpaceDE w:val="0"/>
        <w:autoSpaceDN w:val="0"/>
        <w:adjustRightInd w:val="0"/>
        <w:spacing w:after="0" w:line="240" w:lineRule="auto"/>
      </w:pPr>
      <w:r w:rsidRPr="00F15D31">
        <w:t xml:space="preserve">Interested consultants/firms are requested to submit their proposals </w:t>
      </w:r>
      <w:r w:rsidR="00E03810" w:rsidRPr="00F15D31">
        <w:t xml:space="preserve">by </w:t>
      </w:r>
      <w:r w:rsidR="00E03810" w:rsidRPr="00F15D31">
        <w:rPr>
          <w:b/>
        </w:rPr>
        <w:t>5:00 PM, December 27</w:t>
      </w:r>
      <w:r w:rsidRPr="00F15D31">
        <w:rPr>
          <w:b/>
        </w:rPr>
        <w:t xml:space="preserve">, 2025 </w:t>
      </w:r>
      <w:r w:rsidRPr="00F15D31">
        <w:t xml:space="preserve">via email or in-person at the AFAD office. </w:t>
      </w:r>
    </w:p>
    <w:p w14:paraId="2004FFCC" w14:textId="77777777" w:rsidR="00892126" w:rsidRDefault="00892126" w:rsidP="0012322C">
      <w:pPr>
        <w:autoSpaceDE w:val="0"/>
        <w:autoSpaceDN w:val="0"/>
        <w:adjustRightInd w:val="0"/>
        <w:spacing w:after="0" w:line="240" w:lineRule="auto"/>
        <w:jc w:val="both"/>
        <w:rPr>
          <w:rFonts w:ascii="Times New Roman" w:hAnsi="Times New Roman" w:cs="Times New Roman"/>
          <w:color w:val="000000"/>
        </w:rPr>
      </w:pPr>
    </w:p>
    <w:p w14:paraId="7AD5EF07" w14:textId="77777777" w:rsidR="0012322C" w:rsidRPr="00F15D31" w:rsidRDefault="0012322C" w:rsidP="0012322C">
      <w:pPr>
        <w:autoSpaceDE w:val="0"/>
        <w:autoSpaceDN w:val="0"/>
        <w:adjustRightInd w:val="0"/>
        <w:spacing w:after="0" w:line="240" w:lineRule="auto"/>
        <w:jc w:val="both"/>
      </w:pPr>
      <w:r w:rsidRPr="00F15D31">
        <w:t xml:space="preserve">The application should include: </w:t>
      </w:r>
    </w:p>
    <w:p w14:paraId="7C3FC90A" w14:textId="77777777" w:rsidR="0012322C" w:rsidRPr="00F15D31" w:rsidRDefault="0012322C" w:rsidP="0012322C">
      <w:pPr>
        <w:autoSpaceDE w:val="0"/>
        <w:autoSpaceDN w:val="0"/>
        <w:adjustRightInd w:val="0"/>
        <w:spacing w:after="0" w:line="240" w:lineRule="auto"/>
        <w:jc w:val="both"/>
      </w:pPr>
      <w:r w:rsidRPr="00F15D31">
        <w:rPr>
          <w:b/>
        </w:rPr>
        <w:t>Curriculum Vitae (CV):</w:t>
      </w:r>
      <w:r w:rsidRPr="00F15D31">
        <w:t xml:space="preserve"> Highlighting relevant experience and qualifications. </w:t>
      </w:r>
    </w:p>
    <w:p w14:paraId="36107B3F" w14:textId="77777777" w:rsidR="0012322C" w:rsidRPr="00F15D31" w:rsidRDefault="0012322C" w:rsidP="0012322C">
      <w:pPr>
        <w:autoSpaceDE w:val="0"/>
        <w:autoSpaceDN w:val="0"/>
        <w:adjustRightInd w:val="0"/>
        <w:spacing w:after="0" w:line="240" w:lineRule="auto"/>
        <w:jc w:val="both"/>
      </w:pPr>
      <w:r w:rsidRPr="00F15D31">
        <w:rPr>
          <w:b/>
        </w:rPr>
        <w:t>Technical Proposal:</w:t>
      </w:r>
      <w:r w:rsidRPr="00F15D31">
        <w:t xml:space="preserve"> Outlining the understanding of the TOR, methodology, and a detailed work plan. </w:t>
      </w:r>
    </w:p>
    <w:p w14:paraId="3154E80B" w14:textId="77777777" w:rsidR="0012322C" w:rsidRPr="00F15D31" w:rsidRDefault="0012322C" w:rsidP="0012322C">
      <w:pPr>
        <w:autoSpaceDE w:val="0"/>
        <w:autoSpaceDN w:val="0"/>
        <w:adjustRightInd w:val="0"/>
        <w:spacing w:after="0" w:line="240" w:lineRule="auto"/>
        <w:jc w:val="both"/>
      </w:pPr>
      <w:r w:rsidRPr="00F15D31">
        <w:rPr>
          <w:b/>
        </w:rPr>
        <w:t>Financial proposal:</w:t>
      </w:r>
      <w:r w:rsidRPr="00F15D31">
        <w:t xml:space="preserve"> Itemized budget proposal that should include the consultancy fees, operational costs, and all associated costs including VAT and tax. AFAD will select potential candidates and will invite them for an online interview after the application deadline. </w:t>
      </w:r>
    </w:p>
    <w:p w14:paraId="2156C4C4" w14:textId="77777777" w:rsidR="0012322C" w:rsidRDefault="0012322C" w:rsidP="0012322C">
      <w:pPr>
        <w:autoSpaceDE w:val="0"/>
        <w:autoSpaceDN w:val="0"/>
        <w:adjustRightInd w:val="0"/>
        <w:spacing w:after="0" w:line="240" w:lineRule="auto"/>
        <w:jc w:val="both"/>
        <w:rPr>
          <w:rFonts w:ascii="Times New Roman" w:hAnsi="Times New Roman" w:cs="Times New Roman"/>
          <w:color w:val="000000"/>
        </w:rPr>
      </w:pPr>
    </w:p>
    <w:p w14:paraId="18C753B8" w14:textId="77777777" w:rsidR="0012322C" w:rsidRPr="00F15D31" w:rsidRDefault="0012322C" w:rsidP="0012322C">
      <w:pPr>
        <w:autoSpaceDE w:val="0"/>
        <w:autoSpaceDN w:val="0"/>
        <w:adjustRightInd w:val="0"/>
        <w:spacing w:after="0" w:line="240" w:lineRule="auto"/>
        <w:jc w:val="both"/>
      </w:pPr>
      <w:r w:rsidRPr="00F15D31">
        <w:t xml:space="preserve">The proposal should be addressed to: </w:t>
      </w:r>
    </w:p>
    <w:p w14:paraId="31E37C62" w14:textId="77777777" w:rsidR="0012322C" w:rsidRPr="001B1590" w:rsidRDefault="0012322C" w:rsidP="0012322C">
      <w:pPr>
        <w:autoSpaceDE w:val="0"/>
        <w:autoSpaceDN w:val="0"/>
        <w:adjustRightInd w:val="0"/>
        <w:spacing w:after="0" w:line="240" w:lineRule="auto"/>
        <w:rPr>
          <w:rFonts w:ascii="Times New Roman" w:hAnsi="Times New Roman" w:cs="Times New Roman"/>
          <w:color w:val="0000FF"/>
        </w:rPr>
      </w:pPr>
      <w:r w:rsidRPr="00F15D31">
        <w:t>Email:</w:t>
      </w:r>
      <w:r w:rsidRPr="001B1590">
        <w:rPr>
          <w:rFonts w:ascii="Times New Roman" w:hAnsi="Times New Roman" w:cs="Times New Roman"/>
          <w:color w:val="000000"/>
        </w:rPr>
        <w:t xml:space="preserve"> </w:t>
      </w:r>
      <w:r w:rsidRPr="001B1590">
        <w:rPr>
          <w:rFonts w:ascii="Times New Roman" w:hAnsi="Times New Roman" w:cs="Times New Roman"/>
          <w:i/>
          <w:iCs/>
          <w:color w:val="0000FF"/>
        </w:rPr>
        <w:t xml:space="preserve">rozina.afad@gmail.com </w:t>
      </w:r>
    </w:p>
    <w:p w14:paraId="7F277A76" w14:textId="77777777" w:rsidR="0012322C" w:rsidRPr="00F15D31" w:rsidRDefault="0012322C" w:rsidP="00F15D31">
      <w:pPr>
        <w:autoSpaceDE w:val="0"/>
        <w:autoSpaceDN w:val="0"/>
        <w:adjustRightInd w:val="0"/>
        <w:spacing w:after="0" w:line="240" w:lineRule="auto"/>
        <w:jc w:val="both"/>
      </w:pPr>
      <w:r w:rsidRPr="00F15D31">
        <w:t xml:space="preserve">Or drop the proposal by in-person / courier. </w:t>
      </w:r>
    </w:p>
    <w:p w14:paraId="28921048" w14:textId="77777777" w:rsidR="0012322C" w:rsidRPr="00F15D31" w:rsidRDefault="0012322C" w:rsidP="00F15D31">
      <w:pPr>
        <w:autoSpaceDE w:val="0"/>
        <w:autoSpaceDN w:val="0"/>
        <w:adjustRightInd w:val="0"/>
        <w:spacing w:after="0" w:line="240" w:lineRule="auto"/>
        <w:jc w:val="both"/>
        <w:rPr>
          <w:b/>
        </w:rPr>
      </w:pPr>
      <w:r w:rsidRPr="00F15D31">
        <w:rPr>
          <w:b/>
        </w:rPr>
        <w:t xml:space="preserve">AFAD Head office, R.K Road </w:t>
      </w:r>
      <w:proofErr w:type="spellStart"/>
      <w:r w:rsidRPr="00F15D31">
        <w:rPr>
          <w:b/>
        </w:rPr>
        <w:t>Khalilganj</w:t>
      </w:r>
      <w:proofErr w:type="spellEnd"/>
      <w:r w:rsidRPr="00F15D31">
        <w:rPr>
          <w:b/>
        </w:rPr>
        <w:t xml:space="preserve"> Bazar, </w:t>
      </w:r>
      <w:proofErr w:type="spellStart"/>
      <w:r w:rsidRPr="00F15D31">
        <w:rPr>
          <w:b/>
        </w:rPr>
        <w:t>Kurigram</w:t>
      </w:r>
      <w:proofErr w:type="spellEnd"/>
      <w:r w:rsidRPr="00F15D31">
        <w:rPr>
          <w:b/>
        </w:rPr>
        <w:t xml:space="preserve"> </w:t>
      </w:r>
    </w:p>
    <w:p w14:paraId="0687671D" w14:textId="77777777" w:rsidR="0012322C" w:rsidRPr="00F15D31" w:rsidRDefault="0012322C" w:rsidP="00F15D31">
      <w:pPr>
        <w:autoSpaceDE w:val="0"/>
        <w:autoSpaceDN w:val="0"/>
        <w:adjustRightInd w:val="0"/>
        <w:spacing w:after="0" w:line="240" w:lineRule="auto"/>
        <w:jc w:val="both"/>
        <w:rPr>
          <w:b/>
        </w:rPr>
      </w:pPr>
      <w:r w:rsidRPr="00F15D31">
        <w:rPr>
          <w:b/>
        </w:rPr>
        <w:t xml:space="preserve">For further information, please contact to, </w:t>
      </w:r>
    </w:p>
    <w:p w14:paraId="138B658E" w14:textId="77777777" w:rsidR="0012322C" w:rsidRPr="00F15D31" w:rsidRDefault="0012322C" w:rsidP="0012322C">
      <w:pPr>
        <w:autoSpaceDE w:val="0"/>
        <w:autoSpaceDN w:val="0"/>
        <w:adjustRightInd w:val="0"/>
        <w:spacing w:after="0" w:line="240" w:lineRule="auto"/>
      </w:pPr>
      <w:r w:rsidRPr="00F15D31">
        <w:t xml:space="preserve">Name: </w:t>
      </w:r>
      <w:proofErr w:type="spellStart"/>
      <w:r w:rsidRPr="00F15D31">
        <w:t>Rozina</w:t>
      </w:r>
      <w:proofErr w:type="spellEnd"/>
      <w:r w:rsidRPr="00F15D31">
        <w:t xml:space="preserve"> </w:t>
      </w:r>
      <w:proofErr w:type="spellStart"/>
      <w:r w:rsidRPr="00F15D31">
        <w:t>Akter</w:t>
      </w:r>
      <w:proofErr w:type="spellEnd"/>
    </w:p>
    <w:p w14:paraId="65C3BDE5" w14:textId="77777777" w:rsidR="0012322C" w:rsidRPr="00F15D31" w:rsidRDefault="0012322C" w:rsidP="0012322C">
      <w:pPr>
        <w:autoSpaceDE w:val="0"/>
        <w:autoSpaceDN w:val="0"/>
        <w:adjustRightInd w:val="0"/>
        <w:spacing w:after="0" w:line="240" w:lineRule="auto"/>
      </w:pPr>
      <w:r w:rsidRPr="00F15D31">
        <w:t xml:space="preserve">Designation: Project Focal </w:t>
      </w:r>
      <w:proofErr w:type="spellStart"/>
      <w:r w:rsidRPr="00F15D31">
        <w:t>Point_ToGETHER</w:t>
      </w:r>
      <w:proofErr w:type="spellEnd"/>
      <w:r w:rsidRPr="00F15D31">
        <w:t xml:space="preserve"> </w:t>
      </w:r>
    </w:p>
    <w:p w14:paraId="2158D4B5" w14:textId="77777777" w:rsidR="0012322C" w:rsidRPr="00F15D31" w:rsidRDefault="0012322C" w:rsidP="0012322C">
      <w:pPr>
        <w:autoSpaceDE w:val="0"/>
        <w:autoSpaceDN w:val="0"/>
        <w:adjustRightInd w:val="0"/>
        <w:spacing w:after="0" w:line="240" w:lineRule="auto"/>
      </w:pPr>
      <w:r w:rsidRPr="00F15D31">
        <w:t>Mobile: 01746192480</w:t>
      </w:r>
    </w:p>
    <w:p w14:paraId="67E4E769" w14:textId="77777777" w:rsidR="0012322C" w:rsidRPr="001B1590" w:rsidRDefault="0012322C" w:rsidP="0012322C">
      <w:pPr>
        <w:rPr>
          <w:rFonts w:ascii="Times New Roman" w:hAnsi="Times New Roman" w:cs="Times New Roman"/>
          <w:b/>
          <w:bCs/>
        </w:rPr>
      </w:pPr>
      <w:r w:rsidRPr="00F15D31">
        <w:t>Email:</w:t>
      </w:r>
      <w:r w:rsidRPr="001B1590">
        <w:rPr>
          <w:rFonts w:ascii="Times New Roman" w:hAnsi="Times New Roman" w:cs="Times New Roman"/>
          <w:color w:val="000000"/>
        </w:rPr>
        <w:t xml:space="preserve"> </w:t>
      </w:r>
      <w:r w:rsidRPr="001B1590">
        <w:rPr>
          <w:rFonts w:ascii="Times New Roman" w:hAnsi="Times New Roman" w:cs="Times New Roman"/>
          <w:i/>
          <w:iCs/>
          <w:color w:val="0000FF"/>
        </w:rPr>
        <w:t>rozina.afad@gmail.com</w:t>
      </w:r>
    </w:p>
    <w:p w14:paraId="538EA82C" w14:textId="77777777" w:rsidR="005973AB" w:rsidRDefault="005973AB"/>
    <w:sectPr w:rsidR="005973AB">
      <w:footerReference w:type="default" r:id="rId10"/>
      <w:pgSz w:w="11906" w:h="16838"/>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120FA0C" w16cex:dateUtc="2025-12-02T10:02:00Z"/>
  <w16cex:commentExtensible w16cex:durableId="79C1B1A3" w16cex:dateUtc="2025-12-02T10: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063F340" w16cid:durableId="7120FA0C"/>
  <w16cid:commentId w16cid:paraId="1EA0FB68" w16cid:durableId="79C1B1A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E35E7A" w14:textId="77777777" w:rsidR="00A25E66" w:rsidRDefault="00A25E66" w:rsidP="00BC0B7F">
      <w:pPr>
        <w:spacing w:after="0" w:line="240" w:lineRule="auto"/>
      </w:pPr>
      <w:r>
        <w:separator/>
      </w:r>
    </w:p>
  </w:endnote>
  <w:endnote w:type="continuationSeparator" w:id="0">
    <w:p w14:paraId="2859F81E" w14:textId="77777777" w:rsidR="00A25E66" w:rsidRDefault="00A25E66" w:rsidP="00BC0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E47A02" w14:textId="77777777" w:rsidR="00AB223F" w:rsidRDefault="00AB223F">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314CDC" w14:textId="77777777" w:rsidR="00A25E66" w:rsidRDefault="00A25E66" w:rsidP="00BC0B7F">
      <w:pPr>
        <w:spacing w:after="0" w:line="240" w:lineRule="auto"/>
      </w:pPr>
      <w:r>
        <w:separator/>
      </w:r>
    </w:p>
  </w:footnote>
  <w:footnote w:type="continuationSeparator" w:id="0">
    <w:p w14:paraId="4A18C9D9" w14:textId="77777777" w:rsidR="00A25E66" w:rsidRDefault="00A25E66" w:rsidP="00BC0B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04EFB"/>
    <w:multiLevelType w:val="multilevel"/>
    <w:tmpl w:val="706A1F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85798E"/>
    <w:multiLevelType w:val="multilevel"/>
    <w:tmpl w:val="36B89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5D274D"/>
    <w:multiLevelType w:val="multilevel"/>
    <w:tmpl w:val="BDD2A3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9DB0217"/>
    <w:multiLevelType w:val="multilevel"/>
    <w:tmpl w:val="AC049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D067ED8"/>
    <w:multiLevelType w:val="multilevel"/>
    <w:tmpl w:val="CC28D6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242714"/>
    <w:multiLevelType w:val="hybridMultilevel"/>
    <w:tmpl w:val="FC90DA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37D7A86"/>
    <w:multiLevelType w:val="multilevel"/>
    <w:tmpl w:val="74763C0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97E45CF"/>
    <w:multiLevelType w:val="multilevel"/>
    <w:tmpl w:val="C406D4C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B875866"/>
    <w:multiLevelType w:val="multilevel"/>
    <w:tmpl w:val="F06E2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E673F00"/>
    <w:multiLevelType w:val="multilevel"/>
    <w:tmpl w:val="37E82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A706AA0"/>
    <w:multiLevelType w:val="hybridMultilevel"/>
    <w:tmpl w:val="8674AA84"/>
    <w:lvl w:ilvl="0" w:tplc="08090001">
      <w:start w:val="1"/>
      <w:numFmt w:val="bullet"/>
      <w:lvlText w:val=""/>
      <w:lvlJc w:val="left"/>
      <w:pPr>
        <w:ind w:left="720" w:hanging="360"/>
      </w:pPr>
      <w:rPr>
        <w:rFonts w:ascii="Symbol" w:hAnsi="Symbol"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C1E53AF"/>
    <w:multiLevelType w:val="multilevel"/>
    <w:tmpl w:val="6CE4E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2B657B9"/>
    <w:multiLevelType w:val="multilevel"/>
    <w:tmpl w:val="4EDEE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5C04938"/>
    <w:multiLevelType w:val="multilevel"/>
    <w:tmpl w:val="499658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7091994"/>
    <w:multiLevelType w:val="multilevel"/>
    <w:tmpl w:val="023C20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D634332"/>
    <w:multiLevelType w:val="multilevel"/>
    <w:tmpl w:val="22BCF6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E087236"/>
    <w:multiLevelType w:val="multilevel"/>
    <w:tmpl w:val="BD701B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E665D5F"/>
    <w:multiLevelType w:val="multilevel"/>
    <w:tmpl w:val="B0B24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17"/>
  </w:num>
  <w:num w:numId="3">
    <w:abstractNumId w:val="0"/>
  </w:num>
  <w:num w:numId="4">
    <w:abstractNumId w:val="3"/>
  </w:num>
  <w:num w:numId="5">
    <w:abstractNumId w:val="13"/>
  </w:num>
  <w:num w:numId="6">
    <w:abstractNumId w:val="1"/>
  </w:num>
  <w:num w:numId="7">
    <w:abstractNumId w:val="15"/>
  </w:num>
  <w:num w:numId="8">
    <w:abstractNumId w:val="9"/>
  </w:num>
  <w:num w:numId="9">
    <w:abstractNumId w:val="6"/>
  </w:num>
  <w:num w:numId="10">
    <w:abstractNumId w:val="11"/>
  </w:num>
  <w:num w:numId="11">
    <w:abstractNumId w:val="7"/>
  </w:num>
  <w:num w:numId="12">
    <w:abstractNumId w:val="12"/>
  </w:num>
  <w:num w:numId="13">
    <w:abstractNumId w:val="5"/>
  </w:num>
  <w:num w:numId="14">
    <w:abstractNumId w:val="16"/>
  </w:num>
  <w:num w:numId="15">
    <w:abstractNumId w:val="2"/>
  </w:num>
  <w:num w:numId="16">
    <w:abstractNumId w:val="14"/>
  </w:num>
  <w:num w:numId="17">
    <w:abstractNumId w:val="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25A"/>
    <w:rsid w:val="000214A7"/>
    <w:rsid w:val="000E19FD"/>
    <w:rsid w:val="0012322C"/>
    <w:rsid w:val="00133AF5"/>
    <w:rsid w:val="001409C5"/>
    <w:rsid w:val="001C5638"/>
    <w:rsid w:val="002C7B3B"/>
    <w:rsid w:val="0034304E"/>
    <w:rsid w:val="00354BAB"/>
    <w:rsid w:val="0036425A"/>
    <w:rsid w:val="003F13D3"/>
    <w:rsid w:val="0043111B"/>
    <w:rsid w:val="005050E1"/>
    <w:rsid w:val="005050EA"/>
    <w:rsid w:val="005263B0"/>
    <w:rsid w:val="00555401"/>
    <w:rsid w:val="00555D08"/>
    <w:rsid w:val="00572C15"/>
    <w:rsid w:val="005860F1"/>
    <w:rsid w:val="005973AB"/>
    <w:rsid w:val="00597EA8"/>
    <w:rsid w:val="005C6CB5"/>
    <w:rsid w:val="0062094C"/>
    <w:rsid w:val="00630AE8"/>
    <w:rsid w:val="006474A3"/>
    <w:rsid w:val="006501C9"/>
    <w:rsid w:val="006840F5"/>
    <w:rsid w:val="00753DDE"/>
    <w:rsid w:val="00785BB3"/>
    <w:rsid w:val="00785F83"/>
    <w:rsid w:val="00892126"/>
    <w:rsid w:val="00894CFF"/>
    <w:rsid w:val="00923ED3"/>
    <w:rsid w:val="009554FD"/>
    <w:rsid w:val="009A4F85"/>
    <w:rsid w:val="009C15DA"/>
    <w:rsid w:val="009E3372"/>
    <w:rsid w:val="009F485C"/>
    <w:rsid w:val="00A23546"/>
    <w:rsid w:val="00A25E66"/>
    <w:rsid w:val="00A623DA"/>
    <w:rsid w:val="00A92BC4"/>
    <w:rsid w:val="00AB223F"/>
    <w:rsid w:val="00B06A92"/>
    <w:rsid w:val="00B529A3"/>
    <w:rsid w:val="00BA526D"/>
    <w:rsid w:val="00BB0070"/>
    <w:rsid w:val="00BC0B7F"/>
    <w:rsid w:val="00BD1DA7"/>
    <w:rsid w:val="00BE4AC9"/>
    <w:rsid w:val="00C20338"/>
    <w:rsid w:val="00CC4E64"/>
    <w:rsid w:val="00CF100C"/>
    <w:rsid w:val="00D0697B"/>
    <w:rsid w:val="00D61DAA"/>
    <w:rsid w:val="00E03810"/>
    <w:rsid w:val="00E13B94"/>
    <w:rsid w:val="00E87208"/>
    <w:rsid w:val="00EC2314"/>
    <w:rsid w:val="00EE4DCC"/>
    <w:rsid w:val="00F00736"/>
    <w:rsid w:val="00F15D31"/>
    <w:rsid w:val="00F46A90"/>
    <w:rsid w:val="00F9292D"/>
    <w:rsid w:val="00FA1A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C348A9"/>
  <w15:chartTrackingRefBased/>
  <w15:docId w15:val="{BAF77C17-F5B1-4FB1-819C-E1F396BA9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973AB"/>
    <w:pPr>
      <w:widowControl w:val="0"/>
      <w:autoSpaceDE w:val="0"/>
      <w:autoSpaceDN w:val="0"/>
      <w:spacing w:after="0" w:line="240" w:lineRule="auto"/>
      <w:ind w:left="376" w:hanging="225"/>
      <w:jc w:val="both"/>
      <w:outlineLvl w:val="0"/>
    </w:pPr>
    <w:rPr>
      <w:rFonts w:ascii="Calibri" w:eastAsia="Calibri" w:hAnsi="Calibri" w:cs="Calibri"/>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C15DA"/>
    <w:pPr>
      <w:widowControl w:val="0"/>
      <w:autoSpaceDE w:val="0"/>
      <w:autoSpaceDN w:val="0"/>
      <w:spacing w:after="0"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9C15DA"/>
    <w:rPr>
      <w:rFonts w:ascii="Calibri" w:eastAsia="Calibri" w:hAnsi="Calibri" w:cs="Calibri"/>
      <w:lang w:val="en-US"/>
    </w:rPr>
  </w:style>
  <w:style w:type="paragraph" w:styleId="ListParagraph">
    <w:name w:val="List Paragraph"/>
    <w:aliases w:val="List Paragraph1,References,b1,Colorful List - Accent 11,Number_1,Dot pt,F5 List Paragraph,No Spacing1,List Paragraph Char Char Char,Indicator Text,Numbered Para 1,Bullet 1,List Paragraph12,Bullet Points,MAIN CONTENT,List Paragraph11"/>
    <w:basedOn w:val="Normal"/>
    <w:link w:val="ListParagraphChar"/>
    <w:uiPriority w:val="34"/>
    <w:qFormat/>
    <w:rsid w:val="009C15DA"/>
    <w:pPr>
      <w:ind w:left="720"/>
      <w:contextualSpacing/>
    </w:pPr>
  </w:style>
  <w:style w:type="paragraph" w:styleId="Title">
    <w:name w:val="Title"/>
    <w:basedOn w:val="Normal"/>
    <w:link w:val="TitleChar"/>
    <w:uiPriority w:val="10"/>
    <w:qFormat/>
    <w:rsid w:val="009C15DA"/>
    <w:pPr>
      <w:widowControl w:val="0"/>
      <w:autoSpaceDE w:val="0"/>
      <w:autoSpaceDN w:val="0"/>
      <w:spacing w:after="0" w:line="573" w:lineRule="exact"/>
      <w:ind w:left="186" w:right="187"/>
      <w:jc w:val="center"/>
    </w:pPr>
    <w:rPr>
      <w:rFonts w:ascii="Calibri" w:eastAsia="Calibri" w:hAnsi="Calibri" w:cs="Calibri"/>
      <w:b/>
      <w:bCs/>
      <w:sz w:val="49"/>
      <w:szCs w:val="49"/>
      <w:lang w:val="en-US"/>
    </w:rPr>
  </w:style>
  <w:style w:type="character" w:customStyle="1" w:styleId="TitleChar">
    <w:name w:val="Title Char"/>
    <w:basedOn w:val="DefaultParagraphFont"/>
    <w:link w:val="Title"/>
    <w:uiPriority w:val="10"/>
    <w:rsid w:val="009C15DA"/>
    <w:rPr>
      <w:rFonts w:ascii="Calibri" w:eastAsia="Calibri" w:hAnsi="Calibri" w:cs="Calibri"/>
      <w:b/>
      <w:bCs/>
      <w:sz w:val="49"/>
      <w:szCs w:val="49"/>
      <w:lang w:val="en-US"/>
    </w:rPr>
  </w:style>
  <w:style w:type="paragraph" w:customStyle="1" w:styleId="TableParagraph">
    <w:name w:val="Table Paragraph"/>
    <w:basedOn w:val="Normal"/>
    <w:uiPriority w:val="1"/>
    <w:qFormat/>
    <w:rsid w:val="005973AB"/>
    <w:pPr>
      <w:widowControl w:val="0"/>
      <w:autoSpaceDE w:val="0"/>
      <w:autoSpaceDN w:val="0"/>
      <w:spacing w:before="6" w:after="0" w:line="247" w:lineRule="exact"/>
    </w:pPr>
    <w:rPr>
      <w:rFonts w:ascii="Calibri" w:eastAsia="Calibri" w:hAnsi="Calibri" w:cs="Calibri"/>
      <w:lang w:val="en-US"/>
    </w:rPr>
  </w:style>
  <w:style w:type="character" w:customStyle="1" w:styleId="Heading1Char">
    <w:name w:val="Heading 1 Char"/>
    <w:basedOn w:val="DefaultParagraphFont"/>
    <w:link w:val="Heading1"/>
    <w:uiPriority w:val="9"/>
    <w:rsid w:val="005973AB"/>
    <w:rPr>
      <w:rFonts w:ascii="Calibri" w:eastAsia="Calibri" w:hAnsi="Calibri" w:cs="Calibri"/>
      <w:b/>
      <w:bCs/>
      <w:lang w:val="en-US"/>
    </w:rPr>
  </w:style>
  <w:style w:type="paragraph" w:styleId="Header">
    <w:name w:val="header"/>
    <w:basedOn w:val="Normal"/>
    <w:link w:val="HeaderChar"/>
    <w:uiPriority w:val="99"/>
    <w:unhideWhenUsed/>
    <w:rsid w:val="005973AB"/>
    <w:pPr>
      <w:widowControl w:val="0"/>
      <w:tabs>
        <w:tab w:val="center" w:pos="4680"/>
        <w:tab w:val="right" w:pos="9360"/>
      </w:tabs>
      <w:autoSpaceDE w:val="0"/>
      <w:autoSpaceDN w:val="0"/>
      <w:spacing w:after="0" w:line="240" w:lineRule="auto"/>
    </w:pPr>
    <w:rPr>
      <w:rFonts w:ascii="Calibri" w:eastAsia="Calibri" w:hAnsi="Calibri" w:cs="Calibri"/>
      <w:lang w:val="en-US"/>
    </w:rPr>
  </w:style>
  <w:style w:type="character" w:customStyle="1" w:styleId="HeaderChar">
    <w:name w:val="Header Char"/>
    <w:basedOn w:val="DefaultParagraphFont"/>
    <w:link w:val="Header"/>
    <w:uiPriority w:val="99"/>
    <w:rsid w:val="005973AB"/>
    <w:rPr>
      <w:rFonts w:ascii="Calibri" w:eastAsia="Calibri" w:hAnsi="Calibri" w:cs="Calibri"/>
      <w:lang w:val="en-US"/>
    </w:rPr>
  </w:style>
  <w:style w:type="character" w:styleId="Hyperlink">
    <w:name w:val="Hyperlink"/>
    <w:basedOn w:val="DefaultParagraphFont"/>
    <w:unhideWhenUsed/>
    <w:rsid w:val="005973AB"/>
    <w:rPr>
      <w:color w:val="0000FF"/>
      <w:u w:val="single"/>
    </w:rPr>
  </w:style>
  <w:style w:type="character" w:customStyle="1" w:styleId="ListParagraphChar">
    <w:name w:val="List Paragraph Char"/>
    <w:aliases w:val="List Paragraph1 Char,References Char,b1 Char,Colorful List - Accent 11 Char,Number_1 Char,Dot pt Char,F5 List Paragraph Char,No Spacing1 Char,List Paragraph Char Char Char Char,Indicator Text Char,Numbered Para 1 Char,Bullet 1 Char"/>
    <w:link w:val="ListParagraph"/>
    <w:uiPriority w:val="34"/>
    <w:locked/>
    <w:rsid w:val="005973AB"/>
  </w:style>
  <w:style w:type="paragraph" w:styleId="Footer">
    <w:name w:val="footer"/>
    <w:basedOn w:val="Normal"/>
    <w:link w:val="FooterChar"/>
    <w:uiPriority w:val="99"/>
    <w:unhideWhenUsed/>
    <w:rsid w:val="00BC0B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0B7F"/>
  </w:style>
  <w:style w:type="character" w:styleId="CommentReference">
    <w:name w:val="annotation reference"/>
    <w:basedOn w:val="DefaultParagraphFont"/>
    <w:uiPriority w:val="99"/>
    <w:semiHidden/>
    <w:unhideWhenUsed/>
    <w:rsid w:val="00133AF5"/>
    <w:rPr>
      <w:sz w:val="16"/>
      <w:szCs w:val="16"/>
    </w:rPr>
  </w:style>
  <w:style w:type="paragraph" w:styleId="CommentText">
    <w:name w:val="annotation text"/>
    <w:basedOn w:val="Normal"/>
    <w:link w:val="CommentTextChar"/>
    <w:uiPriority w:val="99"/>
    <w:unhideWhenUsed/>
    <w:rsid w:val="00133AF5"/>
    <w:pPr>
      <w:spacing w:line="240" w:lineRule="auto"/>
    </w:pPr>
    <w:rPr>
      <w:sz w:val="20"/>
      <w:szCs w:val="20"/>
    </w:rPr>
  </w:style>
  <w:style w:type="character" w:customStyle="1" w:styleId="CommentTextChar">
    <w:name w:val="Comment Text Char"/>
    <w:basedOn w:val="DefaultParagraphFont"/>
    <w:link w:val="CommentText"/>
    <w:uiPriority w:val="99"/>
    <w:rsid w:val="00133AF5"/>
    <w:rPr>
      <w:sz w:val="20"/>
      <w:szCs w:val="20"/>
    </w:rPr>
  </w:style>
  <w:style w:type="paragraph" w:styleId="CommentSubject">
    <w:name w:val="annotation subject"/>
    <w:basedOn w:val="CommentText"/>
    <w:next w:val="CommentText"/>
    <w:link w:val="CommentSubjectChar"/>
    <w:uiPriority w:val="99"/>
    <w:semiHidden/>
    <w:unhideWhenUsed/>
    <w:rsid w:val="00133AF5"/>
    <w:rPr>
      <w:b/>
      <w:bCs/>
    </w:rPr>
  </w:style>
  <w:style w:type="character" w:customStyle="1" w:styleId="CommentSubjectChar">
    <w:name w:val="Comment Subject Char"/>
    <w:basedOn w:val="CommentTextChar"/>
    <w:link w:val="CommentSubject"/>
    <w:uiPriority w:val="99"/>
    <w:semiHidden/>
    <w:rsid w:val="00133AF5"/>
    <w:rPr>
      <w:b/>
      <w:bCs/>
      <w:sz w:val="20"/>
      <w:szCs w:val="20"/>
    </w:rPr>
  </w:style>
  <w:style w:type="character" w:styleId="Strong">
    <w:name w:val="Strong"/>
    <w:basedOn w:val="DefaultParagraphFont"/>
    <w:uiPriority w:val="22"/>
    <w:qFormat/>
    <w:rsid w:val="009E3372"/>
    <w:rPr>
      <w:b/>
      <w:bCs/>
    </w:rPr>
  </w:style>
  <w:style w:type="paragraph" w:styleId="BalloonText">
    <w:name w:val="Balloon Text"/>
    <w:basedOn w:val="Normal"/>
    <w:link w:val="BalloonTextChar"/>
    <w:uiPriority w:val="99"/>
    <w:semiHidden/>
    <w:unhideWhenUsed/>
    <w:rsid w:val="009554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54F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201444">
      <w:bodyDiv w:val="1"/>
      <w:marLeft w:val="0"/>
      <w:marRight w:val="0"/>
      <w:marTop w:val="0"/>
      <w:marBottom w:val="0"/>
      <w:divBdr>
        <w:top w:val="none" w:sz="0" w:space="0" w:color="auto"/>
        <w:left w:val="none" w:sz="0" w:space="0" w:color="auto"/>
        <w:bottom w:val="none" w:sz="0" w:space="0" w:color="auto"/>
        <w:right w:val="none" w:sz="0" w:space="0" w:color="auto"/>
      </w:divBdr>
    </w:div>
    <w:div w:id="1029061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17" Type="http://schemas.microsoft.com/office/2016/09/relationships/commentsIds" Target="commentsIds.xml"/><Relationship Id="rId2" Type="http://schemas.openxmlformats.org/officeDocument/2006/relationships/styles" Target="styles.xml"/><Relationship Id="rId16"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d88d1500-66e7-4efc-a90c-56f7d6cfa072}" enabled="1" method="Standard" siteId="{7a0df6a5-35c9-4bdc-ae48-9c981a4d5559}" contentBits="0" removed="0"/>
</clbl:labelList>
</file>

<file path=docProps/app.xml><?xml version="1.0" encoding="utf-8"?>
<Properties xmlns="http://schemas.openxmlformats.org/officeDocument/2006/extended-properties" xmlns:vt="http://schemas.openxmlformats.org/officeDocument/2006/docPropsVTypes">
  <Template>Normal</Template>
  <TotalTime>225</TotalTime>
  <Pages>3</Pages>
  <Words>1079</Words>
  <Characters>6154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Arif Dewan </dc:creator>
  <cp:keywords/>
  <dc:description/>
  <cp:lastModifiedBy>LENOVO</cp:lastModifiedBy>
  <cp:revision>56</cp:revision>
  <dcterms:created xsi:type="dcterms:W3CDTF">2023-03-09T08:15:00Z</dcterms:created>
  <dcterms:modified xsi:type="dcterms:W3CDTF">2025-12-18T07:36:00Z</dcterms:modified>
</cp:coreProperties>
</file>