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6302" w14:textId="77777777" w:rsidR="00B046C4" w:rsidRPr="004C7ABC" w:rsidRDefault="00B046C4" w:rsidP="00B046C4">
      <w:pPr>
        <w:pStyle w:val="FieldDataNoLF"/>
        <w:spacing w:line="240" w:lineRule="auto"/>
        <w:jc w:val="center"/>
        <w:rPr>
          <w:rFonts w:ascii="Calibri" w:hAnsi="Calibri" w:cs="Calibri"/>
          <w:b/>
          <w:bCs/>
          <w:sz w:val="36"/>
          <w:szCs w:val="36"/>
          <w:shd w:val="clear" w:color="auto" w:fill="FFFFFF"/>
        </w:rPr>
      </w:pPr>
      <w:bookmarkStart w:id="0" w:name="_Hlk71633568"/>
      <w:r w:rsidRPr="0053755E">
        <w:rPr>
          <w:rFonts w:ascii="Calibri" w:hAnsi="Calibri" w:cs="Calibri"/>
          <w:b/>
          <w:bCs/>
          <w:sz w:val="36"/>
          <w:szCs w:val="36"/>
          <w:shd w:val="clear" w:color="auto" w:fill="FFFFFF"/>
        </w:rPr>
        <w:t>Terms of Reference (</w:t>
      </w:r>
      <w:proofErr w:type="spellStart"/>
      <w:r w:rsidRPr="0053755E">
        <w:rPr>
          <w:rFonts w:ascii="Calibri" w:hAnsi="Calibri" w:cs="Calibri"/>
          <w:b/>
          <w:bCs/>
          <w:sz w:val="36"/>
          <w:szCs w:val="36"/>
          <w:shd w:val="clear" w:color="auto" w:fill="FFFFFF"/>
        </w:rPr>
        <w:t>ToR</w:t>
      </w:r>
      <w:proofErr w:type="spellEnd"/>
      <w:r w:rsidRPr="0053755E">
        <w:rPr>
          <w:rFonts w:ascii="Calibri" w:hAnsi="Calibri" w:cs="Calibri"/>
          <w:b/>
          <w:bCs/>
          <w:sz w:val="36"/>
          <w:szCs w:val="36"/>
          <w:shd w:val="clear" w:color="auto" w:fill="FFFFFF"/>
        </w:rPr>
        <w:t>)</w:t>
      </w:r>
      <w:r w:rsidRPr="004C7ABC">
        <w:rPr>
          <w:rFonts w:ascii="Calibri" w:hAnsi="Calibri" w:cs="Calibri"/>
          <w:b/>
          <w:bCs/>
          <w:sz w:val="36"/>
          <w:szCs w:val="36"/>
          <w:shd w:val="clear" w:color="auto" w:fill="FFFFFF"/>
        </w:rPr>
        <w:t xml:space="preserve"> </w:t>
      </w:r>
    </w:p>
    <w:p w14:paraId="4F8C3578" w14:textId="77777777" w:rsidR="00B046C4" w:rsidRPr="004C7ABC" w:rsidRDefault="00B046C4" w:rsidP="00B046C4">
      <w:pPr>
        <w:pStyle w:val="FieldDataNoLF"/>
        <w:spacing w:line="240" w:lineRule="auto"/>
        <w:jc w:val="center"/>
        <w:rPr>
          <w:rFonts w:ascii="Calibri" w:hAnsi="Calibri" w:cs="Calibri"/>
          <w:b/>
          <w:bCs/>
          <w:sz w:val="36"/>
          <w:szCs w:val="36"/>
          <w:shd w:val="clear" w:color="auto" w:fill="FFFFFF"/>
        </w:rPr>
      </w:pPr>
      <w:r w:rsidRPr="004C7ABC">
        <w:rPr>
          <w:rFonts w:ascii="Calibri" w:hAnsi="Calibri" w:cs="Calibri"/>
          <w:b/>
          <w:bCs/>
          <w:sz w:val="36"/>
          <w:szCs w:val="36"/>
          <w:shd w:val="clear" w:color="auto" w:fill="FFFFFF"/>
        </w:rPr>
        <w:t xml:space="preserve">for </w:t>
      </w:r>
    </w:p>
    <w:p w14:paraId="6DC96E95" w14:textId="5EF38950" w:rsidR="00CD72B6" w:rsidRPr="00A71071" w:rsidRDefault="00B046C4" w:rsidP="00B046C4">
      <w:pPr>
        <w:spacing w:after="0" w:line="240" w:lineRule="auto"/>
        <w:jc w:val="center"/>
        <w:rPr>
          <w:rFonts w:asciiTheme="minorHAnsi" w:hAnsiTheme="minorHAnsi" w:cstheme="minorHAnsi"/>
          <w:b/>
          <w:sz w:val="28"/>
        </w:rPr>
      </w:pPr>
      <w:r>
        <w:rPr>
          <w:rFonts w:cstheme="minorHAnsi"/>
          <w:b/>
          <w:bCs/>
          <w:sz w:val="28"/>
          <w:szCs w:val="28"/>
        </w:rPr>
        <w:t>Consultancy Work</w:t>
      </w:r>
      <w:r w:rsidRPr="00D624D4">
        <w:rPr>
          <w:rFonts w:cstheme="minorHAnsi"/>
          <w:b/>
          <w:bCs/>
          <w:sz w:val="28"/>
          <w:szCs w:val="28"/>
        </w:rPr>
        <w:t xml:space="preserve"> </w:t>
      </w:r>
      <w:r>
        <w:rPr>
          <w:rFonts w:cstheme="minorHAnsi"/>
          <w:b/>
          <w:bCs/>
          <w:sz w:val="28"/>
          <w:szCs w:val="28"/>
        </w:rPr>
        <w:t>to</w:t>
      </w:r>
      <w:r>
        <w:rPr>
          <w:rFonts w:asciiTheme="minorHAnsi" w:hAnsiTheme="minorHAnsi" w:cstheme="minorHAnsi"/>
          <w:b/>
          <w:sz w:val="28"/>
        </w:rPr>
        <w:t xml:space="preserve"> “</w:t>
      </w:r>
      <w:r w:rsidR="003154A2" w:rsidRPr="00A71071">
        <w:rPr>
          <w:rFonts w:asciiTheme="minorHAnsi" w:hAnsiTheme="minorHAnsi" w:cstheme="minorHAnsi"/>
          <w:b/>
          <w:sz w:val="28"/>
        </w:rPr>
        <w:t>Develop a Photo Story Book</w:t>
      </w:r>
      <w:r>
        <w:rPr>
          <w:rFonts w:asciiTheme="minorHAnsi" w:hAnsiTheme="minorHAnsi" w:cstheme="minorHAnsi"/>
          <w:b/>
          <w:sz w:val="28"/>
        </w:rPr>
        <w:t>”</w:t>
      </w:r>
      <w:bookmarkEnd w:id="0"/>
      <w:r w:rsidR="003154A2" w:rsidRPr="00A71071">
        <w:rPr>
          <w:rFonts w:asciiTheme="minorHAnsi" w:hAnsiTheme="minorHAnsi" w:cstheme="minorHAnsi"/>
          <w:b/>
          <w:sz w:val="28"/>
        </w:rPr>
        <w:t xml:space="preserve"> </w:t>
      </w:r>
    </w:p>
    <w:p w14:paraId="31954027" w14:textId="77777777" w:rsidR="00C0679B" w:rsidRPr="00A71071" w:rsidRDefault="00C0679B" w:rsidP="00C0679B">
      <w:pPr>
        <w:spacing w:after="0" w:line="240" w:lineRule="auto"/>
        <w:jc w:val="both"/>
        <w:rPr>
          <w:rFonts w:asciiTheme="minorHAnsi" w:eastAsia="Garamond" w:hAnsiTheme="minorHAnsi" w:cstheme="minorHAnsi"/>
          <w:b/>
          <w:sz w:val="20"/>
          <w:szCs w:val="20"/>
        </w:rPr>
      </w:pPr>
    </w:p>
    <w:p w14:paraId="14099B8B" w14:textId="77777777" w:rsidR="00C0679B" w:rsidRPr="00A71071" w:rsidRDefault="00C0679B" w:rsidP="00C0679B">
      <w:pPr>
        <w:pStyle w:val="NoSpacing"/>
        <w:numPr>
          <w:ilvl w:val="0"/>
          <w:numId w:val="1"/>
        </w:numPr>
        <w:shd w:val="clear" w:color="auto" w:fill="C4BC96" w:themeFill="background2" w:themeFillShade="BF"/>
        <w:jc w:val="both"/>
        <w:rPr>
          <w:rFonts w:asciiTheme="minorHAnsi" w:hAnsiTheme="minorHAnsi" w:cstheme="minorHAnsi"/>
          <w:b/>
          <w:bCs/>
          <w:sz w:val="20"/>
          <w:szCs w:val="20"/>
        </w:rPr>
      </w:pPr>
      <w:r w:rsidRPr="00A71071">
        <w:rPr>
          <w:rFonts w:asciiTheme="minorHAnsi" w:hAnsiTheme="minorHAnsi" w:cstheme="minorHAnsi"/>
          <w:b/>
          <w:bCs/>
          <w:sz w:val="20"/>
          <w:szCs w:val="20"/>
        </w:rPr>
        <w:t>Background</w:t>
      </w:r>
    </w:p>
    <w:p w14:paraId="489FEC38" w14:textId="77777777" w:rsidR="00B242E3" w:rsidRPr="00A71071" w:rsidRDefault="00B242E3" w:rsidP="00C0679B">
      <w:pPr>
        <w:spacing w:after="0" w:line="240" w:lineRule="auto"/>
        <w:jc w:val="both"/>
        <w:rPr>
          <w:rFonts w:asciiTheme="minorHAnsi" w:eastAsia="Garamond" w:hAnsiTheme="minorHAnsi" w:cstheme="minorHAnsi"/>
          <w:sz w:val="20"/>
          <w:szCs w:val="20"/>
        </w:rPr>
      </w:pPr>
    </w:p>
    <w:p w14:paraId="1C9A7BE6" w14:textId="6FF9747E" w:rsidR="00C0679B" w:rsidRPr="00A71071" w:rsidRDefault="00C0679B" w:rsidP="00C0679B">
      <w:pPr>
        <w:spacing w:after="0" w:line="240" w:lineRule="auto"/>
        <w:jc w:val="both"/>
        <w:rPr>
          <w:rFonts w:asciiTheme="minorHAnsi" w:eastAsia="Garamond" w:hAnsiTheme="minorHAnsi" w:cstheme="minorHAnsi"/>
          <w:sz w:val="20"/>
          <w:szCs w:val="20"/>
        </w:rPr>
      </w:pPr>
      <w:r w:rsidRPr="00A71071">
        <w:rPr>
          <w:rFonts w:asciiTheme="minorHAnsi" w:eastAsia="Garamond" w:hAnsiTheme="minorHAnsi" w:cstheme="minorHAnsi"/>
          <w:sz w:val="20"/>
          <w:szCs w:val="20"/>
        </w:rPr>
        <w:t xml:space="preserve">ActionAid </w:t>
      </w:r>
      <w:r w:rsidR="00B242E3" w:rsidRPr="00A71071">
        <w:rPr>
          <w:rFonts w:asciiTheme="minorHAnsi" w:eastAsia="Garamond" w:hAnsiTheme="minorHAnsi" w:cstheme="minorHAnsi"/>
          <w:sz w:val="20"/>
          <w:szCs w:val="20"/>
        </w:rPr>
        <w:t xml:space="preserve">(AA) </w:t>
      </w:r>
      <w:r w:rsidRPr="00A71071">
        <w:rPr>
          <w:rFonts w:asciiTheme="minorHAnsi" w:eastAsia="Garamond" w:hAnsiTheme="minorHAnsi" w:cstheme="minorHAnsi"/>
          <w:sz w:val="20"/>
          <w:szCs w:val="20"/>
        </w:rPr>
        <w:t>is a global justice Federation working</w:t>
      </w:r>
      <w:r w:rsidR="00EC79AC" w:rsidRPr="00A71071">
        <w:rPr>
          <w:rFonts w:asciiTheme="minorHAnsi" w:eastAsia="Garamond" w:hAnsiTheme="minorHAnsi" w:cstheme="minorHAnsi"/>
          <w:sz w:val="20"/>
          <w:szCs w:val="20"/>
        </w:rPr>
        <w:t xml:space="preserve"> </w:t>
      </w:r>
      <w:r w:rsidRPr="00A71071">
        <w:rPr>
          <w:rFonts w:asciiTheme="minorHAnsi" w:eastAsia="Garamond" w:hAnsiTheme="minorHAnsi" w:cstheme="minorHAnsi"/>
          <w:sz w:val="20"/>
          <w:szCs w:val="20"/>
        </w:rPr>
        <w:t xml:space="preserve">to strengthen the capacity and active agency of people living in poverty and exclusion, especially women and young people, to assert their rights. We work directly with communities, with people’s organisations, women’s movements, groups and networks, social </w:t>
      </w:r>
      <w:r w:rsidR="00780B57" w:rsidRPr="00A71071">
        <w:rPr>
          <w:rFonts w:asciiTheme="minorHAnsi" w:eastAsia="Garamond" w:hAnsiTheme="minorHAnsi" w:cstheme="minorHAnsi"/>
          <w:sz w:val="20"/>
          <w:szCs w:val="20"/>
        </w:rPr>
        <w:t>movements,</w:t>
      </w:r>
      <w:r w:rsidRPr="00A71071">
        <w:rPr>
          <w:rFonts w:asciiTheme="minorHAnsi" w:eastAsia="Garamond" w:hAnsiTheme="minorHAnsi" w:cstheme="minorHAnsi"/>
          <w:sz w:val="20"/>
          <w:szCs w:val="20"/>
        </w:rPr>
        <w:t xml:space="preserve"> and other allies to overcome the structural causes and consequences of poverty and injustice. We connect our rootedness in engaging with the most vulnerable communities with broader efforts and struggles for justice at all </w:t>
      </w:r>
      <w:proofErr w:type="gramStart"/>
      <w:r w:rsidRPr="00A71071">
        <w:rPr>
          <w:rFonts w:asciiTheme="minorHAnsi" w:eastAsia="Garamond" w:hAnsiTheme="minorHAnsi" w:cstheme="minorHAnsi"/>
          <w:sz w:val="20"/>
          <w:szCs w:val="20"/>
        </w:rPr>
        <w:t>level</w:t>
      </w:r>
      <w:proofErr w:type="gramEnd"/>
      <w:r w:rsidRPr="00A71071">
        <w:rPr>
          <w:rFonts w:asciiTheme="minorHAnsi" w:eastAsia="Garamond" w:hAnsiTheme="minorHAnsi" w:cstheme="minorHAnsi"/>
          <w:sz w:val="20"/>
          <w:szCs w:val="20"/>
        </w:rPr>
        <w:t xml:space="preserve"> to make the greatest contribution towards a just, equitable and sustainable world.</w:t>
      </w:r>
    </w:p>
    <w:p w14:paraId="1ACBDEBD" w14:textId="77777777" w:rsidR="00C0679B" w:rsidRPr="00A71071" w:rsidRDefault="00C0679B" w:rsidP="00C0679B">
      <w:pPr>
        <w:spacing w:after="0" w:line="240" w:lineRule="auto"/>
        <w:jc w:val="both"/>
        <w:rPr>
          <w:rFonts w:asciiTheme="minorHAnsi" w:eastAsia="Garamond" w:hAnsiTheme="minorHAnsi" w:cstheme="minorHAnsi"/>
          <w:sz w:val="20"/>
          <w:szCs w:val="20"/>
        </w:rPr>
      </w:pPr>
      <w:bookmarkStart w:id="1" w:name="_gjdgxs" w:colFirst="0" w:colLast="0"/>
      <w:bookmarkEnd w:id="1"/>
    </w:p>
    <w:p w14:paraId="4358AED2" w14:textId="5C46481A" w:rsidR="00C0679B" w:rsidRPr="00A71071" w:rsidRDefault="00B242E3" w:rsidP="00C0679B">
      <w:pPr>
        <w:spacing w:after="0" w:line="240" w:lineRule="auto"/>
        <w:jc w:val="both"/>
        <w:rPr>
          <w:rFonts w:asciiTheme="minorHAnsi" w:eastAsia="Garamond" w:hAnsiTheme="minorHAnsi" w:cstheme="minorHAnsi"/>
          <w:sz w:val="20"/>
          <w:szCs w:val="20"/>
        </w:rPr>
      </w:pPr>
      <w:r w:rsidRPr="00A71071">
        <w:rPr>
          <w:rFonts w:asciiTheme="minorHAnsi" w:eastAsia="Garamond" w:hAnsiTheme="minorHAnsi" w:cstheme="minorHAnsi"/>
          <w:sz w:val="20"/>
          <w:szCs w:val="20"/>
        </w:rPr>
        <w:t>AA</w:t>
      </w:r>
      <w:r w:rsidR="00C0679B" w:rsidRPr="00A71071">
        <w:rPr>
          <w:rFonts w:asciiTheme="minorHAnsi" w:eastAsia="Garamond" w:hAnsiTheme="minorHAnsi" w:cstheme="minorHAnsi"/>
          <w:sz w:val="20"/>
          <w:szCs w:val="20"/>
        </w:rPr>
        <w:t xml:space="preserve"> supports women, men, and young people to hold governments and corporates accountable, fight for justice, end all forms of </w:t>
      </w:r>
      <w:r w:rsidR="00780B57" w:rsidRPr="00A71071">
        <w:rPr>
          <w:rFonts w:asciiTheme="minorHAnsi" w:eastAsia="Garamond" w:hAnsiTheme="minorHAnsi" w:cstheme="minorHAnsi"/>
          <w:sz w:val="20"/>
          <w:szCs w:val="20"/>
        </w:rPr>
        <w:t>discrimination,</w:t>
      </w:r>
      <w:r w:rsidR="00C0679B" w:rsidRPr="00A71071">
        <w:rPr>
          <w:rFonts w:asciiTheme="minorHAnsi" w:eastAsia="Garamond" w:hAnsiTheme="minorHAnsi" w:cstheme="minorHAnsi"/>
          <w:sz w:val="20"/>
          <w:szCs w:val="20"/>
        </w:rPr>
        <w:t xml:space="preserve"> and engage in meaningful </w:t>
      </w:r>
      <w:r w:rsidRPr="00A71071">
        <w:rPr>
          <w:rFonts w:asciiTheme="minorHAnsi" w:eastAsia="Garamond" w:hAnsiTheme="minorHAnsi" w:cstheme="minorHAnsi"/>
          <w:sz w:val="20"/>
          <w:szCs w:val="20"/>
        </w:rPr>
        <w:t>decision-making</w:t>
      </w:r>
      <w:r w:rsidR="00C0679B" w:rsidRPr="00A71071">
        <w:rPr>
          <w:rFonts w:asciiTheme="minorHAnsi" w:eastAsia="Garamond" w:hAnsiTheme="minorHAnsi" w:cstheme="minorHAnsi"/>
          <w:sz w:val="20"/>
          <w:szCs w:val="20"/>
        </w:rPr>
        <w:t xml:space="preserve"> processes that </w:t>
      </w:r>
      <w:r w:rsidR="00D13C63" w:rsidRPr="00A71071">
        <w:rPr>
          <w:rFonts w:asciiTheme="minorHAnsi" w:eastAsia="Garamond" w:hAnsiTheme="minorHAnsi" w:cstheme="minorHAnsi"/>
          <w:sz w:val="20"/>
          <w:szCs w:val="20"/>
        </w:rPr>
        <w:t xml:space="preserve">affect their lives. </w:t>
      </w:r>
      <w:r w:rsidR="00C0679B" w:rsidRPr="00A71071">
        <w:rPr>
          <w:rFonts w:asciiTheme="minorHAnsi" w:eastAsia="Garamond" w:hAnsiTheme="minorHAnsi" w:cstheme="minorHAnsi"/>
          <w:sz w:val="20"/>
          <w:szCs w:val="20"/>
        </w:rPr>
        <w:t xml:space="preserve">AA is </w:t>
      </w:r>
      <w:r w:rsidRPr="00A71071">
        <w:rPr>
          <w:rFonts w:asciiTheme="minorHAnsi" w:eastAsia="Garamond" w:hAnsiTheme="minorHAnsi" w:cstheme="minorHAnsi"/>
          <w:sz w:val="20"/>
          <w:szCs w:val="20"/>
        </w:rPr>
        <w:t>also helping</w:t>
      </w:r>
      <w:r w:rsidR="00C0679B" w:rsidRPr="00A71071">
        <w:rPr>
          <w:rFonts w:asciiTheme="minorHAnsi" w:eastAsia="Garamond" w:hAnsiTheme="minorHAnsi" w:cstheme="minorHAnsi"/>
          <w:sz w:val="20"/>
          <w:szCs w:val="20"/>
        </w:rPr>
        <w:t xml:space="preserve"> communities to monitor the implementation of the Sustainable Development</w:t>
      </w:r>
      <w:r w:rsidRPr="00A71071">
        <w:rPr>
          <w:rFonts w:asciiTheme="minorHAnsi" w:eastAsia="Garamond" w:hAnsiTheme="minorHAnsi" w:cstheme="minorHAnsi"/>
          <w:sz w:val="20"/>
          <w:szCs w:val="20"/>
        </w:rPr>
        <w:t xml:space="preserve"> Goals (SDGs) in their local contexts</w:t>
      </w:r>
      <w:r w:rsidR="00735E86" w:rsidRPr="00A71071">
        <w:rPr>
          <w:rFonts w:asciiTheme="minorHAnsi" w:eastAsia="Garamond" w:hAnsiTheme="minorHAnsi" w:cstheme="minorHAnsi"/>
          <w:sz w:val="20"/>
          <w:szCs w:val="20"/>
        </w:rPr>
        <w:t xml:space="preserve">. </w:t>
      </w:r>
    </w:p>
    <w:p w14:paraId="7A6045B2" w14:textId="77777777" w:rsidR="00B242E3" w:rsidRPr="00A71071" w:rsidRDefault="00B242E3" w:rsidP="00B242E3">
      <w:pPr>
        <w:spacing w:after="0"/>
        <w:jc w:val="both"/>
        <w:rPr>
          <w:rFonts w:asciiTheme="minorHAnsi" w:eastAsia="Batang" w:hAnsiTheme="minorHAnsi" w:cstheme="minorHAnsi"/>
          <w:sz w:val="20"/>
          <w:szCs w:val="20"/>
        </w:rPr>
      </w:pPr>
    </w:p>
    <w:p w14:paraId="3E0EA729" w14:textId="2CCE3243" w:rsidR="00B07CA9" w:rsidRPr="00A71071" w:rsidRDefault="00127732" w:rsidP="00890CDD">
      <w:pPr>
        <w:jc w:val="both"/>
        <w:rPr>
          <w:rFonts w:asciiTheme="minorHAnsi" w:hAnsiTheme="minorHAnsi" w:cstheme="minorHAnsi"/>
          <w:sz w:val="20"/>
          <w:szCs w:val="20"/>
        </w:rPr>
      </w:pPr>
      <w:r w:rsidRPr="00A71071">
        <w:rPr>
          <w:rFonts w:asciiTheme="minorHAnsi" w:eastAsia="Batang" w:hAnsiTheme="minorHAnsi" w:cstheme="minorHAnsi"/>
          <w:sz w:val="20"/>
          <w:szCs w:val="20"/>
        </w:rPr>
        <w:t xml:space="preserve">Young people constitute over one third of the population in Bangladesh with very close male to female ratio. The greater portion of them are the victim of poverty </w:t>
      </w:r>
      <w:r w:rsidR="00020E05" w:rsidRPr="00A71071">
        <w:rPr>
          <w:rFonts w:asciiTheme="minorHAnsi" w:eastAsia="Batang" w:hAnsiTheme="minorHAnsi" w:cstheme="minorHAnsi"/>
          <w:sz w:val="20"/>
          <w:szCs w:val="20"/>
        </w:rPr>
        <w:t xml:space="preserve">and deprivation in different forms </w:t>
      </w:r>
      <w:r w:rsidRPr="00A71071">
        <w:rPr>
          <w:rFonts w:asciiTheme="minorHAnsi" w:eastAsia="Batang" w:hAnsiTheme="minorHAnsi" w:cstheme="minorHAnsi"/>
          <w:sz w:val="20"/>
          <w:szCs w:val="20"/>
        </w:rPr>
        <w:t xml:space="preserve">that constrains their proper development. </w:t>
      </w:r>
      <w:r w:rsidR="00890CDD" w:rsidRPr="00A71071">
        <w:rPr>
          <w:rFonts w:asciiTheme="minorHAnsi" w:eastAsia="Batang" w:hAnsiTheme="minorHAnsi" w:cstheme="minorHAnsi"/>
          <w:sz w:val="20"/>
          <w:szCs w:val="20"/>
        </w:rPr>
        <w:t xml:space="preserve">Acknowledging the country's current demographic opportunity, </w:t>
      </w:r>
      <w:proofErr w:type="spellStart"/>
      <w:r w:rsidR="00890CDD" w:rsidRPr="00A71071">
        <w:rPr>
          <w:rFonts w:asciiTheme="minorHAnsi" w:eastAsia="Batang" w:hAnsiTheme="minorHAnsi" w:cstheme="minorHAnsi"/>
          <w:sz w:val="20"/>
          <w:szCs w:val="20"/>
        </w:rPr>
        <w:t>Actionaid</w:t>
      </w:r>
      <w:proofErr w:type="spellEnd"/>
      <w:r w:rsidR="00890CDD" w:rsidRPr="00A71071">
        <w:rPr>
          <w:rFonts w:asciiTheme="minorHAnsi" w:eastAsia="Batang" w:hAnsiTheme="minorHAnsi" w:cstheme="minorHAnsi"/>
          <w:sz w:val="20"/>
          <w:szCs w:val="20"/>
        </w:rPr>
        <w:t xml:space="preserve"> Bangladesh (AAB) has prioritized the social, </w:t>
      </w:r>
      <w:proofErr w:type="gramStart"/>
      <w:r w:rsidR="00890CDD" w:rsidRPr="00A71071">
        <w:rPr>
          <w:rFonts w:asciiTheme="minorHAnsi" w:eastAsia="Batang" w:hAnsiTheme="minorHAnsi" w:cstheme="minorHAnsi"/>
          <w:sz w:val="20"/>
          <w:szCs w:val="20"/>
        </w:rPr>
        <w:t>economic</w:t>
      </w:r>
      <w:proofErr w:type="gramEnd"/>
      <w:r w:rsidR="00890CDD" w:rsidRPr="00A71071">
        <w:rPr>
          <w:rFonts w:asciiTheme="minorHAnsi" w:eastAsia="Batang" w:hAnsiTheme="minorHAnsi" w:cstheme="minorHAnsi"/>
          <w:sz w:val="20"/>
          <w:szCs w:val="20"/>
        </w:rPr>
        <w:t xml:space="preserve"> and political empowerment of young people in its programmatic areas. This recognition of the young people's contribution and its importance is reflected in AAB's fifth country strategy paper as well which is titled "Young People Leading Transformation".</w:t>
      </w:r>
    </w:p>
    <w:p w14:paraId="532FA34A" w14:textId="6002D477" w:rsidR="00B07CA9" w:rsidRPr="00A71071" w:rsidRDefault="00E145F3" w:rsidP="00B07CA9">
      <w:pPr>
        <w:pStyle w:val="NoSpacing"/>
        <w:numPr>
          <w:ilvl w:val="0"/>
          <w:numId w:val="1"/>
        </w:numPr>
        <w:shd w:val="clear" w:color="auto" w:fill="C4BC96" w:themeFill="background2" w:themeFillShade="BF"/>
        <w:jc w:val="both"/>
        <w:rPr>
          <w:rFonts w:asciiTheme="minorHAnsi" w:hAnsiTheme="minorHAnsi" w:cstheme="minorHAnsi"/>
          <w:b/>
          <w:bCs/>
          <w:sz w:val="20"/>
          <w:szCs w:val="20"/>
        </w:rPr>
      </w:pPr>
      <w:r w:rsidRPr="00A71071">
        <w:rPr>
          <w:rFonts w:asciiTheme="minorHAnsi" w:hAnsiTheme="minorHAnsi" w:cstheme="minorHAnsi"/>
          <w:b/>
          <w:bCs/>
          <w:sz w:val="20"/>
          <w:szCs w:val="20"/>
        </w:rPr>
        <w:t xml:space="preserve">Youth and </w:t>
      </w:r>
      <w:r w:rsidR="00C84F7E" w:rsidRPr="00A71071">
        <w:rPr>
          <w:rFonts w:asciiTheme="minorHAnsi" w:hAnsiTheme="minorHAnsi" w:cstheme="minorHAnsi"/>
          <w:b/>
          <w:bCs/>
          <w:sz w:val="20"/>
          <w:szCs w:val="20"/>
        </w:rPr>
        <w:t>Action for Impact</w:t>
      </w:r>
      <w:r w:rsidRPr="00A71071">
        <w:rPr>
          <w:rFonts w:asciiTheme="minorHAnsi" w:hAnsiTheme="minorHAnsi" w:cstheme="minorHAnsi"/>
          <w:b/>
          <w:bCs/>
          <w:sz w:val="20"/>
          <w:szCs w:val="20"/>
        </w:rPr>
        <w:t xml:space="preserve"> </w:t>
      </w:r>
      <w:r w:rsidR="00C84F7E" w:rsidRPr="00A71071">
        <w:rPr>
          <w:rFonts w:asciiTheme="minorHAnsi" w:hAnsiTheme="minorHAnsi" w:cstheme="minorHAnsi"/>
          <w:b/>
          <w:bCs/>
          <w:sz w:val="20"/>
          <w:szCs w:val="20"/>
        </w:rPr>
        <w:t>(A4I</w:t>
      </w:r>
      <w:r w:rsidRPr="00A71071">
        <w:rPr>
          <w:rFonts w:asciiTheme="minorHAnsi" w:hAnsiTheme="minorHAnsi" w:cstheme="minorHAnsi"/>
          <w:b/>
          <w:bCs/>
          <w:sz w:val="20"/>
          <w:szCs w:val="20"/>
        </w:rPr>
        <w:t>)</w:t>
      </w:r>
      <w:r w:rsidR="00B26C87" w:rsidRPr="00A71071">
        <w:rPr>
          <w:rFonts w:asciiTheme="minorHAnsi" w:hAnsiTheme="minorHAnsi" w:cstheme="minorHAnsi"/>
          <w:b/>
          <w:bCs/>
          <w:sz w:val="20"/>
          <w:szCs w:val="20"/>
        </w:rPr>
        <w:t xml:space="preserve"> Project </w:t>
      </w:r>
    </w:p>
    <w:p w14:paraId="42FF97EE" w14:textId="77777777" w:rsidR="00B242E3" w:rsidRPr="00A71071" w:rsidRDefault="00B242E3" w:rsidP="00B242E3">
      <w:pPr>
        <w:spacing w:after="0"/>
        <w:jc w:val="both"/>
        <w:rPr>
          <w:rFonts w:asciiTheme="minorHAnsi" w:eastAsia="Batang" w:hAnsiTheme="minorHAnsi" w:cstheme="minorHAnsi"/>
          <w:sz w:val="20"/>
          <w:szCs w:val="20"/>
          <w:highlight w:val="yellow"/>
        </w:rPr>
      </w:pPr>
    </w:p>
    <w:p w14:paraId="18D3A857" w14:textId="77777777" w:rsidR="00E16255" w:rsidRPr="00B51F74" w:rsidRDefault="00F645B0" w:rsidP="00E16255">
      <w:pPr>
        <w:pStyle w:val="NoSpacing"/>
        <w:spacing w:after="360" w:line="276" w:lineRule="auto"/>
        <w:jc w:val="both"/>
        <w:rPr>
          <w:rFonts w:asciiTheme="minorHAnsi" w:hAnsiTheme="minorHAnsi" w:cstheme="minorHAnsi"/>
          <w:sz w:val="20"/>
          <w:szCs w:val="20"/>
        </w:rPr>
      </w:pPr>
      <w:r w:rsidRPr="00B51F74">
        <w:rPr>
          <w:rFonts w:asciiTheme="minorHAnsi" w:hAnsiTheme="minorHAnsi" w:cstheme="minorHAnsi"/>
          <w:sz w:val="20"/>
          <w:szCs w:val="20"/>
        </w:rPr>
        <w:t>Action for Impact (</w:t>
      </w:r>
      <w:r w:rsidR="00B26E73" w:rsidRPr="00B51F74">
        <w:rPr>
          <w:rFonts w:asciiTheme="minorHAnsi" w:hAnsiTheme="minorHAnsi" w:cstheme="minorHAnsi"/>
          <w:sz w:val="20"/>
          <w:szCs w:val="20"/>
        </w:rPr>
        <w:t>A4I</w:t>
      </w:r>
      <w:r w:rsidRPr="00B51F74">
        <w:rPr>
          <w:rFonts w:asciiTheme="minorHAnsi" w:hAnsiTheme="minorHAnsi" w:cstheme="minorHAnsi"/>
          <w:sz w:val="20"/>
          <w:szCs w:val="20"/>
        </w:rPr>
        <w:t>)</w:t>
      </w:r>
      <w:r w:rsidR="00B26E73" w:rsidRPr="00B51F74">
        <w:rPr>
          <w:rFonts w:asciiTheme="minorHAnsi" w:hAnsiTheme="minorHAnsi" w:cstheme="minorHAnsi"/>
          <w:sz w:val="20"/>
          <w:szCs w:val="20"/>
        </w:rPr>
        <w:t xml:space="preserve"> project</w:t>
      </w:r>
      <w:r w:rsidR="004C38B8" w:rsidRPr="00B51F74">
        <w:rPr>
          <w:rFonts w:asciiTheme="minorHAnsi" w:hAnsiTheme="minorHAnsi" w:cstheme="minorHAnsi"/>
          <w:sz w:val="20"/>
          <w:szCs w:val="20"/>
        </w:rPr>
        <w:t xml:space="preserve"> </w:t>
      </w:r>
      <w:r w:rsidR="00AC66FD" w:rsidRPr="00B51F74">
        <w:rPr>
          <w:rFonts w:asciiTheme="minorHAnsi" w:hAnsiTheme="minorHAnsi" w:cstheme="minorHAnsi"/>
          <w:sz w:val="20"/>
          <w:szCs w:val="20"/>
        </w:rPr>
        <w:t xml:space="preserve">has been designed to facilitate a youth-led social transformation in delivery of quality public services, skill development opportunities and decent work initiatives. It </w:t>
      </w:r>
      <w:r w:rsidR="004C38B8" w:rsidRPr="00B51F74">
        <w:rPr>
          <w:rFonts w:asciiTheme="minorHAnsi" w:hAnsiTheme="minorHAnsi" w:cstheme="minorHAnsi"/>
          <w:sz w:val="20"/>
          <w:szCs w:val="20"/>
        </w:rPr>
        <w:t>is</w:t>
      </w:r>
      <w:r w:rsidR="00B26E73" w:rsidRPr="00B51F74">
        <w:rPr>
          <w:rFonts w:asciiTheme="minorHAnsi" w:hAnsiTheme="minorHAnsi" w:cstheme="minorHAnsi"/>
          <w:sz w:val="20"/>
          <w:szCs w:val="20"/>
        </w:rPr>
        <w:t xml:space="preserve"> </w:t>
      </w:r>
      <w:r w:rsidR="004C38B8" w:rsidRPr="00B51F74">
        <w:rPr>
          <w:rFonts w:asciiTheme="minorHAnsi" w:hAnsiTheme="minorHAnsi" w:cstheme="minorHAnsi"/>
          <w:sz w:val="20"/>
          <w:szCs w:val="20"/>
        </w:rPr>
        <w:t>a multi-country project that</w:t>
      </w:r>
      <w:r w:rsidR="00DB4A25" w:rsidRPr="00B51F74">
        <w:rPr>
          <w:rFonts w:asciiTheme="minorHAnsi" w:hAnsiTheme="minorHAnsi" w:cstheme="minorHAnsi"/>
          <w:sz w:val="20"/>
          <w:szCs w:val="20"/>
        </w:rPr>
        <w:t xml:space="preserve"> addresses the</w:t>
      </w:r>
      <w:r w:rsidR="004C38B8" w:rsidRPr="00B51F74">
        <w:rPr>
          <w:rFonts w:asciiTheme="minorHAnsi" w:hAnsiTheme="minorHAnsi" w:cstheme="minorHAnsi"/>
          <w:sz w:val="20"/>
          <w:szCs w:val="20"/>
        </w:rPr>
        <w:t xml:space="preserve"> outlines the need for collective interventions with relevant stakeholders at local, national level and global levels which will span from 2018 to 2021.</w:t>
      </w:r>
      <w:r w:rsidR="00B26E73" w:rsidRPr="00B51F74">
        <w:rPr>
          <w:rFonts w:asciiTheme="minorHAnsi" w:hAnsiTheme="minorHAnsi" w:cstheme="minorHAnsi"/>
          <w:sz w:val="20"/>
          <w:szCs w:val="20"/>
        </w:rPr>
        <w:t xml:space="preserve"> </w:t>
      </w:r>
    </w:p>
    <w:p w14:paraId="5D77786F" w14:textId="6A6AA89E" w:rsidR="00621306" w:rsidRPr="00B51F74" w:rsidRDefault="00621306" w:rsidP="00E16255">
      <w:pPr>
        <w:pStyle w:val="NoSpacing"/>
        <w:spacing w:line="276" w:lineRule="auto"/>
        <w:jc w:val="both"/>
        <w:rPr>
          <w:rFonts w:asciiTheme="minorHAnsi" w:hAnsiTheme="minorHAnsi" w:cstheme="minorHAnsi"/>
          <w:sz w:val="20"/>
          <w:szCs w:val="20"/>
        </w:rPr>
      </w:pPr>
      <w:r w:rsidRPr="00B51F74">
        <w:rPr>
          <w:rFonts w:asciiTheme="minorHAnsi" w:hAnsiTheme="minorHAnsi" w:cstheme="minorHAnsi"/>
          <w:sz w:val="20"/>
          <w:szCs w:val="20"/>
        </w:rPr>
        <w:t>The project has 3 objectives to focus on–</w:t>
      </w:r>
    </w:p>
    <w:p w14:paraId="3DC23B40" w14:textId="56F9AFCC" w:rsidR="00775DFF" w:rsidRPr="00B51F74" w:rsidRDefault="00621306" w:rsidP="00775DFF">
      <w:pPr>
        <w:pStyle w:val="NoSpacing"/>
        <w:jc w:val="both"/>
        <w:rPr>
          <w:rFonts w:asciiTheme="minorHAnsi" w:hAnsiTheme="minorHAnsi" w:cstheme="minorHAnsi"/>
          <w:sz w:val="20"/>
          <w:szCs w:val="20"/>
        </w:rPr>
      </w:pPr>
      <w:r w:rsidRPr="00B51F74">
        <w:rPr>
          <w:rFonts w:asciiTheme="minorHAnsi" w:hAnsiTheme="minorHAnsi" w:cstheme="minorHAnsi"/>
          <w:sz w:val="20"/>
          <w:szCs w:val="20"/>
        </w:rPr>
        <w:t>•</w:t>
      </w:r>
      <w:r w:rsidRPr="00B51F74">
        <w:rPr>
          <w:rFonts w:asciiTheme="minorHAnsi" w:hAnsiTheme="minorHAnsi" w:cstheme="minorHAnsi"/>
          <w:sz w:val="20"/>
          <w:szCs w:val="20"/>
        </w:rPr>
        <w:tab/>
      </w:r>
      <w:r w:rsidR="00775DFF" w:rsidRPr="00B51F74">
        <w:rPr>
          <w:rFonts w:asciiTheme="minorHAnsi" w:hAnsiTheme="minorHAnsi" w:cstheme="minorHAnsi"/>
          <w:sz w:val="20"/>
          <w:szCs w:val="20"/>
        </w:rPr>
        <w:t xml:space="preserve">Advancement of full, </w:t>
      </w:r>
      <w:r w:rsidR="00B530CB" w:rsidRPr="00B51F74">
        <w:rPr>
          <w:rFonts w:asciiTheme="minorHAnsi" w:hAnsiTheme="minorHAnsi" w:cstheme="minorHAnsi"/>
          <w:sz w:val="20"/>
          <w:szCs w:val="20"/>
        </w:rPr>
        <w:t>productive,</w:t>
      </w:r>
      <w:r w:rsidR="00775DFF" w:rsidRPr="00B51F74">
        <w:rPr>
          <w:rFonts w:asciiTheme="minorHAnsi" w:hAnsiTheme="minorHAnsi" w:cstheme="minorHAnsi"/>
          <w:sz w:val="20"/>
          <w:szCs w:val="20"/>
        </w:rPr>
        <w:t xml:space="preserve"> and decent work for young women and men</w:t>
      </w:r>
    </w:p>
    <w:p w14:paraId="5F67DA78" w14:textId="77777777" w:rsidR="00775DFF" w:rsidRPr="00B51F74" w:rsidRDefault="00775DFF" w:rsidP="00775DFF">
      <w:pPr>
        <w:pStyle w:val="NoSpacing"/>
        <w:jc w:val="both"/>
        <w:rPr>
          <w:rFonts w:asciiTheme="minorHAnsi" w:hAnsiTheme="minorHAnsi" w:cstheme="minorHAnsi"/>
          <w:sz w:val="20"/>
          <w:szCs w:val="20"/>
        </w:rPr>
      </w:pPr>
      <w:r w:rsidRPr="00B51F74">
        <w:rPr>
          <w:rFonts w:asciiTheme="minorHAnsi" w:hAnsiTheme="minorHAnsi" w:cstheme="minorHAnsi"/>
          <w:sz w:val="20"/>
          <w:szCs w:val="20"/>
        </w:rPr>
        <w:t>•</w:t>
      </w:r>
      <w:r w:rsidRPr="00B51F74">
        <w:rPr>
          <w:rFonts w:asciiTheme="minorHAnsi" w:hAnsiTheme="minorHAnsi" w:cstheme="minorHAnsi"/>
          <w:sz w:val="20"/>
          <w:szCs w:val="20"/>
        </w:rPr>
        <w:tab/>
        <w:t xml:space="preserve">Increased access to quality youth and gender responsive public services </w:t>
      </w:r>
    </w:p>
    <w:p w14:paraId="39B2A0B5" w14:textId="148C69CE" w:rsidR="00E16255" w:rsidRPr="00B51F74" w:rsidRDefault="00775DFF" w:rsidP="00775DFF">
      <w:pPr>
        <w:pStyle w:val="NoSpacing"/>
        <w:jc w:val="both"/>
        <w:rPr>
          <w:rFonts w:asciiTheme="minorHAnsi" w:hAnsiTheme="minorHAnsi" w:cstheme="minorHAnsi"/>
          <w:sz w:val="20"/>
          <w:szCs w:val="20"/>
        </w:rPr>
      </w:pPr>
      <w:r w:rsidRPr="00B51F74">
        <w:rPr>
          <w:rFonts w:asciiTheme="minorHAnsi" w:hAnsiTheme="minorHAnsi" w:cstheme="minorHAnsi"/>
          <w:sz w:val="20"/>
          <w:szCs w:val="20"/>
        </w:rPr>
        <w:t>•</w:t>
      </w:r>
      <w:r w:rsidRPr="00B51F74">
        <w:rPr>
          <w:rFonts w:asciiTheme="minorHAnsi" w:hAnsiTheme="minorHAnsi" w:cstheme="minorHAnsi"/>
          <w:sz w:val="20"/>
          <w:szCs w:val="20"/>
        </w:rPr>
        <w:tab/>
        <w:t>Increased youth participation and expanded democratic spaces at all levels of decision making</w:t>
      </w:r>
    </w:p>
    <w:p w14:paraId="69C3B450" w14:textId="77777777" w:rsidR="00775DFF" w:rsidRPr="00B51F74" w:rsidRDefault="00775DFF" w:rsidP="00775DFF">
      <w:pPr>
        <w:pStyle w:val="NoSpacing"/>
        <w:jc w:val="both"/>
        <w:rPr>
          <w:rFonts w:asciiTheme="minorHAnsi" w:hAnsiTheme="minorHAnsi" w:cstheme="minorHAnsi"/>
          <w:sz w:val="20"/>
          <w:szCs w:val="20"/>
        </w:rPr>
      </w:pPr>
    </w:p>
    <w:p w14:paraId="429E2B55" w14:textId="3494B504" w:rsidR="00B26E73" w:rsidRPr="00B51F74" w:rsidRDefault="008F244D" w:rsidP="006A7D03">
      <w:pPr>
        <w:pStyle w:val="NoSpacing"/>
        <w:spacing w:line="276" w:lineRule="auto"/>
        <w:jc w:val="both"/>
        <w:rPr>
          <w:rFonts w:asciiTheme="minorHAnsi" w:hAnsiTheme="minorHAnsi" w:cstheme="minorHAnsi"/>
          <w:sz w:val="20"/>
          <w:szCs w:val="20"/>
        </w:rPr>
      </w:pPr>
      <w:r w:rsidRPr="00B51F74">
        <w:rPr>
          <w:rFonts w:asciiTheme="minorHAnsi" w:hAnsiTheme="minorHAnsi" w:cstheme="minorHAnsi"/>
          <w:sz w:val="20"/>
          <w:szCs w:val="20"/>
        </w:rPr>
        <w:t xml:space="preserve">The project is being implemented in Dhaka, </w:t>
      </w:r>
      <w:proofErr w:type="spellStart"/>
      <w:r w:rsidRPr="00B51F74">
        <w:rPr>
          <w:rFonts w:asciiTheme="minorHAnsi" w:hAnsiTheme="minorHAnsi" w:cstheme="minorHAnsi"/>
          <w:sz w:val="20"/>
          <w:szCs w:val="20"/>
        </w:rPr>
        <w:t>Satkhira</w:t>
      </w:r>
      <w:proofErr w:type="spellEnd"/>
      <w:r w:rsidRPr="00B51F74">
        <w:rPr>
          <w:rFonts w:asciiTheme="minorHAnsi" w:hAnsiTheme="minorHAnsi" w:cstheme="minorHAnsi"/>
          <w:sz w:val="20"/>
          <w:szCs w:val="20"/>
        </w:rPr>
        <w:t xml:space="preserve">, Bagerhat, </w:t>
      </w:r>
      <w:proofErr w:type="spellStart"/>
      <w:r w:rsidRPr="00B51F74">
        <w:rPr>
          <w:rFonts w:asciiTheme="minorHAnsi" w:hAnsiTheme="minorHAnsi" w:cstheme="minorHAnsi"/>
          <w:sz w:val="20"/>
          <w:szCs w:val="20"/>
        </w:rPr>
        <w:t>Kushtia</w:t>
      </w:r>
      <w:proofErr w:type="spellEnd"/>
      <w:r w:rsidRPr="00B51F74">
        <w:rPr>
          <w:rFonts w:asciiTheme="minorHAnsi" w:hAnsiTheme="minorHAnsi" w:cstheme="minorHAnsi"/>
          <w:sz w:val="20"/>
          <w:szCs w:val="20"/>
        </w:rPr>
        <w:t xml:space="preserve">, </w:t>
      </w:r>
      <w:proofErr w:type="spellStart"/>
      <w:r w:rsidRPr="00B51F74">
        <w:rPr>
          <w:rFonts w:asciiTheme="minorHAnsi" w:hAnsiTheme="minorHAnsi" w:cstheme="minorHAnsi"/>
          <w:sz w:val="20"/>
          <w:szCs w:val="20"/>
        </w:rPr>
        <w:t>Nilphamari</w:t>
      </w:r>
      <w:proofErr w:type="spellEnd"/>
      <w:r w:rsidRPr="00B51F74">
        <w:rPr>
          <w:rFonts w:asciiTheme="minorHAnsi" w:hAnsiTheme="minorHAnsi" w:cstheme="minorHAnsi"/>
          <w:sz w:val="20"/>
          <w:szCs w:val="20"/>
        </w:rPr>
        <w:t>, Chittagong with the support of different partner organisations</w:t>
      </w:r>
      <w:r w:rsidR="005D133F" w:rsidRPr="00B51F74">
        <w:rPr>
          <w:rFonts w:asciiTheme="minorHAnsi" w:hAnsiTheme="minorHAnsi" w:cstheme="minorHAnsi"/>
          <w:sz w:val="20"/>
          <w:szCs w:val="20"/>
        </w:rPr>
        <w:t xml:space="preserve"> following on</w:t>
      </w:r>
      <w:r w:rsidR="006A7D03" w:rsidRPr="00B51F74">
        <w:rPr>
          <w:rFonts w:asciiTheme="minorHAnsi" w:hAnsiTheme="minorHAnsi" w:cstheme="minorHAnsi"/>
          <w:sz w:val="20"/>
          <w:szCs w:val="20"/>
        </w:rPr>
        <w:t xml:space="preserve"> the below strategies-</w:t>
      </w:r>
    </w:p>
    <w:p w14:paraId="202D25B7" w14:textId="77777777" w:rsidR="006A7D03" w:rsidRPr="00B51F74" w:rsidRDefault="006A7D03" w:rsidP="006A7D03">
      <w:pPr>
        <w:pStyle w:val="NoSpacing"/>
        <w:numPr>
          <w:ilvl w:val="0"/>
          <w:numId w:val="19"/>
        </w:numPr>
        <w:jc w:val="both"/>
        <w:rPr>
          <w:rFonts w:asciiTheme="minorHAnsi" w:hAnsiTheme="minorHAnsi" w:cstheme="minorHAnsi"/>
          <w:sz w:val="20"/>
          <w:szCs w:val="20"/>
        </w:rPr>
      </w:pPr>
      <w:r w:rsidRPr="00B51F74">
        <w:rPr>
          <w:rFonts w:asciiTheme="minorHAnsi" w:hAnsiTheme="minorHAnsi" w:cstheme="minorHAnsi"/>
          <w:sz w:val="20"/>
          <w:szCs w:val="20"/>
        </w:rPr>
        <w:t xml:space="preserve">Capacity development of young people on leadership, </w:t>
      </w:r>
      <w:proofErr w:type="gramStart"/>
      <w:r w:rsidRPr="00B51F74">
        <w:rPr>
          <w:rFonts w:asciiTheme="minorHAnsi" w:hAnsiTheme="minorHAnsi" w:cstheme="minorHAnsi"/>
          <w:sz w:val="20"/>
          <w:szCs w:val="20"/>
        </w:rPr>
        <w:t>advocacy</w:t>
      </w:r>
      <w:proofErr w:type="gramEnd"/>
      <w:r w:rsidRPr="00B51F74">
        <w:rPr>
          <w:rFonts w:asciiTheme="minorHAnsi" w:hAnsiTheme="minorHAnsi" w:cstheme="minorHAnsi"/>
          <w:sz w:val="20"/>
          <w:szCs w:val="20"/>
        </w:rPr>
        <w:t xml:space="preserve"> and networking skills for youth-led actions. </w:t>
      </w:r>
    </w:p>
    <w:p w14:paraId="7F0CA509" w14:textId="77777777" w:rsidR="006A7D03" w:rsidRPr="00B51F74" w:rsidRDefault="006A7D03" w:rsidP="006A7D03">
      <w:pPr>
        <w:pStyle w:val="NoSpacing"/>
        <w:numPr>
          <w:ilvl w:val="0"/>
          <w:numId w:val="19"/>
        </w:numPr>
        <w:jc w:val="both"/>
        <w:rPr>
          <w:rFonts w:asciiTheme="minorHAnsi" w:hAnsiTheme="minorHAnsi" w:cstheme="minorHAnsi"/>
          <w:sz w:val="20"/>
          <w:szCs w:val="20"/>
        </w:rPr>
      </w:pPr>
      <w:r w:rsidRPr="00B51F74">
        <w:rPr>
          <w:rFonts w:asciiTheme="minorHAnsi" w:hAnsiTheme="minorHAnsi" w:cstheme="minorHAnsi"/>
          <w:sz w:val="20"/>
          <w:szCs w:val="20"/>
        </w:rPr>
        <w:t xml:space="preserve">Developing youth led organisations and alliances for sustainable change at beyond A4I timeframe. </w:t>
      </w:r>
    </w:p>
    <w:p w14:paraId="23243605" w14:textId="77777777" w:rsidR="006A7D03" w:rsidRPr="00B51F74" w:rsidRDefault="006A7D03" w:rsidP="006A7D03">
      <w:pPr>
        <w:pStyle w:val="NoSpacing"/>
        <w:numPr>
          <w:ilvl w:val="0"/>
          <w:numId w:val="19"/>
        </w:numPr>
        <w:jc w:val="both"/>
        <w:rPr>
          <w:rFonts w:asciiTheme="minorHAnsi" w:hAnsiTheme="minorHAnsi" w:cstheme="minorHAnsi"/>
          <w:sz w:val="20"/>
          <w:szCs w:val="20"/>
        </w:rPr>
      </w:pPr>
      <w:r w:rsidRPr="00B51F74">
        <w:rPr>
          <w:rFonts w:asciiTheme="minorHAnsi" w:hAnsiTheme="minorHAnsi" w:cstheme="minorHAnsi"/>
          <w:sz w:val="20"/>
          <w:szCs w:val="20"/>
        </w:rPr>
        <w:t xml:space="preserve">Promoting social cohesion to challenge gender inequality, </w:t>
      </w:r>
      <w:proofErr w:type="gramStart"/>
      <w:r w:rsidRPr="00B51F74">
        <w:rPr>
          <w:rFonts w:asciiTheme="minorHAnsi" w:hAnsiTheme="minorHAnsi" w:cstheme="minorHAnsi"/>
          <w:sz w:val="20"/>
          <w:szCs w:val="20"/>
        </w:rPr>
        <w:t>discrimination</w:t>
      </w:r>
      <w:proofErr w:type="gramEnd"/>
      <w:r w:rsidRPr="00B51F74">
        <w:rPr>
          <w:rFonts w:asciiTheme="minorHAnsi" w:hAnsiTheme="minorHAnsi" w:cstheme="minorHAnsi"/>
          <w:sz w:val="20"/>
          <w:szCs w:val="20"/>
        </w:rPr>
        <w:t xml:space="preserve"> and exclusion. </w:t>
      </w:r>
    </w:p>
    <w:p w14:paraId="47F137AA" w14:textId="3F391916" w:rsidR="006A7D03" w:rsidRPr="00B51F74" w:rsidRDefault="006A7D03" w:rsidP="006A7D03">
      <w:pPr>
        <w:pStyle w:val="NoSpacing"/>
        <w:numPr>
          <w:ilvl w:val="0"/>
          <w:numId w:val="19"/>
        </w:numPr>
        <w:spacing w:line="276" w:lineRule="auto"/>
        <w:jc w:val="both"/>
        <w:rPr>
          <w:rFonts w:asciiTheme="minorHAnsi" w:hAnsiTheme="minorHAnsi" w:cstheme="minorHAnsi"/>
          <w:sz w:val="20"/>
          <w:szCs w:val="20"/>
        </w:rPr>
      </w:pPr>
      <w:r w:rsidRPr="00B51F74">
        <w:rPr>
          <w:rFonts w:asciiTheme="minorHAnsi" w:hAnsiTheme="minorHAnsi" w:cstheme="minorHAnsi"/>
          <w:sz w:val="20"/>
          <w:szCs w:val="20"/>
        </w:rPr>
        <w:t>Promoting the culture of innovation with young people to harness creativity and sustained changes while linking with the stakeholders and private sector.</w:t>
      </w:r>
    </w:p>
    <w:p w14:paraId="6290BF1A" w14:textId="77777777" w:rsidR="006A7D03" w:rsidRPr="00B51F74" w:rsidRDefault="006A7D03" w:rsidP="006A7D03">
      <w:pPr>
        <w:pStyle w:val="NoSpacing"/>
        <w:spacing w:line="276" w:lineRule="auto"/>
        <w:jc w:val="both"/>
        <w:rPr>
          <w:rFonts w:asciiTheme="minorHAnsi" w:hAnsiTheme="minorHAnsi" w:cstheme="minorHAnsi"/>
          <w:sz w:val="20"/>
          <w:szCs w:val="20"/>
        </w:rPr>
      </w:pPr>
    </w:p>
    <w:p w14:paraId="5FC8B94F" w14:textId="2D8F4824" w:rsidR="008656AF" w:rsidRPr="00B51F74" w:rsidRDefault="002D51FF" w:rsidP="006A7D03">
      <w:pPr>
        <w:pStyle w:val="NoSpacing"/>
        <w:spacing w:line="276" w:lineRule="auto"/>
        <w:jc w:val="both"/>
        <w:rPr>
          <w:rFonts w:asciiTheme="minorHAnsi" w:hAnsiTheme="minorHAnsi" w:cstheme="minorHAnsi"/>
          <w:sz w:val="20"/>
          <w:szCs w:val="20"/>
        </w:rPr>
      </w:pPr>
      <w:r w:rsidRPr="00B51F74">
        <w:rPr>
          <w:rFonts w:asciiTheme="minorHAnsi" w:hAnsiTheme="minorHAnsi" w:cstheme="minorHAnsi"/>
          <w:sz w:val="20"/>
          <w:szCs w:val="20"/>
        </w:rPr>
        <w:t>For</w:t>
      </w:r>
      <w:r w:rsidR="00037367" w:rsidRPr="00B51F74">
        <w:rPr>
          <w:rFonts w:asciiTheme="minorHAnsi" w:hAnsiTheme="minorHAnsi" w:cstheme="minorHAnsi"/>
          <w:sz w:val="20"/>
          <w:szCs w:val="20"/>
        </w:rPr>
        <w:t xml:space="preserve"> capturing the work </w:t>
      </w:r>
      <w:r w:rsidR="00FB69AC" w:rsidRPr="00B51F74">
        <w:rPr>
          <w:rFonts w:asciiTheme="minorHAnsi" w:hAnsiTheme="minorHAnsi" w:cstheme="minorHAnsi"/>
          <w:sz w:val="20"/>
          <w:szCs w:val="20"/>
        </w:rPr>
        <w:t>carried out</w:t>
      </w:r>
      <w:r w:rsidR="00037367" w:rsidRPr="00B51F74">
        <w:rPr>
          <w:rFonts w:asciiTheme="minorHAnsi" w:hAnsiTheme="minorHAnsi" w:cstheme="minorHAnsi"/>
          <w:sz w:val="20"/>
          <w:szCs w:val="20"/>
        </w:rPr>
        <w:t xml:space="preserve"> and achievements made till date, AAB </w:t>
      </w:r>
      <w:r w:rsidR="003B22B9" w:rsidRPr="00B51F74">
        <w:rPr>
          <w:rFonts w:asciiTheme="minorHAnsi" w:hAnsiTheme="minorHAnsi" w:cstheme="minorHAnsi"/>
          <w:sz w:val="20"/>
          <w:szCs w:val="20"/>
        </w:rPr>
        <w:t xml:space="preserve">aimed </w:t>
      </w:r>
      <w:r w:rsidR="00523E4C" w:rsidRPr="00B51F74">
        <w:rPr>
          <w:rFonts w:asciiTheme="minorHAnsi" w:hAnsiTheme="minorHAnsi" w:cstheme="minorHAnsi"/>
          <w:sz w:val="20"/>
          <w:szCs w:val="20"/>
        </w:rPr>
        <w:t>to</w:t>
      </w:r>
      <w:r w:rsidR="00037367" w:rsidRPr="00B51F74">
        <w:rPr>
          <w:rFonts w:asciiTheme="minorHAnsi" w:hAnsiTheme="minorHAnsi" w:cstheme="minorHAnsi"/>
          <w:sz w:val="20"/>
          <w:szCs w:val="20"/>
        </w:rPr>
        <w:t xml:space="preserve"> develop </w:t>
      </w:r>
      <w:r w:rsidR="00A21F67" w:rsidRPr="00B51F74">
        <w:rPr>
          <w:rFonts w:asciiTheme="minorHAnsi" w:hAnsiTheme="minorHAnsi" w:cstheme="minorHAnsi"/>
          <w:sz w:val="20"/>
          <w:szCs w:val="20"/>
        </w:rPr>
        <w:t xml:space="preserve">a </w:t>
      </w:r>
      <w:r w:rsidR="00780B57" w:rsidRPr="00B51F74">
        <w:rPr>
          <w:rFonts w:asciiTheme="minorHAnsi" w:hAnsiTheme="minorHAnsi" w:cstheme="minorHAnsi"/>
          <w:sz w:val="20"/>
          <w:szCs w:val="20"/>
        </w:rPr>
        <w:t>Photo story</w:t>
      </w:r>
      <w:r w:rsidR="006A7D03" w:rsidRPr="00B51F74">
        <w:rPr>
          <w:rFonts w:asciiTheme="minorHAnsi" w:hAnsiTheme="minorHAnsi" w:cstheme="minorHAnsi"/>
          <w:sz w:val="20"/>
          <w:szCs w:val="20"/>
        </w:rPr>
        <w:t xml:space="preserve"> book.</w:t>
      </w:r>
      <w:r w:rsidR="00037367" w:rsidRPr="00B51F74">
        <w:rPr>
          <w:rFonts w:asciiTheme="minorHAnsi" w:hAnsiTheme="minorHAnsi" w:cstheme="minorHAnsi"/>
          <w:sz w:val="20"/>
          <w:szCs w:val="20"/>
        </w:rPr>
        <w:t xml:space="preserve"> </w:t>
      </w:r>
    </w:p>
    <w:p w14:paraId="3992B24F" w14:textId="4BCF5D9C" w:rsidR="00106418" w:rsidRPr="00B51F74" w:rsidRDefault="00106418" w:rsidP="00966450">
      <w:pPr>
        <w:pStyle w:val="NoSpacing"/>
        <w:spacing w:line="276" w:lineRule="auto"/>
        <w:jc w:val="both"/>
        <w:rPr>
          <w:rFonts w:asciiTheme="minorHAnsi" w:hAnsiTheme="minorHAnsi" w:cstheme="minorHAnsi"/>
          <w:sz w:val="20"/>
          <w:szCs w:val="20"/>
        </w:rPr>
      </w:pPr>
    </w:p>
    <w:p w14:paraId="6D470C80" w14:textId="555EC939" w:rsidR="00106418" w:rsidRPr="00A71071" w:rsidRDefault="00106418" w:rsidP="00106418">
      <w:pPr>
        <w:pStyle w:val="NoSpacing"/>
        <w:numPr>
          <w:ilvl w:val="0"/>
          <w:numId w:val="1"/>
        </w:numPr>
        <w:shd w:val="clear" w:color="auto" w:fill="C4BC96" w:themeFill="background2" w:themeFillShade="BF"/>
        <w:spacing w:line="276" w:lineRule="auto"/>
        <w:jc w:val="both"/>
        <w:rPr>
          <w:rFonts w:asciiTheme="minorHAnsi" w:hAnsiTheme="minorHAnsi" w:cstheme="minorHAnsi"/>
          <w:b/>
          <w:sz w:val="20"/>
          <w:szCs w:val="20"/>
        </w:rPr>
      </w:pPr>
      <w:r w:rsidRPr="00A71071">
        <w:rPr>
          <w:rFonts w:asciiTheme="minorHAnsi" w:hAnsiTheme="minorHAnsi" w:cstheme="minorHAnsi"/>
          <w:b/>
          <w:sz w:val="20"/>
          <w:szCs w:val="20"/>
        </w:rPr>
        <w:t>Objective of Ta</w:t>
      </w:r>
      <w:r w:rsidR="007823A3" w:rsidRPr="00A71071">
        <w:rPr>
          <w:rFonts w:asciiTheme="minorHAnsi" w:hAnsiTheme="minorHAnsi" w:cstheme="minorHAnsi"/>
          <w:b/>
          <w:sz w:val="20"/>
          <w:szCs w:val="20"/>
        </w:rPr>
        <w:t>s</w:t>
      </w:r>
      <w:r w:rsidRPr="00A71071">
        <w:rPr>
          <w:rFonts w:asciiTheme="minorHAnsi" w:hAnsiTheme="minorHAnsi" w:cstheme="minorHAnsi"/>
          <w:b/>
          <w:sz w:val="20"/>
          <w:szCs w:val="20"/>
        </w:rPr>
        <w:t>k:</w:t>
      </w:r>
    </w:p>
    <w:p w14:paraId="4D077AD5" w14:textId="45213656" w:rsidR="004F675D" w:rsidRPr="00A71071" w:rsidRDefault="004F675D" w:rsidP="00966450">
      <w:pPr>
        <w:pStyle w:val="NoSpacing"/>
        <w:spacing w:line="276" w:lineRule="auto"/>
        <w:jc w:val="both"/>
        <w:rPr>
          <w:rFonts w:asciiTheme="minorHAnsi" w:hAnsiTheme="minorHAnsi" w:cstheme="minorHAnsi"/>
          <w:sz w:val="20"/>
          <w:szCs w:val="20"/>
        </w:rPr>
      </w:pPr>
    </w:p>
    <w:p w14:paraId="262E5D1C" w14:textId="3F046B9F" w:rsidR="00106418" w:rsidRPr="00B51F74" w:rsidRDefault="00106418" w:rsidP="00966450">
      <w:pPr>
        <w:pStyle w:val="NoSpacing"/>
        <w:spacing w:line="276" w:lineRule="auto"/>
        <w:jc w:val="both"/>
        <w:rPr>
          <w:rFonts w:asciiTheme="minorHAnsi" w:hAnsiTheme="minorHAnsi" w:cstheme="minorHAnsi"/>
          <w:sz w:val="20"/>
          <w:szCs w:val="20"/>
        </w:rPr>
      </w:pPr>
      <w:r w:rsidRPr="00B51F74">
        <w:rPr>
          <w:rFonts w:asciiTheme="minorHAnsi" w:hAnsiTheme="minorHAnsi" w:cstheme="minorHAnsi"/>
          <w:sz w:val="20"/>
          <w:szCs w:val="20"/>
        </w:rPr>
        <w:t xml:space="preserve">The aim of the </w:t>
      </w:r>
      <w:r w:rsidR="008C2BFC" w:rsidRPr="00B51F74">
        <w:rPr>
          <w:rFonts w:asciiTheme="minorHAnsi" w:hAnsiTheme="minorHAnsi" w:cstheme="minorHAnsi"/>
          <w:sz w:val="20"/>
          <w:szCs w:val="20"/>
        </w:rPr>
        <w:t>P</w:t>
      </w:r>
      <w:r w:rsidRPr="00B51F74">
        <w:rPr>
          <w:rFonts w:asciiTheme="minorHAnsi" w:hAnsiTheme="minorHAnsi" w:cstheme="minorHAnsi"/>
          <w:sz w:val="20"/>
          <w:szCs w:val="20"/>
        </w:rPr>
        <w:t>hoto</w:t>
      </w:r>
      <w:r w:rsidR="00A62E08" w:rsidRPr="00B51F74">
        <w:rPr>
          <w:rFonts w:asciiTheme="minorHAnsi" w:hAnsiTheme="minorHAnsi" w:cstheme="minorHAnsi"/>
          <w:sz w:val="20"/>
          <w:szCs w:val="20"/>
        </w:rPr>
        <w:t xml:space="preserve"> </w:t>
      </w:r>
      <w:r w:rsidR="008C2BFC" w:rsidRPr="00B51F74">
        <w:rPr>
          <w:rFonts w:asciiTheme="minorHAnsi" w:hAnsiTheme="minorHAnsi" w:cstheme="minorHAnsi"/>
          <w:sz w:val="20"/>
          <w:szCs w:val="20"/>
        </w:rPr>
        <w:t>Story Book</w:t>
      </w:r>
      <w:r w:rsidRPr="00B51F74">
        <w:rPr>
          <w:rFonts w:asciiTheme="minorHAnsi" w:hAnsiTheme="minorHAnsi" w:cstheme="minorHAnsi"/>
          <w:sz w:val="20"/>
          <w:szCs w:val="20"/>
        </w:rPr>
        <w:t xml:space="preserve"> /</w:t>
      </w:r>
      <w:r w:rsidR="00A62E08" w:rsidRPr="00B51F74">
        <w:rPr>
          <w:rFonts w:asciiTheme="minorHAnsi" w:hAnsiTheme="minorHAnsi" w:cstheme="minorHAnsi"/>
          <w:sz w:val="20"/>
          <w:szCs w:val="20"/>
        </w:rPr>
        <w:t xml:space="preserve"> </w:t>
      </w:r>
      <w:r w:rsidRPr="00B51F74">
        <w:rPr>
          <w:rFonts w:asciiTheme="minorHAnsi" w:hAnsiTheme="minorHAnsi" w:cstheme="minorHAnsi"/>
          <w:sz w:val="20"/>
          <w:szCs w:val="20"/>
        </w:rPr>
        <w:t>Visual Diary is to capture the learning</w:t>
      </w:r>
      <w:r w:rsidR="008C2BFC" w:rsidRPr="00B51F74">
        <w:rPr>
          <w:rFonts w:asciiTheme="minorHAnsi" w:hAnsiTheme="minorHAnsi" w:cstheme="minorHAnsi"/>
          <w:sz w:val="20"/>
          <w:szCs w:val="20"/>
        </w:rPr>
        <w:t>s</w:t>
      </w:r>
      <w:r w:rsidRPr="00B51F74">
        <w:rPr>
          <w:rFonts w:asciiTheme="minorHAnsi" w:hAnsiTheme="minorHAnsi" w:cstheme="minorHAnsi"/>
          <w:sz w:val="20"/>
          <w:szCs w:val="20"/>
        </w:rPr>
        <w:t xml:space="preserve"> and success</w:t>
      </w:r>
      <w:r w:rsidR="008C2BFC" w:rsidRPr="00B51F74">
        <w:rPr>
          <w:rFonts w:asciiTheme="minorHAnsi" w:hAnsiTheme="minorHAnsi" w:cstheme="minorHAnsi"/>
          <w:sz w:val="20"/>
          <w:szCs w:val="20"/>
        </w:rPr>
        <w:t>es</w:t>
      </w:r>
      <w:r w:rsidRPr="00B51F74">
        <w:rPr>
          <w:rFonts w:asciiTheme="minorHAnsi" w:hAnsiTheme="minorHAnsi" w:cstheme="minorHAnsi"/>
          <w:sz w:val="20"/>
          <w:szCs w:val="20"/>
        </w:rPr>
        <w:t xml:space="preserve"> o</w:t>
      </w:r>
      <w:r w:rsidR="00405CB6" w:rsidRPr="00B51F74">
        <w:rPr>
          <w:rFonts w:asciiTheme="minorHAnsi" w:hAnsiTheme="minorHAnsi" w:cstheme="minorHAnsi"/>
          <w:sz w:val="20"/>
          <w:szCs w:val="20"/>
        </w:rPr>
        <w:t xml:space="preserve">f </w:t>
      </w:r>
      <w:r w:rsidR="008C2BFC" w:rsidRPr="00B51F74">
        <w:rPr>
          <w:rFonts w:asciiTheme="minorHAnsi" w:hAnsiTheme="minorHAnsi" w:cstheme="minorHAnsi"/>
          <w:sz w:val="20"/>
          <w:szCs w:val="20"/>
        </w:rPr>
        <w:t>Y</w:t>
      </w:r>
      <w:r w:rsidR="00405CB6" w:rsidRPr="00B51F74">
        <w:rPr>
          <w:rFonts w:asciiTheme="minorHAnsi" w:hAnsiTheme="minorHAnsi" w:cstheme="minorHAnsi"/>
          <w:sz w:val="20"/>
          <w:szCs w:val="20"/>
        </w:rPr>
        <w:t xml:space="preserve">oung </w:t>
      </w:r>
      <w:r w:rsidR="008C2BFC" w:rsidRPr="00B51F74">
        <w:rPr>
          <w:rFonts w:asciiTheme="minorHAnsi" w:hAnsiTheme="minorHAnsi" w:cstheme="minorHAnsi"/>
          <w:sz w:val="20"/>
          <w:szCs w:val="20"/>
        </w:rPr>
        <w:t>P</w:t>
      </w:r>
      <w:r w:rsidR="00405CB6" w:rsidRPr="00B51F74">
        <w:rPr>
          <w:rFonts w:asciiTheme="minorHAnsi" w:hAnsiTheme="minorHAnsi" w:cstheme="minorHAnsi"/>
          <w:sz w:val="20"/>
          <w:szCs w:val="20"/>
        </w:rPr>
        <w:t xml:space="preserve">eople’s </w:t>
      </w:r>
      <w:r w:rsidR="008C2BFC" w:rsidRPr="00B51F74">
        <w:rPr>
          <w:rFonts w:asciiTheme="minorHAnsi" w:hAnsiTheme="minorHAnsi" w:cstheme="minorHAnsi"/>
          <w:sz w:val="20"/>
          <w:szCs w:val="20"/>
        </w:rPr>
        <w:t>P</w:t>
      </w:r>
      <w:r w:rsidR="00405CB6" w:rsidRPr="00B51F74">
        <w:rPr>
          <w:rFonts w:asciiTheme="minorHAnsi" w:hAnsiTheme="minorHAnsi" w:cstheme="minorHAnsi"/>
          <w:sz w:val="20"/>
          <w:szCs w:val="20"/>
        </w:rPr>
        <w:t xml:space="preserve">rogramme of ActionAid Bangladesh </w:t>
      </w:r>
      <w:r w:rsidRPr="00B51F74">
        <w:rPr>
          <w:rFonts w:asciiTheme="minorHAnsi" w:hAnsiTheme="minorHAnsi" w:cstheme="minorHAnsi"/>
          <w:sz w:val="20"/>
          <w:szCs w:val="20"/>
        </w:rPr>
        <w:t xml:space="preserve">as well as a documentation of </w:t>
      </w:r>
      <w:r w:rsidR="009705F4" w:rsidRPr="00B51F74">
        <w:rPr>
          <w:rFonts w:asciiTheme="minorHAnsi" w:hAnsiTheme="minorHAnsi" w:cstheme="minorHAnsi"/>
          <w:sz w:val="20"/>
          <w:szCs w:val="20"/>
        </w:rPr>
        <w:t>A4I</w:t>
      </w:r>
      <w:r w:rsidR="00083B7F" w:rsidRPr="00B51F74">
        <w:rPr>
          <w:rFonts w:asciiTheme="minorHAnsi" w:hAnsiTheme="minorHAnsi" w:cstheme="minorHAnsi"/>
          <w:sz w:val="20"/>
          <w:szCs w:val="20"/>
        </w:rPr>
        <w:t>’s</w:t>
      </w:r>
      <w:r w:rsidRPr="00B51F74">
        <w:rPr>
          <w:rFonts w:asciiTheme="minorHAnsi" w:hAnsiTheme="minorHAnsi" w:cstheme="minorHAnsi"/>
          <w:sz w:val="20"/>
          <w:szCs w:val="20"/>
        </w:rPr>
        <w:t xml:space="preserve"> work with young people and their organisations. This </w:t>
      </w:r>
      <w:r w:rsidR="008C2BFC" w:rsidRPr="00B51F74">
        <w:rPr>
          <w:rFonts w:asciiTheme="minorHAnsi" w:hAnsiTheme="minorHAnsi" w:cstheme="minorHAnsi"/>
          <w:sz w:val="20"/>
          <w:szCs w:val="20"/>
        </w:rPr>
        <w:t xml:space="preserve">outcome of this consultancy will be </w:t>
      </w:r>
      <w:r w:rsidRPr="00B51F74">
        <w:rPr>
          <w:rFonts w:asciiTheme="minorHAnsi" w:hAnsiTheme="minorHAnsi" w:cstheme="minorHAnsi"/>
          <w:sz w:val="20"/>
          <w:szCs w:val="20"/>
        </w:rPr>
        <w:t xml:space="preserve">a book, with </w:t>
      </w:r>
      <w:r w:rsidR="008C2BFC" w:rsidRPr="00B51F74">
        <w:rPr>
          <w:rFonts w:asciiTheme="minorHAnsi" w:hAnsiTheme="minorHAnsi" w:cstheme="minorHAnsi"/>
          <w:sz w:val="20"/>
          <w:szCs w:val="20"/>
        </w:rPr>
        <w:t xml:space="preserve">stories in </w:t>
      </w:r>
      <w:r w:rsidRPr="00B51F74">
        <w:rPr>
          <w:rFonts w:asciiTheme="minorHAnsi" w:hAnsiTheme="minorHAnsi" w:cstheme="minorHAnsi"/>
          <w:sz w:val="20"/>
          <w:szCs w:val="20"/>
        </w:rPr>
        <w:t>text</w:t>
      </w:r>
      <w:r w:rsidR="008C2BFC" w:rsidRPr="00B51F74">
        <w:rPr>
          <w:rFonts w:asciiTheme="minorHAnsi" w:hAnsiTheme="minorHAnsi" w:cstheme="minorHAnsi"/>
          <w:sz w:val="20"/>
          <w:szCs w:val="20"/>
        </w:rPr>
        <w:t xml:space="preserve"> in conjunction to</w:t>
      </w:r>
      <w:r w:rsidR="00A62E08" w:rsidRPr="00B51F74">
        <w:rPr>
          <w:rFonts w:asciiTheme="minorHAnsi" w:hAnsiTheme="minorHAnsi" w:cstheme="minorHAnsi"/>
          <w:sz w:val="20"/>
          <w:szCs w:val="20"/>
        </w:rPr>
        <w:t xml:space="preserve"> </w:t>
      </w:r>
      <w:r w:rsidRPr="00B51F74">
        <w:rPr>
          <w:rFonts w:asciiTheme="minorHAnsi" w:hAnsiTheme="minorHAnsi" w:cstheme="minorHAnsi"/>
          <w:sz w:val="20"/>
          <w:szCs w:val="20"/>
        </w:rPr>
        <w:t>photograph</w:t>
      </w:r>
      <w:r w:rsidR="008C2BFC" w:rsidRPr="00B51F74">
        <w:rPr>
          <w:rFonts w:asciiTheme="minorHAnsi" w:hAnsiTheme="minorHAnsi" w:cstheme="minorHAnsi"/>
          <w:sz w:val="20"/>
          <w:szCs w:val="20"/>
        </w:rPr>
        <w:t>s</w:t>
      </w:r>
      <w:r w:rsidRPr="00B51F74">
        <w:rPr>
          <w:rFonts w:asciiTheme="minorHAnsi" w:hAnsiTheme="minorHAnsi" w:cstheme="minorHAnsi"/>
          <w:sz w:val="20"/>
          <w:szCs w:val="20"/>
        </w:rPr>
        <w:t xml:space="preserve"> </w:t>
      </w:r>
      <w:r w:rsidR="008C2BFC" w:rsidRPr="00B51F74">
        <w:rPr>
          <w:rFonts w:asciiTheme="minorHAnsi" w:hAnsiTheme="minorHAnsi" w:cstheme="minorHAnsi"/>
          <w:sz w:val="20"/>
          <w:szCs w:val="20"/>
        </w:rPr>
        <w:t>that depict the stories</w:t>
      </w:r>
      <w:r w:rsidRPr="00B51F74">
        <w:rPr>
          <w:rFonts w:asciiTheme="minorHAnsi" w:hAnsiTheme="minorHAnsi" w:cstheme="minorHAnsi"/>
          <w:sz w:val="20"/>
          <w:szCs w:val="20"/>
        </w:rPr>
        <w:t xml:space="preserve">. This </w:t>
      </w:r>
      <w:r w:rsidR="00F7629D" w:rsidRPr="00B51F74">
        <w:rPr>
          <w:rFonts w:asciiTheme="minorHAnsi" w:hAnsiTheme="minorHAnsi" w:cstheme="minorHAnsi"/>
          <w:sz w:val="20"/>
          <w:szCs w:val="20"/>
        </w:rPr>
        <w:t>P</w:t>
      </w:r>
      <w:r w:rsidRPr="00B51F74">
        <w:rPr>
          <w:rFonts w:asciiTheme="minorHAnsi" w:hAnsiTheme="minorHAnsi" w:cstheme="minorHAnsi"/>
          <w:sz w:val="20"/>
          <w:szCs w:val="20"/>
        </w:rPr>
        <w:t>hot</w:t>
      </w:r>
      <w:r w:rsidR="00A62E08" w:rsidRPr="00B51F74">
        <w:rPr>
          <w:rFonts w:asciiTheme="minorHAnsi" w:hAnsiTheme="minorHAnsi" w:cstheme="minorHAnsi"/>
          <w:sz w:val="20"/>
          <w:szCs w:val="20"/>
        </w:rPr>
        <w:t xml:space="preserve">o </w:t>
      </w:r>
      <w:r w:rsidR="00F7629D" w:rsidRPr="00B51F74">
        <w:rPr>
          <w:rFonts w:asciiTheme="minorHAnsi" w:hAnsiTheme="minorHAnsi" w:cstheme="minorHAnsi"/>
          <w:sz w:val="20"/>
          <w:szCs w:val="20"/>
        </w:rPr>
        <w:t xml:space="preserve">Story Book </w:t>
      </w:r>
      <w:r w:rsidRPr="00B51F74">
        <w:rPr>
          <w:rFonts w:asciiTheme="minorHAnsi" w:hAnsiTheme="minorHAnsi" w:cstheme="minorHAnsi"/>
          <w:sz w:val="20"/>
          <w:szCs w:val="20"/>
        </w:rPr>
        <w:t xml:space="preserve">will be a knowledge product for the </w:t>
      </w:r>
      <w:r w:rsidR="00F7629D" w:rsidRPr="00B51F74">
        <w:rPr>
          <w:rFonts w:asciiTheme="minorHAnsi" w:hAnsiTheme="minorHAnsi" w:cstheme="minorHAnsi"/>
          <w:sz w:val="20"/>
          <w:szCs w:val="20"/>
        </w:rPr>
        <w:t xml:space="preserve">Young People Programme at AAB. </w:t>
      </w:r>
      <w:r w:rsidRPr="00B51F74">
        <w:rPr>
          <w:rFonts w:asciiTheme="minorHAnsi" w:hAnsiTheme="minorHAnsi" w:cstheme="minorHAnsi"/>
          <w:sz w:val="20"/>
          <w:szCs w:val="20"/>
        </w:rPr>
        <w:t xml:space="preserve">The information in the </w:t>
      </w:r>
      <w:r w:rsidRPr="00B51F74">
        <w:rPr>
          <w:rFonts w:asciiTheme="minorHAnsi" w:hAnsiTheme="minorHAnsi" w:cstheme="minorHAnsi"/>
          <w:sz w:val="20"/>
          <w:szCs w:val="20"/>
        </w:rPr>
        <w:lastRenderedPageBreak/>
        <w:t>photobook will be useful for showcasing</w:t>
      </w:r>
      <w:r w:rsidR="00F7629D" w:rsidRPr="00B51F74">
        <w:rPr>
          <w:rFonts w:asciiTheme="minorHAnsi" w:hAnsiTheme="minorHAnsi" w:cstheme="minorHAnsi"/>
          <w:sz w:val="20"/>
          <w:szCs w:val="20"/>
        </w:rPr>
        <w:t xml:space="preserve"> at different</w:t>
      </w:r>
      <w:r w:rsidRPr="00B51F74">
        <w:rPr>
          <w:rFonts w:asciiTheme="minorHAnsi" w:hAnsiTheme="minorHAnsi" w:cstheme="minorHAnsi"/>
          <w:sz w:val="20"/>
          <w:szCs w:val="20"/>
        </w:rPr>
        <w:t xml:space="preserve"> program</w:t>
      </w:r>
      <w:r w:rsidR="00F7629D" w:rsidRPr="00B51F74">
        <w:rPr>
          <w:rFonts w:asciiTheme="minorHAnsi" w:hAnsiTheme="minorHAnsi" w:cstheme="minorHAnsi"/>
          <w:sz w:val="20"/>
          <w:szCs w:val="20"/>
        </w:rPr>
        <w:t>me</w:t>
      </w:r>
      <w:r w:rsidRPr="00B51F74">
        <w:rPr>
          <w:rFonts w:asciiTheme="minorHAnsi" w:hAnsiTheme="minorHAnsi" w:cstheme="minorHAnsi"/>
          <w:sz w:val="20"/>
          <w:szCs w:val="20"/>
        </w:rPr>
        <w:t xml:space="preserve">s, communicating with potential donors, and other youth interest groups. </w:t>
      </w:r>
      <w:r w:rsidR="00F7629D" w:rsidRPr="00B51F74">
        <w:rPr>
          <w:rFonts w:asciiTheme="minorHAnsi" w:hAnsiTheme="minorHAnsi" w:cstheme="minorHAnsi"/>
          <w:sz w:val="20"/>
          <w:szCs w:val="20"/>
        </w:rPr>
        <w:t>The Photo</w:t>
      </w:r>
      <w:r w:rsidR="00A62E08" w:rsidRPr="00B51F74">
        <w:rPr>
          <w:rFonts w:asciiTheme="minorHAnsi" w:hAnsiTheme="minorHAnsi" w:cstheme="minorHAnsi"/>
          <w:sz w:val="20"/>
          <w:szCs w:val="20"/>
        </w:rPr>
        <w:t xml:space="preserve"> </w:t>
      </w:r>
      <w:r w:rsidR="00F7629D" w:rsidRPr="00B51F74">
        <w:rPr>
          <w:rFonts w:asciiTheme="minorHAnsi" w:hAnsiTheme="minorHAnsi" w:cstheme="minorHAnsi"/>
          <w:sz w:val="20"/>
          <w:szCs w:val="20"/>
        </w:rPr>
        <w:t xml:space="preserve">Story Book will be in English. </w:t>
      </w:r>
      <w:r w:rsidRPr="00B51F74">
        <w:rPr>
          <w:rFonts w:asciiTheme="minorHAnsi" w:hAnsiTheme="minorHAnsi" w:cstheme="minorHAnsi"/>
          <w:sz w:val="20"/>
          <w:szCs w:val="20"/>
        </w:rPr>
        <w:t xml:space="preserve"> </w:t>
      </w:r>
    </w:p>
    <w:p w14:paraId="56D6058E" w14:textId="77777777" w:rsidR="00F7629D" w:rsidRPr="00A71071" w:rsidRDefault="00F7629D" w:rsidP="00966450">
      <w:pPr>
        <w:pStyle w:val="NoSpacing"/>
        <w:spacing w:line="276" w:lineRule="auto"/>
        <w:jc w:val="both"/>
        <w:rPr>
          <w:rFonts w:asciiTheme="minorHAnsi" w:hAnsiTheme="minorHAnsi" w:cstheme="minorHAnsi"/>
          <w:sz w:val="20"/>
          <w:szCs w:val="20"/>
        </w:rPr>
      </w:pPr>
    </w:p>
    <w:p w14:paraId="33002B73" w14:textId="1CF39464" w:rsidR="000E7AB0" w:rsidRPr="00A71071" w:rsidRDefault="00C21199" w:rsidP="00C21199">
      <w:pPr>
        <w:pStyle w:val="Default"/>
        <w:jc w:val="both"/>
        <w:rPr>
          <w:rFonts w:asciiTheme="minorHAnsi" w:hAnsiTheme="minorHAnsi" w:cstheme="minorHAnsi"/>
          <w:sz w:val="22"/>
          <w:szCs w:val="22"/>
        </w:rPr>
      </w:pPr>
      <w:r w:rsidRPr="00A71071">
        <w:rPr>
          <w:rFonts w:asciiTheme="minorHAnsi" w:hAnsiTheme="minorHAnsi" w:cstheme="minorHAnsi"/>
          <w:b/>
          <w:bCs/>
          <w:sz w:val="22"/>
          <w:szCs w:val="22"/>
        </w:rPr>
        <w:t xml:space="preserve">Scope of the services </w:t>
      </w:r>
      <w:r w:rsidRPr="00A71071">
        <w:rPr>
          <w:rFonts w:asciiTheme="minorHAnsi" w:hAnsiTheme="minorHAnsi" w:cstheme="minorHAnsi"/>
          <w:b/>
          <w:sz w:val="22"/>
          <w:szCs w:val="22"/>
        </w:rPr>
        <w:t>for</w:t>
      </w:r>
      <w:r w:rsidR="009867C6" w:rsidRPr="00A71071">
        <w:rPr>
          <w:rFonts w:asciiTheme="minorHAnsi" w:hAnsiTheme="minorHAnsi" w:cstheme="minorHAnsi"/>
          <w:b/>
          <w:sz w:val="22"/>
          <w:szCs w:val="22"/>
        </w:rPr>
        <w:t xml:space="preserve"> </w:t>
      </w:r>
      <w:r w:rsidR="00FC6221" w:rsidRPr="00A71071">
        <w:rPr>
          <w:rFonts w:asciiTheme="minorHAnsi" w:hAnsiTheme="minorHAnsi" w:cstheme="minorHAnsi"/>
          <w:b/>
          <w:sz w:val="22"/>
          <w:szCs w:val="22"/>
        </w:rPr>
        <w:t>Photo</w:t>
      </w:r>
      <w:r w:rsidR="006B5D10" w:rsidRPr="00A71071">
        <w:rPr>
          <w:rFonts w:asciiTheme="minorHAnsi" w:hAnsiTheme="minorHAnsi" w:cstheme="minorHAnsi"/>
          <w:b/>
          <w:sz w:val="22"/>
          <w:szCs w:val="22"/>
        </w:rPr>
        <w:t xml:space="preserve"> </w:t>
      </w:r>
      <w:r w:rsidR="00FC6221" w:rsidRPr="00A71071">
        <w:rPr>
          <w:rFonts w:asciiTheme="minorHAnsi" w:hAnsiTheme="minorHAnsi" w:cstheme="minorHAnsi"/>
          <w:b/>
          <w:sz w:val="22"/>
          <w:szCs w:val="22"/>
        </w:rPr>
        <w:t>Story Book</w:t>
      </w:r>
      <w:r w:rsidR="000E7AB0" w:rsidRPr="00A71071">
        <w:rPr>
          <w:rFonts w:asciiTheme="minorHAnsi" w:hAnsiTheme="minorHAnsi" w:cstheme="minorHAnsi"/>
          <w:b/>
          <w:sz w:val="22"/>
          <w:szCs w:val="22"/>
        </w:rPr>
        <w:t xml:space="preserve">: </w:t>
      </w:r>
    </w:p>
    <w:p w14:paraId="13866F51" w14:textId="77777777" w:rsidR="00FC6221" w:rsidRPr="00A71071" w:rsidRDefault="00FC6221" w:rsidP="00A21F67">
      <w:pPr>
        <w:spacing w:after="0" w:line="240" w:lineRule="auto"/>
        <w:jc w:val="both"/>
        <w:rPr>
          <w:rFonts w:asciiTheme="minorHAnsi" w:hAnsiTheme="minorHAnsi" w:cstheme="minorHAnsi"/>
        </w:rPr>
      </w:pPr>
    </w:p>
    <w:p w14:paraId="69293926" w14:textId="47906F4F" w:rsidR="00A21F67" w:rsidRPr="00B51F74" w:rsidRDefault="00A21F67" w:rsidP="00A21F67">
      <w:pPr>
        <w:spacing w:after="0" w:line="240" w:lineRule="auto"/>
        <w:jc w:val="both"/>
        <w:rPr>
          <w:rFonts w:asciiTheme="minorHAnsi" w:hAnsiTheme="minorHAnsi" w:cstheme="minorHAnsi"/>
          <w:sz w:val="20"/>
          <w:szCs w:val="20"/>
        </w:rPr>
      </w:pPr>
      <w:r w:rsidRPr="00B51F74">
        <w:rPr>
          <w:rFonts w:asciiTheme="minorHAnsi" w:hAnsiTheme="minorHAnsi" w:cstheme="minorHAnsi"/>
          <w:sz w:val="20"/>
          <w:szCs w:val="20"/>
        </w:rPr>
        <w:t xml:space="preserve">The </w:t>
      </w:r>
      <w:r w:rsidR="006B5D10" w:rsidRPr="00B51F74">
        <w:rPr>
          <w:rFonts w:asciiTheme="minorHAnsi" w:hAnsiTheme="minorHAnsi" w:cstheme="minorHAnsi"/>
          <w:sz w:val="20"/>
          <w:szCs w:val="20"/>
        </w:rPr>
        <w:t>c</w:t>
      </w:r>
      <w:r w:rsidRPr="00B51F74">
        <w:rPr>
          <w:rFonts w:asciiTheme="minorHAnsi" w:hAnsiTheme="minorHAnsi" w:cstheme="minorHAnsi"/>
          <w:sz w:val="20"/>
          <w:szCs w:val="20"/>
        </w:rPr>
        <w:t>onsultant</w:t>
      </w:r>
      <w:r w:rsidR="00106418" w:rsidRPr="00B51F74">
        <w:rPr>
          <w:rFonts w:asciiTheme="minorHAnsi" w:hAnsiTheme="minorHAnsi" w:cstheme="minorHAnsi"/>
          <w:sz w:val="20"/>
          <w:szCs w:val="20"/>
        </w:rPr>
        <w:t xml:space="preserve"> will design and develop a </w:t>
      </w:r>
      <w:r w:rsidR="00FC6221" w:rsidRPr="00B51F74">
        <w:rPr>
          <w:rFonts w:asciiTheme="minorHAnsi" w:hAnsiTheme="minorHAnsi" w:cstheme="minorHAnsi"/>
          <w:b/>
          <w:sz w:val="20"/>
          <w:szCs w:val="20"/>
        </w:rPr>
        <w:t>Photo</w:t>
      </w:r>
      <w:r w:rsidR="006B5D10" w:rsidRPr="00B51F74">
        <w:rPr>
          <w:rFonts w:asciiTheme="minorHAnsi" w:hAnsiTheme="minorHAnsi" w:cstheme="minorHAnsi"/>
          <w:b/>
          <w:sz w:val="20"/>
          <w:szCs w:val="20"/>
        </w:rPr>
        <w:t xml:space="preserve"> </w:t>
      </w:r>
      <w:r w:rsidR="00FC6221" w:rsidRPr="00B51F74">
        <w:rPr>
          <w:rFonts w:asciiTheme="minorHAnsi" w:hAnsiTheme="minorHAnsi" w:cstheme="minorHAnsi"/>
          <w:b/>
          <w:sz w:val="20"/>
          <w:szCs w:val="20"/>
        </w:rPr>
        <w:t>Story Book</w:t>
      </w:r>
      <w:r w:rsidR="00106418" w:rsidRPr="00B51F74">
        <w:rPr>
          <w:rFonts w:asciiTheme="minorHAnsi" w:hAnsiTheme="minorHAnsi" w:cstheme="minorHAnsi"/>
          <w:sz w:val="20"/>
          <w:szCs w:val="20"/>
        </w:rPr>
        <w:t xml:space="preserve"> with </w:t>
      </w:r>
      <w:r w:rsidRPr="00B51F74">
        <w:rPr>
          <w:rFonts w:asciiTheme="minorHAnsi" w:hAnsiTheme="minorHAnsi" w:cstheme="minorHAnsi"/>
          <w:sz w:val="20"/>
          <w:szCs w:val="20"/>
        </w:rPr>
        <w:t xml:space="preserve">specific responsibilities </w:t>
      </w:r>
      <w:r w:rsidR="00106418" w:rsidRPr="00B51F74">
        <w:rPr>
          <w:rFonts w:asciiTheme="minorHAnsi" w:hAnsiTheme="minorHAnsi" w:cstheme="minorHAnsi"/>
          <w:sz w:val="20"/>
          <w:szCs w:val="20"/>
        </w:rPr>
        <w:t>which include</w:t>
      </w:r>
      <w:r w:rsidRPr="00B51F74">
        <w:rPr>
          <w:rFonts w:asciiTheme="minorHAnsi" w:hAnsiTheme="minorHAnsi" w:cstheme="minorHAnsi"/>
          <w:sz w:val="20"/>
          <w:szCs w:val="20"/>
        </w:rPr>
        <w:t xml:space="preserve">, but are not limited to the following: </w:t>
      </w:r>
    </w:p>
    <w:p w14:paraId="06EF8650" w14:textId="77777777" w:rsidR="00FC6221" w:rsidRPr="00B51F74" w:rsidRDefault="00FC6221" w:rsidP="00A21F67">
      <w:pPr>
        <w:spacing w:after="0" w:line="240" w:lineRule="auto"/>
        <w:jc w:val="both"/>
        <w:rPr>
          <w:rFonts w:asciiTheme="minorHAnsi" w:hAnsiTheme="minorHAnsi" w:cstheme="minorHAnsi"/>
          <w:sz w:val="20"/>
          <w:szCs w:val="20"/>
        </w:rPr>
      </w:pPr>
    </w:p>
    <w:p w14:paraId="20C80FFD" w14:textId="4B4B7A76" w:rsidR="005B7C89" w:rsidRPr="005B7C89" w:rsidRDefault="005B7C89" w:rsidP="005B7C89">
      <w:pPr>
        <w:pStyle w:val="ListParagraph"/>
        <w:numPr>
          <w:ilvl w:val="0"/>
          <w:numId w:val="20"/>
        </w:numPr>
        <w:spacing w:after="0" w:line="240" w:lineRule="auto"/>
        <w:jc w:val="both"/>
        <w:rPr>
          <w:rFonts w:cstheme="minorHAnsi"/>
          <w:sz w:val="20"/>
          <w:szCs w:val="20"/>
        </w:rPr>
      </w:pPr>
      <w:r w:rsidRPr="005B7C89">
        <w:rPr>
          <w:rFonts w:cstheme="minorHAnsi"/>
          <w:sz w:val="20"/>
          <w:szCs w:val="20"/>
        </w:rPr>
        <w:t>Illustrate engagements of young people, including the process, at partners and  LRPs over the past 3/4 years;</w:t>
      </w:r>
    </w:p>
    <w:p w14:paraId="7EA726BF" w14:textId="4B4B7A76" w:rsidR="005B7C89" w:rsidRDefault="005B7C89" w:rsidP="005B7C89">
      <w:pPr>
        <w:pStyle w:val="ListParagraph"/>
        <w:numPr>
          <w:ilvl w:val="0"/>
          <w:numId w:val="20"/>
        </w:numPr>
        <w:spacing w:after="0" w:line="240" w:lineRule="auto"/>
        <w:jc w:val="both"/>
        <w:rPr>
          <w:rFonts w:cstheme="minorHAnsi"/>
          <w:sz w:val="20"/>
          <w:szCs w:val="20"/>
        </w:rPr>
      </w:pPr>
      <w:r w:rsidRPr="005B7C89">
        <w:rPr>
          <w:rFonts w:cstheme="minorHAnsi"/>
          <w:sz w:val="20"/>
          <w:szCs w:val="20"/>
        </w:rPr>
        <w:t>Document youth-led</w:t>
      </w:r>
      <w:r>
        <w:rPr>
          <w:rFonts w:cstheme="minorHAnsi"/>
          <w:sz w:val="20"/>
          <w:szCs w:val="20"/>
        </w:rPr>
        <w:t xml:space="preserve"> changes and</w:t>
      </w:r>
      <w:r w:rsidRPr="005B7C89">
        <w:rPr>
          <w:rFonts w:cstheme="minorHAnsi"/>
          <w:sz w:val="20"/>
          <w:szCs w:val="20"/>
        </w:rPr>
        <w:t xml:space="preserve"> advocacy initiatives in communities and with the various service providing institutions;</w:t>
      </w:r>
    </w:p>
    <w:p w14:paraId="15AD38A3" w14:textId="77777777" w:rsidR="005B7C89" w:rsidRDefault="005B7C89" w:rsidP="005B7C89">
      <w:pPr>
        <w:pStyle w:val="ListParagraph"/>
        <w:numPr>
          <w:ilvl w:val="0"/>
          <w:numId w:val="20"/>
        </w:numPr>
        <w:spacing w:after="0" w:line="240" w:lineRule="auto"/>
        <w:jc w:val="both"/>
        <w:rPr>
          <w:rFonts w:cstheme="minorHAnsi"/>
          <w:sz w:val="20"/>
          <w:szCs w:val="20"/>
        </w:rPr>
      </w:pPr>
      <w:r w:rsidRPr="005B7C89">
        <w:rPr>
          <w:rFonts w:cstheme="minorHAnsi"/>
          <w:sz w:val="20"/>
          <w:szCs w:val="20"/>
        </w:rPr>
        <w:t>Illustrate the outcome of the capacity development initiatives facilitated by Global Platforms Bangladesh (GPB) and Partners for bringing the youth led change;</w:t>
      </w:r>
    </w:p>
    <w:p w14:paraId="65B73DFA" w14:textId="5C169077" w:rsidR="005B7C89" w:rsidRDefault="005B7C89" w:rsidP="005B7C89">
      <w:pPr>
        <w:pStyle w:val="ListParagraph"/>
        <w:numPr>
          <w:ilvl w:val="0"/>
          <w:numId w:val="20"/>
        </w:numPr>
        <w:spacing w:after="0" w:line="240" w:lineRule="auto"/>
        <w:jc w:val="both"/>
        <w:rPr>
          <w:rFonts w:cstheme="minorHAnsi"/>
          <w:sz w:val="20"/>
          <w:szCs w:val="20"/>
        </w:rPr>
      </w:pPr>
      <w:r w:rsidRPr="005B7C89">
        <w:rPr>
          <w:rFonts w:cstheme="minorHAnsi"/>
          <w:sz w:val="20"/>
          <w:szCs w:val="20"/>
        </w:rPr>
        <w:t>Highlight AAB’s efforts in enabling young people to develop and exercis</w:t>
      </w:r>
      <w:r>
        <w:rPr>
          <w:rFonts w:cstheme="minorHAnsi"/>
          <w:sz w:val="20"/>
          <w:szCs w:val="20"/>
        </w:rPr>
        <w:t>e</w:t>
      </w:r>
      <w:r w:rsidRPr="005B7C89">
        <w:rPr>
          <w:rFonts w:cstheme="minorHAnsi"/>
          <w:sz w:val="20"/>
          <w:szCs w:val="20"/>
        </w:rPr>
        <w:t xml:space="preserve"> their leadership in community and at various decision-making structures;</w:t>
      </w:r>
    </w:p>
    <w:p w14:paraId="3E3E16B6" w14:textId="77777777" w:rsidR="005B7C89" w:rsidRDefault="005B7C89" w:rsidP="005B7C89">
      <w:pPr>
        <w:pStyle w:val="ListParagraph"/>
        <w:numPr>
          <w:ilvl w:val="0"/>
          <w:numId w:val="20"/>
        </w:numPr>
        <w:spacing w:after="0" w:line="240" w:lineRule="auto"/>
        <w:jc w:val="both"/>
        <w:rPr>
          <w:rFonts w:cstheme="minorHAnsi"/>
          <w:sz w:val="20"/>
          <w:szCs w:val="20"/>
        </w:rPr>
      </w:pPr>
      <w:r w:rsidRPr="005B7C89">
        <w:rPr>
          <w:rFonts w:cstheme="minorHAnsi"/>
          <w:sz w:val="20"/>
          <w:szCs w:val="20"/>
        </w:rPr>
        <w:t>Map out the networks</w:t>
      </w:r>
      <w:r>
        <w:rPr>
          <w:rFonts w:cstheme="minorHAnsi"/>
          <w:sz w:val="20"/>
          <w:szCs w:val="20"/>
        </w:rPr>
        <w:t xml:space="preserve"> of</w:t>
      </w:r>
      <w:r w:rsidRPr="005B7C89">
        <w:rPr>
          <w:rFonts w:cstheme="minorHAnsi"/>
          <w:sz w:val="20"/>
          <w:szCs w:val="20"/>
        </w:rPr>
        <w:t xml:space="preserve"> young people and their organization/platforms developed for pursuing the change through advocacy with the media, community and government stakeholders;</w:t>
      </w:r>
    </w:p>
    <w:p w14:paraId="3FD70C85" w14:textId="77777777" w:rsidR="005B7C89" w:rsidRDefault="005B7C89" w:rsidP="005B7C89">
      <w:pPr>
        <w:pStyle w:val="ListParagraph"/>
        <w:numPr>
          <w:ilvl w:val="0"/>
          <w:numId w:val="20"/>
        </w:numPr>
        <w:spacing w:after="0" w:line="240" w:lineRule="auto"/>
        <w:jc w:val="both"/>
        <w:rPr>
          <w:rFonts w:cstheme="minorHAnsi"/>
          <w:sz w:val="20"/>
          <w:szCs w:val="20"/>
        </w:rPr>
      </w:pPr>
      <w:r w:rsidRPr="005B7C89">
        <w:rPr>
          <w:rFonts w:cstheme="minorHAnsi"/>
          <w:sz w:val="20"/>
          <w:szCs w:val="20"/>
        </w:rPr>
        <w:t>Capture the good practices, outcomes and lessons learnt till date to share with broader audiences;</w:t>
      </w:r>
    </w:p>
    <w:p w14:paraId="689E1353" w14:textId="7E9BF370" w:rsidR="005B7C89" w:rsidRPr="005B7C89" w:rsidRDefault="005B7C89" w:rsidP="005B7C89">
      <w:pPr>
        <w:pStyle w:val="ListParagraph"/>
        <w:numPr>
          <w:ilvl w:val="0"/>
          <w:numId w:val="20"/>
        </w:numPr>
        <w:spacing w:after="0" w:line="240" w:lineRule="auto"/>
        <w:jc w:val="both"/>
        <w:rPr>
          <w:rFonts w:cstheme="minorHAnsi"/>
          <w:sz w:val="20"/>
          <w:szCs w:val="20"/>
        </w:rPr>
      </w:pPr>
      <w:r w:rsidRPr="005B7C89">
        <w:rPr>
          <w:rFonts w:cstheme="minorHAnsi"/>
          <w:sz w:val="20"/>
          <w:szCs w:val="20"/>
        </w:rPr>
        <w:t>All outputs must be produced in English.</w:t>
      </w:r>
    </w:p>
    <w:p w14:paraId="0F4651A6" w14:textId="51932710" w:rsidR="006D63BF" w:rsidRPr="00A71071" w:rsidRDefault="006D63BF" w:rsidP="006D63BF">
      <w:pPr>
        <w:pStyle w:val="NoSpacing"/>
        <w:spacing w:line="276" w:lineRule="auto"/>
        <w:jc w:val="both"/>
        <w:rPr>
          <w:rFonts w:asciiTheme="minorHAnsi" w:hAnsiTheme="minorHAnsi" w:cstheme="minorHAnsi"/>
          <w:sz w:val="20"/>
          <w:szCs w:val="20"/>
        </w:rPr>
      </w:pPr>
    </w:p>
    <w:p w14:paraId="0D61F10C" w14:textId="77777777" w:rsidR="00B07CA9" w:rsidRPr="00A71071" w:rsidRDefault="00B07CA9" w:rsidP="00B07CA9">
      <w:pPr>
        <w:pStyle w:val="NoSpacing"/>
        <w:numPr>
          <w:ilvl w:val="0"/>
          <w:numId w:val="1"/>
        </w:numPr>
        <w:shd w:val="clear" w:color="auto" w:fill="C4BC96" w:themeFill="background2" w:themeFillShade="BF"/>
        <w:jc w:val="both"/>
        <w:rPr>
          <w:rFonts w:asciiTheme="minorHAnsi" w:hAnsiTheme="minorHAnsi" w:cstheme="minorHAnsi"/>
          <w:b/>
          <w:bCs/>
          <w:sz w:val="20"/>
          <w:szCs w:val="20"/>
        </w:rPr>
      </w:pPr>
      <w:r w:rsidRPr="00A71071">
        <w:rPr>
          <w:rFonts w:asciiTheme="minorHAnsi" w:hAnsiTheme="minorHAnsi" w:cstheme="minorHAnsi"/>
          <w:b/>
          <w:bCs/>
          <w:sz w:val="20"/>
          <w:szCs w:val="20"/>
        </w:rPr>
        <w:t>Responsibilities of the Signing Parties</w:t>
      </w:r>
    </w:p>
    <w:p w14:paraId="01692497" w14:textId="77777777" w:rsidR="00825B46" w:rsidRPr="00A71071" w:rsidRDefault="00825B46" w:rsidP="00B07CA9">
      <w:pPr>
        <w:pStyle w:val="NoSpacing"/>
        <w:jc w:val="both"/>
        <w:rPr>
          <w:rFonts w:asciiTheme="minorHAnsi" w:hAnsiTheme="minorHAnsi" w:cstheme="minorHAnsi"/>
          <w:b/>
          <w:bCs/>
          <w:sz w:val="20"/>
          <w:szCs w:val="20"/>
          <w:highlight w:val="yellow"/>
        </w:rPr>
      </w:pPr>
    </w:p>
    <w:p w14:paraId="39AD766B" w14:textId="66177823" w:rsidR="00B07CA9" w:rsidRPr="00A71071" w:rsidRDefault="00CD72B6" w:rsidP="7ADF1224">
      <w:pPr>
        <w:pStyle w:val="NoSpacing"/>
        <w:jc w:val="both"/>
        <w:rPr>
          <w:rFonts w:asciiTheme="minorHAnsi" w:hAnsiTheme="minorHAnsi" w:cstheme="minorHAnsi"/>
          <w:b/>
          <w:bCs/>
          <w:sz w:val="20"/>
          <w:szCs w:val="20"/>
        </w:rPr>
      </w:pPr>
      <w:r w:rsidRPr="00A71071">
        <w:rPr>
          <w:rFonts w:asciiTheme="minorHAnsi" w:hAnsiTheme="minorHAnsi" w:cstheme="minorHAnsi"/>
          <w:b/>
          <w:bCs/>
          <w:sz w:val="20"/>
          <w:szCs w:val="20"/>
        </w:rPr>
        <w:t>ActionAid Bangladesh</w:t>
      </w:r>
      <w:r w:rsidR="7ADF1224" w:rsidRPr="00A71071">
        <w:rPr>
          <w:rFonts w:asciiTheme="minorHAnsi" w:hAnsiTheme="minorHAnsi" w:cstheme="minorHAnsi"/>
          <w:b/>
          <w:bCs/>
          <w:sz w:val="20"/>
          <w:szCs w:val="20"/>
        </w:rPr>
        <w:t xml:space="preserve">: </w:t>
      </w:r>
    </w:p>
    <w:p w14:paraId="4EA4BE3D" w14:textId="6C5AFBDF" w:rsidR="00B07CA9" w:rsidRPr="00A71071" w:rsidRDefault="00985E93" w:rsidP="00CC40BF">
      <w:pPr>
        <w:pStyle w:val="NoSpacing"/>
        <w:numPr>
          <w:ilvl w:val="0"/>
          <w:numId w:val="6"/>
        </w:numPr>
        <w:spacing w:line="276" w:lineRule="auto"/>
        <w:ind w:left="360"/>
        <w:jc w:val="both"/>
        <w:rPr>
          <w:rFonts w:asciiTheme="minorHAnsi" w:hAnsiTheme="minorHAnsi" w:cstheme="minorHAnsi"/>
          <w:sz w:val="20"/>
          <w:szCs w:val="20"/>
        </w:rPr>
      </w:pPr>
      <w:r w:rsidRPr="00A71071">
        <w:rPr>
          <w:rFonts w:asciiTheme="minorHAnsi" w:hAnsiTheme="minorHAnsi" w:cstheme="minorHAnsi"/>
          <w:sz w:val="20"/>
          <w:szCs w:val="20"/>
        </w:rPr>
        <w:t xml:space="preserve">Sharing </w:t>
      </w:r>
      <w:r w:rsidR="00A0626F" w:rsidRPr="00A71071">
        <w:rPr>
          <w:rFonts w:asciiTheme="minorHAnsi" w:hAnsiTheme="minorHAnsi" w:cstheme="minorHAnsi"/>
          <w:sz w:val="20"/>
          <w:szCs w:val="20"/>
        </w:rPr>
        <w:t xml:space="preserve">the </w:t>
      </w:r>
      <w:r w:rsidRPr="00A71071">
        <w:rPr>
          <w:rFonts w:asciiTheme="minorHAnsi" w:hAnsiTheme="minorHAnsi" w:cstheme="minorHAnsi"/>
          <w:sz w:val="20"/>
          <w:szCs w:val="20"/>
        </w:rPr>
        <w:t>vision and expectations concerning requested products</w:t>
      </w:r>
      <w:r w:rsidR="009F704F" w:rsidRPr="00A71071">
        <w:rPr>
          <w:rFonts w:asciiTheme="minorHAnsi" w:hAnsiTheme="minorHAnsi" w:cstheme="minorHAnsi"/>
          <w:sz w:val="20"/>
          <w:szCs w:val="20"/>
        </w:rPr>
        <w:t xml:space="preserve"> </w:t>
      </w:r>
      <w:r w:rsidR="00B07CA9" w:rsidRPr="00A71071">
        <w:rPr>
          <w:rFonts w:asciiTheme="minorHAnsi" w:hAnsiTheme="minorHAnsi" w:cstheme="minorHAnsi"/>
          <w:sz w:val="20"/>
          <w:szCs w:val="20"/>
        </w:rPr>
        <w:t xml:space="preserve"> </w:t>
      </w:r>
    </w:p>
    <w:p w14:paraId="21230786" w14:textId="0B0AFF45" w:rsidR="00B07CA9" w:rsidRPr="00A71071" w:rsidRDefault="00B07CA9" w:rsidP="00CC40BF">
      <w:pPr>
        <w:pStyle w:val="NoSpacing"/>
        <w:numPr>
          <w:ilvl w:val="0"/>
          <w:numId w:val="6"/>
        </w:numPr>
        <w:spacing w:line="276" w:lineRule="auto"/>
        <w:ind w:left="360"/>
        <w:jc w:val="both"/>
        <w:rPr>
          <w:rFonts w:asciiTheme="minorHAnsi" w:hAnsiTheme="minorHAnsi" w:cstheme="minorHAnsi"/>
          <w:sz w:val="20"/>
          <w:szCs w:val="20"/>
        </w:rPr>
      </w:pPr>
      <w:r w:rsidRPr="00A71071">
        <w:rPr>
          <w:rFonts w:asciiTheme="minorHAnsi" w:hAnsiTheme="minorHAnsi" w:cstheme="minorHAnsi"/>
          <w:sz w:val="20"/>
          <w:szCs w:val="20"/>
        </w:rPr>
        <w:t>Pr</w:t>
      </w:r>
      <w:r w:rsidR="00985E93" w:rsidRPr="00A71071">
        <w:rPr>
          <w:rFonts w:asciiTheme="minorHAnsi" w:hAnsiTheme="minorHAnsi" w:cstheme="minorHAnsi"/>
          <w:sz w:val="20"/>
          <w:szCs w:val="20"/>
        </w:rPr>
        <w:t xml:space="preserve">ovide content for developing the </w:t>
      </w:r>
      <w:r w:rsidR="004D0294" w:rsidRPr="00A71071">
        <w:rPr>
          <w:rFonts w:asciiTheme="minorHAnsi" w:hAnsiTheme="minorHAnsi" w:cstheme="minorHAnsi"/>
          <w:sz w:val="20"/>
          <w:szCs w:val="20"/>
        </w:rPr>
        <w:t>Photo</w:t>
      </w:r>
      <w:r w:rsidR="00AB4C71" w:rsidRPr="00A71071">
        <w:rPr>
          <w:rFonts w:asciiTheme="minorHAnsi" w:hAnsiTheme="minorHAnsi" w:cstheme="minorHAnsi"/>
          <w:sz w:val="20"/>
          <w:szCs w:val="20"/>
        </w:rPr>
        <w:t xml:space="preserve"> </w:t>
      </w:r>
      <w:r w:rsidR="004D0294" w:rsidRPr="00A71071">
        <w:rPr>
          <w:rFonts w:asciiTheme="minorHAnsi" w:hAnsiTheme="minorHAnsi" w:cstheme="minorHAnsi"/>
          <w:sz w:val="20"/>
          <w:szCs w:val="20"/>
        </w:rPr>
        <w:t xml:space="preserve">Story Book </w:t>
      </w:r>
      <w:r w:rsidR="00985E93" w:rsidRPr="00A71071">
        <w:rPr>
          <w:rFonts w:asciiTheme="minorHAnsi" w:hAnsiTheme="minorHAnsi" w:cstheme="minorHAnsi"/>
          <w:sz w:val="20"/>
          <w:szCs w:val="20"/>
        </w:rPr>
        <w:t xml:space="preserve">and regular feedback concerning the </w:t>
      </w:r>
      <w:r w:rsidR="00C92FC2" w:rsidRPr="00A71071">
        <w:rPr>
          <w:rFonts w:asciiTheme="minorHAnsi" w:hAnsiTheme="minorHAnsi" w:cstheme="minorHAnsi"/>
          <w:sz w:val="20"/>
          <w:szCs w:val="20"/>
        </w:rPr>
        <w:t>outline</w:t>
      </w:r>
      <w:r w:rsidR="007823A3" w:rsidRPr="00A71071">
        <w:rPr>
          <w:rFonts w:asciiTheme="minorHAnsi" w:hAnsiTheme="minorHAnsi" w:cstheme="minorHAnsi"/>
          <w:sz w:val="20"/>
          <w:szCs w:val="20"/>
        </w:rPr>
        <w:t>,</w:t>
      </w:r>
      <w:r w:rsidR="00985E93" w:rsidRPr="00A71071">
        <w:rPr>
          <w:rFonts w:asciiTheme="minorHAnsi" w:hAnsiTheme="minorHAnsi" w:cstheme="minorHAnsi"/>
          <w:sz w:val="20"/>
          <w:szCs w:val="20"/>
        </w:rPr>
        <w:t xml:space="preserve"> print</w:t>
      </w:r>
      <w:r w:rsidR="004D0294" w:rsidRPr="00A71071">
        <w:rPr>
          <w:rFonts w:asciiTheme="minorHAnsi" w:hAnsiTheme="minorHAnsi" w:cstheme="minorHAnsi"/>
          <w:sz w:val="20"/>
          <w:szCs w:val="20"/>
        </w:rPr>
        <w:t>,</w:t>
      </w:r>
      <w:r w:rsidR="00985E93" w:rsidRPr="00A71071">
        <w:rPr>
          <w:rFonts w:asciiTheme="minorHAnsi" w:hAnsiTheme="minorHAnsi" w:cstheme="minorHAnsi"/>
          <w:sz w:val="20"/>
          <w:szCs w:val="20"/>
        </w:rPr>
        <w:t xml:space="preserve"> design etc.</w:t>
      </w:r>
    </w:p>
    <w:p w14:paraId="15DE1439" w14:textId="7D8E8EAE" w:rsidR="004D0294" w:rsidRPr="00A71071" w:rsidRDefault="004D0294" w:rsidP="00CC40BF">
      <w:pPr>
        <w:pStyle w:val="NoSpacing"/>
        <w:numPr>
          <w:ilvl w:val="0"/>
          <w:numId w:val="6"/>
        </w:numPr>
        <w:spacing w:line="276" w:lineRule="auto"/>
        <w:ind w:left="360"/>
        <w:jc w:val="both"/>
        <w:rPr>
          <w:rFonts w:asciiTheme="minorHAnsi" w:hAnsiTheme="minorHAnsi" w:cstheme="minorHAnsi"/>
          <w:sz w:val="20"/>
          <w:szCs w:val="20"/>
        </w:rPr>
      </w:pPr>
      <w:r w:rsidRPr="00A71071">
        <w:rPr>
          <w:rFonts w:asciiTheme="minorHAnsi" w:hAnsiTheme="minorHAnsi" w:cstheme="minorHAnsi"/>
          <w:sz w:val="20"/>
          <w:szCs w:val="20"/>
        </w:rPr>
        <w:t xml:space="preserve">Provide support in formulating the narratives in alignment with AA </w:t>
      </w:r>
      <w:proofErr w:type="gramStart"/>
      <w:r w:rsidRPr="00A71071">
        <w:rPr>
          <w:rFonts w:asciiTheme="minorHAnsi" w:hAnsiTheme="minorHAnsi" w:cstheme="minorHAnsi"/>
          <w:sz w:val="20"/>
          <w:szCs w:val="20"/>
        </w:rPr>
        <w:t>agenda</w:t>
      </w:r>
      <w:proofErr w:type="gramEnd"/>
    </w:p>
    <w:p w14:paraId="57E45F98" w14:textId="1135820B" w:rsidR="00B07CA9" w:rsidRPr="00A71071" w:rsidRDefault="00361F13" w:rsidP="00CC40BF">
      <w:pPr>
        <w:pStyle w:val="NoSpacing"/>
        <w:numPr>
          <w:ilvl w:val="0"/>
          <w:numId w:val="6"/>
        </w:numPr>
        <w:spacing w:line="276" w:lineRule="auto"/>
        <w:ind w:left="360"/>
        <w:jc w:val="both"/>
        <w:rPr>
          <w:rFonts w:asciiTheme="minorHAnsi" w:hAnsiTheme="minorHAnsi" w:cstheme="minorHAnsi"/>
          <w:sz w:val="20"/>
          <w:szCs w:val="20"/>
        </w:rPr>
      </w:pPr>
      <w:r w:rsidRPr="00A71071">
        <w:rPr>
          <w:rFonts w:asciiTheme="minorHAnsi" w:hAnsiTheme="minorHAnsi" w:cstheme="minorHAnsi"/>
          <w:sz w:val="20"/>
          <w:szCs w:val="20"/>
        </w:rPr>
        <w:t>C</w:t>
      </w:r>
      <w:r w:rsidR="00B07CA9" w:rsidRPr="00A71071">
        <w:rPr>
          <w:rFonts w:asciiTheme="minorHAnsi" w:hAnsiTheme="minorHAnsi" w:cstheme="minorHAnsi"/>
          <w:sz w:val="20"/>
          <w:szCs w:val="20"/>
        </w:rPr>
        <w:t>oordinat</w:t>
      </w:r>
      <w:r w:rsidR="007C1A91" w:rsidRPr="00A71071">
        <w:rPr>
          <w:rFonts w:asciiTheme="minorHAnsi" w:hAnsiTheme="minorHAnsi" w:cstheme="minorHAnsi"/>
          <w:sz w:val="20"/>
          <w:szCs w:val="20"/>
        </w:rPr>
        <w:t>e</w:t>
      </w:r>
      <w:r w:rsidR="00B07CA9" w:rsidRPr="00A71071">
        <w:rPr>
          <w:rFonts w:asciiTheme="minorHAnsi" w:hAnsiTheme="minorHAnsi" w:cstheme="minorHAnsi"/>
          <w:sz w:val="20"/>
          <w:szCs w:val="20"/>
        </w:rPr>
        <w:t xml:space="preserve"> </w:t>
      </w:r>
      <w:r w:rsidRPr="00A71071">
        <w:rPr>
          <w:rFonts w:asciiTheme="minorHAnsi" w:hAnsiTheme="minorHAnsi" w:cstheme="minorHAnsi"/>
          <w:sz w:val="20"/>
          <w:szCs w:val="20"/>
        </w:rPr>
        <w:t xml:space="preserve">information sharing </w:t>
      </w:r>
      <w:r w:rsidR="00B07CA9" w:rsidRPr="00A71071">
        <w:rPr>
          <w:rFonts w:asciiTheme="minorHAnsi" w:hAnsiTheme="minorHAnsi" w:cstheme="minorHAnsi"/>
          <w:sz w:val="20"/>
          <w:szCs w:val="20"/>
        </w:rPr>
        <w:t xml:space="preserve">between </w:t>
      </w:r>
      <w:r w:rsidRPr="00A71071">
        <w:rPr>
          <w:rFonts w:asciiTheme="minorHAnsi" w:hAnsiTheme="minorHAnsi" w:cstheme="minorHAnsi"/>
          <w:sz w:val="20"/>
          <w:szCs w:val="20"/>
        </w:rPr>
        <w:t>the</w:t>
      </w:r>
      <w:r w:rsidR="00C92FC2" w:rsidRPr="00A71071">
        <w:rPr>
          <w:rFonts w:asciiTheme="minorHAnsi" w:hAnsiTheme="minorHAnsi" w:cstheme="minorHAnsi"/>
          <w:sz w:val="20"/>
          <w:szCs w:val="20"/>
        </w:rPr>
        <w:t xml:space="preserve"> young people,</w:t>
      </w:r>
      <w:r w:rsidRPr="00A71071">
        <w:rPr>
          <w:rFonts w:asciiTheme="minorHAnsi" w:hAnsiTheme="minorHAnsi" w:cstheme="minorHAnsi"/>
          <w:sz w:val="20"/>
          <w:szCs w:val="20"/>
        </w:rPr>
        <w:t xml:space="preserve"> community</w:t>
      </w:r>
      <w:r w:rsidR="00B07CA9" w:rsidRPr="00A71071">
        <w:rPr>
          <w:rFonts w:asciiTheme="minorHAnsi" w:hAnsiTheme="minorHAnsi" w:cstheme="minorHAnsi"/>
          <w:sz w:val="20"/>
          <w:szCs w:val="20"/>
        </w:rPr>
        <w:t xml:space="preserve"> stakeholders</w:t>
      </w:r>
      <w:r w:rsidRPr="00A71071">
        <w:rPr>
          <w:rFonts w:asciiTheme="minorHAnsi" w:hAnsiTheme="minorHAnsi" w:cstheme="minorHAnsi"/>
          <w:sz w:val="20"/>
          <w:szCs w:val="20"/>
        </w:rPr>
        <w:t>,</w:t>
      </w:r>
      <w:r w:rsidR="00B07CA9" w:rsidRPr="00A71071">
        <w:rPr>
          <w:rFonts w:asciiTheme="minorHAnsi" w:hAnsiTheme="minorHAnsi" w:cstheme="minorHAnsi"/>
          <w:sz w:val="20"/>
          <w:szCs w:val="20"/>
        </w:rPr>
        <w:t xml:space="preserve"> </w:t>
      </w:r>
      <w:r w:rsidR="007C1A91" w:rsidRPr="00A71071">
        <w:rPr>
          <w:rFonts w:asciiTheme="minorHAnsi" w:hAnsiTheme="minorHAnsi" w:cstheme="minorHAnsi"/>
          <w:sz w:val="20"/>
          <w:szCs w:val="20"/>
        </w:rPr>
        <w:t xml:space="preserve">the </w:t>
      </w:r>
      <w:r w:rsidRPr="00A71071">
        <w:rPr>
          <w:rFonts w:asciiTheme="minorHAnsi" w:hAnsiTheme="minorHAnsi" w:cstheme="minorHAnsi"/>
          <w:sz w:val="20"/>
          <w:szCs w:val="20"/>
        </w:rPr>
        <w:t xml:space="preserve">vendor’s </w:t>
      </w:r>
      <w:r w:rsidR="00B07CA9" w:rsidRPr="00A71071">
        <w:rPr>
          <w:rFonts w:asciiTheme="minorHAnsi" w:hAnsiTheme="minorHAnsi" w:cstheme="minorHAnsi"/>
          <w:sz w:val="20"/>
          <w:szCs w:val="20"/>
        </w:rPr>
        <w:t>production team</w:t>
      </w:r>
      <w:r w:rsidRPr="00A71071">
        <w:rPr>
          <w:rFonts w:asciiTheme="minorHAnsi" w:hAnsiTheme="minorHAnsi" w:cstheme="minorHAnsi"/>
          <w:sz w:val="20"/>
          <w:szCs w:val="20"/>
        </w:rPr>
        <w:t xml:space="preserve"> and other relevant teams within AA</w:t>
      </w:r>
      <w:r w:rsidR="004D0294" w:rsidRPr="00A71071">
        <w:rPr>
          <w:rFonts w:asciiTheme="minorHAnsi" w:hAnsiTheme="minorHAnsi" w:cstheme="minorHAnsi"/>
          <w:sz w:val="20"/>
          <w:szCs w:val="20"/>
        </w:rPr>
        <w:t xml:space="preserve">B </w:t>
      </w:r>
      <w:proofErr w:type="gramStart"/>
      <w:r w:rsidR="004D0294" w:rsidRPr="00A71071">
        <w:rPr>
          <w:rFonts w:asciiTheme="minorHAnsi" w:hAnsiTheme="minorHAnsi" w:cstheme="minorHAnsi"/>
          <w:sz w:val="20"/>
          <w:szCs w:val="20"/>
        </w:rPr>
        <w:t>network</w:t>
      </w:r>
      <w:proofErr w:type="gramEnd"/>
    </w:p>
    <w:p w14:paraId="7C0E1D1D" w14:textId="666C29D9" w:rsidR="009F704F" w:rsidRPr="00A71071" w:rsidRDefault="009F704F" w:rsidP="00CC40BF">
      <w:pPr>
        <w:pStyle w:val="NoSpacing"/>
        <w:numPr>
          <w:ilvl w:val="0"/>
          <w:numId w:val="6"/>
        </w:numPr>
        <w:spacing w:line="276" w:lineRule="auto"/>
        <w:ind w:left="360"/>
        <w:jc w:val="both"/>
        <w:rPr>
          <w:rFonts w:asciiTheme="minorHAnsi" w:hAnsiTheme="minorHAnsi" w:cstheme="minorHAnsi"/>
          <w:sz w:val="20"/>
          <w:szCs w:val="20"/>
        </w:rPr>
      </w:pPr>
      <w:r w:rsidRPr="00A71071">
        <w:rPr>
          <w:rFonts w:asciiTheme="minorHAnsi" w:hAnsiTheme="minorHAnsi" w:cstheme="minorHAnsi"/>
          <w:sz w:val="20"/>
          <w:szCs w:val="20"/>
        </w:rPr>
        <w:t>Provid</w:t>
      </w:r>
      <w:r w:rsidR="00361F13" w:rsidRPr="00A71071">
        <w:rPr>
          <w:rFonts w:asciiTheme="minorHAnsi" w:hAnsiTheme="minorHAnsi" w:cstheme="minorHAnsi"/>
          <w:sz w:val="20"/>
          <w:szCs w:val="20"/>
        </w:rPr>
        <w:t xml:space="preserve">e timely feedback on the </w:t>
      </w:r>
      <w:r w:rsidR="00C92FC2" w:rsidRPr="00A71071">
        <w:rPr>
          <w:rFonts w:asciiTheme="minorHAnsi" w:hAnsiTheme="minorHAnsi" w:cstheme="minorHAnsi"/>
          <w:sz w:val="20"/>
          <w:szCs w:val="20"/>
        </w:rPr>
        <w:t xml:space="preserve">draft outline </w:t>
      </w:r>
      <w:r w:rsidRPr="00A71071">
        <w:rPr>
          <w:rFonts w:asciiTheme="minorHAnsi" w:hAnsiTheme="minorHAnsi" w:cstheme="minorHAnsi"/>
          <w:sz w:val="20"/>
          <w:szCs w:val="20"/>
        </w:rPr>
        <w:t xml:space="preserve">and </w:t>
      </w:r>
      <w:r w:rsidR="007C1A91" w:rsidRPr="00A71071">
        <w:rPr>
          <w:rFonts w:asciiTheme="minorHAnsi" w:hAnsiTheme="minorHAnsi" w:cstheme="minorHAnsi"/>
          <w:sz w:val="20"/>
          <w:szCs w:val="20"/>
        </w:rPr>
        <w:t xml:space="preserve">help finalise </w:t>
      </w:r>
      <w:r w:rsidRPr="00A71071">
        <w:rPr>
          <w:rFonts w:asciiTheme="minorHAnsi" w:hAnsiTheme="minorHAnsi" w:cstheme="minorHAnsi"/>
          <w:sz w:val="20"/>
          <w:szCs w:val="20"/>
        </w:rPr>
        <w:t xml:space="preserve">the </w:t>
      </w:r>
      <w:r w:rsidR="00C92FC2" w:rsidRPr="00A71071">
        <w:rPr>
          <w:rFonts w:asciiTheme="minorHAnsi" w:hAnsiTheme="minorHAnsi" w:cstheme="minorHAnsi"/>
          <w:sz w:val="20"/>
          <w:szCs w:val="20"/>
        </w:rPr>
        <w:t>publication</w:t>
      </w:r>
      <w:r w:rsidR="009867C6" w:rsidRPr="00A71071">
        <w:rPr>
          <w:rFonts w:asciiTheme="minorHAnsi" w:hAnsiTheme="minorHAnsi" w:cstheme="minorHAnsi"/>
          <w:sz w:val="20"/>
          <w:szCs w:val="20"/>
        </w:rPr>
        <w:t xml:space="preserve"> as per AAB</w:t>
      </w:r>
      <w:r w:rsidR="00361F13" w:rsidRPr="00A71071">
        <w:rPr>
          <w:rFonts w:asciiTheme="minorHAnsi" w:hAnsiTheme="minorHAnsi" w:cstheme="minorHAnsi"/>
          <w:sz w:val="20"/>
          <w:szCs w:val="20"/>
        </w:rPr>
        <w:t>’s</w:t>
      </w:r>
      <w:r w:rsidR="009867C6" w:rsidRPr="00A71071">
        <w:rPr>
          <w:rFonts w:asciiTheme="minorHAnsi" w:hAnsiTheme="minorHAnsi" w:cstheme="minorHAnsi"/>
          <w:sz w:val="20"/>
          <w:szCs w:val="20"/>
        </w:rPr>
        <w:t xml:space="preserve"> </w:t>
      </w:r>
      <w:r w:rsidR="00361F13" w:rsidRPr="00A71071">
        <w:rPr>
          <w:rFonts w:asciiTheme="minorHAnsi" w:hAnsiTheme="minorHAnsi" w:cstheme="minorHAnsi"/>
          <w:sz w:val="20"/>
          <w:szCs w:val="20"/>
        </w:rPr>
        <w:t>Printing and Publication Committee (PPC)</w:t>
      </w:r>
      <w:r w:rsidR="009867C6" w:rsidRPr="00A71071">
        <w:rPr>
          <w:rFonts w:asciiTheme="minorHAnsi" w:hAnsiTheme="minorHAnsi" w:cstheme="minorHAnsi"/>
          <w:sz w:val="20"/>
          <w:szCs w:val="20"/>
        </w:rPr>
        <w:t xml:space="preserve"> guidelines</w:t>
      </w:r>
    </w:p>
    <w:p w14:paraId="447FD17A" w14:textId="04B07346" w:rsidR="009F704F" w:rsidRPr="00A71071" w:rsidRDefault="00985E93" w:rsidP="00CC40BF">
      <w:pPr>
        <w:pStyle w:val="NoSpacing"/>
        <w:numPr>
          <w:ilvl w:val="0"/>
          <w:numId w:val="6"/>
        </w:numPr>
        <w:spacing w:line="276" w:lineRule="auto"/>
        <w:ind w:left="360"/>
        <w:jc w:val="both"/>
        <w:rPr>
          <w:rFonts w:asciiTheme="minorHAnsi" w:hAnsiTheme="minorHAnsi" w:cstheme="minorHAnsi"/>
          <w:sz w:val="20"/>
          <w:szCs w:val="20"/>
        </w:rPr>
      </w:pPr>
      <w:r w:rsidRPr="00A71071">
        <w:rPr>
          <w:rFonts w:asciiTheme="minorHAnsi" w:hAnsiTheme="minorHAnsi" w:cstheme="minorHAnsi"/>
          <w:sz w:val="20"/>
          <w:szCs w:val="20"/>
        </w:rPr>
        <w:t xml:space="preserve">Provide any additional support as </w:t>
      </w:r>
      <w:proofErr w:type="gramStart"/>
      <w:r w:rsidRPr="00A71071">
        <w:rPr>
          <w:rFonts w:asciiTheme="minorHAnsi" w:hAnsiTheme="minorHAnsi" w:cstheme="minorHAnsi"/>
          <w:sz w:val="20"/>
          <w:szCs w:val="20"/>
        </w:rPr>
        <w:t>required</w:t>
      </w:r>
      <w:proofErr w:type="gramEnd"/>
    </w:p>
    <w:p w14:paraId="2B3E50BD" w14:textId="77777777" w:rsidR="00B07CA9" w:rsidRPr="00A71071" w:rsidRDefault="00B07CA9" w:rsidP="00B07CA9">
      <w:pPr>
        <w:pStyle w:val="NoSpacing"/>
        <w:jc w:val="both"/>
        <w:rPr>
          <w:rFonts w:asciiTheme="minorHAnsi" w:hAnsiTheme="minorHAnsi" w:cstheme="minorHAnsi"/>
          <w:bCs/>
          <w:sz w:val="20"/>
          <w:szCs w:val="20"/>
        </w:rPr>
      </w:pPr>
    </w:p>
    <w:p w14:paraId="170E9EB4" w14:textId="77777777" w:rsidR="007823A3" w:rsidRPr="00A71071" w:rsidRDefault="007823A3" w:rsidP="7ADF1224">
      <w:pPr>
        <w:pStyle w:val="NoSpacing"/>
        <w:jc w:val="both"/>
        <w:rPr>
          <w:rFonts w:asciiTheme="minorHAnsi" w:hAnsiTheme="minorHAnsi" w:cstheme="minorHAnsi"/>
          <w:b/>
          <w:bCs/>
          <w:sz w:val="20"/>
          <w:szCs w:val="20"/>
        </w:rPr>
      </w:pPr>
    </w:p>
    <w:p w14:paraId="37663D7E" w14:textId="26EB2659" w:rsidR="00EC5E6A" w:rsidRPr="00A71071" w:rsidRDefault="003D2721" w:rsidP="7ADF1224">
      <w:pPr>
        <w:pStyle w:val="NoSpacing"/>
        <w:jc w:val="both"/>
        <w:rPr>
          <w:rFonts w:asciiTheme="minorHAnsi" w:hAnsiTheme="minorHAnsi" w:cstheme="minorHAnsi"/>
          <w:b/>
          <w:bCs/>
          <w:sz w:val="20"/>
          <w:szCs w:val="20"/>
        </w:rPr>
      </w:pPr>
      <w:r w:rsidRPr="00A71071">
        <w:rPr>
          <w:rFonts w:asciiTheme="minorHAnsi" w:hAnsiTheme="minorHAnsi" w:cstheme="minorHAnsi"/>
          <w:b/>
          <w:bCs/>
          <w:sz w:val="20"/>
          <w:szCs w:val="20"/>
        </w:rPr>
        <w:t>Consultant</w:t>
      </w:r>
      <w:r w:rsidR="7ADF1224" w:rsidRPr="00A71071">
        <w:rPr>
          <w:rFonts w:asciiTheme="minorHAnsi" w:hAnsiTheme="minorHAnsi" w:cstheme="minorHAnsi"/>
          <w:b/>
          <w:bCs/>
          <w:sz w:val="20"/>
          <w:szCs w:val="20"/>
        </w:rPr>
        <w:t xml:space="preserve">: </w:t>
      </w:r>
    </w:p>
    <w:p w14:paraId="0FF76D20" w14:textId="77777777" w:rsidR="00B603D3" w:rsidRPr="00A71071" w:rsidRDefault="00B603D3" w:rsidP="006A1CF2">
      <w:pPr>
        <w:pStyle w:val="NoSpacing"/>
        <w:jc w:val="both"/>
        <w:rPr>
          <w:rFonts w:asciiTheme="minorHAnsi" w:hAnsiTheme="minorHAnsi" w:cstheme="minorHAnsi"/>
          <w:b/>
          <w:bCs/>
          <w:sz w:val="20"/>
          <w:szCs w:val="20"/>
        </w:rPr>
      </w:pPr>
    </w:p>
    <w:p w14:paraId="0B5267CD" w14:textId="3117322E" w:rsidR="00AB4C71" w:rsidRPr="00A71071" w:rsidRDefault="00AB4C71" w:rsidP="00AB4C71">
      <w:pPr>
        <w:pStyle w:val="NoSpacing"/>
        <w:numPr>
          <w:ilvl w:val="0"/>
          <w:numId w:val="8"/>
        </w:numPr>
        <w:jc w:val="both"/>
        <w:rPr>
          <w:rFonts w:asciiTheme="minorHAnsi" w:hAnsiTheme="minorHAnsi" w:cstheme="minorHAnsi"/>
          <w:bCs/>
          <w:sz w:val="20"/>
          <w:szCs w:val="20"/>
        </w:rPr>
      </w:pPr>
      <w:r w:rsidRPr="00A71071">
        <w:rPr>
          <w:rFonts w:asciiTheme="minorHAnsi" w:hAnsiTheme="minorHAnsi" w:cstheme="minorHAnsi"/>
          <w:bCs/>
          <w:sz w:val="20"/>
          <w:szCs w:val="20"/>
        </w:rPr>
        <w:t xml:space="preserve">Field visit, </w:t>
      </w:r>
      <w:proofErr w:type="gramStart"/>
      <w:r w:rsidRPr="00A71071">
        <w:rPr>
          <w:rFonts w:asciiTheme="minorHAnsi" w:hAnsiTheme="minorHAnsi" w:cstheme="minorHAnsi"/>
          <w:bCs/>
          <w:sz w:val="20"/>
          <w:szCs w:val="20"/>
        </w:rPr>
        <w:t>photo</w:t>
      </w:r>
      <w:proofErr w:type="gramEnd"/>
      <w:r w:rsidRPr="00A71071">
        <w:rPr>
          <w:rFonts w:asciiTheme="minorHAnsi" w:hAnsiTheme="minorHAnsi" w:cstheme="minorHAnsi"/>
          <w:bCs/>
          <w:sz w:val="20"/>
          <w:szCs w:val="20"/>
        </w:rPr>
        <w:t xml:space="preserve"> and story collection</w:t>
      </w:r>
    </w:p>
    <w:p w14:paraId="7364CCAE" w14:textId="77777777" w:rsidR="00AB4C71" w:rsidRPr="00A71071" w:rsidRDefault="00AB4C71" w:rsidP="00AB4C71">
      <w:pPr>
        <w:pStyle w:val="NoSpacing"/>
        <w:numPr>
          <w:ilvl w:val="0"/>
          <w:numId w:val="8"/>
        </w:numPr>
        <w:jc w:val="both"/>
        <w:rPr>
          <w:rFonts w:asciiTheme="minorHAnsi" w:hAnsiTheme="minorHAnsi" w:cstheme="minorHAnsi"/>
          <w:bCs/>
          <w:sz w:val="20"/>
          <w:szCs w:val="20"/>
        </w:rPr>
      </w:pPr>
      <w:r w:rsidRPr="00A71071">
        <w:rPr>
          <w:rFonts w:asciiTheme="minorHAnsi" w:hAnsiTheme="minorHAnsi" w:cstheme="minorHAnsi"/>
          <w:bCs/>
          <w:sz w:val="20"/>
          <w:szCs w:val="20"/>
        </w:rPr>
        <w:t>Photo Story Develop</w:t>
      </w:r>
    </w:p>
    <w:p w14:paraId="58DC0255" w14:textId="7DB2DB5F" w:rsidR="00AB4C71" w:rsidRPr="00A71071" w:rsidRDefault="00AB4C71" w:rsidP="00AB4C71">
      <w:pPr>
        <w:pStyle w:val="NoSpacing"/>
        <w:numPr>
          <w:ilvl w:val="0"/>
          <w:numId w:val="8"/>
        </w:numPr>
        <w:jc w:val="both"/>
        <w:rPr>
          <w:rFonts w:asciiTheme="minorHAnsi" w:hAnsiTheme="minorHAnsi" w:cstheme="minorHAnsi"/>
          <w:bCs/>
          <w:sz w:val="20"/>
          <w:szCs w:val="20"/>
        </w:rPr>
      </w:pPr>
      <w:r w:rsidRPr="00A71071">
        <w:rPr>
          <w:rFonts w:asciiTheme="minorHAnsi" w:hAnsiTheme="minorHAnsi" w:cstheme="minorHAnsi"/>
          <w:bCs/>
          <w:sz w:val="20"/>
          <w:szCs w:val="20"/>
        </w:rPr>
        <w:t>Photo Story Book Printing</w:t>
      </w:r>
    </w:p>
    <w:p w14:paraId="281C88CD" w14:textId="3939CC55" w:rsidR="007C1A91" w:rsidRPr="00A71071" w:rsidRDefault="00A0626F" w:rsidP="00CC40BF">
      <w:pPr>
        <w:pStyle w:val="NoSpacing"/>
        <w:numPr>
          <w:ilvl w:val="0"/>
          <w:numId w:val="8"/>
        </w:numPr>
        <w:jc w:val="both"/>
        <w:rPr>
          <w:rFonts w:asciiTheme="minorHAnsi" w:hAnsiTheme="minorHAnsi" w:cstheme="minorHAnsi"/>
          <w:bCs/>
          <w:sz w:val="20"/>
          <w:szCs w:val="20"/>
        </w:rPr>
      </w:pPr>
      <w:r w:rsidRPr="00A71071">
        <w:rPr>
          <w:rFonts w:asciiTheme="minorHAnsi" w:hAnsiTheme="minorHAnsi" w:cstheme="minorHAnsi"/>
          <w:bCs/>
          <w:sz w:val="20"/>
          <w:szCs w:val="20"/>
        </w:rPr>
        <w:t>Develop and share the</w:t>
      </w:r>
      <w:r w:rsidR="004A45D9" w:rsidRPr="00A71071">
        <w:rPr>
          <w:rFonts w:asciiTheme="minorHAnsi" w:hAnsiTheme="minorHAnsi" w:cstheme="minorHAnsi"/>
          <w:bCs/>
          <w:sz w:val="20"/>
          <w:szCs w:val="20"/>
        </w:rPr>
        <w:t xml:space="preserve"> </w:t>
      </w:r>
      <w:r w:rsidR="00C92FC2" w:rsidRPr="00A71071">
        <w:rPr>
          <w:rFonts w:asciiTheme="minorHAnsi" w:hAnsiTheme="minorHAnsi" w:cstheme="minorHAnsi"/>
          <w:bCs/>
          <w:sz w:val="20"/>
          <w:szCs w:val="20"/>
        </w:rPr>
        <w:t>outline</w:t>
      </w:r>
      <w:r w:rsidR="00EC5E6A" w:rsidRPr="00A71071">
        <w:rPr>
          <w:rFonts w:asciiTheme="minorHAnsi" w:hAnsiTheme="minorHAnsi" w:cstheme="minorHAnsi"/>
          <w:bCs/>
          <w:sz w:val="20"/>
          <w:szCs w:val="20"/>
        </w:rPr>
        <w:t xml:space="preserve"> capturing the objectives of the </w:t>
      </w:r>
      <w:r w:rsidR="00985E93" w:rsidRPr="00A71071">
        <w:rPr>
          <w:rFonts w:asciiTheme="minorHAnsi" w:hAnsiTheme="minorHAnsi" w:cstheme="minorHAnsi"/>
          <w:bCs/>
          <w:sz w:val="20"/>
          <w:szCs w:val="20"/>
        </w:rPr>
        <w:t>product</w:t>
      </w:r>
      <w:r w:rsidR="00EC5E6A" w:rsidRPr="00A71071">
        <w:rPr>
          <w:rFonts w:asciiTheme="minorHAnsi" w:hAnsiTheme="minorHAnsi" w:cstheme="minorHAnsi"/>
          <w:bCs/>
          <w:sz w:val="20"/>
          <w:szCs w:val="20"/>
        </w:rPr>
        <w:t xml:space="preserve"> as mentioned above</w:t>
      </w:r>
      <w:r w:rsidR="005D14C3" w:rsidRPr="00A71071">
        <w:rPr>
          <w:rFonts w:asciiTheme="minorHAnsi" w:hAnsiTheme="minorHAnsi" w:cstheme="minorHAnsi"/>
          <w:bCs/>
          <w:sz w:val="20"/>
          <w:szCs w:val="20"/>
        </w:rPr>
        <w:t xml:space="preserve"> and share with </w:t>
      </w:r>
      <w:proofErr w:type="gramStart"/>
      <w:r w:rsidR="005D14C3" w:rsidRPr="00A71071">
        <w:rPr>
          <w:rFonts w:asciiTheme="minorHAnsi" w:hAnsiTheme="minorHAnsi" w:cstheme="minorHAnsi"/>
          <w:bCs/>
          <w:sz w:val="20"/>
          <w:szCs w:val="20"/>
        </w:rPr>
        <w:t>AAB</w:t>
      </w:r>
      <w:proofErr w:type="gramEnd"/>
    </w:p>
    <w:p w14:paraId="5DEBF744" w14:textId="39D99192" w:rsidR="00A0626F" w:rsidRPr="00A71071" w:rsidRDefault="00A0626F" w:rsidP="00CC40BF">
      <w:pPr>
        <w:pStyle w:val="NoSpacing"/>
        <w:numPr>
          <w:ilvl w:val="0"/>
          <w:numId w:val="8"/>
        </w:numPr>
        <w:jc w:val="both"/>
        <w:rPr>
          <w:rFonts w:asciiTheme="minorHAnsi" w:hAnsiTheme="minorHAnsi" w:cstheme="minorHAnsi"/>
          <w:bCs/>
          <w:sz w:val="20"/>
          <w:szCs w:val="20"/>
        </w:rPr>
      </w:pPr>
      <w:r w:rsidRPr="00A71071">
        <w:rPr>
          <w:rFonts w:asciiTheme="minorHAnsi" w:hAnsiTheme="minorHAnsi" w:cstheme="minorHAnsi"/>
          <w:bCs/>
          <w:sz w:val="20"/>
          <w:szCs w:val="20"/>
        </w:rPr>
        <w:t>Provide innovative ideas to capture</w:t>
      </w:r>
      <w:r w:rsidR="00C92FC2" w:rsidRPr="00A71071">
        <w:rPr>
          <w:rFonts w:asciiTheme="minorHAnsi" w:hAnsiTheme="minorHAnsi" w:cstheme="minorHAnsi"/>
          <w:bCs/>
          <w:sz w:val="20"/>
          <w:szCs w:val="20"/>
        </w:rPr>
        <w:t xml:space="preserve"> the image of </w:t>
      </w:r>
      <w:r w:rsidRPr="00A71071">
        <w:rPr>
          <w:rFonts w:asciiTheme="minorHAnsi" w:hAnsiTheme="minorHAnsi" w:cstheme="minorHAnsi"/>
          <w:bCs/>
          <w:sz w:val="20"/>
          <w:szCs w:val="20"/>
        </w:rPr>
        <w:t>the learning and success of</w:t>
      </w:r>
      <w:r w:rsidR="004D0294" w:rsidRPr="00A71071">
        <w:rPr>
          <w:rFonts w:asciiTheme="minorHAnsi" w:hAnsiTheme="minorHAnsi" w:cstheme="minorHAnsi"/>
          <w:bCs/>
          <w:sz w:val="20"/>
          <w:szCs w:val="20"/>
        </w:rPr>
        <w:t xml:space="preserve"> the most</w:t>
      </w:r>
      <w:r w:rsidRPr="00A71071">
        <w:rPr>
          <w:rFonts w:asciiTheme="minorHAnsi" w:hAnsiTheme="minorHAnsi" w:cstheme="minorHAnsi"/>
          <w:bCs/>
          <w:sz w:val="20"/>
          <w:szCs w:val="20"/>
        </w:rPr>
        <w:t xml:space="preserve"> significant </w:t>
      </w:r>
      <w:proofErr w:type="gramStart"/>
      <w:r w:rsidRPr="00A71071">
        <w:rPr>
          <w:rFonts w:asciiTheme="minorHAnsi" w:hAnsiTheme="minorHAnsi" w:cstheme="minorHAnsi"/>
          <w:bCs/>
          <w:sz w:val="20"/>
          <w:szCs w:val="20"/>
        </w:rPr>
        <w:t>changes</w:t>
      </w:r>
      <w:proofErr w:type="gramEnd"/>
    </w:p>
    <w:p w14:paraId="757DF665" w14:textId="6791B577" w:rsidR="00C21199" w:rsidRPr="00A71071" w:rsidRDefault="00C21199" w:rsidP="00C21199">
      <w:pPr>
        <w:pStyle w:val="ListParagraph"/>
        <w:numPr>
          <w:ilvl w:val="0"/>
          <w:numId w:val="8"/>
        </w:numPr>
        <w:spacing w:after="0" w:line="240" w:lineRule="auto"/>
        <w:jc w:val="both"/>
        <w:rPr>
          <w:rFonts w:cstheme="minorHAnsi"/>
          <w:sz w:val="20"/>
          <w:szCs w:val="20"/>
        </w:rPr>
      </w:pPr>
      <w:r w:rsidRPr="00A71071">
        <w:rPr>
          <w:rFonts w:cstheme="minorHAnsi"/>
          <w:sz w:val="20"/>
          <w:szCs w:val="20"/>
          <w:lang w:val="en-GB"/>
        </w:rPr>
        <w:t xml:space="preserve">The consultant will direct, oversee, coordinate the entire process of </w:t>
      </w:r>
      <w:r w:rsidR="00C92FC2" w:rsidRPr="00A71071">
        <w:rPr>
          <w:rFonts w:cstheme="minorHAnsi"/>
          <w:sz w:val="20"/>
          <w:szCs w:val="20"/>
          <w:lang w:val="en-GB"/>
        </w:rPr>
        <w:t>outlining</w:t>
      </w:r>
      <w:r w:rsidRPr="00A71071">
        <w:rPr>
          <w:rFonts w:cstheme="minorHAnsi"/>
          <w:sz w:val="20"/>
          <w:szCs w:val="20"/>
          <w:lang w:val="en-GB"/>
        </w:rPr>
        <w:t xml:space="preserve">, </w:t>
      </w:r>
      <w:r w:rsidR="00C92FC2" w:rsidRPr="00A71071">
        <w:rPr>
          <w:rFonts w:cstheme="minorHAnsi"/>
          <w:sz w:val="20"/>
          <w:szCs w:val="20"/>
          <w:lang w:val="en-GB"/>
        </w:rPr>
        <w:t>photography</w:t>
      </w:r>
      <w:r w:rsidRPr="00A71071">
        <w:rPr>
          <w:rFonts w:cstheme="minorHAnsi"/>
          <w:sz w:val="20"/>
          <w:szCs w:val="20"/>
          <w:lang w:val="en-GB"/>
        </w:rPr>
        <w:t xml:space="preserve">, </w:t>
      </w:r>
      <w:r w:rsidR="00C92FC2" w:rsidRPr="00A71071">
        <w:rPr>
          <w:rFonts w:cstheme="minorHAnsi"/>
          <w:sz w:val="20"/>
          <w:szCs w:val="20"/>
          <w:lang w:val="en-GB"/>
        </w:rPr>
        <w:t>designing</w:t>
      </w:r>
      <w:r w:rsidRPr="00A71071">
        <w:rPr>
          <w:rFonts w:cstheme="minorHAnsi"/>
          <w:sz w:val="20"/>
          <w:szCs w:val="20"/>
          <w:lang w:val="en-GB"/>
        </w:rPr>
        <w:t xml:space="preserve">, </w:t>
      </w:r>
      <w:proofErr w:type="gramStart"/>
      <w:r w:rsidRPr="00A71071">
        <w:rPr>
          <w:rFonts w:cstheme="minorHAnsi"/>
          <w:sz w:val="20"/>
          <w:szCs w:val="20"/>
          <w:lang w:val="en-GB"/>
        </w:rPr>
        <w:t>editing</w:t>
      </w:r>
      <w:proofErr w:type="gramEnd"/>
      <w:r w:rsidRPr="00A71071">
        <w:rPr>
          <w:rFonts w:cstheme="minorHAnsi"/>
          <w:sz w:val="20"/>
          <w:szCs w:val="20"/>
          <w:lang w:val="en-GB"/>
        </w:rPr>
        <w:t xml:space="preserve"> and finally making </w:t>
      </w:r>
      <w:r w:rsidR="00C92FC2" w:rsidRPr="00A71071">
        <w:rPr>
          <w:rFonts w:cstheme="minorHAnsi"/>
          <w:sz w:val="20"/>
          <w:szCs w:val="20"/>
          <w:lang w:val="en-GB"/>
        </w:rPr>
        <w:t>the</w:t>
      </w:r>
      <w:r w:rsidR="00AB4C71" w:rsidRPr="00A71071">
        <w:rPr>
          <w:rFonts w:cstheme="minorHAnsi"/>
          <w:sz w:val="20"/>
          <w:szCs w:val="20"/>
          <w:lang w:val="en-GB"/>
        </w:rPr>
        <w:t xml:space="preserve"> </w:t>
      </w:r>
      <w:r w:rsidR="004D0294" w:rsidRPr="00A71071">
        <w:rPr>
          <w:rFonts w:cstheme="minorHAnsi"/>
          <w:sz w:val="20"/>
          <w:szCs w:val="20"/>
          <w:lang w:val="en-GB"/>
        </w:rPr>
        <w:t>Photo</w:t>
      </w:r>
      <w:r w:rsidR="00AB4C71" w:rsidRPr="00A71071">
        <w:rPr>
          <w:rFonts w:cstheme="minorHAnsi"/>
          <w:sz w:val="20"/>
          <w:szCs w:val="20"/>
          <w:lang w:val="en-GB"/>
        </w:rPr>
        <w:t xml:space="preserve"> </w:t>
      </w:r>
      <w:r w:rsidR="004D0294" w:rsidRPr="00A71071">
        <w:rPr>
          <w:rFonts w:cstheme="minorHAnsi"/>
          <w:sz w:val="20"/>
          <w:szCs w:val="20"/>
          <w:lang w:val="en-GB"/>
        </w:rPr>
        <w:t>Story Book</w:t>
      </w:r>
      <w:r w:rsidR="00E36ED3">
        <w:rPr>
          <w:rFonts w:cstheme="minorHAnsi"/>
          <w:sz w:val="20"/>
          <w:szCs w:val="20"/>
          <w:lang w:val="en-GB"/>
        </w:rPr>
        <w:t>.</w:t>
      </w:r>
      <w:r w:rsidRPr="00A71071">
        <w:rPr>
          <w:rFonts w:cstheme="minorHAnsi"/>
          <w:sz w:val="20"/>
          <w:szCs w:val="20"/>
          <w:lang w:val="en-GB"/>
        </w:rPr>
        <w:t xml:space="preserve"> </w:t>
      </w:r>
    </w:p>
    <w:p w14:paraId="6B91B410" w14:textId="5BEB8379" w:rsidR="00E32701" w:rsidRPr="00A71071" w:rsidRDefault="004D0294" w:rsidP="00C21199">
      <w:pPr>
        <w:pStyle w:val="ListParagraph"/>
        <w:numPr>
          <w:ilvl w:val="0"/>
          <w:numId w:val="8"/>
        </w:numPr>
        <w:spacing w:after="0" w:line="240" w:lineRule="auto"/>
        <w:jc w:val="both"/>
        <w:rPr>
          <w:rFonts w:cstheme="minorHAnsi"/>
          <w:sz w:val="20"/>
          <w:szCs w:val="20"/>
        </w:rPr>
      </w:pPr>
      <w:r w:rsidRPr="00A71071">
        <w:rPr>
          <w:rFonts w:cstheme="minorHAnsi"/>
          <w:sz w:val="20"/>
          <w:szCs w:val="20"/>
        </w:rPr>
        <w:t xml:space="preserve">Plan and organise required </w:t>
      </w:r>
      <w:r w:rsidR="00E32701" w:rsidRPr="00A71071">
        <w:rPr>
          <w:rFonts w:cstheme="minorHAnsi"/>
          <w:sz w:val="20"/>
          <w:szCs w:val="20"/>
        </w:rPr>
        <w:t xml:space="preserve"> field visit</w:t>
      </w:r>
      <w:r w:rsidRPr="00A71071">
        <w:rPr>
          <w:rFonts w:cstheme="minorHAnsi"/>
          <w:sz w:val="20"/>
          <w:szCs w:val="20"/>
        </w:rPr>
        <w:t>s</w:t>
      </w:r>
      <w:r w:rsidR="00E32701" w:rsidRPr="00A71071">
        <w:rPr>
          <w:rFonts w:cstheme="minorHAnsi"/>
          <w:sz w:val="20"/>
          <w:szCs w:val="20"/>
        </w:rPr>
        <w:t xml:space="preserve"> </w:t>
      </w:r>
      <w:r w:rsidRPr="00A71071">
        <w:rPr>
          <w:rFonts w:cstheme="minorHAnsi"/>
          <w:sz w:val="20"/>
          <w:szCs w:val="20"/>
        </w:rPr>
        <w:t xml:space="preserve"> to</w:t>
      </w:r>
      <w:r w:rsidR="00E32701" w:rsidRPr="00A71071">
        <w:rPr>
          <w:rFonts w:cstheme="minorHAnsi"/>
          <w:sz w:val="20"/>
          <w:szCs w:val="20"/>
        </w:rPr>
        <w:t xml:space="preserve"> captur</w:t>
      </w:r>
      <w:r w:rsidRPr="00A71071">
        <w:rPr>
          <w:rFonts w:cstheme="minorHAnsi"/>
          <w:sz w:val="20"/>
          <w:szCs w:val="20"/>
        </w:rPr>
        <w:t>e</w:t>
      </w:r>
      <w:r w:rsidR="00E32701" w:rsidRPr="00A71071">
        <w:rPr>
          <w:rFonts w:cstheme="minorHAnsi"/>
          <w:sz w:val="20"/>
          <w:szCs w:val="20"/>
        </w:rPr>
        <w:t xml:space="preserve"> the content </w:t>
      </w:r>
      <w:r w:rsidRPr="00A71071">
        <w:rPr>
          <w:rFonts w:cstheme="minorHAnsi"/>
          <w:sz w:val="20"/>
          <w:szCs w:val="20"/>
        </w:rPr>
        <w:t xml:space="preserve">required for making </w:t>
      </w:r>
      <w:r w:rsidR="00E32701" w:rsidRPr="00A71071">
        <w:rPr>
          <w:rFonts w:cstheme="minorHAnsi"/>
          <w:sz w:val="20"/>
          <w:szCs w:val="20"/>
        </w:rPr>
        <w:t xml:space="preserve"> </w:t>
      </w:r>
      <w:r w:rsidRPr="00A71071">
        <w:rPr>
          <w:rFonts w:cstheme="minorHAnsi"/>
          <w:sz w:val="20"/>
          <w:szCs w:val="20"/>
        </w:rPr>
        <w:t>the PhotoStory Book</w:t>
      </w:r>
      <w:r w:rsidR="00E32701" w:rsidRPr="00A71071">
        <w:rPr>
          <w:rFonts w:cstheme="minorHAnsi"/>
          <w:sz w:val="20"/>
          <w:szCs w:val="20"/>
        </w:rPr>
        <w:t xml:space="preserve"> </w:t>
      </w:r>
      <w:r w:rsidRPr="00A71071">
        <w:rPr>
          <w:rFonts w:cstheme="minorHAnsi"/>
          <w:sz w:val="20"/>
          <w:szCs w:val="20"/>
        </w:rPr>
        <w:t>(</w:t>
      </w:r>
      <w:r w:rsidR="00E32701" w:rsidRPr="00A71071">
        <w:rPr>
          <w:rFonts w:cstheme="minorHAnsi"/>
          <w:sz w:val="20"/>
          <w:szCs w:val="20"/>
        </w:rPr>
        <w:t>with the assistance of AAB</w:t>
      </w:r>
      <w:r w:rsidRPr="00A71071">
        <w:rPr>
          <w:rFonts w:cstheme="minorHAnsi"/>
          <w:sz w:val="20"/>
          <w:szCs w:val="20"/>
        </w:rPr>
        <w:t>)</w:t>
      </w:r>
      <w:r w:rsidR="00E32701" w:rsidRPr="00A71071">
        <w:rPr>
          <w:rFonts w:cstheme="minorHAnsi"/>
          <w:sz w:val="20"/>
          <w:szCs w:val="20"/>
        </w:rPr>
        <w:t xml:space="preserve"> </w:t>
      </w:r>
    </w:p>
    <w:p w14:paraId="6712044D" w14:textId="7C5FAD11" w:rsidR="00C21199" w:rsidRPr="00A71071" w:rsidRDefault="00C21199" w:rsidP="00C21199">
      <w:pPr>
        <w:pStyle w:val="BodyText"/>
        <w:numPr>
          <w:ilvl w:val="0"/>
          <w:numId w:val="8"/>
        </w:numPr>
        <w:spacing w:after="0" w:line="240" w:lineRule="auto"/>
        <w:jc w:val="both"/>
        <w:rPr>
          <w:rFonts w:asciiTheme="minorHAnsi" w:hAnsiTheme="minorHAnsi" w:cstheme="minorHAnsi"/>
          <w:sz w:val="20"/>
          <w:szCs w:val="20"/>
          <w:lang w:val="en-GB"/>
        </w:rPr>
      </w:pPr>
      <w:r w:rsidRPr="00A71071">
        <w:rPr>
          <w:rFonts w:asciiTheme="minorHAnsi" w:hAnsiTheme="minorHAnsi" w:cstheme="minorHAnsi"/>
          <w:sz w:val="20"/>
          <w:szCs w:val="20"/>
          <w:lang w:val="en-GB"/>
        </w:rPr>
        <w:t xml:space="preserve">The consultant will also be responsible </w:t>
      </w:r>
      <w:r w:rsidR="00BA7267" w:rsidRPr="00A71071">
        <w:rPr>
          <w:rFonts w:asciiTheme="minorHAnsi" w:hAnsiTheme="minorHAnsi" w:cstheme="minorHAnsi"/>
          <w:sz w:val="20"/>
          <w:szCs w:val="20"/>
          <w:lang w:val="en-GB"/>
        </w:rPr>
        <w:t>procuring</w:t>
      </w:r>
      <w:r w:rsidRPr="00A71071">
        <w:rPr>
          <w:rFonts w:asciiTheme="minorHAnsi" w:hAnsiTheme="minorHAnsi" w:cstheme="minorHAnsi"/>
          <w:sz w:val="20"/>
          <w:szCs w:val="20"/>
          <w:lang w:val="en-GB"/>
        </w:rPr>
        <w:t xml:space="preserve"> all the required equipment </w:t>
      </w:r>
      <w:r w:rsidR="00E32701" w:rsidRPr="00A71071">
        <w:rPr>
          <w:rFonts w:asciiTheme="minorHAnsi" w:hAnsiTheme="minorHAnsi" w:cstheme="minorHAnsi"/>
          <w:sz w:val="20"/>
          <w:szCs w:val="20"/>
          <w:lang w:val="en-GB"/>
        </w:rPr>
        <w:t xml:space="preserve">for capturing </w:t>
      </w:r>
      <w:r w:rsidR="00BA7267" w:rsidRPr="00A71071">
        <w:rPr>
          <w:rFonts w:asciiTheme="minorHAnsi" w:hAnsiTheme="minorHAnsi" w:cstheme="minorHAnsi"/>
          <w:sz w:val="20"/>
          <w:szCs w:val="20"/>
          <w:lang w:val="en-GB"/>
        </w:rPr>
        <w:t>high</w:t>
      </w:r>
      <w:r w:rsidR="00E32701" w:rsidRPr="00A71071">
        <w:rPr>
          <w:rFonts w:asciiTheme="minorHAnsi" w:hAnsiTheme="minorHAnsi" w:cstheme="minorHAnsi"/>
          <w:sz w:val="20"/>
          <w:szCs w:val="20"/>
          <w:lang w:val="en-GB"/>
        </w:rPr>
        <w:t xml:space="preserve"> quality images from field and stakeholders includin</w:t>
      </w:r>
      <w:r w:rsidR="007823A3" w:rsidRPr="00A71071">
        <w:rPr>
          <w:rFonts w:asciiTheme="minorHAnsi" w:hAnsiTheme="minorHAnsi" w:cstheme="minorHAnsi"/>
          <w:sz w:val="20"/>
          <w:szCs w:val="20"/>
          <w:lang w:val="en-GB"/>
        </w:rPr>
        <w:t>g</w:t>
      </w:r>
      <w:r w:rsidR="00BA7267" w:rsidRPr="00A71071">
        <w:rPr>
          <w:rFonts w:asciiTheme="minorHAnsi" w:hAnsiTheme="minorHAnsi" w:cstheme="minorHAnsi"/>
          <w:sz w:val="20"/>
          <w:szCs w:val="20"/>
          <w:lang w:val="en-GB"/>
        </w:rPr>
        <w:t xml:space="preserve"> camera,</w:t>
      </w:r>
      <w:r w:rsidRPr="00A71071">
        <w:rPr>
          <w:rFonts w:asciiTheme="minorHAnsi" w:hAnsiTheme="minorHAnsi" w:cstheme="minorHAnsi"/>
          <w:sz w:val="20"/>
          <w:szCs w:val="20"/>
          <w:lang w:val="en-GB"/>
        </w:rPr>
        <w:t xml:space="preserve"> lights</w:t>
      </w:r>
      <w:r w:rsidR="00BA7267" w:rsidRPr="00A71071">
        <w:rPr>
          <w:rFonts w:asciiTheme="minorHAnsi" w:hAnsiTheme="minorHAnsi" w:cstheme="minorHAnsi"/>
          <w:sz w:val="20"/>
          <w:szCs w:val="20"/>
          <w:lang w:val="en-GB"/>
        </w:rPr>
        <w:t>, editing software etc.</w:t>
      </w:r>
      <w:r w:rsidRPr="00A71071">
        <w:rPr>
          <w:rFonts w:asciiTheme="minorHAnsi" w:hAnsiTheme="minorHAnsi" w:cstheme="minorHAnsi"/>
          <w:sz w:val="20"/>
          <w:szCs w:val="20"/>
          <w:lang w:val="en-GB"/>
        </w:rPr>
        <w:t xml:space="preserve"> (both indoor and outdoor)</w:t>
      </w:r>
    </w:p>
    <w:p w14:paraId="1935598D" w14:textId="7985FFE6" w:rsidR="00C21199" w:rsidRPr="00A71071" w:rsidRDefault="00C21199" w:rsidP="00C21199">
      <w:pPr>
        <w:pStyle w:val="BodyText"/>
        <w:numPr>
          <w:ilvl w:val="0"/>
          <w:numId w:val="8"/>
        </w:numPr>
        <w:spacing w:after="0" w:line="240" w:lineRule="auto"/>
        <w:jc w:val="both"/>
        <w:rPr>
          <w:rFonts w:asciiTheme="minorHAnsi" w:hAnsiTheme="minorHAnsi" w:cstheme="minorHAnsi"/>
          <w:sz w:val="20"/>
          <w:szCs w:val="20"/>
          <w:lang w:val="en-GB"/>
        </w:rPr>
      </w:pPr>
      <w:r w:rsidRPr="00A71071">
        <w:rPr>
          <w:rFonts w:asciiTheme="minorHAnsi" w:hAnsiTheme="minorHAnsi" w:cstheme="minorHAnsi"/>
          <w:sz w:val="20"/>
          <w:szCs w:val="20"/>
          <w:lang w:val="en-GB"/>
        </w:rPr>
        <w:t xml:space="preserve">Arrange </w:t>
      </w:r>
      <w:proofErr w:type="gramStart"/>
      <w:r w:rsidRPr="00A71071">
        <w:rPr>
          <w:rFonts w:asciiTheme="minorHAnsi" w:hAnsiTheme="minorHAnsi" w:cstheme="minorHAnsi"/>
          <w:sz w:val="20"/>
          <w:szCs w:val="20"/>
          <w:lang w:val="en-GB"/>
        </w:rPr>
        <w:t>graphics</w:t>
      </w:r>
      <w:proofErr w:type="gramEnd"/>
      <w:r w:rsidRPr="00A71071">
        <w:rPr>
          <w:rFonts w:asciiTheme="minorHAnsi" w:hAnsiTheme="minorHAnsi" w:cstheme="minorHAnsi"/>
          <w:sz w:val="20"/>
          <w:szCs w:val="20"/>
          <w:lang w:val="en-GB"/>
        </w:rPr>
        <w:t xml:space="preserve"> </w:t>
      </w:r>
    </w:p>
    <w:p w14:paraId="24B7221A" w14:textId="39D0711E" w:rsidR="00E32701" w:rsidRPr="00A71071" w:rsidRDefault="00E32701" w:rsidP="00C21199">
      <w:pPr>
        <w:pStyle w:val="BodyText"/>
        <w:numPr>
          <w:ilvl w:val="0"/>
          <w:numId w:val="8"/>
        </w:numPr>
        <w:spacing w:after="0" w:line="240" w:lineRule="auto"/>
        <w:jc w:val="both"/>
        <w:rPr>
          <w:rFonts w:asciiTheme="minorHAnsi" w:hAnsiTheme="minorHAnsi" w:cstheme="minorHAnsi"/>
          <w:sz w:val="20"/>
          <w:szCs w:val="20"/>
          <w:lang w:val="en-GB"/>
        </w:rPr>
      </w:pPr>
      <w:r w:rsidRPr="00A71071">
        <w:rPr>
          <w:rFonts w:asciiTheme="minorHAnsi" w:hAnsiTheme="minorHAnsi" w:cstheme="minorHAnsi"/>
          <w:sz w:val="20"/>
          <w:szCs w:val="20"/>
          <w:lang w:val="en-GB"/>
        </w:rPr>
        <w:t>Provide draft design in PDF format</w:t>
      </w:r>
      <w:r w:rsidR="00F24B2C" w:rsidRPr="00A71071">
        <w:rPr>
          <w:rFonts w:asciiTheme="minorHAnsi" w:hAnsiTheme="minorHAnsi" w:cstheme="minorHAnsi"/>
          <w:sz w:val="20"/>
          <w:szCs w:val="20"/>
          <w:lang w:val="en-GB"/>
        </w:rPr>
        <w:t xml:space="preserve"> and provide the AI file of final version</w:t>
      </w:r>
      <w:r w:rsidR="00BA7267" w:rsidRPr="00A71071">
        <w:rPr>
          <w:rFonts w:asciiTheme="minorHAnsi" w:hAnsiTheme="minorHAnsi" w:cstheme="minorHAnsi"/>
          <w:sz w:val="20"/>
          <w:szCs w:val="20"/>
          <w:lang w:val="en-GB"/>
        </w:rPr>
        <w:t xml:space="preserve"> including all images and videos </w:t>
      </w:r>
      <w:r w:rsidR="00675C1B" w:rsidRPr="00A71071">
        <w:rPr>
          <w:rFonts w:asciiTheme="minorHAnsi" w:hAnsiTheme="minorHAnsi" w:cstheme="minorHAnsi"/>
          <w:sz w:val="20"/>
          <w:szCs w:val="20"/>
          <w:lang w:val="en-GB"/>
        </w:rPr>
        <w:t xml:space="preserve">to </w:t>
      </w:r>
      <w:proofErr w:type="gramStart"/>
      <w:r w:rsidR="00675C1B" w:rsidRPr="00A71071">
        <w:rPr>
          <w:rFonts w:asciiTheme="minorHAnsi" w:hAnsiTheme="minorHAnsi" w:cstheme="minorHAnsi"/>
          <w:sz w:val="20"/>
          <w:szCs w:val="20"/>
          <w:lang w:val="en-GB"/>
        </w:rPr>
        <w:t>AAB</w:t>
      </w:r>
      <w:proofErr w:type="gramEnd"/>
    </w:p>
    <w:p w14:paraId="27AE0712" w14:textId="0572BF98" w:rsidR="00C21199" w:rsidRPr="00A71071" w:rsidRDefault="007C1A91" w:rsidP="00C21199">
      <w:pPr>
        <w:pStyle w:val="NoSpacing"/>
        <w:numPr>
          <w:ilvl w:val="0"/>
          <w:numId w:val="7"/>
        </w:numPr>
        <w:spacing w:line="276" w:lineRule="auto"/>
        <w:ind w:left="360"/>
        <w:jc w:val="both"/>
        <w:rPr>
          <w:rFonts w:asciiTheme="minorHAnsi" w:hAnsiTheme="minorHAnsi" w:cstheme="minorHAnsi"/>
          <w:sz w:val="20"/>
          <w:szCs w:val="20"/>
        </w:rPr>
      </w:pPr>
      <w:r w:rsidRPr="00A71071">
        <w:rPr>
          <w:rFonts w:asciiTheme="minorHAnsi" w:hAnsiTheme="minorHAnsi" w:cstheme="minorHAnsi"/>
          <w:sz w:val="20"/>
          <w:szCs w:val="20"/>
        </w:rPr>
        <w:t>Ensure drafts</w:t>
      </w:r>
      <w:r w:rsidR="00BA7267" w:rsidRPr="00A71071">
        <w:rPr>
          <w:rFonts w:asciiTheme="minorHAnsi" w:hAnsiTheme="minorHAnsi" w:cstheme="minorHAnsi"/>
          <w:sz w:val="20"/>
          <w:szCs w:val="20"/>
        </w:rPr>
        <w:t xml:space="preserve"> are shared timely manner</w:t>
      </w:r>
      <w:r w:rsidRPr="00A71071">
        <w:rPr>
          <w:rFonts w:asciiTheme="minorHAnsi" w:hAnsiTheme="minorHAnsi" w:cstheme="minorHAnsi"/>
          <w:sz w:val="20"/>
          <w:szCs w:val="20"/>
        </w:rPr>
        <w:t>, and</w:t>
      </w:r>
      <w:r w:rsidR="00BA7267" w:rsidRPr="00A71071">
        <w:rPr>
          <w:rFonts w:asciiTheme="minorHAnsi" w:hAnsiTheme="minorHAnsi" w:cstheme="minorHAnsi"/>
          <w:sz w:val="20"/>
          <w:szCs w:val="20"/>
        </w:rPr>
        <w:t xml:space="preserve"> that AAB feedback is </w:t>
      </w:r>
      <w:r w:rsidR="00985E93" w:rsidRPr="00A71071">
        <w:rPr>
          <w:rFonts w:asciiTheme="minorHAnsi" w:hAnsiTheme="minorHAnsi" w:cstheme="minorHAnsi"/>
          <w:sz w:val="20"/>
          <w:szCs w:val="20"/>
        </w:rPr>
        <w:t>incorporat</w:t>
      </w:r>
      <w:r w:rsidR="00BA7267" w:rsidRPr="00A71071">
        <w:rPr>
          <w:rFonts w:asciiTheme="minorHAnsi" w:hAnsiTheme="minorHAnsi" w:cstheme="minorHAnsi"/>
          <w:sz w:val="20"/>
          <w:szCs w:val="20"/>
        </w:rPr>
        <w:t>ed</w:t>
      </w:r>
      <w:r w:rsidR="00985E93" w:rsidRPr="00A71071">
        <w:rPr>
          <w:rFonts w:asciiTheme="minorHAnsi" w:hAnsiTheme="minorHAnsi" w:cstheme="minorHAnsi"/>
          <w:sz w:val="20"/>
          <w:szCs w:val="20"/>
        </w:rPr>
        <w:t xml:space="preserve"> </w:t>
      </w:r>
      <w:r w:rsidRPr="00A71071">
        <w:rPr>
          <w:rFonts w:asciiTheme="minorHAnsi" w:hAnsiTheme="minorHAnsi" w:cstheme="minorHAnsi"/>
          <w:sz w:val="20"/>
          <w:szCs w:val="20"/>
        </w:rPr>
        <w:t xml:space="preserve">before finalising the </w:t>
      </w:r>
      <w:r w:rsidR="00985E93" w:rsidRPr="00A71071">
        <w:rPr>
          <w:rFonts w:asciiTheme="minorHAnsi" w:hAnsiTheme="minorHAnsi" w:cstheme="minorHAnsi"/>
          <w:sz w:val="20"/>
          <w:szCs w:val="20"/>
        </w:rPr>
        <w:t>product</w:t>
      </w:r>
      <w:r w:rsidR="00E32701" w:rsidRPr="00A71071">
        <w:rPr>
          <w:rFonts w:asciiTheme="minorHAnsi" w:hAnsiTheme="minorHAnsi" w:cstheme="minorHAnsi"/>
          <w:sz w:val="20"/>
          <w:szCs w:val="20"/>
        </w:rPr>
        <w:t>.</w:t>
      </w:r>
    </w:p>
    <w:p w14:paraId="00A0F858" w14:textId="2594741E" w:rsidR="00AB4C71" w:rsidRPr="00A71071" w:rsidRDefault="00AB4C71" w:rsidP="00AB4C71">
      <w:pPr>
        <w:pStyle w:val="NoSpacing"/>
        <w:numPr>
          <w:ilvl w:val="0"/>
          <w:numId w:val="7"/>
        </w:numPr>
        <w:spacing w:line="276" w:lineRule="auto"/>
        <w:ind w:left="360"/>
        <w:jc w:val="both"/>
        <w:rPr>
          <w:rFonts w:asciiTheme="minorHAnsi" w:hAnsiTheme="minorHAnsi" w:cstheme="minorHAnsi"/>
          <w:sz w:val="20"/>
          <w:szCs w:val="20"/>
        </w:rPr>
      </w:pPr>
      <w:r w:rsidRPr="00A71071">
        <w:rPr>
          <w:rFonts w:asciiTheme="minorHAnsi" w:hAnsiTheme="minorHAnsi" w:cstheme="minorHAnsi"/>
          <w:sz w:val="20"/>
          <w:szCs w:val="20"/>
        </w:rPr>
        <w:t xml:space="preserve">Consultant will share all the photos with </w:t>
      </w:r>
      <w:proofErr w:type="gramStart"/>
      <w:r w:rsidRPr="00A71071">
        <w:rPr>
          <w:rFonts w:asciiTheme="minorHAnsi" w:hAnsiTheme="minorHAnsi" w:cstheme="minorHAnsi"/>
          <w:sz w:val="20"/>
          <w:szCs w:val="20"/>
        </w:rPr>
        <w:t>AAB</w:t>
      </w:r>
      <w:proofErr w:type="gramEnd"/>
    </w:p>
    <w:p w14:paraId="22220E10" w14:textId="5850A1CF" w:rsidR="00B603D3" w:rsidRPr="00A71071" w:rsidRDefault="00B603D3" w:rsidP="00B603D3">
      <w:pPr>
        <w:pStyle w:val="NoSpacing"/>
        <w:spacing w:line="276" w:lineRule="auto"/>
        <w:jc w:val="both"/>
        <w:rPr>
          <w:rFonts w:asciiTheme="minorHAnsi" w:hAnsiTheme="minorHAnsi" w:cstheme="minorHAnsi"/>
          <w:sz w:val="20"/>
          <w:szCs w:val="20"/>
        </w:rPr>
      </w:pPr>
    </w:p>
    <w:p w14:paraId="285C731E" w14:textId="77777777" w:rsidR="007F7CE0" w:rsidRPr="00A71071" w:rsidRDefault="007F7CE0" w:rsidP="00B603D3">
      <w:pPr>
        <w:pStyle w:val="NoSpacing"/>
        <w:spacing w:line="276" w:lineRule="auto"/>
        <w:jc w:val="both"/>
        <w:rPr>
          <w:rFonts w:asciiTheme="minorHAnsi" w:hAnsiTheme="minorHAnsi" w:cstheme="minorHAnsi"/>
          <w:sz w:val="20"/>
          <w:szCs w:val="20"/>
        </w:rPr>
      </w:pPr>
    </w:p>
    <w:p w14:paraId="021A284A" w14:textId="2E856816" w:rsidR="00E32701" w:rsidRPr="00A71071" w:rsidRDefault="00E32701" w:rsidP="00E32701">
      <w:pPr>
        <w:pStyle w:val="NoSpacing"/>
        <w:spacing w:line="276" w:lineRule="auto"/>
        <w:jc w:val="both"/>
        <w:rPr>
          <w:rFonts w:asciiTheme="minorHAnsi" w:hAnsiTheme="minorHAnsi" w:cstheme="minorHAnsi"/>
          <w:b/>
          <w:sz w:val="20"/>
          <w:szCs w:val="20"/>
        </w:rPr>
      </w:pPr>
      <w:r w:rsidRPr="00A71071">
        <w:rPr>
          <w:rFonts w:asciiTheme="minorHAnsi" w:hAnsiTheme="minorHAnsi" w:cstheme="minorHAnsi"/>
          <w:b/>
          <w:sz w:val="20"/>
          <w:szCs w:val="20"/>
        </w:rPr>
        <w:t xml:space="preserve">Print and </w:t>
      </w:r>
      <w:r w:rsidR="007823A3" w:rsidRPr="00A71071">
        <w:rPr>
          <w:rFonts w:asciiTheme="minorHAnsi" w:hAnsiTheme="minorHAnsi" w:cstheme="minorHAnsi"/>
          <w:b/>
          <w:sz w:val="20"/>
          <w:szCs w:val="20"/>
        </w:rPr>
        <w:t>publication (</w:t>
      </w:r>
      <w:r w:rsidR="00DD3A50" w:rsidRPr="00A71071">
        <w:rPr>
          <w:rFonts w:asciiTheme="minorHAnsi" w:hAnsiTheme="minorHAnsi" w:cstheme="minorHAnsi"/>
          <w:b/>
          <w:sz w:val="20"/>
          <w:szCs w:val="20"/>
        </w:rPr>
        <w:t>Tentative Specification of Visual diary)</w:t>
      </w:r>
      <w:r w:rsidR="00B603D3" w:rsidRPr="00A71071">
        <w:rPr>
          <w:rFonts w:asciiTheme="minorHAnsi" w:hAnsiTheme="minorHAnsi" w:cstheme="minorHAnsi"/>
          <w:b/>
          <w:sz w:val="20"/>
          <w:szCs w:val="20"/>
        </w:rPr>
        <w:t>:</w:t>
      </w:r>
    </w:p>
    <w:p w14:paraId="40884446" w14:textId="77777777" w:rsidR="00E32701" w:rsidRPr="00B51F74" w:rsidRDefault="00E32701" w:rsidP="00E32701">
      <w:pPr>
        <w:pStyle w:val="NoSpacing"/>
        <w:numPr>
          <w:ilvl w:val="0"/>
          <w:numId w:val="15"/>
        </w:numPr>
        <w:spacing w:line="276" w:lineRule="auto"/>
        <w:jc w:val="both"/>
        <w:rPr>
          <w:rFonts w:asciiTheme="minorHAnsi" w:hAnsiTheme="minorHAnsi" w:cstheme="minorHAnsi"/>
          <w:sz w:val="20"/>
          <w:szCs w:val="20"/>
        </w:rPr>
      </w:pPr>
      <w:r w:rsidRPr="00B51F74">
        <w:rPr>
          <w:rFonts w:asciiTheme="minorHAnsi" w:hAnsiTheme="minorHAnsi" w:cstheme="minorHAnsi"/>
          <w:sz w:val="20"/>
          <w:szCs w:val="20"/>
        </w:rPr>
        <w:t>500 copy (approximately)</w:t>
      </w:r>
    </w:p>
    <w:p w14:paraId="46AFFD69" w14:textId="77777777" w:rsidR="00E32701" w:rsidRPr="00B51F74" w:rsidRDefault="00E32701" w:rsidP="00E32701">
      <w:pPr>
        <w:pStyle w:val="NoSpacing"/>
        <w:numPr>
          <w:ilvl w:val="0"/>
          <w:numId w:val="15"/>
        </w:numPr>
        <w:spacing w:line="276" w:lineRule="auto"/>
        <w:jc w:val="both"/>
        <w:rPr>
          <w:rFonts w:asciiTheme="minorHAnsi" w:hAnsiTheme="minorHAnsi" w:cstheme="minorHAnsi"/>
          <w:sz w:val="20"/>
          <w:szCs w:val="20"/>
        </w:rPr>
      </w:pPr>
      <w:r w:rsidRPr="00B51F74">
        <w:rPr>
          <w:rFonts w:asciiTheme="minorHAnsi" w:hAnsiTheme="minorHAnsi" w:cstheme="minorHAnsi"/>
          <w:sz w:val="20"/>
          <w:szCs w:val="20"/>
        </w:rPr>
        <w:lastRenderedPageBreak/>
        <w:t>Page orientation: Landscape</w:t>
      </w:r>
    </w:p>
    <w:p w14:paraId="689976AA" w14:textId="77777777" w:rsidR="00E32701" w:rsidRPr="00B51F74" w:rsidRDefault="00E32701" w:rsidP="00E32701">
      <w:pPr>
        <w:pStyle w:val="NoSpacing"/>
        <w:numPr>
          <w:ilvl w:val="0"/>
          <w:numId w:val="15"/>
        </w:numPr>
        <w:spacing w:line="276" w:lineRule="auto"/>
        <w:jc w:val="both"/>
        <w:rPr>
          <w:rFonts w:asciiTheme="minorHAnsi" w:hAnsiTheme="minorHAnsi" w:cstheme="minorHAnsi"/>
          <w:sz w:val="20"/>
          <w:szCs w:val="20"/>
        </w:rPr>
      </w:pPr>
      <w:r w:rsidRPr="00B51F74">
        <w:rPr>
          <w:rFonts w:asciiTheme="minorHAnsi" w:hAnsiTheme="minorHAnsi" w:cstheme="minorHAnsi"/>
          <w:sz w:val="20"/>
          <w:szCs w:val="20"/>
        </w:rPr>
        <w:t>Size: 10” x 11”</w:t>
      </w:r>
    </w:p>
    <w:p w14:paraId="626A4992" w14:textId="1C307520" w:rsidR="00E32701" w:rsidRPr="00B51F74" w:rsidRDefault="00E32701" w:rsidP="00E32701">
      <w:pPr>
        <w:pStyle w:val="NoSpacing"/>
        <w:numPr>
          <w:ilvl w:val="0"/>
          <w:numId w:val="15"/>
        </w:numPr>
        <w:spacing w:line="276" w:lineRule="auto"/>
        <w:jc w:val="both"/>
        <w:rPr>
          <w:rFonts w:asciiTheme="minorHAnsi" w:hAnsiTheme="minorHAnsi" w:cstheme="minorHAnsi"/>
          <w:sz w:val="20"/>
          <w:szCs w:val="20"/>
        </w:rPr>
      </w:pPr>
      <w:r w:rsidRPr="00B51F74">
        <w:rPr>
          <w:rFonts w:asciiTheme="minorHAnsi" w:hAnsiTheme="minorHAnsi" w:cstheme="minorHAnsi"/>
          <w:sz w:val="20"/>
          <w:szCs w:val="20"/>
        </w:rPr>
        <w:t xml:space="preserve">Page: 100 </w:t>
      </w:r>
      <w:proofErr w:type="gramStart"/>
      <w:r w:rsidRPr="00B51F74">
        <w:rPr>
          <w:rFonts w:asciiTheme="minorHAnsi" w:hAnsiTheme="minorHAnsi" w:cstheme="minorHAnsi"/>
          <w:sz w:val="20"/>
          <w:szCs w:val="20"/>
        </w:rPr>
        <w:t>page</w:t>
      </w:r>
      <w:proofErr w:type="gramEnd"/>
      <w:r w:rsidRPr="00B51F74">
        <w:rPr>
          <w:rFonts w:asciiTheme="minorHAnsi" w:hAnsiTheme="minorHAnsi" w:cstheme="minorHAnsi"/>
          <w:sz w:val="20"/>
          <w:szCs w:val="20"/>
        </w:rPr>
        <w:t xml:space="preserve"> (50 sheets</w:t>
      </w:r>
      <w:r w:rsidR="00AF7754">
        <w:rPr>
          <w:rFonts w:asciiTheme="minorHAnsi" w:hAnsiTheme="minorHAnsi" w:cstheme="minorHAnsi"/>
          <w:sz w:val="20"/>
          <w:szCs w:val="20"/>
        </w:rPr>
        <w:t xml:space="preserve">, </w:t>
      </w:r>
      <w:r w:rsidR="00447EA5">
        <w:rPr>
          <w:rFonts w:asciiTheme="minorHAnsi" w:hAnsiTheme="minorHAnsi" w:cstheme="minorHAnsi"/>
          <w:sz w:val="20"/>
          <w:szCs w:val="20"/>
        </w:rPr>
        <w:t>excluding front and back page</w:t>
      </w:r>
      <w:r w:rsidRPr="00B51F74">
        <w:rPr>
          <w:rFonts w:asciiTheme="minorHAnsi" w:hAnsiTheme="minorHAnsi" w:cstheme="minorHAnsi"/>
          <w:sz w:val="20"/>
          <w:szCs w:val="20"/>
        </w:rPr>
        <w:t>)</w:t>
      </w:r>
    </w:p>
    <w:p w14:paraId="229562DF" w14:textId="1C6D7996" w:rsidR="00E32701" w:rsidRPr="00B51F74" w:rsidRDefault="00E32701" w:rsidP="00E32701">
      <w:pPr>
        <w:pStyle w:val="ListParagraph"/>
        <w:numPr>
          <w:ilvl w:val="0"/>
          <w:numId w:val="15"/>
        </w:numPr>
        <w:rPr>
          <w:rFonts w:cstheme="minorHAnsi"/>
          <w:sz w:val="20"/>
          <w:szCs w:val="20"/>
        </w:rPr>
      </w:pPr>
      <w:r w:rsidRPr="00B51F74">
        <w:rPr>
          <w:rFonts w:cstheme="minorHAnsi"/>
          <w:sz w:val="20"/>
          <w:szCs w:val="20"/>
        </w:rPr>
        <w:t xml:space="preserve">Color: </w:t>
      </w:r>
      <w:r w:rsidR="007344AB">
        <w:rPr>
          <w:rFonts w:cstheme="minorHAnsi"/>
          <w:sz w:val="20"/>
          <w:szCs w:val="20"/>
        </w:rPr>
        <w:t>Multicolor</w:t>
      </w:r>
    </w:p>
    <w:p w14:paraId="57FED004" w14:textId="306B1EE5" w:rsidR="00E32701" w:rsidRPr="00B51F74" w:rsidRDefault="00E32701" w:rsidP="00E32701">
      <w:pPr>
        <w:pStyle w:val="ListParagraph"/>
        <w:numPr>
          <w:ilvl w:val="0"/>
          <w:numId w:val="15"/>
        </w:numPr>
        <w:rPr>
          <w:rFonts w:cstheme="minorHAnsi"/>
          <w:sz w:val="20"/>
          <w:szCs w:val="20"/>
        </w:rPr>
      </w:pPr>
      <w:r w:rsidRPr="00B51F74">
        <w:rPr>
          <w:rFonts w:cstheme="minorHAnsi"/>
          <w:sz w:val="20"/>
          <w:szCs w:val="20"/>
        </w:rPr>
        <w:t xml:space="preserve">Cover Paper : </w:t>
      </w:r>
      <w:r w:rsidR="007344AB">
        <w:rPr>
          <w:rFonts w:cstheme="minorHAnsi"/>
          <w:sz w:val="20"/>
          <w:szCs w:val="20"/>
        </w:rPr>
        <w:t>300</w:t>
      </w:r>
      <w:r w:rsidRPr="00B51F74">
        <w:rPr>
          <w:rFonts w:cstheme="minorHAnsi"/>
          <w:sz w:val="20"/>
          <w:szCs w:val="20"/>
        </w:rPr>
        <w:t xml:space="preserve"> GSM Art </w:t>
      </w:r>
      <w:r w:rsidR="007344AB">
        <w:rPr>
          <w:rFonts w:cstheme="minorHAnsi"/>
          <w:sz w:val="20"/>
          <w:szCs w:val="20"/>
        </w:rPr>
        <w:t>Card</w:t>
      </w:r>
    </w:p>
    <w:p w14:paraId="657EFC79" w14:textId="77777777" w:rsidR="00E32701" w:rsidRPr="00B51F74" w:rsidRDefault="00E32701" w:rsidP="00E32701">
      <w:pPr>
        <w:pStyle w:val="ListParagraph"/>
        <w:numPr>
          <w:ilvl w:val="0"/>
          <w:numId w:val="15"/>
        </w:numPr>
        <w:rPr>
          <w:rFonts w:cstheme="minorHAnsi"/>
          <w:sz w:val="20"/>
          <w:szCs w:val="20"/>
        </w:rPr>
      </w:pPr>
      <w:r w:rsidRPr="00B51F74">
        <w:rPr>
          <w:rFonts w:cstheme="minorHAnsi"/>
          <w:sz w:val="20"/>
          <w:szCs w:val="20"/>
        </w:rPr>
        <w:t>Pustan: 200 GSM Solid Card</w:t>
      </w:r>
    </w:p>
    <w:p w14:paraId="53A891B0" w14:textId="77777777" w:rsidR="00E32701" w:rsidRPr="00B51F74" w:rsidRDefault="00E32701" w:rsidP="00E32701">
      <w:pPr>
        <w:pStyle w:val="ListParagraph"/>
        <w:numPr>
          <w:ilvl w:val="0"/>
          <w:numId w:val="15"/>
        </w:numPr>
        <w:rPr>
          <w:rFonts w:cstheme="minorHAnsi"/>
          <w:sz w:val="20"/>
          <w:szCs w:val="20"/>
        </w:rPr>
      </w:pPr>
      <w:r w:rsidRPr="00B51F74">
        <w:rPr>
          <w:rFonts w:cstheme="minorHAnsi"/>
          <w:sz w:val="20"/>
          <w:szCs w:val="20"/>
        </w:rPr>
        <w:t>Jacket : 170 GSM Matt Paper</w:t>
      </w:r>
    </w:p>
    <w:p w14:paraId="04E9DDB7" w14:textId="16D9B55F" w:rsidR="00E32701" w:rsidRPr="00B51F74" w:rsidRDefault="00E32701" w:rsidP="00E32701">
      <w:pPr>
        <w:pStyle w:val="ListParagraph"/>
        <w:numPr>
          <w:ilvl w:val="0"/>
          <w:numId w:val="15"/>
        </w:numPr>
        <w:rPr>
          <w:rFonts w:cstheme="minorHAnsi"/>
          <w:sz w:val="20"/>
          <w:szCs w:val="20"/>
        </w:rPr>
      </w:pPr>
      <w:r w:rsidRPr="00B51F74">
        <w:rPr>
          <w:rFonts w:cstheme="minorHAnsi"/>
          <w:sz w:val="20"/>
          <w:szCs w:val="20"/>
        </w:rPr>
        <w:t>Inner Paper : 120</w:t>
      </w:r>
      <w:r w:rsidR="00090353">
        <w:rPr>
          <w:rFonts w:cstheme="minorHAnsi"/>
          <w:sz w:val="20"/>
          <w:szCs w:val="20"/>
        </w:rPr>
        <w:t>/150</w:t>
      </w:r>
      <w:r w:rsidRPr="00B51F74">
        <w:rPr>
          <w:rFonts w:cstheme="minorHAnsi"/>
          <w:sz w:val="20"/>
          <w:szCs w:val="20"/>
        </w:rPr>
        <w:t xml:space="preserve"> GSM Matt Paper/glossy (as required)</w:t>
      </w:r>
    </w:p>
    <w:p w14:paraId="1AEB619E" w14:textId="55FF653F" w:rsidR="00E32701" w:rsidRPr="00B51F74" w:rsidRDefault="00E32701" w:rsidP="00E32701">
      <w:pPr>
        <w:pStyle w:val="ListParagraph"/>
        <w:numPr>
          <w:ilvl w:val="0"/>
          <w:numId w:val="15"/>
        </w:numPr>
        <w:rPr>
          <w:rFonts w:cstheme="minorHAnsi"/>
          <w:sz w:val="20"/>
          <w:szCs w:val="20"/>
        </w:rPr>
      </w:pPr>
      <w:r w:rsidRPr="00B51F74">
        <w:rPr>
          <w:rFonts w:cstheme="minorHAnsi"/>
          <w:sz w:val="20"/>
          <w:szCs w:val="20"/>
        </w:rPr>
        <w:t>Lamination : Matt &amp; Spot</w:t>
      </w:r>
      <w:r w:rsidR="00090353">
        <w:rPr>
          <w:rFonts w:cstheme="minorHAnsi"/>
          <w:sz w:val="20"/>
          <w:szCs w:val="20"/>
        </w:rPr>
        <w:t xml:space="preserve"> (if required) and Die cutting</w:t>
      </w:r>
    </w:p>
    <w:p w14:paraId="530C9D59" w14:textId="77777777" w:rsidR="00E32701" w:rsidRPr="00B51F74" w:rsidRDefault="00E32701" w:rsidP="00E32701">
      <w:pPr>
        <w:pStyle w:val="ListParagraph"/>
        <w:numPr>
          <w:ilvl w:val="0"/>
          <w:numId w:val="15"/>
        </w:numPr>
        <w:rPr>
          <w:rFonts w:cstheme="minorHAnsi"/>
          <w:sz w:val="20"/>
          <w:szCs w:val="20"/>
        </w:rPr>
      </w:pPr>
      <w:r w:rsidRPr="00B51F74">
        <w:rPr>
          <w:rFonts w:cstheme="minorHAnsi"/>
          <w:sz w:val="20"/>
          <w:szCs w:val="20"/>
        </w:rPr>
        <w:t>Binding : Jell Cover</w:t>
      </w:r>
    </w:p>
    <w:p w14:paraId="25FD4CF4" w14:textId="64FCE1E4" w:rsidR="00E32701" w:rsidRPr="00A71071" w:rsidRDefault="00E32701" w:rsidP="00E32701">
      <w:pPr>
        <w:ind w:left="360"/>
        <w:rPr>
          <w:rFonts w:asciiTheme="minorHAnsi" w:hAnsiTheme="minorHAnsi" w:cstheme="minorHAnsi"/>
        </w:rPr>
      </w:pPr>
      <w:r w:rsidRPr="00A71071">
        <w:rPr>
          <w:rFonts w:asciiTheme="minorHAnsi" w:hAnsiTheme="minorHAnsi" w:cstheme="minorHAnsi"/>
        </w:rPr>
        <w:t>(</w:t>
      </w:r>
      <w:r w:rsidR="00C8621B">
        <w:rPr>
          <w:rFonts w:asciiTheme="minorHAnsi" w:hAnsiTheme="minorHAnsi" w:cstheme="minorHAnsi"/>
        </w:rPr>
        <w:t>T</w:t>
      </w:r>
      <w:r w:rsidRPr="00A71071">
        <w:rPr>
          <w:rFonts w:asciiTheme="minorHAnsi" w:hAnsiTheme="minorHAnsi" w:cstheme="minorHAnsi"/>
        </w:rPr>
        <w:t>his specification can be changed for the better output of the product with the consent of AAB)</w:t>
      </w:r>
    </w:p>
    <w:p w14:paraId="0CFAA417" w14:textId="766D3D2A" w:rsidR="00B07CA9" w:rsidRPr="00A71071" w:rsidRDefault="000A2F3F" w:rsidP="461FDE1E">
      <w:pPr>
        <w:pStyle w:val="NoSpacing"/>
        <w:spacing w:line="276" w:lineRule="auto"/>
        <w:jc w:val="both"/>
        <w:rPr>
          <w:rFonts w:asciiTheme="minorHAnsi" w:hAnsiTheme="minorHAnsi" w:cstheme="minorHAnsi"/>
          <w:sz w:val="20"/>
          <w:szCs w:val="20"/>
        </w:rPr>
      </w:pPr>
      <w:r w:rsidRPr="00A71071">
        <w:rPr>
          <w:rFonts w:asciiTheme="minorHAnsi" w:hAnsiTheme="minorHAnsi" w:cstheme="minorHAnsi"/>
          <w:sz w:val="20"/>
          <w:szCs w:val="20"/>
        </w:rPr>
        <w:t xml:space="preserve">The </w:t>
      </w:r>
      <w:r w:rsidR="00A0626F" w:rsidRPr="00A71071">
        <w:rPr>
          <w:rFonts w:asciiTheme="minorHAnsi" w:hAnsiTheme="minorHAnsi" w:cstheme="minorHAnsi"/>
          <w:sz w:val="20"/>
          <w:szCs w:val="20"/>
        </w:rPr>
        <w:t>Consulta</w:t>
      </w:r>
      <w:r w:rsidRPr="00A71071">
        <w:rPr>
          <w:rFonts w:asciiTheme="minorHAnsi" w:hAnsiTheme="minorHAnsi" w:cstheme="minorHAnsi"/>
          <w:sz w:val="20"/>
          <w:szCs w:val="20"/>
        </w:rPr>
        <w:t xml:space="preserve">nt </w:t>
      </w:r>
      <w:r w:rsidR="461FDE1E" w:rsidRPr="00A71071">
        <w:rPr>
          <w:rFonts w:asciiTheme="minorHAnsi" w:hAnsiTheme="minorHAnsi" w:cstheme="minorHAnsi"/>
          <w:sz w:val="20"/>
          <w:szCs w:val="20"/>
        </w:rPr>
        <w:t xml:space="preserve">will be responsible for the delivery of the final </w:t>
      </w:r>
      <w:r w:rsidR="00E32701" w:rsidRPr="00A71071">
        <w:rPr>
          <w:rFonts w:asciiTheme="minorHAnsi" w:hAnsiTheme="minorHAnsi" w:cstheme="minorHAnsi"/>
          <w:sz w:val="20"/>
          <w:szCs w:val="20"/>
        </w:rPr>
        <w:t>publication</w:t>
      </w:r>
      <w:r w:rsidR="461FDE1E" w:rsidRPr="00A71071">
        <w:rPr>
          <w:rFonts w:asciiTheme="minorHAnsi" w:hAnsiTheme="minorHAnsi" w:cstheme="minorHAnsi"/>
          <w:sz w:val="20"/>
          <w:szCs w:val="20"/>
        </w:rPr>
        <w:t xml:space="preserve"> to </w:t>
      </w:r>
      <w:r w:rsidR="002245CA" w:rsidRPr="00A71071">
        <w:rPr>
          <w:rFonts w:asciiTheme="minorHAnsi" w:hAnsiTheme="minorHAnsi" w:cstheme="minorHAnsi"/>
          <w:sz w:val="20"/>
          <w:szCs w:val="20"/>
        </w:rPr>
        <w:t xml:space="preserve">the </w:t>
      </w:r>
      <w:r w:rsidR="461FDE1E" w:rsidRPr="00A71071">
        <w:rPr>
          <w:rFonts w:asciiTheme="minorHAnsi" w:hAnsiTheme="minorHAnsi" w:cstheme="minorHAnsi"/>
          <w:sz w:val="20"/>
          <w:szCs w:val="20"/>
        </w:rPr>
        <w:t>You</w:t>
      </w:r>
      <w:r w:rsidRPr="00A71071">
        <w:rPr>
          <w:rFonts w:asciiTheme="minorHAnsi" w:hAnsiTheme="minorHAnsi" w:cstheme="minorHAnsi"/>
          <w:sz w:val="20"/>
          <w:szCs w:val="20"/>
        </w:rPr>
        <w:t>ng People</w:t>
      </w:r>
      <w:r w:rsidR="461FDE1E" w:rsidRPr="00A71071">
        <w:rPr>
          <w:rFonts w:asciiTheme="minorHAnsi" w:hAnsiTheme="minorHAnsi" w:cstheme="minorHAnsi"/>
          <w:sz w:val="20"/>
          <w:szCs w:val="20"/>
        </w:rPr>
        <w:t xml:space="preserve"> Programme of AAB by </w:t>
      </w:r>
      <w:r w:rsidR="00D453FD" w:rsidRPr="00A71071">
        <w:rPr>
          <w:rFonts w:asciiTheme="minorHAnsi" w:hAnsiTheme="minorHAnsi" w:cstheme="minorHAnsi"/>
          <w:b/>
          <w:bCs/>
          <w:sz w:val="20"/>
          <w:szCs w:val="20"/>
          <w:u w:val="single"/>
        </w:rPr>
        <w:t>30</w:t>
      </w:r>
      <w:r w:rsidR="00FE7D13" w:rsidRPr="00A71071">
        <w:rPr>
          <w:rFonts w:asciiTheme="minorHAnsi" w:hAnsiTheme="minorHAnsi" w:cstheme="minorHAnsi"/>
          <w:b/>
          <w:bCs/>
          <w:sz w:val="20"/>
          <w:szCs w:val="20"/>
          <w:u w:val="single"/>
          <w:vertAlign w:val="superscript"/>
        </w:rPr>
        <w:t>th</w:t>
      </w:r>
      <w:r w:rsidR="00FE7D13" w:rsidRPr="00A71071">
        <w:rPr>
          <w:rFonts w:asciiTheme="minorHAnsi" w:hAnsiTheme="minorHAnsi" w:cstheme="minorHAnsi"/>
          <w:b/>
          <w:bCs/>
          <w:sz w:val="20"/>
          <w:szCs w:val="20"/>
          <w:u w:val="single"/>
        </w:rPr>
        <w:t xml:space="preserve"> </w:t>
      </w:r>
      <w:r w:rsidR="00894E25" w:rsidRPr="00A71071">
        <w:rPr>
          <w:rFonts w:asciiTheme="minorHAnsi" w:hAnsiTheme="minorHAnsi" w:cstheme="minorHAnsi"/>
          <w:b/>
          <w:bCs/>
          <w:sz w:val="20"/>
          <w:szCs w:val="20"/>
          <w:u w:val="single"/>
        </w:rPr>
        <w:t>July</w:t>
      </w:r>
      <w:r w:rsidR="461FDE1E" w:rsidRPr="00A71071">
        <w:rPr>
          <w:rFonts w:asciiTheme="minorHAnsi" w:hAnsiTheme="minorHAnsi" w:cstheme="minorHAnsi"/>
          <w:b/>
          <w:bCs/>
          <w:sz w:val="20"/>
          <w:szCs w:val="20"/>
          <w:u w:val="single"/>
        </w:rPr>
        <w:t xml:space="preserve"> 20</w:t>
      </w:r>
      <w:r w:rsidR="00D453FD" w:rsidRPr="00A71071">
        <w:rPr>
          <w:rFonts w:asciiTheme="minorHAnsi" w:hAnsiTheme="minorHAnsi" w:cstheme="minorHAnsi"/>
          <w:b/>
          <w:bCs/>
          <w:sz w:val="20"/>
          <w:szCs w:val="20"/>
          <w:u w:val="single"/>
        </w:rPr>
        <w:t>21</w:t>
      </w:r>
      <w:r w:rsidR="461FDE1E" w:rsidRPr="00A71071">
        <w:rPr>
          <w:rFonts w:asciiTheme="minorHAnsi" w:hAnsiTheme="minorHAnsi" w:cstheme="minorHAnsi"/>
          <w:sz w:val="20"/>
          <w:szCs w:val="20"/>
        </w:rPr>
        <w:t xml:space="preserve">. </w:t>
      </w:r>
    </w:p>
    <w:p w14:paraId="5E61A27A" w14:textId="62A31A21" w:rsidR="003D2721" w:rsidRPr="00A71071" w:rsidRDefault="003D2721" w:rsidP="461FDE1E">
      <w:pPr>
        <w:pStyle w:val="NoSpacing"/>
        <w:spacing w:line="276" w:lineRule="auto"/>
        <w:jc w:val="both"/>
        <w:rPr>
          <w:rFonts w:asciiTheme="minorHAnsi" w:hAnsiTheme="minorHAnsi" w:cstheme="minorHAnsi"/>
          <w:sz w:val="20"/>
          <w:szCs w:val="20"/>
        </w:rPr>
      </w:pPr>
    </w:p>
    <w:p w14:paraId="59934254" w14:textId="0844CEC7" w:rsidR="003D2721" w:rsidRPr="00A71071" w:rsidRDefault="003D2721" w:rsidP="003D2721">
      <w:pPr>
        <w:pStyle w:val="ListParagraph"/>
        <w:numPr>
          <w:ilvl w:val="0"/>
          <w:numId w:val="1"/>
        </w:numPr>
        <w:shd w:val="clear" w:color="auto" w:fill="C4BC96" w:themeFill="background2" w:themeFillShade="BF"/>
        <w:spacing w:after="0" w:line="240" w:lineRule="auto"/>
        <w:jc w:val="both"/>
        <w:rPr>
          <w:rFonts w:cstheme="minorHAnsi"/>
          <w:b/>
        </w:rPr>
      </w:pPr>
      <w:r w:rsidRPr="00A71071">
        <w:rPr>
          <w:rFonts w:cstheme="minorHAnsi"/>
          <w:b/>
        </w:rPr>
        <w:t>Consultant qualifications</w:t>
      </w:r>
    </w:p>
    <w:p w14:paraId="01648183" w14:textId="77777777" w:rsidR="003D2721" w:rsidRPr="00A71071" w:rsidRDefault="003D2721" w:rsidP="003D2721">
      <w:pPr>
        <w:spacing w:after="0" w:line="240" w:lineRule="auto"/>
        <w:jc w:val="both"/>
        <w:rPr>
          <w:rFonts w:asciiTheme="minorHAnsi" w:hAnsiTheme="minorHAnsi" w:cstheme="minorHAnsi"/>
          <w:b/>
        </w:rPr>
      </w:pPr>
    </w:p>
    <w:p w14:paraId="2CBEA95F" w14:textId="77777777" w:rsidR="009827A4" w:rsidRPr="009827A4" w:rsidRDefault="009827A4" w:rsidP="009827A4">
      <w:pPr>
        <w:spacing w:after="0" w:line="240" w:lineRule="auto"/>
        <w:rPr>
          <w:rFonts w:asciiTheme="minorHAnsi" w:eastAsia="Times New Roman" w:hAnsiTheme="minorHAnsi" w:cstheme="minorHAnsi"/>
          <w:b/>
          <w:bCs/>
          <w:lang w:val="en-US"/>
        </w:rPr>
      </w:pPr>
      <w:r w:rsidRPr="009827A4">
        <w:rPr>
          <w:rFonts w:asciiTheme="minorHAnsi" w:eastAsia="Times New Roman" w:hAnsiTheme="minorHAnsi" w:cstheme="minorHAnsi"/>
          <w:b/>
          <w:bCs/>
          <w:lang w:val="en-US"/>
        </w:rPr>
        <w:t>Functional Competencies</w:t>
      </w:r>
    </w:p>
    <w:p w14:paraId="5C0BA351" w14:textId="77777777" w:rsidR="009827A4" w:rsidRPr="009827A4" w:rsidRDefault="009827A4" w:rsidP="009827A4">
      <w:pPr>
        <w:pStyle w:val="ListParagraph"/>
        <w:numPr>
          <w:ilvl w:val="0"/>
          <w:numId w:val="23"/>
        </w:numPr>
        <w:spacing w:after="0" w:line="240" w:lineRule="auto"/>
        <w:rPr>
          <w:rFonts w:eastAsia="Times New Roman" w:cstheme="minorHAnsi"/>
          <w:lang w:val="en-US"/>
        </w:rPr>
      </w:pPr>
      <w:r w:rsidRPr="009827A4">
        <w:rPr>
          <w:rFonts w:eastAsia="Times New Roman" w:cstheme="minorHAnsi"/>
          <w:lang w:val="en-US"/>
        </w:rPr>
        <w:t>The consultant should have educational background on photography/Film and Media Studies/Mass Communication. </w:t>
      </w:r>
    </w:p>
    <w:p w14:paraId="431B3BBB" w14:textId="13A69721" w:rsidR="009827A4" w:rsidRPr="009827A4" w:rsidRDefault="009827A4" w:rsidP="009827A4">
      <w:pPr>
        <w:pStyle w:val="ListParagraph"/>
        <w:numPr>
          <w:ilvl w:val="0"/>
          <w:numId w:val="23"/>
        </w:numPr>
        <w:spacing w:after="0" w:line="240" w:lineRule="auto"/>
        <w:rPr>
          <w:rFonts w:eastAsia="Times New Roman" w:cstheme="minorHAnsi"/>
          <w:lang w:val="en-US"/>
        </w:rPr>
      </w:pPr>
      <w:r w:rsidRPr="009827A4">
        <w:rPr>
          <w:rFonts w:eastAsia="Times New Roman" w:cstheme="minorHAnsi"/>
          <w:lang w:val="en-US"/>
        </w:rPr>
        <w:t>At least 2 years of experience as professional photographer and on developing photobook/ photo journal /visual diary etc.</w:t>
      </w:r>
    </w:p>
    <w:p w14:paraId="046643AA" w14:textId="77777777" w:rsidR="009827A4" w:rsidRPr="009827A4" w:rsidRDefault="009827A4" w:rsidP="009827A4">
      <w:pPr>
        <w:pStyle w:val="ListParagraph"/>
        <w:numPr>
          <w:ilvl w:val="0"/>
          <w:numId w:val="23"/>
        </w:numPr>
        <w:spacing w:after="0" w:line="240" w:lineRule="auto"/>
        <w:rPr>
          <w:rFonts w:eastAsia="Times New Roman" w:cstheme="minorHAnsi"/>
          <w:lang w:val="en-US"/>
        </w:rPr>
      </w:pPr>
      <w:r w:rsidRPr="009827A4">
        <w:rPr>
          <w:rFonts w:eastAsia="Times New Roman" w:cstheme="minorHAnsi"/>
          <w:lang w:val="en-US"/>
        </w:rPr>
        <w:t>Experienced on printing and publications. </w:t>
      </w:r>
    </w:p>
    <w:p w14:paraId="5051F305" w14:textId="77777777" w:rsidR="009827A4" w:rsidRPr="009827A4" w:rsidRDefault="009827A4" w:rsidP="009827A4">
      <w:pPr>
        <w:pStyle w:val="ListParagraph"/>
        <w:numPr>
          <w:ilvl w:val="0"/>
          <w:numId w:val="23"/>
        </w:numPr>
        <w:spacing w:after="0" w:line="240" w:lineRule="auto"/>
        <w:rPr>
          <w:rFonts w:eastAsia="Times New Roman" w:cstheme="minorHAnsi"/>
          <w:lang w:val="en-US"/>
        </w:rPr>
      </w:pPr>
      <w:r w:rsidRPr="009827A4">
        <w:rPr>
          <w:rFonts w:eastAsia="Times New Roman" w:cstheme="minorHAnsi"/>
          <w:lang w:val="en-US"/>
        </w:rPr>
        <w:t xml:space="preserve">In-depth knowledge of youth leadership, youth led change, </w:t>
      </w:r>
      <w:proofErr w:type="gramStart"/>
      <w:r w:rsidRPr="009827A4">
        <w:rPr>
          <w:rFonts w:eastAsia="Times New Roman" w:cstheme="minorHAnsi"/>
          <w:lang w:val="en-US"/>
        </w:rPr>
        <w:t>advocacy</w:t>
      </w:r>
      <w:proofErr w:type="gramEnd"/>
      <w:r w:rsidRPr="009827A4">
        <w:rPr>
          <w:rFonts w:eastAsia="Times New Roman" w:cstheme="minorHAnsi"/>
          <w:lang w:val="en-US"/>
        </w:rPr>
        <w:t xml:space="preserve"> and campaign.</w:t>
      </w:r>
    </w:p>
    <w:p w14:paraId="5D2C07FB" w14:textId="10D18116" w:rsidR="009827A4" w:rsidRPr="009827A4" w:rsidRDefault="009827A4" w:rsidP="009827A4">
      <w:pPr>
        <w:pStyle w:val="ListParagraph"/>
        <w:numPr>
          <w:ilvl w:val="0"/>
          <w:numId w:val="23"/>
        </w:numPr>
        <w:spacing w:before="100" w:beforeAutospacing="1" w:after="100" w:afterAutospacing="1" w:line="240" w:lineRule="auto"/>
        <w:rPr>
          <w:rFonts w:eastAsia="Times New Roman" w:cstheme="minorHAnsi"/>
          <w:lang w:val="en-US"/>
        </w:rPr>
      </w:pPr>
      <w:r w:rsidRPr="009827A4">
        <w:rPr>
          <w:rFonts w:eastAsia="Times New Roman" w:cstheme="minorHAnsi"/>
          <w:lang w:val="en-US"/>
        </w:rPr>
        <w:t>Ability to rapidly conceptualize new ideas, and express complex information in a simplified way for nontechnical audiences.</w:t>
      </w:r>
    </w:p>
    <w:p w14:paraId="0C4A2DA2" w14:textId="77777777" w:rsidR="009827A4" w:rsidRPr="009827A4" w:rsidRDefault="009827A4" w:rsidP="009827A4">
      <w:pPr>
        <w:spacing w:after="0" w:line="240" w:lineRule="auto"/>
        <w:rPr>
          <w:rFonts w:eastAsia="Times New Roman" w:cstheme="minorHAnsi"/>
          <w:lang w:val="en-US"/>
        </w:rPr>
      </w:pPr>
      <w:proofErr w:type="spellStart"/>
      <w:r w:rsidRPr="009827A4">
        <w:rPr>
          <w:rFonts w:eastAsia="Times New Roman" w:cstheme="minorHAnsi"/>
          <w:b/>
          <w:bCs/>
          <w:lang w:val="en-US"/>
        </w:rPr>
        <w:t>Behavioural</w:t>
      </w:r>
      <w:proofErr w:type="spellEnd"/>
      <w:r w:rsidRPr="009827A4">
        <w:rPr>
          <w:rFonts w:eastAsia="Times New Roman" w:cstheme="minorHAnsi"/>
          <w:b/>
          <w:bCs/>
          <w:lang w:val="en-US"/>
        </w:rPr>
        <w:t xml:space="preserve"> Competencies</w:t>
      </w:r>
    </w:p>
    <w:p w14:paraId="4F37857B" w14:textId="14C54744" w:rsidR="009827A4" w:rsidRPr="009827A4" w:rsidRDefault="009827A4" w:rsidP="009827A4">
      <w:pPr>
        <w:pStyle w:val="ListParagraph"/>
        <w:numPr>
          <w:ilvl w:val="0"/>
          <w:numId w:val="24"/>
        </w:numPr>
        <w:spacing w:after="0" w:line="240" w:lineRule="auto"/>
        <w:rPr>
          <w:rFonts w:eastAsia="Times New Roman" w:cstheme="minorHAnsi"/>
          <w:lang w:val="en-US"/>
        </w:rPr>
      </w:pPr>
      <w:r w:rsidRPr="009827A4">
        <w:rPr>
          <w:rFonts w:eastAsia="Times New Roman" w:cstheme="minorHAnsi"/>
          <w:lang w:val="en-US"/>
        </w:rPr>
        <w:t xml:space="preserve">Ability to be flexible and respond to changes as part of the review and feedback </w:t>
      </w:r>
      <w:proofErr w:type="gramStart"/>
      <w:r w:rsidRPr="009827A4">
        <w:rPr>
          <w:rFonts w:eastAsia="Times New Roman" w:cstheme="minorHAnsi"/>
          <w:lang w:val="en-US"/>
        </w:rPr>
        <w:t>process;</w:t>
      </w:r>
      <w:proofErr w:type="gramEnd"/>
    </w:p>
    <w:p w14:paraId="55DE49C8" w14:textId="77777777" w:rsidR="009827A4" w:rsidRPr="009827A4" w:rsidRDefault="009827A4" w:rsidP="009827A4">
      <w:pPr>
        <w:pStyle w:val="ListParagraph"/>
        <w:numPr>
          <w:ilvl w:val="0"/>
          <w:numId w:val="24"/>
        </w:numPr>
        <w:spacing w:after="0" w:line="240" w:lineRule="auto"/>
        <w:rPr>
          <w:rFonts w:eastAsia="Times New Roman" w:cstheme="minorHAnsi"/>
          <w:lang w:val="en-US"/>
        </w:rPr>
      </w:pPr>
      <w:r w:rsidRPr="009827A4">
        <w:rPr>
          <w:rFonts w:eastAsia="Times New Roman" w:cstheme="minorHAnsi"/>
          <w:lang w:val="en-US"/>
        </w:rPr>
        <w:t xml:space="preserve">Strong interpersonal skills, able to communicate and work with diverse </w:t>
      </w:r>
      <w:proofErr w:type="gramStart"/>
      <w:r w:rsidRPr="009827A4">
        <w:rPr>
          <w:rFonts w:eastAsia="Times New Roman" w:cstheme="minorHAnsi"/>
          <w:lang w:val="en-US"/>
        </w:rPr>
        <w:t>people;</w:t>
      </w:r>
      <w:proofErr w:type="gramEnd"/>
    </w:p>
    <w:p w14:paraId="5C48455A" w14:textId="77777777" w:rsidR="009827A4" w:rsidRPr="009827A4" w:rsidRDefault="009827A4" w:rsidP="009827A4">
      <w:pPr>
        <w:pStyle w:val="ListParagraph"/>
        <w:numPr>
          <w:ilvl w:val="0"/>
          <w:numId w:val="24"/>
        </w:numPr>
        <w:spacing w:after="0" w:line="240" w:lineRule="auto"/>
        <w:rPr>
          <w:rFonts w:eastAsia="Times New Roman" w:cstheme="minorHAnsi"/>
          <w:lang w:val="en-US"/>
        </w:rPr>
      </w:pPr>
      <w:r w:rsidRPr="009827A4">
        <w:rPr>
          <w:rFonts w:eastAsia="Times New Roman" w:cstheme="minorHAnsi"/>
          <w:lang w:val="en-US"/>
        </w:rPr>
        <w:t xml:space="preserve">Participate effectively in team-based, information-sharing, collaborating and cooperating effectively with </w:t>
      </w:r>
      <w:proofErr w:type="gramStart"/>
      <w:r w:rsidRPr="009827A4">
        <w:rPr>
          <w:rFonts w:eastAsia="Times New Roman" w:cstheme="minorHAnsi"/>
          <w:lang w:val="en-US"/>
        </w:rPr>
        <w:t>others;</w:t>
      </w:r>
      <w:proofErr w:type="gramEnd"/>
    </w:p>
    <w:p w14:paraId="1B67288E" w14:textId="77777777" w:rsidR="009827A4" w:rsidRPr="009827A4" w:rsidRDefault="009827A4" w:rsidP="009827A4">
      <w:pPr>
        <w:pStyle w:val="ListParagraph"/>
        <w:numPr>
          <w:ilvl w:val="0"/>
          <w:numId w:val="24"/>
        </w:numPr>
        <w:spacing w:after="0" w:line="240" w:lineRule="auto"/>
        <w:rPr>
          <w:rFonts w:eastAsia="Times New Roman" w:cstheme="minorHAnsi"/>
          <w:lang w:val="en-US"/>
        </w:rPr>
      </w:pPr>
      <w:r w:rsidRPr="009827A4">
        <w:rPr>
          <w:rFonts w:eastAsia="Times New Roman" w:cstheme="minorHAnsi"/>
          <w:lang w:val="en-US"/>
        </w:rPr>
        <w:t xml:space="preserve">High ethical standards and commitment to the values of mutual respect, transparency, equity and justice, solidarity and </w:t>
      </w:r>
      <w:proofErr w:type="gramStart"/>
      <w:r w:rsidRPr="009827A4">
        <w:rPr>
          <w:rFonts w:eastAsia="Times New Roman" w:cstheme="minorHAnsi"/>
          <w:lang w:val="en-US"/>
        </w:rPr>
        <w:t>humility;</w:t>
      </w:r>
      <w:proofErr w:type="gramEnd"/>
    </w:p>
    <w:p w14:paraId="7D3B0338" w14:textId="2C10CBCC" w:rsidR="009827A4" w:rsidRPr="009827A4" w:rsidRDefault="009827A4" w:rsidP="009827A4">
      <w:pPr>
        <w:pStyle w:val="ListParagraph"/>
        <w:numPr>
          <w:ilvl w:val="0"/>
          <w:numId w:val="24"/>
        </w:numPr>
        <w:spacing w:after="0" w:line="240" w:lineRule="auto"/>
        <w:rPr>
          <w:rFonts w:eastAsia="Times New Roman" w:cstheme="minorHAnsi"/>
          <w:lang w:val="en-US"/>
        </w:rPr>
      </w:pPr>
      <w:r w:rsidRPr="009827A4">
        <w:rPr>
          <w:rFonts w:eastAsia="Times New Roman" w:cstheme="minorHAnsi"/>
          <w:lang w:val="en-US"/>
        </w:rPr>
        <w:t>Must be focused and result oriented.</w:t>
      </w:r>
    </w:p>
    <w:p w14:paraId="4875259C" w14:textId="77777777" w:rsidR="00DD3A50" w:rsidRPr="00A71071" w:rsidRDefault="00DD3A50" w:rsidP="007F7CE0">
      <w:pPr>
        <w:pStyle w:val="NoSpacing"/>
        <w:spacing w:line="276" w:lineRule="auto"/>
        <w:jc w:val="both"/>
        <w:rPr>
          <w:rFonts w:asciiTheme="minorHAnsi" w:hAnsiTheme="minorHAnsi" w:cstheme="minorHAnsi"/>
          <w:sz w:val="20"/>
          <w:szCs w:val="20"/>
        </w:rPr>
      </w:pPr>
    </w:p>
    <w:p w14:paraId="6B75A86C" w14:textId="77777777" w:rsidR="00B07CA9" w:rsidRPr="00A71071" w:rsidRDefault="00B07CA9" w:rsidP="00B07CA9">
      <w:pPr>
        <w:pStyle w:val="NoSpacing"/>
        <w:numPr>
          <w:ilvl w:val="0"/>
          <w:numId w:val="1"/>
        </w:numPr>
        <w:shd w:val="clear" w:color="auto" w:fill="C4BC96" w:themeFill="background2" w:themeFillShade="BF"/>
        <w:jc w:val="both"/>
        <w:rPr>
          <w:rFonts w:asciiTheme="minorHAnsi" w:hAnsiTheme="minorHAnsi" w:cstheme="minorHAnsi"/>
          <w:b/>
          <w:bCs/>
          <w:sz w:val="20"/>
          <w:szCs w:val="20"/>
        </w:rPr>
      </w:pPr>
      <w:r w:rsidRPr="00A71071">
        <w:rPr>
          <w:rFonts w:asciiTheme="minorHAnsi" w:hAnsiTheme="minorHAnsi" w:cstheme="minorHAnsi"/>
          <w:b/>
          <w:bCs/>
          <w:sz w:val="20"/>
          <w:szCs w:val="20"/>
        </w:rPr>
        <w:t>Contract Period</w:t>
      </w:r>
    </w:p>
    <w:p w14:paraId="1BCB2708" w14:textId="77777777" w:rsidR="007C1A91" w:rsidRPr="00A71071" w:rsidRDefault="007C1A91" w:rsidP="00B07CA9">
      <w:pPr>
        <w:pStyle w:val="NoSpacing"/>
        <w:spacing w:line="276" w:lineRule="auto"/>
        <w:jc w:val="both"/>
        <w:rPr>
          <w:rFonts w:asciiTheme="minorHAnsi" w:hAnsiTheme="minorHAnsi" w:cstheme="minorHAnsi"/>
          <w:sz w:val="20"/>
          <w:szCs w:val="20"/>
        </w:rPr>
      </w:pPr>
    </w:p>
    <w:p w14:paraId="30CD3A10" w14:textId="5EF05811" w:rsidR="006C722C" w:rsidRPr="00A71071" w:rsidRDefault="7ADF1224" w:rsidP="7ADF1224">
      <w:pPr>
        <w:pStyle w:val="NoSpacing"/>
        <w:spacing w:line="276" w:lineRule="auto"/>
        <w:jc w:val="both"/>
        <w:rPr>
          <w:rFonts w:asciiTheme="minorHAnsi" w:hAnsiTheme="minorHAnsi" w:cstheme="minorHAnsi"/>
          <w:sz w:val="20"/>
          <w:szCs w:val="20"/>
        </w:rPr>
      </w:pPr>
      <w:r w:rsidRPr="00A71071">
        <w:rPr>
          <w:rFonts w:asciiTheme="minorHAnsi" w:hAnsiTheme="minorHAnsi" w:cstheme="minorHAnsi"/>
          <w:sz w:val="20"/>
          <w:szCs w:val="20"/>
        </w:rPr>
        <w:t xml:space="preserve">This contract will be effective for a period of </w:t>
      </w:r>
      <w:r w:rsidR="00D40357" w:rsidRPr="00A71071">
        <w:rPr>
          <w:rFonts w:asciiTheme="minorHAnsi" w:hAnsiTheme="minorHAnsi" w:cstheme="minorHAnsi"/>
          <w:sz w:val="20"/>
          <w:szCs w:val="20"/>
        </w:rPr>
        <w:t>6</w:t>
      </w:r>
      <w:r w:rsidR="00FE7D13" w:rsidRPr="00A71071">
        <w:rPr>
          <w:rFonts w:asciiTheme="minorHAnsi" w:hAnsiTheme="minorHAnsi" w:cstheme="minorHAnsi"/>
          <w:sz w:val="20"/>
          <w:szCs w:val="20"/>
        </w:rPr>
        <w:t xml:space="preserve">0 </w:t>
      </w:r>
      <w:r w:rsidRPr="00A71071">
        <w:rPr>
          <w:rFonts w:asciiTheme="minorHAnsi" w:hAnsiTheme="minorHAnsi" w:cstheme="minorHAnsi"/>
          <w:sz w:val="20"/>
          <w:szCs w:val="20"/>
        </w:rPr>
        <w:t xml:space="preserve">days starting from </w:t>
      </w:r>
      <w:r w:rsidR="00D40357" w:rsidRPr="00A71071">
        <w:rPr>
          <w:rFonts w:asciiTheme="minorHAnsi" w:hAnsiTheme="minorHAnsi" w:cstheme="minorHAnsi"/>
          <w:sz w:val="20"/>
          <w:szCs w:val="20"/>
        </w:rPr>
        <w:t>1</w:t>
      </w:r>
      <w:r w:rsidR="00D40357" w:rsidRPr="00A71071">
        <w:rPr>
          <w:rFonts w:asciiTheme="minorHAnsi" w:hAnsiTheme="minorHAnsi" w:cstheme="minorHAnsi"/>
          <w:sz w:val="20"/>
          <w:szCs w:val="20"/>
          <w:vertAlign w:val="superscript"/>
        </w:rPr>
        <w:t>st</w:t>
      </w:r>
      <w:r w:rsidR="00596F0A" w:rsidRPr="00A71071">
        <w:rPr>
          <w:rFonts w:asciiTheme="minorHAnsi" w:hAnsiTheme="minorHAnsi" w:cstheme="minorHAnsi"/>
          <w:sz w:val="20"/>
          <w:szCs w:val="20"/>
        </w:rPr>
        <w:t xml:space="preserve"> </w:t>
      </w:r>
      <w:r w:rsidR="00D40357" w:rsidRPr="00A71071">
        <w:rPr>
          <w:rFonts w:asciiTheme="minorHAnsi" w:hAnsiTheme="minorHAnsi" w:cstheme="minorHAnsi"/>
          <w:sz w:val="20"/>
          <w:szCs w:val="20"/>
        </w:rPr>
        <w:t>June</w:t>
      </w:r>
      <w:r w:rsidRPr="00A71071">
        <w:rPr>
          <w:rFonts w:asciiTheme="minorHAnsi" w:hAnsiTheme="minorHAnsi" w:cstheme="minorHAnsi"/>
          <w:sz w:val="20"/>
          <w:szCs w:val="20"/>
        </w:rPr>
        <w:t xml:space="preserve"> 20</w:t>
      </w:r>
      <w:r w:rsidR="002A11E7" w:rsidRPr="00A71071">
        <w:rPr>
          <w:rFonts w:asciiTheme="minorHAnsi" w:hAnsiTheme="minorHAnsi" w:cstheme="minorHAnsi"/>
          <w:sz w:val="20"/>
          <w:szCs w:val="20"/>
        </w:rPr>
        <w:t>21</w:t>
      </w:r>
      <w:r w:rsidRPr="00A71071">
        <w:rPr>
          <w:rFonts w:asciiTheme="minorHAnsi" w:hAnsiTheme="minorHAnsi" w:cstheme="minorHAnsi"/>
          <w:sz w:val="20"/>
          <w:szCs w:val="20"/>
        </w:rPr>
        <w:t xml:space="preserve"> and ending </w:t>
      </w:r>
      <w:r w:rsidR="002960B8" w:rsidRPr="00A71071">
        <w:rPr>
          <w:rFonts w:asciiTheme="minorHAnsi" w:hAnsiTheme="minorHAnsi" w:cstheme="minorHAnsi"/>
          <w:sz w:val="20"/>
          <w:szCs w:val="20"/>
        </w:rPr>
        <w:t>by</w:t>
      </w:r>
      <w:r w:rsidR="000A2F3F" w:rsidRPr="00A71071">
        <w:rPr>
          <w:rFonts w:asciiTheme="minorHAnsi" w:hAnsiTheme="minorHAnsi" w:cstheme="minorHAnsi"/>
          <w:sz w:val="20"/>
          <w:szCs w:val="20"/>
        </w:rPr>
        <w:t xml:space="preserve"> </w:t>
      </w:r>
      <w:r w:rsidR="002A11E7" w:rsidRPr="00A71071">
        <w:rPr>
          <w:rFonts w:asciiTheme="minorHAnsi" w:hAnsiTheme="minorHAnsi" w:cstheme="minorHAnsi"/>
          <w:sz w:val="20"/>
          <w:szCs w:val="20"/>
        </w:rPr>
        <w:t>30</w:t>
      </w:r>
      <w:r w:rsidR="002A11E7" w:rsidRPr="00A71071">
        <w:rPr>
          <w:rFonts w:asciiTheme="minorHAnsi" w:hAnsiTheme="minorHAnsi" w:cstheme="minorHAnsi"/>
          <w:sz w:val="20"/>
          <w:szCs w:val="20"/>
          <w:vertAlign w:val="superscript"/>
        </w:rPr>
        <w:t>th</w:t>
      </w:r>
      <w:r w:rsidR="00FE7D13" w:rsidRPr="00A71071">
        <w:rPr>
          <w:rFonts w:asciiTheme="minorHAnsi" w:hAnsiTheme="minorHAnsi" w:cstheme="minorHAnsi"/>
          <w:sz w:val="20"/>
          <w:szCs w:val="20"/>
        </w:rPr>
        <w:t xml:space="preserve"> </w:t>
      </w:r>
      <w:r w:rsidR="002A11E7" w:rsidRPr="00A71071">
        <w:rPr>
          <w:rFonts w:asciiTheme="minorHAnsi" w:hAnsiTheme="minorHAnsi" w:cstheme="minorHAnsi"/>
          <w:sz w:val="20"/>
          <w:szCs w:val="20"/>
        </w:rPr>
        <w:t>July</w:t>
      </w:r>
      <w:r w:rsidRPr="00A71071">
        <w:rPr>
          <w:rFonts w:asciiTheme="minorHAnsi" w:hAnsiTheme="minorHAnsi" w:cstheme="minorHAnsi"/>
          <w:sz w:val="20"/>
          <w:szCs w:val="20"/>
        </w:rPr>
        <w:t xml:space="preserve"> 20</w:t>
      </w:r>
      <w:r w:rsidR="002A11E7" w:rsidRPr="00A71071">
        <w:rPr>
          <w:rFonts w:asciiTheme="minorHAnsi" w:hAnsiTheme="minorHAnsi" w:cstheme="minorHAnsi"/>
          <w:sz w:val="20"/>
          <w:szCs w:val="20"/>
        </w:rPr>
        <w:t>21</w:t>
      </w:r>
      <w:r w:rsidRPr="00A71071">
        <w:rPr>
          <w:rFonts w:asciiTheme="minorHAnsi" w:hAnsiTheme="minorHAnsi" w:cstheme="minorHAnsi"/>
          <w:sz w:val="20"/>
          <w:szCs w:val="20"/>
        </w:rPr>
        <w:t xml:space="preserve">. </w:t>
      </w:r>
    </w:p>
    <w:p w14:paraId="66A42DC1" w14:textId="77777777" w:rsidR="00B07CA9" w:rsidRPr="00A71071" w:rsidRDefault="00B07CA9" w:rsidP="00B07CA9">
      <w:pPr>
        <w:pStyle w:val="NoSpacing"/>
        <w:jc w:val="both"/>
        <w:rPr>
          <w:rFonts w:asciiTheme="minorHAnsi" w:hAnsiTheme="minorHAnsi" w:cstheme="minorHAnsi"/>
          <w:bCs/>
          <w:color w:val="000000"/>
          <w:sz w:val="20"/>
          <w:szCs w:val="20"/>
        </w:rPr>
      </w:pPr>
    </w:p>
    <w:p w14:paraId="437C3462" w14:textId="02DD05D1" w:rsidR="00B07CA9" w:rsidRPr="00A71071" w:rsidRDefault="00F025F8" w:rsidP="00B07CA9">
      <w:pPr>
        <w:pStyle w:val="NoSpacing"/>
        <w:numPr>
          <w:ilvl w:val="0"/>
          <w:numId w:val="1"/>
        </w:numPr>
        <w:shd w:val="clear" w:color="auto" w:fill="C4BC96" w:themeFill="background2" w:themeFillShade="BF"/>
        <w:jc w:val="both"/>
        <w:rPr>
          <w:rFonts w:asciiTheme="minorHAnsi" w:hAnsiTheme="minorHAnsi" w:cstheme="minorHAnsi"/>
          <w:b/>
          <w:bCs/>
          <w:sz w:val="20"/>
          <w:szCs w:val="20"/>
        </w:rPr>
      </w:pPr>
      <w:r w:rsidRPr="00A71071">
        <w:rPr>
          <w:rFonts w:asciiTheme="minorHAnsi" w:hAnsiTheme="minorHAnsi" w:cstheme="minorHAnsi"/>
          <w:b/>
          <w:bCs/>
          <w:sz w:val="20"/>
          <w:szCs w:val="20"/>
        </w:rPr>
        <w:t>Payment</w:t>
      </w:r>
    </w:p>
    <w:p w14:paraId="0EF26354" w14:textId="77777777" w:rsidR="00B07CA9" w:rsidRPr="00A71071" w:rsidRDefault="00B07CA9" w:rsidP="00B07CA9">
      <w:pPr>
        <w:pStyle w:val="NoSpacing"/>
        <w:spacing w:line="276" w:lineRule="auto"/>
        <w:jc w:val="both"/>
        <w:rPr>
          <w:rFonts w:asciiTheme="minorHAnsi" w:hAnsiTheme="minorHAnsi" w:cstheme="minorHAnsi"/>
          <w:sz w:val="20"/>
          <w:szCs w:val="20"/>
        </w:rPr>
      </w:pPr>
    </w:p>
    <w:p w14:paraId="03D94B30" w14:textId="2CA1619B" w:rsidR="00B07CA9" w:rsidRPr="00A71071" w:rsidRDefault="354C8D1E" w:rsidP="00891168">
      <w:pPr>
        <w:pStyle w:val="NoSpacing"/>
        <w:spacing w:line="276" w:lineRule="auto"/>
        <w:jc w:val="both"/>
        <w:rPr>
          <w:rFonts w:asciiTheme="minorHAnsi" w:hAnsiTheme="minorHAnsi" w:cstheme="minorHAnsi"/>
          <w:sz w:val="20"/>
          <w:szCs w:val="20"/>
        </w:rPr>
      </w:pPr>
      <w:r w:rsidRPr="00A71071">
        <w:rPr>
          <w:rFonts w:asciiTheme="minorHAnsi" w:hAnsiTheme="minorHAnsi" w:cstheme="minorHAnsi"/>
          <w:sz w:val="20"/>
          <w:szCs w:val="20"/>
        </w:rPr>
        <w:t xml:space="preserve">VAT </w:t>
      </w:r>
      <w:r w:rsidR="002D51FF" w:rsidRPr="00A71071">
        <w:rPr>
          <w:rFonts w:asciiTheme="minorHAnsi" w:hAnsiTheme="minorHAnsi" w:cstheme="minorHAnsi"/>
          <w:sz w:val="20"/>
          <w:szCs w:val="20"/>
        </w:rPr>
        <w:t xml:space="preserve">and </w:t>
      </w:r>
      <w:r w:rsidR="00CD72B6" w:rsidRPr="00A71071">
        <w:rPr>
          <w:rFonts w:asciiTheme="minorHAnsi" w:hAnsiTheme="minorHAnsi" w:cstheme="minorHAnsi"/>
          <w:sz w:val="20"/>
          <w:szCs w:val="20"/>
        </w:rPr>
        <w:t xml:space="preserve">Tax will be deducted from source as per rules and regulations of </w:t>
      </w:r>
      <w:proofErr w:type="spellStart"/>
      <w:r w:rsidR="00CD72B6" w:rsidRPr="00A71071">
        <w:rPr>
          <w:rFonts w:asciiTheme="minorHAnsi" w:hAnsiTheme="minorHAnsi" w:cstheme="minorHAnsi"/>
          <w:sz w:val="20"/>
          <w:szCs w:val="20"/>
        </w:rPr>
        <w:t>GoB</w:t>
      </w:r>
      <w:proofErr w:type="spellEnd"/>
      <w:r w:rsidR="00CD72B6" w:rsidRPr="00A71071">
        <w:rPr>
          <w:rFonts w:asciiTheme="minorHAnsi" w:hAnsiTheme="minorHAnsi" w:cstheme="minorHAnsi"/>
          <w:sz w:val="20"/>
          <w:szCs w:val="20"/>
        </w:rPr>
        <w:t xml:space="preserve"> unless the vendor produced evidence of the TIN. If the vendor provides </w:t>
      </w:r>
      <w:proofErr w:type="gramStart"/>
      <w:r w:rsidR="00CD72B6" w:rsidRPr="00A71071">
        <w:rPr>
          <w:rFonts w:asciiTheme="minorHAnsi" w:hAnsiTheme="minorHAnsi" w:cstheme="minorHAnsi"/>
          <w:sz w:val="20"/>
          <w:szCs w:val="20"/>
        </w:rPr>
        <w:t>evidence</w:t>
      </w:r>
      <w:proofErr w:type="gramEnd"/>
      <w:r w:rsidR="00CD72B6" w:rsidRPr="00A71071">
        <w:rPr>
          <w:rFonts w:asciiTheme="minorHAnsi" w:hAnsiTheme="minorHAnsi" w:cstheme="minorHAnsi"/>
          <w:sz w:val="20"/>
          <w:szCs w:val="20"/>
        </w:rPr>
        <w:t xml:space="preserve"> then, the entity will be responsible for making the payments associated with Tax to the Government of Bangladesh and provide the copy of the receipt to AAB.</w:t>
      </w:r>
      <w:r w:rsidRPr="00A71071">
        <w:rPr>
          <w:rFonts w:asciiTheme="minorHAnsi" w:hAnsiTheme="minorHAnsi" w:cstheme="minorHAnsi"/>
          <w:sz w:val="20"/>
          <w:szCs w:val="20"/>
        </w:rPr>
        <w:t xml:space="preserve"> </w:t>
      </w:r>
    </w:p>
    <w:p w14:paraId="4226105B" w14:textId="77777777" w:rsidR="00B07CA9" w:rsidRPr="00A71071" w:rsidRDefault="00B07CA9" w:rsidP="00B07CA9">
      <w:pPr>
        <w:pStyle w:val="NoSpacing"/>
        <w:spacing w:line="276" w:lineRule="auto"/>
        <w:jc w:val="both"/>
        <w:rPr>
          <w:rFonts w:asciiTheme="minorHAnsi" w:hAnsiTheme="minorHAnsi" w:cstheme="minorHAnsi"/>
          <w:sz w:val="20"/>
          <w:szCs w:val="20"/>
        </w:rPr>
      </w:pPr>
    </w:p>
    <w:p w14:paraId="3EA104BF" w14:textId="7865192A" w:rsidR="002224AF" w:rsidRDefault="00B07CA9" w:rsidP="00B07CA9">
      <w:pPr>
        <w:pStyle w:val="NoSpacing"/>
        <w:spacing w:line="276" w:lineRule="auto"/>
        <w:jc w:val="both"/>
        <w:rPr>
          <w:rFonts w:asciiTheme="minorHAnsi" w:hAnsiTheme="minorHAnsi" w:cstheme="minorHAnsi"/>
          <w:sz w:val="20"/>
          <w:szCs w:val="20"/>
        </w:rPr>
      </w:pPr>
      <w:r w:rsidRPr="00A71071">
        <w:rPr>
          <w:rFonts w:asciiTheme="minorHAnsi" w:hAnsiTheme="minorHAnsi" w:cstheme="minorHAnsi"/>
          <w:sz w:val="20"/>
          <w:szCs w:val="20"/>
        </w:rPr>
        <w:t xml:space="preserve">AAB will pay the amount in favour of </w:t>
      </w:r>
      <w:r w:rsidR="00AD1850" w:rsidRPr="00A71071">
        <w:rPr>
          <w:rFonts w:asciiTheme="minorHAnsi" w:hAnsiTheme="minorHAnsi" w:cstheme="minorHAnsi"/>
          <w:sz w:val="20"/>
          <w:szCs w:val="20"/>
        </w:rPr>
        <w:t>the</w:t>
      </w:r>
      <w:r w:rsidR="000E7AB0" w:rsidRPr="00A71071">
        <w:rPr>
          <w:rFonts w:asciiTheme="minorHAnsi" w:hAnsiTheme="minorHAnsi" w:cstheme="minorHAnsi"/>
          <w:sz w:val="20"/>
          <w:szCs w:val="20"/>
        </w:rPr>
        <w:t xml:space="preserve"> vendor</w:t>
      </w:r>
      <w:r w:rsidRPr="00A71071">
        <w:rPr>
          <w:rFonts w:asciiTheme="minorHAnsi" w:hAnsiTheme="minorHAnsi" w:cstheme="minorHAnsi"/>
          <w:sz w:val="20"/>
          <w:szCs w:val="20"/>
        </w:rPr>
        <w:t xml:space="preserve"> through </w:t>
      </w:r>
      <w:r w:rsidR="00F313AF" w:rsidRPr="00A71071">
        <w:rPr>
          <w:rFonts w:asciiTheme="minorHAnsi" w:hAnsiTheme="minorHAnsi" w:cstheme="minorHAnsi"/>
          <w:sz w:val="20"/>
          <w:szCs w:val="20"/>
        </w:rPr>
        <w:t xml:space="preserve">Bank transfer or </w:t>
      </w:r>
      <w:r w:rsidRPr="00A71071">
        <w:rPr>
          <w:rFonts w:asciiTheme="minorHAnsi" w:hAnsiTheme="minorHAnsi" w:cstheme="minorHAnsi"/>
          <w:sz w:val="20"/>
          <w:szCs w:val="20"/>
        </w:rPr>
        <w:t xml:space="preserve">A/C Payee Cheques. Payment will be made in </w:t>
      </w:r>
      <w:r w:rsidR="00F313AF" w:rsidRPr="00A71071">
        <w:rPr>
          <w:rFonts w:asciiTheme="minorHAnsi" w:hAnsiTheme="minorHAnsi" w:cstheme="minorHAnsi"/>
          <w:sz w:val="20"/>
          <w:szCs w:val="20"/>
        </w:rPr>
        <w:t xml:space="preserve">the following </w:t>
      </w:r>
      <w:r w:rsidRPr="00A71071">
        <w:rPr>
          <w:rFonts w:asciiTheme="minorHAnsi" w:hAnsiTheme="minorHAnsi" w:cstheme="minorHAnsi"/>
          <w:sz w:val="20"/>
          <w:szCs w:val="20"/>
        </w:rPr>
        <w:t>t</w:t>
      </w:r>
      <w:r w:rsidR="00F313AF" w:rsidRPr="00A71071">
        <w:rPr>
          <w:rFonts w:asciiTheme="minorHAnsi" w:hAnsiTheme="minorHAnsi" w:cstheme="minorHAnsi"/>
          <w:sz w:val="20"/>
          <w:szCs w:val="20"/>
        </w:rPr>
        <w:t>hree</w:t>
      </w:r>
      <w:r w:rsidRPr="00A71071">
        <w:rPr>
          <w:rFonts w:asciiTheme="minorHAnsi" w:hAnsiTheme="minorHAnsi" w:cstheme="minorHAnsi"/>
          <w:sz w:val="20"/>
          <w:szCs w:val="20"/>
        </w:rPr>
        <w:t xml:space="preserve"> </w:t>
      </w:r>
      <w:proofErr w:type="gramStart"/>
      <w:r w:rsidRPr="00A71071">
        <w:rPr>
          <w:rFonts w:asciiTheme="minorHAnsi" w:hAnsiTheme="minorHAnsi" w:cstheme="minorHAnsi"/>
          <w:sz w:val="20"/>
          <w:szCs w:val="20"/>
        </w:rPr>
        <w:t>instalments;</w:t>
      </w:r>
      <w:proofErr w:type="gramEnd"/>
      <w:r w:rsidRPr="00A71071">
        <w:rPr>
          <w:rFonts w:asciiTheme="minorHAnsi" w:hAnsiTheme="minorHAnsi" w:cstheme="minorHAnsi"/>
          <w:sz w:val="20"/>
          <w:szCs w:val="20"/>
        </w:rPr>
        <w:t xml:space="preserve"> </w:t>
      </w:r>
    </w:p>
    <w:p w14:paraId="59834D47" w14:textId="77777777" w:rsidR="003E4E3D" w:rsidRPr="00A71071" w:rsidRDefault="003E4E3D" w:rsidP="00B07CA9">
      <w:pPr>
        <w:pStyle w:val="NoSpacing"/>
        <w:spacing w:line="276" w:lineRule="auto"/>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724"/>
        <w:gridCol w:w="4725"/>
      </w:tblGrid>
      <w:tr w:rsidR="002224AF" w:rsidRPr="00A71071" w14:paraId="6D18CB6F" w14:textId="77777777" w:rsidTr="002224AF">
        <w:tc>
          <w:tcPr>
            <w:tcW w:w="4724" w:type="dxa"/>
          </w:tcPr>
          <w:p w14:paraId="75D6F893" w14:textId="18FA32CA" w:rsidR="002224AF" w:rsidRPr="00A71071" w:rsidRDefault="002224AF" w:rsidP="00B07CA9">
            <w:pPr>
              <w:pStyle w:val="NoSpacing"/>
              <w:spacing w:line="276" w:lineRule="auto"/>
              <w:jc w:val="both"/>
              <w:rPr>
                <w:rFonts w:asciiTheme="minorHAnsi" w:hAnsiTheme="minorHAnsi" w:cstheme="minorHAnsi"/>
                <w:sz w:val="20"/>
                <w:szCs w:val="20"/>
              </w:rPr>
            </w:pPr>
            <w:r w:rsidRPr="00A71071">
              <w:rPr>
                <w:rFonts w:asciiTheme="minorHAnsi" w:hAnsiTheme="minorHAnsi" w:cstheme="minorHAnsi"/>
                <w:sz w:val="20"/>
                <w:szCs w:val="20"/>
              </w:rPr>
              <w:t xml:space="preserve">Instalment </w:t>
            </w:r>
          </w:p>
        </w:tc>
        <w:tc>
          <w:tcPr>
            <w:tcW w:w="4725" w:type="dxa"/>
          </w:tcPr>
          <w:p w14:paraId="530B21B4" w14:textId="389C2A4C" w:rsidR="002224AF" w:rsidRPr="00A71071" w:rsidRDefault="002224AF" w:rsidP="00B07CA9">
            <w:pPr>
              <w:pStyle w:val="NoSpacing"/>
              <w:spacing w:line="276" w:lineRule="auto"/>
              <w:jc w:val="both"/>
              <w:rPr>
                <w:rFonts w:asciiTheme="minorHAnsi" w:hAnsiTheme="minorHAnsi" w:cstheme="minorHAnsi"/>
                <w:sz w:val="20"/>
                <w:szCs w:val="20"/>
              </w:rPr>
            </w:pPr>
            <w:r w:rsidRPr="00A71071">
              <w:rPr>
                <w:rFonts w:asciiTheme="minorHAnsi" w:hAnsiTheme="minorHAnsi" w:cstheme="minorHAnsi"/>
                <w:sz w:val="20"/>
                <w:szCs w:val="20"/>
              </w:rPr>
              <w:t>Amount</w:t>
            </w:r>
          </w:p>
        </w:tc>
      </w:tr>
      <w:tr w:rsidR="002224AF" w:rsidRPr="00A71071" w14:paraId="6BEA1797" w14:textId="77777777" w:rsidTr="002224AF">
        <w:tc>
          <w:tcPr>
            <w:tcW w:w="4724" w:type="dxa"/>
          </w:tcPr>
          <w:p w14:paraId="6B414161" w14:textId="1F740077" w:rsidR="002224AF" w:rsidRPr="00B51F74" w:rsidRDefault="005B63B2" w:rsidP="00B07CA9">
            <w:pPr>
              <w:pStyle w:val="NoSpacing"/>
              <w:spacing w:line="276" w:lineRule="auto"/>
              <w:jc w:val="both"/>
              <w:rPr>
                <w:rFonts w:asciiTheme="minorHAnsi" w:hAnsiTheme="minorHAnsi" w:cstheme="minorHAnsi"/>
                <w:sz w:val="20"/>
                <w:szCs w:val="20"/>
              </w:rPr>
            </w:pPr>
            <w:r w:rsidRPr="00B51F74">
              <w:rPr>
                <w:rFonts w:asciiTheme="minorHAnsi" w:hAnsiTheme="minorHAnsi" w:cstheme="minorHAnsi"/>
                <w:sz w:val="20"/>
                <w:szCs w:val="20"/>
              </w:rPr>
              <w:t>1</w:t>
            </w:r>
            <w:r w:rsidRPr="00B51F74">
              <w:rPr>
                <w:rFonts w:asciiTheme="minorHAnsi" w:hAnsiTheme="minorHAnsi" w:cstheme="minorHAnsi"/>
                <w:sz w:val="20"/>
                <w:szCs w:val="20"/>
                <w:vertAlign w:val="superscript"/>
              </w:rPr>
              <w:t>st</w:t>
            </w:r>
            <w:r w:rsidRPr="00B51F74">
              <w:rPr>
                <w:rFonts w:asciiTheme="minorHAnsi" w:hAnsiTheme="minorHAnsi" w:cstheme="minorHAnsi"/>
                <w:sz w:val="20"/>
                <w:szCs w:val="20"/>
              </w:rPr>
              <w:t xml:space="preserve"> instalment </w:t>
            </w:r>
          </w:p>
        </w:tc>
        <w:tc>
          <w:tcPr>
            <w:tcW w:w="4725" w:type="dxa"/>
          </w:tcPr>
          <w:p w14:paraId="41762159" w14:textId="214134E8" w:rsidR="002224AF" w:rsidRPr="00B51F74" w:rsidRDefault="00F313AF" w:rsidP="00B07CA9">
            <w:pPr>
              <w:pStyle w:val="NoSpacing"/>
              <w:spacing w:line="276" w:lineRule="auto"/>
              <w:jc w:val="both"/>
              <w:rPr>
                <w:rFonts w:asciiTheme="minorHAnsi" w:hAnsiTheme="minorHAnsi" w:cstheme="minorHAnsi"/>
                <w:sz w:val="20"/>
                <w:szCs w:val="20"/>
              </w:rPr>
            </w:pPr>
            <w:r w:rsidRPr="00B51F74">
              <w:rPr>
                <w:rFonts w:asciiTheme="minorHAnsi" w:hAnsiTheme="minorHAnsi" w:cstheme="minorHAnsi"/>
                <w:sz w:val="20"/>
                <w:szCs w:val="20"/>
              </w:rPr>
              <w:t>40% of the agreed budget after signing of the contract</w:t>
            </w:r>
          </w:p>
        </w:tc>
      </w:tr>
      <w:tr w:rsidR="00B4663D" w:rsidRPr="00A71071" w14:paraId="759D477D" w14:textId="77777777" w:rsidTr="002224AF">
        <w:tc>
          <w:tcPr>
            <w:tcW w:w="4724" w:type="dxa"/>
          </w:tcPr>
          <w:p w14:paraId="7E212ED4" w14:textId="26440A58" w:rsidR="00B4663D" w:rsidRPr="00B51F74" w:rsidRDefault="00B00C39" w:rsidP="00B07CA9">
            <w:pPr>
              <w:pStyle w:val="NoSpacing"/>
              <w:spacing w:line="276" w:lineRule="auto"/>
              <w:jc w:val="both"/>
              <w:rPr>
                <w:rFonts w:asciiTheme="minorHAnsi" w:hAnsiTheme="minorHAnsi" w:cstheme="minorHAnsi"/>
                <w:sz w:val="20"/>
                <w:szCs w:val="20"/>
              </w:rPr>
            </w:pPr>
            <w:r w:rsidRPr="00B51F74">
              <w:rPr>
                <w:rFonts w:asciiTheme="minorHAnsi" w:hAnsiTheme="minorHAnsi" w:cstheme="minorHAnsi"/>
                <w:sz w:val="20"/>
                <w:szCs w:val="20"/>
              </w:rPr>
              <w:lastRenderedPageBreak/>
              <w:t>Final</w:t>
            </w:r>
            <w:r w:rsidR="00F313AF" w:rsidRPr="00B51F74">
              <w:rPr>
                <w:rFonts w:asciiTheme="minorHAnsi" w:hAnsiTheme="minorHAnsi" w:cstheme="minorHAnsi"/>
                <w:sz w:val="20"/>
                <w:szCs w:val="20"/>
              </w:rPr>
              <w:t xml:space="preserve"> instalment</w:t>
            </w:r>
          </w:p>
        </w:tc>
        <w:tc>
          <w:tcPr>
            <w:tcW w:w="4725" w:type="dxa"/>
          </w:tcPr>
          <w:p w14:paraId="5A0E6749" w14:textId="3A562D91" w:rsidR="00B4663D" w:rsidRPr="00B51F74" w:rsidRDefault="00F313AF" w:rsidP="00B07CA9">
            <w:pPr>
              <w:pStyle w:val="NoSpacing"/>
              <w:spacing w:line="276" w:lineRule="auto"/>
              <w:jc w:val="both"/>
              <w:rPr>
                <w:rFonts w:asciiTheme="minorHAnsi" w:hAnsiTheme="minorHAnsi" w:cstheme="minorHAnsi"/>
                <w:sz w:val="20"/>
                <w:szCs w:val="20"/>
              </w:rPr>
            </w:pPr>
            <w:r w:rsidRPr="00B51F74">
              <w:rPr>
                <w:rFonts w:asciiTheme="minorHAnsi" w:hAnsiTheme="minorHAnsi" w:cstheme="minorHAnsi"/>
                <w:sz w:val="20"/>
                <w:szCs w:val="20"/>
              </w:rPr>
              <w:t xml:space="preserve">Remaining </w:t>
            </w:r>
            <w:r w:rsidR="006F4AC5" w:rsidRPr="00B51F74">
              <w:rPr>
                <w:rFonts w:asciiTheme="minorHAnsi" w:hAnsiTheme="minorHAnsi" w:cstheme="minorHAnsi"/>
                <w:sz w:val="20"/>
                <w:szCs w:val="20"/>
              </w:rPr>
              <w:t>6</w:t>
            </w:r>
            <w:r w:rsidRPr="00B51F74">
              <w:rPr>
                <w:rFonts w:asciiTheme="minorHAnsi" w:hAnsiTheme="minorHAnsi" w:cstheme="minorHAnsi"/>
                <w:sz w:val="20"/>
                <w:szCs w:val="20"/>
              </w:rPr>
              <w:t>0% after satisfactory quality check by AAB after submitting the final production, incorporating the feedback and comments.</w:t>
            </w:r>
          </w:p>
        </w:tc>
      </w:tr>
    </w:tbl>
    <w:p w14:paraId="270CD7CF" w14:textId="40429CDD" w:rsidR="002224AF" w:rsidRPr="00A71071" w:rsidRDefault="002224AF" w:rsidP="00B07CA9">
      <w:pPr>
        <w:pStyle w:val="NoSpacing"/>
        <w:spacing w:line="276" w:lineRule="auto"/>
        <w:jc w:val="both"/>
        <w:rPr>
          <w:rFonts w:asciiTheme="minorHAnsi" w:hAnsiTheme="minorHAnsi" w:cstheme="minorHAnsi"/>
          <w:sz w:val="20"/>
          <w:szCs w:val="20"/>
        </w:rPr>
      </w:pPr>
    </w:p>
    <w:p w14:paraId="70E877AC" w14:textId="77777777" w:rsidR="00B07CA9" w:rsidRPr="00A71071" w:rsidRDefault="00B07CA9" w:rsidP="00B07CA9">
      <w:pPr>
        <w:pStyle w:val="NoSpacing"/>
        <w:jc w:val="both"/>
        <w:rPr>
          <w:rFonts w:asciiTheme="minorHAnsi" w:hAnsiTheme="minorHAnsi" w:cstheme="minorHAnsi"/>
          <w:bCs/>
          <w:sz w:val="20"/>
          <w:szCs w:val="20"/>
        </w:rPr>
      </w:pPr>
    </w:p>
    <w:p w14:paraId="2143E60A" w14:textId="77777777" w:rsidR="00B07CA9" w:rsidRPr="00A71071" w:rsidRDefault="00B07CA9" w:rsidP="00B07CA9">
      <w:pPr>
        <w:pStyle w:val="NoSpacing"/>
        <w:numPr>
          <w:ilvl w:val="0"/>
          <w:numId w:val="1"/>
        </w:numPr>
        <w:shd w:val="clear" w:color="auto" w:fill="C4BC96" w:themeFill="background2" w:themeFillShade="BF"/>
        <w:jc w:val="both"/>
        <w:rPr>
          <w:rFonts w:asciiTheme="minorHAnsi" w:hAnsiTheme="minorHAnsi" w:cstheme="minorHAnsi"/>
          <w:b/>
          <w:bCs/>
          <w:sz w:val="20"/>
          <w:szCs w:val="20"/>
        </w:rPr>
      </w:pPr>
      <w:r w:rsidRPr="00A71071">
        <w:rPr>
          <w:rFonts w:asciiTheme="minorHAnsi" w:hAnsiTheme="minorHAnsi" w:cstheme="minorHAnsi"/>
          <w:b/>
          <w:bCs/>
          <w:sz w:val="20"/>
          <w:szCs w:val="20"/>
        </w:rPr>
        <w:t>Deliverables:</w:t>
      </w:r>
    </w:p>
    <w:p w14:paraId="2A794E5B" w14:textId="0ABFB65B" w:rsidR="005C7CAD" w:rsidRDefault="005C7CAD" w:rsidP="005C7CAD">
      <w:pPr>
        <w:pStyle w:val="NoSpacing"/>
        <w:jc w:val="both"/>
        <w:rPr>
          <w:rFonts w:asciiTheme="minorHAnsi" w:hAnsiTheme="minorHAnsi" w:cstheme="minorHAnsi"/>
          <w:bCs/>
          <w:sz w:val="20"/>
          <w:szCs w:val="20"/>
        </w:rPr>
      </w:pPr>
    </w:p>
    <w:p w14:paraId="6491D2AA" w14:textId="77777777" w:rsidR="005C7CAD" w:rsidRPr="005C7CAD" w:rsidRDefault="005C7CAD" w:rsidP="005C7CAD">
      <w:pPr>
        <w:pStyle w:val="NoSpacing"/>
        <w:jc w:val="both"/>
        <w:rPr>
          <w:rFonts w:asciiTheme="minorHAnsi" w:hAnsiTheme="minorHAnsi" w:cstheme="minorHAnsi"/>
          <w:bCs/>
          <w:sz w:val="20"/>
          <w:szCs w:val="20"/>
        </w:rPr>
      </w:pPr>
      <w:r w:rsidRPr="005C7CAD">
        <w:rPr>
          <w:rFonts w:asciiTheme="minorHAnsi" w:hAnsiTheme="minorHAnsi" w:cstheme="minorHAnsi"/>
          <w:bCs/>
          <w:sz w:val="20"/>
          <w:szCs w:val="20"/>
        </w:rPr>
        <w:t>i.</w:t>
      </w:r>
      <w:r w:rsidRPr="005C7CAD">
        <w:rPr>
          <w:rFonts w:asciiTheme="minorHAnsi" w:hAnsiTheme="minorHAnsi" w:cstheme="minorHAnsi"/>
          <w:bCs/>
          <w:sz w:val="20"/>
          <w:szCs w:val="20"/>
        </w:rPr>
        <w:tab/>
        <w:t xml:space="preserve">Proof reading of the final word file of the story book. </w:t>
      </w:r>
    </w:p>
    <w:p w14:paraId="494BBECA" w14:textId="77777777" w:rsidR="005C7CAD" w:rsidRPr="005C7CAD" w:rsidRDefault="005C7CAD" w:rsidP="005C7CAD">
      <w:pPr>
        <w:pStyle w:val="NoSpacing"/>
        <w:jc w:val="both"/>
        <w:rPr>
          <w:rFonts w:asciiTheme="minorHAnsi" w:hAnsiTheme="minorHAnsi" w:cstheme="minorHAnsi"/>
          <w:bCs/>
          <w:sz w:val="20"/>
          <w:szCs w:val="20"/>
        </w:rPr>
      </w:pPr>
      <w:r w:rsidRPr="005C7CAD">
        <w:rPr>
          <w:rFonts w:asciiTheme="minorHAnsi" w:hAnsiTheme="minorHAnsi" w:cstheme="minorHAnsi"/>
          <w:bCs/>
          <w:sz w:val="20"/>
          <w:szCs w:val="20"/>
        </w:rPr>
        <w:t>ii.</w:t>
      </w:r>
      <w:r w:rsidRPr="005C7CAD">
        <w:rPr>
          <w:rFonts w:asciiTheme="minorHAnsi" w:hAnsiTheme="minorHAnsi" w:cstheme="minorHAnsi"/>
          <w:bCs/>
          <w:sz w:val="20"/>
          <w:szCs w:val="20"/>
        </w:rPr>
        <w:tab/>
        <w:t xml:space="preserve">Machine proof version before final printing. </w:t>
      </w:r>
    </w:p>
    <w:p w14:paraId="79E32EF6" w14:textId="77777777" w:rsidR="005C7CAD" w:rsidRPr="005C7CAD" w:rsidRDefault="005C7CAD" w:rsidP="005C7CAD">
      <w:pPr>
        <w:pStyle w:val="NoSpacing"/>
        <w:jc w:val="both"/>
        <w:rPr>
          <w:rFonts w:asciiTheme="minorHAnsi" w:hAnsiTheme="minorHAnsi" w:cstheme="minorHAnsi"/>
          <w:bCs/>
          <w:sz w:val="20"/>
          <w:szCs w:val="20"/>
        </w:rPr>
      </w:pPr>
      <w:r w:rsidRPr="005C7CAD">
        <w:rPr>
          <w:rFonts w:asciiTheme="minorHAnsi" w:hAnsiTheme="minorHAnsi" w:cstheme="minorHAnsi"/>
          <w:bCs/>
          <w:sz w:val="20"/>
          <w:szCs w:val="20"/>
        </w:rPr>
        <w:t>iii.</w:t>
      </w:r>
      <w:r w:rsidRPr="005C7CAD">
        <w:rPr>
          <w:rFonts w:asciiTheme="minorHAnsi" w:hAnsiTheme="minorHAnsi" w:cstheme="minorHAnsi"/>
          <w:bCs/>
          <w:sz w:val="20"/>
          <w:szCs w:val="20"/>
        </w:rPr>
        <w:tab/>
        <w:t>Printed version of the story book.</w:t>
      </w:r>
    </w:p>
    <w:p w14:paraId="1B8D7C92" w14:textId="77777777" w:rsidR="005C7CAD" w:rsidRPr="005C7CAD" w:rsidRDefault="005C7CAD" w:rsidP="005C7CAD">
      <w:pPr>
        <w:pStyle w:val="NoSpacing"/>
        <w:jc w:val="both"/>
        <w:rPr>
          <w:rFonts w:asciiTheme="minorHAnsi" w:hAnsiTheme="minorHAnsi" w:cstheme="minorHAnsi"/>
          <w:bCs/>
          <w:sz w:val="20"/>
          <w:szCs w:val="20"/>
        </w:rPr>
      </w:pPr>
      <w:r w:rsidRPr="005C7CAD">
        <w:rPr>
          <w:rFonts w:asciiTheme="minorHAnsi" w:hAnsiTheme="minorHAnsi" w:cstheme="minorHAnsi"/>
          <w:bCs/>
          <w:sz w:val="20"/>
          <w:szCs w:val="20"/>
        </w:rPr>
        <w:t>iv.</w:t>
      </w:r>
      <w:r w:rsidRPr="005C7CAD">
        <w:rPr>
          <w:rFonts w:asciiTheme="minorHAnsi" w:hAnsiTheme="minorHAnsi" w:cstheme="minorHAnsi"/>
          <w:bCs/>
          <w:sz w:val="20"/>
          <w:szCs w:val="20"/>
        </w:rPr>
        <w:tab/>
        <w:t>Final design file (AI &amp; PDF).</w:t>
      </w:r>
    </w:p>
    <w:p w14:paraId="77C3647F" w14:textId="1DF0A16B" w:rsidR="005C7CAD" w:rsidRPr="00A71071" w:rsidRDefault="005C7CAD" w:rsidP="005C7CAD">
      <w:pPr>
        <w:pStyle w:val="NoSpacing"/>
        <w:jc w:val="both"/>
        <w:rPr>
          <w:rFonts w:asciiTheme="minorHAnsi" w:hAnsiTheme="minorHAnsi" w:cstheme="minorHAnsi"/>
          <w:bCs/>
          <w:sz w:val="20"/>
          <w:szCs w:val="20"/>
        </w:rPr>
      </w:pPr>
      <w:r w:rsidRPr="005C7CAD">
        <w:rPr>
          <w:rFonts w:asciiTheme="minorHAnsi" w:hAnsiTheme="minorHAnsi" w:cstheme="minorHAnsi"/>
          <w:bCs/>
          <w:sz w:val="20"/>
          <w:szCs w:val="20"/>
        </w:rPr>
        <w:t>v.</w:t>
      </w:r>
      <w:r w:rsidRPr="005C7CAD">
        <w:rPr>
          <w:rFonts w:asciiTheme="minorHAnsi" w:hAnsiTheme="minorHAnsi" w:cstheme="minorHAnsi"/>
          <w:bCs/>
          <w:sz w:val="20"/>
          <w:szCs w:val="20"/>
        </w:rPr>
        <w:tab/>
        <w:t>All the raw photos and stories.</w:t>
      </w:r>
    </w:p>
    <w:p w14:paraId="77C80FE0" w14:textId="77777777" w:rsidR="00516A91" w:rsidRPr="00A71071" w:rsidRDefault="00516A91" w:rsidP="00B07CA9">
      <w:pPr>
        <w:pStyle w:val="NoSpacing"/>
        <w:jc w:val="both"/>
        <w:rPr>
          <w:rFonts w:asciiTheme="minorHAnsi" w:hAnsiTheme="minorHAnsi" w:cstheme="minorHAnsi"/>
          <w:bCs/>
          <w:i/>
          <w:sz w:val="20"/>
          <w:szCs w:val="20"/>
          <w:lang w:val="en-US"/>
        </w:rPr>
      </w:pPr>
    </w:p>
    <w:p w14:paraId="539540B4" w14:textId="77777777" w:rsidR="00B07CA9" w:rsidRPr="00A71071" w:rsidRDefault="00B07CA9" w:rsidP="00B07CA9">
      <w:pPr>
        <w:pStyle w:val="NoSpacing"/>
        <w:numPr>
          <w:ilvl w:val="0"/>
          <w:numId w:val="1"/>
        </w:numPr>
        <w:shd w:val="clear" w:color="auto" w:fill="C4BC96" w:themeFill="background2" w:themeFillShade="BF"/>
        <w:jc w:val="both"/>
        <w:rPr>
          <w:rFonts w:asciiTheme="minorHAnsi" w:hAnsiTheme="minorHAnsi" w:cstheme="minorHAnsi"/>
          <w:b/>
          <w:bCs/>
          <w:sz w:val="20"/>
          <w:szCs w:val="20"/>
        </w:rPr>
      </w:pPr>
      <w:r w:rsidRPr="00A71071">
        <w:rPr>
          <w:rFonts w:asciiTheme="minorHAnsi" w:hAnsiTheme="minorHAnsi" w:cstheme="minorHAnsi"/>
          <w:b/>
          <w:bCs/>
          <w:sz w:val="20"/>
          <w:szCs w:val="20"/>
        </w:rPr>
        <w:t>Reporting to:</w:t>
      </w:r>
    </w:p>
    <w:p w14:paraId="5EB09EE8" w14:textId="77777777" w:rsidR="007016C1" w:rsidRPr="00A71071" w:rsidRDefault="007016C1" w:rsidP="00BF0134">
      <w:pPr>
        <w:pStyle w:val="NoSpacing"/>
        <w:ind w:left="360"/>
        <w:jc w:val="both"/>
        <w:rPr>
          <w:rFonts w:asciiTheme="minorHAnsi" w:hAnsiTheme="minorHAnsi" w:cstheme="minorHAnsi"/>
          <w:sz w:val="20"/>
          <w:szCs w:val="20"/>
        </w:rPr>
      </w:pPr>
    </w:p>
    <w:p w14:paraId="744A6EBD" w14:textId="00BC9303" w:rsidR="00F025F8" w:rsidRPr="00A71071" w:rsidRDefault="00F025F8" w:rsidP="00BF0134">
      <w:pPr>
        <w:pStyle w:val="NoSpacing"/>
        <w:ind w:left="360"/>
        <w:jc w:val="both"/>
        <w:rPr>
          <w:rFonts w:asciiTheme="minorHAnsi" w:hAnsiTheme="minorHAnsi" w:cstheme="minorHAnsi"/>
          <w:sz w:val="20"/>
          <w:szCs w:val="20"/>
        </w:rPr>
      </w:pPr>
      <w:r w:rsidRPr="00A71071">
        <w:rPr>
          <w:rFonts w:asciiTheme="minorHAnsi" w:hAnsiTheme="minorHAnsi" w:cstheme="minorHAnsi"/>
          <w:sz w:val="20"/>
          <w:szCs w:val="20"/>
        </w:rPr>
        <w:t>Officer- Communication</w:t>
      </w:r>
    </w:p>
    <w:p w14:paraId="5D6096DB" w14:textId="5D883550" w:rsidR="00F025F8" w:rsidRPr="00A71071" w:rsidRDefault="00F025F8" w:rsidP="00BF0134">
      <w:pPr>
        <w:pStyle w:val="NoSpacing"/>
        <w:ind w:left="360"/>
        <w:jc w:val="both"/>
        <w:rPr>
          <w:rFonts w:asciiTheme="minorHAnsi" w:hAnsiTheme="minorHAnsi" w:cstheme="minorHAnsi"/>
          <w:sz w:val="20"/>
          <w:szCs w:val="20"/>
        </w:rPr>
      </w:pPr>
    </w:p>
    <w:p w14:paraId="5BC43878" w14:textId="727EEE8D" w:rsidR="00BF0134" w:rsidRPr="00A71071" w:rsidRDefault="00F025F8" w:rsidP="003A5E2B">
      <w:pPr>
        <w:pStyle w:val="NoSpacing"/>
        <w:ind w:left="360"/>
        <w:jc w:val="both"/>
        <w:rPr>
          <w:rFonts w:asciiTheme="minorHAnsi" w:hAnsiTheme="minorHAnsi" w:cstheme="minorHAnsi"/>
          <w:b/>
          <w:sz w:val="20"/>
          <w:szCs w:val="20"/>
        </w:rPr>
      </w:pPr>
      <w:r w:rsidRPr="00A71071">
        <w:rPr>
          <w:rFonts w:asciiTheme="minorHAnsi" w:hAnsiTheme="minorHAnsi" w:cstheme="minorHAnsi"/>
          <w:b/>
          <w:sz w:val="20"/>
          <w:szCs w:val="20"/>
        </w:rPr>
        <w:t xml:space="preserve">Copy to: </w:t>
      </w:r>
      <w:r w:rsidR="00A5530E" w:rsidRPr="00A71071">
        <w:rPr>
          <w:rFonts w:asciiTheme="minorHAnsi" w:hAnsiTheme="minorHAnsi" w:cstheme="minorHAnsi"/>
          <w:sz w:val="20"/>
          <w:szCs w:val="20"/>
        </w:rPr>
        <w:t>Programme Officer</w:t>
      </w:r>
      <w:r w:rsidR="00BF0134" w:rsidRPr="00A71071">
        <w:rPr>
          <w:rFonts w:asciiTheme="minorHAnsi" w:hAnsiTheme="minorHAnsi" w:cstheme="minorHAnsi"/>
          <w:sz w:val="20"/>
          <w:szCs w:val="20"/>
        </w:rPr>
        <w:t>-</w:t>
      </w:r>
      <w:r w:rsidR="00146ECA" w:rsidRPr="00A71071">
        <w:rPr>
          <w:rFonts w:asciiTheme="minorHAnsi" w:hAnsiTheme="minorHAnsi" w:cstheme="minorHAnsi"/>
          <w:sz w:val="20"/>
          <w:szCs w:val="20"/>
        </w:rPr>
        <w:t xml:space="preserve"> </w:t>
      </w:r>
      <w:r w:rsidR="00A5530E" w:rsidRPr="00A71071">
        <w:rPr>
          <w:rFonts w:asciiTheme="minorHAnsi" w:hAnsiTheme="minorHAnsi" w:cstheme="minorHAnsi"/>
          <w:sz w:val="20"/>
          <w:szCs w:val="20"/>
        </w:rPr>
        <w:t>A4I</w:t>
      </w:r>
      <w:r w:rsidR="00915232" w:rsidRPr="00A71071">
        <w:rPr>
          <w:rFonts w:asciiTheme="minorHAnsi" w:hAnsiTheme="minorHAnsi" w:cstheme="minorHAnsi"/>
          <w:sz w:val="20"/>
          <w:szCs w:val="20"/>
        </w:rPr>
        <w:t xml:space="preserve"> Project</w:t>
      </w:r>
    </w:p>
    <w:p w14:paraId="1E7A41F4" w14:textId="5340F499" w:rsidR="00901CDE" w:rsidRPr="00A71071" w:rsidRDefault="00901CDE" w:rsidP="00BF0134">
      <w:pPr>
        <w:pStyle w:val="NoSpacing"/>
        <w:ind w:left="360"/>
        <w:jc w:val="both"/>
        <w:rPr>
          <w:rFonts w:asciiTheme="minorHAnsi" w:hAnsiTheme="minorHAnsi" w:cstheme="minorHAnsi"/>
          <w:sz w:val="20"/>
          <w:szCs w:val="20"/>
        </w:rPr>
      </w:pPr>
    </w:p>
    <w:p w14:paraId="24DDFF01" w14:textId="217770B5" w:rsidR="00901CDE" w:rsidRPr="00A71071" w:rsidRDefault="00901CDE" w:rsidP="00901CDE">
      <w:pPr>
        <w:pStyle w:val="NoSpacing"/>
        <w:numPr>
          <w:ilvl w:val="0"/>
          <w:numId w:val="1"/>
        </w:numPr>
        <w:shd w:val="clear" w:color="auto" w:fill="C4BC96" w:themeFill="background2" w:themeFillShade="BF"/>
        <w:jc w:val="both"/>
        <w:rPr>
          <w:rFonts w:asciiTheme="minorHAnsi" w:hAnsiTheme="minorHAnsi" w:cstheme="minorHAnsi"/>
          <w:b/>
          <w:bCs/>
          <w:sz w:val="20"/>
          <w:szCs w:val="20"/>
        </w:rPr>
      </w:pPr>
      <w:r w:rsidRPr="00A71071">
        <w:rPr>
          <w:rFonts w:asciiTheme="minorHAnsi" w:hAnsiTheme="minorHAnsi" w:cstheme="minorHAnsi"/>
          <w:b/>
          <w:bCs/>
          <w:sz w:val="20"/>
          <w:szCs w:val="20"/>
        </w:rPr>
        <w:t>Expiry of agreement and negotiable flexibility:</w:t>
      </w:r>
    </w:p>
    <w:p w14:paraId="7DF46BF1" w14:textId="77777777" w:rsidR="00901CDE" w:rsidRPr="00A71071" w:rsidRDefault="00901CDE" w:rsidP="00BF0134">
      <w:pPr>
        <w:pStyle w:val="NoSpacing"/>
        <w:ind w:left="360"/>
        <w:jc w:val="both"/>
        <w:rPr>
          <w:rFonts w:asciiTheme="minorHAnsi" w:hAnsiTheme="minorHAnsi" w:cstheme="minorHAnsi"/>
          <w:sz w:val="20"/>
          <w:szCs w:val="20"/>
        </w:rPr>
      </w:pPr>
    </w:p>
    <w:p w14:paraId="155F1B9E" w14:textId="164AB50B" w:rsidR="00901CDE" w:rsidRPr="00A71071" w:rsidRDefault="00901CDE" w:rsidP="00901CDE">
      <w:pPr>
        <w:spacing w:after="0" w:line="240" w:lineRule="auto"/>
        <w:jc w:val="both"/>
        <w:rPr>
          <w:rFonts w:asciiTheme="minorHAnsi" w:hAnsiTheme="minorHAnsi" w:cstheme="minorHAnsi"/>
          <w:sz w:val="20"/>
          <w:szCs w:val="20"/>
        </w:rPr>
      </w:pPr>
      <w:r w:rsidRPr="00A71071">
        <w:rPr>
          <w:rFonts w:asciiTheme="minorHAnsi" w:hAnsiTheme="minorHAnsi" w:cstheme="minorHAnsi"/>
          <w:sz w:val="20"/>
          <w:szCs w:val="20"/>
        </w:rPr>
        <w:t>There will be an MOU between AAB and the Individual Consultant/Consultancy firm for two months. Considering the initiative as proactive and responsive, activities can be amended and elaborated based on the properly documented negotiation between the two parties. The Agreement will be invalidated after expiry of duration unless further extension is made by AAB. AAB also reserves the right to amend or change or cancel the agreement at any time.</w:t>
      </w:r>
    </w:p>
    <w:p w14:paraId="7CB33C29" w14:textId="2D5F0350" w:rsidR="00901CDE" w:rsidRPr="00A71071" w:rsidRDefault="00901CDE" w:rsidP="00901CDE">
      <w:pPr>
        <w:spacing w:after="0" w:line="240" w:lineRule="auto"/>
        <w:jc w:val="both"/>
        <w:rPr>
          <w:rFonts w:asciiTheme="minorHAnsi" w:hAnsiTheme="minorHAnsi" w:cstheme="minorHAnsi"/>
          <w:sz w:val="20"/>
          <w:szCs w:val="20"/>
        </w:rPr>
      </w:pPr>
      <w:r w:rsidRPr="00A71071">
        <w:rPr>
          <w:rFonts w:asciiTheme="minorHAnsi" w:hAnsiTheme="minorHAnsi" w:cstheme="minorHAnsi"/>
          <w:sz w:val="20"/>
          <w:szCs w:val="20"/>
        </w:rPr>
        <w:t xml:space="preserve">In the event of a major natural disaster, war or major civil or political unrest this agreement may be renegotiated and jointly revised between the two parties recognizing any consequent change in the environment for implementation. </w:t>
      </w:r>
    </w:p>
    <w:p w14:paraId="4800EC97" w14:textId="23812AAA" w:rsidR="00F3281B" w:rsidRDefault="00F3281B" w:rsidP="00901CDE">
      <w:pPr>
        <w:spacing w:after="0" w:line="240" w:lineRule="auto"/>
        <w:jc w:val="both"/>
        <w:rPr>
          <w:rFonts w:asciiTheme="minorHAnsi" w:hAnsiTheme="minorHAnsi" w:cstheme="minorHAnsi"/>
          <w:sz w:val="20"/>
          <w:szCs w:val="20"/>
        </w:rPr>
      </w:pPr>
    </w:p>
    <w:p w14:paraId="35E5B8C5" w14:textId="5D6C528E" w:rsidR="00C94EBE" w:rsidRPr="00A71071" w:rsidRDefault="00C47AF4" w:rsidP="00C94EBE">
      <w:pPr>
        <w:pStyle w:val="ListParagraph"/>
        <w:numPr>
          <w:ilvl w:val="0"/>
          <w:numId w:val="1"/>
        </w:numPr>
        <w:shd w:val="clear" w:color="auto" w:fill="C4BC96" w:themeFill="background2" w:themeFillShade="BF"/>
        <w:spacing w:after="0" w:line="240" w:lineRule="auto"/>
        <w:jc w:val="both"/>
        <w:rPr>
          <w:rFonts w:cstheme="minorHAnsi"/>
          <w:b/>
          <w:sz w:val="20"/>
          <w:szCs w:val="20"/>
        </w:rPr>
      </w:pPr>
      <w:r w:rsidRPr="00C47AF4">
        <w:rPr>
          <w:rFonts w:cstheme="minorHAnsi"/>
          <w:b/>
          <w:sz w:val="20"/>
          <w:szCs w:val="20"/>
        </w:rPr>
        <w:t xml:space="preserve">Requirements for submitting the </w:t>
      </w:r>
      <w:r w:rsidR="00C94EBE" w:rsidRPr="00A71071">
        <w:rPr>
          <w:rFonts w:cstheme="minorHAnsi"/>
          <w:b/>
          <w:sz w:val="20"/>
          <w:szCs w:val="20"/>
        </w:rPr>
        <w:t xml:space="preserve">proposal </w:t>
      </w:r>
    </w:p>
    <w:p w14:paraId="17046177" w14:textId="77777777" w:rsidR="00415154" w:rsidRDefault="00415154" w:rsidP="00731C67">
      <w:pPr>
        <w:spacing w:after="0" w:line="240" w:lineRule="auto"/>
        <w:jc w:val="both"/>
        <w:rPr>
          <w:rFonts w:asciiTheme="minorHAnsi" w:hAnsiTheme="minorHAnsi" w:cstheme="minorHAnsi"/>
          <w:sz w:val="20"/>
          <w:szCs w:val="20"/>
        </w:rPr>
      </w:pPr>
    </w:p>
    <w:p w14:paraId="5B8AE8B5" w14:textId="5A519E70" w:rsidR="00731C67" w:rsidRPr="00731C67" w:rsidRDefault="00731C67" w:rsidP="00731C67">
      <w:pPr>
        <w:spacing w:after="0" w:line="240" w:lineRule="auto"/>
        <w:jc w:val="both"/>
        <w:rPr>
          <w:rFonts w:asciiTheme="minorHAnsi" w:hAnsiTheme="minorHAnsi" w:cstheme="minorHAnsi"/>
          <w:sz w:val="20"/>
          <w:szCs w:val="20"/>
        </w:rPr>
      </w:pPr>
      <w:r w:rsidRPr="00731C67">
        <w:rPr>
          <w:rFonts w:asciiTheme="minorHAnsi" w:hAnsiTheme="minorHAnsi" w:cstheme="minorHAnsi"/>
          <w:sz w:val="20"/>
          <w:szCs w:val="20"/>
        </w:rPr>
        <w:t>The proposal will be assessed on basis of a comprehensive score on Technical and Financial proposals</w:t>
      </w:r>
    </w:p>
    <w:p w14:paraId="7B0E4F14" w14:textId="77777777" w:rsidR="00731C67" w:rsidRPr="00731C67" w:rsidRDefault="00731C67" w:rsidP="00731C67">
      <w:pPr>
        <w:spacing w:after="0" w:line="240" w:lineRule="auto"/>
        <w:jc w:val="both"/>
        <w:rPr>
          <w:rFonts w:asciiTheme="minorHAnsi" w:hAnsiTheme="minorHAnsi" w:cstheme="minorHAnsi"/>
          <w:sz w:val="20"/>
          <w:szCs w:val="20"/>
        </w:rPr>
      </w:pPr>
    </w:p>
    <w:p w14:paraId="6EFC9E9C" w14:textId="77777777" w:rsidR="00731C67" w:rsidRPr="00731C67" w:rsidRDefault="00731C67" w:rsidP="00731C67">
      <w:pPr>
        <w:spacing w:after="0" w:line="240" w:lineRule="auto"/>
        <w:jc w:val="both"/>
        <w:rPr>
          <w:rFonts w:asciiTheme="minorHAnsi" w:hAnsiTheme="minorHAnsi" w:cstheme="minorHAnsi"/>
          <w:sz w:val="20"/>
          <w:szCs w:val="20"/>
        </w:rPr>
      </w:pPr>
      <w:r w:rsidRPr="00731C67">
        <w:rPr>
          <w:rFonts w:asciiTheme="minorHAnsi" w:hAnsiTheme="minorHAnsi" w:cstheme="minorHAnsi"/>
          <w:sz w:val="20"/>
          <w:szCs w:val="20"/>
        </w:rPr>
        <w:t>The Technical proposal should include-</w:t>
      </w:r>
    </w:p>
    <w:p w14:paraId="6C5DB9AF" w14:textId="4B1A63A8" w:rsidR="00731C67" w:rsidRPr="00731C67" w:rsidRDefault="00731C67" w:rsidP="00731C67">
      <w:pPr>
        <w:spacing w:after="0" w:line="240" w:lineRule="auto"/>
        <w:jc w:val="both"/>
        <w:rPr>
          <w:rFonts w:asciiTheme="minorHAnsi" w:hAnsiTheme="minorHAnsi" w:cstheme="minorHAnsi"/>
          <w:sz w:val="20"/>
          <w:szCs w:val="20"/>
        </w:rPr>
      </w:pPr>
      <w:r w:rsidRPr="00731C67">
        <w:rPr>
          <w:rFonts w:asciiTheme="minorHAnsi" w:hAnsiTheme="minorHAnsi" w:cstheme="minorHAnsi"/>
          <w:sz w:val="20"/>
          <w:szCs w:val="20"/>
        </w:rPr>
        <w:t>•</w:t>
      </w:r>
      <w:r w:rsidRPr="00731C67">
        <w:rPr>
          <w:rFonts w:asciiTheme="minorHAnsi" w:hAnsiTheme="minorHAnsi" w:cstheme="minorHAnsi"/>
          <w:sz w:val="20"/>
          <w:szCs w:val="20"/>
        </w:rPr>
        <w:tab/>
        <w:t xml:space="preserve">Brief on </w:t>
      </w:r>
      <w:r w:rsidR="0010647B" w:rsidRPr="00731C67">
        <w:rPr>
          <w:rFonts w:asciiTheme="minorHAnsi" w:hAnsiTheme="minorHAnsi" w:cstheme="minorHAnsi"/>
          <w:sz w:val="20"/>
          <w:szCs w:val="20"/>
        </w:rPr>
        <w:t>relevant</w:t>
      </w:r>
      <w:r w:rsidRPr="00731C67">
        <w:rPr>
          <w:rFonts w:asciiTheme="minorHAnsi" w:hAnsiTheme="minorHAnsi" w:cstheme="minorHAnsi"/>
          <w:sz w:val="20"/>
          <w:szCs w:val="20"/>
        </w:rPr>
        <w:t xml:space="preserve"> experiences </w:t>
      </w:r>
    </w:p>
    <w:p w14:paraId="62A967E2" w14:textId="559BEFF6" w:rsidR="00731C67" w:rsidRPr="00731C67" w:rsidRDefault="00731C67" w:rsidP="00731C67">
      <w:pPr>
        <w:spacing w:after="0" w:line="240" w:lineRule="auto"/>
        <w:jc w:val="both"/>
        <w:rPr>
          <w:rFonts w:asciiTheme="minorHAnsi" w:hAnsiTheme="minorHAnsi" w:cstheme="minorHAnsi"/>
          <w:sz w:val="20"/>
          <w:szCs w:val="20"/>
        </w:rPr>
      </w:pPr>
      <w:r w:rsidRPr="00731C67">
        <w:rPr>
          <w:rFonts w:asciiTheme="minorHAnsi" w:hAnsiTheme="minorHAnsi" w:cstheme="minorHAnsi"/>
          <w:sz w:val="20"/>
          <w:szCs w:val="20"/>
        </w:rPr>
        <w:t>•</w:t>
      </w:r>
      <w:r w:rsidRPr="00731C67">
        <w:rPr>
          <w:rFonts w:asciiTheme="minorHAnsi" w:hAnsiTheme="minorHAnsi" w:cstheme="minorHAnsi"/>
          <w:sz w:val="20"/>
          <w:szCs w:val="20"/>
        </w:rPr>
        <w:tab/>
        <w:t xml:space="preserve">Company profile with list of </w:t>
      </w:r>
      <w:r w:rsidR="0010647B" w:rsidRPr="00731C67">
        <w:rPr>
          <w:rFonts w:asciiTheme="minorHAnsi" w:hAnsiTheme="minorHAnsi" w:cstheme="minorHAnsi"/>
          <w:sz w:val="20"/>
          <w:szCs w:val="20"/>
        </w:rPr>
        <w:t>relevant</w:t>
      </w:r>
      <w:r w:rsidRPr="00731C67">
        <w:rPr>
          <w:rFonts w:asciiTheme="minorHAnsi" w:hAnsiTheme="minorHAnsi" w:cstheme="minorHAnsi"/>
          <w:sz w:val="20"/>
          <w:szCs w:val="20"/>
        </w:rPr>
        <w:t xml:space="preserve"> experts (designer, </w:t>
      </w:r>
      <w:r w:rsidR="00E36ED3" w:rsidRPr="00731C67">
        <w:rPr>
          <w:rFonts w:asciiTheme="minorHAnsi" w:hAnsiTheme="minorHAnsi" w:cstheme="minorHAnsi"/>
          <w:sz w:val="20"/>
          <w:szCs w:val="20"/>
        </w:rPr>
        <w:t>storywriter</w:t>
      </w:r>
      <w:r w:rsidRPr="00731C67">
        <w:rPr>
          <w:rFonts w:asciiTheme="minorHAnsi" w:hAnsiTheme="minorHAnsi" w:cstheme="minorHAnsi"/>
          <w:sz w:val="20"/>
          <w:szCs w:val="20"/>
        </w:rPr>
        <w:t xml:space="preserve">, photographer, proof-reader) </w:t>
      </w:r>
    </w:p>
    <w:p w14:paraId="180325F1" w14:textId="68D536DB" w:rsidR="00731C67" w:rsidRPr="00731C67" w:rsidRDefault="00731C67" w:rsidP="00731C67">
      <w:pPr>
        <w:spacing w:after="0" w:line="240" w:lineRule="auto"/>
        <w:jc w:val="both"/>
        <w:rPr>
          <w:rFonts w:asciiTheme="minorHAnsi" w:hAnsiTheme="minorHAnsi" w:cstheme="minorHAnsi"/>
          <w:sz w:val="20"/>
          <w:szCs w:val="20"/>
        </w:rPr>
      </w:pPr>
      <w:r w:rsidRPr="00731C67">
        <w:rPr>
          <w:rFonts w:asciiTheme="minorHAnsi" w:hAnsiTheme="minorHAnsi" w:cstheme="minorHAnsi"/>
          <w:sz w:val="20"/>
          <w:szCs w:val="20"/>
        </w:rPr>
        <w:t>•</w:t>
      </w:r>
      <w:r w:rsidRPr="00731C67">
        <w:rPr>
          <w:rFonts w:asciiTheme="minorHAnsi" w:hAnsiTheme="minorHAnsi" w:cstheme="minorHAnsi"/>
          <w:sz w:val="20"/>
          <w:szCs w:val="20"/>
        </w:rPr>
        <w:tab/>
      </w:r>
      <w:r w:rsidR="0010647B" w:rsidRPr="00731C67">
        <w:rPr>
          <w:rFonts w:asciiTheme="minorHAnsi" w:hAnsiTheme="minorHAnsi" w:cstheme="minorHAnsi"/>
          <w:sz w:val="20"/>
          <w:szCs w:val="20"/>
        </w:rPr>
        <w:t>Relevant</w:t>
      </w:r>
      <w:r w:rsidRPr="00731C67">
        <w:rPr>
          <w:rFonts w:asciiTheme="minorHAnsi" w:hAnsiTheme="minorHAnsi" w:cstheme="minorHAnsi"/>
          <w:sz w:val="20"/>
          <w:szCs w:val="20"/>
        </w:rPr>
        <w:t xml:space="preserve"> work sample</w:t>
      </w:r>
    </w:p>
    <w:p w14:paraId="4BD3440D" w14:textId="77777777" w:rsidR="00731C67" w:rsidRPr="00731C67" w:rsidRDefault="00731C67" w:rsidP="00731C67">
      <w:pPr>
        <w:spacing w:after="0" w:line="240" w:lineRule="auto"/>
        <w:jc w:val="both"/>
        <w:rPr>
          <w:rFonts w:asciiTheme="minorHAnsi" w:hAnsiTheme="minorHAnsi" w:cstheme="minorHAnsi"/>
          <w:sz w:val="20"/>
          <w:szCs w:val="20"/>
        </w:rPr>
      </w:pPr>
      <w:r w:rsidRPr="00731C67">
        <w:rPr>
          <w:rFonts w:asciiTheme="minorHAnsi" w:hAnsiTheme="minorHAnsi" w:cstheme="minorHAnsi"/>
          <w:sz w:val="20"/>
          <w:szCs w:val="20"/>
        </w:rPr>
        <w:t>•</w:t>
      </w:r>
      <w:r w:rsidRPr="00731C67">
        <w:rPr>
          <w:rFonts w:asciiTheme="minorHAnsi" w:hAnsiTheme="minorHAnsi" w:cstheme="minorHAnsi"/>
          <w:sz w:val="20"/>
          <w:szCs w:val="20"/>
        </w:rPr>
        <w:tab/>
        <w:t xml:space="preserve">Draft design layout (proposed) </w:t>
      </w:r>
    </w:p>
    <w:p w14:paraId="02E674BA" w14:textId="77777777" w:rsidR="00731C67" w:rsidRPr="00731C67" w:rsidRDefault="00731C67" w:rsidP="00731C67">
      <w:pPr>
        <w:spacing w:after="0" w:line="240" w:lineRule="auto"/>
        <w:jc w:val="both"/>
        <w:rPr>
          <w:rFonts w:asciiTheme="minorHAnsi" w:hAnsiTheme="minorHAnsi" w:cstheme="minorHAnsi"/>
          <w:sz w:val="20"/>
          <w:szCs w:val="20"/>
        </w:rPr>
      </w:pPr>
      <w:r w:rsidRPr="00731C67">
        <w:rPr>
          <w:rFonts w:asciiTheme="minorHAnsi" w:hAnsiTheme="minorHAnsi" w:cstheme="minorHAnsi"/>
          <w:sz w:val="20"/>
          <w:szCs w:val="20"/>
        </w:rPr>
        <w:t>•</w:t>
      </w:r>
      <w:r w:rsidRPr="00731C67">
        <w:rPr>
          <w:rFonts w:asciiTheme="minorHAnsi" w:hAnsiTheme="minorHAnsi" w:cstheme="minorHAnsi"/>
          <w:sz w:val="20"/>
          <w:szCs w:val="20"/>
        </w:rPr>
        <w:tab/>
        <w:t>A Gantt chart of deliverables (proposed)</w:t>
      </w:r>
    </w:p>
    <w:p w14:paraId="5E18BA6B" w14:textId="77777777" w:rsidR="00731C67" w:rsidRPr="00731C67" w:rsidRDefault="00731C67" w:rsidP="00731C67">
      <w:pPr>
        <w:spacing w:after="0" w:line="240" w:lineRule="auto"/>
        <w:jc w:val="both"/>
        <w:rPr>
          <w:rFonts w:asciiTheme="minorHAnsi" w:hAnsiTheme="minorHAnsi" w:cstheme="minorHAnsi"/>
          <w:sz w:val="20"/>
          <w:szCs w:val="20"/>
        </w:rPr>
      </w:pPr>
    </w:p>
    <w:p w14:paraId="75B47336" w14:textId="77777777" w:rsidR="00731C67" w:rsidRPr="00731C67" w:rsidRDefault="00731C67" w:rsidP="00731C67">
      <w:pPr>
        <w:spacing w:after="0" w:line="240" w:lineRule="auto"/>
        <w:jc w:val="both"/>
        <w:rPr>
          <w:rFonts w:asciiTheme="minorHAnsi" w:hAnsiTheme="minorHAnsi" w:cstheme="minorHAnsi"/>
          <w:sz w:val="20"/>
          <w:szCs w:val="20"/>
        </w:rPr>
      </w:pPr>
      <w:r w:rsidRPr="00731C67">
        <w:rPr>
          <w:rFonts w:asciiTheme="minorHAnsi" w:hAnsiTheme="minorHAnsi" w:cstheme="minorHAnsi"/>
          <w:sz w:val="20"/>
          <w:szCs w:val="20"/>
        </w:rPr>
        <w:t>The Financial proposal should include-</w:t>
      </w:r>
    </w:p>
    <w:p w14:paraId="04B1ECA3" w14:textId="1D5BB6F7" w:rsidR="00F3281B" w:rsidRDefault="00731C67" w:rsidP="00731C67">
      <w:pPr>
        <w:spacing w:after="0" w:line="240" w:lineRule="auto"/>
        <w:jc w:val="both"/>
        <w:rPr>
          <w:rFonts w:asciiTheme="minorHAnsi" w:hAnsiTheme="minorHAnsi" w:cstheme="minorHAnsi"/>
          <w:sz w:val="20"/>
          <w:szCs w:val="20"/>
        </w:rPr>
      </w:pPr>
      <w:r w:rsidRPr="00731C67">
        <w:rPr>
          <w:rFonts w:asciiTheme="minorHAnsi" w:hAnsiTheme="minorHAnsi" w:cstheme="minorHAnsi"/>
          <w:sz w:val="20"/>
          <w:szCs w:val="20"/>
        </w:rPr>
        <w:t>•</w:t>
      </w:r>
      <w:r w:rsidRPr="00731C67">
        <w:rPr>
          <w:rFonts w:asciiTheme="minorHAnsi" w:hAnsiTheme="minorHAnsi" w:cstheme="minorHAnsi"/>
          <w:sz w:val="20"/>
          <w:szCs w:val="20"/>
        </w:rPr>
        <w:tab/>
        <w:t xml:space="preserve">Price quotation for </w:t>
      </w:r>
      <w:r w:rsidR="0010647B" w:rsidRPr="00731C67">
        <w:rPr>
          <w:rFonts w:asciiTheme="minorHAnsi" w:hAnsiTheme="minorHAnsi" w:cstheme="minorHAnsi"/>
          <w:sz w:val="20"/>
          <w:szCs w:val="20"/>
        </w:rPr>
        <w:t>designing</w:t>
      </w:r>
      <w:r w:rsidRPr="00731C67">
        <w:rPr>
          <w:rFonts w:asciiTheme="minorHAnsi" w:hAnsiTheme="minorHAnsi" w:cstheme="minorHAnsi"/>
          <w:sz w:val="20"/>
          <w:szCs w:val="20"/>
        </w:rPr>
        <w:t xml:space="preserve"> and publication of the photo story book with a detail breakdown.</w:t>
      </w:r>
    </w:p>
    <w:p w14:paraId="764216A1" w14:textId="77777777" w:rsidR="00731C67" w:rsidRPr="00A71071" w:rsidRDefault="00731C67" w:rsidP="00731C67">
      <w:pPr>
        <w:spacing w:after="0" w:line="240" w:lineRule="auto"/>
        <w:jc w:val="both"/>
        <w:rPr>
          <w:rFonts w:asciiTheme="minorHAnsi" w:hAnsiTheme="minorHAnsi" w:cstheme="minorHAnsi"/>
          <w:sz w:val="20"/>
          <w:szCs w:val="20"/>
        </w:rPr>
      </w:pPr>
    </w:p>
    <w:p w14:paraId="3EB8F355" w14:textId="6362B4A1" w:rsidR="00F3281B" w:rsidRPr="00A71071" w:rsidRDefault="00F3281B" w:rsidP="00F3281B">
      <w:pPr>
        <w:pStyle w:val="ListParagraph"/>
        <w:numPr>
          <w:ilvl w:val="0"/>
          <w:numId w:val="1"/>
        </w:numPr>
        <w:shd w:val="clear" w:color="auto" w:fill="C4BC96" w:themeFill="background2" w:themeFillShade="BF"/>
        <w:spacing w:after="0" w:line="240" w:lineRule="auto"/>
        <w:jc w:val="both"/>
        <w:rPr>
          <w:rFonts w:cstheme="minorHAnsi"/>
          <w:b/>
          <w:sz w:val="20"/>
          <w:szCs w:val="20"/>
        </w:rPr>
      </w:pPr>
      <w:r w:rsidRPr="00A71071">
        <w:rPr>
          <w:rFonts w:cstheme="minorHAnsi"/>
          <w:b/>
          <w:sz w:val="20"/>
          <w:szCs w:val="20"/>
        </w:rPr>
        <w:t xml:space="preserve">Outline of the technical proposal </w:t>
      </w:r>
    </w:p>
    <w:p w14:paraId="7CE0498C" w14:textId="77777777" w:rsidR="00415154" w:rsidRDefault="00415154" w:rsidP="00F3281B">
      <w:pPr>
        <w:spacing w:after="0" w:line="240" w:lineRule="auto"/>
        <w:jc w:val="both"/>
        <w:rPr>
          <w:rFonts w:asciiTheme="minorHAnsi" w:hAnsiTheme="minorHAnsi" w:cstheme="minorHAnsi"/>
          <w:sz w:val="20"/>
          <w:szCs w:val="20"/>
        </w:rPr>
      </w:pPr>
    </w:p>
    <w:p w14:paraId="585BEA61" w14:textId="4F86AE79" w:rsidR="00F3281B" w:rsidRPr="00A71071" w:rsidRDefault="00F3281B" w:rsidP="00F3281B">
      <w:pPr>
        <w:spacing w:after="0" w:line="240" w:lineRule="auto"/>
        <w:jc w:val="both"/>
        <w:rPr>
          <w:rFonts w:asciiTheme="minorHAnsi" w:hAnsiTheme="minorHAnsi" w:cstheme="minorHAnsi"/>
          <w:sz w:val="20"/>
          <w:szCs w:val="20"/>
        </w:rPr>
      </w:pPr>
      <w:r w:rsidRPr="00A71071">
        <w:rPr>
          <w:rFonts w:asciiTheme="minorHAnsi" w:hAnsiTheme="minorHAnsi" w:cstheme="minorHAnsi"/>
          <w:sz w:val="20"/>
          <w:szCs w:val="20"/>
        </w:rPr>
        <w:t xml:space="preserve">It is mandatory that the proposal should maintain the following format: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F3281B" w:rsidRPr="00A71071" w14:paraId="596A61DD" w14:textId="77777777" w:rsidTr="001E7B24">
        <w:tc>
          <w:tcPr>
            <w:tcW w:w="9108" w:type="dxa"/>
            <w:vAlign w:val="center"/>
          </w:tcPr>
          <w:p w14:paraId="593B77A9" w14:textId="77777777" w:rsidR="00F3281B" w:rsidRPr="00A71071" w:rsidRDefault="00F3281B" w:rsidP="001E7B24">
            <w:pPr>
              <w:spacing w:after="0" w:line="240" w:lineRule="auto"/>
              <w:jc w:val="both"/>
              <w:rPr>
                <w:rFonts w:asciiTheme="minorHAnsi" w:hAnsiTheme="minorHAnsi" w:cstheme="minorHAnsi"/>
                <w:sz w:val="20"/>
                <w:szCs w:val="20"/>
              </w:rPr>
            </w:pPr>
            <w:r w:rsidRPr="00A71071">
              <w:rPr>
                <w:rFonts w:asciiTheme="minorHAnsi" w:hAnsiTheme="minorHAnsi" w:cstheme="minorHAnsi"/>
                <w:sz w:val="20"/>
                <w:szCs w:val="20"/>
              </w:rPr>
              <w:t>Topic</w:t>
            </w:r>
          </w:p>
        </w:tc>
      </w:tr>
      <w:tr w:rsidR="00F3281B" w:rsidRPr="00A71071" w14:paraId="6CB78746" w14:textId="77777777" w:rsidTr="001E7B24">
        <w:tc>
          <w:tcPr>
            <w:tcW w:w="9108" w:type="dxa"/>
            <w:vAlign w:val="center"/>
          </w:tcPr>
          <w:p w14:paraId="61394276" w14:textId="77777777" w:rsidR="00F3281B" w:rsidRPr="00A71071" w:rsidRDefault="00F3281B" w:rsidP="001E7B24">
            <w:pPr>
              <w:spacing w:after="0" w:line="240" w:lineRule="auto"/>
              <w:jc w:val="both"/>
              <w:rPr>
                <w:rFonts w:asciiTheme="minorHAnsi" w:hAnsiTheme="minorHAnsi" w:cstheme="minorHAnsi"/>
                <w:sz w:val="20"/>
                <w:szCs w:val="20"/>
              </w:rPr>
            </w:pPr>
            <w:r w:rsidRPr="00A71071">
              <w:rPr>
                <w:rFonts w:asciiTheme="minorHAnsi" w:hAnsiTheme="minorHAnsi" w:cstheme="minorHAnsi"/>
                <w:sz w:val="20"/>
                <w:szCs w:val="20"/>
              </w:rPr>
              <w:t xml:space="preserve">Title </w:t>
            </w:r>
          </w:p>
        </w:tc>
      </w:tr>
      <w:tr w:rsidR="00F3281B" w:rsidRPr="00A71071" w14:paraId="023C0966" w14:textId="77777777" w:rsidTr="001E7B24">
        <w:tc>
          <w:tcPr>
            <w:tcW w:w="9108" w:type="dxa"/>
            <w:vAlign w:val="center"/>
          </w:tcPr>
          <w:p w14:paraId="57CD8389" w14:textId="77777777" w:rsidR="00F3281B" w:rsidRPr="00A71071" w:rsidRDefault="00F3281B" w:rsidP="001E7B24">
            <w:pPr>
              <w:spacing w:after="0" w:line="240" w:lineRule="auto"/>
              <w:jc w:val="both"/>
              <w:rPr>
                <w:rFonts w:asciiTheme="minorHAnsi" w:hAnsiTheme="minorHAnsi" w:cstheme="minorHAnsi"/>
                <w:sz w:val="20"/>
                <w:szCs w:val="20"/>
              </w:rPr>
            </w:pPr>
            <w:r w:rsidRPr="00A71071">
              <w:rPr>
                <w:rFonts w:asciiTheme="minorHAnsi" w:hAnsiTheme="minorHAnsi" w:cstheme="minorHAnsi"/>
                <w:sz w:val="20"/>
                <w:szCs w:val="20"/>
              </w:rPr>
              <w:t>Understanding of the Task including conceptual framework</w:t>
            </w:r>
          </w:p>
        </w:tc>
      </w:tr>
      <w:tr w:rsidR="00F3281B" w:rsidRPr="00A71071" w14:paraId="637692DE" w14:textId="77777777" w:rsidTr="001E7B24">
        <w:tc>
          <w:tcPr>
            <w:tcW w:w="9108" w:type="dxa"/>
            <w:vAlign w:val="center"/>
          </w:tcPr>
          <w:p w14:paraId="54412D60" w14:textId="77777777" w:rsidR="00F3281B" w:rsidRPr="00A71071" w:rsidRDefault="00F3281B" w:rsidP="001E7B24">
            <w:pPr>
              <w:spacing w:after="0" w:line="240" w:lineRule="auto"/>
              <w:jc w:val="both"/>
              <w:rPr>
                <w:rFonts w:asciiTheme="minorHAnsi" w:hAnsiTheme="minorHAnsi" w:cstheme="minorHAnsi"/>
                <w:sz w:val="20"/>
                <w:szCs w:val="20"/>
              </w:rPr>
            </w:pPr>
            <w:r w:rsidRPr="00A71071">
              <w:rPr>
                <w:rFonts w:asciiTheme="minorHAnsi" w:hAnsiTheme="minorHAnsi" w:cstheme="minorHAnsi"/>
                <w:sz w:val="20"/>
                <w:szCs w:val="20"/>
              </w:rPr>
              <w:t>Technical aspect of the proposal</w:t>
            </w:r>
          </w:p>
        </w:tc>
      </w:tr>
      <w:tr w:rsidR="00F3281B" w:rsidRPr="00A71071" w14:paraId="65FFF502" w14:textId="77777777" w:rsidTr="001E7B24">
        <w:tc>
          <w:tcPr>
            <w:tcW w:w="9108" w:type="dxa"/>
            <w:vAlign w:val="center"/>
          </w:tcPr>
          <w:p w14:paraId="56ED3B12" w14:textId="77777777" w:rsidR="00F3281B" w:rsidRPr="00A71071" w:rsidRDefault="00F3281B" w:rsidP="001E7B24">
            <w:pPr>
              <w:spacing w:after="0" w:line="240" w:lineRule="auto"/>
              <w:jc w:val="both"/>
              <w:rPr>
                <w:rFonts w:asciiTheme="minorHAnsi" w:hAnsiTheme="minorHAnsi" w:cstheme="minorHAnsi"/>
                <w:sz w:val="20"/>
                <w:szCs w:val="20"/>
              </w:rPr>
            </w:pPr>
            <w:r w:rsidRPr="00A71071">
              <w:rPr>
                <w:rFonts w:asciiTheme="minorHAnsi" w:hAnsiTheme="minorHAnsi" w:cstheme="minorHAnsi"/>
                <w:sz w:val="20"/>
                <w:szCs w:val="20"/>
              </w:rPr>
              <w:t>Operational plan</w:t>
            </w:r>
          </w:p>
        </w:tc>
      </w:tr>
      <w:tr w:rsidR="00F3281B" w:rsidRPr="00A71071" w14:paraId="3D656054" w14:textId="77777777" w:rsidTr="001E7B24">
        <w:tc>
          <w:tcPr>
            <w:tcW w:w="9108" w:type="dxa"/>
            <w:vAlign w:val="center"/>
          </w:tcPr>
          <w:p w14:paraId="276734E8" w14:textId="77777777" w:rsidR="00F3281B" w:rsidRPr="00A71071" w:rsidRDefault="00F3281B" w:rsidP="001E7B24">
            <w:pPr>
              <w:spacing w:after="0" w:line="240" w:lineRule="auto"/>
              <w:jc w:val="both"/>
              <w:rPr>
                <w:rFonts w:asciiTheme="minorHAnsi" w:hAnsiTheme="minorHAnsi" w:cstheme="minorHAnsi"/>
                <w:sz w:val="20"/>
                <w:szCs w:val="20"/>
              </w:rPr>
            </w:pPr>
          </w:p>
        </w:tc>
      </w:tr>
      <w:tr w:rsidR="00F3281B" w:rsidRPr="00A71071" w14:paraId="65AD0D86" w14:textId="77777777" w:rsidTr="001E7B24">
        <w:tc>
          <w:tcPr>
            <w:tcW w:w="9108" w:type="dxa"/>
            <w:vAlign w:val="center"/>
          </w:tcPr>
          <w:p w14:paraId="752D4B42" w14:textId="77777777" w:rsidR="00F3281B" w:rsidRPr="00A71071" w:rsidRDefault="00F3281B" w:rsidP="001E7B24">
            <w:pPr>
              <w:spacing w:after="0" w:line="240" w:lineRule="auto"/>
              <w:jc w:val="both"/>
              <w:rPr>
                <w:rFonts w:asciiTheme="minorHAnsi" w:hAnsiTheme="minorHAnsi" w:cstheme="minorHAnsi"/>
                <w:i/>
                <w:sz w:val="20"/>
                <w:szCs w:val="20"/>
              </w:rPr>
            </w:pPr>
            <w:r w:rsidRPr="00A71071">
              <w:rPr>
                <w:rFonts w:asciiTheme="minorHAnsi" w:hAnsiTheme="minorHAnsi" w:cstheme="minorHAnsi"/>
                <w:sz w:val="20"/>
                <w:szCs w:val="20"/>
              </w:rPr>
              <w:t>Submitted by: (with contact details)</w:t>
            </w:r>
          </w:p>
        </w:tc>
      </w:tr>
    </w:tbl>
    <w:p w14:paraId="3AECB2E9" w14:textId="77777777" w:rsidR="00F3281B" w:rsidRPr="00A71071" w:rsidRDefault="00F3281B" w:rsidP="00F3281B">
      <w:pPr>
        <w:pStyle w:val="ListParagraph"/>
        <w:spacing w:after="0" w:line="240" w:lineRule="auto"/>
        <w:ind w:left="360"/>
        <w:jc w:val="both"/>
        <w:rPr>
          <w:rFonts w:cstheme="minorHAnsi"/>
          <w:sz w:val="20"/>
          <w:szCs w:val="20"/>
        </w:rPr>
      </w:pPr>
    </w:p>
    <w:p w14:paraId="25985755" w14:textId="0BA899AF" w:rsidR="00F3281B" w:rsidRPr="00A71071" w:rsidRDefault="00F3281B" w:rsidP="00F3281B">
      <w:pPr>
        <w:spacing w:after="0" w:line="240" w:lineRule="auto"/>
        <w:jc w:val="both"/>
        <w:rPr>
          <w:rFonts w:asciiTheme="minorHAnsi" w:hAnsiTheme="minorHAnsi" w:cstheme="minorHAnsi"/>
          <w:sz w:val="20"/>
          <w:szCs w:val="20"/>
          <w:u w:val="single"/>
        </w:rPr>
      </w:pPr>
      <w:r w:rsidRPr="00A71071">
        <w:rPr>
          <w:rFonts w:asciiTheme="minorHAnsi" w:hAnsiTheme="minorHAnsi" w:cstheme="minorHAnsi"/>
          <w:sz w:val="20"/>
          <w:szCs w:val="20"/>
        </w:rPr>
        <w:t xml:space="preserve">Detailed </w:t>
      </w:r>
      <w:proofErr w:type="gramStart"/>
      <w:r w:rsidRPr="00A71071">
        <w:rPr>
          <w:rFonts w:asciiTheme="minorHAnsi" w:hAnsiTheme="minorHAnsi" w:cstheme="minorHAnsi"/>
          <w:sz w:val="20"/>
          <w:szCs w:val="20"/>
        </w:rPr>
        <w:t>CV’s</w:t>
      </w:r>
      <w:proofErr w:type="gramEnd"/>
      <w:r w:rsidRPr="00A71071">
        <w:rPr>
          <w:rFonts w:asciiTheme="minorHAnsi" w:hAnsiTheme="minorHAnsi" w:cstheme="minorHAnsi"/>
          <w:sz w:val="20"/>
          <w:szCs w:val="20"/>
        </w:rPr>
        <w:t xml:space="preserve"> of the team </w:t>
      </w:r>
      <w:r w:rsidR="00DB4B9F" w:rsidRPr="00A71071">
        <w:rPr>
          <w:rFonts w:asciiTheme="minorHAnsi" w:hAnsiTheme="minorHAnsi" w:cstheme="minorHAnsi"/>
          <w:sz w:val="20"/>
          <w:szCs w:val="20"/>
        </w:rPr>
        <w:t>members, it</w:t>
      </w:r>
      <w:r w:rsidRPr="00A71071">
        <w:rPr>
          <w:rFonts w:asciiTheme="minorHAnsi" w:hAnsiTheme="minorHAnsi" w:cstheme="minorHAnsi"/>
          <w:sz w:val="20"/>
          <w:szCs w:val="20"/>
        </w:rPr>
        <w:t xml:space="preserve"> is desirable that the proposal should contain the above mentioned sections only. </w:t>
      </w:r>
      <w:r w:rsidRPr="00A71071">
        <w:rPr>
          <w:rFonts w:asciiTheme="minorHAnsi" w:hAnsiTheme="minorHAnsi" w:cstheme="minorHAnsi"/>
          <w:sz w:val="20"/>
          <w:szCs w:val="20"/>
          <w:u w:val="single"/>
        </w:rPr>
        <w:t>No company informal/brochure/list of previous assignments should be included in either the body or the annex of the proposal.</w:t>
      </w:r>
    </w:p>
    <w:p w14:paraId="239B0805" w14:textId="77777777" w:rsidR="00F3281B" w:rsidRPr="00A71071" w:rsidRDefault="00F3281B" w:rsidP="00F3281B">
      <w:pPr>
        <w:pStyle w:val="ListParagraph"/>
        <w:spacing w:after="0" w:line="240" w:lineRule="auto"/>
        <w:ind w:left="360"/>
        <w:jc w:val="both"/>
        <w:rPr>
          <w:rFonts w:cstheme="minorHAnsi"/>
          <w:sz w:val="20"/>
          <w:szCs w:val="20"/>
          <w:u w:val="single"/>
        </w:rPr>
      </w:pPr>
    </w:p>
    <w:p w14:paraId="0D8F755F" w14:textId="63CD6195" w:rsidR="00F3281B" w:rsidRPr="00A71071" w:rsidRDefault="00F3281B" w:rsidP="00F3281B">
      <w:pPr>
        <w:pStyle w:val="ListParagraph"/>
        <w:numPr>
          <w:ilvl w:val="0"/>
          <w:numId w:val="1"/>
        </w:numPr>
        <w:shd w:val="clear" w:color="auto" w:fill="C4BC96" w:themeFill="background2" w:themeFillShade="BF"/>
        <w:spacing w:after="0" w:line="240" w:lineRule="auto"/>
        <w:jc w:val="both"/>
        <w:rPr>
          <w:rFonts w:cstheme="minorHAnsi"/>
          <w:b/>
          <w:sz w:val="20"/>
          <w:szCs w:val="20"/>
        </w:rPr>
      </w:pPr>
      <w:r w:rsidRPr="00A71071">
        <w:rPr>
          <w:rFonts w:cstheme="minorHAnsi"/>
          <w:b/>
          <w:sz w:val="20"/>
          <w:szCs w:val="20"/>
        </w:rPr>
        <w:t>Outline of the financial proposal</w:t>
      </w:r>
    </w:p>
    <w:p w14:paraId="539670E9" w14:textId="77777777" w:rsidR="00F3281B" w:rsidRPr="00A71071" w:rsidRDefault="00F3281B" w:rsidP="00F3281B">
      <w:pPr>
        <w:pStyle w:val="ListParagraph"/>
        <w:spacing w:after="0" w:line="240" w:lineRule="auto"/>
        <w:ind w:left="360"/>
        <w:jc w:val="both"/>
        <w:rPr>
          <w:rFonts w:cstheme="minorHAnsi"/>
          <w:b/>
          <w:sz w:val="20"/>
          <w:szCs w:val="20"/>
        </w:rPr>
      </w:pPr>
    </w:p>
    <w:p w14:paraId="4D768BB6" w14:textId="77777777" w:rsidR="00F3281B" w:rsidRPr="00A71071" w:rsidRDefault="00F3281B" w:rsidP="00F3281B">
      <w:pPr>
        <w:spacing w:after="0" w:line="240" w:lineRule="auto"/>
        <w:jc w:val="both"/>
        <w:rPr>
          <w:rFonts w:asciiTheme="minorHAnsi" w:hAnsiTheme="minorHAnsi" w:cstheme="minorHAnsi"/>
          <w:sz w:val="20"/>
          <w:szCs w:val="20"/>
        </w:rPr>
      </w:pPr>
      <w:r w:rsidRPr="00A71071">
        <w:rPr>
          <w:rFonts w:asciiTheme="minorHAnsi" w:hAnsiTheme="minorHAnsi" w:cstheme="minorHAnsi"/>
          <w:sz w:val="20"/>
          <w:szCs w:val="20"/>
        </w:rPr>
        <w:lastRenderedPageBreak/>
        <w:t>The budget of the task should be broken down in details as like the following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81B" w:rsidRPr="00A71071" w14:paraId="799DC856" w14:textId="77777777" w:rsidTr="001E7B24">
        <w:tc>
          <w:tcPr>
            <w:tcW w:w="8856" w:type="dxa"/>
          </w:tcPr>
          <w:p w14:paraId="57DAA2A0" w14:textId="77777777" w:rsidR="00F3281B" w:rsidRPr="00A71071" w:rsidRDefault="00F3281B" w:rsidP="001E7B24">
            <w:pPr>
              <w:spacing w:after="0" w:line="240" w:lineRule="auto"/>
              <w:jc w:val="both"/>
              <w:rPr>
                <w:rFonts w:asciiTheme="minorHAnsi" w:hAnsiTheme="minorHAnsi" w:cstheme="minorHAnsi"/>
                <w:sz w:val="20"/>
                <w:szCs w:val="20"/>
              </w:rPr>
            </w:pPr>
            <w:r w:rsidRPr="00A71071">
              <w:rPr>
                <w:rFonts w:asciiTheme="minorHAnsi" w:hAnsiTheme="minorHAnsi" w:cstheme="minorHAnsi"/>
                <w:sz w:val="20"/>
                <w:szCs w:val="20"/>
              </w:rPr>
              <w:t>Consultancy fees</w:t>
            </w:r>
          </w:p>
        </w:tc>
      </w:tr>
      <w:tr w:rsidR="00F3281B" w:rsidRPr="00A71071" w14:paraId="7B2C1878" w14:textId="77777777" w:rsidTr="001E7B24">
        <w:tc>
          <w:tcPr>
            <w:tcW w:w="8856" w:type="dxa"/>
          </w:tcPr>
          <w:p w14:paraId="351B80E1" w14:textId="77777777" w:rsidR="00F3281B" w:rsidRPr="00A71071" w:rsidRDefault="00F3281B" w:rsidP="001E7B24">
            <w:pPr>
              <w:spacing w:after="0" w:line="240" w:lineRule="auto"/>
              <w:jc w:val="both"/>
              <w:rPr>
                <w:rFonts w:asciiTheme="minorHAnsi" w:hAnsiTheme="minorHAnsi" w:cstheme="minorHAnsi"/>
                <w:sz w:val="20"/>
                <w:szCs w:val="20"/>
              </w:rPr>
            </w:pPr>
            <w:r w:rsidRPr="00A71071">
              <w:rPr>
                <w:rFonts w:asciiTheme="minorHAnsi" w:hAnsiTheme="minorHAnsi" w:cstheme="minorHAnsi"/>
                <w:sz w:val="20"/>
                <w:szCs w:val="20"/>
              </w:rPr>
              <w:t>Communication and transportation cost</w:t>
            </w:r>
          </w:p>
        </w:tc>
      </w:tr>
      <w:tr w:rsidR="00F3281B" w:rsidRPr="00A71071" w14:paraId="3722AC2B" w14:textId="77777777" w:rsidTr="001E7B24">
        <w:tc>
          <w:tcPr>
            <w:tcW w:w="8856" w:type="dxa"/>
          </w:tcPr>
          <w:p w14:paraId="65B3A08A" w14:textId="303BF01C" w:rsidR="00F3281B" w:rsidRPr="00A71071" w:rsidRDefault="0053754B" w:rsidP="001E7B24">
            <w:pPr>
              <w:spacing w:after="0" w:line="240" w:lineRule="auto"/>
              <w:jc w:val="both"/>
              <w:rPr>
                <w:rFonts w:asciiTheme="minorHAnsi" w:hAnsiTheme="minorHAnsi" w:cstheme="minorHAnsi"/>
                <w:sz w:val="20"/>
                <w:szCs w:val="20"/>
              </w:rPr>
            </w:pPr>
            <w:r w:rsidRPr="00A71071">
              <w:rPr>
                <w:rFonts w:asciiTheme="minorHAnsi" w:hAnsiTheme="minorHAnsi" w:cstheme="minorHAnsi"/>
                <w:sz w:val="20"/>
                <w:szCs w:val="20"/>
              </w:rPr>
              <w:t>Printing and material cost</w:t>
            </w:r>
          </w:p>
        </w:tc>
      </w:tr>
      <w:tr w:rsidR="00F3281B" w:rsidRPr="00A71071" w14:paraId="053B6E42" w14:textId="77777777" w:rsidTr="001E7B24">
        <w:tc>
          <w:tcPr>
            <w:tcW w:w="8856" w:type="dxa"/>
          </w:tcPr>
          <w:p w14:paraId="4833C5E3" w14:textId="77777777" w:rsidR="00F3281B" w:rsidRPr="00A71071" w:rsidRDefault="00F3281B" w:rsidP="001E7B24">
            <w:pPr>
              <w:spacing w:after="0" w:line="240" w:lineRule="auto"/>
              <w:jc w:val="both"/>
              <w:rPr>
                <w:rFonts w:asciiTheme="minorHAnsi" w:hAnsiTheme="minorHAnsi" w:cstheme="minorHAnsi"/>
                <w:sz w:val="20"/>
                <w:szCs w:val="20"/>
              </w:rPr>
            </w:pPr>
            <w:r w:rsidRPr="00A71071">
              <w:rPr>
                <w:rFonts w:asciiTheme="minorHAnsi" w:hAnsiTheme="minorHAnsi" w:cstheme="minorHAnsi"/>
                <w:sz w:val="20"/>
                <w:szCs w:val="20"/>
              </w:rPr>
              <w:t>Reporting cost</w:t>
            </w:r>
          </w:p>
        </w:tc>
      </w:tr>
      <w:tr w:rsidR="00F3281B" w:rsidRPr="00A71071" w14:paraId="5C03BCA5" w14:textId="77777777" w:rsidTr="001E7B24">
        <w:tc>
          <w:tcPr>
            <w:tcW w:w="8856" w:type="dxa"/>
          </w:tcPr>
          <w:p w14:paraId="540196D1" w14:textId="77777777" w:rsidR="00F3281B" w:rsidRPr="00A71071" w:rsidRDefault="00F3281B" w:rsidP="001E7B24">
            <w:pPr>
              <w:spacing w:after="0" w:line="240" w:lineRule="auto"/>
              <w:jc w:val="both"/>
              <w:rPr>
                <w:rFonts w:asciiTheme="minorHAnsi" w:hAnsiTheme="minorHAnsi" w:cstheme="minorHAnsi"/>
                <w:b/>
                <w:sz w:val="20"/>
                <w:szCs w:val="20"/>
              </w:rPr>
            </w:pPr>
            <w:r w:rsidRPr="00A71071">
              <w:rPr>
                <w:rFonts w:asciiTheme="minorHAnsi" w:hAnsiTheme="minorHAnsi" w:cstheme="minorHAnsi"/>
                <w:sz w:val="20"/>
                <w:szCs w:val="20"/>
              </w:rPr>
              <w:t>Miscellaneous (stationeries, printing, etc.)</w:t>
            </w:r>
          </w:p>
        </w:tc>
      </w:tr>
    </w:tbl>
    <w:p w14:paraId="1668F54A" w14:textId="77777777" w:rsidR="00F3281B" w:rsidRPr="00A71071" w:rsidRDefault="00F3281B" w:rsidP="00F3281B">
      <w:pPr>
        <w:spacing w:after="0" w:line="240" w:lineRule="auto"/>
        <w:jc w:val="both"/>
        <w:rPr>
          <w:rFonts w:asciiTheme="minorHAnsi" w:hAnsiTheme="minorHAnsi" w:cstheme="minorHAnsi"/>
          <w:sz w:val="20"/>
          <w:szCs w:val="20"/>
        </w:rPr>
      </w:pPr>
    </w:p>
    <w:p w14:paraId="5396C836" w14:textId="5BBF7007" w:rsidR="00F3281B" w:rsidRDefault="00F3281B" w:rsidP="00F3281B">
      <w:pPr>
        <w:spacing w:after="0" w:line="240" w:lineRule="auto"/>
        <w:jc w:val="both"/>
        <w:rPr>
          <w:rFonts w:asciiTheme="minorHAnsi" w:hAnsiTheme="minorHAnsi" w:cstheme="minorHAnsi"/>
          <w:sz w:val="20"/>
          <w:szCs w:val="20"/>
        </w:rPr>
      </w:pPr>
      <w:r w:rsidRPr="00A71071">
        <w:rPr>
          <w:rFonts w:asciiTheme="minorHAnsi" w:hAnsiTheme="minorHAnsi" w:cstheme="minorHAnsi"/>
          <w:sz w:val="20"/>
          <w:szCs w:val="20"/>
        </w:rPr>
        <w:t xml:space="preserve">The Individual Consultant/Consultancy firm may </w:t>
      </w:r>
      <w:r w:rsidRPr="00A71071">
        <w:rPr>
          <w:rFonts w:asciiTheme="minorHAnsi" w:hAnsiTheme="minorHAnsi" w:cstheme="minorHAnsi"/>
          <w:b/>
          <w:sz w:val="20"/>
          <w:szCs w:val="20"/>
        </w:rPr>
        <w:t>include/exclude</w:t>
      </w:r>
      <w:r w:rsidRPr="00A71071">
        <w:rPr>
          <w:rFonts w:asciiTheme="minorHAnsi" w:hAnsiTheme="minorHAnsi" w:cstheme="minorHAnsi"/>
          <w:sz w:val="20"/>
          <w:szCs w:val="20"/>
        </w:rPr>
        <w:t xml:space="preserve"> any necessary heads from the </w:t>
      </w:r>
      <w:r w:rsidR="00B046C4" w:rsidRPr="00A71071">
        <w:rPr>
          <w:rFonts w:asciiTheme="minorHAnsi" w:hAnsiTheme="minorHAnsi" w:cstheme="minorHAnsi"/>
          <w:sz w:val="20"/>
          <w:szCs w:val="20"/>
        </w:rPr>
        <w:t>above-mentioned</w:t>
      </w:r>
      <w:r w:rsidR="00121535" w:rsidRPr="00A71071">
        <w:rPr>
          <w:rFonts w:asciiTheme="minorHAnsi" w:hAnsiTheme="minorHAnsi" w:cstheme="minorHAnsi"/>
          <w:sz w:val="20"/>
          <w:szCs w:val="20"/>
        </w:rPr>
        <w:t xml:space="preserve"> </w:t>
      </w:r>
      <w:r w:rsidRPr="00A71071">
        <w:rPr>
          <w:rFonts w:asciiTheme="minorHAnsi" w:hAnsiTheme="minorHAnsi" w:cstheme="minorHAnsi"/>
          <w:sz w:val="20"/>
          <w:szCs w:val="20"/>
        </w:rPr>
        <w:t xml:space="preserve">format. All the pages of the financial proposal should be </w:t>
      </w:r>
      <w:r w:rsidRPr="00A71071">
        <w:rPr>
          <w:rFonts w:asciiTheme="minorHAnsi" w:hAnsiTheme="minorHAnsi" w:cstheme="minorHAnsi"/>
          <w:b/>
          <w:sz w:val="20"/>
          <w:szCs w:val="20"/>
        </w:rPr>
        <w:t>signed</w:t>
      </w:r>
      <w:r w:rsidRPr="00A71071">
        <w:rPr>
          <w:rFonts w:asciiTheme="minorHAnsi" w:hAnsiTheme="minorHAnsi" w:cstheme="minorHAnsi"/>
          <w:sz w:val="20"/>
          <w:szCs w:val="20"/>
        </w:rPr>
        <w:t xml:space="preserve"> by the Individual Consultant/Consultancy firm.</w:t>
      </w:r>
    </w:p>
    <w:p w14:paraId="5D64D991" w14:textId="00FB6F23" w:rsidR="003E4E3D" w:rsidRDefault="003E4E3D" w:rsidP="00F3281B">
      <w:pPr>
        <w:spacing w:after="0" w:line="240" w:lineRule="auto"/>
        <w:jc w:val="both"/>
        <w:rPr>
          <w:rFonts w:asciiTheme="minorHAnsi" w:hAnsiTheme="minorHAnsi" w:cstheme="minorHAnsi"/>
          <w:sz w:val="20"/>
          <w:szCs w:val="20"/>
        </w:rPr>
      </w:pPr>
    </w:p>
    <w:p w14:paraId="543DDF50" w14:textId="2CE1B892" w:rsidR="003E4E3D" w:rsidRPr="00A71071" w:rsidRDefault="00166A07" w:rsidP="003E4E3D">
      <w:pPr>
        <w:pStyle w:val="ListParagraph"/>
        <w:numPr>
          <w:ilvl w:val="0"/>
          <w:numId w:val="1"/>
        </w:numPr>
        <w:shd w:val="clear" w:color="auto" w:fill="C4BC96" w:themeFill="background2" w:themeFillShade="BF"/>
        <w:spacing w:after="0" w:line="240" w:lineRule="auto"/>
        <w:jc w:val="both"/>
        <w:rPr>
          <w:rFonts w:cstheme="minorHAnsi"/>
          <w:b/>
          <w:sz w:val="20"/>
          <w:szCs w:val="20"/>
        </w:rPr>
      </w:pPr>
      <w:r w:rsidRPr="00166A07">
        <w:rPr>
          <w:rFonts w:cstheme="minorHAnsi"/>
          <w:b/>
          <w:sz w:val="20"/>
          <w:szCs w:val="20"/>
        </w:rPr>
        <w:t>Scoring</w:t>
      </w:r>
    </w:p>
    <w:p w14:paraId="64ACF5D9" w14:textId="77777777" w:rsidR="003E4E3D" w:rsidRPr="00A71071" w:rsidRDefault="003E4E3D" w:rsidP="003E4E3D">
      <w:pPr>
        <w:spacing w:after="0" w:line="240" w:lineRule="auto"/>
        <w:jc w:val="both"/>
        <w:rPr>
          <w:rFonts w:asciiTheme="minorHAnsi" w:hAnsiTheme="minorHAnsi" w:cstheme="minorHAnsi"/>
          <w:sz w:val="20"/>
          <w:szCs w:val="20"/>
        </w:rPr>
      </w:pPr>
    </w:p>
    <w:p w14:paraId="660A9EC6" w14:textId="77777777" w:rsidR="00A24977" w:rsidRPr="00A24977" w:rsidRDefault="00A24977" w:rsidP="00A24977">
      <w:pPr>
        <w:spacing w:after="0" w:line="240" w:lineRule="auto"/>
        <w:jc w:val="both"/>
        <w:rPr>
          <w:rFonts w:asciiTheme="minorHAnsi" w:hAnsiTheme="minorHAnsi" w:cstheme="minorHAnsi"/>
          <w:sz w:val="20"/>
          <w:szCs w:val="20"/>
        </w:rPr>
      </w:pPr>
      <w:r w:rsidRPr="00A24977">
        <w:rPr>
          <w:rFonts w:asciiTheme="minorHAnsi" w:hAnsiTheme="minorHAnsi" w:cstheme="minorHAnsi"/>
          <w:sz w:val="20"/>
          <w:szCs w:val="20"/>
        </w:rPr>
        <w:t>Technical proposal: 60%</w:t>
      </w:r>
    </w:p>
    <w:p w14:paraId="5A8B9F86" w14:textId="238FB120" w:rsidR="00F3281B" w:rsidRDefault="00A24977" w:rsidP="00A24977">
      <w:pPr>
        <w:spacing w:after="0" w:line="240" w:lineRule="auto"/>
        <w:jc w:val="both"/>
        <w:rPr>
          <w:rFonts w:asciiTheme="minorHAnsi" w:hAnsiTheme="minorHAnsi" w:cstheme="minorHAnsi"/>
          <w:sz w:val="20"/>
          <w:szCs w:val="20"/>
        </w:rPr>
      </w:pPr>
      <w:r w:rsidRPr="00A24977">
        <w:rPr>
          <w:rFonts w:asciiTheme="minorHAnsi" w:hAnsiTheme="minorHAnsi" w:cstheme="minorHAnsi"/>
          <w:sz w:val="20"/>
          <w:szCs w:val="20"/>
        </w:rPr>
        <w:t>Financial proposal: 40%</w:t>
      </w:r>
    </w:p>
    <w:p w14:paraId="5A8AD22B" w14:textId="77777777" w:rsidR="00A24977" w:rsidRPr="00A71071" w:rsidRDefault="00A24977" w:rsidP="00A24977">
      <w:pPr>
        <w:spacing w:after="0" w:line="240" w:lineRule="auto"/>
        <w:jc w:val="both"/>
        <w:rPr>
          <w:rFonts w:asciiTheme="minorHAnsi" w:hAnsiTheme="minorHAnsi" w:cstheme="minorHAnsi"/>
          <w:sz w:val="20"/>
          <w:szCs w:val="20"/>
        </w:rPr>
      </w:pPr>
    </w:p>
    <w:p w14:paraId="3973C4B3" w14:textId="1FE84A85" w:rsidR="00F3281B" w:rsidRPr="00A71071" w:rsidRDefault="00F3281B" w:rsidP="00F3281B">
      <w:pPr>
        <w:pStyle w:val="ListParagraph"/>
        <w:numPr>
          <w:ilvl w:val="0"/>
          <w:numId w:val="1"/>
        </w:numPr>
        <w:shd w:val="clear" w:color="auto" w:fill="C4BC96" w:themeFill="background2" w:themeFillShade="BF"/>
        <w:spacing w:after="0" w:line="240" w:lineRule="auto"/>
        <w:jc w:val="both"/>
        <w:rPr>
          <w:rFonts w:cstheme="minorHAnsi"/>
          <w:b/>
          <w:sz w:val="20"/>
          <w:szCs w:val="20"/>
        </w:rPr>
      </w:pPr>
      <w:r w:rsidRPr="00A71071">
        <w:rPr>
          <w:rFonts w:cstheme="minorHAnsi"/>
          <w:b/>
          <w:sz w:val="20"/>
          <w:szCs w:val="20"/>
        </w:rPr>
        <w:t>Submission of the proposal</w:t>
      </w:r>
    </w:p>
    <w:p w14:paraId="521B1609" w14:textId="77777777" w:rsidR="00B046C4" w:rsidRPr="00B046C4" w:rsidRDefault="00B046C4" w:rsidP="00B046C4">
      <w:pPr>
        <w:spacing w:after="0"/>
        <w:jc w:val="both"/>
        <w:rPr>
          <w:rFonts w:cs="Calibri"/>
          <w:sz w:val="20"/>
          <w:szCs w:val="20"/>
        </w:rPr>
      </w:pPr>
    </w:p>
    <w:p w14:paraId="74294A95" w14:textId="77777777" w:rsidR="00B046C4" w:rsidRPr="00B046C4" w:rsidRDefault="00B046C4" w:rsidP="00B046C4">
      <w:pPr>
        <w:autoSpaceDE w:val="0"/>
        <w:autoSpaceDN w:val="0"/>
        <w:adjustRightInd w:val="0"/>
        <w:spacing w:after="0"/>
        <w:jc w:val="both"/>
        <w:rPr>
          <w:rFonts w:cs="Calibri"/>
          <w:sz w:val="20"/>
          <w:szCs w:val="20"/>
        </w:rPr>
      </w:pPr>
      <w:bookmarkStart w:id="2" w:name="_Hlk71633695"/>
      <w:r w:rsidRPr="00B046C4">
        <w:rPr>
          <w:rFonts w:cs="Calibri"/>
          <w:sz w:val="20"/>
          <w:szCs w:val="20"/>
          <w:shd w:val="clear" w:color="auto" w:fill="FFFFFF"/>
        </w:rPr>
        <w:t xml:space="preserve">Interested Consultant(S)/Consultancy Agencies are requested to submit their Technical and Financial Proposals </w:t>
      </w:r>
      <w:r w:rsidRPr="00B046C4">
        <w:rPr>
          <w:rFonts w:cs="Calibri"/>
          <w:sz w:val="20"/>
          <w:szCs w:val="20"/>
        </w:rPr>
        <w:t xml:space="preserve">through </w:t>
      </w:r>
      <w:r w:rsidRPr="00B046C4">
        <w:rPr>
          <w:rFonts w:cs="Calibri"/>
          <w:b/>
          <w:bCs/>
          <w:sz w:val="20"/>
          <w:szCs w:val="20"/>
        </w:rPr>
        <w:t>e-mail</w:t>
      </w:r>
      <w:r w:rsidRPr="00B046C4">
        <w:rPr>
          <w:rFonts w:cs="Calibri"/>
          <w:sz w:val="20"/>
          <w:szCs w:val="20"/>
        </w:rPr>
        <w:t xml:space="preserve">. </w:t>
      </w:r>
      <w:r w:rsidRPr="000B5F6D">
        <w:rPr>
          <w:rFonts w:cs="Calibri"/>
          <w:sz w:val="24"/>
          <w:szCs w:val="24"/>
        </w:rPr>
        <w:t xml:space="preserve"> </w:t>
      </w:r>
      <w:hyperlink r:id="rId8" w:history="1">
        <w:r w:rsidRPr="000B5F6D">
          <w:rPr>
            <w:rStyle w:val="Hyperlink"/>
            <w:rFonts w:cs="Calibri"/>
            <w:b/>
            <w:bCs/>
            <w:sz w:val="24"/>
            <w:szCs w:val="24"/>
          </w:rPr>
          <w:t>aab.jobs@actionaid.org</w:t>
        </w:r>
      </w:hyperlink>
    </w:p>
    <w:p w14:paraId="6F1F24DF" w14:textId="77777777" w:rsidR="00B046C4" w:rsidRPr="00B046C4" w:rsidRDefault="00B046C4" w:rsidP="00B046C4">
      <w:pPr>
        <w:pStyle w:val="NoSpacing"/>
        <w:jc w:val="both"/>
        <w:rPr>
          <w:rFonts w:cs="Calibri"/>
          <w:sz w:val="20"/>
          <w:szCs w:val="20"/>
          <w:shd w:val="clear" w:color="auto" w:fill="FFFFFF"/>
        </w:rPr>
      </w:pPr>
    </w:p>
    <w:p w14:paraId="18D66AD6" w14:textId="77777777" w:rsidR="00B046C4" w:rsidRPr="00B046C4" w:rsidRDefault="00B046C4" w:rsidP="00B046C4">
      <w:pPr>
        <w:pStyle w:val="NoSpacing"/>
        <w:jc w:val="both"/>
        <w:rPr>
          <w:rFonts w:cs="Calibri"/>
          <w:sz w:val="20"/>
          <w:szCs w:val="20"/>
          <w:shd w:val="clear" w:color="auto" w:fill="FFFFFF"/>
        </w:rPr>
      </w:pPr>
      <w:r w:rsidRPr="00B046C4">
        <w:rPr>
          <w:rFonts w:cs="Calibri"/>
          <w:sz w:val="20"/>
          <w:szCs w:val="20"/>
          <w:shd w:val="clear" w:color="auto" w:fill="FFFFFF"/>
        </w:rPr>
        <w:t xml:space="preserve">Interested Consultant(S)/Consultancy Agencies should include the name and detail contact address of the consultant/team. Detailed CVs of the team members should be included in the annexure of the technical proposal.  </w:t>
      </w:r>
    </w:p>
    <w:p w14:paraId="046567AC" w14:textId="77777777" w:rsidR="00B046C4" w:rsidRPr="00982323" w:rsidRDefault="00B046C4" w:rsidP="00B046C4">
      <w:pPr>
        <w:pStyle w:val="NoSpacing"/>
        <w:jc w:val="both"/>
        <w:rPr>
          <w:rFonts w:cs="Calibri"/>
          <w:sz w:val="18"/>
          <w:szCs w:val="18"/>
          <w:shd w:val="clear" w:color="auto" w:fill="FFFFFF"/>
        </w:rPr>
      </w:pPr>
    </w:p>
    <w:p w14:paraId="294DEBE2" w14:textId="253EC882" w:rsidR="00F3281B" w:rsidRPr="00A71071" w:rsidRDefault="00B046C4" w:rsidP="00B046C4">
      <w:pPr>
        <w:spacing w:after="0" w:line="240" w:lineRule="auto"/>
        <w:jc w:val="both"/>
        <w:rPr>
          <w:rFonts w:asciiTheme="minorHAnsi" w:hAnsiTheme="minorHAnsi" w:cstheme="minorHAnsi"/>
          <w:b/>
          <w:sz w:val="20"/>
          <w:szCs w:val="20"/>
        </w:rPr>
      </w:pPr>
      <w:r w:rsidRPr="00117456">
        <w:rPr>
          <w:rFonts w:cs="Calibri"/>
          <w:sz w:val="28"/>
          <w:szCs w:val="28"/>
          <w:shd w:val="clear" w:color="auto" w:fill="FFFFFF"/>
        </w:rPr>
        <w:t xml:space="preserve">The </w:t>
      </w:r>
      <w:r w:rsidRPr="00117456">
        <w:rPr>
          <w:rFonts w:cs="Calibri"/>
          <w:b/>
          <w:sz w:val="28"/>
          <w:szCs w:val="28"/>
          <w:shd w:val="clear" w:color="auto" w:fill="FFFFFF"/>
        </w:rPr>
        <w:t>deadline</w:t>
      </w:r>
      <w:r w:rsidRPr="00117456">
        <w:rPr>
          <w:rFonts w:cs="Calibri"/>
          <w:sz w:val="28"/>
          <w:szCs w:val="28"/>
          <w:shd w:val="clear" w:color="auto" w:fill="FFFFFF"/>
        </w:rPr>
        <w:t xml:space="preserve"> for submission of </w:t>
      </w:r>
      <w:r w:rsidRPr="00117456">
        <w:rPr>
          <w:rFonts w:cs="Calibri"/>
          <w:b/>
          <w:bCs/>
          <w:sz w:val="28"/>
          <w:szCs w:val="28"/>
          <w:shd w:val="clear" w:color="auto" w:fill="FFFFFF"/>
        </w:rPr>
        <w:t>Proposa</w:t>
      </w:r>
      <w:r w:rsidRPr="00117456">
        <w:rPr>
          <w:rFonts w:cs="Calibri"/>
          <w:sz w:val="28"/>
          <w:szCs w:val="28"/>
          <w:shd w:val="clear" w:color="auto" w:fill="FFFFFF"/>
        </w:rPr>
        <w:t xml:space="preserve">l is </w:t>
      </w:r>
      <w:r>
        <w:rPr>
          <w:rFonts w:cs="Calibri"/>
          <w:b/>
          <w:sz w:val="28"/>
          <w:szCs w:val="28"/>
          <w:u w:val="single"/>
        </w:rPr>
        <w:t>Thurs</w:t>
      </w:r>
      <w:r w:rsidRPr="00117456">
        <w:rPr>
          <w:rFonts w:cs="Calibri"/>
          <w:b/>
          <w:sz w:val="28"/>
          <w:szCs w:val="28"/>
          <w:u w:val="single"/>
        </w:rPr>
        <w:t xml:space="preserve">day, </w:t>
      </w:r>
      <w:r>
        <w:rPr>
          <w:rFonts w:cs="Calibri"/>
          <w:b/>
          <w:sz w:val="28"/>
          <w:szCs w:val="28"/>
          <w:u w:val="single"/>
        </w:rPr>
        <w:t>20</w:t>
      </w:r>
      <w:r>
        <w:rPr>
          <w:rFonts w:cs="Calibri"/>
          <w:b/>
          <w:sz w:val="28"/>
          <w:szCs w:val="28"/>
          <w:u w:val="single"/>
        </w:rPr>
        <w:t xml:space="preserve"> May</w:t>
      </w:r>
      <w:r w:rsidRPr="00117456">
        <w:rPr>
          <w:rFonts w:cs="Calibri"/>
          <w:b/>
          <w:sz w:val="28"/>
          <w:szCs w:val="28"/>
          <w:u w:val="single"/>
        </w:rPr>
        <w:t xml:space="preserve"> 2021</w:t>
      </w:r>
      <w:r w:rsidR="00F3281B" w:rsidRPr="00A71071">
        <w:rPr>
          <w:rFonts w:asciiTheme="minorHAnsi" w:hAnsiTheme="minorHAnsi" w:cstheme="minorHAnsi"/>
          <w:b/>
          <w:sz w:val="20"/>
          <w:szCs w:val="20"/>
        </w:rPr>
        <w:t xml:space="preserve">. </w:t>
      </w:r>
    </w:p>
    <w:bookmarkEnd w:id="2"/>
    <w:p w14:paraId="26FFCF1B" w14:textId="2A1F36A6" w:rsidR="00F3281B" w:rsidRPr="00A71071" w:rsidRDefault="00F3281B" w:rsidP="00901CDE">
      <w:pPr>
        <w:spacing w:after="0" w:line="240" w:lineRule="auto"/>
        <w:jc w:val="both"/>
        <w:rPr>
          <w:rFonts w:asciiTheme="minorHAnsi" w:hAnsiTheme="minorHAnsi" w:cstheme="minorHAnsi"/>
          <w:sz w:val="20"/>
          <w:szCs w:val="20"/>
        </w:rPr>
      </w:pPr>
    </w:p>
    <w:p w14:paraId="68B4C4D1" w14:textId="77777777" w:rsidR="00901CDE" w:rsidRPr="00A71071" w:rsidRDefault="00901CDE" w:rsidP="003D2721">
      <w:pPr>
        <w:pStyle w:val="NoSpacing"/>
        <w:jc w:val="both"/>
        <w:rPr>
          <w:rFonts w:asciiTheme="minorHAnsi" w:hAnsiTheme="minorHAnsi" w:cstheme="minorHAnsi"/>
          <w:color w:val="000000"/>
          <w:sz w:val="20"/>
          <w:szCs w:val="20"/>
        </w:rPr>
      </w:pPr>
    </w:p>
    <w:p w14:paraId="2A9FD416" w14:textId="5C04BC93" w:rsidR="00605635" w:rsidRPr="00A71071" w:rsidRDefault="00605635" w:rsidP="00605635">
      <w:pPr>
        <w:pStyle w:val="ListParagraph"/>
        <w:numPr>
          <w:ilvl w:val="0"/>
          <w:numId w:val="1"/>
        </w:numPr>
        <w:shd w:val="clear" w:color="auto" w:fill="C4BC96" w:themeFill="background2" w:themeFillShade="BF"/>
        <w:spacing w:after="0" w:line="240" w:lineRule="auto"/>
        <w:jc w:val="both"/>
        <w:rPr>
          <w:rFonts w:cstheme="minorHAnsi"/>
          <w:b/>
          <w:sz w:val="20"/>
          <w:szCs w:val="20"/>
        </w:rPr>
      </w:pPr>
      <w:r w:rsidRPr="00A71071">
        <w:rPr>
          <w:rFonts w:cstheme="minorHAnsi"/>
          <w:b/>
          <w:sz w:val="20"/>
          <w:szCs w:val="20"/>
        </w:rPr>
        <w:t>Reserve the rights</w:t>
      </w:r>
    </w:p>
    <w:p w14:paraId="7737C494" w14:textId="77777777" w:rsidR="003D2721" w:rsidRPr="00A71071" w:rsidRDefault="003D2721" w:rsidP="00605635">
      <w:pPr>
        <w:spacing w:after="0" w:line="240" w:lineRule="auto"/>
        <w:jc w:val="both"/>
        <w:rPr>
          <w:rFonts w:asciiTheme="minorHAnsi" w:hAnsiTheme="minorHAnsi" w:cstheme="minorHAnsi"/>
          <w:sz w:val="20"/>
          <w:szCs w:val="20"/>
        </w:rPr>
      </w:pPr>
    </w:p>
    <w:p w14:paraId="50981560" w14:textId="651F2769" w:rsidR="00605635" w:rsidRPr="00A71071" w:rsidRDefault="00605635" w:rsidP="00605635">
      <w:pPr>
        <w:spacing w:after="0" w:line="240" w:lineRule="auto"/>
        <w:jc w:val="both"/>
        <w:rPr>
          <w:rFonts w:asciiTheme="minorHAnsi" w:hAnsiTheme="minorHAnsi" w:cstheme="minorHAnsi"/>
          <w:sz w:val="20"/>
          <w:szCs w:val="20"/>
        </w:rPr>
      </w:pPr>
      <w:r w:rsidRPr="00A71071">
        <w:rPr>
          <w:rFonts w:asciiTheme="minorHAnsi" w:hAnsiTheme="minorHAnsi" w:cstheme="minorHAnsi"/>
          <w:sz w:val="20"/>
          <w:szCs w:val="20"/>
        </w:rPr>
        <w:t>AAB reserves the right to reject any proposal or cancel the proposed activity without showing reasons.</w:t>
      </w:r>
    </w:p>
    <w:p w14:paraId="7578E55B" w14:textId="77777777" w:rsidR="00605635" w:rsidRPr="00A71071" w:rsidRDefault="00605635" w:rsidP="00605635">
      <w:pPr>
        <w:spacing w:after="0" w:line="240" w:lineRule="auto"/>
        <w:jc w:val="both"/>
        <w:rPr>
          <w:rFonts w:asciiTheme="minorHAnsi" w:eastAsia="ヒラギノ角ゴ Pro W3" w:hAnsiTheme="minorHAnsi" w:cstheme="minorHAnsi"/>
          <w:sz w:val="20"/>
          <w:szCs w:val="20"/>
        </w:rPr>
      </w:pPr>
    </w:p>
    <w:p w14:paraId="3A03B9F6" w14:textId="5C48B055" w:rsidR="00605635" w:rsidRPr="00A71071" w:rsidRDefault="00605635" w:rsidP="00F770C3">
      <w:pPr>
        <w:pStyle w:val="ListParagraph"/>
        <w:numPr>
          <w:ilvl w:val="0"/>
          <w:numId w:val="1"/>
        </w:numPr>
        <w:shd w:val="clear" w:color="auto" w:fill="C4BC96" w:themeFill="background2" w:themeFillShade="BF"/>
        <w:spacing w:after="240" w:line="240" w:lineRule="auto"/>
        <w:jc w:val="both"/>
        <w:rPr>
          <w:rFonts w:cstheme="minorHAnsi"/>
          <w:b/>
          <w:sz w:val="20"/>
          <w:szCs w:val="20"/>
        </w:rPr>
      </w:pPr>
      <w:r w:rsidRPr="00A71071">
        <w:rPr>
          <w:rFonts w:cstheme="minorHAnsi"/>
          <w:b/>
          <w:sz w:val="20"/>
          <w:szCs w:val="20"/>
        </w:rPr>
        <w:t>Confidentiality</w:t>
      </w:r>
    </w:p>
    <w:p w14:paraId="3C01ED68" w14:textId="64AE8AD2" w:rsidR="00605635" w:rsidRPr="00A71071" w:rsidRDefault="00605635" w:rsidP="00F770C3">
      <w:pPr>
        <w:spacing w:after="0" w:line="240" w:lineRule="auto"/>
        <w:jc w:val="both"/>
        <w:rPr>
          <w:rFonts w:asciiTheme="minorHAnsi" w:hAnsiTheme="minorHAnsi" w:cstheme="minorHAnsi"/>
          <w:sz w:val="20"/>
          <w:szCs w:val="20"/>
        </w:rPr>
      </w:pPr>
      <w:r w:rsidRPr="00A71071">
        <w:rPr>
          <w:rFonts w:asciiTheme="minorHAnsi" w:hAnsiTheme="minorHAnsi" w:cstheme="minorHAnsi"/>
          <w:sz w:val="20"/>
          <w:szCs w:val="20"/>
        </w:rPr>
        <w:t>The output produced by this assignment will be treated as AAB and consequently confidential. So</w:t>
      </w:r>
      <w:r w:rsidR="00FB69AC" w:rsidRPr="00A71071">
        <w:rPr>
          <w:rFonts w:asciiTheme="minorHAnsi" w:hAnsiTheme="minorHAnsi" w:cstheme="minorHAnsi"/>
          <w:sz w:val="20"/>
          <w:szCs w:val="20"/>
        </w:rPr>
        <w:t xml:space="preserve">, </w:t>
      </w:r>
      <w:r w:rsidRPr="00A71071">
        <w:rPr>
          <w:rFonts w:asciiTheme="minorHAnsi" w:hAnsiTheme="minorHAnsi" w:cstheme="minorHAnsi"/>
          <w:sz w:val="20"/>
          <w:szCs w:val="20"/>
        </w:rPr>
        <w:t xml:space="preserve">the </w:t>
      </w:r>
      <w:proofErr w:type="gramStart"/>
      <w:r w:rsidRPr="00A71071">
        <w:rPr>
          <w:rFonts w:asciiTheme="minorHAnsi" w:hAnsiTheme="minorHAnsi" w:cstheme="minorHAnsi"/>
          <w:sz w:val="20"/>
          <w:szCs w:val="20"/>
        </w:rPr>
        <w:t>above mentioned</w:t>
      </w:r>
      <w:proofErr w:type="gramEnd"/>
      <w:r w:rsidRPr="00A71071">
        <w:rPr>
          <w:rFonts w:asciiTheme="minorHAnsi" w:hAnsiTheme="minorHAnsi" w:cstheme="minorHAnsi"/>
          <w:sz w:val="20"/>
          <w:szCs w:val="20"/>
        </w:rPr>
        <w:t xml:space="preserve"> output or any part of it can’t be sold, used or reproduced in any manner by the assigned organization / individual without prior permission from AAB. </w:t>
      </w:r>
    </w:p>
    <w:p w14:paraId="30FD7CDC" w14:textId="77777777" w:rsidR="00605635" w:rsidRPr="00A71071" w:rsidRDefault="00605635" w:rsidP="00605635">
      <w:pPr>
        <w:spacing w:after="0" w:line="240" w:lineRule="auto"/>
        <w:jc w:val="both"/>
        <w:rPr>
          <w:rFonts w:asciiTheme="minorHAnsi" w:hAnsiTheme="minorHAnsi" w:cstheme="minorHAnsi"/>
          <w:b/>
          <w:sz w:val="20"/>
          <w:szCs w:val="20"/>
        </w:rPr>
      </w:pPr>
    </w:p>
    <w:p w14:paraId="10C482BA" w14:textId="77777777" w:rsidR="00B07CA9" w:rsidRPr="00A71071" w:rsidRDefault="00B07CA9" w:rsidP="00B07CA9">
      <w:pPr>
        <w:jc w:val="both"/>
        <w:rPr>
          <w:rFonts w:asciiTheme="minorHAnsi" w:hAnsiTheme="minorHAnsi" w:cstheme="minorHAnsi"/>
          <w:sz w:val="20"/>
          <w:szCs w:val="20"/>
        </w:rPr>
      </w:pPr>
    </w:p>
    <w:p w14:paraId="3A49BDE3" w14:textId="77777777" w:rsidR="00403343" w:rsidRPr="00A71071" w:rsidRDefault="00403343">
      <w:pPr>
        <w:rPr>
          <w:rFonts w:asciiTheme="minorHAnsi" w:hAnsiTheme="minorHAnsi" w:cstheme="minorHAnsi"/>
          <w:sz w:val="20"/>
          <w:szCs w:val="20"/>
        </w:rPr>
      </w:pPr>
    </w:p>
    <w:sectPr w:rsidR="00403343" w:rsidRPr="00A71071" w:rsidSect="00B9377D">
      <w:headerReference w:type="default" r:id="rId9"/>
      <w:pgSz w:w="11907" w:h="16839" w:code="9"/>
      <w:pgMar w:top="1152"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D505" w14:textId="77777777" w:rsidR="0019188F" w:rsidRDefault="0019188F" w:rsidP="00AB6395">
      <w:pPr>
        <w:spacing w:after="0" w:line="240" w:lineRule="auto"/>
      </w:pPr>
      <w:r>
        <w:separator/>
      </w:r>
    </w:p>
  </w:endnote>
  <w:endnote w:type="continuationSeparator" w:id="0">
    <w:p w14:paraId="36EE26BF" w14:textId="77777777" w:rsidR="0019188F" w:rsidRDefault="0019188F" w:rsidP="00AB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5A3E" w14:textId="77777777" w:rsidR="0019188F" w:rsidRDefault="0019188F" w:rsidP="00AB6395">
      <w:pPr>
        <w:spacing w:after="0" w:line="240" w:lineRule="auto"/>
      </w:pPr>
      <w:r>
        <w:separator/>
      </w:r>
    </w:p>
  </w:footnote>
  <w:footnote w:type="continuationSeparator" w:id="0">
    <w:p w14:paraId="090668A5" w14:textId="77777777" w:rsidR="0019188F" w:rsidRDefault="0019188F" w:rsidP="00AB6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709A" w14:textId="495C292A" w:rsidR="00B9377D" w:rsidRDefault="00DF0366" w:rsidP="00F42101">
    <w:pPr>
      <w:pStyle w:val="Header"/>
      <w:jc w:val="right"/>
    </w:pPr>
    <w:r>
      <w:rPr>
        <w:noProof/>
      </w:rPr>
      <w:drawing>
        <wp:anchor distT="0" distB="0" distL="114300" distR="114300" simplePos="0" relativeHeight="251659264" behindDoc="1" locked="0" layoutInCell="1" allowOverlap="1" wp14:anchorId="6FA41901" wp14:editId="7696F40F">
          <wp:simplePos x="0" y="0"/>
          <wp:positionH relativeFrom="margin">
            <wp:align>right</wp:align>
          </wp:positionH>
          <wp:positionV relativeFrom="paragraph">
            <wp:posOffset>-267970</wp:posOffset>
          </wp:positionV>
          <wp:extent cx="2098675" cy="438785"/>
          <wp:effectExtent l="0" t="0" r="0" b="0"/>
          <wp:wrapTight wrapText="bothSides">
            <wp:wrapPolygon edited="0">
              <wp:start x="0" y="0"/>
              <wp:lineTo x="0" y="20631"/>
              <wp:lineTo x="21371" y="20631"/>
              <wp:lineTo x="21371" y="0"/>
              <wp:lineTo x="0" y="0"/>
            </wp:wrapPolygon>
          </wp:wrapTight>
          <wp:docPr id="3" name="Picture 3"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_Logotype100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675" cy="438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174"/>
    <w:multiLevelType w:val="hybridMultilevel"/>
    <w:tmpl w:val="9FD646B0"/>
    <w:lvl w:ilvl="0" w:tplc="F288F54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4514B90"/>
    <w:multiLevelType w:val="hybridMultilevel"/>
    <w:tmpl w:val="1B2E1912"/>
    <w:lvl w:ilvl="0" w:tplc="247AB99E">
      <w:start w:val="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64E9C"/>
    <w:multiLevelType w:val="hybridMultilevel"/>
    <w:tmpl w:val="05000F5E"/>
    <w:lvl w:ilvl="0" w:tplc="247AB99E">
      <w:start w:val="3"/>
      <w:numFmt w:val="bullet"/>
      <w:lvlText w:val="-"/>
      <w:lvlJc w:val="left"/>
      <w:pPr>
        <w:ind w:left="1440" w:hanging="360"/>
      </w:pPr>
      <w:rPr>
        <w:rFonts w:ascii="Book Antiqua" w:eastAsia="Times New Roman" w:hAnsi="Book Antiqu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032CE"/>
    <w:multiLevelType w:val="hybridMultilevel"/>
    <w:tmpl w:val="7D86F3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D2598"/>
    <w:multiLevelType w:val="hybridMultilevel"/>
    <w:tmpl w:val="E29404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5A4285"/>
    <w:multiLevelType w:val="hybridMultilevel"/>
    <w:tmpl w:val="6310B3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55520B"/>
    <w:multiLevelType w:val="hybridMultilevel"/>
    <w:tmpl w:val="73D07A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353B"/>
    <w:multiLevelType w:val="hybridMultilevel"/>
    <w:tmpl w:val="B9C652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65464"/>
    <w:multiLevelType w:val="hybridMultilevel"/>
    <w:tmpl w:val="9ED6E1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3692A"/>
    <w:multiLevelType w:val="hybridMultilevel"/>
    <w:tmpl w:val="9B2C7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55C84"/>
    <w:multiLevelType w:val="hybridMultilevel"/>
    <w:tmpl w:val="E48E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97A54"/>
    <w:multiLevelType w:val="hybridMultilevel"/>
    <w:tmpl w:val="83780B1A"/>
    <w:lvl w:ilvl="0" w:tplc="2D125BA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B16C4"/>
    <w:multiLevelType w:val="hybridMultilevel"/>
    <w:tmpl w:val="0AC80E7C"/>
    <w:lvl w:ilvl="0" w:tplc="2D125BA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03BB6"/>
    <w:multiLevelType w:val="hybridMultilevel"/>
    <w:tmpl w:val="0A3AA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D83F3A"/>
    <w:multiLevelType w:val="hybridMultilevel"/>
    <w:tmpl w:val="CAF6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C7B41"/>
    <w:multiLevelType w:val="hybridMultilevel"/>
    <w:tmpl w:val="9BAC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71206B"/>
    <w:multiLevelType w:val="hybridMultilevel"/>
    <w:tmpl w:val="7430EAEA"/>
    <w:lvl w:ilvl="0" w:tplc="2D125BA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0959DA"/>
    <w:multiLevelType w:val="hybridMultilevel"/>
    <w:tmpl w:val="96D6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2715B"/>
    <w:multiLevelType w:val="hybridMultilevel"/>
    <w:tmpl w:val="78DE49B4"/>
    <w:lvl w:ilvl="0" w:tplc="04090001">
      <w:start w:val="1"/>
      <w:numFmt w:val="bullet"/>
      <w:lvlText w:val=""/>
      <w:lvlJc w:val="left"/>
      <w:pPr>
        <w:ind w:left="360" w:hanging="360"/>
      </w:pPr>
      <w:rPr>
        <w:rFonts w:ascii="Symbol" w:hAnsi="Symbol" w:hint="default"/>
      </w:rPr>
    </w:lvl>
    <w:lvl w:ilvl="1" w:tplc="ED5C9000">
      <w:numFmt w:val="bullet"/>
      <w:lvlText w:val="•"/>
      <w:lvlJc w:val="left"/>
      <w:pPr>
        <w:ind w:left="1440" w:hanging="720"/>
      </w:pPr>
      <w:rPr>
        <w:rFonts w:ascii="Cambria" w:eastAsiaTheme="minorHAnsi"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AB3A2B"/>
    <w:multiLevelType w:val="hybridMultilevel"/>
    <w:tmpl w:val="782E1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B80B8E"/>
    <w:multiLevelType w:val="hybridMultilevel"/>
    <w:tmpl w:val="D4E86082"/>
    <w:lvl w:ilvl="0" w:tplc="2D125BA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64692"/>
    <w:multiLevelType w:val="hybridMultilevel"/>
    <w:tmpl w:val="2D6C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00C38"/>
    <w:multiLevelType w:val="hybridMultilevel"/>
    <w:tmpl w:val="F3DA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541FE"/>
    <w:multiLevelType w:val="hybridMultilevel"/>
    <w:tmpl w:val="E2D4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16"/>
  </w:num>
  <w:num w:numId="6">
    <w:abstractNumId w:val="6"/>
  </w:num>
  <w:num w:numId="7">
    <w:abstractNumId w:val="8"/>
  </w:num>
  <w:num w:numId="8">
    <w:abstractNumId w:val="4"/>
  </w:num>
  <w:num w:numId="9">
    <w:abstractNumId w:val="11"/>
  </w:num>
  <w:num w:numId="10">
    <w:abstractNumId w:val="20"/>
  </w:num>
  <w:num w:numId="11">
    <w:abstractNumId w:val="12"/>
  </w:num>
  <w:num w:numId="12">
    <w:abstractNumId w:val="0"/>
  </w:num>
  <w:num w:numId="13">
    <w:abstractNumId w:val="10"/>
  </w:num>
  <w:num w:numId="14">
    <w:abstractNumId w:val="2"/>
  </w:num>
  <w:num w:numId="15">
    <w:abstractNumId w:val="1"/>
  </w:num>
  <w:num w:numId="16">
    <w:abstractNumId w:val="17"/>
  </w:num>
  <w:num w:numId="17">
    <w:abstractNumId w:val="18"/>
  </w:num>
  <w:num w:numId="18">
    <w:abstractNumId w:val="19"/>
  </w:num>
  <w:num w:numId="19">
    <w:abstractNumId w:val="21"/>
  </w:num>
  <w:num w:numId="20">
    <w:abstractNumId w:val="14"/>
  </w:num>
  <w:num w:numId="21">
    <w:abstractNumId w:val="23"/>
  </w:num>
  <w:num w:numId="22">
    <w:abstractNumId w:val="15"/>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CA9"/>
    <w:rsid w:val="00005822"/>
    <w:rsid w:val="00010A94"/>
    <w:rsid w:val="00020E05"/>
    <w:rsid w:val="0002458C"/>
    <w:rsid w:val="00037367"/>
    <w:rsid w:val="000415F1"/>
    <w:rsid w:val="00043366"/>
    <w:rsid w:val="000473EE"/>
    <w:rsid w:val="00065BC9"/>
    <w:rsid w:val="00071F23"/>
    <w:rsid w:val="00083B7F"/>
    <w:rsid w:val="00090353"/>
    <w:rsid w:val="000A2F3F"/>
    <w:rsid w:val="000B2F79"/>
    <w:rsid w:val="000B4EF0"/>
    <w:rsid w:val="000B5F6D"/>
    <w:rsid w:val="000E7AB0"/>
    <w:rsid w:val="000F1F02"/>
    <w:rsid w:val="00101048"/>
    <w:rsid w:val="001012C5"/>
    <w:rsid w:val="00106418"/>
    <w:rsid w:val="0010647B"/>
    <w:rsid w:val="00112EB7"/>
    <w:rsid w:val="00121535"/>
    <w:rsid w:val="00125000"/>
    <w:rsid w:val="00127732"/>
    <w:rsid w:val="00146ECA"/>
    <w:rsid w:val="001666AC"/>
    <w:rsid w:val="00166A07"/>
    <w:rsid w:val="00177A66"/>
    <w:rsid w:val="0019188F"/>
    <w:rsid w:val="00195EF9"/>
    <w:rsid w:val="001C0528"/>
    <w:rsid w:val="001D75FC"/>
    <w:rsid w:val="001E1618"/>
    <w:rsid w:val="001F30EE"/>
    <w:rsid w:val="00213BAA"/>
    <w:rsid w:val="002224AF"/>
    <w:rsid w:val="002245CA"/>
    <w:rsid w:val="00234363"/>
    <w:rsid w:val="00234565"/>
    <w:rsid w:val="00242CA2"/>
    <w:rsid w:val="00253B2F"/>
    <w:rsid w:val="00262B39"/>
    <w:rsid w:val="00265A59"/>
    <w:rsid w:val="0027573C"/>
    <w:rsid w:val="00277596"/>
    <w:rsid w:val="002806CE"/>
    <w:rsid w:val="002960B8"/>
    <w:rsid w:val="002A11E7"/>
    <w:rsid w:val="002D1016"/>
    <w:rsid w:val="002D51FF"/>
    <w:rsid w:val="002D7735"/>
    <w:rsid w:val="0030713D"/>
    <w:rsid w:val="0031107F"/>
    <w:rsid w:val="003154A2"/>
    <w:rsid w:val="0034179A"/>
    <w:rsid w:val="00361F13"/>
    <w:rsid w:val="003664FD"/>
    <w:rsid w:val="003A5E2B"/>
    <w:rsid w:val="003B0616"/>
    <w:rsid w:val="003B22B9"/>
    <w:rsid w:val="003D2721"/>
    <w:rsid w:val="003E4E3D"/>
    <w:rsid w:val="00403343"/>
    <w:rsid w:val="00405CB6"/>
    <w:rsid w:val="0040735A"/>
    <w:rsid w:val="00415154"/>
    <w:rsid w:val="00421E91"/>
    <w:rsid w:val="004324E3"/>
    <w:rsid w:val="00447EA5"/>
    <w:rsid w:val="004618BF"/>
    <w:rsid w:val="00466549"/>
    <w:rsid w:val="00476D00"/>
    <w:rsid w:val="004950E0"/>
    <w:rsid w:val="004A45D9"/>
    <w:rsid w:val="004C38B8"/>
    <w:rsid w:val="004D0294"/>
    <w:rsid w:val="004D703C"/>
    <w:rsid w:val="004F5F31"/>
    <w:rsid w:val="004F675D"/>
    <w:rsid w:val="00502885"/>
    <w:rsid w:val="00516A91"/>
    <w:rsid w:val="00523E4C"/>
    <w:rsid w:val="0053754B"/>
    <w:rsid w:val="005477AB"/>
    <w:rsid w:val="005533A5"/>
    <w:rsid w:val="00562276"/>
    <w:rsid w:val="0056789C"/>
    <w:rsid w:val="00570D95"/>
    <w:rsid w:val="0058315D"/>
    <w:rsid w:val="00587A04"/>
    <w:rsid w:val="00596F0A"/>
    <w:rsid w:val="005A0D24"/>
    <w:rsid w:val="005B63B2"/>
    <w:rsid w:val="005B7C89"/>
    <w:rsid w:val="005C7CAD"/>
    <w:rsid w:val="005D133F"/>
    <w:rsid w:val="005D14C3"/>
    <w:rsid w:val="00605635"/>
    <w:rsid w:val="00621306"/>
    <w:rsid w:val="00641993"/>
    <w:rsid w:val="00643317"/>
    <w:rsid w:val="00647980"/>
    <w:rsid w:val="0067272A"/>
    <w:rsid w:val="00675C1B"/>
    <w:rsid w:val="006A1CF2"/>
    <w:rsid w:val="006A7D03"/>
    <w:rsid w:val="006B5D10"/>
    <w:rsid w:val="006B640A"/>
    <w:rsid w:val="006C722C"/>
    <w:rsid w:val="006D63BF"/>
    <w:rsid w:val="006F4AC5"/>
    <w:rsid w:val="006F6C10"/>
    <w:rsid w:val="006F7A13"/>
    <w:rsid w:val="007016C1"/>
    <w:rsid w:val="007216DB"/>
    <w:rsid w:val="007271C3"/>
    <w:rsid w:val="00731C67"/>
    <w:rsid w:val="007344AB"/>
    <w:rsid w:val="00735E86"/>
    <w:rsid w:val="00750C16"/>
    <w:rsid w:val="00775DFF"/>
    <w:rsid w:val="00780B57"/>
    <w:rsid w:val="007823A3"/>
    <w:rsid w:val="007932F2"/>
    <w:rsid w:val="007973E5"/>
    <w:rsid w:val="007A3978"/>
    <w:rsid w:val="007C1A91"/>
    <w:rsid w:val="007C57C4"/>
    <w:rsid w:val="007F7CE0"/>
    <w:rsid w:val="00825B46"/>
    <w:rsid w:val="008542EB"/>
    <w:rsid w:val="00863658"/>
    <w:rsid w:val="008656AF"/>
    <w:rsid w:val="0088578E"/>
    <w:rsid w:val="00890CDD"/>
    <w:rsid w:val="00891168"/>
    <w:rsid w:val="0089308F"/>
    <w:rsid w:val="00894E25"/>
    <w:rsid w:val="008A6188"/>
    <w:rsid w:val="008C2BFC"/>
    <w:rsid w:val="008F244D"/>
    <w:rsid w:val="00901CDE"/>
    <w:rsid w:val="00915194"/>
    <w:rsid w:val="00915232"/>
    <w:rsid w:val="00915ED2"/>
    <w:rsid w:val="00921C78"/>
    <w:rsid w:val="00933E14"/>
    <w:rsid w:val="00954B35"/>
    <w:rsid w:val="00964D5D"/>
    <w:rsid w:val="00966450"/>
    <w:rsid w:val="009705F4"/>
    <w:rsid w:val="009827A4"/>
    <w:rsid w:val="00985E93"/>
    <w:rsid w:val="009867C6"/>
    <w:rsid w:val="0099612A"/>
    <w:rsid w:val="009A31AE"/>
    <w:rsid w:val="009C0B65"/>
    <w:rsid w:val="009D386F"/>
    <w:rsid w:val="009E262D"/>
    <w:rsid w:val="009F10D2"/>
    <w:rsid w:val="009F704F"/>
    <w:rsid w:val="00A0626F"/>
    <w:rsid w:val="00A21F67"/>
    <w:rsid w:val="00A24977"/>
    <w:rsid w:val="00A5530E"/>
    <w:rsid w:val="00A62E08"/>
    <w:rsid w:val="00A71071"/>
    <w:rsid w:val="00A82E47"/>
    <w:rsid w:val="00A8399B"/>
    <w:rsid w:val="00A92A64"/>
    <w:rsid w:val="00AB1C73"/>
    <w:rsid w:val="00AB22EA"/>
    <w:rsid w:val="00AB42E5"/>
    <w:rsid w:val="00AB4C71"/>
    <w:rsid w:val="00AB6395"/>
    <w:rsid w:val="00AC4415"/>
    <w:rsid w:val="00AC66FD"/>
    <w:rsid w:val="00AD1850"/>
    <w:rsid w:val="00AD57FF"/>
    <w:rsid w:val="00AE5802"/>
    <w:rsid w:val="00AF3293"/>
    <w:rsid w:val="00AF7754"/>
    <w:rsid w:val="00B00C39"/>
    <w:rsid w:val="00B046C4"/>
    <w:rsid w:val="00B07CA2"/>
    <w:rsid w:val="00B07CA9"/>
    <w:rsid w:val="00B242E3"/>
    <w:rsid w:val="00B26C87"/>
    <w:rsid w:val="00B26E73"/>
    <w:rsid w:val="00B4663D"/>
    <w:rsid w:val="00B51F74"/>
    <w:rsid w:val="00B530CB"/>
    <w:rsid w:val="00B603D3"/>
    <w:rsid w:val="00B80FCE"/>
    <w:rsid w:val="00B91093"/>
    <w:rsid w:val="00BA7267"/>
    <w:rsid w:val="00BF0134"/>
    <w:rsid w:val="00C0601F"/>
    <w:rsid w:val="00C06593"/>
    <w:rsid w:val="00C0679B"/>
    <w:rsid w:val="00C21199"/>
    <w:rsid w:val="00C2571E"/>
    <w:rsid w:val="00C47AF4"/>
    <w:rsid w:val="00C604E2"/>
    <w:rsid w:val="00C84F7E"/>
    <w:rsid w:val="00C8621B"/>
    <w:rsid w:val="00C92FC2"/>
    <w:rsid w:val="00C94EBE"/>
    <w:rsid w:val="00CC40BF"/>
    <w:rsid w:val="00CC5B5A"/>
    <w:rsid w:val="00CD72B6"/>
    <w:rsid w:val="00CE1CBB"/>
    <w:rsid w:val="00CF6BDF"/>
    <w:rsid w:val="00D13C63"/>
    <w:rsid w:val="00D40357"/>
    <w:rsid w:val="00D453FD"/>
    <w:rsid w:val="00D47ED3"/>
    <w:rsid w:val="00D61E1A"/>
    <w:rsid w:val="00D66507"/>
    <w:rsid w:val="00D92A2E"/>
    <w:rsid w:val="00DA2AA8"/>
    <w:rsid w:val="00DB4A25"/>
    <w:rsid w:val="00DB4B9F"/>
    <w:rsid w:val="00DC31E6"/>
    <w:rsid w:val="00DC6AE4"/>
    <w:rsid w:val="00DD3A50"/>
    <w:rsid w:val="00DF0366"/>
    <w:rsid w:val="00E145F3"/>
    <w:rsid w:val="00E16255"/>
    <w:rsid w:val="00E32701"/>
    <w:rsid w:val="00E36ED3"/>
    <w:rsid w:val="00E37C42"/>
    <w:rsid w:val="00E55430"/>
    <w:rsid w:val="00E573B4"/>
    <w:rsid w:val="00E70972"/>
    <w:rsid w:val="00EA645D"/>
    <w:rsid w:val="00EC0422"/>
    <w:rsid w:val="00EC083C"/>
    <w:rsid w:val="00EC11EF"/>
    <w:rsid w:val="00EC5E6A"/>
    <w:rsid w:val="00EC644E"/>
    <w:rsid w:val="00EC79AC"/>
    <w:rsid w:val="00ED7D67"/>
    <w:rsid w:val="00F025F8"/>
    <w:rsid w:val="00F075B5"/>
    <w:rsid w:val="00F12F91"/>
    <w:rsid w:val="00F24B2C"/>
    <w:rsid w:val="00F2587B"/>
    <w:rsid w:val="00F313AF"/>
    <w:rsid w:val="00F3281B"/>
    <w:rsid w:val="00F41E42"/>
    <w:rsid w:val="00F47EBF"/>
    <w:rsid w:val="00F645B0"/>
    <w:rsid w:val="00F7629D"/>
    <w:rsid w:val="00F770C3"/>
    <w:rsid w:val="00FA156F"/>
    <w:rsid w:val="00FB69AC"/>
    <w:rsid w:val="00FC6221"/>
    <w:rsid w:val="00FE7D13"/>
    <w:rsid w:val="00FF6A27"/>
    <w:rsid w:val="354C8D1E"/>
    <w:rsid w:val="461FDE1E"/>
    <w:rsid w:val="7ADF122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119B8"/>
  <w15:docId w15:val="{B2DA1B48-0114-4F9F-85D7-1A73B451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CA9"/>
    <w:rPr>
      <w:rFonts w:ascii="Calibri" w:eastAsia="Calibri" w:hAnsi="Calibri" w:cs="Vrind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7CA9"/>
    <w:pPr>
      <w:spacing w:after="0" w:line="240" w:lineRule="auto"/>
    </w:pPr>
    <w:rPr>
      <w:rFonts w:ascii="Calibri" w:eastAsia="Calibri" w:hAnsi="Calibri" w:cs="Vrinda"/>
      <w:lang w:val="en-GB"/>
    </w:rPr>
  </w:style>
  <w:style w:type="paragraph" w:customStyle="1" w:styleId="Default">
    <w:name w:val="Default"/>
    <w:rsid w:val="00B07CA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07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CA9"/>
    <w:rPr>
      <w:rFonts w:ascii="Calibri" w:eastAsia="Calibri" w:hAnsi="Calibri" w:cs="Vrinda"/>
      <w:lang w:val="en-GB"/>
    </w:rPr>
  </w:style>
  <w:style w:type="paragraph" w:styleId="ListParagraph">
    <w:name w:val="List Paragraph"/>
    <w:aliases w:val="Citation List,Table of contents numbered,Ha,HaCxSpLast,Numbered paragraph"/>
    <w:basedOn w:val="Normal"/>
    <w:link w:val="ListParagraphChar"/>
    <w:uiPriority w:val="34"/>
    <w:qFormat/>
    <w:rsid w:val="00AB6395"/>
    <w:pPr>
      <w:ind w:left="720"/>
      <w:contextualSpacing/>
    </w:pPr>
    <w:rPr>
      <w:rFonts w:asciiTheme="minorHAnsi" w:eastAsiaTheme="minorEastAsia" w:hAnsiTheme="minorHAnsi" w:cstheme="minorBidi"/>
      <w:lang w:val="da-DK" w:eastAsia="da-DK"/>
    </w:rPr>
  </w:style>
  <w:style w:type="paragraph" w:styleId="FootnoteText">
    <w:name w:val="footnote text"/>
    <w:basedOn w:val="Normal"/>
    <w:link w:val="FootnoteTextChar"/>
    <w:uiPriority w:val="99"/>
    <w:semiHidden/>
    <w:unhideWhenUsed/>
    <w:rsid w:val="00AB6395"/>
    <w:pPr>
      <w:spacing w:after="0" w:line="240" w:lineRule="auto"/>
    </w:pPr>
    <w:rPr>
      <w:rFonts w:ascii="Times New Roman" w:eastAsia="Times New Roman" w:hAnsi="Times New Roman" w:cs="Times New Roman"/>
      <w:sz w:val="20"/>
      <w:szCs w:val="20"/>
      <w:lang w:val="da-DK" w:eastAsia="da-DK"/>
    </w:rPr>
  </w:style>
  <w:style w:type="character" w:customStyle="1" w:styleId="FootnoteTextChar">
    <w:name w:val="Footnote Text Char"/>
    <w:basedOn w:val="DefaultParagraphFont"/>
    <w:link w:val="FootnoteText"/>
    <w:uiPriority w:val="99"/>
    <w:semiHidden/>
    <w:rsid w:val="00AB6395"/>
    <w:rPr>
      <w:rFonts w:ascii="Times New Roman" w:eastAsia="Times New Roman" w:hAnsi="Times New Roman" w:cs="Times New Roman"/>
      <w:sz w:val="20"/>
      <w:szCs w:val="20"/>
      <w:lang w:val="da-DK" w:eastAsia="da-DK"/>
    </w:rPr>
  </w:style>
  <w:style w:type="character" w:styleId="FootnoteReference">
    <w:name w:val="footnote reference"/>
    <w:basedOn w:val="DefaultParagraphFont"/>
    <w:uiPriority w:val="99"/>
    <w:unhideWhenUsed/>
    <w:rsid w:val="00AB6395"/>
    <w:rPr>
      <w:vertAlign w:val="superscript"/>
    </w:rPr>
  </w:style>
  <w:style w:type="character" w:styleId="Hyperlink">
    <w:name w:val="Hyperlink"/>
    <w:basedOn w:val="DefaultParagraphFont"/>
    <w:uiPriority w:val="99"/>
    <w:unhideWhenUsed/>
    <w:rsid w:val="00AB6395"/>
    <w:rPr>
      <w:color w:val="0000FF" w:themeColor="hyperlink"/>
      <w:u w:val="single"/>
    </w:rPr>
  </w:style>
  <w:style w:type="character" w:styleId="CommentReference">
    <w:name w:val="annotation reference"/>
    <w:basedOn w:val="DefaultParagraphFont"/>
    <w:uiPriority w:val="99"/>
    <w:semiHidden/>
    <w:unhideWhenUsed/>
    <w:rsid w:val="00516A91"/>
    <w:rPr>
      <w:sz w:val="16"/>
      <w:szCs w:val="16"/>
    </w:rPr>
  </w:style>
  <w:style w:type="paragraph" w:styleId="CommentText">
    <w:name w:val="annotation text"/>
    <w:basedOn w:val="Normal"/>
    <w:link w:val="CommentTextChar"/>
    <w:uiPriority w:val="99"/>
    <w:semiHidden/>
    <w:unhideWhenUsed/>
    <w:rsid w:val="00516A91"/>
    <w:pPr>
      <w:spacing w:line="240" w:lineRule="auto"/>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516A91"/>
    <w:rPr>
      <w:rFonts w:eastAsiaTheme="minorEastAsia"/>
      <w:sz w:val="20"/>
      <w:szCs w:val="20"/>
    </w:rPr>
  </w:style>
  <w:style w:type="table" w:styleId="MediumGrid3-Accent1">
    <w:name w:val="Medium Grid 3 Accent 1"/>
    <w:basedOn w:val="TableNormal"/>
    <w:uiPriority w:val="69"/>
    <w:rsid w:val="00516A91"/>
    <w:pPr>
      <w:spacing w:after="0" w:line="240" w:lineRule="auto"/>
    </w:pPr>
    <w:rPr>
      <w:rFonts w:eastAsiaTheme="minorEastAsia"/>
      <w:lang w:val="da-DK"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onText">
    <w:name w:val="Balloon Text"/>
    <w:basedOn w:val="Normal"/>
    <w:link w:val="BalloonTextChar"/>
    <w:uiPriority w:val="99"/>
    <w:semiHidden/>
    <w:unhideWhenUsed/>
    <w:rsid w:val="00516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A91"/>
    <w:rPr>
      <w:rFonts w:ascii="Tahoma" w:eastAsia="Calibri" w:hAnsi="Tahoma" w:cs="Tahoma"/>
      <w:sz w:val="16"/>
      <w:szCs w:val="16"/>
      <w:lang w:val="en-GB"/>
    </w:rPr>
  </w:style>
  <w:style w:type="paragraph" w:styleId="Footer">
    <w:name w:val="footer"/>
    <w:basedOn w:val="Normal"/>
    <w:link w:val="FooterChar"/>
    <w:uiPriority w:val="99"/>
    <w:unhideWhenUsed/>
    <w:rsid w:val="00B26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C87"/>
    <w:rPr>
      <w:rFonts w:ascii="Calibri" w:eastAsia="Calibri" w:hAnsi="Calibri" w:cs="Vrinda"/>
      <w:lang w:val="en-GB"/>
    </w:rPr>
  </w:style>
  <w:style w:type="paragraph" w:styleId="CommentSubject">
    <w:name w:val="annotation subject"/>
    <w:basedOn w:val="CommentText"/>
    <w:next w:val="CommentText"/>
    <w:link w:val="CommentSubjectChar"/>
    <w:uiPriority w:val="99"/>
    <w:semiHidden/>
    <w:unhideWhenUsed/>
    <w:rsid w:val="009F704F"/>
    <w:rPr>
      <w:rFonts w:ascii="Calibri" w:eastAsia="Calibri" w:hAnsi="Calibri" w:cs="Vrinda"/>
      <w:b/>
      <w:bCs/>
      <w:lang w:val="en-GB"/>
    </w:rPr>
  </w:style>
  <w:style w:type="character" w:customStyle="1" w:styleId="CommentSubjectChar">
    <w:name w:val="Comment Subject Char"/>
    <w:basedOn w:val="CommentTextChar"/>
    <w:link w:val="CommentSubject"/>
    <w:uiPriority w:val="99"/>
    <w:semiHidden/>
    <w:rsid w:val="009F704F"/>
    <w:rPr>
      <w:rFonts w:ascii="Calibri" w:eastAsia="Calibri" w:hAnsi="Calibri" w:cs="Vrinda"/>
      <w:b/>
      <w:bCs/>
      <w:sz w:val="20"/>
      <w:szCs w:val="20"/>
      <w:lang w:val="en-GB"/>
    </w:rPr>
  </w:style>
  <w:style w:type="table" w:styleId="TableGridLight">
    <w:name w:val="Grid Table Light"/>
    <w:basedOn w:val="TableNormal"/>
    <w:uiPriority w:val="40"/>
    <w:rsid w:val="004A45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22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Table of contents numbered Char,Ha Char,HaCxSpLast Char,Numbered paragraph Char"/>
    <w:basedOn w:val="DefaultParagraphFont"/>
    <w:link w:val="ListParagraph"/>
    <w:uiPriority w:val="34"/>
    <w:rsid w:val="00C21199"/>
    <w:rPr>
      <w:rFonts w:eastAsiaTheme="minorEastAsia"/>
      <w:lang w:val="da-DK" w:eastAsia="da-DK"/>
    </w:rPr>
  </w:style>
  <w:style w:type="paragraph" w:styleId="BodyText">
    <w:name w:val="Body Text"/>
    <w:basedOn w:val="Normal"/>
    <w:link w:val="BodyTextChar"/>
    <w:uiPriority w:val="99"/>
    <w:unhideWhenUsed/>
    <w:rsid w:val="00C21199"/>
    <w:pPr>
      <w:spacing w:after="120"/>
    </w:pPr>
    <w:rPr>
      <w:rFonts w:cs="Times New Roman"/>
      <w:lang w:val="en-US"/>
    </w:rPr>
  </w:style>
  <w:style w:type="character" w:customStyle="1" w:styleId="BodyTextChar">
    <w:name w:val="Body Text Char"/>
    <w:basedOn w:val="DefaultParagraphFont"/>
    <w:link w:val="BodyText"/>
    <w:uiPriority w:val="99"/>
    <w:rsid w:val="00C21199"/>
    <w:rPr>
      <w:rFonts w:ascii="Calibri" w:eastAsia="Calibri" w:hAnsi="Calibri" w:cs="Times New Roman"/>
    </w:rPr>
  </w:style>
  <w:style w:type="character" w:styleId="UnresolvedMention">
    <w:name w:val="Unresolved Mention"/>
    <w:basedOn w:val="DefaultParagraphFont"/>
    <w:uiPriority w:val="99"/>
    <w:semiHidden/>
    <w:unhideWhenUsed/>
    <w:rsid w:val="00F025F8"/>
    <w:rPr>
      <w:color w:val="605E5C"/>
      <w:shd w:val="clear" w:color="auto" w:fill="E1DFDD"/>
    </w:rPr>
  </w:style>
  <w:style w:type="paragraph" w:customStyle="1" w:styleId="FieldDataNoLF">
    <w:name w:val="Field Data (No LF)"/>
    <w:basedOn w:val="Normal"/>
    <w:rsid w:val="00101048"/>
    <w:pPr>
      <w:spacing w:after="0" w:line="240" w:lineRule="exact"/>
      <w:ind w:right="57"/>
    </w:pPr>
    <w:rPr>
      <w:rFonts w:ascii="Arial" w:eastAsia="Times New Roman" w:hAnsi="Arial" w:cs="Times New Roman"/>
      <w:sz w:val="20"/>
      <w:szCs w:val="24"/>
      <w:lang w:val="en-US" w:eastAsia="en-GB"/>
    </w:rPr>
  </w:style>
  <w:style w:type="character" w:styleId="FollowedHyperlink">
    <w:name w:val="FollowedHyperlink"/>
    <w:basedOn w:val="DefaultParagraphFont"/>
    <w:uiPriority w:val="99"/>
    <w:semiHidden/>
    <w:unhideWhenUsed/>
    <w:rsid w:val="007F7CE0"/>
    <w:rPr>
      <w:color w:val="800080" w:themeColor="followedHyperlink"/>
      <w:u w:val="single"/>
    </w:rPr>
  </w:style>
  <w:style w:type="paragraph" w:styleId="NormalWeb">
    <w:name w:val="Normal (Web)"/>
    <w:basedOn w:val="Normal"/>
    <w:uiPriority w:val="99"/>
    <w:semiHidden/>
    <w:unhideWhenUsed/>
    <w:rsid w:val="005B7C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rsid w:val="00B046C4"/>
    <w:rPr>
      <w:rFonts w:ascii="Calibri" w:eastAsia="Calibri" w:hAnsi="Calibri" w:cs="Vrinda"/>
      <w:lang w:val="en-GB"/>
    </w:rPr>
  </w:style>
  <w:style w:type="character" w:customStyle="1" w:styleId="style105">
    <w:name w:val="style105"/>
    <w:rsid w:val="00B04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19245">
      <w:bodyDiv w:val="1"/>
      <w:marLeft w:val="0"/>
      <w:marRight w:val="0"/>
      <w:marTop w:val="0"/>
      <w:marBottom w:val="0"/>
      <w:divBdr>
        <w:top w:val="none" w:sz="0" w:space="0" w:color="auto"/>
        <w:left w:val="none" w:sz="0" w:space="0" w:color="auto"/>
        <w:bottom w:val="none" w:sz="0" w:space="0" w:color="auto"/>
        <w:right w:val="none" w:sz="0" w:space="0" w:color="auto"/>
      </w:divBdr>
    </w:div>
    <w:div w:id="1426075658">
      <w:bodyDiv w:val="1"/>
      <w:marLeft w:val="0"/>
      <w:marRight w:val="0"/>
      <w:marTop w:val="0"/>
      <w:marBottom w:val="0"/>
      <w:divBdr>
        <w:top w:val="none" w:sz="0" w:space="0" w:color="auto"/>
        <w:left w:val="none" w:sz="0" w:space="0" w:color="auto"/>
        <w:bottom w:val="none" w:sz="0" w:space="0" w:color="auto"/>
        <w:right w:val="none" w:sz="0" w:space="0" w:color="auto"/>
      </w:divBdr>
    </w:div>
    <w:div w:id="1558543307">
      <w:bodyDiv w:val="1"/>
      <w:marLeft w:val="0"/>
      <w:marRight w:val="0"/>
      <w:marTop w:val="0"/>
      <w:marBottom w:val="0"/>
      <w:divBdr>
        <w:top w:val="none" w:sz="0" w:space="0" w:color="auto"/>
        <w:left w:val="none" w:sz="0" w:space="0" w:color="auto"/>
        <w:bottom w:val="none" w:sz="0" w:space="0" w:color="auto"/>
        <w:right w:val="none" w:sz="0" w:space="0" w:color="auto"/>
      </w:divBdr>
    </w:div>
    <w:div w:id="16789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jobs@actionai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31B6D-21AE-4A1B-AB12-F7DB1126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Jnui.Chakrabarti</dc:creator>
  <cp:lastModifiedBy>Pallab Kumar Basak</cp:lastModifiedBy>
  <cp:revision>94</cp:revision>
  <cp:lastPrinted>2019-07-02T04:11:00Z</cp:lastPrinted>
  <dcterms:created xsi:type="dcterms:W3CDTF">2019-08-19T03:46:00Z</dcterms:created>
  <dcterms:modified xsi:type="dcterms:W3CDTF">2021-05-11T07:55:00Z</dcterms:modified>
</cp:coreProperties>
</file>