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6D328" w14:textId="77777777" w:rsidR="003D0AF0" w:rsidRDefault="003D0AF0" w:rsidP="003D0AF0">
      <w:pPr>
        <w:pBdr>
          <w:bottom w:val="single" w:sz="12" w:space="1" w:color="auto"/>
        </w:pBdr>
        <w:autoSpaceDE w:val="0"/>
        <w:autoSpaceDN w:val="0"/>
        <w:adjustRightInd w:val="0"/>
        <w:jc w:val="center"/>
        <w:rPr>
          <w:rFonts w:eastAsiaTheme="minorHAnsi"/>
          <w:b/>
          <w:bCs/>
          <w:color w:val="000000"/>
          <w:sz w:val="24"/>
          <w:szCs w:val="24"/>
        </w:rPr>
      </w:pPr>
      <w:r w:rsidRPr="003D0AF0">
        <w:rPr>
          <w:rFonts w:eastAsiaTheme="minorHAnsi"/>
          <w:b/>
          <w:bCs/>
          <w:color w:val="000000"/>
          <w:sz w:val="24"/>
          <w:szCs w:val="24"/>
        </w:rPr>
        <w:t xml:space="preserve">Request for </w:t>
      </w:r>
      <w:r w:rsidR="00F5402E">
        <w:rPr>
          <w:rFonts w:eastAsiaTheme="minorHAnsi"/>
          <w:b/>
          <w:bCs/>
          <w:color w:val="000000"/>
          <w:sz w:val="24"/>
          <w:szCs w:val="24"/>
        </w:rPr>
        <w:t>Quotation</w:t>
      </w:r>
      <w:r w:rsidRPr="003D0AF0">
        <w:rPr>
          <w:rFonts w:eastAsiaTheme="minorHAnsi"/>
          <w:b/>
          <w:bCs/>
          <w:color w:val="000000"/>
          <w:sz w:val="24"/>
          <w:szCs w:val="24"/>
        </w:rPr>
        <w:t xml:space="preserve"> (RF</w:t>
      </w:r>
      <w:r w:rsidR="00F5402E">
        <w:rPr>
          <w:rFonts w:eastAsiaTheme="minorHAnsi"/>
          <w:b/>
          <w:bCs/>
          <w:color w:val="000000"/>
          <w:sz w:val="24"/>
          <w:szCs w:val="24"/>
        </w:rPr>
        <w:t>Q</w:t>
      </w:r>
      <w:r w:rsidRPr="003D0AF0">
        <w:rPr>
          <w:rFonts w:eastAsiaTheme="minorHAnsi"/>
          <w:b/>
          <w:bCs/>
          <w:color w:val="000000"/>
          <w:sz w:val="24"/>
          <w:szCs w:val="24"/>
        </w:rPr>
        <w:t>)</w:t>
      </w:r>
    </w:p>
    <w:p w14:paraId="199F7C13" w14:textId="77777777" w:rsidR="003D0AF0" w:rsidRPr="00B417FD" w:rsidRDefault="003D0AF0" w:rsidP="003D0AF0">
      <w:pPr>
        <w:autoSpaceDE w:val="0"/>
        <w:autoSpaceDN w:val="0"/>
        <w:adjustRightInd w:val="0"/>
        <w:jc w:val="center"/>
        <w:rPr>
          <w:rFonts w:ascii="Carlito" w:eastAsiaTheme="minorHAnsi" w:hAnsi="Carlito"/>
          <w:b/>
          <w:bCs/>
          <w:color w:val="000000"/>
          <w:sz w:val="20"/>
          <w:szCs w:val="20"/>
        </w:rPr>
      </w:pPr>
    </w:p>
    <w:p w14:paraId="1667B6E0" w14:textId="490A16BA" w:rsidR="003D0AF0" w:rsidRPr="006F780A" w:rsidRDefault="003D0AF0" w:rsidP="00AA26B6">
      <w:pPr>
        <w:autoSpaceDE w:val="0"/>
        <w:autoSpaceDN w:val="0"/>
        <w:adjustRightInd w:val="0"/>
        <w:rPr>
          <w:rFonts w:ascii="Carlito" w:eastAsiaTheme="minorHAnsi" w:hAnsi="Carlito"/>
          <w:sz w:val="20"/>
          <w:szCs w:val="20"/>
        </w:rPr>
      </w:pPr>
      <w:r w:rsidRPr="00F9275C">
        <w:rPr>
          <w:rFonts w:ascii="Carlito" w:eastAsiaTheme="minorHAnsi" w:hAnsi="Carlito"/>
          <w:b/>
          <w:bCs/>
          <w:color w:val="000000"/>
          <w:sz w:val="20"/>
          <w:szCs w:val="20"/>
        </w:rPr>
        <w:t>RF</w:t>
      </w:r>
      <w:r w:rsidR="00F5402E" w:rsidRPr="00F9275C">
        <w:rPr>
          <w:rFonts w:ascii="Carlito" w:eastAsiaTheme="minorHAnsi" w:hAnsi="Carlito"/>
          <w:b/>
          <w:bCs/>
          <w:color w:val="000000"/>
          <w:sz w:val="20"/>
          <w:szCs w:val="20"/>
        </w:rPr>
        <w:t>Q</w:t>
      </w:r>
      <w:r w:rsidRPr="00F9275C">
        <w:rPr>
          <w:rFonts w:ascii="Carlito" w:eastAsiaTheme="minorHAnsi" w:hAnsi="Carlito"/>
          <w:b/>
          <w:bCs/>
          <w:color w:val="000000"/>
          <w:sz w:val="20"/>
          <w:szCs w:val="20"/>
        </w:rPr>
        <w:t xml:space="preserve"> Number</w:t>
      </w:r>
      <w:r w:rsidRPr="00F9275C">
        <w:rPr>
          <w:rFonts w:ascii="Carlito" w:eastAsiaTheme="minorHAnsi" w:hAnsi="Carlito"/>
          <w:color w:val="000000"/>
          <w:sz w:val="20"/>
          <w:szCs w:val="20"/>
        </w:rPr>
        <w:t xml:space="preserve">: </w:t>
      </w:r>
      <w:bookmarkStart w:id="0" w:name="_Hlk61613884"/>
      <w:r w:rsidR="00C20D05" w:rsidRPr="006F780A">
        <w:rPr>
          <w:rFonts w:ascii="Carlito" w:eastAsiaTheme="minorHAnsi" w:hAnsi="Carlito"/>
          <w:sz w:val="20"/>
          <w:szCs w:val="20"/>
        </w:rPr>
        <w:t>LHSS</w:t>
      </w:r>
      <w:r w:rsidR="005E2293" w:rsidRPr="006F780A">
        <w:rPr>
          <w:rFonts w:ascii="Carlito" w:eastAsiaTheme="minorHAnsi" w:hAnsi="Carlito"/>
          <w:sz w:val="20"/>
          <w:szCs w:val="20"/>
        </w:rPr>
        <w:t>BD</w:t>
      </w:r>
      <w:r w:rsidR="00C20D05" w:rsidRPr="006F780A">
        <w:rPr>
          <w:rFonts w:ascii="Carlito" w:eastAsiaTheme="minorHAnsi" w:hAnsi="Carlito"/>
          <w:sz w:val="20"/>
          <w:szCs w:val="20"/>
        </w:rPr>
        <w:t>-</w:t>
      </w:r>
      <w:bookmarkEnd w:id="0"/>
      <w:r w:rsidR="001D759D" w:rsidRPr="006F780A">
        <w:rPr>
          <w:rFonts w:ascii="Carlito" w:eastAsiaTheme="minorHAnsi" w:hAnsi="Carlito"/>
          <w:sz w:val="20"/>
          <w:szCs w:val="20"/>
        </w:rPr>
        <w:t>01</w:t>
      </w:r>
      <w:r w:rsidR="00DD5CCE" w:rsidRPr="006F780A">
        <w:rPr>
          <w:rFonts w:ascii="Carlito" w:eastAsiaTheme="minorHAnsi" w:hAnsi="Carlito"/>
          <w:sz w:val="20"/>
          <w:szCs w:val="20"/>
        </w:rPr>
        <w:t>/202</w:t>
      </w:r>
      <w:r w:rsidR="001D759D" w:rsidRPr="006F780A">
        <w:rPr>
          <w:rFonts w:ascii="Carlito" w:eastAsiaTheme="minorHAnsi" w:hAnsi="Carlito"/>
          <w:sz w:val="20"/>
          <w:szCs w:val="20"/>
        </w:rPr>
        <w:t>3</w:t>
      </w:r>
    </w:p>
    <w:p w14:paraId="23DF7E47" w14:textId="7EEBC559" w:rsidR="003D0AF0" w:rsidRPr="006F780A" w:rsidRDefault="003D0AF0" w:rsidP="00AA26B6">
      <w:pPr>
        <w:autoSpaceDE w:val="0"/>
        <w:autoSpaceDN w:val="0"/>
        <w:adjustRightInd w:val="0"/>
        <w:rPr>
          <w:rFonts w:ascii="Carlito" w:eastAsiaTheme="minorHAnsi" w:hAnsi="Carlito"/>
          <w:sz w:val="20"/>
          <w:szCs w:val="20"/>
        </w:rPr>
      </w:pPr>
      <w:r w:rsidRPr="006F780A">
        <w:rPr>
          <w:rFonts w:ascii="Carlito" w:eastAsiaTheme="minorHAnsi" w:hAnsi="Carlito"/>
          <w:b/>
          <w:bCs/>
          <w:sz w:val="20"/>
          <w:szCs w:val="20"/>
        </w:rPr>
        <w:t>Issuance Date</w:t>
      </w:r>
      <w:r w:rsidRPr="006F780A">
        <w:rPr>
          <w:rFonts w:ascii="Carlito" w:eastAsiaTheme="minorHAnsi" w:hAnsi="Carlito"/>
          <w:sz w:val="20"/>
          <w:szCs w:val="20"/>
        </w:rPr>
        <w:t xml:space="preserve">: </w:t>
      </w:r>
      <w:r w:rsidR="007652FA" w:rsidRPr="006F780A">
        <w:rPr>
          <w:rFonts w:ascii="Carlito" w:eastAsiaTheme="minorHAnsi" w:hAnsi="Carlito"/>
          <w:sz w:val="20"/>
          <w:szCs w:val="20"/>
        </w:rPr>
        <w:t>1</w:t>
      </w:r>
      <w:r w:rsidR="00C618DC" w:rsidRPr="006F780A">
        <w:rPr>
          <w:rFonts w:ascii="Carlito" w:eastAsiaTheme="minorHAnsi" w:hAnsi="Carlito"/>
          <w:sz w:val="20"/>
          <w:szCs w:val="20"/>
        </w:rPr>
        <w:t>2</w:t>
      </w:r>
      <w:r w:rsidR="0085716B" w:rsidRPr="006F780A">
        <w:rPr>
          <w:rFonts w:ascii="Carlito" w:eastAsiaTheme="minorHAnsi" w:hAnsi="Carlito"/>
          <w:sz w:val="20"/>
          <w:szCs w:val="20"/>
        </w:rPr>
        <w:t>.0</w:t>
      </w:r>
      <w:r w:rsidR="00E51F25" w:rsidRPr="006F780A">
        <w:rPr>
          <w:rFonts w:ascii="Carlito" w:eastAsiaTheme="minorHAnsi" w:hAnsi="Carlito"/>
          <w:sz w:val="20"/>
          <w:szCs w:val="20"/>
        </w:rPr>
        <w:t>2</w:t>
      </w:r>
      <w:r w:rsidR="0085716B" w:rsidRPr="006F780A">
        <w:rPr>
          <w:rFonts w:ascii="Carlito" w:eastAsiaTheme="minorHAnsi" w:hAnsi="Carlito"/>
          <w:sz w:val="20"/>
          <w:szCs w:val="20"/>
        </w:rPr>
        <w:t>.202</w:t>
      </w:r>
      <w:r w:rsidR="00E51F25" w:rsidRPr="006F780A">
        <w:rPr>
          <w:rFonts w:ascii="Carlito" w:eastAsiaTheme="minorHAnsi" w:hAnsi="Carlito"/>
          <w:sz w:val="20"/>
          <w:szCs w:val="20"/>
        </w:rPr>
        <w:t>3</w:t>
      </w:r>
    </w:p>
    <w:p w14:paraId="4FFC2789" w14:textId="68AACCEA" w:rsidR="003D0AF0" w:rsidRPr="00F9275C" w:rsidRDefault="003D0AF0" w:rsidP="00AA26B6">
      <w:pPr>
        <w:autoSpaceDE w:val="0"/>
        <w:autoSpaceDN w:val="0"/>
        <w:adjustRightInd w:val="0"/>
        <w:rPr>
          <w:rFonts w:ascii="Carlito" w:eastAsiaTheme="minorHAnsi" w:hAnsi="Carlito"/>
          <w:sz w:val="20"/>
          <w:szCs w:val="20"/>
        </w:rPr>
      </w:pPr>
      <w:r w:rsidRPr="006F780A">
        <w:rPr>
          <w:rFonts w:ascii="Carlito" w:eastAsiaTheme="minorHAnsi" w:hAnsi="Carlito"/>
          <w:b/>
          <w:bCs/>
          <w:sz w:val="20"/>
          <w:szCs w:val="20"/>
        </w:rPr>
        <w:t>Deadline for Offers</w:t>
      </w:r>
      <w:r w:rsidRPr="006F780A">
        <w:rPr>
          <w:rFonts w:ascii="Carlito" w:eastAsiaTheme="minorHAnsi" w:hAnsi="Carlito"/>
          <w:sz w:val="20"/>
          <w:szCs w:val="20"/>
        </w:rPr>
        <w:t xml:space="preserve">: </w:t>
      </w:r>
      <w:r w:rsidR="009F4030" w:rsidRPr="006F780A">
        <w:rPr>
          <w:rFonts w:ascii="Carlito" w:eastAsiaTheme="minorHAnsi" w:hAnsi="Carlito"/>
          <w:sz w:val="20"/>
          <w:szCs w:val="20"/>
        </w:rPr>
        <w:t>2</w:t>
      </w:r>
      <w:r w:rsidR="00102918">
        <w:rPr>
          <w:rFonts w:ascii="Carlito" w:eastAsiaTheme="minorHAnsi" w:hAnsi="Carlito"/>
          <w:sz w:val="20"/>
          <w:szCs w:val="20"/>
        </w:rPr>
        <w:t>3</w:t>
      </w:r>
      <w:r w:rsidR="00CA21C0" w:rsidRPr="006F780A">
        <w:rPr>
          <w:rFonts w:ascii="Carlito" w:eastAsiaTheme="minorHAnsi" w:hAnsi="Carlito"/>
          <w:sz w:val="20"/>
          <w:szCs w:val="20"/>
        </w:rPr>
        <w:t>.</w:t>
      </w:r>
      <w:r w:rsidR="00E51F25" w:rsidRPr="006F780A">
        <w:rPr>
          <w:rFonts w:ascii="Carlito" w:eastAsiaTheme="minorHAnsi" w:hAnsi="Carlito"/>
          <w:sz w:val="20"/>
          <w:szCs w:val="20"/>
        </w:rPr>
        <w:t>02</w:t>
      </w:r>
      <w:r w:rsidR="00CA21C0" w:rsidRPr="006F780A">
        <w:rPr>
          <w:rFonts w:ascii="Carlito" w:eastAsiaTheme="minorHAnsi" w:hAnsi="Carlito"/>
          <w:sz w:val="20"/>
          <w:szCs w:val="20"/>
        </w:rPr>
        <w:t>.202</w:t>
      </w:r>
      <w:r w:rsidR="00E51F25" w:rsidRPr="006F780A">
        <w:rPr>
          <w:rFonts w:ascii="Carlito" w:eastAsiaTheme="minorHAnsi" w:hAnsi="Carlito"/>
          <w:sz w:val="20"/>
          <w:szCs w:val="20"/>
        </w:rPr>
        <w:t>3</w:t>
      </w:r>
    </w:p>
    <w:p w14:paraId="17858006" w14:textId="38128644" w:rsidR="003D0AF0" w:rsidRPr="00B417FD" w:rsidRDefault="002E12B4" w:rsidP="00AA26B6">
      <w:pPr>
        <w:autoSpaceDE w:val="0"/>
        <w:autoSpaceDN w:val="0"/>
        <w:adjustRightInd w:val="0"/>
        <w:rPr>
          <w:rFonts w:ascii="Carlito" w:eastAsiaTheme="minorHAnsi" w:hAnsi="Carlito"/>
          <w:sz w:val="20"/>
          <w:szCs w:val="20"/>
        </w:rPr>
      </w:pPr>
      <w:r w:rsidRPr="00F9275C">
        <w:rPr>
          <w:rFonts w:ascii="Carlito" w:eastAsiaTheme="minorHAnsi" w:hAnsi="Carlito"/>
          <w:b/>
          <w:bCs/>
          <w:sz w:val="20"/>
          <w:szCs w:val="20"/>
        </w:rPr>
        <w:t>Description:</w:t>
      </w:r>
      <w:r w:rsidRPr="00F9275C">
        <w:rPr>
          <w:rFonts w:ascii="Carlito" w:eastAsiaTheme="minorHAnsi" w:hAnsi="Carlito"/>
          <w:sz w:val="20"/>
          <w:szCs w:val="20"/>
        </w:rPr>
        <w:t xml:space="preserve"> Request</w:t>
      </w:r>
      <w:r w:rsidR="00C20D05" w:rsidRPr="00F9275C">
        <w:rPr>
          <w:rFonts w:ascii="Carlito" w:eastAsiaTheme="minorHAnsi" w:hAnsi="Carlito"/>
          <w:sz w:val="20"/>
          <w:szCs w:val="20"/>
        </w:rPr>
        <w:t xml:space="preserve"> for written quotation</w:t>
      </w:r>
      <w:r w:rsidR="00C20D05" w:rsidRPr="00B417FD">
        <w:rPr>
          <w:rFonts w:ascii="Carlito" w:eastAsiaTheme="minorHAnsi" w:hAnsi="Carlito"/>
          <w:sz w:val="20"/>
          <w:szCs w:val="20"/>
        </w:rPr>
        <w:t xml:space="preserve"> for</w:t>
      </w:r>
      <w:r w:rsidR="002F5F38" w:rsidRPr="00B417FD">
        <w:rPr>
          <w:rFonts w:ascii="Carlito" w:eastAsiaTheme="minorHAnsi" w:hAnsi="Carlito"/>
          <w:sz w:val="20"/>
          <w:szCs w:val="20"/>
        </w:rPr>
        <w:t xml:space="preserve"> </w:t>
      </w:r>
      <w:r w:rsidR="00C94E7F">
        <w:rPr>
          <w:rFonts w:ascii="Carlito" w:eastAsiaTheme="minorHAnsi" w:hAnsi="Carlito"/>
          <w:sz w:val="20"/>
          <w:szCs w:val="20"/>
        </w:rPr>
        <w:t xml:space="preserve">food arrangements at </w:t>
      </w:r>
      <w:r w:rsidR="008011A4">
        <w:rPr>
          <w:rFonts w:ascii="Carlito" w:eastAsiaTheme="minorHAnsi" w:hAnsi="Carlito"/>
          <w:sz w:val="20"/>
          <w:szCs w:val="20"/>
        </w:rPr>
        <w:t>Workshop</w:t>
      </w:r>
      <w:r w:rsidR="005B3CE2">
        <w:rPr>
          <w:rFonts w:ascii="Carlito" w:eastAsiaTheme="minorHAnsi" w:hAnsi="Carlito"/>
          <w:sz w:val="20"/>
          <w:szCs w:val="20"/>
        </w:rPr>
        <w:t>/Meeting/Training</w:t>
      </w:r>
      <w:r w:rsidR="00BC2890">
        <w:rPr>
          <w:rFonts w:ascii="Carlito" w:eastAsiaTheme="minorHAnsi" w:hAnsi="Carlito"/>
          <w:sz w:val="20"/>
          <w:szCs w:val="20"/>
        </w:rPr>
        <w:t>/Event</w:t>
      </w:r>
      <w:r w:rsidR="007C7F10">
        <w:rPr>
          <w:rFonts w:ascii="Carlito" w:eastAsiaTheme="minorHAnsi" w:hAnsi="Carlito"/>
          <w:sz w:val="20"/>
          <w:szCs w:val="20"/>
        </w:rPr>
        <w:t xml:space="preserve"> </w:t>
      </w:r>
      <w:r w:rsidR="00C94E7F">
        <w:rPr>
          <w:rFonts w:ascii="Carlito" w:eastAsiaTheme="minorHAnsi" w:hAnsi="Carlito"/>
          <w:sz w:val="20"/>
          <w:szCs w:val="20"/>
        </w:rPr>
        <w:t>in Sylhet</w:t>
      </w:r>
      <w:r w:rsidR="002D62B7">
        <w:rPr>
          <w:rFonts w:ascii="Carlito" w:eastAsiaTheme="minorHAnsi" w:hAnsi="Carlito"/>
          <w:sz w:val="20"/>
          <w:szCs w:val="20"/>
        </w:rPr>
        <w:t xml:space="preserve"> (Habiganj, Sylhet</w:t>
      </w:r>
      <w:r w:rsidR="0098687D">
        <w:rPr>
          <w:rFonts w:ascii="Carlito" w:eastAsiaTheme="minorHAnsi" w:hAnsi="Carlito"/>
          <w:sz w:val="20"/>
          <w:szCs w:val="20"/>
        </w:rPr>
        <w:t xml:space="preserve"> City</w:t>
      </w:r>
      <w:r w:rsidR="003347C5">
        <w:rPr>
          <w:rFonts w:ascii="Carlito" w:eastAsiaTheme="minorHAnsi" w:hAnsi="Carlito"/>
          <w:sz w:val="20"/>
          <w:szCs w:val="20"/>
        </w:rPr>
        <w:t xml:space="preserve"> &amp; </w:t>
      </w:r>
      <w:proofErr w:type="spellStart"/>
      <w:r w:rsidR="005D126C">
        <w:rPr>
          <w:rFonts w:ascii="Carlito" w:eastAsiaTheme="minorHAnsi" w:hAnsi="Carlito"/>
          <w:sz w:val="20"/>
          <w:szCs w:val="20"/>
        </w:rPr>
        <w:t>Moulvibazar</w:t>
      </w:r>
      <w:proofErr w:type="spellEnd"/>
      <w:r w:rsidR="005D126C">
        <w:rPr>
          <w:rFonts w:ascii="Carlito" w:eastAsiaTheme="minorHAnsi" w:hAnsi="Carlito"/>
          <w:sz w:val="20"/>
          <w:szCs w:val="20"/>
        </w:rPr>
        <w:t xml:space="preserve">, </w:t>
      </w:r>
      <w:proofErr w:type="spellStart"/>
      <w:r w:rsidR="005D126C">
        <w:rPr>
          <w:rFonts w:ascii="Carlito" w:eastAsiaTheme="minorHAnsi" w:hAnsi="Carlito"/>
          <w:sz w:val="20"/>
          <w:szCs w:val="20"/>
        </w:rPr>
        <w:t>Samangan</w:t>
      </w:r>
      <w:proofErr w:type="spellEnd"/>
      <w:r w:rsidR="005D126C">
        <w:rPr>
          <w:rFonts w:ascii="Carlito" w:eastAsiaTheme="minorHAnsi" w:hAnsi="Carlito"/>
          <w:sz w:val="20"/>
          <w:szCs w:val="20"/>
        </w:rPr>
        <w:t xml:space="preserve">, </w:t>
      </w:r>
      <w:proofErr w:type="spellStart"/>
      <w:r w:rsidR="005D126C">
        <w:rPr>
          <w:rFonts w:ascii="Carlito" w:eastAsiaTheme="minorHAnsi" w:hAnsi="Carlito"/>
          <w:sz w:val="20"/>
          <w:szCs w:val="20"/>
        </w:rPr>
        <w:t>etc</w:t>
      </w:r>
      <w:proofErr w:type="spellEnd"/>
      <w:r w:rsidR="003347C5">
        <w:rPr>
          <w:rFonts w:ascii="Carlito" w:eastAsiaTheme="minorHAnsi" w:hAnsi="Carlito"/>
          <w:sz w:val="20"/>
          <w:szCs w:val="20"/>
        </w:rPr>
        <w:t>)</w:t>
      </w:r>
      <w:r w:rsidR="00C94E7F">
        <w:rPr>
          <w:rFonts w:ascii="Carlito" w:eastAsiaTheme="minorHAnsi" w:hAnsi="Carlito"/>
          <w:sz w:val="20"/>
          <w:szCs w:val="20"/>
        </w:rPr>
        <w:t xml:space="preserve">, </w:t>
      </w:r>
      <w:proofErr w:type="spellStart"/>
      <w:r w:rsidR="00C94E7F">
        <w:rPr>
          <w:rFonts w:ascii="Carlito" w:eastAsiaTheme="minorHAnsi" w:hAnsi="Carlito"/>
          <w:sz w:val="20"/>
          <w:szCs w:val="20"/>
        </w:rPr>
        <w:t>Rajshahi</w:t>
      </w:r>
      <w:proofErr w:type="spellEnd"/>
      <w:r w:rsidR="001565E0">
        <w:rPr>
          <w:rFonts w:ascii="Carlito" w:eastAsiaTheme="minorHAnsi" w:hAnsi="Carlito"/>
          <w:sz w:val="20"/>
          <w:szCs w:val="20"/>
        </w:rPr>
        <w:t xml:space="preserve"> (</w:t>
      </w:r>
      <w:proofErr w:type="spellStart"/>
      <w:r w:rsidR="001F10C8">
        <w:rPr>
          <w:rFonts w:ascii="Carlito" w:eastAsiaTheme="minorHAnsi" w:hAnsi="Carlito"/>
          <w:sz w:val="20"/>
          <w:szCs w:val="20"/>
        </w:rPr>
        <w:t>Rajshahi</w:t>
      </w:r>
      <w:proofErr w:type="spellEnd"/>
      <w:r w:rsidR="00481436">
        <w:rPr>
          <w:rFonts w:ascii="Carlito" w:eastAsiaTheme="minorHAnsi" w:hAnsi="Carlito"/>
          <w:sz w:val="20"/>
          <w:szCs w:val="20"/>
        </w:rPr>
        <w:t xml:space="preserve"> </w:t>
      </w:r>
      <w:r w:rsidR="00E80AE4">
        <w:rPr>
          <w:rFonts w:ascii="Carlito" w:eastAsiaTheme="minorHAnsi" w:hAnsi="Carlito"/>
          <w:sz w:val="20"/>
          <w:szCs w:val="20"/>
        </w:rPr>
        <w:t>C</w:t>
      </w:r>
      <w:r w:rsidR="00481436">
        <w:rPr>
          <w:rFonts w:ascii="Carlito" w:eastAsiaTheme="minorHAnsi" w:hAnsi="Carlito"/>
          <w:sz w:val="20"/>
          <w:szCs w:val="20"/>
        </w:rPr>
        <w:t>ity</w:t>
      </w:r>
      <w:r w:rsidR="001F10C8">
        <w:rPr>
          <w:rFonts w:ascii="Carlito" w:eastAsiaTheme="minorHAnsi" w:hAnsi="Carlito"/>
          <w:sz w:val="20"/>
          <w:szCs w:val="20"/>
        </w:rPr>
        <w:t xml:space="preserve">, </w:t>
      </w:r>
      <w:proofErr w:type="spellStart"/>
      <w:r w:rsidR="001F10C8">
        <w:rPr>
          <w:rFonts w:ascii="Carlito" w:eastAsiaTheme="minorHAnsi" w:hAnsi="Carlito"/>
          <w:sz w:val="20"/>
          <w:szCs w:val="20"/>
        </w:rPr>
        <w:t>Pabna</w:t>
      </w:r>
      <w:proofErr w:type="spellEnd"/>
      <w:r w:rsidR="00080E17">
        <w:rPr>
          <w:rFonts w:ascii="Carlito" w:eastAsiaTheme="minorHAnsi" w:hAnsi="Carlito"/>
          <w:sz w:val="20"/>
          <w:szCs w:val="20"/>
        </w:rPr>
        <w:t xml:space="preserve">, </w:t>
      </w:r>
      <w:proofErr w:type="spellStart"/>
      <w:r w:rsidR="00080E17">
        <w:rPr>
          <w:rFonts w:ascii="Carlito" w:eastAsiaTheme="minorHAnsi" w:hAnsi="Carlito"/>
          <w:sz w:val="20"/>
          <w:szCs w:val="20"/>
        </w:rPr>
        <w:t>Natore</w:t>
      </w:r>
      <w:proofErr w:type="spellEnd"/>
      <w:r w:rsidR="00080E17">
        <w:rPr>
          <w:rFonts w:ascii="Carlito" w:eastAsiaTheme="minorHAnsi" w:hAnsi="Carlito"/>
          <w:sz w:val="20"/>
          <w:szCs w:val="20"/>
        </w:rPr>
        <w:t xml:space="preserve">, </w:t>
      </w:r>
      <w:proofErr w:type="spellStart"/>
      <w:r w:rsidR="00080E17">
        <w:rPr>
          <w:rFonts w:ascii="Carlito" w:eastAsiaTheme="minorHAnsi" w:hAnsi="Carlito"/>
          <w:sz w:val="20"/>
          <w:szCs w:val="20"/>
        </w:rPr>
        <w:t>Joypurhat</w:t>
      </w:r>
      <w:proofErr w:type="spellEnd"/>
      <w:r w:rsidR="00080E17">
        <w:rPr>
          <w:rFonts w:ascii="Carlito" w:eastAsiaTheme="minorHAnsi" w:hAnsi="Carlito"/>
          <w:sz w:val="20"/>
          <w:szCs w:val="20"/>
        </w:rPr>
        <w:t xml:space="preserve">, </w:t>
      </w:r>
      <w:proofErr w:type="spellStart"/>
      <w:r w:rsidR="00080E17">
        <w:rPr>
          <w:rFonts w:ascii="Carlito" w:eastAsiaTheme="minorHAnsi" w:hAnsi="Carlito"/>
          <w:sz w:val="20"/>
          <w:szCs w:val="20"/>
        </w:rPr>
        <w:t>Chapai</w:t>
      </w:r>
      <w:r w:rsidR="00A71E82">
        <w:rPr>
          <w:rFonts w:ascii="Carlito" w:eastAsiaTheme="minorHAnsi" w:hAnsi="Carlito"/>
          <w:sz w:val="20"/>
          <w:szCs w:val="20"/>
        </w:rPr>
        <w:t>n</w:t>
      </w:r>
      <w:r w:rsidR="002918D9">
        <w:rPr>
          <w:rFonts w:ascii="Carlito" w:eastAsiaTheme="minorHAnsi" w:hAnsi="Carlito"/>
          <w:sz w:val="20"/>
          <w:szCs w:val="20"/>
        </w:rPr>
        <w:t>awabganj</w:t>
      </w:r>
      <w:proofErr w:type="spellEnd"/>
      <w:r w:rsidR="00080E17">
        <w:rPr>
          <w:rFonts w:ascii="Carlito" w:eastAsiaTheme="minorHAnsi" w:hAnsi="Carlito"/>
          <w:sz w:val="20"/>
          <w:szCs w:val="20"/>
        </w:rPr>
        <w:t xml:space="preserve">, </w:t>
      </w:r>
      <w:proofErr w:type="spellStart"/>
      <w:r w:rsidR="00B26D52">
        <w:rPr>
          <w:rFonts w:ascii="Carlito" w:eastAsiaTheme="minorHAnsi" w:hAnsi="Carlito"/>
          <w:sz w:val="20"/>
          <w:szCs w:val="20"/>
        </w:rPr>
        <w:t>Nagoan</w:t>
      </w:r>
      <w:proofErr w:type="spellEnd"/>
      <w:r w:rsidR="001F10C8">
        <w:rPr>
          <w:rFonts w:ascii="Carlito" w:eastAsiaTheme="minorHAnsi" w:hAnsi="Carlito"/>
          <w:sz w:val="20"/>
          <w:szCs w:val="20"/>
        </w:rPr>
        <w:t xml:space="preserve">, </w:t>
      </w:r>
      <w:proofErr w:type="spellStart"/>
      <w:r w:rsidR="001F10C8">
        <w:rPr>
          <w:rFonts w:ascii="Carlito" w:eastAsiaTheme="minorHAnsi" w:hAnsi="Carlito"/>
          <w:sz w:val="20"/>
          <w:szCs w:val="20"/>
        </w:rPr>
        <w:t>Shirajg</w:t>
      </w:r>
      <w:r w:rsidR="000D7F99">
        <w:rPr>
          <w:rFonts w:ascii="Carlito" w:eastAsiaTheme="minorHAnsi" w:hAnsi="Carlito"/>
          <w:sz w:val="20"/>
          <w:szCs w:val="20"/>
        </w:rPr>
        <w:t>a</w:t>
      </w:r>
      <w:r w:rsidR="001F10C8">
        <w:rPr>
          <w:rFonts w:ascii="Carlito" w:eastAsiaTheme="minorHAnsi" w:hAnsi="Carlito"/>
          <w:sz w:val="20"/>
          <w:szCs w:val="20"/>
        </w:rPr>
        <w:t>nj</w:t>
      </w:r>
      <w:proofErr w:type="gramStart"/>
      <w:r w:rsidR="008407C8">
        <w:rPr>
          <w:rFonts w:ascii="Carlito" w:eastAsiaTheme="minorHAnsi" w:hAnsi="Carlito"/>
          <w:sz w:val="20"/>
          <w:szCs w:val="20"/>
        </w:rPr>
        <w:t>,</w:t>
      </w:r>
      <w:r w:rsidR="005D126C">
        <w:rPr>
          <w:rFonts w:ascii="Carlito" w:eastAsiaTheme="minorHAnsi" w:hAnsi="Carlito"/>
          <w:sz w:val="20"/>
          <w:szCs w:val="20"/>
        </w:rPr>
        <w:t>Bogura</w:t>
      </w:r>
      <w:proofErr w:type="spellEnd"/>
      <w:proofErr w:type="gramEnd"/>
      <w:r w:rsidR="008407C8">
        <w:rPr>
          <w:rFonts w:ascii="Carlito" w:eastAsiaTheme="minorHAnsi" w:hAnsi="Carlito"/>
          <w:sz w:val="20"/>
          <w:szCs w:val="20"/>
        </w:rPr>
        <w:t xml:space="preserve"> </w:t>
      </w:r>
      <w:proofErr w:type="spellStart"/>
      <w:r w:rsidR="008407C8">
        <w:rPr>
          <w:rFonts w:ascii="Carlito" w:eastAsiaTheme="minorHAnsi" w:hAnsi="Carlito"/>
          <w:sz w:val="20"/>
          <w:szCs w:val="20"/>
        </w:rPr>
        <w:t>etc</w:t>
      </w:r>
      <w:proofErr w:type="spellEnd"/>
      <w:r w:rsidR="00B26D52">
        <w:rPr>
          <w:rFonts w:ascii="Carlito" w:eastAsiaTheme="minorHAnsi" w:hAnsi="Carlito"/>
          <w:sz w:val="20"/>
          <w:szCs w:val="20"/>
        </w:rPr>
        <w:t>) and</w:t>
      </w:r>
      <w:r w:rsidR="00C94E7F">
        <w:rPr>
          <w:rFonts w:ascii="Carlito" w:eastAsiaTheme="minorHAnsi" w:hAnsi="Carlito"/>
          <w:sz w:val="20"/>
          <w:szCs w:val="20"/>
        </w:rPr>
        <w:t xml:space="preserve"> </w:t>
      </w:r>
      <w:proofErr w:type="spellStart"/>
      <w:r w:rsidR="00C94E7F">
        <w:rPr>
          <w:rFonts w:ascii="Carlito" w:eastAsiaTheme="minorHAnsi" w:hAnsi="Carlito"/>
          <w:sz w:val="20"/>
          <w:szCs w:val="20"/>
        </w:rPr>
        <w:t>Chattogram</w:t>
      </w:r>
      <w:proofErr w:type="spellEnd"/>
      <w:r w:rsidR="00F877B6">
        <w:rPr>
          <w:rFonts w:ascii="Carlito" w:eastAsiaTheme="minorHAnsi" w:hAnsi="Carlito"/>
          <w:sz w:val="20"/>
          <w:szCs w:val="20"/>
        </w:rPr>
        <w:t>/Cox’s Bazar</w:t>
      </w:r>
      <w:r w:rsidR="00C94E7F">
        <w:rPr>
          <w:rFonts w:ascii="Carlito" w:eastAsiaTheme="minorHAnsi" w:hAnsi="Carlito"/>
          <w:sz w:val="20"/>
          <w:szCs w:val="20"/>
        </w:rPr>
        <w:t xml:space="preserve"> </w:t>
      </w:r>
      <w:r w:rsidR="00E80328">
        <w:rPr>
          <w:rFonts w:ascii="Carlito" w:eastAsiaTheme="minorHAnsi" w:hAnsi="Carlito"/>
          <w:sz w:val="20"/>
          <w:szCs w:val="20"/>
        </w:rPr>
        <w:t>divisions</w:t>
      </w:r>
      <w:r w:rsidR="006F780A">
        <w:rPr>
          <w:rFonts w:ascii="Carlito" w:eastAsiaTheme="minorHAnsi" w:hAnsi="Carlito"/>
          <w:sz w:val="20"/>
          <w:szCs w:val="20"/>
        </w:rPr>
        <w:t>.</w:t>
      </w:r>
    </w:p>
    <w:p w14:paraId="778D2411" w14:textId="77777777" w:rsidR="003D0AF0" w:rsidRPr="00B417FD" w:rsidRDefault="003D0AF0" w:rsidP="003D0AF0">
      <w:pPr>
        <w:autoSpaceDE w:val="0"/>
        <w:autoSpaceDN w:val="0"/>
        <w:adjustRightInd w:val="0"/>
        <w:rPr>
          <w:rFonts w:ascii="Carlito" w:eastAsiaTheme="minorHAnsi" w:hAnsi="Carlito"/>
          <w:color w:val="FF0000"/>
          <w:sz w:val="20"/>
          <w:szCs w:val="20"/>
        </w:rPr>
      </w:pPr>
      <w:r w:rsidRPr="00B417FD">
        <w:rPr>
          <w:rFonts w:ascii="Carlito" w:eastAsiaTheme="minorHAnsi" w:hAnsi="Carlito"/>
          <w:b/>
          <w:bCs/>
          <w:sz w:val="20"/>
          <w:szCs w:val="20"/>
        </w:rPr>
        <w:t>Funded by</w:t>
      </w:r>
      <w:r w:rsidRPr="00B417FD">
        <w:rPr>
          <w:rFonts w:ascii="Carlito" w:eastAsiaTheme="minorHAnsi" w:hAnsi="Carlito"/>
          <w:sz w:val="20"/>
          <w:szCs w:val="20"/>
        </w:rPr>
        <w:t>: United States Agency for International Development</w:t>
      </w:r>
    </w:p>
    <w:p w14:paraId="7CADA1B9" w14:textId="77777777" w:rsidR="003D0AF0" w:rsidRPr="00B417FD" w:rsidRDefault="003D0AF0" w:rsidP="003D0AF0">
      <w:pPr>
        <w:autoSpaceDE w:val="0"/>
        <w:autoSpaceDN w:val="0"/>
        <w:adjustRightInd w:val="0"/>
        <w:rPr>
          <w:rFonts w:ascii="Carlito" w:eastAsiaTheme="minorHAnsi" w:hAnsi="Carlito"/>
          <w:sz w:val="20"/>
          <w:szCs w:val="20"/>
        </w:rPr>
      </w:pPr>
      <w:r w:rsidRPr="00B417FD">
        <w:rPr>
          <w:rFonts w:ascii="Carlito" w:eastAsiaTheme="minorHAnsi" w:hAnsi="Carlito"/>
          <w:b/>
          <w:bCs/>
          <w:sz w:val="20"/>
          <w:szCs w:val="20"/>
        </w:rPr>
        <w:t>Contract No</w:t>
      </w:r>
      <w:r w:rsidRPr="00B417FD">
        <w:rPr>
          <w:rFonts w:ascii="Carlito" w:eastAsiaTheme="minorHAnsi" w:hAnsi="Carlito"/>
          <w:sz w:val="20"/>
          <w:szCs w:val="20"/>
        </w:rPr>
        <w:t xml:space="preserve">.: </w:t>
      </w:r>
      <w:r w:rsidR="00F43948" w:rsidRPr="00B417FD">
        <w:rPr>
          <w:rFonts w:ascii="Carlito" w:eastAsiaTheme="minorHAnsi" w:hAnsi="Carlito"/>
          <w:sz w:val="20"/>
          <w:szCs w:val="20"/>
        </w:rPr>
        <w:t xml:space="preserve">7200AA18D00023/7200AA19F00014; Local Health System Sustainability </w:t>
      </w:r>
      <w:r w:rsidR="0036470B" w:rsidRPr="00B417FD">
        <w:rPr>
          <w:rFonts w:ascii="Carlito" w:eastAsiaTheme="minorHAnsi" w:hAnsi="Carlito"/>
          <w:sz w:val="20"/>
          <w:szCs w:val="20"/>
        </w:rPr>
        <w:t>Activity</w:t>
      </w:r>
    </w:p>
    <w:p w14:paraId="2C2238A9" w14:textId="3DAEAF18" w:rsidR="003D0AF0" w:rsidRPr="00B417FD" w:rsidRDefault="003D0AF0" w:rsidP="003D0AF0">
      <w:pPr>
        <w:autoSpaceDE w:val="0"/>
        <w:autoSpaceDN w:val="0"/>
        <w:adjustRightInd w:val="0"/>
        <w:rPr>
          <w:rFonts w:ascii="Carlito" w:eastAsiaTheme="minorHAnsi" w:hAnsi="Carlito"/>
          <w:sz w:val="20"/>
          <w:szCs w:val="20"/>
        </w:rPr>
      </w:pPr>
      <w:r w:rsidRPr="00B417FD">
        <w:rPr>
          <w:rFonts w:ascii="Carlito" w:eastAsiaTheme="minorHAnsi" w:hAnsi="Carlito"/>
          <w:b/>
          <w:bCs/>
          <w:sz w:val="20"/>
          <w:szCs w:val="20"/>
        </w:rPr>
        <w:t>Implemented by</w:t>
      </w:r>
      <w:r w:rsidRPr="00B417FD">
        <w:rPr>
          <w:rFonts w:ascii="Carlito" w:eastAsiaTheme="minorHAnsi" w:hAnsi="Carlito"/>
          <w:sz w:val="20"/>
          <w:szCs w:val="20"/>
        </w:rPr>
        <w:t>: Abt Associates, Inc.</w:t>
      </w:r>
    </w:p>
    <w:p w14:paraId="42D5EBB8" w14:textId="4174E983" w:rsidR="00DF2B20" w:rsidRPr="00B417FD" w:rsidRDefault="008621F8" w:rsidP="00DF2B20">
      <w:pPr>
        <w:autoSpaceDE w:val="0"/>
        <w:autoSpaceDN w:val="0"/>
        <w:adjustRightInd w:val="0"/>
        <w:spacing w:line="180" w:lineRule="atLeast"/>
        <w:textAlignment w:val="center"/>
        <w:rPr>
          <w:rFonts w:ascii="Carlito" w:hAnsi="Carlito" w:hint="eastAsia"/>
          <w:bCs/>
          <w:sz w:val="20"/>
          <w:szCs w:val="20"/>
        </w:rPr>
      </w:pPr>
      <w:bookmarkStart w:id="1" w:name="_Hlk66670657"/>
      <w:r w:rsidRPr="00B417FD">
        <w:rPr>
          <w:rFonts w:ascii="Carlito" w:eastAsiaTheme="minorHAnsi" w:hAnsi="Carlito"/>
          <w:b/>
          <w:bCs/>
          <w:sz w:val="20"/>
          <w:szCs w:val="20"/>
        </w:rPr>
        <w:t>For: Local</w:t>
      </w:r>
      <w:r w:rsidR="00DF2B20" w:rsidRPr="00B417FD">
        <w:rPr>
          <w:rFonts w:ascii="Carlito" w:eastAsia="Calibri" w:hAnsi="Carlito"/>
          <w:spacing w:val="-3"/>
          <w:sz w:val="20"/>
          <w:szCs w:val="20"/>
        </w:rPr>
        <w:t xml:space="preserve"> Health System Sustainability Project-(LHSS) Bangladesh.</w:t>
      </w:r>
      <w:r w:rsidR="00DF2B20" w:rsidRPr="00B417FD">
        <w:rPr>
          <w:rFonts w:ascii="Carlito" w:hAnsi="Carlito"/>
          <w:bCs/>
          <w:sz w:val="20"/>
          <w:szCs w:val="20"/>
        </w:rPr>
        <w:t xml:space="preserve"> </w:t>
      </w:r>
    </w:p>
    <w:p w14:paraId="11B95605" w14:textId="043B1907" w:rsidR="00DF2B20" w:rsidRPr="00B417FD" w:rsidRDefault="008621F8" w:rsidP="00DF2B20">
      <w:pPr>
        <w:autoSpaceDE w:val="0"/>
        <w:autoSpaceDN w:val="0"/>
        <w:adjustRightInd w:val="0"/>
        <w:spacing w:line="180" w:lineRule="atLeast"/>
        <w:textAlignment w:val="center"/>
        <w:rPr>
          <w:rFonts w:ascii="Carlito" w:hAnsi="Carlito" w:hint="eastAsia"/>
          <w:sz w:val="20"/>
          <w:szCs w:val="20"/>
        </w:rPr>
      </w:pPr>
      <w:r w:rsidRPr="00B417FD">
        <w:rPr>
          <w:rFonts w:ascii="Carlito" w:hAnsi="Carlito"/>
          <w:b/>
          <w:bCs/>
          <w:sz w:val="20"/>
          <w:szCs w:val="20"/>
        </w:rPr>
        <w:t>Address</w:t>
      </w:r>
      <w:r w:rsidRPr="00B417FD">
        <w:rPr>
          <w:rFonts w:ascii="Carlito" w:hAnsi="Carlito"/>
          <w:bCs/>
          <w:sz w:val="20"/>
          <w:szCs w:val="20"/>
        </w:rPr>
        <w:t xml:space="preserve">: </w:t>
      </w:r>
      <w:r w:rsidR="00DF2B20" w:rsidRPr="00B417FD">
        <w:rPr>
          <w:rFonts w:ascii="Carlito" w:hAnsi="Carlito"/>
          <w:bCs/>
          <w:sz w:val="20"/>
          <w:szCs w:val="20"/>
        </w:rPr>
        <w:t xml:space="preserve">Concord </w:t>
      </w:r>
      <w:proofErr w:type="spellStart"/>
      <w:r w:rsidR="00DF2B20" w:rsidRPr="00B417FD">
        <w:rPr>
          <w:rFonts w:ascii="Carlito" w:hAnsi="Carlito"/>
          <w:bCs/>
          <w:sz w:val="20"/>
          <w:szCs w:val="20"/>
        </w:rPr>
        <w:t>Bilkis</w:t>
      </w:r>
      <w:proofErr w:type="spellEnd"/>
      <w:r w:rsidR="00DF2B20" w:rsidRPr="00B417FD">
        <w:rPr>
          <w:rFonts w:ascii="Carlito" w:hAnsi="Carlito"/>
          <w:bCs/>
          <w:sz w:val="20"/>
          <w:szCs w:val="20"/>
        </w:rPr>
        <w:t xml:space="preserve"> Tower</w:t>
      </w:r>
      <w:r w:rsidR="00DF2B20" w:rsidRPr="00B417FD">
        <w:rPr>
          <w:rFonts w:ascii="Carlito" w:hAnsi="Carlito"/>
          <w:sz w:val="20"/>
          <w:szCs w:val="20"/>
        </w:rPr>
        <w:t xml:space="preserve"> (2</w:t>
      </w:r>
      <w:r w:rsidR="00DF2B20" w:rsidRPr="00B417FD">
        <w:rPr>
          <w:rFonts w:ascii="Carlito" w:hAnsi="Carlito"/>
          <w:sz w:val="20"/>
          <w:szCs w:val="20"/>
          <w:vertAlign w:val="superscript"/>
        </w:rPr>
        <w:t xml:space="preserve">nd </w:t>
      </w:r>
      <w:r w:rsidR="00DF2B20" w:rsidRPr="00B417FD">
        <w:rPr>
          <w:rFonts w:ascii="Carlito" w:hAnsi="Carlito"/>
          <w:sz w:val="20"/>
          <w:szCs w:val="20"/>
        </w:rPr>
        <w:t>Floor)</w:t>
      </w:r>
    </w:p>
    <w:p w14:paraId="0E25C59A" w14:textId="77777777" w:rsidR="00DF2B20" w:rsidRPr="00B417FD" w:rsidRDefault="00DF2B20" w:rsidP="00DF2B20">
      <w:pPr>
        <w:autoSpaceDE w:val="0"/>
        <w:autoSpaceDN w:val="0"/>
        <w:adjustRightInd w:val="0"/>
        <w:spacing w:line="180" w:lineRule="atLeast"/>
        <w:textAlignment w:val="center"/>
        <w:rPr>
          <w:rFonts w:ascii="Carlito" w:hAnsi="Carlito" w:hint="eastAsia"/>
          <w:sz w:val="20"/>
          <w:szCs w:val="20"/>
        </w:rPr>
      </w:pPr>
      <w:r w:rsidRPr="00B417FD">
        <w:rPr>
          <w:rFonts w:ascii="Carlito" w:hAnsi="Carlito"/>
          <w:sz w:val="20"/>
          <w:szCs w:val="20"/>
        </w:rPr>
        <w:t>40/6, North Avenue (</w:t>
      </w:r>
      <w:proofErr w:type="spellStart"/>
      <w:r w:rsidRPr="00B417FD">
        <w:rPr>
          <w:rFonts w:ascii="Carlito" w:hAnsi="Carlito"/>
          <w:sz w:val="20"/>
          <w:szCs w:val="20"/>
        </w:rPr>
        <w:t>Madani</w:t>
      </w:r>
      <w:proofErr w:type="spellEnd"/>
      <w:r w:rsidRPr="00B417FD">
        <w:rPr>
          <w:rFonts w:ascii="Carlito" w:hAnsi="Carlito"/>
          <w:sz w:val="20"/>
          <w:szCs w:val="20"/>
        </w:rPr>
        <w:t xml:space="preserve"> Road)</w:t>
      </w:r>
    </w:p>
    <w:p w14:paraId="5A1A58DF" w14:textId="77777777" w:rsidR="00DF2B20" w:rsidRPr="00B417FD" w:rsidRDefault="00DF2B20" w:rsidP="00DF2B20">
      <w:pPr>
        <w:autoSpaceDE w:val="0"/>
        <w:autoSpaceDN w:val="0"/>
        <w:adjustRightInd w:val="0"/>
        <w:spacing w:line="180" w:lineRule="atLeast"/>
        <w:textAlignment w:val="center"/>
        <w:rPr>
          <w:rFonts w:ascii="Carlito" w:eastAsia="Calibri" w:hAnsi="Carlito" w:cs="Arial"/>
          <w:color w:val="000000"/>
          <w:spacing w:val="-1"/>
          <w:sz w:val="20"/>
          <w:szCs w:val="20"/>
        </w:rPr>
      </w:pPr>
      <w:r w:rsidRPr="00B417FD">
        <w:rPr>
          <w:rFonts w:ascii="Carlito" w:hAnsi="Carlito"/>
          <w:sz w:val="20"/>
          <w:szCs w:val="20"/>
        </w:rPr>
        <w:t xml:space="preserve">Gulshan-2, Dhaka-1212 </w:t>
      </w:r>
    </w:p>
    <w:bookmarkEnd w:id="1"/>
    <w:p w14:paraId="717FF66B" w14:textId="3FD03821" w:rsidR="00DF2B20" w:rsidRPr="00B417FD" w:rsidRDefault="00DF2B20" w:rsidP="003D0AF0">
      <w:pPr>
        <w:autoSpaceDE w:val="0"/>
        <w:autoSpaceDN w:val="0"/>
        <w:adjustRightInd w:val="0"/>
        <w:rPr>
          <w:rFonts w:ascii="Carlito" w:eastAsiaTheme="minorHAnsi" w:hAnsi="Carlito"/>
          <w:b/>
          <w:bCs/>
          <w:sz w:val="20"/>
          <w:szCs w:val="20"/>
        </w:rPr>
      </w:pPr>
    </w:p>
    <w:p w14:paraId="507712E8" w14:textId="4E62304A" w:rsidR="003D0AF0" w:rsidRPr="00B417FD" w:rsidRDefault="003D0AF0" w:rsidP="003D0AF0">
      <w:pPr>
        <w:autoSpaceDE w:val="0"/>
        <w:autoSpaceDN w:val="0"/>
        <w:adjustRightInd w:val="0"/>
        <w:rPr>
          <w:rFonts w:ascii="Carlito" w:eastAsiaTheme="minorHAnsi" w:hAnsi="Carlito"/>
          <w:sz w:val="20"/>
          <w:szCs w:val="20"/>
        </w:rPr>
      </w:pPr>
      <w:r w:rsidRPr="00B417FD">
        <w:rPr>
          <w:rFonts w:ascii="Carlito" w:eastAsiaTheme="minorHAnsi" w:hAnsi="Carlito"/>
          <w:b/>
          <w:bCs/>
          <w:color w:val="000000"/>
          <w:sz w:val="20"/>
          <w:szCs w:val="20"/>
        </w:rPr>
        <w:t>Points of Contact</w:t>
      </w:r>
      <w:r w:rsidRPr="00B417FD">
        <w:rPr>
          <w:rFonts w:ascii="Carlito" w:eastAsiaTheme="minorHAnsi" w:hAnsi="Carlito"/>
          <w:color w:val="000000"/>
          <w:sz w:val="20"/>
          <w:szCs w:val="20"/>
        </w:rPr>
        <w:t xml:space="preserve">: </w:t>
      </w:r>
      <w:r w:rsidR="00E2705F">
        <w:rPr>
          <w:rFonts w:ascii="Carlito" w:eastAsiaTheme="minorHAnsi" w:hAnsi="Carlito"/>
          <w:sz w:val="20"/>
          <w:szCs w:val="20"/>
        </w:rPr>
        <w:t xml:space="preserve">Kiron Reddy </w:t>
      </w:r>
    </w:p>
    <w:p w14:paraId="031D23A1" w14:textId="77777777" w:rsidR="003D0AF0" w:rsidRPr="00B417FD" w:rsidRDefault="003D0AF0" w:rsidP="003D0AF0">
      <w:pPr>
        <w:autoSpaceDE w:val="0"/>
        <w:autoSpaceDN w:val="0"/>
        <w:adjustRightInd w:val="0"/>
        <w:rPr>
          <w:rFonts w:ascii="Carlito" w:hAnsi="Carlito" w:hint="eastAsia"/>
          <w:b/>
          <w:bCs/>
          <w:sz w:val="20"/>
          <w:szCs w:val="20"/>
        </w:rPr>
      </w:pPr>
    </w:p>
    <w:tbl>
      <w:tblPr>
        <w:tblStyle w:val="TableGrid"/>
        <w:tblW w:w="10440" w:type="dxa"/>
        <w:tblInd w:w="-252" w:type="dxa"/>
        <w:tblLook w:val="04A0" w:firstRow="1" w:lastRow="0" w:firstColumn="1" w:lastColumn="0" w:noHBand="0" w:noVBand="1"/>
      </w:tblPr>
      <w:tblGrid>
        <w:gridCol w:w="10440"/>
      </w:tblGrid>
      <w:tr w:rsidR="0036470B" w:rsidRPr="00B417FD" w14:paraId="3A7A8FC6" w14:textId="77777777" w:rsidTr="00B417FD">
        <w:tc>
          <w:tcPr>
            <w:tcW w:w="10440" w:type="dxa"/>
          </w:tcPr>
          <w:p w14:paraId="0FEC86B2" w14:textId="77777777" w:rsidR="0036470B" w:rsidRPr="00B417FD" w:rsidRDefault="0036470B" w:rsidP="0036470B">
            <w:pPr>
              <w:autoSpaceDE w:val="0"/>
              <w:autoSpaceDN w:val="0"/>
              <w:adjustRightInd w:val="0"/>
              <w:jc w:val="center"/>
              <w:rPr>
                <w:rFonts w:ascii="Carlito" w:eastAsiaTheme="minorHAnsi" w:hAnsi="Carlito"/>
                <w:color w:val="000000"/>
                <w:sz w:val="20"/>
                <w:szCs w:val="20"/>
              </w:rPr>
            </w:pPr>
            <w:r w:rsidRPr="00B417FD">
              <w:rPr>
                <w:rFonts w:ascii="Carlito" w:eastAsiaTheme="minorHAnsi" w:hAnsi="Carlito"/>
                <w:color w:val="000000"/>
                <w:sz w:val="20"/>
                <w:szCs w:val="20"/>
              </w:rPr>
              <w:t>*** ETHICAL AND BUSINESS CONDUCT REQUIREMENTS ***</w:t>
            </w:r>
          </w:p>
          <w:p w14:paraId="7FF81EC6" w14:textId="77777777" w:rsidR="0036470B" w:rsidRPr="00B417FD" w:rsidRDefault="0036470B" w:rsidP="0036470B">
            <w:pPr>
              <w:autoSpaceDE w:val="0"/>
              <w:autoSpaceDN w:val="0"/>
              <w:adjustRightInd w:val="0"/>
              <w:jc w:val="center"/>
              <w:rPr>
                <w:rFonts w:ascii="Carlito" w:eastAsiaTheme="minorHAnsi" w:hAnsi="Carlito"/>
                <w:color w:val="000000"/>
                <w:sz w:val="20"/>
                <w:szCs w:val="20"/>
              </w:rPr>
            </w:pPr>
          </w:p>
          <w:p w14:paraId="6CC1870A" w14:textId="77777777" w:rsidR="0036470B" w:rsidRPr="00B417FD" w:rsidRDefault="0036470B" w:rsidP="0036470B">
            <w:p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 xml:space="preserve">Abt Associates is committed to integrity in procurement, and only selects suppliers based on objective business criteria such as price and technical merit. Abt Associates does not tolerate fraud, collusion among offerors, falsified </w:t>
            </w:r>
            <w:r w:rsidR="00F5402E" w:rsidRPr="00B417FD">
              <w:rPr>
                <w:rFonts w:ascii="Carlito" w:eastAsiaTheme="minorHAnsi" w:hAnsi="Carlito"/>
                <w:color w:val="000000"/>
                <w:sz w:val="20"/>
                <w:szCs w:val="20"/>
              </w:rPr>
              <w:t>quotation</w:t>
            </w:r>
            <w:r w:rsidRPr="00B417FD">
              <w:rPr>
                <w:rFonts w:ascii="Carlito" w:eastAsiaTheme="minorHAnsi" w:hAnsi="Carlito"/>
                <w:color w:val="000000"/>
                <w:sz w:val="20"/>
                <w:szCs w:val="20"/>
              </w:rPr>
              <w:t>s/bids, bribery, or kickbacks. Any firm or individual violating these standards will be disqualified from this procurement, barred from future procurement opportunities, and may be reported to both USAID and the Office of the Inspector General.</w:t>
            </w:r>
          </w:p>
          <w:p w14:paraId="5766873D" w14:textId="77777777" w:rsidR="0036470B" w:rsidRPr="00B417FD" w:rsidRDefault="0036470B" w:rsidP="0036470B">
            <w:pPr>
              <w:autoSpaceDE w:val="0"/>
              <w:autoSpaceDN w:val="0"/>
              <w:adjustRightInd w:val="0"/>
              <w:rPr>
                <w:rFonts w:ascii="Carlito" w:eastAsiaTheme="minorHAnsi" w:hAnsi="Carlito"/>
                <w:color w:val="000000"/>
                <w:sz w:val="20"/>
                <w:szCs w:val="20"/>
              </w:rPr>
            </w:pPr>
          </w:p>
          <w:p w14:paraId="135F0BB3" w14:textId="77777777" w:rsidR="0036470B" w:rsidRPr="00B417FD" w:rsidRDefault="0036470B" w:rsidP="0036470B">
            <w:p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Employees and agents of Abt Associates are strictly prohibited from asking for or accepting any money, fee,</w:t>
            </w:r>
          </w:p>
          <w:p w14:paraId="40509204" w14:textId="77777777" w:rsidR="0036470B" w:rsidRPr="00B417FD" w:rsidRDefault="0036470B" w:rsidP="0036470B">
            <w:p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Abt Associates will inform USAID and the Office of the Inspector General of any supplier offers of money, fees, commissions, credits, gifts, gratuities, objects of value, or compensation to obtain business.</w:t>
            </w:r>
          </w:p>
          <w:p w14:paraId="6DFE81EF" w14:textId="77777777" w:rsidR="0036470B" w:rsidRPr="00B417FD" w:rsidRDefault="0036470B" w:rsidP="0036470B">
            <w:pPr>
              <w:autoSpaceDE w:val="0"/>
              <w:autoSpaceDN w:val="0"/>
              <w:adjustRightInd w:val="0"/>
              <w:rPr>
                <w:rFonts w:ascii="Carlito" w:eastAsiaTheme="minorHAnsi" w:hAnsi="Carlito"/>
                <w:color w:val="000000"/>
                <w:sz w:val="20"/>
                <w:szCs w:val="20"/>
              </w:rPr>
            </w:pPr>
          </w:p>
          <w:p w14:paraId="57CBAFE6" w14:textId="77777777" w:rsidR="0036470B" w:rsidRPr="00B417FD" w:rsidRDefault="0036470B" w:rsidP="0036470B">
            <w:p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Offerors responding to this RF</w:t>
            </w:r>
            <w:r w:rsidR="00F5402E" w:rsidRPr="00B417FD">
              <w:rPr>
                <w:rFonts w:ascii="Carlito" w:eastAsiaTheme="minorHAnsi" w:hAnsi="Carlito"/>
                <w:color w:val="000000"/>
                <w:sz w:val="20"/>
                <w:szCs w:val="20"/>
              </w:rPr>
              <w:t>Q</w:t>
            </w:r>
            <w:r w:rsidRPr="00B417FD">
              <w:rPr>
                <w:rFonts w:ascii="Carlito" w:eastAsiaTheme="minorHAnsi" w:hAnsi="Carlito"/>
                <w:color w:val="000000"/>
                <w:sz w:val="20"/>
                <w:szCs w:val="20"/>
              </w:rPr>
              <w:t xml:space="preserve"> must includ</w:t>
            </w:r>
            <w:r w:rsidR="00F5402E" w:rsidRPr="00B417FD">
              <w:rPr>
                <w:rFonts w:ascii="Carlito" w:eastAsiaTheme="minorHAnsi" w:hAnsi="Carlito"/>
                <w:color w:val="000000"/>
                <w:sz w:val="20"/>
                <w:szCs w:val="20"/>
              </w:rPr>
              <w:t>e the following as part of the quotation</w:t>
            </w:r>
            <w:r w:rsidRPr="00B417FD">
              <w:rPr>
                <w:rFonts w:ascii="Carlito" w:eastAsiaTheme="minorHAnsi" w:hAnsi="Carlito"/>
                <w:color w:val="000000"/>
                <w:sz w:val="20"/>
                <w:szCs w:val="20"/>
              </w:rPr>
              <w:t xml:space="preserve"> submission:</w:t>
            </w:r>
          </w:p>
          <w:p w14:paraId="3C27F0FB" w14:textId="77777777" w:rsidR="0036470B" w:rsidRPr="00B417FD" w:rsidRDefault="0036470B" w:rsidP="0036470B">
            <w:pPr>
              <w:pStyle w:val="ListParagraph"/>
              <w:numPr>
                <w:ilvl w:val="0"/>
                <w:numId w:val="3"/>
              </w:num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 xml:space="preserve">Disclose any close, familial, or financial relationships with Abt Associates or project staff. For example, </w:t>
            </w:r>
            <w:proofErr w:type="spellStart"/>
            <w:r w:rsidRPr="00B417FD">
              <w:rPr>
                <w:rFonts w:ascii="Carlito" w:eastAsiaTheme="minorHAnsi" w:hAnsi="Carlito"/>
                <w:color w:val="000000"/>
                <w:sz w:val="20"/>
                <w:szCs w:val="20"/>
              </w:rPr>
              <w:t>ifan</w:t>
            </w:r>
            <w:proofErr w:type="spellEnd"/>
            <w:r w:rsidRPr="00B417FD">
              <w:rPr>
                <w:rFonts w:ascii="Carlito" w:eastAsiaTheme="minorHAnsi" w:hAnsi="Carlito"/>
                <w:color w:val="000000"/>
                <w:sz w:val="20"/>
                <w:szCs w:val="20"/>
              </w:rPr>
              <w:t xml:space="preserve"> </w:t>
            </w:r>
            <w:proofErr w:type="spellStart"/>
            <w:r w:rsidRPr="00B417FD">
              <w:rPr>
                <w:rFonts w:ascii="Carlito" w:eastAsiaTheme="minorHAnsi" w:hAnsi="Carlito"/>
                <w:color w:val="000000"/>
                <w:sz w:val="20"/>
                <w:szCs w:val="20"/>
              </w:rPr>
              <w:t>offeror’s</w:t>
            </w:r>
            <w:proofErr w:type="spellEnd"/>
            <w:r w:rsidRPr="00B417FD">
              <w:rPr>
                <w:rFonts w:ascii="Carlito" w:eastAsiaTheme="minorHAnsi" w:hAnsi="Carlito"/>
                <w:color w:val="000000"/>
                <w:sz w:val="20"/>
                <w:szCs w:val="20"/>
              </w:rPr>
              <w:t xml:space="preserve"> cousin is employed by the project, the offeror must state this.</w:t>
            </w:r>
          </w:p>
          <w:p w14:paraId="6354B2A2" w14:textId="34AE3198" w:rsidR="0036470B" w:rsidRPr="00B417FD" w:rsidRDefault="0036470B" w:rsidP="0036470B">
            <w:pPr>
              <w:pStyle w:val="ListParagraph"/>
              <w:numPr>
                <w:ilvl w:val="0"/>
                <w:numId w:val="3"/>
              </w:num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 xml:space="preserve">Disclose any family or financial relationship with other offerors submitting </w:t>
            </w:r>
            <w:r w:rsidR="00F5402E" w:rsidRPr="00B417FD">
              <w:rPr>
                <w:rFonts w:ascii="Carlito" w:eastAsiaTheme="minorHAnsi" w:hAnsi="Carlito"/>
                <w:color w:val="000000"/>
                <w:sz w:val="20"/>
                <w:szCs w:val="20"/>
              </w:rPr>
              <w:t>quotation</w:t>
            </w:r>
            <w:r w:rsidRPr="00B417FD">
              <w:rPr>
                <w:rFonts w:ascii="Carlito" w:eastAsiaTheme="minorHAnsi" w:hAnsi="Carlito"/>
                <w:color w:val="000000"/>
                <w:sz w:val="20"/>
                <w:szCs w:val="20"/>
              </w:rPr>
              <w:t xml:space="preserve">s. For example, if </w:t>
            </w:r>
            <w:r w:rsidR="007865A4" w:rsidRPr="00B417FD">
              <w:rPr>
                <w:rFonts w:ascii="Carlito" w:eastAsiaTheme="minorHAnsi" w:hAnsi="Carlito"/>
                <w:color w:val="000000"/>
                <w:sz w:val="20"/>
                <w:szCs w:val="20"/>
              </w:rPr>
              <w:t>the offeror’s</w:t>
            </w:r>
            <w:r w:rsidRPr="00B417FD">
              <w:rPr>
                <w:rFonts w:ascii="Carlito" w:eastAsiaTheme="minorHAnsi" w:hAnsi="Carlito"/>
                <w:color w:val="000000"/>
                <w:sz w:val="20"/>
                <w:szCs w:val="20"/>
              </w:rPr>
              <w:t xml:space="preserve"> father owns a company that is submitting another </w:t>
            </w:r>
            <w:r w:rsidR="00F5402E" w:rsidRPr="00B417FD">
              <w:rPr>
                <w:rFonts w:ascii="Carlito" w:eastAsiaTheme="minorHAnsi" w:hAnsi="Carlito"/>
                <w:color w:val="000000"/>
                <w:sz w:val="20"/>
                <w:szCs w:val="20"/>
              </w:rPr>
              <w:t>quotation</w:t>
            </w:r>
            <w:r w:rsidRPr="00B417FD">
              <w:rPr>
                <w:rFonts w:ascii="Carlito" w:eastAsiaTheme="minorHAnsi" w:hAnsi="Carlito"/>
                <w:color w:val="000000"/>
                <w:sz w:val="20"/>
                <w:szCs w:val="20"/>
              </w:rPr>
              <w:t>, the offeror must state this.</w:t>
            </w:r>
          </w:p>
          <w:p w14:paraId="4355EECE" w14:textId="0E2E5427" w:rsidR="0036470B" w:rsidRPr="00B417FD" w:rsidRDefault="0036470B" w:rsidP="0036470B">
            <w:pPr>
              <w:pStyle w:val="ListParagraph"/>
              <w:numPr>
                <w:ilvl w:val="0"/>
                <w:numId w:val="3"/>
              </w:num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 xml:space="preserve">Certify that the price in the offer have been arrived at independently, without any </w:t>
            </w:r>
            <w:r w:rsidR="007865A4" w:rsidRPr="00B417FD">
              <w:rPr>
                <w:rFonts w:ascii="Carlito" w:eastAsiaTheme="minorHAnsi" w:hAnsi="Carlito"/>
                <w:color w:val="000000"/>
                <w:sz w:val="20"/>
                <w:szCs w:val="20"/>
              </w:rPr>
              <w:t>consultation, communication</w:t>
            </w:r>
            <w:r w:rsidRPr="00B417FD">
              <w:rPr>
                <w:rFonts w:ascii="Carlito" w:eastAsiaTheme="minorHAnsi" w:hAnsi="Carlito"/>
                <w:color w:val="000000"/>
                <w:sz w:val="20"/>
                <w:szCs w:val="20"/>
              </w:rPr>
              <w:t>, or agreement with any other offeror for the purpose of restricting competition.</w:t>
            </w:r>
          </w:p>
          <w:p w14:paraId="52B73BA3" w14:textId="77777777" w:rsidR="0036470B" w:rsidRPr="00B417FD" w:rsidRDefault="0036470B" w:rsidP="0036470B">
            <w:pPr>
              <w:pStyle w:val="ListParagraph"/>
              <w:numPr>
                <w:ilvl w:val="0"/>
                <w:numId w:val="3"/>
              </w:num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 xml:space="preserve">Certify that all information in the </w:t>
            </w:r>
            <w:r w:rsidR="00F5402E" w:rsidRPr="00B417FD">
              <w:rPr>
                <w:rFonts w:ascii="Carlito" w:eastAsiaTheme="minorHAnsi" w:hAnsi="Carlito"/>
                <w:color w:val="000000"/>
                <w:sz w:val="20"/>
                <w:szCs w:val="20"/>
              </w:rPr>
              <w:t>quotation</w:t>
            </w:r>
            <w:r w:rsidRPr="00B417FD">
              <w:rPr>
                <w:rFonts w:ascii="Carlito" w:eastAsiaTheme="minorHAnsi" w:hAnsi="Carlito"/>
                <w:color w:val="000000"/>
                <w:sz w:val="20"/>
                <w:szCs w:val="20"/>
              </w:rPr>
              <w:t xml:space="preserve"> and all supporting documentation are authentic and accurate.</w:t>
            </w:r>
          </w:p>
          <w:p w14:paraId="5A77BE25" w14:textId="77777777" w:rsidR="0026340D" w:rsidRPr="00B417FD" w:rsidRDefault="0036470B" w:rsidP="009F3822">
            <w:pPr>
              <w:pStyle w:val="ListParagraph"/>
              <w:numPr>
                <w:ilvl w:val="0"/>
                <w:numId w:val="3"/>
              </w:numPr>
              <w:autoSpaceDE w:val="0"/>
              <w:autoSpaceDN w:val="0"/>
              <w:adjustRightInd w:val="0"/>
              <w:rPr>
                <w:rFonts w:ascii="Carlito" w:eastAsiaTheme="minorHAnsi" w:hAnsi="Carlito"/>
                <w:color w:val="000000"/>
                <w:sz w:val="20"/>
                <w:szCs w:val="20"/>
              </w:rPr>
            </w:pPr>
            <w:r w:rsidRPr="00B417FD">
              <w:rPr>
                <w:rFonts w:ascii="Carlito" w:eastAsiaTheme="minorHAnsi" w:hAnsi="Carlito"/>
                <w:color w:val="000000"/>
                <w:sz w:val="20"/>
                <w:szCs w:val="20"/>
              </w:rPr>
              <w:t>Certify understanding and agreement to Abt Associates prohibitions against fraud, bribery and kickbacks.</w:t>
            </w:r>
          </w:p>
          <w:p w14:paraId="3EC67ACA" w14:textId="77777777" w:rsidR="0036470B" w:rsidRPr="00B417FD" w:rsidRDefault="0036470B" w:rsidP="009F3822">
            <w:pPr>
              <w:autoSpaceDE w:val="0"/>
              <w:autoSpaceDN w:val="0"/>
              <w:adjustRightInd w:val="0"/>
              <w:rPr>
                <w:rFonts w:ascii="Carlito" w:eastAsiaTheme="minorHAnsi" w:hAnsi="Carlito"/>
                <w:color w:val="000000"/>
                <w:sz w:val="20"/>
                <w:szCs w:val="20"/>
              </w:rPr>
            </w:pPr>
          </w:p>
          <w:p w14:paraId="5F61800E" w14:textId="3CDE7744" w:rsidR="0036470B" w:rsidRPr="00B417FD" w:rsidRDefault="0036470B" w:rsidP="00AA26B6">
            <w:pPr>
              <w:autoSpaceDE w:val="0"/>
              <w:autoSpaceDN w:val="0"/>
              <w:adjustRightInd w:val="0"/>
              <w:rPr>
                <w:rFonts w:ascii="Carlito" w:eastAsiaTheme="minorHAnsi" w:hAnsi="Carlito"/>
                <w:color w:val="0000FF"/>
                <w:sz w:val="20"/>
                <w:szCs w:val="20"/>
              </w:rPr>
            </w:pPr>
            <w:r w:rsidRPr="00B417FD">
              <w:rPr>
                <w:rFonts w:ascii="Carlito" w:eastAsiaTheme="minorHAnsi" w:hAnsi="Carlito"/>
                <w:color w:val="000000"/>
                <w:sz w:val="20"/>
                <w:szCs w:val="20"/>
              </w:rPr>
              <w:t>Please contact</w:t>
            </w:r>
            <w:r w:rsidR="007865A4" w:rsidRPr="00B417FD">
              <w:rPr>
                <w:rFonts w:ascii="Carlito" w:eastAsiaTheme="minorHAnsi" w:hAnsi="Carlito"/>
                <w:color w:val="000000"/>
                <w:sz w:val="20"/>
                <w:szCs w:val="20"/>
              </w:rPr>
              <w:t xml:space="preserve"> </w:t>
            </w:r>
            <w:r w:rsidR="00AA26B6" w:rsidRPr="00B417FD">
              <w:rPr>
                <w:rFonts w:ascii="Carlito" w:eastAsiaTheme="minorHAnsi" w:hAnsi="Carlito"/>
                <w:color w:val="000000"/>
                <w:sz w:val="20"/>
                <w:szCs w:val="20"/>
              </w:rPr>
              <w:t>EMAIL</w:t>
            </w:r>
            <w:r w:rsidR="007865A4" w:rsidRPr="00B417FD">
              <w:rPr>
                <w:rFonts w:ascii="Carlito" w:eastAsiaTheme="minorHAnsi" w:hAnsi="Carlito"/>
                <w:color w:val="000000"/>
                <w:sz w:val="20"/>
                <w:szCs w:val="20"/>
              </w:rPr>
              <w:t xml:space="preserve"> </w:t>
            </w:r>
            <w:r w:rsidRPr="00B417FD">
              <w:rPr>
                <w:rFonts w:ascii="Carlito" w:eastAsiaTheme="minorHAnsi" w:hAnsi="Carlito"/>
                <w:color w:val="000000"/>
                <w:sz w:val="20"/>
                <w:szCs w:val="20"/>
              </w:rPr>
              <w:t xml:space="preserve">with any question or concerns regarding the above information or to report any potential violations. Potential violations may also be reported directly to Abt Associates U.S. Office </w:t>
            </w:r>
          </w:p>
        </w:tc>
      </w:tr>
    </w:tbl>
    <w:p w14:paraId="0EE3112C" w14:textId="77777777" w:rsidR="00B417FD" w:rsidRPr="00B417FD" w:rsidRDefault="00B417FD" w:rsidP="00B417FD">
      <w:pPr>
        <w:spacing w:after="160" w:line="259" w:lineRule="auto"/>
        <w:jc w:val="both"/>
        <w:rPr>
          <w:rFonts w:ascii="Carlito" w:eastAsia="Tahoma" w:hAnsi="Carlito"/>
          <w:b/>
          <w:color w:val="000000"/>
          <w:sz w:val="20"/>
          <w:szCs w:val="20"/>
        </w:rPr>
      </w:pPr>
    </w:p>
    <w:p w14:paraId="268D6240" w14:textId="7B5A1D9F" w:rsidR="0026340D" w:rsidRPr="00B417FD" w:rsidRDefault="007865A4" w:rsidP="00B417FD">
      <w:pPr>
        <w:spacing w:after="160" w:line="259" w:lineRule="auto"/>
        <w:jc w:val="both"/>
        <w:rPr>
          <w:rFonts w:ascii="Carlito" w:eastAsia="Tahoma" w:hAnsi="Carlito"/>
          <w:b/>
          <w:color w:val="000000"/>
          <w:sz w:val="20"/>
          <w:szCs w:val="20"/>
        </w:rPr>
      </w:pPr>
      <w:r w:rsidRPr="00B417FD">
        <w:rPr>
          <w:rFonts w:ascii="Carlito" w:eastAsia="Tahoma" w:hAnsi="Carlito"/>
          <w:b/>
          <w:color w:val="000000"/>
          <w:sz w:val="20"/>
          <w:szCs w:val="20"/>
        </w:rPr>
        <w:t>Background</w:t>
      </w:r>
      <w:r w:rsidR="00171EA0" w:rsidRPr="00B417FD">
        <w:rPr>
          <w:rFonts w:ascii="Carlito" w:eastAsia="Times New Roman" w:hAnsi="Carlito"/>
          <w:color w:val="000000"/>
          <w:sz w:val="20"/>
          <w:szCs w:val="20"/>
        </w:rPr>
        <w:t xml:space="preserve"> Associates (Abt) is a mission-driven global leader in research, </w:t>
      </w:r>
      <w:r w:rsidR="00D1793A" w:rsidRPr="00B417FD">
        <w:rPr>
          <w:rFonts w:ascii="Carlito" w:eastAsia="Times New Roman" w:hAnsi="Carlito"/>
          <w:color w:val="000000"/>
          <w:sz w:val="20"/>
          <w:szCs w:val="20"/>
        </w:rPr>
        <w:t>evaluation,</w:t>
      </w:r>
      <w:r w:rsidR="00171EA0" w:rsidRPr="00B417FD">
        <w:rPr>
          <w:rFonts w:ascii="Carlito" w:eastAsia="Times New Roman" w:hAnsi="Carlito"/>
          <w:color w:val="000000"/>
          <w:sz w:val="20"/>
          <w:szCs w:val="20"/>
        </w:rPr>
        <w:t xml:space="preserve"> and program implementation in the fields of international development, health, and social and environmental policy. Known for its rigorous approach to solving complex challenges, Abt is regularly ranked as one of the top 20 global research firms and one </w:t>
      </w:r>
      <w:r w:rsidR="00171EA0" w:rsidRPr="00B417FD">
        <w:rPr>
          <w:rFonts w:ascii="Carlito" w:eastAsia="Times New Roman" w:hAnsi="Carlito"/>
          <w:color w:val="000000"/>
          <w:sz w:val="20"/>
          <w:szCs w:val="20"/>
        </w:rPr>
        <w:lastRenderedPageBreak/>
        <w:t>of the top 40 international development innovators. The company has multiple offices in the U.S. and program offices in more than 40 countries. Serving both the public and private sectors, Abt supports participatory governance processes that empower citizens and promote accountability and transparency across sectors. Our impact is felt in responsive and inclusive institutions, empowered communities, equitable access to public services, improved mobilization and management of financial resources, and enhanced enabling environments for economic growth and opportunit</w:t>
      </w:r>
      <w:r w:rsidR="0026340D" w:rsidRPr="00B417FD">
        <w:rPr>
          <w:rFonts w:ascii="Carlito" w:eastAsia="Times New Roman" w:hAnsi="Carlito"/>
          <w:color w:val="000000"/>
          <w:sz w:val="20"/>
          <w:szCs w:val="20"/>
        </w:rPr>
        <w:t xml:space="preserve">y. </w:t>
      </w:r>
    </w:p>
    <w:p w14:paraId="18FF0566" w14:textId="0F69C2C6" w:rsidR="00212AE1" w:rsidRDefault="0026340D" w:rsidP="00221DCD">
      <w:pPr>
        <w:rPr>
          <w:rFonts w:ascii="Carlito" w:hAnsi="Carlito" w:hint="eastAsia"/>
          <w:sz w:val="20"/>
          <w:szCs w:val="20"/>
        </w:rPr>
      </w:pPr>
      <w:r w:rsidRPr="00B417FD">
        <w:rPr>
          <w:rFonts w:ascii="Carlito" w:hAnsi="Carlito"/>
          <w:sz w:val="20"/>
          <w:szCs w:val="20"/>
        </w:rPr>
        <w:t>A</w:t>
      </w:r>
      <w:r w:rsidR="00AA26B6" w:rsidRPr="00B417FD">
        <w:rPr>
          <w:rFonts w:ascii="Carlito" w:hAnsi="Carlito"/>
          <w:sz w:val="20"/>
          <w:szCs w:val="20"/>
        </w:rPr>
        <w:t xml:space="preserve">bt Associates seeks a </w:t>
      </w:r>
      <w:r w:rsidR="00BC586F" w:rsidRPr="00B417FD">
        <w:rPr>
          <w:rFonts w:ascii="Carlito" w:hAnsi="Carlito"/>
          <w:sz w:val="20"/>
          <w:szCs w:val="20"/>
        </w:rPr>
        <w:t>qualified</w:t>
      </w:r>
      <w:r w:rsidR="001D19F9">
        <w:rPr>
          <w:rFonts w:ascii="Carlito" w:hAnsi="Carlito"/>
          <w:sz w:val="20"/>
          <w:szCs w:val="20"/>
        </w:rPr>
        <w:t xml:space="preserve"> Food Supplier, Event management Firm</w:t>
      </w:r>
      <w:r w:rsidR="00221DCD">
        <w:rPr>
          <w:rFonts w:ascii="Carlito" w:hAnsi="Carlito"/>
          <w:sz w:val="20"/>
          <w:szCs w:val="20"/>
        </w:rPr>
        <w:t xml:space="preserve">, </w:t>
      </w:r>
      <w:r w:rsidR="004823B0">
        <w:rPr>
          <w:rFonts w:ascii="Carlito" w:hAnsi="Carlito"/>
          <w:sz w:val="20"/>
          <w:szCs w:val="20"/>
        </w:rPr>
        <w:t>Hotel,</w:t>
      </w:r>
      <w:r w:rsidR="00777345" w:rsidRPr="00B417FD">
        <w:rPr>
          <w:rFonts w:ascii="Carlito" w:hAnsi="Carlito"/>
          <w:sz w:val="20"/>
          <w:szCs w:val="20"/>
        </w:rPr>
        <w:t xml:space="preserve"> </w:t>
      </w:r>
      <w:r w:rsidR="004823B0">
        <w:rPr>
          <w:rFonts w:ascii="Carlito" w:hAnsi="Carlito"/>
          <w:sz w:val="20"/>
          <w:szCs w:val="20"/>
        </w:rPr>
        <w:t xml:space="preserve">related </w:t>
      </w:r>
      <w:r w:rsidR="00777345" w:rsidRPr="00B417FD">
        <w:rPr>
          <w:rFonts w:ascii="Carlito" w:hAnsi="Carlito"/>
          <w:sz w:val="20"/>
          <w:szCs w:val="20"/>
        </w:rPr>
        <w:t>company</w:t>
      </w:r>
      <w:r w:rsidR="00C20D05" w:rsidRPr="00B417FD">
        <w:rPr>
          <w:rFonts w:ascii="Carlito" w:hAnsi="Carlito"/>
          <w:sz w:val="20"/>
          <w:szCs w:val="20"/>
        </w:rPr>
        <w:t xml:space="preserve"> in </w:t>
      </w:r>
      <w:r w:rsidR="0039283A" w:rsidRPr="00B417FD">
        <w:rPr>
          <w:rFonts w:ascii="Carlito" w:hAnsi="Carlito"/>
          <w:sz w:val="20"/>
          <w:szCs w:val="20"/>
        </w:rPr>
        <w:t xml:space="preserve">Bangladesh </w:t>
      </w:r>
      <w:r w:rsidR="007865A4" w:rsidRPr="00B417FD">
        <w:rPr>
          <w:rFonts w:ascii="Carlito" w:hAnsi="Carlito"/>
          <w:sz w:val="20"/>
          <w:szCs w:val="20"/>
        </w:rPr>
        <w:t xml:space="preserve">to </w:t>
      </w:r>
      <w:r w:rsidR="00A432D1">
        <w:rPr>
          <w:rFonts w:ascii="Carlito" w:hAnsi="Carlito"/>
          <w:sz w:val="20"/>
          <w:szCs w:val="20"/>
        </w:rPr>
        <w:t xml:space="preserve">submit </w:t>
      </w:r>
      <w:r w:rsidR="007B2AC7">
        <w:rPr>
          <w:rFonts w:ascii="Carlito" w:hAnsi="Carlito"/>
          <w:sz w:val="20"/>
          <w:szCs w:val="20"/>
        </w:rPr>
        <w:t xml:space="preserve">quotation </w:t>
      </w:r>
      <w:r w:rsidR="00A432D1">
        <w:rPr>
          <w:rFonts w:ascii="Carlito" w:hAnsi="Carlito"/>
          <w:sz w:val="20"/>
          <w:szCs w:val="20"/>
        </w:rPr>
        <w:t xml:space="preserve">for </w:t>
      </w:r>
      <w:r w:rsidR="00221DCD">
        <w:rPr>
          <w:rFonts w:ascii="Carlito" w:eastAsiaTheme="minorHAnsi" w:hAnsi="Carlito"/>
          <w:sz w:val="20"/>
          <w:szCs w:val="20"/>
        </w:rPr>
        <w:t xml:space="preserve">food arrangements at Workshop/Meeting/Training/Event in Sylhet (Habiganj, Sylhet City &amp; </w:t>
      </w:r>
      <w:proofErr w:type="spellStart"/>
      <w:r w:rsidR="00221DCD">
        <w:rPr>
          <w:rFonts w:ascii="Carlito" w:eastAsiaTheme="minorHAnsi" w:hAnsi="Carlito"/>
          <w:sz w:val="20"/>
          <w:szCs w:val="20"/>
        </w:rPr>
        <w:t>Moulvibazar</w:t>
      </w:r>
      <w:proofErr w:type="spellEnd"/>
      <w:r w:rsidR="00221DCD">
        <w:rPr>
          <w:rFonts w:ascii="Carlito" w:eastAsiaTheme="minorHAnsi" w:hAnsi="Carlito"/>
          <w:sz w:val="20"/>
          <w:szCs w:val="20"/>
        </w:rPr>
        <w:t xml:space="preserve">), </w:t>
      </w:r>
      <w:proofErr w:type="spellStart"/>
      <w:r w:rsidR="00221DCD">
        <w:rPr>
          <w:rFonts w:ascii="Carlito" w:eastAsiaTheme="minorHAnsi" w:hAnsi="Carlito"/>
          <w:sz w:val="20"/>
          <w:szCs w:val="20"/>
        </w:rPr>
        <w:t>Rajshahi</w:t>
      </w:r>
      <w:proofErr w:type="spellEnd"/>
      <w:r w:rsidR="00221DCD">
        <w:rPr>
          <w:rFonts w:ascii="Carlito" w:eastAsiaTheme="minorHAnsi" w:hAnsi="Carlito"/>
          <w:sz w:val="20"/>
          <w:szCs w:val="20"/>
        </w:rPr>
        <w:t xml:space="preserve"> (</w:t>
      </w:r>
      <w:proofErr w:type="spellStart"/>
      <w:r w:rsidR="00221DCD">
        <w:rPr>
          <w:rFonts w:ascii="Carlito" w:eastAsiaTheme="minorHAnsi" w:hAnsi="Carlito"/>
          <w:sz w:val="20"/>
          <w:szCs w:val="20"/>
        </w:rPr>
        <w:t>Rajshahi</w:t>
      </w:r>
      <w:proofErr w:type="spellEnd"/>
      <w:r w:rsidR="00221DCD">
        <w:rPr>
          <w:rFonts w:ascii="Carlito" w:eastAsiaTheme="minorHAnsi" w:hAnsi="Carlito"/>
          <w:sz w:val="20"/>
          <w:szCs w:val="20"/>
        </w:rPr>
        <w:t xml:space="preserve"> City, </w:t>
      </w:r>
      <w:proofErr w:type="spellStart"/>
      <w:r w:rsidR="00221DCD">
        <w:rPr>
          <w:rFonts w:ascii="Carlito" w:eastAsiaTheme="minorHAnsi" w:hAnsi="Carlito"/>
          <w:sz w:val="20"/>
          <w:szCs w:val="20"/>
        </w:rPr>
        <w:t>Pabna</w:t>
      </w:r>
      <w:proofErr w:type="spellEnd"/>
      <w:r w:rsidR="00221DCD">
        <w:rPr>
          <w:rFonts w:ascii="Carlito" w:eastAsiaTheme="minorHAnsi" w:hAnsi="Carlito"/>
          <w:sz w:val="20"/>
          <w:szCs w:val="20"/>
        </w:rPr>
        <w:t xml:space="preserve">, </w:t>
      </w:r>
      <w:proofErr w:type="spellStart"/>
      <w:r w:rsidR="00221DCD">
        <w:rPr>
          <w:rFonts w:ascii="Carlito" w:eastAsiaTheme="minorHAnsi" w:hAnsi="Carlito"/>
          <w:sz w:val="20"/>
          <w:szCs w:val="20"/>
        </w:rPr>
        <w:t>Natore</w:t>
      </w:r>
      <w:proofErr w:type="spellEnd"/>
      <w:r w:rsidR="00221DCD">
        <w:rPr>
          <w:rFonts w:ascii="Carlito" w:eastAsiaTheme="minorHAnsi" w:hAnsi="Carlito"/>
          <w:sz w:val="20"/>
          <w:szCs w:val="20"/>
        </w:rPr>
        <w:t xml:space="preserve">, </w:t>
      </w:r>
      <w:proofErr w:type="spellStart"/>
      <w:r w:rsidR="00221DCD">
        <w:rPr>
          <w:rFonts w:ascii="Carlito" w:eastAsiaTheme="minorHAnsi" w:hAnsi="Carlito"/>
          <w:sz w:val="20"/>
          <w:szCs w:val="20"/>
        </w:rPr>
        <w:t>Joypurhat</w:t>
      </w:r>
      <w:proofErr w:type="spellEnd"/>
      <w:r w:rsidR="00221DCD">
        <w:rPr>
          <w:rFonts w:ascii="Carlito" w:eastAsiaTheme="minorHAnsi" w:hAnsi="Carlito"/>
          <w:sz w:val="20"/>
          <w:szCs w:val="20"/>
        </w:rPr>
        <w:t xml:space="preserve">, </w:t>
      </w:r>
      <w:proofErr w:type="spellStart"/>
      <w:r w:rsidR="00221DCD">
        <w:rPr>
          <w:rFonts w:ascii="Carlito" w:eastAsiaTheme="minorHAnsi" w:hAnsi="Carlito"/>
          <w:sz w:val="20"/>
          <w:szCs w:val="20"/>
        </w:rPr>
        <w:t>Chapainawabganj</w:t>
      </w:r>
      <w:proofErr w:type="spellEnd"/>
      <w:r w:rsidR="00221DCD">
        <w:rPr>
          <w:rFonts w:ascii="Carlito" w:eastAsiaTheme="minorHAnsi" w:hAnsi="Carlito"/>
          <w:sz w:val="20"/>
          <w:szCs w:val="20"/>
        </w:rPr>
        <w:t xml:space="preserve">, </w:t>
      </w:r>
      <w:proofErr w:type="spellStart"/>
      <w:r w:rsidR="00221DCD">
        <w:rPr>
          <w:rFonts w:ascii="Carlito" w:eastAsiaTheme="minorHAnsi" w:hAnsi="Carlito"/>
          <w:sz w:val="20"/>
          <w:szCs w:val="20"/>
        </w:rPr>
        <w:t>Nagoan</w:t>
      </w:r>
      <w:proofErr w:type="spellEnd"/>
      <w:r w:rsidR="00221DCD">
        <w:rPr>
          <w:rFonts w:ascii="Carlito" w:eastAsiaTheme="minorHAnsi" w:hAnsi="Carlito"/>
          <w:sz w:val="20"/>
          <w:szCs w:val="20"/>
        </w:rPr>
        <w:t xml:space="preserve">, </w:t>
      </w:r>
      <w:proofErr w:type="spellStart"/>
      <w:r w:rsidR="00221DCD">
        <w:rPr>
          <w:rFonts w:ascii="Carlito" w:eastAsiaTheme="minorHAnsi" w:hAnsi="Carlito"/>
          <w:sz w:val="20"/>
          <w:szCs w:val="20"/>
        </w:rPr>
        <w:t>Shirajganj</w:t>
      </w:r>
      <w:proofErr w:type="spellEnd"/>
      <w:r w:rsidR="00221DCD">
        <w:rPr>
          <w:rFonts w:ascii="Carlito" w:eastAsiaTheme="minorHAnsi" w:hAnsi="Carlito"/>
          <w:sz w:val="20"/>
          <w:szCs w:val="20"/>
        </w:rPr>
        <w:t xml:space="preserve">) and </w:t>
      </w:r>
      <w:proofErr w:type="spellStart"/>
      <w:r w:rsidR="00221DCD">
        <w:rPr>
          <w:rFonts w:ascii="Carlito" w:eastAsiaTheme="minorHAnsi" w:hAnsi="Carlito"/>
          <w:sz w:val="20"/>
          <w:szCs w:val="20"/>
        </w:rPr>
        <w:t>Chattogram</w:t>
      </w:r>
      <w:proofErr w:type="spellEnd"/>
      <w:r w:rsidR="00221DCD">
        <w:rPr>
          <w:rFonts w:ascii="Carlito" w:eastAsiaTheme="minorHAnsi" w:hAnsi="Carlito"/>
          <w:sz w:val="20"/>
          <w:szCs w:val="20"/>
        </w:rPr>
        <w:t>/Cox’s Bazar divisions</w:t>
      </w:r>
      <w:r w:rsidR="00A432D1">
        <w:rPr>
          <w:rFonts w:ascii="Carlito" w:eastAsiaTheme="minorHAnsi" w:hAnsi="Carlito"/>
          <w:sz w:val="20"/>
          <w:szCs w:val="20"/>
        </w:rPr>
        <w:t>.</w:t>
      </w:r>
    </w:p>
    <w:p w14:paraId="7197DB13" w14:textId="77777777" w:rsidR="0050576D" w:rsidRPr="00B417FD" w:rsidRDefault="0050576D" w:rsidP="00171EA0">
      <w:pPr>
        <w:rPr>
          <w:rFonts w:ascii="Carlito" w:hAnsi="Carlito" w:cstheme="minorHAnsi" w:hint="eastAsia"/>
          <w:b/>
          <w:sz w:val="20"/>
          <w:szCs w:val="20"/>
          <w:u w:val="single"/>
        </w:rPr>
      </w:pPr>
    </w:p>
    <w:p w14:paraId="3D85CD3E" w14:textId="0A90D714" w:rsidR="00171EA0" w:rsidRPr="00B417FD" w:rsidRDefault="00CB3525" w:rsidP="00171EA0">
      <w:pPr>
        <w:rPr>
          <w:rFonts w:ascii="Carlito" w:hAnsi="Carlito" w:cstheme="minorHAnsi" w:hint="eastAsia"/>
          <w:b/>
          <w:sz w:val="20"/>
          <w:szCs w:val="20"/>
          <w:u w:val="single"/>
        </w:rPr>
      </w:pPr>
      <w:r w:rsidRPr="00B417FD">
        <w:rPr>
          <w:rFonts w:ascii="Carlito" w:hAnsi="Carlito" w:cstheme="minorHAnsi"/>
          <w:b/>
          <w:sz w:val="20"/>
          <w:szCs w:val="20"/>
          <w:u w:val="single"/>
        </w:rPr>
        <w:t>Section 1: Instructions to Offerors</w:t>
      </w:r>
    </w:p>
    <w:p w14:paraId="11AA7167" w14:textId="417F7303" w:rsidR="00E0619D" w:rsidRPr="00B417FD" w:rsidRDefault="0036470B" w:rsidP="00E0619D">
      <w:pPr>
        <w:autoSpaceDE w:val="0"/>
        <w:autoSpaceDN w:val="0"/>
        <w:adjustRightInd w:val="0"/>
        <w:rPr>
          <w:rFonts w:ascii="Carlito" w:eastAsiaTheme="minorHAnsi" w:hAnsi="Carlito"/>
          <w:sz w:val="20"/>
          <w:szCs w:val="20"/>
        </w:rPr>
      </w:pPr>
      <w:r w:rsidRPr="00B417FD">
        <w:rPr>
          <w:rFonts w:ascii="Carlito" w:hAnsi="Carlito"/>
          <w:sz w:val="20"/>
          <w:szCs w:val="20"/>
        </w:rPr>
        <w:t>The Activ</w:t>
      </w:r>
      <w:r w:rsidR="00AA26B6" w:rsidRPr="00B417FD">
        <w:rPr>
          <w:rFonts w:ascii="Carlito" w:hAnsi="Carlito"/>
          <w:sz w:val="20"/>
          <w:szCs w:val="20"/>
        </w:rPr>
        <w:t xml:space="preserve">ity will require the support </w:t>
      </w:r>
      <w:r w:rsidR="007710E8" w:rsidRPr="00B417FD">
        <w:rPr>
          <w:rFonts w:ascii="Carlito" w:hAnsi="Carlito"/>
          <w:sz w:val="20"/>
          <w:szCs w:val="20"/>
        </w:rPr>
        <w:t xml:space="preserve">in </w:t>
      </w:r>
      <w:r w:rsidR="007710E8" w:rsidRPr="00F9275C">
        <w:rPr>
          <w:rFonts w:ascii="Carlito" w:hAnsi="Carlito"/>
          <w:sz w:val="20"/>
          <w:szCs w:val="20"/>
        </w:rPr>
        <w:t xml:space="preserve">providing </w:t>
      </w:r>
      <w:r w:rsidR="007B0473" w:rsidRPr="00F9275C">
        <w:rPr>
          <w:rFonts w:ascii="Carlito" w:hAnsi="Carlito"/>
          <w:sz w:val="20"/>
          <w:szCs w:val="20"/>
        </w:rPr>
        <w:t>arrangement</w:t>
      </w:r>
      <w:r w:rsidR="00E6177C" w:rsidRPr="00F9275C">
        <w:rPr>
          <w:rFonts w:ascii="Carlito" w:hAnsi="Carlito"/>
          <w:sz w:val="20"/>
          <w:szCs w:val="20"/>
        </w:rPr>
        <w:t xml:space="preserve"> for </w:t>
      </w:r>
      <w:r w:rsidR="005B3CE2">
        <w:rPr>
          <w:rFonts w:ascii="Carlito" w:hAnsi="Carlito"/>
          <w:sz w:val="20"/>
          <w:szCs w:val="20"/>
        </w:rPr>
        <w:t xml:space="preserve">any kind of </w:t>
      </w:r>
      <w:r w:rsidR="007B0473" w:rsidRPr="00F9275C">
        <w:rPr>
          <w:rFonts w:ascii="Carlito" w:hAnsi="Carlito"/>
          <w:sz w:val="20"/>
          <w:szCs w:val="20"/>
        </w:rPr>
        <w:t>event</w:t>
      </w:r>
      <w:r w:rsidR="005B3CE2">
        <w:rPr>
          <w:rFonts w:ascii="Carlito" w:hAnsi="Carlito"/>
          <w:sz w:val="20"/>
          <w:szCs w:val="20"/>
        </w:rPr>
        <w:t>s</w:t>
      </w:r>
      <w:r w:rsidR="007B0473" w:rsidRPr="00F9275C">
        <w:rPr>
          <w:rFonts w:ascii="Carlito" w:hAnsi="Carlito"/>
          <w:sz w:val="20"/>
          <w:szCs w:val="20"/>
        </w:rPr>
        <w:t xml:space="preserve"> for</w:t>
      </w:r>
      <w:r w:rsidR="007710E8" w:rsidRPr="00B417FD">
        <w:rPr>
          <w:rFonts w:ascii="Carlito" w:hAnsi="Carlito"/>
          <w:sz w:val="20"/>
          <w:szCs w:val="20"/>
        </w:rPr>
        <w:t xml:space="preserve"> </w:t>
      </w:r>
      <w:r w:rsidR="00E41C55" w:rsidRPr="00B417FD">
        <w:rPr>
          <w:rFonts w:ascii="Carlito" w:hAnsi="Carlito"/>
          <w:sz w:val="20"/>
          <w:szCs w:val="20"/>
        </w:rPr>
        <w:t xml:space="preserve">Local Health System Sustainability </w:t>
      </w:r>
      <w:r w:rsidR="005B0887" w:rsidRPr="00B417FD">
        <w:rPr>
          <w:rFonts w:ascii="Carlito" w:hAnsi="Carlito"/>
          <w:sz w:val="20"/>
          <w:szCs w:val="20"/>
        </w:rPr>
        <w:t xml:space="preserve">Project </w:t>
      </w:r>
      <w:r w:rsidR="00A05D71" w:rsidRPr="00B417FD">
        <w:rPr>
          <w:rFonts w:ascii="Carlito" w:hAnsi="Carlito"/>
          <w:sz w:val="20"/>
          <w:szCs w:val="20"/>
        </w:rPr>
        <w:t>Activity</w:t>
      </w:r>
      <w:r w:rsidR="00A05D71">
        <w:rPr>
          <w:rFonts w:ascii="Carlito" w:hAnsi="Carlito"/>
          <w:sz w:val="20"/>
          <w:szCs w:val="20"/>
        </w:rPr>
        <w:t xml:space="preserve"> in </w:t>
      </w:r>
      <w:r w:rsidR="00D13ECF" w:rsidRPr="00D13ECF">
        <w:rPr>
          <w:rFonts w:ascii="Carlito" w:eastAsiaTheme="minorHAnsi" w:hAnsi="Carlito"/>
          <w:b/>
          <w:bCs/>
          <w:sz w:val="20"/>
          <w:szCs w:val="20"/>
        </w:rPr>
        <w:t xml:space="preserve">Sylhet, </w:t>
      </w:r>
      <w:proofErr w:type="spellStart"/>
      <w:r w:rsidR="00D13ECF" w:rsidRPr="00D13ECF">
        <w:rPr>
          <w:rFonts w:ascii="Carlito" w:eastAsiaTheme="minorHAnsi" w:hAnsi="Carlito"/>
          <w:b/>
          <w:bCs/>
          <w:sz w:val="20"/>
          <w:szCs w:val="20"/>
        </w:rPr>
        <w:t>Rajshahi</w:t>
      </w:r>
      <w:proofErr w:type="spellEnd"/>
      <w:r w:rsidR="00D13ECF" w:rsidRPr="00D13ECF">
        <w:rPr>
          <w:rFonts w:ascii="Carlito" w:eastAsiaTheme="minorHAnsi" w:hAnsi="Carlito"/>
          <w:b/>
          <w:bCs/>
          <w:sz w:val="20"/>
          <w:szCs w:val="20"/>
        </w:rPr>
        <w:t xml:space="preserve"> and </w:t>
      </w:r>
      <w:proofErr w:type="spellStart"/>
      <w:r w:rsidR="00D13ECF" w:rsidRPr="00D13ECF">
        <w:rPr>
          <w:rFonts w:ascii="Carlito" w:eastAsiaTheme="minorHAnsi" w:hAnsi="Carlito"/>
          <w:b/>
          <w:bCs/>
          <w:sz w:val="20"/>
          <w:szCs w:val="20"/>
        </w:rPr>
        <w:t>Chattogram</w:t>
      </w:r>
      <w:proofErr w:type="spellEnd"/>
      <w:r w:rsidR="00191E2B">
        <w:rPr>
          <w:rFonts w:ascii="Carlito" w:eastAsiaTheme="minorHAnsi" w:hAnsi="Carlito"/>
          <w:b/>
          <w:bCs/>
          <w:sz w:val="20"/>
          <w:szCs w:val="20"/>
        </w:rPr>
        <w:t>/Cox’s Bazar</w:t>
      </w:r>
      <w:r w:rsidR="00D13ECF" w:rsidRPr="00D13ECF">
        <w:rPr>
          <w:rFonts w:ascii="Carlito" w:eastAsiaTheme="minorHAnsi" w:hAnsi="Carlito"/>
          <w:b/>
          <w:bCs/>
          <w:sz w:val="20"/>
          <w:szCs w:val="20"/>
        </w:rPr>
        <w:t xml:space="preserve"> divisions in different areas. </w:t>
      </w:r>
    </w:p>
    <w:p w14:paraId="511F9BA3" w14:textId="787AB8F6" w:rsidR="00BB398A" w:rsidRPr="00B417FD" w:rsidRDefault="00BB398A" w:rsidP="00BB398A">
      <w:pPr>
        <w:rPr>
          <w:rFonts w:ascii="Carlito" w:hAnsi="Carlito" w:hint="eastAsia"/>
          <w:sz w:val="20"/>
          <w:szCs w:val="20"/>
        </w:rPr>
      </w:pPr>
    </w:p>
    <w:p w14:paraId="5202DF58" w14:textId="77777777" w:rsidR="00B417FD" w:rsidRDefault="00B417FD" w:rsidP="00BB398A"/>
    <w:p w14:paraId="2FE44069" w14:textId="3EE591FE" w:rsidR="00B43F23" w:rsidRPr="00DD5CCE" w:rsidRDefault="002970BC" w:rsidP="00BB398A">
      <w:pPr>
        <w:rPr>
          <w:b/>
          <w:bCs/>
        </w:rPr>
      </w:pPr>
      <w:r w:rsidRPr="00F9275C">
        <w:rPr>
          <w:b/>
          <w:bCs/>
        </w:rPr>
        <w:t>Details of Services</w:t>
      </w:r>
      <w:r w:rsidR="00DB312D">
        <w:rPr>
          <w:b/>
          <w:bCs/>
        </w:rPr>
        <w:t xml:space="preserve"> and annexure needs to be followed for the menu options:</w:t>
      </w:r>
    </w:p>
    <w:tbl>
      <w:tblPr>
        <w:tblStyle w:val="TableGrid"/>
        <w:tblW w:w="11790" w:type="dxa"/>
        <w:tblInd w:w="-1265" w:type="dxa"/>
        <w:tblLook w:val="04A0" w:firstRow="1" w:lastRow="0" w:firstColumn="1" w:lastColumn="0" w:noHBand="0" w:noVBand="1"/>
      </w:tblPr>
      <w:tblGrid>
        <w:gridCol w:w="1264"/>
        <w:gridCol w:w="5240"/>
        <w:gridCol w:w="1347"/>
        <w:gridCol w:w="1254"/>
        <w:gridCol w:w="1254"/>
        <w:gridCol w:w="1431"/>
      </w:tblGrid>
      <w:tr w:rsidR="00852D6F" w14:paraId="182F3FCE" w14:textId="56E590D4" w:rsidTr="00BF12E2">
        <w:trPr>
          <w:trHeight w:val="498"/>
        </w:trPr>
        <w:tc>
          <w:tcPr>
            <w:tcW w:w="1264" w:type="dxa"/>
          </w:tcPr>
          <w:p w14:paraId="6287C1C0" w14:textId="0F7E75D0" w:rsidR="00852D6F" w:rsidRPr="0050576D" w:rsidRDefault="00852D6F" w:rsidP="00DD5CCE">
            <w:pPr>
              <w:jc w:val="center"/>
              <w:rPr>
                <w:b/>
                <w:bCs/>
              </w:rPr>
            </w:pPr>
            <w:r>
              <w:rPr>
                <w:b/>
                <w:bCs/>
              </w:rPr>
              <w:t>SL</w:t>
            </w:r>
          </w:p>
        </w:tc>
        <w:tc>
          <w:tcPr>
            <w:tcW w:w="5240" w:type="dxa"/>
          </w:tcPr>
          <w:p w14:paraId="79C264D9" w14:textId="58343451" w:rsidR="00852D6F" w:rsidRPr="0050576D" w:rsidRDefault="00852D6F" w:rsidP="00AD6707">
            <w:pPr>
              <w:jc w:val="center"/>
              <w:rPr>
                <w:b/>
                <w:bCs/>
              </w:rPr>
            </w:pPr>
            <w:r>
              <w:rPr>
                <w:b/>
                <w:bCs/>
              </w:rPr>
              <w:t xml:space="preserve">Food Items </w:t>
            </w:r>
            <w:r w:rsidRPr="0050576D">
              <w:rPr>
                <w:b/>
                <w:bCs/>
              </w:rPr>
              <w:t>Description</w:t>
            </w:r>
          </w:p>
        </w:tc>
        <w:tc>
          <w:tcPr>
            <w:tcW w:w="1347" w:type="dxa"/>
          </w:tcPr>
          <w:p w14:paraId="0D20D924" w14:textId="7970DC5A" w:rsidR="00852D6F" w:rsidRPr="0050576D" w:rsidRDefault="00852D6F" w:rsidP="00AD6707">
            <w:pPr>
              <w:jc w:val="center"/>
              <w:rPr>
                <w:b/>
                <w:bCs/>
              </w:rPr>
            </w:pPr>
            <w:r w:rsidRPr="0050576D">
              <w:rPr>
                <w:b/>
                <w:bCs/>
              </w:rPr>
              <w:t>Quantity</w:t>
            </w:r>
          </w:p>
        </w:tc>
        <w:tc>
          <w:tcPr>
            <w:tcW w:w="1254" w:type="dxa"/>
            <w:shd w:val="clear" w:color="auto" w:fill="BDD6EE" w:themeFill="accent1" w:themeFillTint="66"/>
          </w:tcPr>
          <w:p w14:paraId="73C316C8" w14:textId="2A70C719" w:rsidR="00852D6F" w:rsidRDefault="00B9172F" w:rsidP="00AD6707">
            <w:pPr>
              <w:jc w:val="center"/>
              <w:rPr>
                <w:b/>
                <w:bCs/>
              </w:rPr>
            </w:pPr>
            <w:r>
              <w:rPr>
                <w:b/>
                <w:bCs/>
              </w:rPr>
              <w:t xml:space="preserve">Unit price </w:t>
            </w:r>
          </w:p>
        </w:tc>
        <w:tc>
          <w:tcPr>
            <w:tcW w:w="1254" w:type="dxa"/>
            <w:shd w:val="clear" w:color="auto" w:fill="BDD6EE" w:themeFill="accent1" w:themeFillTint="66"/>
          </w:tcPr>
          <w:p w14:paraId="4036ED41" w14:textId="3CC7842F" w:rsidR="00852D6F" w:rsidRPr="0050576D" w:rsidRDefault="00B9172F" w:rsidP="00AD6707">
            <w:pPr>
              <w:jc w:val="center"/>
              <w:rPr>
                <w:b/>
                <w:bCs/>
              </w:rPr>
            </w:pPr>
            <w:r>
              <w:rPr>
                <w:b/>
                <w:bCs/>
              </w:rPr>
              <w:t>VAT</w:t>
            </w:r>
          </w:p>
        </w:tc>
        <w:tc>
          <w:tcPr>
            <w:tcW w:w="1431" w:type="dxa"/>
            <w:shd w:val="clear" w:color="auto" w:fill="BDD6EE" w:themeFill="accent1" w:themeFillTint="66"/>
          </w:tcPr>
          <w:p w14:paraId="3FF1F752" w14:textId="2301B628" w:rsidR="00852D6F" w:rsidRDefault="00852D6F" w:rsidP="00AD6707">
            <w:pPr>
              <w:jc w:val="center"/>
              <w:rPr>
                <w:b/>
                <w:bCs/>
              </w:rPr>
            </w:pPr>
            <w:r>
              <w:rPr>
                <w:b/>
                <w:bCs/>
              </w:rPr>
              <w:t>Total</w:t>
            </w:r>
          </w:p>
        </w:tc>
      </w:tr>
      <w:tr w:rsidR="00B86455" w14:paraId="3AB6A6ED" w14:textId="77777777" w:rsidTr="00255BB8">
        <w:trPr>
          <w:trHeight w:val="498"/>
        </w:trPr>
        <w:tc>
          <w:tcPr>
            <w:tcW w:w="11790" w:type="dxa"/>
            <w:gridSpan w:val="6"/>
          </w:tcPr>
          <w:p w14:paraId="011917E7" w14:textId="7B09D77A" w:rsidR="00B86455" w:rsidRDefault="00B86455" w:rsidP="00AD6707">
            <w:pPr>
              <w:jc w:val="center"/>
              <w:rPr>
                <w:b/>
                <w:bCs/>
              </w:rPr>
            </w:pPr>
            <w:r>
              <w:rPr>
                <w:b/>
                <w:bCs/>
              </w:rPr>
              <w:t xml:space="preserve">Breakfast </w:t>
            </w:r>
            <w:r w:rsidRPr="00B23E1D">
              <w:rPr>
                <w:b/>
                <w:bCs/>
              </w:rPr>
              <w:t xml:space="preserve">– (Standard </w:t>
            </w:r>
            <w:r w:rsidR="00B23E1D">
              <w:rPr>
                <w:b/>
                <w:bCs/>
              </w:rPr>
              <w:t>S</w:t>
            </w:r>
            <w:r w:rsidRPr="00B23E1D">
              <w:rPr>
                <w:b/>
                <w:bCs/>
              </w:rPr>
              <w:t xml:space="preserve">et </w:t>
            </w:r>
            <w:r w:rsidR="00B23E1D">
              <w:rPr>
                <w:b/>
                <w:bCs/>
              </w:rPr>
              <w:t>M</w:t>
            </w:r>
            <w:r w:rsidRPr="00B23E1D">
              <w:rPr>
                <w:b/>
                <w:bCs/>
              </w:rPr>
              <w:t>enu)</w:t>
            </w:r>
          </w:p>
        </w:tc>
      </w:tr>
      <w:tr w:rsidR="00CB0C60" w14:paraId="1FF0695C" w14:textId="77777777" w:rsidTr="00BF12E2">
        <w:trPr>
          <w:trHeight w:val="498"/>
        </w:trPr>
        <w:tc>
          <w:tcPr>
            <w:tcW w:w="1264" w:type="dxa"/>
          </w:tcPr>
          <w:p w14:paraId="34FD214D" w14:textId="0B5DDAD5" w:rsidR="00CB0C60" w:rsidRPr="00BF12E2" w:rsidRDefault="00CB0C60" w:rsidP="00CB0C60">
            <w:r w:rsidRPr="00BF12E2">
              <w:t>Option - 1</w:t>
            </w:r>
          </w:p>
        </w:tc>
        <w:tc>
          <w:tcPr>
            <w:tcW w:w="5240" w:type="dxa"/>
          </w:tcPr>
          <w:p w14:paraId="6DF34490" w14:textId="779B471C" w:rsidR="00CB0C60" w:rsidRPr="00A67408" w:rsidRDefault="00CB0C60" w:rsidP="00CB0C60">
            <w:pPr>
              <w:rPr>
                <w:b/>
                <w:bCs/>
              </w:rPr>
            </w:pPr>
            <w:proofErr w:type="spellStart"/>
            <w:r w:rsidRPr="003262F8">
              <w:rPr>
                <w:rFonts w:ascii="Carlito" w:eastAsia="Tahoma" w:hAnsi="Carlito"/>
                <w:bCs/>
                <w:color w:val="000000"/>
                <w:spacing w:val="-1"/>
                <w:sz w:val="20"/>
                <w:szCs w:val="20"/>
              </w:rPr>
              <w:t>Parata</w:t>
            </w:r>
            <w:proofErr w:type="spellEnd"/>
            <w:r w:rsidRPr="003262F8">
              <w:rPr>
                <w:rFonts w:ascii="Carlito" w:eastAsia="Tahoma" w:hAnsi="Carlito"/>
                <w:bCs/>
                <w:color w:val="000000"/>
                <w:spacing w:val="-1"/>
                <w:sz w:val="20"/>
                <w:szCs w:val="20"/>
              </w:rPr>
              <w:t>/</w:t>
            </w:r>
            <w:proofErr w:type="spellStart"/>
            <w:r w:rsidRPr="003262F8">
              <w:rPr>
                <w:rFonts w:ascii="Carlito" w:eastAsia="Tahoma" w:hAnsi="Carlito"/>
                <w:bCs/>
                <w:color w:val="000000"/>
                <w:spacing w:val="-1"/>
                <w:sz w:val="20"/>
                <w:szCs w:val="20"/>
              </w:rPr>
              <w:t>Ruti</w:t>
            </w:r>
            <w:proofErr w:type="spellEnd"/>
            <w:r w:rsidRPr="003262F8">
              <w:rPr>
                <w:rFonts w:ascii="Carlito" w:eastAsia="Tahoma" w:hAnsi="Carlito"/>
                <w:bCs/>
                <w:color w:val="000000"/>
                <w:spacing w:val="-1"/>
                <w:sz w:val="20"/>
                <w:szCs w:val="20"/>
              </w:rPr>
              <w:t xml:space="preserve">, Vegetable/dal, boneless chicken curry, </w:t>
            </w:r>
            <w:proofErr w:type="spellStart"/>
            <w:r w:rsidRPr="003262F8">
              <w:rPr>
                <w:rFonts w:ascii="Carlito" w:eastAsia="Tahoma" w:hAnsi="Carlito"/>
                <w:bCs/>
                <w:color w:val="000000"/>
                <w:spacing w:val="-1"/>
                <w:sz w:val="20"/>
                <w:szCs w:val="20"/>
              </w:rPr>
              <w:t>halua</w:t>
            </w:r>
            <w:proofErr w:type="spellEnd"/>
            <w:r w:rsidRPr="003262F8">
              <w:rPr>
                <w:rFonts w:ascii="Carlito" w:eastAsia="Tahoma" w:hAnsi="Carlito"/>
                <w:bCs/>
                <w:color w:val="000000"/>
                <w:spacing w:val="-1"/>
                <w:sz w:val="20"/>
                <w:szCs w:val="20"/>
              </w:rPr>
              <w:t>, egg, tea/coffee, Banana, seasonal fruit juice, water bottle (500 ml)</w:t>
            </w:r>
          </w:p>
        </w:tc>
        <w:tc>
          <w:tcPr>
            <w:tcW w:w="1347" w:type="dxa"/>
          </w:tcPr>
          <w:p w14:paraId="289A397E" w14:textId="21BDBB89" w:rsidR="00CB0C60" w:rsidRPr="008B1E73" w:rsidRDefault="00CB0C60" w:rsidP="00CB0C60">
            <w:pPr>
              <w:jc w:val="center"/>
            </w:pPr>
            <w:r w:rsidRPr="00116F93">
              <w:t>Per meal</w:t>
            </w:r>
          </w:p>
        </w:tc>
        <w:tc>
          <w:tcPr>
            <w:tcW w:w="1254" w:type="dxa"/>
            <w:shd w:val="clear" w:color="auto" w:fill="BDD6EE" w:themeFill="accent1" w:themeFillTint="66"/>
          </w:tcPr>
          <w:p w14:paraId="3F9C6BAB" w14:textId="77777777" w:rsidR="00CB0C60" w:rsidRPr="00A67408" w:rsidRDefault="00CB0C60" w:rsidP="00CB0C60">
            <w:pPr>
              <w:jc w:val="center"/>
            </w:pPr>
          </w:p>
        </w:tc>
        <w:tc>
          <w:tcPr>
            <w:tcW w:w="1254" w:type="dxa"/>
            <w:shd w:val="clear" w:color="auto" w:fill="BDD6EE" w:themeFill="accent1" w:themeFillTint="66"/>
          </w:tcPr>
          <w:p w14:paraId="6EDB513D" w14:textId="77777777" w:rsidR="00CB0C60" w:rsidRPr="00A67408" w:rsidRDefault="00CB0C60" w:rsidP="00CB0C60">
            <w:pPr>
              <w:jc w:val="center"/>
            </w:pPr>
          </w:p>
        </w:tc>
        <w:tc>
          <w:tcPr>
            <w:tcW w:w="1431" w:type="dxa"/>
            <w:shd w:val="clear" w:color="auto" w:fill="BDD6EE" w:themeFill="accent1" w:themeFillTint="66"/>
          </w:tcPr>
          <w:p w14:paraId="6EC8945B" w14:textId="77777777" w:rsidR="00CB0C60" w:rsidRPr="00A67408" w:rsidRDefault="00CB0C60" w:rsidP="00CB0C60">
            <w:pPr>
              <w:jc w:val="center"/>
            </w:pPr>
          </w:p>
        </w:tc>
      </w:tr>
      <w:tr w:rsidR="00CB0C60" w14:paraId="59C33435" w14:textId="77777777" w:rsidTr="00BF12E2">
        <w:trPr>
          <w:trHeight w:val="498"/>
        </w:trPr>
        <w:tc>
          <w:tcPr>
            <w:tcW w:w="1264" w:type="dxa"/>
          </w:tcPr>
          <w:p w14:paraId="35D4DCC6" w14:textId="2AA0E4F0" w:rsidR="00CB0C60" w:rsidRPr="00BF12E2" w:rsidRDefault="00CB0C60" w:rsidP="00CB0C60">
            <w:r w:rsidRPr="00BF12E2">
              <w:t>Option - 2</w:t>
            </w:r>
          </w:p>
        </w:tc>
        <w:tc>
          <w:tcPr>
            <w:tcW w:w="5240" w:type="dxa"/>
          </w:tcPr>
          <w:p w14:paraId="422676B7" w14:textId="17EADFE0" w:rsidR="00CB0C60" w:rsidRPr="00A67408" w:rsidRDefault="00CB0C60" w:rsidP="00CB0C60">
            <w:pPr>
              <w:rPr>
                <w:b/>
                <w:bCs/>
              </w:rPr>
            </w:pPr>
            <w:proofErr w:type="spellStart"/>
            <w:r w:rsidRPr="003262F8">
              <w:rPr>
                <w:rFonts w:ascii="Carlito" w:eastAsia="Tahoma" w:hAnsi="Carlito"/>
                <w:bCs/>
                <w:color w:val="000000"/>
                <w:spacing w:val="-1"/>
                <w:sz w:val="20"/>
                <w:szCs w:val="20"/>
              </w:rPr>
              <w:t>Khichuri</w:t>
            </w:r>
            <w:proofErr w:type="spellEnd"/>
            <w:r w:rsidRPr="003262F8">
              <w:rPr>
                <w:rFonts w:ascii="Carlito" w:eastAsia="Tahoma" w:hAnsi="Carlito"/>
                <w:bCs/>
                <w:color w:val="000000"/>
                <w:spacing w:val="-1"/>
                <w:sz w:val="20"/>
                <w:szCs w:val="20"/>
              </w:rPr>
              <w:t xml:space="preserve">, </w:t>
            </w:r>
            <w:proofErr w:type="spellStart"/>
            <w:r w:rsidRPr="003262F8">
              <w:rPr>
                <w:rFonts w:ascii="Carlito" w:eastAsia="Tahoma" w:hAnsi="Carlito"/>
                <w:bCs/>
                <w:color w:val="000000"/>
                <w:spacing w:val="-1"/>
                <w:sz w:val="20"/>
                <w:szCs w:val="20"/>
              </w:rPr>
              <w:t>Vuna</w:t>
            </w:r>
            <w:proofErr w:type="spellEnd"/>
            <w:r w:rsidRPr="003262F8">
              <w:rPr>
                <w:rFonts w:ascii="Carlito" w:eastAsia="Tahoma" w:hAnsi="Carlito"/>
                <w:bCs/>
                <w:color w:val="000000"/>
                <w:spacing w:val="-1"/>
                <w:sz w:val="20"/>
                <w:szCs w:val="20"/>
              </w:rPr>
              <w:t xml:space="preserve"> egg, water, seasonal fruit juice, tea/coffee, water bottle (500 ml)</w:t>
            </w:r>
          </w:p>
        </w:tc>
        <w:tc>
          <w:tcPr>
            <w:tcW w:w="1347" w:type="dxa"/>
          </w:tcPr>
          <w:p w14:paraId="58A51BB4" w14:textId="06D0381C" w:rsidR="00CB0C60" w:rsidRPr="008B1E73" w:rsidRDefault="00CB0C60" w:rsidP="00CB0C60">
            <w:pPr>
              <w:jc w:val="center"/>
            </w:pPr>
            <w:r w:rsidRPr="00116F93">
              <w:t>Per meal</w:t>
            </w:r>
          </w:p>
        </w:tc>
        <w:tc>
          <w:tcPr>
            <w:tcW w:w="1254" w:type="dxa"/>
            <w:shd w:val="clear" w:color="auto" w:fill="BDD6EE" w:themeFill="accent1" w:themeFillTint="66"/>
          </w:tcPr>
          <w:p w14:paraId="51249E55" w14:textId="77777777" w:rsidR="00CB0C60" w:rsidRPr="00A67408" w:rsidRDefault="00CB0C60" w:rsidP="00CB0C60">
            <w:pPr>
              <w:jc w:val="center"/>
            </w:pPr>
          </w:p>
        </w:tc>
        <w:tc>
          <w:tcPr>
            <w:tcW w:w="1254" w:type="dxa"/>
            <w:shd w:val="clear" w:color="auto" w:fill="BDD6EE" w:themeFill="accent1" w:themeFillTint="66"/>
          </w:tcPr>
          <w:p w14:paraId="04DB09D6" w14:textId="77777777" w:rsidR="00CB0C60" w:rsidRPr="00A67408" w:rsidRDefault="00CB0C60" w:rsidP="00CB0C60">
            <w:pPr>
              <w:jc w:val="center"/>
            </w:pPr>
          </w:p>
        </w:tc>
        <w:tc>
          <w:tcPr>
            <w:tcW w:w="1431" w:type="dxa"/>
            <w:shd w:val="clear" w:color="auto" w:fill="BDD6EE" w:themeFill="accent1" w:themeFillTint="66"/>
          </w:tcPr>
          <w:p w14:paraId="6214F9E2" w14:textId="77777777" w:rsidR="00CB0C60" w:rsidRPr="00A67408" w:rsidRDefault="00CB0C60" w:rsidP="00CB0C60">
            <w:pPr>
              <w:jc w:val="center"/>
            </w:pPr>
          </w:p>
        </w:tc>
      </w:tr>
      <w:tr w:rsidR="00CB0C60" w14:paraId="621022F3" w14:textId="77777777" w:rsidTr="00BF12E2">
        <w:trPr>
          <w:trHeight w:val="498"/>
        </w:trPr>
        <w:tc>
          <w:tcPr>
            <w:tcW w:w="1264" w:type="dxa"/>
          </w:tcPr>
          <w:p w14:paraId="778E11FE" w14:textId="797B9091" w:rsidR="00CB0C60" w:rsidRPr="00BF12E2" w:rsidRDefault="00CB0C60" w:rsidP="00CB0C60">
            <w:r w:rsidRPr="00BF12E2">
              <w:t>Option - 3</w:t>
            </w:r>
          </w:p>
        </w:tc>
        <w:tc>
          <w:tcPr>
            <w:tcW w:w="5240" w:type="dxa"/>
          </w:tcPr>
          <w:p w14:paraId="205529B2" w14:textId="6B4AAB8E" w:rsidR="00CB0C60" w:rsidRPr="00A67408" w:rsidRDefault="00CB0C60" w:rsidP="00CB0C60">
            <w:pPr>
              <w:rPr>
                <w:b/>
                <w:bCs/>
              </w:rPr>
            </w:pPr>
            <w:r w:rsidRPr="003262F8">
              <w:rPr>
                <w:rFonts w:ascii="Carlito" w:eastAsia="Tahoma" w:hAnsi="Carlito"/>
                <w:bCs/>
                <w:color w:val="000000"/>
                <w:spacing w:val="-1"/>
                <w:sz w:val="20"/>
                <w:szCs w:val="20"/>
              </w:rPr>
              <w:t xml:space="preserve">Bread, butter/jam/jelly, pan cake, boiled egg, cake slice, </w:t>
            </w:r>
            <w:proofErr w:type="spellStart"/>
            <w:r w:rsidRPr="003262F8">
              <w:rPr>
                <w:rFonts w:ascii="Carlito" w:eastAsia="Tahoma" w:hAnsi="Carlito"/>
                <w:bCs/>
                <w:color w:val="000000"/>
                <w:spacing w:val="-1"/>
                <w:sz w:val="20"/>
                <w:szCs w:val="20"/>
              </w:rPr>
              <w:t>parata</w:t>
            </w:r>
            <w:proofErr w:type="spellEnd"/>
            <w:r w:rsidRPr="003262F8">
              <w:rPr>
                <w:rFonts w:ascii="Carlito" w:eastAsia="Tahoma" w:hAnsi="Carlito"/>
                <w:bCs/>
                <w:color w:val="000000"/>
                <w:spacing w:val="-1"/>
                <w:sz w:val="20"/>
                <w:szCs w:val="20"/>
              </w:rPr>
              <w:t>, chicken/beef curry, fruit salad, tea/coffee, water bottle (500 ml)</w:t>
            </w:r>
          </w:p>
        </w:tc>
        <w:tc>
          <w:tcPr>
            <w:tcW w:w="1347" w:type="dxa"/>
          </w:tcPr>
          <w:p w14:paraId="7E2D6535" w14:textId="7D054CA1" w:rsidR="00CB0C60" w:rsidRPr="008B1E73" w:rsidRDefault="00CB0C60" w:rsidP="00CB0C60">
            <w:pPr>
              <w:jc w:val="center"/>
            </w:pPr>
            <w:r w:rsidRPr="00116F93">
              <w:t>Per meal</w:t>
            </w:r>
          </w:p>
        </w:tc>
        <w:tc>
          <w:tcPr>
            <w:tcW w:w="1254" w:type="dxa"/>
            <w:shd w:val="clear" w:color="auto" w:fill="BDD6EE" w:themeFill="accent1" w:themeFillTint="66"/>
          </w:tcPr>
          <w:p w14:paraId="2E909066" w14:textId="77777777" w:rsidR="00CB0C60" w:rsidRPr="00A67408" w:rsidRDefault="00CB0C60" w:rsidP="00CB0C60">
            <w:pPr>
              <w:jc w:val="center"/>
            </w:pPr>
          </w:p>
        </w:tc>
        <w:tc>
          <w:tcPr>
            <w:tcW w:w="1254" w:type="dxa"/>
            <w:shd w:val="clear" w:color="auto" w:fill="BDD6EE" w:themeFill="accent1" w:themeFillTint="66"/>
          </w:tcPr>
          <w:p w14:paraId="7B00737D" w14:textId="77777777" w:rsidR="00CB0C60" w:rsidRPr="00A67408" w:rsidRDefault="00CB0C60" w:rsidP="00CB0C60">
            <w:pPr>
              <w:jc w:val="center"/>
            </w:pPr>
          </w:p>
        </w:tc>
        <w:tc>
          <w:tcPr>
            <w:tcW w:w="1431" w:type="dxa"/>
            <w:shd w:val="clear" w:color="auto" w:fill="BDD6EE" w:themeFill="accent1" w:themeFillTint="66"/>
          </w:tcPr>
          <w:p w14:paraId="5B5B8BD4" w14:textId="77777777" w:rsidR="00CB0C60" w:rsidRPr="00A67408" w:rsidRDefault="00CB0C60" w:rsidP="00CB0C60">
            <w:pPr>
              <w:jc w:val="center"/>
            </w:pPr>
          </w:p>
        </w:tc>
      </w:tr>
      <w:tr w:rsidR="00CB0C60" w14:paraId="0A0AACC8" w14:textId="77777777" w:rsidTr="00BF12E2">
        <w:trPr>
          <w:trHeight w:val="498"/>
        </w:trPr>
        <w:tc>
          <w:tcPr>
            <w:tcW w:w="1264" w:type="dxa"/>
          </w:tcPr>
          <w:p w14:paraId="7484D081" w14:textId="14661286" w:rsidR="00CB0C60" w:rsidRPr="00BF12E2" w:rsidRDefault="00CB0C60" w:rsidP="00CB0C60">
            <w:r w:rsidRPr="00BF12E2">
              <w:t>Option - 4</w:t>
            </w:r>
          </w:p>
        </w:tc>
        <w:tc>
          <w:tcPr>
            <w:tcW w:w="5240" w:type="dxa"/>
          </w:tcPr>
          <w:p w14:paraId="263FE85D" w14:textId="6F94A07F" w:rsidR="00CB0C60" w:rsidRPr="00A67408" w:rsidRDefault="00CB0C60" w:rsidP="00CB0C60">
            <w:pPr>
              <w:rPr>
                <w:b/>
                <w:bCs/>
              </w:rPr>
            </w:pPr>
            <w:proofErr w:type="spellStart"/>
            <w:r w:rsidRPr="003262F8">
              <w:rPr>
                <w:rFonts w:ascii="Carlito" w:eastAsia="Tahoma" w:hAnsi="Carlito"/>
                <w:bCs/>
                <w:color w:val="000000"/>
                <w:spacing w:val="-1"/>
                <w:sz w:val="20"/>
                <w:szCs w:val="20"/>
              </w:rPr>
              <w:t>Parata</w:t>
            </w:r>
            <w:proofErr w:type="spellEnd"/>
            <w:r w:rsidRPr="003262F8">
              <w:rPr>
                <w:rFonts w:ascii="Carlito" w:eastAsia="Tahoma" w:hAnsi="Carlito"/>
                <w:bCs/>
                <w:color w:val="000000"/>
                <w:spacing w:val="-1"/>
                <w:sz w:val="20"/>
                <w:szCs w:val="20"/>
              </w:rPr>
              <w:t>/</w:t>
            </w:r>
            <w:proofErr w:type="spellStart"/>
            <w:r w:rsidRPr="003262F8">
              <w:rPr>
                <w:rFonts w:ascii="Carlito" w:eastAsia="Tahoma" w:hAnsi="Carlito"/>
                <w:bCs/>
                <w:color w:val="000000"/>
                <w:spacing w:val="-1"/>
                <w:sz w:val="20"/>
                <w:szCs w:val="20"/>
              </w:rPr>
              <w:t>ruti</w:t>
            </w:r>
            <w:proofErr w:type="spellEnd"/>
            <w:r w:rsidRPr="003262F8">
              <w:rPr>
                <w:rFonts w:ascii="Carlito" w:eastAsia="Tahoma" w:hAnsi="Carlito"/>
                <w:bCs/>
                <w:color w:val="000000"/>
                <w:spacing w:val="-1"/>
                <w:sz w:val="20"/>
                <w:szCs w:val="20"/>
              </w:rPr>
              <w:t xml:space="preserve">, vegetable, </w:t>
            </w:r>
            <w:proofErr w:type="spellStart"/>
            <w:r w:rsidRPr="003262F8">
              <w:rPr>
                <w:rFonts w:ascii="Carlito" w:eastAsia="Tahoma" w:hAnsi="Carlito"/>
                <w:bCs/>
                <w:color w:val="000000"/>
                <w:spacing w:val="-1"/>
                <w:sz w:val="20"/>
                <w:szCs w:val="20"/>
              </w:rPr>
              <w:t>vuna</w:t>
            </w:r>
            <w:proofErr w:type="spellEnd"/>
            <w:r w:rsidRPr="003262F8">
              <w:rPr>
                <w:rFonts w:ascii="Carlito" w:eastAsia="Tahoma" w:hAnsi="Carlito"/>
                <w:bCs/>
                <w:color w:val="000000"/>
                <w:spacing w:val="-1"/>
                <w:sz w:val="20"/>
                <w:szCs w:val="20"/>
              </w:rPr>
              <w:t xml:space="preserve"> dal, noodles, seasonal fruit juice, </w:t>
            </w:r>
            <w:proofErr w:type="spellStart"/>
            <w:r w:rsidRPr="003262F8">
              <w:rPr>
                <w:rFonts w:ascii="Carlito" w:eastAsia="Tahoma" w:hAnsi="Carlito"/>
                <w:bCs/>
                <w:color w:val="000000"/>
                <w:spacing w:val="-1"/>
                <w:sz w:val="20"/>
                <w:szCs w:val="20"/>
              </w:rPr>
              <w:t>halua</w:t>
            </w:r>
            <w:proofErr w:type="spellEnd"/>
            <w:r w:rsidRPr="003262F8">
              <w:rPr>
                <w:rFonts w:ascii="Carlito" w:eastAsia="Tahoma" w:hAnsi="Carlito"/>
                <w:bCs/>
                <w:color w:val="000000"/>
                <w:spacing w:val="-1"/>
                <w:sz w:val="20"/>
                <w:szCs w:val="20"/>
              </w:rPr>
              <w:t>, water bottle (500 ml)</w:t>
            </w:r>
          </w:p>
        </w:tc>
        <w:tc>
          <w:tcPr>
            <w:tcW w:w="1347" w:type="dxa"/>
          </w:tcPr>
          <w:p w14:paraId="7CC2093B" w14:textId="32C8103C" w:rsidR="00CB0C60" w:rsidRPr="00116F93" w:rsidRDefault="00CB0C60" w:rsidP="00CB0C60">
            <w:pPr>
              <w:jc w:val="center"/>
            </w:pPr>
            <w:r w:rsidRPr="00116F93">
              <w:t>Per meal</w:t>
            </w:r>
          </w:p>
        </w:tc>
        <w:tc>
          <w:tcPr>
            <w:tcW w:w="1254" w:type="dxa"/>
            <w:shd w:val="clear" w:color="auto" w:fill="BDD6EE" w:themeFill="accent1" w:themeFillTint="66"/>
          </w:tcPr>
          <w:p w14:paraId="3AE90748" w14:textId="77777777" w:rsidR="00CB0C60" w:rsidRPr="00A67408" w:rsidRDefault="00CB0C60" w:rsidP="00CB0C60">
            <w:pPr>
              <w:jc w:val="center"/>
            </w:pPr>
          </w:p>
        </w:tc>
        <w:tc>
          <w:tcPr>
            <w:tcW w:w="1254" w:type="dxa"/>
            <w:shd w:val="clear" w:color="auto" w:fill="BDD6EE" w:themeFill="accent1" w:themeFillTint="66"/>
          </w:tcPr>
          <w:p w14:paraId="18C92FE6" w14:textId="77777777" w:rsidR="00CB0C60" w:rsidRPr="00A67408" w:rsidRDefault="00CB0C60" w:rsidP="00CB0C60">
            <w:pPr>
              <w:jc w:val="center"/>
            </w:pPr>
          </w:p>
        </w:tc>
        <w:tc>
          <w:tcPr>
            <w:tcW w:w="1431" w:type="dxa"/>
            <w:shd w:val="clear" w:color="auto" w:fill="BDD6EE" w:themeFill="accent1" w:themeFillTint="66"/>
          </w:tcPr>
          <w:p w14:paraId="793F3CC1" w14:textId="77777777" w:rsidR="00CB0C60" w:rsidRPr="00A67408" w:rsidRDefault="00CB0C60" w:rsidP="00CB0C60">
            <w:pPr>
              <w:jc w:val="center"/>
            </w:pPr>
          </w:p>
        </w:tc>
      </w:tr>
      <w:tr w:rsidR="00C44C1A" w14:paraId="441E9ECC" w14:textId="77777777" w:rsidTr="000A47D5">
        <w:trPr>
          <w:trHeight w:val="498"/>
        </w:trPr>
        <w:tc>
          <w:tcPr>
            <w:tcW w:w="11790" w:type="dxa"/>
            <w:gridSpan w:val="6"/>
          </w:tcPr>
          <w:p w14:paraId="39210DE3" w14:textId="4423B258" w:rsidR="00C44C1A" w:rsidRPr="00310006" w:rsidRDefault="00B86455" w:rsidP="00CB0C60">
            <w:pPr>
              <w:jc w:val="center"/>
              <w:rPr>
                <w:b/>
                <w:bCs/>
              </w:rPr>
            </w:pPr>
            <w:r w:rsidRPr="00310006">
              <w:rPr>
                <w:b/>
                <w:bCs/>
              </w:rPr>
              <w:t>Lunch – (</w:t>
            </w:r>
            <w:r w:rsidR="00310006" w:rsidRPr="00310006">
              <w:rPr>
                <w:b/>
                <w:bCs/>
              </w:rPr>
              <w:t>E</w:t>
            </w:r>
            <w:r w:rsidRPr="00310006">
              <w:rPr>
                <w:b/>
                <w:bCs/>
              </w:rPr>
              <w:t>conomy Box)</w:t>
            </w:r>
          </w:p>
        </w:tc>
      </w:tr>
      <w:tr w:rsidR="00643BD4" w14:paraId="59DE1A09" w14:textId="77777777" w:rsidTr="00BF12E2">
        <w:trPr>
          <w:trHeight w:val="498"/>
        </w:trPr>
        <w:tc>
          <w:tcPr>
            <w:tcW w:w="1264" w:type="dxa"/>
          </w:tcPr>
          <w:p w14:paraId="32606D64" w14:textId="1A5778E1" w:rsidR="00643BD4" w:rsidRPr="00BF12E2" w:rsidRDefault="00643BD4" w:rsidP="00643BD4">
            <w:r w:rsidRPr="00BF12E2">
              <w:t xml:space="preserve">Option - </w:t>
            </w:r>
            <w:r>
              <w:t>5</w:t>
            </w:r>
          </w:p>
        </w:tc>
        <w:tc>
          <w:tcPr>
            <w:tcW w:w="5240" w:type="dxa"/>
          </w:tcPr>
          <w:p w14:paraId="385167E6" w14:textId="0E8A60C2" w:rsidR="00643BD4" w:rsidRPr="003262F8" w:rsidRDefault="00643BD4" w:rsidP="00643BD4">
            <w:pPr>
              <w:rPr>
                <w:rFonts w:ascii="Carlito" w:eastAsia="Tahoma" w:hAnsi="Carlito"/>
                <w:bCs/>
                <w:color w:val="000000"/>
                <w:spacing w:val="-1"/>
                <w:sz w:val="20"/>
                <w:szCs w:val="20"/>
              </w:rPr>
            </w:pPr>
            <w:r w:rsidRPr="0017231D">
              <w:rPr>
                <w:rFonts w:ascii="Carlito" w:eastAsia="Tahoma" w:hAnsi="Carlito"/>
                <w:bCs/>
                <w:color w:val="000000"/>
                <w:spacing w:val="-1"/>
                <w:sz w:val="20"/>
                <w:szCs w:val="20"/>
              </w:rPr>
              <w:t xml:space="preserve">Plain rice, egg fry, </w:t>
            </w:r>
            <w:proofErr w:type="spellStart"/>
            <w:r w:rsidRPr="0017231D">
              <w:rPr>
                <w:rFonts w:ascii="Carlito" w:eastAsia="Tahoma" w:hAnsi="Carlito"/>
                <w:bCs/>
                <w:color w:val="000000"/>
                <w:spacing w:val="-1"/>
                <w:sz w:val="20"/>
                <w:szCs w:val="20"/>
              </w:rPr>
              <w:t>brinjal</w:t>
            </w:r>
            <w:proofErr w:type="spellEnd"/>
            <w:r w:rsidRPr="0017231D">
              <w:rPr>
                <w:rFonts w:ascii="Carlito" w:eastAsia="Tahoma" w:hAnsi="Carlito"/>
                <w:bCs/>
                <w:color w:val="000000"/>
                <w:spacing w:val="-1"/>
                <w:sz w:val="20"/>
                <w:szCs w:val="20"/>
              </w:rPr>
              <w:t xml:space="preserve"> fry (</w:t>
            </w:r>
            <w:proofErr w:type="spellStart"/>
            <w:r w:rsidRPr="0017231D">
              <w:rPr>
                <w:rFonts w:ascii="Carlito" w:eastAsia="Tahoma" w:hAnsi="Carlito"/>
                <w:bCs/>
                <w:color w:val="000000"/>
                <w:spacing w:val="-1"/>
                <w:sz w:val="20"/>
                <w:szCs w:val="20"/>
              </w:rPr>
              <w:t>bagun</w:t>
            </w:r>
            <w:proofErr w:type="spellEnd"/>
            <w:r w:rsidRPr="0017231D">
              <w:rPr>
                <w:rFonts w:ascii="Carlito" w:eastAsia="Tahoma" w:hAnsi="Carlito"/>
                <w:bCs/>
                <w:color w:val="000000"/>
                <w:spacing w:val="-1"/>
                <w:sz w:val="20"/>
                <w:szCs w:val="20"/>
              </w:rPr>
              <w:t>), vegetable, dry fish smash, dal, dessert, 500 ml mineral water bottle</w:t>
            </w:r>
          </w:p>
        </w:tc>
        <w:tc>
          <w:tcPr>
            <w:tcW w:w="1347" w:type="dxa"/>
          </w:tcPr>
          <w:p w14:paraId="260BC2D7" w14:textId="37B4585F" w:rsidR="00643BD4" w:rsidRPr="00116F93" w:rsidRDefault="00643BD4" w:rsidP="00643BD4">
            <w:pPr>
              <w:jc w:val="center"/>
            </w:pPr>
            <w:r w:rsidRPr="00375505">
              <w:t>Per meal</w:t>
            </w:r>
          </w:p>
        </w:tc>
        <w:tc>
          <w:tcPr>
            <w:tcW w:w="1254" w:type="dxa"/>
            <w:shd w:val="clear" w:color="auto" w:fill="BDD6EE" w:themeFill="accent1" w:themeFillTint="66"/>
          </w:tcPr>
          <w:p w14:paraId="2C3E753E" w14:textId="77777777" w:rsidR="00643BD4" w:rsidRPr="00A67408" w:rsidRDefault="00643BD4" w:rsidP="00643BD4">
            <w:pPr>
              <w:jc w:val="center"/>
            </w:pPr>
          </w:p>
        </w:tc>
        <w:tc>
          <w:tcPr>
            <w:tcW w:w="1254" w:type="dxa"/>
            <w:shd w:val="clear" w:color="auto" w:fill="BDD6EE" w:themeFill="accent1" w:themeFillTint="66"/>
          </w:tcPr>
          <w:p w14:paraId="73249BC5" w14:textId="77777777" w:rsidR="00643BD4" w:rsidRPr="00A67408" w:rsidRDefault="00643BD4" w:rsidP="00643BD4">
            <w:pPr>
              <w:jc w:val="center"/>
            </w:pPr>
          </w:p>
        </w:tc>
        <w:tc>
          <w:tcPr>
            <w:tcW w:w="1431" w:type="dxa"/>
            <w:shd w:val="clear" w:color="auto" w:fill="BDD6EE" w:themeFill="accent1" w:themeFillTint="66"/>
          </w:tcPr>
          <w:p w14:paraId="5E78C302" w14:textId="77777777" w:rsidR="00643BD4" w:rsidRPr="00A67408" w:rsidRDefault="00643BD4" w:rsidP="00643BD4">
            <w:pPr>
              <w:jc w:val="center"/>
            </w:pPr>
          </w:p>
        </w:tc>
      </w:tr>
      <w:tr w:rsidR="00643BD4" w14:paraId="2607928E" w14:textId="77777777" w:rsidTr="00BF12E2">
        <w:trPr>
          <w:trHeight w:val="498"/>
        </w:trPr>
        <w:tc>
          <w:tcPr>
            <w:tcW w:w="1264" w:type="dxa"/>
          </w:tcPr>
          <w:p w14:paraId="272A6815" w14:textId="1C53724D" w:rsidR="00643BD4" w:rsidRPr="00BF12E2" w:rsidRDefault="00643BD4" w:rsidP="00643BD4">
            <w:r w:rsidRPr="00BF12E2">
              <w:t xml:space="preserve">Option - </w:t>
            </w:r>
            <w:r>
              <w:t>6</w:t>
            </w:r>
          </w:p>
        </w:tc>
        <w:tc>
          <w:tcPr>
            <w:tcW w:w="5240" w:type="dxa"/>
          </w:tcPr>
          <w:p w14:paraId="20E7AFCB" w14:textId="4C7E3E76" w:rsidR="00643BD4" w:rsidRPr="003262F8" w:rsidRDefault="00643BD4" w:rsidP="00643BD4">
            <w:pPr>
              <w:rPr>
                <w:rFonts w:ascii="Carlito" w:eastAsia="Tahoma" w:hAnsi="Carlito"/>
                <w:bCs/>
                <w:color w:val="000000"/>
                <w:spacing w:val="-1"/>
                <w:sz w:val="20"/>
                <w:szCs w:val="20"/>
              </w:rPr>
            </w:pPr>
            <w:r w:rsidRPr="00291521">
              <w:rPr>
                <w:rFonts w:ascii="Carlito" w:eastAsia="Tahoma" w:hAnsi="Carlito"/>
                <w:bCs/>
                <w:color w:val="000000"/>
                <w:spacing w:val="-1"/>
                <w:sz w:val="20"/>
                <w:szCs w:val="20"/>
              </w:rPr>
              <w:t xml:space="preserve">Rice, </w:t>
            </w:r>
            <w:proofErr w:type="spellStart"/>
            <w:r w:rsidRPr="00291521">
              <w:rPr>
                <w:rFonts w:ascii="Carlito" w:eastAsia="Tahoma" w:hAnsi="Carlito"/>
                <w:bCs/>
                <w:color w:val="000000"/>
                <w:spacing w:val="-1"/>
                <w:sz w:val="20"/>
                <w:szCs w:val="20"/>
              </w:rPr>
              <w:t>mejbani</w:t>
            </w:r>
            <w:proofErr w:type="spellEnd"/>
            <w:r w:rsidRPr="00291521">
              <w:rPr>
                <w:rFonts w:ascii="Carlito" w:eastAsia="Tahoma" w:hAnsi="Carlito"/>
                <w:bCs/>
                <w:color w:val="000000"/>
                <w:spacing w:val="-1"/>
                <w:sz w:val="20"/>
                <w:szCs w:val="20"/>
              </w:rPr>
              <w:t xml:space="preserve"> beef, </w:t>
            </w:r>
            <w:proofErr w:type="spellStart"/>
            <w:r w:rsidRPr="00291521">
              <w:rPr>
                <w:rFonts w:ascii="Carlito" w:eastAsia="Tahoma" w:hAnsi="Carlito"/>
                <w:bCs/>
                <w:color w:val="000000"/>
                <w:spacing w:val="-1"/>
                <w:sz w:val="20"/>
                <w:szCs w:val="20"/>
              </w:rPr>
              <w:t>chonnar</w:t>
            </w:r>
            <w:proofErr w:type="spellEnd"/>
            <w:r w:rsidRPr="00291521">
              <w:rPr>
                <w:rFonts w:ascii="Carlito" w:eastAsia="Tahoma" w:hAnsi="Carlito"/>
                <w:bCs/>
                <w:color w:val="000000"/>
                <w:spacing w:val="-1"/>
                <w:sz w:val="20"/>
                <w:szCs w:val="20"/>
              </w:rPr>
              <w:t xml:space="preserve"> dal, vegetable, sweet curd (</w:t>
            </w:r>
            <w:proofErr w:type="spellStart"/>
            <w:r w:rsidRPr="00291521">
              <w:rPr>
                <w:rFonts w:ascii="Carlito" w:eastAsia="Tahoma" w:hAnsi="Carlito"/>
                <w:bCs/>
                <w:color w:val="000000"/>
                <w:spacing w:val="-1"/>
                <w:sz w:val="20"/>
                <w:szCs w:val="20"/>
              </w:rPr>
              <w:t>doi</w:t>
            </w:r>
            <w:proofErr w:type="spellEnd"/>
            <w:r w:rsidRPr="00291521">
              <w:rPr>
                <w:rFonts w:ascii="Carlito" w:eastAsia="Tahoma" w:hAnsi="Carlito"/>
                <w:bCs/>
                <w:color w:val="000000"/>
                <w:spacing w:val="-1"/>
                <w:sz w:val="20"/>
                <w:szCs w:val="20"/>
              </w:rPr>
              <w:t xml:space="preserve">), 500 ml mineral water bottle            </w:t>
            </w:r>
          </w:p>
        </w:tc>
        <w:tc>
          <w:tcPr>
            <w:tcW w:w="1347" w:type="dxa"/>
          </w:tcPr>
          <w:p w14:paraId="734FC121" w14:textId="1CAEFC25" w:rsidR="00643BD4" w:rsidRPr="00116F93" w:rsidRDefault="00643BD4" w:rsidP="00643BD4">
            <w:pPr>
              <w:jc w:val="center"/>
            </w:pPr>
            <w:r w:rsidRPr="00375505">
              <w:t>Per meal</w:t>
            </w:r>
          </w:p>
        </w:tc>
        <w:tc>
          <w:tcPr>
            <w:tcW w:w="1254" w:type="dxa"/>
            <w:shd w:val="clear" w:color="auto" w:fill="BDD6EE" w:themeFill="accent1" w:themeFillTint="66"/>
          </w:tcPr>
          <w:p w14:paraId="55B10CA4" w14:textId="77777777" w:rsidR="00643BD4" w:rsidRPr="00A67408" w:rsidRDefault="00643BD4" w:rsidP="00643BD4">
            <w:pPr>
              <w:jc w:val="center"/>
            </w:pPr>
          </w:p>
        </w:tc>
        <w:tc>
          <w:tcPr>
            <w:tcW w:w="1254" w:type="dxa"/>
            <w:shd w:val="clear" w:color="auto" w:fill="BDD6EE" w:themeFill="accent1" w:themeFillTint="66"/>
          </w:tcPr>
          <w:p w14:paraId="043EE0F3" w14:textId="77777777" w:rsidR="00643BD4" w:rsidRPr="00A67408" w:rsidRDefault="00643BD4" w:rsidP="00643BD4">
            <w:pPr>
              <w:jc w:val="center"/>
            </w:pPr>
          </w:p>
        </w:tc>
        <w:tc>
          <w:tcPr>
            <w:tcW w:w="1431" w:type="dxa"/>
            <w:shd w:val="clear" w:color="auto" w:fill="BDD6EE" w:themeFill="accent1" w:themeFillTint="66"/>
          </w:tcPr>
          <w:p w14:paraId="7B4876EE" w14:textId="77777777" w:rsidR="00643BD4" w:rsidRPr="00A67408" w:rsidRDefault="00643BD4" w:rsidP="00643BD4">
            <w:pPr>
              <w:jc w:val="center"/>
            </w:pPr>
          </w:p>
        </w:tc>
      </w:tr>
      <w:tr w:rsidR="00643BD4" w14:paraId="440577FC" w14:textId="77777777" w:rsidTr="00BF12E2">
        <w:trPr>
          <w:trHeight w:val="498"/>
        </w:trPr>
        <w:tc>
          <w:tcPr>
            <w:tcW w:w="1264" w:type="dxa"/>
          </w:tcPr>
          <w:p w14:paraId="5E3F7313" w14:textId="6DAC73F5" w:rsidR="00643BD4" w:rsidRPr="00BF12E2" w:rsidRDefault="00643BD4" w:rsidP="00643BD4">
            <w:r w:rsidRPr="002C6D23">
              <w:t xml:space="preserve">Option - </w:t>
            </w:r>
            <w:r>
              <w:t>7</w:t>
            </w:r>
          </w:p>
        </w:tc>
        <w:tc>
          <w:tcPr>
            <w:tcW w:w="5240" w:type="dxa"/>
          </w:tcPr>
          <w:p w14:paraId="432E9338" w14:textId="4EDBD8E5" w:rsidR="00643BD4" w:rsidRPr="00291521" w:rsidRDefault="00643BD4" w:rsidP="00643BD4">
            <w:pPr>
              <w:rPr>
                <w:rFonts w:ascii="Carlito" w:eastAsia="Tahoma" w:hAnsi="Carlito"/>
                <w:bCs/>
                <w:color w:val="000000"/>
                <w:spacing w:val="-1"/>
                <w:sz w:val="20"/>
                <w:szCs w:val="20"/>
              </w:rPr>
            </w:pPr>
            <w:r w:rsidRPr="00F161CA">
              <w:rPr>
                <w:rFonts w:ascii="Carlito" w:eastAsia="Tahoma" w:hAnsi="Carlito"/>
                <w:bCs/>
                <w:color w:val="000000"/>
                <w:spacing w:val="-1"/>
                <w:sz w:val="20"/>
                <w:szCs w:val="20"/>
              </w:rPr>
              <w:t xml:space="preserve">Rice, </w:t>
            </w:r>
            <w:proofErr w:type="spellStart"/>
            <w:r w:rsidRPr="00F161CA">
              <w:rPr>
                <w:rFonts w:ascii="Carlito" w:eastAsia="Tahoma" w:hAnsi="Carlito"/>
                <w:bCs/>
                <w:color w:val="000000"/>
                <w:spacing w:val="-1"/>
                <w:sz w:val="20"/>
                <w:szCs w:val="20"/>
              </w:rPr>
              <w:t>mejbani</w:t>
            </w:r>
            <w:proofErr w:type="spellEnd"/>
            <w:r w:rsidRPr="00F161CA">
              <w:rPr>
                <w:rFonts w:ascii="Carlito" w:eastAsia="Tahoma" w:hAnsi="Carlito"/>
                <w:bCs/>
                <w:color w:val="000000"/>
                <w:spacing w:val="-1"/>
                <w:sz w:val="20"/>
                <w:szCs w:val="20"/>
              </w:rPr>
              <w:t xml:space="preserve"> beef, </w:t>
            </w:r>
            <w:proofErr w:type="spellStart"/>
            <w:r w:rsidRPr="00F161CA">
              <w:rPr>
                <w:rFonts w:ascii="Carlito" w:eastAsia="Tahoma" w:hAnsi="Carlito"/>
                <w:bCs/>
                <w:color w:val="000000"/>
                <w:spacing w:val="-1"/>
                <w:sz w:val="20"/>
                <w:szCs w:val="20"/>
              </w:rPr>
              <w:t>chonnar</w:t>
            </w:r>
            <w:proofErr w:type="spellEnd"/>
            <w:r w:rsidRPr="00F161CA">
              <w:rPr>
                <w:rFonts w:ascii="Carlito" w:eastAsia="Tahoma" w:hAnsi="Carlito"/>
                <w:bCs/>
                <w:color w:val="000000"/>
                <w:spacing w:val="-1"/>
                <w:sz w:val="20"/>
                <w:szCs w:val="20"/>
              </w:rPr>
              <w:t xml:space="preserve"> dal, vegetable, sweet curd (</w:t>
            </w:r>
            <w:proofErr w:type="spellStart"/>
            <w:r w:rsidRPr="00F161CA">
              <w:rPr>
                <w:rFonts w:ascii="Carlito" w:eastAsia="Tahoma" w:hAnsi="Carlito"/>
                <w:bCs/>
                <w:color w:val="000000"/>
                <w:spacing w:val="-1"/>
                <w:sz w:val="20"/>
                <w:szCs w:val="20"/>
              </w:rPr>
              <w:t>doi</w:t>
            </w:r>
            <w:proofErr w:type="spellEnd"/>
            <w:r w:rsidRPr="00F161CA">
              <w:rPr>
                <w:rFonts w:ascii="Carlito" w:eastAsia="Tahoma" w:hAnsi="Carlito"/>
                <w:bCs/>
                <w:color w:val="000000"/>
                <w:spacing w:val="-1"/>
                <w:sz w:val="20"/>
                <w:szCs w:val="20"/>
              </w:rPr>
              <w:t>), 500 ml mineral water bottle</w:t>
            </w:r>
          </w:p>
        </w:tc>
        <w:tc>
          <w:tcPr>
            <w:tcW w:w="1347" w:type="dxa"/>
          </w:tcPr>
          <w:p w14:paraId="6CD293B9" w14:textId="000BE3CC" w:rsidR="00643BD4" w:rsidRPr="00116F93" w:rsidRDefault="00643BD4" w:rsidP="00643BD4">
            <w:pPr>
              <w:jc w:val="center"/>
            </w:pPr>
            <w:r w:rsidRPr="00375505">
              <w:t>Per meal</w:t>
            </w:r>
          </w:p>
        </w:tc>
        <w:tc>
          <w:tcPr>
            <w:tcW w:w="1254" w:type="dxa"/>
            <w:shd w:val="clear" w:color="auto" w:fill="BDD6EE" w:themeFill="accent1" w:themeFillTint="66"/>
          </w:tcPr>
          <w:p w14:paraId="657A0BE1" w14:textId="77777777" w:rsidR="00643BD4" w:rsidRPr="00A67408" w:rsidRDefault="00643BD4" w:rsidP="00643BD4">
            <w:pPr>
              <w:jc w:val="center"/>
            </w:pPr>
          </w:p>
        </w:tc>
        <w:tc>
          <w:tcPr>
            <w:tcW w:w="1254" w:type="dxa"/>
            <w:shd w:val="clear" w:color="auto" w:fill="BDD6EE" w:themeFill="accent1" w:themeFillTint="66"/>
          </w:tcPr>
          <w:p w14:paraId="16269154" w14:textId="77777777" w:rsidR="00643BD4" w:rsidRPr="00A67408" w:rsidRDefault="00643BD4" w:rsidP="00643BD4">
            <w:pPr>
              <w:jc w:val="center"/>
            </w:pPr>
          </w:p>
        </w:tc>
        <w:tc>
          <w:tcPr>
            <w:tcW w:w="1431" w:type="dxa"/>
            <w:shd w:val="clear" w:color="auto" w:fill="BDD6EE" w:themeFill="accent1" w:themeFillTint="66"/>
          </w:tcPr>
          <w:p w14:paraId="60A20E24" w14:textId="77777777" w:rsidR="00643BD4" w:rsidRPr="00A67408" w:rsidRDefault="00643BD4" w:rsidP="00643BD4">
            <w:pPr>
              <w:jc w:val="center"/>
            </w:pPr>
          </w:p>
        </w:tc>
      </w:tr>
      <w:tr w:rsidR="00643BD4" w14:paraId="416BE8F7" w14:textId="77777777" w:rsidTr="00BF12E2">
        <w:trPr>
          <w:trHeight w:val="498"/>
        </w:trPr>
        <w:tc>
          <w:tcPr>
            <w:tcW w:w="1264" w:type="dxa"/>
          </w:tcPr>
          <w:p w14:paraId="64BCC9C5" w14:textId="177BEA5A" w:rsidR="00643BD4" w:rsidRPr="00BF12E2" w:rsidRDefault="00643BD4" w:rsidP="00643BD4">
            <w:r w:rsidRPr="002C6D23">
              <w:t xml:space="preserve">Option - </w:t>
            </w:r>
            <w:r>
              <w:t>8</w:t>
            </w:r>
          </w:p>
        </w:tc>
        <w:tc>
          <w:tcPr>
            <w:tcW w:w="5240" w:type="dxa"/>
          </w:tcPr>
          <w:p w14:paraId="39956D79" w14:textId="56430CCB" w:rsidR="00643BD4" w:rsidRPr="00291521" w:rsidRDefault="00643BD4" w:rsidP="00643BD4">
            <w:pPr>
              <w:rPr>
                <w:rFonts w:ascii="Carlito" w:eastAsia="Tahoma" w:hAnsi="Carlito"/>
                <w:bCs/>
                <w:color w:val="000000"/>
                <w:spacing w:val="-1"/>
                <w:sz w:val="20"/>
                <w:szCs w:val="20"/>
              </w:rPr>
            </w:pPr>
            <w:r w:rsidRPr="007C4B52">
              <w:rPr>
                <w:rFonts w:ascii="Carlito" w:eastAsia="Tahoma" w:hAnsi="Carlito"/>
                <w:bCs/>
                <w:color w:val="000000"/>
                <w:spacing w:val="-1"/>
                <w:sz w:val="20"/>
                <w:szCs w:val="20"/>
              </w:rPr>
              <w:t xml:space="preserve">Plain Rice, </w:t>
            </w:r>
            <w:proofErr w:type="spellStart"/>
            <w:r w:rsidRPr="007C4B52">
              <w:rPr>
                <w:rFonts w:ascii="Carlito" w:eastAsia="Tahoma" w:hAnsi="Carlito"/>
                <w:bCs/>
                <w:color w:val="000000"/>
                <w:spacing w:val="-1"/>
                <w:sz w:val="20"/>
                <w:szCs w:val="20"/>
              </w:rPr>
              <w:t>bagun</w:t>
            </w:r>
            <w:proofErr w:type="spellEnd"/>
            <w:r w:rsidRPr="007C4B52">
              <w:rPr>
                <w:rFonts w:ascii="Carlito" w:eastAsia="Tahoma" w:hAnsi="Carlito"/>
                <w:bCs/>
                <w:color w:val="000000"/>
                <w:spacing w:val="-1"/>
                <w:sz w:val="20"/>
                <w:szCs w:val="20"/>
              </w:rPr>
              <w:t xml:space="preserve"> </w:t>
            </w:r>
            <w:proofErr w:type="spellStart"/>
            <w:r w:rsidRPr="007C4B52">
              <w:rPr>
                <w:rFonts w:ascii="Carlito" w:eastAsia="Tahoma" w:hAnsi="Carlito"/>
                <w:bCs/>
                <w:color w:val="000000"/>
                <w:spacing w:val="-1"/>
                <w:sz w:val="20"/>
                <w:szCs w:val="20"/>
              </w:rPr>
              <w:t>barta</w:t>
            </w:r>
            <w:proofErr w:type="spellEnd"/>
            <w:r w:rsidRPr="007C4B52">
              <w:rPr>
                <w:rFonts w:ascii="Carlito" w:eastAsia="Tahoma" w:hAnsi="Carlito"/>
                <w:bCs/>
                <w:color w:val="000000"/>
                <w:spacing w:val="-1"/>
                <w:sz w:val="20"/>
                <w:szCs w:val="20"/>
              </w:rPr>
              <w:t xml:space="preserve">, </w:t>
            </w:r>
            <w:proofErr w:type="spellStart"/>
            <w:r w:rsidRPr="007C4B52">
              <w:rPr>
                <w:rFonts w:ascii="Carlito" w:eastAsia="Tahoma" w:hAnsi="Carlito"/>
                <w:bCs/>
                <w:color w:val="000000"/>
                <w:spacing w:val="-1"/>
                <w:sz w:val="20"/>
                <w:szCs w:val="20"/>
              </w:rPr>
              <w:t>alu</w:t>
            </w:r>
            <w:proofErr w:type="spellEnd"/>
            <w:r w:rsidRPr="007C4B52">
              <w:rPr>
                <w:rFonts w:ascii="Carlito" w:eastAsia="Tahoma" w:hAnsi="Carlito"/>
                <w:bCs/>
                <w:color w:val="000000"/>
                <w:spacing w:val="-1"/>
                <w:sz w:val="20"/>
                <w:szCs w:val="20"/>
              </w:rPr>
              <w:t xml:space="preserve"> </w:t>
            </w:r>
            <w:proofErr w:type="spellStart"/>
            <w:r w:rsidRPr="007C4B52">
              <w:rPr>
                <w:rFonts w:ascii="Carlito" w:eastAsia="Tahoma" w:hAnsi="Carlito"/>
                <w:bCs/>
                <w:color w:val="000000"/>
                <w:spacing w:val="-1"/>
                <w:sz w:val="20"/>
                <w:szCs w:val="20"/>
              </w:rPr>
              <w:t>barta</w:t>
            </w:r>
            <w:proofErr w:type="spellEnd"/>
            <w:r w:rsidRPr="007C4B52">
              <w:rPr>
                <w:rFonts w:ascii="Carlito" w:eastAsia="Tahoma" w:hAnsi="Carlito"/>
                <w:bCs/>
                <w:color w:val="000000"/>
                <w:spacing w:val="-1"/>
                <w:sz w:val="20"/>
                <w:szCs w:val="20"/>
              </w:rPr>
              <w:t xml:space="preserve">, mug </w:t>
            </w:r>
            <w:r w:rsidR="008B333C" w:rsidRPr="007C4B52">
              <w:rPr>
                <w:rFonts w:ascii="Carlito" w:eastAsia="Tahoma" w:hAnsi="Carlito"/>
                <w:bCs/>
                <w:color w:val="000000"/>
                <w:spacing w:val="-1"/>
                <w:sz w:val="20"/>
                <w:szCs w:val="20"/>
              </w:rPr>
              <w:t xml:space="preserve">dal, </w:t>
            </w:r>
            <w:proofErr w:type="spellStart"/>
            <w:r w:rsidR="008B333C" w:rsidRPr="007C4B52">
              <w:rPr>
                <w:rFonts w:ascii="Carlito" w:eastAsia="Tahoma" w:hAnsi="Carlito"/>
                <w:bCs/>
                <w:color w:val="000000"/>
                <w:spacing w:val="-1"/>
                <w:sz w:val="20"/>
                <w:szCs w:val="20"/>
              </w:rPr>
              <w:t>hilsha</w:t>
            </w:r>
            <w:proofErr w:type="spellEnd"/>
            <w:r w:rsidRPr="007C4B52">
              <w:rPr>
                <w:rFonts w:ascii="Carlito" w:eastAsia="Tahoma" w:hAnsi="Carlito"/>
                <w:bCs/>
                <w:color w:val="000000"/>
                <w:spacing w:val="-1"/>
                <w:sz w:val="20"/>
                <w:szCs w:val="20"/>
              </w:rPr>
              <w:t xml:space="preserve"> fry/curry, vegetable, beef/chicken, coke,  500 ml mineral water bottle   </w:t>
            </w:r>
          </w:p>
        </w:tc>
        <w:tc>
          <w:tcPr>
            <w:tcW w:w="1347" w:type="dxa"/>
          </w:tcPr>
          <w:p w14:paraId="34958BCE" w14:textId="632EC01B" w:rsidR="00643BD4" w:rsidRPr="00116F93" w:rsidRDefault="00643BD4" w:rsidP="00643BD4">
            <w:pPr>
              <w:jc w:val="center"/>
            </w:pPr>
            <w:r w:rsidRPr="00375505">
              <w:t>Per meal</w:t>
            </w:r>
          </w:p>
        </w:tc>
        <w:tc>
          <w:tcPr>
            <w:tcW w:w="1254" w:type="dxa"/>
            <w:shd w:val="clear" w:color="auto" w:fill="BDD6EE" w:themeFill="accent1" w:themeFillTint="66"/>
          </w:tcPr>
          <w:p w14:paraId="6821374C" w14:textId="77777777" w:rsidR="00643BD4" w:rsidRPr="00A67408" w:rsidRDefault="00643BD4" w:rsidP="00643BD4">
            <w:pPr>
              <w:jc w:val="center"/>
            </w:pPr>
          </w:p>
        </w:tc>
        <w:tc>
          <w:tcPr>
            <w:tcW w:w="1254" w:type="dxa"/>
            <w:shd w:val="clear" w:color="auto" w:fill="BDD6EE" w:themeFill="accent1" w:themeFillTint="66"/>
          </w:tcPr>
          <w:p w14:paraId="5D535A2A" w14:textId="77777777" w:rsidR="00643BD4" w:rsidRPr="00A67408" w:rsidRDefault="00643BD4" w:rsidP="00643BD4">
            <w:pPr>
              <w:jc w:val="center"/>
            </w:pPr>
          </w:p>
        </w:tc>
        <w:tc>
          <w:tcPr>
            <w:tcW w:w="1431" w:type="dxa"/>
            <w:shd w:val="clear" w:color="auto" w:fill="BDD6EE" w:themeFill="accent1" w:themeFillTint="66"/>
          </w:tcPr>
          <w:p w14:paraId="61B6EB40" w14:textId="77777777" w:rsidR="00643BD4" w:rsidRPr="00A67408" w:rsidRDefault="00643BD4" w:rsidP="00643BD4">
            <w:pPr>
              <w:jc w:val="center"/>
            </w:pPr>
          </w:p>
        </w:tc>
      </w:tr>
      <w:tr w:rsidR="00643BD4" w14:paraId="1F33C03F" w14:textId="77777777" w:rsidTr="00BF12E2">
        <w:trPr>
          <w:trHeight w:val="498"/>
        </w:trPr>
        <w:tc>
          <w:tcPr>
            <w:tcW w:w="1264" w:type="dxa"/>
          </w:tcPr>
          <w:p w14:paraId="0FD39AC4" w14:textId="59BDA867" w:rsidR="00643BD4" w:rsidRPr="00BF12E2" w:rsidRDefault="00643BD4" w:rsidP="00643BD4">
            <w:r w:rsidRPr="002C6D23">
              <w:t xml:space="preserve">Option - </w:t>
            </w:r>
            <w:r>
              <w:t>9</w:t>
            </w:r>
          </w:p>
        </w:tc>
        <w:tc>
          <w:tcPr>
            <w:tcW w:w="5240" w:type="dxa"/>
          </w:tcPr>
          <w:p w14:paraId="43E50FC5" w14:textId="5B7D27F4" w:rsidR="00643BD4" w:rsidRPr="00291521" w:rsidRDefault="00643BD4" w:rsidP="00643BD4">
            <w:pPr>
              <w:rPr>
                <w:rFonts w:ascii="Carlito" w:eastAsia="Tahoma" w:hAnsi="Carlito"/>
                <w:bCs/>
                <w:color w:val="000000"/>
                <w:spacing w:val="-1"/>
                <w:sz w:val="20"/>
                <w:szCs w:val="20"/>
              </w:rPr>
            </w:pPr>
            <w:r w:rsidRPr="00161F5F">
              <w:rPr>
                <w:rFonts w:ascii="Carlito" w:eastAsia="Tahoma" w:hAnsi="Carlito"/>
                <w:bCs/>
                <w:color w:val="000000"/>
                <w:spacing w:val="-1"/>
                <w:sz w:val="20"/>
                <w:szCs w:val="20"/>
              </w:rPr>
              <w:t xml:space="preserve">Plain Rice, Vegetables, Rui Fish, mutton, chicken, </w:t>
            </w:r>
            <w:proofErr w:type="spellStart"/>
            <w:r w:rsidRPr="00161F5F">
              <w:rPr>
                <w:rFonts w:ascii="Carlito" w:eastAsia="Tahoma" w:hAnsi="Carlito"/>
                <w:bCs/>
                <w:color w:val="000000"/>
                <w:spacing w:val="-1"/>
                <w:sz w:val="20"/>
                <w:szCs w:val="20"/>
              </w:rPr>
              <w:t>parata</w:t>
            </w:r>
            <w:proofErr w:type="spellEnd"/>
            <w:r w:rsidRPr="00161F5F">
              <w:rPr>
                <w:rFonts w:ascii="Carlito" w:eastAsia="Tahoma" w:hAnsi="Carlito"/>
                <w:bCs/>
                <w:color w:val="000000"/>
                <w:spacing w:val="-1"/>
                <w:sz w:val="20"/>
                <w:szCs w:val="20"/>
              </w:rPr>
              <w:t>, pulse, Salad, 500ml Mineral Water</w:t>
            </w:r>
          </w:p>
        </w:tc>
        <w:tc>
          <w:tcPr>
            <w:tcW w:w="1347" w:type="dxa"/>
          </w:tcPr>
          <w:p w14:paraId="459AC5BE" w14:textId="138CB217" w:rsidR="00643BD4" w:rsidRPr="00116F93" w:rsidRDefault="00643BD4" w:rsidP="00643BD4">
            <w:pPr>
              <w:jc w:val="center"/>
            </w:pPr>
            <w:r w:rsidRPr="00375505">
              <w:t>Per meal</w:t>
            </w:r>
          </w:p>
        </w:tc>
        <w:tc>
          <w:tcPr>
            <w:tcW w:w="1254" w:type="dxa"/>
            <w:shd w:val="clear" w:color="auto" w:fill="BDD6EE" w:themeFill="accent1" w:themeFillTint="66"/>
          </w:tcPr>
          <w:p w14:paraId="5DA0E74F" w14:textId="77777777" w:rsidR="00643BD4" w:rsidRPr="00A67408" w:rsidRDefault="00643BD4" w:rsidP="00643BD4">
            <w:pPr>
              <w:jc w:val="center"/>
            </w:pPr>
          </w:p>
        </w:tc>
        <w:tc>
          <w:tcPr>
            <w:tcW w:w="1254" w:type="dxa"/>
            <w:shd w:val="clear" w:color="auto" w:fill="BDD6EE" w:themeFill="accent1" w:themeFillTint="66"/>
          </w:tcPr>
          <w:p w14:paraId="00D6A103" w14:textId="77777777" w:rsidR="00643BD4" w:rsidRPr="00A67408" w:rsidRDefault="00643BD4" w:rsidP="00643BD4">
            <w:pPr>
              <w:jc w:val="center"/>
            </w:pPr>
          </w:p>
        </w:tc>
        <w:tc>
          <w:tcPr>
            <w:tcW w:w="1431" w:type="dxa"/>
            <w:shd w:val="clear" w:color="auto" w:fill="BDD6EE" w:themeFill="accent1" w:themeFillTint="66"/>
          </w:tcPr>
          <w:p w14:paraId="44EBA55D" w14:textId="77777777" w:rsidR="00643BD4" w:rsidRPr="00A67408" w:rsidRDefault="00643BD4" w:rsidP="00643BD4">
            <w:pPr>
              <w:jc w:val="center"/>
            </w:pPr>
          </w:p>
        </w:tc>
      </w:tr>
      <w:tr w:rsidR="00643BD4" w14:paraId="5CCA1D23" w14:textId="77777777" w:rsidTr="00BF12E2">
        <w:trPr>
          <w:trHeight w:val="498"/>
        </w:trPr>
        <w:tc>
          <w:tcPr>
            <w:tcW w:w="1264" w:type="dxa"/>
          </w:tcPr>
          <w:p w14:paraId="1F62FF90" w14:textId="0FD029BA" w:rsidR="00643BD4" w:rsidRPr="00BF12E2" w:rsidRDefault="00643BD4" w:rsidP="00643BD4">
            <w:r w:rsidRPr="002C6D23">
              <w:t xml:space="preserve">Option - </w:t>
            </w:r>
            <w:r>
              <w:t>10</w:t>
            </w:r>
          </w:p>
        </w:tc>
        <w:tc>
          <w:tcPr>
            <w:tcW w:w="5240" w:type="dxa"/>
          </w:tcPr>
          <w:p w14:paraId="33F30683" w14:textId="633319B8" w:rsidR="00643BD4" w:rsidRPr="00C40A95" w:rsidRDefault="00643BD4" w:rsidP="00643BD4">
            <w:pPr>
              <w:tabs>
                <w:tab w:val="left" w:pos="2055"/>
              </w:tabs>
              <w:rPr>
                <w:rFonts w:ascii="Carlito" w:eastAsia="Tahoma" w:hAnsi="Carlito"/>
                <w:sz w:val="20"/>
                <w:szCs w:val="20"/>
              </w:rPr>
            </w:pPr>
            <w:r w:rsidRPr="00C40A95">
              <w:rPr>
                <w:rFonts w:ascii="Carlito" w:eastAsia="Tahoma" w:hAnsi="Carlito"/>
                <w:sz w:val="20"/>
                <w:szCs w:val="20"/>
              </w:rPr>
              <w:t xml:space="preserve">Plain rice, </w:t>
            </w:r>
            <w:proofErr w:type="spellStart"/>
            <w:r w:rsidRPr="00C40A95">
              <w:rPr>
                <w:rFonts w:ascii="Carlito" w:eastAsia="Tahoma" w:hAnsi="Carlito"/>
                <w:sz w:val="20"/>
                <w:szCs w:val="20"/>
              </w:rPr>
              <w:t>hilsha</w:t>
            </w:r>
            <w:proofErr w:type="spellEnd"/>
            <w:r w:rsidRPr="00C40A95">
              <w:rPr>
                <w:rFonts w:ascii="Carlito" w:eastAsia="Tahoma" w:hAnsi="Carlito"/>
                <w:sz w:val="20"/>
                <w:szCs w:val="20"/>
              </w:rPr>
              <w:t xml:space="preserve"> fry, vegetable, chicken curry, beef curry, dessert, 500 ml mineral water bottle    </w:t>
            </w:r>
          </w:p>
        </w:tc>
        <w:tc>
          <w:tcPr>
            <w:tcW w:w="1347" w:type="dxa"/>
          </w:tcPr>
          <w:p w14:paraId="0D4DA935" w14:textId="1798DB26" w:rsidR="00643BD4" w:rsidRPr="00116F93" w:rsidRDefault="00643BD4" w:rsidP="00643BD4">
            <w:pPr>
              <w:jc w:val="center"/>
            </w:pPr>
            <w:r w:rsidRPr="00375505">
              <w:t>Per meal</w:t>
            </w:r>
          </w:p>
        </w:tc>
        <w:tc>
          <w:tcPr>
            <w:tcW w:w="1254" w:type="dxa"/>
            <w:shd w:val="clear" w:color="auto" w:fill="BDD6EE" w:themeFill="accent1" w:themeFillTint="66"/>
          </w:tcPr>
          <w:p w14:paraId="77611305" w14:textId="77777777" w:rsidR="00643BD4" w:rsidRPr="00A67408" w:rsidRDefault="00643BD4" w:rsidP="00643BD4">
            <w:pPr>
              <w:jc w:val="center"/>
            </w:pPr>
          </w:p>
        </w:tc>
        <w:tc>
          <w:tcPr>
            <w:tcW w:w="1254" w:type="dxa"/>
            <w:shd w:val="clear" w:color="auto" w:fill="BDD6EE" w:themeFill="accent1" w:themeFillTint="66"/>
          </w:tcPr>
          <w:p w14:paraId="62238C91" w14:textId="77777777" w:rsidR="00643BD4" w:rsidRPr="00A67408" w:rsidRDefault="00643BD4" w:rsidP="00643BD4">
            <w:pPr>
              <w:jc w:val="center"/>
            </w:pPr>
          </w:p>
        </w:tc>
        <w:tc>
          <w:tcPr>
            <w:tcW w:w="1431" w:type="dxa"/>
            <w:shd w:val="clear" w:color="auto" w:fill="BDD6EE" w:themeFill="accent1" w:themeFillTint="66"/>
          </w:tcPr>
          <w:p w14:paraId="08D48A4B" w14:textId="77777777" w:rsidR="00643BD4" w:rsidRPr="00A67408" w:rsidRDefault="00643BD4" w:rsidP="00643BD4">
            <w:pPr>
              <w:jc w:val="center"/>
            </w:pPr>
          </w:p>
        </w:tc>
      </w:tr>
      <w:tr w:rsidR="00643BD4" w14:paraId="56286643" w14:textId="77777777" w:rsidTr="00BF12E2">
        <w:trPr>
          <w:trHeight w:val="498"/>
        </w:trPr>
        <w:tc>
          <w:tcPr>
            <w:tcW w:w="1264" w:type="dxa"/>
          </w:tcPr>
          <w:p w14:paraId="49066E8B" w14:textId="5532771B" w:rsidR="00643BD4" w:rsidRPr="00BF12E2" w:rsidRDefault="00643BD4" w:rsidP="00643BD4">
            <w:r w:rsidRPr="002C6D23">
              <w:t xml:space="preserve">Option - </w:t>
            </w:r>
            <w:r>
              <w:t>11</w:t>
            </w:r>
          </w:p>
        </w:tc>
        <w:tc>
          <w:tcPr>
            <w:tcW w:w="5240" w:type="dxa"/>
          </w:tcPr>
          <w:p w14:paraId="16CBAD8E" w14:textId="752109BC" w:rsidR="00643BD4" w:rsidRPr="00C40A95" w:rsidRDefault="00643BD4" w:rsidP="00643BD4">
            <w:pPr>
              <w:tabs>
                <w:tab w:val="left" w:pos="1455"/>
              </w:tabs>
              <w:rPr>
                <w:rFonts w:ascii="Carlito" w:eastAsia="Tahoma" w:hAnsi="Carlito"/>
                <w:sz w:val="20"/>
                <w:szCs w:val="20"/>
              </w:rPr>
            </w:pPr>
            <w:r w:rsidRPr="00EA5AAF">
              <w:rPr>
                <w:rFonts w:ascii="Carlito" w:eastAsia="Tahoma" w:hAnsi="Carlito"/>
                <w:sz w:val="20"/>
                <w:szCs w:val="20"/>
              </w:rPr>
              <w:t xml:space="preserve">Anton, </w:t>
            </w:r>
            <w:proofErr w:type="spellStart"/>
            <w:r w:rsidRPr="00EA5AAF">
              <w:rPr>
                <w:rFonts w:ascii="Carlito" w:eastAsia="Tahoma" w:hAnsi="Carlito"/>
                <w:sz w:val="20"/>
                <w:szCs w:val="20"/>
              </w:rPr>
              <w:t>thai</w:t>
            </w:r>
            <w:proofErr w:type="spellEnd"/>
            <w:r w:rsidRPr="00EA5AAF">
              <w:rPr>
                <w:rFonts w:ascii="Carlito" w:eastAsia="Tahoma" w:hAnsi="Carlito"/>
                <w:sz w:val="20"/>
                <w:szCs w:val="20"/>
              </w:rPr>
              <w:t xml:space="preserve"> soup, vegetable/egg fried rice, beef chili onion, chicken fry, sweet, pudding, 500 ml mineral water bottle</w:t>
            </w:r>
          </w:p>
        </w:tc>
        <w:tc>
          <w:tcPr>
            <w:tcW w:w="1347" w:type="dxa"/>
          </w:tcPr>
          <w:p w14:paraId="1ECDD902" w14:textId="5E1BFC85" w:rsidR="00643BD4" w:rsidRPr="00116F93" w:rsidRDefault="00643BD4" w:rsidP="00643BD4">
            <w:pPr>
              <w:jc w:val="center"/>
            </w:pPr>
            <w:r w:rsidRPr="00375505">
              <w:t>Per meal</w:t>
            </w:r>
          </w:p>
        </w:tc>
        <w:tc>
          <w:tcPr>
            <w:tcW w:w="1254" w:type="dxa"/>
            <w:shd w:val="clear" w:color="auto" w:fill="BDD6EE" w:themeFill="accent1" w:themeFillTint="66"/>
          </w:tcPr>
          <w:p w14:paraId="5A0AF2F3" w14:textId="77777777" w:rsidR="00643BD4" w:rsidRPr="00A67408" w:rsidRDefault="00643BD4" w:rsidP="00643BD4">
            <w:pPr>
              <w:jc w:val="center"/>
            </w:pPr>
          </w:p>
        </w:tc>
        <w:tc>
          <w:tcPr>
            <w:tcW w:w="1254" w:type="dxa"/>
            <w:shd w:val="clear" w:color="auto" w:fill="BDD6EE" w:themeFill="accent1" w:themeFillTint="66"/>
          </w:tcPr>
          <w:p w14:paraId="71172A38" w14:textId="77777777" w:rsidR="00643BD4" w:rsidRPr="00A67408" w:rsidRDefault="00643BD4" w:rsidP="00643BD4">
            <w:pPr>
              <w:jc w:val="center"/>
            </w:pPr>
          </w:p>
        </w:tc>
        <w:tc>
          <w:tcPr>
            <w:tcW w:w="1431" w:type="dxa"/>
            <w:shd w:val="clear" w:color="auto" w:fill="BDD6EE" w:themeFill="accent1" w:themeFillTint="66"/>
          </w:tcPr>
          <w:p w14:paraId="20BB8D4C" w14:textId="77777777" w:rsidR="00643BD4" w:rsidRPr="00A67408" w:rsidRDefault="00643BD4" w:rsidP="00643BD4">
            <w:pPr>
              <w:jc w:val="center"/>
            </w:pPr>
          </w:p>
        </w:tc>
      </w:tr>
      <w:tr w:rsidR="00643BD4" w14:paraId="23F54E13" w14:textId="77777777" w:rsidTr="00BF12E2">
        <w:trPr>
          <w:trHeight w:val="498"/>
        </w:trPr>
        <w:tc>
          <w:tcPr>
            <w:tcW w:w="1264" w:type="dxa"/>
          </w:tcPr>
          <w:p w14:paraId="371B3A44" w14:textId="7E2E2EAC" w:rsidR="00643BD4" w:rsidRPr="00BF12E2" w:rsidRDefault="00643BD4" w:rsidP="00643BD4">
            <w:r w:rsidRPr="007475D0">
              <w:lastRenderedPageBreak/>
              <w:t>Option - 1</w:t>
            </w:r>
            <w:r>
              <w:t>2</w:t>
            </w:r>
          </w:p>
        </w:tc>
        <w:tc>
          <w:tcPr>
            <w:tcW w:w="5240" w:type="dxa"/>
          </w:tcPr>
          <w:p w14:paraId="2A971A12" w14:textId="6703BEDD" w:rsidR="00643BD4" w:rsidRPr="00C40A95" w:rsidRDefault="00643BD4" w:rsidP="00643BD4">
            <w:pPr>
              <w:tabs>
                <w:tab w:val="left" w:pos="1830"/>
              </w:tabs>
              <w:rPr>
                <w:rFonts w:ascii="Carlito" w:eastAsia="Tahoma" w:hAnsi="Carlito"/>
                <w:sz w:val="20"/>
                <w:szCs w:val="20"/>
              </w:rPr>
            </w:pPr>
            <w:r w:rsidRPr="005446D3">
              <w:rPr>
                <w:rFonts w:ascii="Carlito" w:eastAsia="Tahoma" w:hAnsi="Carlito"/>
                <w:sz w:val="20"/>
                <w:szCs w:val="20"/>
              </w:rPr>
              <w:t xml:space="preserve">Grill chicken with nan roti, </w:t>
            </w:r>
            <w:proofErr w:type="spellStart"/>
            <w:r w:rsidRPr="005446D3">
              <w:rPr>
                <w:rFonts w:ascii="Carlito" w:eastAsia="Tahoma" w:hAnsi="Carlito"/>
                <w:sz w:val="20"/>
                <w:szCs w:val="20"/>
              </w:rPr>
              <w:t>seekh</w:t>
            </w:r>
            <w:proofErr w:type="spellEnd"/>
            <w:r w:rsidRPr="005446D3">
              <w:rPr>
                <w:rFonts w:ascii="Carlito" w:eastAsia="Tahoma" w:hAnsi="Carlito"/>
                <w:sz w:val="20"/>
                <w:szCs w:val="20"/>
              </w:rPr>
              <w:t xml:space="preserve"> kebab, mutton biryani, prawn </w:t>
            </w:r>
            <w:proofErr w:type="spellStart"/>
            <w:r w:rsidRPr="005446D3">
              <w:rPr>
                <w:rFonts w:ascii="Carlito" w:eastAsia="Tahoma" w:hAnsi="Carlito"/>
                <w:sz w:val="20"/>
                <w:szCs w:val="20"/>
              </w:rPr>
              <w:t>malai</w:t>
            </w:r>
            <w:proofErr w:type="spellEnd"/>
            <w:r w:rsidRPr="005446D3">
              <w:rPr>
                <w:rFonts w:ascii="Carlito" w:eastAsia="Tahoma" w:hAnsi="Carlito"/>
                <w:sz w:val="20"/>
                <w:szCs w:val="20"/>
              </w:rPr>
              <w:t xml:space="preserve"> curry, </w:t>
            </w:r>
            <w:proofErr w:type="spellStart"/>
            <w:r w:rsidRPr="005446D3">
              <w:rPr>
                <w:rFonts w:ascii="Carlito" w:eastAsia="Tahoma" w:hAnsi="Carlito"/>
                <w:sz w:val="20"/>
                <w:szCs w:val="20"/>
              </w:rPr>
              <w:t>rosh</w:t>
            </w:r>
            <w:proofErr w:type="spellEnd"/>
            <w:r w:rsidRPr="005446D3">
              <w:rPr>
                <w:rFonts w:ascii="Carlito" w:eastAsia="Tahoma" w:hAnsi="Carlito"/>
                <w:sz w:val="20"/>
                <w:szCs w:val="20"/>
              </w:rPr>
              <w:t xml:space="preserve"> </w:t>
            </w:r>
            <w:proofErr w:type="spellStart"/>
            <w:r w:rsidRPr="005446D3">
              <w:rPr>
                <w:rFonts w:ascii="Carlito" w:eastAsia="Tahoma" w:hAnsi="Carlito"/>
                <w:sz w:val="20"/>
                <w:szCs w:val="20"/>
              </w:rPr>
              <w:t>malai</w:t>
            </w:r>
            <w:proofErr w:type="spellEnd"/>
            <w:r w:rsidRPr="005446D3">
              <w:rPr>
                <w:rFonts w:ascii="Carlito" w:eastAsia="Tahoma" w:hAnsi="Carlito"/>
                <w:sz w:val="20"/>
                <w:szCs w:val="20"/>
              </w:rPr>
              <w:t xml:space="preserve">, </w:t>
            </w:r>
            <w:proofErr w:type="spellStart"/>
            <w:r w:rsidRPr="005446D3">
              <w:rPr>
                <w:rFonts w:ascii="Carlito" w:eastAsia="Tahoma" w:hAnsi="Carlito"/>
                <w:sz w:val="20"/>
                <w:szCs w:val="20"/>
              </w:rPr>
              <w:t>borhani</w:t>
            </w:r>
            <w:proofErr w:type="spellEnd"/>
            <w:r w:rsidRPr="005446D3">
              <w:rPr>
                <w:rFonts w:ascii="Carlito" w:eastAsia="Tahoma" w:hAnsi="Carlito"/>
                <w:sz w:val="20"/>
                <w:szCs w:val="20"/>
              </w:rPr>
              <w:t xml:space="preserve">, 500 ml mineral water bottle    </w:t>
            </w:r>
          </w:p>
        </w:tc>
        <w:tc>
          <w:tcPr>
            <w:tcW w:w="1347" w:type="dxa"/>
          </w:tcPr>
          <w:p w14:paraId="01CFF671" w14:textId="0A961C6D" w:rsidR="00643BD4" w:rsidRPr="00116F93" w:rsidRDefault="00643BD4" w:rsidP="00643BD4">
            <w:pPr>
              <w:jc w:val="center"/>
            </w:pPr>
            <w:r w:rsidRPr="004F3DED">
              <w:t>Per meal</w:t>
            </w:r>
          </w:p>
        </w:tc>
        <w:tc>
          <w:tcPr>
            <w:tcW w:w="1254" w:type="dxa"/>
            <w:shd w:val="clear" w:color="auto" w:fill="BDD6EE" w:themeFill="accent1" w:themeFillTint="66"/>
          </w:tcPr>
          <w:p w14:paraId="222DEE9F" w14:textId="77777777" w:rsidR="00643BD4" w:rsidRPr="00A67408" w:rsidRDefault="00643BD4" w:rsidP="00643BD4">
            <w:pPr>
              <w:jc w:val="center"/>
            </w:pPr>
          </w:p>
        </w:tc>
        <w:tc>
          <w:tcPr>
            <w:tcW w:w="1254" w:type="dxa"/>
            <w:shd w:val="clear" w:color="auto" w:fill="BDD6EE" w:themeFill="accent1" w:themeFillTint="66"/>
          </w:tcPr>
          <w:p w14:paraId="57280BA0" w14:textId="77777777" w:rsidR="00643BD4" w:rsidRPr="00A67408" w:rsidRDefault="00643BD4" w:rsidP="00643BD4">
            <w:pPr>
              <w:jc w:val="center"/>
            </w:pPr>
          </w:p>
        </w:tc>
        <w:tc>
          <w:tcPr>
            <w:tcW w:w="1431" w:type="dxa"/>
            <w:shd w:val="clear" w:color="auto" w:fill="BDD6EE" w:themeFill="accent1" w:themeFillTint="66"/>
          </w:tcPr>
          <w:p w14:paraId="3652DD01" w14:textId="77777777" w:rsidR="00643BD4" w:rsidRPr="00A67408" w:rsidRDefault="00643BD4" w:rsidP="00643BD4">
            <w:pPr>
              <w:jc w:val="center"/>
            </w:pPr>
          </w:p>
        </w:tc>
      </w:tr>
      <w:tr w:rsidR="00643BD4" w14:paraId="56F5AAD4" w14:textId="77777777" w:rsidTr="00BF12E2">
        <w:trPr>
          <w:trHeight w:val="498"/>
        </w:trPr>
        <w:tc>
          <w:tcPr>
            <w:tcW w:w="1264" w:type="dxa"/>
          </w:tcPr>
          <w:p w14:paraId="2D9FA526" w14:textId="363259C0" w:rsidR="00643BD4" w:rsidRPr="00BF12E2" w:rsidRDefault="00643BD4" w:rsidP="00643BD4">
            <w:r w:rsidRPr="007475D0">
              <w:t>Option - 1</w:t>
            </w:r>
            <w:r>
              <w:t>3</w:t>
            </w:r>
          </w:p>
        </w:tc>
        <w:tc>
          <w:tcPr>
            <w:tcW w:w="5240" w:type="dxa"/>
          </w:tcPr>
          <w:p w14:paraId="608F6078" w14:textId="09C51F1F" w:rsidR="00643BD4" w:rsidRPr="005446D3" w:rsidRDefault="00643BD4" w:rsidP="00643BD4">
            <w:pPr>
              <w:tabs>
                <w:tab w:val="left" w:pos="1830"/>
              </w:tabs>
              <w:rPr>
                <w:rFonts w:ascii="Carlito" w:eastAsia="Tahoma" w:hAnsi="Carlito"/>
                <w:sz w:val="20"/>
                <w:szCs w:val="20"/>
              </w:rPr>
            </w:pPr>
            <w:r w:rsidRPr="00D646A9">
              <w:rPr>
                <w:rFonts w:ascii="Carlito" w:eastAsia="Tahoma" w:hAnsi="Carlito"/>
                <w:sz w:val="20"/>
                <w:szCs w:val="20"/>
              </w:rPr>
              <w:t>Plain Rice, Vegetables, Chicken, pulse, Salad, 500ml Mineral Water</w:t>
            </w:r>
          </w:p>
        </w:tc>
        <w:tc>
          <w:tcPr>
            <w:tcW w:w="1347" w:type="dxa"/>
          </w:tcPr>
          <w:p w14:paraId="7774C83D" w14:textId="3BCD4988" w:rsidR="00643BD4" w:rsidRPr="00116F93" w:rsidRDefault="00643BD4" w:rsidP="00643BD4">
            <w:pPr>
              <w:jc w:val="center"/>
            </w:pPr>
            <w:r w:rsidRPr="004F3DED">
              <w:t>Per meal</w:t>
            </w:r>
          </w:p>
        </w:tc>
        <w:tc>
          <w:tcPr>
            <w:tcW w:w="1254" w:type="dxa"/>
            <w:shd w:val="clear" w:color="auto" w:fill="BDD6EE" w:themeFill="accent1" w:themeFillTint="66"/>
          </w:tcPr>
          <w:p w14:paraId="5632B489" w14:textId="77777777" w:rsidR="00643BD4" w:rsidRPr="00A67408" w:rsidRDefault="00643BD4" w:rsidP="00643BD4">
            <w:pPr>
              <w:jc w:val="center"/>
            </w:pPr>
          </w:p>
        </w:tc>
        <w:tc>
          <w:tcPr>
            <w:tcW w:w="1254" w:type="dxa"/>
            <w:shd w:val="clear" w:color="auto" w:fill="BDD6EE" w:themeFill="accent1" w:themeFillTint="66"/>
          </w:tcPr>
          <w:p w14:paraId="7244C6A8" w14:textId="77777777" w:rsidR="00643BD4" w:rsidRPr="00A67408" w:rsidRDefault="00643BD4" w:rsidP="00643BD4">
            <w:pPr>
              <w:jc w:val="center"/>
            </w:pPr>
          </w:p>
        </w:tc>
        <w:tc>
          <w:tcPr>
            <w:tcW w:w="1431" w:type="dxa"/>
            <w:shd w:val="clear" w:color="auto" w:fill="BDD6EE" w:themeFill="accent1" w:themeFillTint="66"/>
          </w:tcPr>
          <w:p w14:paraId="53860188" w14:textId="77777777" w:rsidR="00643BD4" w:rsidRPr="00A67408" w:rsidRDefault="00643BD4" w:rsidP="00643BD4">
            <w:pPr>
              <w:jc w:val="center"/>
            </w:pPr>
          </w:p>
        </w:tc>
      </w:tr>
      <w:tr w:rsidR="00643BD4" w14:paraId="58A873C8" w14:textId="77777777" w:rsidTr="00BF12E2">
        <w:trPr>
          <w:trHeight w:val="498"/>
        </w:trPr>
        <w:tc>
          <w:tcPr>
            <w:tcW w:w="1264" w:type="dxa"/>
          </w:tcPr>
          <w:p w14:paraId="0F08C35A" w14:textId="4738B51B" w:rsidR="00643BD4" w:rsidRPr="00BF12E2" w:rsidRDefault="00643BD4" w:rsidP="00643BD4">
            <w:r w:rsidRPr="007475D0">
              <w:t>Option - 1</w:t>
            </w:r>
            <w:r>
              <w:t>4</w:t>
            </w:r>
          </w:p>
        </w:tc>
        <w:tc>
          <w:tcPr>
            <w:tcW w:w="5240" w:type="dxa"/>
          </w:tcPr>
          <w:p w14:paraId="5E3B17F4" w14:textId="47303AB5" w:rsidR="00643BD4" w:rsidRPr="00D646A9" w:rsidRDefault="00643BD4" w:rsidP="00643BD4">
            <w:pPr>
              <w:tabs>
                <w:tab w:val="left" w:pos="1830"/>
              </w:tabs>
              <w:rPr>
                <w:rFonts w:ascii="Carlito" w:eastAsia="Tahoma" w:hAnsi="Carlito"/>
                <w:sz w:val="20"/>
                <w:szCs w:val="20"/>
              </w:rPr>
            </w:pPr>
            <w:r w:rsidRPr="00C44C1A">
              <w:rPr>
                <w:rFonts w:ascii="Carlito" w:eastAsia="Tahoma" w:hAnsi="Carlito"/>
                <w:sz w:val="20"/>
                <w:szCs w:val="20"/>
              </w:rPr>
              <w:t>Rice, vegetable, chicken, beef, dal, dessert, 500 ml mineral water bottle</w:t>
            </w:r>
          </w:p>
        </w:tc>
        <w:tc>
          <w:tcPr>
            <w:tcW w:w="1347" w:type="dxa"/>
          </w:tcPr>
          <w:p w14:paraId="1C12D7B1" w14:textId="4D8AA845" w:rsidR="00643BD4" w:rsidRPr="00116F93" w:rsidRDefault="00643BD4" w:rsidP="00643BD4">
            <w:pPr>
              <w:jc w:val="center"/>
            </w:pPr>
            <w:r w:rsidRPr="004F3DED">
              <w:t>Per meal</w:t>
            </w:r>
          </w:p>
        </w:tc>
        <w:tc>
          <w:tcPr>
            <w:tcW w:w="1254" w:type="dxa"/>
            <w:shd w:val="clear" w:color="auto" w:fill="BDD6EE" w:themeFill="accent1" w:themeFillTint="66"/>
          </w:tcPr>
          <w:p w14:paraId="19E951EF" w14:textId="77777777" w:rsidR="00643BD4" w:rsidRPr="00A67408" w:rsidRDefault="00643BD4" w:rsidP="00643BD4">
            <w:pPr>
              <w:jc w:val="center"/>
            </w:pPr>
          </w:p>
        </w:tc>
        <w:tc>
          <w:tcPr>
            <w:tcW w:w="1254" w:type="dxa"/>
            <w:shd w:val="clear" w:color="auto" w:fill="BDD6EE" w:themeFill="accent1" w:themeFillTint="66"/>
          </w:tcPr>
          <w:p w14:paraId="26F8ECE2" w14:textId="77777777" w:rsidR="00643BD4" w:rsidRPr="00A67408" w:rsidRDefault="00643BD4" w:rsidP="00643BD4">
            <w:pPr>
              <w:jc w:val="center"/>
            </w:pPr>
          </w:p>
        </w:tc>
        <w:tc>
          <w:tcPr>
            <w:tcW w:w="1431" w:type="dxa"/>
            <w:shd w:val="clear" w:color="auto" w:fill="BDD6EE" w:themeFill="accent1" w:themeFillTint="66"/>
          </w:tcPr>
          <w:p w14:paraId="36A45047" w14:textId="77777777" w:rsidR="00643BD4" w:rsidRPr="00A67408" w:rsidRDefault="00643BD4" w:rsidP="00643BD4">
            <w:pPr>
              <w:jc w:val="center"/>
            </w:pPr>
          </w:p>
        </w:tc>
      </w:tr>
      <w:tr w:rsidR="008B51BF" w14:paraId="2FA6D9C3" w14:textId="77777777" w:rsidTr="00BF12E2">
        <w:trPr>
          <w:trHeight w:val="340"/>
        </w:trPr>
        <w:tc>
          <w:tcPr>
            <w:tcW w:w="1264" w:type="dxa"/>
          </w:tcPr>
          <w:p w14:paraId="4CC57B04" w14:textId="45516CC8" w:rsidR="008B51BF" w:rsidRPr="00F1627E" w:rsidRDefault="008B51BF" w:rsidP="008B51BF">
            <w:r w:rsidRPr="007475D0">
              <w:t>Option - 1</w:t>
            </w:r>
            <w:r>
              <w:t>5</w:t>
            </w:r>
          </w:p>
        </w:tc>
        <w:tc>
          <w:tcPr>
            <w:tcW w:w="5240" w:type="dxa"/>
          </w:tcPr>
          <w:p w14:paraId="4F0D260A" w14:textId="68080C84" w:rsidR="008B51BF" w:rsidRPr="00AE5014" w:rsidRDefault="008B51BF" w:rsidP="008B51BF">
            <w:pPr>
              <w:tabs>
                <w:tab w:val="left" w:pos="1980"/>
              </w:tabs>
              <w:rPr>
                <w:b/>
                <w:sz w:val="20"/>
                <w:szCs w:val="20"/>
              </w:rPr>
            </w:pPr>
            <w:r w:rsidRPr="003262F8">
              <w:rPr>
                <w:rFonts w:ascii="Carlito" w:eastAsia="Tahoma" w:hAnsi="Carlito"/>
                <w:bCs/>
                <w:color w:val="000000"/>
                <w:spacing w:val="-1"/>
                <w:sz w:val="20"/>
                <w:szCs w:val="20"/>
              </w:rPr>
              <w:t>Plain Rice, Vegetables, Rui Fish fry, chicken (Sonali), pulse, Salad, 1pcs sweet, water bottle (500 ml)</w:t>
            </w:r>
          </w:p>
        </w:tc>
        <w:tc>
          <w:tcPr>
            <w:tcW w:w="1347" w:type="dxa"/>
          </w:tcPr>
          <w:p w14:paraId="46792274" w14:textId="3B0D466C" w:rsidR="008B51BF" w:rsidRDefault="008B51BF" w:rsidP="008B51BF">
            <w:pPr>
              <w:jc w:val="center"/>
              <w:rPr>
                <w:sz w:val="20"/>
                <w:szCs w:val="20"/>
              </w:rPr>
            </w:pPr>
            <w:r w:rsidRPr="00E76F5D">
              <w:t>Per meal</w:t>
            </w:r>
          </w:p>
        </w:tc>
        <w:tc>
          <w:tcPr>
            <w:tcW w:w="1254" w:type="dxa"/>
            <w:shd w:val="clear" w:color="auto" w:fill="BDD6EE" w:themeFill="accent1" w:themeFillTint="66"/>
          </w:tcPr>
          <w:p w14:paraId="302B874C" w14:textId="77777777" w:rsidR="008B51BF" w:rsidRDefault="008B51BF" w:rsidP="008B51BF">
            <w:pPr>
              <w:rPr>
                <w:color w:val="002060"/>
              </w:rPr>
            </w:pPr>
          </w:p>
        </w:tc>
        <w:tc>
          <w:tcPr>
            <w:tcW w:w="1254" w:type="dxa"/>
            <w:shd w:val="clear" w:color="auto" w:fill="BDD6EE" w:themeFill="accent1" w:themeFillTint="66"/>
          </w:tcPr>
          <w:p w14:paraId="10F22935" w14:textId="77777777" w:rsidR="008B51BF" w:rsidRDefault="008B51BF" w:rsidP="008B51BF">
            <w:pPr>
              <w:rPr>
                <w:color w:val="002060"/>
              </w:rPr>
            </w:pPr>
          </w:p>
        </w:tc>
        <w:tc>
          <w:tcPr>
            <w:tcW w:w="1431" w:type="dxa"/>
            <w:shd w:val="clear" w:color="auto" w:fill="BDD6EE" w:themeFill="accent1" w:themeFillTint="66"/>
          </w:tcPr>
          <w:p w14:paraId="35238B61" w14:textId="77777777" w:rsidR="008B51BF" w:rsidRDefault="008B51BF" w:rsidP="008B51BF">
            <w:pPr>
              <w:rPr>
                <w:color w:val="002060"/>
              </w:rPr>
            </w:pPr>
          </w:p>
        </w:tc>
      </w:tr>
      <w:tr w:rsidR="008B51BF" w14:paraId="01E07F97" w14:textId="77777777" w:rsidTr="00BF12E2">
        <w:trPr>
          <w:trHeight w:val="340"/>
        </w:trPr>
        <w:tc>
          <w:tcPr>
            <w:tcW w:w="1264" w:type="dxa"/>
          </w:tcPr>
          <w:p w14:paraId="31D6E18D" w14:textId="705928C4" w:rsidR="008B51BF" w:rsidRPr="00F1627E" w:rsidRDefault="008B51BF" w:rsidP="008B51BF">
            <w:r w:rsidRPr="007475D0">
              <w:t>Option - 1</w:t>
            </w:r>
            <w:r>
              <w:t>6</w:t>
            </w:r>
          </w:p>
        </w:tc>
        <w:tc>
          <w:tcPr>
            <w:tcW w:w="5240" w:type="dxa"/>
          </w:tcPr>
          <w:p w14:paraId="1B979C1E" w14:textId="11886175" w:rsidR="008B51BF" w:rsidRPr="00AE5014" w:rsidRDefault="008B51BF" w:rsidP="008B51BF">
            <w:pPr>
              <w:tabs>
                <w:tab w:val="left" w:pos="1980"/>
              </w:tabs>
              <w:rPr>
                <w:b/>
                <w:sz w:val="20"/>
                <w:szCs w:val="20"/>
              </w:rPr>
            </w:pPr>
            <w:r w:rsidRPr="003262F8">
              <w:rPr>
                <w:rFonts w:ascii="Carlito" w:eastAsia="Tahoma" w:hAnsi="Carlito"/>
                <w:bCs/>
                <w:color w:val="000000"/>
                <w:spacing w:val="-1"/>
                <w:sz w:val="20"/>
                <w:szCs w:val="20"/>
              </w:rPr>
              <w:t xml:space="preserve">Plain Rice, Vegetables, </w:t>
            </w:r>
            <w:proofErr w:type="spellStart"/>
            <w:r w:rsidRPr="003262F8">
              <w:rPr>
                <w:rFonts w:ascii="Carlito" w:eastAsia="Tahoma" w:hAnsi="Carlito"/>
                <w:bCs/>
                <w:color w:val="000000"/>
                <w:spacing w:val="-1"/>
                <w:sz w:val="20"/>
                <w:szCs w:val="20"/>
              </w:rPr>
              <w:t>Hilsha</w:t>
            </w:r>
            <w:proofErr w:type="spellEnd"/>
            <w:r w:rsidRPr="003262F8">
              <w:rPr>
                <w:rFonts w:ascii="Carlito" w:eastAsia="Tahoma" w:hAnsi="Carlito"/>
                <w:bCs/>
                <w:color w:val="000000"/>
                <w:spacing w:val="-1"/>
                <w:sz w:val="20"/>
                <w:szCs w:val="20"/>
              </w:rPr>
              <w:t xml:space="preserve"> Fish fry, mutton, pulse, salad, 200/250 ml</w:t>
            </w:r>
            <w:r w:rsidR="00E4335F">
              <w:rPr>
                <w:rFonts w:ascii="Carlito" w:eastAsia="Tahoma" w:hAnsi="Carlito"/>
                <w:bCs/>
                <w:color w:val="000000"/>
                <w:spacing w:val="-1"/>
                <w:sz w:val="20"/>
                <w:szCs w:val="20"/>
              </w:rPr>
              <w:t xml:space="preserve"> Soft Drinks </w:t>
            </w:r>
            <w:r w:rsidRPr="003262F8">
              <w:rPr>
                <w:rFonts w:ascii="Carlito" w:eastAsia="Tahoma" w:hAnsi="Carlito"/>
                <w:bCs/>
                <w:color w:val="000000"/>
                <w:spacing w:val="-1"/>
                <w:sz w:val="20"/>
                <w:szCs w:val="20"/>
              </w:rPr>
              <w:t>, water bottle (500 ml)</w:t>
            </w:r>
          </w:p>
        </w:tc>
        <w:tc>
          <w:tcPr>
            <w:tcW w:w="1347" w:type="dxa"/>
          </w:tcPr>
          <w:p w14:paraId="224CDFBA" w14:textId="07538217" w:rsidR="008B51BF" w:rsidRDefault="008B51BF" w:rsidP="008B51BF">
            <w:pPr>
              <w:jc w:val="center"/>
              <w:rPr>
                <w:sz w:val="20"/>
                <w:szCs w:val="20"/>
              </w:rPr>
            </w:pPr>
            <w:r w:rsidRPr="00E76F5D">
              <w:t>Per meal</w:t>
            </w:r>
          </w:p>
        </w:tc>
        <w:tc>
          <w:tcPr>
            <w:tcW w:w="1254" w:type="dxa"/>
            <w:shd w:val="clear" w:color="auto" w:fill="BDD6EE" w:themeFill="accent1" w:themeFillTint="66"/>
          </w:tcPr>
          <w:p w14:paraId="7A2F9837" w14:textId="77777777" w:rsidR="008B51BF" w:rsidRDefault="008B51BF" w:rsidP="008B51BF">
            <w:pPr>
              <w:rPr>
                <w:color w:val="002060"/>
              </w:rPr>
            </w:pPr>
          </w:p>
        </w:tc>
        <w:tc>
          <w:tcPr>
            <w:tcW w:w="1254" w:type="dxa"/>
            <w:shd w:val="clear" w:color="auto" w:fill="BDD6EE" w:themeFill="accent1" w:themeFillTint="66"/>
          </w:tcPr>
          <w:p w14:paraId="0EEF7849" w14:textId="77777777" w:rsidR="008B51BF" w:rsidRDefault="008B51BF" w:rsidP="008B51BF">
            <w:pPr>
              <w:rPr>
                <w:color w:val="002060"/>
              </w:rPr>
            </w:pPr>
          </w:p>
        </w:tc>
        <w:tc>
          <w:tcPr>
            <w:tcW w:w="1431" w:type="dxa"/>
            <w:shd w:val="clear" w:color="auto" w:fill="BDD6EE" w:themeFill="accent1" w:themeFillTint="66"/>
          </w:tcPr>
          <w:p w14:paraId="13E63734" w14:textId="77777777" w:rsidR="008B51BF" w:rsidRDefault="008B51BF" w:rsidP="008B51BF">
            <w:pPr>
              <w:rPr>
                <w:color w:val="002060"/>
              </w:rPr>
            </w:pPr>
          </w:p>
        </w:tc>
      </w:tr>
      <w:tr w:rsidR="008B51BF" w14:paraId="55C9E377" w14:textId="77777777" w:rsidTr="00BF12E2">
        <w:trPr>
          <w:trHeight w:val="340"/>
        </w:trPr>
        <w:tc>
          <w:tcPr>
            <w:tcW w:w="1264" w:type="dxa"/>
          </w:tcPr>
          <w:p w14:paraId="4F232424" w14:textId="228844F3" w:rsidR="008B51BF" w:rsidRPr="00F1627E" w:rsidRDefault="008B51BF" w:rsidP="008B51BF">
            <w:r w:rsidRPr="007475D0">
              <w:t>Option - 1</w:t>
            </w:r>
            <w:r>
              <w:t>7</w:t>
            </w:r>
          </w:p>
        </w:tc>
        <w:tc>
          <w:tcPr>
            <w:tcW w:w="5240" w:type="dxa"/>
          </w:tcPr>
          <w:p w14:paraId="122E5D69" w14:textId="7EDC7D62" w:rsidR="008B51BF" w:rsidRPr="00AE5014" w:rsidRDefault="008B51BF" w:rsidP="008B51BF">
            <w:pPr>
              <w:tabs>
                <w:tab w:val="left" w:pos="1980"/>
              </w:tabs>
              <w:rPr>
                <w:b/>
                <w:sz w:val="20"/>
                <w:szCs w:val="20"/>
              </w:rPr>
            </w:pPr>
            <w:r w:rsidRPr="003262F8">
              <w:rPr>
                <w:rFonts w:ascii="Carlito" w:eastAsia="Tahoma" w:hAnsi="Carlito"/>
                <w:bCs/>
                <w:color w:val="000000"/>
                <w:spacing w:val="-1"/>
                <w:sz w:val="20"/>
                <w:szCs w:val="20"/>
              </w:rPr>
              <w:t xml:space="preserve">Plain </w:t>
            </w:r>
            <w:proofErr w:type="spellStart"/>
            <w:r w:rsidRPr="003262F8">
              <w:rPr>
                <w:rFonts w:ascii="Carlito" w:eastAsia="Tahoma" w:hAnsi="Carlito"/>
                <w:bCs/>
                <w:color w:val="000000"/>
                <w:spacing w:val="-1"/>
                <w:sz w:val="20"/>
                <w:szCs w:val="20"/>
              </w:rPr>
              <w:t>Polaw</w:t>
            </w:r>
            <w:proofErr w:type="spellEnd"/>
            <w:r w:rsidRPr="003262F8">
              <w:rPr>
                <w:rFonts w:ascii="Carlito" w:eastAsia="Tahoma" w:hAnsi="Carlito"/>
                <w:bCs/>
                <w:color w:val="000000"/>
                <w:spacing w:val="-1"/>
                <w:sz w:val="20"/>
                <w:szCs w:val="20"/>
              </w:rPr>
              <w:t xml:space="preserve"> , Chicken </w:t>
            </w:r>
            <w:proofErr w:type="spellStart"/>
            <w:r w:rsidRPr="003262F8">
              <w:rPr>
                <w:rFonts w:ascii="Carlito" w:eastAsia="Tahoma" w:hAnsi="Carlito"/>
                <w:bCs/>
                <w:color w:val="000000"/>
                <w:spacing w:val="-1"/>
                <w:sz w:val="20"/>
                <w:szCs w:val="20"/>
              </w:rPr>
              <w:t>Rost</w:t>
            </w:r>
            <w:proofErr w:type="spellEnd"/>
            <w:r w:rsidRPr="003262F8">
              <w:rPr>
                <w:rFonts w:ascii="Carlito" w:eastAsia="Tahoma" w:hAnsi="Carlito"/>
                <w:bCs/>
                <w:color w:val="000000"/>
                <w:spacing w:val="-1"/>
                <w:sz w:val="20"/>
                <w:szCs w:val="20"/>
              </w:rPr>
              <w:t xml:space="preserve"> , Mutton , egg , Dessert, Water bottle 500 ml</w:t>
            </w:r>
          </w:p>
        </w:tc>
        <w:tc>
          <w:tcPr>
            <w:tcW w:w="1347" w:type="dxa"/>
          </w:tcPr>
          <w:p w14:paraId="17C240F1" w14:textId="29B27291" w:rsidR="008B51BF" w:rsidRDefault="008B51BF" w:rsidP="008B51BF">
            <w:pPr>
              <w:jc w:val="center"/>
              <w:rPr>
                <w:sz w:val="20"/>
                <w:szCs w:val="20"/>
              </w:rPr>
            </w:pPr>
            <w:r w:rsidRPr="00E76F5D">
              <w:t>Per meal</w:t>
            </w:r>
          </w:p>
        </w:tc>
        <w:tc>
          <w:tcPr>
            <w:tcW w:w="1254" w:type="dxa"/>
            <w:shd w:val="clear" w:color="auto" w:fill="BDD6EE" w:themeFill="accent1" w:themeFillTint="66"/>
          </w:tcPr>
          <w:p w14:paraId="12420F15" w14:textId="77777777" w:rsidR="008B51BF" w:rsidRDefault="008B51BF" w:rsidP="008B51BF">
            <w:pPr>
              <w:rPr>
                <w:color w:val="002060"/>
              </w:rPr>
            </w:pPr>
          </w:p>
        </w:tc>
        <w:tc>
          <w:tcPr>
            <w:tcW w:w="1254" w:type="dxa"/>
            <w:shd w:val="clear" w:color="auto" w:fill="BDD6EE" w:themeFill="accent1" w:themeFillTint="66"/>
          </w:tcPr>
          <w:p w14:paraId="0B494E95" w14:textId="77777777" w:rsidR="008B51BF" w:rsidRDefault="008B51BF" w:rsidP="008B51BF">
            <w:pPr>
              <w:rPr>
                <w:color w:val="002060"/>
              </w:rPr>
            </w:pPr>
          </w:p>
        </w:tc>
        <w:tc>
          <w:tcPr>
            <w:tcW w:w="1431" w:type="dxa"/>
            <w:shd w:val="clear" w:color="auto" w:fill="BDD6EE" w:themeFill="accent1" w:themeFillTint="66"/>
          </w:tcPr>
          <w:p w14:paraId="16585537" w14:textId="77777777" w:rsidR="008B51BF" w:rsidRDefault="008B51BF" w:rsidP="008B51BF">
            <w:pPr>
              <w:rPr>
                <w:color w:val="002060"/>
              </w:rPr>
            </w:pPr>
          </w:p>
        </w:tc>
      </w:tr>
      <w:tr w:rsidR="008B51BF" w14:paraId="24BF15FB" w14:textId="77777777" w:rsidTr="00BF12E2">
        <w:trPr>
          <w:trHeight w:val="340"/>
        </w:trPr>
        <w:tc>
          <w:tcPr>
            <w:tcW w:w="1264" w:type="dxa"/>
          </w:tcPr>
          <w:p w14:paraId="6EB14A73" w14:textId="3B8333A3" w:rsidR="008B51BF" w:rsidRPr="00F1627E" w:rsidRDefault="008B51BF" w:rsidP="008B51BF">
            <w:r w:rsidRPr="007475D0">
              <w:t>Option - 1</w:t>
            </w:r>
            <w:r>
              <w:t>8</w:t>
            </w:r>
          </w:p>
        </w:tc>
        <w:tc>
          <w:tcPr>
            <w:tcW w:w="5240" w:type="dxa"/>
          </w:tcPr>
          <w:p w14:paraId="22820D7F" w14:textId="0F737C0A" w:rsidR="008B51BF" w:rsidRDefault="008B51BF" w:rsidP="008B51BF">
            <w:pPr>
              <w:tabs>
                <w:tab w:val="left" w:pos="1980"/>
              </w:tabs>
              <w:rPr>
                <w:b/>
                <w:bCs/>
              </w:rPr>
            </w:pPr>
            <w:r w:rsidRPr="003262F8">
              <w:rPr>
                <w:rFonts w:ascii="Carlito" w:eastAsia="Tahoma" w:hAnsi="Carlito"/>
                <w:bCs/>
                <w:color w:val="000000"/>
                <w:spacing w:val="-1"/>
                <w:sz w:val="20"/>
                <w:szCs w:val="20"/>
              </w:rPr>
              <w:t xml:space="preserve">Egg fried Rice, Chinese vegetable, Thai fried chicken 1 pcs, mutton or Prawn with onion, (200/250 </w:t>
            </w:r>
            <w:r w:rsidR="00E4335F">
              <w:rPr>
                <w:rFonts w:ascii="Carlito" w:eastAsia="Tahoma" w:hAnsi="Carlito"/>
                <w:bCs/>
                <w:color w:val="000000"/>
                <w:spacing w:val="-1"/>
                <w:sz w:val="20"/>
                <w:szCs w:val="20"/>
              </w:rPr>
              <w:t xml:space="preserve">ml soft </w:t>
            </w:r>
            <w:r w:rsidR="0054487A">
              <w:rPr>
                <w:rFonts w:ascii="Carlito" w:eastAsia="Tahoma" w:hAnsi="Carlito"/>
                <w:bCs/>
                <w:color w:val="000000"/>
                <w:spacing w:val="-1"/>
                <w:sz w:val="20"/>
                <w:szCs w:val="20"/>
              </w:rPr>
              <w:t xml:space="preserve">drinks </w:t>
            </w:r>
            <w:r w:rsidR="0054487A" w:rsidRPr="003262F8">
              <w:rPr>
                <w:rFonts w:ascii="Carlito" w:eastAsia="Tahoma" w:hAnsi="Carlito"/>
                <w:bCs/>
                <w:color w:val="000000"/>
                <w:spacing w:val="-1"/>
                <w:sz w:val="20"/>
                <w:szCs w:val="20"/>
              </w:rPr>
              <w:t>or</w:t>
            </w:r>
            <w:r w:rsidRPr="003262F8">
              <w:rPr>
                <w:rFonts w:ascii="Carlito" w:eastAsia="Tahoma" w:hAnsi="Carlito"/>
                <w:bCs/>
                <w:color w:val="000000"/>
                <w:spacing w:val="-1"/>
                <w:sz w:val="20"/>
                <w:szCs w:val="20"/>
              </w:rPr>
              <w:t xml:space="preserve"> dessert or sweet</w:t>
            </w:r>
            <w:r w:rsidR="0030168E">
              <w:rPr>
                <w:rFonts w:ascii="Carlito" w:eastAsia="Tahoma" w:hAnsi="Carlito"/>
                <w:bCs/>
                <w:color w:val="000000"/>
                <w:spacing w:val="-1"/>
                <w:sz w:val="20"/>
                <w:szCs w:val="20"/>
              </w:rPr>
              <w:t>)</w:t>
            </w:r>
            <w:r w:rsidRPr="003262F8">
              <w:rPr>
                <w:rFonts w:ascii="Carlito" w:eastAsia="Tahoma" w:hAnsi="Carlito"/>
                <w:bCs/>
                <w:color w:val="000000"/>
                <w:spacing w:val="-1"/>
                <w:sz w:val="20"/>
                <w:szCs w:val="20"/>
              </w:rPr>
              <w:t>, water bottle (500 ml)</w:t>
            </w:r>
          </w:p>
        </w:tc>
        <w:tc>
          <w:tcPr>
            <w:tcW w:w="1347" w:type="dxa"/>
          </w:tcPr>
          <w:p w14:paraId="724C9461" w14:textId="31BD096E" w:rsidR="008B51BF" w:rsidRPr="00E76F5D" w:rsidRDefault="008B51BF" w:rsidP="008B51BF">
            <w:pPr>
              <w:jc w:val="center"/>
            </w:pPr>
            <w:r w:rsidRPr="00E76F5D">
              <w:t>Per meal</w:t>
            </w:r>
          </w:p>
        </w:tc>
        <w:tc>
          <w:tcPr>
            <w:tcW w:w="1254" w:type="dxa"/>
            <w:shd w:val="clear" w:color="auto" w:fill="BDD6EE" w:themeFill="accent1" w:themeFillTint="66"/>
          </w:tcPr>
          <w:p w14:paraId="7EE545DF" w14:textId="77777777" w:rsidR="008B51BF" w:rsidRDefault="008B51BF" w:rsidP="008B51BF">
            <w:pPr>
              <w:rPr>
                <w:color w:val="002060"/>
              </w:rPr>
            </w:pPr>
          </w:p>
        </w:tc>
        <w:tc>
          <w:tcPr>
            <w:tcW w:w="1254" w:type="dxa"/>
            <w:shd w:val="clear" w:color="auto" w:fill="BDD6EE" w:themeFill="accent1" w:themeFillTint="66"/>
          </w:tcPr>
          <w:p w14:paraId="3CB666EF" w14:textId="77777777" w:rsidR="008B51BF" w:rsidRDefault="008B51BF" w:rsidP="008B51BF">
            <w:pPr>
              <w:rPr>
                <w:color w:val="002060"/>
              </w:rPr>
            </w:pPr>
          </w:p>
        </w:tc>
        <w:tc>
          <w:tcPr>
            <w:tcW w:w="1431" w:type="dxa"/>
            <w:shd w:val="clear" w:color="auto" w:fill="BDD6EE" w:themeFill="accent1" w:themeFillTint="66"/>
          </w:tcPr>
          <w:p w14:paraId="3C97C075" w14:textId="77777777" w:rsidR="008B51BF" w:rsidRDefault="008B51BF" w:rsidP="008B51BF">
            <w:pPr>
              <w:rPr>
                <w:color w:val="002060"/>
              </w:rPr>
            </w:pPr>
          </w:p>
        </w:tc>
      </w:tr>
      <w:tr w:rsidR="00310006" w14:paraId="57204BBA" w14:textId="77777777" w:rsidTr="007640AD">
        <w:trPr>
          <w:trHeight w:val="252"/>
        </w:trPr>
        <w:tc>
          <w:tcPr>
            <w:tcW w:w="11790" w:type="dxa"/>
            <w:gridSpan w:val="6"/>
          </w:tcPr>
          <w:p w14:paraId="5E50A6EA" w14:textId="519E67E1" w:rsidR="00310006" w:rsidRPr="00310006" w:rsidRDefault="00310006" w:rsidP="00EE037B">
            <w:pPr>
              <w:jc w:val="center"/>
              <w:rPr>
                <w:b/>
                <w:bCs/>
              </w:rPr>
            </w:pPr>
            <w:r w:rsidRPr="00310006">
              <w:rPr>
                <w:b/>
                <w:bCs/>
              </w:rPr>
              <w:t>Dinner - (</w:t>
            </w:r>
            <w:r>
              <w:rPr>
                <w:b/>
                <w:bCs/>
              </w:rPr>
              <w:t>E</w:t>
            </w:r>
            <w:r w:rsidRPr="00310006">
              <w:rPr>
                <w:b/>
                <w:bCs/>
              </w:rPr>
              <w:t xml:space="preserve">conomy </w:t>
            </w:r>
            <w:r w:rsidR="0075141E">
              <w:rPr>
                <w:b/>
                <w:bCs/>
              </w:rPr>
              <w:t>Box)</w:t>
            </w:r>
          </w:p>
        </w:tc>
      </w:tr>
      <w:tr w:rsidR="00230162" w14:paraId="5507B3CE" w14:textId="77777777" w:rsidTr="00BF12E2">
        <w:trPr>
          <w:trHeight w:val="252"/>
        </w:trPr>
        <w:tc>
          <w:tcPr>
            <w:tcW w:w="1264" w:type="dxa"/>
          </w:tcPr>
          <w:p w14:paraId="79A0D479" w14:textId="3360C4D7" w:rsidR="00230162" w:rsidRPr="00F1627E" w:rsidRDefault="00230162" w:rsidP="00230162">
            <w:r w:rsidRPr="00F1627E">
              <w:t>Option - 1</w:t>
            </w:r>
            <w:r w:rsidR="008B51BF">
              <w:t>9</w:t>
            </w:r>
          </w:p>
        </w:tc>
        <w:tc>
          <w:tcPr>
            <w:tcW w:w="5240" w:type="dxa"/>
          </w:tcPr>
          <w:p w14:paraId="2A040FFB" w14:textId="47141B6A" w:rsidR="00230162" w:rsidRPr="009C5F7B" w:rsidRDefault="009B6B9D" w:rsidP="00230162">
            <w:pPr>
              <w:tabs>
                <w:tab w:val="left" w:pos="1980"/>
              </w:tabs>
              <w:rPr>
                <w:b/>
                <w:sz w:val="20"/>
                <w:szCs w:val="20"/>
              </w:rPr>
            </w:pPr>
            <w:r w:rsidRPr="003262F8">
              <w:rPr>
                <w:rFonts w:ascii="Carlito" w:eastAsia="Tahoma" w:hAnsi="Carlito"/>
                <w:bCs/>
                <w:color w:val="000000"/>
                <w:spacing w:val="-1"/>
                <w:sz w:val="20"/>
                <w:szCs w:val="20"/>
              </w:rPr>
              <w:t xml:space="preserve">Chinese menu (mixed vegetable rice, Chinese vegetable, soup, salad, egg curry, </w:t>
            </w:r>
            <w:r w:rsidR="0030168E" w:rsidRPr="003262F8">
              <w:rPr>
                <w:rFonts w:ascii="Carlito" w:eastAsia="Tahoma" w:hAnsi="Carlito"/>
                <w:bCs/>
                <w:color w:val="000000"/>
                <w:spacing w:val="-1"/>
                <w:sz w:val="20"/>
                <w:szCs w:val="20"/>
              </w:rPr>
              <w:t xml:space="preserve">200/250 </w:t>
            </w:r>
            <w:r w:rsidR="0030168E">
              <w:rPr>
                <w:rFonts w:ascii="Carlito" w:eastAsia="Tahoma" w:hAnsi="Carlito"/>
                <w:bCs/>
                <w:color w:val="000000"/>
                <w:spacing w:val="-1"/>
                <w:sz w:val="20"/>
                <w:szCs w:val="20"/>
              </w:rPr>
              <w:t>ml soft drinks</w:t>
            </w:r>
            <w:r w:rsidRPr="003262F8">
              <w:rPr>
                <w:rFonts w:ascii="Carlito" w:eastAsia="Tahoma" w:hAnsi="Carlito"/>
                <w:bCs/>
                <w:color w:val="000000"/>
                <w:spacing w:val="-1"/>
                <w:sz w:val="20"/>
                <w:szCs w:val="20"/>
              </w:rPr>
              <w:t xml:space="preserve">, water bottle (500 ml)             </w:t>
            </w:r>
          </w:p>
        </w:tc>
        <w:tc>
          <w:tcPr>
            <w:tcW w:w="1347" w:type="dxa"/>
          </w:tcPr>
          <w:p w14:paraId="78E5EAEB" w14:textId="1DBA5EFB" w:rsidR="00230162" w:rsidRDefault="00230162" w:rsidP="00230162">
            <w:pPr>
              <w:jc w:val="center"/>
              <w:rPr>
                <w:sz w:val="20"/>
                <w:szCs w:val="20"/>
              </w:rPr>
            </w:pPr>
            <w:r w:rsidRPr="009C45B5">
              <w:t>Per meal</w:t>
            </w:r>
          </w:p>
        </w:tc>
        <w:tc>
          <w:tcPr>
            <w:tcW w:w="1254" w:type="dxa"/>
            <w:shd w:val="clear" w:color="auto" w:fill="BDD6EE" w:themeFill="accent1" w:themeFillTint="66"/>
          </w:tcPr>
          <w:p w14:paraId="2772384D" w14:textId="77777777" w:rsidR="00230162" w:rsidRDefault="00230162" w:rsidP="00230162">
            <w:pPr>
              <w:rPr>
                <w:color w:val="002060"/>
              </w:rPr>
            </w:pPr>
          </w:p>
        </w:tc>
        <w:tc>
          <w:tcPr>
            <w:tcW w:w="1254" w:type="dxa"/>
            <w:shd w:val="clear" w:color="auto" w:fill="BDD6EE" w:themeFill="accent1" w:themeFillTint="66"/>
          </w:tcPr>
          <w:p w14:paraId="63E6B06C" w14:textId="77777777" w:rsidR="00230162" w:rsidRDefault="00230162" w:rsidP="00230162">
            <w:pPr>
              <w:rPr>
                <w:color w:val="002060"/>
              </w:rPr>
            </w:pPr>
          </w:p>
        </w:tc>
        <w:tc>
          <w:tcPr>
            <w:tcW w:w="1431" w:type="dxa"/>
            <w:shd w:val="clear" w:color="auto" w:fill="BDD6EE" w:themeFill="accent1" w:themeFillTint="66"/>
          </w:tcPr>
          <w:p w14:paraId="240AFFE5" w14:textId="77777777" w:rsidR="00230162" w:rsidRDefault="00230162" w:rsidP="00230162">
            <w:pPr>
              <w:rPr>
                <w:color w:val="002060"/>
              </w:rPr>
            </w:pPr>
          </w:p>
        </w:tc>
      </w:tr>
      <w:tr w:rsidR="009B6B9D" w14:paraId="720F0B06" w14:textId="77777777" w:rsidTr="00BF12E2">
        <w:trPr>
          <w:trHeight w:val="252"/>
        </w:trPr>
        <w:tc>
          <w:tcPr>
            <w:tcW w:w="1264" w:type="dxa"/>
          </w:tcPr>
          <w:p w14:paraId="46CC9131" w14:textId="226C30AB" w:rsidR="009B6B9D" w:rsidRPr="00F1627E" w:rsidRDefault="009B6B9D" w:rsidP="009B6B9D">
            <w:r w:rsidRPr="00F1627E">
              <w:t>Option - 2</w:t>
            </w:r>
            <w:r w:rsidR="008B51BF">
              <w:t>0</w:t>
            </w:r>
          </w:p>
        </w:tc>
        <w:tc>
          <w:tcPr>
            <w:tcW w:w="5240" w:type="dxa"/>
          </w:tcPr>
          <w:p w14:paraId="30EAEDB4" w14:textId="6DB18639" w:rsidR="009B6B9D" w:rsidRPr="009C5F7B" w:rsidRDefault="009B6B9D" w:rsidP="009B6B9D">
            <w:pPr>
              <w:tabs>
                <w:tab w:val="left" w:pos="1980"/>
              </w:tabs>
              <w:rPr>
                <w:b/>
                <w:sz w:val="20"/>
                <w:szCs w:val="20"/>
              </w:rPr>
            </w:pPr>
            <w:proofErr w:type="spellStart"/>
            <w:r w:rsidRPr="003262F8">
              <w:rPr>
                <w:rFonts w:ascii="Carlito" w:eastAsia="Tahoma" w:hAnsi="Carlito"/>
                <w:bCs/>
                <w:color w:val="000000"/>
                <w:spacing w:val="-1"/>
                <w:sz w:val="20"/>
                <w:szCs w:val="20"/>
              </w:rPr>
              <w:t>Kacchi</w:t>
            </w:r>
            <w:proofErr w:type="spellEnd"/>
            <w:r w:rsidRPr="003262F8">
              <w:rPr>
                <w:rFonts w:ascii="Carlito" w:eastAsia="Tahoma" w:hAnsi="Carlito"/>
                <w:bCs/>
                <w:color w:val="000000"/>
                <w:spacing w:val="-1"/>
                <w:sz w:val="20"/>
                <w:szCs w:val="20"/>
              </w:rPr>
              <w:t xml:space="preserve"> </w:t>
            </w:r>
            <w:proofErr w:type="spellStart"/>
            <w:r w:rsidRPr="003262F8">
              <w:rPr>
                <w:rFonts w:ascii="Carlito" w:eastAsia="Tahoma" w:hAnsi="Carlito"/>
                <w:bCs/>
                <w:color w:val="000000"/>
                <w:spacing w:val="-1"/>
                <w:sz w:val="20"/>
                <w:szCs w:val="20"/>
              </w:rPr>
              <w:t>Biriani</w:t>
            </w:r>
            <w:proofErr w:type="spellEnd"/>
            <w:r w:rsidRPr="003262F8">
              <w:rPr>
                <w:rFonts w:ascii="Carlito" w:eastAsia="Tahoma" w:hAnsi="Carlito"/>
                <w:bCs/>
                <w:color w:val="000000"/>
                <w:spacing w:val="-1"/>
                <w:sz w:val="20"/>
                <w:szCs w:val="20"/>
              </w:rPr>
              <w:t xml:space="preserve"> (full),</w:t>
            </w:r>
            <w:r w:rsidRPr="003262F8">
              <w:rPr>
                <w:rFonts w:ascii="Carlito" w:eastAsia="Tahoma" w:hAnsi="Carlito"/>
                <w:b/>
                <w:color w:val="000000"/>
                <w:spacing w:val="-1"/>
                <w:sz w:val="20"/>
                <w:szCs w:val="20"/>
              </w:rPr>
              <w:t xml:space="preserve"> </w:t>
            </w:r>
            <w:r w:rsidR="0054487A" w:rsidRPr="003262F8">
              <w:rPr>
                <w:rFonts w:ascii="Carlito" w:eastAsia="Tahoma" w:hAnsi="Carlito"/>
                <w:bCs/>
                <w:color w:val="000000"/>
                <w:spacing w:val="-1"/>
                <w:sz w:val="20"/>
                <w:szCs w:val="20"/>
              </w:rPr>
              <w:t xml:space="preserve">200/250 </w:t>
            </w:r>
            <w:r w:rsidR="0054487A">
              <w:rPr>
                <w:rFonts w:ascii="Carlito" w:eastAsia="Tahoma" w:hAnsi="Carlito"/>
                <w:bCs/>
                <w:color w:val="000000"/>
                <w:spacing w:val="-1"/>
                <w:sz w:val="20"/>
                <w:szCs w:val="20"/>
              </w:rPr>
              <w:t>ml soft drinks</w:t>
            </w:r>
            <w:r w:rsidRPr="003262F8">
              <w:rPr>
                <w:rFonts w:ascii="Carlito" w:eastAsia="Tahoma" w:hAnsi="Carlito"/>
                <w:bCs/>
                <w:color w:val="000000"/>
                <w:spacing w:val="-1"/>
                <w:sz w:val="20"/>
                <w:szCs w:val="20"/>
              </w:rPr>
              <w:t xml:space="preserve">, water bottle (500 ml)             </w:t>
            </w:r>
            <w:r w:rsidRPr="003262F8">
              <w:rPr>
                <w:rFonts w:ascii="Carlito" w:eastAsia="Tahoma" w:hAnsi="Carlito"/>
                <w:b/>
                <w:color w:val="000000"/>
                <w:spacing w:val="-1"/>
                <w:sz w:val="20"/>
                <w:szCs w:val="20"/>
              </w:rPr>
              <w:t xml:space="preserve">     </w:t>
            </w:r>
          </w:p>
        </w:tc>
        <w:tc>
          <w:tcPr>
            <w:tcW w:w="1347" w:type="dxa"/>
          </w:tcPr>
          <w:p w14:paraId="3FADD141" w14:textId="11DA8A85" w:rsidR="009B6B9D" w:rsidRDefault="009B6B9D" w:rsidP="009B6B9D">
            <w:pPr>
              <w:jc w:val="center"/>
              <w:rPr>
                <w:sz w:val="20"/>
                <w:szCs w:val="20"/>
              </w:rPr>
            </w:pPr>
            <w:r w:rsidRPr="009C45B5">
              <w:t>Per meal</w:t>
            </w:r>
          </w:p>
        </w:tc>
        <w:tc>
          <w:tcPr>
            <w:tcW w:w="1254" w:type="dxa"/>
            <w:shd w:val="clear" w:color="auto" w:fill="BDD6EE" w:themeFill="accent1" w:themeFillTint="66"/>
          </w:tcPr>
          <w:p w14:paraId="0A4193AB" w14:textId="77777777" w:rsidR="009B6B9D" w:rsidRDefault="009B6B9D" w:rsidP="009B6B9D">
            <w:pPr>
              <w:rPr>
                <w:color w:val="002060"/>
              </w:rPr>
            </w:pPr>
          </w:p>
        </w:tc>
        <w:tc>
          <w:tcPr>
            <w:tcW w:w="1254" w:type="dxa"/>
            <w:shd w:val="clear" w:color="auto" w:fill="BDD6EE" w:themeFill="accent1" w:themeFillTint="66"/>
          </w:tcPr>
          <w:p w14:paraId="10CAAD90" w14:textId="77777777" w:rsidR="009B6B9D" w:rsidRDefault="009B6B9D" w:rsidP="009B6B9D">
            <w:pPr>
              <w:rPr>
                <w:color w:val="002060"/>
              </w:rPr>
            </w:pPr>
          </w:p>
        </w:tc>
        <w:tc>
          <w:tcPr>
            <w:tcW w:w="1431" w:type="dxa"/>
            <w:shd w:val="clear" w:color="auto" w:fill="BDD6EE" w:themeFill="accent1" w:themeFillTint="66"/>
          </w:tcPr>
          <w:p w14:paraId="4A7127C2" w14:textId="77777777" w:rsidR="009B6B9D" w:rsidRDefault="009B6B9D" w:rsidP="009B6B9D">
            <w:pPr>
              <w:rPr>
                <w:color w:val="002060"/>
              </w:rPr>
            </w:pPr>
          </w:p>
        </w:tc>
      </w:tr>
      <w:tr w:rsidR="009B6B9D" w14:paraId="4E837447" w14:textId="77777777" w:rsidTr="00BF12E2">
        <w:trPr>
          <w:trHeight w:val="252"/>
        </w:trPr>
        <w:tc>
          <w:tcPr>
            <w:tcW w:w="1264" w:type="dxa"/>
          </w:tcPr>
          <w:p w14:paraId="43D08FCB" w14:textId="6EBCAFBD" w:rsidR="009B6B9D" w:rsidRPr="00F1627E" w:rsidRDefault="009B6B9D" w:rsidP="009B6B9D">
            <w:r w:rsidRPr="00F1627E">
              <w:t xml:space="preserve">Option - </w:t>
            </w:r>
            <w:r w:rsidR="008B51BF">
              <w:t>21</w:t>
            </w:r>
          </w:p>
        </w:tc>
        <w:tc>
          <w:tcPr>
            <w:tcW w:w="5240" w:type="dxa"/>
          </w:tcPr>
          <w:p w14:paraId="3329300B" w14:textId="108B4F6C" w:rsidR="009B6B9D" w:rsidRPr="009C5F7B" w:rsidRDefault="009B6B9D" w:rsidP="009B6B9D">
            <w:pPr>
              <w:tabs>
                <w:tab w:val="left" w:pos="1980"/>
              </w:tabs>
              <w:rPr>
                <w:b/>
                <w:sz w:val="20"/>
                <w:szCs w:val="20"/>
              </w:rPr>
            </w:pPr>
            <w:r w:rsidRPr="003262F8">
              <w:t xml:space="preserve">Chicken Biriani (full), </w:t>
            </w:r>
            <w:r w:rsidR="0054487A" w:rsidRPr="003262F8">
              <w:rPr>
                <w:rFonts w:ascii="Carlito" w:eastAsia="Tahoma" w:hAnsi="Carlito"/>
                <w:bCs/>
                <w:color w:val="000000"/>
                <w:spacing w:val="-1"/>
                <w:sz w:val="20"/>
                <w:szCs w:val="20"/>
              </w:rPr>
              <w:t xml:space="preserve">200/250 </w:t>
            </w:r>
            <w:r w:rsidR="0054487A">
              <w:rPr>
                <w:rFonts w:ascii="Carlito" w:eastAsia="Tahoma" w:hAnsi="Carlito"/>
                <w:bCs/>
                <w:color w:val="000000"/>
                <w:spacing w:val="-1"/>
                <w:sz w:val="20"/>
                <w:szCs w:val="20"/>
              </w:rPr>
              <w:t xml:space="preserve">ml </w:t>
            </w:r>
            <w:r w:rsidR="0054487A">
              <w:t>soft</w:t>
            </w:r>
            <w:r w:rsidR="0053141E">
              <w:t xml:space="preserve"> </w:t>
            </w:r>
            <w:r w:rsidRPr="003262F8">
              <w:rPr>
                <w:rFonts w:ascii="Carlito" w:eastAsia="Tahoma" w:hAnsi="Carlito"/>
                <w:bCs/>
                <w:color w:val="000000"/>
                <w:spacing w:val="-1"/>
                <w:sz w:val="20"/>
                <w:szCs w:val="20"/>
              </w:rPr>
              <w:t xml:space="preserve">drinks, water bottle (500 ml)             </w:t>
            </w:r>
            <w:r w:rsidRPr="003262F8">
              <w:rPr>
                <w:rFonts w:ascii="Carlito" w:eastAsia="Tahoma" w:hAnsi="Carlito"/>
                <w:b/>
                <w:color w:val="000000"/>
                <w:spacing w:val="-1"/>
                <w:sz w:val="20"/>
                <w:szCs w:val="20"/>
              </w:rPr>
              <w:t xml:space="preserve">     </w:t>
            </w:r>
            <w:r w:rsidRPr="003262F8">
              <w:t xml:space="preserve">     </w:t>
            </w:r>
          </w:p>
        </w:tc>
        <w:tc>
          <w:tcPr>
            <w:tcW w:w="1347" w:type="dxa"/>
          </w:tcPr>
          <w:p w14:paraId="4E24F2E8" w14:textId="0800C0CC" w:rsidR="009B6B9D" w:rsidRDefault="009B6B9D" w:rsidP="009B6B9D">
            <w:pPr>
              <w:jc w:val="center"/>
              <w:rPr>
                <w:sz w:val="20"/>
                <w:szCs w:val="20"/>
              </w:rPr>
            </w:pPr>
            <w:r w:rsidRPr="009C45B5">
              <w:t>Per meal</w:t>
            </w:r>
          </w:p>
        </w:tc>
        <w:tc>
          <w:tcPr>
            <w:tcW w:w="1254" w:type="dxa"/>
            <w:shd w:val="clear" w:color="auto" w:fill="BDD6EE" w:themeFill="accent1" w:themeFillTint="66"/>
          </w:tcPr>
          <w:p w14:paraId="7A87911C" w14:textId="77777777" w:rsidR="009B6B9D" w:rsidRDefault="009B6B9D" w:rsidP="009B6B9D">
            <w:pPr>
              <w:rPr>
                <w:color w:val="002060"/>
              </w:rPr>
            </w:pPr>
          </w:p>
        </w:tc>
        <w:tc>
          <w:tcPr>
            <w:tcW w:w="1254" w:type="dxa"/>
            <w:shd w:val="clear" w:color="auto" w:fill="BDD6EE" w:themeFill="accent1" w:themeFillTint="66"/>
          </w:tcPr>
          <w:p w14:paraId="3DD6CF6A" w14:textId="77777777" w:rsidR="009B6B9D" w:rsidRDefault="009B6B9D" w:rsidP="009B6B9D">
            <w:pPr>
              <w:rPr>
                <w:color w:val="002060"/>
              </w:rPr>
            </w:pPr>
          </w:p>
        </w:tc>
        <w:tc>
          <w:tcPr>
            <w:tcW w:w="1431" w:type="dxa"/>
            <w:shd w:val="clear" w:color="auto" w:fill="BDD6EE" w:themeFill="accent1" w:themeFillTint="66"/>
          </w:tcPr>
          <w:p w14:paraId="74DFF33D" w14:textId="77777777" w:rsidR="009B6B9D" w:rsidRDefault="009B6B9D" w:rsidP="009B6B9D">
            <w:pPr>
              <w:rPr>
                <w:color w:val="002060"/>
              </w:rPr>
            </w:pPr>
          </w:p>
        </w:tc>
      </w:tr>
      <w:tr w:rsidR="009B6B9D" w14:paraId="5A8A97BC" w14:textId="77777777" w:rsidTr="00BF12E2">
        <w:trPr>
          <w:trHeight w:val="252"/>
        </w:trPr>
        <w:tc>
          <w:tcPr>
            <w:tcW w:w="1264" w:type="dxa"/>
          </w:tcPr>
          <w:p w14:paraId="36DE6494" w14:textId="24F230E3" w:rsidR="009B6B9D" w:rsidRPr="00F1627E" w:rsidRDefault="009B6B9D" w:rsidP="009B6B9D">
            <w:r w:rsidRPr="00F1627E">
              <w:t xml:space="preserve">Option - </w:t>
            </w:r>
            <w:r w:rsidR="008B51BF">
              <w:t>22</w:t>
            </w:r>
          </w:p>
        </w:tc>
        <w:tc>
          <w:tcPr>
            <w:tcW w:w="5240" w:type="dxa"/>
          </w:tcPr>
          <w:p w14:paraId="0CC55504" w14:textId="3778CB4E" w:rsidR="009B6B9D" w:rsidRDefault="009B6B9D" w:rsidP="009B6B9D">
            <w:pPr>
              <w:tabs>
                <w:tab w:val="left" w:pos="1980"/>
              </w:tabs>
              <w:rPr>
                <w:b/>
                <w:bCs/>
              </w:rPr>
            </w:pPr>
            <w:r w:rsidRPr="003262F8">
              <w:t xml:space="preserve">Fried rice with egg and prawn, mutton curry, </w:t>
            </w:r>
            <w:proofErr w:type="spellStart"/>
            <w:r w:rsidRPr="003262F8">
              <w:t>hilsha</w:t>
            </w:r>
            <w:proofErr w:type="spellEnd"/>
          </w:p>
        </w:tc>
        <w:tc>
          <w:tcPr>
            <w:tcW w:w="1347" w:type="dxa"/>
          </w:tcPr>
          <w:p w14:paraId="095B265D" w14:textId="407C73B9" w:rsidR="009B6B9D" w:rsidRPr="009C45B5" w:rsidRDefault="009B6B9D" w:rsidP="009B6B9D">
            <w:pPr>
              <w:jc w:val="center"/>
            </w:pPr>
            <w:r w:rsidRPr="009C45B5">
              <w:t>Per meal</w:t>
            </w:r>
          </w:p>
        </w:tc>
        <w:tc>
          <w:tcPr>
            <w:tcW w:w="1254" w:type="dxa"/>
            <w:shd w:val="clear" w:color="auto" w:fill="BDD6EE" w:themeFill="accent1" w:themeFillTint="66"/>
          </w:tcPr>
          <w:p w14:paraId="08DB8233" w14:textId="77777777" w:rsidR="009B6B9D" w:rsidRDefault="009B6B9D" w:rsidP="009B6B9D">
            <w:pPr>
              <w:rPr>
                <w:color w:val="002060"/>
              </w:rPr>
            </w:pPr>
          </w:p>
        </w:tc>
        <w:tc>
          <w:tcPr>
            <w:tcW w:w="1254" w:type="dxa"/>
            <w:shd w:val="clear" w:color="auto" w:fill="BDD6EE" w:themeFill="accent1" w:themeFillTint="66"/>
          </w:tcPr>
          <w:p w14:paraId="681E8BC8" w14:textId="77777777" w:rsidR="009B6B9D" w:rsidRDefault="009B6B9D" w:rsidP="009B6B9D">
            <w:pPr>
              <w:rPr>
                <w:color w:val="002060"/>
              </w:rPr>
            </w:pPr>
          </w:p>
        </w:tc>
        <w:tc>
          <w:tcPr>
            <w:tcW w:w="1431" w:type="dxa"/>
            <w:shd w:val="clear" w:color="auto" w:fill="BDD6EE" w:themeFill="accent1" w:themeFillTint="66"/>
          </w:tcPr>
          <w:p w14:paraId="76E56CC4" w14:textId="77777777" w:rsidR="009B6B9D" w:rsidRDefault="009B6B9D" w:rsidP="009B6B9D">
            <w:pPr>
              <w:rPr>
                <w:color w:val="002060"/>
              </w:rPr>
            </w:pPr>
          </w:p>
        </w:tc>
      </w:tr>
      <w:tr w:rsidR="00643BD4" w14:paraId="76E26B54" w14:textId="77777777" w:rsidTr="00BF12E2">
        <w:trPr>
          <w:trHeight w:val="252"/>
        </w:trPr>
        <w:tc>
          <w:tcPr>
            <w:tcW w:w="1264" w:type="dxa"/>
          </w:tcPr>
          <w:p w14:paraId="5B0241F9" w14:textId="04882019" w:rsidR="00643BD4" w:rsidRPr="00F1627E" w:rsidRDefault="00643BD4" w:rsidP="00643BD4">
            <w:r w:rsidRPr="00F1627E">
              <w:t xml:space="preserve">Option - </w:t>
            </w:r>
            <w:r>
              <w:t>23</w:t>
            </w:r>
          </w:p>
        </w:tc>
        <w:tc>
          <w:tcPr>
            <w:tcW w:w="5240" w:type="dxa"/>
          </w:tcPr>
          <w:p w14:paraId="00A9D443" w14:textId="04741A13" w:rsidR="00643BD4" w:rsidRPr="003262F8" w:rsidRDefault="00643BD4" w:rsidP="00643BD4">
            <w:pPr>
              <w:tabs>
                <w:tab w:val="left" w:pos="1980"/>
              </w:tabs>
            </w:pPr>
            <w:r w:rsidRPr="009A2BC3">
              <w:t>Rice, vegetable, chicken, beef, dal, dessert, 500 ml mineral water bottle</w:t>
            </w:r>
          </w:p>
        </w:tc>
        <w:tc>
          <w:tcPr>
            <w:tcW w:w="1347" w:type="dxa"/>
          </w:tcPr>
          <w:p w14:paraId="0E40C9E9" w14:textId="34AC7E3B" w:rsidR="00643BD4" w:rsidRPr="009C45B5" w:rsidRDefault="00643BD4" w:rsidP="00643BD4">
            <w:pPr>
              <w:jc w:val="center"/>
            </w:pPr>
            <w:r w:rsidRPr="00490CAB">
              <w:t>Per meal</w:t>
            </w:r>
          </w:p>
        </w:tc>
        <w:tc>
          <w:tcPr>
            <w:tcW w:w="1254" w:type="dxa"/>
            <w:shd w:val="clear" w:color="auto" w:fill="BDD6EE" w:themeFill="accent1" w:themeFillTint="66"/>
          </w:tcPr>
          <w:p w14:paraId="668EB2A1" w14:textId="77777777" w:rsidR="00643BD4" w:rsidRDefault="00643BD4" w:rsidP="00643BD4">
            <w:pPr>
              <w:rPr>
                <w:color w:val="002060"/>
              </w:rPr>
            </w:pPr>
          </w:p>
        </w:tc>
        <w:tc>
          <w:tcPr>
            <w:tcW w:w="1254" w:type="dxa"/>
            <w:shd w:val="clear" w:color="auto" w:fill="BDD6EE" w:themeFill="accent1" w:themeFillTint="66"/>
          </w:tcPr>
          <w:p w14:paraId="0B67BEAB" w14:textId="77777777" w:rsidR="00643BD4" w:rsidRDefault="00643BD4" w:rsidP="00643BD4">
            <w:pPr>
              <w:rPr>
                <w:color w:val="002060"/>
              </w:rPr>
            </w:pPr>
          </w:p>
        </w:tc>
        <w:tc>
          <w:tcPr>
            <w:tcW w:w="1431" w:type="dxa"/>
            <w:shd w:val="clear" w:color="auto" w:fill="BDD6EE" w:themeFill="accent1" w:themeFillTint="66"/>
          </w:tcPr>
          <w:p w14:paraId="260A5EC5" w14:textId="77777777" w:rsidR="00643BD4" w:rsidRDefault="00643BD4" w:rsidP="00643BD4">
            <w:pPr>
              <w:rPr>
                <w:color w:val="002060"/>
              </w:rPr>
            </w:pPr>
          </w:p>
        </w:tc>
      </w:tr>
      <w:tr w:rsidR="00643BD4" w14:paraId="166A4E22" w14:textId="77777777" w:rsidTr="00BF12E2">
        <w:trPr>
          <w:trHeight w:val="252"/>
        </w:trPr>
        <w:tc>
          <w:tcPr>
            <w:tcW w:w="1264" w:type="dxa"/>
          </w:tcPr>
          <w:p w14:paraId="119051BF" w14:textId="665D7E6F" w:rsidR="00643BD4" w:rsidRPr="00F1627E" w:rsidRDefault="00643BD4" w:rsidP="00643BD4">
            <w:r w:rsidRPr="00F1627E">
              <w:t xml:space="preserve">Option - </w:t>
            </w:r>
            <w:r>
              <w:t>24</w:t>
            </w:r>
          </w:p>
        </w:tc>
        <w:tc>
          <w:tcPr>
            <w:tcW w:w="5240" w:type="dxa"/>
          </w:tcPr>
          <w:p w14:paraId="689CD8F6" w14:textId="57D6A629" w:rsidR="00643BD4" w:rsidRPr="009A2BC3" w:rsidRDefault="00643BD4" w:rsidP="00643BD4">
            <w:pPr>
              <w:tabs>
                <w:tab w:val="left" w:pos="1980"/>
              </w:tabs>
            </w:pPr>
            <w:r w:rsidRPr="00643BD4">
              <w:t xml:space="preserve">Mutton biryani (full), 500 ml mineral water bottle, </w:t>
            </w:r>
            <w:r w:rsidR="0054487A" w:rsidRPr="003262F8">
              <w:rPr>
                <w:rFonts w:ascii="Carlito" w:eastAsia="Tahoma" w:hAnsi="Carlito"/>
                <w:bCs/>
                <w:color w:val="000000"/>
                <w:spacing w:val="-1"/>
                <w:sz w:val="20"/>
                <w:szCs w:val="20"/>
              </w:rPr>
              <w:t xml:space="preserve">200/250 </w:t>
            </w:r>
            <w:r w:rsidR="0054487A">
              <w:rPr>
                <w:rFonts w:ascii="Carlito" w:eastAsia="Tahoma" w:hAnsi="Carlito"/>
                <w:bCs/>
                <w:color w:val="000000"/>
                <w:spacing w:val="-1"/>
                <w:sz w:val="20"/>
                <w:szCs w:val="20"/>
              </w:rPr>
              <w:t xml:space="preserve">ml </w:t>
            </w:r>
            <w:r w:rsidR="00707319">
              <w:t>soft</w:t>
            </w:r>
            <w:r w:rsidRPr="00643BD4">
              <w:t xml:space="preserve"> drinks   </w:t>
            </w:r>
          </w:p>
        </w:tc>
        <w:tc>
          <w:tcPr>
            <w:tcW w:w="1347" w:type="dxa"/>
          </w:tcPr>
          <w:p w14:paraId="643C47A2" w14:textId="587366F0" w:rsidR="00643BD4" w:rsidRPr="009C45B5" w:rsidRDefault="00643BD4" w:rsidP="00643BD4">
            <w:pPr>
              <w:jc w:val="center"/>
            </w:pPr>
            <w:r w:rsidRPr="00490CAB">
              <w:t>Per meal</w:t>
            </w:r>
          </w:p>
        </w:tc>
        <w:tc>
          <w:tcPr>
            <w:tcW w:w="1254" w:type="dxa"/>
            <w:shd w:val="clear" w:color="auto" w:fill="BDD6EE" w:themeFill="accent1" w:themeFillTint="66"/>
          </w:tcPr>
          <w:p w14:paraId="7794EBC3" w14:textId="77777777" w:rsidR="00643BD4" w:rsidRDefault="00643BD4" w:rsidP="00643BD4">
            <w:pPr>
              <w:rPr>
                <w:color w:val="002060"/>
              </w:rPr>
            </w:pPr>
          </w:p>
        </w:tc>
        <w:tc>
          <w:tcPr>
            <w:tcW w:w="1254" w:type="dxa"/>
            <w:shd w:val="clear" w:color="auto" w:fill="BDD6EE" w:themeFill="accent1" w:themeFillTint="66"/>
          </w:tcPr>
          <w:p w14:paraId="272596D8" w14:textId="77777777" w:rsidR="00643BD4" w:rsidRDefault="00643BD4" w:rsidP="00643BD4">
            <w:pPr>
              <w:rPr>
                <w:color w:val="002060"/>
              </w:rPr>
            </w:pPr>
          </w:p>
        </w:tc>
        <w:tc>
          <w:tcPr>
            <w:tcW w:w="1431" w:type="dxa"/>
            <w:shd w:val="clear" w:color="auto" w:fill="BDD6EE" w:themeFill="accent1" w:themeFillTint="66"/>
          </w:tcPr>
          <w:p w14:paraId="6818B1CF" w14:textId="77777777" w:rsidR="00643BD4" w:rsidRDefault="00643BD4" w:rsidP="00643BD4">
            <w:pPr>
              <w:rPr>
                <w:color w:val="002060"/>
              </w:rPr>
            </w:pPr>
          </w:p>
        </w:tc>
      </w:tr>
      <w:tr w:rsidR="00602CA3" w14:paraId="4D4A35E8" w14:textId="77777777" w:rsidTr="00602CA3">
        <w:trPr>
          <w:trHeight w:val="566"/>
        </w:trPr>
        <w:tc>
          <w:tcPr>
            <w:tcW w:w="1264" w:type="dxa"/>
          </w:tcPr>
          <w:p w14:paraId="13405B04" w14:textId="459D93D9" w:rsidR="00602CA3" w:rsidRPr="00F1627E" w:rsidRDefault="00602CA3" w:rsidP="00643BD4">
            <w:r w:rsidRPr="00F1627E">
              <w:t xml:space="preserve">Option - </w:t>
            </w:r>
            <w:r>
              <w:t>2</w:t>
            </w:r>
            <w:r w:rsidR="00707319">
              <w:t>5</w:t>
            </w:r>
          </w:p>
        </w:tc>
        <w:tc>
          <w:tcPr>
            <w:tcW w:w="5240" w:type="dxa"/>
          </w:tcPr>
          <w:p w14:paraId="26F06F69" w14:textId="4FBDB05A" w:rsidR="00602CA3" w:rsidRPr="00602CA3" w:rsidRDefault="00602CA3" w:rsidP="00602CA3">
            <w:pPr>
              <w:rPr>
                <w:rFonts w:eastAsia="Times New Roman"/>
              </w:rPr>
            </w:pPr>
            <w:r>
              <w:rPr>
                <w:rFonts w:eastAsia="Times New Roman"/>
              </w:rPr>
              <w:t xml:space="preserve">Plain Rice, Mix vegetables, Thick </w:t>
            </w:r>
            <w:r w:rsidR="0054487A">
              <w:rPr>
                <w:rFonts w:eastAsia="Times New Roman"/>
              </w:rPr>
              <w:t>Dal, Mutton</w:t>
            </w:r>
            <w:r>
              <w:rPr>
                <w:rFonts w:eastAsia="Times New Roman"/>
              </w:rPr>
              <w:t xml:space="preserve"> </w:t>
            </w:r>
            <w:r w:rsidR="009D7659">
              <w:rPr>
                <w:rFonts w:eastAsia="Times New Roman"/>
              </w:rPr>
              <w:t>curry, Fish</w:t>
            </w:r>
            <w:r>
              <w:rPr>
                <w:rFonts w:eastAsia="Times New Roman"/>
              </w:rPr>
              <w:t xml:space="preserve"> </w:t>
            </w:r>
            <w:proofErr w:type="spellStart"/>
            <w:r>
              <w:rPr>
                <w:rFonts w:eastAsia="Times New Roman"/>
              </w:rPr>
              <w:t>dopiaza</w:t>
            </w:r>
            <w:proofErr w:type="spellEnd"/>
            <w:r>
              <w:rPr>
                <w:rFonts w:eastAsia="Times New Roman"/>
              </w:rPr>
              <w:t xml:space="preserve"> (</w:t>
            </w:r>
            <w:proofErr w:type="spellStart"/>
            <w:r>
              <w:rPr>
                <w:rFonts w:eastAsia="Times New Roman"/>
              </w:rPr>
              <w:t>Ay</w:t>
            </w:r>
            <w:r w:rsidR="009D7659">
              <w:rPr>
                <w:rFonts w:eastAsia="Times New Roman"/>
              </w:rPr>
              <w:t>ir</w:t>
            </w:r>
            <w:proofErr w:type="spellEnd"/>
            <w:r>
              <w:rPr>
                <w:rFonts w:eastAsia="Times New Roman"/>
              </w:rPr>
              <w:t>/</w:t>
            </w:r>
            <w:proofErr w:type="spellStart"/>
            <w:r>
              <w:rPr>
                <w:rFonts w:eastAsia="Times New Roman"/>
              </w:rPr>
              <w:t>Hilsha</w:t>
            </w:r>
            <w:proofErr w:type="spellEnd"/>
            <w:r>
              <w:rPr>
                <w:rFonts w:eastAsia="Times New Roman"/>
              </w:rPr>
              <w:t xml:space="preserve">), </w:t>
            </w:r>
            <w:proofErr w:type="spellStart"/>
            <w:r>
              <w:rPr>
                <w:rFonts w:eastAsia="Times New Roman"/>
              </w:rPr>
              <w:t>Dhai</w:t>
            </w:r>
            <w:proofErr w:type="spellEnd"/>
            <w:r>
              <w:rPr>
                <w:rFonts w:eastAsia="Times New Roman"/>
              </w:rPr>
              <w:t> ,</w:t>
            </w:r>
            <w:r w:rsidR="00707319" w:rsidRPr="00643BD4">
              <w:t xml:space="preserve"> 500 ml mineral water bottle</w:t>
            </w:r>
          </w:p>
        </w:tc>
        <w:tc>
          <w:tcPr>
            <w:tcW w:w="1347" w:type="dxa"/>
          </w:tcPr>
          <w:p w14:paraId="70EEE981" w14:textId="07641366" w:rsidR="00602CA3" w:rsidRPr="00490CAB" w:rsidRDefault="00602CA3" w:rsidP="00643BD4">
            <w:pPr>
              <w:jc w:val="center"/>
            </w:pPr>
            <w:r w:rsidRPr="00490CAB">
              <w:t>Per meal</w:t>
            </w:r>
          </w:p>
        </w:tc>
        <w:tc>
          <w:tcPr>
            <w:tcW w:w="1254" w:type="dxa"/>
            <w:shd w:val="clear" w:color="auto" w:fill="BDD6EE" w:themeFill="accent1" w:themeFillTint="66"/>
          </w:tcPr>
          <w:p w14:paraId="1880FC51" w14:textId="77777777" w:rsidR="00602CA3" w:rsidRDefault="00602CA3" w:rsidP="00643BD4">
            <w:pPr>
              <w:rPr>
                <w:color w:val="002060"/>
              </w:rPr>
            </w:pPr>
          </w:p>
        </w:tc>
        <w:tc>
          <w:tcPr>
            <w:tcW w:w="1254" w:type="dxa"/>
            <w:shd w:val="clear" w:color="auto" w:fill="BDD6EE" w:themeFill="accent1" w:themeFillTint="66"/>
          </w:tcPr>
          <w:p w14:paraId="275C6C0B" w14:textId="77777777" w:rsidR="00602CA3" w:rsidRDefault="00602CA3" w:rsidP="00643BD4">
            <w:pPr>
              <w:rPr>
                <w:color w:val="002060"/>
              </w:rPr>
            </w:pPr>
          </w:p>
        </w:tc>
        <w:tc>
          <w:tcPr>
            <w:tcW w:w="1431" w:type="dxa"/>
            <w:shd w:val="clear" w:color="auto" w:fill="BDD6EE" w:themeFill="accent1" w:themeFillTint="66"/>
          </w:tcPr>
          <w:p w14:paraId="1FA9B9D0" w14:textId="77777777" w:rsidR="00602CA3" w:rsidRDefault="00602CA3" w:rsidP="00643BD4">
            <w:pPr>
              <w:rPr>
                <w:color w:val="002060"/>
              </w:rPr>
            </w:pPr>
          </w:p>
        </w:tc>
      </w:tr>
      <w:tr w:rsidR="0042052F" w14:paraId="35D5DD70" w14:textId="77777777" w:rsidTr="00224712">
        <w:trPr>
          <w:trHeight w:val="350"/>
        </w:trPr>
        <w:tc>
          <w:tcPr>
            <w:tcW w:w="11790" w:type="dxa"/>
            <w:gridSpan w:val="6"/>
          </w:tcPr>
          <w:p w14:paraId="3970C22C" w14:textId="3929872D" w:rsidR="0042052F" w:rsidRPr="0075141E" w:rsidRDefault="0042052F" w:rsidP="0042052F">
            <w:pPr>
              <w:jc w:val="center"/>
              <w:rPr>
                <w:b/>
                <w:bCs/>
              </w:rPr>
            </w:pPr>
            <w:r w:rsidRPr="0075141E">
              <w:rPr>
                <w:b/>
                <w:bCs/>
              </w:rPr>
              <w:t>Evening Snacks &amp; Tea/Coffee (</w:t>
            </w:r>
            <w:r w:rsidR="00EC17A5">
              <w:rPr>
                <w:b/>
                <w:bCs/>
              </w:rPr>
              <w:t>S</w:t>
            </w:r>
            <w:r w:rsidRPr="0075141E">
              <w:rPr>
                <w:b/>
                <w:bCs/>
              </w:rPr>
              <w:t xml:space="preserve">tandard </w:t>
            </w:r>
            <w:r w:rsidR="00EC17A5">
              <w:rPr>
                <w:b/>
                <w:bCs/>
              </w:rPr>
              <w:t>S</w:t>
            </w:r>
            <w:r w:rsidRPr="0075141E">
              <w:rPr>
                <w:b/>
                <w:bCs/>
              </w:rPr>
              <w:t xml:space="preserve">et </w:t>
            </w:r>
            <w:r w:rsidR="00EC17A5">
              <w:rPr>
                <w:b/>
                <w:bCs/>
              </w:rPr>
              <w:t>M</w:t>
            </w:r>
            <w:r w:rsidRPr="0075141E">
              <w:rPr>
                <w:b/>
                <w:bCs/>
              </w:rPr>
              <w:t>enu)</w:t>
            </w:r>
          </w:p>
        </w:tc>
      </w:tr>
      <w:tr w:rsidR="0042052F" w14:paraId="19DBEC04" w14:textId="77777777" w:rsidTr="00BF12E2">
        <w:trPr>
          <w:trHeight w:val="350"/>
        </w:trPr>
        <w:tc>
          <w:tcPr>
            <w:tcW w:w="1264" w:type="dxa"/>
          </w:tcPr>
          <w:p w14:paraId="15A4F36E" w14:textId="6430CDFF" w:rsidR="0042052F" w:rsidRPr="00F1627E" w:rsidRDefault="0042052F" w:rsidP="0042052F">
            <w:r w:rsidRPr="00F1627E">
              <w:t xml:space="preserve">Option - </w:t>
            </w:r>
            <w:r w:rsidR="00C40C39">
              <w:t>2</w:t>
            </w:r>
            <w:r w:rsidR="00707319">
              <w:t>6</w:t>
            </w:r>
          </w:p>
        </w:tc>
        <w:tc>
          <w:tcPr>
            <w:tcW w:w="5240" w:type="dxa"/>
          </w:tcPr>
          <w:p w14:paraId="741B7A2E" w14:textId="28E2E2C0" w:rsidR="0042052F" w:rsidRPr="009C5F7B" w:rsidRDefault="0042052F" w:rsidP="0042052F">
            <w:pPr>
              <w:tabs>
                <w:tab w:val="left" w:pos="1980"/>
              </w:tabs>
              <w:rPr>
                <w:b/>
                <w:sz w:val="20"/>
                <w:szCs w:val="20"/>
              </w:rPr>
            </w:pPr>
            <w:r w:rsidRPr="003262F8">
              <w:rPr>
                <w:rFonts w:ascii="Carlito" w:eastAsia="Tahoma" w:hAnsi="Carlito"/>
                <w:bCs/>
                <w:color w:val="000000"/>
                <w:spacing w:val="-1"/>
                <w:sz w:val="20"/>
                <w:szCs w:val="20"/>
              </w:rPr>
              <w:t xml:space="preserve">Chicken Sandwich (medium size), small fish finger, Apple, Tea/ Coffee, water bottle (500 ml)             </w:t>
            </w:r>
          </w:p>
        </w:tc>
        <w:tc>
          <w:tcPr>
            <w:tcW w:w="1347" w:type="dxa"/>
          </w:tcPr>
          <w:p w14:paraId="5D2B31E4" w14:textId="05D36A0E" w:rsidR="0042052F" w:rsidRDefault="0042052F" w:rsidP="0042052F">
            <w:pPr>
              <w:jc w:val="center"/>
              <w:rPr>
                <w:sz w:val="20"/>
                <w:szCs w:val="20"/>
              </w:rPr>
            </w:pPr>
            <w:r w:rsidRPr="008B5578">
              <w:t>Per meal</w:t>
            </w:r>
          </w:p>
        </w:tc>
        <w:tc>
          <w:tcPr>
            <w:tcW w:w="1254" w:type="dxa"/>
            <w:shd w:val="clear" w:color="auto" w:fill="BDD6EE" w:themeFill="accent1" w:themeFillTint="66"/>
          </w:tcPr>
          <w:p w14:paraId="5D25E958" w14:textId="77777777" w:rsidR="0042052F" w:rsidRDefault="0042052F" w:rsidP="0042052F">
            <w:pPr>
              <w:rPr>
                <w:color w:val="002060"/>
              </w:rPr>
            </w:pPr>
          </w:p>
        </w:tc>
        <w:tc>
          <w:tcPr>
            <w:tcW w:w="1254" w:type="dxa"/>
            <w:shd w:val="clear" w:color="auto" w:fill="BDD6EE" w:themeFill="accent1" w:themeFillTint="66"/>
          </w:tcPr>
          <w:p w14:paraId="1275B5EE" w14:textId="77777777" w:rsidR="0042052F" w:rsidRDefault="0042052F" w:rsidP="0042052F">
            <w:pPr>
              <w:rPr>
                <w:color w:val="002060"/>
              </w:rPr>
            </w:pPr>
          </w:p>
        </w:tc>
        <w:tc>
          <w:tcPr>
            <w:tcW w:w="1431" w:type="dxa"/>
            <w:shd w:val="clear" w:color="auto" w:fill="BDD6EE" w:themeFill="accent1" w:themeFillTint="66"/>
          </w:tcPr>
          <w:p w14:paraId="48D12096" w14:textId="77777777" w:rsidR="0042052F" w:rsidRDefault="0042052F" w:rsidP="0042052F">
            <w:pPr>
              <w:rPr>
                <w:color w:val="002060"/>
              </w:rPr>
            </w:pPr>
          </w:p>
        </w:tc>
      </w:tr>
      <w:tr w:rsidR="0042052F" w14:paraId="2781F13D" w14:textId="77777777" w:rsidTr="00BF12E2">
        <w:trPr>
          <w:trHeight w:val="350"/>
        </w:trPr>
        <w:tc>
          <w:tcPr>
            <w:tcW w:w="1264" w:type="dxa"/>
          </w:tcPr>
          <w:p w14:paraId="39A3FF5C" w14:textId="382E428B" w:rsidR="0042052F" w:rsidRPr="00F1627E" w:rsidRDefault="0042052F" w:rsidP="0042052F">
            <w:r w:rsidRPr="00F1627E">
              <w:t>Option - 2</w:t>
            </w:r>
            <w:r w:rsidR="00707319">
              <w:t>7</w:t>
            </w:r>
          </w:p>
        </w:tc>
        <w:tc>
          <w:tcPr>
            <w:tcW w:w="5240" w:type="dxa"/>
          </w:tcPr>
          <w:p w14:paraId="63882DFB" w14:textId="066DDFF9" w:rsidR="0042052F" w:rsidRPr="009C5F7B" w:rsidRDefault="0042052F" w:rsidP="0042052F">
            <w:pPr>
              <w:tabs>
                <w:tab w:val="left" w:pos="1980"/>
              </w:tabs>
              <w:rPr>
                <w:b/>
                <w:sz w:val="20"/>
                <w:szCs w:val="20"/>
              </w:rPr>
            </w:pPr>
            <w:proofErr w:type="spellStart"/>
            <w:r w:rsidRPr="003262F8">
              <w:rPr>
                <w:rFonts w:ascii="Carlito" w:eastAsia="Tahoma" w:hAnsi="Carlito"/>
                <w:bCs/>
                <w:color w:val="000000"/>
                <w:spacing w:val="-1"/>
                <w:sz w:val="20"/>
                <w:szCs w:val="20"/>
              </w:rPr>
              <w:t>Singara</w:t>
            </w:r>
            <w:proofErr w:type="spellEnd"/>
            <w:r w:rsidRPr="003262F8">
              <w:rPr>
                <w:rFonts w:ascii="Carlito" w:eastAsia="Tahoma" w:hAnsi="Carlito"/>
                <w:bCs/>
                <w:color w:val="000000"/>
                <w:spacing w:val="-1"/>
                <w:sz w:val="20"/>
                <w:szCs w:val="20"/>
              </w:rPr>
              <w:t xml:space="preserve">/ </w:t>
            </w:r>
            <w:proofErr w:type="spellStart"/>
            <w:r w:rsidRPr="003262F8">
              <w:rPr>
                <w:rFonts w:ascii="Carlito" w:eastAsia="Tahoma" w:hAnsi="Carlito"/>
                <w:bCs/>
                <w:color w:val="000000"/>
                <w:spacing w:val="-1"/>
                <w:sz w:val="20"/>
                <w:szCs w:val="20"/>
              </w:rPr>
              <w:t>Samucha</w:t>
            </w:r>
            <w:proofErr w:type="spellEnd"/>
            <w:r w:rsidRPr="003262F8">
              <w:rPr>
                <w:rFonts w:ascii="Carlito" w:eastAsia="Tahoma" w:hAnsi="Carlito"/>
                <w:bCs/>
                <w:color w:val="000000"/>
                <w:spacing w:val="-1"/>
                <w:sz w:val="20"/>
                <w:szCs w:val="20"/>
              </w:rPr>
              <w:t xml:space="preserve">, Banana, Tea/ Coffee, water bottle (500 ml)             </w:t>
            </w:r>
          </w:p>
        </w:tc>
        <w:tc>
          <w:tcPr>
            <w:tcW w:w="1347" w:type="dxa"/>
          </w:tcPr>
          <w:p w14:paraId="7A58F3E9" w14:textId="1A985203" w:rsidR="0042052F" w:rsidRDefault="0042052F" w:rsidP="0042052F">
            <w:pPr>
              <w:jc w:val="center"/>
              <w:rPr>
                <w:sz w:val="20"/>
                <w:szCs w:val="20"/>
              </w:rPr>
            </w:pPr>
            <w:r w:rsidRPr="008B5578">
              <w:t>Per meal</w:t>
            </w:r>
          </w:p>
        </w:tc>
        <w:tc>
          <w:tcPr>
            <w:tcW w:w="1254" w:type="dxa"/>
            <w:shd w:val="clear" w:color="auto" w:fill="BDD6EE" w:themeFill="accent1" w:themeFillTint="66"/>
          </w:tcPr>
          <w:p w14:paraId="419229E8" w14:textId="77777777" w:rsidR="0042052F" w:rsidRDefault="0042052F" w:rsidP="0042052F">
            <w:pPr>
              <w:rPr>
                <w:color w:val="002060"/>
              </w:rPr>
            </w:pPr>
          </w:p>
        </w:tc>
        <w:tc>
          <w:tcPr>
            <w:tcW w:w="1254" w:type="dxa"/>
            <w:shd w:val="clear" w:color="auto" w:fill="BDD6EE" w:themeFill="accent1" w:themeFillTint="66"/>
          </w:tcPr>
          <w:p w14:paraId="1F5E714A" w14:textId="77777777" w:rsidR="0042052F" w:rsidRDefault="0042052F" w:rsidP="0042052F">
            <w:pPr>
              <w:rPr>
                <w:color w:val="002060"/>
              </w:rPr>
            </w:pPr>
          </w:p>
        </w:tc>
        <w:tc>
          <w:tcPr>
            <w:tcW w:w="1431" w:type="dxa"/>
            <w:shd w:val="clear" w:color="auto" w:fill="BDD6EE" w:themeFill="accent1" w:themeFillTint="66"/>
          </w:tcPr>
          <w:p w14:paraId="052CECB8" w14:textId="77777777" w:rsidR="0042052F" w:rsidRDefault="0042052F" w:rsidP="0042052F">
            <w:pPr>
              <w:rPr>
                <w:color w:val="002060"/>
              </w:rPr>
            </w:pPr>
          </w:p>
        </w:tc>
      </w:tr>
      <w:tr w:rsidR="0042052F" w14:paraId="4A35D3D4" w14:textId="77777777" w:rsidTr="00BF12E2">
        <w:trPr>
          <w:trHeight w:val="350"/>
        </w:trPr>
        <w:tc>
          <w:tcPr>
            <w:tcW w:w="1264" w:type="dxa"/>
          </w:tcPr>
          <w:p w14:paraId="6F52C161" w14:textId="73812797" w:rsidR="0042052F" w:rsidRPr="00F1627E" w:rsidRDefault="0042052F" w:rsidP="0042052F">
            <w:r w:rsidRPr="00F1627E">
              <w:t xml:space="preserve">Option - </w:t>
            </w:r>
            <w:r w:rsidR="00C40C39">
              <w:t>2</w:t>
            </w:r>
            <w:r w:rsidR="00707319">
              <w:t>8</w:t>
            </w:r>
          </w:p>
        </w:tc>
        <w:tc>
          <w:tcPr>
            <w:tcW w:w="5240" w:type="dxa"/>
          </w:tcPr>
          <w:p w14:paraId="54D198F4" w14:textId="59040C43" w:rsidR="0042052F" w:rsidRPr="009C5F7B" w:rsidRDefault="0042052F" w:rsidP="009D7659">
            <w:pPr>
              <w:tabs>
                <w:tab w:val="left" w:pos="1980"/>
              </w:tabs>
              <w:rPr>
                <w:b/>
                <w:sz w:val="20"/>
                <w:szCs w:val="20"/>
              </w:rPr>
            </w:pPr>
            <w:r w:rsidRPr="003262F8">
              <w:rPr>
                <w:rFonts w:ascii="Carlito" w:eastAsia="Tahoma" w:hAnsi="Carlito"/>
                <w:bCs/>
                <w:color w:val="000000"/>
                <w:spacing w:val="-1"/>
                <w:sz w:val="20"/>
                <w:szCs w:val="20"/>
              </w:rPr>
              <w:t xml:space="preserve">1 pc </w:t>
            </w:r>
            <w:proofErr w:type="spellStart"/>
            <w:r w:rsidRPr="003262F8">
              <w:rPr>
                <w:rFonts w:ascii="Carlito" w:eastAsia="Tahoma" w:hAnsi="Carlito"/>
                <w:bCs/>
                <w:color w:val="000000"/>
                <w:spacing w:val="-1"/>
                <w:sz w:val="20"/>
                <w:szCs w:val="20"/>
              </w:rPr>
              <w:t>Smocha</w:t>
            </w:r>
            <w:proofErr w:type="spellEnd"/>
            <w:r w:rsidRPr="003262F8">
              <w:rPr>
                <w:rFonts w:ascii="Carlito" w:eastAsia="Tahoma" w:hAnsi="Carlito"/>
                <w:bCs/>
                <w:color w:val="000000"/>
                <w:spacing w:val="-1"/>
                <w:sz w:val="20"/>
                <w:szCs w:val="20"/>
              </w:rPr>
              <w:t xml:space="preserve">, 1 pc Sweet, Apple, Tea/ Coffee, water bottle (500 ml)             </w:t>
            </w:r>
          </w:p>
        </w:tc>
        <w:tc>
          <w:tcPr>
            <w:tcW w:w="1347" w:type="dxa"/>
          </w:tcPr>
          <w:p w14:paraId="07E5A614" w14:textId="608EF609" w:rsidR="0042052F" w:rsidRDefault="0042052F" w:rsidP="0042052F">
            <w:pPr>
              <w:jc w:val="center"/>
              <w:rPr>
                <w:sz w:val="20"/>
                <w:szCs w:val="20"/>
              </w:rPr>
            </w:pPr>
            <w:r w:rsidRPr="008B5578">
              <w:t>Per meal</w:t>
            </w:r>
          </w:p>
        </w:tc>
        <w:tc>
          <w:tcPr>
            <w:tcW w:w="1254" w:type="dxa"/>
            <w:shd w:val="clear" w:color="auto" w:fill="BDD6EE" w:themeFill="accent1" w:themeFillTint="66"/>
          </w:tcPr>
          <w:p w14:paraId="10211427" w14:textId="77777777" w:rsidR="0042052F" w:rsidRDefault="0042052F" w:rsidP="0042052F">
            <w:pPr>
              <w:rPr>
                <w:color w:val="002060"/>
              </w:rPr>
            </w:pPr>
          </w:p>
        </w:tc>
        <w:tc>
          <w:tcPr>
            <w:tcW w:w="1254" w:type="dxa"/>
            <w:shd w:val="clear" w:color="auto" w:fill="BDD6EE" w:themeFill="accent1" w:themeFillTint="66"/>
          </w:tcPr>
          <w:p w14:paraId="600EC933" w14:textId="77777777" w:rsidR="0042052F" w:rsidRDefault="0042052F" w:rsidP="0042052F">
            <w:pPr>
              <w:rPr>
                <w:color w:val="002060"/>
              </w:rPr>
            </w:pPr>
          </w:p>
        </w:tc>
        <w:tc>
          <w:tcPr>
            <w:tcW w:w="1431" w:type="dxa"/>
            <w:shd w:val="clear" w:color="auto" w:fill="BDD6EE" w:themeFill="accent1" w:themeFillTint="66"/>
          </w:tcPr>
          <w:p w14:paraId="324989BD" w14:textId="77777777" w:rsidR="0042052F" w:rsidRDefault="0042052F" w:rsidP="0042052F">
            <w:pPr>
              <w:rPr>
                <w:color w:val="002060"/>
              </w:rPr>
            </w:pPr>
          </w:p>
        </w:tc>
      </w:tr>
      <w:tr w:rsidR="0042052F" w14:paraId="45D8A6A6" w14:textId="77777777" w:rsidTr="00BF12E2">
        <w:trPr>
          <w:trHeight w:val="350"/>
        </w:trPr>
        <w:tc>
          <w:tcPr>
            <w:tcW w:w="1264" w:type="dxa"/>
          </w:tcPr>
          <w:p w14:paraId="78126188" w14:textId="60DD5271" w:rsidR="0042052F" w:rsidRPr="00F1627E" w:rsidRDefault="0042052F" w:rsidP="0042052F">
            <w:r w:rsidRPr="00F1627E">
              <w:t xml:space="preserve">Option - </w:t>
            </w:r>
            <w:r w:rsidR="00C40C39">
              <w:t>2</w:t>
            </w:r>
            <w:r w:rsidR="00707319">
              <w:t>9</w:t>
            </w:r>
          </w:p>
        </w:tc>
        <w:tc>
          <w:tcPr>
            <w:tcW w:w="5240" w:type="dxa"/>
          </w:tcPr>
          <w:p w14:paraId="74348BB9" w14:textId="11A6F43E" w:rsidR="0042052F" w:rsidRDefault="0042052F" w:rsidP="0042052F">
            <w:pPr>
              <w:tabs>
                <w:tab w:val="left" w:pos="1980"/>
              </w:tabs>
              <w:rPr>
                <w:b/>
                <w:bCs/>
              </w:rPr>
            </w:pPr>
            <w:r w:rsidRPr="003262F8">
              <w:t xml:space="preserve">1 pc Apple, Biscuit, Tea/Coffee, </w:t>
            </w:r>
            <w:r w:rsidRPr="003262F8">
              <w:rPr>
                <w:rFonts w:ascii="Carlito" w:eastAsia="Tahoma" w:hAnsi="Carlito"/>
                <w:bCs/>
                <w:color w:val="000000"/>
                <w:spacing w:val="-1"/>
                <w:sz w:val="20"/>
                <w:szCs w:val="20"/>
              </w:rPr>
              <w:t xml:space="preserve">water bottle (500 ml)             </w:t>
            </w:r>
            <w:r w:rsidRPr="003262F8">
              <w:t xml:space="preserve">  </w:t>
            </w:r>
          </w:p>
        </w:tc>
        <w:tc>
          <w:tcPr>
            <w:tcW w:w="1347" w:type="dxa"/>
          </w:tcPr>
          <w:p w14:paraId="1EE13903" w14:textId="1779C475" w:rsidR="0042052F" w:rsidRPr="008B5578" w:rsidRDefault="0042052F" w:rsidP="0042052F">
            <w:pPr>
              <w:jc w:val="center"/>
            </w:pPr>
            <w:r w:rsidRPr="008B5578">
              <w:t>Per meal</w:t>
            </w:r>
          </w:p>
        </w:tc>
        <w:tc>
          <w:tcPr>
            <w:tcW w:w="1254" w:type="dxa"/>
            <w:shd w:val="clear" w:color="auto" w:fill="BDD6EE" w:themeFill="accent1" w:themeFillTint="66"/>
          </w:tcPr>
          <w:p w14:paraId="4154E4DB" w14:textId="77777777" w:rsidR="0042052F" w:rsidRDefault="0042052F" w:rsidP="0042052F">
            <w:pPr>
              <w:rPr>
                <w:color w:val="002060"/>
              </w:rPr>
            </w:pPr>
          </w:p>
        </w:tc>
        <w:tc>
          <w:tcPr>
            <w:tcW w:w="1254" w:type="dxa"/>
            <w:shd w:val="clear" w:color="auto" w:fill="BDD6EE" w:themeFill="accent1" w:themeFillTint="66"/>
          </w:tcPr>
          <w:p w14:paraId="70DC8B4F" w14:textId="77777777" w:rsidR="0042052F" w:rsidRDefault="0042052F" w:rsidP="0042052F">
            <w:pPr>
              <w:rPr>
                <w:color w:val="002060"/>
              </w:rPr>
            </w:pPr>
          </w:p>
        </w:tc>
        <w:tc>
          <w:tcPr>
            <w:tcW w:w="1431" w:type="dxa"/>
            <w:shd w:val="clear" w:color="auto" w:fill="BDD6EE" w:themeFill="accent1" w:themeFillTint="66"/>
          </w:tcPr>
          <w:p w14:paraId="57D9492A" w14:textId="77777777" w:rsidR="0042052F" w:rsidRDefault="0042052F" w:rsidP="0042052F">
            <w:pPr>
              <w:rPr>
                <w:color w:val="002060"/>
              </w:rPr>
            </w:pPr>
          </w:p>
        </w:tc>
      </w:tr>
      <w:tr w:rsidR="0075141E" w14:paraId="2CFAC399" w14:textId="6A9E5F0E" w:rsidTr="005F075D">
        <w:trPr>
          <w:trHeight w:val="252"/>
        </w:trPr>
        <w:tc>
          <w:tcPr>
            <w:tcW w:w="11790" w:type="dxa"/>
            <w:gridSpan w:val="6"/>
          </w:tcPr>
          <w:p w14:paraId="34CAF7D6" w14:textId="4CF84B0E" w:rsidR="0075141E" w:rsidRPr="0059009A" w:rsidRDefault="0075141E" w:rsidP="0059009A">
            <w:pPr>
              <w:jc w:val="center"/>
              <w:rPr>
                <w:b/>
                <w:bCs/>
              </w:rPr>
            </w:pPr>
            <w:r w:rsidRPr="0059009A">
              <w:rPr>
                <w:b/>
                <w:bCs/>
              </w:rPr>
              <w:t>Morning Snacks &amp; Tea/Coffee (</w:t>
            </w:r>
            <w:r w:rsidR="00EC17A5">
              <w:rPr>
                <w:b/>
                <w:bCs/>
              </w:rPr>
              <w:t>S</w:t>
            </w:r>
            <w:r w:rsidRPr="0059009A">
              <w:rPr>
                <w:b/>
                <w:bCs/>
              </w:rPr>
              <w:t xml:space="preserve">tandard </w:t>
            </w:r>
            <w:r w:rsidR="00EC17A5">
              <w:rPr>
                <w:b/>
                <w:bCs/>
              </w:rPr>
              <w:t>S</w:t>
            </w:r>
            <w:r w:rsidRPr="0059009A">
              <w:rPr>
                <w:b/>
                <w:bCs/>
              </w:rPr>
              <w:t xml:space="preserve">et </w:t>
            </w:r>
            <w:r w:rsidR="00EC17A5">
              <w:rPr>
                <w:b/>
                <w:bCs/>
              </w:rPr>
              <w:t>M</w:t>
            </w:r>
            <w:r w:rsidRPr="0059009A">
              <w:rPr>
                <w:b/>
                <w:bCs/>
              </w:rPr>
              <w:t>enu)</w:t>
            </w:r>
          </w:p>
          <w:p w14:paraId="58B18DC0" w14:textId="5A6A8882" w:rsidR="0075141E" w:rsidRPr="0059009A" w:rsidRDefault="0075141E" w:rsidP="0059009A">
            <w:pPr>
              <w:jc w:val="center"/>
              <w:rPr>
                <w:b/>
                <w:bCs/>
              </w:rPr>
            </w:pPr>
          </w:p>
        </w:tc>
      </w:tr>
      <w:tr w:rsidR="0042052F" w14:paraId="55AE3755" w14:textId="77777777" w:rsidTr="00BF12E2">
        <w:trPr>
          <w:trHeight w:val="252"/>
        </w:trPr>
        <w:tc>
          <w:tcPr>
            <w:tcW w:w="1264" w:type="dxa"/>
          </w:tcPr>
          <w:p w14:paraId="58B47362" w14:textId="3A15DE4C" w:rsidR="0042052F" w:rsidRPr="00F1627E" w:rsidRDefault="0042052F" w:rsidP="0042052F">
            <w:r w:rsidRPr="00F1627E">
              <w:t xml:space="preserve">Option - </w:t>
            </w:r>
            <w:r w:rsidR="00707319">
              <w:t>30</w:t>
            </w:r>
          </w:p>
        </w:tc>
        <w:tc>
          <w:tcPr>
            <w:tcW w:w="5240" w:type="dxa"/>
          </w:tcPr>
          <w:p w14:paraId="1DBB67E5" w14:textId="6B8D0917" w:rsidR="0042052F" w:rsidRPr="009C5F7B" w:rsidRDefault="0042052F" w:rsidP="0042052F">
            <w:pPr>
              <w:tabs>
                <w:tab w:val="left" w:pos="1980"/>
              </w:tabs>
              <w:rPr>
                <w:b/>
                <w:sz w:val="20"/>
                <w:szCs w:val="20"/>
              </w:rPr>
            </w:pPr>
            <w:r w:rsidRPr="003262F8">
              <w:rPr>
                <w:rFonts w:ascii="Carlito" w:eastAsia="Tahoma" w:hAnsi="Carlito"/>
                <w:bCs/>
                <w:color w:val="000000"/>
                <w:spacing w:val="-1"/>
                <w:sz w:val="20"/>
                <w:szCs w:val="20"/>
              </w:rPr>
              <w:t xml:space="preserve">cookies (2 pcs), 1 fruit cake slice, 1 sweet, Tea/Coffee, water bottle (500 ml)             </w:t>
            </w:r>
          </w:p>
        </w:tc>
        <w:tc>
          <w:tcPr>
            <w:tcW w:w="1347" w:type="dxa"/>
          </w:tcPr>
          <w:p w14:paraId="398D883F" w14:textId="22AB1C8E" w:rsidR="0042052F" w:rsidRDefault="0042052F" w:rsidP="0042052F">
            <w:pPr>
              <w:jc w:val="center"/>
              <w:rPr>
                <w:sz w:val="20"/>
                <w:szCs w:val="20"/>
              </w:rPr>
            </w:pPr>
            <w:r w:rsidRPr="002E4E4D">
              <w:t>Per meal</w:t>
            </w:r>
          </w:p>
        </w:tc>
        <w:tc>
          <w:tcPr>
            <w:tcW w:w="1254" w:type="dxa"/>
            <w:shd w:val="clear" w:color="auto" w:fill="BDD6EE" w:themeFill="accent1" w:themeFillTint="66"/>
          </w:tcPr>
          <w:p w14:paraId="05B09A61" w14:textId="77777777" w:rsidR="0042052F" w:rsidRDefault="0042052F" w:rsidP="0042052F">
            <w:pPr>
              <w:rPr>
                <w:color w:val="002060"/>
              </w:rPr>
            </w:pPr>
          </w:p>
        </w:tc>
        <w:tc>
          <w:tcPr>
            <w:tcW w:w="1254" w:type="dxa"/>
            <w:shd w:val="clear" w:color="auto" w:fill="BDD6EE" w:themeFill="accent1" w:themeFillTint="66"/>
          </w:tcPr>
          <w:p w14:paraId="631F2545" w14:textId="77777777" w:rsidR="0042052F" w:rsidRDefault="0042052F" w:rsidP="0042052F">
            <w:pPr>
              <w:rPr>
                <w:color w:val="002060"/>
              </w:rPr>
            </w:pPr>
          </w:p>
        </w:tc>
        <w:tc>
          <w:tcPr>
            <w:tcW w:w="1431" w:type="dxa"/>
            <w:shd w:val="clear" w:color="auto" w:fill="BDD6EE" w:themeFill="accent1" w:themeFillTint="66"/>
          </w:tcPr>
          <w:p w14:paraId="3CE5C473" w14:textId="77777777" w:rsidR="0042052F" w:rsidRDefault="0042052F" w:rsidP="0042052F">
            <w:pPr>
              <w:rPr>
                <w:color w:val="002060"/>
              </w:rPr>
            </w:pPr>
          </w:p>
        </w:tc>
      </w:tr>
      <w:tr w:rsidR="0042052F" w14:paraId="52FA3469" w14:textId="77777777" w:rsidTr="00BF12E2">
        <w:trPr>
          <w:trHeight w:val="252"/>
        </w:trPr>
        <w:tc>
          <w:tcPr>
            <w:tcW w:w="1264" w:type="dxa"/>
          </w:tcPr>
          <w:p w14:paraId="3C032821" w14:textId="6E256348" w:rsidR="0042052F" w:rsidRPr="00F1627E" w:rsidRDefault="0042052F" w:rsidP="0042052F">
            <w:r w:rsidRPr="00F1627E">
              <w:t xml:space="preserve">Option - </w:t>
            </w:r>
            <w:r w:rsidR="00C40C39">
              <w:t>3</w:t>
            </w:r>
            <w:r w:rsidR="00707319">
              <w:t>1</w:t>
            </w:r>
          </w:p>
        </w:tc>
        <w:tc>
          <w:tcPr>
            <w:tcW w:w="5240" w:type="dxa"/>
          </w:tcPr>
          <w:p w14:paraId="60275A1F" w14:textId="61574BF8" w:rsidR="0042052F" w:rsidRPr="009C5F7B" w:rsidRDefault="0042052F" w:rsidP="0042052F">
            <w:pPr>
              <w:tabs>
                <w:tab w:val="left" w:pos="1980"/>
              </w:tabs>
              <w:rPr>
                <w:b/>
                <w:sz w:val="20"/>
                <w:szCs w:val="20"/>
              </w:rPr>
            </w:pPr>
            <w:r w:rsidRPr="003262F8">
              <w:rPr>
                <w:rFonts w:ascii="Carlito" w:eastAsia="Tahoma" w:hAnsi="Carlito"/>
                <w:bCs/>
                <w:color w:val="000000"/>
                <w:spacing w:val="-1"/>
                <w:sz w:val="20"/>
                <w:szCs w:val="20"/>
              </w:rPr>
              <w:t xml:space="preserve">Pakora, sauce, mini vegetable roll, Tea/ Coffee, water bottle (500 ml)             </w:t>
            </w:r>
          </w:p>
        </w:tc>
        <w:tc>
          <w:tcPr>
            <w:tcW w:w="1347" w:type="dxa"/>
          </w:tcPr>
          <w:p w14:paraId="60B932D3" w14:textId="1973384C" w:rsidR="0042052F" w:rsidRDefault="0042052F" w:rsidP="0042052F">
            <w:pPr>
              <w:jc w:val="center"/>
              <w:rPr>
                <w:sz w:val="20"/>
                <w:szCs w:val="20"/>
              </w:rPr>
            </w:pPr>
            <w:r w:rsidRPr="002E4E4D">
              <w:t>Per meal</w:t>
            </w:r>
          </w:p>
        </w:tc>
        <w:tc>
          <w:tcPr>
            <w:tcW w:w="1254" w:type="dxa"/>
            <w:shd w:val="clear" w:color="auto" w:fill="BDD6EE" w:themeFill="accent1" w:themeFillTint="66"/>
          </w:tcPr>
          <w:p w14:paraId="3BDFA125" w14:textId="77777777" w:rsidR="0042052F" w:rsidRDefault="0042052F" w:rsidP="0042052F">
            <w:pPr>
              <w:rPr>
                <w:color w:val="002060"/>
              </w:rPr>
            </w:pPr>
          </w:p>
        </w:tc>
        <w:tc>
          <w:tcPr>
            <w:tcW w:w="1254" w:type="dxa"/>
            <w:shd w:val="clear" w:color="auto" w:fill="BDD6EE" w:themeFill="accent1" w:themeFillTint="66"/>
          </w:tcPr>
          <w:p w14:paraId="0D35CFC7" w14:textId="77777777" w:rsidR="0042052F" w:rsidRDefault="0042052F" w:rsidP="0042052F">
            <w:pPr>
              <w:rPr>
                <w:color w:val="002060"/>
              </w:rPr>
            </w:pPr>
          </w:p>
        </w:tc>
        <w:tc>
          <w:tcPr>
            <w:tcW w:w="1431" w:type="dxa"/>
            <w:shd w:val="clear" w:color="auto" w:fill="BDD6EE" w:themeFill="accent1" w:themeFillTint="66"/>
          </w:tcPr>
          <w:p w14:paraId="6470B5C5" w14:textId="77777777" w:rsidR="0042052F" w:rsidRDefault="0042052F" w:rsidP="0042052F">
            <w:pPr>
              <w:rPr>
                <w:color w:val="002060"/>
              </w:rPr>
            </w:pPr>
          </w:p>
        </w:tc>
      </w:tr>
      <w:tr w:rsidR="0042052F" w14:paraId="52C6EFC2" w14:textId="77777777" w:rsidTr="00BF12E2">
        <w:trPr>
          <w:trHeight w:val="252"/>
        </w:trPr>
        <w:tc>
          <w:tcPr>
            <w:tcW w:w="1264" w:type="dxa"/>
          </w:tcPr>
          <w:p w14:paraId="151578EB" w14:textId="6D4F369D" w:rsidR="0042052F" w:rsidRPr="00F1627E" w:rsidRDefault="0042052F" w:rsidP="0042052F">
            <w:r w:rsidRPr="00F1627E">
              <w:t xml:space="preserve">Option - </w:t>
            </w:r>
            <w:r w:rsidR="00DE01FA">
              <w:t>3</w:t>
            </w:r>
            <w:r w:rsidR="00707319">
              <w:t>2</w:t>
            </w:r>
          </w:p>
        </w:tc>
        <w:tc>
          <w:tcPr>
            <w:tcW w:w="5240" w:type="dxa"/>
          </w:tcPr>
          <w:p w14:paraId="73CC8252" w14:textId="19A5A607" w:rsidR="0042052F" w:rsidRPr="009C5F7B" w:rsidRDefault="0042052F" w:rsidP="0042052F">
            <w:pPr>
              <w:tabs>
                <w:tab w:val="left" w:pos="1980"/>
              </w:tabs>
              <w:rPr>
                <w:b/>
                <w:sz w:val="20"/>
                <w:szCs w:val="20"/>
              </w:rPr>
            </w:pPr>
            <w:r w:rsidRPr="003262F8">
              <w:rPr>
                <w:rFonts w:ascii="Carlito" w:eastAsia="Tahoma" w:hAnsi="Carlito"/>
                <w:bCs/>
                <w:color w:val="000000"/>
                <w:spacing w:val="-1"/>
                <w:sz w:val="20"/>
                <w:szCs w:val="20"/>
              </w:rPr>
              <w:t xml:space="preserve">Mini </w:t>
            </w:r>
            <w:proofErr w:type="spellStart"/>
            <w:r w:rsidRPr="003262F8">
              <w:rPr>
                <w:rFonts w:ascii="Carlito" w:eastAsia="Tahoma" w:hAnsi="Carlito"/>
                <w:bCs/>
                <w:color w:val="000000"/>
                <w:spacing w:val="-1"/>
                <w:sz w:val="20"/>
                <w:szCs w:val="20"/>
              </w:rPr>
              <w:t>patish</w:t>
            </w:r>
            <w:proofErr w:type="spellEnd"/>
            <w:r w:rsidRPr="003262F8">
              <w:rPr>
                <w:rFonts w:ascii="Carlito" w:eastAsia="Tahoma" w:hAnsi="Carlito"/>
                <w:bCs/>
                <w:color w:val="000000"/>
                <w:spacing w:val="-1"/>
                <w:sz w:val="20"/>
                <w:szCs w:val="20"/>
              </w:rPr>
              <w:t xml:space="preserve">, 1 </w:t>
            </w:r>
            <w:proofErr w:type="spellStart"/>
            <w:r w:rsidRPr="003262F8">
              <w:rPr>
                <w:rFonts w:ascii="Carlito" w:eastAsia="Tahoma" w:hAnsi="Carlito"/>
                <w:bCs/>
                <w:color w:val="000000"/>
                <w:spacing w:val="-1"/>
                <w:sz w:val="20"/>
                <w:szCs w:val="20"/>
              </w:rPr>
              <w:t>chana</w:t>
            </w:r>
            <w:proofErr w:type="spellEnd"/>
            <w:r w:rsidRPr="003262F8">
              <w:rPr>
                <w:rFonts w:ascii="Carlito" w:eastAsia="Tahoma" w:hAnsi="Carlito"/>
                <w:bCs/>
                <w:color w:val="000000"/>
                <w:spacing w:val="-1"/>
                <w:sz w:val="20"/>
                <w:szCs w:val="20"/>
              </w:rPr>
              <w:t xml:space="preserve"> </w:t>
            </w:r>
            <w:proofErr w:type="spellStart"/>
            <w:r w:rsidRPr="003262F8">
              <w:rPr>
                <w:rFonts w:ascii="Carlito" w:eastAsia="Tahoma" w:hAnsi="Carlito"/>
                <w:bCs/>
                <w:color w:val="000000"/>
                <w:spacing w:val="-1"/>
                <w:sz w:val="20"/>
                <w:szCs w:val="20"/>
              </w:rPr>
              <w:t>Sandesh</w:t>
            </w:r>
            <w:proofErr w:type="spellEnd"/>
            <w:r w:rsidRPr="003262F8">
              <w:rPr>
                <w:rFonts w:ascii="Carlito" w:eastAsia="Tahoma" w:hAnsi="Carlito"/>
                <w:bCs/>
                <w:color w:val="000000"/>
                <w:spacing w:val="-1"/>
                <w:sz w:val="20"/>
                <w:szCs w:val="20"/>
              </w:rPr>
              <w:t xml:space="preserve">, green apple/orange, water bottle (500 ml)                            </w:t>
            </w:r>
          </w:p>
        </w:tc>
        <w:tc>
          <w:tcPr>
            <w:tcW w:w="1347" w:type="dxa"/>
          </w:tcPr>
          <w:p w14:paraId="07B0716A" w14:textId="744384BD" w:rsidR="0042052F" w:rsidRDefault="0042052F" w:rsidP="0042052F">
            <w:pPr>
              <w:jc w:val="center"/>
              <w:rPr>
                <w:sz w:val="20"/>
                <w:szCs w:val="20"/>
              </w:rPr>
            </w:pPr>
            <w:r w:rsidRPr="002E4E4D">
              <w:t>Per meal</w:t>
            </w:r>
          </w:p>
        </w:tc>
        <w:tc>
          <w:tcPr>
            <w:tcW w:w="1254" w:type="dxa"/>
            <w:shd w:val="clear" w:color="auto" w:fill="BDD6EE" w:themeFill="accent1" w:themeFillTint="66"/>
          </w:tcPr>
          <w:p w14:paraId="16FB9919" w14:textId="77777777" w:rsidR="0042052F" w:rsidRDefault="0042052F" w:rsidP="0042052F">
            <w:pPr>
              <w:rPr>
                <w:color w:val="002060"/>
              </w:rPr>
            </w:pPr>
          </w:p>
        </w:tc>
        <w:tc>
          <w:tcPr>
            <w:tcW w:w="1254" w:type="dxa"/>
            <w:shd w:val="clear" w:color="auto" w:fill="BDD6EE" w:themeFill="accent1" w:themeFillTint="66"/>
          </w:tcPr>
          <w:p w14:paraId="4D2D004A" w14:textId="77777777" w:rsidR="0042052F" w:rsidRDefault="0042052F" w:rsidP="0042052F">
            <w:pPr>
              <w:rPr>
                <w:color w:val="002060"/>
              </w:rPr>
            </w:pPr>
          </w:p>
        </w:tc>
        <w:tc>
          <w:tcPr>
            <w:tcW w:w="1431" w:type="dxa"/>
            <w:shd w:val="clear" w:color="auto" w:fill="BDD6EE" w:themeFill="accent1" w:themeFillTint="66"/>
          </w:tcPr>
          <w:p w14:paraId="5270F72A" w14:textId="77777777" w:rsidR="0042052F" w:rsidRDefault="0042052F" w:rsidP="0042052F">
            <w:pPr>
              <w:rPr>
                <w:color w:val="002060"/>
              </w:rPr>
            </w:pPr>
          </w:p>
        </w:tc>
      </w:tr>
      <w:tr w:rsidR="0042052F" w14:paraId="0C9CD5A6" w14:textId="77777777" w:rsidTr="00BF12E2">
        <w:trPr>
          <w:trHeight w:val="252"/>
        </w:trPr>
        <w:tc>
          <w:tcPr>
            <w:tcW w:w="1264" w:type="dxa"/>
          </w:tcPr>
          <w:p w14:paraId="47483D84" w14:textId="7AC50EDE" w:rsidR="0042052F" w:rsidRPr="00F1627E" w:rsidRDefault="0042052F" w:rsidP="0042052F">
            <w:r w:rsidRPr="00F1627E">
              <w:lastRenderedPageBreak/>
              <w:t xml:space="preserve">Option - </w:t>
            </w:r>
            <w:r w:rsidR="00DE01FA">
              <w:t>3</w:t>
            </w:r>
            <w:r w:rsidR="00707319">
              <w:t>3</w:t>
            </w:r>
          </w:p>
        </w:tc>
        <w:tc>
          <w:tcPr>
            <w:tcW w:w="5240" w:type="dxa"/>
          </w:tcPr>
          <w:p w14:paraId="396CC639" w14:textId="762114B2" w:rsidR="0042052F" w:rsidRDefault="0042052F" w:rsidP="0042052F">
            <w:pPr>
              <w:tabs>
                <w:tab w:val="left" w:pos="1980"/>
              </w:tabs>
              <w:rPr>
                <w:b/>
                <w:bCs/>
              </w:rPr>
            </w:pPr>
            <w:r w:rsidRPr="003262F8">
              <w:rPr>
                <w:rFonts w:ascii="Carlito" w:eastAsia="Tahoma" w:hAnsi="Carlito"/>
                <w:bCs/>
                <w:color w:val="000000"/>
                <w:spacing w:val="-1"/>
                <w:sz w:val="20"/>
                <w:szCs w:val="20"/>
              </w:rPr>
              <w:t xml:space="preserve">Mini </w:t>
            </w:r>
            <w:proofErr w:type="spellStart"/>
            <w:r w:rsidRPr="003262F8">
              <w:rPr>
                <w:rFonts w:ascii="Carlito" w:eastAsia="Tahoma" w:hAnsi="Carlito"/>
                <w:bCs/>
                <w:color w:val="000000"/>
                <w:spacing w:val="-1"/>
                <w:sz w:val="20"/>
                <w:szCs w:val="20"/>
              </w:rPr>
              <w:t>patish</w:t>
            </w:r>
            <w:proofErr w:type="spellEnd"/>
            <w:r w:rsidRPr="003262F8">
              <w:rPr>
                <w:rFonts w:ascii="Carlito" w:eastAsia="Tahoma" w:hAnsi="Carlito"/>
                <w:bCs/>
                <w:color w:val="000000"/>
                <w:spacing w:val="-1"/>
                <w:sz w:val="20"/>
                <w:szCs w:val="20"/>
              </w:rPr>
              <w:t xml:space="preserve">, 1 </w:t>
            </w:r>
            <w:proofErr w:type="spellStart"/>
            <w:r w:rsidRPr="003262F8">
              <w:rPr>
                <w:rFonts w:ascii="Carlito" w:eastAsia="Tahoma" w:hAnsi="Carlito"/>
                <w:bCs/>
                <w:color w:val="000000"/>
                <w:spacing w:val="-1"/>
                <w:sz w:val="20"/>
                <w:szCs w:val="20"/>
              </w:rPr>
              <w:t>chana</w:t>
            </w:r>
            <w:proofErr w:type="spellEnd"/>
            <w:r w:rsidRPr="003262F8">
              <w:rPr>
                <w:rFonts w:ascii="Carlito" w:eastAsia="Tahoma" w:hAnsi="Carlito"/>
                <w:bCs/>
                <w:color w:val="000000"/>
                <w:spacing w:val="-1"/>
                <w:sz w:val="20"/>
                <w:szCs w:val="20"/>
              </w:rPr>
              <w:t xml:space="preserve"> </w:t>
            </w:r>
            <w:proofErr w:type="spellStart"/>
            <w:r w:rsidRPr="003262F8">
              <w:rPr>
                <w:rFonts w:ascii="Carlito" w:eastAsia="Tahoma" w:hAnsi="Carlito"/>
                <w:bCs/>
                <w:color w:val="000000"/>
                <w:spacing w:val="-1"/>
                <w:sz w:val="20"/>
                <w:szCs w:val="20"/>
              </w:rPr>
              <w:t>Sandesh</w:t>
            </w:r>
            <w:proofErr w:type="spellEnd"/>
            <w:r w:rsidRPr="003262F8">
              <w:rPr>
                <w:rFonts w:ascii="Carlito" w:eastAsia="Tahoma" w:hAnsi="Carlito"/>
                <w:bCs/>
                <w:color w:val="000000"/>
                <w:spacing w:val="-1"/>
                <w:sz w:val="20"/>
                <w:szCs w:val="20"/>
              </w:rPr>
              <w:t xml:space="preserve">, green apple/orange, water bottle (500 ml)                            </w:t>
            </w:r>
          </w:p>
        </w:tc>
        <w:tc>
          <w:tcPr>
            <w:tcW w:w="1347" w:type="dxa"/>
          </w:tcPr>
          <w:p w14:paraId="1CFD474F" w14:textId="63ADCB17" w:rsidR="0042052F" w:rsidRPr="002E4E4D" w:rsidRDefault="0042052F" w:rsidP="0042052F">
            <w:pPr>
              <w:jc w:val="center"/>
            </w:pPr>
            <w:r w:rsidRPr="002E4E4D">
              <w:t>Per meal</w:t>
            </w:r>
          </w:p>
        </w:tc>
        <w:tc>
          <w:tcPr>
            <w:tcW w:w="1254" w:type="dxa"/>
            <w:shd w:val="clear" w:color="auto" w:fill="BDD6EE" w:themeFill="accent1" w:themeFillTint="66"/>
          </w:tcPr>
          <w:p w14:paraId="3BA569EE" w14:textId="77777777" w:rsidR="0042052F" w:rsidRDefault="0042052F" w:rsidP="0042052F">
            <w:pPr>
              <w:rPr>
                <w:color w:val="002060"/>
              </w:rPr>
            </w:pPr>
          </w:p>
        </w:tc>
        <w:tc>
          <w:tcPr>
            <w:tcW w:w="1254" w:type="dxa"/>
            <w:shd w:val="clear" w:color="auto" w:fill="BDD6EE" w:themeFill="accent1" w:themeFillTint="66"/>
          </w:tcPr>
          <w:p w14:paraId="53DDAD32" w14:textId="77777777" w:rsidR="0042052F" w:rsidRDefault="0042052F" w:rsidP="0042052F">
            <w:pPr>
              <w:rPr>
                <w:color w:val="002060"/>
              </w:rPr>
            </w:pPr>
          </w:p>
        </w:tc>
        <w:tc>
          <w:tcPr>
            <w:tcW w:w="1431" w:type="dxa"/>
            <w:shd w:val="clear" w:color="auto" w:fill="BDD6EE" w:themeFill="accent1" w:themeFillTint="66"/>
          </w:tcPr>
          <w:p w14:paraId="7A4A39EB" w14:textId="77777777" w:rsidR="0042052F" w:rsidRDefault="0042052F" w:rsidP="0042052F">
            <w:pPr>
              <w:rPr>
                <w:color w:val="002060"/>
              </w:rPr>
            </w:pPr>
          </w:p>
        </w:tc>
      </w:tr>
      <w:tr w:rsidR="0042052F" w14:paraId="3ADB5504" w14:textId="77777777" w:rsidTr="00BF12E2">
        <w:trPr>
          <w:trHeight w:val="252"/>
        </w:trPr>
        <w:tc>
          <w:tcPr>
            <w:tcW w:w="1264" w:type="dxa"/>
          </w:tcPr>
          <w:p w14:paraId="4356651F" w14:textId="2A95555B" w:rsidR="0042052F" w:rsidRPr="00F1627E" w:rsidRDefault="0042052F" w:rsidP="0042052F">
            <w:r w:rsidRPr="00F1627E">
              <w:t xml:space="preserve">Option - </w:t>
            </w:r>
            <w:r w:rsidR="00DE01FA">
              <w:t>3</w:t>
            </w:r>
            <w:r w:rsidR="00707319">
              <w:t>4</w:t>
            </w:r>
          </w:p>
        </w:tc>
        <w:tc>
          <w:tcPr>
            <w:tcW w:w="5240" w:type="dxa"/>
          </w:tcPr>
          <w:p w14:paraId="647231BF" w14:textId="43F2DE07" w:rsidR="0042052F" w:rsidRPr="003262F8" w:rsidRDefault="00463087" w:rsidP="0042052F">
            <w:pPr>
              <w:tabs>
                <w:tab w:val="left" w:pos="1980"/>
              </w:tabs>
              <w:rPr>
                <w:rFonts w:ascii="Carlito" w:eastAsia="Tahoma" w:hAnsi="Carlito"/>
                <w:bCs/>
                <w:color w:val="000000"/>
                <w:spacing w:val="-1"/>
                <w:sz w:val="20"/>
                <w:szCs w:val="20"/>
              </w:rPr>
            </w:pPr>
            <w:proofErr w:type="spellStart"/>
            <w:r w:rsidRPr="00463087">
              <w:rPr>
                <w:rFonts w:ascii="Carlito" w:eastAsia="Tahoma" w:hAnsi="Carlito"/>
                <w:bCs/>
                <w:color w:val="000000"/>
                <w:spacing w:val="-1"/>
                <w:sz w:val="20"/>
                <w:szCs w:val="20"/>
              </w:rPr>
              <w:t>Luchi</w:t>
            </w:r>
            <w:proofErr w:type="spellEnd"/>
            <w:r w:rsidRPr="00463087">
              <w:rPr>
                <w:rFonts w:ascii="Carlito" w:eastAsia="Tahoma" w:hAnsi="Carlito"/>
                <w:bCs/>
                <w:color w:val="000000"/>
                <w:spacing w:val="-1"/>
                <w:sz w:val="20"/>
                <w:szCs w:val="20"/>
              </w:rPr>
              <w:t xml:space="preserve">, chicken with potato, vegetable, </w:t>
            </w:r>
            <w:proofErr w:type="spellStart"/>
            <w:r w:rsidRPr="00463087">
              <w:rPr>
                <w:rFonts w:ascii="Carlito" w:eastAsia="Tahoma" w:hAnsi="Carlito"/>
                <w:bCs/>
                <w:color w:val="000000"/>
                <w:spacing w:val="-1"/>
                <w:sz w:val="20"/>
                <w:szCs w:val="20"/>
              </w:rPr>
              <w:t>samai</w:t>
            </w:r>
            <w:proofErr w:type="spellEnd"/>
            <w:r w:rsidRPr="00463087">
              <w:rPr>
                <w:rFonts w:ascii="Carlito" w:eastAsia="Tahoma" w:hAnsi="Carlito"/>
                <w:bCs/>
                <w:color w:val="000000"/>
                <w:spacing w:val="-1"/>
                <w:sz w:val="20"/>
                <w:szCs w:val="20"/>
              </w:rPr>
              <w:t xml:space="preserve">, </w:t>
            </w:r>
            <w:proofErr w:type="spellStart"/>
            <w:r w:rsidRPr="00463087">
              <w:rPr>
                <w:rFonts w:ascii="Carlito" w:eastAsia="Tahoma" w:hAnsi="Carlito"/>
                <w:bCs/>
                <w:color w:val="000000"/>
                <w:spacing w:val="-1"/>
                <w:sz w:val="20"/>
                <w:szCs w:val="20"/>
              </w:rPr>
              <w:t>faluda</w:t>
            </w:r>
            <w:proofErr w:type="spellEnd"/>
            <w:r w:rsidRPr="00463087">
              <w:rPr>
                <w:rFonts w:ascii="Carlito" w:eastAsia="Tahoma" w:hAnsi="Carlito"/>
                <w:bCs/>
                <w:color w:val="000000"/>
                <w:spacing w:val="-1"/>
                <w:sz w:val="20"/>
                <w:szCs w:val="20"/>
              </w:rPr>
              <w:t xml:space="preserve">, seasonal fruit juice, 500 ml mineral water bottle    </w:t>
            </w:r>
          </w:p>
        </w:tc>
        <w:tc>
          <w:tcPr>
            <w:tcW w:w="1347" w:type="dxa"/>
          </w:tcPr>
          <w:p w14:paraId="0BEB6447" w14:textId="77777777" w:rsidR="0042052F" w:rsidRPr="002E4E4D" w:rsidRDefault="0042052F" w:rsidP="0042052F">
            <w:pPr>
              <w:jc w:val="center"/>
            </w:pPr>
          </w:p>
        </w:tc>
        <w:tc>
          <w:tcPr>
            <w:tcW w:w="1254" w:type="dxa"/>
            <w:shd w:val="clear" w:color="auto" w:fill="BDD6EE" w:themeFill="accent1" w:themeFillTint="66"/>
          </w:tcPr>
          <w:p w14:paraId="60729CE1" w14:textId="77777777" w:rsidR="0042052F" w:rsidRDefault="0042052F" w:rsidP="0042052F">
            <w:pPr>
              <w:rPr>
                <w:color w:val="002060"/>
              </w:rPr>
            </w:pPr>
          </w:p>
        </w:tc>
        <w:tc>
          <w:tcPr>
            <w:tcW w:w="1254" w:type="dxa"/>
            <w:shd w:val="clear" w:color="auto" w:fill="BDD6EE" w:themeFill="accent1" w:themeFillTint="66"/>
          </w:tcPr>
          <w:p w14:paraId="27F96092" w14:textId="77777777" w:rsidR="0042052F" w:rsidRDefault="0042052F" w:rsidP="0042052F">
            <w:pPr>
              <w:rPr>
                <w:color w:val="002060"/>
              </w:rPr>
            </w:pPr>
          </w:p>
        </w:tc>
        <w:tc>
          <w:tcPr>
            <w:tcW w:w="1431" w:type="dxa"/>
            <w:shd w:val="clear" w:color="auto" w:fill="BDD6EE" w:themeFill="accent1" w:themeFillTint="66"/>
          </w:tcPr>
          <w:p w14:paraId="24FA8C0B" w14:textId="77777777" w:rsidR="0042052F" w:rsidRDefault="0042052F" w:rsidP="0042052F">
            <w:pPr>
              <w:rPr>
                <w:color w:val="002060"/>
              </w:rPr>
            </w:pPr>
          </w:p>
        </w:tc>
      </w:tr>
      <w:tr w:rsidR="0042052F" w14:paraId="67AAA240" w14:textId="77777777" w:rsidTr="00BF12E2">
        <w:trPr>
          <w:trHeight w:val="252"/>
        </w:trPr>
        <w:tc>
          <w:tcPr>
            <w:tcW w:w="1264" w:type="dxa"/>
          </w:tcPr>
          <w:p w14:paraId="48CFE5C1" w14:textId="7A03AB92" w:rsidR="0042052F" w:rsidRPr="00EF7B2A" w:rsidRDefault="00DB335D" w:rsidP="0042052F">
            <w:pPr>
              <w:rPr>
                <w:b/>
                <w:bCs/>
              </w:rPr>
            </w:pPr>
            <w:r w:rsidRPr="00F1627E">
              <w:t xml:space="preserve">Option - </w:t>
            </w:r>
            <w:r>
              <w:t>3</w:t>
            </w:r>
            <w:r w:rsidR="00707319">
              <w:t>5</w:t>
            </w:r>
          </w:p>
        </w:tc>
        <w:tc>
          <w:tcPr>
            <w:tcW w:w="5240" w:type="dxa"/>
          </w:tcPr>
          <w:p w14:paraId="6AADEF75" w14:textId="46981097" w:rsidR="0042052F" w:rsidRPr="0027331A" w:rsidRDefault="0042052F" w:rsidP="0042052F">
            <w:pPr>
              <w:tabs>
                <w:tab w:val="left" w:pos="1980"/>
              </w:tabs>
              <w:rPr>
                <w:sz w:val="20"/>
                <w:szCs w:val="20"/>
              </w:rPr>
            </w:pPr>
            <w:r w:rsidRPr="0027331A">
              <w:rPr>
                <w:sz w:val="20"/>
                <w:szCs w:val="20"/>
              </w:rPr>
              <w:t>Mineral Water (500 ml)</w:t>
            </w:r>
          </w:p>
        </w:tc>
        <w:tc>
          <w:tcPr>
            <w:tcW w:w="1347" w:type="dxa"/>
          </w:tcPr>
          <w:p w14:paraId="2DC84D3F" w14:textId="00A8DC5A" w:rsidR="0042052F" w:rsidRPr="0027331A" w:rsidRDefault="0042052F" w:rsidP="0042052F">
            <w:pPr>
              <w:jc w:val="center"/>
              <w:rPr>
                <w:sz w:val="20"/>
                <w:szCs w:val="20"/>
              </w:rPr>
            </w:pPr>
            <w:r w:rsidRPr="0027331A">
              <w:rPr>
                <w:sz w:val="20"/>
                <w:szCs w:val="20"/>
              </w:rPr>
              <w:t>Per bottle</w:t>
            </w:r>
          </w:p>
        </w:tc>
        <w:tc>
          <w:tcPr>
            <w:tcW w:w="1254" w:type="dxa"/>
            <w:shd w:val="clear" w:color="auto" w:fill="BDD6EE" w:themeFill="accent1" w:themeFillTint="66"/>
          </w:tcPr>
          <w:p w14:paraId="78483962" w14:textId="77777777" w:rsidR="0042052F" w:rsidRDefault="0042052F" w:rsidP="0042052F">
            <w:pPr>
              <w:rPr>
                <w:color w:val="002060"/>
              </w:rPr>
            </w:pPr>
          </w:p>
        </w:tc>
        <w:tc>
          <w:tcPr>
            <w:tcW w:w="1254" w:type="dxa"/>
            <w:shd w:val="clear" w:color="auto" w:fill="BDD6EE" w:themeFill="accent1" w:themeFillTint="66"/>
          </w:tcPr>
          <w:p w14:paraId="05CE5A18" w14:textId="77777777" w:rsidR="0042052F" w:rsidRDefault="0042052F" w:rsidP="0042052F">
            <w:pPr>
              <w:rPr>
                <w:color w:val="002060"/>
              </w:rPr>
            </w:pPr>
          </w:p>
        </w:tc>
        <w:tc>
          <w:tcPr>
            <w:tcW w:w="1431" w:type="dxa"/>
            <w:shd w:val="clear" w:color="auto" w:fill="BDD6EE" w:themeFill="accent1" w:themeFillTint="66"/>
          </w:tcPr>
          <w:p w14:paraId="5862F700" w14:textId="77777777" w:rsidR="0042052F" w:rsidRDefault="0042052F" w:rsidP="0042052F">
            <w:pPr>
              <w:rPr>
                <w:color w:val="002060"/>
              </w:rPr>
            </w:pPr>
          </w:p>
        </w:tc>
      </w:tr>
    </w:tbl>
    <w:p w14:paraId="49DEF04B" w14:textId="767A2D89" w:rsidR="00AA26B6" w:rsidRPr="00B417FD" w:rsidRDefault="00BB398A" w:rsidP="00BB398A">
      <w:pPr>
        <w:tabs>
          <w:tab w:val="left" w:pos="576"/>
        </w:tabs>
        <w:spacing w:before="282" w:line="237" w:lineRule="exact"/>
        <w:textAlignment w:val="baseline"/>
        <w:rPr>
          <w:rFonts w:ascii="Carlito" w:eastAsia="Tahoma" w:hAnsi="Carlito"/>
          <w:b/>
          <w:color w:val="000000"/>
          <w:spacing w:val="-1"/>
          <w:sz w:val="20"/>
          <w:szCs w:val="20"/>
        </w:rPr>
      </w:pPr>
      <w:r w:rsidRPr="00B417FD">
        <w:rPr>
          <w:rFonts w:ascii="Carlito" w:eastAsia="Tahoma" w:hAnsi="Carlito"/>
          <w:b/>
          <w:color w:val="000000"/>
          <w:spacing w:val="-1"/>
          <w:sz w:val="20"/>
          <w:szCs w:val="20"/>
        </w:rPr>
        <w:t xml:space="preserve">Qualifications: </w:t>
      </w:r>
      <w:r w:rsidR="00510EA6" w:rsidRPr="00B417FD">
        <w:rPr>
          <w:rFonts w:ascii="Carlito" w:eastAsia="Tahoma" w:hAnsi="Carlito"/>
          <w:color w:val="000000"/>
          <w:sz w:val="20"/>
          <w:szCs w:val="20"/>
        </w:rPr>
        <w:t xml:space="preserve">A </w:t>
      </w:r>
      <w:r w:rsidR="0034670A" w:rsidRPr="00B417FD">
        <w:rPr>
          <w:rFonts w:ascii="Carlito" w:eastAsia="Tahoma" w:hAnsi="Carlito"/>
          <w:color w:val="000000"/>
          <w:sz w:val="20"/>
          <w:szCs w:val="20"/>
        </w:rPr>
        <w:t xml:space="preserve">winning </w:t>
      </w:r>
      <w:r w:rsidR="007865A4" w:rsidRPr="00B417FD">
        <w:rPr>
          <w:rFonts w:ascii="Carlito" w:eastAsia="Tahoma" w:hAnsi="Carlito"/>
          <w:color w:val="000000"/>
          <w:sz w:val="20"/>
          <w:szCs w:val="20"/>
        </w:rPr>
        <w:t>firm should</w:t>
      </w:r>
      <w:r w:rsidR="00B070F0" w:rsidRPr="00B417FD">
        <w:rPr>
          <w:rFonts w:ascii="Carlito" w:eastAsia="Tahoma" w:hAnsi="Carlito"/>
          <w:color w:val="000000"/>
          <w:sz w:val="20"/>
          <w:szCs w:val="20"/>
        </w:rPr>
        <w:t xml:space="preserve"> have the following qualifications (including but not limited to):</w:t>
      </w:r>
    </w:p>
    <w:p w14:paraId="665723C3" w14:textId="69FFCD26" w:rsidR="009E04C4" w:rsidRPr="009E04C4" w:rsidRDefault="00AD6707" w:rsidP="00DA7F32">
      <w:pPr>
        <w:numPr>
          <w:ilvl w:val="0"/>
          <w:numId w:val="29"/>
        </w:numPr>
        <w:tabs>
          <w:tab w:val="left" w:pos="864"/>
        </w:tabs>
        <w:spacing w:before="38" w:line="241" w:lineRule="exact"/>
        <w:ind w:hanging="360"/>
        <w:textAlignment w:val="baseline"/>
        <w:rPr>
          <w:rFonts w:ascii="Carlito" w:hAnsi="Carlito" w:hint="eastAsia"/>
          <w:sz w:val="20"/>
          <w:szCs w:val="20"/>
        </w:rPr>
      </w:pPr>
      <w:r w:rsidRPr="00B417FD">
        <w:rPr>
          <w:rFonts w:ascii="Carlito" w:hAnsi="Carlito"/>
          <w:sz w:val="20"/>
          <w:szCs w:val="20"/>
        </w:rPr>
        <w:t>Validity period of quotation no less than</w:t>
      </w:r>
      <w:r w:rsidR="00E41C55" w:rsidRPr="00B417FD">
        <w:rPr>
          <w:rFonts w:ascii="Carlito" w:hAnsi="Carlito"/>
          <w:sz w:val="20"/>
          <w:szCs w:val="20"/>
        </w:rPr>
        <w:t xml:space="preserve"> 90 days</w:t>
      </w:r>
    </w:p>
    <w:p w14:paraId="6D5929D0" w14:textId="65C9AF48" w:rsidR="00E41C55" w:rsidRPr="00B417FD" w:rsidRDefault="00E41C55" w:rsidP="00DA7F32">
      <w:pPr>
        <w:numPr>
          <w:ilvl w:val="0"/>
          <w:numId w:val="29"/>
        </w:numPr>
        <w:tabs>
          <w:tab w:val="left" w:pos="864"/>
        </w:tabs>
        <w:spacing w:before="38" w:line="241" w:lineRule="exact"/>
        <w:ind w:hanging="360"/>
        <w:textAlignment w:val="baseline"/>
        <w:rPr>
          <w:rFonts w:ascii="Carlito" w:hAnsi="Carlito" w:hint="eastAsia"/>
          <w:sz w:val="20"/>
          <w:szCs w:val="20"/>
        </w:rPr>
      </w:pPr>
      <w:r w:rsidRPr="00B417FD">
        <w:rPr>
          <w:rFonts w:ascii="Carlito" w:hAnsi="Carlito"/>
          <w:sz w:val="20"/>
          <w:szCs w:val="20"/>
        </w:rPr>
        <w:t xml:space="preserve">Priority will be given to companies who </w:t>
      </w:r>
      <w:r w:rsidRPr="00F9275C">
        <w:rPr>
          <w:rFonts w:ascii="Carlito" w:hAnsi="Carlito"/>
          <w:sz w:val="20"/>
          <w:szCs w:val="20"/>
        </w:rPr>
        <w:t xml:space="preserve">have </w:t>
      </w:r>
      <w:r w:rsidR="00EB2F26" w:rsidRPr="00F9275C">
        <w:rPr>
          <w:rFonts w:ascii="Carlito" w:hAnsi="Carlito"/>
          <w:sz w:val="20"/>
          <w:szCs w:val="20"/>
        </w:rPr>
        <w:t>available dates and experiences</w:t>
      </w:r>
      <w:r w:rsidR="00EB2F26">
        <w:rPr>
          <w:rFonts w:ascii="Carlito" w:hAnsi="Carlito"/>
          <w:sz w:val="20"/>
          <w:szCs w:val="20"/>
        </w:rPr>
        <w:t xml:space="preserve"> </w:t>
      </w:r>
    </w:p>
    <w:p w14:paraId="6F4BDA56" w14:textId="605B9FAB" w:rsidR="00DA7F32" w:rsidRDefault="00E41C55" w:rsidP="00DA7F32">
      <w:pPr>
        <w:numPr>
          <w:ilvl w:val="0"/>
          <w:numId w:val="29"/>
        </w:numPr>
        <w:tabs>
          <w:tab w:val="left" w:pos="864"/>
        </w:tabs>
        <w:spacing w:before="38" w:line="241" w:lineRule="exact"/>
        <w:ind w:hanging="360"/>
        <w:textAlignment w:val="baseline"/>
        <w:rPr>
          <w:rFonts w:ascii="Carlito" w:hAnsi="Carlito" w:hint="eastAsia"/>
          <w:sz w:val="20"/>
          <w:szCs w:val="20"/>
        </w:rPr>
      </w:pPr>
      <w:r w:rsidRPr="00B417FD">
        <w:rPr>
          <w:rFonts w:ascii="Carlito" w:hAnsi="Carlito"/>
          <w:sz w:val="20"/>
          <w:szCs w:val="20"/>
        </w:rPr>
        <w:t>VAT should be quoted separately from the total price</w:t>
      </w:r>
      <w:r w:rsidR="00E2705F">
        <w:rPr>
          <w:rFonts w:ascii="Carlito" w:hAnsi="Carlito"/>
          <w:sz w:val="20"/>
          <w:szCs w:val="20"/>
        </w:rPr>
        <w:t xml:space="preserve">. </w:t>
      </w:r>
      <w:r w:rsidR="00DA7F32">
        <w:rPr>
          <w:rFonts w:ascii="Carlito" w:hAnsi="Carlito"/>
          <w:sz w:val="20"/>
          <w:szCs w:val="20"/>
        </w:rPr>
        <w:t xml:space="preserve"> </w:t>
      </w:r>
      <w:r w:rsidR="00DA7F32">
        <w:rPr>
          <w:rFonts w:ascii="Carlito" w:hAnsi="Carlito"/>
          <w:sz w:val="20"/>
          <w:szCs w:val="20"/>
        </w:rPr>
        <w:tab/>
      </w:r>
    </w:p>
    <w:p w14:paraId="2C6A90EA" w14:textId="77777777" w:rsidR="00A656F7" w:rsidRPr="00A656F7" w:rsidRDefault="00A656F7" w:rsidP="00A656F7">
      <w:pPr>
        <w:tabs>
          <w:tab w:val="left" w:pos="90"/>
          <w:tab w:val="left" w:pos="864"/>
        </w:tabs>
        <w:spacing w:before="38" w:line="241" w:lineRule="exact"/>
        <w:ind w:left="450"/>
        <w:textAlignment w:val="baseline"/>
        <w:rPr>
          <w:rFonts w:ascii="Carlito" w:hAnsi="Carlito" w:hint="eastAsia"/>
          <w:sz w:val="20"/>
          <w:szCs w:val="20"/>
        </w:rPr>
      </w:pPr>
    </w:p>
    <w:p w14:paraId="6CE664EF" w14:textId="4B1B6412" w:rsidR="000E776B" w:rsidRPr="00B417FD" w:rsidRDefault="00B070F0" w:rsidP="008D22EE">
      <w:pPr>
        <w:tabs>
          <w:tab w:val="left" w:pos="360"/>
          <w:tab w:val="left" w:pos="864"/>
        </w:tabs>
        <w:spacing w:before="37" w:after="139" w:line="241" w:lineRule="exact"/>
        <w:jc w:val="both"/>
        <w:textAlignment w:val="baseline"/>
        <w:rPr>
          <w:rFonts w:ascii="Carlito" w:eastAsia="Tahoma" w:hAnsi="Carlito"/>
          <w:color w:val="000000"/>
          <w:sz w:val="20"/>
          <w:szCs w:val="20"/>
        </w:rPr>
      </w:pPr>
      <w:r w:rsidRPr="00B417FD">
        <w:rPr>
          <w:rFonts w:ascii="Carlito" w:eastAsia="Tahoma" w:hAnsi="Carlito"/>
          <w:b/>
          <w:color w:val="000000"/>
          <w:sz w:val="20"/>
          <w:szCs w:val="20"/>
        </w:rPr>
        <w:t>Application Process</w:t>
      </w:r>
      <w:r w:rsidR="00BB398A" w:rsidRPr="00B417FD">
        <w:rPr>
          <w:rFonts w:ascii="Carlito" w:eastAsia="Tahoma" w:hAnsi="Carlito"/>
          <w:b/>
          <w:color w:val="000000"/>
          <w:sz w:val="20"/>
          <w:szCs w:val="20"/>
        </w:rPr>
        <w:t xml:space="preserve">: </w:t>
      </w:r>
      <w:r w:rsidRPr="00B417FD">
        <w:rPr>
          <w:rFonts w:ascii="Carlito" w:eastAsia="Tahoma" w:hAnsi="Carlito"/>
          <w:color w:val="000000"/>
          <w:sz w:val="20"/>
          <w:szCs w:val="20"/>
        </w:rPr>
        <w:t xml:space="preserve">Abt Associates reserves the right to consider late </w:t>
      </w:r>
      <w:r w:rsidR="00F5402E" w:rsidRPr="00B417FD">
        <w:rPr>
          <w:rFonts w:ascii="Carlito" w:eastAsia="Tahoma" w:hAnsi="Carlito"/>
          <w:color w:val="000000"/>
          <w:sz w:val="20"/>
          <w:szCs w:val="20"/>
        </w:rPr>
        <w:t>quotation</w:t>
      </w:r>
      <w:r w:rsidRPr="00B417FD">
        <w:rPr>
          <w:rFonts w:ascii="Carlito" w:eastAsia="Tahoma" w:hAnsi="Carlito"/>
          <w:color w:val="000000"/>
          <w:sz w:val="20"/>
          <w:szCs w:val="20"/>
        </w:rPr>
        <w:t xml:space="preserve">s for review, at its sole discretion. </w:t>
      </w:r>
      <w:r w:rsidR="009C10FA" w:rsidRPr="00B417FD">
        <w:rPr>
          <w:rFonts w:ascii="Carlito" w:eastAsia="Tahoma" w:hAnsi="Carlito"/>
          <w:color w:val="000000"/>
          <w:sz w:val="20"/>
          <w:szCs w:val="20"/>
        </w:rPr>
        <w:t xml:space="preserve">Abt will confirm receipt </w:t>
      </w:r>
      <w:r w:rsidR="009C10FA" w:rsidRPr="00FD1C97">
        <w:rPr>
          <w:rFonts w:ascii="Carlito" w:eastAsia="Tahoma" w:hAnsi="Carlito"/>
          <w:color w:val="000000"/>
          <w:sz w:val="20"/>
          <w:szCs w:val="20"/>
        </w:rPr>
        <w:t>of the quotation within two business days</w:t>
      </w:r>
      <w:r w:rsidRPr="00FD1C97">
        <w:rPr>
          <w:rFonts w:ascii="Carlito" w:eastAsia="Tahoma" w:hAnsi="Carlito"/>
          <w:color w:val="000000"/>
          <w:sz w:val="20"/>
          <w:szCs w:val="20"/>
        </w:rPr>
        <w:t xml:space="preserve">. It is anticipated that the successful service provider will be contacted on or </w:t>
      </w:r>
      <w:r w:rsidR="002E12B4" w:rsidRPr="00FD1C97">
        <w:rPr>
          <w:rFonts w:ascii="Carlito" w:eastAsia="Tahoma" w:hAnsi="Carlito"/>
          <w:color w:val="000000"/>
          <w:sz w:val="20"/>
          <w:szCs w:val="20"/>
        </w:rPr>
        <w:t>about</w:t>
      </w:r>
      <w:r w:rsidR="002E12B4" w:rsidRPr="00FD1C97">
        <w:rPr>
          <w:rFonts w:ascii="Carlito" w:hAnsi="Carlito"/>
          <w:color w:val="002060"/>
          <w:sz w:val="20"/>
          <w:szCs w:val="20"/>
        </w:rPr>
        <w:t xml:space="preserve"> </w:t>
      </w:r>
      <w:r w:rsidR="008B2543" w:rsidRPr="006F780A">
        <w:rPr>
          <w:rFonts w:ascii="Carlito" w:hAnsi="Carlito"/>
          <w:color w:val="002060"/>
          <w:sz w:val="20"/>
          <w:szCs w:val="20"/>
        </w:rPr>
        <w:t>2</w:t>
      </w:r>
      <w:r w:rsidR="00812154" w:rsidRPr="006F780A">
        <w:rPr>
          <w:rFonts w:ascii="Carlito" w:hAnsi="Carlito"/>
          <w:color w:val="002060"/>
          <w:sz w:val="20"/>
          <w:szCs w:val="20"/>
        </w:rPr>
        <w:t>6</w:t>
      </w:r>
      <w:r w:rsidR="008B2543" w:rsidRPr="006F780A">
        <w:rPr>
          <w:rFonts w:ascii="Carlito" w:hAnsi="Carlito"/>
          <w:color w:val="002060"/>
          <w:sz w:val="20"/>
          <w:szCs w:val="20"/>
          <w:vertAlign w:val="superscript"/>
        </w:rPr>
        <w:t>th</w:t>
      </w:r>
      <w:r w:rsidR="008B2543" w:rsidRPr="006F780A">
        <w:rPr>
          <w:rFonts w:ascii="Carlito" w:hAnsi="Carlito"/>
          <w:color w:val="002060"/>
          <w:sz w:val="20"/>
          <w:szCs w:val="20"/>
        </w:rPr>
        <w:t xml:space="preserve"> February 2023</w:t>
      </w:r>
      <w:r w:rsidRPr="006F780A">
        <w:rPr>
          <w:rFonts w:ascii="Carlito" w:eastAsia="Tahoma" w:hAnsi="Carlito"/>
          <w:color w:val="000000"/>
          <w:sz w:val="20"/>
          <w:szCs w:val="20"/>
        </w:rPr>
        <w:t>.</w:t>
      </w:r>
      <w:r w:rsidRPr="00FD1C97">
        <w:rPr>
          <w:rFonts w:ascii="Carlito" w:eastAsia="Tahoma" w:hAnsi="Carlito"/>
          <w:color w:val="000000"/>
          <w:sz w:val="20"/>
          <w:szCs w:val="20"/>
        </w:rPr>
        <w:t xml:space="preserve"> All</w:t>
      </w:r>
      <w:r w:rsidRPr="00B417FD">
        <w:rPr>
          <w:rFonts w:ascii="Carlito" w:eastAsia="Tahoma" w:hAnsi="Carlito"/>
          <w:color w:val="000000"/>
          <w:sz w:val="20"/>
          <w:szCs w:val="20"/>
        </w:rPr>
        <w:t xml:space="preserve"> potential vendors must include in their </w:t>
      </w:r>
      <w:r w:rsidR="00F5402E" w:rsidRPr="00B417FD">
        <w:rPr>
          <w:rFonts w:ascii="Carlito" w:eastAsia="Tahoma" w:hAnsi="Carlito"/>
          <w:color w:val="000000"/>
          <w:sz w:val="20"/>
          <w:szCs w:val="20"/>
        </w:rPr>
        <w:t>quotation</w:t>
      </w:r>
      <w:r w:rsidRPr="00B417FD">
        <w:rPr>
          <w:rFonts w:ascii="Carlito" w:eastAsia="Tahoma" w:hAnsi="Carlito"/>
          <w:color w:val="000000"/>
          <w:sz w:val="20"/>
          <w:szCs w:val="20"/>
        </w:rPr>
        <w:t xml:space="preserve">: </w:t>
      </w:r>
    </w:p>
    <w:p w14:paraId="5DBB22A1" w14:textId="77777777" w:rsidR="00B070F0" w:rsidRPr="00B417FD" w:rsidRDefault="00B070F0" w:rsidP="008D22EE">
      <w:pPr>
        <w:pStyle w:val="ListParagraph"/>
        <w:numPr>
          <w:ilvl w:val="0"/>
          <w:numId w:val="6"/>
        </w:numPr>
        <w:spacing w:before="238" w:line="242" w:lineRule="exact"/>
        <w:jc w:val="both"/>
        <w:textAlignment w:val="baseline"/>
        <w:rPr>
          <w:rFonts w:ascii="Carlito" w:eastAsia="Tahoma" w:hAnsi="Carlito"/>
          <w:i/>
          <w:color w:val="000000"/>
          <w:spacing w:val="-10"/>
          <w:sz w:val="20"/>
          <w:szCs w:val="20"/>
        </w:rPr>
      </w:pPr>
      <w:r w:rsidRPr="00B417FD">
        <w:rPr>
          <w:rFonts w:ascii="Carlito" w:eastAsia="Tahoma" w:hAnsi="Carlito"/>
          <w:i/>
          <w:color w:val="000000"/>
          <w:spacing w:val="-10"/>
          <w:sz w:val="20"/>
          <w:szCs w:val="20"/>
        </w:rPr>
        <w:t xml:space="preserve">Narrative </w:t>
      </w:r>
      <w:r w:rsidR="00F5402E" w:rsidRPr="00B417FD">
        <w:rPr>
          <w:rFonts w:ascii="Carlito" w:eastAsia="Tahoma" w:hAnsi="Carlito"/>
          <w:i/>
          <w:color w:val="000000"/>
          <w:spacing w:val="-10"/>
          <w:sz w:val="20"/>
          <w:szCs w:val="20"/>
        </w:rPr>
        <w:t>Quotation</w:t>
      </w:r>
    </w:p>
    <w:p w14:paraId="6F2C536D" w14:textId="77777777" w:rsidR="00B070F0" w:rsidRPr="00B417FD" w:rsidRDefault="00B070F0" w:rsidP="008D22EE">
      <w:pPr>
        <w:tabs>
          <w:tab w:val="right" w:pos="8712"/>
        </w:tabs>
        <w:spacing w:before="57"/>
        <w:ind w:left="432"/>
        <w:jc w:val="both"/>
        <w:textAlignment w:val="baseline"/>
        <w:rPr>
          <w:rFonts w:ascii="Carlito" w:eastAsia="Tahoma" w:hAnsi="Carlito"/>
          <w:color w:val="000000"/>
          <w:sz w:val="20"/>
          <w:szCs w:val="20"/>
        </w:rPr>
      </w:pPr>
      <w:r w:rsidRPr="00B417FD">
        <w:rPr>
          <w:rFonts w:ascii="Carlito" w:eastAsia="Tahoma" w:hAnsi="Carlito"/>
          <w:color w:val="000000"/>
          <w:sz w:val="20"/>
          <w:szCs w:val="20"/>
        </w:rPr>
        <w:t xml:space="preserve">The narrative should clearly describe how the service provider will work with counterparts on the Abt Associates team throughout the process to ensure </w:t>
      </w:r>
      <w:r w:rsidR="009F3822" w:rsidRPr="00B417FD">
        <w:rPr>
          <w:rFonts w:ascii="Carlito" w:eastAsia="Tahoma" w:hAnsi="Carlito"/>
          <w:color w:val="000000"/>
          <w:sz w:val="20"/>
          <w:szCs w:val="20"/>
        </w:rPr>
        <w:t>proper documentation of labor, tax withholding, and local law</w:t>
      </w:r>
      <w:r w:rsidR="006644C9" w:rsidRPr="00B417FD">
        <w:rPr>
          <w:rFonts w:ascii="Carlito" w:eastAsia="Tahoma" w:hAnsi="Carlito"/>
          <w:color w:val="000000"/>
          <w:sz w:val="20"/>
          <w:szCs w:val="20"/>
        </w:rPr>
        <w:t>.</w:t>
      </w:r>
      <w:r w:rsidR="009F3822" w:rsidRPr="00B417FD">
        <w:rPr>
          <w:rFonts w:ascii="Carlito" w:eastAsia="Tahoma" w:hAnsi="Carlito"/>
          <w:color w:val="000000"/>
          <w:sz w:val="20"/>
          <w:szCs w:val="20"/>
        </w:rPr>
        <w:t xml:space="preserve"> Firm</w:t>
      </w:r>
      <w:r w:rsidR="006644C9" w:rsidRPr="00B417FD">
        <w:rPr>
          <w:rFonts w:ascii="Carlito" w:eastAsia="Tahoma" w:hAnsi="Carlito"/>
          <w:color w:val="000000"/>
          <w:sz w:val="20"/>
          <w:szCs w:val="20"/>
        </w:rPr>
        <w:t xml:space="preserve"> should include references for past work and</w:t>
      </w:r>
      <w:r w:rsidR="009F3822" w:rsidRPr="00B417FD">
        <w:rPr>
          <w:rFonts w:ascii="Carlito" w:eastAsia="Tahoma" w:hAnsi="Carlito"/>
          <w:color w:val="000000"/>
          <w:sz w:val="20"/>
          <w:szCs w:val="20"/>
        </w:rPr>
        <w:t xml:space="preserve"> may also speak to previous experience and illustrative examples. </w:t>
      </w:r>
    </w:p>
    <w:p w14:paraId="12896DBE" w14:textId="77777777" w:rsidR="00B070F0" w:rsidRPr="00AD0712" w:rsidRDefault="00B070F0" w:rsidP="008D22EE">
      <w:pPr>
        <w:spacing w:before="242" w:line="242" w:lineRule="exact"/>
        <w:ind w:left="72"/>
        <w:jc w:val="both"/>
        <w:textAlignment w:val="baseline"/>
        <w:rPr>
          <w:rFonts w:ascii="Carlito" w:eastAsia="Tahoma" w:hAnsi="Carlito"/>
          <w:i/>
          <w:color w:val="000000"/>
          <w:spacing w:val="-10"/>
          <w:sz w:val="20"/>
          <w:szCs w:val="20"/>
        </w:rPr>
      </w:pPr>
      <w:r w:rsidRPr="00AD0712">
        <w:rPr>
          <w:rFonts w:ascii="Carlito" w:eastAsia="Tahoma" w:hAnsi="Carlito"/>
          <w:i/>
          <w:color w:val="000000"/>
          <w:spacing w:val="-10"/>
          <w:sz w:val="20"/>
          <w:szCs w:val="20"/>
        </w:rPr>
        <w:t xml:space="preserve">B. Financial </w:t>
      </w:r>
      <w:r w:rsidR="00F5402E" w:rsidRPr="00AD0712">
        <w:rPr>
          <w:rFonts w:ascii="Carlito" w:eastAsia="Tahoma" w:hAnsi="Carlito"/>
          <w:i/>
          <w:color w:val="000000"/>
          <w:spacing w:val="-10"/>
          <w:sz w:val="20"/>
          <w:szCs w:val="20"/>
        </w:rPr>
        <w:t>Quotation</w:t>
      </w:r>
    </w:p>
    <w:p w14:paraId="3D43D04A" w14:textId="1ACCF960" w:rsidR="00DD5674" w:rsidRPr="00AD0712" w:rsidRDefault="00B070F0" w:rsidP="008D22EE">
      <w:pPr>
        <w:tabs>
          <w:tab w:val="right" w:pos="8712"/>
        </w:tabs>
        <w:spacing w:before="57"/>
        <w:ind w:left="432"/>
        <w:jc w:val="both"/>
        <w:textAlignment w:val="baseline"/>
        <w:rPr>
          <w:rFonts w:ascii="Carlito" w:eastAsia="Tahoma" w:hAnsi="Carlito"/>
          <w:color w:val="000000"/>
          <w:sz w:val="20"/>
          <w:szCs w:val="20"/>
        </w:rPr>
      </w:pPr>
      <w:r w:rsidRPr="00AD0712">
        <w:rPr>
          <w:rFonts w:ascii="Carlito" w:eastAsia="Tahoma" w:hAnsi="Carlito"/>
          <w:color w:val="000000"/>
          <w:sz w:val="20"/>
          <w:szCs w:val="20"/>
        </w:rPr>
        <w:t xml:space="preserve">Budget, including </w:t>
      </w:r>
      <w:r w:rsidR="009F3822" w:rsidRPr="00AD0712">
        <w:rPr>
          <w:rFonts w:ascii="Carlito" w:eastAsia="Tahoma" w:hAnsi="Carlito"/>
          <w:color w:val="000000"/>
          <w:sz w:val="20"/>
          <w:szCs w:val="20"/>
        </w:rPr>
        <w:t xml:space="preserve">breakdown of </w:t>
      </w:r>
      <w:r w:rsidR="00F025CA" w:rsidRPr="00AD0712">
        <w:rPr>
          <w:rFonts w:ascii="Carlito" w:eastAsia="Tahoma" w:hAnsi="Carlito"/>
          <w:color w:val="000000"/>
          <w:sz w:val="20"/>
          <w:szCs w:val="20"/>
        </w:rPr>
        <w:t>different components</w:t>
      </w:r>
      <w:r w:rsidR="009F3822" w:rsidRPr="00AD0712">
        <w:rPr>
          <w:rFonts w:ascii="Carlito" w:eastAsia="Tahoma" w:hAnsi="Carlito"/>
          <w:color w:val="000000"/>
          <w:sz w:val="20"/>
          <w:szCs w:val="20"/>
        </w:rPr>
        <w:t xml:space="preserve"> based on </w:t>
      </w:r>
      <w:r w:rsidR="005B0340" w:rsidRPr="00AD0712">
        <w:rPr>
          <w:rFonts w:ascii="Carlito" w:eastAsia="Tahoma" w:hAnsi="Carlito"/>
          <w:color w:val="000000"/>
          <w:sz w:val="20"/>
          <w:szCs w:val="20"/>
        </w:rPr>
        <w:t xml:space="preserve">service </w:t>
      </w:r>
      <w:r w:rsidR="005B0340" w:rsidRPr="00AD0712">
        <w:rPr>
          <w:rFonts w:ascii="Carlito" w:hAnsi="Carlito"/>
          <w:sz w:val="20"/>
          <w:szCs w:val="20"/>
        </w:rPr>
        <w:t>listed</w:t>
      </w:r>
      <w:r w:rsidR="00571A3E" w:rsidRPr="00AD0712">
        <w:rPr>
          <w:rFonts w:ascii="Carlito" w:hAnsi="Carlito"/>
          <w:sz w:val="20"/>
          <w:szCs w:val="20"/>
        </w:rPr>
        <w:t xml:space="preserve"> above</w:t>
      </w:r>
    </w:p>
    <w:p w14:paraId="6D9A7E8C" w14:textId="77777777" w:rsidR="00B070F0" w:rsidRPr="00AD0712" w:rsidRDefault="00B070F0" w:rsidP="008D22EE">
      <w:pPr>
        <w:tabs>
          <w:tab w:val="right" w:pos="8712"/>
        </w:tabs>
        <w:spacing w:before="57"/>
        <w:jc w:val="both"/>
        <w:textAlignment w:val="baseline"/>
        <w:rPr>
          <w:rFonts w:ascii="Carlito" w:eastAsia="Tahoma" w:hAnsi="Carlito"/>
          <w:color w:val="000000"/>
          <w:sz w:val="20"/>
          <w:szCs w:val="20"/>
        </w:rPr>
      </w:pPr>
    </w:p>
    <w:p w14:paraId="5AF5AEA1" w14:textId="3C5D18B7" w:rsidR="00B070F0" w:rsidRPr="00B417FD" w:rsidRDefault="00B070F0" w:rsidP="00C14EBD">
      <w:pPr>
        <w:autoSpaceDE w:val="0"/>
        <w:autoSpaceDN w:val="0"/>
        <w:adjustRightInd w:val="0"/>
        <w:spacing w:line="180" w:lineRule="atLeast"/>
        <w:textAlignment w:val="center"/>
        <w:rPr>
          <w:rFonts w:ascii="Carlito" w:hAnsi="Carlito" w:hint="eastAsia"/>
          <w:sz w:val="20"/>
          <w:szCs w:val="20"/>
        </w:rPr>
      </w:pPr>
      <w:r w:rsidRPr="00AD0712">
        <w:rPr>
          <w:rFonts w:ascii="Carlito" w:eastAsiaTheme="minorHAnsi" w:hAnsi="Carlito"/>
          <w:b/>
          <w:bCs/>
          <w:color w:val="000000"/>
          <w:sz w:val="20"/>
          <w:szCs w:val="20"/>
        </w:rPr>
        <w:t>Offer Deadline and Protocol</w:t>
      </w:r>
      <w:r w:rsidRPr="00AD0712">
        <w:rPr>
          <w:rFonts w:ascii="Carlito" w:eastAsiaTheme="minorHAnsi" w:hAnsi="Carlito"/>
          <w:color w:val="000000"/>
          <w:sz w:val="20"/>
          <w:szCs w:val="20"/>
        </w:rPr>
        <w:t xml:space="preserve">: Offers must be received no later </w:t>
      </w:r>
      <w:r w:rsidRPr="00AD0712">
        <w:rPr>
          <w:rFonts w:ascii="Carlito" w:eastAsiaTheme="minorHAnsi" w:hAnsi="Carlito"/>
          <w:sz w:val="20"/>
          <w:szCs w:val="20"/>
        </w:rPr>
        <w:t xml:space="preserve">than </w:t>
      </w:r>
      <w:r w:rsidR="008E1FCE" w:rsidRPr="006F780A">
        <w:rPr>
          <w:rFonts w:ascii="Carlito" w:hAnsi="Carlito"/>
          <w:sz w:val="20"/>
          <w:szCs w:val="20"/>
        </w:rPr>
        <w:t>17</w:t>
      </w:r>
      <w:r w:rsidR="000A64A3" w:rsidRPr="006F780A">
        <w:rPr>
          <w:rFonts w:ascii="Carlito" w:hAnsi="Carlito"/>
          <w:sz w:val="20"/>
          <w:szCs w:val="20"/>
        </w:rPr>
        <w:t>:</w:t>
      </w:r>
      <w:r w:rsidR="008E1FCE" w:rsidRPr="006F780A">
        <w:rPr>
          <w:rFonts w:ascii="Carlito" w:hAnsi="Carlito"/>
          <w:sz w:val="20"/>
          <w:szCs w:val="20"/>
        </w:rPr>
        <w:t>0</w:t>
      </w:r>
      <w:r w:rsidR="000A64A3" w:rsidRPr="006F780A">
        <w:rPr>
          <w:rFonts w:ascii="Carlito" w:hAnsi="Carlito"/>
          <w:sz w:val="20"/>
          <w:szCs w:val="20"/>
        </w:rPr>
        <w:t>0 on</w:t>
      </w:r>
      <w:r w:rsidR="008E1FCE" w:rsidRPr="006F780A">
        <w:rPr>
          <w:rFonts w:ascii="Carlito" w:hAnsi="Carlito"/>
          <w:sz w:val="20"/>
          <w:szCs w:val="20"/>
        </w:rPr>
        <w:t xml:space="preserve"> </w:t>
      </w:r>
      <w:r w:rsidR="001565E0" w:rsidRPr="006F780A">
        <w:rPr>
          <w:rFonts w:ascii="Carlito" w:hAnsi="Carlito" w:hint="eastAsia"/>
          <w:sz w:val="20"/>
          <w:szCs w:val="20"/>
        </w:rPr>
        <w:t>W</w:t>
      </w:r>
      <w:r w:rsidR="001565E0" w:rsidRPr="006F780A">
        <w:rPr>
          <w:rFonts w:ascii="Carlito" w:hAnsi="Carlito"/>
          <w:sz w:val="20"/>
          <w:szCs w:val="20"/>
        </w:rPr>
        <w:t>ednesday</w:t>
      </w:r>
      <w:r w:rsidR="009A1C31" w:rsidRPr="006F780A">
        <w:rPr>
          <w:rFonts w:ascii="Carlito" w:hAnsi="Carlito"/>
          <w:sz w:val="20"/>
          <w:szCs w:val="20"/>
        </w:rPr>
        <w:t>,</w:t>
      </w:r>
      <w:r w:rsidR="00C96953" w:rsidRPr="006F780A">
        <w:rPr>
          <w:rFonts w:ascii="Carlito" w:hAnsi="Carlito"/>
          <w:sz w:val="20"/>
          <w:szCs w:val="20"/>
        </w:rPr>
        <w:t xml:space="preserve"> </w:t>
      </w:r>
      <w:r w:rsidR="00AD0712" w:rsidRPr="006F780A">
        <w:rPr>
          <w:rFonts w:ascii="Carlito" w:hAnsi="Carlito"/>
          <w:sz w:val="20"/>
          <w:szCs w:val="20"/>
        </w:rPr>
        <w:t xml:space="preserve"> </w:t>
      </w:r>
      <w:r w:rsidR="009D1DBF" w:rsidRPr="006F780A">
        <w:rPr>
          <w:rFonts w:ascii="Carlito" w:hAnsi="Carlito"/>
          <w:sz w:val="20"/>
          <w:szCs w:val="20"/>
        </w:rPr>
        <w:t>2</w:t>
      </w:r>
      <w:r w:rsidR="00102918">
        <w:rPr>
          <w:rFonts w:ascii="Carlito" w:hAnsi="Carlito"/>
          <w:sz w:val="20"/>
          <w:szCs w:val="20"/>
        </w:rPr>
        <w:t>3</w:t>
      </w:r>
      <w:r w:rsidR="00102918">
        <w:rPr>
          <w:rFonts w:ascii="Carlito" w:hAnsi="Carlito"/>
          <w:sz w:val="20"/>
          <w:szCs w:val="20"/>
          <w:vertAlign w:val="superscript"/>
        </w:rPr>
        <w:t>r</w:t>
      </w:r>
      <w:r w:rsidR="001565E0" w:rsidRPr="006F780A">
        <w:rPr>
          <w:rFonts w:ascii="Carlito" w:hAnsi="Carlito"/>
          <w:sz w:val="20"/>
          <w:szCs w:val="20"/>
          <w:vertAlign w:val="superscript"/>
        </w:rPr>
        <w:t>d</w:t>
      </w:r>
      <w:r w:rsidR="002B08AF" w:rsidRPr="006F780A">
        <w:rPr>
          <w:rFonts w:ascii="Carlito" w:hAnsi="Carlito"/>
          <w:sz w:val="20"/>
          <w:szCs w:val="20"/>
        </w:rPr>
        <w:t xml:space="preserve"> February 2023</w:t>
      </w:r>
      <w:r w:rsidRPr="006F780A">
        <w:rPr>
          <w:rFonts w:ascii="Carlito" w:eastAsiaTheme="minorHAnsi" w:hAnsi="Carlito"/>
          <w:sz w:val="20"/>
          <w:szCs w:val="20"/>
        </w:rPr>
        <w:t xml:space="preserve">, by email addressed </w:t>
      </w:r>
      <w:r w:rsidR="00CA21C0" w:rsidRPr="006F780A">
        <w:rPr>
          <w:rFonts w:ascii="Carlito" w:hAnsi="Carlito"/>
          <w:sz w:val="20"/>
          <w:szCs w:val="20"/>
          <w:shd w:val="clear" w:color="auto" w:fill="FFFFFF"/>
        </w:rPr>
        <w:t xml:space="preserve">to </w:t>
      </w:r>
      <w:hyperlink r:id="rId7" w:history="1">
        <w:r w:rsidR="00F933BE" w:rsidRPr="006F780A">
          <w:rPr>
            <w:rStyle w:val="Hyperlink"/>
            <w:rFonts w:ascii="Carlito" w:hAnsi="Carlito"/>
            <w:sz w:val="20"/>
            <w:szCs w:val="20"/>
            <w:u w:val="none"/>
            <w:shd w:val="clear" w:color="auto" w:fill="FFFFFF"/>
          </w:rPr>
          <w:t>Kiron_Reddy@abtassoc.com</w:t>
        </w:r>
      </w:hyperlink>
      <w:r w:rsidR="00F933BE" w:rsidRPr="006F780A">
        <w:rPr>
          <w:rFonts w:ascii="Carlito" w:hAnsi="Carlito"/>
          <w:sz w:val="20"/>
          <w:szCs w:val="20"/>
          <w:shd w:val="clear" w:color="auto" w:fill="FFFFFF"/>
        </w:rPr>
        <w:t xml:space="preserve"> </w:t>
      </w:r>
      <w:r w:rsidR="00E2705F" w:rsidRPr="006F780A">
        <w:rPr>
          <w:rFonts w:ascii="Carlito" w:hAnsi="Carlito"/>
          <w:sz w:val="20"/>
          <w:szCs w:val="20"/>
          <w:shd w:val="clear" w:color="auto" w:fill="FFFFFF"/>
        </w:rPr>
        <w:t xml:space="preserve"> &amp; </w:t>
      </w:r>
      <w:hyperlink r:id="rId8" w:history="1">
        <w:r w:rsidR="00E2705F" w:rsidRPr="006F780A">
          <w:rPr>
            <w:rStyle w:val="Hyperlink"/>
            <w:rFonts w:ascii="Carlito" w:hAnsi="Carlito"/>
            <w:sz w:val="20"/>
            <w:szCs w:val="20"/>
            <w:u w:val="none"/>
            <w:shd w:val="clear" w:color="auto" w:fill="FFFFFF"/>
          </w:rPr>
          <w:t>Nayan_Hira@abtassoc.com</w:t>
        </w:r>
      </w:hyperlink>
      <w:r w:rsidR="00E2705F" w:rsidRPr="006F780A">
        <w:rPr>
          <w:rStyle w:val="Hyperlink"/>
          <w:u w:val="none"/>
        </w:rPr>
        <w:t xml:space="preserve"> </w:t>
      </w:r>
      <w:r w:rsidR="00F933BE" w:rsidRPr="006F780A">
        <w:rPr>
          <w:rFonts w:ascii="Carlito" w:hAnsi="Carlito"/>
          <w:sz w:val="20"/>
          <w:szCs w:val="20"/>
          <w:shd w:val="clear" w:color="auto" w:fill="FFFFFF"/>
        </w:rPr>
        <w:t xml:space="preserve">or submit the hard copy </w:t>
      </w:r>
      <w:r w:rsidR="00C14EBD" w:rsidRPr="006F780A">
        <w:rPr>
          <w:rFonts w:ascii="Carlito" w:hAnsi="Carlito"/>
          <w:sz w:val="20"/>
          <w:szCs w:val="20"/>
          <w:shd w:val="clear" w:color="auto" w:fill="FFFFFF"/>
        </w:rPr>
        <w:t xml:space="preserve">to </w:t>
      </w:r>
      <w:r w:rsidR="00F933BE" w:rsidRPr="006F780A">
        <w:rPr>
          <w:rFonts w:ascii="Carlito" w:hAnsi="Carlito"/>
          <w:sz w:val="20"/>
          <w:szCs w:val="20"/>
          <w:shd w:val="clear" w:color="auto" w:fill="FFFFFF"/>
        </w:rPr>
        <w:t xml:space="preserve"> office address</w:t>
      </w:r>
      <w:r w:rsidR="00C14EBD" w:rsidRPr="006F780A">
        <w:rPr>
          <w:rFonts w:ascii="Carlito" w:hAnsi="Carlito"/>
          <w:sz w:val="20"/>
          <w:szCs w:val="20"/>
          <w:shd w:val="clear" w:color="auto" w:fill="FFFFFF"/>
        </w:rPr>
        <w:t>(</w:t>
      </w:r>
      <w:r w:rsidR="00C14EBD" w:rsidRPr="006F780A">
        <w:rPr>
          <w:rFonts w:ascii="Carlito" w:hAnsi="Carlito"/>
          <w:bCs/>
          <w:sz w:val="20"/>
          <w:szCs w:val="20"/>
        </w:rPr>
        <w:t xml:space="preserve">Concord </w:t>
      </w:r>
      <w:proofErr w:type="spellStart"/>
      <w:r w:rsidR="00C14EBD" w:rsidRPr="006F780A">
        <w:rPr>
          <w:rFonts w:ascii="Carlito" w:hAnsi="Carlito"/>
          <w:bCs/>
          <w:sz w:val="20"/>
          <w:szCs w:val="20"/>
        </w:rPr>
        <w:t>Bilkis</w:t>
      </w:r>
      <w:proofErr w:type="spellEnd"/>
      <w:r w:rsidR="00C14EBD" w:rsidRPr="006F780A">
        <w:rPr>
          <w:rFonts w:ascii="Carlito" w:hAnsi="Carlito"/>
          <w:bCs/>
          <w:sz w:val="20"/>
          <w:szCs w:val="20"/>
        </w:rPr>
        <w:t xml:space="preserve"> Tower</w:t>
      </w:r>
      <w:r w:rsidR="00C14EBD" w:rsidRPr="006F780A">
        <w:rPr>
          <w:rFonts w:ascii="Carlito" w:hAnsi="Carlito"/>
          <w:sz w:val="20"/>
          <w:szCs w:val="20"/>
        </w:rPr>
        <w:t xml:space="preserve"> (2</w:t>
      </w:r>
      <w:r w:rsidR="00C14EBD" w:rsidRPr="006F780A">
        <w:rPr>
          <w:rFonts w:ascii="Carlito" w:hAnsi="Carlito"/>
          <w:sz w:val="20"/>
          <w:szCs w:val="20"/>
          <w:vertAlign w:val="superscript"/>
        </w:rPr>
        <w:t xml:space="preserve">nd </w:t>
      </w:r>
      <w:r w:rsidR="00C14EBD" w:rsidRPr="006F780A">
        <w:rPr>
          <w:rFonts w:ascii="Carlito" w:hAnsi="Carlito"/>
          <w:sz w:val="20"/>
          <w:szCs w:val="20"/>
        </w:rPr>
        <w:t>Floor),40/6, North Avenue (</w:t>
      </w:r>
      <w:proofErr w:type="spellStart"/>
      <w:r w:rsidR="00C14EBD" w:rsidRPr="006F780A">
        <w:rPr>
          <w:rFonts w:ascii="Carlito" w:hAnsi="Carlito"/>
          <w:sz w:val="20"/>
          <w:szCs w:val="20"/>
        </w:rPr>
        <w:t>Madani</w:t>
      </w:r>
      <w:proofErr w:type="spellEnd"/>
      <w:r w:rsidR="00C14EBD" w:rsidRPr="00B417FD">
        <w:rPr>
          <w:rFonts w:ascii="Carlito" w:hAnsi="Carlito"/>
          <w:sz w:val="20"/>
          <w:szCs w:val="20"/>
        </w:rPr>
        <w:t xml:space="preserve"> Road)</w:t>
      </w:r>
      <w:r w:rsidR="00C14EBD">
        <w:rPr>
          <w:rFonts w:ascii="Carlito" w:hAnsi="Carlito"/>
          <w:sz w:val="20"/>
          <w:szCs w:val="20"/>
        </w:rPr>
        <w:t xml:space="preserve"> ,</w:t>
      </w:r>
      <w:r w:rsidR="00C14EBD" w:rsidRPr="00B417FD">
        <w:rPr>
          <w:rFonts w:ascii="Carlito" w:hAnsi="Carlito"/>
          <w:sz w:val="20"/>
          <w:szCs w:val="20"/>
        </w:rPr>
        <w:t>Gulshan-2, Dhaka-</w:t>
      </w:r>
      <w:bookmarkStart w:id="2" w:name="_GoBack"/>
      <w:bookmarkEnd w:id="2"/>
      <w:r w:rsidR="00C14EBD" w:rsidRPr="00B417FD">
        <w:rPr>
          <w:rFonts w:ascii="Carlito" w:hAnsi="Carlito"/>
          <w:sz w:val="20"/>
          <w:szCs w:val="20"/>
        </w:rPr>
        <w:t xml:space="preserve">1212 </w:t>
      </w:r>
      <w:r w:rsidR="00C14EBD">
        <w:rPr>
          <w:rFonts w:ascii="Carlito" w:hAnsi="Carlito"/>
          <w:sz w:val="20"/>
          <w:szCs w:val="20"/>
        </w:rPr>
        <w:t>)</w:t>
      </w:r>
      <w:r w:rsidR="00F933BE">
        <w:rPr>
          <w:rFonts w:ascii="Carlito" w:hAnsi="Carlito"/>
          <w:sz w:val="20"/>
          <w:szCs w:val="20"/>
          <w:shd w:val="clear" w:color="auto" w:fill="FFFFFF"/>
        </w:rPr>
        <w:t xml:space="preserve"> attention to Admin officer Kiron Reddy  . </w:t>
      </w:r>
    </w:p>
    <w:p w14:paraId="1E393460" w14:textId="77777777" w:rsidR="00B070F0" w:rsidRPr="00B417FD" w:rsidRDefault="00B070F0" w:rsidP="008D22EE">
      <w:pPr>
        <w:autoSpaceDE w:val="0"/>
        <w:autoSpaceDN w:val="0"/>
        <w:adjustRightInd w:val="0"/>
        <w:jc w:val="both"/>
        <w:rPr>
          <w:rFonts w:ascii="Carlito" w:eastAsiaTheme="minorHAnsi" w:hAnsi="Carlito"/>
          <w:sz w:val="20"/>
          <w:szCs w:val="20"/>
        </w:rPr>
      </w:pPr>
    </w:p>
    <w:p w14:paraId="139B1135" w14:textId="7B59EA53" w:rsidR="00B070F0" w:rsidRPr="00B417FD" w:rsidRDefault="00B070F0" w:rsidP="008D22EE">
      <w:pPr>
        <w:autoSpaceDE w:val="0"/>
        <w:autoSpaceDN w:val="0"/>
        <w:adjustRightInd w:val="0"/>
        <w:jc w:val="both"/>
        <w:rPr>
          <w:rFonts w:ascii="Carlito" w:eastAsiaTheme="minorHAnsi" w:hAnsi="Carlito"/>
          <w:sz w:val="20"/>
          <w:szCs w:val="20"/>
        </w:rPr>
      </w:pPr>
      <w:r w:rsidRPr="00AD0712">
        <w:rPr>
          <w:rFonts w:ascii="Carlito" w:eastAsiaTheme="minorHAnsi" w:hAnsi="Carlito"/>
          <w:sz w:val="20"/>
          <w:szCs w:val="20"/>
        </w:rPr>
        <w:t>Please reference</w:t>
      </w:r>
      <w:r w:rsidR="00F5402E" w:rsidRPr="00AD0712">
        <w:rPr>
          <w:rFonts w:ascii="Carlito" w:eastAsiaTheme="minorHAnsi" w:hAnsi="Carlito"/>
          <w:sz w:val="20"/>
          <w:szCs w:val="20"/>
        </w:rPr>
        <w:t xml:space="preserve"> </w:t>
      </w:r>
      <w:r w:rsidR="00F5402E" w:rsidRPr="006F780A">
        <w:rPr>
          <w:rFonts w:ascii="Carlito" w:eastAsiaTheme="minorHAnsi" w:hAnsi="Carlito"/>
          <w:sz w:val="20"/>
          <w:szCs w:val="20"/>
        </w:rPr>
        <w:t>RFQ#</w:t>
      </w:r>
      <w:r w:rsidR="005E2293" w:rsidRPr="006F780A">
        <w:rPr>
          <w:rFonts w:ascii="Carlito" w:hAnsi="Carlito"/>
          <w:sz w:val="20"/>
          <w:szCs w:val="20"/>
        </w:rPr>
        <w:t>LHSSBD</w:t>
      </w:r>
      <w:r w:rsidR="000A64A3" w:rsidRPr="006F780A">
        <w:rPr>
          <w:rFonts w:ascii="Carlito" w:hAnsi="Carlito"/>
          <w:sz w:val="20"/>
          <w:szCs w:val="20"/>
        </w:rPr>
        <w:t>-</w:t>
      </w:r>
      <w:r w:rsidR="00D55797" w:rsidRPr="006F780A">
        <w:rPr>
          <w:rFonts w:ascii="Carlito" w:hAnsi="Carlito"/>
          <w:sz w:val="20"/>
          <w:szCs w:val="20"/>
        </w:rPr>
        <w:t>01</w:t>
      </w:r>
      <w:r w:rsidR="00AD7CEB" w:rsidRPr="006F780A">
        <w:rPr>
          <w:rFonts w:ascii="Carlito" w:hAnsi="Carlito"/>
          <w:sz w:val="20"/>
          <w:szCs w:val="20"/>
        </w:rPr>
        <w:t>/202</w:t>
      </w:r>
      <w:r w:rsidR="00D55797" w:rsidRPr="006F780A">
        <w:rPr>
          <w:rFonts w:ascii="Carlito" w:hAnsi="Carlito"/>
          <w:sz w:val="20"/>
          <w:szCs w:val="20"/>
        </w:rPr>
        <w:t>3</w:t>
      </w:r>
      <w:r w:rsidR="00CA21C0" w:rsidRPr="006F780A">
        <w:rPr>
          <w:rFonts w:ascii="Carlito" w:hAnsi="Carlito"/>
          <w:sz w:val="20"/>
          <w:szCs w:val="20"/>
        </w:rPr>
        <w:t xml:space="preserve"> </w:t>
      </w:r>
      <w:r w:rsidRPr="006F780A">
        <w:rPr>
          <w:rFonts w:ascii="Carlito" w:eastAsiaTheme="minorHAnsi" w:hAnsi="Carlito"/>
          <w:sz w:val="20"/>
          <w:szCs w:val="20"/>
        </w:rPr>
        <w:t>in</w:t>
      </w:r>
      <w:r w:rsidRPr="00AD0712">
        <w:rPr>
          <w:rFonts w:ascii="Carlito" w:eastAsiaTheme="minorHAnsi" w:hAnsi="Carlito"/>
          <w:sz w:val="20"/>
          <w:szCs w:val="20"/>
        </w:rPr>
        <w:t xml:space="preserve"> any response</w:t>
      </w:r>
      <w:r w:rsidRPr="00B417FD">
        <w:rPr>
          <w:rFonts w:ascii="Carlito" w:eastAsiaTheme="minorHAnsi" w:hAnsi="Carlito"/>
          <w:sz w:val="20"/>
          <w:szCs w:val="20"/>
        </w:rPr>
        <w:t xml:space="preserve"> to this RF</w:t>
      </w:r>
      <w:r w:rsidR="00F5402E" w:rsidRPr="00B417FD">
        <w:rPr>
          <w:rFonts w:ascii="Carlito" w:eastAsiaTheme="minorHAnsi" w:hAnsi="Carlito"/>
          <w:sz w:val="20"/>
          <w:szCs w:val="20"/>
        </w:rPr>
        <w:t>Q</w:t>
      </w:r>
      <w:r w:rsidRPr="00B417FD">
        <w:rPr>
          <w:rFonts w:ascii="Carlito" w:eastAsiaTheme="minorHAnsi" w:hAnsi="Carlito"/>
          <w:sz w:val="20"/>
          <w:szCs w:val="20"/>
        </w:rPr>
        <w:t xml:space="preserve">. Offers received after </w:t>
      </w:r>
      <w:r w:rsidR="00354E7E" w:rsidRPr="00B417FD">
        <w:rPr>
          <w:rFonts w:ascii="Carlito" w:eastAsiaTheme="minorHAnsi" w:hAnsi="Carlito"/>
          <w:sz w:val="20"/>
          <w:szCs w:val="20"/>
        </w:rPr>
        <w:t>the specified</w:t>
      </w:r>
      <w:r w:rsidRPr="00B417FD">
        <w:rPr>
          <w:rFonts w:ascii="Carlito" w:eastAsiaTheme="minorHAnsi" w:hAnsi="Carlito"/>
          <w:sz w:val="20"/>
          <w:szCs w:val="20"/>
        </w:rPr>
        <w:t xml:space="preserve"> time and date will be considered late and will be considered only at the discretion </w:t>
      </w:r>
      <w:r w:rsidR="00354E7E" w:rsidRPr="00B417FD">
        <w:rPr>
          <w:rFonts w:ascii="Carlito" w:eastAsiaTheme="minorHAnsi" w:hAnsi="Carlito"/>
          <w:sz w:val="20"/>
          <w:szCs w:val="20"/>
        </w:rPr>
        <w:t>of the</w:t>
      </w:r>
      <w:r w:rsidRPr="00B417FD">
        <w:rPr>
          <w:rFonts w:ascii="Carlito" w:eastAsiaTheme="minorHAnsi" w:hAnsi="Carlito"/>
          <w:sz w:val="20"/>
          <w:szCs w:val="20"/>
        </w:rPr>
        <w:t xml:space="preserve"> procurement manager for this </w:t>
      </w:r>
      <w:r w:rsidR="00F5402E" w:rsidRPr="00B417FD">
        <w:rPr>
          <w:rFonts w:ascii="Carlito" w:eastAsiaTheme="minorHAnsi" w:hAnsi="Carlito"/>
          <w:sz w:val="20"/>
          <w:szCs w:val="20"/>
        </w:rPr>
        <w:t>RFQ</w:t>
      </w:r>
      <w:r w:rsidRPr="00B417FD">
        <w:rPr>
          <w:rFonts w:ascii="Carlito" w:eastAsiaTheme="minorHAnsi" w:hAnsi="Carlito"/>
          <w:sz w:val="20"/>
          <w:szCs w:val="20"/>
        </w:rPr>
        <w:t>.</w:t>
      </w:r>
    </w:p>
    <w:p w14:paraId="3EEFD8EC" w14:textId="77777777" w:rsidR="00B070F0" w:rsidRPr="00B417FD" w:rsidRDefault="00B070F0" w:rsidP="008D22EE">
      <w:pPr>
        <w:jc w:val="both"/>
        <w:rPr>
          <w:rFonts w:ascii="Carlito" w:eastAsiaTheme="minorHAnsi" w:hAnsi="Carlito"/>
          <w:color w:val="000000"/>
          <w:sz w:val="20"/>
          <w:szCs w:val="20"/>
        </w:rPr>
      </w:pPr>
    </w:p>
    <w:p w14:paraId="733CC3EE" w14:textId="77777777" w:rsidR="00E16148" w:rsidRPr="00B417FD" w:rsidRDefault="00BB398A" w:rsidP="00E16148">
      <w:pPr>
        <w:autoSpaceDE w:val="0"/>
        <w:autoSpaceDN w:val="0"/>
        <w:adjustRightInd w:val="0"/>
        <w:rPr>
          <w:rFonts w:ascii="Carlito" w:eastAsiaTheme="minorHAnsi" w:hAnsi="Carlito"/>
          <w:b/>
          <w:bCs/>
          <w:color w:val="000000"/>
          <w:sz w:val="20"/>
          <w:szCs w:val="20"/>
        </w:rPr>
      </w:pPr>
      <w:r w:rsidRPr="00B417FD">
        <w:rPr>
          <w:rFonts w:ascii="Carlito" w:eastAsiaTheme="minorHAnsi" w:hAnsi="Carlito"/>
          <w:b/>
          <w:bCs/>
          <w:color w:val="000000"/>
          <w:sz w:val="20"/>
          <w:szCs w:val="20"/>
        </w:rPr>
        <w:t>Questions</w:t>
      </w:r>
      <w:r w:rsidR="00D3767F" w:rsidRPr="00B417FD">
        <w:rPr>
          <w:rFonts w:ascii="Carlito" w:eastAsiaTheme="minorHAnsi" w:hAnsi="Carlito"/>
          <w:b/>
          <w:bCs/>
          <w:color w:val="000000"/>
          <w:sz w:val="20"/>
          <w:szCs w:val="20"/>
        </w:rPr>
        <w:t>:</w:t>
      </w:r>
      <w:r w:rsidR="008D748D" w:rsidRPr="00B417FD">
        <w:rPr>
          <w:rFonts w:ascii="Carlito" w:hAnsi="Carlito" w:cs="Segoe UI"/>
          <w:sz w:val="20"/>
          <w:szCs w:val="20"/>
          <w:shd w:val="clear" w:color="auto" w:fill="FFFFFF"/>
        </w:rPr>
        <w:t xml:space="preserve"> </w:t>
      </w:r>
      <w:r w:rsidR="00E16148" w:rsidRPr="00B417FD">
        <w:rPr>
          <w:rFonts w:ascii="Carlito" w:hAnsi="Carlito"/>
          <w:color w:val="000000"/>
          <w:sz w:val="20"/>
          <w:szCs w:val="20"/>
        </w:rPr>
        <w:t xml:space="preserve">Quotations in response to this RFQ must be priced on a firm fixed-price, all-inclusive basis. All quotations must present VAT as separate cost. Pricing must be presented in </w:t>
      </w:r>
      <w:r w:rsidR="00E16148" w:rsidRPr="00B417FD">
        <w:rPr>
          <w:rFonts w:ascii="Carlito" w:hAnsi="Carlito"/>
          <w:sz w:val="20"/>
          <w:szCs w:val="20"/>
        </w:rPr>
        <w:t>Bangladeshi Taka (BDT)</w:t>
      </w:r>
      <w:r w:rsidR="00E16148" w:rsidRPr="00B417FD">
        <w:rPr>
          <w:rFonts w:ascii="Carlito" w:hAnsi="Carlito"/>
          <w:color w:val="000000"/>
          <w:sz w:val="20"/>
          <w:szCs w:val="20"/>
        </w:rPr>
        <w:t xml:space="preserve">.  </w:t>
      </w:r>
    </w:p>
    <w:p w14:paraId="7D356C28" w14:textId="77777777" w:rsidR="00E16148" w:rsidRPr="00B417FD" w:rsidRDefault="00E16148" w:rsidP="00E16148">
      <w:pPr>
        <w:pStyle w:val="ListParagraph"/>
        <w:rPr>
          <w:rFonts w:ascii="Carlito" w:hAnsi="Carlito" w:hint="eastAsia"/>
          <w:color w:val="000000"/>
          <w:sz w:val="20"/>
          <w:szCs w:val="20"/>
        </w:rPr>
      </w:pPr>
    </w:p>
    <w:p w14:paraId="05832D8D" w14:textId="77777777" w:rsidR="00E16148" w:rsidRPr="00B417FD" w:rsidRDefault="00E16148" w:rsidP="00E16148">
      <w:pPr>
        <w:autoSpaceDE w:val="0"/>
        <w:autoSpaceDN w:val="0"/>
        <w:adjustRightInd w:val="0"/>
        <w:rPr>
          <w:rFonts w:ascii="Carlito" w:hAnsi="Carlito" w:hint="eastAsia"/>
          <w:color w:val="000000"/>
          <w:sz w:val="20"/>
          <w:szCs w:val="20"/>
        </w:rPr>
      </w:pPr>
      <w:r w:rsidRPr="00B417FD">
        <w:rPr>
          <w:rFonts w:ascii="Carlito" w:hAnsi="Carlito"/>
          <w:color w:val="000000"/>
          <w:sz w:val="20"/>
          <w:szCs w:val="20"/>
        </w:rPr>
        <w:t>Offerors are requested to provide quotations on their official letterhead</w:t>
      </w:r>
    </w:p>
    <w:p w14:paraId="147726CF" w14:textId="77777777" w:rsidR="00E16148" w:rsidRPr="00B417FD" w:rsidRDefault="00E16148" w:rsidP="00E16148">
      <w:pPr>
        <w:pStyle w:val="ListParagraph"/>
        <w:autoSpaceDE w:val="0"/>
        <w:autoSpaceDN w:val="0"/>
        <w:adjustRightInd w:val="0"/>
        <w:rPr>
          <w:rFonts w:ascii="Carlito" w:hAnsi="Carlito" w:hint="eastAsia"/>
          <w:color w:val="000000"/>
          <w:sz w:val="20"/>
          <w:szCs w:val="20"/>
        </w:rPr>
      </w:pPr>
    </w:p>
    <w:p w14:paraId="3A188999" w14:textId="1648FBC9" w:rsidR="00E16148" w:rsidRPr="00B417FD" w:rsidRDefault="00E16148" w:rsidP="00E16148">
      <w:pPr>
        <w:autoSpaceDE w:val="0"/>
        <w:autoSpaceDN w:val="0"/>
        <w:adjustRightInd w:val="0"/>
        <w:rPr>
          <w:rFonts w:ascii="Carlito" w:hAnsi="Carlito" w:hint="eastAsia"/>
          <w:sz w:val="20"/>
          <w:szCs w:val="20"/>
        </w:rPr>
      </w:pPr>
      <w:r w:rsidRPr="00B417FD">
        <w:rPr>
          <w:rFonts w:ascii="Carlito" w:hAnsi="Carlito"/>
          <w:sz w:val="20"/>
          <w:szCs w:val="20"/>
        </w:rPr>
        <w:t>In addition, offerors responding to this RFQ are requested to submit a copy of their official registration or Trade license, TIN Number, Bank a/c information along with VAT Registration copy and list of Organizations with whom they worked for last three years</w:t>
      </w:r>
      <w:r w:rsidR="00AA399E">
        <w:rPr>
          <w:rFonts w:ascii="Carlito" w:hAnsi="Carlito"/>
          <w:sz w:val="20"/>
          <w:szCs w:val="20"/>
        </w:rPr>
        <w:t>.</w:t>
      </w:r>
    </w:p>
    <w:p w14:paraId="3F1E3F35" w14:textId="3495776B" w:rsidR="00AD7CEB" w:rsidRDefault="00E16148" w:rsidP="00E16148">
      <w:pPr>
        <w:autoSpaceDE w:val="0"/>
        <w:autoSpaceDN w:val="0"/>
        <w:adjustRightInd w:val="0"/>
        <w:rPr>
          <w:rFonts w:ascii="Carlito" w:hAnsi="Carlito" w:hint="eastAsia"/>
          <w:sz w:val="20"/>
          <w:szCs w:val="20"/>
          <w:shd w:val="clear" w:color="auto" w:fill="FFFFFF"/>
        </w:rPr>
      </w:pPr>
      <w:r w:rsidRPr="00B417FD">
        <w:rPr>
          <w:rFonts w:ascii="Carlito" w:eastAsiaTheme="minorHAnsi" w:hAnsi="Carlito"/>
          <w:color w:val="000000"/>
          <w:sz w:val="20"/>
          <w:szCs w:val="20"/>
        </w:rPr>
        <w:t>Questions must be submitted in writing; phone calls will not be accepted. Questions and requests for clarification— and the responses thereto—that Abt Associates believes may be of interest to other offerors will be circulated to all RFQ recipients who have indicated an interest in bidding. Only the written answers issued by Abt Associates will be considered official and carry weight in the RFQ process and subsequent evaluation. Any verbal information received from employees of Abt Associates or any other entity should not be considered as an official response to any questions regarding this RFQ.</w:t>
      </w:r>
      <w:r w:rsidRPr="00B417FD">
        <w:rPr>
          <w:rFonts w:ascii="Carlito" w:hAnsi="Carlito"/>
          <w:sz w:val="20"/>
          <w:szCs w:val="20"/>
          <w:shd w:val="clear" w:color="auto" w:fill="FFFFFF"/>
        </w:rPr>
        <w:t xml:space="preserve"> </w:t>
      </w:r>
    </w:p>
    <w:p w14:paraId="65131F35" w14:textId="77777777" w:rsidR="00B417FD" w:rsidRPr="00B417FD" w:rsidRDefault="00B417FD" w:rsidP="00E16148">
      <w:pPr>
        <w:autoSpaceDE w:val="0"/>
        <w:autoSpaceDN w:val="0"/>
        <w:adjustRightInd w:val="0"/>
        <w:rPr>
          <w:rFonts w:ascii="Carlito" w:hAnsi="Carlito" w:hint="eastAsia"/>
          <w:sz w:val="20"/>
          <w:szCs w:val="20"/>
          <w:shd w:val="clear" w:color="auto" w:fill="FFFFFF"/>
        </w:rPr>
      </w:pPr>
    </w:p>
    <w:p w14:paraId="4A757FB8" w14:textId="37512571" w:rsidR="00BB398A" w:rsidRPr="00B417FD" w:rsidRDefault="00B070F0" w:rsidP="00E16148">
      <w:pPr>
        <w:tabs>
          <w:tab w:val="left" w:pos="90"/>
          <w:tab w:val="left" w:pos="864"/>
        </w:tabs>
        <w:spacing w:before="38" w:line="241" w:lineRule="exact"/>
        <w:textAlignment w:val="baseline"/>
        <w:rPr>
          <w:rFonts w:ascii="Carlito" w:eastAsia="Tahoma" w:hAnsi="Carlito"/>
          <w:b/>
          <w:color w:val="000000"/>
          <w:spacing w:val="4"/>
          <w:sz w:val="20"/>
          <w:szCs w:val="20"/>
        </w:rPr>
      </w:pPr>
      <w:r w:rsidRPr="00B417FD">
        <w:rPr>
          <w:rFonts w:ascii="Carlito" w:eastAsia="Tahoma" w:hAnsi="Carlito"/>
          <w:b/>
          <w:color w:val="000000"/>
          <w:spacing w:val="4"/>
          <w:sz w:val="20"/>
          <w:szCs w:val="20"/>
        </w:rPr>
        <w:t>Evaluation Criteria</w:t>
      </w:r>
      <w:r w:rsidR="00BB398A" w:rsidRPr="00B417FD">
        <w:rPr>
          <w:rFonts w:ascii="Carlito" w:eastAsia="Tahoma" w:hAnsi="Carlito"/>
          <w:b/>
          <w:color w:val="000000"/>
          <w:spacing w:val="4"/>
          <w:sz w:val="20"/>
          <w:szCs w:val="20"/>
        </w:rPr>
        <w:t xml:space="preserve">: </w:t>
      </w:r>
      <w:r w:rsidR="00BB398A" w:rsidRPr="00B417FD">
        <w:rPr>
          <w:rFonts w:ascii="Carlito" w:hAnsi="Carlito"/>
          <w:color w:val="0F0F0F"/>
          <w:sz w:val="20"/>
          <w:szCs w:val="20"/>
        </w:rPr>
        <w:t>Evaluation and Award: Responses to this RFQ will be evaluated against several criteria:</w:t>
      </w:r>
    </w:p>
    <w:p w14:paraId="18B188CB" w14:textId="77777777" w:rsidR="00BB398A" w:rsidRPr="00B417FD" w:rsidRDefault="00BB398A" w:rsidP="008D22EE">
      <w:pPr>
        <w:pStyle w:val="ListParagraph"/>
        <w:numPr>
          <w:ilvl w:val="1"/>
          <w:numId w:val="17"/>
        </w:numPr>
        <w:autoSpaceDE w:val="0"/>
        <w:autoSpaceDN w:val="0"/>
        <w:adjustRightInd w:val="0"/>
        <w:jc w:val="both"/>
        <w:rPr>
          <w:rFonts w:ascii="Carlito" w:hAnsi="Carlito" w:hint="eastAsia"/>
          <w:color w:val="0F0F0F"/>
          <w:sz w:val="20"/>
          <w:szCs w:val="20"/>
        </w:rPr>
      </w:pPr>
      <w:r w:rsidRPr="00B417FD">
        <w:rPr>
          <w:rFonts w:ascii="Carlito" w:hAnsi="Carlito"/>
          <w:color w:val="0F0F0F"/>
          <w:sz w:val="20"/>
          <w:szCs w:val="20"/>
        </w:rPr>
        <w:t>Response to RFQ - offeror follows the specified instructions.</w:t>
      </w:r>
    </w:p>
    <w:p w14:paraId="6DD98A24" w14:textId="77777777" w:rsidR="00BB398A" w:rsidRPr="00B417FD" w:rsidRDefault="00BB398A" w:rsidP="008D22EE">
      <w:pPr>
        <w:pStyle w:val="ListParagraph"/>
        <w:numPr>
          <w:ilvl w:val="1"/>
          <w:numId w:val="17"/>
        </w:numPr>
        <w:autoSpaceDE w:val="0"/>
        <w:autoSpaceDN w:val="0"/>
        <w:adjustRightInd w:val="0"/>
        <w:jc w:val="both"/>
        <w:rPr>
          <w:rFonts w:ascii="Carlito" w:hAnsi="Carlito" w:hint="eastAsia"/>
          <w:color w:val="0F0F0F"/>
          <w:sz w:val="20"/>
          <w:szCs w:val="20"/>
        </w:rPr>
      </w:pPr>
      <w:r w:rsidRPr="00B417FD">
        <w:rPr>
          <w:rFonts w:ascii="Carlito" w:hAnsi="Carlito"/>
          <w:color w:val="0F0F0F"/>
          <w:sz w:val="20"/>
          <w:szCs w:val="20"/>
        </w:rPr>
        <w:t>Offeror meets the eligibility requirements.</w:t>
      </w:r>
    </w:p>
    <w:p w14:paraId="4D958256" w14:textId="102564A0" w:rsidR="00BB398A" w:rsidRPr="00B417FD" w:rsidRDefault="00BB398A" w:rsidP="008D22EE">
      <w:pPr>
        <w:pStyle w:val="ListParagraph"/>
        <w:numPr>
          <w:ilvl w:val="1"/>
          <w:numId w:val="17"/>
        </w:numPr>
        <w:autoSpaceDE w:val="0"/>
        <w:autoSpaceDN w:val="0"/>
        <w:adjustRightInd w:val="0"/>
        <w:jc w:val="both"/>
        <w:rPr>
          <w:rFonts w:ascii="Carlito" w:hAnsi="Carlito" w:hint="eastAsia"/>
          <w:color w:val="0F0F0F"/>
          <w:sz w:val="20"/>
          <w:szCs w:val="20"/>
        </w:rPr>
      </w:pPr>
      <w:r w:rsidRPr="00B417FD">
        <w:rPr>
          <w:rFonts w:ascii="Carlito" w:hAnsi="Carlito"/>
          <w:color w:val="0F0F0F"/>
          <w:sz w:val="20"/>
          <w:szCs w:val="20"/>
        </w:rPr>
        <w:t xml:space="preserve">Offeror provides sufficient proof of capabilities, as evidenced through past projects of a similar </w:t>
      </w:r>
      <w:r w:rsidR="002E12B4" w:rsidRPr="00B417FD">
        <w:rPr>
          <w:rFonts w:ascii="Carlito" w:hAnsi="Carlito"/>
          <w:color w:val="0F0F0F"/>
          <w:sz w:val="20"/>
          <w:szCs w:val="20"/>
        </w:rPr>
        <w:t>nature,</w:t>
      </w:r>
      <w:r w:rsidRPr="00B417FD">
        <w:rPr>
          <w:rFonts w:ascii="Carlito" w:hAnsi="Carlito"/>
          <w:color w:val="0F0F0F"/>
          <w:sz w:val="20"/>
          <w:szCs w:val="20"/>
        </w:rPr>
        <w:t xml:space="preserve"> and may include reference checks of those or other clients of the offeror.</w:t>
      </w:r>
    </w:p>
    <w:p w14:paraId="7BB5EF6F" w14:textId="77777777" w:rsidR="00BB398A" w:rsidRPr="00B417FD" w:rsidRDefault="00BB398A" w:rsidP="008D22EE">
      <w:pPr>
        <w:pStyle w:val="ListParagraph"/>
        <w:numPr>
          <w:ilvl w:val="1"/>
          <w:numId w:val="17"/>
        </w:numPr>
        <w:autoSpaceDE w:val="0"/>
        <w:autoSpaceDN w:val="0"/>
        <w:adjustRightInd w:val="0"/>
        <w:jc w:val="both"/>
        <w:rPr>
          <w:rFonts w:ascii="Carlito" w:hAnsi="Carlito" w:hint="eastAsia"/>
          <w:color w:val="0F0F0F"/>
          <w:sz w:val="20"/>
          <w:szCs w:val="20"/>
        </w:rPr>
      </w:pPr>
      <w:r w:rsidRPr="00B417FD">
        <w:rPr>
          <w:rFonts w:ascii="Carlito" w:hAnsi="Carlito"/>
          <w:color w:val="0F0F0F"/>
          <w:sz w:val="20"/>
          <w:szCs w:val="20"/>
        </w:rPr>
        <w:t>Offeror provides a point of contact for all matters related to this project.</w:t>
      </w:r>
    </w:p>
    <w:p w14:paraId="0DAF7F7F" w14:textId="7A1CB27C" w:rsidR="00BB398A" w:rsidRPr="00B417FD" w:rsidRDefault="00BB398A" w:rsidP="008D22EE">
      <w:pPr>
        <w:pStyle w:val="ListParagraph"/>
        <w:numPr>
          <w:ilvl w:val="1"/>
          <w:numId w:val="17"/>
        </w:numPr>
        <w:autoSpaceDE w:val="0"/>
        <w:autoSpaceDN w:val="0"/>
        <w:adjustRightInd w:val="0"/>
        <w:jc w:val="both"/>
        <w:rPr>
          <w:rFonts w:ascii="Carlito" w:hAnsi="Carlito" w:hint="eastAsia"/>
          <w:color w:val="0F0F0F"/>
          <w:sz w:val="20"/>
          <w:szCs w:val="20"/>
        </w:rPr>
      </w:pPr>
      <w:r w:rsidRPr="00B417FD">
        <w:rPr>
          <w:rFonts w:ascii="Carlito" w:hAnsi="Carlito"/>
          <w:color w:val="0F0F0F"/>
          <w:sz w:val="20"/>
          <w:szCs w:val="20"/>
        </w:rPr>
        <w:t>Response to RFQ meets or exceeds the minimum required services.</w:t>
      </w:r>
    </w:p>
    <w:p w14:paraId="00D21C3B" w14:textId="7547D182" w:rsidR="00CB3525" w:rsidRPr="00B417FD" w:rsidRDefault="00CB3525" w:rsidP="00F9275C">
      <w:pPr>
        <w:pStyle w:val="ListParagraph"/>
        <w:numPr>
          <w:ilvl w:val="1"/>
          <w:numId w:val="17"/>
        </w:numPr>
        <w:autoSpaceDE w:val="0"/>
        <w:autoSpaceDN w:val="0"/>
        <w:adjustRightInd w:val="0"/>
        <w:rPr>
          <w:rFonts w:ascii="Carlito" w:hAnsi="Carlito" w:hint="eastAsia"/>
          <w:color w:val="0F0F0F"/>
          <w:sz w:val="20"/>
          <w:szCs w:val="20"/>
        </w:rPr>
      </w:pPr>
      <w:r w:rsidRPr="00B417FD">
        <w:rPr>
          <w:rFonts w:ascii="Carlito" w:hAnsi="Carlito"/>
          <w:color w:val="0F0F0F"/>
          <w:sz w:val="20"/>
          <w:szCs w:val="20"/>
        </w:rPr>
        <w:t xml:space="preserve">Offerors must </w:t>
      </w:r>
      <w:r w:rsidR="005843B7" w:rsidRPr="00B417FD">
        <w:rPr>
          <w:rFonts w:ascii="Carlito" w:hAnsi="Carlito"/>
          <w:color w:val="0F0F0F"/>
          <w:sz w:val="20"/>
          <w:szCs w:val="20"/>
        </w:rPr>
        <w:t>ensure the</w:t>
      </w:r>
      <w:r w:rsidRPr="00B417FD">
        <w:rPr>
          <w:rFonts w:ascii="Carlito" w:hAnsi="Carlito"/>
          <w:color w:val="0F0F0F"/>
          <w:sz w:val="20"/>
          <w:szCs w:val="20"/>
        </w:rPr>
        <w:t xml:space="preserve"> </w:t>
      </w:r>
      <w:r w:rsidR="005843B7" w:rsidRPr="00B417FD">
        <w:rPr>
          <w:rFonts w:ascii="Carlito" w:hAnsi="Carlito"/>
          <w:color w:val="0F0F0F"/>
          <w:sz w:val="20"/>
          <w:szCs w:val="20"/>
        </w:rPr>
        <w:t xml:space="preserve">quality of </w:t>
      </w:r>
      <w:r w:rsidR="0017300A">
        <w:rPr>
          <w:rFonts w:ascii="Carlito" w:hAnsi="Carlito"/>
          <w:color w:val="0F0F0F"/>
          <w:sz w:val="20"/>
          <w:szCs w:val="20"/>
        </w:rPr>
        <w:t xml:space="preserve">services. </w:t>
      </w:r>
      <w:r w:rsidR="00570AE1" w:rsidRPr="00B417FD">
        <w:rPr>
          <w:rFonts w:ascii="Carlito" w:hAnsi="Carlito"/>
          <w:color w:val="0F0F0F"/>
          <w:sz w:val="20"/>
          <w:szCs w:val="20"/>
        </w:rPr>
        <w:t xml:space="preserve"> </w:t>
      </w:r>
    </w:p>
    <w:p w14:paraId="24A307F4" w14:textId="77777777" w:rsidR="00D47EC0" w:rsidRPr="00D47EC0" w:rsidRDefault="00CB3525" w:rsidP="00A656F7">
      <w:pPr>
        <w:pStyle w:val="ListParagraph"/>
        <w:numPr>
          <w:ilvl w:val="1"/>
          <w:numId w:val="17"/>
        </w:numPr>
        <w:autoSpaceDE w:val="0"/>
        <w:autoSpaceDN w:val="0"/>
        <w:adjustRightInd w:val="0"/>
        <w:rPr>
          <w:rFonts w:ascii="Carlito" w:hAnsi="Carlito" w:hint="eastAsia"/>
          <w:color w:val="0F0F0F"/>
          <w:sz w:val="20"/>
          <w:szCs w:val="20"/>
        </w:rPr>
      </w:pPr>
      <w:r w:rsidRPr="00B417FD">
        <w:rPr>
          <w:rFonts w:ascii="Carlito" w:eastAsia="Calibri" w:hAnsi="Carlito" w:cstheme="minorHAnsi"/>
          <w:sz w:val="20"/>
          <w:szCs w:val="20"/>
        </w:rPr>
        <w:t xml:space="preserve"> Price and cost </w:t>
      </w:r>
      <w:r w:rsidR="00912E0F">
        <w:rPr>
          <w:rFonts w:ascii="Carlito" w:eastAsia="Calibri" w:hAnsi="Carlito" w:cstheme="minorHAnsi"/>
          <w:sz w:val="20"/>
          <w:szCs w:val="20"/>
        </w:rPr>
        <w:t xml:space="preserve">&amp; Quality </w:t>
      </w:r>
      <w:r w:rsidRPr="00B417FD">
        <w:rPr>
          <w:rFonts w:ascii="Carlito" w:eastAsia="Calibri" w:hAnsi="Carlito" w:cstheme="minorHAnsi"/>
          <w:sz w:val="20"/>
          <w:szCs w:val="20"/>
        </w:rPr>
        <w:t>related factors</w:t>
      </w:r>
      <w:r w:rsidR="005843B7" w:rsidRPr="00B417FD">
        <w:rPr>
          <w:rFonts w:ascii="Carlito" w:eastAsia="Calibri" w:hAnsi="Carlito" w:cstheme="minorHAnsi"/>
          <w:sz w:val="20"/>
          <w:szCs w:val="20"/>
        </w:rPr>
        <w:t>.</w:t>
      </w:r>
    </w:p>
    <w:p w14:paraId="23D4B00C" w14:textId="30B1AEBC" w:rsidR="00D47EC0" w:rsidRPr="00D47EC0" w:rsidRDefault="00A656F7" w:rsidP="00D47EC0">
      <w:pPr>
        <w:pStyle w:val="ListParagraph"/>
        <w:numPr>
          <w:ilvl w:val="1"/>
          <w:numId w:val="17"/>
        </w:numPr>
        <w:autoSpaceDE w:val="0"/>
        <w:autoSpaceDN w:val="0"/>
        <w:adjustRightInd w:val="0"/>
        <w:rPr>
          <w:rFonts w:ascii="Carlito" w:hAnsi="Carlito" w:hint="eastAsia"/>
          <w:color w:val="0F0F0F"/>
          <w:sz w:val="20"/>
          <w:szCs w:val="20"/>
        </w:rPr>
      </w:pPr>
      <w:r w:rsidRPr="00A656F7">
        <w:rPr>
          <w:rFonts w:ascii="Carlito" w:hAnsi="Carlito"/>
          <w:sz w:val="20"/>
          <w:szCs w:val="20"/>
        </w:rPr>
        <w:t>Food</w:t>
      </w:r>
      <w:r w:rsidR="00D47EC0">
        <w:rPr>
          <w:rFonts w:ascii="Carlito" w:hAnsi="Carlito"/>
          <w:sz w:val="20"/>
          <w:szCs w:val="20"/>
        </w:rPr>
        <w:t xml:space="preserve"> should b</w:t>
      </w:r>
      <w:r w:rsidR="00125AF6">
        <w:rPr>
          <w:rFonts w:ascii="Carlito" w:hAnsi="Carlito"/>
          <w:sz w:val="20"/>
          <w:szCs w:val="20"/>
        </w:rPr>
        <w:t>e</w:t>
      </w:r>
      <w:r w:rsidRPr="00A656F7">
        <w:rPr>
          <w:rFonts w:ascii="Carlito" w:hAnsi="Carlito"/>
          <w:sz w:val="20"/>
          <w:szCs w:val="20"/>
        </w:rPr>
        <w:t xml:space="preserve"> served by Hygieni</w:t>
      </w:r>
      <w:r w:rsidRPr="00A656F7">
        <w:rPr>
          <w:rFonts w:ascii="Carlito" w:hAnsi="Carlito" w:hint="eastAsia"/>
          <w:sz w:val="20"/>
          <w:szCs w:val="20"/>
        </w:rPr>
        <w:t>c</w:t>
      </w:r>
      <w:r w:rsidRPr="00A656F7">
        <w:rPr>
          <w:rFonts w:ascii="Carlito" w:hAnsi="Carlito"/>
          <w:sz w:val="20"/>
          <w:szCs w:val="20"/>
        </w:rPr>
        <w:t xml:space="preserve"> Packet and Packaging should be approved by Authority</w:t>
      </w:r>
    </w:p>
    <w:p w14:paraId="6F12D47D" w14:textId="300FF74E" w:rsidR="00A656F7" w:rsidRPr="00D47EC0" w:rsidRDefault="00D47EC0" w:rsidP="00D47EC0">
      <w:pPr>
        <w:pStyle w:val="ListParagraph"/>
        <w:numPr>
          <w:ilvl w:val="1"/>
          <w:numId w:val="17"/>
        </w:numPr>
        <w:autoSpaceDE w:val="0"/>
        <w:autoSpaceDN w:val="0"/>
        <w:adjustRightInd w:val="0"/>
        <w:rPr>
          <w:rFonts w:ascii="Carlito" w:hAnsi="Carlito" w:hint="eastAsia"/>
          <w:color w:val="0F0F0F"/>
          <w:sz w:val="20"/>
          <w:szCs w:val="20"/>
        </w:rPr>
      </w:pPr>
      <w:r w:rsidRPr="00D47EC0">
        <w:rPr>
          <w:rFonts w:ascii="Carlito" w:hAnsi="Carlito"/>
          <w:sz w:val="20"/>
          <w:szCs w:val="20"/>
        </w:rPr>
        <w:t>Quality of the Food should be maintain</w:t>
      </w:r>
      <w:r w:rsidRPr="00D47EC0">
        <w:rPr>
          <w:rFonts w:ascii="Carlito" w:hAnsi="Carlito" w:hint="eastAsia"/>
          <w:sz w:val="20"/>
          <w:szCs w:val="20"/>
        </w:rPr>
        <w:t>ed</w:t>
      </w:r>
      <w:r w:rsidRPr="00D47EC0">
        <w:rPr>
          <w:rFonts w:ascii="Carlito" w:hAnsi="Carlito"/>
          <w:sz w:val="20"/>
          <w:szCs w:val="20"/>
        </w:rPr>
        <w:t xml:space="preserve"> as a first </w:t>
      </w:r>
      <w:r w:rsidR="00125AF6" w:rsidRPr="00D47EC0">
        <w:rPr>
          <w:rFonts w:ascii="Carlito" w:hAnsi="Carlito"/>
          <w:sz w:val="20"/>
          <w:szCs w:val="20"/>
        </w:rPr>
        <w:t>requirement.</w:t>
      </w:r>
    </w:p>
    <w:p w14:paraId="2C92B387" w14:textId="77777777" w:rsidR="00B417FD" w:rsidRPr="00B417FD" w:rsidRDefault="00B417FD" w:rsidP="00B417FD">
      <w:pPr>
        <w:pStyle w:val="ListParagraph"/>
        <w:autoSpaceDE w:val="0"/>
        <w:autoSpaceDN w:val="0"/>
        <w:adjustRightInd w:val="0"/>
        <w:ind w:left="1440"/>
        <w:rPr>
          <w:rFonts w:ascii="Carlito" w:hAnsi="Carlito" w:hint="eastAsia"/>
          <w:color w:val="0F0F0F"/>
          <w:sz w:val="20"/>
          <w:szCs w:val="20"/>
        </w:rPr>
      </w:pPr>
    </w:p>
    <w:p w14:paraId="1756AA35" w14:textId="549A3A18" w:rsidR="00B070F0" w:rsidRPr="00B417FD" w:rsidRDefault="002E12B4" w:rsidP="008D22EE">
      <w:pPr>
        <w:autoSpaceDE w:val="0"/>
        <w:autoSpaceDN w:val="0"/>
        <w:adjustRightInd w:val="0"/>
        <w:jc w:val="both"/>
        <w:rPr>
          <w:rFonts w:ascii="Carlito" w:eastAsiaTheme="minorHAnsi" w:hAnsi="Carlito"/>
          <w:sz w:val="20"/>
          <w:szCs w:val="20"/>
        </w:rPr>
      </w:pPr>
      <w:r w:rsidRPr="00B417FD">
        <w:rPr>
          <w:rFonts w:ascii="Carlito" w:eastAsiaTheme="minorHAnsi" w:hAnsi="Carlito"/>
          <w:sz w:val="20"/>
          <w:szCs w:val="20"/>
        </w:rPr>
        <w:t>All</w:t>
      </w:r>
      <w:r w:rsidR="00B070F0" w:rsidRPr="00B417FD">
        <w:rPr>
          <w:rFonts w:ascii="Carlito" w:eastAsiaTheme="minorHAnsi" w:hAnsi="Carlito"/>
          <w:sz w:val="20"/>
          <w:szCs w:val="20"/>
        </w:rPr>
        <w:t xml:space="preserve"> these factors being equal, the offeror whose response is deemed to provide the best value to the U.S. government is likely to be selected. Price is a key determinant, and offerors are encouraged to provide their best and final price for </w:t>
      </w:r>
      <w:r w:rsidR="00E70230" w:rsidRPr="00B417FD">
        <w:rPr>
          <w:rFonts w:ascii="Carlito" w:eastAsiaTheme="minorHAnsi" w:hAnsi="Carlito"/>
          <w:sz w:val="20"/>
          <w:szCs w:val="20"/>
        </w:rPr>
        <w:t xml:space="preserve">product or services provided in </w:t>
      </w:r>
      <w:r w:rsidR="00E70230" w:rsidRPr="00B417FD">
        <w:rPr>
          <w:rFonts w:ascii="Carlito" w:hAnsi="Carlito"/>
          <w:color w:val="000000"/>
          <w:sz w:val="20"/>
          <w:szCs w:val="20"/>
        </w:rPr>
        <w:t>all-inclusive basis, including delivery and all other costs</w:t>
      </w:r>
      <w:r w:rsidR="00B070F0" w:rsidRPr="00B417FD">
        <w:rPr>
          <w:rFonts w:ascii="Carlito" w:eastAsiaTheme="minorHAnsi" w:hAnsi="Carlito"/>
          <w:sz w:val="20"/>
          <w:szCs w:val="20"/>
        </w:rPr>
        <w:t>. Abt Associates reserves the right to make a selection without negotiation with any offeror. Offerors are required to provide sufficient budget detail in their response to allow Abt Associates to determine the reasonableness of overall costs proposed.</w:t>
      </w:r>
      <w:r w:rsidR="00CA21C0" w:rsidRPr="00B417FD">
        <w:rPr>
          <w:rFonts w:ascii="Carlito" w:eastAsiaTheme="minorHAnsi" w:hAnsi="Carlito"/>
          <w:sz w:val="20"/>
          <w:szCs w:val="20"/>
        </w:rPr>
        <w:t xml:space="preserve"> Abt Associates</w:t>
      </w:r>
      <w:r w:rsidR="00CA21C0" w:rsidRPr="00B417FD">
        <w:rPr>
          <w:rStyle w:val="Emphasis"/>
          <w:rFonts w:ascii="Carlito" w:hAnsi="Carlito"/>
          <w:b/>
          <w:bCs/>
          <w:i w:val="0"/>
          <w:iCs w:val="0"/>
          <w:sz w:val="20"/>
          <w:szCs w:val="20"/>
          <w:shd w:val="clear" w:color="auto" w:fill="FFFFFF"/>
        </w:rPr>
        <w:t xml:space="preserve"> </w:t>
      </w:r>
      <w:r w:rsidR="00CA21C0" w:rsidRPr="00B417FD">
        <w:rPr>
          <w:rStyle w:val="Emphasis"/>
          <w:rFonts w:ascii="Carlito" w:hAnsi="Carlito"/>
          <w:i w:val="0"/>
          <w:iCs w:val="0"/>
          <w:sz w:val="20"/>
          <w:szCs w:val="20"/>
          <w:shd w:val="clear" w:color="auto" w:fill="FFFFFF"/>
        </w:rPr>
        <w:t>reserves the right to cancel</w:t>
      </w:r>
      <w:r w:rsidR="00CA21C0" w:rsidRPr="00B417FD">
        <w:rPr>
          <w:rFonts w:ascii="Carlito" w:hAnsi="Carlito"/>
          <w:sz w:val="20"/>
          <w:szCs w:val="20"/>
          <w:shd w:val="clear" w:color="auto" w:fill="FFFFFF"/>
        </w:rPr>
        <w:t> the </w:t>
      </w:r>
      <w:r w:rsidR="00CA21C0" w:rsidRPr="00B417FD">
        <w:rPr>
          <w:rStyle w:val="Emphasis"/>
          <w:rFonts w:ascii="Carlito" w:hAnsi="Carlito"/>
          <w:i w:val="0"/>
          <w:iCs w:val="0"/>
          <w:sz w:val="20"/>
          <w:szCs w:val="20"/>
          <w:shd w:val="clear" w:color="auto" w:fill="FFFFFF"/>
        </w:rPr>
        <w:t>RFQ</w:t>
      </w:r>
      <w:r w:rsidR="00CA21C0" w:rsidRPr="00B417FD">
        <w:rPr>
          <w:rFonts w:ascii="Carlito" w:hAnsi="Carlito"/>
          <w:sz w:val="20"/>
          <w:szCs w:val="20"/>
          <w:shd w:val="clear" w:color="auto" w:fill="FFFFFF"/>
        </w:rPr>
        <w:t> process at any stage and/or issue a new </w:t>
      </w:r>
      <w:r w:rsidR="00CA21C0" w:rsidRPr="00B417FD">
        <w:rPr>
          <w:rStyle w:val="Emphasis"/>
          <w:rFonts w:ascii="Carlito" w:hAnsi="Carlito"/>
          <w:i w:val="0"/>
          <w:iCs w:val="0"/>
          <w:sz w:val="20"/>
          <w:szCs w:val="20"/>
          <w:shd w:val="clear" w:color="auto" w:fill="FFFFFF"/>
        </w:rPr>
        <w:t>RFQ or change &amp; modification the RFQ.</w:t>
      </w:r>
    </w:p>
    <w:p w14:paraId="2CC976D7" w14:textId="1A55A8E7" w:rsidR="00992A34" w:rsidRPr="00B417FD" w:rsidRDefault="00992A34" w:rsidP="00992A34">
      <w:pPr>
        <w:autoSpaceDE w:val="0"/>
        <w:autoSpaceDN w:val="0"/>
        <w:adjustRightInd w:val="0"/>
        <w:jc w:val="both"/>
        <w:rPr>
          <w:rFonts w:ascii="Carlito" w:eastAsiaTheme="minorHAnsi" w:hAnsi="Carlito"/>
          <w:sz w:val="20"/>
          <w:szCs w:val="20"/>
        </w:rPr>
      </w:pPr>
      <w:r w:rsidRPr="00B417FD">
        <w:rPr>
          <w:rFonts w:ascii="Carlito" w:eastAsiaTheme="minorHAnsi" w:hAnsi="Carlito"/>
          <w:sz w:val="20"/>
          <w:szCs w:val="20"/>
        </w:rPr>
        <w:t xml:space="preserve">Offerors are required to provide a project manager and an alternate project manager who will serve as the main counterpart to the Abt Associates/LHSS point of contact. Ability to conduct business meetings in preferred. Best and final offer quotations are encouraged, it is anticipated that an award will be made solely on the basis of the original quotations. Abt Associates reserves the right to conduct negotiations with and/or request clarification from any offeror prior to award. </w:t>
      </w:r>
      <w:r w:rsidRPr="00B417FD">
        <w:rPr>
          <w:rFonts w:ascii="Carlito" w:hAnsi="Carlito" w:cstheme="minorHAnsi"/>
          <w:sz w:val="20"/>
          <w:szCs w:val="20"/>
        </w:rPr>
        <w:t xml:space="preserve">Negotiations with and/or request for best and final offer (BAFO) prior to award. Cancel this RFQ at any time. Please note that in submitting a response to this RFQ, the offeror understands that USAID is not a party to this solicitation and the offeror agrees that any protest hereunder must be presented—in writing with full explanations—to the </w:t>
      </w:r>
      <w:r w:rsidRPr="00B417FD">
        <w:rPr>
          <w:rFonts w:ascii="Carlito" w:eastAsiaTheme="minorHAnsi" w:hAnsi="Carlito"/>
          <w:sz w:val="20"/>
          <w:szCs w:val="20"/>
        </w:rPr>
        <w:t>Local Health System Sustainability Activity</w:t>
      </w:r>
      <w:r w:rsidRPr="00B417FD">
        <w:rPr>
          <w:rFonts w:ascii="Carlito" w:hAnsi="Carlito" w:cstheme="minorHAnsi"/>
          <w:sz w:val="20"/>
          <w:szCs w:val="20"/>
        </w:rPr>
        <w:t xml:space="preserve"> Bangladesh for consideration, as USAID will not consider protests regarding procurements carried out by implementing partners. Abt. Associates at its sole discretion, will make a final decision on the protest for this procurement. </w:t>
      </w:r>
    </w:p>
    <w:p w14:paraId="03BE2F84" w14:textId="77777777" w:rsidR="009A3B62" w:rsidRPr="00B417FD" w:rsidRDefault="009A3B62" w:rsidP="008D22EE">
      <w:pPr>
        <w:autoSpaceDE w:val="0"/>
        <w:autoSpaceDN w:val="0"/>
        <w:adjustRightInd w:val="0"/>
        <w:jc w:val="both"/>
        <w:rPr>
          <w:rFonts w:ascii="Carlito" w:eastAsiaTheme="minorHAnsi" w:hAnsi="Carlito"/>
          <w:sz w:val="20"/>
          <w:szCs w:val="20"/>
        </w:rPr>
      </w:pPr>
    </w:p>
    <w:p w14:paraId="6A6849CB" w14:textId="77777777" w:rsidR="00140648" w:rsidRPr="00B417FD" w:rsidRDefault="00140648" w:rsidP="008D22EE">
      <w:pPr>
        <w:autoSpaceDE w:val="0"/>
        <w:autoSpaceDN w:val="0"/>
        <w:adjustRightInd w:val="0"/>
        <w:jc w:val="both"/>
        <w:rPr>
          <w:rFonts w:ascii="Carlito" w:eastAsiaTheme="minorHAnsi" w:hAnsi="Carlito"/>
          <w:sz w:val="20"/>
          <w:szCs w:val="20"/>
        </w:rPr>
      </w:pPr>
      <w:r w:rsidRPr="00B417FD">
        <w:rPr>
          <w:rFonts w:ascii="Carlito" w:hAnsi="Carlito"/>
          <w:b/>
          <w:bCs/>
          <w:sz w:val="20"/>
          <w:szCs w:val="20"/>
        </w:rPr>
        <w:t>DUNS Number:</w:t>
      </w:r>
      <w:r w:rsidRPr="00B417FD">
        <w:rPr>
          <w:rFonts w:ascii="Carlito" w:hAnsi="Carlito"/>
          <w:sz w:val="20"/>
          <w:szCs w:val="20"/>
        </w:rPr>
        <w:t xml:space="preserve"> Companies or organizations, whether for-profit or non-profit, shall be requested to provide a Data Universal Numbering System (DUNS) number if selected to receive an award in response to this RFQ valued greater than or equal to USD$30,000 (or equivalent in taka). If the Offeror does not have a DUNS number and is unable to obtain one before proposal submission deadline, offeror shall include a statement noting their intention to register for a DUNS number should it be selected as the successful offeror or explaining why registration for a DUNS number is not possible. Contact Dun &amp; Bradstreet through this web form to obtain a number: </w:t>
      </w:r>
      <w:hyperlink r:id="rId9" w:history="1">
        <w:r w:rsidRPr="00B417FD">
          <w:rPr>
            <w:rStyle w:val="Hyperlink"/>
            <w:rFonts w:ascii="Carlito" w:hAnsi="Carlito"/>
            <w:sz w:val="20"/>
            <w:szCs w:val="20"/>
          </w:rPr>
          <w:t>https://fedgov.dnb.com/webform</w:t>
        </w:r>
      </w:hyperlink>
    </w:p>
    <w:p w14:paraId="74303D36" w14:textId="1C396F01" w:rsidR="00140648" w:rsidRPr="00B417FD" w:rsidRDefault="00140648" w:rsidP="008D22EE">
      <w:pPr>
        <w:autoSpaceDE w:val="0"/>
        <w:autoSpaceDN w:val="0"/>
        <w:adjustRightInd w:val="0"/>
        <w:jc w:val="both"/>
        <w:rPr>
          <w:rFonts w:ascii="Carlito" w:eastAsiaTheme="minorHAnsi" w:hAnsi="Carlito"/>
          <w:sz w:val="20"/>
          <w:szCs w:val="20"/>
        </w:rPr>
      </w:pPr>
    </w:p>
    <w:p w14:paraId="39ED90B3" w14:textId="77777777" w:rsidR="00144706" w:rsidRPr="00B417FD" w:rsidRDefault="00144706" w:rsidP="00144706">
      <w:pPr>
        <w:suppressAutoHyphens/>
        <w:rPr>
          <w:rFonts w:ascii="Carlito" w:hAnsi="Carlito" w:hint="eastAsia"/>
          <w:color w:val="000000"/>
          <w:sz w:val="20"/>
          <w:szCs w:val="20"/>
        </w:rPr>
      </w:pPr>
      <w:r w:rsidRPr="00B417FD">
        <w:rPr>
          <w:rFonts w:ascii="Carlito" w:hAnsi="Carlito"/>
          <w:b/>
          <w:sz w:val="20"/>
          <w:szCs w:val="20"/>
        </w:rPr>
        <w:t>Eligibility</w:t>
      </w:r>
      <w:r w:rsidRPr="00B417FD">
        <w:rPr>
          <w:rFonts w:ascii="Carlito" w:hAnsi="Carlito"/>
          <w:sz w:val="20"/>
          <w:szCs w:val="20"/>
        </w:rPr>
        <w:t>: By submitting an offer in response to this RFQ, the offeror certifies that they are not debarred, suspended, or otherwise considered ineligible for an award by the U.S. Government. Abt. will not award a contract to any firm that is debarred, suspended, or considered to be ineligible by the U.S. Government.</w:t>
      </w:r>
    </w:p>
    <w:p w14:paraId="6264390D" w14:textId="77777777" w:rsidR="00144706" w:rsidRPr="00B417FD" w:rsidRDefault="00144706" w:rsidP="008D22EE">
      <w:pPr>
        <w:autoSpaceDE w:val="0"/>
        <w:autoSpaceDN w:val="0"/>
        <w:adjustRightInd w:val="0"/>
        <w:jc w:val="both"/>
        <w:rPr>
          <w:rFonts w:ascii="Carlito" w:eastAsiaTheme="minorHAnsi" w:hAnsi="Carlito"/>
          <w:sz w:val="20"/>
          <w:szCs w:val="20"/>
        </w:rPr>
      </w:pPr>
    </w:p>
    <w:p w14:paraId="60066354" w14:textId="712B736A" w:rsidR="00AD6707" w:rsidRPr="00B417FD" w:rsidRDefault="00673651" w:rsidP="008D22EE">
      <w:pPr>
        <w:autoSpaceDE w:val="0"/>
        <w:autoSpaceDN w:val="0"/>
        <w:adjustRightInd w:val="0"/>
        <w:jc w:val="both"/>
        <w:rPr>
          <w:rFonts w:ascii="Carlito" w:hAnsi="Carlito" w:hint="eastAsia"/>
          <w:b/>
          <w:sz w:val="20"/>
          <w:szCs w:val="20"/>
        </w:rPr>
      </w:pPr>
      <w:r w:rsidRPr="00B417FD">
        <w:rPr>
          <w:rFonts w:ascii="Carlito" w:eastAsiaTheme="minorHAnsi" w:hAnsi="Carlito"/>
          <w:sz w:val="20"/>
          <w:szCs w:val="20"/>
        </w:rPr>
        <w:t xml:space="preserve">In addition, offerors responding to this RFQ are requested to submit copy of </w:t>
      </w:r>
      <w:r w:rsidR="003E4726" w:rsidRPr="00B417FD">
        <w:rPr>
          <w:rFonts w:ascii="Carlito" w:hAnsi="Carlito"/>
          <w:b/>
          <w:sz w:val="20"/>
          <w:szCs w:val="20"/>
        </w:rPr>
        <w:t>Trade License, VAT registration and Tax (TIN</w:t>
      </w:r>
      <w:r w:rsidR="003E4726" w:rsidRPr="00B417FD">
        <w:rPr>
          <w:rFonts w:ascii="Carlito" w:hAnsi="Carlito"/>
          <w:sz w:val="20"/>
          <w:szCs w:val="20"/>
        </w:rPr>
        <w:t xml:space="preserve">) </w:t>
      </w:r>
      <w:r w:rsidR="007865A4" w:rsidRPr="00B417FD">
        <w:rPr>
          <w:rFonts w:ascii="Carlito" w:hAnsi="Carlito"/>
          <w:b/>
          <w:sz w:val="20"/>
          <w:szCs w:val="20"/>
        </w:rPr>
        <w:t>certificate.</w:t>
      </w:r>
    </w:p>
    <w:p w14:paraId="2AF79B2D" w14:textId="77777777" w:rsidR="008D2004" w:rsidRPr="00B417FD" w:rsidRDefault="008D2004" w:rsidP="008D22EE">
      <w:pPr>
        <w:autoSpaceDE w:val="0"/>
        <w:autoSpaceDN w:val="0"/>
        <w:adjustRightInd w:val="0"/>
        <w:jc w:val="both"/>
        <w:rPr>
          <w:rFonts w:ascii="Carlito" w:eastAsiaTheme="minorHAnsi" w:hAnsi="Carlito"/>
          <w:sz w:val="20"/>
          <w:szCs w:val="20"/>
        </w:rPr>
      </w:pPr>
    </w:p>
    <w:p w14:paraId="701D6B06" w14:textId="77777777" w:rsidR="00BB398A" w:rsidRPr="00B417FD" w:rsidRDefault="00BB398A" w:rsidP="008D22EE">
      <w:pPr>
        <w:autoSpaceDE w:val="0"/>
        <w:autoSpaceDN w:val="0"/>
        <w:adjustRightInd w:val="0"/>
        <w:jc w:val="both"/>
        <w:rPr>
          <w:rFonts w:ascii="Carlito" w:hAnsi="Carlito" w:hint="eastAsia"/>
          <w:b/>
          <w:bCs/>
          <w:color w:val="0E0E0E"/>
          <w:sz w:val="20"/>
          <w:szCs w:val="20"/>
        </w:rPr>
      </w:pPr>
      <w:r w:rsidRPr="00B417FD">
        <w:rPr>
          <w:rFonts w:ascii="Carlito" w:hAnsi="Carlito"/>
          <w:b/>
          <w:bCs/>
          <w:color w:val="0E0E0E"/>
          <w:sz w:val="20"/>
          <w:szCs w:val="20"/>
        </w:rPr>
        <w:t xml:space="preserve">Terms and Conditions: </w:t>
      </w:r>
      <w:r w:rsidRPr="00B417FD">
        <w:rPr>
          <w:rFonts w:ascii="Carlito" w:hAnsi="Carlito"/>
          <w:color w:val="0E0E0E"/>
          <w:sz w:val="20"/>
          <w:szCs w:val="20"/>
        </w:rPr>
        <w:t>This is a request for proposals only. Issuance of this RFQ does not in any way obligate Abt Associates or the Project, to make an award or pay for costs incurred by potential offerors in the preparation and submission of an offer. This solicitation is subject to Abt Associates' standard terms and conditions. Any resultant award will be governed by these terms and conditions a copy of the full terms and conditions is available upon request. Please note the following terms and conditions will apply:</w:t>
      </w:r>
    </w:p>
    <w:p w14:paraId="339FC7C8" w14:textId="5C17D299" w:rsidR="00BB398A" w:rsidRPr="00B417FD" w:rsidRDefault="00BB398A" w:rsidP="008D22EE">
      <w:pPr>
        <w:pStyle w:val="ListParagraph"/>
        <w:numPr>
          <w:ilvl w:val="1"/>
          <w:numId w:val="18"/>
        </w:numPr>
        <w:autoSpaceDE w:val="0"/>
        <w:autoSpaceDN w:val="0"/>
        <w:adjustRightInd w:val="0"/>
        <w:jc w:val="both"/>
        <w:rPr>
          <w:rFonts w:ascii="Carlito" w:hAnsi="Carlito" w:hint="eastAsia"/>
          <w:color w:val="0E0E0E"/>
          <w:sz w:val="20"/>
          <w:szCs w:val="20"/>
        </w:rPr>
      </w:pPr>
      <w:r w:rsidRPr="00B417FD">
        <w:rPr>
          <w:rFonts w:ascii="Carlito" w:hAnsi="Carlito"/>
          <w:color w:val="0E0E0E"/>
          <w:sz w:val="20"/>
          <w:szCs w:val="20"/>
        </w:rPr>
        <w:t>Abt Associates' standard payment terms are net 30 days after receipt acceptance of any commodities or deliverables</w:t>
      </w:r>
      <w:r w:rsidR="006027B9" w:rsidRPr="00B417FD">
        <w:rPr>
          <w:rFonts w:ascii="Carlito" w:hAnsi="Carlito"/>
          <w:color w:val="0E0E0E"/>
          <w:sz w:val="20"/>
          <w:szCs w:val="20"/>
        </w:rPr>
        <w:t xml:space="preserve"> and</w:t>
      </w:r>
      <w:r w:rsidR="006027B9" w:rsidRPr="00B417FD">
        <w:rPr>
          <w:rFonts w:ascii="Carlito" w:hAnsi="Carlito" w:cstheme="minorHAnsi"/>
          <w:sz w:val="20"/>
          <w:szCs w:val="20"/>
        </w:rPr>
        <w:t xml:space="preserve"> Invoice from the Vendor</w:t>
      </w:r>
      <w:r w:rsidRPr="00B417FD">
        <w:rPr>
          <w:rFonts w:ascii="Carlito" w:hAnsi="Carlito"/>
          <w:color w:val="0E0E0E"/>
          <w:sz w:val="20"/>
          <w:szCs w:val="20"/>
        </w:rPr>
        <w:t xml:space="preserve">. Offerors are requested to indicate </w:t>
      </w:r>
      <w:r w:rsidRPr="00B417FD">
        <w:rPr>
          <w:rFonts w:ascii="Carlito" w:hAnsi="Carlito"/>
          <w:sz w:val="20"/>
          <w:szCs w:val="20"/>
        </w:rPr>
        <w:t xml:space="preserve">by type </w:t>
      </w:r>
      <w:r w:rsidR="00CA21C0" w:rsidRPr="00B417FD">
        <w:rPr>
          <w:rFonts w:ascii="Carlito" w:hAnsi="Carlito"/>
          <w:sz w:val="20"/>
          <w:szCs w:val="20"/>
        </w:rPr>
        <w:t xml:space="preserve">Product or </w:t>
      </w:r>
      <w:r w:rsidR="00CF192C" w:rsidRPr="00B417FD">
        <w:rPr>
          <w:rFonts w:ascii="Carlito" w:hAnsi="Carlito"/>
          <w:sz w:val="20"/>
          <w:szCs w:val="20"/>
        </w:rPr>
        <w:t>service</w:t>
      </w:r>
      <w:r w:rsidRPr="00B417FD">
        <w:rPr>
          <w:rFonts w:ascii="Carlito" w:hAnsi="Carlito"/>
          <w:color w:val="0E0E0E"/>
          <w:sz w:val="20"/>
          <w:szCs w:val="20"/>
        </w:rPr>
        <w:t xml:space="preserve">) their standard terms, noting amount of any deposit required and timeframe for such deposit; ii) when final payment is due; iii) what is required to establish credit with the property. Payment will generally be made from </w:t>
      </w:r>
      <w:proofErr w:type="spellStart"/>
      <w:r w:rsidRPr="00B417FD">
        <w:rPr>
          <w:rFonts w:ascii="Carlito" w:hAnsi="Carlito"/>
          <w:color w:val="0E0E0E"/>
          <w:sz w:val="20"/>
          <w:szCs w:val="20"/>
        </w:rPr>
        <w:t>Abt's</w:t>
      </w:r>
      <w:proofErr w:type="spellEnd"/>
      <w:r w:rsidRPr="00B417FD">
        <w:rPr>
          <w:rFonts w:ascii="Carlito" w:hAnsi="Carlito"/>
          <w:color w:val="0E0E0E"/>
          <w:sz w:val="20"/>
          <w:szCs w:val="20"/>
        </w:rPr>
        <w:t xml:space="preserve"> office in </w:t>
      </w:r>
      <w:r w:rsidR="002D26A5" w:rsidRPr="00B417FD">
        <w:rPr>
          <w:rFonts w:ascii="Carlito" w:hAnsi="Carlito"/>
          <w:color w:val="0E0E0E"/>
          <w:sz w:val="20"/>
          <w:szCs w:val="20"/>
        </w:rPr>
        <w:t>Dhaka</w:t>
      </w:r>
      <w:r w:rsidRPr="00B417FD">
        <w:rPr>
          <w:rFonts w:ascii="Carlito" w:hAnsi="Carlito"/>
          <w:color w:val="0E0E0E"/>
          <w:sz w:val="20"/>
          <w:szCs w:val="20"/>
        </w:rPr>
        <w:t xml:space="preserve">, </w:t>
      </w:r>
      <w:r w:rsidR="002D26A5" w:rsidRPr="00B417FD">
        <w:rPr>
          <w:rFonts w:ascii="Carlito" w:hAnsi="Carlito"/>
          <w:color w:val="0E0E0E"/>
          <w:sz w:val="20"/>
          <w:szCs w:val="20"/>
        </w:rPr>
        <w:t xml:space="preserve">Bangladesh </w:t>
      </w:r>
      <w:r w:rsidRPr="00B417FD">
        <w:rPr>
          <w:rFonts w:ascii="Carlito" w:hAnsi="Carlito"/>
          <w:color w:val="0E0E0E"/>
          <w:sz w:val="20"/>
          <w:szCs w:val="20"/>
        </w:rPr>
        <w:t xml:space="preserve">via check or electronic transfer. </w:t>
      </w:r>
      <w:r w:rsidR="009418D5" w:rsidRPr="00B417FD">
        <w:rPr>
          <w:rFonts w:ascii="Carlito" w:hAnsi="Carlito"/>
          <w:b/>
          <w:bCs/>
          <w:sz w:val="20"/>
          <w:szCs w:val="20"/>
        </w:rPr>
        <w:t>Source VAT and Tax should be deducted as per Government revenue policy from Payment. VAT Exemption Coupons will be issued to the vendor in lieu of VAT</w:t>
      </w:r>
      <w:r w:rsidR="009418D5" w:rsidRPr="00B417FD">
        <w:rPr>
          <w:rFonts w:ascii="Carlito" w:hAnsi="Carlito" w:cstheme="minorHAnsi"/>
          <w:b/>
          <w:bCs/>
          <w:sz w:val="20"/>
          <w:szCs w:val="20"/>
        </w:rPr>
        <w:t xml:space="preserve"> </w:t>
      </w:r>
      <w:r w:rsidR="009418D5" w:rsidRPr="00B417FD">
        <w:rPr>
          <w:rFonts w:ascii="Carlito" w:hAnsi="Carlito"/>
          <w:b/>
          <w:bCs/>
          <w:sz w:val="20"/>
          <w:szCs w:val="20"/>
        </w:rPr>
        <w:t>upon submission of Mushok-6.3 with the invoice</w:t>
      </w:r>
      <w:r w:rsidR="003E4726" w:rsidRPr="00B417FD">
        <w:rPr>
          <w:rFonts w:ascii="Carlito" w:hAnsi="Carlito"/>
          <w:color w:val="0E0E0E"/>
          <w:sz w:val="20"/>
          <w:szCs w:val="20"/>
        </w:rPr>
        <w:t xml:space="preserve">. </w:t>
      </w:r>
      <w:r w:rsidRPr="00B417FD">
        <w:rPr>
          <w:rFonts w:ascii="Carlito" w:hAnsi="Carlito"/>
          <w:color w:val="0E0E0E"/>
          <w:sz w:val="20"/>
          <w:szCs w:val="20"/>
        </w:rPr>
        <w:t>Payment will only be issued to the entity submitting the offer in response to this RFQ and identified in the resulting award; payment will not be issued to a third party.</w:t>
      </w:r>
    </w:p>
    <w:p w14:paraId="13C00E37" w14:textId="77777777" w:rsidR="00BB398A" w:rsidRPr="00B417FD" w:rsidRDefault="00BB398A" w:rsidP="008D22EE">
      <w:pPr>
        <w:pStyle w:val="ListParagraph"/>
        <w:numPr>
          <w:ilvl w:val="0"/>
          <w:numId w:val="18"/>
        </w:numPr>
        <w:autoSpaceDE w:val="0"/>
        <w:autoSpaceDN w:val="0"/>
        <w:adjustRightInd w:val="0"/>
        <w:ind w:left="1440"/>
        <w:jc w:val="both"/>
        <w:rPr>
          <w:rFonts w:ascii="Carlito" w:hAnsi="Carlito" w:hint="eastAsia"/>
          <w:color w:val="0E0E0E"/>
          <w:sz w:val="20"/>
          <w:szCs w:val="20"/>
        </w:rPr>
      </w:pPr>
      <w:r w:rsidRPr="00B417FD">
        <w:rPr>
          <w:rFonts w:ascii="Carlito" w:hAnsi="Carlito"/>
          <w:color w:val="0E0E0E"/>
          <w:sz w:val="20"/>
          <w:szCs w:val="20"/>
        </w:rPr>
        <w:t xml:space="preserve">Any award(s) resulting from this RFQ will be in the form of one or more Purchase Orders. </w:t>
      </w:r>
    </w:p>
    <w:p w14:paraId="49EDFD31" w14:textId="77777777" w:rsidR="00BB398A" w:rsidRPr="00B417FD" w:rsidRDefault="00BB398A" w:rsidP="008D22EE">
      <w:pPr>
        <w:pStyle w:val="ListParagraph"/>
        <w:numPr>
          <w:ilvl w:val="0"/>
          <w:numId w:val="18"/>
        </w:numPr>
        <w:autoSpaceDE w:val="0"/>
        <w:autoSpaceDN w:val="0"/>
        <w:adjustRightInd w:val="0"/>
        <w:ind w:left="1440"/>
        <w:jc w:val="both"/>
        <w:rPr>
          <w:rFonts w:ascii="Carlito" w:hAnsi="Carlito" w:hint="eastAsia"/>
          <w:color w:val="0E0E0E"/>
          <w:sz w:val="20"/>
          <w:szCs w:val="20"/>
        </w:rPr>
      </w:pPr>
      <w:r w:rsidRPr="00B417FD">
        <w:rPr>
          <w:rFonts w:ascii="Carlito" w:hAnsi="Carlito"/>
          <w:color w:val="0E0E0E"/>
          <w:sz w:val="20"/>
          <w:szCs w:val="20"/>
        </w:rPr>
        <w:t>United States law prohibits transactions with, and the provision of resources and support to, individuals and organizations associated with terrorism. The supplier under any award resulting from this RFQ must ensure compliance with these laws.</w:t>
      </w:r>
    </w:p>
    <w:p w14:paraId="4A1716E5" w14:textId="21F7A545" w:rsidR="00AC0A44" w:rsidRPr="00B417FD" w:rsidRDefault="00BB398A" w:rsidP="008D22EE">
      <w:pPr>
        <w:pStyle w:val="ListParagraph"/>
        <w:numPr>
          <w:ilvl w:val="0"/>
          <w:numId w:val="18"/>
        </w:numPr>
        <w:autoSpaceDE w:val="0"/>
        <w:autoSpaceDN w:val="0"/>
        <w:adjustRightInd w:val="0"/>
        <w:ind w:left="1440"/>
        <w:jc w:val="both"/>
        <w:rPr>
          <w:rFonts w:ascii="Carlito" w:hAnsi="Carlito" w:hint="eastAsia"/>
          <w:sz w:val="20"/>
          <w:szCs w:val="20"/>
        </w:rPr>
      </w:pPr>
      <w:r w:rsidRPr="00B417FD">
        <w:rPr>
          <w:rFonts w:ascii="Carlito" w:hAnsi="Carlito"/>
          <w:color w:val="0E0E0E"/>
          <w:sz w:val="20"/>
          <w:szCs w:val="20"/>
        </w:rPr>
        <w:t>.</w:t>
      </w:r>
    </w:p>
    <w:p w14:paraId="14D9BBDE" w14:textId="77777777" w:rsidR="00CB3525" w:rsidRPr="00B417FD" w:rsidRDefault="00CB3525" w:rsidP="00CB3525">
      <w:pPr>
        <w:rPr>
          <w:rFonts w:ascii="Carlito" w:hAnsi="Carlito" w:cstheme="minorHAnsi" w:hint="eastAsia"/>
          <w:sz w:val="20"/>
          <w:szCs w:val="20"/>
        </w:rPr>
      </w:pPr>
      <w:r w:rsidRPr="00B417FD">
        <w:rPr>
          <w:rFonts w:ascii="Carlito" w:hAnsi="Carlito" w:cstheme="minorHAnsi"/>
          <w:b/>
          <w:sz w:val="20"/>
          <w:szCs w:val="20"/>
          <w:u w:val="single"/>
        </w:rPr>
        <w:t>Section 2: Offer Checklist</w:t>
      </w:r>
    </w:p>
    <w:p w14:paraId="0008F2BE" w14:textId="77777777" w:rsidR="00CB3525" w:rsidRPr="00B417FD" w:rsidRDefault="00CB3525" w:rsidP="00CB3525">
      <w:pPr>
        <w:rPr>
          <w:rFonts w:ascii="Carlito" w:hAnsi="Carlito" w:hint="eastAsia"/>
          <w:sz w:val="20"/>
          <w:szCs w:val="20"/>
        </w:rPr>
      </w:pPr>
    </w:p>
    <w:p w14:paraId="72551440" w14:textId="77777777" w:rsidR="00CB3525" w:rsidRPr="00B417FD" w:rsidRDefault="00CB3525" w:rsidP="00CB3525">
      <w:pPr>
        <w:rPr>
          <w:rFonts w:ascii="Carlito" w:hAnsi="Carlito" w:hint="eastAsia"/>
          <w:sz w:val="20"/>
          <w:szCs w:val="20"/>
        </w:rPr>
      </w:pPr>
      <w:r w:rsidRPr="00B417FD">
        <w:rPr>
          <w:rFonts w:ascii="Carlito" w:hAnsi="Carlito"/>
          <w:sz w:val="20"/>
          <w:szCs w:val="20"/>
        </w:rPr>
        <w:t xml:space="preserve">To assist offerors in preparation of proposals, the following checklist summarizes the documentation to include an offer in response to this RFQ: </w:t>
      </w:r>
    </w:p>
    <w:p w14:paraId="44F6C20E" w14:textId="77777777" w:rsidR="00CB3525" w:rsidRPr="00B417FD" w:rsidRDefault="00CB3525" w:rsidP="008F0971">
      <w:pPr>
        <w:spacing w:line="360" w:lineRule="auto"/>
        <w:rPr>
          <w:rFonts w:ascii="Carlito" w:hAnsi="Carlito" w:hint="eastAsia"/>
          <w:sz w:val="20"/>
          <w:szCs w:val="20"/>
        </w:rPr>
      </w:pPr>
    </w:p>
    <w:p w14:paraId="497F5C71" w14:textId="38F736FF" w:rsidR="00CB3525" w:rsidRPr="00B417FD" w:rsidRDefault="00CB3525" w:rsidP="008F0971">
      <w:pPr>
        <w:spacing w:line="360" w:lineRule="auto"/>
        <w:ind w:left="180"/>
        <w:rPr>
          <w:rFonts w:ascii="Carlito" w:hAnsi="Carlito" w:hint="eastAsia"/>
          <w:sz w:val="20"/>
          <w:szCs w:val="20"/>
        </w:rPr>
      </w:pPr>
      <w:r w:rsidRPr="00B417FD">
        <w:rPr>
          <w:rFonts w:ascii="Carlito" w:hAnsi="Carlito"/>
          <w:sz w:val="20"/>
          <w:szCs w:val="20"/>
        </w:rPr>
        <w:fldChar w:fldCharType="begin">
          <w:ffData>
            <w:name w:val=""/>
            <w:enabled/>
            <w:calcOnExit w:val="0"/>
            <w:checkBox>
              <w:sizeAuto/>
              <w:default w:val="0"/>
            </w:checkBox>
          </w:ffData>
        </w:fldChar>
      </w:r>
      <w:r w:rsidRPr="00B417FD">
        <w:rPr>
          <w:rFonts w:ascii="Carlito" w:hAnsi="Carlito"/>
          <w:sz w:val="20"/>
          <w:szCs w:val="20"/>
        </w:rPr>
        <w:instrText xml:space="preserve"> FORMCHECKBOX </w:instrText>
      </w:r>
      <w:r w:rsidR="00102918">
        <w:rPr>
          <w:rFonts w:ascii="Carlito" w:hAnsi="Carlito" w:hint="eastAsia"/>
          <w:sz w:val="20"/>
          <w:szCs w:val="20"/>
        </w:rPr>
      </w:r>
      <w:r w:rsidR="00102918">
        <w:rPr>
          <w:rFonts w:ascii="Carlito" w:hAnsi="Carlito" w:hint="eastAsia"/>
          <w:sz w:val="20"/>
          <w:szCs w:val="20"/>
        </w:rPr>
        <w:fldChar w:fldCharType="separate"/>
      </w:r>
      <w:r w:rsidRPr="00B417FD">
        <w:rPr>
          <w:rFonts w:ascii="Carlito" w:hAnsi="Carlito"/>
          <w:sz w:val="20"/>
          <w:szCs w:val="20"/>
        </w:rPr>
        <w:fldChar w:fldCharType="end"/>
      </w:r>
      <w:r w:rsidRPr="00B417FD">
        <w:rPr>
          <w:rFonts w:ascii="Carlito" w:hAnsi="Carlito"/>
          <w:sz w:val="20"/>
          <w:szCs w:val="20"/>
        </w:rPr>
        <w:t xml:space="preserve">  Cover letter, signed by an authorized representative of the offeror (see Section 4 for template)</w:t>
      </w:r>
    </w:p>
    <w:p w14:paraId="3F9C0C03" w14:textId="5F3D6821" w:rsidR="00CB3525" w:rsidRPr="00B417FD" w:rsidRDefault="00CB3525" w:rsidP="008F0971">
      <w:pPr>
        <w:spacing w:line="360" w:lineRule="auto"/>
        <w:ind w:left="180"/>
        <w:rPr>
          <w:rFonts w:ascii="Carlito" w:hAnsi="Carlito" w:hint="eastAsia"/>
          <w:sz w:val="20"/>
          <w:szCs w:val="20"/>
        </w:rPr>
      </w:pPr>
      <w:r w:rsidRPr="00B417FD">
        <w:rPr>
          <w:rFonts w:ascii="Carlito" w:hAnsi="Carlito"/>
          <w:sz w:val="20"/>
          <w:szCs w:val="20"/>
        </w:rPr>
        <w:fldChar w:fldCharType="begin">
          <w:ffData>
            <w:name w:val=""/>
            <w:enabled/>
            <w:calcOnExit w:val="0"/>
            <w:checkBox>
              <w:sizeAuto/>
              <w:default w:val="0"/>
            </w:checkBox>
          </w:ffData>
        </w:fldChar>
      </w:r>
      <w:r w:rsidRPr="00B417FD">
        <w:rPr>
          <w:rFonts w:ascii="Carlito" w:hAnsi="Carlito"/>
          <w:sz w:val="20"/>
          <w:szCs w:val="20"/>
        </w:rPr>
        <w:instrText xml:space="preserve"> FORMCHECKBOX </w:instrText>
      </w:r>
      <w:r w:rsidR="00102918">
        <w:rPr>
          <w:rFonts w:ascii="Carlito" w:hAnsi="Carlito" w:hint="eastAsia"/>
          <w:sz w:val="20"/>
          <w:szCs w:val="20"/>
        </w:rPr>
      </w:r>
      <w:r w:rsidR="00102918">
        <w:rPr>
          <w:rFonts w:ascii="Carlito" w:hAnsi="Carlito" w:hint="eastAsia"/>
          <w:sz w:val="20"/>
          <w:szCs w:val="20"/>
        </w:rPr>
        <w:fldChar w:fldCharType="separate"/>
      </w:r>
      <w:r w:rsidRPr="00B417FD">
        <w:rPr>
          <w:rFonts w:ascii="Carlito" w:hAnsi="Carlito"/>
          <w:sz w:val="20"/>
          <w:szCs w:val="20"/>
        </w:rPr>
        <w:fldChar w:fldCharType="end"/>
      </w:r>
      <w:r w:rsidRPr="00B417FD">
        <w:rPr>
          <w:rFonts w:ascii="Carlito" w:hAnsi="Carlito"/>
          <w:sz w:val="20"/>
          <w:szCs w:val="20"/>
        </w:rPr>
        <w:t xml:space="preserve">  Official quotation, including specifications of offered service (see Section 3 for example format)</w:t>
      </w:r>
    </w:p>
    <w:p w14:paraId="00168203" w14:textId="57990BE9" w:rsidR="00CB3525" w:rsidRPr="00B417FD" w:rsidRDefault="00CB3525" w:rsidP="008F0971">
      <w:pPr>
        <w:spacing w:line="360" w:lineRule="auto"/>
        <w:ind w:left="180"/>
        <w:rPr>
          <w:rFonts w:ascii="Carlito" w:hAnsi="Carlito" w:hint="eastAsia"/>
          <w:sz w:val="20"/>
          <w:szCs w:val="20"/>
        </w:rPr>
      </w:pPr>
      <w:r w:rsidRPr="00B417FD">
        <w:rPr>
          <w:rFonts w:ascii="Carlito" w:hAnsi="Carlito"/>
          <w:sz w:val="20"/>
          <w:szCs w:val="20"/>
        </w:rPr>
        <w:fldChar w:fldCharType="begin">
          <w:ffData>
            <w:name w:val=""/>
            <w:enabled/>
            <w:calcOnExit w:val="0"/>
            <w:checkBox>
              <w:sizeAuto/>
              <w:default w:val="0"/>
            </w:checkBox>
          </w:ffData>
        </w:fldChar>
      </w:r>
      <w:r w:rsidRPr="00B417FD">
        <w:rPr>
          <w:rFonts w:ascii="Carlito" w:hAnsi="Carlito"/>
          <w:sz w:val="20"/>
          <w:szCs w:val="20"/>
        </w:rPr>
        <w:instrText xml:space="preserve"> FORMCHECKBOX </w:instrText>
      </w:r>
      <w:r w:rsidR="00102918">
        <w:rPr>
          <w:rFonts w:ascii="Carlito" w:hAnsi="Carlito" w:hint="eastAsia"/>
          <w:sz w:val="20"/>
          <w:szCs w:val="20"/>
        </w:rPr>
      </w:r>
      <w:r w:rsidR="00102918">
        <w:rPr>
          <w:rFonts w:ascii="Carlito" w:hAnsi="Carlito" w:hint="eastAsia"/>
          <w:sz w:val="20"/>
          <w:szCs w:val="20"/>
        </w:rPr>
        <w:fldChar w:fldCharType="separate"/>
      </w:r>
      <w:r w:rsidRPr="00B417FD">
        <w:rPr>
          <w:rFonts w:ascii="Carlito" w:hAnsi="Carlito"/>
          <w:sz w:val="20"/>
          <w:szCs w:val="20"/>
        </w:rPr>
        <w:fldChar w:fldCharType="end"/>
      </w:r>
      <w:r w:rsidRPr="00B417FD">
        <w:rPr>
          <w:rFonts w:ascii="Carlito" w:hAnsi="Carlito"/>
          <w:sz w:val="20"/>
          <w:szCs w:val="20"/>
        </w:rPr>
        <w:t xml:space="preserve"> Copy of offeror’s registration or business license (see Section 1 for more details)</w:t>
      </w:r>
    </w:p>
    <w:p w14:paraId="0F11196A" w14:textId="256ABE2A" w:rsidR="00CB3525" w:rsidRPr="00B417FD" w:rsidRDefault="00CB3525" w:rsidP="008F0971">
      <w:pPr>
        <w:spacing w:line="360" w:lineRule="auto"/>
        <w:ind w:left="180"/>
        <w:rPr>
          <w:rFonts w:ascii="Carlito" w:hAnsi="Carlito" w:hint="eastAsia"/>
          <w:sz w:val="20"/>
          <w:szCs w:val="20"/>
        </w:rPr>
      </w:pPr>
      <w:r w:rsidRPr="00B417FD">
        <w:rPr>
          <w:rFonts w:ascii="Carlito" w:hAnsi="Carlito"/>
          <w:sz w:val="20"/>
          <w:szCs w:val="20"/>
        </w:rPr>
        <w:fldChar w:fldCharType="begin">
          <w:ffData>
            <w:name w:val=""/>
            <w:enabled/>
            <w:calcOnExit w:val="0"/>
            <w:checkBox>
              <w:sizeAuto/>
              <w:default w:val="0"/>
            </w:checkBox>
          </w:ffData>
        </w:fldChar>
      </w:r>
      <w:r w:rsidRPr="00B417FD">
        <w:rPr>
          <w:rFonts w:ascii="Carlito" w:hAnsi="Carlito"/>
          <w:sz w:val="20"/>
          <w:szCs w:val="20"/>
        </w:rPr>
        <w:instrText xml:space="preserve"> FORMCHECKBOX </w:instrText>
      </w:r>
      <w:r w:rsidR="00102918">
        <w:rPr>
          <w:rFonts w:ascii="Carlito" w:hAnsi="Carlito" w:hint="eastAsia"/>
          <w:sz w:val="20"/>
          <w:szCs w:val="20"/>
        </w:rPr>
      </w:r>
      <w:r w:rsidR="00102918">
        <w:rPr>
          <w:rFonts w:ascii="Carlito" w:hAnsi="Carlito" w:hint="eastAsia"/>
          <w:sz w:val="20"/>
          <w:szCs w:val="20"/>
        </w:rPr>
        <w:fldChar w:fldCharType="separate"/>
      </w:r>
      <w:r w:rsidRPr="00B417FD">
        <w:rPr>
          <w:rFonts w:ascii="Carlito" w:hAnsi="Carlito"/>
          <w:sz w:val="20"/>
          <w:szCs w:val="20"/>
        </w:rPr>
        <w:fldChar w:fldCharType="end"/>
      </w:r>
      <w:r w:rsidRPr="00B417FD">
        <w:rPr>
          <w:rFonts w:ascii="Carlito" w:hAnsi="Carlito"/>
          <w:sz w:val="20"/>
          <w:szCs w:val="20"/>
        </w:rPr>
        <w:t xml:space="preserve"> Minimum </w:t>
      </w:r>
      <w:r w:rsidR="00E70230" w:rsidRPr="00B417FD">
        <w:rPr>
          <w:rFonts w:ascii="Carlito" w:hAnsi="Carlito"/>
          <w:sz w:val="20"/>
          <w:szCs w:val="20"/>
        </w:rPr>
        <w:t>9</w:t>
      </w:r>
      <w:r w:rsidRPr="00B417FD">
        <w:rPr>
          <w:rFonts w:ascii="Carlito" w:hAnsi="Carlito"/>
          <w:sz w:val="20"/>
          <w:szCs w:val="20"/>
        </w:rPr>
        <w:t>0 days quote validity confirmed?</w:t>
      </w:r>
    </w:p>
    <w:p w14:paraId="60792A52" w14:textId="776C5AE3" w:rsidR="00E8634B" w:rsidRPr="008F0971" w:rsidRDefault="00CB3525" w:rsidP="008F0971">
      <w:pPr>
        <w:spacing w:line="360" w:lineRule="auto"/>
        <w:ind w:left="180"/>
        <w:rPr>
          <w:rFonts w:ascii="Carlito" w:hAnsi="Carlito" w:hint="eastAsia"/>
          <w:sz w:val="20"/>
          <w:szCs w:val="20"/>
        </w:rPr>
      </w:pPr>
      <w:r w:rsidRPr="00B417FD">
        <w:rPr>
          <w:rFonts w:ascii="Carlito" w:hAnsi="Carlito"/>
          <w:sz w:val="20"/>
          <w:szCs w:val="20"/>
        </w:rPr>
        <w:fldChar w:fldCharType="begin">
          <w:ffData>
            <w:name w:val=""/>
            <w:enabled/>
            <w:calcOnExit w:val="0"/>
            <w:checkBox>
              <w:sizeAuto/>
              <w:default w:val="0"/>
            </w:checkBox>
          </w:ffData>
        </w:fldChar>
      </w:r>
      <w:r w:rsidRPr="00B417FD">
        <w:rPr>
          <w:rFonts w:ascii="Carlito" w:hAnsi="Carlito"/>
          <w:sz w:val="20"/>
          <w:szCs w:val="20"/>
        </w:rPr>
        <w:instrText xml:space="preserve"> FORMCHECKBOX </w:instrText>
      </w:r>
      <w:r w:rsidR="00102918">
        <w:rPr>
          <w:rFonts w:ascii="Carlito" w:hAnsi="Carlito" w:hint="eastAsia"/>
          <w:sz w:val="20"/>
          <w:szCs w:val="20"/>
        </w:rPr>
      </w:r>
      <w:r w:rsidR="00102918">
        <w:rPr>
          <w:rFonts w:ascii="Carlito" w:hAnsi="Carlito" w:hint="eastAsia"/>
          <w:sz w:val="20"/>
          <w:szCs w:val="20"/>
        </w:rPr>
        <w:fldChar w:fldCharType="separate"/>
      </w:r>
      <w:r w:rsidRPr="00B417FD">
        <w:rPr>
          <w:rFonts w:ascii="Carlito" w:hAnsi="Carlito"/>
          <w:sz w:val="20"/>
          <w:szCs w:val="20"/>
        </w:rPr>
        <w:fldChar w:fldCharType="end"/>
      </w:r>
      <w:r w:rsidRPr="00B417FD">
        <w:rPr>
          <w:rFonts w:ascii="Carlito" w:hAnsi="Carlito"/>
          <w:sz w:val="20"/>
          <w:szCs w:val="20"/>
        </w:rPr>
        <w:t xml:space="preserve"> Bank Information, Tax and VAT </w:t>
      </w:r>
      <w:r w:rsidR="00D3767F" w:rsidRPr="00B417FD">
        <w:rPr>
          <w:rFonts w:ascii="Carlito" w:hAnsi="Carlito"/>
          <w:sz w:val="20"/>
          <w:szCs w:val="20"/>
        </w:rPr>
        <w:t>certificate.</w:t>
      </w:r>
    </w:p>
    <w:p w14:paraId="042D72F3" w14:textId="77777777" w:rsidR="00CB3525" w:rsidRPr="00B417FD" w:rsidRDefault="00CB3525" w:rsidP="00CB3525">
      <w:pPr>
        <w:rPr>
          <w:rFonts w:ascii="Carlito" w:hAnsi="Carlito" w:hint="eastAsia"/>
          <w:b/>
          <w:sz w:val="20"/>
          <w:szCs w:val="20"/>
          <w:u w:val="single"/>
        </w:rPr>
      </w:pPr>
      <w:r w:rsidRPr="00B417FD">
        <w:rPr>
          <w:rFonts w:ascii="Carlito" w:hAnsi="Carlito"/>
          <w:b/>
          <w:sz w:val="20"/>
          <w:szCs w:val="20"/>
          <w:u w:val="single"/>
        </w:rPr>
        <w:t>Section 3: Specifications and Technical Requirements</w:t>
      </w:r>
    </w:p>
    <w:p w14:paraId="5E9F8A4D" w14:textId="77777777" w:rsidR="00CB3525" w:rsidRPr="00B417FD" w:rsidRDefault="00CB3525" w:rsidP="00CB3525">
      <w:pPr>
        <w:rPr>
          <w:rFonts w:ascii="Carlito" w:hAnsi="Carlito" w:hint="eastAsia"/>
          <w:sz w:val="20"/>
          <w:szCs w:val="20"/>
        </w:rPr>
      </w:pPr>
    </w:p>
    <w:p w14:paraId="29898464" w14:textId="77777777" w:rsidR="00CB3525" w:rsidRPr="00B417FD" w:rsidRDefault="00CB3525" w:rsidP="00CB3525">
      <w:pPr>
        <w:jc w:val="both"/>
        <w:rPr>
          <w:rFonts w:ascii="Carlito" w:hAnsi="Carlito" w:hint="eastAsia"/>
          <w:iCs/>
          <w:sz w:val="20"/>
          <w:szCs w:val="20"/>
        </w:rPr>
      </w:pPr>
      <w:r w:rsidRPr="00B417FD">
        <w:rPr>
          <w:rFonts w:ascii="Carlito" w:hAnsi="Carlito"/>
          <w:iCs/>
          <w:sz w:val="20"/>
          <w:szCs w:val="20"/>
        </w:rPr>
        <w:t>The table below contains the technical requirements of the commodities/services. O</w:t>
      </w:r>
      <w:r w:rsidRPr="00B417FD">
        <w:rPr>
          <w:rFonts w:ascii="Carlito" w:hAnsi="Carlito"/>
          <w:iCs/>
          <w:color w:val="000000"/>
          <w:sz w:val="20"/>
          <w:szCs w:val="20"/>
        </w:rPr>
        <w:t>fferors are requested to provide quotations containing the information below on official letterhead or official quotation format. In the event this is not possible, offerors may complete this Section 3 and submit a signed/stamped version to LHSS-BD.</w:t>
      </w:r>
    </w:p>
    <w:p w14:paraId="3CE1035C" w14:textId="77777777" w:rsidR="004501CE" w:rsidRPr="00B417FD" w:rsidRDefault="004501CE" w:rsidP="004501CE">
      <w:pPr>
        <w:rPr>
          <w:rFonts w:ascii="Carlito" w:hAnsi="Carlito" w:hint="eastAsia"/>
          <w:sz w:val="20"/>
          <w:szCs w:val="20"/>
        </w:rPr>
      </w:pPr>
    </w:p>
    <w:p w14:paraId="53133BB4" w14:textId="77777777" w:rsidR="00CB3525" w:rsidRPr="00B417FD" w:rsidRDefault="00CB3525" w:rsidP="00CB3525">
      <w:pPr>
        <w:rPr>
          <w:rFonts w:ascii="Carlito" w:hAnsi="Carlito" w:hint="eastAsia"/>
          <w:sz w:val="20"/>
          <w:szCs w:val="20"/>
        </w:rPr>
      </w:pPr>
      <w:r w:rsidRPr="00B417FD">
        <w:rPr>
          <w:rFonts w:ascii="Carlito" w:hAnsi="Carlito"/>
          <w:b/>
          <w:sz w:val="20"/>
          <w:szCs w:val="20"/>
          <w:u w:val="single"/>
        </w:rPr>
        <w:t>Section 4: Offer Cover Letter</w:t>
      </w:r>
    </w:p>
    <w:p w14:paraId="23E64DFF" w14:textId="77777777" w:rsidR="00CB3525" w:rsidRPr="00B417FD" w:rsidRDefault="00CB3525" w:rsidP="00CB3525">
      <w:pPr>
        <w:jc w:val="both"/>
        <w:rPr>
          <w:rFonts w:ascii="Carlito" w:hAnsi="Carlito" w:hint="eastAsia"/>
          <w:iCs/>
          <w:sz w:val="20"/>
          <w:szCs w:val="20"/>
        </w:rPr>
      </w:pPr>
      <w:r w:rsidRPr="00B417FD">
        <w:rPr>
          <w:rFonts w:ascii="Carlito" w:hAnsi="Carlito"/>
          <w:iCs/>
          <w:sz w:val="20"/>
          <w:szCs w:val="20"/>
        </w:rPr>
        <w:t>The following cover letter must be placed on letterhead and completed/signed/stamped by a representative authorized to sign on behalf of the offeror:</w:t>
      </w:r>
    </w:p>
    <w:p w14:paraId="36B80D08" w14:textId="77777777" w:rsidR="00CB3525" w:rsidRPr="00B417FD" w:rsidRDefault="00CB3525" w:rsidP="00CB3525">
      <w:pPr>
        <w:rPr>
          <w:rFonts w:ascii="Carlito" w:hAnsi="Carlito" w:hint="eastAsia"/>
          <w:sz w:val="20"/>
          <w:szCs w:val="20"/>
        </w:rPr>
      </w:pPr>
    </w:p>
    <w:p w14:paraId="4DD8CE96" w14:textId="77777777" w:rsidR="00CB3525" w:rsidRPr="00B417FD" w:rsidRDefault="00CB3525" w:rsidP="00CB3525">
      <w:pPr>
        <w:rPr>
          <w:rFonts w:ascii="Carlito" w:hAnsi="Carlito" w:hint="eastAsia"/>
          <w:sz w:val="20"/>
          <w:szCs w:val="20"/>
        </w:rPr>
      </w:pPr>
      <w:r w:rsidRPr="00B417FD">
        <w:rPr>
          <w:rFonts w:ascii="Carlito" w:hAnsi="Carlito"/>
          <w:sz w:val="20"/>
          <w:szCs w:val="20"/>
        </w:rPr>
        <w:t>To:</w:t>
      </w:r>
      <w:r w:rsidRPr="00B417FD">
        <w:rPr>
          <w:rFonts w:ascii="Carlito" w:hAnsi="Carlito"/>
          <w:sz w:val="20"/>
          <w:szCs w:val="20"/>
        </w:rPr>
        <w:tab/>
      </w:r>
      <w:r w:rsidRPr="00B417FD">
        <w:rPr>
          <w:rFonts w:ascii="Carlito" w:hAnsi="Carlito"/>
          <w:sz w:val="20"/>
          <w:szCs w:val="20"/>
        </w:rPr>
        <w:tab/>
        <w:t xml:space="preserve">Finance and Admin Manager  </w:t>
      </w:r>
    </w:p>
    <w:p w14:paraId="117A32CD" w14:textId="4B7D3B28" w:rsidR="00CB3525" w:rsidRPr="00B417FD" w:rsidRDefault="009256CF" w:rsidP="00CB3525">
      <w:pPr>
        <w:tabs>
          <w:tab w:val="left" w:pos="1487"/>
        </w:tabs>
        <w:jc w:val="both"/>
        <w:rPr>
          <w:rFonts w:ascii="Carlito" w:hAnsi="Carlito" w:hint="eastAsia"/>
          <w:color w:val="000000" w:themeColor="text1"/>
          <w:sz w:val="20"/>
          <w:szCs w:val="20"/>
        </w:rPr>
      </w:pPr>
      <w:r>
        <w:rPr>
          <w:rFonts w:ascii="Carlito" w:hAnsi="Carlito"/>
          <w:sz w:val="20"/>
          <w:szCs w:val="20"/>
        </w:rPr>
        <w:tab/>
      </w:r>
      <w:r w:rsidR="00CB3525" w:rsidRPr="00B417FD">
        <w:rPr>
          <w:rFonts w:ascii="Carlito" w:eastAsiaTheme="minorHAnsi" w:hAnsi="Carlito"/>
          <w:color w:val="000000" w:themeColor="text1"/>
          <w:sz w:val="20"/>
          <w:szCs w:val="20"/>
        </w:rPr>
        <w:t xml:space="preserve">Local Health System Sustainability Activity (LHSS) Bangladesh </w:t>
      </w:r>
    </w:p>
    <w:p w14:paraId="17FBA1F1" w14:textId="77777777" w:rsidR="00CB3525" w:rsidRPr="00B417FD" w:rsidRDefault="00CB3525" w:rsidP="00CB3525">
      <w:pPr>
        <w:rPr>
          <w:rFonts w:ascii="Carlito" w:hAnsi="Carlito" w:hint="eastAsia"/>
          <w:sz w:val="20"/>
          <w:szCs w:val="20"/>
        </w:rPr>
      </w:pPr>
      <w:r w:rsidRPr="00B417FD">
        <w:rPr>
          <w:rFonts w:ascii="Carlito" w:hAnsi="Carlito"/>
          <w:sz w:val="20"/>
          <w:szCs w:val="20"/>
        </w:rPr>
        <w:tab/>
      </w:r>
      <w:r w:rsidRPr="00B417FD">
        <w:rPr>
          <w:rFonts w:ascii="Carlito" w:hAnsi="Carlito"/>
          <w:sz w:val="20"/>
          <w:szCs w:val="20"/>
        </w:rPr>
        <w:tab/>
        <w:t xml:space="preserve">Concord </w:t>
      </w:r>
      <w:proofErr w:type="spellStart"/>
      <w:r w:rsidRPr="00B417FD">
        <w:rPr>
          <w:rFonts w:ascii="Carlito" w:hAnsi="Carlito"/>
          <w:sz w:val="20"/>
          <w:szCs w:val="20"/>
        </w:rPr>
        <w:t>Bilkis</w:t>
      </w:r>
      <w:proofErr w:type="spellEnd"/>
      <w:r w:rsidRPr="00B417FD">
        <w:rPr>
          <w:rFonts w:ascii="Carlito" w:hAnsi="Carlito"/>
          <w:sz w:val="20"/>
          <w:szCs w:val="20"/>
        </w:rPr>
        <w:t xml:space="preserve"> Tower, Level-2 </w:t>
      </w:r>
    </w:p>
    <w:p w14:paraId="2B804842" w14:textId="77777777" w:rsidR="00CB3525" w:rsidRPr="00B417FD" w:rsidRDefault="00CB3525" w:rsidP="00CB3525">
      <w:pPr>
        <w:ind w:left="720" w:firstLine="720"/>
        <w:rPr>
          <w:rFonts w:ascii="Carlito" w:hAnsi="Carlito" w:hint="eastAsia"/>
          <w:sz w:val="20"/>
          <w:szCs w:val="20"/>
        </w:rPr>
      </w:pPr>
      <w:r w:rsidRPr="00B417FD">
        <w:rPr>
          <w:rFonts w:ascii="Carlito" w:hAnsi="Carlito"/>
          <w:sz w:val="20"/>
          <w:szCs w:val="20"/>
        </w:rPr>
        <w:t xml:space="preserve">40/6, </w:t>
      </w:r>
      <w:proofErr w:type="spellStart"/>
      <w:r w:rsidRPr="00B417FD">
        <w:rPr>
          <w:rFonts w:ascii="Carlito" w:hAnsi="Carlito"/>
          <w:sz w:val="20"/>
          <w:szCs w:val="20"/>
        </w:rPr>
        <w:t>Gulshan</w:t>
      </w:r>
      <w:proofErr w:type="spellEnd"/>
      <w:r w:rsidRPr="00B417FD">
        <w:rPr>
          <w:rFonts w:ascii="Carlito" w:hAnsi="Carlito"/>
          <w:sz w:val="20"/>
          <w:szCs w:val="20"/>
        </w:rPr>
        <w:t xml:space="preserve"> Avenue, (</w:t>
      </w:r>
      <w:proofErr w:type="spellStart"/>
      <w:r w:rsidRPr="00B417FD">
        <w:rPr>
          <w:rFonts w:ascii="Carlito" w:hAnsi="Carlito"/>
          <w:sz w:val="20"/>
          <w:szCs w:val="20"/>
        </w:rPr>
        <w:t>Madani</w:t>
      </w:r>
      <w:proofErr w:type="spellEnd"/>
      <w:r w:rsidRPr="00B417FD">
        <w:rPr>
          <w:rFonts w:ascii="Carlito" w:hAnsi="Carlito"/>
          <w:sz w:val="20"/>
          <w:szCs w:val="20"/>
        </w:rPr>
        <w:t xml:space="preserve"> Road), Gulshan-2</w:t>
      </w:r>
    </w:p>
    <w:p w14:paraId="7360DE2C" w14:textId="77777777" w:rsidR="00CB3525" w:rsidRPr="00B417FD" w:rsidRDefault="00CB3525" w:rsidP="00CB3525">
      <w:pPr>
        <w:ind w:left="1418" w:hanging="1418"/>
        <w:rPr>
          <w:rFonts w:ascii="Carlito" w:hAnsi="Carlito" w:hint="eastAsia"/>
          <w:sz w:val="20"/>
          <w:szCs w:val="20"/>
        </w:rPr>
      </w:pPr>
    </w:p>
    <w:p w14:paraId="663821C9" w14:textId="65255E1A" w:rsidR="00CB3525" w:rsidRPr="00B417FD" w:rsidRDefault="00CB3525" w:rsidP="00CB3525">
      <w:pPr>
        <w:rPr>
          <w:rFonts w:ascii="Carlito" w:hAnsi="Carlito" w:hint="eastAsia"/>
          <w:b/>
          <w:sz w:val="20"/>
          <w:szCs w:val="20"/>
        </w:rPr>
      </w:pPr>
      <w:r w:rsidRPr="00B417FD">
        <w:rPr>
          <w:rFonts w:ascii="Carlito" w:hAnsi="Carlito"/>
          <w:b/>
          <w:sz w:val="20"/>
          <w:szCs w:val="20"/>
        </w:rPr>
        <w:t xml:space="preserve">Reference: </w:t>
      </w:r>
      <w:r w:rsidRPr="00B417FD">
        <w:rPr>
          <w:rFonts w:ascii="Carlito" w:hAnsi="Carlito"/>
          <w:b/>
          <w:sz w:val="20"/>
          <w:szCs w:val="20"/>
        </w:rPr>
        <w:tab/>
      </w:r>
      <w:r w:rsidRPr="006F780A">
        <w:rPr>
          <w:rFonts w:ascii="Carlito" w:hAnsi="Carlito"/>
          <w:b/>
          <w:sz w:val="20"/>
          <w:szCs w:val="20"/>
        </w:rPr>
        <w:t>RFQ No</w:t>
      </w:r>
      <w:r w:rsidRPr="006F780A">
        <w:rPr>
          <w:rFonts w:ascii="Carlito" w:hAnsi="Carlito"/>
          <w:b/>
          <w:color w:val="000000" w:themeColor="text1"/>
          <w:sz w:val="20"/>
          <w:szCs w:val="20"/>
        </w:rPr>
        <w:t xml:space="preserve">. </w:t>
      </w:r>
      <w:r w:rsidRPr="006F780A">
        <w:rPr>
          <w:rFonts w:ascii="Carlito" w:eastAsiaTheme="minorHAnsi" w:hAnsi="Carlito"/>
          <w:b/>
          <w:color w:val="000000" w:themeColor="text1"/>
          <w:sz w:val="20"/>
          <w:szCs w:val="20"/>
        </w:rPr>
        <w:t>LHSSBD-</w:t>
      </w:r>
      <w:r w:rsidR="00DF6E73" w:rsidRPr="006F780A">
        <w:rPr>
          <w:rFonts w:ascii="Carlito" w:eastAsiaTheme="minorHAnsi" w:hAnsi="Carlito"/>
          <w:b/>
          <w:color w:val="000000" w:themeColor="text1"/>
          <w:sz w:val="20"/>
          <w:szCs w:val="20"/>
        </w:rPr>
        <w:t>01</w:t>
      </w:r>
      <w:r w:rsidR="007F074E" w:rsidRPr="006F780A">
        <w:rPr>
          <w:rFonts w:ascii="Carlito" w:eastAsiaTheme="minorHAnsi" w:hAnsi="Carlito"/>
          <w:b/>
          <w:color w:val="000000" w:themeColor="text1"/>
          <w:sz w:val="20"/>
          <w:szCs w:val="20"/>
        </w:rPr>
        <w:t>/202</w:t>
      </w:r>
      <w:r w:rsidR="00DF6E73" w:rsidRPr="006F780A">
        <w:rPr>
          <w:rFonts w:ascii="Carlito" w:eastAsiaTheme="minorHAnsi" w:hAnsi="Carlito"/>
          <w:b/>
          <w:color w:val="000000" w:themeColor="text1"/>
          <w:sz w:val="20"/>
          <w:szCs w:val="20"/>
        </w:rPr>
        <w:t>3</w:t>
      </w:r>
    </w:p>
    <w:p w14:paraId="12751A20" w14:textId="77777777" w:rsidR="00CB3525" w:rsidRPr="00B417FD" w:rsidRDefault="00CB3525" w:rsidP="00CB3525">
      <w:pPr>
        <w:jc w:val="both"/>
        <w:rPr>
          <w:rFonts w:ascii="Carlito" w:hAnsi="Carlito" w:hint="eastAsia"/>
          <w:sz w:val="20"/>
          <w:szCs w:val="20"/>
        </w:rPr>
      </w:pPr>
    </w:p>
    <w:p w14:paraId="31780C00" w14:textId="77777777" w:rsidR="00CB3525" w:rsidRPr="00B417FD" w:rsidRDefault="00CB3525" w:rsidP="00CB3525">
      <w:pPr>
        <w:jc w:val="both"/>
        <w:rPr>
          <w:rFonts w:ascii="Carlito" w:hAnsi="Carlito" w:hint="eastAsia"/>
          <w:sz w:val="20"/>
          <w:szCs w:val="20"/>
        </w:rPr>
      </w:pPr>
      <w:r w:rsidRPr="00B417FD">
        <w:rPr>
          <w:rFonts w:ascii="Carlito" w:hAnsi="Carlito"/>
          <w:sz w:val="20"/>
          <w:szCs w:val="20"/>
        </w:rPr>
        <w:t>To Whom It May Concern:</w:t>
      </w:r>
    </w:p>
    <w:p w14:paraId="657135B0" w14:textId="77777777" w:rsidR="00CB3525" w:rsidRPr="00B417FD" w:rsidRDefault="00CB3525" w:rsidP="00CB3525">
      <w:pPr>
        <w:jc w:val="both"/>
        <w:rPr>
          <w:rFonts w:ascii="Carlito" w:hAnsi="Carlito" w:hint="eastAsia"/>
          <w:sz w:val="20"/>
          <w:szCs w:val="20"/>
        </w:rPr>
      </w:pPr>
    </w:p>
    <w:p w14:paraId="43258B09" w14:textId="77777777" w:rsidR="00CB3525" w:rsidRPr="00B417FD" w:rsidRDefault="00CB3525" w:rsidP="00CB3525">
      <w:pPr>
        <w:rPr>
          <w:rFonts w:ascii="Carlito" w:hAnsi="Carlito" w:hint="eastAsia"/>
          <w:sz w:val="20"/>
          <w:szCs w:val="20"/>
        </w:rPr>
      </w:pPr>
      <w:r w:rsidRPr="00B417FD">
        <w:rPr>
          <w:rFonts w:ascii="Carlito" w:hAnsi="Carlito"/>
          <w:sz w:val="20"/>
          <w:szCs w:val="20"/>
        </w:rPr>
        <w:t>We, the undersigned, hereby provide the attached offer to perform all work required to complete the activities and requirements as described in the above-referenced RFQ. Please find our offer attached.</w:t>
      </w:r>
    </w:p>
    <w:p w14:paraId="1253B9E7" w14:textId="77777777" w:rsidR="00CB3525" w:rsidRPr="00B417FD" w:rsidRDefault="00CB3525" w:rsidP="00CB3525">
      <w:pPr>
        <w:rPr>
          <w:rFonts w:ascii="Carlito" w:hAnsi="Carlito" w:hint="eastAsia"/>
          <w:sz w:val="20"/>
          <w:szCs w:val="20"/>
        </w:rPr>
      </w:pPr>
    </w:p>
    <w:p w14:paraId="310FA065" w14:textId="36AA0BDB" w:rsidR="00CB3525" w:rsidRPr="00B417FD" w:rsidRDefault="00CB3525" w:rsidP="00CB3525">
      <w:pPr>
        <w:rPr>
          <w:rFonts w:ascii="Carlito" w:hAnsi="Carlito" w:hint="eastAsia"/>
          <w:sz w:val="20"/>
          <w:szCs w:val="20"/>
        </w:rPr>
      </w:pPr>
      <w:r w:rsidRPr="00B417FD">
        <w:rPr>
          <w:rFonts w:ascii="Carlito" w:hAnsi="Carlito"/>
          <w:sz w:val="20"/>
          <w:szCs w:val="20"/>
        </w:rPr>
        <w:t xml:space="preserve">We hereby acknowledge and agree to all terms, conditions, special provisions, and instructions included in the above-referenced RFQ. We further certify that the below-named firm —as well as the firm’s principal </w:t>
      </w:r>
      <w:r w:rsidR="009A0E27" w:rsidRPr="00B417FD">
        <w:rPr>
          <w:rFonts w:ascii="Carlito" w:hAnsi="Carlito"/>
          <w:sz w:val="20"/>
          <w:szCs w:val="20"/>
        </w:rPr>
        <w:t>officers</w:t>
      </w:r>
      <w:r w:rsidR="009A0E27" w:rsidRPr="00B417FD">
        <w:rPr>
          <w:rFonts w:ascii="Carlito" w:hAnsi="Carlito" w:hint="eastAsia"/>
          <w:sz w:val="20"/>
          <w:szCs w:val="20"/>
        </w:rPr>
        <w:t>,</w:t>
      </w:r>
      <w:r w:rsidRPr="00B417FD">
        <w:rPr>
          <w:rFonts w:ascii="Carlito" w:hAnsi="Carlito"/>
          <w:sz w:val="20"/>
          <w:szCs w:val="20"/>
        </w:rPr>
        <w:t xml:space="preserve"> and all commodities and services offered in response to this RFQ are eligible to participate in this procurement under the terms of this solicitation and under USAID regulations.</w:t>
      </w:r>
    </w:p>
    <w:p w14:paraId="3F89157D" w14:textId="77777777" w:rsidR="00CB3525" w:rsidRPr="00B417FD" w:rsidRDefault="00CB3525" w:rsidP="00CB3525">
      <w:pPr>
        <w:rPr>
          <w:rFonts w:ascii="Carlito" w:hAnsi="Carlito" w:hint="eastAsia"/>
          <w:sz w:val="20"/>
          <w:szCs w:val="20"/>
        </w:rPr>
      </w:pPr>
    </w:p>
    <w:p w14:paraId="090A2B3D" w14:textId="77777777" w:rsidR="00CB3525" w:rsidRPr="00B417FD" w:rsidRDefault="00CB3525" w:rsidP="00CB3525">
      <w:pPr>
        <w:rPr>
          <w:rFonts w:ascii="Carlito" w:hAnsi="Carlito" w:hint="eastAsia"/>
          <w:sz w:val="20"/>
          <w:szCs w:val="20"/>
        </w:rPr>
      </w:pPr>
      <w:r w:rsidRPr="00B417FD">
        <w:rPr>
          <w:rFonts w:ascii="Carlito" w:hAnsi="Carlito"/>
          <w:sz w:val="20"/>
          <w:szCs w:val="20"/>
        </w:rPr>
        <w:t>Furthermore, we hereby certify that, to the best of our knowledge and belief:</w:t>
      </w:r>
    </w:p>
    <w:p w14:paraId="662979EE" w14:textId="0D1907A5" w:rsidR="00CB3525" w:rsidRPr="00B417FD" w:rsidRDefault="00CB3525" w:rsidP="00CB3525">
      <w:pPr>
        <w:numPr>
          <w:ilvl w:val="0"/>
          <w:numId w:val="23"/>
        </w:numPr>
        <w:tabs>
          <w:tab w:val="left" w:pos="540"/>
        </w:tabs>
        <w:ind w:left="540"/>
        <w:rPr>
          <w:rFonts w:ascii="Carlito" w:hAnsi="Carlito" w:hint="eastAsia"/>
          <w:sz w:val="20"/>
          <w:szCs w:val="20"/>
        </w:rPr>
      </w:pPr>
      <w:r w:rsidRPr="00B417FD">
        <w:rPr>
          <w:rFonts w:ascii="Carlito" w:hAnsi="Carlito"/>
          <w:sz w:val="20"/>
          <w:szCs w:val="20"/>
        </w:rPr>
        <w:t xml:space="preserve">We have no close, familial, or financial relationships with any Abt Associates or </w:t>
      </w:r>
      <w:r w:rsidR="00095DC8" w:rsidRPr="00B417FD">
        <w:rPr>
          <w:rFonts w:ascii="Carlito" w:hAnsi="Carlito"/>
          <w:sz w:val="20"/>
          <w:szCs w:val="20"/>
        </w:rPr>
        <w:t>LHSS BD project</w:t>
      </w:r>
      <w:r w:rsidRPr="00B417FD">
        <w:rPr>
          <w:rFonts w:ascii="Carlito" w:hAnsi="Carlito"/>
          <w:sz w:val="20"/>
          <w:szCs w:val="20"/>
        </w:rPr>
        <w:t xml:space="preserve"> staff members.</w:t>
      </w:r>
    </w:p>
    <w:p w14:paraId="60379732" w14:textId="77777777" w:rsidR="00CB3525" w:rsidRPr="00B417FD" w:rsidRDefault="00CB3525" w:rsidP="00CB3525">
      <w:pPr>
        <w:numPr>
          <w:ilvl w:val="0"/>
          <w:numId w:val="23"/>
        </w:numPr>
        <w:tabs>
          <w:tab w:val="left" w:pos="540"/>
        </w:tabs>
        <w:ind w:left="540"/>
        <w:rPr>
          <w:rFonts w:ascii="Carlito" w:hAnsi="Carlito" w:hint="eastAsia"/>
          <w:sz w:val="20"/>
          <w:szCs w:val="20"/>
        </w:rPr>
      </w:pPr>
      <w:r w:rsidRPr="00B417FD">
        <w:rPr>
          <w:rFonts w:ascii="Carlito" w:hAnsi="Carlito"/>
          <w:sz w:val="20"/>
          <w:szCs w:val="20"/>
        </w:rPr>
        <w:t>We have no close, familial, or financial relationships with any other offerors submitting proposals in response to the above-referenced RFQ; and</w:t>
      </w:r>
    </w:p>
    <w:p w14:paraId="4FB03D0B" w14:textId="77777777" w:rsidR="00CB3525" w:rsidRPr="00B417FD" w:rsidRDefault="00CB3525" w:rsidP="00CB3525">
      <w:pPr>
        <w:numPr>
          <w:ilvl w:val="0"/>
          <w:numId w:val="23"/>
        </w:numPr>
        <w:tabs>
          <w:tab w:val="left" w:pos="540"/>
        </w:tabs>
        <w:ind w:left="540" w:right="-180"/>
        <w:rPr>
          <w:rFonts w:ascii="Carlito" w:hAnsi="Carlito" w:hint="eastAsia"/>
          <w:sz w:val="20"/>
          <w:szCs w:val="20"/>
        </w:rPr>
      </w:pPr>
      <w:r w:rsidRPr="00B417FD">
        <w:rPr>
          <w:rFonts w:ascii="Carlito" w:hAnsi="Carlito"/>
          <w:sz w:val="20"/>
          <w:szCs w:val="20"/>
        </w:rPr>
        <w:t>The prices in our offer have been arrived at independently, without any consultation, communication, or agreement with any other offeror or competitor for the purpose of restricting competition.</w:t>
      </w:r>
    </w:p>
    <w:p w14:paraId="3722ADB5" w14:textId="77777777" w:rsidR="00CB3525" w:rsidRPr="00B417FD" w:rsidRDefault="00CB3525" w:rsidP="00CB3525">
      <w:pPr>
        <w:numPr>
          <w:ilvl w:val="0"/>
          <w:numId w:val="23"/>
        </w:numPr>
        <w:tabs>
          <w:tab w:val="left" w:pos="540"/>
        </w:tabs>
        <w:ind w:left="540" w:right="-180"/>
        <w:rPr>
          <w:rFonts w:ascii="Carlito" w:hAnsi="Carlito" w:hint="eastAsia"/>
          <w:sz w:val="20"/>
          <w:szCs w:val="20"/>
        </w:rPr>
      </w:pPr>
      <w:r w:rsidRPr="00B417FD">
        <w:rPr>
          <w:rFonts w:ascii="Carlito" w:hAnsi="Carlito"/>
          <w:sz w:val="20"/>
          <w:szCs w:val="20"/>
        </w:rPr>
        <w:t>All information in our proposal and all supporting documentation is authentic and accurate.</w:t>
      </w:r>
    </w:p>
    <w:p w14:paraId="486EC302" w14:textId="77777777" w:rsidR="00CB3525" w:rsidRPr="00B417FD" w:rsidRDefault="00CB3525" w:rsidP="00CB3525">
      <w:pPr>
        <w:numPr>
          <w:ilvl w:val="0"/>
          <w:numId w:val="23"/>
        </w:numPr>
        <w:tabs>
          <w:tab w:val="left" w:pos="540"/>
        </w:tabs>
        <w:ind w:left="540" w:right="-180"/>
        <w:rPr>
          <w:rFonts w:ascii="Carlito" w:hAnsi="Carlito" w:hint="eastAsia"/>
          <w:sz w:val="20"/>
          <w:szCs w:val="20"/>
        </w:rPr>
      </w:pPr>
      <w:r w:rsidRPr="00B417FD">
        <w:rPr>
          <w:rFonts w:ascii="Carlito" w:hAnsi="Carlito"/>
          <w:sz w:val="20"/>
          <w:szCs w:val="20"/>
        </w:rPr>
        <w:t>We understand and agree to Abt. Associates prohibitions against fraud, bribery, and kickbacks.</w:t>
      </w:r>
    </w:p>
    <w:p w14:paraId="5C3BFDCA" w14:textId="77777777" w:rsidR="00CB3525" w:rsidRPr="00B417FD" w:rsidRDefault="00CB3525" w:rsidP="00CB3525">
      <w:pPr>
        <w:rPr>
          <w:rFonts w:ascii="Carlito" w:hAnsi="Carlito" w:hint="eastAsia"/>
          <w:sz w:val="20"/>
          <w:szCs w:val="20"/>
        </w:rPr>
      </w:pPr>
    </w:p>
    <w:p w14:paraId="048414F7" w14:textId="77777777" w:rsidR="00CB3525" w:rsidRPr="00B417FD" w:rsidRDefault="00CB3525" w:rsidP="00E2705F">
      <w:pPr>
        <w:rPr>
          <w:rFonts w:ascii="Carlito" w:hAnsi="Carlito" w:hint="eastAsia"/>
          <w:sz w:val="20"/>
          <w:szCs w:val="20"/>
        </w:rPr>
      </w:pPr>
      <w:r w:rsidRPr="00B417FD">
        <w:rPr>
          <w:rFonts w:ascii="Carlito" w:hAnsi="Carlito"/>
          <w:sz w:val="20"/>
          <w:szCs w:val="20"/>
        </w:rPr>
        <w:t>We hereby certify that the enclosed representations, certifications, and other statements are accurate, current, and complete.</w:t>
      </w:r>
    </w:p>
    <w:p w14:paraId="5A24EE64" w14:textId="77777777" w:rsidR="00CB3525" w:rsidRPr="00B417FD" w:rsidRDefault="00CB3525" w:rsidP="00E2705F">
      <w:pPr>
        <w:jc w:val="both"/>
        <w:rPr>
          <w:rFonts w:ascii="Carlito" w:hAnsi="Carlito" w:hint="eastAsia"/>
          <w:sz w:val="20"/>
          <w:szCs w:val="20"/>
        </w:rPr>
      </w:pPr>
    </w:p>
    <w:p w14:paraId="55DA680A" w14:textId="77777777" w:rsidR="00CB3525" w:rsidRPr="00B417FD" w:rsidRDefault="00CB3525" w:rsidP="00E2705F">
      <w:pPr>
        <w:jc w:val="both"/>
        <w:rPr>
          <w:rFonts w:ascii="Carlito" w:hAnsi="Carlito" w:hint="eastAsia"/>
          <w:sz w:val="20"/>
          <w:szCs w:val="20"/>
          <w:u w:val="single"/>
        </w:rPr>
      </w:pPr>
      <w:r w:rsidRPr="00B417FD">
        <w:rPr>
          <w:rFonts w:ascii="Carlito" w:hAnsi="Carlito"/>
          <w:sz w:val="20"/>
          <w:szCs w:val="20"/>
        </w:rPr>
        <w:t xml:space="preserve">Authorized Signature: </w:t>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p>
    <w:p w14:paraId="36D62F2F" w14:textId="77777777" w:rsidR="00CB3525" w:rsidRPr="00B417FD" w:rsidRDefault="00CB3525" w:rsidP="00E2705F">
      <w:pPr>
        <w:jc w:val="both"/>
        <w:rPr>
          <w:rFonts w:ascii="Carlito" w:hAnsi="Carlito" w:hint="eastAsia"/>
          <w:sz w:val="20"/>
          <w:szCs w:val="20"/>
        </w:rPr>
      </w:pPr>
    </w:p>
    <w:p w14:paraId="51DCF8F6" w14:textId="77777777" w:rsidR="00CB3525" w:rsidRPr="00B417FD" w:rsidRDefault="00CB3525" w:rsidP="00E2705F">
      <w:pPr>
        <w:jc w:val="both"/>
        <w:rPr>
          <w:rFonts w:ascii="Carlito" w:hAnsi="Carlito" w:hint="eastAsia"/>
          <w:sz w:val="20"/>
          <w:szCs w:val="20"/>
        </w:rPr>
      </w:pPr>
      <w:r w:rsidRPr="00B417FD">
        <w:rPr>
          <w:rFonts w:ascii="Carlito" w:hAnsi="Carlito"/>
          <w:sz w:val="20"/>
          <w:szCs w:val="20"/>
        </w:rPr>
        <w:t xml:space="preserve">Name and Title of Signatory: </w:t>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p>
    <w:p w14:paraId="2547DBDF" w14:textId="77777777" w:rsidR="00CB3525" w:rsidRPr="00B417FD" w:rsidRDefault="00CB3525" w:rsidP="00E2705F">
      <w:pPr>
        <w:jc w:val="both"/>
        <w:rPr>
          <w:rFonts w:ascii="Carlito" w:hAnsi="Carlito" w:hint="eastAsia"/>
          <w:sz w:val="20"/>
          <w:szCs w:val="20"/>
        </w:rPr>
      </w:pPr>
    </w:p>
    <w:p w14:paraId="50CAC012" w14:textId="77777777" w:rsidR="00CB3525" w:rsidRPr="00B417FD" w:rsidRDefault="00CB3525" w:rsidP="00E2705F">
      <w:pPr>
        <w:jc w:val="both"/>
        <w:rPr>
          <w:rFonts w:ascii="Carlito" w:hAnsi="Carlito" w:hint="eastAsia"/>
          <w:sz w:val="20"/>
          <w:szCs w:val="20"/>
          <w:u w:val="single"/>
        </w:rPr>
      </w:pPr>
      <w:r w:rsidRPr="00B417FD">
        <w:rPr>
          <w:rFonts w:ascii="Carlito" w:hAnsi="Carlito"/>
          <w:sz w:val="20"/>
          <w:szCs w:val="20"/>
        </w:rPr>
        <w:t xml:space="preserve">Date: </w:t>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p>
    <w:p w14:paraId="0D374603" w14:textId="77777777" w:rsidR="00CB3525" w:rsidRPr="00B417FD" w:rsidRDefault="00CB3525" w:rsidP="00E2705F">
      <w:pPr>
        <w:jc w:val="both"/>
        <w:rPr>
          <w:rFonts w:ascii="Carlito" w:hAnsi="Carlito" w:hint="eastAsia"/>
          <w:sz w:val="20"/>
          <w:szCs w:val="20"/>
        </w:rPr>
      </w:pPr>
    </w:p>
    <w:p w14:paraId="1C85A1E8" w14:textId="77AE39F0" w:rsidR="00CB3525" w:rsidRPr="00B417FD" w:rsidRDefault="00CB3525" w:rsidP="00E2705F">
      <w:pPr>
        <w:jc w:val="both"/>
        <w:rPr>
          <w:rFonts w:ascii="Carlito" w:hAnsi="Carlito" w:hint="eastAsia"/>
          <w:sz w:val="20"/>
          <w:szCs w:val="20"/>
          <w:u w:val="single"/>
        </w:rPr>
      </w:pPr>
      <w:r w:rsidRPr="00B417FD">
        <w:rPr>
          <w:rFonts w:ascii="Carlito" w:hAnsi="Carlito"/>
          <w:sz w:val="20"/>
          <w:szCs w:val="20"/>
        </w:rPr>
        <w:t>Company</w:t>
      </w:r>
      <w:r w:rsidR="00FD1C97">
        <w:rPr>
          <w:rFonts w:ascii="Carlito" w:hAnsi="Carlito"/>
          <w:sz w:val="20"/>
          <w:szCs w:val="20"/>
        </w:rPr>
        <w:t xml:space="preserve">/ Supplier </w:t>
      </w:r>
      <w:r w:rsidR="00FD1C97" w:rsidRPr="00B417FD">
        <w:rPr>
          <w:rFonts w:ascii="Carlito" w:hAnsi="Carlito"/>
          <w:sz w:val="20"/>
          <w:szCs w:val="20"/>
        </w:rPr>
        <w:t>Name</w:t>
      </w:r>
      <w:r w:rsidRPr="00B417FD">
        <w:rPr>
          <w:rFonts w:ascii="Carlito" w:hAnsi="Carlito"/>
          <w:sz w:val="20"/>
          <w:szCs w:val="20"/>
        </w:rPr>
        <w:t xml:space="preserve">: </w:t>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p>
    <w:p w14:paraId="4DA0F954" w14:textId="77777777" w:rsidR="00CB3525" w:rsidRPr="00B417FD" w:rsidRDefault="00CB3525" w:rsidP="00E2705F">
      <w:pPr>
        <w:jc w:val="both"/>
        <w:rPr>
          <w:rFonts w:ascii="Carlito" w:hAnsi="Carlito" w:hint="eastAsia"/>
          <w:sz w:val="20"/>
          <w:szCs w:val="20"/>
        </w:rPr>
      </w:pPr>
    </w:p>
    <w:p w14:paraId="3389E043" w14:textId="3F4693B2" w:rsidR="00CB3525" w:rsidRPr="00B417FD" w:rsidRDefault="00FD1C97" w:rsidP="00E2705F">
      <w:pPr>
        <w:jc w:val="both"/>
        <w:rPr>
          <w:rFonts w:ascii="Carlito" w:hAnsi="Carlito" w:hint="eastAsia"/>
          <w:sz w:val="20"/>
          <w:szCs w:val="20"/>
          <w:u w:val="single"/>
        </w:rPr>
      </w:pPr>
      <w:r w:rsidRPr="00B417FD">
        <w:rPr>
          <w:rFonts w:ascii="Carlito" w:hAnsi="Carlito"/>
          <w:sz w:val="20"/>
          <w:szCs w:val="20"/>
        </w:rPr>
        <w:t>Company</w:t>
      </w:r>
      <w:r>
        <w:rPr>
          <w:rFonts w:ascii="Carlito" w:hAnsi="Carlito"/>
          <w:sz w:val="20"/>
          <w:szCs w:val="20"/>
        </w:rPr>
        <w:t>/ Supplier</w:t>
      </w:r>
      <w:r w:rsidR="00CB3525" w:rsidRPr="00B417FD">
        <w:rPr>
          <w:rFonts w:ascii="Carlito" w:hAnsi="Carlito"/>
          <w:sz w:val="20"/>
          <w:szCs w:val="20"/>
        </w:rPr>
        <w:t xml:space="preserve"> Address: </w:t>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p>
    <w:p w14:paraId="4B6D2E86" w14:textId="77777777" w:rsidR="00CB3525" w:rsidRPr="00B417FD" w:rsidRDefault="00CB3525" w:rsidP="00E2705F">
      <w:pPr>
        <w:jc w:val="both"/>
        <w:rPr>
          <w:rFonts w:ascii="Carlito" w:hAnsi="Carlito" w:hint="eastAsia"/>
          <w:sz w:val="20"/>
          <w:szCs w:val="20"/>
        </w:rPr>
      </w:pPr>
    </w:p>
    <w:p w14:paraId="369EAFC2" w14:textId="49C3BCE4" w:rsidR="00CB3525" w:rsidRPr="00B417FD" w:rsidRDefault="00FD1C97" w:rsidP="00E2705F">
      <w:pPr>
        <w:jc w:val="both"/>
        <w:rPr>
          <w:rFonts w:ascii="Carlito" w:hAnsi="Carlito" w:hint="eastAsia"/>
          <w:sz w:val="20"/>
          <w:szCs w:val="20"/>
          <w:u w:val="single"/>
        </w:rPr>
      </w:pPr>
      <w:r w:rsidRPr="00B417FD">
        <w:rPr>
          <w:rFonts w:ascii="Carlito" w:hAnsi="Carlito"/>
          <w:sz w:val="20"/>
          <w:szCs w:val="20"/>
        </w:rPr>
        <w:t>Company</w:t>
      </w:r>
      <w:r>
        <w:rPr>
          <w:rFonts w:ascii="Carlito" w:hAnsi="Carlito"/>
          <w:sz w:val="20"/>
          <w:szCs w:val="20"/>
        </w:rPr>
        <w:t>/ Supplier</w:t>
      </w:r>
      <w:r w:rsidR="00CB3525" w:rsidRPr="00B417FD">
        <w:rPr>
          <w:rFonts w:ascii="Carlito" w:hAnsi="Carlito"/>
          <w:sz w:val="20"/>
          <w:szCs w:val="20"/>
        </w:rPr>
        <w:t xml:space="preserve"> Telephone and Website: </w:t>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p>
    <w:p w14:paraId="00C98098" w14:textId="77777777" w:rsidR="00CB3525" w:rsidRPr="00B417FD" w:rsidRDefault="00CB3525" w:rsidP="00E2705F">
      <w:pPr>
        <w:jc w:val="both"/>
        <w:rPr>
          <w:rFonts w:ascii="Carlito" w:hAnsi="Carlito" w:hint="eastAsia"/>
          <w:sz w:val="20"/>
          <w:szCs w:val="20"/>
        </w:rPr>
      </w:pPr>
    </w:p>
    <w:p w14:paraId="4D56F5E6" w14:textId="28728918" w:rsidR="00CB3525" w:rsidRPr="00B417FD" w:rsidRDefault="00FD1C97" w:rsidP="00E2705F">
      <w:pPr>
        <w:jc w:val="both"/>
        <w:rPr>
          <w:rFonts w:ascii="Carlito" w:hAnsi="Carlito" w:hint="eastAsia"/>
          <w:sz w:val="20"/>
          <w:szCs w:val="20"/>
          <w:u w:val="single"/>
        </w:rPr>
      </w:pPr>
      <w:r w:rsidRPr="00B417FD">
        <w:rPr>
          <w:rFonts w:ascii="Carlito" w:hAnsi="Carlito"/>
          <w:sz w:val="20"/>
          <w:szCs w:val="20"/>
        </w:rPr>
        <w:t>Company</w:t>
      </w:r>
      <w:r>
        <w:rPr>
          <w:rFonts w:ascii="Carlito" w:hAnsi="Carlito"/>
          <w:sz w:val="20"/>
          <w:szCs w:val="20"/>
        </w:rPr>
        <w:t xml:space="preserve">/ Supplier </w:t>
      </w:r>
      <w:r w:rsidR="00CB3525" w:rsidRPr="00B417FD">
        <w:rPr>
          <w:rFonts w:ascii="Carlito" w:hAnsi="Carlito"/>
          <w:sz w:val="20"/>
          <w:szCs w:val="20"/>
        </w:rPr>
        <w:t xml:space="preserve">Registration or Taxpayer ID Number: </w:t>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p>
    <w:p w14:paraId="1C24589E" w14:textId="77777777" w:rsidR="00CB3525" w:rsidRPr="00B417FD" w:rsidRDefault="00CB3525" w:rsidP="00E2705F">
      <w:pPr>
        <w:jc w:val="both"/>
        <w:rPr>
          <w:rFonts w:ascii="Carlito" w:hAnsi="Carlito" w:hint="eastAsia"/>
          <w:sz w:val="20"/>
          <w:szCs w:val="20"/>
        </w:rPr>
      </w:pPr>
    </w:p>
    <w:p w14:paraId="39685F18" w14:textId="66121D89" w:rsidR="00CB3525" w:rsidRPr="00B417FD" w:rsidRDefault="00FD1C97" w:rsidP="00E2705F">
      <w:pPr>
        <w:jc w:val="both"/>
        <w:rPr>
          <w:rFonts w:ascii="Carlito" w:hAnsi="Carlito" w:hint="eastAsia"/>
          <w:sz w:val="20"/>
          <w:szCs w:val="20"/>
        </w:rPr>
      </w:pPr>
      <w:r w:rsidRPr="00B417FD">
        <w:rPr>
          <w:rFonts w:ascii="Carlito" w:hAnsi="Carlito"/>
          <w:sz w:val="20"/>
          <w:szCs w:val="20"/>
        </w:rPr>
        <w:t>Company</w:t>
      </w:r>
      <w:r>
        <w:rPr>
          <w:rFonts w:ascii="Carlito" w:hAnsi="Carlito"/>
          <w:sz w:val="20"/>
          <w:szCs w:val="20"/>
        </w:rPr>
        <w:t>/ Supplier</w:t>
      </w:r>
      <w:r w:rsidR="00CB3525" w:rsidRPr="00B417FD">
        <w:rPr>
          <w:rFonts w:ascii="Carlito" w:hAnsi="Carlito"/>
          <w:sz w:val="20"/>
          <w:szCs w:val="20"/>
        </w:rPr>
        <w:t xml:space="preserve"> VAT #:</w:t>
      </w:r>
    </w:p>
    <w:p w14:paraId="7414F04F" w14:textId="77777777" w:rsidR="00CB3525" w:rsidRPr="00B417FD" w:rsidRDefault="00CB3525" w:rsidP="00E2705F">
      <w:pPr>
        <w:jc w:val="both"/>
        <w:rPr>
          <w:rFonts w:ascii="Carlito" w:hAnsi="Carlito" w:hint="eastAsia"/>
          <w:sz w:val="20"/>
          <w:szCs w:val="20"/>
        </w:rPr>
      </w:pPr>
    </w:p>
    <w:p w14:paraId="625409AC" w14:textId="170072A6" w:rsidR="00CB3525" w:rsidRPr="00B417FD" w:rsidRDefault="00FD1C97" w:rsidP="00E2705F">
      <w:pPr>
        <w:jc w:val="both"/>
        <w:rPr>
          <w:rFonts w:ascii="Carlito" w:hAnsi="Carlito" w:hint="eastAsia"/>
          <w:sz w:val="20"/>
          <w:szCs w:val="20"/>
          <w:u w:val="single"/>
        </w:rPr>
      </w:pPr>
      <w:r w:rsidRPr="00B417FD">
        <w:rPr>
          <w:rFonts w:ascii="Carlito" w:hAnsi="Carlito"/>
          <w:sz w:val="20"/>
          <w:szCs w:val="20"/>
        </w:rPr>
        <w:t>Company</w:t>
      </w:r>
      <w:r>
        <w:rPr>
          <w:rFonts w:ascii="Carlito" w:hAnsi="Carlito"/>
          <w:sz w:val="20"/>
          <w:szCs w:val="20"/>
        </w:rPr>
        <w:t>/ Supplier</w:t>
      </w:r>
      <w:r w:rsidR="00CB3525" w:rsidRPr="00B417FD">
        <w:rPr>
          <w:rFonts w:ascii="Carlito" w:hAnsi="Carlito"/>
          <w:sz w:val="20"/>
          <w:szCs w:val="20"/>
        </w:rPr>
        <w:t xml:space="preserve"> DUNS Number: </w:t>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r w:rsidR="00CB3525" w:rsidRPr="00B417FD">
        <w:rPr>
          <w:rFonts w:ascii="Carlito" w:hAnsi="Carlito"/>
          <w:sz w:val="20"/>
          <w:szCs w:val="20"/>
          <w:u w:val="single"/>
        </w:rPr>
        <w:tab/>
      </w:r>
    </w:p>
    <w:p w14:paraId="4D03F8CE" w14:textId="77777777" w:rsidR="00CB3525" w:rsidRPr="00B417FD" w:rsidRDefault="00CB3525" w:rsidP="00E2705F">
      <w:pPr>
        <w:jc w:val="both"/>
        <w:rPr>
          <w:rFonts w:ascii="Carlito" w:hAnsi="Carlito" w:hint="eastAsia"/>
          <w:sz w:val="20"/>
          <w:szCs w:val="20"/>
        </w:rPr>
      </w:pPr>
    </w:p>
    <w:p w14:paraId="2C6CD133" w14:textId="7F96FB81" w:rsidR="00CB3525" w:rsidRPr="00B417FD" w:rsidRDefault="00CB3525" w:rsidP="00E2705F">
      <w:pPr>
        <w:jc w:val="both"/>
        <w:rPr>
          <w:rFonts w:ascii="Carlito" w:hAnsi="Carlito" w:hint="eastAsia"/>
          <w:sz w:val="20"/>
          <w:szCs w:val="20"/>
          <w:u w:val="single"/>
        </w:rPr>
      </w:pPr>
      <w:r w:rsidRPr="00B417FD">
        <w:rPr>
          <w:rFonts w:ascii="Carlito" w:hAnsi="Carlito"/>
          <w:sz w:val="20"/>
          <w:szCs w:val="20"/>
        </w:rPr>
        <w:t>Does the</w:t>
      </w:r>
      <w:r w:rsidR="00FD1C97" w:rsidRPr="00FD1C97">
        <w:rPr>
          <w:rFonts w:ascii="Carlito" w:hAnsi="Carlito"/>
          <w:sz w:val="20"/>
          <w:szCs w:val="20"/>
        </w:rPr>
        <w:t xml:space="preserve"> </w:t>
      </w:r>
      <w:r w:rsidR="00FD1C97" w:rsidRPr="00B417FD">
        <w:rPr>
          <w:rFonts w:ascii="Carlito" w:hAnsi="Carlito"/>
          <w:sz w:val="20"/>
          <w:szCs w:val="20"/>
        </w:rPr>
        <w:t>Company</w:t>
      </w:r>
      <w:r w:rsidR="00FD1C97">
        <w:rPr>
          <w:rFonts w:ascii="Carlito" w:hAnsi="Carlito"/>
          <w:sz w:val="20"/>
          <w:szCs w:val="20"/>
        </w:rPr>
        <w:t xml:space="preserve">/ Supplier </w:t>
      </w:r>
      <w:r w:rsidRPr="00B417FD">
        <w:rPr>
          <w:rFonts w:ascii="Carlito" w:hAnsi="Carlito"/>
          <w:sz w:val="20"/>
          <w:szCs w:val="20"/>
        </w:rPr>
        <w:t xml:space="preserve">have an active bank account (Yes/No)? </w:t>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p>
    <w:p w14:paraId="65A26D9D" w14:textId="77777777" w:rsidR="00CB3525" w:rsidRPr="00B417FD" w:rsidRDefault="00CB3525" w:rsidP="00E2705F">
      <w:pPr>
        <w:jc w:val="both"/>
        <w:rPr>
          <w:rFonts w:ascii="Carlito" w:hAnsi="Carlito" w:hint="eastAsia"/>
          <w:sz w:val="20"/>
          <w:szCs w:val="20"/>
        </w:rPr>
      </w:pPr>
    </w:p>
    <w:p w14:paraId="235402F1" w14:textId="77777777" w:rsidR="00CB3525" w:rsidRPr="00B417FD" w:rsidRDefault="00CB3525" w:rsidP="00E2705F">
      <w:pPr>
        <w:jc w:val="both"/>
        <w:rPr>
          <w:rFonts w:ascii="Carlito" w:hAnsi="Carlito" w:hint="eastAsia"/>
          <w:sz w:val="20"/>
          <w:szCs w:val="20"/>
          <w:u w:val="single"/>
        </w:rPr>
      </w:pPr>
      <w:r w:rsidRPr="00B417FD">
        <w:rPr>
          <w:rFonts w:ascii="Carlito" w:hAnsi="Carlito"/>
          <w:sz w:val="20"/>
          <w:szCs w:val="20"/>
        </w:rPr>
        <w:t xml:space="preserve">Official name associated with bank account (for payment): </w:t>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r w:rsidRPr="00B417FD">
        <w:rPr>
          <w:rFonts w:ascii="Carlito" w:hAnsi="Carlito"/>
          <w:sz w:val="20"/>
          <w:szCs w:val="20"/>
          <w:u w:val="single"/>
        </w:rPr>
        <w:tab/>
      </w:r>
    </w:p>
    <w:p w14:paraId="6901A865" w14:textId="77777777" w:rsidR="00CB3525" w:rsidRPr="00B417FD" w:rsidRDefault="00CB3525" w:rsidP="00E2705F">
      <w:pPr>
        <w:jc w:val="both"/>
        <w:rPr>
          <w:rFonts w:ascii="Carlito" w:hAnsi="Carlito" w:hint="eastAsia"/>
          <w:sz w:val="20"/>
          <w:szCs w:val="20"/>
        </w:rPr>
      </w:pPr>
    </w:p>
    <w:p w14:paraId="7FA62A84" w14:textId="2B0FDFE4" w:rsidR="00CB3525" w:rsidRPr="00B417FD" w:rsidRDefault="00FD1C97" w:rsidP="00E2705F">
      <w:pPr>
        <w:jc w:val="both"/>
        <w:rPr>
          <w:rFonts w:ascii="Carlito" w:hAnsi="Carlito" w:hint="eastAsia"/>
          <w:sz w:val="20"/>
          <w:szCs w:val="20"/>
        </w:rPr>
      </w:pPr>
      <w:r w:rsidRPr="00B417FD">
        <w:rPr>
          <w:rFonts w:ascii="Carlito" w:hAnsi="Carlito"/>
          <w:sz w:val="20"/>
          <w:szCs w:val="20"/>
        </w:rPr>
        <w:t>Company</w:t>
      </w:r>
      <w:r>
        <w:rPr>
          <w:rFonts w:ascii="Carlito" w:hAnsi="Carlito"/>
          <w:sz w:val="20"/>
          <w:szCs w:val="20"/>
        </w:rPr>
        <w:t xml:space="preserve">/ Supplier </w:t>
      </w:r>
      <w:r w:rsidR="00CB3525" w:rsidRPr="00B417FD">
        <w:rPr>
          <w:rFonts w:ascii="Carlito" w:hAnsi="Carlito"/>
          <w:sz w:val="20"/>
          <w:szCs w:val="20"/>
        </w:rPr>
        <w:t>Trade License (Please attached a copy)</w:t>
      </w:r>
    </w:p>
    <w:p w14:paraId="24BA0583" w14:textId="77777777" w:rsidR="00CB3525" w:rsidRPr="00B417FD" w:rsidRDefault="00CB3525" w:rsidP="00E2705F">
      <w:pPr>
        <w:ind w:left="360"/>
        <w:jc w:val="both"/>
        <w:rPr>
          <w:rFonts w:ascii="Carlito" w:hAnsi="Carlito" w:hint="eastAsia"/>
          <w:sz w:val="20"/>
          <w:szCs w:val="20"/>
        </w:rPr>
      </w:pPr>
    </w:p>
    <w:p w14:paraId="0F723A4D" w14:textId="77777777" w:rsidR="00CB3525" w:rsidRPr="00B417FD" w:rsidRDefault="00CB3525" w:rsidP="00CB3525">
      <w:pPr>
        <w:jc w:val="both"/>
        <w:rPr>
          <w:rFonts w:ascii="Carlito" w:hAnsi="Carlito" w:hint="eastAsia"/>
          <w:iCs/>
          <w:sz w:val="20"/>
          <w:szCs w:val="20"/>
        </w:rPr>
      </w:pPr>
      <w:r w:rsidRPr="00B417FD">
        <w:rPr>
          <w:rFonts w:ascii="Carlito" w:hAnsi="Carlito"/>
          <w:b/>
          <w:sz w:val="20"/>
          <w:szCs w:val="20"/>
        </w:rPr>
        <w:t>Bank Accounts Details Information (</w:t>
      </w:r>
      <w:r w:rsidRPr="00B417FD">
        <w:rPr>
          <w:rFonts w:ascii="Carlito" w:hAnsi="Carlito"/>
          <w:iCs/>
          <w:sz w:val="20"/>
          <w:szCs w:val="20"/>
        </w:rPr>
        <w:t>completed/signed/stamped by a representative authorized to sign on behalf of the offeror</w:t>
      </w:r>
      <w:r w:rsidRPr="00B417FD">
        <w:rPr>
          <w:rFonts w:ascii="Carlito" w:hAnsi="Carlito"/>
          <w:b/>
          <w:iCs/>
          <w:sz w:val="20"/>
          <w:szCs w:val="20"/>
        </w:rPr>
        <w:t xml:space="preserve">): </w:t>
      </w:r>
    </w:p>
    <w:tbl>
      <w:tblPr>
        <w:tblW w:w="9560" w:type="dxa"/>
        <w:tblLook w:val="04A0" w:firstRow="1" w:lastRow="0" w:firstColumn="1" w:lastColumn="0" w:noHBand="0" w:noVBand="1"/>
      </w:tblPr>
      <w:tblGrid>
        <w:gridCol w:w="620"/>
        <w:gridCol w:w="3100"/>
        <w:gridCol w:w="5840"/>
      </w:tblGrid>
      <w:tr w:rsidR="00CB3525" w:rsidRPr="00B417FD" w14:paraId="0A195F36" w14:textId="77777777" w:rsidTr="004E126B">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2C3348EE" w14:textId="77777777" w:rsidR="00CB3525" w:rsidRPr="00B417FD" w:rsidRDefault="00CB3525" w:rsidP="004E126B">
            <w:pPr>
              <w:jc w:val="center"/>
              <w:rPr>
                <w:rFonts w:ascii="Carlito" w:eastAsia="Times New Roman" w:hAnsi="Carlito"/>
                <w:b/>
                <w:bCs/>
                <w:color w:val="000000"/>
                <w:sz w:val="20"/>
                <w:szCs w:val="20"/>
              </w:rPr>
            </w:pPr>
            <w:r w:rsidRPr="00B417FD">
              <w:rPr>
                <w:rFonts w:ascii="Carlito" w:eastAsia="Times New Roman" w:hAnsi="Carlito"/>
                <w:b/>
                <w:bCs/>
                <w:color w:val="000000"/>
                <w:sz w:val="20"/>
                <w:szCs w:val="20"/>
              </w:rPr>
              <w:t>Sl.</w:t>
            </w:r>
          </w:p>
        </w:tc>
        <w:tc>
          <w:tcPr>
            <w:tcW w:w="3100" w:type="dxa"/>
            <w:tcBorders>
              <w:top w:val="single" w:sz="8" w:space="0" w:color="auto"/>
              <w:left w:val="nil"/>
              <w:bottom w:val="single" w:sz="8" w:space="0" w:color="auto"/>
              <w:right w:val="single" w:sz="4" w:space="0" w:color="auto"/>
            </w:tcBorders>
            <w:shd w:val="clear" w:color="000000" w:fill="D9D9D9"/>
            <w:noWrap/>
            <w:vAlign w:val="center"/>
            <w:hideMark/>
          </w:tcPr>
          <w:p w14:paraId="4681ABB3" w14:textId="77777777" w:rsidR="00CB3525" w:rsidRPr="00B417FD" w:rsidRDefault="00CB3525" w:rsidP="004E126B">
            <w:pPr>
              <w:jc w:val="center"/>
              <w:rPr>
                <w:rFonts w:ascii="Carlito" w:eastAsia="Times New Roman" w:hAnsi="Carlito"/>
                <w:b/>
                <w:bCs/>
                <w:color w:val="000000"/>
                <w:sz w:val="20"/>
                <w:szCs w:val="20"/>
              </w:rPr>
            </w:pPr>
            <w:r w:rsidRPr="00B417FD">
              <w:rPr>
                <w:rFonts w:ascii="Carlito" w:eastAsia="Times New Roman" w:hAnsi="Carlito"/>
                <w:b/>
                <w:bCs/>
                <w:color w:val="000000"/>
                <w:sz w:val="20"/>
                <w:szCs w:val="20"/>
              </w:rPr>
              <w:t>Particulars</w:t>
            </w:r>
          </w:p>
        </w:tc>
        <w:tc>
          <w:tcPr>
            <w:tcW w:w="5840" w:type="dxa"/>
            <w:tcBorders>
              <w:top w:val="single" w:sz="8" w:space="0" w:color="auto"/>
              <w:left w:val="nil"/>
              <w:bottom w:val="single" w:sz="8" w:space="0" w:color="auto"/>
              <w:right w:val="single" w:sz="8" w:space="0" w:color="auto"/>
            </w:tcBorders>
            <w:shd w:val="clear" w:color="000000" w:fill="D9D9D9"/>
            <w:noWrap/>
            <w:vAlign w:val="center"/>
            <w:hideMark/>
          </w:tcPr>
          <w:p w14:paraId="77A4D8AD" w14:textId="77777777" w:rsidR="00CB3525" w:rsidRPr="00B417FD" w:rsidRDefault="00CB3525" w:rsidP="004E126B">
            <w:pPr>
              <w:jc w:val="center"/>
              <w:rPr>
                <w:rFonts w:ascii="Carlito" w:eastAsia="Times New Roman" w:hAnsi="Carlito"/>
                <w:b/>
                <w:bCs/>
                <w:color w:val="000000"/>
                <w:sz w:val="20"/>
                <w:szCs w:val="20"/>
              </w:rPr>
            </w:pPr>
            <w:r w:rsidRPr="00B417FD">
              <w:rPr>
                <w:rFonts w:ascii="Carlito" w:eastAsia="Times New Roman" w:hAnsi="Carlito"/>
                <w:b/>
                <w:bCs/>
                <w:color w:val="000000"/>
                <w:sz w:val="20"/>
                <w:szCs w:val="20"/>
              </w:rPr>
              <w:t>Information</w:t>
            </w:r>
          </w:p>
        </w:tc>
      </w:tr>
      <w:tr w:rsidR="00CB3525" w:rsidRPr="00B417FD" w14:paraId="7522BABB" w14:textId="77777777" w:rsidTr="00BE4EB6">
        <w:trPr>
          <w:trHeight w:val="394"/>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A663F8F" w14:textId="77777777" w:rsidR="00CB3525" w:rsidRPr="00B417FD" w:rsidRDefault="00CB3525" w:rsidP="004E126B">
            <w:pPr>
              <w:jc w:val="center"/>
              <w:rPr>
                <w:rFonts w:ascii="Carlito" w:eastAsia="Times New Roman" w:hAnsi="Carlito"/>
                <w:color w:val="000000"/>
                <w:sz w:val="20"/>
                <w:szCs w:val="20"/>
              </w:rPr>
            </w:pPr>
            <w:r w:rsidRPr="00B417FD">
              <w:rPr>
                <w:rFonts w:ascii="Carlito" w:eastAsia="Times New Roman" w:hAnsi="Carlito"/>
                <w:color w:val="000000"/>
                <w:sz w:val="20"/>
                <w:szCs w:val="20"/>
              </w:rPr>
              <w:t>1</w:t>
            </w:r>
          </w:p>
        </w:tc>
        <w:tc>
          <w:tcPr>
            <w:tcW w:w="3100" w:type="dxa"/>
            <w:tcBorders>
              <w:top w:val="nil"/>
              <w:left w:val="nil"/>
              <w:bottom w:val="single" w:sz="4" w:space="0" w:color="auto"/>
              <w:right w:val="single" w:sz="4" w:space="0" w:color="auto"/>
            </w:tcBorders>
            <w:shd w:val="clear" w:color="auto" w:fill="auto"/>
            <w:noWrap/>
            <w:vAlign w:val="center"/>
            <w:hideMark/>
          </w:tcPr>
          <w:p w14:paraId="0FA1197C" w14:textId="77777777" w:rsidR="00CB3525" w:rsidRPr="00B417FD" w:rsidRDefault="00CB3525" w:rsidP="004E126B">
            <w:pPr>
              <w:rPr>
                <w:rFonts w:ascii="Carlito" w:eastAsia="Times New Roman" w:hAnsi="Carlito"/>
                <w:color w:val="000000"/>
                <w:sz w:val="20"/>
                <w:szCs w:val="20"/>
              </w:rPr>
            </w:pPr>
            <w:r w:rsidRPr="00B417FD">
              <w:rPr>
                <w:rFonts w:ascii="Carlito" w:eastAsia="Times New Roman" w:hAnsi="Carlito"/>
                <w:color w:val="000000"/>
                <w:sz w:val="20"/>
                <w:szCs w:val="20"/>
              </w:rPr>
              <w:t>Account Name:</w:t>
            </w:r>
          </w:p>
        </w:tc>
        <w:tc>
          <w:tcPr>
            <w:tcW w:w="5840" w:type="dxa"/>
            <w:tcBorders>
              <w:top w:val="nil"/>
              <w:left w:val="nil"/>
              <w:bottom w:val="single" w:sz="4" w:space="0" w:color="auto"/>
              <w:right w:val="single" w:sz="8" w:space="0" w:color="auto"/>
            </w:tcBorders>
            <w:shd w:val="clear" w:color="auto" w:fill="auto"/>
            <w:noWrap/>
            <w:vAlign w:val="center"/>
          </w:tcPr>
          <w:p w14:paraId="325B56EE" w14:textId="77777777" w:rsidR="00CB3525" w:rsidRPr="00B417FD" w:rsidRDefault="00CB3525" w:rsidP="004E126B">
            <w:pPr>
              <w:rPr>
                <w:rFonts w:ascii="Carlito" w:eastAsia="Times New Roman" w:hAnsi="Carlito"/>
                <w:color w:val="000000"/>
                <w:sz w:val="20"/>
                <w:szCs w:val="20"/>
              </w:rPr>
            </w:pPr>
          </w:p>
        </w:tc>
      </w:tr>
      <w:tr w:rsidR="00CB3525" w:rsidRPr="00B417FD" w14:paraId="36D35C2F" w14:textId="77777777" w:rsidTr="00BE4EB6">
        <w:trPr>
          <w:trHeight w:val="341"/>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06282B5" w14:textId="77777777" w:rsidR="00CB3525" w:rsidRPr="00B417FD" w:rsidRDefault="00CB3525" w:rsidP="004E126B">
            <w:pPr>
              <w:jc w:val="center"/>
              <w:rPr>
                <w:rFonts w:ascii="Carlito" w:eastAsia="Times New Roman" w:hAnsi="Carlito"/>
                <w:color w:val="000000"/>
                <w:sz w:val="20"/>
                <w:szCs w:val="20"/>
              </w:rPr>
            </w:pPr>
            <w:r w:rsidRPr="00B417FD">
              <w:rPr>
                <w:rFonts w:ascii="Carlito" w:eastAsia="Times New Roman" w:hAnsi="Carlito"/>
                <w:color w:val="000000"/>
                <w:sz w:val="20"/>
                <w:szCs w:val="20"/>
              </w:rPr>
              <w:t>2</w:t>
            </w:r>
          </w:p>
        </w:tc>
        <w:tc>
          <w:tcPr>
            <w:tcW w:w="3100" w:type="dxa"/>
            <w:tcBorders>
              <w:top w:val="nil"/>
              <w:left w:val="nil"/>
              <w:bottom w:val="single" w:sz="4" w:space="0" w:color="auto"/>
              <w:right w:val="single" w:sz="4" w:space="0" w:color="auto"/>
            </w:tcBorders>
            <w:shd w:val="clear" w:color="auto" w:fill="auto"/>
            <w:noWrap/>
            <w:vAlign w:val="center"/>
            <w:hideMark/>
          </w:tcPr>
          <w:p w14:paraId="6E3D2D72" w14:textId="77777777" w:rsidR="00CB3525" w:rsidRPr="00B417FD" w:rsidRDefault="00CB3525" w:rsidP="004E126B">
            <w:pPr>
              <w:rPr>
                <w:rFonts w:ascii="Carlito" w:eastAsia="Times New Roman" w:hAnsi="Carlito"/>
                <w:color w:val="000000"/>
                <w:sz w:val="20"/>
                <w:szCs w:val="20"/>
              </w:rPr>
            </w:pPr>
            <w:r w:rsidRPr="00B417FD">
              <w:rPr>
                <w:rFonts w:ascii="Carlito" w:eastAsia="Times New Roman" w:hAnsi="Carlito"/>
                <w:color w:val="000000"/>
                <w:sz w:val="20"/>
                <w:szCs w:val="20"/>
              </w:rPr>
              <w:t>Account Number:</w:t>
            </w:r>
          </w:p>
        </w:tc>
        <w:tc>
          <w:tcPr>
            <w:tcW w:w="5840" w:type="dxa"/>
            <w:tcBorders>
              <w:top w:val="nil"/>
              <w:left w:val="nil"/>
              <w:bottom w:val="single" w:sz="4" w:space="0" w:color="auto"/>
              <w:right w:val="single" w:sz="8" w:space="0" w:color="auto"/>
            </w:tcBorders>
            <w:shd w:val="clear" w:color="auto" w:fill="auto"/>
            <w:noWrap/>
            <w:vAlign w:val="center"/>
          </w:tcPr>
          <w:p w14:paraId="3C056A7F" w14:textId="77777777" w:rsidR="00CB3525" w:rsidRPr="00B417FD" w:rsidRDefault="00CB3525" w:rsidP="004E126B">
            <w:pPr>
              <w:rPr>
                <w:rFonts w:ascii="Carlito" w:eastAsia="Times New Roman" w:hAnsi="Carlito"/>
                <w:color w:val="000000"/>
                <w:sz w:val="20"/>
                <w:szCs w:val="20"/>
              </w:rPr>
            </w:pPr>
          </w:p>
        </w:tc>
      </w:tr>
      <w:tr w:rsidR="00CB3525" w:rsidRPr="00B417FD" w14:paraId="2B0B056D" w14:textId="77777777" w:rsidTr="00BE4EB6">
        <w:trPr>
          <w:trHeight w:val="269"/>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5844CF1" w14:textId="77777777" w:rsidR="00CB3525" w:rsidRPr="00B417FD" w:rsidRDefault="00CB3525" w:rsidP="004E126B">
            <w:pPr>
              <w:jc w:val="center"/>
              <w:rPr>
                <w:rFonts w:ascii="Carlito" w:eastAsia="Times New Roman" w:hAnsi="Carlito"/>
                <w:color w:val="000000"/>
                <w:sz w:val="20"/>
                <w:szCs w:val="20"/>
              </w:rPr>
            </w:pPr>
            <w:r w:rsidRPr="00B417FD">
              <w:rPr>
                <w:rFonts w:ascii="Carlito" w:eastAsia="Times New Roman" w:hAnsi="Carlito"/>
                <w:color w:val="000000"/>
                <w:sz w:val="20"/>
                <w:szCs w:val="20"/>
              </w:rPr>
              <w:t>3</w:t>
            </w:r>
          </w:p>
        </w:tc>
        <w:tc>
          <w:tcPr>
            <w:tcW w:w="3100" w:type="dxa"/>
            <w:tcBorders>
              <w:top w:val="nil"/>
              <w:left w:val="nil"/>
              <w:bottom w:val="single" w:sz="4" w:space="0" w:color="auto"/>
              <w:right w:val="single" w:sz="4" w:space="0" w:color="auto"/>
            </w:tcBorders>
            <w:shd w:val="clear" w:color="auto" w:fill="auto"/>
            <w:noWrap/>
            <w:vAlign w:val="center"/>
            <w:hideMark/>
          </w:tcPr>
          <w:p w14:paraId="1F889989" w14:textId="77777777" w:rsidR="00CB3525" w:rsidRPr="00B417FD" w:rsidRDefault="00CB3525" w:rsidP="004E126B">
            <w:pPr>
              <w:rPr>
                <w:rFonts w:ascii="Carlito" w:eastAsia="Times New Roman" w:hAnsi="Carlito"/>
                <w:color w:val="000000"/>
                <w:sz w:val="20"/>
                <w:szCs w:val="20"/>
              </w:rPr>
            </w:pPr>
            <w:r w:rsidRPr="00B417FD">
              <w:rPr>
                <w:rFonts w:ascii="Carlito" w:eastAsia="Times New Roman" w:hAnsi="Carlito"/>
                <w:color w:val="000000"/>
                <w:sz w:val="20"/>
                <w:szCs w:val="20"/>
              </w:rPr>
              <w:t>Account Type:</w:t>
            </w:r>
          </w:p>
        </w:tc>
        <w:tc>
          <w:tcPr>
            <w:tcW w:w="5840" w:type="dxa"/>
            <w:tcBorders>
              <w:top w:val="nil"/>
              <w:left w:val="nil"/>
              <w:bottom w:val="single" w:sz="4" w:space="0" w:color="auto"/>
              <w:right w:val="single" w:sz="8" w:space="0" w:color="auto"/>
            </w:tcBorders>
            <w:shd w:val="clear" w:color="auto" w:fill="auto"/>
            <w:noWrap/>
            <w:vAlign w:val="center"/>
          </w:tcPr>
          <w:p w14:paraId="5676EA65" w14:textId="77777777" w:rsidR="00CB3525" w:rsidRPr="00B417FD" w:rsidRDefault="00CB3525" w:rsidP="004E126B">
            <w:pPr>
              <w:rPr>
                <w:rFonts w:ascii="Carlito" w:eastAsia="Times New Roman" w:hAnsi="Carlito"/>
                <w:color w:val="000000"/>
                <w:sz w:val="20"/>
                <w:szCs w:val="20"/>
              </w:rPr>
            </w:pPr>
          </w:p>
        </w:tc>
      </w:tr>
      <w:tr w:rsidR="00CB3525" w:rsidRPr="00B417FD" w14:paraId="678439AD" w14:textId="77777777" w:rsidTr="00BE4EB6">
        <w:trPr>
          <w:trHeight w:val="26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0DBED2E" w14:textId="77777777" w:rsidR="00CB3525" w:rsidRPr="00B417FD" w:rsidRDefault="00CB3525" w:rsidP="004E126B">
            <w:pPr>
              <w:jc w:val="center"/>
              <w:rPr>
                <w:rFonts w:ascii="Carlito" w:eastAsia="Times New Roman" w:hAnsi="Carlito"/>
                <w:color w:val="000000"/>
                <w:sz w:val="20"/>
                <w:szCs w:val="20"/>
              </w:rPr>
            </w:pPr>
            <w:r w:rsidRPr="00B417FD">
              <w:rPr>
                <w:rFonts w:ascii="Carlito" w:eastAsia="Times New Roman" w:hAnsi="Carlito"/>
                <w:color w:val="000000"/>
                <w:sz w:val="20"/>
                <w:szCs w:val="20"/>
              </w:rPr>
              <w:t>4</w:t>
            </w:r>
          </w:p>
        </w:tc>
        <w:tc>
          <w:tcPr>
            <w:tcW w:w="3100" w:type="dxa"/>
            <w:tcBorders>
              <w:top w:val="nil"/>
              <w:left w:val="nil"/>
              <w:bottom w:val="single" w:sz="4" w:space="0" w:color="auto"/>
              <w:right w:val="single" w:sz="4" w:space="0" w:color="auto"/>
            </w:tcBorders>
            <w:shd w:val="clear" w:color="auto" w:fill="auto"/>
            <w:noWrap/>
            <w:vAlign w:val="center"/>
            <w:hideMark/>
          </w:tcPr>
          <w:p w14:paraId="7026DB98" w14:textId="77777777" w:rsidR="00CB3525" w:rsidRPr="00B417FD" w:rsidRDefault="00CB3525" w:rsidP="004E126B">
            <w:pPr>
              <w:rPr>
                <w:rFonts w:ascii="Carlito" w:eastAsia="Times New Roman" w:hAnsi="Carlito"/>
                <w:color w:val="000000"/>
                <w:sz w:val="20"/>
                <w:szCs w:val="20"/>
              </w:rPr>
            </w:pPr>
            <w:r w:rsidRPr="00B417FD">
              <w:rPr>
                <w:rFonts w:ascii="Carlito" w:eastAsia="Times New Roman" w:hAnsi="Carlito"/>
                <w:color w:val="000000"/>
                <w:sz w:val="20"/>
                <w:szCs w:val="20"/>
              </w:rPr>
              <w:t>Name of Bank:</w:t>
            </w:r>
          </w:p>
        </w:tc>
        <w:tc>
          <w:tcPr>
            <w:tcW w:w="5840" w:type="dxa"/>
            <w:tcBorders>
              <w:top w:val="nil"/>
              <w:left w:val="nil"/>
              <w:bottom w:val="single" w:sz="4" w:space="0" w:color="auto"/>
              <w:right w:val="single" w:sz="8" w:space="0" w:color="auto"/>
            </w:tcBorders>
            <w:shd w:val="clear" w:color="auto" w:fill="auto"/>
            <w:noWrap/>
            <w:vAlign w:val="center"/>
          </w:tcPr>
          <w:p w14:paraId="1DC346EA" w14:textId="77777777" w:rsidR="00CB3525" w:rsidRPr="00B417FD" w:rsidRDefault="00CB3525" w:rsidP="004E126B">
            <w:pPr>
              <w:rPr>
                <w:rFonts w:ascii="Carlito" w:eastAsia="Times New Roman" w:hAnsi="Carlito"/>
                <w:color w:val="000000"/>
                <w:sz w:val="20"/>
                <w:szCs w:val="20"/>
              </w:rPr>
            </w:pPr>
          </w:p>
        </w:tc>
      </w:tr>
      <w:tr w:rsidR="00CB3525" w:rsidRPr="00B417FD" w14:paraId="7D622D5A" w14:textId="77777777" w:rsidTr="00BE4EB6">
        <w:trPr>
          <w:trHeight w:val="431"/>
        </w:trPr>
        <w:tc>
          <w:tcPr>
            <w:tcW w:w="6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A5844D" w14:textId="77777777" w:rsidR="00CB3525" w:rsidRPr="00B417FD" w:rsidRDefault="00CB3525" w:rsidP="004E126B">
            <w:pPr>
              <w:jc w:val="center"/>
              <w:rPr>
                <w:rFonts w:ascii="Carlito" w:eastAsia="Times New Roman" w:hAnsi="Carlito"/>
                <w:color w:val="000000"/>
                <w:sz w:val="20"/>
                <w:szCs w:val="20"/>
              </w:rPr>
            </w:pPr>
            <w:r w:rsidRPr="00B417FD">
              <w:rPr>
                <w:rFonts w:ascii="Carlito" w:eastAsia="Times New Roman" w:hAnsi="Carlito"/>
                <w:color w:val="000000"/>
                <w:sz w:val="20"/>
                <w:szCs w:val="20"/>
              </w:rPr>
              <w:t>5</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26D171BD" w14:textId="77777777" w:rsidR="00CB3525" w:rsidRPr="00B417FD" w:rsidRDefault="00CB3525" w:rsidP="004E126B">
            <w:pPr>
              <w:rPr>
                <w:rFonts w:ascii="Carlito" w:eastAsia="Times New Roman" w:hAnsi="Carlito"/>
                <w:color w:val="000000"/>
                <w:sz w:val="20"/>
                <w:szCs w:val="20"/>
              </w:rPr>
            </w:pPr>
            <w:r w:rsidRPr="00B417FD">
              <w:rPr>
                <w:rFonts w:ascii="Carlito" w:eastAsia="Times New Roman" w:hAnsi="Carlito"/>
                <w:color w:val="000000"/>
                <w:sz w:val="20"/>
                <w:szCs w:val="20"/>
              </w:rPr>
              <w:t>Name of Bank Branch:</w:t>
            </w:r>
          </w:p>
        </w:tc>
        <w:tc>
          <w:tcPr>
            <w:tcW w:w="5840" w:type="dxa"/>
            <w:tcBorders>
              <w:top w:val="single" w:sz="4" w:space="0" w:color="auto"/>
              <w:left w:val="nil"/>
              <w:bottom w:val="single" w:sz="4" w:space="0" w:color="auto"/>
              <w:right w:val="single" w:sz="8" w:space="0" w:color="auto"/>
            </w:tcBorders>
            <w:shd w:val="clear" w:color="auto" w:fill="auto"/>
            <w:noWrap/>
            <w:vAlign w:val="center"/>
          </w:tcPr>
          <w:p w14:paraId="4C052B7D" w14:textId="77777777" w:rsidR="00CB3525" w:rsidRPr="00B417FD" w:rsidRDefault="00CB3525" w:rsidP="004E126B">
            <w:pPr>
              <w:rPr>
                <w:rFonts w:ascii="Carlito" w:eastAsia="Times New Roman" w:hAnsi="Carlito"/>
                <w:color w:val="000000"/>
                <w:sz w:val="20"/>
                <w:szCs w:val="20"/>
              </w:rPr>
            </w:pPr>
          </w:p>
        </w:tc>
      </w:tr>
      <w:tr w:rsidR="00CB3525" w:rsidRPr="00B417FD" w14:paraId="234624C9" w14:textId="77777777" w:rsidTr="00BE4EB6">
        <w:trPr>
          <w:trHeight w:val="44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A72D8D2" w14:textId="77777777" w:rsidR="00CB3525" w:rsidRPr="00B417FD" w:rsidRDefault="00CB3525" w:rsidP="004E126B">
            <w:pPr>
              <w:jc w:val="center"/>
              <w:rPr>
                <w:rFonts w:ascii="Carlito" w:eastAsia="Times New Roman" w:hAnsi="Carlito"/>
                <w:color w:val="000000"/>
                <w:sz w:val="20"/>
                <w:szCs w:val="20"/>
              </w:rPr>
            </w:pPr>
            <w:r w:rsidRPr="00B417FD">
              <w:rPr>
                <w:rFonts w:ascii="Carlito" w:eastAsia="Times New Roman" w:hAnsi="Carlito"/>
                <w:color w:val="000000"/>
                <w:sz w:val="20"/>
                <w:szCs w:val="20"/>
              </w:rPr>
              <w:t>6</w:t>
            </w:r>
          </w:p>
        </w:tc>
        <w:tc>
          <w:tcPr>
            <w:tcW w:w="3100" w:type="dxa"/>
            <w:tcBorders>
              <w:top w:val="nil"/>
              <w:left w:val="nil"/>
              <w:bottom w:val="single" w:sz="4" w:space="0" w:color="auto"/>
              <w:right w:val="single" w:sz="4" w:space="0" w:color="auto"/>
            </w:tcBorders>
            <w:shd w:val="clear" w:color="auto" w:fill="auto"/>
            <w:noWrap/>
            <w:vAlign w:val="center"/>
            <w:hideMark/>
          </w:tcPr>
          <w:p w14:paraId="62F4C555" w14:textId="77777777" w:rsidR="00CB3525" w:rsidRPr="00B417FD" w:rsidRDefault="00CB3525" w:rsidP="004E126B">
            <w:pPr>
              <w:rPr>
                <w:rFonts w:ascii="Carlito" w:eastAsia="Times New Roman" w:hAnsi="Carlito"/>
                <w:color w:val="000000"/>
                <w:sz w:val="20"/>
                <w:szCs w:val="20"/>
              </w:rPr>
            </w:pPr>
            <w:r w:rsidRPr="00B417FD">
              <w:rPr>
                <w:rFonts w:ascii="Carlito" w:eastAsia="Times New Roman" w:hAnsi="Carlito"/>
                <w:color w:val="000000"/>
                <w:sz w:val="20"/>
                <w:szCs w:val="20"/>
              </w:rPr>
              <w:t>Address of Branch:</w:t>
            </w:r>
          </w:p>
        </w:tc>
        <w:tc>
          <w:tcPr>
            <w:tcW w:w="5840" w:type="dxa"/>
            <w:tcBorders>
              <w:top w:val="nil"/>
              <w:left w:val="nil"/>
              <w:bottom w:val="single" w:sz="4" w:space="0" w:color="auto"/>
              <w:right w:val="single" w:sz="8" w:space="0" w:color="auto"/>
            </w:tcBorders>
            <w:shd w:val="clear" w:color="auto" w:fill="auto"/>
            <w:noWrap/>
            <w:vAlign w:val="center"/>
          </w:tcPr>
          <w:p w14:paraId="63432DEF" w14:textId="77777777" w:rsidR="00CB3525" w:rsidRPr="00B417FD" w:rsidRDefault="00CB3525" w:rsidP="004E126B">
            <w:pPr>
              <w:rPr>
                <w:rFonts w:ascii="Carlito" w:eastAsia="Times New Roman" w:hAnsi="Carlito"/>
                <w:color w:val="000000"/>
                <w:sz w:val="20"/>
                <w:szCs w:val="20"/>
              </w:rPr>
            </w:pPr>
          </w:p>
        </w:tc>
      </w:tr>
      <w:tr w:rsidR="00CB3525" w:rsidRPr="00B417FD" w14:paraId="43EA8B95" w14:textId="77777777" w:rsidTr="00BE4EB6">
        <w:trPr>
          <w:trHeight w:val="449"/>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14:paraId="54FDE944" w14:textId="77777777" w:rsidR="00CB3525" w:rsidRPr="00B417FD" w:rsidRDefault="00CB3525" w:rsidP="004E126B">
            <w:pPr>
              <w:jc w:val="center"/>
              <w:rPr>
                <w:rFonts w:ascii="Carlito" w:eastAsia="Times New Roman" w:hAnsi="Carlito"/>
                <w:color w:val="000000"/>
                <w:sz w:val="20"/>
                <w:szCs w:val="20"/>
              </w:rPr>
            </w:pPr>
            <w:r w:rsidRPr="00B417FD">
              <w:rPr>
                <w:rFonts w:ascii="Carlito" w:eastAsia="Times New Roman" w:hAnsi="Carlito"/>
                <w:color w:val="000000"/>
                <w:sz w:val="20"/>
                <w:szCs w:val="20"/>
              </w:rPr>
              <w:t>7</w:t>
            </w:r>
          </w:p>
        </w:tc>
        <w:tc>
          <w:tcPr>
            <w:tcW w:w="3100" w:type="dxa"/>
            <w:tcBorders>
              <w:top w:val="nil"/>
              <w:left w:val="nil"/>
              <w:bottom w:val="single" w:sz="8" w:space="0" w:color="auto"/>
              <w:right w:val="single" w:sz="4" w:space="0" w:color="auto"/>
            </w:tcBorders>
            <w:shd w:val="clear" w:color="auto" w:fill="auto"/>
            <w:noWrap/>
            <w:vAlign w:val="center"/>
            <w:hideMark/>
          </w:tcPr>
          <w:p w14:paraId="2BEAC306" w14:textId="77777777" w:rsidR="00CB3525" w:rsidRPr="00B417FD" w:rsidRDefault="00CB3525" w:rsidP="004E126B">
            <w:pPr>
              <w:rPr>
                <w:rFonts w:ascii="Carlito" w:eastAsia="Times New Roman" w:hAnsi="Carlito"/>
                <w:color w:val="000000"/>
                <w:sz w:val="20"/>
                <w:szCs w:val="20"/>
              </w:rPr>
            </w:pPr>
            <w:r w:rsidRPr="00B417FD">
              <w:rPr>
                <w:rFonts w:ascii="Carlito" w:eastAsia="Times New Roman" w:hAnsi="Carlito"/>
                <w:color w:val="000000"/>
                <w:sz w:val="20"/>
                <w:szCs w:val="20"/>
              </w:rPr>
              <w:t xml:space="preserve">Bank Routing Number: </w:t>
            </w:r>
          </w:p>
        </w:tc>
        <w:tc>
          <w:tcPr>
            <w:tcW w:w="5840" w:type="dxa"/>
            <w:tcBorders>
              <w:top w:val="nil"/>
              <w:left w:val="nil"/>
              <w:bottom w:val="single" w:sz="8" w:space="0" w:color="auto"/>
              <w:right w:val="single" w:sz="8" w:space="0" w:color="auto"/>
            </w:tcBorders>
            <w:shd w:val="clear" w:color="auto" w:fill="auto"/>
            <w:noWrap/>
            <w:vAlign w:val="center"/>
            <w:hideMark/>
          </w:tcPr>
          <w:p w14:paraId="6848978B" w14:textId="77777777" w:rsidR="00CB3525" w:rsidRPr="00B417FD" w:rsidRDefault="00CB3525" w:rsidP="004E126B">
            <w:pPr>
              <w:rPr>
                <w:rFonts w:ascii="Carlito" w:eastAsia="Times New Roman" w:hAnsi="Carlito"/>
                <w:color w:val="000000"/>
                <w:sz w:val="20"/>
                <w:szCs w:val="20"/>
              </w:rPr>
            </w:pPr>
            <w:r w:rsidRPr="00B417FD">
              <w:rPr>
                <w:rFonts w:ascii="Carlito" w:eastAsia="Times New Roman" w:hAnsi="Carlito"/>
                <w:color w:val="000000"/>
                <w:sz w:val="20"/>
                <w:szCs w:val="20"/>
              </w:rPr>
              <w:t> </w:t>
            </w:r>
          </w:p>
        </w:tc>
      </w:tr>
    </w:tbl>
    <w:p w14:paraId="17F9B609" w14:textId="77777777" w:rsidR="00CB3525" w:rsidRPr="00B417FD" w:rsidRDefault="00CB3525" w:rsidP="00CB3525">
      <w:pPr>
        <w:rPr>
          <w:rFonts w:ascii="Carlito" w:hAnsi="Carlito" w:hint="eastAsia"/>
          <w:sz w:val="20"/>
          <w:szCs w:val="20"/>
        </w:rPr>
      </w:pPr>
    </w:p>
    <w:p w14:paraId="61C9481E" w14:textId="77777777" w:rsidR="00CB3525" w:rsidRPr="00B417FD" w:rsidRDefault="00CB3525" w:rsidP="00CB3525">
      <w:pPr>
        <w:rPr>
          <w:rFonts w:ascii="Carlito" w:hAnsi="Carlito" w:hint="eastAsia"/>
          <w:b/>
          <w:sz w:val="20"/>
          <w:szCs w:val="20"/>
        </w:rPr>
      </w:pPr>
      <w:r w:rsidRPr="00B417FD">
        <w:rPr>
          <w:rFonts w:ascii="Carlito" w:hAnsi="Carlito"/>
          <w:b/>
          <w:sz w:val="20"/>
          <w:szCs w:val="20"/>
        </w:rPr>
        <w:t xml:space="preserve">Signature with seal: </w:t>
      </w:r>
    </w:p>
    <w:p w14:paraId="01E0805E" w14:textId="77777777" w:rsidR="00CB3525" w:rsidRPr="00B417FD" w:rsidRDefault="00CB3525" w:rsidP="00CB3525">
      <w:pPr>
        <w:rPr>
          <w:rFonts w:ascii="Carlito" w:hAnsi="Carlito" w:hint="eastAsia"/>
          <w:b/>
          <w:sz w:val="20"/>
          <w:szCs w:val="20"/>
        </w:rPr>
      </w:pPr>
      <w:r w:rsidRPr="00B417FD">
        <w:rPr>
          <w:rFonts w:ascii="Carlito" w:hAnsi="Carlito"/>
          <w:b/>
          <w:sz w:val="20"/>
          <w:szCs w:val="20"/>
        </w:rPr>
        <w:t xml:space="preserve">Name: </w:t>
      </w:r>
    </w:p>
    <w:p w14:paraId="1CA944FB" w14:textId="77777777" w:rsidR="00CB3525" w:rsidRPr="00B417FD" w:rsidRDefault="00CB3525" w:rsidP="00CB3525">
      <w:pPr>
        <w:rPr>
          <w:rFonts w:ascii="Carlito" w:hAnsi="Carlito" w:hint="eastAsia"/>
          <w:b/>
          <w:sz w:val="20"/>
          <w:szCs w:val="20"/>
        </w:rPr>
      </w:pPr>
      <w:r w:rsidRPr="00B417FD">
        <w:rPr>
          <w:rFonts w:ascii="Carlito" w:hAnsi="Carlito"/>
          <w:b/>
          <w:sz w:val="20"/>
          <w:szCs w:val="20"/>
        </w:rPr>
        <w:t>Designation:</w:t>
      </w:r>
    </w:p>
    <w:p w14:paraId="0F5AEC9B" w14:textId="2D88EE04" w:rsidR="00B47D3F" w:rsidRPr="00F933BE" w:rsidRDefault="00CB3525" w:rsidP="00F933BE">
      <w:pPr>
        <w:rPr>
          <w:rFonts w:ascii="Carlito" w:hAnsi="Carlito" w:hint="eastAsia"/>
          <w:b/>
          <w:sz w:val="20"/>
          <w:szCs w:val="20"/>
        </w:rPr>
      </w:pPr>
      <w:r w:rsidRPr="00B417FD">
        <w:rPr>
          <w:rFonts w:ascii="Carlito" w:hAnsi="Carlito"/>
          <w:b/>
          <w:sz w:val="20"/>
          <w:szCs w:val="20"/>
        </w:rPr>
        <w:t xml:space="preserve">Date: </w:t>
      </w:r>
    </w:p>
    <w:sectPr w:rsidR="00B47D3F" w:rsidRPr="00F933BE" w:rsidSect="009450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DFD76" w14:textId="77777777" w:rsidR="009D6E52" w:rsidRDefault="009D6E52" w:rsidP="003D0AF0">
      <w:r>
        <w:separator/>
      </w:r>
    </w:p>
  </w:endnote>
  <w:endnote w:type="continuationSeparator" w:id="0">
    <w:p w14:paraId="5003929A" w14:textId="77777777" w:rsidR="009D6E52" w:rsidRDefault="009D6E52" w:rsidP="003D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È≥â˛">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ABAF" w14:textId="77777777" w:rsidR="00491037" w:rsidRDefault="00491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7151" w14:textId="77777777" w:rsidR="00491037" w:rsidRDefault="004910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6D548" w14:textId="77777777" w:rsidR="00491037" w:rsidRDefault="00491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DD66D" w14:textId="77777777" w:rsidR="009D6E52" w:rsidRDefault="009D6E52" w:rsidP="003D0AF0">
      <w:r>
        <w:separator/>
      </w:r>
    </w:p>
  </w:footnote>
  <w:footnote w:type="continuationSeparator" w:id="0">
    <w:p w14:paraId="1758F170" w14:textId="77777777" w:rsidR="009D6E52" w:rsidRDefault="009D6E52" w:rsidP="003D0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4212" w14:textId="77777777" w:rsidR="00491037" w:rsidRDefault="00491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B8515" w14:textId="77777777" w:rsidR="0054730E" w:rsidRDefault="0054730E" w:rsidP="003D0AF0">
    <w:pPr>
      <w:pStyle w:val="Header"/>
      <w:jc w:val="right"/>
    </w:pPr>
  </w:p>
  <w:p w14:paraId="5EDD50EA" w14:textId="77777777" w:rsidR="0054730E" w:rsidRDefault="0054730E" w:rsidP="003D0AF0">
    <w:pPr>
      <w:pStyle w:val="Header"/>
      <w:jc w:val="right"/>
    </w:pPr>
  </w:p>
  <w:p w14:paraId="6B761C7D" w14:textId="77777777" w:rsidR="0054730E" w:rsidRDefault="0054730E" w:rsidP="003D0AF0">
    <w:pPr>
      <w:pStyle w:val="Header"/>
      <w:jc w:val="right"/>
    </w:pPr>
  </w:p>
  <w:p w14:paraId="2D2FCE70" w14:textId="77777777" w:rsidR="0054730E" w:rsidRDefault="0054730E" w:rsidP="003D0AF0">
    <w:pPr>
      <w:pStyle w:val="Header"/>
      <w:jc w:val="right"/>
    </w:pPr>
  </w:p>
  <w:p w14:paraId="1E0F6F3D" w14:textId="77777777" w:rsidR="0054730E" w:rsidRDefault="0054730E" w:rsidP="003D0AF0">
    <w:pPr>
      <w:pStyle w:val="Header"/>
      <w:jc w:val="right"/>
    </w:pPr>
  </w:p>
  <w:p w14:paraId="512B34C0" w14:textId="77777777" w:rsidR="003D0AF0" w:rsidRDefault="0054730E" w:rsidP="003D0AF0">
    <w:pPr>
      <w:pStyle w:val="Header"/>
      <w:jc w:val="right"/>
    </w:pPr>
    <w:r>
      <w:rPr>
        <w:noProof/>
      </w:rPr>
      <w:drawing>
        <wp:anchor distT="0" distB="0" distL="114300" distR="114300" simplePos="0" relativeHeight="251659264" behindDoc="1" locked="1" layoutInCell="1" allowOverlap="1" wp14:anchorId="2AEBB429" wp14:editId="2F6B5117">
          <wp:simplePos x="0" y="0"/>
          <wp:positionH relativeFrom="column">
            <wp:posOffset>4768850</wp:posOffset>
          </wp:positionH>
          <wp:positionV relativeFrom="page">
            <wp:posOffset>44450</wp:posOffset>
          </wp:positionV>
          <wp:extent cx="1316990" cy="1426845"/>
          <wp:effectExtent l="0" t="0" r="0" b="0"/>
          <wp:wrapNone/>
          <wp:docPr id="1" name="Picture 1" descr=":abt_assoc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_assoc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42684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697A" w14:textId="77777777" w:rsidR="00491037" w:rsidRDefault="00491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895"/>
    <w:multiLevelType w:val="hybridMultilevel"/>
    <w:tmpl w:val="4B4859E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C1440A"/>
    <w:multiLevelType w:val="hybridMultilevel"/>
    <w:tmpl w:val="CE562DF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C70026"/>
    <w:multiLevelType w:val="multilevel"/>
    <w:tmpl w:val="761EB94A"/>
    <w:lvl w:ilvl="0">
      <w:start w:val="1"/>
      <w:numFmt w:val="bullet"/>
      <w:lvlText w:val=""/>
      <w:lvlJc w:val="left"/>
      <w:pPr>
        <w:tabs>
          <w:tab w:val="left" w:pos="90"/>
        </w:tabs>
        <w:ind w:left="450"/>
      </w:pPr>
      <w:rPr>
        <w:rFonts w:ascii="Symbol" w:hAnsi="Symbol" w:hint="default"/>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77456"/>
    <w:multiLevelType w:val="hybridMultilevel"/>
    <w:tmpl w:val="D0ACF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A57BE"/>
    <w:multiLevelType w:val="hybridMultilevel"/>
    <w:tmpl w:val="CEBA5C0E"/>
    <w:lvl w:ilvl="0" w:tplc="6804BF6A">
      <w:numFmt w:val="bullet"/>
      <w:lvlText w:val=""/>
      <w:lvlJc w:val="left"/>
      <w:pPr>
        <w:ind w:left="720" w:hanging="360"/>
      </w:pPr>
      <w:rPr>
        <w:rFonts w:ascii="pÈ≥â˛" w:eastAsiaTheme="minorHAnsi" w:hAnsi="pÈ≥â˛" w:cs="pÈ≥â˛"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10A80"/>
    <w:multiLevelType w:val="hybridMultilevel"/>
    <w:tmpl w:val="CF9645F4"/>
    <w:lvl w:ilvl="0" w:tplc="1E9E1786">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230C2B"/>
    <w:multiLevelType w:val="hybridMultilevel"/>
    <w:tmpl w:val="F38CF008"/>
    <w:lvl w:ilvl="0" w:tplc="EF308F1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7519B"/>
    <w:multiLevelType w:val="multilevel"/>
    <w:tmpl w:val="0AD6187C"/>
    <w:lvl w:ilvl="0">
      <w:start w:val="1"/>
      <w:numFmt w:val="decimal"/>
      <w:lvlText w:val="%1."/>
      <w:lvlJc w:val="left"/>
      <w:pPr>
        <w:tabs>
          <w:tab w:val="left" w:pos="360"/>
        </w:tabs>
        <w:ind w:left="720"/>
      </w:pPr>
      <w:rPr>
        <w:rFonts w:ascii="Times New Roman" w:eastAsia="Tahoma" w:hAnsi="Times New Roman" w:cs="Times New Roman" w:hint="default"/>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85218"/>
    <w:multiLevelType w:val="hybridMultilevel"/>
    <w:tmpl w:val="78C0DD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EFD082C"/>
    <w:multiLevelType w:val="multilevel"/>
    <w:tmpl w:val="7B30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D95363"/>
    <w:multiLevelType w:val="hybridMultilevel"/>
    <w:tmpl w:val="77DE1C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CA687C"/>
    <w:multiLevelType w:val="hybridMultilevel"/>
    <w:tmpl w:val="35625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49458B"/>
    <w:multiLevelType w:val="hybridMultilevel"/>
    <w:tmpl w:val="6428C9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D316392"/>
    <w:multiLevelType w:val="hybridMultilevel"/>
    <w:tmpl w:val="C406B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FB3775"/>
    <w:multiLevelType w:val="hybridMultilevel"/>
    <w:tmpl w:val="EDDEDE84"/>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F922CE"/>
    <w:multiLevelType w:val="multilevel"/>
    <w:tmpl w:val="0592F40E"/>
    <w:lvl w:ilvl="0">
      <w:start w:val="1"/>
      <w:numFmt w:val="bullet"/>
      <w:lvlText w:val=""/>
      <w:lvlJc w:val="left"/>
      <w:pPr>
        <w:ind w:left="720" w:hanging="360"/>
      </w:pPr>
      <w:rPr>
        <w:rFonts w:ascii="Symbol" w:hAnsi="Symbol" w:hint="default"/>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E038D4"/>
    <w:multiLevelType w:val="hybridMultilevel"/>
    <w:tmpl w:val="617673A4"/>
    <w:lvl w:ilvl="0" w:tplc="F3B875F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5C4AAB"/>
    <w:multiLevelType w:val="hybridMultilevel"/>
    <w:tmpl w:val="81F87A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487F8B"/>
    <w:multiLevelType w:val="hybridMultilevel"/>
    <w:tmpl w:val="66703F92"/>
    <w:lvl w:ilvl="0" w:tplc="10B2BD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0606D0"/>
    <w:multiLevelType w:val="hybridMultilevel"/>
    <w:tmpl w:val="0B76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216B08"/>
    <w:multiLevelType w:val="hybridMultilevel"/>
    <w:tmpl w:val="555E85B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BC1EBE"/>
    <w:multiLevelType w:val="multilevel"/>
    <w:tmpl w:val="404E842C"/>
    <w:lvl w:ilvl="0">
      <w:start w:val="1"/>
      <w:numFmt w:val="bullet"/>
      <w:lvlText w:val="·"/>
      <w:lvlJc w:val="left"/>
      <w:pPr>
        <w:tabs>
          <w:tab w:val="left" w:pos="90"/>
        </w:tabs>
        <w:ind w:left="45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7C2DD8"/>
    <w:multiLevelType w:val="hybridMultilevel"/>
    <w:tmpl w:val="C18ED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96585F"/>
    <w:multiLevelType w:val="hybridMultilevel"/>
    <w:tmpl w:val="EDA6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3C157D"/>
    <w:multiLevelType w:val="multilevel"/>
    <w:tmpl w:val="404E842C"/>
    <w:lvl w:ilvl="0">
      <w:start w:val="1"/>
      <w:numFmt w:val="bullet"/>
      <w:lvlText w:val="·"/>
      <w:lvlJc w:val="left"/>
      <w:pPr>
        <w:tabs>
          <w:tab w:val="left" w:pos="90"/>
        </w:tabs>
        <w:ind w:left="45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7031D8"/>
    <w:multiLevelType w:val="hybridMultilevel"/>
    <w:tmpl w:val="6802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24"/>
  </w:num>
  <w:num w:numId="4">
    <w:abstractNumId w:val="4"/>
  </w:num>
  <w:num w:numId="5">
    <w:abstractNumId w:val="13"/>
  </w:num>
  <w:num w:numId="6">
    <w:abstractNumId w:val="5"/>
  </w:num>
  <w:num w:numId="7">
    <w:abstractNumId w:val="12"/>
  </w:num>
  <w:num w:numId="8">
    <w:abstractNumId w:val="16"/>
  </w:num>
  <w:num w:numId="9">
    <w:abstractNumId w:val="22"/>
  </w:num>
  <w:num w:numId="10">
    <w:abstractNumId w:val="27"/>
  </w:num>
  <w:num w:numId="11">
    <w:abstractNumId w:val="15"/>
  </w:num>
  <w:num w:numId="12">
    <w:abstractNumId w:val="26"/>
  </w:num>
  <w:num w:numId="13">
    <w:abstractNumId w:val="17"/>
  </w:num>
  <w:num w:numId="14">
    <w:abstractNumId w:val="21"/>
  </w:num>
  <w:num w:numId="15">
    <w:abstractNumId w:val="1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
  </w:num>
  <w:num w:numId="21">
    <w:abstractNumId w:val="25"/>
  </w:num>
  <w:num w:numId="22">
    <w:abstractNumId w:val="19"/>
  </w:num>
  <w:num w:numId="23">
    <w:abstractNumId w:val="6"/>
  </w:num>
  <w:num w:numId="24">
    <w:abstractNumId w:val="20"/>
  </w:num>
  <w:num w:numId="25">
    <w:abstractNumId w:val="18"/>
  </w:num>
  <w:num w:numId="26">
    <w:abstractNumId w:val="9"/>
  </w:num>
  <w:num w:numId="27">
    <w:abstractNumId w:val="11"/>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44"/>
    <w:rsid w:val="00002202"/>
    <w:rsid w:val="00014BE3"/>
    <w:rsid w:val="000155F2"/>
    <w:rsid w:val="00017893"/>
    <w:rsid w:val="00025555"/>
    <w:rsid w:val="0002683F"/>
    <w:rsid w:val="00026A25"/>
    <w:rsid w:val="000334D9"/>
    <w:rsid w:val="000340A2"/>
    <w:rsid w:val="00045080"/>
    <w:rsid w:val="00045E2E"/>
    <w:rsid w:val="0005132A"/>
    <w:rsid w:val="00055EF3"/>
    <w:rsid w:val="00060D9D"/>
    <w:rsid w:val="00060EBC"/>
    <w:rsid w:val="000610D6"/>
    <w:rsid w:val="00062ACB"/>
    <w:rsid w:val="00066D4F"/>
    <w:rsid w:val="00080E17"/>
    <w:rsid w:val="00081088"/>
    <w:rsid w:val="0008576A"/>
    <w:rsid w:val="00093BCB"/>
    <w:rsid w:val="00095521"/>
    <w:rsid w:val="00095DC8"/>
    <w:rsid w:val="000A64A3"/>
    <w:rsid w:val="000B18F5"/>
    <w:rsid w:val="000B4615"/>
    <w:rsid w:val="000C1698"/>
    <w:rsid w:val="000D4C5B"/>
    <w:rsid w:val="000D7F99"/>
    <w:rsid w:val="000E3FE7"/>
    <w:rsid w:val="000E42E0"/>
    <w:rsid w:val="000E6CE6"/>
    <w:rsid w:val="000E776B"/>
    <w:rsid w:val="000E79AF"/>
    <w:rsid w:val="000F2F12"/>
    <w:rsid w:val="00100BC7"/>
    <w:rsid w:val="00102918"/>
    <w:rsid w:val="00104E80"/>
    <w:rsid w:val="00106AC4"/>
    <w:rsid w:val="00117376"/>
    <w:rsid w:val="00117432"/>
    <w:rsid w:val="001255B0"/>
    <w:rsid w:val="00125AF6"/>
    <w:rsid w:val="00127151"/>
    <w:rsid w:val="00127E2B"/>
    <w:rsid w:val="00137459"/>
    <w:rsid w:val="00140648"/>
    <w:rsid w:val="00144706"/>
    <w:rsid w:val="00154224"/>
    <w:rsid w:val="00155161"/>
    <w:rsid w:val="001565E0"/>
    <w:rsid w:val="00161F5F"/>
    <w:rsid w:val="0016280F"/>
    <w:rsid w:val="001708C4"/>
    <w:rsid w:val="00171EA0"/>
    <w:rsid w:val="0017231D"/>
    <w:rsid w:val="0017300A"/>
    <w:rsid w:val="00191E2B"/>
    <w:rsid w:val="00194CFB"/>
    <w:rsid w:val="001A1A8B"/>
    <w:rsid w:val="001D19F9"/>
    <w:rsid w:val="001D5294"/>
    <w:rsid w:val="001D759D"/>
    <w:rsid w:val="001E3C31"/>
    <w:rsid w:val="001F10C8"/>
    <w:rsid w:val="001F6CEF"/>
    <w:rsid w:val="00203265"/>
    <w:rsid w:val="00204611"/>
    <w:rsid w:val="00212AE1"/>
    <w:rsid w:val="00217DE3"/>
    <w:rsid w:val="00221DCD"/>
    <w:rsid w:val="00223FCF"/>
    <w:rsid w:val="002242FA"/>
    <w:rsid w:val="00230162"/>
    <w:rsid w:val="00232D8D"/>
    <w:rsid w:val="00251BBD"/>
    <w:rsid w:val="0026340D"/>
    <w:rsid w:val="0027331A"/>
    <w:rsid w:val="002843A0"/>
    <w:rsid w:val="00285B1E"/>
    <w:rsid w:val="00291521"/>
    <w:rsid w:val="002918D9"/>
    <w:rsid w:val="002970BC"/>
    <w:rsid w:val="002A67F0"/>
    <w:rsid w:val="002A6DF7"/>
    <w:rsid w:val="002B08AF"/>
    <w:rsid w:val="002B7899"/>
    <w:rsid w:val="002C0CF2"/>
    <w:rsid w:val="002C1392"/>
    <w:rsid w:val="002D0C17"/>
    <w:rsid w:val="002D26A5"/>
    <w:rsid w:val="002D62B7"/>
    <w:rsid w:val="002E12B4"/>
    <w:rsid w:val="002E1936"/>
    <w:rsid w:val="002E72CE"/>
    <w:rsid w:val="002F21FE"/>
    <w:rsid w:val="002F3A63"/>
    <w:rsid w:val="002F5F38"/>
    <w:rsid w:val="002F67C3"/>
    <w:rsid w:val="0030168E"/>
    <w:rsid w:val="00310006"/>
    <w:rsid w:val="00316FA9"/>
    <w:rsid w:val="0032352C"/>
    <w:rsid w:val="003262F8"/>
    <w:rsid w:val="00326E81"/>
    <w:rsid w:val="003273B8"/>
    <w:rsid w:val="003347C5"/>
    <w:rsid w:val="00340BD9"/>
    <w:rsid w:val="0034670A"/>
    <w:rsid w:val="00350991"/>
    <w:rsid w:val="00351763"/>
    <w:rsid w:val="00352E33"/>
    <w:rsid w:val="00353A3A"/>
    <w:rsid w:val="00354E7E"/>
    <w:rsid w:val="003562FF"/>
    <w:rsid w:val="00356F45"/>
    <w:rsid w:val="0036470B"/>
    <w:rsid w:val="00377BA1"/>
    <w:rsid w:val="00380F50"/>
    <w:rsid w:val="0038437B"/>
    <w:rsid w:val="00385F27"/>
    <w:rsid w:val="0039283A"/>
    <w:rsid w:val="003A05AE"/>
    <w:rsid w:val="003A19C3"/>
    <w:rsid w:val="003B029D"/>
    <w:rsid w:val="003B5733"/>
    <w:rsid w:val="003C11F7"/>
    <w:rsid w:val="003C3CB4"/>
    <w:rsid w:val="003C68A1"/>
    <w:rsid w:val="003D0AF0"/>
    <w:rsid w:val="003D6D90"/>
    <w:rsid w:val="003E0EAB"/>
    <w:rsid w:val="003E2BDD"/>
    <w:rsid w:val="003E4726"/>
    <w:rsid w:val="003E68D6"/>
    <w:rsid w:val="003F2751"/>
    <w:rsid w:val="00401AED"/>
    <w:rsid w:val="00404AB1"/>
    <w:rsid w:val="00406829"/>
    <w:rsid w:val="004154A7"/>
    <w:rsid w:val="00416768"/>
    <w:rsid w:val="00417C62"/>
    <w:rsid w:val="0042052F"/>
    <w:rsid w:val="004205D0"/>
    <w:rsid w:val="00420C6B"/>
    <w:rsid w:val="00431D52"/>
    <w:rsid w:val="004323AC"/>
    <w:rsid w:val="00444107"/>
    <w:rsid w:val="0044645C"/>
    <w:rsid w:val="00446948"/>
    <w:rsid w:val="00446B1B"/>
    <w:rsid w:val="004501CE"/>
    <w:rsid w:val="004539DE"/>
    <w:rsid w:val="00454FB8"/>
    <w:rsid w:val="00463087"/>
    <w:rsid w:val="00464B1C"/>
    <w:rsid w:val="00466D6A"/>
    <w:rsid w:val="00470D8A"/>
    <w:rsid w:val="00480C72"/>
    <w:rsid w:val="00480C87"/>
    <w:rsid w:val="00481436"/>
    <w:rsid w:val="004823B0"/>
    <w:rsid w:val="00486B06"/>
    <w:rsid w:val="00491037"/>
    <w:rsid w:val="004A2CB5"/>
    <w:rsid w:val="004B43FA"/>
    <w:rsid w:val="0050576D"/>
    <w:rsid w:val="00510EA6"/>
    <w:rsid w:val="00515C84"/>
    <w:rsid w:val="0053141E"/>
    <w:rsid w:val="0053684B"/>
    <w:rsid w:val="005446D3"/>
    <w:rsid w:val="0054487A"/>
    <w:rsid w:val="00545807"/>
    <w:rsid w:val="0054730E"/>
    <w:rsid w:val="005524D1"/>
    <w:rsid w:val="0055726E"/>
    <w:rsid w:val="00560BA6"/>
    <w:rsid w:val="00563FD9"/>
    <w:rsid w:val="00570AE1"/>
    <w:rsid w:val="00571A3E"/>
    <w:rsid w:val="00572BD9"/>
    <w:rsid w:val="005741E6"/>
    <w:rsid w:val="0057589B"/>
    <w:rsid w:val="005843B7"/>
    <w:rsid w:val="0059009A"/>
    <w:rsid w:val="00593025"/>
    <w:rsid w:val="00593AAA"/>
    <w:rsid w:val="00594005"/>
    <w:rsid w:val="00594EB0"/>
    <w:rsid w:val="005A7387"/>
    <w:rsid w:val="005A7A99"/>
    <w:rsid w:val="005A7EC4"/>
    <w:rsid w:val="005B0340"/>
    <w:rsid w:val="005B0887"/>
    <w:rsid w:val="005B3CE2"/>
    <w:rsid w:val="005C5CB4"/>
    <w:rsid w:val="005D0477"/>
    <w:rsid w:val="005D126C"/>
    <w:rsid w:val="005D3792"/>
    <w:rsid w:val="005E2293"/>
    <w:rsid w:val="005E5D9C"/>
    <w:rsid w:val="005F5D8A"/>
    <w:rsid w:val="00600989"/>
    <w:rsid w:val="006027B9"/>
    <w:rsid w:val="00602CA3"/>
    <w:rsid w:val="00612525"/>
    <w:rsid w:val="00615322"/>
    <w:rsid w:val="00615C92"/>
    <w:rsid w:val="00625D2C"/>
    <w:rsid w:val="00634455"/>
    <w:rsid w:val="00641723"/>
    <w:rsid w:val="00643BD4"/>
    <w:rsid w:val="006458A0"/>
    <w:rsid w:val="00646304"/>
    <w:rsid w:val="00655542"/>
    <w:rsid w:val="00656CDA"/>
    <w:rsid w:val="006618F7"/>
    <w:rsid w:val="00661FF4"/>
    <w:rsid w:val="00662972"/>
    <w:rsid w:val="006644C9"/>
    <w:rsid w:val="00666C66"/>
    <w:rsid w:val="00666D92"/>
    <w:rsid w:val="00673651"/>
    <w:rsid w:val="006815BA"/>
    <w:rsid w:val="0068733C"/>
    <w:rsid w:val="006A1742"/>
    <w:rsid w:val="006A1B84"/>
    <w:rsid w:val="006B05C9"/>
    <w:rsid w:val="006B5004"/>
    <w:rsid w:val="006D4B07"/>
    <w:rsid w:val="006D5164"/>
    <w:rsid w:val="006E0FE7"/>
    <w:rsid w:val="006E558E"/>
    <w:rsid w:val="006E61D6"/>
    <w:rsid w:val="006E6223"/>
    <w:rsid w:val="006F780A"/>
    <w:rsid w:val="00707319"/>
    <w:rsid w:val="00717679"/>
    <w:rsid w:val="007203F2"/>
    <w:rsid w:val="00723FDD"/>
    <w:rsid w:val="00724E50"/>
    <w:rsid w:val="007272DF"/>
    <w:rsid w:val="007330BE"/>
    <w:rsid w:val="00744B1F"/>
    <w:rsid w:val="0075141E"/>
    <w:rsid w:val="00751BC3"/>
    <w:rsid w:val="00755454"/>
    <w:rsid w:val="00761CCE"/>
    <w:rsid w:val="00765227"/>
    <w:rsid w:val="007652FA"/>
    <w:rsid w:val="00765384"/>
    <w:rsid w:val="007710E8"/>
    <w:rsid w:val="007715C3"/>
    <w:rsid w:val="00772A76"/>
    <w:rsid w:val="00776441"/>
    <w:rsid w:val="00777345"/>
    <w:rsid w:val="007807A6"/>
    <w:rsid w:val="007818FA"/>
    <w:rsid w:val="007865A4"/>
    <w:rsid w:val="0079064A"/>
    <w:rsid w:val="0079148B"/>
    <w:rsid w:val="007A3006"/>
    <w:rsid w:val="007A62BA"/>
    <w:rsid w:val="007B0473"/>
    <w:rsid w:val="007B2AC7"/>
    <w:rsid w:val="007B322E"/>
    <w:rsid w:val="007B78FB"/>
    <w:rsid w:val="007C292D"/>
    <w:rsid w:val="007C4B52"/>
    <w:rsid w:val="007C7F10"/>
    <w:rsid w:val="007E2C29"/>
    <w:rsid w:val="007F074E"/>
    <w:rsid w:val="007F1B3D"/>
    <w:rsid w:val="007F22AD"/>
    <w:rsid w:val="007F4AEB"/>
    <w:rsid w:val="008011A4"/>
    <w:rsid w:val="00805F3C"/>
    <w:rsid w:val="00810CD6"/>
    <w:rsid w:val="00812154"/>
    <w:rsid w:val="00812735"/>
    <w:rsid w:val="0081404C"/>
    <w:rsid w:val="00817784"/>
    <w:rsid w:val="008231C6"/>
    <w:rsid w:val="00824852"/>
    <w:rsid w:val="00824B6A"/>
    <w:rsid w:val="00836350"/>
    <w:rsid w:val="008407C8"/>
    <w:rsid w:val="00851233"/>
    <w:rsid w:val="00852D6F"/>
    <w:rsid w:val="00853C5F"/>
    <w:rsid w:val="0085716B"/>
    <w:rsid w:val="008621F8"/>
    <w:rsid w:val="008660F6"/>
    <w:rsid w:val="008804CC"/>
    <w:rsid w:val="00881275"/>
    <w:rsid w:val="00882829"/>
    <w:rsid w:val="00887766"/>
    <w:rsid w:val="00891C7D"/>
    <w:rsid w:val="0089232F"/>
    <w:rsid w:val="00895E02"/>
    <w:rsid w:val="008B0F9A"/>
    <w:rsid w:val="008B1E73"/>
    <w:rsid w:val="008B2543"/>
    <w:rsid w:val="008B27BC"/>
    <w:rsid w:val="008B333C"/>
    <w:rsid w:val="008B51BF"/>
    <w:rsid w:val="008D2004"/>
    <w:rsid w:val="008D22EE"/>
    <w:rsid w:val="008D3339"/>
    <w:rsid w:val="008D748D"/>
    <w:rsid w:val="008D7FEC"/>
    <w:rsid w:val="008E1B28"/>
    <w:rsid w:val="008E1FCE"/>
    <w:rsid w:val="008E20D8"/>
    <w:rsid w:val="008E6BA2"/>
    <w:rsid w:val="008F0971"/>
    <w:rsid w:val="008F700F"/>
    <w:rsid w:val="008F799A"/>
    <w:rsid w:val="0090731C"/>
    <w:rsid w:val="00912E0F"/>
    <w:rsid w:val="00916577"/>
    <w:rsid w:val="00925285"/>
    <w:rsid w:val="009256CF"/>
    <w:rsid w:val="00931F5D"/>
    <w:rsid w:val="009361F4"/>
    <w:rsid w:val="0093744B"/>
    <w:rsid w:val="009418D5"/>
    <w:rsid w:val="00942C42"/>
    <w:rsid w:val="00944543"/>
    <w:rsid w:val="00944C6D"/>
    <w:rsid w:val="0094500A"/>
    <w:rsid w:val="009500A7"/>
    <w:rsid w:val="0095750A"/>
    <w:rsid w:val="0097477E"/>
    <w:rsid w:val="00980168"/>
    <w:rsid w:val="00982A4E"/>
    <w:rsid w:val="00982C6E"/>
    <w:rsid w:val="0098687D"/>
    <w:rsid w:val="00991BAE"/>
    <w:rsid w:val="00991BC0"/>
    <w:rsid w:val="00992A34"/>
    <w:rsid w:val="009A0E27"/>
    <w:rsid w:val="009A1C31"/>
    <w:rsid w:val="009A2BC3"/>
    <w:rsid w:val="009A3B62"/>
    <w:rsid w:val="009B1D82"/>
    <w:rsid w:val="009B6B9D"/>
    <w:rsid w:val="009C10FA"/>
    <w:rsid w:val="009C14A3"/>
    <w:rsid w:val="009C16B7"/>
    <w:rsid w:val="009C183D"/>
    <w:rsid w:val="009C3D0C"/>
    <w:rsid w:val="009C5F7B"/>
    <w:rsid w:val="009C6737"/>
    <w:rsid w:val="009D1DBF"/>
    <w:rsid w:val="009D6E52"/>
    <w:rsid w:val="009D7659"/>
    <w:rsid w:val="009E04C4"/>
    <w:rsid w:val="009E4C83"/>
    <w:rsid w:val="009F0B08"/>
    <w:rsid w:val="009F17A9"/>
    <w:rsid w:val="009F19B9"/>
    <w:rsid w:val="009F3822"/>
    <w:rsid w:val="009F4030"/>
    <w:rsid w:val="009F7A2E"/>
    <w:rsid w:val="00A00F81"/>
    <w:rsid w:val="00A019C6"/>
    <w:rsid w:val="00A02A4F"/>
    <w:rsid w:val="00A05D71"/>
    <w:rsid w:val="00A0633A"/>
    <w:rsid w:val="00A0789F"/>
    <w:rsid w:val="00A17790"/>
    <w:rsid w:val="00A25755"/>
    <w:rsid w:val="00A33054"/>
    <w:rsid w:val="00A33130"/>
    <w:rsid w:val="00A432D1"/>
    <w:rsid w:val="00A656F7"/>
    <w:rsid w:val="00A67408"/>
    <w:rsid w:val="00A7104C"/>
    <w:rsid w:val="00A71E82"/>
    <w:rsid w:val="00A740F0"/>
    <w:rsid w:val="00A76CEE"/>
    <w:rsid w:val="00A83404"/>
    <w:rsid w:val="00A9012A"/>
    <w:rsid w:val="00AA188D"/>
    <w:rsid w:val="00AA26B6"/>
    <w:rsid w:val="00AA399E"/>
    <w:rsid w:val="00AA6036"/>
    <w:rsid w:val="00AB0C8F"/>
    <w:rsid w:val="00AB27AA"/>
    <w:rsid w:val="00AC0A44"/>
    <w:rsid w:val="00AC2876"/>
    <w:rsid w:val="00AC3FF0"/>
    <w:rsid w:val="00AC487D"/>
    <w:rsid w:val="00AD0712"/>
    <w:rsid w:val="00AD6707"/>
    <w:rsid w:val="00AD7C97"/>
    <w:rsid w:val="00AD7CEB"/>
    <w:rsid w:val="00AE5014"/>
    <w:rsid w:val="00AF7C54"/>
    <w:rsid w:val="00B070F0"/>
    <w:rsid w:val="00B1255C"/>
    <w:rsid w:val="00B138A6"/>
    <w:rsid w:val="00B23E1D"/>
    <w:rsid w:val="00B253AD"/>
    <w:rsid w:val="00B26D52"/>
    <w:rsid w:val="00B35B54"/>
    <w:rsid w:val="00B36363"/>
    <w:rsid w:val="00B36B39"/>
    <w:rsid w:val="00B373C4"/>
    <w:rsid w:val="00B417FD"/>
    <w:rsid w:val="00B43F23"/>
    <w:rsid w:val="00B446CC"/>
    <w:rsid w:val="00B472B5"/>
    <w:rsid w:val="00B47D3F"/>
    <w:rsid w:val="00B71F00"/>
    <w:rsid w:val="00B76A3A"/>
    <w:rsid w:val="00B85EC0"/>
    <w:rsid w:val="00B86455"/>
    <w:rsid w:val="00B9172F"/>
    <w:rsid w:val="00B936B9"/>
    <w:rsid w:val="00B953EE"/>
    <w:rsid w:val="00BA6823"/>
    <w:rsid w:val="00BB398A"/>
    <w:rsid w:val="00BB773C"/>
    <w:rsid w:val="00BC0A85"/>
    <w:rsid w:val="00BC14B4"/>
    <w:rsid w:val="00BC2890"/>
    <w:rsid w:val="00BC586F"/>
    <w:rsid w:val="00BE4BAE"/>
    <w:rsid w:val="00BE4EB6"/>
    <w:rsid w:val="00BF0135"/>
    <w:rsid w:val="00BF12E2"/>
    <w:rsid w:val="00C14EBD"/>
    <w:rsid w:val="00C17279"/>
    <w:rsid w:val="00C20D05"/>
    <w:rsid w:val="00C266F1"/>
    <w:rsid w:val="00C31694"/>
    <w:rsid w:val="00C4092B"/>
    <w:rsid w:val="00C40A95"/>
    <w:rsid w:val="00C40C39"/>
    <w:rsid w:val="00C42366"/>
    <w:rsid w:val="00C44C1A"/>
    <w:rsid w:val="00C47C8C"/>
    <w:rsid w:val="00C57AAC"/>
    <w:rsid w:val="00C6150E"/>
    <w:rsid w:val="00C618DC"/>
    <w:rsid w:val="00C63545"/>
    <w:rsid w:val="00C663CB"/>
    <w:rsid w:val="00C77B29"/>
    <w:rsid w:val="00C82BD4"/>
    <w:rsid w:val="00C84E8F"/>
    <w:rsid w:val="00C94E7F"/>
    <w:rsid w:val="00C96953"/>
    <w:rsid w:val="00CA21C0"/>
    <w:rsid w:val="00CA576B"/>
    <w:rsid w:val="00CA5E5F"/>
    <w:rsid w:val="00CA7179"/>
    <w:rsid w:val="00CB0350"/>
    <w:rsid w:val="00CB0C60"/>
    <w:rsid w:val="00CB2B45"/>
    <w:rsid w:val="00CB3525"/>
    <w:rsid w:val="00CB451C"/>
    <w:rsid w:val="00CC0D7A"/>
    <w:rsid w:val="00CD1219"/>
    <w:rsid w:val="00CD46CA"/>
    <w:rsid w:val="00CD56E8"/>
    <w:rsid w:val="00CF192C"/>
    <w:rsid w:val="00CF2918"/>
    <w:rsid w:val="00CF33A0"/>
    <w:rsid w:val="00CF5972"/>
    <w:rsid w:val="00D0008C"/>
    <w:rsid w:val="00D003D4"/>
    <w:rsid w:val="00D0335A"/>
    <w:rsid w:val="00D04440"/>
    <w:rsid w:val="00D05D64"/>
    <w:rsid w:val="00D0665E"/>
    <w:rsid w:val="00D06A43"/>
    <w:rsid w:val="00D06C10"/>
    <w:rsid w:val="00D06C8B"/>
    <w:rsid w:val="00D1288D"/>
    <w:rsid w:val="00D13ECF"/>
    <w:rsid w:val="00D1793A"/>
    <w:rsid w:val="00D244A0"/>
    <w:rsid w:val="00D34704"/>
    <w:rsid w:val="00D3767F"/>
    <w:rsid w:val="00D47EC0"/>
    <w:rsid w:val="00D50210"/>
    <w:rsid w:val="00D55797"/>
    <w:rsid w:val="00D646A9"/>
    <w:rsid w:val="00D71DA5"/>
    <w:rsid w:val="00D81F5D"/>
    <w:rsid w:val="00D82D1A"/>
    <w:rsid w:val="00D96882"/>
    <w:rsid w:val="00DA4F6B"/>
    <w:rsid w:val="00DA7F32"/>
    <w:rsid w:val="00DB312D"/>
    <w:rsid w:val="00DB335D"/>
    <w:rsid w:val="00DB3B49"/>
    <w:rsid w:val="00DB596F"/>
    <w:rsid w:val="00DC1B99"/>
    <w:rsid w:val="00DC414A"/>
    <w:rsid w:val="00DD0474"/>
    <w:rsid w:val="00DD5674"/>
    <w:rsid w:val="00DD5CCE"/>
    <w:rsid w:val="00DD6B29"/>
    <w:rsid w:val="00DE01FA"/>
    <w:rsid w:val="00DF2B20"/>
    <w:rsid w:val="00DF3BD2"/>
    <w:rsid w:val="00DF62B7"/>
    <w:rsid w:val="00DF6676"/>
    <w:rsid w:val="00DF6824"/>
    <w:rsid w:val="00DF6E73"/>
    <w:rsid w:val="00E05490"/>
    <w:rsid w:val="00E0619D"/>
    <w:rsid w:val="00E15E8F"/>
    <w:rsid w:val="00E16148"/>
    <w:rsid w:val="00E17BBC"/>
    <w:rsid w:val="00E21C97"/>
    <w:rsid w:val="00E2705F"/>
    <w:rsid w:val="00E32272"/>
    <w:rsid w:val="00E342D3"/>
    <w:rsid w:val="00E41C55"/>
    <w:rsid w:val="00E4335F"/>
    <w:rsid w:val="00E51F25"/>
    <w:rsid w:val="00E55C03"/>
    <w:rsid w:val="00E6177C"/>
    <w:rsid w:val="00E66D99"/>
    <w:rsid w:val="00E70230"/>
    <w:rsid w:val="00E73816"/>
    <w:rsid w:val="00E771A2"/>
    <w:rsid w:val="00E80328"/>
    <w:rsid w:val="00E80AE4"/>
    <w:rsid w:val="00E8634B"/>
    <w:rsid w:val="00E8667D"/>
    <w:rsid w:val="00E91169"/>
    <w:rsid w:val="00E958D0"/>
    <w:rsid w:val="00EA5AAF"/>
    <w:rsid w:val="00EB2F26"/>
    <w:rsid w:val="00EB6F89"/>
    <w:rsid w:val="00EC17A5"/>
    <w:rsid w:val="00EC2302"/>
    <w:rsid w:val="00EC2386"/>
    <w:rsid w:val="00EC31CD"/>
    <w:rsid w:val="00ED0D19"/>
    <w:rsid w:val="00EE037B"/>
    <w:rsid w:val="00EE21EF"/>
    <w:rsid w:val="00EE7266"/>
    <w:rsid w:val="00EF09F3"/>
    <w:rsid w:val="00EF7B2A"/>
    <w:rsid w:val="00F025CA"/>
    <w:rsid w:val="00F161CA"/>
    <w:rsid w:val="00F1627E"/>
    <w:rsid w:val="00F35B95"/>
    <w:rsid w:val="00F4360D"/>
    <w:rsid w:val="00F43948"/>
    <w:rsid w:val="00F448FC"/>
    <w:rsid w:val="00F5402E"/>
    <w:rsid w:val="00F60DCF"/>
    <w:rsid w:val="00F61FC0"/>
    <w:rsid w:val="00F624AF"/>
    <w:rsid w:val="00F63BD2"/>
    <w:rsid w:val="00F63E7D"/>
    <w:rsid w:val="00F84002"/>
    <w:rsid w:val="00F877B6"/>
    <w:rsid w:val="00F9275C"/>
    <w:rsid w:val="00F933BE"/>
    <w:rsid w:val="00FA1AF4"/>
    <w:rsid w:val="00FA4C80"/>
    <w:rsid w:val="00FB12B4"/>
    <w:rsid w:val="00FB74A1"/>
    <w:rsid w:val="00FD04D4"/>
    <w:rsid w:val="00FD1C97"/>
    <w:rsid w:val="00FD1ECB"/>
    <w:rsid w:val="00FE4DF0"/>
    <w:rsid w:val="00FE4F8C"/>
    <w:rsid w:val="00FF276C"/>
    <w:rsid w:val="00FF3A43"/>
    <w:rsid w:val="00FF50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753C"/>
  <w15:docId w15:val="{F184CC64-9D69-4D2B-90C3-2158E134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1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A44"/>
    <w:pPr>
      <w:ind w:left="720"/>
      <w:contextualSpacing/>
    </w:pPr>
  </w:style>
  <w:style w:type="paragraph" w:styleId="BalloonText">
    <w:name w:val="Balloon Text"/>
    <w:basedOn w:val="Normal"/>
    <w:link w:val="BalloonTextChar"/>
    <w:uiPriority w:val="99"/>
    <w:semiHidden/>
    <w:unhideWhenUsed/>
    <w:rsid w:val="00615322"/>
    <w:rPr>
      <w:sz w:val="18"/>
      <w:szCs w:val="18"/>
    </w:rPr>
  </w:style>
  <w:style w:type="character" w:customStyle="1" w:styleId="BalloonTextChar">
    <w:name w:val="Balloon Text Char"/>
    <w:basedOn w:val="DefaultParagraphFont"/>
    <w:link w:val="BalloonText"/>
    <w:uiPriority w:val="99"/>
    <w:semiHidden/>
    <w:rsid w:val="00615322"/>
    <w:rPr>
      <w:rFonts w:ascii="Times New Roman" w:eastAsia="PMingLiU" w:hAnsi="Times New Roman" w:cs="Times New Roman"/>
      <w:sz w:val="18"/>
      <w:szCs w:val="18"/>
    </w:rPr>
  </w:style>
  <w:style w:type="paragraph" w:styleId="Header">
    <w:name w:val="header"/>
    <w:basedOn w:val="Normal"/>
    <w:link w:val="HeaderChar"/>
    <w:uiPriority w:val="99"/>
    <w:unhideWhenUsed/>
    <w:rsid w:val="003D0AF0"/>
    <w:pPr>
      <w:tabs>
        <w:tab w:val="center" w:pos="4680"/>
        <w:tab w:val="right" w:pos="9360"/>
      </w:tabs>
    </w:pPr>
  </w:style>
  <w:style w:type="character" w:customStyle="1" w:styleId="HeaderChar">
    <w:name w:val="Header Char"/>
    <w:basedOn w:val="DefaultParagraphFont"/>
    <w:link w:val="Header"/>
    <w:uiPriority w:val="99"/>
    <w:rsid w:val="003D0AF0"/>
    <w:rPr>
      <w:rFonts w:ascii="Times New Roman" w:eastAsia="PMingLiU" w:hAnsi="Times New Roman" w:cs="Times New Roman"/>
    </w:rPr>
  </w:style>
  <w:style w:type="paragraph" w:styleId="Footer">
    <w:name w:val="footer"/>
    <w:basedOn w:val="Normal"/>
    <w:link w:val="FooterChar"/>
    <w:uiPriority w:val="99"/>
    <w:unhideWhenUsed/>
    <w:rsid w:val="003D0AF0"/>
    <w:pPr>
      <w:tabs>
        <w:tab w:val="center" w:pos="4680"/>
        <w:tab w:val="right" w:pos="9360"/>
      </w:tabs>
    </w:pPr>
  </w:style>
  <w:style w:type="character" w:customStyle="1" w:styleId="FooterChar">
    <w:name w:val="Footer Char"/>
    <w:basedOn w:val="DefaultParagraphFont"/>
    <w:link w:val="Footer"/>
    <w:uiPriority w:val="99"/>
    <w:rsid w:val="003D0AF0"/>
    <w:rPr>
      <w:rFonts w:ascii="Times New Roman" w:eastAsia="PMingLiU" w:hAnsi="Times New Roman" w:cs="Times New Roman"/>
    </w:rPr>
  </w:style>
  <w:style w:type="character" w:styleId="Hyperlink">
    <w:name w:val="Hyperlink"/>
    <w:basedOn w:val="DefaultParagraphFont"/>
    <w:uiPriority w:val="99"/>
    <w:unhideWhenUsed/>
    <w:rsid w:val="003D0AF0"/>
    <w:rPr>
      <w:color w:val="0563C1" w:themeColor="hyperlink"/>
      <w:u w:val="single"/>
    </w:rPr>
  </w:style>
  <w:style w:type="character" w:customStyle="1" w:styleId="UnresolvedMention1">
    <w:name w:val="Unresolved Mention1"/>
    <w:basedOn w:val="DefaultParagraphFont"/>
    <w:uiPriority w:val="99"/>
    <w:semiHidden/>
    <w:unhideWhenUsed/>
    <w:rsid w:val="003D0AF0"/>
    <w:rPr>
      <w:color w:val="605E5C"/>
      <w:shd w:val="clear" w:color="auto" w:fill="E1DFDD"/>
    </w:rPr>
  </w:style>
  <w:style w:type="paragraph" w:styleId="Revision">
    <w:name w:val="Revision"/>
    <w:hidden/>
    <w:uiPriority w:val="99"/>
    <w:semiHidden/>
    <w:rsid w:val="00171EA0"/>
    <w:pPr>
      <w:spacing w:after="0" w:line="240" w:lineRule="auto"/>
    </w:pPr>
    <w:rPr>
      <w:rFonts w:ascii="Times New Roman" w:eastAsia="PMingLiU" w:hAnsi="Times New Roman" w:cs="Times New Roman"/>
    </w:rPr>
  </w:style>
  <w:style w:type="character" w:styleId="CommentReference">
    <w:name w:val="annotation reference"/>
    <w:basedOn w:val="DefaultParagraphFont"/>
    <w:uiPriority w:val="99"/>
    <w:semiHidden/>
    <w:unhideWhenUsed/>
    <w:rsid w:val="00171EA0"/>
    <w:rPr>
      <w:sz w:val="16"/>
      <w:szCs w:val="16"/>
    </w:rPr>
  </w:style>
  <w:style w:type="paragraph" w:styleId="CommentText">
    <w:name w:val="annotation text"/>
    <w:basedOn w:val="Normal"/>
    <w:link w:val="CommentTextChar"/>
    <w:uiPriority w:val="99"/>
    <w:semiHidden/>
    <w:unhideWhenUsed/>
    <w:rsid w:val="00171EA0"/>
    <w:rPr>
      <w:sz w:val="20"/>
      <w:szCs w:val="20"/>
    </w:rPr>
  </w:style>
  <w:style w:type="character" w:customStyle="1" w:styleId="CommentTextChar">
    <w:name w:val="Comment Text Char"/>
    <w:basedOn w:val="DefaultParagraphFont"/>
    <w:link w:val="CommentText"/>
    <w:uiPriority w:val="99"/>
    <w:semiHidden/>
    <w:rsid w:val="00171EA0"/>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1EA0"/>
    <w:rPr>
      <w:b/>
      <w:bCs/>
    </w:rPr>
  </w:style>
  <w:style w:type="character" w:customStyle="1" w:styleId="CommentSubjectChar">
    <w:name w:val="Comment Subject Char"/>
    <w:basedOn w:val="CommentTextChar"/>
    <w:link w:val="CommentSubject"/>
    <w:uiPriority w:val="99"/>
    <w:semiHidden/>
    <w:rsid w:val="00171EA0"/>
    <w:rPr>
      <w:rFonts w:ascii="Times New Roman" w:eastAsia="PMingLiU" w:hAnsi="Times New Roman" w:cs="Times New Roman"/>
      <w:b/>
      <w:bCs/>
      <w:sz w:val="20"/>
      <w:szCs w:val="20"/>
    </w:rPr>
  </w:style>
  <w:style w:type="table" w:styleId="TableGrid">
    <w:name w:val="Table Grid"/>
    <w:basedOn w:val="TableNormal"/>
    <w:uiPriority w:val="39"/>
    <w:rsid w:val="00364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A64A3"/>
    <w:rPr>
      <w:color w:val="605E5C"/>
      <w:shd w:val="clear" w:color="auto" w:fill="E1DFDD"/>
    </w:rPr>
  </w:style>
  <w:style w:type="character" w:customStyle="1" w:styleId="UnresolvedMention">
    <w:name w:val="Unresolved Mention"/>
    <w:basedOn w:val="DefaultParagraphFont"/>
    <w:uiPriority w:val="99"/>
    <w:semiHidden/>
    <w:unhideWhenUsed/>
    <w:rsid w:val="00CA21C0"/>
    <w:rPr>
      <w:color w:val="605E5C"/>
      <w:shd w:val="clear" w:color="auto" w:fill="E1DFDD"/>
    </w:rPr>
  </w:style>
  <w:style w:type="character" w:styleId="Emphasis">
    <w:name w:val="Emphasis"/>
    <w:basedOn w:val="DefaultParagraphFont"/>
    <w:uiPriority w:val="20"/>
    <w:qFormat/>
    <w:rsid w:val="00CA21C0"/>
    <w:rPr>
      <w:i/>
      <w:iCs/>
    </w:rPr>
  </w:style>
  <w:style w:type="paragraph" w:styleId="NormalWeb">
    <w:name w:val="Normal (Web)"/>
    <w:basedOn w:val="Normal"/>
    <w:uiPriority w:val="99"/>
    <w:semiHidden/>
    <w:unhideWhenUsed/>
    <w:rsid w:val="000E3FE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8715">
      <w:bodyDiv w:val="1"/>
      <w:marLeft w:val="0"/>
      <w:marRight w:val="0"/>
      <w:marTop w:val="0"/>
      <w:marBottom w:val="0"/>
      <w:divBdr>
        <w:top w:val="none" w:sz="0" w:space="0" w:color="auto"/>
        <w:left w:val="none" w:sz="0" w:space="0" w:color="auto"/>
        <w:bottom w:val="none" w:sz="0" w:space="0" w:color="auto"/>
        <w:right w:val="none" w:sz="0" w:space="0" w:color="auto"/>
      </w:divBdr>
    </w:div>
    <w:div w:id="131404938">
      <w:bodyDiv w:val="1"/>
      <w:marLeft w:val="0"/>
      <w:marRight w:val="0"/>
      <w:marTop w:val="0"/>
      <w:marBottom w:val="0"/>
      <w:divBdr>
        <w:top w:val="none" w:sz="0" w:space="0" w:color="auto"/>
        <w:left w:val="none" w:sz="0" w:space="0" w:color="auto"/>
        <w:bottom w:val="none" w:sz="0" w:space="0" w:color="auto"/>
        <w:right w:val="none" w:sz="0" w:space="0" w:color="auto"/>
      </w:divBdr>
    </w:div>
    <w:div w:id="328484753">
      <w:bodyDiv w:val="1"/>
      <w:marLeft w:val="0"/>
      <w:marRight w:val="0"/>
      <w:marTop w:val="0"/>
      <w:marBottom w:val="0"/>
      <w:divBdr>
        <w:top w:val="none" w:sz="0" w:space="0" w:color="auto"/>
        <w:left w:val="none" w:sz="0" w:space="0" w:color="auto"/>
        <w:bottom w:val="none" w:sz="0" w:space="0" w:color="auto"/>
        <w:right w:val="none" w:sz="0" w:space="0" w:color="auto"/>
      </w:divBdr>
    </w:div>
    <w:div w:id="787043426">
      <w:bodyDiv w:val="1"/>
      <w:marLeft w:val="0"/>
      <w:marRight w:val="0"/>
      <w:marTop w:val="0"/>
      <w:marBottom w:val="0"/>
      <w:divBdr>
        <w:top w:val="none" w:sz="0" w:space="0" w:color="auto"/>
        <w:left w:val="none" w:sz="0" w:space="0" w:color="auto"/>
        <w:bottom w:val="none" w:sz="0" w:space="0" w:color="auto"/>
        <w:right w:val="none" w:sz="0" w:space="0" w:color="auto"/>
      </w:divBdr>
    </w:div>
    <w:div w:id="1459107089">
      <w:bodyDiv w:val="1"/>
      <w:marLeft w:val="0"/>
      <w:marRight w:val="0"/>
      <w:marTop w:val="0"/>
      <w:marBottom w:val="0"/>
      <w:divBdr>
        <w:top w:val="none" w:sz="0" w:space="0" w:color="auto"/>
        <w:left w:val="none" w:sz="0" w:space="0" w:color="auto"/>
        <w:bottom w:val="none" w:sz="0" w:space="0" w:color="auto"/>
        <w:right w:val="none" w:sz="0" w:space="0" w:color="auto"/>
      </w:divBdr>
    </w:div>
    <w:div w:id="19231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yan_Hira@abtasso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iron_Reddy@abtassoc.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edgov.dnb.com/webfor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Matavel</dc:creator>
  <cp:lastModifiedBy>Masum</cp:lastModifiedBy>
  <cp:revision>220</cp:revision>
  <cp:lastPrinted>2020-03-31T20:04:00Z</cp:lastPrinted>
  <dcterms:created xsi:type="dcterms:W3CDTF">2022-08-29T11:12:00Z</dcterms:created>
  <dcterms:modified xsi:type="dcterms:W3CDTF">2023-02-22T07:36:00Z</dcterms:modified>
</cp:coreProperties>
</file>