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D328" w14:textId="77777777" w:rsidR="003D0AF0" w:rsidRDefault="003D0AF0" w:rsidP="003D0AF0">
      <w:pPr>
        <w:pBdr>
          <w:bottom w:val="single" w:sz="12" w:space="1" w:color="auto"/>
        </w:pBdr>
        <w:autoSpaceDE w:val="0"/>
        <w:autoSpaceDN w:val="0"/>
        <w:adjustRightInd w:val="0"/>
        <w:jc w:val="center"/>
        <w:rPr>
          <w:rFonts w:eastAsiaTheme="minorHAnsi"/>
          <w:b/>
          <w:bCs/>
          <w:color w:val="000000"/>
          <w:sz w:val="24"/>
          <w:szCs w:val="24"/>
        </w:rPr>
      </w:pPr>
      <w:r w:rsidRPr="003D0AF0">
        <w:rPr>
          <w:rFonts w:eastAsiaTheme="minorHAnsi"/>
          <w:b/>
          <w:bCs/>
          <w:color w:val="000000"/>
          <w:sz w:val="24"/>
          <w:szCs w:val="24"/>
        </w:rPr>
        <w:t xml:space="preserve">Request for </w:t>
      </w:r>
      <w:r w:rsidR="00F5402E">
        <w:rPr>
          <w:rFonts w:eastAsiaTheme="minorHAnsi"/>
          <w:b/>
          <w:bCs/>
          <w:color w:val="000000"/>
          <w:sz w:val="24"/>
          <w:szCs w:val="24"/>
        </w:rPr>
        <w:t>Quotation</w:t>
      </w:r>
      <w:r w:rsidRPr="003D0AF0">
        <w:rPr>
          <w:rFonts w:eastAsiaTheme="minorHAnsi"/>
          <w:b/>
          <w:bCs/>
          <w:color w:val="000000"/>
          <w:sz w:val="24"/>
          <w:szCs w:val="24"/>
        </w:rPr>
        <w:t xml:space="preserve"> (RF</w:t>
      </w:r>
      <w:r w:rsidR="00F5402E">
        <w:rPr>
          <w:rFonts w:eastAsiaTheme="minorHAnsi"/>
          <w:b/>
          <w:bCs/>
          <w:color w:val="000000"/>
          <w:sz w:val="24"/>
          <w:szCs w:val="24"/>
        </w:rPr>
        <w:t>Q</w:t>
      </w:r>
      <w:r w:rsidRPr="003D0AF0">
        <w:rPr>
          <w:rFonts w:eastAsiaTheme="minorHAnsi"/>
          <w:b/>
          <w:bCs/>
          <w:color w:val="000000"/>
          <w:sz w:val="24"/>
          <w:szCs w:val="24"/>
        </w:rPr>
        <w:t>)</w:t>
      </w:r>
    </w:p>
    <w:p w14:paraId="199F7C13" w14:textId="77777777" w:rsidR="003D0AF0" w:rsidRPr="00B417FD" w:rsidRDefault="003D0AF0" w:rsidP="003D0AF0">
      <w:pPr>
        <w:autoSpaceDE w:val="0"/>
        <w:autoSpaceDN w:val="0"/>
        <w:adjustRightInd w:val="0"/>
        <w:jc w:val="center"/>
        <w:rPr>
          <w:rFonts w:ascii="Carlito" w:eastAsiaTheme="minorHAnsi" w:hAnsi="Carlito"/>
          <w:b/>
          <w:bCs/>
          <w:color w:val="000000"/>
          <w:sz w:val="20"/>
          <w:szCs w:val="20"/>
        </w:rPr>
      </w:pPr>
    </w:p>
    <w:p w14:paraId="1667B6E0" w14:textId="79B6E392" w:rsidR="003D0AF0" w:rsidRPr="00F9275C" w:rsidRDefault="003D0AF0" w:rsidP="00AA26B6">
      <w:pPr>
        <w:autoSpaceDE w:val="0"/>
        <w:autoSpaceDN w:val="0"/>
        <w:adjustRightInd w:val="0"/>
        <w:rPr>
          <w:rFonts w:ascii="Carlito" w:eastAsiaTheme="minorHAnsi" w:hAnsi="Carlito"/>
          <w:sz w:val="20"/>
          <w:szCs w:val="20"/>
        </w:rPr>
      </w:pPr>
      <w:r w:rsidRPr="00F9275C">
        <w:rPr>
          <w:rFonts w:ascii="Carlito" w:eastAsiaTheme="minorHAnsi" w:hAnsi="Carlito"/>
          <w:b/>
          <w:bCs/>
          <w:color w:val="000000"/>
          <w:sz w:val="20"/>
          <w:szCs w:val="20"/>
        </w:rPr>
        <w:t>RF</w:t>
      </w:r>
      <w:r w:rsidR="00F5402E" w:rsidRPr="00F9275C">
        <w:rPr>
          <w:rFonts w:ascii="Carlito" w:eastAsiaTheme="minorHAnsi" w:hAnsi="Carlito"/>
          <w:b/>
          <w:bCs/>
          <w:color w:val="000000"/>
          <w:sz w:val="20"/>
          <w:szCs w:val="20"/>
        </w:rPr>
        <w:t>Q</w:t>
      </w:r>
      <w:r w:rsidRPr="00F9275C">
        <w:rPr>
          <w:rFonts w:ascii="Carlito" w:eastAsiaTheme="minorHAnsi" w:hAnsi="Carlito"/>
          <w:b/>
          <w:bCs/>
          <w:color w:val="000000"/>
          <w:sz w:val="20"/>
          <w:szCs w:val="20"/>
        </w:rPr>
        <w:t xml:space="preserve"> Number</w:t>
      </w:r>
      <w:r w:rsidRPr="00F9275C">
        <w:rPr>
          <w:rFonts w:ascii="Carlito" w:eastAsiaTheme="minorHAnsi" w:hAnsi="Carlito"/>
          <w:color w:val="000000"/>
          <w:sz w:val="20"/>
          <w:szCs w:val="20"/>
        </w:rPr>
        <w:t xml:space="preserve">: </w:t>
      </w:r>
      <w:bookmarkStart w:id="0" w:name="_Hlk61613884"/>
      <w:r w:rsidR="00C20D05" w:rsidRPr="00F9275C">
        <w:rPr>
          <w:rFonts w:ascii="Carlito" w:eastAsiaTheme="minorHAnsi" w:hAnsi="Carlito"/>
          <w:sz w:val="20"/>
          <w:szCs w:val="20"/>
        </w:rPr>
        <w:t>LHSS</w:t>
      </w:r>
      <w:r w:rsidR="005E2293" w:rsidRPr="00F9275C">
        <w:rPr>
          <w:rFonts w:ascii="Carlito" w:eastAsiaTheme="minorHAnsi" w:hAnsi="Carlito"/>
          <w:sz w:val="20"/>
          <w:szCs w:val="20"/>
        </w:rPr>
        <w:t>BD</w:t>
      </w:r>
      <w:r w:rsidR="00C20D05" w:rsidRPr="00F9275C">
        <w:rPr>
          <w:rFonts w:ascii="Carlito" w:eastAsiaTheme="minorHAnsi" w:hAnsi="Carlito"/>
          <w:sz w:val="20"/>
          <w:szCs w:val="20"/>
        </w:rPr>
        <w:t>-</w:t>
      </w:r>
      <w:bookmarkEnd w:id="0"/>
      <w:r w:rsidR="00A76CEE">
        <w:rPr>
          <w:rFonts w:ascii="Carlito" w:eastAsiaTheme="minorHAnsi" w:hAnsi="Carlito"/>
          <w:sz w:val="20"/>
          <w:szCs w:val="20"/>
        </w:rPr>
        <w:t>12</w:t>
      </w:r>
      <w:r w:rsidR="00DD5CCE" w:rsidRPr="00F9275C">
        <w:rPr>
          <w:rFonts w:ascii="Carlito" w:eastAsiaTheme="minorHAnsi" w:hAnsi="Carlito"/>
          <w:sz w:val="20"/>
          <w:szCs w:val="20"/>
        </w:rPr>
        <w:t>/202</w:t>
      </w:r>
      <w:r w:rsidR="00380F50">
        <w:rPr>
          <w:rFonts w:ascii="Carlito" w:eastAsiaTheme="minorHAnsi" w:hAnsi="Carlito"/>
          <w:sz w:val="20"/>
          <w:szCs w:val="20"/>
        </w:rPr>
        <w:t>2</w:t>
      </w:r>
    </w:p>
    <w:p w14:paraId="23DF7E47" w14:textId="5BD81A8C" w:rsidR="003D0AF0" w:rsidRPr="00F9275C" w:rsidRDefault="003D0AF0" w:rsidP="00AA26B6">
      <w:pPr>
        <w:autoSpaceDE w:val="0"/>
        <w:autoSpaceDN w:val="0"/>
        <w:adjustRightInd w:val="0"/>
        <w:rPr>
          <w:rFonts w:ascii="Carlito" w:eastAsiaTheme="minorHAnsi" w:hAnsi="Carlito"/>
          <w:sz w:val="20"/>
          <w:szCs w:val="20"/>
        </w:rPr>
      </w:pPr>
      <w:r w:rsidRPr="00F9275C">
        <w:rPr>
          <w:rFonts w:ascii="Carlito" w:eastAsiaTheme="minorHAnsi" w:hAnsi="Carlito"/>
          <w:b/>
          <w:bCs/>
          <w:sz w:val="20"/>
          <w:szCs w:val="20"/>
        </w:rPr>
        <w:t>Issuance Date</w:t>
      </w:r>
      <w:r w:rsidRPr="00F9275C">
        <w:rPr>
          <w:rFonts w:ascii="Carlito" w:eastAsiaTheme="minorHAnsi" w:hAnsi="Carlito"/>
          <w:sz w:val="20"/>
          <w:szCs w:val="20"/>
        </w:rPr>
        <w:t xml:space="preserve">: </w:t>
      </w:r>
      <w:r w:rsidR="0085716B">
        <w:rPr>
          <w:rFonts w:ascii="Carlito" w:eastAsiaTheme="minorHAnsi" w:hAnsi="Carlito"/>
          <w:sz w:val="20"/>
          <w:szCs w:val="20"/>
        </w:rPr>
        <w:t>05.01.2022</w:t>
      </w:r>
    </w:p>
    <w:p w14:paraId="4FFC2789" w14:textId="5D78239D" w:rsidR="003D0AF0" w:rsidRPr="00F9275C" w:rsidRDefault="003D0AF0" w:rsidP="00AA26B6">
      <w:pPr>
        <w:autoSpaceDE w:val="0"/>
        <w:autoSpaceDN w:val="0"/>
        <w:adjustRightInd w:val="0"/>
        <w:rPr>
          <w:rFonts w:ascii="Carlito" w:eastAsiaTheme="minorHAnsi" w:hAnsi="Carlito"/>
          <w:sz w:val="20"/>
          <w:szCs w:val="20"/>
        </w:rPr>
      </w:pPr>
      <w:r w:rsidRPr="00F9275C">
        <w:rPr>
          <w:rFonts w:ascii="Carlito" w:eastAsiaTheme="minorHAnsi" w:hAnsi="Carlito"/>
          <w:b/>
          <w:bCs/>
          <w:sz w:val="20"/>
          <w:szCs w:val="20"/>
        </w:rPr>
        <w:t>Deadline for Offers</w:t>
      </w:r>
      <w:r w:rsidRPr="00F9275C">
        <w:rPr>
          <w:rFonts w:ascii="Carlito" w:eastAsiaTheme="minorHAnsi" w:hAnsi="Carlito"/>
          <w:sz w:val="20"/>
          <w:szCs w:val="20"/>
        </w:rPr>
        <w:t xml:space="preserve">: </w:t>
      </w:r>
      <w:r w:rsidR="000702CE">
        <w:rPr>
          <w:rFonts w:ascii="Carlito" w:eastAsiaTheme="minorHAnsi" w:hAnsi="Carlito"/>
          <w:sz w:val="20"/>
          <w:szCs w:val="20"/>
        </w:rPr>
        <w:t>20</w:t>
      </w:r>
      <w:r w:rsidR="00CA21C0" w:rsidRPr="00F9275C">
        <w:rPr>
          <w:rFonts w:ascii="Carlito" w:eastAsiaTheme="minorHAnsi" w:hAnsi="Carlito"/>
          <w:sz w:val="20"/>
          <w:szCs w:val="20"/>
        </w:rPr>
        <w:t>.0</w:t>
      </w:r>
      <w:r w:rsidR="00FE4DF0">
        <w:rPr>
          <w:rFonts w:ascii="Carlito" w:eastAsiaTheme="minorHAnsi" w:hAnsi="Carlito"/>
          <w:sz w:val="20"/>
          <w:szCs w:val="20"/>
        </w:rPr>
        <w:t>1</w:t>
      </w:r>
      <w:r w:rsidR="00CA21C0" w:rsidRPr="00F9275C">
        <w:rPr>
          <w:rFonts w:ascii="Carlito" w:eastAsiaTheme="minorHAnsi" w:hAnsi="Carlito"/>
          <w:sz w:val="20"/>
          <w:szCs w:val="20"/>
        </w:rPr>
        <w:t>.202</w:t>
      </w:r>
      <w:r w:rsidR="0085716B">
        <w:rPr>
          <w:rFonts w:ascii="Carlito" w:eastAsiaTheme="minorHAnsi" w:hAnsi="Carlito"/>
          <w:sz w:val="20"/>
          <w:szCs w:val="20"/>
        </w:rPr>
        <w:t>2</w:t>
      </w:r>
    </w:p>
    <w:p w14:paraId="17858006" w14:textId="29EF579B" w:rsidR="003D0AF0" w:rsidRPr="00B417FD" w:rsidRDefault="002E12B4" w:rsidP="00AA26B6">
      <w:pPr>
        <w:autoSpaceDE w:val="0"/>
        <w:autoSpaceDN w:val="0"/>
        <w:adjustRightInd w:val="0"/>
        <w:rPr>
          <w:rFonts w:ascii="Carlito" w:eastAsiaTheme="minorHAnsi" w:hAnsi="Carlito"/>
          <w:sz w:val="20"/>
          <w:szCs w:val="20"/>
        </w:rPr>
      </w:pPr>
      <w:r w:rsidRPr="00F9275C">
        <w:rPr>
          <w:rFonts w:ascii="Carlito" w:eastAsiaTheme="minorHAnsi" w:hAnsi="Carlito"/>
          <w:b/>
          <w:bCs/>
          <w:sz w:val="20"/>
          <w:szCs w:val="20"/>
        </w:rPr>
        <w:t>Description:</w:t>
      </w:r>
      <w:r w:rsidRPr="00F9275C">
        <w:rPr>
          <w:rFonts w:ascii="Carlito" w:eastAsiaTheme="minorHAnsi" w:hAnsi="Carlito"/>
          <w:sz w:val="20"/>
          <w:szCs w:val="20"/>
        </w:rPr>
        <w:t xml:space="preserve"> Request</w:t>
      </w:r>
      <w:r w:rsidR="00C20D05" w:rsidRPr="00F9275C">
        <w:rPr>
          <w:rFonts w:ascii="Carlito" w:eastAsiaTheme="minorHAnsi" w:hAnsi="Carlito"/>
          <w:sz w:val="20"/>
          <w:szCs w:val="20"/>
        </w:rPr>
        <w:t xml:space="preserve"> for written quotation</w:t>
      </w:r>
      <w:r w:rsidR="00C20D05" w:rsidRPr="00B417FD">
        <w:rPr>
          <w:rFonts w:ascii="Carlito" w:eastAsiaTheme="minorHAnsi" w:hAnsi="Carlito"/>
          <w:sz w:val="20"/>
          <w:szCs w:val="20"/>
        </w:rPr>
        <w:t xml:space="preserve"> for</w:t>
      </w:r>
      <w:r w:rsidR="002F5F38" w:rsidRPr="00B417FD">
        <w:rPr>
          <w:rFonts w:ascii="Carlito" w:eastAsiaTheme="minorHAnsi" w:hAnsi="Carlito"/>
          <w:sz w:val="20"/>
          <w:szCs w:val="20"/>
        </w:rPr>
        <w:t xml:space="preserve"> </w:t>
      </w:r>
      <w:r w:rsidR="008011A4">
        <w:rPr>
          <w:rFonts w:ascii="Carlito" w:eastAsiaTheme="minorHAnsi" w:hAnsi="Carlito"/>
          <w:sz w:val="20"/>
          <w:szCs w:val="20"/>
        </w:rPr>
        <w:t>Workshop.</w:t>
      </w:r>
    </w:p>
    <w:p w14:paraId="778D2411" w14:textId="77777777" w:rsidR="003D0AF0" w:rsidRPr="00B417FD" w:rsidRDefault="003D0AF0" w:rsidP="003D0AF0">
      <w:pPr>
        <w:autoSpaceDE w:val="0"/>
        <w:autoSpaceDN w:val="0"/>
        <w:adjustRightInd w:val="0"/>
        <w:rPr>
          <w:rFonts w:ascii="Carlito" w:eastAsiaTheme="minorHAnsi" w:hAnsi="Carlito"/>
          <w:color w:val="FF0000"/>
          <w:sz w:val="20"/>
          <w:szCs w:val="20"/>
        </w:rPr>
      </w:pPr>
      <w:r w:rsidRPr="00B417FD">
        <w:rPr>
          <w:rFonts w:ascii="Carlito" w:eastAsiaTheme="minorHAnsi" w:hAnsi="Carlito"/>
          <w:b/>
          <w:bCs/>
          <w:sz w:val="20"/>
          <w:szCs w:val="20"/>
        </w:rPr>
        <w:t>Funded by</w:t>
      </w:r>
      <w:r w:rsidRPr="00B417FD">
        <w:rPr>
          <w:rFonts w:ascii="Carlito" w:eastAsiaTheme="minorHAnsi" w:hAnsi="Carlito"/>
          <w:sz w:val="20"/>
          <w:szCs w:val="20"/>
        </w:rPr>
        <w:t>: United States Agency for International Development</w:t>
      </w:r>
    </w:p>
    <w:p w14:paraId="7CADA1B9" w14:textId="77777777" w:rsidR="003D0AF0" w:rsidRPr="00B417FD" w:rsidRDefault="003D0AF0" w:rsidP="003D0AF0">
      <w:pPr>
        <w:autoSpaceDE w:val="0"/>
        <w:autoSpaceDN w:val="0"/>
        <w:adjustRightInd w:val="0"/>
        <w:rPr>
          <w:rFonts w:ascii="Carlito" w:eastAsiaTheme="minorHAnsi" w:hAnsi="Carlito"/>
          <w:sz w:val="20"/>
          <w:szCs w:val="20"/>
        </w:rPr>
      </w:pPr>
      <w:r w:rsidRPr="00B417FD">
        <w:rPr>
          <w:rFonts w:ascii="Carlito" w:eastAsiaTheme="minorHAnsi" w:hAnsi="Carlito"/>
          <w:b/>
          <w:bCs/>
          <w:sz w:val="20"/>
          <w:szCs w:val="20"/>
        </w:rPr>
        <w:t>Contract No</w:t>
      </w:r>
      <w:r w:rsidRPr="00B417FD">
        <w:rPr>
          <w:rFonts w:ascii="Carlito" w:eastAsiaTheme="minorHAnsi" w:hAnsi="Carlito"/>
          <w:sz w:val="20"/>
          <w:szCs w:val="20"/>
        </w:rPr>
        <w:t xml:space="preserve">.: </w:t>
      </w:r>
      <w:r w:rsidR="00F43948" w:rsidRPr="00B417FD">
        <w:rPr>
          <w:rFonts w:ascii="Carlito" w:eastAsiaTheme="minorHAnsi" w:hAnsi="Carlito"/>
          <w:sz w:val="20"/>
          <w:szCs w:val="20"/>
        </w:rPr>
        <w:t xml:space="preserve">7200AA18D00023/7200AA19F00014; Local Health System Sustainability </w:t>
      </w:r>
      <w:r w:rsidR="0036470B" w:rsidRPr="00B417FD">
        <w:rPr>
          <w:rFonts w:ascii="Carlito" w:eastAsiaTheme="minorHAnsi" w:hAnsi="Carlito"/>
          <w:sz w:val="20"/>
          <w:szCs w:val="20"/>
        </w:rPr>
        <w:t>Activity</w:t>
      </w:r>
    </w:p>
    <w:p w14:paraId="2C2238A9" w14:textId="3DAEAF18" w:rsidR="003D0AF0" w:rsidRPr="00B417FD" w:rsidRDefault="003D0AF0" w:rsidP="003D0AF0">
      <w:pPr>
        <w:autoSpaceDE w:val="0"/>
        <w:autoSpaceDN w:val="0"/>
        <w:adjustRightInd w:val="0"/>
        <w:rPr>
          <w:rFonts w:ascii="Carlito" w:eastAsiaTheme="minorHAnsi" w:hAnsi="Carlito"/>
          <w:sz w:val="20"/>
          <w:szCs w:val="20"/>
        </w:rPr>
      </w:pPr>
      <w:r w:rsidRPr="00B417FD">
        <w:rPr>
          <w:rFonts w:ascii="Carlito" w:eastAsiaTheme="minorHAnsi" w:hAnsi="Carlito"/>
          <w:b/>
          <w:bCs/>
          <w:sz w:val="20"/>
          <w:szCs w:val="20"/>
        </w:rPr>
        <w:t>Implemented by</w:t>
      </w:r>
      <w:r w:rsidRPr="00B417FD">
        <w:rPr>
          <w:rFonts w:ascii="Carlito" w:eastAsiaTheme="minorHAnsi" w:hAnsi="Carlito"/>
          <w:sz w:val="20"/>
          <w:szCs w:val="20"/>
        </w:rPr>
        <w:t>: Abt Associates, Inc.</w:t>
      </w:r>
    </w:p>
    <w:p w14:paraId="42D5EBB8" w14:textId="4174E983" w:rsidR="00DF2B20" w:rsidRPr="00B417FD" w:rsidRDefault="008621F8" w:rsidP="00DF2B20">
      <w:pPr>
        <w:autoSpaceDE w:val="0"/>
        <w:autoSpaceDN w:val="0"/>
        <w:adjustRightInd w:val="0"/>
        <w:spacing w:line="180" w:lineRule="atLeast"/>
        <w:textAlignment w:val="center"/>
        <w:rPr>
          <w:rFonts w:ascii="Carlito" w:hAnsi="Carlito" w:hint="eastAsia"/>
          <w:bCs/>
          <w:sz w:val="20"/>
          <w:szCs w:val="20"/>
        </w:rPr>
      </w:pPr>
      <w:bookmarkStart w:id="1" w:name="_Hlk66670657"/>
      <w:r w:rsidRPr="00B417FD">
        <w:rPr>
          <w:rFonts w:ascii="Carlito" w:eastAsiaTheme="minorHAnsi" w:hAnsi="Carlito"/>
          <w:b/>
          <w:bCs/>
          <w:sz w:val="20"/>
          <w:szCs w:val="20"/>
        </w:rPr>
        <w:t>For: Local</w:t>
      </w:r>
      <w:r w:rsidR="00DF2B20" w:rsidRPr="00B417FD">
        <w:rPr>
          <w:rFonts w:ascii="Carlito" w:eastAsia="Calibri" w:hAnsi="Carlito"/>
          <w:spacing w:val="-3"/>
          <w:sz w:val="20"/>
          <w:szCs w:val="20"/>
        </w:rPr>
        <w:t xml:space="preserve"> Health System Sustainability Project-(LHSS) Bangladesh.</w:t>
      </w:r>
      <w:r w:rsidR="00DF2B20" w:rsidRPr="00B417FD">
        <w:rPr>
          <w:rFonts w:ascii="Carlito" w:hAnsi="Carlito"/>
          <w:bCs/>
          <w:sz w:val="20"/>
          <w:szCs w:val="20"/>
        </w:rPr>
        <w:t xml:space="preserve"> </w:t>
      </w:r>
    </w:p>
    <w:p w14:paraId="11B95605" w14:textId="043B1907" w:rsidR="00DF2B20" w:rsidRPr="00B417FD" w:rsidRDefault="008621F8" w:rsidP="00DF2B20">
      <w:pPr>
        <w:autoSpaceDE w:val="0"/>
        <w:autoSpaceDN w:val="0"/>
        <w:adjustRightInd w:val="0"/>
        <w:spacing w:line="180" w:lineRule="atLeast"/>
        <w:textAlignment w:val="center"/>
        <w:rPr>
          <w:rFonts w:ascii="Carlito" w:hAnsi="Carlito" w:hint="eastAsia"/>
          <w:sz w:val="20"/>
          <w:szCs w:val="20"/>
        </w:rPr>
      </w:pPr>
      <w:r w:rsidRPr="00B417FD">
        <w:rPr>
          <w:rFonts w:ascii="Carlito" w:hAnsi="Carlito"/>
          <w:b/>
          <w:bCs/>
          <w:sz w:val="20"/>
          <w:szCs w:val="20"/>
        </w:rPr>
        <w:t>Address</w:t>
      </w:r>
      <w:r w:rsidRPr="00B417FD">
        <w:rPr>
          <w:rFonts w:ascii="Carlito" w:hAnsi="Carlito"/>
          <w:bCs/>
          <w:sz w:val="20"/>
          <w:szCs w:val="20"/>
        </w:rPr>
        <w:t xml:space="preserve">: </w:t>
      </w:r>
      <w:r w:rsidR="00DF2B20" w:rsidRPr="00B417FD">
        <w:rPr>
          <w:rFonts w:ascii="Carlito" w:hAnsi="Carlito"/>
          <w:bCs/>
          <w:sz w:val="20"/>
          <w:szCs w:val="20"/>
        </w:rPr>
        <w:t>Concord Bilkis Tower</w:t>
      </w:r>
      <w:r w:rsidR="00DF2B20" w:rsidRPr="00B417FD">
        <w:rPr>
          <w:rFonts w:ascii="Carlito" w:hAnsi="Carlito"/>
          <w:sz w:val="20"/>
          <w:szCs w:val="20"/>
        </w:rPr>
        <w:t xml:space="preserve"> (2</w:t>
      </w:r>
      <w:r w:rsidR="00DF2B20" w:rsidRPr="00B417FD">
        <w:rPr>
          <w:rFonts w:ascii="Carlito" w:hAnsi="Carlito"/>
          <w:sz w:val="20"/>
          <w:szCs w:val="20"/>
          <w:vertAlign w:val="superscript"/>
        </w:rPr>
        <w:t xml:space="preserve">nd </w:t>
      </w:r>
      <w:r w:rsidR="00DF2B20" w:rsidRPr="00B417FD">
        <w:rPr>
          <w:rFonts w:ascii="Carlito" w:hAnsi="Carlito"/>
          <w:sz w:val="20"/>
          <w:szCs w:val="20"/>
        </w:rPr>
        <w:t>Floor)</w:t>
      </w:r>
    </w:p>
    <w:p w14:paraId="0E25C59A" w14:textId="77777777" w:rsidR="00DF2B20" w:rsidRPr="00B417FD" w:rsidRDefault="00DF2B20" w:rsidP="00DF2B20">
      <w:pPr>
        <w:autoSpaceDE w:val="0"/>
        <w:autoSpaceDN w:val="0"/>
        <w:adjustRightInd w:val="0"/>
        <w:spacing w:line="180" w:lineRule="atLeast"/>
        <w:textAlignment w:val="center"/>
        <w:rPr>
          <w:rFonts w:ascii="Carlito" w:hAnsi="Carlito" w:hint="eastAsia"/>
          <w:sz w:val="20"/>
          <w:szCs w:val="20"/>
        </w:rPr>
      </w:pPr>
      <w:r w:rsidRPr="00B417FD">
        <w:rPr>
          <w:rFonts w:ascii="Carlito" w:hAnsi="Carlito"/>
          <w:sz w:val="20"/>
          <w:szCs w:val="20"/>
        </w:rPr>
        <w:t>40/6, North Avenue (Madani Road)</w:t>
      </w:r>
    </w:p>
    <w:p w14:paraId="5A1A58DF" w14:textId="77777777" w:rsidR="00DF2B20" w:rsidRPr="00B417FD" w:rsidRDefault="00DF2B20" w:rsidP="00DF2B20">
      <w:pPr>
        <w:autoSpaceDE w:val="0"/>
        <w:autoSpaceDN w:val="0"/>
        <w:adjustRightInd w:val="0"/>
        <w:spacing w:line="180" w:lineRule="atLeast"/>
        <w:textAlignment w:val="center"/>
        <w:rPr>
          <w:rFonts w:ascii="Carlito" w:eastAsia="Calibri" w:hAnsi="Carlito" w:cs="Arial"/>
          <w:color w:val="000000"/>
          <w:spacing w:val="-1"/>
          <w:sz w:val="20"/>
          <w:szCs w:val="20"/>
        </w:rPr>
      </w:pPr>
      <w:r w:rsidRPr="00B417FD">
        <w:rPr>
          <w:rFonts w:ascii="Carlito" w:hAnsi="Carlito"/>
          <w:sz w:val="20"/>
          <w:szCs w:val="20"/>
        </w:rPr>
        <w:t xml:space="preserve">Gulshan-2, Dhaka-1212 </w:t>
      </w:r>
    </w:p>
    <w:bookmarkEnd w:id="1"/>
    <w:p w14:paraId="717FF66B" w14:textId="3FD03821" w:rsidR="00DF2B20" w:rsidRPr="00B417FD" w:rsidRDefault="00DF2B20" w:rsidP="003D0AF0">
      <w:pPr>
        <w:autoSpaceDE w:val="0"/>
        <w:autoSpaceDN w:val="0"/>
        <w:adjustRightInd w:val="0"/>
        <w:rPr>
          <w:rFonts w:ascii="Carlito" w:eastAsiaTheme="minorHAnsi" w:hAnsi="Carlito"/>
          <w:b/>
          <w:bCs/>
          <w:sz w:val="20"/>
          <w:szCs w:val="20"/>
        </w:rPr>
      </w:pPr>
    </w:p>
    <w:p w14:paraId="507712E8" w14:textId="4E62304A" w:rsidR="003D0AF0" w:rsidRPr="00B417FD" w:rsidRDefault="003D0AF0" w:rsidP="003D0AF0">
      <w:pPr>
        <w:autoSpaceDE w:val="0"/>
        <w:autoSpaceDN w:val="0"/>
        <w:adjustRightInd w:val="0"/>
        <w:rPr>
          <w:rFonts w:ascii="Carlito" w:eastAsiaTheme="minorHAnsi" w:hAnsi="Carlito"/>
          <w:sz w:val="20"/>
          <w:szCs w:val="20"/>
        </w:rPr>
      </w:pPr>
      <w:r w:rsidRPr="00B417FD">
        <w:rPr>
          <w:rFonts w:ascii="Carlito" w:eastAsiaTheme="minorHAnsi" w:hAnsi="Carlito"/>
          <w:b/>
          <w:bCs/>
          <w:color w:val="000000"/>
          <w:sz w:val="20"/>
          <w:szCs w:val="20"/>
        </w:rPr>
        <w:t>Points of Contact</w:t>
      </w:r>
      <w:r w:rsidRPr="00B417FD">
        <w:rPr>
          <w:rFonts w:ascii="Carlito" w:eastAsiaTheme="minorHAnsi" w:hAnsi="Carlito"/>
          <w:color w:val="000000"/>
          <w:sz w:val="20"/>
          <w:szCs w:val="20"/>
        </w:rPr>
        <w:t xml:space="preserve">: </w:t>
      </w:r>
      <w:r w:rsidR="00E2705F">
        <w:rPr>
          <w:rFonts w:ascii="Carlito" w:eastAsiaTheme="minorHAnsi" w:hAnsi="Carlito"/>
          <w:sz w:val="20"/>
          <w:szCs w:val="20"/>
        </w:rPr>
        <w:t xml:space="preserve">Kiron Reddy </w:t>
      </w:r>
    </w:p>
    <w:p w14:paraId="031D23A1" w14:textId="77777777" w:rsidR="003D0AF0" w:rsidRPr="00B417FD" w:rsidRDefault="003D0AF0" w:rsidP="003D0AF0">
      <w:pPr>
        <w:autoSpaceDE w:val="0"/>
        <w:autoSpaceDN w:val="0"/>
        <w:adjustRightInd w:val="0"/>
        <w:rPr>
          <w:rFonts w:ascii="Carlito" w:hAnsi="Carlito" w:hint="eastAsia"/>
          <w:b/>
          <w:bCs/>
          <w:sz w:val="20"/>
          <w:szCs w:val="20"/>
        </w:rPr>
      </w:pPr>
    </w:p>
    <w:tbl>
      <w:tblPr>
        <w:tblStyle w:val="TableGrid"/>
        <w:tblW w:w="10440" w:type="dxa"/>
        <w:tblInd w:w="-252" w:type="dxa"/>
        <w:tblLook w:val="04A0" w:firstRow="1" w:lastRow="0" w:firstColumn="1" w:lastColumn="0" w:noHBand="0" w:noVBand="1"/>
      </w:tblPr>
      <w:tblGrid>
        <w:gridCol w:w="10440"/>
      </w:tblGrid>
      <w:tr w:rsidR="0036470B" w:rsidRPr="00B417FD" w14:paraId="3A7A8FC6" w14:textId="77777777" w:rsidTr="00B417FD">
        <w:tc>
          <w:tcPr>
            <w:tcW w:w="10440" w:type="dxa"/>
          </w:tcPr>
          <w:p w14:paraId="0FEC86B2" w14:textId="77777777" w:rsidR="0036470B" w:rsidRPr="00B417FD" w:rsidRDefault="0036470B" w:rsidP="0036470B">
            <w:pPr>
              <w:autoSpaceDE w:val="0"/>
              <w:autoSpaceDN w:val="0"/>
              <w:adjustRightInd w:val="0"/>
              <w:jc w:val="center"/>
              <w:rPr>
                <w:rFonts w:ascii="Carlito" w:eastAsiaTheme="minorHAnsi" w:hAnsi="Carlito"/>
                <w:color w:val="000000"/>
                <w:sz w:val="20"/>
                <w:szCs w:val="20"/>
              </w:rPr>
            </w:pPr>
            <w:r w:rsidRPr="00B417FD">
              <w:rPr>
                <w:rFonts w:ascii="Carlito" w:eastAsiaTheme="minorHAnsi" w:hAnsi="Carlito"/>
                <w:color w:val="000000"/>
                <w:sz w:val="20"/>
                <w:szCs w:val="20"/>
              </w:rPr>
              <w:t>*** ETHICAL AND BUSINESS CONDUCT REQUIREMENTS ***</w:t>
            </w:r>
          </w:p>
          <w:p w14:paraId="7FF81EC6" w14:textId="77777777" w:rsidR="0036470B" w:rsidRPr="00B417FD" w:rsidRDefault="0036470B" w:rsidP="0036470B">
            <w:pPr>
              <w:autoSpaceDE w:val="0"/>
              <w:autoSpaceDN w:val="0"/>
              <w:adjustRightInd w:val="0"/>
              <w:jc w:val="center"/>
              <w:rPr>
                <w:rFonts w:ascii="Carlito" w:eastAsiaTheme="minorHAnsi" w:hAnsi="Carlito"/>
                <w:color w:val="000000"/>
                <w:sz w:val="20"/>
                <w:szCs w:val="20"/>
              </w:rPr>
            </w:pPr>
          </w:p>
          <w:p w14:paraId="6CC1870A" w14:textId="77777777" w:rsidR="0036470B" w:rsidRPr="00B417FD" w:rsidRDefault="0036470B" w:rsidP="0036470B">
            <w:p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 xml:space="preserve">Abt Associates is committed to integrity in procurement, and only selects suppliers based on objective business criteria such as price and technical merit. Abt Associates does not tolerate fraud, collusion among offerors, falsified </w:t>
            </w:r>
            <w:r w:rsidR="00F5402E" w:rsidRPr="00B417FD">
              <w:rPr>
                <w:rFonts w:ascii="Carlito" w:eastAsiaTheme="minorHAnsi" w:hAnsi="Carlito"/>
                <w:color w:val="000000"/>
                <w:sz w:val="20"/>
                <w:szCs w:val="20"/>
              </w:rPr>
              <w:t>quotation</w:t>
            </w:r>
            <w:r w:rsidRPr="00B417FD">
              <w:rPr>
                <w:rFonts w:ascii="Carlito" w:eastAsiaTheme="minorHAnsi" w:hAnsi="Carlito"/>
                <w:color w:val="000000"/>
                <w:sz w:val="20"/>
                <w:szCs w:val="20"/>
              </w:rPr>
              <w:t>s/bids, bribery, or kickbacks. Any firm or individual violating these standards will be disqualified from this procurement, barred from future procurement opportunities, and may be reported to both USAID and the Office of the Inspector General.</w:t>
            </w:r>
          </w:p>
          <w:p w14:paraId="5766873D" w14:textId="77777777" w:rsidR="0036470B" w:rsidRPr="00B417FD" w:rsidRDefault="0036470B" w:rsidP="0036470B">
            <w:pPr>
              <w:autoSpaceDE w:val="0"/>
              <w:autoSpaceDN w:val="0"/>
              <w:adjustRightInd w:val="0"/>
              <w:rPr>
                <w:rFonts w:ascii="Carlito" w:eastAsiaTheme="minorHAnsi" w:hAnsi="Carlito"/>
                <w:color w:val="000000"/>
                <w:sz w:val="20"/>
                <w:szCs w:val="20"/>
              </w:rPr>
            </w:pPr>
          </w:p>
          <w:p w14:paraId="135F0BB3" w14:textId="77777777" w:rsidR="0036470B" w:rsidRPr="00B417FD" w:rsidRDefault="0036470B" w:rsidP="0036470B">
            <w:p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Employees and agents of Abt Associates are strictly prohibited from asking for or accepting any money, fee,</w:t>
            </w:r>
          </w:p>
          <w:p w14:paraId="40509204" w14:textId="77777777" w:rsidR="0036470B" w:rsidRPr="00B417FD" w:rsidRDefault="0036470B" w:rsidP="0036470B">
            <w:p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Abt Associates will inform USAID and the Office of the Inspector General of any supplier offers of money, fees, commissions, credits, gifts, gratuities, objects of value, or compensation to obtain business.</w:t>
            </w:r>
          </w:p>
          <w:p w14:paraId="6DFE81EF" w14:textId="77777777" w:rsidR="0036470B" w:rsidRPr="00B417FD" w:rsidRDefault="0036470B" w:rsidP="0036470B">
            <w:pPr>
              <w:autoSpaceDE w:val="0"/>
              <w:autoSpaceDN w:val="0"/>
              <w:adjustRightInd w:val="0"/>
              <w:rPr>
                <w:rFonts w:ascii="Carlito" w:eastAsiaTheme="minorHAnsi" w:hAnsi="Carlito"/>
                <w:color w:val="000000"/>
                <w:sz w:val="20"/>
                <w:szCs w:val="20"/>
              </w:rPr>
            </w:pPr>
          </w:p>
          <w:p w14:paraId="57CBAFE6" w14:textId="77777777" w:rsidR="0036470B" w:rsidRPr="00B417FD" w:rsidRDefault="0036470B" w:rsidP="0036470B">
            <w:p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Offerors responding to this RF</w:t>
            </w:r>
            <w:r w:rsidR="00F5402E" w:rsidRPr="00B417FD">
              <w:rPr>
                <w:rFonts w:ascii="Carlito" w:eastAsiaTheme="minorHAnsi" w:hAnsi="Carlito"/>
                <w:color w:val="000000"/>
                <w:sz w:val="20"/>
                <w:szCs w:val="20"/>
              </w:rPr>
              <w:t>Q</w:t>
            </w:r>
            <w:r w:rsidRPr="00B417FD">
              <w:rPr>
                <w:rFonts w:ascii="Carlito" w:eastAsiaTheme="minorHAnsi" w:hAnsi="Carlito"/>
                <w:color w:val="000000"/>
                <w:sz w:val="20"/>
                <w:szCs w:val="20"/>
              </w:rPr>
              <w:t xml:space="preserve"> must includ</w:t>
            </w:r>
            <w:r w:rsidR="00F5402E" w:rsidRPr="00B417FD">
              <w:rPr>
                <w:rFonts w:ascii="Carlito" w:eastAsiaTheme="minorHAnsi" w:hAnsi="Carlito"/>
                <w:color w:val="000000"/>
                <w:sz w:val="20"/>
                <w:szCs w:val="20"/>
              </w:rPr>
              <w:t>e the following as part of the quotation</w:t>
            </w:r>
            <w:r w:rsidRPr="00B417FD">
              <w:rPr>
                <w:rFonts w:ascii="Carlito" w:eastAsiaTheme="minorHAnsi" w:hAnsi="Carlito"/>
                <w:color w:val="000000"/>
                <w:sz w:val="20"/>
                <w:szCs w:val="20"/>
              </w:rPr>
              <w:t xml:space="preserve"> submission:</w:t>
            </w:r>
          </w:p>
          <w:p w14:paraId="3C27F0FB" w14:textId="77777777" w:rsidR="0036470B" w:rsidRPr="00B417FD" w:rsidRDefault="0036470B" w:rsidP="0036470B">
            <w:pPr>
              <w:pStyle w:val="ListParagraph"/>
              <w:numPr>
                <w:ilvl w:val="0"/>
                <w:numId w:val="3"/>
              </w:num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Disclose any close, familial, or financial relationships with Abt Associates or project staff. For example, ifan offeror’s cousin is employed by the project, the offeror must state this.</w:t>
            </w:r>
          </w:p>
          <w:p w14:paraId="6354B2A2" w14:textId="34AE3198" w:rsidR="0036470B" w:rsidRPr="00B417FD" w:rsidRDefault="0036470B" w:rsidP="0036470B">
            <w:pPr>
              <w:pStyle w:val="ListParagraph"/>
              <w:numPr>
                <w:ilvl w:val="0"/>
                <w:numId w:val="3"/>
              </w:num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 xml:space="preserve">Disclose any family or financial relationship with other offerors submitting </w:t>
            </w:r>
            <w:r w:rsidR="00F5402E" w:rsidRPr="00B417FD">
              <w:rPr>
                <w:rFonts w:ascii="Carlito" w:eastAsiaTheme="minorHAnsi" w:hAnsi="Carlito"/>
                <w:color w:val="000000"/>
                <w:sz w:val="20"/>
                <w:szCs w:val="20"/>
              </w:rPr>
              <w:t>quotation</w:t>
            </w:r>
            <w:r w:rsidRPr="00B417FD">
              <w:rPr>
                <w:rFonts w:ascii="Carlito" w:eastAsiaTheme="minorHAnsi" w:hAnsi="Carlito"/>
                <w:color w:val="000000"/>
                <w:sz w:val="20"/>
                <w:szCs w:val="20"/>
              </w:rPr>
              <w:t xml:space="preserve">s. For example, if </w:t>
            </w:r>
            <w:r w:rsidR="007865A4" w:rsidRPr="00B417FD">
              <w:rPr>
                <w:rFonts w:ascii="Carlito" w:eastAsiaTheme="minorHAnsi" w:hAnsi="Carlito"/>
                <w:color w:val="000000"/>
                <w:sz w:val="20"/>
                <w:szCs w:val="20"/>
              </w:rPr>
              <w:t>the offeror’s</w:t>
            </w:r>
            <w:r w:rsidRPr="00B417FD">
              <w:rPr>
                <w:rFonts w:ascii="Carlito" w:eastAsiaTheme="minorHAnsi" w:hAnsi="Carlito"/>
                <w:color w:val="000000"/>
                <w:sz w:val="20"/>
                <w:szCs w:val="20"/>
              </w:rPr>
              <w:t xml:space="preserve"> father owns a company that is submitting another </w:t>
            </w:r>
            <w:r w:rsidR="00F5402E" w:rsidRPr="00B417FD">
              <w:rPr>
                <w:rFonts w:ascii="Carlito" w:eastAsiaTheme="minorHAnsi" w:hAnsi="Carlito"/>
                <w:color w:val="000000"/>
                <w:sz w:val="20"/>
                <w:szCs w:val="20"/>
              </w:rPr>
              <w:t>quotation</w:t>
            </w:r>
            <w:r w:rsidRPr="00B417FD">
              <w:rPr>
                <w:rFonts w:ascii="Carlito" w:eastAsiaTheme="minorHAnsi" w:hAnsi="Carlito"/>
                <w:color w:val="000000"/>
                <w:sz w:val="20"/>
                <w:szCs w:val="20"/>
              </w:rPr>
              <w:t>, the offeror must state this.</w:t>
            </w:r>
          </w:p>
          <w:p w14:paraId="4355EECE" w14:textId="0E2E5427" w:rsidR="0036470B" w:rsidRPr="00B417FD" w:rsidRDefault="0036470B" w:rsidP="0036470B">
            <w:pPr>
              <w:pStyle w:val="ListParagraph"/>
              <w:numPr>
                <w:ilvl w:val="0"/>
                <w:numId w:val="3"/>
              </w:num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 xml:space="preserve">Certify that the price in the offer have been arrived at independently, without any </w:t>
            </w:r>
            <w:r w:rsidR="007865A4" w:rsidRPr="00B417FD">
              <w:rPr>
                <w:rFonts w:ascii="Carlito" w:eastAsiaTheme="minorHAnsi" w:hAnsi="Carlito"/>
                <w:color w:val="000000"/>
                <w:sz w:val="20"/>
                <w:szCs w:val="20"/>
              </w:rPr>
              <w:t>consultation, communication</w:t>
            </w:r>
            <w:r w:rsidRPr="00B417FD">
              <w:rPr>
                <w:rFonts w:ascii="Carlito" w:eastAsiaTheme="minorHAnsi" w:hAnsi="Carlito"/>
                <w:color w:val="000000"/>
                <w:sz w:val="20"/>
                <w:szCs w:val="20"/>
              </w:rPr>
              <w:t>, or agreement with any other offeror for the purpose of restricting competition.</w:t>
            </w:r>
          </w:p>
          <w:p w14:paraId="52B73BA3" w14:textId="77777777" w:rsidR="0036470B" w:rsidRPr="00B417FD" w:rsidRDefault="0036470B" w:rsidP="0036470B">
            <w:pPr>
              <w:pStyle w:val="ListParagraph"/>
              <w:numPr>
                <w:ilvl w:val="0"/>
                <w:numId w:val="3"/>
              </w:num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 xml:space="preserve">Certify that all information in the </w:t>
            </w:r>
            <w:r w:rsidR="00F5402E" w:rsidRPr="00B417FD">
              <w:rPr>
                <w:rFonts w:ascii="Carlito" w:eastAsiaTheme="minorHAnsi" w:hAnsi="Carlito"/>
                <w:color w:val="000000"/>
                <w:sz w:val="20"/>
                <w:szCs w:val="20"/>
              </w:rPr>
              <w:t>quotation</w:t>
            </w:r>
            <w:r w:rsidRPr="00B417FD">
              <w:rPr>
                <w:rFonts w:ascii="Carlito" w:eastAsiaTheme="minorHAnsi" w:hAnsi="Carlito"/>
                <w:color w:val="000000"/>
                <w:sz w:val="20"/>
                <w:szCs w:val="20"/>
              </w:rPr>
              <w:t xml:space="preserve"> and all supporting documentation are authentic and accurate.</w:t>
            </w:r>
          </w:p>
          <w:p w14:paraId="5A77BE25" w14:textId="77777777" w:rsidR="0026340D" w:rsidRPr="00B417FD" w:rsidRDefault="0036470B" w:rsidP="009F3822">
            <w:pPr>
              <w:pStyle w:val="ListParagraph"/>
              <w:numPr>
                <w:ilvl w:val="0"/>
                <w:numId w:val="3"/>
              </w:numPr>
              <w:autoSpaceDE w:val="0"/>
              <w:autoSpaceDN w:val="0"/>
              <w:adjustRightInd w:val="0"/>
              <w:rPr>
                <w:rFonts w:ascii="Carlito" w:eastAsiaTheme="minorHAnsi" w:hAnsi="Carlito"/>
                <w:color w:val="000000"/>
                <w:sz w:val="20"/>
                <w:szCs w:val="20"/>
              </w:rPr>
            </w:pPr>
            <w:r w:rsidRPr="00B417FD">
              <w:rPr>
                <w:rFonts w:ascii="Carlito" w:eastAsiaTheme="minorHAnsi" w:hAnsi="Carlito"/>
                <w:color w:val="000000"/>
                <w:sz w:val="20"/>
                <w:szCs w:val="20"/>
              </w:rPr>
              <w:t>Certify understanding and agreement to Abt Associates prohibitions against fraud, bribery and kickbacks.</w:t>
            </w:r>
          </w:p>
          <w:p w14:paraId="3EC67ACA" w14:textId="77777777" w:rsidR="0036470B" w:rsidRPr="00B417FD" w:rsidRDefault="0036470B" w:rsidP="009F3822">
            <w:pPr>
              <w:autoSpaceDE w:val="0"/>
              <w:autoSpaceDN w:val="0"/>
              <w:adjustRightInd w:val="0"/>
              <w:rPr>
                <w:rFonts w:ascii="Carlito" w:eastAsiaTheme="minorHAnsi" w:hAnsi="Carlito"/>
                <w:color w:val="000000"/>
                <w:sz w:val="20"/>
                <w:szCs w:val="20"/>
              </w:rPr>
            </w:pPr>
          </w:p>
          <w:p w14:paraId="5F61800E" w14:textId="3CDE7744" w:rsidR="0036470B" w:rsidRPr="00B417FD" w:rsidRDefault="0036470B" w:rsidP="00AA26B6">
            <w:pPr>
              <w:autoSpaceDE w:val="0"/>
              <w:autoSpaceDN w:val="0"/>
              <w:adjustRightInd w:val="0"/>
              <w:rPr>
                <w:rFonts w:ascii="Carlito" w:eastAsiaTheme="minorHAnsi" w:hAnsi="Carlito"/>
                <w:color w:val="0000FF"/>
                <w:sz w:val="20"/>
                <w:szCs w:val="20"/>
              </w:rPr>
            </w:pPr>
            <w:r w:rsidRPr="00B417FD">
              <w:rPr>
                <w:rFonts w:ascii="Carlito" w:eastAsiaTheme="minorHAnsi" w:hAnsi="Carlito"/>
                <w:color w:val="000000"/>
                <w:sz w:val="20"/>
                <w:szCs w:val="20"/>
              </w:rPr>
              <w:t>Please contact</w:t>
            </w:r>
            <w:r w:rsidR="007865A4" w:rsidRPr="00B417FD">
              <w:rPr>
                <w:rFonts w:ascii="Carlito" w:eastAsiaTheme="minorHAnsi" w:hAnsi="Carlito"/>
                <w:color w:val="000000"/>
                <w:sz w:val="20"/>
                <w:szCs w:val="20"/>
              </w:rPr>
              <w:t xml:space="preserve"> </w:t>
            </w:r>
            <w:r w:rsidR="00AA26B6" w:rsidRPr="00B417FD">
              <w:rPr>
                <w:rFonts w:ascii="Carlito" w:eastAsiaTheme="minorHAnsi" w:hAnsi="Carlito"/>
                <w:color w:val="000000"/>
                <w:sz w:val="20"/>
                <w:szCs w:val="20"/>
              </w:rPr>
              <w:t>EMAIL</w:t>
            </w:r>
            <w:r w:rsidR="007865A4" w:rsidRPr="00B417FD">
              <w:rPr>
                <w:rFonts w:ascii="Carlito" w:eastAsiaTheme="minorHAnsi" w:hAnsi="Carlito"/>
                <w:color w:val="000000"/>
                <w:sz w:val="20"/>
                <w:szCs w:val="20"/>
              </w:rPr>
              <w:t xml:space="preserve"> </w:t>
            </w:r>
            <w:r w:rsidRPr="00B417FD">
              <w:rPr>
                <w:rFonts w:ascii="Carlito" w:eastAsiaTheme="minorHAnsi" w:hAnsi="Carlito"/>
                <w:color w:val="000000"/>
                <w:sz w:val="20"/>
                <w:szCs w:val="20"/>
              </w:rPr>
              <w:t xml:space="preserve">with any question or concerns regarding the above information or to report any potential violations. Potential violations may also be reported directly to Abt Associates U.S. Office </w:t>
            </w:r>
          </w:p>
        </w:tc>
      </w:tr>
    </w:tbl>
    <w:p w14:paraId="0EE3112C" w14:textId="77777777" w:rsidR="00B417FD" w:rsidRPr="00B417FD" w:rsidRDefault="00B417FD" w:rsidP="00B417FD">
      <w:pPr>
        <w:spacing w:after="160" w:line="259" w:lineRule="auto"/>
        <w:jc w:val="both"/>
        <w:rPr>
          <w:rFonts w:ascii="Carlito" w:eastAsia="Tahoma" w:hAnsi="Carlito"/>
          <w:b/>
          <w:color w:val="000000"/>
          <w:sz w:val="20"/>
          <w:szCs w:val="20"/>
        </w:rPr>
      </w:pPr>
    </w:p>
    <w:p w14:paraId="268D6240" w14:textId="4236CBA0" w:rsidR="0026340D" w:rsidRPr="00B417FD" w:rsidRDefault="007865A4" w:rsidP="00B417FD">
      <w:pPr>
        <w:spacing w:after="160" w:line="259" w:lineRule="auto"/>
        <w:jc w:val="both"/>
        <w:rPr>
          <w:rFonts w:ascii="Carlito" w:eastAsia="Tahoma" w:hAnsi="Carlito"/>
          <w:b/>
          <w:color w:val="000000"/>
          <w:sz w:val="20"/>
          <w:szCs w:val="20"/>
        </w:rPr>
      </w:pPr>
      <w:r w:rsidRPr="00B417FD">
        <w:rPr>
          <w:rFonts w:ascii="Carlito" w:eastAsia="Tahoma" w:hAnsi="Carlito"/>
          <w:b/>
          <w:color w:val="000000"/>
          <w:sz w:val="20"/>
          <w:szCs w:val="20"/>
        </w:rPr>
        <w:t>Background</w:t>
      </w:r>
      <w:r w:rsidR="00171EA0" w:rsidRPr="00B417FD">
        <w:rPr>
          <w:rFonts w:ascii="Carlito" w:eastAsia="Times New Roman" w:hAnsi="Carlito"/>
          <w:color w:val="000000"/>
          <w:sz w:val="20"/>
          <w:szCs w:val="20"/>
        </w:rPr>
        <w:t xml:space="preserve"> Associates (Abt) is a mission-driven global leader in research, evaluation and program implementation in the fields of international development, health, and social and environmental policy. Known for its rigorous approach to solving complex challenges, Abt is regularly ranked as one of the top 20 global research firms and one of the top 40 international development innovators. The company has multiple offices in the U.S. and program offices in more than 40 countries. Serving both the public and private sectors, Abt supports participatory governance </w:t>
      </w:r>
      <w:r w:rsidR="00171EA0" w:rsidRPr="00B417FD">
        <w:rPr>
          <w:rFonts w:ascii="Carlito" w:eastAsia="Times New Roman" w:hAnsi="Carlito"/>
          <w:color w:val="000000"/>
          <w:sz w:val="20"/>
          <w:szCs w:val="20"/>
        </w:rPr>
        <w:lastRenderedPageBreak/>
        <w:t>processes that empower citizens and promote accountability and transparency across sectors. Our impact is felt in responsive and inclusive institutions, empowered communities, equitable access to public services, improved mobilization and management of financial resources, and enhanced enabling environments for economic growth and opportunit</w:t>
      </w:r>
      <w:r w:rsidR="0026340D" w:rsidRPr="00B417FD">
        <w:rPr>
          <w:rFonts w:ascii="Carlito" w:eastAsia="Times New Roman" w:hAnsi="Carlito"/>
          <w:color w:val="000000"/>
          <w:sz w:val="20"/>
          <w:szCs w:val="20"/>
        </w:rPr>
        <w:t xml:space="preserve">y. </w:t>
      </w:r>
    </w:p>
    <w:p w14:paraId="18FF0566" w14:textId="27B51C01" w:rsidR="00212AE1" w:rsidRDefault="0026340D" w:rsidP="00AA26B6">
      <w:pPr>
        <w:rPr>
          <w:rFonts w:ascii="Carlito" w:hAnsi="Carlito" w:hint="eastAsia"/>
          <w:sz w:val="20"/>
          <w:szCs w:val="20"/>
        </w:rPr>
      </w:pPr>
      <w:r w:rsidRPr="00B417FD">
        <w:rPr>
          <w:rFonts w:ascii="Carlito" w:hAnsi="Carlito"/>
          <w:sz w:val="20"/>
          <w:szCs w:val="20"/>
        </w:rPr>
        <w:t>A</w:t>
      </w:r>
      <w:r w:rsidR="00AA26B6" w:rsidRPr="00B417FD">
        <w:rPr>
          <w:rFonts w:ascii="Carlito" w:hAnsi="Carlito"/>
          <w:sz w:val="20"/>
          <w:szCs w:val="20"/>
        </w:rPr>
        <w:t xml:space="preserve">bt Associates seeks a </w:t>
      </w:r>
      <w:r w:rsidR="00BC586F" w:rsidRPr="00B417FD">
        <w:rPr>
          <w:rFonts w:ascii="Carlito" w:hAnsi="Carlito"/>
          <w:sz w:val="20"/>
          <w:szCs w:val="20"/>
        </w:rPr>
        <w:t>qualified</w:t>
      </w:r>
      <w:r w:rsidR="004823B0">
        <w:rPr>
          <w:rFonts w:ascii="Carlito" w:hAnsi="Carlito"/>
          <w:sz w:val="20"/>
          <w:szCs w:val="20"/>
        </w:rPr>
        <w:t xml:space="preserve"> Hotel, </w:t>
      </w:r>
      <w:r w:rsidR="004823B0" w:rsidRPr="00B417FD">
        <w:rPr>
          <w:rFonts w:ascii="Carlito" w:hAnsi="Carlito"/>
          <w:sz w:val="20"/>
          <w:szCs w:val="20"/>
        </w:rPr>
        <w:t>Resort</w:t>
      </w:r>
      <w:r w:rsidR="004823B0" w:rsidRPr="00B417FD">
        <w:rPr>
          <w:rFonts w:ascii="Carlito" w:hAnsi="Carlito" w:hint="eastAsia"/>
          <w:sz w:val="20"/>
          <w:szCs w:val="20"/>
        </w:rPr>
        <w:t>,</w:t>
      </w:r>
      <w:r w:rsidR="00777345" w:rsidRPr="00B417FD">
        <w:rPr>
          <w:rFonts w:ascii="Carlito" w:hAnsi="Carlito"/>
          <w:sz w:val="20"/>
          <w:szCs w:val="20"/>
        </w:rPr>
        <w:t xml:space="preserve"> or </w:t>
      </w:r>
      <w:r w:rsidR="004823B0">
        <w:rPr>
          <w:rFonts w:ascii="Carlito" w:hAnsi="Carlito"/>
          <w:sz w:val="20"/>
          <w:szCs w:val="20"/>
        </w:rPr>
        <w:t xml:space="preserve">related </w:t>
      </w:r>
      <w:r w:rsidR="00777345" w:rsidRPr="00B417FD">
        <w:rPr>
          <w:rFonts w:ascii="Carlito" w:hAnsi="Carlito"/>
          <w:sz w:val="20"/>
          <w:szCs w:val="20"/>
        </w:rPr>
        <w:t>company</w:t>
      </w:r>
      <w:r w:rsidR="00C20D05" w:rsidRPr="00B417FD">
        <w:rPr>
          <w:rFonts w:ascii="Carlito" w:hAnsi="Carlito"/>
          <w:sz w:val="20"/>
          <w:szCs w:val="20"/>
        </w:rPr>
        <w:t xml:space="preserve"> in </w:t>
      </w:r>
      <w:r w:rsidR="0039283A" w:rsidRPr="00B417FD">
        <w:rPr>
          <w:rFonts w:ascii="Carlito" w:hAnsi="Carlito"/>
          <w:sz w:val="20"/>
          <w:szCs w:val="20"/>
        </w:rPr>
        <w:t xml:space="preserve">Bangladesh </w:t>
      </w:r>
      <w:r w:rsidR="007865A4" w:rsidRPr="00B417FD">
        <w:rPr>
          <w:rFonts w:ascii="Carlito" w:hAnsi="Carlito"/>
          <w:sz w:val="20"/>
          <w:szCs w:val="20"/>
        </w:rPr>
        <w:t xml:space="preserve">to </w:t>
      </w:r>
      <w:r w:rsidR="007865A4" w:rsidRPr="00F9275C">
        <w:rPr>
          <w:rFonts w:ascii="Carlito" w:hAnsi="Carlito"/>
          <w:sz w:val="20"/>
          <w:szCs w:val="20"/>
        </w:rPr>
        <w:t>provide</w:t>
      </w:r>
      <w:r w:rsidR="00C20D05" w:rsidRPr="00F9275C">
        <w:rPr>
          <w:rFonts w:ascii="Carlito" w:hAnsi="Carlito"/>
          <w:sz w:val="20"/>
          <w:szCs w:val="20"/>
        </w:rPr>
        <w:t xml:space="preserve"> </w:t>
      </w:r>
      <w:r w:rsidR="00AC2876" w:rsidRPr="00F9275C">
        <w:rPr>
          <w:rFonts w:ascii="Carlito" w:hAnsi="Carlito"/>
          <w:sz w:val="20"/>
          <w:szCs w:val="20"/>
        </w:rPr>
        <w:t>Workshop or Event arrangement support</w:t>
      </w:r>
      <w:r w:rsidR="004823B0">
        <w:rPr>
          <w:rFonts w:ascii="Carlito" w:hAnsi="Carlito"/>
          <w:sz w:val="20"/>
          <w:szCs w:val="20"/>
        </w:rPr>
        <w:t xml:space="preserve"> &amp; </w:t>
      </w:r>
      <w:r w:rsidR="004823B0" w:rsidRPr="004823B0">
        <w:rPr>
          <w:rFonts w:ascii="Calibri,Bold" w:eastAsiaTheme="minorHAnsi" w:hAnsi="Calibri,Bold" w:cs="Calibri,Bold"/>
          <w:sz w:val="20"/>
          <w:szCs w:val="20"/>
        </w:rPr>
        <w:t>Lodging / Accommodations</w:t>
      </w:r>
      <w:r w:rsidR="004823B0">
        <w:rPr>
          <w:rFonts w:ascii="Calibri,Bold" w:eastAsiaTheme="minorHAnsi" w:hAnsi="Calibri,Bold" w:cs="Calibri,Bold"/>
          <w:sz w:val="20"/>
          <w:szCs w:val="20"/>
        </w:rPr>
        <w:t xml:space="preserve"> Support.</w:t>
      </w:r>
      <w:r w:rsidR="00572BD9">
        <w:rPr>
          <w:rFonts w:ascii="Carlito" w:hAnsi="Carlito"/>
          <w:sz w:val="20"/>
          <w:szCs w:val="20"/>
        </w:rPr>
        <w:t xml:space="preserve"> </w:t>
      </w:r>
      <w:r w:rsidR="00572BD9">
        <w:rPr>
          <w:rFonts w:ascii="Carlito" w:hAnsi="Carlito" w:hint="eastAsia"/>
          <w:sz w:val="20"/>
          <w:szCs w:val="20"/>
        </w:rPr>
        <w:t>T</w:t>
      </w:r>
      <w:r w:rsidR="00572BD9">
        <w:rPr>
          <w:rFonts w:ascii="Carlito" w:hAnsi="Carlito"/>
          <w:sz w:val="20"/>
          <w:szCs w:val="20"/>
        </w:rPr>
        <w:t xml:space="preserve">entative </w:t>
      </w:r>
      <w:r w:rsidR="001A1A8B">
        <w:rPr>
          <w:rFonts w:ascii="Carlito" w:hAnsi="Carlito"/>
          <w:sz w:val="20"/>
          <w:szCs w:val="20"/>
        </w:rPr>
        <w:t xml:space="preserve">1 </w:t>
      </w:r>
      <w:r w:rsidR="00572BD9">
        <w:rPr>
          <w:rFonts w:ascii="Carlito" w:hAnsi="Carlito"/>
          <w:sz w:val="20"/>
          <w:szCs w:val="20"/>
        </w:rPr>
        <w:t>workshop date (</w:t>
      </w:r>
      <w:r w:rsidR="00B472B5">
        <w:rPr>
          <w:rFonts w:ascii="Carlito" w:hAnsi="Carlito"/>
          <w:sz w:val="20"/>
          <w:szCs w:val="20"/>
        </w:rPr>
        <w:t xml:space="preserve">19 or 20 Jan </w:t>
      </w:r>
      <w:r w:rsidR="00AE5014">
        <w:rPr>
          <w:rFonts w:ascii="Carlito" w:hAnsi="Carlito"/>
          <w:sz w:val="20"/>
          <w:szCs w:val="20"/>
        </w:rPr>
        <w:t>2022) day</w:t>
      </w:r>
      <w:r w:rsidR="00572BD9">
        <w:rPr>
          <w:rFonts w:ascii="Carlito" w:hAnsi="Carlito"/>
          <w:sz w:val="20"/>
          <w:szCs w:val="20"/>
        </w:rPr>
        <w:t xml:space="preserve"> workshop</w:t>
      </w:r>
      <w:r w:rsidR="004823B0">
        <w:rPr>
          <w:rFonts w:ascii="Carlito" w:hAnsi="Carlito"/>
          <w:sz w:val="20"/>
          <w:szCs w:val="20"/>
        </w:rPr>
        <w:t xml:space="preserve"> in Dhaka City &amp;</w:t>
      </w:r>
      <w:r w:rsidR="001A1A8B">
        <w:rPr>
          <w:rFonts w:ascii="Carlito" w:hAnsi="Carlito"/>
          <w:sz w:val="20"/>
          <w:szCs w:val="20"/>
        </w:rPr>
        <w:t xml:space="preserve"> make a </w:t>
      </w:r>
      <w:r w:rsidR="00FE4DF0">
        <w:rPr>
          <w:rFonts w:ascii="Carlito" w:hAnsi="Carlito"/>
          <w:sz w:val="20"/>
          <w:szCs w:val="20"/>
        </w:rPr>
        <w:t>blanket agreement</w:t>
      </w:r>
      <w:r w:rsidR="001A1A8B">
        <w:rPr>
          <w:rFonts w:ascii="Carlito" w:hAnsi="Carlito"/>
          <w:sz w:val="20"/>
          <w:szCs w:val="20"/>
        </w:rPr>
        <w:t xml:space="preserve"> with </w:t>
      </w:r>
      <w:r w:rsidR="00FE4DF0">
        <w:rPr>
          <w:rFonts w:ascii="Carlito" w:hAnsi="Carlito"/>
          <w:sz w:val="20"/>
          <w:szCs w:val="20"/>
        </w:rPr>
        <w:t>corporate rate</w:t>
      </w:r>
      <w:r w:rsidR="001A1A8B">
        <w:rPr>
          <w:rFonts w:ascii="Carlito" w:hAnsi="Carlito"/>
          <w:sz w:val="20"/>
          <w:szCs w:val="20"/>
        </w:rPr>
        <w:t xml:space="preserve"> for Next 1 year </w:t>
      </w:r>
      <w:r w:rsidR="00FE4DF0">
        <w:rPr>
          <w:rFonts w:ascii="Carlito" w:hAnsi="Carlito"/>
          <w:sz w:val="20"/>
          <w:szCs w:val="20"/>
        </w:rPr>
        <w:t>service.</w:t>
      </w:r>
    </w:p>
    <w:p w14:paraId="4509F1F1" w14:textId="25D9748C" w:rsidR="00E2705F" w:rsidRDefault="004823B0" w:rsidP="00E2705F">
      <w:pPr>
        <w:tabs>
          <w:tab w:val="left" w:pos="576"/>
        </w:tabs>
        <w:spacing w:before="282" w:line="237" w:lineRule="exact"/>
        <w:textAlignment w:val="baseline"/>
        <w:rPr>
          <w:rFonts w:ascii="Carlito" w:eastAsia="Tahoma" w:hAnsi="Carlito"/>
          <w:b/>
          <w:color w:val="000000"/>
          <w:spacing w:val="-1"/>
          <w:sz w:val="20"/>
          <w:szCs w:val="20"/>
        </w:rPr>
      </w:pPr>
      <w:r>
        <w:rPr>
          <w:rFonts w:ascii="Carlito" w:hAnsi="Carlito"/>
          <w:sz w:val="20"/>
          <w:szCs w:val="20"/>
        </w:rPr>
        <w:t xml:space="preserve">We are requesting the Hotel or Company which is Located in Dhaka </w:t>
      </w:r>
      <w:r w:rsidR="00E2705F">
        <w:rPr>
          <w:rFonts w:ascii="Carlito" w:hAnsi="Carlito"/>
          <w:sz w:val="20"/>
          <w:szCs w:val="20"/>
        </w:rPr>
        <w:t>City,</w:t>
      </w:r>
      <w:r w:rsidR="00912E0F">
        <w:rPr>
          <w:rFonts w:ascii="Carlito" w:hAnsi="Carlito"/>
          <w:sz w:val="20"/>
          <w:szCs w:val="20"/>
        </w:rPr>
        <w:t xml:space="preserve"> </w:t>
      </w:r>
      <w:r w:rsidR="00C14EBD">
        <w:rPr>
          <w:rFonts w:ascii="Carlito" w:hAnsi="Carlito"/>
          <w:sz w:val="20"/>
          <w:szCs w:val="20"/>
        </w:rPr>
        <w:t>Sylhet,</w:t>
      </w:r>
      <w:r w:rsidR="00912E0F">
        <w:rPr>
          <w:rFonts w:ascii="Carlito" w:hAnsi="Carlito"/>
          <w:sz w:val="20"/>
          <w:szCs w:val="20"/>
        </w:rPr>
        <w:t xml:space="preserve"> </w:t>
      </w:r>
      <w:r w:rsidR="00C14EBD">
        <w:rPr>
          <w:rFonts w:ascii="Carlito" w:hAnsi="Carlito"/>
          <w:sz w:val="20"/>
          <w:szCs w:val="20"/>
        </w:rPr>
        <w:t>Chattogram, Rajshai</w:t>
      </w:r>
      <w:r w:rsidR="00912E0F">
        <w:rPr>
          <w:rFonts w:ascii="Carlito" w:hAnsi="Carlito"/>
          <w:sz w:val="20"/>
          <w:szCs w:val="20"/>
        </w:rPr>
        <w:t xml:space="preserve"> City &amp; Tangail area.</w:t>
      </w:r>
      <w:r w:rsidR="00E2705F" w:rsidRPr="00E2705F">
        <w:rPr>
          <w:rFonts w:ascii="Carlito" w:eastAsia="Tahoma" w:hAnsi="Carlito"/>
          <w:b/>
          <w:color w:val="000000"/>
          <w:spacing w:val="-1"/>
          <w:sz w:val="20"/>
          <w:szCs w:val="20"/>
        </w:rPr>
        <w:t xml:space="preserve"> </w:t>
      </w:r>
      <w:r w:rsidR="00E2705F">
        <w:rPr>
          <w:rFonts w:ascii="Carlito" w:eastAsia="Tahoma" w:hAnsi="Carlito"/>
          <w:b/>
          <w:color w:val="000000"/>
          <w:spacing w:val="-1"/>
          <w:sz w:val="20"/>
          <w:szCs w:val="20"/>
        </w:rPr>
        <w:t xml:space="preserve">We will select the individual vendors for different area. </w:t>
      </w:r>
    </w:p>
    <w:p w14:paraId="7197DB13" w14:textId="77777777" w:rsidR="0050576D" w:rsidRPr="00B417FD" w:rsidRDefault="0050576D" w:rsidP="00171EA0">
      <w:pPr>
        <w:rPr>
          <w:rFonts w:ascii="Carlito" w:hAnsi="Carlito" w:cstheme="minorHAnsi" w:hint="eastAsia"/>
          <w:b/>
          <w:sz w:val="20"/>
          <w:szCs w:val="20"/>
          <w:u w:val="single"/>
        </w:rPr>
      </w:pPr>
    </w:p>
    <w:p w14:paraId="3D85CD3E" w14:textId="0A90D714" w:rsidR="00171EA0" w:rsidRPr="00B417FD" w:rsidRDefault="00CB3525" w:rsidP="00171EA0">
      <w:pPr>
        <w:rPr>
          <w:rFonts w:ascii="Carlito" w:hAnsi="Carlito" w:cstheme="minorHAnsi" w:hint="eastAsia"/>
          <w:b/>
          <w:sz w:val="20"/>
          <w:szCs w:val="20"/>
          <w:u w:val="single"/>
        </w:rPr>
      </w:pPr>
      <w:r w:rsidRPr="00B417FD">
        <w:rPr>
          <w:rFonts w:ascii="Carlito" w:hAnsi="Carlito" w:cstheme="minorHAnsi"/>
          <w:b/>
          <w:sz w:val="20"/>
          <w:szCs w:val="20"/>
          <w:u w:val="single"/>
        </w:rPr>
        <w:t>Section 1: Instructions to Offerors</w:t>
      </w:r>
    </w:p>
    <w:p w14:paraId="511F9BA3" w14:textId="4DE89AF2" w:rsidR="00BB398A" w:rsidRPr="00B417FD" w:rsidRDefault="0036470B" w:rsidP="00BB398A">
      <w:pPr>
        <w:rPr>
          <w:rFonts w:ascii="Carlito" w:hAnsi="Carlito" w:hint="eastAsia"/>
          <w:sz w:val="20"/>
          <w:szCs w:val="20"/>
        </w:rPr>
      </w:pPr>
      <w:r w:rsidRPr="00B417FD">
        <w:rPr>
          <w:rFonts w:ascii="Carlito" w:hAnsi="Carlito"/>
          <w:sz w:val="20"/>
          <w:szCs w:val="20"/>
        </w:rPr>
        <w:t>The Activ</w:t>
      </w:r>
      <w:r w:rsidR="00AA26B6" w:rsidRPr="00B417FD">
        <w:rPr>
          <w:rFonts w:ascii="Carlito" w:hAnsi="Carlito"/>
          <w:sz w:val="20"/>
          <w:szCs w:val="20"/>
        </w:rPr>
        <w:t xml:space="preserve">ity will require the support </w:t>
      </w:r>
      <w:r w:rsidR="007710E8" w:rsidRPr="00B417FD">
        <w:rPr>
          <w:rFonts w:ascii="Carlito" w:hAnsi="Carlito"/>
          <w:sz w:val="20"/>
          <w:szCs w:val="20"/>
        </w:rPr>
        <w:t xml:space="preserve">in </w:t>
      </w:r>
      <w:r w:rsidR="007710E8" w:rsidRPr="00F9275C">
        <w:rPr>
          <w:rFonts w:ascii="Carlito" w:hAnsi="Carlito"/>
          <w:sz w:val="20"/>
          <w:szCs w:val="20"/>
        </w:rPr>
        <w:t xml:space="preserve">providing </w:t>
      </w:r>
      <w:r w:rsidR="007B0473" w:rsidRPr="00F9275C">
        <w:rPr>
          <w:rFonts w:ascii="Carlito" w:hAnsi="Carlito"/>
          <w:sz w:val="20"/>
          <w:szCs w:val="20"/>
        </w:rPr>
        <w:t>arrangement</w:t>
      </w:r>
      <w:r w:rsidR="00E6177C" w:rsidRPr="00F9275C">
        <w:rPr>
          <w:rFonts w:ascii="Carlito" w:hAnsi="Carlito"/>
          <w:sz w:val="20"/>
          <w:szCs w:val="20"/>
        </w:rPr>
        <w:t xml:space="preserve"> for workshop or </w:t>
      </w:r>
      <w:r w:rsidR="007B0473" w:rsidRPr="00F9275C">
        <w:rPr>
          <w:rFonts w:ascii="Carlito" w:hAnsi="Carlito"/>
          <w:sz w:val="20"/>
          <w:szCs w:val="20"/>
        </w:rPr>
        <w:t>event for</w:t>
      </w:r>
      <w:r w:rsidR="007710E8" w:rsidRPr="00B417FD">
        <w:rPr>
          <w:rFonts w:ascii="Carlito" w:hAnsi="Carlito"/>
          <w:sz w:val="20"/>
          <w:szCs w:val="20"/>
        </w:rPr>
        <w:t xml:space="preserve"> </w:t>
      </w:r>
      <w:r w:rsidR="00E41C55" w:rsidRPr="00B417FD">
        <w:rPr>
          <w:rFonts w:ascii="Carlito" w:hAnsi="Carlito"/>
          <w:sz w:val="20"/>
          <w:szCs w:val="20"/>
        </w:rPr>
        <w:t xml:space="preserve">Local Health System Sustainability </w:t>
      </w:r>
      <w:r w:rsidR="005B0887" w:rsidRPr="00B417FD">
        <w:rPr>
          <w:rFonts w:ascii="Carlito" w:hAnsi="Carlito"/>
          <w:sz w:val="20"/>
          <w:szCs w:val="20"/>
        </w:rPr>
        <w:t xml:space="preserve">Project Activity </w:t>
      </w:r>
      <w:r w:rsidR="00E41C55" w:rsidRPr="00B417FD">
        <w:rPr>
          <w:rFonts w:ascii="Carlito" w:hAnsi="Carlito"/>
          <w:sz w:val="20"/>
          <w:szCs w:val="20"/>
        </w:rPr>
        <w:t xml:space="preserve">in </w:t>
      </w:r>
      <w:r w:rsidR="0039283A" w:rsidRPr="00B417FD">
        <w:rPr>
          <w:rFonts w:ascii="Carlito" w:hAnsi="Carlito"/>
          <w:sz w:val="20"/>
          <w:szCs w:val="20"/>
        </w:rPr>
        <w:t xml:space="preserve">Dhaka </w:t>
      </w:r>
      <w:r w:rsidR="00E21C97">
        <w:rPr>
          <w:rFonts w:ascii="Carlito" w:hAnsi="Carlito"/>
          <w:sz w:val="20"/>
          <w:szCs w:val="20"/>
        </w:rPr>
        <w:t>City</w:t>
      </w:r>
      <w:r w:rsidR="005B0887" w:rsidRPr="00B417FD">
        <w:rPr>
          <w:rFonts w:ascii="Carlito" w:hAnsi="Carlito"/>
          <w:sz w:val="20"/>
          <w:szCs w:val="20"/>
        </w:rPr>
        <w:t xml:space="preserve"> area as per requirements </w:t>
      </w:r>
      <w:r w:rsidR="0039283A" w:rsidRPr="00B417FD">
        <w:rPr>
          <w:rFonts w:ascii="Carlito" w:hAnsi="Carlito"/>
          <w:sz w:val="20"/>
          <w:szCs w:val="20"/>
        </w:rPr>
        <w:t xml:space="preserve">which </w:t>
      </w:r>
      <w:r w:rsidR="007A62BA" w:rsidRPr="00B417FD">
        <w:rPr>
          <w:rFonts w:ascii="Carlito" w:hAnsi="Carlito"/>
          <w:sz w:val="20"/>
          <w:szCs w:val="20"/>
        </w:rPr>
        <w:t>listed below:</w:t>
      </w:r>
    </w:p>
    <w:p w14:paraId="5202DF58" w14:textId="77777777" w:rsidR="00B417FD" w:rsidRDefault="00B417FD" w:rsidP="00BB398A"/>
    <w:p w14:paraId="2FE44069" w14:textId="3EB1F50E" w:rsidR="00B43F23" w:rsidRPr="00DD5CCE" w:rsidRDefault="002970BC" w:rsidP="00BB398A">
      <w:pPr>
        <w:rPr>
          <w:b/>
          <w:bCs/>
        </w:rPr>
      </w:pPr>
      <w:r w:rsidRPr="00F9275C">
        <w:rPr>
          <w:b/>
          <w:bCs/>
        </w:rPr>
        <w:t>Details of Services</w:t>
      </w:r>
    </w:p>
    <w:tbl>
      <w:tblPr>
        <w:tblStyle w:val="TableGrid"/>
        <w:tblW w:w="11790" w:type="dxa"/>
        <w:tblInd w:w="-1265" w:type="dxa"/>
        <w:tblLook w:val="04A0" w:firstRow="1" w:lastRow="0" w:firstColumn="1" w:lastColumn="0" w:noHBand="0" w:noVBand="1"/>
      </w:tblPr>
      <w:tblGrid>
        <w:gridCol w:w="810"/>
        <w:gridCol w:w="5670"/>
        <w:gridCol w:w="1350"/>
        <w:gridCol w:w="1260"/>
        <w:gridCol w:w="1260"/>
        <w:gridCol w:w="1440"/>
      </w:tblGrid>
      <w:tr w:rsidR="00852D6F" w14:paraId="182F3FCE" w14:textId="56E590D4" w:rsidTr="00B9172F">
        <w:trPr>
          <w:trHeight w:val="498"/>
        </w:trPr>
        <w:tc>
          <w:tcPr>
            <w:tcW w:w="810" w:type="dxa"/>
          </w:tcPr>
          <w:p w14:paraId="6287C1C0" w14:textId="0F7E75D0" w:rsidR="00852D6F" w:rsidRPr="0050576D" w:rsidRDefault="00852D6F" w:rsidP="00DD5CCE">
            <w:pPr>
              <w:jc w:val="center"/>
              <w:rPr>
                <w:b/>
                <w:bCs/>
              </w:rPr>
            </w:pPr>
            <w:r>
              <w:rPr>
                <w:b/>
                <w:bCs/>
              </w:rPr>
              <w:t>SL</w:t>
            </w:r>
          </w:p>
        </w:tc>
        <w:tc>
          <w:tcPr>
            <w:tcW w:w="5670" w:type="dxa"/>
          </w:tcPr>
          <w:p w14:paraId="79C264D9" w14:textId="58343451" w:rsidR="00852D6F" w:rsidRPr="0050576D" w:rsidRDefault="00852D6F" w:rsidP="00AD6707">
            <w:pPr>
              <w:jc w:val="center"/>
              <w:rPr>
                <w:b/>
                <w:bCs/>
              </w:rPr>
            </w:pPr>
            <w:r>
              <w:rPr>
                <w:b/>
                <w:bCs/>
              </w:rPr>
              <w:t xml:space="preserve">Food Items </w:t>
            </w:r>
            <w:r w:rsidRPr="0050576D">
              <w:rPr>
                <w:b/>
                <w:bCs/>
              </w:rPr>
              <w:t>Description</w:t>
            </w:r>
          </w:p>
        </w:tc>
        <w:tc>
          <w:tcPr>
            <w:tcW w:w="1350" w:type="dxa"/>
          </w:tcPr>
          <w:p w14:paraId="0D20D924" w14:textId="7970DC5A" w:rsidR="00852D6F" w:rsidRPr="0050576D" w:rsidRDefault="00852D6F" w:rsidP="00AD6707">
            <w:pPr>
              <w:jc w:val="center"/>
              <w:rPr>
                <w:b/>
                <w:bCs/>
              </w:rPr>
            </w:pPr>
            <w:r w:rsidRPr="0050576D">
              <w:rPr>
                <w:b/>
                <w:bCs/>
              </w:rPr>
              <w:t>Quantity</w:t>
            </w:r>
          </w:p>
        </w:tc>
        <w:tc>
          <w:tcPr>
            <w:tcW w:w="1260" w:type="dxa"/>
            <w:shd w:val="clear" w:color="auto" w:fill="BDD6EE" w:themeFill="accent1" w:themeFillTint="66"/>
          </w:tcPr>
          <w:p w14:paraId="73C316C8" w14:textId="2A70C719" w:rsidR="00852D6F" w:rsidRDefault="00B9172F" w:rsidP="00AD6707">
            <w:pPr>
              <w:jc w:val="center"/>
              <w:rPr>
                <w:b/>
                <w:bCs/>
              </w:rPr>
            </w:pPr>
            <w:r>
              <w:rPr>
                <w:b/>
                <w:bCs/>
              </w:rPr>
              <w:t xml:space="preserve">Unit price </w:t>
            </w:r>
          </w:p>
        </w:tc>
        <w:tc>
          <w:tcPr>
            <w:tcW w:w="1260" w:type="dxa"/>
            <w:shd w:val="clear" w:color="auto" w:fill="BDD6EE" w:themeFill="accent1" w:themeFillTint="66"/>
          </w:tcPr>
          <w:p w14:paraId="4036ED41" w14:textId="3CC7842F" w:rsidR="00852D6F" w:rsidRPr="0050576D" w:rsidRDefault="00B9172F" w:rsidP="00AD6707">
            <w:pPr>
              <w:jc w:val="center"/>
              <w:rPr>
                <w:b/>
                <w:bCs/>
              </w:rPr>
            </w:pPr>
            <w:r>
              <w:rPr>
                <w:b/>
                <w:bCs/>
              </w:rPr>
              <w:t>VAT</w:t>
            </w:r>
          </w:p>
        </w:tc>
        <w:tc>
          <w:tcPr>
            <w:tcW w:w="1440" w:type="dxa"/>
            <w:shd w:val="clear" w:color="auto" w:fill="BDD6EE" w:themeFill="accent1" w:themeFillTint="66"/>
          </w:tcPr>
          <w:p w14:paraId="3FF1F752" w14:textId="2301B628" w:rsidR="00852D6F" w:rsidRDefault="00852D6F" w:rsidP="00AD6707">
            <w:pPr>
              <w:jc w:val="center"/>
              <w:rPr>
                <w:b/>
                <w:bCs/>
              </w:rPr>
            </w:pPr>
            <w:r>
              <w:rPr>
                <w:b/>
                <w:bCs/>
              </w:rPr>
              <w:t>Total</w:t>
            </w:r>
          </w:p>
        </w:tc>
      </w:tr>
      <w:tr w:rsidR="00852D6F" w14:paraId="662CEE93" w14:textId="63E9AEAE" w:rsidTr="00B9172F">
        <w:trPr>
          <w:trHeight w:val="340"/>
        </w:trPr>
        <w:tc>
          <w:tcPr>
            <w:tcW w:w="810" w:type="dxa"/>
          </w:tcPr>
          <w:p w14:paraId="1FBE90D3" w14:textId="46C07FB9" w:rsidR="00852D6F" w:rsidRPr="00F9275C" w:rsidRDefault="00B1255C" w:rsidP="00D244A0">
            <w:r w:rsidRPr="00F9275C">
              <w:t>1</w:t>
            </w:r>
          </w:p>
        </w:tc>
        <w:tc>
          <w:tcPr>
            <w:tcW w:w="5670" w:type="dxa"/>
          </w:tcPr>
          <w:p w14:paraId="6CC6B409" w14:textId="6614E59E" w:rsidR="00852D6F" w:rsidRPr="00AE5014" w:rsidRDefault="00F9275C" w:rsidP="00D244A0">
            <w:pPr>
              <w:tabs>
                <w:tab w:val="left" w:pos="1980"/>
              </w:tabs>
              <w:rPr>
                <w:bCs/>
                <w:sz w:val="20"/>
                <w:szCs w:val="20"/>
              </w:rPr>
            </w:pPr>
            <w:r w:rsidRPr="00AE5014">
              <w:rPr>
                <w:b/>
                <w:sz w:val="20"/>
                <w:szCs w:val="20"/>
              </w:rPr>
              <w:t>Lunch</w:t>
            </w:r>
            <w:r w:rsidRPr="00AE5014">
              <w:rPr>
                <w:bCs/>
                <w:sz w:val="20"/>
                <w:szCs w:val="20"/>
              </w:rPr>
              <w:t xml:space="preserve"> </w:t>
            </w:r>
            <w:r w:rsidR="007F4AEB" w:rsidRPr="00AE5014">
              <w:rPr>
                <w:bCs/>
                <w:sz w:val="20"/>
                <w:szCs w:val="20"/>
              </w:rPr>
              <w:t>– (</w:t>
            </w:r>
            <w:r w:rsidR="001F6CEF" w:rsidRPr="00AE5014">
              <w:rPr>
                <w:bCs/>
                <w:sz w:val="20"/>
                <w:szCs w:val="20"/>
              </w:rPr>
              <w:t>Buffet</w:t>
            </w:r>
            <w:r w:rsidRPr="00AE5014">
              <w:rPr>
                <w:bCs/>
                <w:sz w:val="20"/>
                <w:szCs w:val="20"/>
              </w:rPr>
              <w:t xml:space="preserve">/ </w:t>
            </w:r>
            <w:r w:rsidR="007F4AEB" w:rsidRPr="00AE5014">
              <w:rPr>
                <w:bCs/>
                <w:sz w:val="20"/>
                <w:szCs w:val="20"/>
              </w:rPr>
              <w:t xml:space="preserve">A-La </w:t>
            </w:r>
            <w:r w:rsidR="00FE4DF0" w:rsidRPr="00AE5014">
              <w:rPr>
                <w:bCs/>
                <w:sz w:val="20"/>
                <w:szCs w:val="20"/>
              </w:rPr>
              <w:t>Carte) Please</w:t>
            </w:r>
            <w:r w:rsidR="00AE5014" w:rsidRPr="00AE5014">
              <w:rPr>
                <w:bCs/>
                <w:sz w:val="20"/>
                <w:szCs w:val="20"/>
              </w:rPr>
              <w:t xml:space="preserve"> Share your Buffet &amp; A-LA Ca</w:t>
            </w:r>
            <w:r w:rsidR="00AE5014">
              <w:rPr>
                <w:bCs/>
                <w:sz w:val="20"/>
                <w:szCs w:val="20"/>
              </w:rPr>
              <w:t xml:space="preserve">rte menu </w:t>
            </w:r>
            <w:r w:rsidR="00FE4DF0">
              <w:rPr>
                <w:bCs/>
                <w:sz w:val="20"/>
                <w:szCs w:val="20"/>
              </w:rPr>
              <w:t xml:space="preserve">we will pick it as per our choose and requirements </w:t>
            </w:r>
            <w:r w:rsidR="00AE5014" w:rsidRPr="00AE5014">
              <w:rPr>
                <w:bCs/>
                <w:sz w:val="20"/>
                <w:szCs w:val="20"/>
              </w:rPr>
              <w:t xml:space="preserve"> </w:t>
            </w:r>
          </w:p>
        </w:tc>
        <w:tc>
          <w:tcPr>
            <w:tcW w:w="1350" w:type="dxa"/>
          </w:tcPr>
          <w:p w14:paraId="1DF59EC1" w14:textId="1DFEB2A5" w:rsidR="00852D6F" w:rsidRPr="00F9275C" w:rsidRDefault="00FE4DF0" w:rsidP="00D244A0">
            <w:pPr>
              <w:jc w:val="center"/>
              <w:rPr>
                <w:sz w:val="20"/>
                <w:szCs w:val="20"/>
              </w:rPr>
            </w:pPr>
            <w:r>
              <w:rPr>
                <w:sz w:val="20"/>
                <w:szCs w:val="20"/>
              </w:rPr>
              <w:t xml:space="preserve">70 </w:t>
            </w:r>
            <w:r w:rsidR="00100BC7" w:rsidRPr="00F9275C">
              <w:rPr>
                <w:sz w:val="20"/>
                <w:szCs w:val="20"/>
              </w:rPr>
              <w:t>meals</w:t>
            </w:r>
          </w:p>
        </w:tc>
        <w:tc>
          <w:tcPr>
            <w:tcW w:w="1260" w:type="dxa"/>
            <w:shd w:val="clear" w:color="auto" w:fill="BDD6EE" w:themeFill="accent1" w:themeFillTint="66"/>
          </w:tcPr>
          <w:p w14:paraId="43928963" w14:textId="77777777" w:rsidR="00852D6F" w:rsidRDefault="00852D6F" w:rsidP="00D244A0">
            <w:pPr>
              <w:rPr>
                <w:color w:val="002060"/>
              </w:rPr>
            </w:pPr>
          </w:p>
        </w:tc>
        <w:tc>
          <w:tcPr>
            <w:tcW w:w="1260" w:type="dxa"/>
            <w:shd w:val="clear" w:color="auto" w:fill="BDD6EE" w:themeFill="accent1" w:themeFillTint="66"/>
          </w:tcPr>
          <w:p w14:paraId="72D811BA" w14:textId="481E0AD6" w:rsidR="00852D6F" w:rsidRDefault="00852D6F" w:rsidP="00D244A0">
            <w:pPr>
              <w:rPr>
                <w:color w:val="002060"/>
              </w:rPr>
            </w:pPr>
          </w:p>
        </w:tc>
        <w:tc>
          <w:tcPr>
            <w:tcW w:w="1440" w:type="dxa"/>
            <w:shd w:val="clear" w:color="auto" w:fill="BDD6EE" w:themeFill="accent1" w:themeFillTint="66"/>
          </w:tcPr>
          <w:p w14:paraId="16DF3363" w14:textId="77777777" w:rsidR="00852D6F" w:rsidRDefault="00852D6F" w:rsidP="00D244A0">
            <w:pPr>
              <w:rPr>
                <w:color w:val="002060"/>
              </w:rPr>
            </w:pPr>
          </w:p>
        </w:tc>
      </w:tr>
      <w:tr w:rsidR="00852D6F" w14:paraId="2CFAC399" w14:textId="6A9E5F0E" w:rsidTr="00B9172F">
        <w:trPr>
          <w:trHeight w:val="252"/>
        </w:trPr>
        <w:tc>
          <w:tcPr>
            <w:tcW w:w="810" w:type="dxa"/>
          </w:tcPr>
          <w:p w14:paraId="2953FC7A" w14:textId="6C78E587" w:rsidR="00852D6F" w:rsidRPr="00F9275C" w:rsidRDefault="00B1255C" w:rsidP="00D244A0">
            <w:r w:rsidRPr="00F9275C">
              <w:t>2</w:t>
            </w:r>
          </w:p>
        </w:tc>
        <w:tc>
          <w:tcPr>
            <w:tcW w:w="5670" w:type="dxa"/>
          </w:tcPr>
          <w:p w14:paraId="45E4D069" w14:textId="77777777" w:rsidR="00852D6F" w:rsidRDefault="00100BC7" w:rsidP="00D244A0">
            <w:pPr>
              <w:tabs>
                <w:tab w:val="left" w:pos="1980"/>
              </w:tabs>
            </w:pPr>
            <w:r w:rsidRPr="00F9275C">
              <w:rPr>
                <w:bCs/>
                <w:sz w:val="20"/>
                <w:szCs w:val="20"/>
              </w:rPr>
              <w:t>Morning Snacks &amp; T</w:t>
            </w:r>
            <w:r w:rsidR="005E5D9C" w:rsidRPr="00F9275C">
              <w:rPr>
                <w:bCs/>
                <w:sz w:val="20"/>
                <w:szCs w:val="20"/>
              </w:rPr>
              <w:t>ea</w:t>
            </w:r>
            <w:r w:rsidRPr="00F9275C">
              <w:rPr>
                <w:bCs/>
                <w:sz w:val="20"/>
                <w:szCs w:val="20"/>
              </w:rPr>
              <w:t>/</w:t>
            </w:r>
            <w:r w:rsidR="00F9275C" w:rsidRPr="00F9275C">
              <w:rPr>
                <w:bCs/>
                <w:sz w:val="20"/>
                <w:szCs w:val="20"/>
              </w:rPr>
              <w:t>Coffee,</w:t>
            </w:r>
            <w:r w:rsidR="00F9275C" w:rsidRPr="00F9275C">
              <w:t xml:space="preserve"> Mineral Water</w:t>
            </w:r>
          </w:p>
          <w:p w14:paraId="1609A10D" w14:textId="2191A772" w:rsidR="00FE4DF0" w:rsidRPr="00F9275C" w:rsidRDefault="00FE4DF0" w:rsidP="00D244A0">
            <w:pPr>
              <w:tabs>
                <w:tab w:val="left" w:pos="1980"/>
              </w:tabs>
              <w:rPr>
                <w:bCs/>
                <w:sz w:val="20"/>
                <w:szCs w:val="20"/>
              </w:rPr>
            </w:pPr>
            <w:r>
              <w:rPr>
                <w:bCs/>
                <w:sz w:val="20"/>
                <w:szCs w:val="20"/>
              </w:rPr>
              <w:t>(</w:t>
            </w:r>
            <w:r w:rsidRPr="00AE5014">
              <w:rPr>
                <w:bCs/>
                <w:sz w:val="20"/>
                <w:szCs w:val="20"/>
              </w:rPr>
              <w:t xml:space="preserve">Please Share your </w:t>
            </w:r>
            <w:r>
              <w:rPr>
                <w:bCs/>
                <w:sz w:val="20"/>
                <w:szCs w:val="20"/>
              </w:rPr>
              <w:t>menu we will pick it as per our choose and requirements)</w:t>
            </w:r>
          </w:p>
        </w:tc>
        <w:tc>
          <w:tcPr>
            <w:tcW w:w="1350" w:type="dxa"/>
          </w:tcPr>
          <w:p w14:paraId="0A742334" w14:textId="6B2D2B32" w:rsidR="00852D6F" w:rsidRPr="00F9275C" w:rsidRDefault="00FE4DF0" w:rsidP="00D244A0">
            <w:pPr>
              <w:jc w:val="center"/>
            </w:pPr>
            <w:r>
              <w:rPr>
                <w:sz w:val="20"/>
                <w:szCs w:val="20"/>
              </w:rPr>
              <w:t>7</w:t>
            </w:r>
            <w:r w:rsidR="00100BC7" w:rsidRPr="00F9275C">
              <w:rPr>
                <w:sz w:val="20"/>
                <w:szCs w:val="20"/>
              </w:rPr>
              <w:t>0 meals</w:t>
            </w:r>
          </w:p>
        </w:tc>
        <w:tc>
          <w:tcPr>
            <w:tcW w:w="1260" w:type="dxa"/>
            <w:shd w:val="clear" w:color="auto" w:fill="BDD6EE" w:themeFill="accent1" w:themeFillTint="66"/>
          </w:tcPr>
          <w:p w14:paraId="43E1BBAE" w14:textId="77777777" w:rsidR="00852D6F" w:rsidRDefault="00852D6F" w:rsidP="00D244A0">
            <w:pPr>
              <w:rPr>
                <w:color w:val="002060"/>
              </w:rPr>
            </w:pPr>
          </w:p>
        </w:tc>
        <w:tc>
          <w:tcPr>
            <w:tcW w:w="1260" w:type="dxa"/>
            <w:shd w:val="clear" w:color="auto" w:fill="BDD6EE" w:themeFill="accent1" w:themeFillTint="66"/>
          </w:tcPr>
          <w:p w14:paraId="24772D34" w14:textId="1BC3DC28" w:rsidR="00852D6F" w:rsidRDefault="00852D6F" w:rsidP="00D244A0">
            <w:pPr>
              <w:rPr>
                <w:color w:val="002060"/>
              </w:rPr>
            </w:pPr>
          </w:p>
        </w:tc>
        <w:tc>
          <w:tcPr>
            <w:tcW w:w="1440" w:type="dxa"/>
            <w:shd w:val="clear" w:color="auto" w:fill="BDD6EE" w:themeFill="accent1" w:themeFillTint="66"/>
          </w:tcPr>
          <w:p w14:paraId="58B18DC0" w14:textId="77777777" w:rsidR="00852D6F" w:rsidRDefault="00852D6F" w:rsidP="00D244A0">
            <w:pPr>
              <w:rPr>
                <w:color w:val="002060"/>
              </w:rPr>
            </w:pPr>
          </w:p>
        </w:tc>
      </w:tr>
      <w:tr w:rsidR="00852D6F" w14:paraId="72E3E248" w14:textId="2E97EDA5" w:rsidTr="00F9275C">
        <w:trPr>
          <w:trHeight w:val="368"/>
        </w:trPr>
        <w:tc>
          <w:tcPr>
            <w:tcW w:w="810" w:type="dxa"/>
          </w:tcPr>
          <w:p w14:paraId="2F7F6921" w14:textId="27DCAD31" w:rsidR="00852D6F" w:rsidRPr="00F9275C" w:rsidRDefault="00B1255C" w:rsidP="00D244A0">
            <w:r w:rsidRPr="00F9275C">
              <w:t>3</w:t>
            </w:r>
          </w:p>
        </w:tc>
        <w:tc>
          <w:tcPr>
            <w:tcW w:w="5670" w:type="dxa"/>
          </w:tcPr>
          <w:p w14:paraId="45F0D434" w14:textId="191EA12E" w:rsidR="00852D6F" w:rsidRPr="00F9275C" w:rsidRDefault="00100BC7" w:rsidP="00D244A0">
            <w:pPr>
              <w:tabs>
                <w:tab w:val="left" w:pos="1980"/>
              </w:tabs>
              <w:rPr>
                <w:b/>
                <w:bCs/>
                <w:sz w:val="20"/>
                <w:szCs w:val="20"/>
              </w:rPr>
            </w:pPr>
            <w:r w:rsidRPr="00F9275C">
              <w:rPr>
                <w:b/>
                <w:bCs/>
                <w:sz w:val="20"/>
                <w:szCs w:val="20"/>
              </w:rPr>
              <w:t>Meeting Room</w:t>
            </w:r>
            <w:r w:rsidR="00CD46CA" w:rsidRPr="00F9275C">
              <w:rPr>
                <w:b/>
                <w:bCs/>
                <w:sz w:val="20"/>
                <w:szCs w:val="20"/>
              </w:rPr>
              <w:t xml:space="preserve"> / Venue </w:t>
            </w:r>
            <w:r w:rsidR="00BC0A85" w:rsidRPr="00F9275C">
              <w:rPr>
                <w:b/>
                <w:bCs/>
                <w:sz w:val="20"/>
                <w:szCs w:val="20"/>
              </w:rPr>
              <w:t>(</w:t>
            </w:r>
            <w:r w:rsidR="00AE5014">
              <w:rPr>
                <w:b/>
                <w:bCs/>
                <w:sz w:val="20"/>
                <w:szCs w:val="20"/>
              </w:rPr>
              <w:t xml:space="preserve">200- 300 </w:t>
            </w:r>
            <w:r w:rsidR="00AE5014" w:rsidRPr="00F9275C">
              <w:rPr>
                <w:b/>
                <w:bCs/>
                <w:sz w:val="20"/>
                <w:szCs w:val="20"/>
              </w:rPr>
              <w:t>Person</w:t>
            </w:r>
            <w:r w:rsidR="00BC0A85" w:rsidRPr="00F9275C">
              <w:rPr>
                <w:b/>
                <w:bCs/>
                <w:sz w:val="20"/>
                <w:szCs w:val="20"/>
              </w:rPr>
              <w:t xml:space="preserve"> Capacity)</w:t>
            </w:r>
          </w:p>
        </w:tc>
        <w:tc>
          <w:tcPr>
            <w:tcW w:w="1350" w:type="dxa"/>
          </w:tcPr>
          <w:p w14:paraId="4309B817" w14:textId="241A5846" w:rsidR="00852D6F" w:rsidRPr="00F9275C" w:rsidRDefault="00BC0A85" w:rsidP="00D244A0">
            <w:pPr>
              <w:jc w:val="center"/>
              <w:rPr>
                <w:sz w:val="20"/>
                <w:szCs w:val="20"/>
              </w:rPr>
            </w:pPr>
            <w:r w:rsidRPr="00F9275C">
              <w:rPr>
                <w:sz w:val="20"/>
                <w:szCs w:val="20"/>
              </w:rPr>
              <w:t>1 unit</w:t>
            </w:r>
          </w:p>
        </w:tc>
        <w:tc>
          <w:tcPr>
            <w:tcW w:w="1260" w:type="dxa"/>
            <w:shd w:val="clear" w:color="auto" w:fill="BDD6EE" w:themeFill="accent1" w:themeFillTint="66"/>
          </w:tcPr>
          <w:p w14:paraId="397D5B72" w14:textId="77777777" w:rsidR="00852D6F" w:rsidRDefault="00852D6F" w:rsidP="00D244A0">
            <w:pPr>
              <w:rPr>
                <w:color w:val="002060"/>
              </w:rPr>
            </w:pPr>
          </w:p>
        </w:tc>
        <w:tc>
          <w:tcPr>
            <w:tcW w:w="1260" w:type="dxa"/>
            <w:shd w:val="clear" w:color="auto" w:fill="BDD6EE" w:themeFill="accent1" w:themeFillTint="66"/>
          </w:tcPr>
          <w:p w14:paraId="66E82517" w14:textId="45E9E830" w:rsidR="00852D6F" w:rsidRDefault="00852D6F" w:rsidP="00D244A0">
            <w:pPr>
              <w:rPr>
                <w:color w:val="002060"/>
              </w:rPr>
            </w:pPr>
          </w:p>
        </w:tc>
        <w:tc>
          <w:tcPr>
            <w:tcW w:w="1440" w:type="dxa"/>
            <w:shd w:val="clear" w:color="auto" w:fill="BDD6EE" w:themeFill="accent1" w:themeFillTint="66"/>
          </w:tcPr>
          <w:p w14:paraId="1584A631" w14:textId="77777777" w:rsidR="00852D6F" w:rsidRDefault="00852D6F" w:rsidP="00D244A0">
            <w:pPr>
              <w:rPr>
                <w:color w:val="002060"/>
              </w:rPr>
            </w:pPr>
          </w:p>
        </w:tc>
      </w:tr>
      <w:tr w:rsidR="00AE5014" w14:paraId="0A9C6A7C" w14:textId="77777777" w:rsidTr="00F9275C">
        <w:trPr>
          <w:trHeight w:val="368"/>
        </w:trPr>
        <w:tc>
          <w:tcPr>
            <w:tcW w:w="810" w:type="dxa"/>
          </w:tcPr>
          <w:p w14:paraId="44F0D50A" w14:textId="6AE814AC" w:rsidR="00AE5014" w:rsidRPr="00F9275C" w:rsidRDefault="00F933BE" w:rsidP="00D244A0">
            <w:r>
              <w:t>4</w:t>
            </w:r>
          </w:p>
        </w:tc>
        <w:tc>
          <w:tcPr>
            <w:tcW w:w="5670" w:type="dxa"/>
          </w:tcPr>
          <w:p w14:paraId="6629B54D" w14:textId="7370AAEC" w:rsidR="00AE5014" w:rsidRPr="00F9275C" w:rsidRDefault="00AE5014" w:rsidP="00D244A0">
            <w:pPr>
              <w:tabs>
                <w:tab w:val="left" w:pos="1980"/>
              </w:tabs>
              <w:rPr>
                <w:b/>
                <w:bCs/>
                <w:sz w:val="20"/>
                <w:szCs w:val="20"/>
              </w:rPr>
            </w:pPr>
            <w:r w:rsidRPr="00F9275C">
              <w:rPr>
                <w:b/>
                <w:bCs/>
                <w:sz w:val="20"/>
                <w:szCs w:val="20"/>
              </w:rPr>
              <w:t>Meeting Room / Venue (</w:t>
            </w:r>
            <w:r>
              <w:rPr>
                <w:b/>
                <w:bCs/>
                <w:sz w:val="20"/>
                <w:szCs w:val="20"/>
              </w:rPr>
              <w:t xml:space="preserve">100-150 </w:t>
            </w:r>
            <w:r w:rsidRPr="00F9275C">
              <w:rPr>
                <w:b/>
                <w:bCs/>
                <w:sz w:val="20"/>
                <w:szCs w:val="20"/>
              </w:rPr>
              <w:t>Person Capacity)</w:t>
            </w:r>
          </w:p>
        </w:tc>
        <w:tc>
          <w:tcPr>
            <w:tcW w:w="1350" w:type="dxa"/>
          </w:tcPr>
          <w:p w14:paraId="691D2E8D" w14:textId="119E20E4" w:rsidR="00AE5014" w:rsidRPr="00F9275C" w:rsidRDefault="00FE4DF0" w:rsidP="00D244A0">
            <w:pPr>
              <w:jc w:val="center"/>
              <w:rPr>
                <w:sz w:val="20"/>
                <w:szCs w:val="20"/>
              </w:rPr>
            </w:pPr>
            <w:r w:rsidRPr="00F9275C">
              <w:rPr>
                <w:sz w:val="20"/>
                <w:szCs w:val="20"/>
              </w:rPr>
              <w:t>1 unit</w:t>
            </w:r>
          </w:p>
        </w:tc>
        <w:tc>
          <w:tcPr>
            <w:tcW w:w="1260" w:type="dxa"/>
            <w:shd w:val="clear" w:color="auto" w:fill="BDD6EE" w:themeFill="accent1" w:themeFillTint="66"/>
          </w:tcPr>
          <w:p w14:paraId="1F8FC06D" w14:textId="77777777" w:rsidR="00AE5014" w:rsidRDefault="00AE5014" w:rsidP="00D244A0">
            <w:pPr>
              <w:rPr>
                <w:color w:val="002060"/>
              </w:rPr>
            </w:pPr>
          </w:p>
        </w:tc>
        <w:tc>
          <w:tcPr>
            <w:tcW w:w="1260" w:type="dxa"/>
            <w:shd w:val="clear" w:color="auto" w:fill="BDD6EE" w:themeFill="accent1" w:themeFillTint="66"/>
          </w:tcPr>
          <w:p w14:paraId="68D5C9F8" w14:textId="77777777" w:rsidR="00AE5014" w:rsidRDefault="00AE5014" w:rsidP="00D244A0">
            <w:pPr>
              <w:rPr>
                <w:color w:val="002060"/>
              </w:rPr>
            </w:pPr>
          </w:p>
        </w:tc>
        <w:tc>
          <w:tcPr>
            <w:tcW w:w="1440" w:type="dxa"/>
            <w:shd w:val="clear" w:color="auto" w:fill="BDD6EE" w:themeFill="accent1" w:themeFillTint="66"/>
          </w:tcPr>
          <w:p w14:paraId="6CB22E05" w14:textId="77777777" w:rsidR="00AE5014" w:rsidRDefault="00AE5014" w:rsidP="00D244A0">
            <w:pPr>
              <w:rPr>
                <w:color w:val="002060"/>
              </w:rPr>
            </w:pPr>
          </w:p>
        </w:tc>
      </w:tr>
      <w:tr w:rsidR="00AE5014" w14:paraId="05E56825" w14:textId="77777777" w:rsidTr="00F9275C">
        <w:trPr>
          <w:trHeight w:val="368"/>
        </w:trPr>
        <w:tc>
          <w:tcPr>
            <w:tcW w:w="810" w:type="dxa"/>
          </w:tcPr>
          <w:p w14:paraId="27AA30C2" w14:textId="646E0823" w:rsidR="00AE5014" w:rsidRPr="00F9275C" w:rsidRDefault="00F933BE" w:rsidP="00D244A0">
            <w:r>
              <w:t>5</w:t>
            </w:r>
          </w:p>
        </w:tc>
        <w:tc>
          <w:tcPr>
            <w:tcW w:w="5670" w:type="dxa"/>
          </w:tcPr>
          <w:p w14:paraId="471D50C7" w14:textId="71EEB9D5" w:rsidR="00AE5014" w:rsidRPr="00F9275C" w:rsidRDefault="00AE5014" w:rsidP="00D244A0">
            <w:pPr>
              <w:tabs>
                <w:tab w:val="left" w:pos="1980"/>
              </w:tabs>
              <w:rPr>
                <w:b/>
                <w:bCs/>
                <w:sz w:val="20"/>
                <w:szCs w:val="20"/>
              </w:rPr>
            </w:pPr>
            <w:r w:rsidRPr="00F9275C">
              <w:rPr>
                <w:b/>
                <w:bCs/>
                <w:sz w:val="20"/>
                <w:szCs w:val="20"/>
              </w:rPr>
              <w:t>Meeting Room / Venue (</w:t>
            </w:r>
            <w:r>
              <w:rPr>
                <w:b/>
                <w:bCs/>
                <w:sz w:val="20"/>
                <w:szCs w:val="20"/>
              </w:rPr>
              <w:t xml:space="preserve">70-100 </w:t>
            </w:r>
            <w:r w:rsidRPr="00F9275C">
              <w:rPr>
                <w:b/>
                <w:bCs/>
                <w:sz w:val="20"/>
                <w:szCs w:val="20"/>
              </w:rPr>
              <w:t>Person Capacity)</w:t>
            </w:r>
          </w:p>
        </w:tc>
        <w:tc>
          <w:tcPr>
            <w:tcW w:w="1350" w:type="dxa"/>
          </w:tcPr>
          <w:p w14:paraId="4AB0B503" w14:textId="6ED71664" w:rsidR="00AE5014" w:rsidRPr="00F9275C" w:rsidRDefault="00FE4DF0" w:rsidP="00D244A0">
            <w:pPr>
              <w:jc w:val="center"/>
              <w:rPr>
                <w:sz w:val="20"/>
                <w:szCs w:val="20"/>
              </w:rPr>
            </w:pPr>
            <w:r w:rsidRPr="00F9275C">
              <w:rPr>
                <w:sz w:val="20"/>
                <w:szCs w:val="20"/>
              </w:rPr>
              <w:t>1 unit</w:t>
            </w:r>
          </w:p>
        </w:tc>
        <w:tc>
          <w:tcPr>
            <w:tcW w:w="1260" w:type="dxa"/>
            <w:shd w:val="clear" w:color="auto" w:fill="BDD6EE" w:themeFill="accent1" w:themeFillTint="66"/>
          </w:tcPr>
          <w:p w14:paraId="781D224E" w14:textId="77777777" w:rsidR="00AE5014" w:rsidRDefault="00AE5014" w:rsidP="00D244A0">
            <w:pPr>
              <w:rPr>
                <w:color w:val="002060"/>
              </w:rPr>
            </w:pPr>
          </w:p>
        </w:tc>
        <w:tc>
          <w:tcPr>
            <w:tcW w:w="1260" w:type="dxa"/>
            <w:shd w:val="clear" w:color="auto" w:fill="BDD6EE" w:themeFill="accent1" w:themeFillTint="66"/>
          </w:tcPr>
          <w:p w14:paraId="10BA11F6" w14:textId="77777777" w:rsidR="00AE5014" w:rsidRDefault="00AE5014" w:rsidP="00D244A0">
            <w:pPr>
              <w:rPr>
                <w:color w:val="002060"/>
              </w:rPr>
            </w:pPr>
          </w:p>
        </w:tc>
        <w:tc>
          <w:tcPr>
            <w:tcW w:w="1440" w:type="dxa"/>
            <w:shd w:val="clear" w:color="auto" w:fill="BDD6EE" w:themeFill="accent1" w:themeFillTint="66"/>
          </w:tcPr>
          <w:p w14:paraId="4D4FB527" w14:textId="77777777" w:rsidR="00AE5014" w:rsidRDefault="00AE5014" w:rsidP="00D244A0">
            <w:pPr>
              <w:rPr>
                <w:color w:val="002060"/>
              </w:rPr>
            </w:pPr>
          </w:p>
        </w:tc>
      </w:tr>
      <w:tr w:rsidR="00AE5014" w14:paraId="6DC519DD" w14:textId="77777777" w:rsidTr="00F9275C">
        <w:trPr>
          <w:trHeight w:val="368"/>
        </w:trPr>
        <w:tc>
          <w:tcPr>
            <w:tcW w:w="810" w:type="dxa"/>
          </w:tcPr>
          <w:p w14:paraId="260ABAEB" w14:textId="6C3B1814" w:rsidR="00AE5014" w:rsidRPr="00F9275C" w:rsidRDefault="00F933BE" w:rsidP="00D244A0">
            <w:r>
              <w:t>6</w:t>
            </w:r>
          </w:p>
        </w:tc>
        <w:tc>
          <w:tcPr>
            <w:tcW w:w="5670" w:type="dxa"/>
          </w:tcPr>
          <w:p w14:paraId="04B18817" w14:textId="1DB6AA61" w:rsidR="00AE5014" w:rsidRPr="00F9275C" w:rsidRDefault="00AE5014" w:rsidP="00D244A0">
            <w:pPr>
              <w:tabs>
                <w:tab w:val="left" w:pos="1980"/>
              </w:tabs>
              <w:rPr>
                <w:b/>
                <w:bCs/>
                <w:sz w:val="20"/>
                <w:szCs w:val="20"/>
              </w:rPr>
            </w:pPr>
            <w:r w:rsidRPr="00F9275C">
              <w:rPr>
                <w:b/>
                <w:bCs/>
                <w:sz w:val="20"/>
                <w:szCs w:val="20"/>
              </w:rPr>
              <w:t>Meeting Room / Venue (</w:t>
            </w:r>
            <w:r>
              <w:rPr>
                <w:b/>
                <w:bCs/>
                <w:sz w:val="20"/>
                <w:szCs w:val="20"/>
              </w:rPr>
              <w:t xml:space="preserve">40-70 </w:t>
            </w:r>
            <w:r w:rsidRPr="00F9275C">
              <w:rPr>
                <w:b/>
                <w:bCs/>
                <w:sz w:val="20"/>
                <w:szCs w:val="20"/>
              </w:rPr>
              <w:t>Person Capacity</w:t>
            </w:r>
            <w:r>
              <w:rPr>
                <w:b/>
                <w:bCs/>
                <w:sz w:val="20"/>
                <w:szCs w:val="20"/>
              </w:rPr>
              <w:t xml:space="preserve"> or rest of </w:t>
            </w:r>
            <w:r w:rsidRPr="00F9275C">
              <w:rPr>
                <w:b/>
                <w:bCs/>
                <w:sz w:val="20"/>
                <w:szCs w:val="20"/>
              </w:rPr>
              <w:t>)</w:t>
            </w:r>
          </w:p>
        </w:tc>
        <w:tc>
          <w:tcPr>
            <w:tcW w:w="1350" w:type="dxa"/>
          </w:tcPr>
          <w:p w14:paraId="29BE8F1B" w14:textId="0FD75CA1" w:rsidR="00AE5014" w:rsidRPr="00F9275C" w:rsidRDefault="00FE4DF0" w:rsidP="00D244A0">
            <w:pPr>
              <w:jc w:val="center"/>
              <w:rPr>
                <w:sz w:val="20"/>
                <w:szCs w:val="20"/>
              </w:rPr>
            </w:pPr>
            <w:r w:rsidRPr="00F9275C">
              <w:rPr>
                <w:sz w:val="20"/>
                <w:szCs w:val="20"/>
              </w:rPr>
              <w:t>1 unit</w:t>
            </w:r>
          </w:p>
        </w:tc>
        <w:tc>
          <w:tcPr>
            <w:tcW w:w="1260" w:type="dxa"/>
            <w:shd w:val="clear" w:color="auto" w:fill="BDD6EE" w:themeFill="accent1" w:themeFillTint="66"/>
          </w:tcPr>
          <w:p w14:paraId="0E84D3DB" w14:textId="77777777" w:rsidR="00AE5014" w:rsidRDefault="00AE5014" w:rsidP="00D244A0">
            <w:pPr>
              <w:rPr>
                <w:color w:val="002060"/>
              </w:rPr>
            </w:pPr>
          </w:p>
        </w:tc>
        <w:tc>
          <w:tcPr>
            <w:tcW w:w="1260" w:type="dxa"/>
            <w:shd w:val="clear" w:color="auto" w:fill="BDD6EE" w:themeFill="accent1" w:themeFillTint="66"/>
          </w:tcPr>
          <w:p w14:paraId="18C03242" w14:textId="77777777" w:rsidR="00AE5014" w:rsidRDefault="00AE5014" w:rsidP="00D244A0">
            <w:pPr>
              <w:rPr>
                <w:color w:val="002060"/>
              </w:rPr>
            </w:pPr>
          </w:p>
        </w:tc>
        <w:tc>
          <w:tcPr>
            <w:tcW w:w="1440" w:type="dxa"/>
            <w:shd w:val="clear" w:color="auto" w:fill="BDD6EE" w:themeFill="accent1" w:themeFillTint="66"/>
          </w:tcPr>
          <w:p w14:paraId="2054BC36" w14:textId="77777777" w:rsidR="00AE5014" w:rsidRDefault="00AE5014" w:rsidP="00D244A0">
            <w:pPr>
              <w:rPr>
                <w:color w:val="002060"/>
              </w:rPr>
            </w:pPr>
          </w:p>
        </w:tc>
      </w:tr>
      <w:tr w:rsidR="00852D6F" w14:paraId="6DA5F049" w14:textId="1CE851B6" w:rsidTr="00B9172F">
        <w:trPr>
          <w:trHeight w:val="340"/>
        </w:trPr>
        <w:tc>
          <w:tcPr>
            <w:tcW w:w="810" w:type="dxa"/>
          </w:tcPr>
          <w:p w14:paraId="61A1C859" w14:textId="51E0B409" w:rsidR="00852D6F" w:rsidRPr="00F9275C" w:rsidRDefault="00F933BE" w:rsidP="00D244A0">
            <w:r>
              <w:t>7</w:t>
            </w:r>
          </w:p>
        </w:tc>
        <w:tc>
          <w:tcPr>
            <w:tcW w:w="5670" w:type="dxa"/>
          </w:tcPr>
          <w:p w14:paraId="168FD613" w14:textId="674EA84C" w:rsidR="00852D6F" w:rsidRPr="00F9275C" w:rsidRDefault="00100BC7" w:rsidP="00D244A0">
            <w:pPr>
              <w:tabs>
                <w:tab w:val="left" w:pos="1980"/>
              </w:tabs>
              <w:rPr>
                <w:bCs/>
                <w:sz w:val="20"/>
                <w:szCs w:val="20"/>
              </w:rPr>
            </w:pPr>
            <w:r w:rsidRPr="00F9275C">
              <w:rPr>
                <w:b/>
                <w:sz w:val="20"/>
                <w:szCs w:val="20"/>
              </w:rPr>
              <w:t>Logistic</w:t>
            </w:r>
            <w:r w:rsidRPr="00F9275C">
              <w:rPr>
                <w:bCs/>
                <w:sz w:val="20"/>
                <w:szCs w:val="20"/>
              </w:rPr>
              <w:t xml:space="preserve"> </w:t>
            </w:r>
            <w:r w:rsidR="00C84E8F" w:rsidRPr="00F9275C">
              <w:rPr>
                <w:bCs/>
                <w:sz w:val="20"/>
                <w:szCs w:val="20"/>
              </w:rPr>
              <w:t>(Sound</w:t>
            </w:r>
            <w:r w:rsidRPr="00F9275C">
              <w:rPr>
                <w:bCs/>
                <w:sz w:val="20"/>
                <w:szCs w:val="20"/>
              </w:rPr>
              <w:t xml:space="preserve"> System /</w:t>
            </w:r>
            <w:r w:rsidR="00A83404" w:rsidRPr="00F9275C">
              <w:rPr>
                <w:bCs/>
                <w:sz w:val="20"/>
                <w:szCs w:val="20"/>
              </w:rPr>
              <w:t>PA System/</w:t>
            </w:r>
            <w:r w:rsidRPr="00F9275C">
              <w:rPr>
                <w:bCs/>
                <w:sz w:val="20"/>
                <w:szCs w:val="20"/>
              </w:rPr>
              <w:t xml:space="preserve"> Projector</w:t>
            </w:r>
            <w:r w:rsidR="00350991" w:rsidRPr="00F9275C">
              <w:rPr>
                <w:bCs/>
                <w:sz w:val="20"/>
                <w:szCs w:val="20"/>
              </w:rPr>
              <w:t xml:space="preserve"> with </w:t>
            </w:r>
            <w:r w:rsidR="00B472B5">
              <w:rPr>
                <w:bCs/>
                <w:sz w:val="20"/>
                <w:szCs w:val="20"/>
              </w:rPr>
              <w:t xml:space="preserve">3 </w:t>
            </w:r>
            <w:r w:rsidR="00A83404" w:rsidRPr="00F9275C">
              <w:rPr>
                <w:bCs/>
                <w:sz w:val="20"/>
                <w:szCs w:val="20"/>
              </w:rPr>
              <w:t>Screen</w:t>
            </w:r>
            <w:r w:rsidR="00B472B5">
              <w:rPr>
                <w:bCs/>
                <w:sz w:val="20"/>
                <w:szCs w:val="20"/>
              </w:rPr>
              <w:t>s</w:t>
            </w:r>
            <w:r w:rsidR="00A83404" w:rsidRPr="00F9275C">
              <w:rPr>
                <w:bCs/>
                <w:sz w:val="20"/>
                <w:szCs w:val="20"/>
              </w:rPr>
              <w:t>/Microphone</w:t>
            </w:r>
            <w:r w:rsidR="00646304" w:rsidRPr="00F9275C">
              <w:rPr>
                <w:bCs/>
                <w:sz w:val="20"/>
                <w:szCs w:val="20"/>
              </w:rPr>
              <w:t xml:space="preserve"> – </w:t>
            </w:r>
            <w:r w:rsidR="009F17A9" w:rsidRPr="00F9275C">
              <w:rPr>
                <w:bCs/>
                <w:sz w:val="20"/>
                <w:szCs w:val="20"/>
              </w:rPr>
              <w:t>4</w:t>
            </w:r>
            <w:r w:rsidR="00646304" w:rsidRPr="00F9275C">
              <w:rPr>
                <w:bCs/>
                <w:sz w:val="20"/>
                <w:szCs w:val="20"/>
              </w:rPr>
              <w:t xml:space="preserve"> pcs</w:t>
            </w:r>
            <w:r w:rsidRPr="00F9275C">
              <w:rPr>
                <w:bCs/>
                <w:sz w:val="20"/>
                <w:szCs w:val="20"/>
              </w:rPr>
              <w:t xml:space="preserve"> &amp; </w:t>
            </w:r>
            <w:r w:rsidR="00A83404" w:rsidRPr="00F9275C">
              <w:rPr>
                <w:bCs/>
                <w:sz w:val="20"/>
                <w:szCs w:val="20"/>
              </w:rPr>
              <w:t>others)</w:t>
            </w:r>
          </w:p>
        </w:tc>
        <w:tc>
          <w:tcPr>
            <w:tcW w:w="1350" w:type="dxa"/>
          </w:tcPr>
          <w:p w14:paraId="27146547" w14:textId="3767BC7A" w:rsidR="00852D6F" w:rsidRPr="00F9275C" w:rsidRDefault="00D05D64" w:rsidP="00D244A0">
            <w:pPr>
              <w:jc w:val="center"/>
            </w:pPr>
            <w:r w:rsidRPr="00F9275C">
              <w:t>1 set</w:t>
            </w:r>
          </w:p>
        </w:tc>
        <w:tc>
          <w:tcPr>
            <w:tcW w:w="1260" w:type="dxa"/>
            <w:shd w:val="clear" w:color="auto" w:fill="BDD6EE" w:themeFill="accent1" w:themeFillTint="66"/>
          </w:tcPr>
          <w:p w14:paraId="78AA70B3" w14:textId="77777777" w:rsidR="00852D6F" w:rsidRDefault="00852D6F" w:rsidP="00D244A0">
            <w:pPr>
              <w:rPr>
                <w:color w:val="002060"/>
              </w:rPr>
            </w:pPr>
          </w:p>
        </w:tc>
        <w:tc>
          <w:tcPr>
            <w:tcW w:w="1260" w:type="dxa"/>
            <w:shd w:val="clear" w:color="auto" w:fill="BDD6EE" w:themeFill="accent1" w:themeFillTint="66"/>
          </w:tcPr>
          <w:p w14:paraId="547E2E7B" w14:textId="1929EE5F" w:rsidR="00852D6F" w:rsidRDefault="00852D6F" w:rsidP="00D244A0">
            <w:pPr>
              <w:rPr>
                <w:color w:val="002060"/>
              </w:rPr>
            </w:pPr>
          </w:p>
        </w:tc>
        <w:tc>
          <w:tcPr>
            <w:tcW w:w="1440" w:type="dxa"/>
            <w:shd w:val="clear" w:color="auto" w:fill="BDD6EE" w:themeFill="accent1" w:themeFillTint="66"/>
          </w:tcPr>
          <w:p w14:paraId="17937788" w14:textId="77777777" w:rsidR="00852D6F" w:rsidRDefault="00852D6F" w:rsidP="00D244A0">
            <w:pPr>
              <w:rPr>
                <w:color w:val="002060"/>
              </w:rPr>
            </w:pPr>
          </w:p>
        </w:tc>
      </w:tr>
      <w:tr w:rsidR="00417C62" w14:paraId="29232CF2" w14:textId="77777777" w:rsidTr="00B9172F">
        <w:trPr>
          <w:trHeight w:val="340"/>
        </w:trPr>
        <w:tc>
          <w:tcPr>
            <w:tcW w:w="810" w:type="dxa"/>
          </w:tcPr>
          <w:p w14:paraId="0B7999B5" w14:textId="03C10E7F" w:rsidR="00417C62" w:rsidRPr="00F9275C" w:rsidRDefault="00F933BE" w:rsidP="00D244A0">
            <w:r>
              <w:t>8</w:t>
            </w:r>
          </w:p>
        </w:tc>
        <w:tc>
          <w:tcPr>
            <w:tcW w:w="5670" w:type="dxa"/>
          </w:tcPr>
          <w:p w14:paraId="530A7664" w14:textId="2ACB26E2" w:rsidR="00417C62" w:rsidRPr="00F9275C" w:rsidRDefault="00F9275C" w:rsidP="00D244A0">
            <w:pPr>
              <w:tabs>
                <w:tab w:val="left" w:pos="1980"/>
              </w:tabs>
              <w:rPr>
                <w:bCs/>
                <w:sz w:val="20"/>
                <w:szCs w:val="20"/>
              </w:rPr>
            </w:pPr>
            <w:r>
              <w:t>I</w:t>
            </w:r>
            <w:r w:rsidR="00417C62" w:rsidRPr="00F9275C">
              <w:t>nternet</w:t>
            </w:r>
            <w:r>
              <w:t xml:space="preserve"> Support </w:t>
            </w:r>
          </w:p>
        </w:tc>
        <w:tc>
          <w:tcPr>
            <w:tcW w:w="1350" w:type="dxa"/>
          </w:tcPr>
          <w:p w14:paraId="536CB8A9" w14:textId="3B2B793A" w:rsidR="00417C62" w:rsidRPr="00F9275C" w:rsidRDefault="00B1255C" w:rsidP="00D244A0">
            <w:pPr>
              <w:jc w:val="center"/>
            </w:pPr>
            <w:r w:rsidRPr="00F9275C">
              <w:t>1</w:t>
            </w:r>
            <w:r w:rsidR="00FE4DF0">
              <w:t xml:space="preserve">Mbps or package </w:t>
            </w:r>
          </w:p>
        </w:tc>
        <w:tc>
          <w:tcPr>
            <w:tcW w:w="1260" w:type="dxa"/>
            <w:shd w:val="clear" w:color="auto" w:fill="BDD6EE" w:themeFill="accent1" w:themeFillTint="66"/>
          </w:tcPr>
          <w:p w14:paraId="0CF51F89" w14:textId="77777777" w:rsidR="00417C62" w:rsidRDefault="00417C62" w:rsidP="00D244A0">
            <w:pPr>
              <w:rPr>
                <w:color w:val="002060"/>
              </w:rPr>
            </w:pPr>
          </w:p>
        </w:tc>
        <w:tc>
          <w:tcPr>
            <w:tcW w:w="1260" w:type="dxa"/>
            <w:shd w:val="clear" w:color="auto" w:fill="BDD6EE" w:themeFill="accent1" w:themeFillTint="66"/>
          </w:tcPr>
          <w:p w14:paraId="32C79314" w14:textId="77777777" w:rsidR="00417C62" w:rsidRDefault="00417C62" w:rsidP="00D244A0">
            <w:pPr>
              <w:rPr>
                <w:color w:val="002060"/>
              </w:rPr>
            </w:pPr>
          </w:p>
        </w:tc>
        <w:tc>
          <w:tcPr>
            <w:tcW w:w="1440" w:type="dxa"/>
            <w:shd w:val="clear" w:color="auto" w:fill="BDD6EE" w:themeFill="accent1" w:themeFillTint="66"/>
          </w:tcPr>
          <w:p w14:paraId="2D62249C" w14:textId="34489B26" w:rsidR="001A1A8B" w:rsidRDefault="001A1A8B" w:rsidP="00D244A0">
            <w:pPr>
              <w:rPr>
                <w:color w:val="002060"/>
              </w:rPr>
            </w:pPr>
          </w:p>
        </w:tc>
      </w:tr>
      <w:tr w:rsidR="00AE5014" w14:paraId="306B6C32" w14:textId="77777777" w:rsidTr="00B9172F">
        <w:trPr>
          <w:trHeight w:val="340"/>
        </w:trPr>
        <w:tc>
          <w:tcPr>
            <w:tcW w:w="810" w:type="dxa"/>
          </w:tcPr>
          <w:p w14:paraId="65AD31BB" w14:textId="1743269D" w:rsidR="00AE5014" w:rsidRPr="00F9275C" w:rsidRDefault="00F933BE" w:rsidP="00D244A0">
            <w:r>
              <w:t>9</w:t>
            </w:r>
          </w:p>
        </w:tc>
        <w:tc>
          <w:tcPr>
            <w:tcW w:w="5670" w:type="dxa"/>
          </w:tcPr>
          <w:p w14:paraId="4059CAE5" w14:textId="4C34F669" w:rsidR="00AE5014" w:rsidRDefault="00AE5014" w:rsidP="00D244A0">
            <w:pPr>
              <w:tabs>
                <w:tab w:val="left" w:pos="1980"/>
              </w:tabs>
            </w:pPr>
            <w:r>
              <w:t xml:space="preserve">Business meeting room </w:t>
            </w:r>
          </w:p>
        </w:tc>
        <w:tc>
          <w:tcPr>
            <w:tcW w:w="1350" w:type="dxa"/>
          </w:tcPr>
          <w:p w14:paraId="4FC9859D" w14:textId="56A82459" w:rsidR="00AE5014" w:rsidRPr="00F9275C" w:rsidRDefault="00AE5014" w:rsidP="00D244A0">
            <w:pPr>
              <w:jc w:val="center"/>
            </w:pPr>
            <w:r>
              <w:t xml:space="preserve">Per hours </w:t>
            </w:r>
          </w:p>
        </w:tc>
        <w:tc>
          <w:tcPr>
            <w:tcW w:w="1260" w:type="dxa"/>
            <w:shd w:val="clear" w:color="auto" w:fill="BDD6EE" w:themeFill="accent1" w:themeFillTint="66"/>
          </w:tcPr>
          <w:p w14:paraId="0117AA63" w14:textId="77777777" w:rsidR="00AE5014" w:rsidRDefault="00AE5014" w:rsidP="00D244A0">
            <w:pPr>
              <w:rPr>
                <w:color w:val="002060"/>
              </w:rPr>
            </w:pPr>
          </w:p>
        </w:tc>
        <w:tc>
          <w:tcPr>
            <w:tcW w:w="1260" w:type="dxa"/>
            <w:shd w:val="clear" w:color="auto" w:fill="BDD6EE" w:themeFill="accent1" w:themeFillTint="66"/>
          </w:tcPr>
          <w:p w14:paraId="03F03CFC" w14:textId="77777777" w:rsidR="00AE5014" w:rsidRDefault="00AE5014" w:rsidP="00D244A0">
            <w:pPr>
              <w:rPr>
                <w:color w:val="002060"/>
              </w:rPr>
            </w:pPr>
          </w:p>
        </w:tc>
        <w:tc>
          <w:tcPr>
            <w:tcW w:w="1440" w:type="dxa"/>
            <w:shd w:val="clear" w:color="auto" w:fill="BDD6EE" w:themeFill="accent1" w:themeFillTint="66"/>
          </w:tcPr>
          <w:p w14:paraId="326038AF" w14:textId="77777777" w:rsidR="00AE5014" w:rsidRDefault="00AE5014" w:rsidP="00D244A0">
            <w:pPr>
              <w:rPr>
                <w:color w:val="002060"/>
              </w:rPr>
            </w:pPr>
          </w:p>
        </w:tc>
      </w:tr>
      <w:tr w:rsidR="00F933BE" w14:paraId="62F130D5" w14:textId="77777777" w:rsidTr="00B9172F">
        <w:trPr>
          <w:trHeight w:val="340"/>
        </w:trPr>
        <w:tc>
          <w:tcPr>
            <w:tcW w:w="810" w:type="dxa"/>
          </w:tcPr>
          <w:p w14:paraId="7AF24012" w14:textId="0CEDCA40" w:rsidR="00F933BE" w:rsidRDefault="00F933BE" w:rsidP="00D244A0">
            <w:r>
              <w:t>10</w:t>
            </w:r>
          </w:p>
        </w:tc>
        <w:tc>
          <w:tcPr>
            <w:tcW w:w="5670" w:type="dxa"/>
          </w:tcPr>
          <w:p w14:paraId="19E0B8B8" w14:textId="77777777" w:rsidR="00F933BE" w:rsidRDefault="00F933BE" w:rsidP="00F933BE">
            <w:pPr>
              <w:autoSpaceDE w:val="0"/>
              <w:autoSpaceDN w:val="0"/>
              <w:adjustRightInd w:val="0"/>
              <w:rPr>
                <w:rFonts w:ascii="Calibri" w:eastAsiaTheme="minorHAnsi" w:hAnsi="Calibri" w:cs="Calibri"/>
                <w:sz w:val="20"/>
                <w:szCs w:val="20"/>
              </w:rPr>
            </w:pPr>
            <w:r>
              <w:rPr>
                <w:rFonts w:ascii="Calibri,Bold" w:eastAsiaTheme="minorHAnsi" w:hAnsi="Calibri,Bold" w:cs="Calibri,Bold"/>
                <w:b/>
                <w:bCs/>
                <w:sz w:val="20"/>
                <w:szCs w:val="20"/>
              </w:rPr>
              <w:t>Lodging / Accommodations (</w:t>
            </w:r>
            <w:r>
              <w:rPr>
                <w:rFonts w:ascii="Calibri" w:eastAsiaTheme="minorHAnsi" w:hAnsi="Calibri" w:cs="Calibri"/>
                <w:sz w:val="20"/>
                <w:szCs w:val="20"/>
              </w:rPr>
              <w:t>Super</w:t>
            </w:r>
          </w:p>
          <w:p w14:paraId="5D1B388B" w14:textId="77777777" w:rsidR="00F933BE" w:rsidRDefault="00F933BE" w:rsidP="00F933BE">
            <w:pPr>
              <w:autoSpaceDE w:val="0"/>
              <w:autoSpaceDN w:val="0"/>
              <w:adjustRightInd w:val="0"/>
              <w:rPr>
                <w:rFonts w:ascii="Calibri,Italic" w:eastAsiaTheme="minorHAnsi" w:hAnsi="Calibri,Italic" w:cs="Calibri,Italic"/>
                <w:i/>
                <w:iCs/>
                <w:sz w:val="20"/>
                <w:szCs w:val="20"/>
              </w:rPr>
            </w:pPr>
            <w:r>
              <w:rPr>
                <w:rFonts w:ascii="Calibri,Italic" w:eastAsiaTheme="minorHAnsi" w:hAnsi="Calibri,Italic" w:cs="Calibri,Italic"/>
                <w:i/>
                <w:iCs/>
                <w:sz w:val="20"/>
                <w:szCs w:val="20"/>
              </w:rPr>
              <w:t>Deluxe Single Rooms/ Deluxe Single</w:t>
            </w:r>
          </w:p>
          <w:p w14:paraId="3A90FDC2" w14:textId="5D67100D" w:rsidR="00F933BE" w:rsidRDefault="00F933BE" w:rsidP="00F933BE">
            <w:pPr>
              <w:tabs>
                <w:tab w:val="left" w:pos="1980"/>
              </w:tabs>
            </w:pPr>
            <w:r>
              <w:rPr>
                <w:rFonts w:ascii="Calibri,Italic" w:eastAsiaTheme="minorHAnsi" w:hAnsi="Calibri,Italic" w:cs="Calibri,Italic"/>
                <w:i/>
                <w:iCs/>
                <w:sz w:val="20"/>
                <w:szCs w:val="20"/>
              </w:rPr>
              <w:t xml:space="preserve">Rooms &amp; Twin/ </w:t>
            </w:r>
            <w:r w:rsidR="004823B0">
              <w:rPr>
                <w:rFonts w:ascii="Calibri,Italic" w:eastAsiaTheme="minorHAnsi" w:hAnsi="Calibri,Italic" w:cs="Calibri,Italic"/>
                <w:i/>
                <w:iCs/>
                <w:sz w:val="20"/>
                <w:szCs w:val="20"/>
              </w:rPr>
              <w:t>Premier King &amp; queen) Please offer the Room price separately)</w:t>
            </w:r>
          </w:p>
        </w:tc>
        <w:tc>
          <w:tcPr>
            <w:tcW w:w="1350" w:type="dxa"/>
          </w:tcPr>
          <w:p w14:paraId="6763C1D5" w14:textId="46CD1776" w:rsidR="00F933BE" w:rsidRDefault="00E2705F" w:rsidP="00D244A0">
            <w:pPr>
              <w:jc w:val="center"/>
            </w:pPr>
            <w:r>
              <w:t xml:space="preserve">Per Room </w:t>
            </w:r>
          </w:p>
        </w:tc>
        <w:tc>
          <w:tcPr>
            <w:tcW w:w="1260" w:type="dxa"/>
            <w:shd w:val="clear" w:color="auto" w:fill="BDD6EE" w:themeFill="accent1" w:themeFillTint="66"/>
          </w:tcPr>
          <w:p w14:paraId="790FF7B8" w14:textId="77777777" w:rsidR="00F933BE" w:rsidRDefault="00F933BE" w:rsidP="00D244A0">
            <w:pPr>
              <w:rPr>
                <w:color w:val="002060"/>
              </w:rPr>
            </w:pPr>
          </w:p>
        </w:tc>
        <w:tc>
          <w:tcPr>
            <w:tcW w:w="1260" w:type="dxa"/>
            <w:shd w:val="clear" w:color="auto" w:fill="BDD6EE" w:themeFill="accent1" w:themeFillTint="66"/>
          </w:tcPr>
          <w:p w14:paraId="749F4AE5" w14:textId="77777777" w:rsidR="00F933BE" w:rsidRDefault="00F933BE" w:rsidP="00D244A0">
            <w:pPr>
              <w:rPr>
                <w:color w:val="002060"/>
              </w:rPr>
            </w:pPr>
          </w:p>
        </w:tc>
        <w:tc>
          <w:tcPr>
            <w:tcW w:w="1440" w:type="dxa"/>
            <w:shd w:val="clear" w:color="auto" w:fill="BDD6EE" w:themeFill="accent1" w:themeFillTint="66"/>
          </w:tcPr>
          <w:p w14:paraId="1E09398A" w14:textId="77777777" w:rsidR="00F933BE" w:rsidRDefault="00F933BE" w:rsidP="00D244A0">
            <w:pPr>
              <w:rPr>
                <w:color w:val="002060"/>
              </w:rPr>
            </w:pPr>
          </w:p>
        </w:tc>
      </w:tr>
    </w:tbl>
    <w:p w14:paraId="49DEF04B" w14:textId="1E55D05A" w:rsidR="00AA26B6" w:rsidRPr="00B417FD" w:rsidRDefault="00BB398A" w:rsidP="00BB398A">
      <w:pPr>
        <w:tabs>
          <w:tab w:val="left" w:pos="576"/>
        </w:tabs>
        <w:spacing w:before="282" w:line="237" w:lineRule="exact"/>
        <w:textAlignment w:val="baseline"/>
        <w:rPr>
          <w:rFonts w:ascii="Carlito" w:eastAsia="Tahoma" w:hAnsi="Carlito"/>
          <w:b/>
          <w:color w:val="000000"/>
          <w:spacing w:val="-1"/>
          <w:sz w:val="20"/>
          <w:szCs w:val="20"/>
        </w:rPr>
      </w:pPr>
      <w:r w:rsidRPr="00B417FD">
        <w:rPr>
          <w:rFonts w:ascii="Carlito" w:eastAsia="Tahoma" w:hAnsi="Carlito"/>
          <w:b/>
          <w:color w:val="000000"/>
          <w:spacing w:val="-1"/>
          <w:sz w:val="20"/>
          <w:szCs w:val="20"/>
        </w:rPr>
        <w:t xml:space="preserve">Qualifications: </w:t>
      </w:r>
      <w:r w:rsidR="00510EA6" w:rsidRPr="00B417FD">
        <w:rPr>
          <w:rFonts w:ascii="Carlito" w:eastAsia="Tahoma" w:hAnsi="Carlito"/>
          <w:color w:val="000000"/>
          <w:sz w:val="20"/>
          <w:szCs w:val="20"/>
        </w:rPr>
        <w:t xml:space="preserve">A </w:t>
      </w:r>
      <w:r w:rsidR="0034670A" w:rsidRPr="00B417FD">
        <w:rPr>
          <w:rFonts w:ascii="Carlito" w:eastAsia="Tahoma" w:hAnsi="Carlito"/>
          <w:color w:val="000000"/>
          <w:sz w:val="20"/>
          <w:szCs w:val="20"/>
        </w:rPr>
        <w:t xml:space="preserve">winning </w:t>
      </w:r>
      <w:r w:rsidR="007865A4" w:rsidRPr="00B417FD">
        <w:rPr>
          <w:rFonts w:ascii="Carlito" w:eastAsia="Tahoma" w:hAnsi="Carlito"/>
          <w:color w:val="000000"/>
          <w:sz w:val="20"/>
          <w:szCs w:val="20"/>
        </w:rPr>
        <w:t>firm should</w:t>
      </w:r>
      <w:r w:rsidR="00B070F0" w:rsidRPr="00B417FD">
        <w:rPr>
          <w:rFonts w:ascii="Carlito" w:eastAsia="Tahoma" w:hAnsi="Carlito"/>
          <w:color w:val="000000"/>
          <w:sz w:val="20"/>
          <w:szCs w:val="20"/>
        </w:rPr>
        <w:t xml:space="preserve"> have the following qualifications (including but not limited to):</w:t>
      </w:r>
    </w:p>
    <w:p w14:paraId="08B54119" w14:textId="77777777" w:rsidR="00AD6707" w:rsidRPr="00B417FD" w:rsidRDefault="00AD6707" w:rsidP="00B070F0">
      <w:pPr>
        <w:numPr>
          <w:ilvl w:val="0"/>
          <w:numId w:val="2"/>
        </w:numPr>
        <w:tabs>
          <w:tab w:val="left" w:pos="864"/>
        </w:tabs>
        <w:spacing w:before="38" w:line="241" w:lineRule="exact"/>
        <w:ind w:left="864" w:hanging="360"/>
        <w:textAlignment w:val="baseline"/>
        <w:rPr>
          <w:rFonts w:ascii="Carlito" w:hAnsi="Carlito" w:hint="eastAsia"/>
          <w:sz w:val="20"/>
          <w:szCs w:val="20"/>
        </w:rPr>
      </w:pPr>
      <w:r w:rsidRPr="00B417FD">
        <w:rPr>
          <w:rFonts w:ascii="Carlito" w:hAnsi="Carlito"/>
          <w:sz w:val="20"/>
          <w:szCs w:val="20"/>
        </w:rPr>
        <w:t>Validity period of quotation no less than</w:t>
      </w:r>
      <w:r w:rsidR="00E41C55" w:rsidRPr="00B417FD">
        <w:rPr>
          <w:rFonts w:ascii="Carlito" w:hAnsi="Carlito"/>
          <w:sz w:val="20"/>
          <w:szCs w:val="20"/>
        </w:rPr>
        <w:t xml:space="preserve"> 90 days</w:t>
      </w:r>
    </w:p>
    <w:p w14:paraId="6D5929D0" w14:textId="65C9AF48" w:rsidR="00E41C55" w:rsidRPr="00B417FD" w:rsidRDefault="00E41C55" w:rsidP="00B070F0">
      <w:pPr>
        <w:numPr>
          <w:ilvl w:val="0"/>
          <w:numId w:val="2"/>
        </w:numPr>
        <w:tabs>
          <w:tab w:val="left" w:pos="864"/>
        </w:tabs>
        <w:spacing w:before="38" w:line="241" w:lineRule="exact"/>
        <w:ind w:left="864" w:hanging="360"/>
        <w:textAlignment w:val="baseline"/>
        <w:rPr>
          <w:rFonts w:ascii="Carlito" w:hAnsi="Carlito" w:hint="eastAsia"/>
          <w:sz w:val="20"/>
          <w:szCs w:val="20"/>
        </w:rPr>
      </w:pPr>
      <w:r w:rsidRPr="00B417FD">
        <w:rPr>
          <w:rFonts w:ascii="Carlito" w:hAnsi="Carlito"/>
          <w:sz w:val="20"/>
          <w:szCs w:val="20"/>
        </w:rPr>
        <w:t xml:space="preserve">Priority will be given to companies who </w:t>
      </w:r>
      <w:r w:rsidRPr="00F9275C">
        <w:rPr>
          <w:rFonts w:ascii="Carlito" w:hAnsi="Carlito"/>
          <w:sz w:val="20"/>
          <w:szCs w:val="20"/>
        </w:rPr>
        <w:t xml:space="preserve">have </w:t>
      </w:r>
      <w:r w:rsidR="00EB2F26" w:rsidRPr="00F9275C">
        <w:rPr>
          <w:rFonts w:ascii="Carlito" w:hAnsi="Carlito"/>
          <w:sz w:val="20"/>
          <w:szCs w:val="20"/>
        </w:rPr>
        <w:t>available dates and experiences</w:t>
      </w:r>
      <w:r w:rsidR="00EB2F26">
        <w:rPr>
          <w:rFonts w:ascii="Carlito" w:hAnsi="Carlito"/>
          <w:sz w:val="20"/>
          <w:szCs w:val="20"/>
        </w:rPr>
        <w:t xml:space="preserve"> </w:t>
      </w:r>
    </w:p>
    <w:p w14:paraId="1426FF3A" w14:textId="68E12289" w:rsidR="00E2705F" w:rsidRPr="00E2705F" w:rsidRDefault="00E41C55" w:rsidP="00E2705F">
      <w:pPr>
        <w:numPr>
          <w:ilvl w:val="0"/>
          <w:numId w:val="2"/>
        </w:numPr>
        <w:tabs>
          <w:tab w:val="left" w:pos="864"/>
        </w:tabs>
        <w:spacing w:before="38" w:line="241" w:lineRule="exact"/>
        <w:ind w:left="864" w:hanging="360"/>
        <w:textAlignment w:val="baseline"/>
        <w:rPr>
          <w:rFonts w:ascii="Carlito" w:hAnsi="Carlito" w:hint="eastAsia"/>
          <w:sz w:val="20"/>
          <w:szCs w:val="20"/>
        </w:rPr>
      </w:pPr>
      <w:r w:rsidRPr="00B417FD">
        <w:rPr>
          <w:rFonts w:ascii="Carlito" w:hAnsi="Carlito"/>
          <w:sz w:val="20"/>
          <w:szCs w:val="20"/>
        </w:rPr>
        <w:t>VAT should be quoted separately from the total price</w:t>
      </w:r>
      <w:r w:rsidR="00E2705F">
        <w:rPr>
          <w:rFonts w:ascii="Carlito" w:hAnsi="Carlito"/>
          <w:sz w:val="20"/>
          <w:szCs w:val="20"/>
        </w:rPr>
        <w:t xml:space="preserve">. </w:t>
      </w:r>
    </w:p>
    <w:p w14:paraId="4286506F" w14:textId="77777777" w:rsidR="00B417FD" w:rsidRPr="00B417FD" w:rsidRDefault="00B417FD" w:rsidP="00DC414A">
      <w:pPr>
        <w:tabs>
          <w:tab w:val="left" w:pos="90"/>
          <w:tab w:val="left" w:pos="864"/>
        </w:tabs>
        <w:spacing w:before="38" w:line="241" w:lineRule="exact"/>
        <w:ind w:left="864"/>
        <w:textAlignment w:val="baseline"/>
        <w:rPr>
          <w:rFonts w:ascii="Carlito" w:hAnsi="Carlito" w:hint="eastAsia"/>
          <w:sz w:val="20"/>
          <w:szCs w:val="20"/>
        </w:rPr>
      </w:pPr>
    </w:p>
    <w:p w14:paraId="6CE664EF" w14:textId="3D09B840" w:rsidR="000E776B" w:rsidRPr="00B417FD" w:rsidRDefault="00B070F0" w:rsidP="008D22EE">
      <w:pPr>
        <w:tabs>
          <w:tab w:val="left" w:pos="360"/>
          <w:tab w:val="left" w:pos="864"/>
        </w:tabs>
        <w:spacing w:before="37" w:after="139" w:line="241" w:lineRule="exact"/>
        <w:jc w:val="both"/>
        <w:textAlignment w:val="baseline"/>
        <w:rPr>
          <w:rFonts w:ascii="Carlito" w:eastAsia="Tahoma" w:hAnsi="Carlito"/>
          <w:color w:val="000000"/>
          <w:sz w:val="20"/>
          <w:szCs w:val="20"/>
        </w:rPr>
      </w:pPr>
      <w:r w:rsidRPr="00B417FD">
        <w:rPr>
          <w:rFonts w:ascii="Carlito" w:eastAsia="Tahoma" w:hAnsi="Carlito"/>
          <w:b/>
          <w:color w:val="000000"/>
          <w:sz w:val="20"/>
          <w:szCs w:val="20"/>
        </w:rPr>
        <w:t>Application Process</w:t>
      </w:r>
      <w:r w:rsidR="00BB398A" w:rsidRPr="00B417FD">
        <w:rPr>
          <w:rFonts w:ascii="Carlito" w:eastAsia="Tahoma" w:hAnsi="Carlito"/>
          <w:b/>
          <w:color w:val="000000"/>
          <w:sz w:val="20"/>
          <w:szCs w:val="20"/>
        </w:rPr>
        <w:t xml:space="preserve">: </w:t>
      </w:r>
      <w:r w:rsidRPr="00B417FD">
        <w:rPr>
          <w:rFonts w:ascii="Carlito" w:eastAsia="Tahoma" w:hAnsi="Carlito"/>
          <w:color w:val="000000"/>
          <w:sz w:val="20"/>
          <w:szCs w:val="20"/>
        </w:rPr>
        <w:t xml:space="preserve">Abt Associates reserves the right to consider late </w:t>
      </w:r>
      <w:r w:rsidR="00F5402E" w:rsidRPr="00B417FD">
        <w:rPr>
          <w:rFonts w:ascii="Carlito" w:eastAsia="Tahoma" w:hAnsi="Carlito"/>
          <w:color w:val="000000"/>
          <w:sz w:val="20"/>
          <w:szCs w:val="20"/>
        </w:rPr>
        <w:t>quotation</w:t>
      </w:r>
      <w:r w:rsidRPr="00B417FD">
        <w:rPr>
          <w:rFonts w:ascii="Carlito" w:eastAsia="Tahoma" w:hAnsi="Carlito"/>
          <w:color w:val="000000"/>
          <w:sz w:val="20"/>
          <w:szCs w:val="20"/>
        </w:rPr>
        <w:t xml:space="preserve">s for review, at its sole discretion. </w:t>
      </w:r>
      <w:r w:rsidR="009C10FA" w:rsidRPr="00B417FD">
        <w:rPr>
          <w:rFonts w:ascii="Carlito" w:eastAsia="Tahoma" w:hAnsi="Carlito"/>
          <w:color w:val="000000"/>
          <w:sz w:val="20"/>
          <w:szCs w:val="20"/>
        </w:rPr>
        <w:t xml:space="preserve">Abt will confirm receipt </w:t>
      </w:r>
      <w:r w:rsidR="009C10FA" w:rsidRPr="00FD1C97">
        <w:rPr>
          <w:rFonts w:ascii="Carlito" w:eastAsia="Tahoma" w:hAnsi="Carlito"/>
          <w:color w:val="000000"/>
          <w:sz w:val="20"/>
          <w:szCs w:val="20"/>
        </w:rPr>
        <w:t>of the quotation within two business days</w:t>
      </w:r>
      <w:r w:rsidRPr="00FD1C97">
        <w:rPr>
          <w:rFonts w:ascii="Carlito" w:eastAsia="Tahoma" w:hAnsi="Carlito"/>
          <w:color w:val="000000"/>
          <w:sz w:val="20"/>
          <w:szCs w:val="20"/>
        </w:rPr>
        <w:t xml:space="preserve">. It is anticipated that the successful service provider will be contacted on or </w:t>
      </w:r>
      <w:r w:rsidR="002E12B4" w:rsidRPr="00FD1C97">
        <w:rPr>
          <w:rFonts w:ascii="Carlito" w:eastAsia="Tahoma" w:hAnsi="Carlito"/>
          <w:color w:val="000000"/>
          <w:sz w:val="20"/>
          <w:szCs w:val="20"/>
        </w:rPr>
        <w:t>about</w:t>
      </w:r>
      <w:r w:rsidR="002E12B4" w:rsidRPr="00FD1C97">
        <w:rPr>
          <w:rFonts w:ascii="Carlito" w:hAnsi="Carlito"/>
          <w:color w:val="002060"/>
          <w:sz w:val="20"/>
          <w:szCs w:val="20"/>
        </w:rPr>
        <w:t xml:space="preserve"> </w:t>
      </w:r>
      <w:r w:rsidR="00B472B5">
        <w:rPr>
          <w:rFonts w:ascii="Carlito" w:hAnsi="Carlito"/>
          <w:color w:val="002060"/>
          <w:sz w:val="20"/>
          <w:szCs w:val="20"/>
        </w:rPr>
        <w:t>15</w:t>
      </w:r>
      <w:r w:rsidR="00B472B5" w:rsidRPr="00B472B5">
        <w:rPr>
          <w:rFonts w:ascii="Carlito" w:hAnsi="Carlito"/>
          <w:color w:val="002060"/>
          <w:sz w:val="20"/>
          <w:szCs w:val="20"/>
          <w:vertAlign w:val="superscript"/>
        </w:rPr>
        <w:t>th</w:t>
      </w:r>
      <w:r w:rsidR="00B472B5">
        <w:rPr>
          <w:rFonts w:ascii="Carlito" w:hAnsi="Carlito"/>
          <w:color w:val="002060"/>
          <w:sz w:val="20"/>
          <w:szCs w:val="20"/>
        </w:rPr>
        <w:t xml:space="preserve"> January 2022</w:t>
      </w:r>
      <w:r w:rsidRPr="00F9275C">
        <w:rPr>
          <w:rFonts w:ascii="Carlito" w:eastAsia="Tahoma" w:hAnsi="Carlito"/>
          <w:color w:val="000000"/>
          <w:sz w:val="20"/>
          <w:szCs w:val="20"/>
        </w:rPr>
        <w:t>.</w:t>
      </w:r>
      <w:r w:rsidRPr="00FD1C97">
        <w:rPr>
          <w:rFonts w:ascii="Carlito" w:eastAsia="Tahoma" w:hAnsi="Carlito"/>
          <w:color w:val="000000"/>
          <w:sz w:val="20"/>
          <w:szCs w:val="20"/>
        </w:rPr>
        <w:t xml:space="preserve"> All</w:t>
      </w:r>
      <w:r w:rsidRPr="00B417FD">
        <w:rPr>
          <w:rFonts w:ascii="Carlito" w:eastAsia="Tahoma" w:hAnsi="Carlito"/>
          <w:color w:val="000000"/>
          <w:sz w:val="20"/>
          <w:szCs w:val="20"/>
        </w:rPr>
        <w:t xml:space="preserve"> potential vendors must include in their </w:t>
      </w:r>
      <w:r w:rsidR="00F5402E" w:rsidRPr="00B417FD">
        <w:rPr>
          <w:rFonts w:ascii="Carlito" w:eastAsia="Tahoma" w:hAnsi="Carlito"/>
          <w:color w:val="000000"/>
          <w:sz w:val="20"/>
          <w:szCs w:val="20"/>
        </w:rPr>
        <w:t>quotation</w:t>
      </w:r>
      <w:r w:rsidRPr="00B417FD">
        <w:rPr>
          <w:rFonts w:ascii="Carlito" w:eastAsia="Tahoma" w:hAnsi="Carlito"/>
          <w:color w:val="000000"/>
          <w:sz w:val="20"/>
          <w:szCs w:val="20"/>
        </w:rPr>
        <w:t xml:space="preserve">: </w:t>
      </w:r>
    </w:p>
    <w:p w14:paraId="5DBB22A1" w14:textId="77777777" w:rsidR="00B070F0" w:rsidRPr="00B417FD" w:rsidRDefault="00B070F0" w:rsidP="008D22EE">
      <w:pPr>
        <w:pStyle w:val="ListParagraph"/>
        <w:numPr>
          <w:ilvl w:val="0"/>
          <w:numId w:val="6"/>
        </w:numPr>
        <w:spacing w:before="238" w:line="242" w:lineRule="exact"/>
        <w:jc w:val="both"/>
        <w:textAlignment w:val="baseline"/>
        <w:rPr>
          <w:rFonts w:ascii="Carlito" w:eastAsia="Tahoma" w:hAnsi="Carlito"/>
          <w:i/>
          <w:color w:val="000000"/>
          <w:spacing w:val="-10"/>
          <w:sz w:val="20"/>
          <w:szCs w:val="20"/>
        </w:rPr>
      </w:pPr>
      <w:r w:rsidRPr="00B417FD">
        <w:rPr>
          <w:rFonts w:ascii="Carlito" w:eastAsia="Tahoma" w:hAnsi="Carlito"/>
          <w:i/>
          <w:color w:val="000000"/>
          <w:spacing w:val="-10"/>
          <w:sz w:val="20"/>
          <w:szCs w:val="20"/>
        </w:rPr>
        <w:lastRenderedPageBreak/>
        <w:t xml:space="preserve">Narrative </w:t>
      </w:r>
      <w:r w:rsidR="00F5402E" w:rsidRPr="00B417FD">
        <w:rPr>
          <w:rFonts w:ascii="Carlito" w:eastAsia="Tahoma" w:hAnsi="Carlito"/>
          <w:i/>
          <w:color w:val="000000"/>
          <w:spacing w:val="-10"/>
          <w:sz w:val="20"/>
          <w:szCs w:val="20"/>
        </w:rPr>
        <w:t>Quotation</w:t>
      </w:r>
    </w:p>
    <w:p w14:paraId="6F2C536D" w14:textId="77777777" w:rsidR="00B070F0" w:rsidRPr="00B417FD" w:rsidRDefault="00B070F0" w:rsidP="008D22EE">
      <w:pPr>
        <w:tabs>
          <w:tab w:val="right" w:pos="8712"/>
        </w:tabs>
        <w:spacing w:before="57"/>
        <w:ind w:left="432"/>
        <w:jc w:val="both"/>
        <w:textAlignment w:val="baseline"/>
        <w:rPr>
          <w:rFonts w:ascii="Carlito" w:eastAsia="Tahoma" w:hAnsi="Carlito"/>
          <w:color w:val="000000"/>
          <w:sz w:val="20"/>
          <w:szCs w:val="20"/>
        </w:rPr>
      </w:pPr>
      <w:r w:rsidRPr="00B417FD">
        <w:rPr>
          <w:rFonts w:ascii="Carlito" w:eastAsia="Tahoma" w:hAnsi="Carlito"/>
          <w:color w:val="000000"/>
          <w:sz w:val="20"/>
          <w:szCs w:val="20"/>
        </w:rPr>
        <w:t xml:space="preserve">The narrative should clearly describe how the service provider will work with counterparts on the Abt Associates team throughout the process to ensure </w:t>
      </w:r>
      <w:r w:rsidR="009F3822" w:rsidRPr="00B417FD">
        <w:rPr>
          <w:rFonts w:ascii="Carlito" w:eastAsia="Tahoma" w:hAnsi="Carlito"/>
          <w:color w:val="000000"/>
          <w:sz w:val="20"/>
          <w:szCs w:val="20"/>
        </w:rPr>
        <w:t>proper documentation of labor, tax withholding, and local law</w:t>
      </w:r>
      <w:r w:rsidR="006644C9" w:rsidRPr="00B417FD">
        <w:rPr>
          <w:rFonts w:ascii="Carlito" w:eastAsia="Tahoma" w:hAnsi="Carlito"/>
          <w:color w:val="000000"/>
          <w:sz w:val="20"/>
          <w:szCs w:val="20"/>
        </w:rPr>
        <w:t>.</w:t>
      </w:r>
      <w:r w:rsidR="009F3822" w:rsidRPr="00B417FD">
        <w:rPr>
          <w:rFonts w:ascii="Carlito" w:eastAsia="Tahoma" w:hAnsi="Carlito"/>
          <w:color w:val="000000"/>
          <w:sz w:val="20"/>
          <w:szCs w:val="20"/>
        </w:rPr>
        <w:t xml:space="preserve"> Firm</w:t>
      </w:r>
      <w:r w:rsidR="006644C9" w:rsidRPr="00B417FD">
        <w:rPr>
          <w:rFonts w:ascii="Carlito" w:eastAsia="Tahoma" w:hAnsi="Carlito"/>
          <w:color w:val="000000"/>
          <w:sz w:val="20"/>
          <w:szCs w:val="20"/>
        </w:rPr>
        <w:t xml:space="preserve"> should include references for past work and</w:t>
      </w:r>
      <w:r w:rsidR="009F3822" w:rsidRPr="00B417FD">
        <w:rPr>
          <w:rFonts w:ascii="Carlito" w:eastAsia="Tahoma" w:hAnsi="Carlito"/>
          <w:color w:val="000000"/>
          <w:sz w:val="20"/>
          <w:szCs w:val="20"/>
        </w:rPr>
        <w:t xml:space="preserve"> may also speak to previous experience and illustrative examples. </w:t>
      </w:r>
    </w:p>
    <w:p w14:paraId="12896DBE" w14:textId="77777777" w:rsidR="00B070F0" w:rsidRPr="00AD0712" w:rsidRDefault="00B070F0" w:rsidP="008D22EE">
      <w:pPr>
        <w:spacing w:before="242" w:line="242" w:lineRule="exact"/>
        <w:ind w:left="72"/>
        <w:jc w:val="both"/>
        <w:textAlignment w:val="baseline"/>
        <w:rPr>
          <w:rFonts w:ascii="Carlito" w:eastAsia="Tahoma" w:hAnsi="Carlito"/>
          <w:i/>
          <w:color w:val="000000"/>
          <w:spacing w:val="-10"/>
          <w:sz w:val="20"/>
          <w:szCs w:val="20"/>
        </w:rPr>
      </w:pPr>
      <w:r w:rsidRPr="00AD0712">
        <w:rPr>
          <w:rFonts w:ascii="Carlito" w:eastAsia="Tahoma" w:hAnsi="Carlito"/>
          <w:i/>
          <w:color w:val="000000"/>
          <w:spacing w:val="-10"/>
          <w:sz w:val="20"/>
          <w:szCs w:val="20"/>
        </w:rPr>
        <w:t xml:space="preserve">B. Financial </w:t>
      </w:r>
      <w:r w:rsidR="00F5402E" w:rsidRPr="00AD0712">
        <w:rPr>
          <w:rFonts w:ascii="Carlito" w:eastAsia="Tahoma" w:hAnsi="Carlito"/>
          <w:i/>
          <w:color w:val="000000"/>
          <w:spacing w:val="-10"/>
          <w:sz w:val="20"/>
          <w:szCs w:val="20"/>
        </w:rPr>
        <w:t>Quotation</w:t>
      </w:r>
    </w:p>
    <w:p w14:paraId="3D43D04A" w14:textId="1ACCF960" w:rsidR="00DD5674" w:rsidRPr="00AD0712" w:rsidRDefault="00B070F0" w:rsidP="008D22EE">
      <w:pPr>
        <w:tabs>
          <w:tab w:val="right" w:pos="8712"/>
        </w:tabs>
        <w:spacing w:before="57"/>
        <w:ind w:left="432"/>
        <w:jc w:val="both"/>
        <w:textAlignment w:val="baseline"/>
        <w:rPr>
          <w:rFonts w:ascii="Carlito" w:eastAsia="Tahoma" w:hAnsi="Carlito"/>
          <w:color w:val="000000"/>
          <w:sz w:val="20"/>
          <w:szCs w:val="20"/>
        </w:rPr>
      </w:pPr>
      <w:r w:rsidRPr="00AD0712">
        <w:rPr>
          <w:rFonts w:ascii="Carlito" w:eastAsia="Tahoma" w:hAnsi="Carlito"/>
          <w:color w:val="000000"/>
          <w:sz w:val="20"/>
          <w:szCs w:val="20"/>
        </w:rPr>
        <w:t xml:space="preserve">Budget, including </w:t>
      </w:r>
      <w:r w:rsidR="009F3822" w:rsidRPr="00AD0712">
        <w:rPr>
          <w:rFonts w:ascii="Carlito" w:eastAsia="Tahoma" w:hAnsi="Carlito"/>
          <w:color w:val="000000"/>
          <w:sz w:val="20"/>
          <w:szCs w:val="20"/>
        </w:rPr>
        <w:t xml:space="preserve">breakdown of </w:t>
      </w:r>
      <w:r w:rsidR="00F025CA" w:rsidRPr="00AD0712">
        <w:rPr>
          <w:rFonts w:ascii="Carlito" w:eastAsia="Tahoma" w:hAnsi="Carlito"/>
          <w:color w:val="000000"/>
          <w:sz w:val="20"/>
          <w:szCs w:val="20"/>
        </w:rPr>
        <w:t>different components</w:t>
      </w:r>
      <w:r w:rsidR="009F3822" w:rsidRPr="00AD0712">
        <w:rPr>
          <w:rFonts w:ascii="Carlito" w:eastAsia="Tahoma" w:hAnsi="Carlito"/>
          <w:color w:val="000000"/>
          <w:sz w:val="20"/>
          <w:szCs w:val="20"/>
        </w:rPr>
        <w:t xml:space="preserve"> based on </w:t>
      </w:r>
      <w:r w:rsidR="005B0340" w:rsidRPr="00AD0712">
        <w:rPr>
          <w:rFonts w:ascii="Carlito" w:eastAsia="Tahoma" w:hAnsi="Carlito"/>
          <w:color w:val="000000"/>
          <w:sz w:val="20"/>
          <w:szCs w:val="20"/>
        </w:rPr>
        <w:t xml:space="preserve">service </w:t>
      </w:r>
      <w:r w:rsidR="005B0340" w:rsidRPr="00AD0712">
        <w:rPr>
          <w:rFonts w:ascii="Carlito" w:hAnsi="Carlito"/>
          <w:sz w:val="20"/>
          <w:szCs w:val="20"/>
        </w:rPr>
        <w:t>listed</w:t>
      </w:r>
      <w:r w:rsidR="00571A3E" w:rsidRPr="00AD0712">
        <w:rPr>
          <w:rFonts w:ascii="Carlito" w:hAnsi="Carlito"/>
          <w:sz w:val="20"/>
          <w:szCs w:val="20"/>
        </w:rPr>
        <w:t xml:space="preserve"> above</w:t>
      </w:r>
    </w:p>
    <w:p w14:paraId="6D9A7E8C" w14:textId="77777777" w:rsidR="00B070F0" w:rsidRPr="00AD0712" w:rsidRDefault="00B070F0" w:rsidP="008D22EE">
      <w:pPr>
        <w:tabs>
          <w:tab w:val="right" w:pos="8712"/>
        </w:tabs>
        <w:spacing w:before="57"/>
        <w:jc w:val="both"/>
        <w:textAlignment w:val="baseline"/>
        <w:rPr>
          <w:rFonts w:ascii="Carlito" w:eastAsia="Tahoma" w:hAnsi="Carlito"/>
          <w:color w:val="000000"/>
          <w:sz w:val="20"/>
          <w:szCs w:val="20"/>
        </w:rPr>
      </w:pPr>
    </w:p>
    <w:p w14:paraId="5AF5AEA1" w14:textId="060B0CFB" w:rsidR="00B070F0" w:rsidRPr="00B417FD" w:rsidRDefault="00B070F0" w:rsidP="00C14EBD">
      <w:pPr>
        <w:autoSpaceDE w:val="0"/>
        <w:autoSpaceDN w:val="0"/>
        <w:adjustRightInd w:val="0"/>
        <w:spacing w:line="180" w:lineRule="atLeast"/>
        <w:textAlignment w:val="center"/>
        <w:rPr>
          <w:rFonts w:ascii="Carlito" w:hAnsi="Carlito" w:hint="eastAsia"/>
          <w:sz w:val="20"/>
          <w:szCs w:val="20"/>
        </w:rPr>
      </w:pPr>
      <w:r w:rsidRPr="00AD0712">
        <w:rPr>
          <w:rFonts w:ascii="Carlito" w:eastAsiaTheme="minorHAnsi" w:hAnsi="Carlito"/>
          <w:b/>
          <w:bCs/>
          <w:color w:val="000000"/>
          <w:sz w:val="20"/>
          <w:szCs w:val="20"/>
        </w:rPr>
        <w:t>Offer Deadline and Protocol</w:t>
      </w:r>
      <w:r w:rsidRPr="00AD0712">
        <w:rPr>
          <w:rFonts w:ascii="Carlito" w:eastAsiaTheme="minorHAnsi" w:hAnsi="Carlito"/>
          <w:color w:val="000000"/>
          <w:sz w:val="20"/>
          <w:szCs w:val="20"/>
        </w:rPr>
        <w:t xml:space="preserve">: Offers must be received no later </w:t>
      </w:r>
      <w:r w:rsidRPr="00AD0712">
        <w:rPr>
          <w:rFonts w:ascii="Carlito" w:eastAsiaTheme="minorHAnsi" w:hAnsi="Carlito"/>
          <w:sz w:val="20"/>
          <w:szCs w:val="20"/>
        </w:rPr>
        <w:t xml:space="preserve">than </w:t>
      </w:r>
      <w:r w:rsidR="008E1FCE" w:rsidRPr="00AD0712">
        <w:rPr>
          <w:rFonts w:ascii="Carlito" w:hAnsi="Carlito"/>
          <w:sz w:val="20"/>
          <w:szCs w:val="20"/>
        </w:rPr>
        <w:t>17</w:t>
      </w:r>
      <w:r w:rsidR="000A64A3" w:rsidRPr="00AD0712">
        <w:rPr>
          <w:rFonts w:ascii="Carlito" w:hAnsi="Carlito"/>
          <w:sz w:val="20"/>
          <w:szCs w:val="20"/>
        </w:rPr>
        <w:t>:</w:t>
      </w:r>
      <w:r w:rsidR="008E1FCE" w:rsidRPr="00AD0712">
        <w:rPr>
          <w:rFonts w:ascii="Carlito" w:hAnsi="Carlito"/>
          <w:sz w:val="20"/>
          <w:szCs w:val="20"/>
        </w:rPr>
        <w:t>0</w:t>
      </w:r>
      <w:r w:rsidR="000A64A3" w:rsidRPr="00AD0712">
        <w:rPr>
          <w:rFonts w:ascii="Carlito" w:hAnsi="Carlito"/>
          <w:sz w:val="20"/>
          <w:szCs w:val="20"/>
        </w:rPr>
        <w:t>0 on</w:t>
      </w:r>
      <w:r w:rsidR="008E1FCE" w:rsidRPr="00AD0712">
        <w:rPr>
          <w:rFonts w:ascii="Carlito" w:hAnsi="Carlito"/>
          <w:sz w:val="20"/>
          <w:szCs w:val="20"/>
        </w:rPr>
        <w:t xml:space="preserve"> </w:t>
      </w:r>
      <w:r w:rsidR="00380F50">
        <w:rPr>
          <w:rFonts w:ascii="Carlito" w:hAnsi="Carlito"/>
          <w:sz w:val="20"/>
          <w:szCs w:val="20"/>
        </w:rPr>
        <w:t>Thursday</w:t>
      </w:r>
      <w:r w:rsidR="00AD0712" w:rsidRPr="00AD0712">
        <w:rPr>
          <w:rFonts w:ascii="Carlito" w:hAnsi="Carlito"/>
          <w:sz w:val="20"/>
          <w:szCs w:val="20"/>
        </w:rPr>
        <w:t xml:space="preserve"> </w:t>
      </w:r>
      <w:r w:rsidR="00380F50">
        <w:rPr>
          <w:rFonts w:ascii="Carlito" w:hAnsi="Carlito"/>
          <w:sz w:val="20"/>
          <w:szCs w:val="20"/>
        </w:rPr>
        <w:t>January 1</w:t>
      </w:r>
      <w:r w:rsidR="00BE4EB6">
        <w:rPr>
          <w:rFonts w:ascii="Carlito" w:hAnsi="Carlito"/>
          <w:sz w:val="20"/>
          <w:szCs w:val="20"/>
        </w:rPr>
        <w:t>4</w:t>
      </w:r>
      <w:r w:rsidR="00380F50" w:rsidRPr="00380F50">
        <w:rPr>
          <w:rFonts w:ascii="Carlito" w:hAnsi="Carlito"/>
          <w:sz w:val="20"/>
          <w:szCs w:val="20"/>
          <w:vertAlign w:val="superscript"/>
        </w:rPr>
        <w:t>th</w:t>
      </w:r>
      <w:r w:rsidR="00BE4EB6">
        <w:rPr>
          <w:rFonts w:ascii="Carlito" w:hAnsi="Carlito"/>
          <w:sz w:val="20"/>
          <w:szCs w:val="20"/>
        </w:rPr>
        <w:t>, 202</w:t>
      </w:r>
      <w:r w:rsidR="00BE4EB6">
        <w:rPr>
          <w:rFonts w:ascii="Carlito" w:hAnsi="Carlito" w:hint="eastAsia"/>
          <w:sz w:val="20"/>
          <w:szCs w:val="20"/>
        </w:rPr>
        <w:t>2</w:t>
      </w:r>
      <w:r w:rsidRPr="00FD1C97">
        <w:rPr>
          <w:rFonts w:ascii="Carlito" w:eastAsiaTheme="minorHAnsi" w:hAnsi="Carlito"/>
          <w:sz w:val="20"/>
          <w:szCs w:val="20"/>
        </w:rPr>
        <w:t xml:space="preserve">, by email addressed </w:t>
      </w:r>
      <w:r w:rsidR="00CA21C0" w:rsidRPr="00FD1C97">
        <w:rPr>
          <w:rFonts w:ascii="Carlito" w:hAnsi="Carlito"/>
          <w:sz w:val="20"/>
          <w:szCs w:val="20"/>
          <w:shd w:val="clear" w:color="auto" w:fill="FFFFFF"/>
        </w:rPr>
        <w:t xml:space="preserve">to </w:t>
      </w:r>
      <w:hyperlink r:id="rId7" w:history="1">
        <w:r w:rsidR="00F933BE" w:rsidRPr="006B6E40">
          <w:rPr>
            <w:rStyle w:val="Hyperlink"/>
            <w:rFonts w:ascii="Carlito" w:hAnsi="Carlito"/>
            <w:sz w:val="20"/>
            <w:szCs w:val="20"/>
            <w:shd w:val="clear" w:color="auto" w:fill="FFFFFF"/>
          </w:rPr>
          <w:t>Kiron_Reddy@abtassoc.com</w:t>
        </w:r>
      </w:hyperlink>
      <w:r w:rsidR="00F933BE">
        <w:rPr>
          <w:rFonts w:ascii="Carlito" w:hAnsi="Carlito"/>
          <w:sz w:val="20"/>
          <w:szCs w:val="20"/>
          <w:shd w:val="clear" w:color="auto" w:fill="FFFFFF"/>
        </w:rPr>
        <w:t xml:space="preserve"> </w:t>
      </w:r>
      <w:r w:rsidR="00E2705F">
        <w:rPr>
          <w:rFonts w:ascii="Carlito" w:hAnsi="Carlito"/>
          <w:sz w:val="20"/>
          <w:szCs w:val="20"/>
          <w:shd w:val="clear" w:color="auto" w:fill="FFFFFF"/>
        </w:rPr>
        <w:t xml:space="preserve"> &amp; CC </w:t>
      </w:r>
      <w:r w:rsidR="00E2705F" w:rsidRPr="00FD1C97">
        <w:rPr>
          <w:rFonts w:ascii="Carlito" w:eastAsiaTheme="minorHAnsi" w:hAnsi="Carlito"/>
          <w:sz w:val="20"/>
          <w:szCs w:val="20"/>
        </w:rPr>
        <w:t xml:space="preserve">to </w:t>
      </w:r>
      <w:hyperlink r:id="rId8" w:history="1">
        <w:r w:rsidR="00E2705F" w:rsidRPr="00FD1C97">
          <w:rPr>
            <w:rStyle w:val="Hyperlink"/>
            <w:rFonts w:ascii="Carlito" w:hAnsi="Carlito"/>
            <w:color w:val="auto"/>
            <w:sz w:val="20"/>
            <w:szCs w:val="20"/>
            <w:u w:val="none"/>
            <w:shd w:val="clear" w:color="auto" w:fill="FFFFFF"/>
          </w:rPr>
          <w:t>Nayan_Hira@abtassoc.com</w:t>
        </w:r>
      </w:hyperlink>
      <w:r w:rsidR="00E2705F" w:rsidRPr="00FD1C97">
        <w:rPr>
          <w:rFonts w:ascii="Carlito" w:hAnsi="Carlito"/>
          <w:sz w:val="20"/>
          <w:szCs w:val="20"/>
          <w:shd w:val="clear" w:color="auto" w:fill="FFFFFF"/>
        </w:rPr>
        <w:t xml:space="preserve"> </w:t>
      </w:r>
      <w:r w:rsidR="00F933BE">
        <w:rPr>
          <w:rFonts w:ascii="Carlito" w:hAnsi="Carlito"/>
          <w:sz w:val="20"/>
          <w:szCs w:val="20"/>
          <w:shd w:val="clear" w:color="auto" w:fill="FFFFFF"/>
        </w:rPr>
        <w:t xml:space="preserve">or submit the hard copy </w:t>
      </w:r>
      <w:r w:rsidR="00C14EBD">
        <w:rPr>
          <w:rFonts w:ascii="Carlito" w:hAnsi="Carlito"/>
          <w:sz w:val="20"/>
          <w:szCs w:val="20"/>
          <w:shd w:val="clear" w:color="auto" w:fill="FFFFFF"/>
        </w:rPr>
        <w:t xml:space="preserve">to </w:t>
      </w:r>
      <w:r w:rsidR="00F933BE">
        <w:rPr>
          <w:rFonts w:ascii="Carlito" w:hAnsi="Carlito"/>
          <w:sz w:val="20"/>
          <w:szCs w:val="20"/>
          <w:shd w:val="clear" w:color="auto" w:fill="FFFFFF"/>
        </w:rPr>
        <w:t xml:space="preserve"> office address</w:t>
      </w:r>
      <w:r w:rsidR="00C14EBD">
        <w:rPr>
          <w:rFonts w:ascii="Carlito" w:hAnsi="Carlito"/>
          <w:sz w:val="20"/>
          <w:szCs w:val="20"/>
          <w:shd w:val="clear" w:color="auto" w:fill="FFFFFF"/>
        </w:rPr>
        <w:t>(</w:t>
      </w:r>
      <w:r w:rsidR="00C14EBD" w:rsidRPr="00B417FD">
        <w:rPr>
          <w:rFonts w:ascii="Carlito" w:hAnsi="Carlito"/>
          <w:bCs/>
          <w:sz w:val="20"/>
          <w:szCs w:val="20"/>
        </w:rPr>
        <w:t>Concord Bilkis Tower</w:t>
      </w:r>
      <w:r w:rsidR="00C14EBD" w:rsidRPr="00B417FD">
        <w:rPr>
          <w:rFonts w:ascii="Carlito" w:hAnsi="Carlito"/>
          <w:sz w:val="20"/>
          <w:szCs w:val="20"/>
        </w:rPr>
        <w:t xml:space="preserve"> (2</w:t>
      </w:r>
      <w:r w:rsidR="00C14EBD" w:rsidRPr="00B417FD">
        <w:rPr>
          <w:rFonts w:ascii="Carlito" w:hAnsi="Carlito"/>
          <w:sz w:val="20"/>
          <w:szCs w:val="20"/>
          <w:vertAlign w:val="superscript"/>
        </w:rPr>
        <w:t xml:space="preserve">nd </w:t>
      </w:r>
      <w:r w:rsidR="00C14EBD" w:rsidRPr="00B417FD">
        <w:rPr>
          <w:rFonts w:ascii="Carlito" w:hAnsi="Carlito"/>
          <w:sz w:val="20"/>
          <w:szCs w:val="20"/>
        </w:rPr>
        <w:t>Floor)</w:t>
      </w:r>
      <w:r w:rsidR="00C14EBD">
        <w:rPr>
          <w:rFonts w:ascii="Carlito" w:hAnsi="Carlito"/>
          <w:sz w:val="20"/>
          <w:szCs w:val="20"/>
        </w:rPr>
        <w:t>,</w:t>
      </w:r>
      <w:r w:rsidR="00C14EBD" w:rsidRPr="00B417FD">
        <w:rPr>
          <w:rFonts w:ascii="Carlito" w:hAnsi="Carlito"/>
          <w:sz w:val="20"/>
          <w:szCs w:val="20"/>
        </w:rPr>
        <w:t>40/6, North Avenue (Madani Road)</w:t>
      </w:r>
      <w:r w:rsidR="00C14EBD">
        <w:rPr>
          <w:rFonts w:ascii="Carlito" w:hAnsi="Carlito"/>
          <w:sz w:val="20"/>
          <w:szCs w:val="20"/>
        </w:rPr>
        <w:t xml:space="preserve"> ,</w:t>
      </w:r>
      <w:r w:rsidR="00C14EBD" w:rsidRPr="00B417FD">
        <w:rPr>
          <w:rFonts w:ascii="Carlito" w:hAnsi="Carlito"/>
          <w:sz w:val="20"/>
          <w:szCs w:val="20"/>
        </w:rPr>
        <w:t xml:space="preserve">Gulshan-2, Dhaka-1212 </w:t>
      </w:r>
      <w:r w:rsidR="00C14EBD">
        <w:rPr>
          <w:rFonts w:ascii="Carlito" w:hAnsi="Carlito"/>
          <w:sz w:val="20"/>
          <w:szCs w:val="20"/>
        </w:rPr>
        <w:t>)</w:t>
      </w:r>
      <w:r w:rsidR="00F933BE">
        <w:rPr>
          <w:rFonts w:ascii="Carlito" w:hAnsi="Carlito"/>
          <w:sz w:val="20"/>
          <w:szCs w:val="20"/>
          <w:shd w:val="clear" w:color="auto" w:fill="FFFFFF"/>
        </w:rPr>
        <w:t xml:space="preserve"> attention to Admin officer Kiron Reddy  . </w:t>
      </w:r>
    </w:p>
    <w:p w14:paraId="1E393460" w14:textId="77777777" w:rsidR="00B070F0" w:rsidRPr="00B417FD" w:rsidRDefault="00B070F0" w:rsidP="008D22EE">
      <w:pPr>
        <w:autoSpaceDE w:val="0"/>
        <w:autoSpaceDN w:val="0"/>
        <w:adjustRightInd w:val="0"/>
        <w:jc w:val="both"/>
        <w:rPr>
          <w:rFonts w:ascii="Carlito" w:eastAsiaTheme="minorHAnsi" w:hAnsi="Carlito"/>
          <w:sz w:val="20"/>
          <w:szCs w:val="20"/>
        </w:rPr>
      </w:pPr>
    </w:p>
    <w:p w14:paraId="139B1135" w14:textId="24B49E58" w:rsidR="00B070F0" w:rsidRPr="00B417FD" w:rsidRDefault="00B070F0" w:rsidP="008D22EE">
      <w:pPr>
        <w:autoSpaceDE w:val="0"/>
        <w:autoSpaceDN w:val="0"/>
        <w:adjustRightInd w:val="0"/>
        <w:jc w:val="both"/>
        <w:rPr>
          <w:rFonts w:ascii="Carlito" w:eastAsiaTheme="minorHAnsi" w:hAnsi="Carlito"/>
          <w:sz w:val="20"/>
          <w:szCs w:val="20"/>
        </w:rPr>
      </w:pPr>
      <w:r w:rsidRPr="00AD0712">
        <w:rPr>
          <w:rFonts w:ascii="Carlito" w:eastAsiaTheme="minorHAnsi" w:hAnsi="Carlito"/>
          <w:sz w:val="20"/>
          <w:szCs w:val="20"/>
        </w:rPr>
        <w:t>Please reference</w:t>
      </w:r>
      <w:r w:rsidR="00F5402E" w:rsidRPr="00AD0712">
        <w:rPr>
          <w:rFonts w:ascii="Carlito" w:eastAsiaTheme="minorHAnsi" w:hAnsi="Carlito"/>
          <w:sz w:val="20"/>
          <w:szCs w:val="20"/>
        </w:rPr>
        <w:t xml:space="preserve"> RFQ#</w:t>
      </w:r>
      <w:r w:rsidR="005E2293" w:rsidRPr="00AD0712">
        <w:rPr>
          <w:rFonts w:ascii="Carlito" w:hAnsi="Carlito"/>
          <w:sz w:val="20"/>
          <w:szCs w:val="20"/>
        </w:rPr>
        <w:t>LHSSBD</w:t>
      </w:r>
      <w:r w:rsidR="000A64A3" w:rsidRPr="00AD0712">
        <w:rPr>
          <w:rFonts w:ascii="Carlito" w:hAnsi="Carlito"/>
          <w:sz w:val="20"/>
          <w:szCs w:val="20"/>
        </w:rPr>
        <w:t>-</w:t>
      </w:r>
      <w:r w:rsidR="00380F50">
        <w:rPr>
          <w:rFonts w:ascii="Carlito" w:hAnsi="Carlito"/>
          <w:sz w:val="20"/>
          <w:szCs w:val="20"/>
        </w:rPr>
        <w:t>1</w:t>
      </w:r>
      <w:r w:rsidR="00982A4E">
        <w:rPr>
          <w:rFonts w:ascii="Carlito" w:hAnsi="Carlito"/>
          <w:sz w:val="20"/>
          <w:szCs w:val="20"/>
        </w:rPr>
        <w:t>2</w:t>
      </w:r>
      <w:r w:rsidR="00AD7CEB" w:rsidRPr="00AD0712">
        <w:rPr>
          <w:rFonts w:ascii="Carlito" w:hAnsi="Carlito"/>
          <w:sz w:val="20"/>
          <w:szCs w:val="20"/>
        </w:rPr>
        <w:t>/202</w:t>
      </w:r>
      <w:r w:rsidR="00380F50">
        <w:rPr>
          <w:rFonts w:ascii="Carlito" w:hAnsi="Carlito"/>
          <w:sz w:val="20"/>
          <w:szCs w:val="20"/>
        </w:rPr>
        <w:t>2</w:t>
      </w:r>
      <w:r w:rsidR="00CA21C0" w:rsidRPr="00AD0712">
        <w:rPr>
          <w:rFonts w:ascii="Carlito" w:hAnsi="Carlito"/>
          <w:sz w:val="20"/>
          <w:szCs w:val="20"/>
        </w:rPr>
        <w:t xml:space="preserve"> </w:t>
      </w:r>
      <w:r w:rsidRPr="00AD0712">
        <w:rPr>
          <w:rFonts w:ascii="Carlito" w:eastAsiaTheme="minorHAnsi" w:hAnsi="Carlito"/>
          <w:sz w:val="20"/>
          <w:szCs w:val="20"/>
        </w:rPr>
        <w:t>in any response</w:t>
      </w:r>
      <w:r w:rsidRPr="00B417FD">
        <w:rPr>
          <w:rFonts w:ascii="Carlito" w:eastAsiaTheme="minorHAnsi" w:hAnsi="Carlito"/>
          <w:sz w:val="20"/>
          <w:szCs w:val="20"/>
        </w:rPr>
        <w:t xml:space="preserve"> to this RF</w:t>
      </w:r>
      <w:r w:rsidR="00F5402E" w:rsidRPr="00B417FD">
        <w:rPr>
          <w:rFonts w:ascii="Carlito" w:eastAsiaTheme="minorHAnsi" w:hAnsi="Carlito"/>
          <w:sz w:val="20"/>
          <w:szCs w:val="20"/>
        </w:rPr>
        <w:t>Q</w:t>
      </w:r>
      <w:r w:rsidRPr="00B417FD">
        <w:rPr>
          <w:rFonts w:ascii="Carlito" w:eastAsiaTheme="minorHAnsi" w:hAnsi="Carlito"/>
          <w:sz w:val="20"/>
          <w:szCs w:val="20"/>
        </w:rPr>
        <w:t xml:space="preserve">. Offers received after </w:t>
      </w:r>
      <w:r w:rsidR="00354E7E" w:rsidRPr="00B417FD">
        <w:rPr>
          <w:rFonts w:ascii="Carlito" w:eastAsiaTheme="minorHAnsi" w:hAnsi="Carlito"/>
          <w:sz w:val="20"/>
          <w:szCs w:val="20"/>
        </w:rPr>
        <w:t>the specified</w:t>
      </w:r>
      <w:r w:rsidRPr="00B417FD">
        <w:rPr>
          <w:rFonts w:ascii="Carlito" w:eastAsiaTheme="minorHAnsi" w:hAnsi="Carlito"/>
          <w:sz w:val="20"/>
          <w:szCs w:val="20"/>
        </w:rPr>
        <w:t xml:space="preserve"> time and date will be considered late and will be considered only at the discretion </w:t>
      </w:r>
      <w:r w:rsidR="00354E7E" w:rsidRPr="00B417FD">
        <w:rPr>
          <w:rFonts w:ascii="Carlito" w:eastAsiaTheme="minorHAnsi" w:hAnsi="Carlito"/>
          <w:sz w:val="20"/>
          <w:szCs w:val="20"/>
        </w:rPr>
        <w:t>of the</w:t>
      </w:r>
      <w:r w:rsidRPr="00B417FD">
        <w:rPr>
          <w:rFonts w:ascii="Carlito" w:eastAsiaTheme="minorHAnsi" w:hAnsi="Carlito"/>
          <w:sz w:val="20"/>
          <w:szCs w:val="20"/>
        </w:rPr>
        <w:t xml:space="preserve"> procurement manager for this </w:t>
      </w:r>
      <w:r w:rsidR="00F5402E" w:rsidRPr="00B417FD">
        <w:rPr>
          <w:rFonts w:ascii="Carlito" w:eastAsiaTheme="minorHAnsi" w:hAnsi="Carlito"/>
          <w:sz w:val="20"/>
          <w:szCs w:val="20"/>
        </w:rPr>
        <w:t>RFQ</w:t>
      </w:r>
      <w:r w:rsidRPr="00B417FD">
        <w:rPr>
          <w:rFonts w:ascii="Carlito" w:eastAsiaTheme="minorHAnsi" w:hAnsi="Carlito"/>
          <w:sz w:val="20"/>
          <w:szCs w:val="20"/>
        </w:rPr>
        <w:t>.</w:t>
      </w:r>
    </w:p>
    <w:p w14:paraId="3EEFD8EC" w14:textId="77777777" w:rsidR="00B070F0" w:rsidRPr="00B417FD" w:rsidRDefault="00B070F0" w:rsidP="008D22EE">
      <w:pPr>
        <w:jc w:val="both"/>
        <w:rPr>
          <w:rFonts w:ascii="Carlito" w:eastAsiaTheme="minorHAnsi" w:hAnsi="Carlito"/>
          <w:color w:val="000000"/>
          <w:sz w:val="20"/>
          <w:szCs w:val="20"/>
        </w:rPr>
      </w:pPr>
    </w:p>
    <w:p w14:paraId="733CC3EE" w14:textId="77777777" w:rsidR="00E16148" w:rsidRPr="00B417FD" w:rsidRDefault="00BB398A" w:rsidP="00E16148">
      <w:pPr>
        <w:autoSpaceDE w:val="0"/>
        <w:autoSpaceDN w:val="0"/>
        <w:adjustRightInd w:val="0"/>
        <w:rPr>
          <w:rFonts w:ascii="Carlito" w:eastAsiaTheme="minorHAnsi" w:hAnsi="Carlito"/>
          <w:b/>
          <w:bCs/>
          <w:color w:val="000000"/>
          <w:sz w:val="20"/>
          <w:szCs w:val="20"/>
        </w:rPr>
      </w:pPr>
      <w:r w:rsidRPr="00B417FD">
        <w:rPr>
          <w:rFonts w:ascii="Carlito" w:eastAsiaTheme="minorHAnsi" w:hAnsi="Carlito"/>
          <w:b/>
          <w:bCs/>
          <w:color w:val="000000"/>
          <w:sz w:val="20"/>
          <w:szCs w:val="20"/>
        </w:rPr>
        <w:t>Questions</w:t>
      </w:r>
      <w:r w:rsidR="00D3767F" w:rsidRPr="00B417FD">
        <w:rPr>
          <w:rFonts w:ascii="Carlito" w:eastAsiaTheme="minorHAnsi" w:hAnsi="Carlito"/>
          <w:b/>
          <w:bCs/>
          <w:color w:val="000000"/>
          <w:sz w:val="20"/>
          <w:szCs w:val="20"/>
        </w:rPr>
        <w:t>:</w:t>
      </w:r>
      <w:r w:rsidR="008D748D" w:rsidRPr="00B417FD">
        <w:rPr>
          <w:rFonts w:ascii="Carlito" w:hAnsi="Carlito" w:cs="Segoe UI"/>
          <w:sz w:val="20"/>
          <w:szCs w:val="20"/>
          <w:shd w:val="clear" w:color="auto" w:fill="FFFFFF"/>
        </w:rPr>
        <w:t xml:space="preserve"> </w:t>
      </w:r>
      <w:r w:rsidR="00E16148" w:rsidRPr="00B417FD">
        <w:rPr>
          <w:rFonts w:ascii="Carlito" w:hAnsi="Carlito"/>
          <w:color w:val="000000"/>
          <w:sz w:val="20"/>
          <w:szCs w:val="20"/>
        </w:rPr>
        <w:t xml:space="preserve">Quotations in response to this RFQ must be priced on a firm fixed-price, all-inclusive basis. All quotations must present VAT as separate cost. Pricing must be presented in </w:t>
      </w:r>
      <w:r w:rsidR="00E16148" w:rsidRPr="00B417FD">
        <w:rPr>
          <w:rFonts w:ascii="Carlito" w:hAnsi="Carlito"/>
          <w:sz w:val="20"/>
          <w:szCs w:val="20"/>
        </w:rPr>
        <w:t>Bangladeshi Taka (BDT)</w:t>
      </w:r>
      <w:r w:rsidR="00E16148" w:rsidRPr="00B417FD">
        <w:rPr>
          <w:rFonts w:ascii="Carlito" w:hAnsi="Carlito"/>
          <w:color w:val="000000"/>
          <w:sz w:val="20"/>
          <w:szCs w:val="20"/>
        </w:rPr>
        <w:t xml:space="preserve">.  </w:t>
      </w:r>
    </w:p>
    <w:p w14:paraId="7D356C28" w14:textId="77777777" w:rsidR="00E16148" w:rsidRPr="00B417FD" w:rsidRDefault="00E16148" w:rsidP="00E16148">
      <w:pPr>
        <w:pStyle w:val="ListParagraph"/>
        <w:rPr>
          <w:rFonts w:ascii="Carlito" w:hAnsi="Carlito" w:hint="eastAsia"/>
          <w:color w:val="000000"/>
          <w:sz w:val="20"/>
          <w:szCs w:val="20"/>
        </w:rPr>
      </w:pPr>
    </w:p>
    <w:p w14:paraId="05832D8D" w14:textId="77777777" w:rsidR="00E16148" w:rsidRPr="00B417FD" w:rsidRDefault="00E16148" w:rsidP="00E16148">
      <w:pPr>
        <w:autoSpaceDE w:val="0"/>
        <w:autoSpaceDN w:val="0"/>
        <w:adjustRightInd w:val="0"/>
        <w:rPr>
          <w:rFonts w:ascii="Carlito" w:hAnsi="Carlito" w:hint="eastAsia"/>
          <w:color w:val="000000"/>
          <w:sz w:val="20"/>
          <w:szCs w:val="20"/>
        </w:rPr>
      </w:pPr>
      <w:r w:rsidRPr="00B417FD">
        <w:rPr>
          <w:rFonts w:ascii="Carlito" w:hAnsi="Carlito"/>
          <w:color w:val="000000"/>
          <w:sz w:val="20"/>
          <w:szCs w:val="20"/>
        </w:rPr>
        <w:t>Offerors are requested to provide quotations on their official letterhead</w:t>
      </w:r>
    </w:p>
    <w:p w14:paraId="147726CF" w14:textId="77777777" w:rsidR="00E16148" w:rsidRPr="00B417FD" w:rsidRDefault="00E16148" w:rsidP="00E16148">
      <w:pPr>
        <w:pStyle w:val="ListParagraph"/>
        <w:autoSpaceDE w:val="0"/>
        <w:autoSpaceDN w:val="0"/>
        <w:adjustRightInd w:val="0"/>
        <w:rPr>
          <w:rFonts w:ascii="Carlito" w:hAnsi="Carlito" w:hint="eastAsia"/>
          <w:color w:val="000000"/>
          <w:sz w:val="20"/>
          <w:szCs w:val="20"/>
        </w:rPr>
      </w:pPr>
    </w:p>
    <w:p w14:paraId="3A188999" w14:textId="1648FBC9" w:rsidR="00E16148" w:rsidRPr="00B417FD" w:rsidRDefault="00E16148" w:rsidP="00E16148">
      <w:pPr>
        <w:autoSpaceDE w:val="0"/>
        <w:autoSpaceDN w:val="0"/>
        <w:adjustRightInd w:val="0"/>
        <w:rPr>
          <w:rFonts w:ascii="Carlito" w:hAnsi="Carlito" w:hint="eastAsia"/>
          <w:sz w:val="20"/>
          <w:szCs w:val="20"/>
        </w:rPr>
      </w:pPr>
      <w:r w:rsidRPr="00B417FD">
        <w:rPr>
          <w:rFonts w:ascii="Carlito" w:hAnsi="Carlito"/>
          <w:sz w:val="20"/>
          <w:szCs w:val="20"/>
        </w:rPr>
        <w:t>In addition, offerors responding to this RFQ are requested to submit a copy of their official registration or Trade license, TIN Number, Bank a/c information along with VAT Registration copy and list of Organizations with whom they worked for last three years</w:t>
      </w:r>
      <w:r w:rsidR="00AA399E">
        <w:rPr>
          <w:rFonts w:ascii="Carlito" w:hAnsi="Carlito"/>
          <w:sz w:val="20"/>
          <w:szCs w:val="20"/>
        </w:rPr>
        <w:t>.</w:t>
      </w:r>
    </w:p>
    <w:p w14:paraId="3F1E3F35" w14:textId="3495776B" w:rsidR="00AD7CEB" w:rsidRDefault="00E16148" w:rsidP="00E16148">
      <w:pPr>
        <w:autoSpaceDE w:val="0"/>
        <w:autoSpaceDN w:val="0"/>
        <w:adjustRightInd w:val="0"/>
        <w:rPr>
          <w:rFonts w:ascii="Carlito" w:hAnsi="Carlito" w:hint="eastAsia"/>
          <w:sz w:val="20"/>
          <w:szCs w:val="20"/>
          <w:shd w:val="clear" w:color="auto" w:fill="FFFFFF"/>
        </w:rPr>
      </w:pPr>
      <w:r w:rsidRPr="00B417FD">
        <w:rPr>
          <w:rFonts w:ascii="Carlito" w:eastAsiaTheme="minorHAnsi" w:hAnsi="Carlito"/>
          <w:color w:val="000000"/>
          <w:sz w:val="20"/>
          <w:szCs w:val="20"/>
        </w:rPr>
        <w:t>Questions must be submitted in writing; phone calls will not be accepted. Questions and requests for clarification— and the responses thereto—that Abt Associates believes may be of interest to other offerors will be circulated to all RFQ recipients who have indicated an interest in bidding. Only the written answers issued by Abt Associates will be considered official and carry weight in the RFQ process and subsequent evaluation. Any verbal information received from employees of Abt Associates or any other entity should not be considered as an official response to any questions regarding this RFQ.</w:t>
      </w:r>
      <w:r w:rsidRPr="00B417FD">
        <w:rPr>
          <w:rFonts w:ascii="Carlito" w:hAnsi="Carlito"/>
          <w:sz w:val="20"/>
          <w:szCs w:val="20"/>
          <w:shd w:val="clear" w:color="auto" w:fill="FFFFFF"/>
        </w:rPr>
        <w:t xml:space="preserve"> </w:t>
      </w:r>
    </w:p>
    <w:p w14:paraId="65131F35" w14:textId="77777777" w:rsidR="00B417FD" w:rsidRPr="00B417FD" w:rsidRDefault="00B417FD" w:rsidP="00E16148">
      <w:pPr>
        <w:autoSpaceDE w:val="0"/>
        <w:autoSpaceDN w:val="0"/>
        <w:adjustRightInd w:val="0"/>
        <w:rPr>
          <w:rFonts w:ascii="Carlito" w:hAnsi="Carlito" w:hint="eastAsia"/>
          <w:sz w:val="20"/>
          <w:szCs w:val="20"/>
          <w:shd w:val="clear" w:color="auto" w:fill="FFFFFF"/>
        </w:rPr>
      </w:pPr>
    </w:p>
    <w:p w14:paraId="4A757FB8" w14:textId="37512571" w:rsidR="00BB398A" w:rsidRPr="00B417FD" w:rsidRDefault="00B070F0" w:rsidP="00E16148">
      <w:pPr>
        <w:tabs>
          <w:tab w:val="left" w:pos="90"/>
          <w:tab w:val="left" w:pos="864"/>
        </w:tabs>
        <w:spacing w:before="38" w:line="241" w:lineRule="exact"/>
        <w:textAlignment w:val="baseline"/>
        <w:rPr>
          <w:rFonts w:ascii="Carlito" w:eastAsia="Tahoma" w:hAnsi="Carlito"/>
          <w:b/>
          <w:color w:val="000000"/>
          <w:spacing w:val="4"/>
          <w:sz w:val="20"/>
          <w:szCs w:val="20"/>
        </w:rPr>
      </w:pPr>
      <w:r w:rsidRPr="00B417FD">
        <w:rPr>
          <w:rFonts w:ascii="Carlito" w:eastAsia="Tahoma" w:hAnsi="Carlito"/>
          <w:b/>
          <w:color w:val="000000"/>
          <w:spacing w:val="4"/>
          <w:sz w:val="20"/>
          <w:szCs w:val="20"/>
        </w:rPr>
        <w:t>Evaluation Criteria</w:t>
      </w:r>
      <w:r w:rsidR="00BB398A" w:rsidRPr="00B417FD">
        <w:rPr>
          <w:rFonts w:ascii="Carlito" w:eastAsia="Tahoma" w:hAnsi="Carlito"/>
          <w:b/>
          <w:color w:val="000000"/>
          <w:spacing w:val="4"/>
          <w:sz w:val="20"/>
          <w:szCs w:val="20"/>
        </w:rPr>
        <w:t xml:space="preserve">: </w:t>
      </w:r>
      <w:r w:rsidR="00BB398A" w:rsidRPr="00B417FD">
        <w:rPr>
          <w:rFonts w:ascii="Carlito" w:hAnsi="Carlito"/>
          <w:color w:val="0F0F0F"/>
          <w:sz w:val="20"/>
          <w:szCs w:val="20"/>
        </w:rPr>
        <w:t>Evaluation and Award: Responses to this RFQ will be evaluated against several criteria:</w:t>
      </w:r>
    </w:p>
    <w:p w14:paraId="18B188CB" w14:textId="77777777" w:rsidR="00BB398A" w:rsidRPr="00B417FD" w:rsidRDefault="00BB398A" w:rsidP="008D22EE">
      <w:pPr>
        <w:pStyle w:val="ListParagraph"/>
        <w:numPr>
          <w:ilvl w:val="1"/>
          <w:numId w:val="17"/>
        </w:numPr>
        <w:autoSpaceDE w:val="0"/>
        <w:autoSpaceDN w:val="0"/>
        <w:adjustRightInd w:val="0"/>
        <w:jc w:val="both"/>
        <w:rPr>
          <w:rFonts w:ascii="Carlito" w:hAnsi="Carlito" w:hint="eastAsia"/>
          <w:color w:val="0F0F0F"/>
          <w:sz w:val="20"/>
          <w:szCs w:val="20"/>
        </w:rPr>
      </w:pPr>
      <w:r w:rsidRPr="00B417FD">
        <w:rPr>
          <w:rFonts w:ascii="Carlito" w:hAnsi="Carlito"/>
          <w:color w:val="0F0F0F"/>
          <w:sz w:val="20"/>
          <w:szCs w:val="20"/>
        </w:rPr>
        <w:t>Response to RFQ - offeror follows the specified instructions.</w:t>
      </w:r>
    </w:p>
    <w:p w14:paraId="6DD98A24" w14:textId="77777777" w:rsidR="00BB398A" w:rsidRPr="00B417FD" w:rsidRDefault="00BB398A" w:rsidP="008D22EE">
      <w:pPr>
        <w:pStyle w:val="ListParagraph"/>
        <w:numPr>
          <w:ilvl w:val="1"/>
          <w:numId w:val="17"/>
        </w:numPr>
        <w:autoSpaceDE w:val="0"/>
        <w:autoSpaceDN w:val="0"/>
        <w:adjustRightInd w:val="0"/>
        <w:jc w:val="both"/>
        <w:rPr>
          <w:rFonts w:ascii="Carlito" w:hAnsi="Carlito" w:hint="eastAsia"/>
          <w:color w:val="0F0F0F"/>
          <w:sz w:val="20"/>
          <w:szCs w:val="20"/>
        </w:rPr>
      </w:pPr>
      <w:r w:rsidRPr="00B417FD">
        <w:rPr>
          <w:rFonts w:ascii="Carlito" w:hAnsi="Carlito"/>
          <w:color w:val="0F0F0F"/>
          <w:sz w:val="20"/>
          <w:szCs w:val="20"/>
        </w:rPr>
        <w:t>Offeror meets the eligibility requirements.</w:t>
      </w:r>
    </w:p>
    <w:p w14:paraId="4D958256" w14:textId="102564A0" w:rsidR="00BB398A" w:rsidRPr="00B417FD" w:rsidRDefault="00BB398A" w:rsidP="008D22EE">
      <w:pPr>
        <w:pStyle w:val="ListParagraph"/>
        <w:numPr>
          <w:ilvl w:val="1"/>
          <w:numId w:val="17"/>
        </w:numPr>
        <w:autoSpaceDE w:val="0"/>
        <w:autoSpaceDN w:val="0"/>
        <w:adjustRightInd w:val="0"/>
        <w:jc w:val="both"/>
        <w:rPr>
          <w:rFonts w:ascii="Carlito" w:hAnsi="Carlito" w:hint="eastAsia"/>
          <w:color w:val="0F0F0F"/>
          <w:sz w:val="20"/>
          <w:szCs w:val="20"/>
        </w:rPr>
      </w:pPr>
      <w:r w:rsidRPr="00B417FD">
        <w:rPr>
          <w:rFonts w:ascii="Carlito" w:hAnsi="Carlito"/>
          <w:color w:val="0F0F0F"/>
          <w:sz w:val="20"/>
          <w:szCs w:val="20"/>
        </w:rPr>
        <w:t xml:space="preserve">Offeror provides sufficient proof of capabilities, as evidenced through past projects of a similar </w:t>
      </w:r>
      <w:r w:rsidR="002E12B4" w:rsidRPr="00B417FD">
        <w:rPr>
          <w:rFonts w:ascii="Carlito" w:hAnsi="Carlito"/>
          <w:color w:val="0F0F0F"/>
          <w:sz w:val="20"/>
          <w:szCs w:val="20"/>
        </w:rPr>
        <w:t>nature,</w:t>
      </w:r>
      <w:r w:rsidRPr="00B417FD">
        <w:rPr>
          <w:rFonts w:ascii="Carlito" w:hAnsi="Carlito"/>
          <w:color w:val="0F0F0F"/>
          <w:sz w:val="20"/>
          <w:szCs w:val="20"/>
        </w:rPr>
        <w:t xml:space="preserve"> and may include reference checks of those or other clients of the offeror.</w:t>
      </w:r>
    </w:p>
    <w:p w14:paraId="7BB5EF6F" w14:textId="77777777" w:rsidR="00BB398A" w:rsidRPr="00B417FD" w:rsidRDefault="00BB398A" w:rsidP="008D22EE">
      <w:pPr>
        <w:pStyle w:val="ListParagraph"/>
        <w:numPr>
          <w:ilvl w:val="1"/>
          <w:numId w:val="17"/>
        </w:numPr>
        <w:autoSpaceDE w:val="0"/>
        <w:autoSpaceDN w:val="0"/>
        <w:adjustRightInd w:val="0"/>
        <w:jc w:val="both"/>
        <w:rPr>
          <w:rFonts w:ascii="Carlito" w:hAnsi="Carlito" w:hint="eastAsia"/>
          <w:color w:val="0F0F0F"/>
          <w:sz w:val="20"/>
          <w:szCs w:val="20"/>
        </w:rPr>
      </w:pPr>
      <w:r w:rsidRPr="00B417FD">
        <w:rPr>
          <w:rFonts w:ascii="Carlito" w:hAnsi="Carlito"/>
          <w:color w:val="0F0F0F"/>
          <w:sz w:val="20"/>
          <w:szCs w:val="20"/>
        </w:rPr>
        <w:t>Offeror provides a point of contact for all matters related to this project.</w:t>
      </w:r>
    </w:p>
    <w:p w14:paraId="0DAF7F7F" w14:textId="7A1CB27C" w:rsidR="00BB398A" w:rsidRPr="00B417FD" w:rsidRDefault="00BB398A" w:rsidP="008D22EE">
      <w:pPr>
        <w:pStyle w:val="ListParagraph"/>
        <w:numPr>
          <w:ilvl w:val="1"/>
          <w:numId w:val="17"/>
        </w:numPr>
        <w:autoSpaceDE w:val="0"/>
        <w:autoSpaceDN w:val="0"/>
        <w:adjustRightInd w:val="0"/>
        <w:jc w:val="both"/>
        <w:rPr>
          <w:rFonts w:ascii="Carlito" w:hAnsi="Carlito" w:hint="eastAsia"/>
          <w:color w:val="0F0F0F"/>
          <w:sz w:val="20"/>
          <w:szCs w:val="20"/>
        </w:rPr>
      </w:pPr>
      <w:r w:rsidRPr="00B417FD">
        <w:rPr>
          <w:rFonts w:ascii="Carlito" w:hAnsi="Carlito"/>
          <w:color w:val="0F0F0F"/>
          <w:sz w:val="20"/>
          <w:szCs w:val="20"/>
        </w:rPr>
        <w:t>Response to RFQ meets or exceeds the minimum required services.</w:t>
      </w:r>
    </w:p>
    <w:p w14:paraId="00D21C3B" w14:textId="7547D182" w:rsidR="00CB3525" w:rsidRPr="00B417FD" w:rsidRDefault="00CB3525" w:rsidP="00F9275C">
      <w:pPr>
        <w:pStyle w:val="ListParagraph"/>
        <w:numPr>
          <w:ilvl w:val="1"/>
          <w:numId w:val="17"/>
        </w:numPr>
        <w:autoSpaceDE w:val="0"/>
        <w:autoSpaceDN w:val="0"/>
        <w:adjustRightInd w:val="0"/>
        <w:rPr>
          <w:rFonts w:ascii="Carlito" w:hAnsi="Carlito" w:hint="eastAsia"/>
          <w:color w:val="0F0F0F"/>
          <w:sz w:val="20"/>
          <w:szCs w:val="20"/>
        </w:rPr>
      </w:pPr>
      <w:r w:rsidRPr="00B417FD">
        <w:rPr>
          <w:rFonts w:ascii="Carlito" w:hAnsi="Carlito"/>
          <w:color w:val="0F0F0F"/>
          <w:sz w:val="20"/>
          <w:szCs w:val="20"/>
        </w:rPr>
        <w:t xml:space="preserve">Offerors must </w:t>
      </w:r>
      <w:r w:rsidR="005843B7" w:rsidRPr="00B417FD">
        <w:rPr>
          <w:rFonts w:ascii="Carlito" w:hAnsi="Carlito"/>
          <w:color w:val="0F0F0F"/>
          <w:sz w:val="20"/>
          <w:szCs w:val="20"/>
        </w:rPr>
        <w:t>ensure the</w:t>
      </w:r>
      <w:r w:rsidRPr="00B417FD">
        <w:rPr>
          <w:rFonts w:ascii="Carlito" w:hAnsi="Carlito"/>
          <w:color w:val="0F0F0F"/>
          <w:sz w:val="20"/>
          <w:szCs w:val="20"/>
        </w:rPr>
        <w:t xml:space="preserve"> </w:t>
      </w:r>
      <w:r w:rsidR="005843B7" w:rsidRPr="00B417FD">
        <w:rPr>
          <w:rFonts w:ascii="Carlito" w:hAnsi="Carlito"/>
          <w:color w:val="0F0F0F"/>
          <w:sz w:val="20"/>
          <w:szCs w:val="20"/>
        </w:rPr>
        <w:t xml:space="preserve">quality of </w:t>
      </w:r>
      <w:r w:rsidR="0017300A">
        <w:rPr>
          <w:rFonts w:ascii="Carlito" w:hAnsi="Carlito"/>
          <w:color w:val="0F0F0F"/>
          <w:sz w:val="20"/>
          <w:szCs w:val="20"/>
        </w:rPr>
        <w:t xml:space="preserve">services. </w:t>
      </w:r>
      <w:r w:rsidR="00570AE1" w:rsidRPr="00B417FD">
        <w:rPr>
          <w:rFonts w:ascii="Carlito" w:hAnsi="Carlito"/>
          <w:color w:val="0F0F0F"/>
          <w:sz w:val="20"/>
          <w:szCs w:val="20"/>
        </w:rPr>
        <w:t xml:space="preserve"> </w:t>
      </w:r>
    </w:p>
    <w:p w14:paraId="20BADC84" w14:textId="6116D234" w:rsidR="00BB398A" w:rsidRPr="00B417FD" w:rsidRDefault="00CB3525" w:rsidP="00B417FD">
      <w:pPr>
        <w:pStyle w:val="ListParagraph"/>
        <w:numPr>
          <w:ilvl w:val="1"/>
          <w:numId w:val="17"/>
        </w:numPr>
        <w:autoSpaceDE w:val="0"/>
        <w:autoSpaceDN w:val="0"/>
        <w:adjustRightInd w:val="0"/>
        <w:rPr>
          <w:rFonts w:ascii="Carlito" w:hAnsi="Carlito" w:hint="eastAsia"/>
          <w:color w:val="0F0F0F"/>
          <w:sz w:val="20"/>
          <w:szCs w:val="20"/>
        </w:rPr>
      </w:pPr>
      <w:r w:rsidRPr="00B417FD">
        <w:rPr>
          <w:rFonts w:ascii="Carlito" w:eastAsia="Calibri" w:hAnsi="Carlito" w:cstheme="minorHAnsi"/>
          <w:sz w:val="20"/>
          <w:szCs w:val="20"/>
        </w:rPr>
        <w:t xml:space="preserve"> Price and cost </w:t>
      </w:r>
      <w:r w:rsidR="00912E0F">
        <w:rPr>
          <w:rFonts w:ascii="Carlito" w:eastAsia="Calibri" w:hAnsi="Carlito" w:cstheme="minorHAnsi"/>
          <w:sz w:val="20"/>
          <w:szCs w:val="20"/>
        </w:rPr>
        <w:t xml:space="preserve">&amp; Quality </w:t>
      </w:r>
      <w:r w:rsidRPr="00B417FD">
        <w:rPr>
          <w:rFonts w:ascii="Carlito" w:eastAsia="Calibri" w:hAnsi="Carlito" w:cstheme="minorHAnsi"/>
          <w:sz w:val="20"/>
          <w:szCs w:val="20"/>
        </w:rPr>
        <w:t>related factors</w:t>
      </w:r>
      <w:r w:rsidR="005843B7" w:rsidRPr="00B417FD">
        <w:rPr>
          <w:rFonts w:ascii="Carlito" w:eastAsia="Calibri" w:hAnsi="Carlito" w:cstheme="minorHAnsi"/>
          <w:sz w:val="20"/>
          <w:szCs w:val="20"/>
        </w:rPr>
        <w:t>.</w:t>
      </w:r>
    </w:p>
    <w:p w14:paraId="2C92B387" w14:textId="77777777" w:rsidR="00B417FD" w:rsidRPr="00B417FD" w:rsidRDefault="00B417FD" w:rsidP="00B417FD">
      <w:pPr>
        <w:pStyle w:val="ListParagraph"/>
        <w:autoSpaceDE w:val="0"/>
        <w:autoSpaceDN w:val="0"/>
        <w:adjustRightInd w:val="0"/>
        <w:ind w:left="1440"/>
        <w:rPr>
          <w:rFonts w:ascii="Carlito" w:hAnsi="Carlito" w:hint="eastAsia"/>
          <w:color w:val="0F0F0F"/>
          <w:sz w:val="20"/>
          <w:szCs w:val="20"/>
        </w:rPr>
      </w:pPr>
    </w:p>
    <w:p w14:paraId="1756AA35" w14:textId="549A3A18" w:rsidR="00B070F0" w:rsidRPr="00B417FD" w:rsidRDefault="002E12B4" w:rsidP="008D22EE">
      <w:pPr>
        <w:autoSpaceDE w:val="0"/>
        <w:autoSpaceDN w:val="0"/>
        <w:adjustRightInd w:val="0"/>
        <w:jc w:val="both"/>
        <w:rPr>
          <w:rFonts w:ascii="Carlito" w:eastAsiaTheme="minorHAnsi" w:hAnsi="Carlito"/>
          <w:sz w:val="20"/>
          <w:szCs w:val="20"/>
        </w:rPr>
      </w:pPr>
      <w:r w:rsidRPr="00B417FD">
        <w:rPr>
          <w:rFonts w:ascii="Carlito" w:eastAsiaTheme="minorHAnsi" w:hAnsi="Carlito"/>
          <w:sz w:val="20"/>
          <w:szCs w:val="20"/>
        </w:rPr>
        <w:t>All</w:t>
      </w:r>
      <w:r w:rsidR="00B070F0" w:rsidRPr="00B417FD">
        <w:rPr>
          <w:rFonts w:ascii="Carlito" w:eastAsiaTheme="minorHAnsi" w:hAnsi="Carlito"/>
          <w:sz w:val="20"/>
          <w:szCs w:val="20"/>
        </w:rPr>
        <w:t xml:space="preserve"> these factors being equal, the offeror whose response is deemed to provide the best value to the U.S. government is likely to be selected. Price is a key determinant, and offerors are encouraged to provide their best and final price for </w:t>
      </w:r>
      <w:r w:rsidR="00E70230" w:rsidRPr="00B417FD">
        <w:rPr>
          <w:rFonts w:ascii="Carlito" w:eastAsiaTheme="minorHAnsi" w:hAnsi="Carlito"/>
          <w:sz w:val="20"/>
          <w:szCs w:val="20"/>
        </w:rPr>
        <w:t xml:space="preserve">product or services provided in </w:t>
      </w:r>
      <w:r w:rsidR="00E70230" w:rsidRPr="00B417FD">
        <w:rPr>
          <w:rFonts w:ascii="Carlito" w:hAnsi="Carlito"/>
          <w:color w:val="000000"/>
          <w:sz w:val="20"/>
          <w:szCs w:val="20"/>
        </w:rPr>
        <w:t>all-inclusive basis, including delivery and all other costs</w:t>
      </w:r>
      <w:r w:rsidR="00B070F0" w:rsidRPr="00B417FD">
        <w:rPr>
          <w:rFonts w:ascii="Carlito" w:eastAsiaTheme="minorHAnsi" w:hAnsi="Carlito"/>
          <w:sz w:val="20"/>
          <w:szCs w:val="20"/>
        </w:rPr>
        <w:t>. Abt Associates reserves the right to make a selection without negotiation with any offeror. Offerors are required to provide sufficient budget detail in their response to allow Abt Associates to determine the reasonableness of overall costs proposed.</w:t>
      </w:r>
      <w:r w:rsidR="00CA21C0" w:rsidRPr="00B417FD">
        <w:rPr>
          <w:rFonts w:ascii="Carlito" w:eastAsiaTheme="minorHAnsi" w:hAnsi="Carlito"/>
          <w:sz w:val="20"/>
          <w:szCs w:val="20"/>
        </w:rPr>
        <w:t xml:space="preserve"> Abt </w:t>
      </w:r>
      <w:r w:rsidR="00CA21C0" w:rsidRPr="00B417FD">
        <w:rPr>
          <w:rFonts w:ascii="Carlito" w:eastAsiaTheme="minorHAnsi" w:hAnsi="Carlito"/>
          <w:sz w:val="20"/>
          <w:szCs w:val="20"/>
        </w:rPr>
        <w:lastRenderedPageBreak/>
        <w:t>Associates</w:t>
      </w:r>
      <w:r w:rsidR="00CA21C0" w:rsidRPr="00B417FD">
        <w:rPr>
          <w:rStyle w:val="Emphasis"/>
          <w:rFonts w:ascii="Carlito" w:hAnsi="Carlito"/>
          <w:b/>
          <w:bCs/>
          <w:i w:val="0"/>
          <w:iCs w:val="0"/>
          <w:sz w:val="20"/>
          <w:szCs w:val="20"/>
          <w:shd w:val="clear" w:color="auto" w:fill="FFFFFF"/>
        </w:rPr>
        <w:t xml:space="preserve"> </w:t>
      </w:r>
      <w:r w:rsidR="00CA21C0" w:rsidRPr="00B417FD">
        <w:rPr>
          <w:rStyle w:val="Emphasis"/>
          <w:rFonts w:ascii="Carlito" w:hAnsi="Carlito"/>
          <w:i w:val="0"/>
          <w:iCs w:val="0"/>
          <w:sz w:val="20"/>
          <w:szCs w:val="20"/>
          <w:shd w:val="clear" w:color="auto" w:fill="FFFFFF"/>
        </w:rPr>
        <w:t>reserves the right to cancel</w:t>
      </w:r>
      <w:r w:rsidR="00CA21C0" w:rsidRPr="00B417FD">
        <w:rPr>
          <w:rFonts w:ascii="Carlito" w:hAnsi="Carlito"/>
          <w:sz w:val="20"/>
          <w:szCs w:val="20"/>
          <w:shd w:val="clear" w:color="auto" w:fill="FFFFFF"/>
        </w:rPr>
        <w:t> the </w:t>
      </w:r>
      <w:r w:rsidR="00CA21C0" w:rsidRPr="00B417FD">
        <w:rPr>
          <w:rStyle w:val="Emphasis"/>
          <w:rFonts w:ascii="Carlito" w:hAnsi="Carlito"/>
          <w:i w:val="0"/>
          <w:iCs w:val="0"/>
          <w:sz w:val="20"/>
          <w:szCs w:val="20"/>
          <w:shd w:val="clear" w:color="auto" w:fill="FFFFFF"/>
        </w:rPr>
        <w:t>RFQ</w:t>
      </w:r>
      <w:r w:rsidR="00CA21C0" w:rsidRPr="00B417FD">
        <w:rPr>
          <w:rFonts w:ascii="Carlito" w:hAnsi="Carlito"/>
          <w:sz w:val="20"/>
          <w:szCs w:val="20"/>
          <w:shd w:val="clear" w:color="auto" w:fill="FFFFFF"/>
        </w:rPr>
        <w:t> process at any stage and/or issue a new </w:t>
      </w:r>
      <w:r w:rsidR="00CA21C0" w:rsidRPr="00B417FD">
        <w:rPr>
          <w:rStyle w:val="Emphasis"/>
          <w:rFonts w:ascii="Carlito" w:hAnsi="Carlito"/>
          <w:i w:val="0"/>
          <w:iCs w:val="0"/>
          <w:sz w:val="20"/>
          <w:szCs w:val="20"/>
          <w:shd w:val="clear" w:color="auto" w:fill="FFFFFF"/>
        </w:rPr>
        <w:t>RFQ or change &amp; modification the RFQ.</w:t>
      </w:r>
    </w:p>
    <w:p w14:paraId="2CC976D7" w14:textId="1A55A8E7" w:rsidR="00992A34" w:rsidRPr="00B417FD" w:rsidRDefault="00992A34" w:rsidP="00992A34">
      <w:pPr>
        <w:autoSpaceDE w:val="0"/>
        <w:autoSpaceDN w:val="0"/>
        <w:adjustRightInd w:val="0"/>
        <w:jc w:val="both"/>
        <w:rPr>
          <w:rFonts w:ascii="Carlito" w:eastAsiaTheme="minorHAnsi" w:hAnsi="Carlito"/>
          <w:sz w:val="20"/>
          <w:szCs w:val="20"/>
        </w:rPr>
      </w:pPr>
      <w:r w:rsidRPr="00B417FD">
        <w:rPr>
          <w:rFonts w:ascii="Carlito" w:eastAsiaTheme="minorHAnsi" w:hAnsi="Carlito"/>
          <w:sz w:val="20"/>
          <w:szCs w:val="20"/>
        </w:rPr>
        <w:t xml:space="preserve">Offerors are required to provide a project manager and an alternate project manager who will serve as the main counterpart to the Abt Associates/LHSS point of contact. Ability to conduct business meetings in preferred. Best and final offer quotations are encouraged, it is anticipated that an award will be made solely on the basis of the original quotations. Abt Associates reserves the right to conduct negotiations with and/or request clarification from any offeror prior to award. </w:t>
      </w:r>
      <w:r w:rsidRPr="00B417FD">
        <w:rPr>
          <w:rFonts w:ascii="Carlito" w:hAnsi="Carlito" w:cstheme="minorHAnsi"/>
          <w:sz w:val="20"/>
          <w:szCs w:val="20"/>
        </w:rPr>
        <w:t xml:space="preserve">Negotiations with and/or request for best and final offer (BAFO) prior to award. Cancel this RFQ at any time. Please note that in submitting a response to this RFQ, the offeror understands that USAID is not a party to this solicitation and the offeror agrees that any protest hereunder must be presented—in writing with full explanations—to the </w:t>
      </w:r>
      <w:r w:rsidRPr="00B417FD">
        <w:rPr>
          <w:rFonts w:ascii="Carlito" w:eastAsiaTheme="minorHAnsi" w:hAnsi="Carlito"/>
          <w:sz w:val="20"/>
          <w:szCs w:val="20"/>
        </w:rPr>
        <w:t>Local Health System Sustainability Activity</w:t>
      </w:r>
      <w:r w:rsidRPr="00B417FD">
        <w:rPr>
          <w:rFonts w:ascii="Carlito" w:hAnsi="Carlito" w:cstheme="minorHAnsi"/>
          <w:sz w:val="20"/>
          <w:szCs w:val="20"/>
        </w:rPr>
        <w:t xml:space="preserve"> Bangladesh for consideration, as USAID will not consider protests regarding procurements carried out by implementing partners. Abt. Associates at its sole discretion, will make a final decision on the protest for this procurement. </w:t>
      </w:r>
    </w:p>
    <w:p w14:paraId="03BE2F84" w14:textId="77777777" w:rsidR="009A3B62" w:rsidRPr="00B417FD" w:rsidRDefault="009A3B62" w:rsidP="008D22EE">
      <w:pPr>
        <w:autoSpaceDE w:val="0"/>
        <w:autoSpaceDN w:val="0"/>
        <w:adjustRightInd w:val="0"/>
        <w:jc w:val="both"/>
        <w:rPr>
          <w:rFonts w:ascii="Carlito" w:eastAsiaTheme="minorHAnsi" w:hAnsi="Carlito"/>
          <w:sz w:val="20"/>
          <w:szCs w:val="20"/>
        </w:rPr>
      </w:pPr>
    </w:p>
    <w:p w14:paraId="6A6849CB" w14:textId="77777777" w:rsidR="00140648" w:rsidRPr="00B417FD" w:rsidRDefault="00140648" w:rsidP="008D22EE">
      <w:pPr>
        <w:autoSpaceDE w:val="0"/>
        <w:autoSpaceDN w:val="0"/>
        <w:adjustRightInd w:val="0"/>
        <w:jc w:val="both"/>
        <w:rPr>
          <w:rFonts w:ascii="Carlito" w:eastAsiaTheme="minorHAnsi" w:hAnsi="Carlito"/>
          <w:sz w:val="20"/>
          <w:szCs w:val="20"/>
        </w:rPr>
      </w:pPr>
      <w:r w:rsidRPr="00B417FD">
        <w:rPr>
          <w:rFonts w:ascii="Carlito" w:hAnsi="Carlito"/>
          <w:b/>
          <w:bCs/>
          <w:sz w:val="20"/>
          <w:szCs w:val="20"/>
        </w:rPr>
        <w:t>DUNS Number:</w:t>
      </w:r>
      <w:r w:rsidRPr="00B417FD">
        <w:rPr>
          <w:rFonts w:ascii="Carlito" w:hAnsi="Carlito"/>
          <w:sz w:val="20"/>
          <w:szCs w:val="20"/>
        </w:rPr>
        <w:t xml:space="preserve"> Companies or organizations, whether for-profit or non-profit, shall be requested to provide a Data Universal Numbering System (DUNS) number if selected to receive an award in response to this RFQ valued greater than or equal to USD$30,000 (or equivalent in taka).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 form to obtain a number: </w:t>
      </w:r>
      <w:hyperlink r:id="rId9" w:history="1">
        <w:r w:rsidRPr="00B417FD">
          <w:rPr>
            <w:rStyle w:val="Hyperlink"/>
            <w:rFonts w:ascii="Carlito" w:hAnsi="Carlito"/>
            <w:sz w:val="20"/>
            <w:szCs w:val="20"/>
          </w:rPr>
          <w:t>https://fedgov.dnb.com/webform</w:t>
        </w:r>
      </w:hyperlink>
    </w:p>
    <w:p w14:paraId="74303D36" w14:textId="1C396F01" w:rsidR="00140648" w:rsidRPr="00B417FD" w:rsidRDefault="00140648" w:rsidP="008D22EE">
      <w:pPr>
        <w:autoSpaceDE w:val="0"/>
        <w:autoSpaceDN w:val="0"/>
        <w:adjustRightInd w:val="0"/>
        <w:jc w:val="both"/>
        <w:rPr>
          <w:rFonts w:ascii="Carlito" w:eastAsiaTheme="minorHAnsi" w:hAnsi="Carlito"/>
          <w:sz w:val="20"/>
          <w:szCs w:val="20"/>
        </w:rPr>
      </w:pPr>
    </w:p>
    <w:p w14:paraId="39ED90B3" w14:textId="77777777" w:rsidR="00144706" w:rsidRPr="00B417FD" w:rsidRDefault="00144706" w:rsidP="00144706">
      <w:pPr>
        <w:suppressAutoHyphens/>
        <w:rPr>
          <w:rFonts w:ascii="Carlito" w:hAnsi="Carlito" w:hint="eastAsia"/>
          <w:color w:val="000000"/>
          <w:sz w:val="20"/>
          <w:szCs w:val="20"/>
        </w:rPr>
      </w:pPr>
      <w:r w:rsidRPr="00B417FD">
        <w:rPr>
          <w:rFonts w:ascii="Carlito" w:hAnsi="Carlito"/>
          <w:b/>
          <w:sz w:val="20"/>
          <w:szCs w:val="20"/>
        </w:rPr>
        <w:t>Eligibility</w:t>
      </w:r>
      <w:r w:rsidRPr="00B417FD">
        <w:rPr>
          <w:rFonts w:ascii="Carlito" w:hAnsi="Carlito"/>
          <w:sz w:val="20"/>
          <w:szCs w:val="20"/>
        </w:rPr>
        <w:t>: By submitting an offer in response to this RFQ, the offeror certifies that they are not debarred, suspended, or otherwise considered ineligible for an award by the U.S. Government. Abt. will not award a contract to any firm that is debarred, suspended, or considered to be ineligible by the U.S. Government.</w:t>
      </w:r>
    </w:p>
    <w:p w14:paraId="6264390D" w14:textId="77777777" w:rsidR="00144706" w:rsidRPr="00B417FD" w:rsidRDefault="00144706" w:rsidP="008D22EE">
      <w:pPr>
        <w:autoSpaceDE w:val="0"/>
        <w:autoSpaceDN w:val="0"/>
        <w:adjustRightInd w:val="0"/>
        <w:jc w:val="both"/>
        <w:rPr>
          <w:rFonts w:ascii="Carlito" w:eastAsiaTheme="minorHAnsi" w:hAnsi="Carlito"/>
          <w:sz w:val="20"/>
          <w:szCs w:val="20"/>
        </w:rPr>
      </w:pPr>
    </w:p>
    <w:p w14:paraId="00413121" w14:textId="147CCACC" w:rsidR="00673651" w:rsidRPr="00B417FD" w:rsidRDefault="008621F8" w:rsidP="000D4C5B">
      <w:pPr>
        <w:jc w:val="both"/>
        <w:rPr>
          <w:rFonts w:ascii="Carlito" w:eastAsiaTheme="minorHAnsi" w:hAnsi="Carlito"/>
          <w:b/>
          <w:bCs/>
          <w:sz w:val="20"/>
          <w:szCs w:val="20"/>
        </w:rPr>
      </w:pPr>
      <w:r w:rsidRPr="00B417FD">
        <w:rPr>
          <w:rFonts w:ascii="Carlito" w:hAnsi="Carlito"/>
          <w:b/>
          <w:color w:val="000000"/>
          <w:sz w:val="20"/>
          <w:szCs w:val="20"/>
        </w:rPr>
        <w:t>Delivery</w:t>
      </w:r>
      <w:r w:rsidRPr="00B417FD">
        <w:rPr>
          <w:rFonts w:ascii="Carlito" w:hAnsi="Carlito"/>
          <w:color w:val="000000"/>
          <w:sz w:val="20"/>
          <w:szCs w:val="20"/>
        </w:rPr>
        <w:t>:</w:t>
      </w:r>
      <w:r w:rsidRPr="00B417FD">
        <w:rPr>
          <w:rFonts w:ascii="Carlito" w:hAnsi="Carlito"/>
          <w:color w:val="000000"/>
          <w:sz w:val="20"/>
          <w:szCs w:val="20"/>
          <w:u w:val="single"/>
        </w:rPr>
        <w:t xml:space="preserve"> </w:t>
      </w:r>
      <w:r w:rsidR="00991BAE">
        <w:rPr>
          <w:rFonts w:ascii="Carlito" w:hAnsi="Carlito"/>
          <w:color w:val="000000"/>
          <w:sz w:val="20"/>
          <w:szCs w:val="20"/>
        </w:rPr>
        <w:t xml:space="preserve"> </w:t>
      </w:r>
      <w:r w:rsidR="00F9275C">
        <w:rPr>
          <w:rFonts w:ascii="Carlito" w:hAnsi="Carlito"/>
          <w:color w:val="000000"/>
          <w:sz w:val="20"/>
          <w:szCs w:val="20"/>
        </w:rPr>
        <w:t xml:space="preserve">Must be in </w:t>
      </w:r>
      <w:r w:rsidR="00AD0712">
        <w:rPr>
          <w:rFonts w:ascii="Carlito" w:hAnsi="Carlito"/>
          <w:color w:val="000000"/>
          <w:sz w:val="20"/>
          <w:szCs w:val="20"/>
        </w:rPr>
        <w:t>Dhaka City</w:t>
      </w:r>
      <w:r w:rsidR="00F9275C">
        <w:rPr>
          <w:rFonts w:ascii="Carlito" w:hAnsi="Carlito"/>
          <w:color w:val="000000"/>
          <w:sz w:val="20"/>
          <w:szCs w:val="20"/>
        </w:rPr>
        <w:t xml:space="preserve"> Area </w:t>
      </w:r>
      <w:r w:rsidR="008B0F9A">
        <w:rPr>
          <w:rFonts w:ascii="Carlito" w:hAnsi="Carlito"/>
          <w:color w:val="000000"/>
          <w:sz w:val="20"/>
          <w:szCs w:val="20"/>
        </w:rPr>
        <w:t>.</w:t>
      </w:r>
    </w:p>
    <w:p w14:paraId="60066354" w14:textId="712B736A" w:rsidR="00AD6707" w:rsidRPr="00B417FD" w:rsidRDefault="00673651" w:rsidP="008D22EE">
      <w:pPr>
        <w:autoSpaceDE w:val="0"/>
        <w:autoSpaceDN w:val="0"/>
        <w:adjustRightInd w:val="0"/>
        <w:jc w:val="both"/>
        <w:rPr>
          <w:rFonts w:ascii="Carlito" w:hAnsi="Carlito" w:hint="eastAsia"/>
          <w:b/>
          <w:sz w:val="20"/>
          <w:szCs w:val="20"/>
        </w:rPr>
      </w:pPr>
      <w:r w:rsidRPr="00B417FD">
        <w:rPr>
          <w:rFonts w:ascii="Carlito" w:eastAsiaTheme="minorHAnsi" w:hAnsi="Carlito"/>
          <w:sz w:val="20"/>
          <w:szCs w:val="20"/>
        </w:rPr>
        <w:t xml:space="preserve">In addition, offerors responding to this RFQ are requested to submit copy of </w:t>
      </w:r>
      <w:r w:rsidR="003E4726" w:rsidRPr="00B417FD">
        <w:rPr>
          <w:rFonts w:ascii="Carlito" w:hAnsi="Carlito"/>
          <w:b/>
          <w:sz w:val="20"/>
          <w:szCs w:val="20"/>
        </w:rPr>
        <w:t>Trade License, VAT registration and Tax (TIN</w:t>
      </w:r>
      <w:r w:rsidR="003E4726" w:rsidRPr="00B417FD">
        <w:rPr>
          <w:rFonts w:ascii="Carlito" w:hAnsi="Carlito"/>
          <w:sz w:val="20"/>
          <w:szCs w:val="20"/>
        </w:rPr>
        <w:t xml:space="preserve">) </w:t>
      </w:r>
      <w:r w:rsidR="007865A4" w:rsidRPr="00B417FD">
        <w:rPr>
          <w:rFonts w:ascii="Carlito" w:hAnsi="Carlito"/>
          <w:b/>
          <w:sz w:val="20"/>
          <w:szCs w:val="20"/>
        </w:rPr>
        <w:t>certificate.</w:t>
      </w:r>
    </w:p>
    <w:p w14:paraId="2AF79B2D" w14:textId="77777777" w:rsidR="008D2004" w:rsidRPr="00B417FD" w:rsidRDefault="008D2004" w:rsidP="008D22EE">
      <w:pPr>
        <w:autoSpaceDE w:val="0"/>
        <w:autoSpaceDN w:val="0"/>
        <w:adjustRightInd w:val="0"/>
        <w:jc w:val="both"/>
        <w:rPr>
          <w:rFonts w:ascii="Carlito" w:eastAsiaTheme="minorHAnsi" w:hAnsi="Carlito"/>
          <w:sz w:val="20"/>
          <w:szCs w:val="20"/>
        </w:rPr>
      </w:pPr>
    </w:p>
    <w:p w14:paraId="701D6B06" w14:textId="77777777" w:rsidR="00BB398A" w:rsidRPr="00B417FD" w:rsidRDefault="00BB398A" w:rsidP="008D22EE">
      <w:pPr>
        <w:autoSpaceDE w:val="0"/>
        <w:autoSpaceDN w:val="0"/>
        <w:adjustRightInd w:val="0"/>
        <w:jc w:val="both"/>
        <w:rPr>
          <w:rFonts w:ascii="Carlito" w:hAnsi="Carlito" w:hint="eastAsia"/>
          <w:b/>
          <w:bCs/>
          <w:color w:val="0E0E0E"/>
          <w:sz w:val="20"/>
          <w:szCs w:val="20"/>
        </w:rPr>
      </w:pPr>
      <w:r w:rsidRPr="00B417FD">
        <w:rPr>
          <w:rFonts w:ascii="Carlito" w:hAnsi="Carlito"/>
          <w:b/>
          <w:bCs/>
          <w:color w:val="0E0E0E"/>
          <w:sz w:val="20"/>
          <w:szCs w:val="20"/>
        </w:rPr>
        <w:t xml:space="preserve">Terms and Conditions: </w:t>
      </w:r>
      <w:r w:rsidRPr="00B417FD">
        <w:rPr>
          <w:rFonts w:ascii="Carlito" w:hAnsi="Carlito"/>
          <w:color w:val="0E0E0E"/>
          <w:sz w:val="20"/>
          <w:szCs w:val="20"/>
        </w:rPr>
        <w:t>This is a request for proposals only. Issuance of this RFQ does not in any way obligate Abt Associates or the Project, to make an award or pay for costs incurred by potential offerors in the preparation and submission of an offer. This solicitation is subject to Abt Associates' standard terms and conditions. Any resultant award will be governed by these terms and conditions a copy of the full terms and conditions is available upon request. Please note the following terms and conditions will apply:</w:t>
      </w:r>
    </w:p>
    <w:p w14:paraId="339FC7C8" w14:textId="5C17D299" w:rsidR="00BB398A" w:rsidRPr="00B417FD" w:rsidRDefault="00BB398A" w:rsidP="008D22EE">
      <w:pPr>
        <w:pStyle w:val="ListParagraph"/>
        <w:numPr>
          <w:ilvl w:val="1"/>
          <w:numId w:val="18"/>
        </w:numPr>
        <w:autoSpaceDE w:val="0"/>
        <w:autoSpaceDN w:val="0"/>
        <w:adjustRightInd w:val="0"/>
        <w:jc w:val="both"/>
        <w:rPr>
          <w:rFonts w:ascii="Carlito" w:hAnsi="Carlito" w:hint="eastAsia"/>
          <w:color w:val="0E0E0E"/>
          <w:sz w:val="20"/>
          <w:szCs w:val="20"/>
        </w:rPr>
      </w:pPr>
      <w:r w:rsidRPr="00B417FD">
        <w:rPr>
          <w:rFonts w:ascii="Carlito" w:hAnsi="Carlito"/>
          <w:color w:val="0E0E0E"/>
          <w:sz w:val="20"/>
          <w:szCs w:val="20"/>
        </w:rPr>
        <w:t>Abt Associates' standard payment terms are net 30 days after receipt acceptance of any commodities or deliverables</w:t>
      </w:r>
      <w:r w:rsidR="006027B9" w:rsidRPr="00B417FD">
        <w:rPr>
          <w:rFonts w:ascii="Carlito" w:hAnsi="Carlito"/>
          <w:color w:val="0E0E0E"/>
          <w:sz w:val="20"/>
          <w:szCs w:val="20"/>
        </w:rPr>
        <w:t xml:space="preserve"> and</w:t>
      </w:r>
      <w:r w:rsidR="006027B9" w:rsidRPr="00B417FD">
        <w:rPr>
          <w:rFonts w:ascii="Carlito" w:hAnsi="Carlito" w:cstheme="minorHAnsi"/>
          <w:sz w:val="20"/>
          <w:szCs w:val="20"/>
        </w:rPr>
        <w:t xml:space="preserve"> Invoice from the Vendor</w:t>
      </w:r>
      <w:r w:rsidRPr="00B417FD">
        <w:rPr>
          <w:rFonts w:ascii="Carlito" w:hAnsi="Carlito"/>
          <w:color w:val="0E0E0E"/>
          <w:sz w:val="20"/>
          <w:szCs w:val="20"/>
        </w:rPr>
        <w:t xml:space="preserve">. Offerors are requested to indicate </w:t>
      </w:r>
      <w:r w:rsidRPr="00B417FD">
        <w:rPr>
          <w:rFonts w:ascii="Carlito" w:hAnsi="Carlito"/>
          <w:sz w:val="20"/>
          <w:szCs w:val="20"/>
        </w:rPr>
        <w:t xml:space="preserve">by type </w:t>
      </w:r>
      <w:r w:rsidR="00CA21C0" w:rsidRPr="00B417FD">
        <w:rPr>
          <w:rFonts w:ascii="Carlito" w:hAnsi="Carlito"/>
          <w:sz w:val="20"/>
          <w:szCs w:val="20"/>
        </w:rPr>
        <w:t xml:space="preserve">Product or </w:t>
      </w:r>
      <w:r w:rsidR="00CF192C" w:rsidRPr="00B417FD">
        <w:rPr>
          <w:rFonts w:ascii="Carlito" w:hAnsi="Carlito"/>
          <w:sz w:val="20"/>
          <w:szCs w:val="20"/>
        </w:rPr>
        <w:t>service</w:t>
      </w:r>
      <w:r w:rsidRPr="00B417FD">
        <w:rPr>
          <w:rFonts w:ascii="Carlito" w:hAnsi="Carlito"/>
          <w:color w:val="0E0E0E"/>
          <w:sz w:val="20"/>
          <w:szCs w:val="20"/>
        </w:rPr>
        <w:t xml:space="preserve">) their standard terms, noting amount of any deposit required and timeframe for such deposit; ii) when final payment is due; iii) what is required to establish credit with the property. Payment will generally be made from Abt's office in </w:t>
      </w:r>
      <w:r w:rsidR="002D26A5" w:rsidRPr="00B417FD">
        <w:rPr>
          <w:rFonts w:ascii="Carlito" w:hAnsi="Carlito"/>
          <w:color w:val="0E0E0E"/>
          <w:sz w:val="20"/>
          <w:szCs w:val="20"/>
        </w:rPr>
        <w:t>Dhaka</w:t>
      </w:r>
      <w:r w:rsidRPr="00B417FD">
        <w:rPr>
          <w:rFonts w:ascii="Carlito" w:hAnsi="Carlito"/>
          <w:color w:val="0E0E0E"/>
          <w:sz w:val="20"/>
          <w:szCs w:val="20"/>
        </w:rPr>
        <w:t xml:space="preserve">, </w:t>
      </w:r>
      <w:r w:rsidR="002D26A5" w:rsidRPr="00B417FD">
        <w:rPr>
          <w:rFonts w:ascii="Carlito" w:hAnsi="Carlito"/>
          <w:color w:val="0E0E0E"/>
          <w:sz w:val="20"/>
          <w:szCs w:val="20"/>
        </w:rPr>
        <w:t xml:space="preserve">Bangladesh </w:t>
      </w:r>
      <w:r w:rsidRPr="00B417FD">
        <w:rPr>
          <w:rFonts w:ascii="Carlito" w:hAnsi="Carlito"/>
          <w:color w:val="0E0E0E"/>
          <w:sz w:val="20"/>
          <w:szCs w:val="20"/>
        </w:rPr>
        <w:t xml:space="preserve">via check or electronic transfer. </w:t>
      </w:r>
      <w:r w:rsidR="009418D5" w:rsidRPr="00B417FD">
        <w:rPr>
          <w:rFonts w:ascii="Carlito" w:hAnsi="Carlito"/>
          <w:b/>
          <w:bCs/>
          <w:sz w:val="20"/>
          <w:szCs w:val="20"/>
        </w:rPr>
        <w:t>Source VAT and Tax should be deducted as per Government revenue policy from Payment. VAT Exemption Coupons will be issued to the vendor in lieu of VAT</w:t>
      </w:r>
      <w:r w:rsidR="009418D5" w:rsidRPr="00B417FD">
        <w:rPr>
          <w:rFonts w:ascii="Carlito" w:hAnsi="Carlito" w:cstheme="minorHAnsi"/>
          <w:b/>
          <w:bCs/>
          <w:sz w:val="20"/>
          <w:szCs w:val="20"/>
        </w:rPr>
        <w:t xml:space="preserve"> </w:t>
      </w:r>
      <w:r w:rsidR="009418D5" w:rsidRPr="00B417FD">
        <w:rPr>
          <w:rFonts w:ascii="Carlito" w:hAnsi="Carlito"/>
          <w:b/>
          <w:bCs/>
          <w:sz w:val="20"/>
          <w:szCs w:val="20"/>
        </w:rPr>
        <w:t>upon submission of Mushok-6.3 with the invoice</w:t>
      </w:r>
      <w:r w:rsidR="003E4726" w:rsidRPr="00B417FD">
        <w:rPr>
          <w:rFonts w:ascii="Carlito" w:hAnsi="Carlito"/>
          <w:color w:val="0E0E0E"/>
          <w:sz w:val="20"/>
          <w:szCs w:val="20"/>
        </w:rPr>
        <w:t xml:space="preserve">. </w:t>
      </w:r>
      <w:r w:rsidRPr="00B417FD">
        <w:rPr>
          <w:rFonts w:ascii="Carlito" w:hAnsi="Carlito"/>
          <w:color w:val="0E0E0E"/>
          <w:sz w:val="20"/>
          <w:szCs w:val="20"/>
        </w:rPr>
        <w:t>Payment will only be issued to the entity submitting the offer in response to this RFQ and identified in the resulting award; payment will not be issued to a third party.</w:t>
      </w:r>
    </w:p>
    <w:p w14:paraId="13C00E37" w14:textId="77777777" w:rsidR="00BB398A" w:rsidRPr="00B417FD" w:rsidRDefault="00BB398A" w:rsidP="008D22EE">
      <w:pPr>
        <w:pStyle w:val="ListParagraph"/>
        <w:numPr>
          <w:ilvl w:val="0"/>
          <w:numId w:val="18"/>
        </w:numPr>
        <w:autoSpaceDE w:val="0"/>
        <w:autoSpaceDN w:val="0"/>
        <w:adjustRightInd w:val="0"/>
        <w:ind w:left="1440"/>
        <w:jc w:val="both"/>
        <w:rPr>
          <w:rFonts w:ascii="Carlito" w:hAnsi="Carlito" w:hint="eastAsia"/>
          <w:color w:val="0E0E0E"/>
          <w:sz w:val="20"/>
          <w:szCs w:val="20"/>
        </w:rPr>
      </w:pPr>
      <w:r w:rsidRPr="00B417FD">
        <w:rPr>
          <w:rFonts w:ascii="Carlito" w:hAnsi="Carlito"/>
          <w:color w:val="0E0E0E"/>
          <w:sz w:val="20"/>
          <w:szCs w:val="20"/>
        </w:rPr>
        <w:t xml:space="preserve">Any award(s) resulting from this RFQ will be in the form of one or more Purchase Orders. </w:t>
      </w:r>
    </w:p>
    <w:p w14:paraId="49EDFD31" w14:textId="77777777" w:rsidR="00BB398A" w:rsidRPr="00B417FD" w:rsidRDefault="00BB398A" w:rsidP="008D22EE">
      <w:pPr>
        <w:pStyle w:val="ListParagraph"/>
        <w:numPr>
          <w:ilvl w:val="0"/>
          <w:numId w:val="18"/>
        </w:numPr>
        <w:autoSpaceDE w:val="0"/>
        <w:autoSpaceDN w:val="0"/>
        <w:adjustRightInd w:val="0"/>
        <w:ind w:left="1440"/>
        <w:jc w:val="both"/>
        <w:rPr>
          <w:rFonts w:ascii="Carlito" w:hAnsi="Carlito" w:hint="eastAsia"/>
          <w:color w:val="0E0E0E"/>
          <w:sz w:val="20"/>
          <w:szCs w:val="20"/>
        </w:rPr>
      </w:pPr>
      <w:r w:rsidRPr="00B417FD">
        <w:rPr>
          <w:rFonts w:ascii="Carlito" w:hAnsi="Carlito"/>
          <w:color w:val="0E0E0E"/>
          <w:sz w:val="20"/>
          <w:szCs w:val="20"/>
        </w:rPr>
        <w:t>United States law prohibits transactions with, and the provision of resources and support to, individuals and organizations associated with terrorism. The supplier under any award resulting from this RFQ must ensure compliance with these laws.</w:t>
      </w:r>
    </w:p>
    <w:p w14:paraId="4A1716E5" w14:textId="21F7A545" w:rsidR="00AC0A44" w:rsidRPr="00B417FD" w:rsidRDefault="00BB398A" w:rsidP="008D22EE">
      <w:pPr>
        <w:pStyle w:val="ListParagraph"/>
        <w:numPr>
          <w:ilvl w:val="0"/>
          <w:numId w:val="18"/>
        </w:numPr>
        <w:autoSpaceDE w:val="0"/>
        <w:autoSpaceDN w:val="0"/>
        <w:adjustRightInd w:val="0"/>
        <w:ind w:left="1440"/>
        <w:jc w:val="both"/>
        <w:rPr>
          <w:rFonts w:ascii="Carlito" w:hAnsi="Carlito" w:hint="eastAsia"/>
          <w:sz w:val="20"/>
          <w:szCs w:val="20"/>
        </w:rPr>
      </w:pPr>
      <w:r w:rsidRPr="00B417FD">
        <w:rPr>
          <w:rFonts w:ascii="Carlito" w:hAnsi="Carlito"/>
          <w:color w:val="0E0E0E"/>
          <w:sz w:val="20"/>
          <w:szCs w:val="20"/>
        </w:rPr>
        <w:t>.</w:t>
      </w:r>
    </w:p>
    <w:p w14:paraId="14D9BBDE" w14:textId="77777777" w:rsidR="00CB3525" w:rsidRPr="00B417FD" w:rsidRDefault="00CB3525" w:rsidP="00CB3525">
      <w:pPr>
        <w:rPr>
          <w:rFonts w:ascii="Carlito" w:hAnsi="Carlito" w:cstheme="minorHAnsi" w:hint="eastAsia"/>
          <w:sz w:val="20"/>
          <w:szCs w:val="20"/>
        </w:rPr>
      </w:pPr>
      <w:r w:rsidRPr="00B417FD">
        <w:rPr>
          <w:rFonts w:ascii="Carlito" w:hAnsi="Carlito" w:cstheme="minorHAnsi"/>
          <w:b/>
          <w:sz w:val="20"/>
          <w:szCs w:val="20"/>
          <w:u w:val="single"/>
        </w:rPr>
        <w:lastRenderedPageBreak/>
        <w:t>Section 2: Offer Checklist</w:t>
      </w:r>
    </w:p>
    <w:p w14:paraId="0008F2BE" w14:textId="77777777" w:rsidR="00CB3525" w:rsidRPr="00B417FD" w:rsidRDefault="00CB3525" w:rsidP="00CB3525">
      <w:pPr>
        <w:rPr>
          <w:rFonts w:ascii="Carlito" w:hAnsi="Carlito" w:hint="eastAsia"/>
          <w:sz w:val="20"/>
          <w:szCs w:val="20"/>
        </w:rPr>
      </w:pPr>
    </w:p>
    <w:p w14:paraId="72551440" w14:textId="77777777" w:rsidR="00CB3525" w:rsidRPr="00B417FD" w:rsidRDefault="00CB3525" w:rsidP="00CB3525">
      <w:pPr>
        <w:rPr>
          <w:rFonts w:ascii="Carlito" w:hAnsi="Carlito" w:hint="eastAsia"/>
          <w:sz w:val="20"/>
          <w:szCs w:val="20"/>
        </w:rPr>
      </w:pPr>
      <w:r w:rsidRPr="00B417FD">
        <w:rPr>
          <w:rFonts w:ascii="Carlito" w:hAnsi="Carlito"/>
          <w:sz w:val="20"/>
          <w:szCs w:val="20"/>
        </w:rPr>
        <w:t xml:space="preserve">To assist offerors in preparation of proposals, the following checklist summarizes the documentation to include an offer in response to this RFQ: </w:t>
      </w:r>
    </w:p>
    <w:p w14:paraId="44F6C20E" w14:textId="77777777" w:rsidR="00CB3525" w:rsidRPr="00B417FD" w:rsidRDefault="00CB3525" w:rsidP="008F0971">
      <w:pPr>
        <w:spacing w:line="360" w:lineRule="auto"/>
        <w:rPr>
          <w:rFonts w:ascii="Carlito" w:hAnsi="Carlito" w:hint="eastAsia"/>
          <w:sz w:val="20"/>
          <w:szCs w:val="20"/>
        </w:rPr>
      </w:pPr>
    </w:p>
    <w:p w14:paraId="497F5C71" w14:textId="38F736FF" w:rsidR="00CB3525" w:rsidRPr="00B417FD" w:rsidRDefault="00CB3525" w:rsidP="008F0971">
      <w:pPr>
        <w:spacing w:line="360" w:lineRule="auto"/>
        <w:ind w:left="180"/>
        <w:rPr>
          <w:rFonts w:ascii="Carlito" w:hAnsi="Carlito" w:hint="eastAsia"/>
          <w:sz w:val="20"/>
          <w:szCs w:val="20"/>
        </w:rPr>
      </w:pPr>
      <w:r w:rsidRPr="00B417FD">
        <w:rPr>
          <w:rFonts w:ascii="Carlito" w:hAnsi="Carlito"/>
          <w:sz w:val="20"/>
          <w:szCs w:val="20"/>
        </w:rPr>
        <w:fldChar w:fldCharType="begin">
          <w:ffData>
            <w:name w:val=""/>
            <w:enabled/>
            <w:calcOnExit w:val="0"/>
            <w:checkBox>
              <w:sizeAuto/>
              <w:default w:val="0"/>
            </w:checkBox>
          </w:ffData>
        </w:fldChar>
      </w:r>
      <w:r w:rsidRPr="00B417FD">
        <w:rPr>
          <w:rFonts w:ascii="Carlito" w:hAnsi="Carlito"/>
          <w:sz w:val="20"/>
          <w:szCs w:val="20"/>
        </w:rPr>
        <w:instrText xml:space="preserve"> FORMCHECKBOX </w:instrText>
      </w:r>
      <w:r w:rsidR="000702CE">
        <w:rPr>
          <w:rFonts w:ascii="Carlito" w:hAnsi="Carlito" w:hint="eastAsia"/>
          <w:sz w:val="20"/>
          <w:szCs w:val="20"/>
        </w:rPr>
      </w:r>
      <w:r w:rsidR="000702CE">
        <w:rPr>
          <w:rFonts w:ascii="Carlito" w:hAnsi="Carlito" w:hint="eastAsia"/>
          <w:sz w:val="20"/>
          <w:szCs w:val="20"/>
        </w:rPr>
        <w:fldChar w:fldCharType="separate"/>
      </w:r>
      <w:r w:rsidRPr="00B417FD">
        <w:rPr>
          <w:rFonts w:ascii="Carlito" w:hAnsi="Carlito"/>
          <w:sz w:val="20"/>
          <w:szCs w:val="20"/>
        </w:rPr>
        <w:fldChar w:fldCharType="end"/>
      </w:r>
      <w:r w:rsidRPr="00B417FD">
        <w:rPr>
          <w:rFonts w:ascii="Carlito" w:hAnsi="Carlito"/>
          <w:sz w:val="20"/>
          <w:szCs w:val="20"/>
        </w:rPr>
        <w:t xml:space="preserve">  Cover letter, signed by an authorized representative of the offeror (see Section 4 for template)</w:t>
      </w:r>
    </w:p>
    <w:p w14:paraId="3F9C0C03" w14:textId="5F3D6821" w:rsidR="00CB3525" w:rsidRPr="00B417FD" w:rsidRDefault="00CB3525" w:rsidP="008F0971">
      <w:pPr>
        <w:spacing w:line="360" w:lineRule="auto"/>
        <w:ind w:left="180"/>
        <w:rPr>
          <w:rFonts w:ascii="Carlito" w:hAnsi="Carlito" w:hint="eastAsia"/>
          <w:sz w:val="20"/>
          <w:szCs w:val="20"/>
        </w:rPr>
      </w:pPr>
      <w:r w:rsidRPr="00B417FD">
        <w:rPr>
          <w:rFonts w:ascii="Carlito" w:hAnsi="Carlito"/>
          <w:sz w:val="20"/>
          <w:szCs w:val="20"/>
        </w:rPr>
        <w:fldChar w:fldCharType="begin">
          <w:ffData>
            <w:name w:val=""/>
            <w:enabled/>
            <w:calcOnExit w:val="0"/>
            <w:checkBox>
              <w:sizeAuto/>
              <w:default w:val="0"/>
            </w:checkBox>
          </w:ffData>
        </w:fldChar>
      </w:r>
      <w:r w:rsidRPr="00B417FD">
        <w:rPr>
          <w:rFonts w:ascii="Carlito" w:hAnsi="Carlito"/>
          <w:sz w:val="20"/>
          <w:szCs w:val="20"/>
        </w:rPr>
        <w:instrText xml:space="preserve"> FORMCHECKBOX </w:instrText>
      </w:r>
      <w:r w:rsidR="000702CE">
        <w:rPr>
          <w:rFonts w:ascii="Carlito" w:hAnsi="Carlito" w:hint="eastAsia"/>
          <w:sz w:val="20"/>
          <w:szCs w:val="20"/>
        </w:rPr>
      </w:r>
      <w:r w:rsidR="000702CE">
        <w:rPr>
          <w:rFonts w:ascii="Carlito" w:hAnsi="Carlito" w:hint="eastAsia"/>
          <w:sz w:val="20"/>
          <w:szCs w:val="20"/>
        </w:rPr>
        <w:fldChar w:fldCharType="separate"/>
      </w:r>
      <w:r w:rsidRPr="00B417FD">
        <w:rPr>
          <w:rFonts w:ascii="Carlito" w:hAnsi="Carlito"/>
          <w:sz w:val="20"/>
          <w:szCs w:val="20"/>
        </w:rPr>
        <w:fldChar w:fldCharType="end"/>
      </w:r>
      <w:r w:rsidRPr="00B417FD">
        <w:rPr>
          <w:rFonts w:ascii="Carlito" w:hAnsi="Carlito"/>
          <w:sz w:val="20"/>
          <w:szCs w:val="20"/>
        </w:rPr>
        <w:t xml:space="preserve">  Official quotation, including specifications of offered service (see Section 3 for example format)</w:t>
      </w:r>
    </w:p>
    <w:p w14:paraId="00168203" w14:textId="57990BE9" w:rsidR="00CB3525" w:rsidRPr="00B417FD" w:rsidRDefault="00CB3525" w:rsidP="008F0971">
      <w:pPr>
        <w:spacing w:line="360" w:lineRule="auto"/>
        <w:ind w:left="180"/>
        <w:rPr>
          <w:rFonts w:ascii="Carlito" w:hAnsi="Carlito" w:hint="eastAsia"/>
          <w:sz w:val="20"/>
          <w:szCs w:val="20"/>
        </w:rPr>
      </w:pPr>
      <w:r w:rsidRPr="00B417FD">
        <w:rPr>
          <w:rFonts w:ascii="Carlito" w:hAnsi="Carlito"/>
          <w:sz w:val="20"/>
          <w:szCs w:val="20"/>
        </w:rPr>
        <w:fldChar w:fldCharType="begin">
          <w:ffData>
            <w:name w:val=""/>
            <w:enabled/>
            <w:calcOnExit w:val="0"/>
            <w:checkBox>
              <w:sizeAuto/>
              <w:default w:val="0"/>
            </w:checkBox>
          </w:ffData>
        </w:fldChar>
      </w:r>
      <w:r w:rsidRPr="00B417FD">
        <w:rPr>
          <w:rFonts w:ascii="Carlito" w:hAnsi="Carlito"/>
          <w:sz w:val="20"/>
          <w:szCs w:val="20"/>
        </w:rPr>
        <w:instrText xml:space="preserve"> FORMCHECKBOX </w:instrText>
      </w:r>
      <w:r w:rsidR="000702CE">
        <w:rPr>
          <w:rFonts w:ascii="Carlito" w:hAnsi="Carlito" w:hint="eastAsia"/>
          <w:sz w:val="20"/>
          <w:szCs w:val="20"/>
        </w:rPr>
      </w:r>
      <w:r w:rsidR="000702CE">
        <w:rPr>
          <w:rFonts w:ascii="Carlito" w:hAnsi="Carlito" w:hint="eastAsia"/>
          <w:sz w:val="20"/>
          <w:szCs w:val="20"/>
        </w:rPr>
        <w:fldChar w:fldCharType="separate"/>
      </w:r>
      <w:r w:rsidRPr="00B417FD">
        <w:rPr>
          <w:rFonts w:ascii="Carlito" w:hAnsi="Carlito"/>
          <w:sz w:val="20"/>
          <w:szCs w:val="20"/>
        </w:rPr>
        <w:fldChar w:fldCharType="end"/>
      </w:r>
      <w:r w:rsidRPr="00B417FD">
        <w:rPr>
          <w:rFonts w:ascii="Carlito" w:hAnsi="Carlito"/>
          <w:sz w:val="20"/>
          <w:szCs w:val="20"/>
        </w:rPr>
        <w:t xml:space="preserve"> Copy of offeror’s registration or business license (see Section 1 for more details)</w:t>
      </w:r>
    </w:p>
    <w:p w14:paraId="0F11196A" w14:textId="256ABE2A" w:rsidR="00CB3525" w:rsidRPr="00B417FD" w:rsidRDefault="00CB3525" w:rsidP="008F0971">
      <w:pPr>
        <w:spacing w:line="360" w:lineRule="auto"/>
        <w:ind w:left="180"/>
        <w:rPr>
          <w:rFonts w:ascii="Carlito" w:hAnsi="Carlito" w:hint="eastAsia"/>
          <w:sz w:val="20"/>
          <w:szCs w:val="20"/>
        </w:rPr>
      </w:pPr>
      <w:r w:rsidRPr="00B417FD">
        <w:rPr>
          <w:rFonts w:ascii="Carlito" w:hAnsi="Carlito"/>
          <w:sz w:val="20"/>
          <w:szCs w:val="20"/>
        </w:rPr>
        <w:fldChar w:fldCharType="begin">
          <w:ffData>
            <w:name w:val=""/>
            <w:enabled/>
            <w:calcOnExit w:val="0"/>
            <w:checkBox>
              <w:sizeAuto/>
              <w:default w:val="0"/>
            </w:checkBox>
          </w:ffData>
        </w:fldChar>
      </w:r>
      <w:r w:rsidRPr="00B417FD">
        <w:rPr>
          <w:rFonts w:ascii="Carlito" w:hAnsi="Carlito"/>
          <w:sz w:val="20"/>
          <w:szCs w:val="20"/>
        </w:rPr>
        <w:instrText xml:space="preserve"> FORMCHECKBOX </w:instrText>
      </w:r>
      <w:r w:rsidR="000702CE">
        <w:rPr>
          <w:rFonts w:ascii="Carlito" w:hAnsi="Carlito" w:hint="eastAsia"/>
          <w:sz w:val="20"/>
          <w:szCs w:val="20"/>
        </w:rPr>
      </w:r>
      <w:r w:rsidR="000702CE">
        <w:rPr>
          <w:rFonts w:ascii="Carlito" w:hAnsi="Carlito" w:hint="eastAsia"/>
          <w:sz w:val="20"/>
          <w:szCs w:val="20"/>
        </w:rPr>
        <w:fldChar w:fldCharType="separate"/>
      </w:r>
      <w:r w:rsidRPr="00B417FD">
        <w:rPr>
          <w:rFonts w:ascii="Carlito" w:hAnsi="Carlito"/>
          <w:sz w:val="20"/>
          <w:szCs w:val="20"/>
        </w:rPr>
        <w:fldChar w:fldCharType="end"/>
      </w:r>
      <w:r w:rsidRPr="00B417FD">
        <w:rPr>
          <w:rFonts w:ascii="Carlito" w:hAnsi="Carlito"/>
          <w:sz w:val="20"/>
          <w:szCs w:val="20"/>
        </w:rPr>
        <w:t xml:space="preserve"> Minimum </w:t>
      </w:r>
      <w:r w:rsidR="00E70230" w:rsidRPr="00B417FD">
        <w:rPr>
          <w:rFonts w:ascii="Carlito" w:hAnsi="Carlito"/>
          <w:sz w:val="20"/>
          <w:szCs w:val="20"/>
        </w:rPr>
        <w:t>9</w:t>
      </w:r>
      <w:r w:rsidRPr="00B417FD">
        <w:rPr>
          <w:rFonts w:ascii="Carlito" w:hAnsi="Carlito"/>
          <w:sz w:val="20"/>
          <w:szCs w:val="20"/>
        </w:rPr>
        <w:t>0 days quote validity confirmed?</w:t>
      </w:r>
    </w:p>
    <w:p w14:paraId="60792A52" w14:textId="776C5AE3" w:rsidR="00E8634B" w:rsidRPr="008F0971" w:rsidRDefault="00CB3525" w:rsidP="008F0971">
      <w:pPr>
        <w:spacing w:line="360" w:lineRule="auto"/>
        <w:ind w:left="180"/>
        <w:rPr>
          <w:rFonts w:ascii="Carlito" w:hAnsi="Carlito" w:hint="eastAsia"/>
          <w:sz w:val="20"/>
          <w:szCs w:val="20"/>
        </w:rPr>
      </w:pPr>
      <w:r w:rsidRPr="00B417FD">
        <w:rPr>
          <w:rFonts w:ascii="Carlito" w:hAnsi="Carlito"/>
          <w:sz w:val="20"/>
          <w:szCs w:val="20"/>
        </w:rPr>
        <w:fldChar w:fldCharType="begin">
          <w:ffData>
            <w:name w:val=""/>
            <w:enabled/>
            <w:calcOnExit w:val="0"/>
            <w:checkBox>
              <w:sizeAuto/>
              <w:default w:val="0"/>
            </w:checkBox>
          </w:ffData>
        </w:fldChar>
      </w:r>
      <w:r w:rsidRPr="00B417FD">
        <w:rPr>
          <w:rFonts w:ascii="Carlito" w:hAnsi="Carlito"/>
          <w:sz w:val="20"/>
          <w:szCs w:val="20"/>
        </w:rPr>
        <w:instrText xml:space="preserve"> FORMCHECKBOX </w:instrText>
      </w:r>
      <w:r w:rsidR="000702CE">
        <w:rPr>
          <w:rFonts w:ascii="Carlito" w:hAnsi="Carlito" w:hint="eastAsia"/>
          <w:sz w:val="20"/>
          <w:szCs w:val="20"/>
        </w:rPr>
      </w:r>
      <w:r w:rsidR="000702CE">
        <w:rPr>
          <w:rFonts w:ascii="Carlito" w:hAnsi="Carlito" w:hint="eastAsia"/>
          <w:sz w:val="20"/>
          <w:szCs w:val="20"/>
        </w:rPr>
        <w:fldChar w:fldCharType="separate"/>
      </w:r>
      <w:r w:rsidRPr="00B417FD">
        <w:rPr>
          <w:rFonts w:ascii="Carlito" w:hAnsi="Carlito"/>
          <w:sz w:val="20"/>
          <w:szCs w:val="20"/>
        </w:rPr>
        <w:fldChar w:fldCharType="end"/>
      </w:r>
      <w:r w:rsidRPr="00B417FD">
        <w:rPr>
          <w:rFonts w:ascii="Carlito" w:hAnsi="Carlito"/>
          <w:sz w:val="20"/>
          <w:szCs w:val="20"/>
        </w:rPr>
        <w:t xml:space="preserve"> Bank Information, Tax and VAT </w:t>
      </w:r>
      <w:r w:rsidR="00D3767F" w:rsidRPr="00B417FD">
        <w:rPr>
          <w:rFonts w:ascii="Carlito" w:hAnsi="Carlito"/>
          <w:sz w:val="20"/>
          <w:szCs w:val="20"/>
        </w:rPr>
        <w:t>certificate.</w:t>
      </w:r>
    </w:p>
    <w:p w14:paraId="042D72F3" w14:textId="77777777" w:rsidR="00CB3525" w:rsidRPr="00B417FD" w:rsidRDefault="00CB3525" w:rsidP="00CB3525">
      <w:pPr>
        <w:rPr>
          <w:rFonts w:ascii="Carlito" w:hAnsi="Carlito" w:hint="eastAsia"/>
          <w:b/>
          <w:sz w:val="20"/>
          <w:szCs w:val="20"/>
          <w:u w:val="single"/>
        </w:rPr>
      </w:pPr>
      <w:r w:rsidRPr="00B417FD">
        <w:rPr>
          <w:rFonts w:ascii="Carlito" w:hAnsi="Carlito"/>
          <w:b/>
          <w:sz w:val="20"/>
          <w:szCs w:val="20"/>
          <w:u w:val="single"/>
        </w:rPr>
        <w:t>Section 3: Specifications and Technical Requirements</w:t>
      </w:r>
    </w:p>
    <w:p w14:paraId="5E9F8A4D" w14:textId="77777777" w:rsidR="00CB3525" w:rsidRPr="00B417FD" w:rsidRDefault="00CB3525" w:rsidP="00CB3525">
      <w:pPr>
        <w:rPr>
          <w:rFonts w:ascii="Carlito" w:hAnsi="Carlito" w:hint="eastAsia"/>
          <w:sz w:val="20"/>
          <w:szCs w:val="20"/>
        </w:rPr>
      </w:pPr>
    </w:p>
    <w:p w14:paraId="29898464" w14:textId="77777777" w:rsidR="00CB3525" w:rsidRPr="00B417FD" w:rsidRDefault="00CB3525" w:rsidP="00CB3525">
      <w:pPr>
        <w:jc w:val="both"/>
        <w:rPr>
          <w:rFonts w:ascii="Carlito" w:hAnsi="Carlito" w:hint="eastAsia"/>
          <w:iCs/>
          <w:sz w:val="20"/>
          <w:szCs w:val="20"/>
        </w:rPr>
      </w:pPr>
      <w:r w:rsidRPr="00B417FD">
        <w:rPr>
          <w:rFonts w:ascii="Carlito" w:hAnsi="Carlito"/>
          <w:iCs/>
          <w:sz w:val="20"/>
          <w:szCs w:val="20"/>
        </w:rPr>
        <w:t>The table below contains the technical requirements of the commodities/services. O</w:t>
      </w:r>
      <w:r w:rsidRPr="00B417FD">
        <w:rPr>
          <w:rFonts w:ascii="Carlito" w:hAnsi="Carlito"/>
          <w:iCs/>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LHSS-BD.</w:t>
      </w:r>
    </w:p>
    <w:p w14:paraId="3CE1035C" w14:textId="77777777" w:rsidR="004501CE" w:rsidRPr="00B417FD" w:rsidRDefault="004501CE" w:rsidP="004501CE">
      <w:pPr>
        <w:rPr>
          <w:rFonts w:ascii="Carlito" w:hAnsi="Carlito" w:hint="eastAsia"/>
          <w:sz w:val="20"/>
          <w:szCs w:val="20"/>
        </w:rPr>
      </w:pPr>
    </w:p>
    <w:p w14:paraId="53133BB4" w14:textId="77777777" w:rsidR="00CB3525" w:rsidRPr="00B417FD" w:rsidRDefault="00CB3525" w:rsidP="00CB3525">
      <w:pPr>
        <w:rPr>
          <w:rFonts w:ascii="Carlito" w:hAnsi="Carlito" w:hint="eastAsia"/>
          <w:sz w:val="20"/>
          <w:szCs w:val="20"/>
        </w:rPr>
      </w:pPr>
      <w:r w:rsidRPr="00B417FD">
        <w:rPr>
          <w:rFonts w:ascii="Carlito" w:hAnsi="Carlito"/>
          <w:b/>
          <w:sz w:val="20"/>
          <w:szCs w:val="20"/>
          <w:u w:val="single"/>
        </w:rPr>
        <w:t>Section 4: Offer Cover Letter</w:t>
      </w:r>
    </w:p>
    <w:p w14:paraId="23E64DFF" w14:textId="77777777" w:rsidR="00CB3525" w:rsidRPr="00B417FD" w:rsidRDefault="00CB3525" w:rsidP="00CB3525">
      <w:pPr>
        <w:jc w:val="both"/>
        <w:rPr>
          <w:rFonts w:ascii="Carlito" w:hAnsi="Carlito" w:hint="eastAsia"/>
          <w:iCs/>
          <w:sz w:val="20"/>
          <w:szCs w:val="20"/>
        </w:rPr>
      </w:pPr>
      <w:r w:rsidRPr="00B417FD">
        <w:rPr>
          <w:rFonts w:ascii="Carlito" w:hAnsi="Carlito"/>
          <w:iCs/>
          <w:sz w:val="20"/>
          <w:szCs w:val="20"/>
        </w:rPr>
        <w:t>The following cover letter must be placed on letterhead and completed/signed/stamped by a representative authorized to sign on behalf of the offeror:</w:t>
      </w:r>
    </w:p>
    <w:p w14:paraId="36B80D08" w14:textId="77777777" w:rsidR="00CB3525" w:rsidRPr="00B417FD" w:rsidRDefault="00CB3525" w:rsidP="00CB3525">
      <w:pPr>
        <w:rPr>
          <w:rFonts w:ascii="Carlito" w:hAnsi="Carlito" w:hint="eastAsia"/>
          <w:sz w:val="20"/>
          <w:szCs w:val="20"/>
        </w:rPr>
      </w:pPr>
    </w:p>
    <w:p w14:paraId="4DD8CE96" w14:textId="77777777" w:rsidR="00CB3525" w:rsidRPr="00B417FD" w:rsidRDefault="00CB3525" w:rsidP="00CB3525">
      <w:pPr>
        <w:rPr>
          <w:rFonts w:ascii="Carlito" w:hAnsi="Carlito" w:hint="eastAsia"/>
          <w:sz w:val="20"/>
          <w:szCs w:val="20"/>
        </w:rPr>
      </w:pPr>
      <w:r w:rsidRPr="00B417FD">
        <w:rPr>
          <w:rFonts w:ascii="Carlito" w:hAnsi="Carlito"/>
          <w:sz w:val="20"/>
          <w:szCs w:val="20"/>
        </w:rPr>
        <w:t>To:</w:t>
      </w:r>
      <w:r w:rsidRPr="00B417FD">
        <w:rPr>
          <w:rFonts w:ascii="Carlito" w:hAnsi="Carlito"/>
          <w:sz w:val="20"/>
          <w:szCs w:val="20"/>
        </w:rPr>
        <w:tab/>
      </w:r>
      <w:r w:rsidRPr="00B417FD">
        <w:rPr>
          <w:rFonts w:ascii="Carlito" w:hAnsi="Carlito"/>
          <w:sz w:val="20"/>
          <w:szCs w:val="20"/>
        </w:rPr>
        <w:tab/>
        <w:t xml:space="preserve">Finance and Admin Manager  </w:t>
      </w:r>
    </w:p>
    <w:p w14:paraId="117A32CD" w14:textId="77777777" w:rsidR="00CB3525" w:rsidRPr="00B417FD" w:rsidRDefault="00CB3525" w:rsidP="00CB3525">
      <w:pPr>
        <w:tabs>
          <w:tab w:val="left" w:pos="1487"/>
        </w:tabs>
        <w:jc w:val="both"/>
        <w:rPr>
          <w:rFonts w:ascii="Carlito" w:hAnsi="Carlito" w:hint="eastAsia"/>
          <w:color w:val="000000" w:themeColor="text1"/>
          <w:sz w:val="20"/>
          <w:szCs w:val="20"/>
        </w:rPr>
      </w:pPr>
      <w:r w:rsidRPr="00B417FD">
        <w:rPr>
          <w:rFonts w:ascii="Carlito" w:hAnsi="Carlito"/>
          <w:sz w:val="20"/>
          <w:szCs w:val="20"/>
        </w:rPr>
        <w:tab/>
      </w:r>
      <w:r w:rsidRPr="00B417FD">
        <w:rPr>
          <w:rFonts w:ascii="Carlito" w:eastAsiaTheme="minorHAnsi" w:hAnsi="Carlito"/>
          <w:color w:val="000000" w:themeColor="text1"/>
          <w:sz w:val="20"/>
          <w:szCs w:val="20"/>
        </w:rPr>
        <w:t xml:space="preserve">Local Health System Sustainability Activity (LHSS) Bangladesh </w:t>
      </w:r>
    </w:p>
    <w:p w14:paraId="17FBA1F1" w14:textId="77777777" w:rsidR="00CB3525" w:rsidRPr="00B417FD" w:rsidRDefault="00CB3525" w:rsidP="00CB3525">
      <w:pPr>
        <w:rPr>
          <w:rFonts w:ascii="Carlito" w:hAnsi="Carlito" w:hint="eastAsia"/>
          <w:sz w:val="20"/>
          <w:szCs w:val="20"/>
        </w:rPr>
      </w:pPr>
      <w:r w:rsidRPr="00B417FD">
        <w:rPr>
          <w:rFonts w:ascii="Carlito" w:hAnsi="Carlito"/>
          <w:sz w:val="20"/>
          <w:szCs w:val="20"/>
        </w:rPr>
        <w:tab/>
      </w:r>
      <w:r w:rsidRPr="00B417FD">
        <w:rPr>
          <w:rFonts w:ascii="Carlito" w:hAnsi="Carlito"/>
          <w:sz w:val="20"/>
          <w:szCs w:val="20"/>
        </w:rPr>
        <w:tab/>
        <w:t xml:space="preserve">Concord Bilkis Tower, Level-2 </w:t>
      </w:r>
    </w:p>
    <w:p w14:paraId="2B804842" w14:textId="77777777" w:rsidR="00CB3525" w:rsidRPr="00B417FD" w:rsidRDefault="00CB3525" w:rsidP="00CB3525">
      <w:pPr>
        <w:ind w:left="720" w:firstLine="720"/>
        <w:rPr>
          <w:rFonts w:ascii="Carlito" w:hAnsi="Carlito" w:hint="eastAsia"/>
          <w:sz w:val="20"/>
          <w:szCs w:val="20"/>
        </w:rPr>
      </w:pPr>
      <w:r w:rsidRPr="00B417FD">
        <w:rPr>
          <w:rFonts w:ascii="Carlito" w:hAnsi="Carlito"/>
          <w:sz w:val="20"/>
          <w:szCs w:val="20"/>
        </w:rPr>
        <w:t>40/6, Gulshan Avenue, (Madani Road), Gulshan-2</w:t>
      </w:r>
    </w:p>
    <w:p w14:paraId="7360DE2C" w14:textId="77777777" w:rsidR="00CB3525" w:rsidRPr="00B417FD" w:rsidRDefault="00CB3525" w:rsidP="00CB3525">
      <w:pPr>
        <w:ind w:left="1418" w:hanging="1418"/>
        <w:rPr>
          <w:rFonts w:ascii="Carlito" w:hAnsi="Carlito" w:hint="eastAsia"/>
          <w:sz w:val="20"/>
          <w:szCs w:val="20"/>
        </w:rPr>
      </w:pPr>
    </w:p>
    <w:p w14:paraId="663821C9" w14:textId="4F88D50F" w:rsidR="00CB3525" w:rsidRPr="00B417FD" w:rsidRDefault="00CB3525" w:rsidP="00CB3525">
      <w:pPr>
        <w:rPr>
          <w:rFonts w:ascii="Carlito" w:hAnsi="Carlito" w:hint="eastAsia"/>
          <w:b/>
          <w:sz w:val="20"/>
          <w:szCs w:val="20"/>
        </w:rPr>
      </w:pPr>
      <w:r w:rsidRPr="00B417FD">
        <w:rPr>
          <w:rFonts w:ascii="Carlito" w:hAnsi="Carlito"/>
          <w:b/>
          <w:sz w:val="20"/>
          <w:szCs w:val="20"/>
        </w:rPr>
        <w:t xml:space="preserve">Reference: </w:t>
      </w:r>
      <w:r w:rsidRPr="00B417FD">
        <w:rPr>
          <w:rFonts w:ascii="Carlito" w:hAnsi="Carlito"/>
          <w:b/>
          <w:sz w:val="20"/>
          <w:szCs w:val="20"/>
        </w:rPr>
        <w:tab/>
      </w:r>
      <w:r w:rsidRPr="00F9275C">
        <w:rPr>
          <w:rFonts w:ascii="Carlito" w:hAnsi="Carlito"/>
          <w:b/>
          <w:sz w:val="20"/>
          <w:szCs w:val="20"/>
        </w:rPr>
        <w:t>RFQ No</w:t>
      </w:r>
      <w:r w:rsidRPr="00F9275C">
        <w:rPr>
          <w:rFonts w:ascii="Carlito" w:hAnsi="Carlito"/>
          <w:b/>
          <w:color w:val="000000" w:themeColor="text1"/>
          <w:sz w:val="20"/>
          <w:szCs w:val="20"/>
        </w:rPr>
        <w:t xml:space="preserve">. </w:t>
      </w:r>
      <w:r w:rsidRPr="00F9275C">
        <w:rPr>
          <w:rFonts w:ascii="Carlito" w:eastAsiaTheme="minorHAnsi" w:hAnsi="Carlito"/>
          <w:b/>
          <w:color w:val="000000" w:themeColor="text1"/>
          <w:sz w:val="20"/>
          <w:szCs w:val="20"/>
        </w:rPr>
        <w:t>LHSSBD-</w:t>
      </w:r>
      <w:r w:rsidR="007F074E">
        <w:rPr>
          <w:rFonts w:ascii="Carlito" w:eastAsiaTheme="minorHAnsi" w:hAnsi="Carlito"/>
          <w:b/>
          <w:color w:val="000000" w:themeColor="text1"/>
          <w:sz w:val="20"/>
          <w:szCs w:val="20"/>
        </w:rPr>
        <w:t>12/2022</w:t>
      </w:r>
    </w:p>
    <w:p w14:paraId="12751A20" w14:textId="77777777" w:rsidR="00CB3525" w:rsidRPr="00B417FD" w:rsidRDefault="00CB3525" w:rsidP="00CB3525">
      <w:pPr>
        <w:jc w:val="both"/>
        <w:rPr>
          <w:rFonts w:ascii="Carlito" w:hAnsi="Carlito" w:hint="eastAsia"/>
          <w:sz w:val="20"/>
          <w:szCs w:val="20"/>
        </w:rPr>
      </w:pPr>
    </w:p>
    <w:p w14:paraId="31780C00" w14:textId="77777777" w:rsidR="00CB3525" w:rsidRPr="00B417FD" w:rsidRDefault="00CB3525" w:rsidP="00CB3525">
      <w:pPr>
        <w:jc w:val="both"/>
        <w:rPr>
          <w:rFonts w:ascii="Carlito" w:hAnsi="Carlito" w:hint="eastAsia"/>
          <w:sz w:val="20"/>
          <w:szCs w:val="20"/>
        </w:rPr>
      </w:pPr>
      <w:r w:rsidRPr="00B417FD">
        <w:rPr>
          <w:rFonts w:ascii="Carlito" w:hAnsi="Carlito"/>
          <w:sz w:val="20"/>
          <w:szCs w:val="20"/>
        </w:rPr>
        <w:t>To Whom It May Concern:</w:t>
      </w:r>
    </w:p>
    <w:p w14:paraId="657135B0" w14:textId="77777777" w:rsidR="00CB3525" w:rsidRPr="00B417FD" w:rsidRDefault="00CB3525" w:rsidP="00CB3525">
      <w:pPr>
        <w:jc w:val="both"/>
        <w:rPr>
          <w:rFonts w:ascii="Carlito" w:hAnsi="Carlito" w:hint="eastAsia"/>
          <w:sz w:val="20"/>
          <w:szCs w:val="20"/>
        </w:rPr>
      </w:pPr>
    </w:p>
    <w:p w14:paraId="43258B09" w14:textId="77777777" w:rsidR="00CB3525" w:rsidRPr="00B417FD" w:rsidRDefault="00CB3525" w:rsidP="00CB3525">
      <w:pPr>
        <w:rPr>
          <w:rFonts w:ascii="Carlito" w:hAnsi="Carlito" w:hint="eastAsia"/>
          <w:sz w:val="20"/>
          <w:szCs w:val="20"/>
        </w:rPr>
      </w:pPr>
      <w:r w:rsidRPr="00B417FD">
        <w:rPr>
          <w:rFonts w:ascii="Carlito" w:hAnsi="Carlito"/>
          <w:sz w:val="20"/>
          <w:szCs w:val="20"/>
        </w:rPr>
        <w:t>We, the undersigned, hereby provide the attached offer to perform all work required to complete the activities and requirements as described in the above-referenced RFQ. Please find our offer attached.</w:t>
      </w:r>
    </w:p>
    <w:p w14:paraId="1253B9E7" w14:textId="77777777" w:rsidR="00CB3525" w:rsidRPr="00B417FD" w:rsidRDefault="00CB3525" w:rsidP="00CB3525">
      <w:pPr>
        <w:rPr>
          <w:rFonts w:ascii="Carlito" w:hAnsi="Carlito" w:hint="eastAsia"/>
          <w:sz w:val="20"/>
          <w:szCs w:val="20"/>
        </w:rPr>
      </w:pPr>
    </w:p>
    <w:p w14:paraId="310FA065" w14:textId="77777777" w:rsidR="00CB3525" w:rsidRPr="00B417FD" w:rsidRDefault="00CB3525" w:rsidP="00CB3525">
      <w:pPr>
        <w:rPr>
          <w:rFonts w:ascii="Carlito" w:hAnsi="Carlito" w:hint="eastAsia"/>
          <w:sz w:val="20"/>
          <w:szCs w:val="20"/>
        </w:rPr>
      </w:pPr>
      <w:r w:rsidRPr="00B417FD">
        <w:rPr>
          <w:rFonts w:ascii="Carlito" w:hAnsi="Carlito"/>
          <w:sz w:val="20"/>
          <w:szCs w:val="20"/>
        </w:rPr>
        <w:t>We hereby acknowledge and agree to all terms, conditions, special provisions, and instructions included in the above-referenced RFQ. We further certify that the below-named firm —as well as the firm’s principal officers and all commodities and services offered in response to this RFQ are eligible to participate in this procurement under the terms of this solicitation and under USAID regulations.</w:t>
      </w:r>
    </w:p>
    <w:p w14:paraId="3F89157D" w14:textId="77777777" w:rsidR="00CB3525" w:rsidRPr="00B417FD" w:rsidRDefault="00CB3525" w:rsidP="00CB3525">
      <w:pPr>
        <w:rPr>
          <w:rFonts w:ascii="Carlito" w:hAnsi="Carlito" w:hint="eastAsia"/>
          <w:sz w:val="20"/>
          <w:szCs w:val="20"/>
        </w:rPr>
      </w:pPr>
    </w:p>
    <w:p w14:paraId="090A2B3D" w14:textId="77777777" w:rsidR="00CB3525" w:rsidRPr="00B417FD" w:rsidRDefault="00CB3525" w:rsidP="00CB3525">
      <w:pPr>
        <w:rPr>
          <w:rFonts w:ascii="Carlito" w:hAnsi="Carlito" w:hint="eastAsia"/>
          <w:sz w:val="20"/>
          <w:szCs w:val="20"/>
        </w:rPr>
      </w:pPr>
      <w:r w:rsidRPr="00B417FD">
        <w:rPr>
          <w:rFonts w:ascii="Carlito" w:hAnsi="Carlito"/>
          <w:sz w:val="20"/>
          <w:szCs w:val="20"/>
        </w:rPr>
        <w:t>Furthermore, we hereby certify that, to the best of our knowledge and belief:</w:t>
      </w:r>
    </w:p>
    <w:p w14:paraId="662979EE" w14:textId="0D1907A5" w:rsidR="00CB3525" w:rsidRPr="00B417FD" w:rsidRDefault="00CB3525" w:rsidP="00CB3525">
      <w:pPr>
        <w:numPr>
          <w:ilvl w:val="0"/>
          <w:numId w:val="23"/>
        </w:numPr>
        <w:tabs>
          <w:tab w:val="left" w:pos="540"/>
        </w:tabs>
        <w:ind w:left="540"/>
        <w:rPr>
          <w:rFonts w:ascii="Carlito" w:hAnsi="Carlito" w:hint="eastAsia"/>
          <w:sz w:val="20"/>
          <w:szCs w:val="20"/>
        </w:rPr>
      </w:pPr>
      <w:r w:rsidRPr="00B417FD">
        <w:rPr>
          <w:rFonts w:ascii="Carlito" w:hAnsi="Carlito"/>
          <w:sz w:val="20"/>
          <w:szCs w:val="20"/>
        </w:rPr>
        <w:t xml:space="preserve">We have no close, familial, or financial relationships with any Abt Associates or </w:t>
      </w:r>
      <w:r w:rsidR="00095DC8" w:rsidRPr="00B417FD">
        <w:rPr>
          <w:rFonts w:ascii="Carlito" w:hAnsi="Carlito"/>
          <w:sz w:val="20"/>
          <w:szCs w:val="20"/>
        </w:rPr>
        <w:t>LHSS BD project</w:t>
      </w:r>
      <w:r w:rsidRPr="00B417FD">
        <w:rPr>
          <w:rFonts w:ascii="Carlito" w:hAnsi="Carlito"/>
          <w:sz w:val="20"/>
          <w:szCs w:val="20"/>
        </w:rPr>
        <w:t xml:space="preserve"> staff members.</w:t>
      </w:r>
    </w:p>
    <w:p w14:paraId="60379732" w14:textId="77777777" w:rsidR="00CB3525" w:rsidRPr="00B417FD" w:rsidRDefault="00CB3525" w:rsidP="00CB3525">
      <w:pPr>
        <w:numPr>
          <w:ilvl w:val="0"/>
          <w:numId w:val="23"/>
        </w:numPr>
        <w:tabs>
          <w:tab w:val="left" w:pos="540"/>
        </w:tabs>
        <w:ind w:left="540"/>
        <w:rPr>
          <w:rFonts w:ascii="Carlito" w:hAnsi="Carlito" w:hint="eastAsia"/>
          <w:sz w:val="20"/>
          <w:szCs w:val="20"/>
        </w:rPr>
      </w:pPr>
      <w:r w:rsidRPr="00B417FD">
        <w:rPr>
          <w:rFonts w:ascii="Carlito" w:hAnsi="Carlito"/>
          <w:sz w:val="20"/>
          <w:szCs w:val="20"/>
        </w:rPr>
        <w:t>We have no close, familial, or financial relationships with any other offerors submitting proposals in response to the above-referenced RFQ; and</w:t>
      </w:r>
    </w:p>
    <w:p w14:paraId="4FB03D0B" w14:textId="77777777" w:rsidR="00CB3525" w:rsidRPr="00B417FD" w:rsidRDefault="00CB3525" w:rsidP="00CB3525">
      <w:pPr>
        <w:numPr>
          <w:ilvl w:val="0"/>
          <w:numId w:val="23"/>
        </w:numPr>
        <w:tabs>
          <w:tab w:val="left" w:pos="540"/>
        </w:tabs>
        <w:ind w:left="540" w:right="-180"/>
        <w:rPr>
          <w:rFonts w:ascii="Carlito" w:hAnsi="Carlito" w:hint="eastAsia"/>
          <w:sz w:val="20"/>
          <w:szCs w:val="20"/>
        </w:rPr>
      </w:pPr>
      <w:r w:rsidRPr="00B417FD">
        <w:rPr>
          <w:rFonts w:ascii="Carlito" w:hAnsi="Carlito"/>
          <w:sz w:val="20"/>
          <w:szCs w:val="20"/>
        </w:rPr>
        <w:t>The prices in our offer have been arrived at independently, without any consultation, communication, or agreement with any other offeror or competitor for the purpose of restricting competition.</w:t>
      </w:r>
    </w:p>
    <w:p w14:paraId="3722ADB5" w14:textId="77777777" w:rsidR="00CB3525" w:rsidRPr="00B417FD" w:rsidRDefault="00CB3525" w:rsidP="00CB3525">
      <w:pPr>
        <w:numPr>
          <w:ilvl w:val="0"/>
          <w:numId w:val="23"/>
        </w:numPr>
        <w:tabs>
          <w:tab w:val="left" w:pos="540"/>
        </w:tabs>
        <w:ind w:left="540" w:right="-180"/>
        <w:rPr>
          <w:rFonts w:ascii="Carlito" w:hAnsi="Carlito" w:hint="eastAsia"/>
          <w:sz w:val="20"/>
          <w:szCs w:val="20"/>
        </w:rPr>
      </w:pPr>
      <w:r w:rsidRPr="00B417FD">
        <w:rPr>
          <w:rFonts w:ascii="Carlito" w:hAnsi="Carlito"/>
          <w:sz w:val="20"/>
          <w:szCs w:val="20"/>
        </w:rPr>
        <w:t>All information in our proposal and all supporting documentation is authentic and accurate.</w:t>
      </w:r>
    </w:p>
    <w:p w14:paraId="486EC302" w14:textId="77777777" w:rsidR="00CB3525" w:rsidRPr="00B417FD" w:rsidRDefault="00CB3525" w:rsidP="00CB3525">
      <w:pPr>
        <w:numPr>
          <w:ilvl w:val="0"/>
          <w:numId w:val="23"/>
        </w:numPr>
        <w:tabs>
          <w:tab w:val="left" w:pos="540"/>
        </w:tabs>
        <w:ind w:left="540" w:right="-180"/>
        <w:rPr>
          <w:rFonts w:ascii="Carlito" w:hAnsi="Carlito" w:hint="eastAsia"/>
          <w:sz w:val="20"/>
          <w:szCs w:val="20"/>
        </w:rPr>
      </w:pPr>
      <w:r w:rsidRPr="00B417FD">
        <w:rPr>
          <w:rFonts w:ascii="Carlito" w:hAnsi="Carlito"/>
          <w:sz w:val="20"/>
          <w:szCs w:val="20"/>
        </w:rPr>
        <w:t>We understand and agree to Abt. Associates prohibitions against fraud, bribery, and kickbacks.</w:t>
      </w:r>
    </w:p>
    <w:p w14:paraId="5C3BFDCA" w14:textId="77777777" w:rsidR="00CB3525" w:rsidRPr="00B417FD" w:rsidRDefault="00CB3525" w:rsidP="00CB3525">
      <w:pPr>
        <w:rPr>
          <w:rFonts w:ascii="Carlito" w:hAnsi="Carlito" w:hint="eastAsia"/>
          <w:sz w:val="20"/>
          <w:szCs w:val="20"/>
        </w:rPr>
      </w:pPr>
    </w:p>
    <w:p w14:paraId="048414F7" w14:textId="77777777" w:rsidR="00CB3525" w:rsidRPr="00B417FD" w:rsidRDefault="00CB3525" w:rsidP="00E2705F">
      <w:pPr>
        <w:rPr>
          <w:rFonts w:ascii="Carlito" w:hAnsi="Carlito" w:hint="eastAsia"/>
          <w:sz w:val="20"/>
          <w:szCs w:val="20"/>
        </w:rPr>
      </w:pPr>
      <w:r w:rsidRPr="00B417FD">
        <w:rPr>
          <w:rFonts w:ascii="Carlito" w:hAnsi="Carlito"/>
          <w:sz w:val="20"/>
          <w:szCs w:val="20"/>
        </w:rPr>
        <w:t>We hereby certify that the enclosed representations, certifications, and other statements are accurate, current, and complete.</w:t>
      </w:r>
    </w:p>
    <w:p w14:paraId="5A24EE64" w14:textId="77777777" w:rsidR="00CB3525" w:rsidRPr="00B417FD" w:rsidRDefault="00CB3525" w:rsidP="00E2705F">
      <w:pPr>
        <w:jc w:val="both"/>
        <w:rPr>
          <w:rFonts w:ascii="Carlito" w:hAnsi="Carlito" w:hint="eastAsia"/>
          <w:sz w:val="20"/>
          <w:szCs w:val="20"/>
        </w:rPr>
      </w:pPr>
    </w:p>
    <w:p w14:paraId="55DA680A" w14:textId="77777777" w:rsidR="00CB3525" w:rsidRPr="00B417FD" w:rsidRDefault="00CB3525" w:rsidP="00E2705F">
      <w:pPr>
        <w:jc w:val="both"/>
        <w:rPr>
          <w:rFonts w:ascii="Carlito" w:hAnsi="Carlito" w:hint="eastAsia"/>
          <w:sz w:val="20"/>
          <w:szCs w:val="20"/>
          <w:u w:val="single"/>
        </w:rPr>
      </w:pPr>
      <w:r w:rsidRPr="00B417FD">
        <w:rPr>
          <w:rFonts w:ascii="Carlito" w:hAnsi="Carlito"/>
          <w:sz w:val="20"/>
          <w:szCs w:val="20"/>
        </w:rPr>
        <w:t xml:space="preserve">Authorized Signature: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36D62F2F" w14:textId="77777777" w:rsidR="00CB3525" w:rsidRPr="00B417FD" w:rsidRDefault="00CB3525" w:rsidP="00E2705F">
      <w:pPr>
        <w:jc w:val="both"/>
        <w:rPr>
          <w:rFonts w:ascii="Carlito" w:hAnsi="Carlito" w:hint="eastAsia"/>
          <w:sz w:val="20"/>
          <w:szCs w:val="20"/>
        </w:rPr>
      </w:pPr>
    </w:p>
    <w:p w14:paraId="51DCF8F6" w14:textId="77777777" w:rsidR="00CB3525" w:rsidRPr="00B417FD" w:rsidRDefault="00CB3525" w:rsidP="00E2705F">
      <w:pPr>
        <w:jc w:val="both"/>
        <w:rPr>
          <w:rFonts w:ascii="Carlito" w:hAnsi="Carlito" w:hint="eastAsia"/>
          <w:sz w:val="20"/>
          <w:szCs w:val="20"/>
        </w:rPr>
      </w:pPr>
      <w:r w:rsidRPr="00B417FD">
        <w:rPr>
          <w:rFonts w:ascii="Carlito" w:hAnsi="Carlito"/>
          <w:sz w:val="20"/>
          <w:szCs w:val="20"/>
        </w:rPr>
        <w:t xml:space="preserve">Name and Title of Signatory: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2547DBDF" w14:textId="77777777" w:rsidR="00CB3525" w:rsidRPr="00B417FD" w:rsidRDefault="00CB3525" w:rsidP="00E2705F">
      <w:pPr>
        <w:jc w:val="both"/>
        <w:rPr>
          <w:rFonts w:ascii="Carlito" w:hAnsi="Carlito" w:hint="eastAsia"/>
          <w:sz w:val="20"/>
          <w:szCs w:val="20"/>
        </w:rPr>
      </w:pPr>
    </w:p>
    <w:p w14:paraId="50CAC012" w14:textId="77777777" w:rsidR="00CB3525" w:rsidRPr="00B417FD" w:rsidRDefault="00CB3525" w:rsidP="00E2705F">
      <w:pPr>
        <w:jc w:val="both"/>
        <w:rPr>
          <w:rFonts w:ascii="Carlito" w:hAnsi="Carlito" w:hint="eastAsia"/>
          <w:sz w:val="20"/>
          <w:szCs w:val="20"/>
          <w:u w:val="single"/>
        </w:rPr>
      </w:pPr>
      <w:r w:rsidRPr="00B417FD">
        <w:rPr>
          <w:rFonts w:ascii="Carlito" w:hAnsi="Carlito"/>
          <w:sz w:val="20"/>
          <w:szCs w:val="20"/>
        </w:rPr>
        <w:t xml:space="preserve">Date: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0D374603" w14:textId="77777777" w:rsidR="00CB3525" w:rsidRPr="00B417FD" w:rsidRDefault="00CB3525" w:rsidP="00E2705F">
      <w:pPr>
        <w:jc w:val="both"/>
        <w:rPr>
          <w:rFonts w:ascii="Carlito" w:hAnsi="Carlito" w:hint="eastAsia"/>
          <w:sz w:val="20"/>
          <w:szCs w:val="20"/>
        </w:rPr>
      </w:pPr>
    </w:p>
    <w:p w14:paraId="1C85A1E8" w14:textId="77AE39F0" w:rsidR="00CB3525" w:rsidRPr="00B417FD" w:rsidRDefault="00CB3525" w:rsidP="00E2705F">
      <w:pPr>
        <w:jc w:val="both"/>
        <w:rPr>
          <w:rFonts w:ascii="Carlito" w:hAnsi="Carlito" w:hint="eastAsia"/>
          <w:sz w:val="20"/>
          <w:szCs w:val="20"/>
          <w:u w:val="single"/>
        </w:rPr>
      </w:pPr>
      <w:r w:rsidRPr="00B417FD">
        <w:rPr>
          <w:rFonts w:ascii="Carlito" w:hAnsi="Carlito"/>
          <w:sz w:val="20"/>
          <w:szCs w:val="20"/>
        </w:rPr>
        <w:t>Company</w:t>
      </w:r>
      <w:r w:rsidR="00FD1C97">
        <w:rPr>
          <w:rFonts w:ascii="Carlito" w:hAnsi="Carlito"/>
          <w:sz w:val="20"/>
          <w:szCs w:val="20"/>
        </w:rPr>
        <w:t xml:space="preserve">/ Supplier </w:t>
      </w:r>
      <w:r w:rsidR="00FD1C97" w:rsidRPr="00B417FD">
        <w:rPr>
          <w:rFonts w:ascii="Carlito" w:hAnsi="Carlito"/>
          <w:sz w:val="20"/>
          <w:szCs w:val="20"/>
        </w:rPr>
        <w:t>Name</w:t>
      </w:r>
      <w:r w:rsidRPr="00B417FD">
        <w:rPr>
          <w:rFonts w:ascii="Carlito" w:hAnsi="Carlito"/>
          <w:sz w:val="20"/>
          <w:szCs w:val="20"/>
        </w:rPr>
        <w:t xml:space="preserve">: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4DA0F954" w14:textId="77777777" w:rsidR="00CB3525" w:rsidRPr="00B417FD" w:rsidRDefault="00CB3525" w:rsidP="00E2705F">
      <w:pPr>
        <w:jc w:val="both"/>
        <w:rPr>
          <w:rFonts w:ascii="Carlito" w:hAnsi="Carlito" w:hint="eastAsia"/>
          <w:sz w:val="20"/>
          <w:szCs w:val="20"/>
        </w:rPr>
      </w:pPr>
    </w:p>
    <w:p w14:paraId="3389E043" w14:textId="3F4693B2" w:rsidR="00CB3525" w:rsidRPr="00B417FD" w:rsidRDefault="00FD1C97" w:rsidP="00E2705F">
      <w:pPr>
        <w:jc w:val="both"/>
        <w:rPr>
          <w:rFonts w:ascii="Carlito" w:hAnsi="Carlito" w:hint="eastAsia"/>
          <w:sz w:val="20"/>
          <w:szCs w:val="20"/>
          <w:u w:val="single"/>
        </w:rPr>
      </w:pPr>
      <w:r w:rsidRPr="00B417FD">
        <w:rPr>
          <w:rFonts w:ascii="Carlito" w:hAnsi="Carlito"/>
          <w:sz w:val="20"/>
          <w:szCs w:val="20"/>
        </w:rPr>
        <w:t>Company</w:t>
      </w:r>
      <w:r>
        <w:rPr>
          <w:rFonts w:ascii="Carlito" w:hAnsi="Carlito"/>
          <w:sz w:val="20"/>
          <w:szCs w:val="20"/>
        </w:rPr>
        <w:t>/ Supplier</w:t>
      </w:r>
      <w:r w:rsidR="00CB3525" w:rsidRPr="00B417FD">
        <w:rPr>
          <w:rFonts w:ascii="Carlito" w:hAnsi="Carlito"/>
          <w:sz w:val="20"/>
          <w:szCs w:val="20"/>
        </w:rPr>
        <w:t xml:space="preserve"> Address: </w:t>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p>
    <w:p w14:paraId="4B6D2E86" w14:textId="77777777" w:rsidR="00CB3525" w:rsidRPr="00B417FD" w:rsidRDefault="00CB3525" w:rsidP="00E2705F">
      <w:pPr>
        <w:jc w:val="both"/>
        <w:rPr>
          <w:rFonts w:ascii="Carlito" w:hAnsi="Carlito" w:hint="eastAsia"/>
          <w:sz w:val="20"/>
          <w:szCs w:val="20"/>
        </w:rPr>
      </w:pPr>
    </w:p>
    <w:p w14:paraId="369EAFC2" w14:textId="49C3BCE4" w:rsidR="00CB3525" w:rsidRPr="00B417FD" w:rsidRDefault="00FD1C97" w:rsidP="00E2705F">
      <w:pPr>
        <w:jc w:val="both"/>
        <w:rPr>
          <w:rFonts w:ascii="Carlito" w:hAnsi="Carlito" w:hint="eastAsia"/>
          <w:sz w:val="20"/>
          <w:szCs w:val="20"/>
          <w:u w:val="single"/>
        </w:rPr>
      </w:pPr>
      <w:r w:rsidRPr="00B417FD">
        <w:rPr>
          <w:rFonts w:ascii="Carlito" w:hAnsi="Carlito"/>
          <w:sz w:val="20"/>
          <w:szCs w:val="20"/>
        </w:rPr>
        <w:t>Company</w:t>
      </w:r>
      <w:r>
        <w:rPr>
          <w:rFonts w:ascii="Carlito" w:hAnsi="Carlito"/>
          <w:sz w:val="20"/>
          <w:szCs w:val="20"/>
        </w:rPr>
        <w:t>/ Supplier</w:t>
      </w:r>
      <w:r w:rsidR="00CB3525" w:rsidRPr="00B417FD">
        <w:rPr>
          <w:rFonts w:ascii="Carlito" w:hAnsi="Carlito"/>
          <w:sz w:val="20"/>
          <w:szCs w:val="20"/>
        </w:rPr>
        <w:t xml:space="preserve"> Telephone and Website: </w:t>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p>
    <w:p w14:paraId="00C98098" w14:textId="77777777" w:rsidR="00CB3525" w:rsidRPr="00B417FD" w:rsidRDefault="00CB3525" w:rsidP="00E2705F">
      <w:pPr>
        <w:jc w:val="both"/>
        <w:rPr>
          <w:rFonts w:ascii="Carlito" w:hAnsi="Carlito" w:hint="eastAsia"/>
          <w:sz w:val="20"/>
          <w:szCs w:val="20"/>
        </w:rPr>
      </w:pPr>
    </w:p>
    <w:p w14:paraId="4D56F5E6" w14:textId="28728918" w:rsidR="00CB3525" w:rsidRPr="00B417FD" w:rsidRDefault="00FD1C97" w:rsidP="00E2705F">
      <w:pPr>
        <w:jc w:val="both"/>
        <w:rPr>
          <w:rFonts w:ascii="Carlito" w:hAnsi="Carlito" w:hint="eastAsia"/>
          <w:sz w:val="20"/>
          <w:szCs w:val="20"/>
          <w:u w:val="single"/>
        </w:rPr>
      </w:pPr>
      <w:r w:rsidRPr="00B417FD">
        <w:rPr>
          <w:rFonts w:ascii="Carlito" w:hAnsi="Carlito"/>
          <w:sz w:val="20"/>
          <w:szCs w:val="20"/>
        </w:rPr>
        <w:t>Company</w:t>
      </w:r>
      <w:r>
        <w:rPr>
          <w:rFonts w:ascii="Carlito" w:hAnsi="Carlito"/>
          <w:sz w:val="20"/>
          <w:szCs w:val="20"/>
        </w:rPr>
        <w:t xml:space="preserve">/ Supplier </w:t>
      </w:r>
      <w:r w:rsidR="00CB3525" w:rsidRPr="00B417FD">
        <w:rPr>
          <w:rFonts w:ascii="Carlito" w:hAnsi="Carlito"/>
          <w:sz w:val="20"/>
          <w:szCs w:val="20"/>
        </w:rPr>
        <w:t xml:space="preserve">Registration or Taxpayer ID Number: </w:t>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p>
    <w:p w14:paraId="1C24589E" w14:textId="77777777" w:rsidR="00CB3525" w:rsidRPr="00B417FD" w:rsidRDefault="00CB3525" w:rsidP="00E2705F">
      <w:pPr>
        <w:jc w:val="both"/>
        <w:rPr>
          <w:rFonts w:ascii="Carlito" w:hAnsi="Carlito" w:hint="eastAsia"/>
          <w:sz w:val="20"/>
          <w:szCs w:val="20"/>
        </w:rPr>
      </w:pPr>
    </w:p>
    <w:p w14:paraId="39685F18" w14:textId="66121D89" w:rsidR="00CB3525" w:rsidRPr="00B417FD" w:rsidRDefault="00FD1C97" w:rsidP="00E2705F">
      <w:pPr>
        <w:jc w:val="both"/>
        <w:rPr>
          <w:rFonts w:ascii="Carlito" w:hAnsi="Carlito" w:hint="eastAsia"/>
          <w:sz w:val="20"/>
          <w:szCs w:val="20"/>
        </w:rPr>
      </w:pPr>
      <w:r w:rsidRPr="00B417FD">
        <w:rPr>
          <w:rFonts w:ascii="Carlito" w:hAnsi="Carlito"/>
          <w:sz w:val="20"/>
          <w:szCs w:val="20"/>
        </w:rPr>
        <w:t>Company</w:t>
      </w:r>
      <w:r>
        <w:rPr>
          <w:rFonts w:ascii="Carlito" w:hAnsi="Carlito"/>
          <w:sz w:val="20"/>
          <w:szCs w:val="20"/>
        </w:rPr>
        <w:t>/ Supplier</w:t>
      </w:r>
      <w:r w:rsidR="00CB3525" w:rsidRPr="00B417FD">
        <w:rPr>
          <w:rFonts w:ascii="Carlito" w:hAnsi="Carlito"/>
          <w:sz w:val="20"/>
          <w:szCs w:val="20"/>
        </w:rPr>
        <w:t xml:space="preserve"> VAT #:</w:t>
      </w:r>
    </w:p>
    <w:p w14:paraId="7414F04F" w14:textId="77777777" w:rsidR="00CB3525" w:rsidRPr="00B417FD" w:rsidRDefault="00CB3525" w:rsidP="00E2705F">
      <w:pPr>
        <w:jc w:val="both"/>
        <w:rPr>
          <w:rFonts w:ascii="Carlito" w:hAnsi="Carlito" w:hint="eastAsia"/>
          <w:sz w:val="20"/>
          <w:szCs w:val="20"/>
        </w:rPr>
      </w:pPr>
    </w:p>
    <w:p w14:paraId="625409AC" w14:textId="170072A6" w:rsidR="00CB3525" w:rsidRPr="00B417FD" w:rsidRDefault="00FD1C97" w:rsidP="00E2705F">
      <w:pPr>
        <w:jc w:val="both"/>
        <w:rPr>
          <w:rFonts w:ascii="Carlito" w:hAnsi="Carlito" w:hint="eastAsia"/>
          <w:sz w:val="20"/>
          <w:szCs w:val="20"/>
          <w:u w:val="single"/>
        </w:rPr>
      </w:pPr>
      <w:r w:rsidRPr="00B417FD">
        <w:rPr>
          <w:rFonts w:ascii="Carlito" w:hAnsi="Carlito"/>
          <w:sz w:val="20"/>
          <w:szCs w:val="20"/>
        </w:rPr>
        <w:t>Company</w:t>
      </w:r>
      <w:r>
        <w:rPr>
          <w:rFonts w:ascii="Carlito" w:hAnsi="Carlito"/>
          <w:sz w:val="20"/>
          <w:szCs w:val="20"/>
        </w:rPr>
        <w:t>/ Supplier</w:t>
      </w:r>
      <w:r w:rsidR="00CB3525" w:rsidRPr="00B417FD">
        <w:rPr>
          <w:rFonts w:ascii="Carlito" w:hAnsi="Carlito"/>
          <w:sz w:val="20"/>
          <w:szCs w:val="20"/>
        </w:rPr>
        <w:t xml:space="preserve"> DUNS Number: </w:t>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r w:rsidR="00CB3525" w:rsidRPr="00B417FD">
        <w:rPr>
          <w:rFonts w:ascii="Carlito" w:hAnsi="Carlito"/>
          <w:sz w:val="20"/>
          <w:szCs w:val="20"/>
          <w:u w:val="single"/>
        </w:rPr>
        <w:tab/>
      </w:r>
    </w:p>
    <w:p w14:paraId="4D03F8CE" w14:textId="77777777" w:rsidR="00CB3525" w:rsidRPr="00B417FD" w:rsidRDefault="00CB3525" w:rsidP="00E2705F">
      <w:pPr>
        <w:jc w:val="both"/>
        <w:rPr>
          <w:rFonts w:ascii="Carlito" w:hAnsi="Carlito" w:hint="eastAsia"/>
          <w:sz w:val="20"/>
          <w:szCs w:val="20"/>
        </w:rPr>
      </w:pPr>
    </w:p>
    <w:p w14:paraId="2C6CD133" w14:textId="7F96FB81" w:rsidR="00CB3525" w:rsidRPr="00B417FD" w:rsidRDefault="00CB3525" w:rsidP="00E2705F">
      <w:pPr>
        <w:jc w:val="both"/>
        <w:rPr>
          <w:rFonts w:ascii="Carlito" w:hAnsi="Carlito" w:hint="eastAsia"/>
          <w:sz w:val="20"/>
          <w:szCs w:val="20"/>
          <w:u w:val="single"/>
        </w:rPr>
      </w:pPr>
      <w:r w:rsidRPr="00B417FD">
        <w:rPr>
          <w:rFonts w:ascii="Carlito" w:hAnsi="Carlito"/>
          <w:sz w:val="20"/>
          <w:szCs w:val="20"/>
        </w:rPr>
        <w:t>Does the</w:t>
      </w:r>
      <w:r w:rsidR="00FD1C97" w:rsidRPr="00FD1C97">
        <w:rPr>
          <w:rFonts w:ascii="Carlito" w:hAnsi="Carlito"/>
          <w:sz w:val="20"/>
          <w:szCs w:val="20"/>
        </w:rPr>
        <w:t xml:space="preserve"> </w:t>
      </w:r>
      <w:r w:rsidR="00FD1C97" w:rsidRPr="00B417FD">
        <w:rPr>
          <w:rFonts w:ascii="Carlito" w:hAnsi="Carlito"/>
          <w:sz w:val="20"/>
          <w:szCs w:val="20"/>
        </w:rPr>
        <w:t>Company</w:t>
      </w:r>
      <w:r w:rsidR="00FD1C97">
        <w:rPr>
          <w:rFonts w:ascii="Carlito" w:hAnsi="Carlito"/>
          <w:sz w:val="20"/>
          <w:szCs w:val="20"/>
        </w:rPr>
        <w:t xml:space="preserve">/ Supplier </w:t>
      </w:r>
      <w:r w:rsidRPr="00B417FD">
        <w:rPr>
          <w:rFonts w:ascii="Carlito" w:hAnsi="Carlito"/>
          <w:sz w:val="20"/>
          <w:szCs w:val="20"/>
        </w:rPr>
        <w:t xml:space="preserve">have an active bank account (Yes/No)?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65A26D9D" w14:textId="77777777" w:rsidR="00CB3525" w:rsidRPr="00B417FD" w:rsidRDefault="00CB3525" w:rsidP="00E2705F">
      <w:pPr>
        <w:jc w:val="both"/>
        <w:rPr>
          <w:rFonts w:ascii="Carlito" w:hAnsi="Carlito" w:hint="eastAsia"/>
          <w:sz w:val="20"/>
          <w:szCs w:val="20"/>
        </w:rPr>
      </w:pPr>
    </w:p>
    <w:p w14:paraId="235402F1" w14:textId="77777777" w:rsidR="00CB3525" w:rsidRPr="00B417FD" w:rsidRDefault="00CB3525" w:rsidP="00E2705F">
      <w:pPr>
        <w:jc w:val="both"/>
        <w:rPr>
          <w:rFonts w:ascii="Carlito" w:hAnsi="Carlito" w:hint="eastAsia"/>
          <w:sz w:val="20"/>
          <w:szCs w:val="20"/>
          <w:u w:val="single"/>
        </w:rPr>
      </w:pPr>
      <w:r w:rsidRPr="00B417FD">
        <w:rPr>
          <w:rFonts w:ascii="Carlito" w:hAnsi="Carlito"/>
          <w:sz w:val="20"/>
          <w:szCs w:val="20"/>
        </w:rPr>
        <w:t xml:space="preserve">Official name associated with bank account (for payment): </w:t>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r w:rsidRPr="00B417FD">
        <w:rPr>
          <w:rFonts w:ascii="Carlito" w:hAnsi="Carlito"/>
          <w:sz w:val="20"/>
          <w:szCs w:val="20"/>
          <w:u w:val="single"/>
        </w:rPr>
        <w:tab/>
      </w:r>
    </w:p>
    <w:p w14:paraId="6901A865" w14:textId="77777777" w:rsidR="00CB3525" w:rsidRPr="00B417FD" w:rsidRDefault="00CB3525" w:rsidP="00E2705F">
      <w:pPr>
        <w:jc w:val="both"/>
        <w:rPr>
          <w:rFonts w:ascii="Carlito" w:hAnsi="Carlito" w:hint="eastAsia"/>
          <w:sz w:val="20"/>
          <w:szCs w:val="20"/>
        </w:rPr>
      </w:pPr>
    </w:p>
    <w:p w14:paraId="7FA62A84" w14:textId="2B0FDFE4" w:rsidR="00CB3525" w:rsidRPr="00B417FD" w:rsidRDefault="00FD1C97" w:rsidP="00E2705F">
      <w:pPr>
        <w:jc w:val="both"/>
        <w:rPr>
          <w:rFonts w:ascii="Carlito" w:hAnsi="Carlito" w:hint="eastAsia"/>
          <w:sz w:val="20"/>
          <w:szCs w:val="20"/>
        </w:rPr>
      </w:pPr>
      <w:r w:rsidRPr="00B417FD">
        <w:rPr>
          <w:rFonts w:ascii="Carlito" w:hAnsi="Carlito"/>
          <w:sz w:val="20"/>
          <w:szCs w:val="20"/>
        </w:rPr>
        <w:t>Company</w:t>
      </w:r>
      <w:r>
        <w:rPr>
          <w:rFonts w:ascii="Carlito" w:hAnsi="Carlito"/>
          <w:sz w:val="20"/>
          <w:szCs w:val="20"/>
        </w:rPr>
        <w:t xml:space="preserve">/ Supplier </w:t>
      </w:r>
      <w:r w:rsidR="00CB3525" w:rsidRPr="00B417FD">
        <w:rPr>
          <w:rFonts w:ascii="Carlito" w:hAnsi="Carlito"/>
          <w:sz w:val="20"/>
          <w:szCs w:val="20"/>
        </w:rPr>
        <w:t>Trade License (Please attached a copy)</w:t>
      </w:r>
    </w:p>
    <w:p w14:paraId="24BA0583" w14:textId="77777777" w:rsidR="00CB3525" w:rsidRPr="00B417FD" w:rsidRDefault="00CB3525" w:rsidP="00E2705F">
      <w:pPr>
        <w:ind w:left="360"/>
        <w:jc w:val="both"/>
        <w:rPr>
          <w:rFonts w:ascii="Carlito" w:hAnsi="Carlito" w:hint="eastAsia"/>
          <w:sz w:val="20"/>
          <w:szCs w:val="20"/>
        </w:rPr>
      </w:pPr>
    </w:p>
    <w:p w14:paraId="0F723A4D" w14:textId="77777777" w:rsidR="00CB3525" w:rsidRPr="00B417FD" w:rsidRDefault="00CB3525" w:rsidP="00CB3525">
      <w:pPr>
        <w:jc w:val="both"/>
        <w:rPr>
          <w:rFonts w:ascii="Carlito" w:hAnsi="Carlito" w:hint="eastAsia"/>
          <w:iCs/>
          <w:sz w:val="20"/>
          <w:szCs w:val="20"/>
        </w:rPr>
      </w:pPr>
      <w:r w:rsidRPr="00B417FD">
        <w:rPr>
          <w:rFonts w:ascii="Carlito" w:hAnsi="Carlito"/>
          <w:b/>
          <w:sz w:val="20"/>
          <w:szCs w:val="20"/>
        </w:rPr>
        <w:t>Bank Accounts Details Information (</w:t>
      </w:r>
      <w:r w:rsidRPr="00B417FD">
        <w:rPr>
          <w:rFonts w:ascii="Carlito" w:hAnsi="Carlito"/>
          <w:iCs/>
          <w:sz w:val="20"/>
          <w:szCs w:val="20"/>
        </w:rPr>
        <w:t>completed/signed/stamped by a representative authorized to sign on behalf of the offeror</w:t>
      </w:r>
      <w:r w:rsidRPr="00B417FD">
        <w:rPr>
          <w:rFonts w:ascii="Carlito" w:hAnsi="Carlito"/>
          <w:b/>
          <w:iCs/>
          <w:sz w:val="20"/>
          <w:szCs w:val="20"/>
        </w:rPr>
        <w:t xml:space="preserve">): </w:t>
      </w:r>
    </w:p>
    <w:tbl>
      <w:tblPr>
        <w:tblW w:w="9560" w:type="dxa"/>
        <w:tblLook w:val="04A0" w:firstRow="1" w:lastRow="0" w:firstColumn="1" w:lastColumn="0" w:noHBand="0" w:noVBand="1"/>
      </w:tblPr>
      <w:tblGrid>
        <w:gridCol w:w="620"/>
        <w:gridCol w:w="3100"/>
        <w:gridCol w:w="5840"/>
      </w:tblGrid>
      <w:tr w:rsidR="00CB3525" w:rsidRPr="00B417FD" w14:paraId="0A195F36" w14:textId="77777777" w:rsidTr="004E126B">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3348EE" w14:textId="77777777" w:rsidR="00CB3525" w:rsidRPr="00B417FD" w:rsidRDefault="00CB3525" w:rsidP="004E126B">
            <w:pPr>
              <w:jc w:val="center"/>
              <w:rPr>
                <w:rFonts w:ascii="Carlito" w:eastAsia="Times New Roman" w:hAnsi="Carlito"/>
                <w:b/>
                <w:bCs/>
                <w:color w:val="000000"/>
                <w:sz w:val="20"/>
                <w:szCs w:val="20"/>
              </w:rPr>
            </w:pPr>
            <w:r w:rsidRPr="00B417FD">
              <w:rPr>
                <w:rFonts w:ascii="Carlito" w:eastAsia="Times New Roman" w:hAnsi="Carlito"/>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4681ABB3" w14:textId="77777777" w:rsidR="00CB3525" w:rsidRPr="00B417FD" w:rsidRDefault="00CB3525" w:rsidP="004E126B">
            <w:pPr>
              <w:jc w:val="center"/>
              <w:rPr>
                <w:rFonts w:ascii="Carlito" w:eastAsia="Times New Roman" w:hAnsi="Carlito"/>
                <w:b/>
                <w:bCs/>
                <w:color w:val="000000"/>
                <w:sz w:val="20"/>
                <w:szCs w:val="20"/>
              </w:rPr>
            </w:pPr>
            <w:r w:rsidRPr="00B417FD">
              <w:rPr>
                <w:rFonts w:ascii="Carlito" w:eastAsia="Times New Roman" w:hAnsi="Carlito"/>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77A4D8AD" w14:textId="77777777" w:rsidR="00CB3525" w:rsidRPr="00B417FD" w:rsidRDefault="00CB3525" w:rsidP="004E126B">
            <w:pPr>
              <w:jc w:val="center"/>
              <w:rPr>
                <w:rFonts w:ascii="Carlito" w:eastAsia="Times New Roman" w:hAnsi="Carlito"/>
                <w:b/>
                <w:bCs/>
                <w:color w:val="000000"/>
                <w:sz w:val="20"/>
                <w:szCs w:val="20"/>
              </w:rPr>
            </w:pPr>
            <w:r w:rsidRPr="00B417FD">
              <w:rPr>
                <w:rFonts w:ascii="Carlito" w:eastAsia="Times New Roman" w:hAnsi="Carlito"/>
                <w:b/>
                <w:bCs/>
                <w:color w:val="000000"/>
                <w:sz w:val="20"/>
                <w:szCs w:val="20"/>
              </w:rPr>
              <w:t>Information</w:t>
            </w:r>
          </w:p>
        </w:tc>
      </w:tr>
      <w:tr w:rsidR="00CB3525" w:rsidRPr="00B417FD" w14:paraId="7522BABB" w14:textId="77777777" w:rsidTr="00BE4EB6">
        <w:trPr>
          <w:trHeight w:val="39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663F8F"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FA1197C"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325B56EE" w14:textId="77777777" w:rsidR="00CB3525" w:rsidRPr="00B417FD" w:rsidRDefault="00CB3525" w:rsidP="004E126B">
            <w:pPr>
              <w:rPr>
                <w:rFonts w:ascii="Carlito" w:eastAsia="Times New Roman" w:hAnsi="Carlito"/>
                <w:color w:val="000000"/>
                <w:sz w:val="20"/>
                <w:szCs w:val="20"/>
              </w:rPr>
            </w:pPr>
          </w:p>
        </w:tc>
      </w:tr>
      <w:tr w:rsidR="00CB3525" w:rsidRPr="00B417FD" w14:paraId="36D35C2F" w14:textId="77777777" w:rsidTr="00BE4EB6">
        <w:trPr>
          <w:trHeight w:val="34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6282B5"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E3D2D72"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C056A7F" w14:textId="77777777" w:rsidR="00CB3525" w:rsidRPr="00B417FD" w:rsidRDefault="00CB3525" w:rsidP="004E126B">
            <w:pPr>
              <w:rPr>
                <w:rFonts w:ascii="Carlito" w:eastAsia="Times New Roman" w:hAnsi="Carlito"/>
                <w:color w:val="000000"/>
                <w:sz w:val="20"/>
                <w:szCs w:val="20"/>
              </w:rPr>
            </w:pPr>
          </w:p>
        </w:tc>
      </w:tr>
      <w:tr w:rsidR="00CB3525" w:rsidRPr="00B417FD" w14:paraId="2B0B056D" w14:textId="77777777" w:rsidTr="00BE4EB6">
        <w:trPr>
          <w:trHeight w:val="26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44CF1"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1F889989"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5676EA65" w14:textId="77777777" w:rsidR="00CB3525" w:rsidRPr="00B417FD" w:rsidRDefault="00CB3525" w:rsidP="004E126B">
            <w:pPr>
              <w:rPr>
                <w:rFonts w:ascii="Carlito" w:eastAsia="Times New Roman" w:hAnsi="Carlito"/>
                <w:color w:val="000000"/>
                <w:sz w:val="20"/>
                <w:szCs w:val="20"/>
              </w:rPr>
            </w:pPr>
          </w:p>
        </w:tc>
      </w:tr>
      <w:tr w:rsidR="00CB3525" w:rsidRPr="00B417FD" w14:paraId="678439AD" w14:textId="77777777" w:rsidTr="00BE4EB6">
        <w:trPr>
          <w:trHeight w:val="26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BED2E"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026DB98"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1DC346EA" w14:textId="77777777" w:rsidR="00CB3525" w:rsidRPr="00B417FD" w:rsidRDefault="00CB3525" w:rsidP="004E126B">
            <w:pPr>
              <w:rPr>
                <w:rFonts w:ascii="Carlito" w:eastAsia="Times New Roman" w:hAnsi="Carlito"/>
                <w:color w:val="000000"/>
                <w:sz w:val="20"/>
                <w:szCs w:val="20"/>
              </w:rPr>
            </w:pPr>
          </w:p>
        </w:tc>
      </w:tr>
      <w:tr w:rsidR="00CB3525" w:rsidRPr="00B417FD" w14:paraId="7D622D5A" w14:textId="77777777" w:rsidTr="00BE4EB6">
        <w:trPr>
          <w:trHeight w:val="431"/>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5844D"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5</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6D171BD"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Name of Bank Branch:</w:t>
            </w:r>
          </w:p>
        </w:tc>
        <w:tc>
          <w:tcPr>
            <w:tcW w:w="5840" w:type="dxa"/>
            <w:tcBorders>
              <w:top w:val="single" w:sz="4" w:space="0" w:color="auto"/>
              <w:left w:val="nil"/>
              <w:bottom w:val="single" w:sz="4" w:space="0" w:color="auto"/>
              <w:right w:val="single" w:sz="8" w:space="0" w:color="auto"/>
            </w:tcBorders>
            <w:shd w:val="clear" w:color="auto" w:fill="auto"/>
            <w:noWrap/>
            <w:vAlign w:val="center"/>
          </w:tcPr>
          <w:p w14:paraId="4C052B7D" w14:textId="77777777" w:rsidR="00CB3525" w:rsidRPr="00B417FD" w:rsidRDefault="00CB3525" w:rsidP="004E126B">
            <w:pPr>
              <w:rPr>
                <w:rFonts w:ascii="Carlito" w:eastAsia="Times New Roman" w:hAnsi="Carlito"/>
                <w:color w:val="000000"/>
                <w:sz w:val="20"/>
                <w:szCs w:val="20"/>
              </w:rPr>
            </w:pPr>
          </w:p>
        </w:tc>
      </w:tr>
      <w:tr w:rsidR="00CB3525" w:rsidRPr="00B417FD" w14:paraId="234624C9" w14:textId="77777777" w:rsidTr="00BE4EB6">
        <w:trPr>
          <w:trHeight w:val="4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72D8D2"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62F4C555"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63432DEF" w14:textId="77777777" w:rsidR="00CB3525" w:rsidRPr="00B417FD" w:rsidRDefault="00CB3525" w:rsidP="004E126B">
            <w:pPr>
              <w:rPr>
                <w:rFonts w:ascii="Carlito" w:eastAsia="Times New Roman" w:hAnsi="Carlito"/>
                <w:color w:val="000000"/>
                <w:sz w:val="20"/>
                <w:szCs w:val="20"/>
              </w:rPr>
            </w:pPr>
          </w:p>
        </w:tc>
      </w:tr>
      <w:tr w:rsidR="00CB3525" w:rsidRPr="00B417FD" w14:paraId="43EA8B95" w14:textId="77777777" w:rsidTr="00BE4EB6">
        <w:trPr>
          <w:trHeight w:val="449"/>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4FDE944" w14:textId="77777777" w:rsidR="00CB3525" w:rsidRPr="00B417FD" w:rsidRDefault="00CB3525" w:rsidP="004E126B">
            <w:pPr>
              <w:jc w:val="center"/>
              <w:rPr>
                <w:rFonts w:ascii="Carlito" w:eastAsia="Times New Roman" w:hAnsi="Carlito"/>
                <w:color w:val="000000"/>
                <w:sz w:val="20"/>
                <w:szCs w:val="20"/>
              </w:rPr>
            </w:pPr>
            <w:r w:rsidRPr="00B417FD">
              <w:rPr>
                <w:rFonts w:ascii="Carlito" w:eastAsia="Times New Roman" w:hAnsi="Carlito"/>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2BEAC306"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6848978B" w14:textId="77777777" w:rsidR="00CB3525" w:rsidRPr="00B417FD" w:rsidRDefault="00CB3525" w:rsidP="004E126B">
            <w:pPr>
              <w:rPr>
                <w:rFonts w:ascii="Carlito" w:eastAsia="Times New Roman" w:hAnsi="Carlito"/>
                <w:color w:val="000000"/>
                <w:sz w:val="20"/>
                <w:szCs w:val="20"/>
              </w:rPr>
            </w:pPr>
            <w:r w:rsidRPr="00B417FD">
              <w:rPr>
                <w:rFonts w:ascii="Carlito" w:eastAsia="Times New Roman" w:hAnsi="Carlito"/>
                <w:color w:val="000000"/>
                <w:sz w:val="20"/>
                <w:szCs w:val="20"/>
              </w:rPr>
              <w:t> </w:t>
            </w:r>
          </w:p>
        </w:tc>
      </w:tr>
    </w:tbl>
    <w:p w14:paraId="17F9B609" w14:textId="77777777" w:rsidR="00CB3525" w:rsidRPr="00B417FD" w:rsidRDefault="00CB3525" w:rsidP="00CB3525">
      <w:pPr>
        <w:rPr>
          <w:rFonts w:ascii="Carlito" w:hAnsi="Carlito" w:hint="eastAsia"/>
          <w:sz w:val="20"/>
          <w:szCs w:val="20"/>
        </w:rPr>
      </w:pPr>
    </w:p>
    <w:p w14:paraId="61C9481E" w14:textId="77777777" w:rsidR="00CB3525" w:rsidRPr="00B417FD" w:rsidRDefault="00CB3525" w:rsidP="00CB3525">
      <w:pPr>
        <w:rPr>
          <w:rFonts w:ascii="Carlito" w:hAnsi="Carlito" w:hint="eastAsia"/>
          <w:b/>
          <w:sz w:val="20"/>
          <w:szCs w:val="20"/>
        </w:rPr>
      </w:pPr>
      <w:r w:rsidRPr="00B417FD">
        <w:rPr>
          <w:rFonts w:ascii="Carlito" w:hAnsi="Carlito"/>
          <w:b/>
          <w:sz w:val="20"/>
          <w:szCs w:val="20"/>
        </w:rPr>
        <w:t xml:space="preserve">Signature with seal: </w:t>
      </w:r>
    </w:p>
    <w:p w14:paraId="01E0805E" w14:textId="77777777" w:rsidR="00CB3525" w:rsidRPr="00B417FD" w:rsidRDefault="00CB3525" w:rsidP="00CB3525">
      <w:pPr>
        <w:rPr>
          <w:rFonts w:ascii="Carlito" w:hAnsi="Carlito" w:hint="eastAsia"/>
          <w:b/>
          <w:sz w:val="20"/>
          <w:szCs w:val="20"/>
        </w:rPr>
      </w:pPr>
      <w:r w:rsidRPr="00B417FD">
        <w:rPr>
          <w:rFonts w:ascii="Carlito" w:hAnsi="Carlito"/>
          <w:b/>
          <w:sz w:val="20"/>
          <w:szCs w:val="20"/>
        </w:rPr>
        <w:t xml:space="preserve">Name: </w:t>
      </w:r>
    </w:p>
    <w:p w14:paraId="1CA944FB" w14:textId="77777777" w:rsidR="00CB3525" w:rsidRPr="00B417FD" w:rsidRDefault="00CB3525" w:rsidP="00CB3525">
      <w:pPr>
        <w:rPr>
          <w:rFonts w:ascii="Carlito" w:hAnsi="Carlito" w:hint="eastAsia"/>
          <w:b/>
          <w:sz w:val="20"/>
          <w:szCs w:val="20"/>
        </w:rPr>
      </w:pPr>
      <w:r w:rsidRPr="00B417FD">
        <w:rPr>
          <w:rFonts w:ascii="Carlito" w:hAnsi="Carlito"/>
          <w:b/>
          <w:sz w:val="20"/>
          <w:szCs w:val="20"/>
        </w:rPr>
        <w:t>Designation:</w:t>
      </w:r>
    </w:p>
    <w:p w14:paraId="0F5AEC9B" w14:textId="2D88EE04" w:rsidR="00B47D3F" w:rsidRPr="00F933BE" w:rsidRDefault="00CB3525" w:rsidP="00F933BE">
      <w:pPr>
        <w:rPr>
          <w:rFonts w:ascii="Carlito" w:hAnsi="Carlito" w:hint="eastAsia"/>
          <w:b/>
          <w:sz w:val="20"/>
          <w:szCs w:val="20"/>
        </w:rPr>
      </w:pPr>
      <w:r w:rsidRPr="00B417FD">
        <w:rPr>
          <w:rFonts w:ascii="Carlito" w:hAnsi="Carlito"/>
          <w:b/>
          <w:sz w:val="20"/>
          <w:szCs w:val="20"/>
        </w:rPr>
        <w:t xml:space="preserve">Date: </w:t>
      </w:r>
    </w:p>
    <w:sectPr w:rsidR="00B47D3F" w:rsidRPr="00F933BE" w:rsidSect="0094500A">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43DB" w14:textId="77777777" w:rsidR="003E68D6" w:rsidRDefault="003E68D6" w:rsidP="003D0AF0">
      <w:r>
        <w:separator/>
      </w:r>
    </w:p>
  </w:endnote>
  <w:endnote w:type="continuationSeparator" w:id="0">
    <w:p w14:paraId="6D43BCD1" w14:textId="77777777" w:rsidR="003E68D6" w:rsidRDefault="003E68D6" w:rsidP="003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È≥â˛">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rlito">
    <w:altName w:val="Calibri"/>
    <w:charset w:val="00"/>
    <w:family w:val="swiss"/>
    <w:pitch w:val="variable"/>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4556" w14:textId="77777777" w:rsidR="003E68D6" w:rsidRDefault="003E68D6" w:rsidP="003D0AF0">
      <w:r>
        <w:separator/>
      </w:r>
    </w:p>
  </w:footnote>
  <w:footnote w:type="continuationSeparator" w:id="0">
    <w:p w14:paraId="072E3A0D" w14:textId="77777777" w:rsidR="003E68D6" w:rsidRDefault="003E68D6" w:rsidP="003D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8515" w14:textId="77777777" w:rsidR="0054730E" w:rsidRDefault="0054730E" w:rsidP="003D0AF0">
    <w:pPr>
      <w:pStyle w:val="Header"/>
      <w:jc w:val="right"/>
    </w:pPr>
  </w:p>
  <w:p w14:paraId="5EDD50EA" w14:textId="77777777" w:rsidR="0054730E" w:rsidRDefault="0054730E" w:rsidP="003D0AF0">
    <w:pPr>
      <w:pStyle w:val="Header"/>
      <w:jc w:val="right"/>
    </w:pPr>
  </w:p>
  <w:p w14:paraId="6B761C7D" w14:textId="77777777" w:rsidR="0054730E" w:rsidRDefault="0054730E" w:rsidP="003D0AF0">
    <w:pPr>
      <w:pStyle w:val="Header"/>
      <w:jc w:val="right"/>
    </w:pPr>
  </w:p>
  <w:p w14:paraId="2D2FCE70" w14:textId="77777777" w:rsidR="0054730E" w:rsidRDefault="0054730E" w:rsidP="003D0AF0">
    <w:pPr>
      <w:pStyle w:val="Header"/>
      <w:jc w:val="right"/>
    </w:pPr>
  </w:p>
  <w:p w14:paraId="1E0F6F3D" w14:textId="77777777" w:rsidR="0054730E" w:rsidRDefault="0054730E" w:rsidP="003D0AF0">
    <w:pPr>
      <w:pStyle w:val="Header"/>
      <w:jc w:val="right"/>
    </w:pPr>
  </w:p>
  <w:p w14:paraId="512B34C0" w14:textId="77777777" w:rsidR="003D0AF0" w:rsidRDefault="0054730E" w:rsidP="003D0AF0">
    <w:pPr>
      <w:pStyle w:val="Header"/>
      <w:jc w:val="right"/>
    </w:pPr>
    <w:r>
      <w:rPr>
        <w:noProof/>
      </w:rPr>
      <w:drawing>
        <wp:anchor distT="0" distB="0" distL="114300" distR="114300" simplePos="0" relativeHeight="251659264" behindDoc="1" locked="1" layoutInCell="1" allowOverlap="1" wp14:anchorId="2AEBB429" wp14:editId="2F6B5117">
          <wp:simplePos x="0" y="0"/>
          <wp:positionH relativeFrom="column">
            <wp:posOffset>4768850</wp:posOffset>
          </wp:positionH>
          <wp:positionV relativeFrom="page">
            <wp:posOffset>44450</wp:posOffset>
          </wp:positionV>
          <wp:extent cx="1316990" cy="1426845"/>
          <wp:effectExtent l="0" t="0" r="0"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4268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895"/>
    <w:multiLevelType w:val="hybridMultilevel"/>
    <w:tmpl w:val="4B4859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1440A"/>
    <w:multiLevelType w:val="hybridMultilevel"/>
    <w:tmpl w:val="CE562D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377456"/>
    <w:multiLevelType w:val="hybridMultilevel"/>
    <w:tmpl w:val="D0AC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7BE"/>
    <w:multiLevelType w:val="hybridMultilevel"/>
    <w:tmpl w:val="CEBA5C0E"/>
    <w:lvl w:ilvl="0" w:tplc="6804BF6A">
      <w:numFmt w:val="bullet"/>
      <w:lvlText w:val=""/>
      <w:lvlJc w:val="left"/>
      <w:pPr>
        <w:ind w:left="720" w:hanging="360"/>
      </w:pPr>
      <w:rPr>
        <w:rFonts w:ascii="pÈ≥â˛" w:eastAsiaTheme="minorHAnsi" w:hAnsi="pÈ≥â˛" w:cs="pÈ≥â˛"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A80"/>
    <w:multiLevelType w:val="hybridMultilevel"/>
    <w:tmpl w:val="CF9645F4"/>
    <w:lvl w:ilvl="0" w:tplc="1E9E17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230C2B"/>
    <w:multiLevelType w:val="hybridMultilevel"/>
    <w:tmpl w:val="F38CF008"/>
    <w:lvl w:ilvl="0" w:tplc="EF308F1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7519B"/>
    <w:multiLevelType w:val="multilevel"/>
    <w:tmpl w:val="0AD6187C"/>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5218"/>
    <w:multiLevelType w:val="hybridMultilevel"/>
    <w:tmpl w:val="78C0DD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EFD082C"/>
    <w:multiLevelType w:val="multilevel"/>
    <w:tmpl w:val="7B3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95363"/>
    <w:multiLevelType w:val="hybridMultilevel"/>
    <w:tmpl w:val="77DE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CA687C"/>
    <w:multiLevelType w:val="hybridMultilevel"/>
    <w:tmpl w:val="3562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9458B"/>
    <w:multiLevelType w:val="hybridMultilevel"/>
    <w:tmpl w:val="6428C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316392"/>
    <w:multiLevelType w:val="hybridMultilevel"/>
    <w:tmpl w:val="C406B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B3775"/>
    <w:multiLevelType w:val="hybridMultilevel"/>
    <w:tmpl w:val="EDDEDE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F922CE"/>
    <w:multiLevelType w:val="multilevel"/>
    <w:tmpl w:val="0592F40E"/>
    <w:lvl w:ilvl="0">
      <w:start w:val="1"/>
      <w:numFmt w:val="bullet"/>
      <w:lvlText w:val=""/>
      <w:lvlJc w:val="left"/>
      <w:pPr>
        <w:ind w:left="720" w:hanging="360"/>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0606D0"/>
    <w:multiLevelType w:val="hybridMultilevel"/>
    <w:tmpl w:val="0B7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6B08"/>
    <w:multiLevelType w:val="hybridMultilevel"/>
    <w:tmpl w:val="555E85B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C1EBE"/>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6585F"/>
    <w:multiLevelType w:val="hybridMultilevel"/>
    <w:tmpl w:val="EDA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C157D"/>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7031D8"/>
    <w:multiLevelType w:val="hybridMultilevel"/>
    <w:tmpl w:val="6802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3"/>
  </w:num>
  <w:num w:numId="5">
    <w:abstractNumId w:val="12"/>
  </w:num>
  <w:num w:numId="6">
    <w:abstractNumId w:val="4"/>
  </w:num>
  <w:num w:numId="7">
    <w:abstractNumId w:val="11"/>
  </w:num>
  <w:num w:numId="8">
    <w:abstractNumId w:val="15"/>
  </w:num>
  <w:num w:numId="9">
    <w:abstractNumId w:val="21"/>
  </w:num>
  <w:num w:numId="10">
    <w:abstractNumId w:val="26"/>
  </w:num>
  <w:num w:numId="11">
    <w:abstractNumId w:val="14"/>
  </w:num>
  <w:num w:numId="12">
    <w:abstractNumId w:val="25"/>
  </w:num>
  <w:num w:numId="13">
    <w:abstractNumId w:val="16"/>
  </w:num>
  <w:num w:numId="14">
    <w:abstractNumId w:val="2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24"/>
  </w:num>
  <w:num w:numId="22">
    <w:abstractNumId w:val="18"/>
  </w:num>
  <w:num w:numId="23">
    <w:abstractNumId w:val="5"/>
  </w:num>
  <w:num w:numId="24">
    <w:abstractNumId w:val="19"/>
  </w:num>
  <w:num w:numId="25">
    <w:abstractNumId w:val="17"/>
  </w:num>
  <w:num w:numId="26">
    <w:abstractNumId w:val="8"/>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44"/>
    <w:rsid w:val="00002202"/>
    <w:rsid w:val="00025555"/>
    <w:rsid w:val="0002683F"/>
    <w:rsid w:val="00026A25"/>
    <w:rsid w:val="000334D9"/>
    <w:rsid w:val="000340A2"/>
    <w:rsid w:val="00045080"/>
    <w:rsid w:val="00055EF3"/>
    <w:rsid w:val="000610D6"/>
    <w:rsid w:val="00066D4F"/>
    <w:rsid w:val="000702CE"/>
    <w:rsid w:val="00093BCB"/>
    <w:rsid w:val="00095521"/>
    <w:rsid w:val="00095DC8"/>
    <w:rsid w:val="000A64A3"/>
    <w:rsid w:val="000B4615"/>
    <w:rsid w:val="000C1698"/>
    <w:rsid w:val="000D4C5B"/>
    <w:rsid w:val="000E3FE7"/>
    <w:rsid w:val="000E42E0"/>
    <w:rsid w:val="000E6CE6"/>
    <w:rsid w:val="000E776B"/>
    <w:rsid w:val="000E79AF"/>
    <w:rsid w:val="00100BC7"/>
    <w:rsid w:val="00104E80"/>
    <w:rsid w:val="00106AC4"/>
    <w:rsid w:val="00117376"/>
    <w:rsid w:val="00117432"/>
    <w:rsid w:val="00137459"/>
    <w:rsid w:val="00140648"/>
    <w:rsid w:val="00144706"/>
    <w:rsid w:val="00154224"/>
    <w:rsid w:val="00155161"/>
    <w:rsid w:val="0016280F"/>
    <w:rsid w:val="00171EA0"/>
    <w:rsid w:val="0017300A"/>
    <w:rsid w:val="00194CFB"/>
    <w:rsid w:val="001A1A8B"/>
    <w:rsid w:val="001E3C31"/>
    <w:rsid w:val="001F6CEF"/>
    <w:rsid w:val="00204611"/>
    <w:rsid w:val="00212AE1"/>
    <w:rsid w:val="00217DE3"/>
    <w:rsid w:val="002242FA"/>
    <w:rsid w:val="00232D8D"/>
    <w:rsid w:val="0026340D"/>
    <w:rsid w:val="002843A0"/>
    <w:rsid w:val="00285B1E"/>
    <w:rsid w:val="002970BC"/>
    <w:rsid w:val="002D0C17"/>
    <w:rsid w:val="002D26A5"/>
    <w:rsid w:val="002E12B4"/>
    <w:rsid w:val="002F3A63"/>
    <w:rsid w:val="002F5F38"/>
    <w:rsid w:val="002F67C3"/>
    <w:rsid w:val="00316FA9"/>
    <w:rsid w:val="0032352C"/>
    <w:rsid w:val="00340BD9"/>
    <w:rsid w:val="0034670A"/>
    <w:rsid w:val="00350991"/>
    <w:rsid w:val="00352E33"/>
    <w:rsid w:val="00354E7E"/>
    <w:rsid w:val="003562FF"/>
    <w:rsid w:val="0036470B"/>
    <w:rsid w:val="00377BA1"/>
    <w:rsid w:val="00380F50"/>
    <w:rsid w:val="00385F27"/>
    <w:rsid w:val="0039283A"/>
    <w:rsid w:val="003A19C3"/>
    <w:rsid w:val="003B029D"/>
    <w:rsid w:val="003B5733"/>
    <w:rsid w:val="003C11F7"/>
    <w:rsid w:val="003C3CB4"/>
    <w:rsid w:val="003D0AF0"/>
    <w:rsid w:val="003E0EAB"/>
    <w:rsid w:val="003E2BDD"/>
    <w:rsid w:val="003E4726"/>
    <w:rsid w:val="003E68D6"/>
    <w:rsid w:val="004154A7"/>
    <w:rsid w:val="00416768"/>
    <w:rsid w:val="00417C62"/>
    <w:rsid w:val="00431D52"/>
    <w:rsid w:val="004323AC"/>
    <w:rsid w:val="00444107"/>
    <w:rsid w:val="0044645C"/>
    <w:rsid w:val="004501CE"/>
    <w:rsid w:val="004539DE"/>
    <w:rsid w:val="00454FB8"/>
    <w:rsid w:val="00464B1C"/>
    <w:rsid w:val="00466D6A"/>
    <w:rsid w:val="00470D8A"/>
    <w:rsid w:val="00480C72"/>
    <w:rsid w:val="00480C87"/>
    <w:rsid w:val="004823B0"/>
    <w:rsid w:val="00486B06"/>
    <w:rsid w:val="004A2CB5"/>
    <w:rsid w:val="0050576D"/>
    <w:rsid w:val="00510EA6"/>
    <w:rsid w:val="00515C84"/>
    <w:rsid w:val="0053684B"/>
    <w:rsid w:val="00545807"/>
    <w:rsid w:val="0054730E"/>
    <w:rsid w:val="0055726E"/>
    <w:rsid w:val="00563FD9"/>
    <w:rsid w:val="00570AE1"/>
    <w:rsid w:val="00571A3E"/>
    <w:rsid w:val="00572BD9"/>
    <w:rsid w:val="005741E6"/>
    <w:rsid w:val="005843B7"/>
    <w:rsid w:val="00593025"/>
    <w:rsid w:val="00593AAA"/>
    <w:rsid w:val="00594005"/>
    <w:rsid w:val="005B0340"/>
    <w:rsid w:val="005B0887"/>
    <w:rsid w:val="005C5CB4"/>
    <w:rsid w:val="005E2293"/>
    <w:rsid w:val="005E5D9C"/>
    <w:rsid w:val="00600989"/>
    <w:rsid w:val="006027B9"/>
    <w:rsid w:val="00615322"/>
    <w:rsid w:val="00625D2C"/>
    <w:rsid w:val="00634455"/>
    <w:rsid w:val="006458A0"/>
    <w:rsid w:val="00646304"/>
    <w:rsid w:val="00661FF4"/>
    <w:rsid w:val="006644C9"/>
    <w:rsid w:val="00666D92"/>
    <w:rsid w:val="00673651"/>
    <w:rsid w:val="006A1742"/>
    <w:rsid w:val="006A1B84"/>
    <w:rsid w:val="006B05C9"/>
    <w:rsid w:val="006D4B07"/>
    <w:rsid w:val="006D5164"/>
    <w:rsid w:val="006E61D6"/>
    <w:rsid w:val="006E6223"/>
    <w:rsid w:val="007203F2"/>
    <w:rsid w:val="00723FDD"/>
    <w:rsid w:val="00724E50"/>
    <w:rsid w:val="007330BE"/>
    <w:rsid w:val="00744B1F"/>
    <w:rsid w:val="00761CCE"/>
    <w:rsid w:val="00765227"/>
    <w:rsid w:val="00765384"/>
    <w:rsid w:val="007710E8"/>
    <w:rsid w:val="007715C3"/>
    <w:rsid w:val="00772A76"/>
    <w:rsid w:val="00777345"/>
    <w:rsid w:val="007865A4"/>
    <w:rsid w:val="007A62BA"/>
    <w:rsid w:val="007B0473"/>
    <w:rsid w:val="007B322E"/>
    <w:rsid w:val="007B78FB"/>
    <w:rsid w:val="007F074E"/>
    <w:rsid w:val="007F4AEB"/>
    <w:rsid w:val="008011A4"/>
    <w:rsid w:val="00805F3C"/>
    <w:rsid w:val="00810CD6"/>
    <w:rsid w:val="00812735"/>
    <w:rsid w:val="0081404C"/>
    <w:rsid w:val="00824B6A"/>
    <w:rsid w:val="00836350"/>
    <w:rsid w:val="00852D6F"/>
    <w:rsid w:val="00853C5F"/>
    <w:rsid w:val="0085716B"/>
    <w:rsid w:val="008621F8"/>
    <w:rsid w:val="00881275"/>
    <w:rsid w:val="00891C7D"/>
    <w:rsid w:val="0089232F"/>
    <w:rsid w:val="008B0F9A"/>
    <w:rsid w:val="008B27BC"/>
    <w:rsid w:val="008D2004"/>
    <w:rsid w:val="008D22EE"/>
    <w:rsid w:val="008D748D"/>
    <w:rsid w:val="008D7FEC"/>
    <w:rsid w:val="008E1B28"/>
    <w:rsid w:val="008E1FCE"/>
    <w:rsid w:val="008F0971"/>
    <w:rsid w:val="008F700F"/>
    <w:rsid w:val="00912E0F"/>
    <w:rsid w:val="00925285"/>
    <w:rsid w:val="00931F5D"/>
    <w:rsid w:val="009361F4"/>
    <w:rsid w:val="0093744B"/>
    <w:rsid w:val="009418D5"/>
    <w:rsid w:val="00944543"/>
    <w:rsid w:val="00944C6D"/>
    <w:rsid w:val="0094500A"/>
    <w:rsid w:val="009500A7"/>
    <w:rsid w:val="00982A4E"/>
    <w:rsid w:val="00982C6E"/>
    <w:rsid w:val="00991BAE"/>
    <w:rsid w:val="00992A34"/>
    <w:rsid w:val="009A3B62"/>
    <w:rsid w:val="009B1D82"/>
    <w:rsid w:val="009C10FA"/>
    <w:rsid w:val="009C16B7"/>
    <w:rsid w:val="009C6737"/>
    <w:rsid w:val="009E4C83"/>
    <w:rsid w:val="009F17A9"/>
    <w:rsid w:val="009F19B9"/>
    <w:rsid w:val="009F3822"/>
    <w:rsid w:val="00A02A4F"/>
    <w:rsid w:val="00A33054"/>
    <w:rsid w:val="00A33130"/>
    <w:rsid w:val="00A7104C"/>
    <w:rsid w:val="00A76CEE"/>
    <w:rsid w:val="00A83404"/>
    <w:rsid w:val="00A9012A"/>
    <w:rsid w:val="00AA26B6"/>
    <w:rsid w:val="00AA399E"/>
    <w:rsid w:val="00AC0A44"/>
    <w:rsid w:val="00AC2876"/>
    <w:rsid w:val="00AD0712"/>
    <w:rsid w:val="00AD6707"/>
    <w:rsid w:val="00AD7C97"/>
    <w:rsid w:val="00AD7CEB"/>
    <w:rsid w:val="00AE5014"/>
    <w:rsid w:val="00AF7C54"/>
    <w:rsid w:val="00B070F0"/>
    <w:rsid w:val="00B1255C"/>
    <w:rsid w:val="00B35B54"/>
    <w:rsid w:val="00B36363"/>
    <w:rsid w:val="00B417FD"/>
    <w:rsid w:val="00B43F23"/>
    <w:rsid w:val="00B446CC"/>
    <w:rsid w:val="00B472B5"/>
    <w:rsid w:val="00B47D3F"/>
    <w:rsid w:val="00B71F00"/>
    <w:rsid w:val="00B76A3A"/>
    <w:rsid w:val="00B85EC0"/>
    <w:rsid w:val="00B9172F"/>
    <w:rsid w:val="00B953EE"/>
    <w:rsid w:val="00BA6823"/>
    <w:rsid w:val="00BB398A"/>
    <w:rsid w:val="00BB773C"/>
    <w:rsid w:val="00BC0A85"/>
    <w:rsid w:val="00BC586F"/>
    <w:rsid w:val="00BE4EB6"/>
    <w:rsid w:val="00BF0135"/>
    <w:rsid w:val="00C14EBD"/>
    <w:rsid w:val="00C17279"/>
    <w:rsid w:val="00C20D05"/>
    <w:rsid w:val="00C266F1"/>
    <w:rsid w:val="00C31694"/>
    <w:rsid w:val="00C4092B"/>
    <w:rsid w:val="00C47C8C"/>
    <w:rsid w:val="00C57AAC"/>
    <w:rsid w:val="00C663CB"/>
    <w:rsid w:val="00C77B29"/>
    <w:rsid w:val="00C84E8F"/>
    <w:rsid w:val="00CA21C0"/>
    <w:rsid w:val="00CA7179"/>
    <w:rsid w:val="00CB0350"/>
    <w:rsid w:val="00CB2B45"/>
    <w:rsid w:val="00CB3525"/>
    <w:rsid w:val="00CB451C"/>
    <w:rsid w:val="00CD1219"/>
    <w:rsid w:val="00CD46CA"/>
    <w:rsid w:val="00CF192C"/>
    <w:rsid w:val="00D0008C"/>
    <w:rsid w:val="00D003D4"/>
    <w:rsid w:val="00D0335A"/>
    <w:rsid w:val="00D05D64"/>
    <w:rsid w:val="00D0665E"/>
    <w:rsid w:val="00D06A43"/>
    <w:rsid w:val="00D1288D"/>
    <w:rsid w:val="00D244A0"/>
    <w:rsid w:val="00D3767F"/>
    <w:rsid w:val="00D50210"/>
    <w:rsid w:val="00D71DA5"/>
    <w:rsid w:val="00D82D1A"/>
    <w:rsid w:val="00DA4F6B"/>
    <w:rsid w:val="00DB3B49"/>
    <w:rsid w:val="00DC1B99"/>
    <w:rsid w:val="00DC414A"/>
    <w:rsid w:val="00DD5674"/>
    <w:rsid w:val="00DD5CCE"/>
    <w:rsid w:val="00DD6B29"/>
    <w:rsid w:val="00DF2B20"/>
    <w:rsid w:val="00DF3BD2"/>
    <w:rsid w:val="00DF62B7"/>
    <w:rsid w:val="00DF6676"/>
    <w:rsid w:val="00DF6824"/>
    <w:rsid w:val="00E15E8F"/>
    <w:rsid w:val="00E16148"/>
    <w:rsid w:val="00E17BBC"/>
    <w:rsid w:val="00E21C97"/>
    <w:rsid w:val="00E2705F"/>
    <w:rsid w:val="00E342D3"/>
    <w:rsid w:val="00E41C55"/>
    <w:rsid w:val="00E55C03"/>
    <w:rsid w:val="00E6177C"/>
    <w:rsid w:val="00E66D99"/>
    <w:rsid w:val="00E70230"/>
    <w:rsid w:val="00E771A2"/>
    <w:rsid w:val="00E8634B"/>
    <w:rsid w:val="00E8667D"/>
    <w:rsid w:val="00E91169"/>
    <w:rsid w:val="00E958D0"/>
    <w:rsid w:val="00EB2F26"/>
    <w:rsid w:val="00EB6F89"/>
    <w:rsid w:val="00EC2302"/>
    <w:rsid w:val="00EC31CD"/>
    <w:rsid w:val="00ED0D19"/>
    <w:rsid w:val="00EE21EF"/>
    <w:rsid w:val="00EF09F3"/>
    <w:rsid w:val="00F025CA"/>
    <w:rsid w:val="00F35B95"/>
    <w:rsid w:val="00F43948"/>
    <w:rsid w:val="00F448FC"/>
    <w:rsid w:val="00F5402E"/>
    <w:rsid w:val="00F60DCF"/>
    <w:rsid w:val="00F61FC0"/>
    <w:rsid w:val="00F624AF"/>
    <w:rsid w:val="00F63E7D"/>
    <w:rsid w:val="00F9275C"/>
    <w:rsid w:val="00F933BE"/>
    <w:rsid w:val="00FA1AF4"/>
    <w:rsid w:val="00FA4C80"/>
    <w:rsid w:val="00FB74A1"/>
    <w:rsid w:val="00FD1C97"/>
    <w:rsid w:val="00FD1ECB"/>
    <w:rsid w:val="00FE4DF0"/>
    <w:rsid w:val="00FE4F8C"/>
    <w:rsid w:val="00FF276C"/>
    <w:rsid w:val="00FF3A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753C"/>
  <w15:docId w15:val="{F184CC64-9D69-4D2B-90C3-2158E13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BD"/>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44"/>
    <w:pPr>
      <w:ind w:left="720"/>
      <w:contextualSpacing/>
    </w:pPr>
  </w:style>
  <w:style w:type="paragraph" w:styleId="BalloonText">
    <w:name w:val="Balloon Text"/>
    <w:basedOn w:val="Normal"/>
    <w:link w:val="BalloonTextChar"/>
    <w:uiPriority w:val="99"/>
    <w:semiHidden/>
    <w:unhideWhenUsed/>
    <w:rsid w:val="00615322"/>
    <w:rPr>
      <w:sz w:val="18"/>
      <w:szCs w:val="18"/>
    </w:rPr>
  </w:style>
  <w:style w:type="character" w:customStyle="1" w:styleId="BalloonTextChar">
    <w:name w:val="Balloon Text Char"/>
    <w:basedOn w:val="DefaultParagraphFont"/>
    <w:link w:val="BalloonText"/>
    <w:uiPriority w:val="99"/>
    <w:semiHidden/>
    <w:rsid w:val="00615322"/>
    <w:rPr>
      <w:rFonts w:ascii="Times New Roman" w:eastAsia="PMingLiU" w:hAnsi="Times New Roman" w:cs="Times New Roman"/>
      <w:sz w:val="18"/>
      <w:szCs w:val="18"/>
    </w:rPr>
  </w:style>
  <w:style w:type="paragraph" w:styleId="Header">
    <w:name w:val="header"/>
    <w:basedOn w:val="Normal"/>
    <w:link w:val="HeaderChar"/>
    <w:uiPriority w:val="99"/>
    <w:unhideWhenUsed/>
    <w:rsid w:val="003D0AF0"/>
    <w:pPr>
      <w:tabs>
        <w:tab w:val="center" w:pos="4680"/>
        <w:tab w:val="right" w:pos="9360"/>
      </w:tabs>
    </w:pPr>
  </w:style>
  <w:style w:type="character" w:customStyle="1" w:styleId="HeaderChar">
    <w:name w:val="Header Char"/>
    <w:basedOn w:val="DefaultParagraphFont"/>
    <w:link w:val="Header"/>
    <w:uiPriority w:val="99"/>
    <w:rsid w:val="003D0AF0"/>
    <w:rPr>
      <w:rFonts w:ascii="Times New Roman" w:eastAsia="PMingLiU" w:hAnsi="Times New Roman" w:cs="Times New Roman"/>
    </w:rPr>
  </w:style>
  <w:style w:type="paragraph" w:styleId="Footer">
    <w:name w:val="footer"/>
    <w:basedOn w:val="Normal"/>
    <w:link w:val="FooterChar"/>
    <w:uiPriority w:val="99"/>
    <w:unhideWhenUsed/>
    <w:rsid w:val="003D0AF0"/>
    <w:pPr>
      <w:tabs>
        <w:tab w:val="center" w:pos="4680"/>
        <w:tab w:val="right" w:pos="9360"/>
      </w:tabs>
    </w:pPr>
  </w:style>
  <w:style w:type="character" w:customStyle="1" w:styleId="FooterChar">
    <w:name w:val="Footer Char"/>
    <w:basedOn w:val="DefaultParagraphFont"/>
    <w:link w:val="Footer"/>
    <w:uiPriority w:val="99"/>
    <w:rsid w:val="003D0AF0"/>
    <w:rPr>
      <w:rFonts w:ascii="Times New Roman" w:eastAsia="PMingLiU" w:hAnsi="Times New Roman" w:cs="Times New Roman"/>
    </w:rPr>
  </w:style>
  <w:style w:type="character" w:styleId="Hyperlink">
    <w:name w:val="Hyperlink"/>
    <w:basedOn w:val="DefaultParagraphFont"/>
    <w:uiPriority w:val="99"/>
    <w:unhideWhenUsed/>
    <w:rsid w:val="003D0AF0"/>
    <w:rPr>
      <w:color w:val="0563C1" w:themeColor="hyperlink"/>
      <w:u w:val="single"/>
    </w:rPr>
  </w:style>
  <w:style w:type="character" w:customStyle="1" w:styleId="UnresolvedMention1">
    <w:name w:val="Unresolved Mention1"/>
    <w:basedOn w:val="DefaultParagraphFont"/>
    <w:uiPriority w:val="99"/>
    <w:semiHidden/>
    <w:unhideWhenUsed/>
    <w:rsid w:val="003D0AF0"/>
    <w:rPr>
      <w:color w:val="605E5C"/>
      <w:shd w:val="clear" w:color="auto" w:fill="E1DFDD"/>
    </w:rPr>
  </w:style>
  <w:style w:type="paragraph" w:styleId="Revision">
    <w:name w:val="Revision"/>
    <w:hidden/>
    <w:uiPriority w:val="99"/>
    <w:semiHidden/>
    <w:rsid w:val="00171EA0"/>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171EA0"/>
    <w:rPr>
      <w:sz w:val="16"/>
      <w:szCs w:val="16"/>
    </w:rPr>
  </w:style>
  <w:style w:type="paragraph" w:styleId="CommentText">
    <w:name w:val="annotation text"/>
    <w:basedOn w:val="Normal"/>
    <w:link w:val="CommentTextChar"/>
    <w:uiPriority w:val="99"/>
    <w:semiHidden/>
    <w:unhideWhenUsed/>
    <w:rsid w:val="00171EA0"/>
    <w:rPr>
      <w:sz w:val="20"/>
      <w:szCs w:val="20"/>
    </w:rPr>
  </w:style>
  <w:style w:type="character" w:customStyle="1" w:styleId="CommentTextChar">
    <w:name w:val="Comment Text Char"/>
    <w:basedOn w:val="DefaultParagraphFont"/>
    <w:link w:val="CommentText"/>
    <w:uiPriority w:val="99"/>
    <w:semiHidden/>
    <w:rsid w:val="00171EA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EA0"/>
    <w:rPr>
      <w:b/>
      <w:bCs/>
    </w:rPr>
  </w:style>
  <w:style w:type="character" w:customStyle="1" w:styleId="CommentSubjectChar">
    <w:name w:val="Comment Subject Char"/>
    <w:basedOn w:val="CommentTextChar"/>
    <w:link w:val="CommentSubject"/>
    <w:uiPriority w:val="99"/>
    <w:semiHidden/>
    <w:rsid w:val="00171EA0"/>
    <w:rPr>
      <w:rFonts w:ascii="Times New Roman" w:eastAsia="PMingLiU" w:hAnsi="Times New Roman" w:cs="Times New Roman"/>
      <w:b/>
      <w:bCs/>
      <w:sz w:val="20"/>
      <w:szCs w:val="20"/>
    </w:rPr>
  </w:style>
  <w:style w:type="table" w:styleId="TableGrid">
    <w:name w:val="Table Grid"/>
    <w:basedOn w:val="TableNormal"/>
    <w:uiPriority w:val="39"/>
    <w:rsid w:val="0036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64A3"/>
    <w:rPr>
      <w:color w:val="605E5C"/>
      <w:shd w:val="clear" w:color="auto" w:fill="E1DFDD"/>
    </w:rPr>
  </w:style>
  <w:style w:type="character" w:styleId="UnresolvedMention">
    <w:name w:val="Unresolved Mention"/>
    <w:basedOn w:val="DefaultParagraphFont"/>
    <w:uiPriority w:val="99"/>
    <w:semiHidden/>
    <w:unhideWhenUsed/>
    <w:rsid w:val="00CA21C0"/>
    <w:rPr>
      <w:color w:val="605E5C"/>
      <w:shd w:val="clear" w:color="auto" w:fill="E1DFDD"/>
    </w:rPr>
  </w:style>
  <w:style w:type="character" w:styleId="Emphasis">
    <w:name w:val="Emphasis"/>
    <w:basedOn w:val="DefaultParagraphFont"/>
    <w:uiPriority w:val="20"/>
    <w:qFormat/>
    <w:rsid w:val="00CA21C0"/>
    <w:rPr>
      <w:i/>
      <w:iCs/>
    </w:rPr>
  </w:style>
  <w:style w:type="paragraph" w:styleId="NormalWeb">
    <w:name w:val="Normal (Web)"/>
    <w:basedOn w:val="Normal"/>
    <w:uiPriority w:val="99"/>
    <w:semiHidden/>
    <w:unhideWhenUsed/>
    <w:rsid w:val="000E3FE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4938">
      <w:bodyDiv w:val="1"/>
      <w:marLeft w:val="0"/>
      <w:marRight w:val="0"/>
      <w:marTop w:val="0"/>
      <w:marBottom w:val="0"/>
      <w:divBdr>
        <w:top w:val="none" w:sz="0" w:space="0" w:color="auto"/>
        <w:left w:val="none" w:sz="0" w:space="0" w:color="auto"/>
        <w:bottom w:val="none" w:sz="0" w:space="0" w:color="auto"/>
        <w:right w:val="none" w:sz="0" w:space="0" w:color="auto"/>
      </w:divBdr>
    </w:div>
    <w:div w:id="328484753">
      <w:bodyDiv w:val="1"/>
      <w:marLeft w:val="0"/>
      <w:marRight w:val="0"/>
      <w:marTop w:val="0"/>
      <w:marBottom w:val="0"/>
      <w:divBdr>
        <w:top w:val="none" w:sz="0" w:space="0" w:color="auto"/>
        <w:left w:val="none" w:sz="0" w:space="0" w:color="auto"/>
        <w:bottom w:val="none" w:sz="0" w:space="0" w:color="auto"/>
        <w:right w:val="none" w:sz="0" w:space="0" w:color="auto"/>
      </w:divBdr>
    </w:div>
    <w:div w:id="787043426">
      <w:bodyDiv w:val="1"/>
      <w:marLeft w:val="0"/>
      <w:marRight w:val="0"/>
      <w:marTop w:val="0"/>
      <w:marBottom w:val="0"/>
      <w:divBdr>
        <w:top w:val="none" w:sz="0" w:space="0" w:color="auto"/>
        <w:left w:val="none" w:sz="0" w:space="0" w:color="auto"/>
        <w:bottom w:val="none" w:sz="0" w:space="0" w:color="auto"/>
        <w:right w:val="none" w:sz="0" w:space="0" w:color="auto"/>
      </w:divBdr>
    </w:div>
    <w:div w:id="1459107089">
      <w:bodyDiv w:val="1"/>
      <w:marLeft w:val="0"/>
      <w:marRight w:val="0"/>
      <w:marTop w:val="0"/>
      <w:marBottom w:val="0"/>
      <w:divBdr>
        <w:top w:val="none" w:sz="0" w:space="0" w:color="auto"/>
        <w:left w:val="none" w:sz="0" w:space="0" w:color="auto"/>
        <w:bottom w:val="none" w:sz="0" w:space="0" w:color="auto"/>
        <w:right w:val="none" w:sz="0" w:space="0" w:color="auto"/>
      </w:divBdr>
    </w:div>
    <w:div w:id="19231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yan_Hira@abtassoc.com" TargetMode="External"/><Relationship Id="rId3" Type="http://schemas.openxmlformats.org/officeDocument/2006/relationships/settings" Target="settings.xml"/><Relationship Id="rId7" Type="http://schemas.openxmlformats.org/officeDocument/2006/relationships/hyperlink" Target="mailto:Kiron_Reddy@abtasso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Matavel</dc:creator>
  <cp:lastModifiedBy>Fahim Shahriar</cp:lastModifiedBy>
  <cp:revision>13</cp:revision>
  <cp:lastPrinted>2020-03-31T20:04:00Z</cp:lastPrinted>
  <dcterms:created xsi:type="dcterms:W3CDTF">2022-01-10T11:12:00Z</dcterms:created>
  <dcterms:modified xsi:type="dcterms:W3CDTF">2022-01-13T06:44:00Z</dcterms:modified>
</cp:coreProperties>
</file>