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B3FC" w14:textId="77777777" w:rsidR="008C44CA" w:rsidRPr="002A3130" w:rsidRDefault="008C44CA" w:rsidP="005D0E37">
      <w:pPr>
        <w:spacing w:after="0" w:line="240" w:lineRule="auto"/>
        <w:jc w:val="center"/>
        <w:rPr>
          <w:rFonts w:ascii="Arial Narrow" w:hAnsi="Arial Narrow"/>
          <w:b/>
          <w:u w:val="single"/>
        </w:rPr>
      </w:pPr>
      <w:bookmarkStart w:id="0" w:name="_GoBack"/>
      <w:bookmarkEnd w:id="0"/>
    </w:p>
    <w:p w14:paraId="74C43236" w14:textId="77777777" w:rsidR="008C44CA" w:rsidRPr="002A3130" w:rsidRDefault="008C44CA" w:rsidP="005D0E37">
      <w:pPr>
        <w:spacing w:after="0" w:line="240" w:lineRule="auto"/>
        <w:jc w:val="center"/>
        <w:rPr>
          <w:rFonts w:ascii="Arial Narrow" w:hAnsi="Arial Narrow"/>
          <w:b/>
          <w:u w:val="single"/>
        </w:rPr>
      </w:pPr>
    </w:p>
    <w:p w14:paraId="18F579FA" w14:textId="1BFA84C5" w:rsidR="003E66F6" w:rsidRPr="002A3130" w:rsidRDefault="003E66F6" w:rsidP="005D0E37">
      <w:pPr>
        <w:spacing w:after="0" w:line="240" w:lineRule="auto"/>
        <w:jc w:val="center"/>
        <w:rPr>
          <w:rFonts w:ascii="Arial Narrow" w:hAnsi="Arial Narrow"/>
          <w:b/>
          <w:u w:val="single"/>
        </w:rPr>
      </w:pPr>
      <w:r w:rsidRPr="002A3130">
        <w:rPr>
          <w:rFonts w:ascii="Arial Narrow" w:hAnsi="Arial Narrow"/>
          <w:b/>
          <w:u w:val="single"/>
        </w:rPr>
        <w:t>Terms of Reference</w:t>
      </w:r>
    </w:p>
    <w:p w14:paraId="1C5518C8" w14:textId="77777777" w:rsidR="003E66F6" w:rsidRPr="002A3130" w:rsidRDefault="003E66F6" w:rsidP="0035224C">
      <w:pPr>
        <w:spacing w:after="0" w:line="240" w:lineRule="auto"/>
        <w:jc w:val="both"/>
        <w:rPr>
          <w:rFonts w:ascii="Arial Narrow" w:hAnsi="Arial Narrow"/>
          <w:b/>
          <w:u w:val="single"/>
        </w:rPr>
      </w:pPr>
    </w:p>
    <w:p w14:paraId="24AFEFCC" w14:textId="151522DE" w:rsidR="00C30B84" w:rsidRPr="002A3130" w:rsidRDefault="003E66F6" w:rsidP="0035224C">
      <w:pPr>
        <w:spacing w:after="0" w:line="240" w:lineRule="auto"/>
        <w:jc w:val="both"/>
        <w:rPr>
          <w:rFonts w:ascii="Arial Narrow" w:hAnsi="Arial Narrow"/>
          <w:b/>
          <w:lang w:val="en-GB"/>
        </w:rPr>
      </w:pPr>
      <w:r w:rsidRPr="002A3130">
        <w:rPr>
          <w:rFonts w:ascii="Arial Narrow" w:hAnsi="Arial Narrow" w:cs="Arial"/>
          <w:b/>
          <w:bCs/>
        </w:rPr>
        <w:t>Job title</w:t>
      </w:r>
      <w:r w:rsidRPr="002A3130">
        <w:rPr>
          <w:rFonts w:ascii="Arial Narrow" w:hAnsi="Arial Narrow" w:cs="Arial"/>
          <w:b/>
          <w:bCs/>
        </w:rPr>
        <w:tab/>
      </w:r>
      <w:r w:rsidRPr="002A3130">
        <w:rPr>
          <w:rFonts w:ascii="Arial Narrow" w:hAnsi="Arial Narrow" w:cs="Arial"/>
          <w:b/>
          <w:bCs/>
        </w:rPr>
        <w:tab/>
        <w:t xml:space="preserve">                :</w:t>
      </w:r>
      <w:r w:rsidRPr="002A3130">
        <w:rPr>
          <w:rFonts w:ascii="Arial Narrow" w:hAnsi="Arial Narrow" w:cs="Arial"/>
          <w:bCs/>
        </w:rPr>
        <w:t xml:space="preserve"> </w:t>
      </w:r>
      <w:r w:rsidR="00C30B84" w:rsidRPr="002A3130">
        <w:rPr>
          <w:rFonts w:ascii="Arial Narrow" w:hAnsi="Arial Narrow" w:cs="Arial"/>
          <w:b/>
          <w:bCs/>
        </w:rPr>
        <w:t xml:space="preserve">Development of </w:t>
      </w:r>
      <w:r w:rsidR="0061685E" w:rsidRPr="002A3130">
        <w:rPr>
          <w:rFonts w:ascii="Arial Narrow" w:hAnsi="Arial Narrow"/>
          <w:b/>
          <w:lang w:val="en-GB"/>
        </w:rPr>
        <w:t xml:space="preserve">IEC materials </w:t>
      </w:r>
    </w:p>
    <w:p w14:paraId="488B3F0F" w14:textId="57F31D17" w:rsidR="003E66F6" w:rsidRPr="002A3130" w:rsidRDefault="003E66F6" w:rsidP="0035224C">
      <w:pPr>
        <w:spacing w:after="0" w:line="240" w:lineRule="auto"/>
        <w:jc w:val="both"/>
        <w:rPr>
          <w:rFonts w:ascii="Arial Narrow" w:hAnsi="Arial Narrow" w:cs="Arial"/>
          <w:bCs/>
        </w:rPr>
      </w:pPr>
      <w:r w:rsidRPr="002A3130">
        <w:rPr>
          <w:rFonts w:ascii="Arial Narrow" w:hAnsi="Arial Narrow" w:cs="Arial"/>
          <w:b/>
          <w:bCs/>
        </w:rPr>
        <w:t>Contract type</w:t>
      </w:r>
      <w:r w:rsidRPr="002A3130">
        <w:rPr>
          <w:rFonts w:ascii="Arial Narrow" w:hAnsi="Arial Narrow" w:cs="Arial"/>
          <w:b/>
          <w:bCs/>
        </w:rPr>
        <w:tab/>
      </w:r>
      <w:r w:rsidRPr="002A3130">
        <w:rPr>
          <w:rFonts w:ascii="Arial Narrow" w:hAnsi="Arial Narrow" w:cs="Arial"/>
          <w:b/>
          <w:bCs/>
        </w:rPr>
        <w:tab/>
        <w:t xml:space="preserve"> :</w:t>
      </w:r>
      <w:r w:rsidRPr="002A3130">
        <w:rPr>
          <w:rFonts w:ascii="Arial Narrow" w:hAnsi="Arial Narrow" w:cs="Arial"/>
          <w:bCs/>
        </w:rPr>
        <w:t xml:space="preserve"> Individual or Consultancy Firm Service Agreement </w:t>
      </w:r>
    </w:p>
    <w:p w14:paraId="20FEF672" w14:textId="03A50C65" w:rsidR="003E66F6" w:rsidRPr="002A3130" w:rsidRDefault="003E66F6" w:rsidP="0035224C">
      <w:pPr>
        <w:autoSpaceDE w:val="0"/>
        <w:autoSpaceDN w:val="0"/>
        <w:adjustRightInd w:val="0"/>
        <w:spacing w:after="0" w:line="240" w:lineRule="auto"/>
        <w:jc w:val="both"/>
        <w:rPr>
          <w:rFonts w:ascii="Arial Narrow" w:hAnsi="Arial Narrow" w:cs="Arial"/>
          <w:bCs/>
        </w:rPr>
      </w:pPr>
      <w:r w:rsidRPr="002A3130">
        <w:rPr>
          <w:rFonts w:ascii="Arial Narrow" w:hAnsi="Arial Narrow" w:cs="Arial"/>
          <w:b/>
          <w:bCs/>
        </w:rPr>
        <w:t>Duration of assignment    :</w:t>
      </w:r>
      <w:r w:rsidRPr="002A3130">
        <w:rPr>
          <w:rFonts w:ascii="Arial Narrow" w:hAnsi="Arial Narrow" w:cs="Arial"/>
          <w:bCs/>
        </w:rPr>
        <w:t xml:space="preserve"> </w:t>
      </w:r>
      <w:r w:rsidR="00C30B84" w:rsidRPr="002A3130">
        <w:rPr>
          <w:rFonts w:ascii="Arial Narrow" w:hAnsi="Arial Narrow" w:cs="Arial"/>
          <w:bCs/>
        </w:rPr>
        <w:t>60</w:t>
      </w:r>
      <w:r w:rsidRPr="002A3130">
        <w:rPr>
          <w:rFonts w:ascii="Arial Narrow" w:hAnsi="Arial Narrow" w:cs="Arial"/>
          <w:bCs/>
        </w:rPr>
        <w:t xml:space="preserve"> days    </w:t>
      </w:r>
    </w:p>
    <w:p w14:paraId="70413EA4" w14:textId="77777777" w:rsidR="003E66F6" w:rsidRPr="002A3130" w:rsidRDefault="003E66F6" w:rsidP="0035224C">
      <w:pPr>
        <w:autoSpaceDE w:val="0"/>
        <w:autoSpaceDN w:val="0"/>
        <w:adjustRightInd w:val="0"/>
        <w:spacing w:after="0" w:line="240" w:lineRule="auto"/>
        <w:jc w:val="both"/>
        <w:rPr>
          <w:rFonts w:ascii="Arial Narrow" w:hAnsi="Arial Narrow" w:cs="Arial"/>
          <w:bCs/>
        </w:rPr>
      </w:pPr>
      <w:r w:rsidRPr="002A3130">
        <w:rPr>
          <w:rFonts w:ascii="Arial Narrow" w:hAnsi="Arial Narrow" w:cs="Arial"/>
          <w:b/>
          <w:bCs/>
        </w:rPr>
        <w:t>Contracting Authority</w:t>
      </w:r>
      <w:r w:rsidRPr="002A3130">
        <w:rPr>
          <w:rFonts w:ascii="Arial Narrow" w:hAnsi="Arial Narrow" w:cs="Arial"/>
          <w:b/>
          <w:bCs/>
        </w:rPr>
        <w:tab/>
        <w:t xml:space="preserve"> :</w:t>
      </w:r>
      <w:r w:rsidRPr="002A3130">
        <w:rPr>
          <w:rFonts w:ascii="Arial Narrow" w:hAnsi="Arial Narrow" w:cs="Arial"/>
          <w:bCs/>
        </w:rPr>
        <w:t xml:space="preserve"> Oxfam in Bangladesh</w:t>
      </w:r>
    </w:p>
    <w:p w14:paraId="120D0182" w14:textId="77777777" w:rsidR="003E66F6" w:rsidRPr="002A3130" w:rsidRDefault="003E66F6" w:rsidP="0035224C">
      <w:pPr>
        <w:spacing w:after="0" w:line="240" w:lineRule="auto"/>
        <w:jc w:val="both"/>
        <w:rPr>
          <w:rFonts w:ascii="Arial Narrow" w:hAnsi="Arial Narrow"/>
          <w:lang w:val="en-GB"/>
        </w:rPr>
      </w:pPr>
    </w:p>
    <w:p w14:paraId="17FF894F" w14:textId="77777777" w:rsidR="003E66F6" w:rsidRPr="002A3130" w:rsidRDefault="003E66F6" w:rsidP="0035224C">
      <w:pPr>
        <w:spacing w:after="0" w:line="240" w:lineRule="auto"/>
        <w:jc w:val="both"/>
        <w:rPr>
          <w:rFonts w:ascii="Arial Narrow" w:hAnsi="Arial Narrow"/>
          <w:lang w:val="en-GB"/>
        </w:rPr>
      </w:pPr>
    </w:p>
    <w:p w14:paraId="41434E33" w14:textId="77777777" w:rsidR="003E66F6" w:rsidRPr="002A3130" w:rsidRDefault="003E66F6" w:rsidP="0035224C">
      <w:pPr>
        <w:spacing w:after="0" w:line="240" w:lineRule="auto"/>
        <w:jc w:val="both"/>
        <w:rPr>
          <w:rFonts w:ascii="Arial Narrow" w:hAnsi="Arial Narrow"/>
          <w:b/>
          <w:u w:val="single"/>
          <w:lang w:val="en-GB"/>
        </w:rPr>
      </w:pPr>
      <w:r w:rsidRPr="002A3130">
        <w:rPr>
          <w:rFonts w:ascii="Arial Narrow" w:hAnsi="Arial Narrow"/>
          <w:b/>
          <w:u w:val="single"/>
          <w:lang w:val="en-GB"/>
        </w:rPr>
        <w:t>Background</w:t>
      </w:r>
    </w:p>
    <w:p w14:paraId="4E1BE4B3" w14:textId="14AC2D17" w:rsidR="00D62FC0" w:rsidRPr="002A3130" w:rsidRDefault="00D62FC0" w:rsidP="0035224C">
      <w:pPr>
        <w:spacing w:after="0" w:line="240" w:lineRule="auto"/>
        <w:jc w:val="both"/>
        <w:rPr>
          <w:rFonts w:ascii="Arial Narrow" w:hAnsi="Arial Narrow" w:cs="Tahoma"/>
        </w:rPr>
      </w:pPr>
      <w:r w:rsidRPr="002A3130">
        <w:rPr>
          <w:rFonts w:ascii="Arial Narrow" w:hAnsi="Arial Narrow" w:cs="Helv"/>
          <w:color w:val="000000"/>
        </w:rPr>
        <w:t xml:space="preserve">Oxfam in Bangladesh </w:t>
      </w:r>
      <w:r w:rsidR="00A15716" w:rsidRPr="002A3130">
        <w:rPr>
          <w:rFonts w:ascii="Arial Narrow" w:hAnsi="Arial Narrow" w:cs="Helv"/>
          <w:color w:val="000000"/>
        </w:rPr>
        <w:t>has been</w:t>
      </w:r>
      <w:r w:rsidRPr="002A3130">
        <w:rPr>
          <w:rFonts w:ascii="Arial Narrow" w:hAnsi="Arial Narrow" w:cs="Helv"/>
          <w:color w:val="000000"/>
        </w:rPr>
        <w:t xml:space="preserve"> </w:t>
      </w:r>
      <w:r w:rsidR="0035224C" w:rsidRPr="002A3130">
        <w:rPr>
          <w:rFonts w:ascii="Arial Narrow" w:hAnsi="Arial Narrow" w:cs="Helv"/>
          <w:color w:val="000000"/>
        </w:rPr>
        <w:t>implementing</w:t>
      </w:r>
      <w:r w:rsidRPr="002A3130">
        <w:rPr>
          <w:rFonts w:ascii="Arial Narrow" w:hAnsi="Arial Narrow" w:cs="Helv"/>
          <w:color w:val="000000"/>
        </w:rPr>
        <w:t xml:space="preserve"> progra</w:t>
      </w:r>
      <w:r w:rsidR="00A15716" w:rsidRPr="002A3130">
        <w:rPr>
          <w:rFonts w:ascii="Arial Narrow" w:hAnsi="Arial Narrow" w:cs="Helv"/>
          <w:color w:val="000000"/>
        </w:rPr>
        <w:t>m</w:t>
      </w:r>
      <w:r w:rsidRPr="002A3130">
        <w:rPr>
          <w:rFonts w:ascii="Arial Narrow" w:hAnsi="Arial Narrow" w:cs="Helv"/>
          <w:color w:val="000000"/>
        </w:rPr>
        <w:t>me titled “Resilience through Economic Empowerment</w:t>
      </w:r>
      <w:r w:rsidR="00A15716" w:rsidRPr="002A3130">
        <w:rPr>
          <w:rFonts w:ascii="Arial Narrow" w:hAnsi="Arial Narrow" w:cs="Helv"/>
          <w:color w:val="000000"/>
        </w:rPr>
        <w:t>,</w:t>
      </w:r>
      <w:r w:rsidRPr="002A3130">
        <w:rPr>
          <w:rFonts w:ascii="Arial Narrow" w:hAnsi="Arial Narrow" w:cs="Helv"/>
          <w:color w:val="000000"/>
        </w:rPr>
        <w:t xml:space="preserve"> Climate Adaptation</w:t>
      </w:r>
      <w:r w:rsidR="00A15716" w:rsidRPr="002A3130">
        <w:rPr>
          <w:rFonts w:ascii="Arial Narrow" w:hAnsi="Arial Narrow" w:cs="Helv"/>
          <w:color w:val="000000"/>
        </w:rPr>
        <w:t>,</w:t>
      </w:r>
      <w:r w:rsidRPr="002A3130">
        <w:rPr>
          <w:rFonts w:ascii="Arial Narrow" w:hAnsi="Arial Narrow" w:cs="Helv"/>
          <w:color w:val="000000"/>
        </w:rPr>
        <w:t xml:space="preserve"> Leadership and Learning (REECALL </w:t>
      </w:r>
      <w:r w:rsidR="00A15716" w:rsidRPr="002A3130">
        <w:rPr>
          <w:rFonts w:ascii="Arial Narrow" w:hAnsi="Arial Narrow" w:cs="Helv"/>
          <w:color w:val="000000"/>
        </w:rPr>
        <w:t xml:space="preserve">- </w:t>
      </w:r>
      <w:r w:rsidRPr="002A3130">
        <w:rPr>
          <w:rFonts w:ascii="Arial Narrow" w:hAnsi="Arial Narrow" w:cs="Helv"/>
          <w:color w:val="000000"/>
        </w:rPr>
        <w:t xml:space="preserve">2021)” in different </w:t>
      </w:r>
      <w:r w:rsidR="0035224C" w:rsidRPr="002A3130">
        <w:rPr>
          <w:rFonts w:ascii="Arial Narrow" w:hAnsi="Arial Narrow" w:cs="Helv"/>
          <w:color w:val="000000"/>
        </w:rPr>
        <w:t xml:space="preserve">agri-ecological </w:t>
      </w:r>
      <w:r w:rsidRPr="002A3130">
        <w:rPr>
          <w:rFonts w:ascii="Arial Narrow" w:hAnsi="Arial Narrow" w:cs="Helv"/>
          <w:color w:val="000000"/>
        </w:rPr>
        <w:t>zones of Char,</w:t>
      </w:r>
      <w:r w:rsidR="0035224C" w:rsidRPr="002A3130">
        <w:rPr>
          <w:rFonts w:ascii="Arial Narrow" w:hAnsi="Arial Narrow" w:cs="Helv"/>
          <w:color w:val="000000"/>
        </w:rPr>
        <w:t xml:space="preserve"> </w:t>
      </w:r>
      <w:r w:rsidRPr="002A3130">
        <w:rPr>
          <w:rFonts w:ascii="Arial Narrow" w:hAnsi="Arial Narrow" w:cs="Helv"/>
          <w:color w:val="000000"/>
        </w:rPr>
        <w:t>Haor and Costal areas.</w:t>
      </w:r>
      <w:r w:rsidRPr="002A3130">
        <w:rPr>
          <w:rFonts w:ascii="Arial Narrow" w:hAnsi="Arial Narrow"/>
        </w:rPr>
        <w:t xml:space="preserve"> REE-CALL </w:t>
      </w:r>
      <w:r w:rsidR="00A15716" w:rsidRPr="002A3130">
        <w:rPr>
          <w:rFonts w:ascii="Arial Narrow" w:hAnsi="Arial Narrow"/>
        </w:rPr>
        <w:t xml:space="preserve">- </w:t>
      </w:r>
      <w:r w:rsidRPr="002A3130">
        <w:rPr>
          <w:rFonts w:ascii="Arial Narrow" w:hAnsi="Arial Narrow"/>
        </w:rPr>
        <w:t>2021 is intended for a) Economic empowerment and women leadership, b) DRR, Climate action and resilient WASH, c) Active citizenship and influencing for the greater wellbeing of vulnerable women and men of these area</w:t>
      </w:r>
      <w:r w:rsidR="007E2357" w:rsidRPr="002A3130">
        <w:rPr>
          <w:rFonts w:ascii="Arial Narrow" w:hAnsi="Arial Narrow"/>
        </w:rPr>
        <w:t>s.</w:t>
      </w:r>
      <w:r w:rsidR="0035224C" w:rsidRPr="002A3130">
        <w:rPr>
          <w:rFonts w:ascii="Arial Narrow" w:hAnsi="Arial Narrow" w:cs="Helv"/>
          <w:color w:val="000000"/>
        </w:rPr>
        <w:t xml:space="preserve"> In this context</w:t>
      </w:r>
      <w:r w:rsidR="00A15716" w:rsidRPr="002A3130">
        <w:rPr>
          <w:rFonts w:ascii="Arial Narrow" w:hAnsi="Arial Narrow" w:cs="Helv"/>
          <w:color w:val="000000"/>
        </w:rPr>
        <w:t>,</w:t>
      </w:r>
      <w:r w:rsidR="0035224C" w:rsidRPr="002A3130">
        <w:rPr>
          <w:rFonts w:ascii="Arial Narrow" w:hAnsi="Arial Narrow" w:cs="Helv"/>
          <w:color w:val="000000"/>
        </w:rPr>
        <w:t xml:space="preserve"> the ‘Project Direct’, under the RE</w:t>
      </w:r>
      <w:r w:rsidR="00A15716" w:rsidRPr="002A3130">
        <w:rPr>
          <w:rFonts w:ascii="Arial Narrow" w:hAnsi="Arial Narrow" w:cs="Helv"/>
          <w:color w:val="000000"/>
        </w:rPr>
        <w:t>E</w:t>
      </w:r>
      <w:r w:rsidR="0035224C" w:rsidRPr="002A3130">
        <w:rPr>
          <w:rFonts w:ascii="Arial Narrow" w:hAnsi="Arial Narrow" w:cs="Helv"/>
          <w:color w:val="000000"/>
        </w:rPr>
        <w:t>-CALL programme aims to make a resilient community and address existing crisis and problem of water, sanitation and hygiene and make the investment sustainable and resilient. The project works to ensure that w</w:t>
      </w:r>
      <w:r w:rsidR="0035224C" w:rsidRPr="002A3130">
        <w:rPr>
          <w:rFonts w:ascii="Arial Narrow" w:hAnsi="Arial Narrow" w:cs="Arial"/>
          <w:spacing w:val="-5"/>
        </w:rPr>
        <w:t>o</w:t>
      </w:r>
      <w:r w:rsidR="0035224C" w:rsidRPr="002A3130">
        <w:rPr>
          <w:rFonts w:ascii="Arial Narrow" w:hAnsi="Arial Narrow" w:cs="Arial"/>
          <w:spacing w:val="1"/>
        </w:rPr>
        <w:t>m</w:t>
      </w:r>
      <w:r w:rsidR="0035224C" w:rsidRPr="002A3130">
        <w:rPr>
          <w:rFonts w:ascii="Arial Narrow" w:hAnsi="Arial Narrow" w:cs="Arial"/>
        </w:rPr>
        <w:t xml:space="preserve">en </w:t>
      </w:r>
      <w:r w:rsidR="0035224C" w:rsidRPr="002A3130">
        <w:rPr>
          <w:rFonts w:ascii="Arial Narrow" w:hAnsi="Arial Narrow" w:cs="Arial"/>
          <w:spacing w:val="2"/>
        </w:rPr>
        <w:t>a</w:t>
      </w:r>
      <w:r w:rsidR="0035224C" w:rsidRPr="002A3130">
        <w:rPr>
          <w:rFonts w:ascii="Arial Narrow" w:hAnsi="Arial Narrow" w:cs="Arial"/>
        </w:rPr>
        <w:t xml:space="preserve">nd </w:t>
      </w:r>
      <w:r w:rsidR="0035224C" w:rsidRPr="002A3130">
        <w:rPr>
          <w:rFonts w:ascii="Arial Narrow" w:hAnsi="Arial Narrow" w:cs="Arial"/>
          <w:spacing w:val="2"/>
        </w:rPr>
        <w:t>a</w:t>
      </w:r>
      <w:r w:rsidR="0035224C" w:rsidRPr="002A3130">
        <w:rPr>
          <w:rFonts w:ascii="Arial Narrow" w:hAnsi="Arial Narrow" w:cs="Arial"/>
        </w:rPr>
        <w:t>do</w:t>
      </w:r>
      <w:r w:rsidR="0035224C" w:rsidRPr="002A3130">
        <w:rPr>
          <w:rFonts w:ascii="Arial Narrow" w:hAnsi="Arial Narrow" w:cs="Arial"/>
          <w:spacing w:val="1"/>
        </w:rPr>
        <w:t>l</w:t>
      </w:r>
      <w:r w:rsidR="0035224C" w:rsidRPr="002A3130">
        <w:rPr>
          <w:rFonts w:ascii="Arial Narrow" w:hAnsi="Arial Narrow" w:cs="Arial"/>
          <w:spacing w:val="-3"/>
        </w:rPr>
        <w:t>e</w:t>
      </w:r>
      <w:r w:rsidR="0035224C" w:rsidRPr="002A3130">
        <w:rPr>
          <w:rFonts w:ascii="Arial Narrow" w:hAnsi="Arial Narrow" w:cs="Arial"/>
          <w:spacing w:val="2"/>
        </w:rPr>
        <w:t>sc</w:t>
      </w:r>
      <w:r w:rsidR="0035224C" w:rsidRPr="002A3130">
        <w:rPr>
          <w:rFonts w:ascii="Arial Narrow" w:hAnsi="Arial Narrow" w:cs="Arial"/>
          <w:spacing w:val="-3"/>
        </w:rPr>
        <w:t>e</w:t>
      </w:r>
      <w:r w:rsidR="0035224C" w:rsidRPr="002A3130">
        <w:rPr>
          <w:rFonts w:ascii="Arial Narrow" w:hAnsi="Arial Narrow" w:cs="Arial"/>
        </w:rPr>
        <w:t>nt g</w:t>
      </w:r>
      <w:r w:rsidR="0035224C" w:rsidRPr="002A3130">
        <w:rPr>
          <w:rFonts w:ascii="Arial Narrow" w:hAnsi="Arial Narrow" w:cs="Arial"/>
          <w:spacing w:val="1"/>
        </w:rPr>
        <w:t>irl</w:t>
      </w:r>
      <w:r w:rsidR="0035224C" w:rsidRPr="002A3130">
        <w:rPr>
          <w:rFonts w:ascii="Arial Narrow" w:hAnsi="Arial Narrow" w:cs="Arial"/>
        </w:rPr>
        <w:t xml:space="preserve">s </w:t>
      </w:r>
      <w:r w:rsidR="0035224C" w:rsidRPr="002A3130">
        <w:rPr>
          <w:rFonts w:ascii="Arial Narrow" w:hAnsi="Arial Narrow" w:cs="Arial"/>
          <w:spacing w:val="1"/>
        </w:rPr>
        <w:t>i</w:t>
      </w:r>
      <w:r w:rsidR="0035224C" w:rsidRPr="002A3130">
        <w:rPr>
          <w:rFonts w:ascii="Arial Narrow" w:hAnsi="Arial Narrow" w:cs="Arial"/>
        </w:rPr>
        <w:t xml:space="preserve">n </w:t>
      </w:r>
      <w:r w:rsidR="0035224C" w:rsidRPr="002A3130">
        <w:rPr>
          <w:rFonts w:ascii="Arial Narrow" w:hAnsi="Arial Narrow" w:cs="Arial"/>
          <w:spacing w:val="1"/>
        </w:rPr>
        <w:t>r</w:t>
      </w:r>
      <w:r w:rsidR="0035224C" w:rsidRPr="002A3130">
        <w:rPr>
          <w:rFonts w:ascii="Arial Narrow" w:hAnsi="Arial Narrow" w:cs="Arial"/>
        </w:rPr>
        <w:t>u</w:t>
      </w:r>
      <w:r w:rsidR="0035224C" w:rsidRPr="002A3130">
        <w:rPr>
          <w:rFonts w:ascii="Arial Narrow" w:hAnsi="Arial Narrow" w:cs="Arial"/>
          <w:spacing w:val="1"/>
        </w:rPr>
        <w:t>r</w:t>
      </w:r>
      <w:r w:rsidR="0035224C" w:rsidRPr="002A3130">
        <w:rPr>
          <w:rFonts w:ascii="Arial Narrow" w:hAnsi="Arial Narrow" w:cs="Arial"/>
        </w:rPr>
        <w:t>al Bang</w:t>
      </w:r>
      <w:r w:rsidR="0035224C" w:rsidRPr="002A3130">
        <w:rPr>
          <w:rFonts w:ascii="Arial Narrow" w:hAnsi="Arial Narrow" w:cs="Arial"/>
          <w:spacing w:val="1"/>
        </w:rPr>
        <w:t>l</w:t>
      </w:r>
      <w:r w:rsidR="0035224C" w:rsidRPr="002A3130">
        <w:rPr>
          <w:rFonts w:ascii="Arial Narrow" w:hAnsi="Arial Narrow" w:cs="Arial"/>
        </w:rPr>
        <w:t>a</w:t>
      </w:r>
      <w:r w:rsidR="0035224C" w:rsidRPr="002A3130">
        <w:rPr>
          <w:rFonts w:ascii="Arial Narrow" w:hAnsi="Arial Narrow" w:cs="Arial"/>
          <w:spacing w:val="2"/>
        </w:rPr>
        <w:t>d</w:t>
      </w:r>
      <w:r w:rsidR="0035224C" w:rsidRPr="002A3130">
        <w:rPr>
          <w:rFonts w:ascii="Arial Narrow" w:hAnsi="Arial Narrow" w:cs="Arial"/>
          <w:spacing w:val="-3"/>
        </w:rPr>
        <w:t>e</w:t>
      </w:r>
      <w:r w:rsidR="0035224C" w:rsidRPr="002A3130">
        <w:rPr>
          <w:rFonts w:ascii="Arial Narrow" w:hAnsi="Arial Narrow" w:cs="Arial"/>
          <w:spacing w:val="2"/>
        </w:rPr>
        <w:t>s</w:t>
      </w:r>
      <w:r w:rsidR="0035224C" w:rsidRPr="002A3130">
        <w:rPr>
          <w:rFonts w:ascii="Arial Narrow" w:hAnsi="Arial Narrow" w:cs="Arial"/>
        </w:rPr>
        <w:t>h en</w:t>
      </w:r>
      <w:r w:rsidR="0035224C" w:rsidRPr="002A3130">
        <w:rPr>
          <w:rFonts w:ascii="Arial Narrow" w:hAnsi="Arial Narrow" w:cs="Arial"/>
          <w:spacing w:val="1"/>
        </w:rPr>
        <w:t>j</w:t>
      </w:r>
      <w:r w:rsidR="0035224C" w:rsidRPr="002A3130">
        <w:rPr>
          <w:rFonts w:ascii="Arial Narrow" w:hAnsi="Arial Narrow" w:cs="Arial"/>
        </w:rPr>
        <w:t>oy a</w:t>
      </w:r>
      <w:r w:rsidR="0035224C" w:rsidRPr="002A3130">
        <w:rPr>
          <w:rFonts w:ascii="Arial Narrow" w:hAnsi="Arial Narrow" w:cs="Arial"/>
          <w:spacing w:val="2"/>
        </w:rPr>
        <w:t>c</w:t>
      </w:r>
      <w:r w:rsidR="0035224C" w:rsidRPr="002A3130">
        <w:rPr>
          <w:rFonts w:ascii="Arial Narrow" w:hAnsi="Arial Narrow" w:cs="Arial"/>
        </w:rPr>
        <w:t>ce</w:t>
      </w:r>
      <w:r w:rsidR="0035224C" w:rsidRPr="002A3130">
        <w:rPr>
          <w:rFonts w:ascii="Arial Narrow" w:hAnsi="Arial Narrow" w:cs="Arial"/>
          <w:spacing w:val="2"/>
        </w:rPr>
        <w:t>s</w:t>
      </w:r>
      <w:r w:rsidR="0035224C" w:rsidRPr="002A3130">
        <w:rPr>
          <w:rFonts w:ascii="Arial Narrow" w:hAnsi="Arial Narrow" w:cs="Arial"/>
        </w:rPr>
        <w:t xml:space="preserve">s </w:t>
      </w:r>
      <w:r w:rsidR="0035224C" w:rsidRPr="002A3130">
        <w:rPr>
          <w:rFonts w:ascii="Arial Narrow" w:hAnsi="Arial Narrow" w:cs="Arial"/>
          <w:spacing w:val="1"/>
        </w:rPr>
        <w:t>t</w:t>
      </w:r>
      <w:r w:rsidR="0035224C" w:rsidRPr="002A3130">
        <w:rPr>
          <w:rFonts w:ascii="Arial Narrow" w:hAnsi="Arial Narrow" w:cs="Arial"/>
        </w:rPr>
        <w:t>o</w:t>
      </w:r>
      <w:r w:rsidR="0035224C" w:rsidRPr="002A3130">
        <w:rPr>
          <w:rFonts w:ascii="Arial Narrow" w:hAnsi="Arial Narrow" w:cs="Arial"/>
          <w:spacing w:val="2"/>
        </w:rPr>
        <w:t xml:space="preserve"> s</w:t>
      </w:r>
      <w:r w:rsidR="0035224C" w:rsidRPr="002A3130">
        <w:rPr>
          <w:rFonts w:ascii="Arial Narrow" w:hAnsi="Arial Narrow" w:cs="Arial"/>
          <w:spacing w:val="-3"/>
        </w:rPr>
        <w:t>a</w:t>
      </w:r>
      <w:r w:rsidR="0035224C" w:rsidRPr="002A3130">
        <w:rPr>
          <w:rFonts w:ascii="Arial Narrow" w:hAnsi="Arial Narrow" w:cs="Arial"/>
          <w:spacing w:val="1"/>
        </w:rPr>
        <w:t>f</w:t>
      </w:r>
      <w:r w:rsidR="0035224C" w:rsidRPr="002A3130">
        <w:rPr>
          <w:rFonts w:ascii="Arial Narrow" w:hAnsi="Arial Narrow" w:cs="Arial"/>
        </w:rPr>
        <w:t xml:space="preserve">e </w:t>
      </w:r>
      <w:r w:rsidR="0035224C" w:rsidRPr="002A3130">
        <w:rPr>
          <w:rFonts w:ascii="Arial Narrow" w:hAnsi="Arial Narrow" w:cs="Arial"/>
          <w:spacing w:val="3"/>
        </w:rPr>
        <w:t>w</w:t>
      </w:r>
      <w:r w:rsidR="0035224C" w:rsidRPr="002A3130">
        <w:rPr>
          <w:rFonts w:ascii="Arial Narrow" w:hAnsi="Arial Narrow" w:cs="Arial"/>
          <w:spacing w:val="-3"/>
        </w:rPr>
        <w:t>a</w:t>
      </w:r>
      <w:r w:rsidR="0035224C" w:rsidRPr="002A3130">
        <w:rPr>
          <w:rFonts w:ascii="Arial Narrow" w:hAnsi="Arial Narrow" w:cs="Arial"/>
          <w:spacing w:val="1"/>
        </w:rPr>
        <w:t>t</w:t>
      </w:r>
      <w:r w:rsidR="0035224C" w:rsidRPr="002A3130">
        <w:rPr>
          <w:rFonts w:ascii="Arial Narrow" w:hAnsi="Arial Narrow" w:cs="Arial"/>
        </w:rPr>
        <w:t>e</w:t>
      </w:r>
      <w:r w:rsidR="0035224C" w:rsidRPr="002A3130">
        <w:rPr>
          <w:rFonts w:ascii="Arial Narrow" w:hAnsi="Arial Narrow" w:cs="Arial"/>
          <w:spacing w:val="1"/>
        </w:rPr>
        <w:t>r</w:t>
      </w:r>
      <w:r w:rsidR="0035224C" w:rsidRPr="002A3130">
        <w:rPr>
          <w:rFonts w:ascii="Arial Narrow" w:hAnsi="Arial Narrow" w:cs="Arial"/>
        </w:rPr>
        <w:t xml:space="preserve">, </w:t>
      </w:r>
      <w:r w:rsidR="0035224C" w:rsidRPr="002A3130">
        <w:rPr>
          <w:rFonts w:ascii="Arial Narrow" w:hAnsi="Arial Narrow" w:cs="Arial"/>
          <w:spacing w:val="1"/>
        </w:rPr>
        <w:t>im</w:t>
      </w:r>
      <w:r w:rsidR="0035224C" w:rsidRPr="002A3130">
        <w:rPr>
          <w:rFonts w:ascii="Arial Narrow" w:hAnsi="Arial Narrow" w:cs="Arial"/>
        </w:rPr>
        <w:t>p</w:t>
      </w:r>
      <w:r w:rsidR="0035224C" w:rsidRPr="002A3130">
        <w:rPr>
          <w:rFonts w:ascii="Arial Narrow" w:hAnsi="Arial Narrow" w:cs="Arial"/>
          <w:spacing w:val="1"/>
        </w:rPr>
        <w:t>r</w:t>
      </w:r>
      <w:r w:rsidR="0035224C" w:rsidRPr="002A3130">
        <w:rPr>
          <w:rFonts w:ascii="Arial Narrow" w:hAnsi="Arial Narrow" w:cs="Arial"/>
        </w:rPr>
        <w:t xml:space="preserve">oved </w:t>
      </w:r>
      <w:r w:rsidR="0035224C" w:rsidRPr="002A3130">
        <w:rPr>
          <w:rFonts w:ascii="Arial Narrow" w:hAnsi="Arial Narrow" w:cs="Arial"/>
          <w:spacing w:val="2"/>
        </w:rPr>
        <w:t>sa</w:t>
      </w:r>
      <w:r w:rsidR="0035224C" w:rsidRPr="002A3130">
        <w:rPr>
          <w:rFonts w:ascii="Arial Narrow" w:hAnsi="Arial Narrow" w:cs="Arial"/>
          <w:spacing w:val="-3"/>
        </w:rPr>
        <w:t>n</w:t>
      </w:r>
      <w:r w:rsidR="0035224C" w:rsidRPr="002A3130">
        <w:rPr>
          <w:rFonts w:ascii="Arial Narrow" w:hAnsi="Arial Narrow" w:cs="Arial"/>
          <w:spacing w:val="1"/>
        </w:rPr>
        <w:t>it</w:t>
      </w:r>
      <w:r w:rsidR="0035224C" w:rsidRPr="002A3130">
        <w:rPr>
          <w:rFonts w:ascii="Arial Narrow" w:hAnsi="Arial Narrow" w:cs="Arial"/>
          <w:spacing w:val="-3"/>
        </w:rPr>
        <w:t>a</w:t>
      </w:r>
      <w:r w:rsidR="0035224C" w:rsidRPr="002A3130">
        <w:rPr>
          <w:rFonts w:ascii="Arial Narrow" w:hAnsi="Arial Narrow" w:cs="Arial"/>
          <w:spacing w:val="1"/>
        </w:rPr>
        <w:t>ti</w:t>
      </w:r>
      <w:r w:rsidR="0035224C" w:rsidRPr="002A3130">
        <w:rPr>
          <w:rFonts w:ascii="Arial Narrow" w:hAnsi="Arial Narrow" w:cs="Arial"/>
          <w:spacing w:val="2"/>
        </w:rPr>
        <w:t>o</w:t>
      </w:r>
      <w:r w:rsidR="0035224C" w:rsidRPr="002A3130">
        <w:rPr>
          <w:rFonts w:ascii="Arial Narrow" w:hAnsi="Arial Narrow" w:cs="Arial"/>
        </w:rPr>
        <w:t>n a</w:t>
      </w:r>
      <w:r w:rsidR="0035224C" w:rsidRPr="002A3130">
        <w:rPr>
          <w:rFonts w:ascii="Arial Narrow" w:hAnsi="Arial Narrow" w:cs="Arial"/>
          <w:spacing w:val="2"/>
        </w:rPr>
        <w:t>n</w:t>
      </w:r>
      <w:r w:rsidR="0035224C" w:rsidRPr="002A3130">
        <w:rPr>
          <w:rFonts w:ascii="Arial Narrow" w:hAnsi="Arial Narrow" w:cs="Arial"/>
        </w:rPr>
        <w:t xml:space="preserve">d </w:t>
      </w:r>
      <w:r w:rsidR="0035224C" w:rsidRPr="002A3130">
        <w:rPr>
          <w:rFonts w:ascii="Arial Narrow" w:hAnsi="Arial Narrow" w:cs="Arial"/>
          <w:spacing w:val="-3"/>
        </w:rPr>
        <w:t>d</w:t>
      </w:r>
      <w:r w:rsidR="0035224C" w:rsidRPr="002A3130">
        <w:rPr>
          <w:rFonts w:ascii="Arial Narrow" w:hAnsi="Arial Narrow" w:cs="Arial"/>
        </w:rPr>
        <w:t>e</w:t>
      </w:r>
      <w:r w:rsidR="0035224C" w:rsidRPr="002A3130">
        <w:rPr>
          <w:rFonts w:ascii="Arial Narrow" w:hAnsi="Arial Narrow" w:cs="Arial"/>
          <w:spacing w:val="2"/>
        </w:rPr>
        <w:t>c</w:t>
      </w:r>
      <w:r w:rsidR="0035224C" w:rsidRPr="002A3130">
        <w:rPr>
          <w:rFonts w:ascii="Arial Narrow" w:hAnsi="Arial Narrow" w:cs="Arial"/>
        </w:rPr>
        <w:t>ent w</w:t>
      </w:r>
      <w:r w:rsidR="0035224C" w:rsidRPr="002A3130">
        <w:rPr>
          <w:rFonts w:ascii="Arial Narrow" w:hAnsi="Arial Narrow" w:cs="Arial"/>
          <w:spacing w:val="-3"/>
        </w:rPr>
        <w:t>o</w:t>
      </w:r>
      <w:r w:rsidR="0035224C" w:rsidRPr="002A3130">
        <w:rPr>
          <w:rFonts w:ascii="Arial Narrow" w:hAnsi="Arial Narrow" w:cs="Arial"/>
          <w:spacing w:val="4"/>
        </w:rPr>
        <w:t>r</w:t>
      </w:r>
      <w:r w:rsidR="0035224C" w:rsidRPr="002A3130">
        <w:rPr>
          <w:rFonts w:ascii="Arial Narrow" w:hAnsi="Arial Narrow" w:cs="Arial"/>
        </w:rPr>
        <w:t xml:space="preserve">k </w:t>
      </w:r>
      <w:r w:rsidR="0035224C" w:rsidRPr="002A3130">
        <w:rPr>
          <w:rFonts w:ascii="Arial Narrow" w:hAnsi="Arial Narrow" w:cs="Arial"/>
          <w:spacing w:val="1"/>
        </w:rPr>
        <w:t>t</w:t>
      </w:r>
      <w:r w:rsidR="0035224C" w:rsidRPr="002A3130">
        <w:rPr>
          <w:rFonts w:ascii="Arial Narrow" w:hAnsi="Arial Narrow" w:cs="Arial"/>
        </w:rPr>
        <w:t>h</w:t>
      </w:r>
      <w:r w:rsidR="0035224C" w:rsidRPr="002A3130">
        <w:rPr>
          <w:rFonts w:ascii="Arial Narrow" w:hAnsi="Arial Narrow" w:cs="Arial"/>
          <w:spacing w:val="1"/>
        </w:rPr>
        <w:t>r</w:t>
      </w:r>
      <w:r w:rsidR="0035224C" w:rsidRPr="002A3130">
        <w:rPr>
          <w:rFonts w:ascii="Arial Narrow" w:hAnsi="Arial Narrow" w:cs="Arial"/>
          <w:spacing w:val="-3"/>
        </w:rPr>
        <w:t>o</w:t>
      </w:r>
      <w:r w:rsidR="0035224C" w:rsidRPr="002A3130">
        <w:rPr>
          <w:rFonts w:ascii="Arial Narrow" w:hAnsi="Arial Narrow" w:cs="Arial"/>
        </w:rPr>
        <w:t>u</w:t>
      </w:r>
      <w:r w:rsidR="0035224C" w:rsidRPr="002A3130">
        <w:rPr>
          <w:rFonts w:ascii="Arial Narrow" w:hAnsi="Arial Narrow" w:cs="Arial"/>
          <w:spacing w:val="2"/>
        </w:rPr>
        <w:t>g</w:t>
      </w:r>
      <w:r w:rsidR="0035224C" w:rsidRPr="002A3130">
        <w:rPr>
          <w:rFonts w:ascii="Arial Narrow" w:hAnsi="Arial Narrow" w:cs="Arial"/>
        </w:rPr>
        <w:t xml:space="preserve">h </w:t>
      </w:r>
      <w:r w:rsidR="0035224C" w:rsidRPr="002A3130">
        <w:rPr>
          <w:rFonts w:ascii="Arial Narrow" w:hAnsi="Arial Narrow" w:cs="Arial"/>
          <w:spacing w:val="1"/>
        </w:rPr>
        <w:t>r</w:t>
      </w:r>
      <w:r w:rsidR="0035224C" w:rsidRPr="002A3130">
        <w:rPr>
          <w:rFonts w:ascii="Arial Narrow" w:hAnsi="Arial Narrow" w:cs="Arial"/>
        </w:rPr>
        <w:t>edu</w:t>
      </w:r>
      <w:r w:rsidR="0035224C" w:rsidRPr="002A3130">
        <w:rPr>
          <w:rFonts w:ascii="Arial Narrow" w:hAnsi="Arial Narrow" w:cs="Arial"/>
          <w:spacing w:val="2"/>
        </w:rPr>
        <w:t>c</w:t>
      </w:r>
      <w:r w:rsidR="0035224C" w:rsidRPr="002A3130">
        <w:rPr>
          <w:rFonts w:ascii="Arial Narrow" w:hAnsi="Arial Narrow" w:cs="Arial"/>
          <w:spacing w:val="-1"/>
        </w:rPr>
        <w:t>i</w:t>
      </w:r>
      <w:r w:rsidR="0035224C" w:rsidRPr="002A3130">
        <w:rPr>
          <w:rFonts w:ascii="Arial Narrow" w:hAnsi="Arial Narrow" w:cs="Arial"/>
        </w:rPr>
        <w:t xml:space="preserve">ng </w:t>
      </w:r>
      <w:r w:rsidR="0035224C" w:rsidRPr="002A3130">
        <w:rPr>
          <w:rFonts w:ascii="Arial Narrow" w:hAnsi="Arial Narrow" w:cs="Arial"/>
          <w:spacing w:val="9"/>
        </w:rPr>
        <w:t>W</w:t>
      </w:r>
      <w:r w:rsidR="0035224C" w:rsidRPr="002A3130">
        <w:rPr>
          <w:rFonts w:ascii="Arial Narrow" w:hAnsi="Arial Narrow" w:cs="Arial"/>
        </w:rPr>
        <w:t>ASH a</w:t>
      </w:r>
      <w:r w:rsidR="0035224C" w:rsidRPr="002A3130">
        <w:rPr>
          <w:rFonts w:ascii="Arial Narrow" w:hAnsi="Arial Narrow" w:cs="Arial"/>
          <w:spacing w:val="-3"/>
        </w:rPr>
        <w:t>n</w:t>
      </w:r>
      <w:r w:rsidR="0035224C" w:rsidRPr="002A3130">
        <w:rPr>
          <w:rFonts w:ascii="Arial Narrow" w:hAnsi="Arial Narrow" w:cs="Arial"/>
        </w:rPr>
        <w:t>d wo</w:t>
      </w:r>
      <w:r w:rsidR="0035224C" w:rsidRPr="002A3130">
        <w:rPr>
          <w:rFonts w:ascii="Arial Narrow" w:hAnsi="Arial Narrow" w:cs="Arial"/>
          <w:spacing w:val="1"/>
        </w:rPr>
        <w:t>r</w:t>
      </w:r>
      <w:r w:rsidR="0035224C" w:rsidRPr="002A3130">
        <w:rPr>
          <w:rFonts w:ascii="Arial Narrow" w:hAnsi="Arial Narrow" w:cs="Arial"/>
        </w:rPr>
        <w:t xml:space="preserve">k </w:t>
      </w:r>
      <w:r w:rsidR="00A15716" w:rsidRPr="002A3130">
        <w:rPr>
          <w:rFonts w:ascii="Arial Narrow" w:hAnsi="Arial Narrow" w:cs="Arial"/>
        </w:rPr>
        <w:t xml:space="preserve">related gender </w:t>
      </w:r>
      <w:r w:rsidR="0035224C" w:rsidRPr="002A3130">
        <w:rPr>
          <w:rFonts w:ascii="Arial Narrow" w:hAnsi="Arial Narrow" w:cs="Arial"/>
          <w:spacing w:val="1"/>
        </w:rPr>
        <w:t>i</w:t>
      </w:r>
      <w:r w:rsidR="0035224C" w:rsidRPr="002A3130">
        <w:rPr>
          <w:rFonts w:ascii="Arial Narrow" w:hAnsi="Arial Narrow" w:cs="Arial"/>
          <w:spacing w:val="-3"/>
        </w:rPr>
        <w:t>n</w:t>
      </w:r>
      <w:r w:rsidR="0035224C" w:rsidRPr="002A3130">
        <w:rPr>
          <w:rFonts w:ascii="Arial Narrow" w:hAnsi="Arial Narrow" w:cs="Arial"/>
        </w:rPr>
        <w:t>eq</w:t>
      </w:r>
      <w:r w:rsidR="0035224C" w:rsidRPr="002A3130">
        <w:rPr>
          <w:rFonts w:ascii="Arial Narrow" w:hAnsi="Arial Narrow" w:cs="Arial"/>
          <w:spacing w:val="2"/>
        </w:rPr>
        <w:t>u</w:t>
      </w:r>
      <w:r w:rsidR="0035224C" w:rsidRPr="002A3130">
        <w:rPr>
          <w:rFonts w:ascii="Arial Narrow" w:hAnsi="Arial Narrow" w:cs="Arial"/>
          <w:spacing w:val="-3"/>
        </w:rPr>
        <w:t>a</w:t>
      </w:r>
      <w:r w:rsidR="0035224C" w:rsidRPr="002A3130">
        <w:rPr>
          <w:rFonts w:ascii="Arial Narrow" w:hAnsi="Arial Narrow" w:cs="Arial"/>
          <w:spacing w:val="1"/>
        </w:rPr>
        <w:t>lit</w:t>
      </w:r>
      <w:r w:rsidR="0035224C" w:rsidRPr="002A3130">
        <w:rPr>
          <w:rFonts w:ascii="Arial Narrow" w:hAnsi="Arial Narrow" w:cs="Arial"/>
        </w:rPr>
        <w:t xml:space="preserve">y. </w:t>
      </w:r>
      <w:r w:rsidR="0035224C" w:rsidRPr="002A3130">
        <w:rPr>
          <w:rFonts w:ascii="Arial Narrow" w:hAnsi="Arial Narrow" w:cs="Tahoma"/>
        </w:rPr>
        <w:t xml:space="preserve">As </w:t>
      </w:r>
      <w:r w:rsidRPr="002A3130">
        <w:rPr>
          <w:rFonts w:ascii="Arial Narrow" w:hAnsi="Arial Narrow" w:cs="Tahoma"/>
        </w:rPr>
        <w:t xml:space="preserve">water and sanitation facilities in Bangladesh have always been remained as a challenge due to the recurrent and intensifying impacts of disaster and climate change, in the south-western coastal region of the country, the situation is particularly very challenging as safe drinking water scarcity is acute. Salinity has been the single most significant problem in south-west areas in terms of major hydro-geophysical and social problem. On the other hand, in </w:t>
      </w:r>
      <w:r w:rsidRPr="002A3130">
        <w:rPr>
          <w:rFonts w:ascii="Arial Narrow" w:hAnsi="Arial Narrow" w:cs="Helv"/>
          <w:color w:val="000000"/>
        </w:rPr>
        <w:t>the northern districts where</w:t>
      </w:r>
      <w:r w:rsidRPr="002A3130">
        <w:rPr>
          <w:rFonts w:ascii="Arial Narrow" w:hAnsi="Arial Narrow" w:cs="Tahoma"/>
        </w:rPr>
        <w:t xml:space="preserve"> f</w:t>
      </w:r>
      <w:r w:rsidRPr="002A3130">
        <w:rPr>
          <w:rFonts w:ascii="Arial Narrow" w:hAnsi="Arial Narrow" w:cs="Helv"/>
          <w:color w:val="000000"/>
        </w:rPr>
        <w:t>lood and river erosion are common natural disasters occurring every year making most of the people vulnerable in terms of water, sanitation and hygiene especially during monsoon.</w:t>
      </w:r>
      <w:r w:rsidR="0035224C" w:rsidRPr="002A3130">
        <w:rPr>
          <w:rFonts w:ascii="Arial Narrow" w:hAnsi="Arial Narrow" w:cs="Helv"/>
          <w:color w:val="000000"/>
        </w:rPr>
        <w:t xml:space="preserve"> </w:t>
      </w:r>
      <w:r w:rsidRPr="002A3130">
        <w:rPr>
          <w:rFonts w:ascii="Arial Narrow" w:hAnsi="Arial Narrow" w:cs="Tahoma"/>
        </w:rPr>
        <w:t>Given that the gendered implications of such phenomena are very critical: the adolescent girls and women suffer from ill health due to mismanagement of menstrual hygiene. Moreover, the adolescent girls and women invest significant time to</w:t>
      </w:r>
      <w:r w:rsidR="0035224C" w:rsidRPr="002A3130">
        <w:rPr>
          <w:rFonts w:ascii="Arial Narrow" w:hAnsi="Arial Narrow" w:cs="Tahoma"/>
        </w:rPr>
        <w:t xml:space="preserve"> </w:t>
      </w:r>
      <w:r w:rsidRPr="002A3130">
        <w:rPr>
          <w:rFonts w:ascii="Arial Narrow" w:hAnsi="Arial Narrow" w:cs="Tahoma"/>
        </w:rPr>
        <w:t>transport safe water for consumption from long distances.</w:t>
      </w:r>
    </w:p>
    <w:p w14:paraId="658FDCD7" w14:textId="77777777" w:rsidR="00D62FC0" w:rsidRPr="002A3130" w:rsidRDefault="00D62FC0" w:rsidP="0035224C">
      <w:pPr>
        <w:spacing w:after="0" w:line="240" w:lineRule="auto"/>
        <w:jc w:val="both"/>
        <w:rPr>
          <w:rFonts w:ascii="Arial Narrow" w:hAnsi="Arial Narrow" w:cs="Arial"/>
          <w:b/>
          <w:color w:val="000000"/>
          <w:lang w:eastAsia="en-GB"/>
        </w:rPr>
      </w:pPr>
    </w:p>
    <w:p w14:paraId="42F17FE0" w14:textId="5DD8ACF3" w:rsidR="00EA1112" w:rsidRPr="002A3130" w:rsidRDefault="003E66F6" w:rsidP="0035224C">
      <w:pPr>
        <w:spacing w:after="0" w:line="240" w:lineRule="auto"/>
        <w:jc w:val="both"/>
        <w:rPr>
          <w:rFonts w:ascii="Arial Narrow" w:hAnsi="Arial Narrow"/>
          <w:lang w:val="en-GB"/>
        </w:rPr>
      </w:pPr>
      <w:r w:rsidRPr="002A3130">
        <w:rPr>
          <w:rFonts w:ascii="Arial Narrow" w:hAnsi="Arial Narrow" w:cs="Helv"/>
          <w:color w:val="000000"/>
        </w:rPr>
        <w:t>The project envisions that entire community will be practicing improved hygiene behaviors</w:t>
      </w:r>
      <w:r w:rsidR="00020E62" w:rsidRPr="002A3130">
        <w:rPr>
          <w:rFonts w:ascii="Arial Narrow" w:hAnsi="Arial Narrow" w:cs="Helv"/>
          <w:color w:val="000000"/>
        </w:rPr>
        <w:t xml:space="preserve"> and </w:t>
      </w:r>
      <w:r w:rsidRPr="002A3130">
        <w:rPr>
          <w:rFonts w:ascii="Arial Narrow" w:hAnsi="Arial Narrow" w:cs="Helv"/>
          <w:color w:val="000000"/>
        </w:rPr>
        <w:t xml:space="preserve">while poor and hardcore poor households are especially targeted for water and sanitation support to promote resilient and inclusive WASH. </w:t>
      </w:r>
      <w:r w:rsidR="00020E62" w:rsidRPr="002A3130">
        <w:rPr>
          <w:rFonts w:ascii="Arial Narrow" w:hAnsi="Arial Narrow" w:cs="Helv"/>
          <w:color w:val="000000"/>
        </w:rPr>
        <w:t>To ach</w:t>
      </w:r>
      <w:r w:rsidR="00A10153" w:rsidRPr="002A3130">
        <w:rPr>
          <w:rFonts w:ascii="Arial Narrow" w:hAnsi="Arial Narrow" w:cs="Helv"/>
          <w:color w:val="000000"/>
        </w:rPr>
        <w:t>ieve this</w:t>
      </w:r>
      <w:r w:rsidR="00020E62" w:rsidRPr="002A3130">
        <w:rPr>
          <w:rFonts w:ascii="Arial Narrow" w:hAnsi="Arial Narrow" w:cs="Helv"/>
          <w:color w:val="000000"/>
        </w:rPr>
        <w:t>, the awareness and engagement</w:t>
      </w:r>
      <w:r w:rsidR="00CB0737" w:rsidRPr="002A3130">
        <w:rPr>
          <w:rFonts w:ascii="Arial Narrow" w:hAnsi="Arial Narrow" w:cs="Helv"/>
          <w:color w:val="000000"/>
        </w:rPr>
        <w:t xml:space="preserve"> in</w:t>
      </w:r>
      <w:r w:rsidR="003B7E19" w:rsidRPr="002A3130">
        <w:rPr>
          <w:rFonts w:ascii="Arial Narrow" w:hAnsi="Arial Narrow" w:cs="Helv"/>
          <w:color w:val="000000"/>
        </w:rPr>
        <w:t xml:space="preserve"> P</w:t>
      </w:r>
      <w:r w:rsidR="007A09B1" w:rsidRPr="002A3130">
        <w:rPr>
          <w:rFonts w:ascii="Arial Narrow" w:hAnsi="Arial Narrow" w:cs="Helv"/>
          <w:color w:val="000000"/>
        </w:rPr>
        <w:t>ublic Health</w:t>
      </w:r>
      <w:r w:rsidR="003B7E19" w:rsidRPr="002A3130">
        <w:rPr>
          <w:rFonts w:ascii="Arial Narrow" w:hAnsi="Arial Narrow" w:cs="Helv"/>
          <w:color w:val="000000"/>
        </w:rPr>
        <w:t xml:space="preserve"> P</w:t>
      </w:r>
      <w:r w:rsidR="00020E62" w:rsidRPr="002A3130">
        <w:rPr>
          <w:rFonts w:ascii="Arial Narrow" w:hAnsi="Arial Narrow" w:cs="Helv"/>
          <w:color w:val="000000"/>
        </w:rPr>
        <w:t>romotion</w:t>
      </w:r>
      <w:r w:rsidR="00A10153" w:rsidRPr="002A3130">
        <w:rPr>
          <w:rFonts w:ascii="Arial Narrow" w:hAnsi="Arial Narrow" w:cs="Helv"/>
          <w:color w:val="000000"/>
        </w:rPr>
        <w:t xml:space="preserve"> aspect</w:t>
      </w:r>
      <w:r w:rsidR="00020E62" w:rsidRPr="002A3130">
        <w:rPr>
          <w:rFonts w:ascii="Arial Narrow" w:hAnsi="Arial Narrow" w:cs="Helv"/>
          <w:color w:val="000000"/>
        </w:rPr>
        <w:t xml:space="preserve"> is</w:t>
      </w:r>
      <w:r w:rsidR="007A09B1" w:rsidRPr="002A3130">
        <w:rPr>
          <w:rFonts w:ascii="Arial Narrow" w:hAnsi="Arial Narrow" w:cs="Helv"/>
          <w:color w:val="000000"/>
        </w:rPr>
        <w:t xml:space="preserve"> crucial</w:t>
      </w:r>
      <w:r w:rsidR="00020E62" w:rsidRPr="002A3130">
        <w:rPr>
          <w:rFonts w:ascii="Arial Narrow" w:hAnsi="Arial Narrow" w:cs="Helv"/>
          <w:color w:val="000000"/>
        </w:rPr>
        <w:t xml:space="preserve">. </w:t>
      </w:r>
      <w:r w:rsidR="007A09B1" w:rsidRPr="002A3130">
        <w:rPr>
          <w:rFonts w:ascii="Arial Narrow" w:hAnsi="Arial Narrow" w:cs="Helv"/>
          <w:color w:val="000000"/>
        </w:rPr>
        <w:t xml:space="preserve">For this, Oxfam intends to develop a set of flash card </w:t>
      </w:r>
      <w:r w:rsidR="003B7E19" w:rsidRPr="002A3130">
        <w:rPr>
          <w:rFonts w:ascii="Arial Narrow" w:hAnsi="Arial Narrow" w:cs="Helv"/>
          <w:color w:val="000000"/>
        </w:rPr>
        <w:t>for using as</w:t>
      </w:r>
      <w:r w:rsidR="007A09B1" w:rsidRPr="002A3130">
        <w:rPr>
          <w:rFonts w:ascii="Arial Narrow" w:hAnsi="Arial Narrow" w:cs="Helv"/>
          <w:color w:val="000000"/>
        </w:rPr>
        <w:t xml:space="preserve"> different </w:t>
      </w:r>
      <w:r w:rsidR="003B7E19" w:rsidRPr="002A3130">
        <w:rPr>
          <w:rFonts w:ascii="Arial Narrow" w:hAnsi="Arial Narrow" w:cs="Helv"/>
          <w:color w:val="000000"/>
        </w:rPr>
        <w:t>tools and methods e.g. three piles shorting in its Public Health Promotion activities.</w:t>
      </w:r>
      <w:r w:rsidR="00A15716" w:rsidRPr="002A3130">
        <w:rPr>
          <w:rFonts w:ascii="Arial Narrow" w:hAnsi="Arial Narrow" w:cs="Helv"/>
          <w:color w:val="000000"/>
        </w:rPr>
        <w:t xml:space="preserve"> Thus, Oxfam </w:t>
      </w:r>
      <w:r w:rsidR="003B7E19" w:rsidRPr="002A3130">
        <w:rPr>
          <w:rFonts w:ascii="Arial Narrow" w:hAnsi="Arial Narrow" w:cs="Helv"/>
          <w:color w:val="000000"/>
        </w:rPr>
        <w:t>is decided to hire experienced and qualified individual or firms to perform respective tasks maintaining terms and condition as follows –</w:t>
      </w:r>
    </w:p>
    <w:p w14:paraId="6E4E507E" w14:textId="301D5221" w:rsidR="003B7E19" w:rsidRPr="002A3130" w:rsidRDefault="003B7E19" w:rsidP="0035224C">
      <w:pPr>
        <w:spacing w:after="0" w:line="240" w:lineRule="auto"/>
        <w:jc w:val="both"/>
        <w:rPr>
          <w:rFonts w:ascii="Arial Narrow" w:hAnsi="Arial Narrow"/>
          <w:lang w:val="en-GB"/>
        </w:rPr>
      </w:pPr>
    </w:p>
    <w:p w14:paraId="011ADC6F" w14:textId="1FD7F5F0" w:rsidR="009F5AC8"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Objective of the study</w:t>
      </w:r>
    </w:p>
    <w:p w14:paraId="7E873369" w14:textId="67340FD8" w:rsidR="003E66F6" w:rsidRPr="002A3130" w:rsidRDefault="003E66F6" w:rsidP="0035224C">
      <w:pPr>
        <w:spacing w:after="0" w:line="240" w:lineRule="auto"/>
        <w:jc w:val="both"/>
        <w:rPr>
          <w:rFonts w:ascii="Arial Narrow" w:hAnsi="Arial Narrow"/>
          <w:lang w:val="en-GB"/>
        </w:rPr>
      </w:pPr>
      <w:bookmarkStart w:id="1" w:name="_Hlk515440038"/>
      <w:r w:rsidRPr="002A3130">
        <w:rPr>
          <w:rFonts w:ascii="Arial Narrow" w:hAnsi="Arial Narrow"/>
          <w:lang w:val="en-GB"/>
        </w:rPr>
        <w:t xml:space="preserve">To </w:t>
      </w:r>
      <w:r w:rsidR="0010269F" w:rsidRPr="002A3130">
        <w:rPr>
          <w:rFonts w:ascii="Arial Narrow" w:hAnsi="Arial Narrow"/>
          <w:lang w:val="en-GB"/>
        </w:rPr>
        <w:t>develop</w:t>
      </w:r>
      <w:r w:rsidR="00982E5A" w:rsidRPr="002A3130">
        <w:rPr>
          <w:rFonts w:ascii="Arial Narrow" w:hAnsi="Arial Narrow"/>
          <w:lang w:val="en-GB"/>
        </w:rPr>
        <w:t xml:space="preserve"> </w:t>
      </w:r>
      <w:bookmarkStart w:id="2" w:name="_Hlk515448255"/>
      <w:r w:rsidR="00AA3603" w:rsidRPr="002A3130">
        <w:rPr>
          <w:rFonts w:ascii="Arial Narrow" w:hAnsi="Arial Narrow"/>
          <w:lang w:val="en-GB"/>
        </w:rPr>
        <w:t xml:space="preserve">a set of cards for three pile sorting </w:t>
      </w:r>
      <w:bookmarkEnd w:id="2"/>
      <w:r w:rsidR="00AA3603" w:rsidRPr="002A3130">
        <w:rPr>
          <w:rFonts w:ascii="Arial Narrow" w:hAnsi="Arial Narrow"/>
          <w:lang w:val="en-GB"/>
        </w:rPr>
        <w:t>as</w:t>
      </w:r>
      <w:r w:rsidR="009F5AC8" w:rsidRPr="002A3130">
        <w:rPr>
          <w:rFonts w:ascii="Arial Narrow" w:hAnsi="Arial Narrow"/>
          <w:lang w:val="en-GB"/>
        </w:rPr>
        <w:t xml:space="preserve"> Information, Education and Communication </w:t>
      </w:r>
      <w:r w:rsidR="0010269F" w:rsidRPr="002A3130">
        <w:rPr>
          <w:rFonts w:ascii="Arial Narrow" w:hAnsi="Arial Narrow"/>
          <w:lang w:val="en-GB"/>
        </w:rPr>
        <w:t>material</w:t>
      </w:r>
      <w:r w:rsidR="00372E5E" w:rsidRPr="002A3130">
        <w:rPr>
          <w:rFonts w:ascii="Arial Narrow" w:hAnsi="Arial Narrow"/>
          <w:lang w:val="en-GB"/>
        </w:rPr>
        <w:t xml:space="preserve">  </w:t>
      </w:r>
      <w:r w:rsidR="0010269F" w:rsidRPr="002A3130">
        <w:rPr>
          <w:rFonts w:ascii="Arial Narrow" w:hAnsi="Arial Narrow"/>
          <w:lang w:val="en-GB"/>
        </w:rPr>
        <w:t xml:space="preserve"> for</w:t>
      </w:r>
      <w:r w:rsidR="006C0DC2" w:rsidRPr="002A3130">
        <w:rPr>
          <w:rFonts w:ascii="Arial Narrow" w:hAnsi="Arial Narrow"/>
          <w:lang w:val="en-GB"/>
        </w:rPr>
        <w:t xml:space="preserve"> </w:t>
      </w:r>
      <w:r w:rsidR="00341938" w:rsidRPr="002A3130">
        <w:rPr>
          <w:rFonts w:ascii="Arial Narrow" w:hAnsi="Arial Narrow"/>
          <w:lang w:val="en-GB"/>
        </w:rPr>
        <w:t>promoting hygiene promotion</w:t>
      </w:r>
      <w:r w:rsidR="006C0DC2" w:rsidRPr="002A3130">
        <w:rPr>
          <w:rFonts w:ascii="Arial Narrow" w:hAnsi="Arial Narrow"/>
          <w:lang w:val="en-GB"/>
        </w:rPr>
        <w:t xml:space="preserve"> in rural community</w:t>
      </w:r>
    </w:p>
    <w:bookmarkEnd w:id="1"/>
    <w:p w14:paraId="23CC3FFA" w14:textId="77777777" w:rsidR="0010269F" w:rsidRPr="002A3130" w:rsidRDefault="0010269F" w:rsidP="0035224C">
      <w:pPr>
        <w:spacing w:after="0" w:line="240" w:lineRule="auto"/>
        <w:jc w:val="both"/>
        <w:rPr>
          <w:rFonts w:ascii="Arial Narrow" w:hAnsi="Arial Narrow"/>
          <w:b/>
          <w:lang w:val="en-GB"/>
        </w:rPr>
      </w:pPr>
    </w:p>
    <w:p w14:paraId="38B4E0E2" w14:textId="77777777" w:rsidR="00372E5E" w:rsidRPr="002A3130" w:rsidRDefault="00372E5E" w:rsidP="005544D5">
      <w:pPr>
        <w:spacing w:after="120" w:line="240" w:lineRule="auto"/>
        <w:jc w:val="both"/>
        <w:rPr>
          <w:rFonts w:ascii="Arial Narrow" w:hAnsi="Arial Narrow" w:cs="Arial"/>
          <w:b/>
          <w:u w:val="single"/>
          <w:lang w:val="en-GB"/>
        </w:rPr>
      </w:pPr>
      <w:r w:rsidRPr="002A3130">
        <w:rPr>
          <w:rFonts w:ascii="Arial Narrow" w:hAnsi="Arial Narrow" w:cs="Arial"/>
          <w:b/>
          <w:u w:val="single"/>
          <w:lang w:val="en-GB"/>
        </w:rPr>
        <w:t>Specific Objective of the assignment</w:t>
      </w:r>
    </w:p>
    <w:p w14:paraId="0E241120" w14:textId="5814EE98" w:rsidR="00372E5E" w:rsidRPr="002A3130" w:rsidRDefault="00372E5E" w:rsidP="00372E5E">
      <w:pPr>
        <w:spacing w:after="120" w:line="240" w:lineRule="auto"/>
        <w:jc w:val="both"/>
        <w:rPr>
          <w:rFonts w:ascii="Arial Narrow" w:hAnsi="Arial Narrow" w:cs="Arial"/>
        </w:rPr>
      </w:pPr>
      <w:r w:rsidRPr="002A3130">
        <w:rPr>
          <w:rFonts w:ascii="Arial Narrow" w:hAnsi="Arial Narrow" w:cs="Arial"/>
        </w:rPr>
        <w:t>The assignment’s objectives will be as follows but not limited to</w:t>
      </w:r>
      <w:r w:rsidR="006C0DC2" w:rsidRPr="002A3130">
        <w:rPr>
          <w:rFonts w:ascii="Arial Narrow" w:hAnsi="Arial Narrow" w:cs="Arial"/>
        </w:rPr>
        <w:t xml:space="preserve"> -</w:t>
      </w:r>
    </w:p>
    <w:p w14:paraId="78CC1003" w14:textId="77777777" w:rsidR="00341938" w:rsidRPr="002A3130" w:rsidRDefault="00372E5E" w:rsidP="00C23AD6">
      <w:pPr>
        <w:numPr>
          <w:ilvl w:val="0"/>
          <w:numId w:val="15"/>
        </w:numPr>
        <w:tabs>
          <w:tab w:val="left" w:pos="567"/>
        </w:tabs>
        <w:spacing w:after="120" w:line="240" w:lineRule="auto"/>
        <w:jc w:val="both"/>
        <w:rPr>
          <w:rFonts w:ascii="Arial Narrow" w:hAnsi="Arial Narrow" w:cs="Arial"/>
        </w:rPr>
      </w:pPr>
      <w:bookmarkStart w:id="3" w:name="_Hlk515440522"/>
      <w:r w:rsidRPr="002A3130">
        <w:rPr>
          <w:rFonts w:ascii="Arial Narrow" w:hAnsi="Arial Narrow" w:cs="Arial"/>
        </w:rPr>
        <w:t xml:space="preserve">Review </w:t>
      </w:r>
      <w:r w:rsidRPr="002A3130">
        <w:rPr>
          <w:rFonts w:ascii="Arial Narrow" w:hAnsi="Arial Narrow" w:cs="Arial"/>
          <w:iCs/>
        </w:rPr>
        <w:t xml:space="preserve">existing </w:t>
      </w:r>
      <w:r w:rsidR="006C0DC2" w:rsidRPr="002A3130">
        <w:rPr>
          <w:rFonts w:ascii="Arial Narrow" w:hAnsi="Arial Narrow" w:cs="Arial"/>
          <w:iCs/>
        </w:rPr>
        <w:t>IEC/BCC</w:t>
      </w:r>
      <w:r w:rsidRPr="002A3130">
        <w:rPr>
          <w:rFonts w:ascii="Arial Narrow" w:hAnsi="Arial Narrow" w:cs="Arial"/>
          <w:iCs/>
        </w:rPr>
        <w:t xml:space="preserve"> materials</w:t>
      </w:r>
      <w:r w:rsidR="006C0DC2" w:rsidRPr="002A3130">
        <w:rPr>
          <w:rFonts w:ascii="Arial Narrow" w:hAnsi="Arial Narrow" w:cs="Arial"/>
          <w:iCs/>
        </w:rPr>
        <w:t>-3 (three) piles shorting</w:t>
      </w:r>
      <w:r w:rsidR="00C94B77" w:rsidRPr="002A3130">
        <w:rPr>
          <w:rFonts w:ascii="Arial Narrow" w:hAnsi="Arial Narrow" w:cs="Arial"/>
          <w:iCs/>
        </w:rPr>
        <w:t xml:space="preserve"> on WASH promotion</w:t>
      </w:r>
    </w:p>
    <w:p w14:paraId="2B1878DB" w14:textId="6EFA30E9" w:rsidR="00372E5E" w:rsidRPr="002A3130" w:rsidRDefault="00372E5E" w:rsidP="002A3130">
      <w:pPr>
        <w:numPr>
          <w:ilvl w:val="0"/>
          <w:numId w:val="15"/>
        </w:numPr>
        <w:tabs>
          <w:tab w:val="left" w:pos="567"/>
        </w:tabs>
        <w:spacing w:after="120" w:line="240" w:lineRule="auto"/>
        <w:jc w:val="both"/>
        <w:rPr>
          <w:rFonts w:ascii="Arial Narrow" w:hAnsi="Arial Narrow" w:cs="Arial"/>
        </w:rPr>
      </w:pPr>
      <w:r w:rsidRPr="002A3130">
        <w:rPr>
          <w:rFonts w:ascii="Arial Narrow" w:hAnsi="Arial Narrow" w:cs="Arial"/>
          <w:iCs/>
        </w:rPr>
        <w:t>Design new materials with reorganizing and reshaping its illustrations as per need</w:t>
      </w:r>
      <w:bookmarkEnd w:id="3"/>
      <w:r w:rsidRPr="002A3130">
        <w:rPr>
          <w:rFonts w:ascii="Arial Narrow" w:hAnsi="Arial Narrow" w:cs="Arial"/>
          <w:iCs/>
        </w:rPr>
        <w:t xml:space="preserve"> </w:t>
      </w:r>
    </w:p>
    <w:p w14:paraId="6D6CB556" w14:textId="77777777" w:rsidR="00F95179" w:rsidRPr="002A3130" w:rsidRDefault="00F95179" w:rsidP="00F95179">
      <w:pPr>
        <w:tabs>
          <w:tab w:val="left" w:pos="567"/>
        </w:tabs>
        <w:spacing w:after="120" w:line="240" w:lineRule="auto"/>
        <w:ind w:left="284"/>
        <w:jc w:val="both"/>
        <w:rPr>
          <w:rFonts w:ascii="Arial Narrow" w:hAnsi="Arial Narrow" w:cs="Arial"/>
        </w:rPr>
      </w:pPr>
    </w:p>
    <w:p w14:paraId="4FACF070" w14:textId="538B6646" w:rsidR="00372E5E" w:rsidRPr="002A3130" w:rsidRDefault="00372E5E" w:rsidP="0035224C">
      <w:pPr>
        <w:spacing w:after="0" w:line="240" w:lineRule="auto"/>
        <w:jc w:val="both"/>
        <w:rPr>
          <w:rFonts w:ascii="Arial Narrow" w:hAnsi="Arial Narrow"/>
          <w:b/>
          <w:u w:val="single"/>
          <w:lang w:val="en-GB"/>
        </w:rPr>
      </w:pPr>
    </w:p>
    <w:p w14:paraId="25DF7F32" w14:textId="77777777" w:rsidR="003B7E19" w:rsidRPr="002A3130" w:rsidRDefault="003B7E19" w:rsidP="0035224C">
      <w:pPr>
        <w:spacing w:after="0" w:line="240" w:lineRule="auto"/>
        <w:jc w:val="both"/>
        <w:rPr>
          <w:rFonts w:ascii="Arial Narrow" w:hAnsi="Arial Narrow"/>
          <w:b/>
          <w:u w:val="single"/>
          <w:lang w:val="en-GB"/>
        </w:rPr>
      </w:pPr>
    </w:p>
    <w:p w14:paraId="2A812D55" w14:textId="77777777" w:rsidR="00372E5E" w:rsidRPr="002A3130" w:rsidRDefault="00372E5E" w:rsidP="0035224C">
      <w:pPr>
        <w:spacing w:after="0" w:line="240" w:lineRule="auto"/>
        <w:jc w:val="both"/>
        <w:rPr>
          <w:rFonts w:ascii="Arial Narrow" w:hAnsi="Arial Narrow"/>
          <w:b/>
          <w:u w:val="single"/>
          <w:lang w:val="en-GB"/>
        </w:rPr>
      </w:pPr>
    </w:p>
    <w:p w14:paraId="5AAF31C1" w14:textId="3890EA81" w:rsidR="003E66F6"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lastRenderedPageBreak/>
        <w:t>Scope of Work:</w:t>
      </w:r>
    </w:p>
    <w:p w14:paraId="4A783CB8" w14:textId="7731B61E" w:rsidR="00937B90" w:rsidRPr="002A3130" w:rsidRDefault="003E66F6" w:rsidP="0035224C">
      <w:pPr>
        <w:spacing w:after="0" w:line="240" w:lineRule="auto"/>
        <w:jc w:val="both"/>
        <w:rPr>
          <w:rFonts w:ascii="Arial Narrow" w:hAnsi="Arial Narrow"/>
          <w:lang w:val="en-GB"/>
        </w:rPr>
      </w:pPr>
      <w:r w:rsidRPr="002A3130">
        <w:rPr>
          <w:rFonts w:ascii="Arial Narrow" w:hAnsi="Arial Narrow"/>
          <w:lang w:val="en-GB"/>
        </w:rPr>
        <w:t>Following tasks will be performed by the individual consultant or consultancy firm in close collaboration with Oxfam WASH team at national level and partners at local level.</w:t>
      </w:r>
    </w:p>
    <w:p w14:paraId="27889541" w14:textId="77777777" w:rsidR="00372E5E" w:rsidRPr="002A3130" w:rsidRDefault="00372E5E" w:rsidP="005544D5">
      <w:pPr>
        <w:pStyle w:val="ListParagraph"/>
        <w:spacing w:after="0" w:line="240" w:lineRule="auto"/>
        <w:jc w:val="both"/>
        <w:rPr>
          <w:rFonts w:ascii="Arial Narrow" w:hAnsi="Arial Narrow"/>
        </w:rPr>
      </w:pPr>
    </w:p>
    <w:p w14:paraId="01BE4A38" w14:textId="4C3745E4" w:rsidR="008426C4" w:rsidRPr="002A3130" w:rsidRDefault="00F256BA" w:rsidP="0035224C">
      <w:pPr>
        <w:pStyle w:val="ListParagraph"/>
        <w:numPr>
          <w:ilvl w:val="0"/>
          <w:numId w:val="13"/>
        </w:numPr>
        <w:spacing w:after="0" w:line="240" w:lineRule="auto"/>
        <w:jc w:val="both"/>
        <w:rPr>
          <w:rFonts w:ascii="Arial Narrow" w:hAnsi="Arial Narrow"/>
        </w:rPr>
      </w:pPr>
      <w:r w:rsidRPr="002A3130">
        <w:rPr>
          <w:rFonts w:ascii="Arial Narrow" w:hAnsi="Arial Narrow"/>
        </w:rPr>
        <w:t>Review existing IEC/</w:t>
      </w:r>
      <w:r w:rsidR="009F5AC8" w:rsidRPr="002A3130">
        <w:rPr>
          <w:rFonts w:ascii="Arial Narrow" w:hAnsi="Arial Narrow"/>
        </w:rPr>
        <w:t xml:space="preserve"> </w:t>
      </w:r>
      <w:r w:rsidRPr="002A3130">
        <w:rPr>
          <w:rFonts w:ascii="Arial Narrow" w:hAnsi="Arial Narrow"/>
        </w:rPr>
        <w:t xml:space="preserve">BCC materials used for </w:t>
      </w:r>
      <w:r w:rsidR="00A87F98" w:rsidRPr="002A3130">
        <w:rPr>
          <w:rFonts w:ascii="Arial Narrow" w:hAnsi="Arial Narrow"/>
        </w:rPr>
        <w:t>WASH promotion</w:t>
      </w:r>
      <w:r w:rsidR="003E595D" w:rsidRPr="002A3130">
        <w:rPr>
          <w:rFonts w:ascii="Arial Narrow" w:hAnsi="Arial Narrow"/>
        </w:rPr>
        <w:t xml:space="preserve"> for</w:t>
      </w:r>
      <w:r w:rsidR="004518ED" w:rsidRPr="002A3130">
        <w:rPr>
          <w:rFonts w:ascii="Arial Narrow" w:hAnsi="Arial Narrow"/>
        </w:rPr>
        <w:t xml:space="preserve"> developing</w:t>
      </w:r>
      <w:r w:rsidR="003E595D" w:rsidRPr="002A3130">
        <w:rPr>
          <w:rFonts w:ascii="Arial Narrow" w:hAnsi="Arial Narrow"/>
        </w:rPr>
        <w:t xml:space="preserve"> understanding </w:t>
      </w:r>
      <w:r w:rsidR="004518ED" w:rsidRPr="002A3130">
        <w:rPr>
          <w:rFonts w:ascii="Arial Narrow" w:hAnsi="Arial Narrow"/>
        </w:rPr>
        <w:t xml:space="preserve">about </w:t>
      </w:r>
      <w:r w:rsidR="003E595D" w:rsidRPr="002A3130">
        <w:rPr>
          <w:rFonts w:ascii="Arial Narrow" w:hAnsi="Arial Narrow"/>
        </w:rPr>
        <w:t>project activities and beneficiaries</w:t>
      </w:r>
    </w:p>
    <w:p w14:paraId="7C3204FB" w14:textId="61AC0B72" w:rsidR="004859CA" w:rsidRPr="002A3130" w:rsidRDefault="00D1192A" w:rsidP="0035224C">
      <w:pPr>
        <w:pStyle w:val="ListParagraph"/>
        <w:numPr>
          <w:ilvl w:val="0"/>
          <w:numId w:val="13"/>
        </w:numPr>
        <w:spacing w:after="0" w:line="240" w:lineRule="auto"/>
        <w:jc w:val="both"/>
        <w:rPr>
          <w:rFonts w:ascii="Arial Narrow" w:hAnsi="Arial Narrow"/>
        </w:rPr>
      </w:pPr>
      <w:r w:rsidRPr="002A3130">
        <w:rPr>
          <w:rFonts w:ascii="Arial Narrow" w:hAnsi="Arial Narrow"/>
        </w:rPr>
        <w:t xml:space="preserve">Design and </w:t>
      </w:r>
      <w:r w:rsidR="002A3130" w:rsidRPr="002A3130">
        <w:rPr>
          <w:rFonts w:ascii="Arial Narrow" w:hAnsi="Arial Narrow"/>
        </w:rPr>
        <w:t>illustrate</w:t>
      </w:r>
      <w:r w:rsidRPr="002A3130">
        <w:rPr>
          <w:rFonts w:ascii="Arial Narrow" w:hAnsi="Arial Narrow"/>
        </w:rPr>
        <w:t xml:space="preserve"> flash cards</w:t>
      </w:r>
      <w:r w:rsidR="00CB0737" w:rsidRPr="002A3130">
        <w:rPr>
          <w:rFonts w:ascii="Arial Narrow" w:hAnsi="Arial Narrow"/>
        </w:rPr>
        <w:t xml:space="preserve"> including text (messages)</w:t>
      </w:r>
      <w:r w:rsidRPr="002A3130">
        <w:rPr>
          <w:rFonts w:ascii="Arial Narrow" w:hAnsi="Arial Narrow"/>
        </w:rPr>
        <w:t xml:space="preserve"> focusing on </w:t>
      </w:r>
      <w:bookmarkStart w:id="4" w:name="_Hlk515440136"/>
      <w:r w:rsidRPr="002A3130">
        <w:rPr>
          <w:rFonts w:ascii="Arial Narrow" w:hAnsi="Arial Narrow"/>
        </w:rPr>
        <w:t>National Hygiene Promot</w:t>
      </w:r>
      <w:r w:rsidR="00CB0737" w:rsidRPr="002A3130">
        <w:rPr>
          <w:rFonts w:ascii="Arial Narrow" w:hAnsi="Arial Narrow"/>
        </w:rPr>
        <w:t xml:space="preserve">ion Strategy </w:t>
      </w:r>
      <w:bookmarkEnd w:id="4"/>
      <w:r w:rsidR="00CB0737" w:rsidRPr="002A3130">
        <w:rPr>
          <w:rFonts w:ascii="Arial Narrow" w:hAnsi="Arial Narrow"/>
        </w:rPr>
        <w:t>and Oxfam Hygiene Promotion G</w:t>
      </w:r>
      <w:r w:rsidRPr="002A3130">
        <w:rPr>
          <w:rFonts w:ascii="Arial Narrow" w:hAnsi="Arial Narrow"/>
        </w:rPr>
        <w:t>uideline</w:t>
      </w:r>
      <w:r w:rsidR="008426C4" w:rsidRPr="002A3130">
        <w:rPr>
          <w:rFonts w:ascii="Arial Narrow" w:hAnsi="Arial Narrow"/>
        </w:rPr>
        <w:t xml:space="preserve"> </w:t>
      </w:r>
    </w:p>
    <w:p w14:paraId="6B2B7577" w14:textId="165F5809" w:rsidR="00A87F98" w:rsidRPr="002A3130" w:rsidRDefault="00F256BA" w:rsidP="0035224C">
      <w:pPr>
        <w:pStyle w:val="ListParagraph"/>
        <w:numPr>
          <w:ilvl w:val="0"/>
          <w:numId w:val="13"/>
        </w:numPr>
        <w:spacing w:after="0" w:line="240" w:lineRule="auto"/>
        <w:jc w:val="both"/>
        <w:rPr>
          <w:rFonts w:ascii="Arial Narrow" w:hAnsi="Arial Narrow"/>
        </w:rPr>
      </w:pPr>
      <w:r w:rsidRPr="002A3130">
        <w:rPr>
          <w:rFonts w:ascii="Arial Narrow" w:hAnsi="Arial Narrow"/>
        </w:rPr>
        <w:t>Share draft materials with Oxfam and incorpora</w:t>
      </w:r>
      <w:r w:rsidR="003E595D" w:rsidRPr="002A3130">
        <w:rPr>
          <w:rFonts w:ascii="Arial Narrow" w:hAnsi="Arial Narrow"/>
        </w:rPr>
        <w:t>te feedback</w:t>
      </w:r>
    </w:p>
    <w:p w14:paraId="7D465335" w14:textId="1DEAC79B" w:rsidR="00A87F98" w:rsidRPr="002A3130" w:rsidRDefault="00F256BA" w:rsidP="0035224C">
      <w:pPr>
        <w:pStyle w:val="ListParagraph"/>
        <w:numPr>
          <w:ilvl w:val="0"/>
          <w:numId w:val="13"/>
        </w:numPr>
        <w:spacing w:after="0" w:line="240" w:lineRule="auto"/>
        <w:jc w:val="both"/>
        <w:rPr>
          <w:rFonts w:ascii="Arial Narrow" w:hAnsi="Arial Narrow"/>
        </w:rPr>
      </w:pPr>
      <w:r w:rsidRPr="002A3130">
        <w:rPr>
          <w:rFonts w:ascii="Arial Narrow" w:hAnsi="Arial Narrow"/>
        </w:rPr>
        <w:t>Conduct field test of the materials</w:t>
      </w:r>
      <w:r w:rsidR="0061685E" w:rsidRPr="002A3130">
        <w:rPr>
          <w:rFonts w:ascii="Arial Narrow" w:hAnsi="Arial Narrow"/>
        </w:rPr>
        <w:t xml:space="preserve"> (total three areas Syamnagar, Sunamganj, </w:t>
      </w:r>
      <w:r w:rsidR="002A3130" w:rsidRPr="002A3130">
        <w:rPr>
          <w:rFonts w:ascii="Arial Narrow" w:hAnsi="Arial Narrow"/>
        </w:rPr>
        <w:t xml:space="preserve">Gaibandha) and </w:t>
      </w:r>
      <w:r w:rsidR="00341938" w:rsidRPr="002A3130">
        <w:rPr>
          <w:rFonts w:ascii="Arial Narrow" w:hAnsi="Arial Narrow"/>
        </w:rPr>
        <w:t xml:space="preserve">make review </w:t>
      </w:r>
      <w:r w:rsidRPr="002A3130">
        <w:rPr>
          <w:rFonts w:ascii="Arial Narrow" w:hAnsi="Arial Narrow"/>
        </w:rPr>
        <w:t xml:space="preserve"> </w:t>
      </w:r>
    </w:p>
    <w:p w14:paraId="591F037D" w14:textId="6586BADE" w:rsidR="00341938" w:rsidRPr="002A3130" w:rsidRDefault="00341938" w:rsidP="0035224C">
      <w:pPr>
        <w:pStyle w:val="ListParagraph"/>
        <w:numPr>
          <w:ilvl w:val="0"/>
          <w:numId w:val="13"/>
        </w:numPr>
        <w:spacing w:after="0" w:line="240" w:lineRule="auto"/>
        <w:jc w:val="both"/>
        <w:rPr>
          <w:rFonts w:ascii="Arial Narrow" w:hAnsi="Arial Narrow"/>
        </w:rPr>
      </w:pPr>
      <w:r w:rsidRPr="002A3130">
        <w:rPr>
          <w:rFonts w:ascii="Arial Narrow" w:hAnsi="Arial Narrow"/>
        </w:rPr>
        <w:t>Organize a validation workshop engaging relevant stakeholders, collect feedback and finalize the materials</w:t>
      </w:r>
    </w:p>
    <w:p w14:paraId="0DF3178F" w14:textId="430B3C22" w:rsidR="00A87F98" w:rsidRPr="002A3130" w:rsidRDefault="009F5AC8" w:rsidP="0035224C">
      <w:pPr>
        <w:pStyle w:val="ListParagraph"/>
        <w:numPr>
          <w:ilvl w:val="0"/>
          <w:numId w:val="13"/>
        </w:numPr>
        <w:spacing w:after="0" w:line="240" w:lineRule="auto"/>
        <w:jc w:val="both"/>
        <w:rPr>
          <w:rFonts w:ascii="Arial Narrow" w:hAnsi="Arial Narrow"/>
        </w:rPr>
      </w:pPr>
      <w:r w:rsidRPr="002A3130">
        <w:rPr>
          <w:rFonts w:ascii="Arial Narrow" w:hAnsi="Arial Narrow"/>
        </w:rPr>
        <w:t xml:space="preserve">Share </w:t>
      </w:r>
      <w:r w:rsidR="00F256BA" w:rsidRPr="002A3130">
        <w:rPr>
          <w:rFonts w:ascii="Arial Narrow" w:hAnsi="Arial Narrow"/>
        </w:rPr>
        <w:t>fi</w:t>
      </w:r>
      <w:r w:rsidR="00A87F98" w:rsidRPr="002A3130">
        <w:rPr>
          <w:rFonts w:ascii="Arial Narrow" w:hAnsi="Arial Narrow"/>
        </w:rPr>
        <w:t xml:space="preserve">nal version of the materials </w:t>
      </w:r>
    </w:p>
    <w:p w14:paraId="41DB93CE" w14:textId="77777777" w:rsidR="00F256BA" w:rsidRPr="002A3130" w:rsidRDefault="00F256BA" w:rsidP="0035224C">
      <w:pPr>
        <w:pStyle w:val="ListParagraph"/>
        <w:numPr>
          <w:ilvl w:val="0"/>
          <w:numId w:val="13"/>
        </w:numPr>
        <w:spacing w:after="0" w:line="240" w:lineRule="auto"/>
        <w:jc w:val="both"/>
        <w:rPr>
          <w:rFonts w:ascii="Arial Narrow" w:hAnsi="Arial Narrow"/>
          <w:lang w:val="en-GB"/>
        </w:rPr>
      </w:pPr>
      <w:r w:rsidRPr="002A3130">
        <w:rPr>
          <w:rFonts w:ascii="Arial Narrow" w:hAnsi="Arial Narrow"/>
        </w:rPr>
        <w:t xml:space="preserve">Supply the final version of soft </w:t>
      </w:r>
      <w:r w:rsidR="008426C4" w:rsidRPr="002A3130">
        <w:rPr>
          <w:rFonts w:ascii="Arial Narrow" w:hAnsi="Arial Narrow"/>
        </w:rPr>
        <w:t xml:space="preserve">copy of </w:t>
      </w:r>
      <w:r w:rsidRPr="002A3130">
        <w:rPr>
          <w:rFonts w:ascii="Arial Narrow" w:hAnsi="Arial Narrow"/>
        </w:rPr>
        <w:t>materials</w:t>
      </w:r>
    </w:p>
    <w:p w14:paraId="1FC20AEC" w14:textId="77777777" w:rsidR="008D7B5A" w:rsidRPr="002A3130" w:rsidRDefault="008D7B5A" w:rsidP="0035224C">
      <w:pPr>
        <w:spacing w:after="0" w:line="240" w:lineRule="auto"/>
        <w:jc w:val="both"/>
        <w:rPr>
          <w:rFonts w:ascii="Arial Narrow" w:hAnsi="Arial Narrow"/>
          <w:b/>
          <w:u w:val="single"/>
          <w:lang w:val="en-GB"/>
        </w:rPr>
      </w:pPr>
    </w:p>
    <w:p w14:paraId="7229C557" w14:textId="77777777" w:rsidR="008D7B5A" w:rsidRPr="002A3130" w:rsidRDefault="008D7B5A" w:rsidP="005544D5">
      <w:pPr>
        <w:spacing w:after="120" w:line="240" w:lineRule="auto"/>
        <w:jc w:val="both"/>
        <w:rPr>
          <w:rFonts w:ascii="Arial Narrow" w:hAnsi="Arial Narrow"/>
          <w:b/>
          <w:u w:val="single"/>
          <w:lang w:val="en-GB"/>
        </w:rPr>
      </w:pPr>
      <w:r w:rsidRPr="002A3130">
        <w:rPr>
          <w:rFonts w:ascii="Arial Narrow" w:hAnsi="Arial Narrow"/>
          <w:b/>
          <w:u w:val="single"/>
          <w:lang w:val="en-GB"/>
        </w:rPr>
        <w:t>Methodology:</w:t>
      </w:r>
    </w:p>
    <w:p w14:paraId="1BA172E4" w14:textId="39D11A92" w:rsidR="00FC36B7" w:rsidRPr="002A3130" w:rsidRDefault="004859CA" w:rsidP="00FC36B7">
      <w:pPr>
        <w:pStyle w:val="ListParagraph"/>
        <w:numPr>
          <w:ilvl w:val="0"/>
          <w:numId w:val="3"/>
        </w:numPr>
        <w:spacing w:after="0" w:line="240" w:lineRule="auto"/>
        <w:jc w:val="both"/>
        <w:rPr>
          <w:rFonts w:ascii="Arial Narrow" w:hAnsi="Arial Narrow"/>
          <w:lang w:val="en-GB"/>
        </w:rPr>
      </w:pPr>
      <w:r w:rsidRPr="002A3130">
        <w:rPr>
          <w:rFonts w:ascii="Arial Narrow" w:hAnsi="Arial Narrow"/>
          <w:lang w:val="en-GB"/>
        </w:rPr>
        <w:t>Desk Review of existing materials and relevant documents</w:t>
      </w:r>
    </w:p>
    <w:p w14:paraId="7FBA46A4" w14:textId="436092F3" w:rsidR="00FC36B7" w:rsidRPr="002A3130" w:rsidRDefault="00844D4F" w:rsidP="00FC36B7">
      <w:pPr>
        <w:pStyle w:val="ListParagraph"/>
        <w:numPr>
          <w:ilvl w:val="0"/>
          <w:numId w:val="3"/>
        </w:numPr>
        <w:spacing w:after="0" w:line="240" w:lineRule="auto"/>
        <w:jc w:val="both"/>
        <w:rPr>
          <w:rFonts w:ascii="Arial Narrow" w:hAnsi="Arial Narrow"/>
          <w:lang w:val="en-GB"/>
        </w:rPr>
      </w:pPr>
      <w:r w:rsidRPr="002A3130">
        <w:rPr>
          <w:rFonts w:ascii="Arial Narrow" w:hAnsi="Arial Narrow"/>
          <w:lang w:val="en-GB"/>
        </w:rPr>
        <w:t xml:space="preserve">Discussion with </w:t>
      </w:r>
      <w:r w:rsidR="0061685E" w:rsidRPr="002A3130">
        <w:rPr>
          <w:rFonts w:ascii="Arial Narrow" w:hAnsi="Arial Narrow"/>
          <w:lang w:val="en-GB"/>
        </w:rPr>
        <w:t>partner staff</w:t>
      </w:r>
      <w:r w:rsidR="00341938" w:rsidRPr="002A3130">
        <w:rPr>
          <w:rFonts w:ascii="Arial Narrow" w:hAnsi="Arial Narrow"/>
          <w:lang w:val="en-GB"/>
        </w:rPr>
        <w:t>,</w:t>
      </w:r>
      <w:r w:rsidR="0061685E" w:rsidRPr="002A3130">
        <w:rPr>
          <w:rFonts w:ascii="Arial Narrow" w:hAnsi="Arial Narrow"/>
          <w:lang w:val="en-GB"/>
        </w:rPr>
        <w:t xml:space="preserve"> </w:t>
      </w:r>
      <w:r w:rsidRPr="002A3130">
        <w:rPr>
          <w:rFonts w:ascii="Arial Narrow" w:hAnsi="Arial Narrow"/>
          <w:lang w:val="en-GB"/>
        </w:rPr>
        <w:t>Oxfam team members</w:t>
      </w:r>
      <w:r w:rsidR="00FC36B7" w:rsidRPr="002A3130">
        <w:rPr>
          <w:rFonts w:ascii="Arial Narrow" w:hAnsi="Arial Narrow"/>
          <w:lang w:val="en-GB"/>
        </w:rPr>
        <w:t xml:space="preserve"> </w:t>
      </w:r>
      <w:r w:rsidR="00341938" w:rsidRPr="002A3130">
        <w:rPr>
          <w:rFonts w:ascii="Arial Narrow" w:hAnsi="Arial Narrow"/>
          <w:lang w:val="en-GB"/>
        </w:rPr>
        <w:t xml:space="preserve">and other </w:t>
      </w:r>
      <w:r w:rsidR="00C30B84" w:rsidRPr="002A3130">
        <w:rPr>
          <w:rFonts w:ascii="Arial Narrow" w:hAnsi="Arial Narrow"/>
          <w:lang w:val="en-GB"/>
        </w:rPr>
        <w:t>sta</w:t>
      </w:r>
      <w:r w:rsidR="0061685E" w:rsidRPr="002A3130">
        <w:rPr>
          <w:rFonts w:ascii="Arial Narrow" w:hAnsi="Arial Narrow"/>
          <w:lang w:val="en-GB"/>
        </w:rPr>
        <w:t>ffs</w:t>
      </w:r>
    </w:p>
    <w:p w14:paraId="28BBC0D6" w14:textId="67561DE4" w:rsidR="00FC36B7" w:rsidRPr="002A3130" w:rsidRDefault="00FC36B7" w:rsidP="00FC36B7">
      <w:pPr>
        <w:pStyle w:val="ListParagraph"/>
        <w:numPr>
          <w:ilvl w:val="0"/>
          <w:numId w:val="3"/>
        </w:numPr>
        <w:spacing w:after="0" w:line="240" w:lineRule="auto"/>
        <w:jc w:val="both"/>
        <w:rPr>
          <w:rFonts w:ascii="Arial Narrow" w:hAnsi="Arial Narrow"/>
          <w:lang w:val="en-GB"/>
        </w:rPr>
      </w:pPr>
      <w:r w:rsidRPr="002A3130">
        <w:rPr>
          <w:rFonts w:ascii="Arial Narrow" w:hAnsi="Arial Narrow"/>
          <w:lang w:val="en-GB"/>
        </w:rPr>
        <w:t>Illustration and development of messages</w:t>
      </w:r>
    </w:p>
    <w:p w14:paraId="00A5BCBA" w14:textId="77777777" w:rsidR="00844D4F" w:rsidRPr="002A3130" w:rsidRDefault="00844D4F" w:rsidP="0035224C">
      <w:pPr>
        <w:pStyle w:val="ListParagraph"/>
        <w:numPr>
          <w:ilvl w:val="0"/>
          <w:numId w:val="3"/>
        </w:numPr>
        <w:spacing w:after="0" w:line="240" w:lineRule="auto"/>
        <w:jc w:val="both"/>
        <w:rPr>
          <w:rFonts w:ascii="Arial Narrow" w:hAnsi="Arial Narrow"/>
          <w:lang w:val="en-GB"/>
        </w:rPr>
      </w:pPr>
      <w:r w:rsidRPr="002A3130">
        <w:rPr>
          <w:rFonts w:ascii="Arial Narrow" w:hAnsi="Arial Narrow"/>
          <w:lang w:val="en-GB"/>
        </w:rPr>
        <w:t>Field Testing</w:t>
      </w:r>
    </w:p>
    <w:p w14:paraId="7145EF14" w14:textId="77777777" w:rsidR="008426C4" w:rsidRPr="002A3130" w:rsidRDefault="008426C4" w:rsidP="0035224C">
      <w:pPr>
        <w:pStyle w:val="ListParagraph"/>
        <w:spacing w:after="0" w:line="240" w:lineRule="auto"/>
        <w:jc w:val="both"/>
        <w:rPr>
          <w:rFonts w:ascii="Arial Narrow" w:hAnsi="Arial Narrow"/>
          <w:lang w:val="en-GB"/>
        </w:rPr>
      </w:pPr>
    </w:p>
    <w:p w14:paraId="22F1C55C" w14:textId="77777777" w:rsidR="00844D4F" w:rsidRPr="002A3130" w:rsidRDefault="00844D4F" w:rsidP="0035224C">
      <w:pPr>
        <w:spacing w:after="0" w:line="240" w:lineRule="auto"/>
        <w:jc w:val="both"/>
        <w:rPr>
          <w:rFonts w:ascii="Arial Narrow" w:hAnsi="Arial Narrow"/>
          <w:lang w:val="en-GB"/>
        </w:rPr>
      </w:pPr>
      <w:r w:rsidRPr="002A3130">
        <w:rPr>
          <w:rFonts w:ascii="Arial Narrow" w:hAnsi="Arial Narrow"/>
        </w:rPr>
        <w:t xml:space="preserve">Please note that, Oxfam will not provide any cost related </w:t>
      </w:r>
      <w:r w:rsidR="009F5AC8" w:rsidRPr="002A3130">
        <w:rPr>
          <w:rFonts w:ascii="Arial Narrow" w:hAnsi="Arial Narrow"/>
        </w:rPr>
        <w:t xml:space="preserve">to </w:t>
      </w:r>
      <w:r w:rsidRPr="002A3130">
        <w:rPr>
          <w:rFonts w:ascii="Arial Narrow" w:hAnsi="Arial Narrow"/>
        </w:rPr>
        <w:t xml:space="preserve">technical and equipment support for indoor activity and vehicle support for outdoor activities for the purpose of field </w:t>
      </w:r>
      <w:r w:rsidR="004518ED" w:rsidRPr="002A3130">
        <w:rPr>
          <w:rFonts w:ascii="Arial Narrow" w:hAnsi="Arial Narrow"/>
        </w:rPr>
        <w:t xml:space="preserve">visit or </w:t>
      </w:r>
      <w:r w:rsidRPr="002A3130">
        <w:rPr>
          <w:rFonts w:ascii="Arial Narrow" w:hAnsi="Arial Narrow"/>
        </w:rPr>
        <w:t>testing.</w:t>
      </w:r>
    </w:p>
    <w:p w14:paraId="4D35AE4F" w14:textId="77777777" w:rsidR="003E66F6" w:rsidRPr="002A3130" w:rsidRDefault="003E66F6" w:rsidP="0035224C">
      <w:pPr>
        <w:pStyle w:val="ListParagraph"/>
        <w:spacing w:after="0" w:line="240" w:lineRule="auto"/>
        <w:jc w:val="both"/>
        <w:rPr>
          <w:rFonts w:ascii="Arial Narrow" w:hAnsi="Arial Narrow"/>
          <w:lang w:val="en-GB"/>
        </w:rPr>
      </w:pPr>
    </w:p>
    <w:p w14:paraId="32647052" w14:textId="58237DB2" w:rsidR="004518ED"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Expected Deliverables</w:t>
      </w:r>
    </w:p>
    <w:p w14:paraId="731EFA86" w14:textId="01F8C8DB" w:rsidR="004518ED" w:rsidRPr="002A3130" w:rsidRDefault="004859CA" w:rsidP="0035224C">
      <w:pPr>
        <w:pStyle w:val="ListParagraph"/>
        <w:numPr>
          <w:ilvl w:val="0"/>
          <w:numId w:val="10"/>
        </w:numPr>
        <w:spacing w:after="0" w:line="240" w:lineRule="auto"/>
        <w:jc w:val="both"/>
        <w:rPr>
          <w:rFonts w:ascii="Arial Narrow" w:hAnsi="Arial Narrow"/>
          <w:lang w:val="en-GB"/>
        </w:rPr>
      </w:pPr>
      <w:r w:rsidRPr="002A3130">
        <w:rPr>
          <w:rFonts w:ascii="Arial Narrow" w:hAnsi="Arial Narrow"/>
          <w:lang w:val="en-GB"/>
        </w:rPr>
        <w:t xml:space="preserve">1 set of </w:t>
      </w:r>
      <w:r w:rsidR="004518ED" w:rsidRPr="002A3130">
        <w:rPr>
          <w:rFonts w:ascii="Arial Narrow" w:hAnsi="Arial Narrow"/>
          <w:lang w:val="en-GB"/>
        </w:rPr>
        <w:t xml:space="preserve">materials </w:t>
      </w:r>
      <w:r w:rsidR="000A1631" w:rsidRPr="002A3130">
        <w:rPr>
          <w:rFonts w:ascii="Arial Narrow" w:hAnsi="Arial Narrow"/>
          <w:lang w:val="en-GB"/>
        </w:rPr>
        <w:t>(</w:t>
      </w:r>
      <w:r w:rsidR="00260AF6" w:rsidRPr="002A3130">
        <w:rPr>
          <w:rFonts w:ascii="Arial Narrow" w:hAnsi="Arial Narrow"/>
          <w:lang w:val="en-GB"/>
        </w:rPr>
        <w:t>4 colors)</w:t>
      </w:r>
      <w:r w:rsidR="000A1631" w:rsidRPr="002A3130">
        <w:rPr>
          <w:rFonts w:ascii="Arial Narrow" w:hAnsi="Arial Narrow"/>
          <w:lang w:val="en-GB"/>
        </w:rPr>
        <w:t xml:space="preserve"> in hard copies</w:t>
      </w:r>
      <w:r w:rsidR="00260AF6" w:rsidRPr="002A3130">
        <w:rPr>
          <w:rFonts w:ascii="Arial Narrow" w:hAnsi="Arial Narrow"/>
          <w:lang w:val="en-GB"/>
        </w:rPr>
        <w:t xml:space="preserve"> to be submitted</w:t>
      </w:r>
      <w:r w:rsidR="004518ED" w:rsidRPr="002A3130">
        <w:rPr>
          <w:rFonts w:ascii="Arial Narrow" w:hAnsi="Arial Narrow"/>
          <w:lang w:val="en-GB"/>
        </w:rPr>
        <w:t xml:space="preserve"> </w:t>
      </w:r>
      <w:r w:rsidR="000A1631" w:rsidRPr="002A3130">
        <w:rPr>
          <w:rFonts w:ascii="Arial Narrow" w:hAnsi="Arial Narrow"/>
          <w:lang w:val="en-GB"/>
        </w:rPr>
        <w:t>to Oxfam</w:t>
      </w:r>
    </w:p>
    <w:p w14:paraId="45032CF7" w14:textId="7CD969CB" w:rsidR="00CB0737" w:rsidRPr="002A3130" w:rsidRDefault="00844D4F" w:rsidP="00CB0737">
      <w:pPr>
        <w:pStyle w:val="ListParagraph"/>
        <w:numPr>
          <w:ilvl w:val="0"/>
          <w:numId w:val="10"/>
        </w:numPr>
        <w:spacing w:after="0" w:line="240" w:lineRule="auto"/>
        <w:jc w:val="both"/>
        <w:rPr>
          <w:rFonts w:ascii="Arial Narrow" w:hAnsi="Arial Narrow"/>
          <w:lang w:val="en-GB"/>
        </w:rPr>
      </w:pPr>
      <w:r w:rsidRPr="002A3130">
        <w:rPr>
          <w:rFonts w:ascii="Arial Narrow" w:hAnsi="Arial Narrow"/>
        </w:rPr>
        <w:t>The final production will be submitted in soft copies both PDF and EPS.</w:t>
      </w:r>
    </w:p>
    <w:p w14:paraId="255A5182" w14:textId="4C63F351" w:rsidR="008D7B5A" w:rsidRPr="002A3130" w:rsidRDefault="00260AF6" w:rsidP="0035224C">
      <w:pPr>
        <w:pStyle w:val="ListParagraph"/>
        <w:numPr>
          <w:ilvl w:val="0"/>
          <w:numId w:val="10"/>
        </w:numPr>
        <w:spacing w:after="0" w:line="240" w:lineRule="auto"/>
        <w:jc w:val="both"/>
        <w:rPr>
          <w:rFonts w:ascii="Arial Narrow" w:hAnsi="Arial Narrow"/>
          <w:lang w:val="en-GB"/>
        </w:rPr>
      </w:pPr>
      <w:r w:rsidRPr="002A3130">
        <w:rPr>
          <w:rFonts w:ascii="Arial Narrow" w:hAnsi="Arial Narrow"/>
        </w:rPr>
        <w:t>All final illustrations</w:t>
      </w:r>
      <w:r w:rsidR="00844D4F" w:rsidRPr="002A3130">
        <w:rPr>
          <w:rFonts w:ascii="Arial Narrow" w:hAnsi="Arial Narrow"/>
        </w:rPr>
        <w:t xml:space="preserve"> to be supplied to Oxfam</w:t>
      </w:r>
    </w:p>
    <w:p w14:paraId="14F5AED0" w14:textId="77777777" w:rsidR="003E66F6" w:rsidRPr="002A3130" w:rsidRDefault="003E66F6" w:rsidP="0035224C">
      <w:pPr>
        <w:spacing w:after="0" w:line="240" w:lineRule="auto"/>
        <w:ind w:left="360"/>
        <w:jc w:val="both"/>
        <w:rPr>
          <w:rFonts w:ascii="Arial Narrow" w:hAnsi="Arial Narrow"/>
          <w:lang w:val="en-GB"/>
        </w:rPr>
      </w:pPr>
    </w:p>
    <w:p w14:paraId="30401916" w14:textId="77777777" w:rsidR="003E66F6" w:rsidRPr="002A3130" w:rsidRDefault="003E66F6" w:rsidP="005544D5">
      <w:pPr>
        <w:spacing w:after="120" w:line="240" w:lineRule="auto"/>
        <w:jc w:val="both"/>
        <w:rPr>
          <w:rFonts w:ascii="Arial Narrow" w:hAnsi="Arial Narrow"/>
          <w:b/>
          <w:u w:val="single"/>
        </w:rPr>
      </w:pPr>
      <w:r w:rsidRPr="002A3130">
        <w:rPr>
          <w:rFonts w:ascii="Arial Narrow" w:hAnsi="Arial Narrow"/>
          <w:b/>
          <w:u w:val="single"/>
          <w:lang w:val="en-GB"/>
        </w:rPr>
        <w:t xml:space="preserve">Timetable: </w:t>
      </w:r>
    </w:p>
    <w:p w14:paraId="260F2B53" w14:textId="4D8C6FB3" w:rsidR="003E66F6" w:rsidRPr="002A3130" w:rsidRDefault="003E66F6" w:rsidP="0035224C">
      <w:pPr>
        <w:pStyle w:val="Default"/>
        <w:jc w:val="both"/>
        <w:rPr>
          <w:rFonts w:ascii="Arial Narrow" w:hAnsi="Arial Narrow" w:cstheme="minorBidi"/>
          <w:sz w:val="22"/>
          <w:szCs w:val="22"/>
        </w:rPr>
      </w:pPr>
      <w:r w:rsidRPr="002A3130">
        <w:rPr>
          <w:rFonts w:ascii="Arial Narrow" w:hAnsi="Arial Narrow" w:cs="Calibri"/>
          <w:sz w:val="22"/>
          <w:szCs w:val="22"/>
        </w:rPr>
        <w:t>The consultant should include a timetable of activities (Technical Section) by date. The consultant is expected</w:t>
      </w:r>
      <w:r w:rsidR="00F256BA" w:rsidRPr="002A3130">
        <w:rPr>
          <w:rFonts w:ascii="Arial Narrow" w:hAnsi="Arial Narrow" w:cs="Calibri"/>
          <w:sz w:val="22"/>
          <w:szCs w:val="22"/>
        </w:rPr>
        <w:t xml:space="preserve"> to begin the assignment immediately after agreeme</w:t>
      </w:r>
      <w:r w:rsidR="004859CA" w:rsidRPr="002A3130">
        <w:rPr>
          <w:rFonts w:ascii="Arial Narrow" w:hAnsi="Arial Narrow" w:cs="Calibri"/>
          <w:sz w:val="22"/>
          <w:szCs w:val="22"/>
        </w:rPr>
        <w:t xml:space="preserve">nt signing and accomplished by </w:t>
      </w:r>
      <w:r w:rsidR="0061685E" w:rsidRPr="002A3130">
        <w:rPr>
          <w:rFonts w:ascii="Arial Narrow" w:hAnsi="Arial Narrow" w:cs="Calibri"/>
          <w:sz w:val="22"/>
          <w:szCs w:val="22"/>
        </w:rPr>
        <w:t>60</w:t>
      </w:r>
      <w:r w:rsidR="00F256BA" w:rsidRPr="002A3130">
        <w:rPr>
          <w:rFonts w:ascii="Arial Narrow" w:hAnsi="Arial Narrow" w:cs="Calibri"/>
          <w:sz w:val="22"/>
          <w:szCs w:val="22"/>
        </w:rPr>
        <w:t xml:space="preserve"> days.</w:t>
      </w:r>
    </w:p>
    <w:p w14:paraId="2EFDC9D3" w14:textId="77777777" w:rsidR="003E66F6" w:rsidRPr="002A3130" w:rsidRDefault="003E66F6" w:rsidP="0035224C">
      <w:pPr>
        <w:shd w:val="clear" w:color="auto" w:fill="FFFFFF" w:themeFill="background1"/>
        <w:spacing w:after="0" w:line="240" w:lineRule="auto"/>
        <w:jc w:val="both"/>
        <w:rPr>
          <w:rFonts w:ascii="Arial Narrow" w:eastAsia="Times New Roman" w:hAnsi="Arial Narrow" w:cs="Times New Roman"/>
          <w:b/>
        </w:rPr>
      </w:pPr>
    </w:p>
    <w:p w14:paraId="59345FBE" w14:textId="77777777" w:rsidR="003E66F6"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Key Qualification for Consultant/ consultancy firm:</w:t>
      </w:r>
    </w:p>
    <w:p w14:paraId="4949EFCA" w14:textId="0910058F" w:rsidR="003E66F6" w:rsidRPr="002A3130" w:rsidRDefault="003E66F6" w:rsidP="0035224C">
      <w:pPr>
        <w:numPr>
          <w:ilvl w:val="0"/>
          <w:numId w:val="6"/>
        </w:numPr>
        <w:autoSpaceDE w:val="0"/>
        <w:autoSpaceDN w:val="0"/>
        <w:adjustRightInd w:val="0"/>
        <w:spacing w:after="0" w:line="240" w:lineRule="auto"/>
        <w:contextualSpacing/>
        <w:jc w:val="both"/>
        <w:rPr>
          <w:rFonts w:ascii="Arial Narrow" w:eastAsia="Times New Roman" w:hAnsi="Arial Narrow" w:cs="Times New Roman"/>
        </w:rPr>
      </w:pPr>
      <w:r w:rsidRPr="002A3130">
        <w:rPr>
          <w:rFonts w:ascii="Arial Narrow" w:eastAsia="Times New Roman" w:hAnsi="Arial Narrow" w:cs="Times New Roman"/>
        </w:rPr>
        <w:t>The consult</w:t>
      </w:r>
      <w:r w:rsidR="00AC781D" w:rsidRPr="002A3130">
        <w:rPr>
          <w:rFonts w:ascii="Arial Narrow" w:eastAsia="Times New Roman" w:hAnsi="Arial Narrow" w:cs="Times New Roman"/>
        </w:rPr>
        <w:t>ant/ firm should have at least 3-5</w:t>
      </w:r>
      <w:r w:rsidRPr="002A3130">
        <w:rPr>
          <w:rFonts w:ascii="Arial Narrow" w:eastAsia="Times New Roman" w:hAnsi="Arial Narrow" w:cs="Times New Roman"/>
        </w:rPr>
        <w:t xml:space="preserve"> years of experience in </w:t>
      </w:r>
      <w:r w:rsidR="00AC781D" w:rsidRPr="002A3130">
        <w:rPr>
          <w:rFonts w:ascii="Arial Narrow" w:eastAsia="Times New Roman" w:hAnsi="Arial Narrow" w:cs="Times New Roman"/>
        </w:rPr>
        <w:t>designing IEC</w:t>
      </w:r>
      <w:r w:rsidR="009F5AC8" w:rsidRPr="002A3130">
        <w:rPr>
          <w:rFonts w:ascii="Arial Narrow" w:eastAsia="Times New Roman" w:hAnsi="Arial Narrow" w:cs="Times New Roman"/>
        </w:rPr>
        <w:t>/</w:t>
      </w:r>
      <w:r w:rsidR="00AC781D" w:rsidRPr="002A3130">
        <w:rPr>
          <w:rFonts w:ascii="Arial Narrow" w:eastAsia="Times New Roman" w:hAnsi="Arial Narrow" w:cs="Times New Roman"/>
        </w:rPr>
        <w:t xml:space="preserve"> BCC materials </w:t>
      </w:r>
    </w:p>
    <w:p w14:paraId="3480E436" w14:textId="77777777" w:rsidR="003E66F6" w:rsidRPr="002A3130" w:rsidRDefault="003E66F6" w:rsidP="0035224C">
      <w:pPr>
        <w:numPr>
          <w:ilvl w:val="0"/>
          <w:numId w:val="6"/>
        </w:numPr>
        <w:autoSpaceDE w:val="0"/>
        <w:autoSpaceDN w:val="0"/>
        <w:adjustRightInd w:val="0"/>
        <w:spacing w:after="0" w:line="240" w:lineRule="auto"/>
        <w:contextualSpacing/>
        <w:jc w:val="both"/>
        <w:rPr>
          <w:rFonts w:ascii="Arial Narrow" w:hAnsi="Arial Narrow" w:cs="Calibri"/>
        </w:rPr>
      </w:pPr>
      <w:r w:rsidRPr="002A3130">
        <w:rPr>
          <w:rFonts w:ascii="Arial Narrow" w:eastAsia="Times New Roman" w:hAnsi="Arial Narrow" w:cs="Times New Roman"/>
        </w:rPr>
        <w:t xml:space="preserve">Experience/ evidence of doing similar types of </w:t>
      </w:r>
      <w:r w:rsidR="00AC781D" w:rsidRPr="002A3130">
        <w:rPr>
          <w:rFonts w:ascii="Arial Narrow" w:eastAsia="Times New Roman" w:hAnsi="Arial Narrow" w:cs="Times New Roman"/>
        </w:rPr>
        <w:t>materials development on WASH</w:t>
      </w:r>
      <w:r w:rsidR="004859CA" w:rsidRPr="002A3130">
        <w:rPr>
          <w:rFonts w:ascii="Arial Narrow" w:eastAsia="Times New Roman" w:hAnsi="Arial Narrow" w:cs="Times New Roman"/>
        </w:rPr>
        <w:t xml:space="preserve"> promotion</w:t>
      </w:r>
      <w:r w:rsidR="00AC781D" w:rsidRPr="002A3130">
        <w:rPr>
          <w:rFonts w:ascii="Arial Narrow" w:eastAsia="Times New Roman" w:hAnsi="Arial Narrow" w:cs="Times New Roman"/>
        </w:rPr>
        <w:t xml:space="preserve"> </w:t>
      </w:r>
    </w:p>
    <w:p w14:paraId="4FBFBE90" w14:textId="53840FC5" w:rsidR="003E66F6" w:rsidRPr="002A3130" w:rsidRDefault="003E66F6" w:rsidP="0035224C">
      <w:pPr>
        <w:numPr>
          <w:ilvl w:val="0"/>
          <w:numId w:val="6"/>
        </w:numPr>
        <w:autoSpaceDE w:val="0"/>
        <w:autoSpaceDN w:val="0"/>
        <w:adjustRightInd w:val="0"/>
        <w:spacing w:after="0" w:line="240" w:lineRule="auto"/>
        <w:contextualSpacing/>
        <w:jc w:val="both"/>
        <w:rPr>
          <w:rFonts w:ascii="Arial Narrow" w:eastAsia="Calibri" w:hAnsi="Arial Narrow" w:cs="Times New Roman"/>
        </w:rPr>
      </w:pPr>
      <w:r w:rsidRPr="002A3130">
        <w:rPr>
          <w:rFonts w:ascii="Arial Narrow" w:eastAsia="Times New Roman" w:hAnsi="Arial Narrow" w:cs="Times New Roman"/>
          <w:color w:val="000000"/>
        </w:rPr>
        <w:t xml:space="preserve">Excellent understanding of geological context </w:t>
      </w:r>
      <w:r w:rsidR="00D2059B" w:rsidRPr="002A3130">
        <w:rPr>
          <w:rFonts w:ascii="Arial Narrow" w:eastAsia="Times New Roman" w:hAnsi="Arial Narrow" w:cs="Times New Roman"/>
          <w:color w:val="000000"/>
        </w:rPr>
        <w:t xml:space="preserve"> of different </w:t>
      </w:r>
      <w:r w:rsidRPr="002A3130">
        <w:rPr>
          <w:rFonts w:ascii="Arial Narrow" w:eastAsia="Times New Roman" w:hAnsi="Arial Narrow" w:cs="Times New Roman"/>
          <w:color w:val="000000"/>
        </w:rPr>
        <w:t>part</w:t>
      </w:r>
      <w:r w:rsidR="00D2059B" w:rsidRPr="002A3130">
        <w:rPr>
          <w:rFonts w:ascii="Arial Narrow" w:eastAsia="Times New Roman" w:hAnsi="Arial Narrow" w:cs="Times New Roman"/>
          <w:color w:val="000000"/>
        </w:rPr>
        <w:t>s</w:t>
      </w:r>
      <w:r w:rsidRPr="002A3130">
        <w:rPr>
          <w:rFonts w:ascii="Arial Narrow" w:eastAsia="Times New Roman" w:hAnsi="Arial Narrow" w:cs="Times New Roman"/>
          <w:color w:val="000000"/>
        </w:rPr>
        <w:t xml:space="preserve"> of Bangladesh</w:t>
      </w:r>
    </w:p>
    <w:p w14:paraId="09FE7714" w14:textId="77777777" w:rsidR="003E66F6" w:rsidRPr="002A3130" w:rsidRDefault="00AC781D" w:rsidP="0035224C">
      <w:pPr>
        <w:pStyle w:val="ListParagraph"/>
        <w:numPr>
          <w:ilvl w:val="0"/>
          <w:numId w:val="6"/>
        </w:numPr>
        <w:autoSpaceDE w:val="0"/>
        <w:autoSpaceDN w:val="0"/>
        <w:adjustRightInd w:val="0"/>
        <w:spacing w:after="0" w:line="240" w:lineRule="auto"/>
        <w:jc w:val="both"/>
        <w:rPr>
          <w:rFonts w:ascii="Arial Narrow" w:hAnsi="Arial Narrow" w:cs="Calibri"/>
        </w:rPr>
      </w:pPr>
      <w:r w:rsidRPr="002A3130">
        <w:rPr>
          <w:rFonts w:ascii="Arial Narrow" w:hAnsi="Arial Narrow" w:cs="Calibri"/>
          <w:lang w:eastAsia="en-GB"/>
        </w:rPr>
        <w:t>Excellent facilitation and in-depth analysis skill</w:t>
      </w:r>
    </w:p>
    <w:p w14:paraId="022AE8CD" w14:textId="77777777" w:rsidR="003E66F6" w:rsidRPr="002A3130" w:rsidRDefault="003E66F6" w:rsidP="0035224C">
      <w:pPr>
        <w:autoSpaceDE w:val="0"/>
        <w:autoSpaceDN w:val="0"/>
        <w:adjustRightInd w:val="0"/>
        <w:spacing w:after="0" w:line="240" w:lineRule="auto"/>
        <w:ind w:left="720"/>
        <w:contextualSpacing/>
        <w:jc w:val="both"/>
        <w:rPr>
          <w:rFonts w:ascii="Arial Narrow" w:eastAsia="Calibri" w:hAnsi="Arial Narrow" w:cs="Times New Roman"/>
          <w:lang w:val="en-GB"/>
        </w:rPr>
      </w:pPr>
    </w:p>
    <w:p w14:paraId="4331AC3B" w14:textId="77777777" w:rsidR="003E66F6"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Required team member/s qualifications for Consultant/ Consultancy firm:</w:t>
      </w:r>
    </w:p>
    <w:p w14:paraId="63A93045" w14:textId="77777777" w:rsidR="003E66F6" w:rsidRPr="002A3130" w:rsidRDefault="00AC781D" w:rsidP="0035224C">
      <w:pPr>
        <w:shd w:val="clear" w:color="auto" w:fill="FFFFFF" w:themeFill="background1"/>
        <w:spacing w:after="0" w:line="240" w:lineRule="auto"/>
        <w:contextualSpacing/>
        <w:jc w:val="both"/>
        <w:rPr>
          <w:rFonts w:ascii="Arial Narrow" w:eastAsia="Times New Roman" w:hAnsi="Arial Narrow" w:cs="Times New Roman"/>
        </w:rPr>
      </w:pPr>
      <w:r w:rsidRPr="002A3130">
        <w:rPr>
          <w:rFonts w:ascii="Arial Narrow" w:eastAsia="Times New Roman" w:hAnsi="Arial Narrow" w:cs="Times New Roman"/>
        </w:rPr>
        <w:t>Both individual consultant or firm can apply for this assignment.</w:t>
      </w:r>
    </w:p>
    <w:p w14:paraId="5FC2CAC2" w14:textId="46B1F7F8" w:rsidR="003E66F6" w:rsidRPr="002A3130" w:rsidRDefault="003E66F6" w:rsidP="00852D62">
      <w:pPr>
        <w:shd w:val="clear" w:color="auto" w:fill="FFFFFF" w:themeFill="background1"/>
        <w:spacing w:after="0" w:line="240" w:lineRule="auto"/>
        <w:contextualSpacing/>
        <w:jc w:val="both"/>
        <w:rPr>
          <w:rFonts w:ascii="Arial Narrow" w:eastAsia="Times New Roman" w:hAnsi="Arial Narrow" w:cs="Times New Roman"/>
          <w:b/>
        </w:rPr>
      </w:pPr>
      <w:r w:rsidRPr="002A3130">
        <w:rPr>
          <w:rFonts w:ascii="Arial Narrow" w:eastAsia="Times New Roman" w:hAnsi="Arial Narrow" w:cs="Times New Roman"/>
        </w:rPr>
        <w:t xml:space="preserve"> </w:t>
      </w:r>
    </w:p>
    <w:p w14:paraId="4EE95283" w14:textId="77777777" w:rsidR="003E66F6"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 xml:space="preserve">Assignment responsibilities and management arrangements </w:t>
      </w:r>
    </w:p>
    <w:p w14:paraId="27CB5CE3" w14:textId="2534B6BA" w:rsidR="000A1631" w:rsidRPr="002A3130" w:rsidRDefault="003E66F6" w:rsidP="0035224C">
      <w:pPr>
        <w:shd w:val="clear" w:color="auto" w:fill="FFFFFF" w:themeFill="background1"/>
        <w:spacing w:after="0" w:line="240" w:lineRule="auto"/>
        <w:contextualSpacing/>
        <w:jc w:val="both"/>
        <w:rPr>
          <w:rFonts w:ascii="Arial Narrow" w:eastAsia="Times New Roman" w:hAnsi="Arial Narrow" w:cs="Times New Roman"/>
        </w:rPr>
      </w:pPr>
      <w:r w:rsidRPr="002A3130">
        <w:rPr>
          <w:rFonts w:ascii="Arial Narrow" w:eastAsia="Times New Roman" w:hAnsi="Arial Narrow" w:cs="Times New Roman"/>
        </w:rPr>
        <w:t>The Senior Program Officer</w:t>
      </w:r>
      <w:r w:rsidR="009F5AC8" w:rsidRPr="002A3130">
        <w:rPr>
          <w:rFonts w:ascii="Arial Narrow" w:eastAsia="Times New Roman" w:hAnsi="Arial Narrow" w:cs="Times New Roman"/>
        </w:rPr>
        <w:t xml:space="preserve"> </w:t>
      </w:r>
      <w:r w:rsidRPr="002A3130">
        <w:rPr>
          <w:rFonts w:ascii="Arial Narrow" w:eastAsia="Times New Roman" w:hAnsi="Arial Narrow" w:cs="Times New Roman"/>
        </w:rPr>
        <w:t>-</w:t>
      </w:r>
      <w:r w:rsidR="009F5AC8" w:rsidRPr="002A3130">
        <w:rPr>
          <w:rFonts w:ascii="Arial Narrow" w:eastAsia="Times New Roman" w:hAnsi="Arial Narrow" w:cs="Times New Roman"/>
        </w:rPr>
        <w:t xml:space="preserve"> </w:t>
      </w:r>
      <w:r w:rsidRPr="002A3130">
        <w:rPr>
          <w:rFonts w:ascii="Arial Narrow" w:eastAsia="Times New Roman" w:hAnsi="Arial Narrow" w:cs="Times New Roman"/>
        </w:rPr>
        <w:t>PHP from Oxfam in Bangladesh will be coordinating the assignment. S/he will provide all necessary documents and follow up the progress as per timeline related to the assignment. However, Oxfam team will provide comments and feedback on overall process of research following the objectives. Both teams</w:t>
      </w:r>
      <w:r w:rsidR="00AC781D" w:rsidRPr="002A3130">
        <w:rPr>
          <w:rFonts w:ascii="Arial Narrow" w:eastAsia="Times New Roman" w:hAnsi="Arial Narrow" w:cs="Times New Roman"/>
        </w:rPr>
        <w:t>/</w:t>
      </w:r>
      <w:r w:rsidR="00F31B5B" w:rsidRPr="002A3130">
        <w:rPr>
          <w:rFonts w:ascii="Arial Narrow" w:eastAsia="Times New Roman" w:hAnsi="Arial Narrow" w:cs="Times New Roman"/>
        </w:rPr>
        <w:t xml:space="preserve"> </w:t>
      </w:r>
      <w:r w:rsidR="00AC781D" w:rsidRPr="002A3130">
        <w:rPr>
          <w:rFonts w:ascii="Arial Narrow" w:eastAsia="Times New Roman" w:hAnsi="Arial Narrow" w:cs="Times New Roman"/>
        </w:rPr>
        <w:t>individual</w:t>
      </w:r>
      <w:r w:rsidRPr="002A3130">
        <w:rPr>
          <w:rFonts w:ascii="Arial Narrow" w:eastAsia="Times New Roman" w:hAnsi="Arial Narrow" w:cs="Times New Roman"/>
        </w:rPr>
        <w:t xml:space="preserve"> could </w:t>
      </w:r>
    </w:p>
    <w:p w14:paraId="7252B34B" w14:textId="69B52726" w:rsidR="00F95179" w:rsidRPr="002A3130" w:rsidRDefault="00F95179" w:rsidP="0035224C">
      <w:pPr>
        <w:shd w:val="clear" w:color="auto" w:fill="FFFFFF" w:themeFill="background1"/>
        <w:spacing w:after="0" w:line="240" w:lineRule="auto"/>
        <w:contextualSpacing/>
        <w:jc w:val="both"/>
        <w:rPr>
          <w:rFonts w:ascii="Arial Narrow" w:eastAsia="Times New Roman" w:hAnsi="Arial Narrow" w:cs="Times New Roman"/>
        </w:rPr>
      </w:pPr>
    </w:p>
    <w:p w14:paraId="65ABD403" w14:textId="77777777" w:rsidR="00F95179" w:rsidRPr="002A3130" w:rsidRDefault="00F95179" w:rsidP="0035224C">
      <w:pPr>
        <w:shd w:val="clear" w:color="auto" w:fill="FFFFFF" w:themeFill="background1"/>
        <w:spacing w:after="0" w:line="240" w:lineRule="auto"/>
        <w:contextualSpacing/>
        <w:jc w:val="both"/>
        <w:rPr>
          <w:rFonts w:ascii="Arial Narrow" w:eastAsia="Times New Roman" w:hAnsi="Arial Narrow" w:cs="Times New Roman"/>
        </w:rPr>
      </w:pPr>
    </w:p>
    <w:p w14:paraId="754B8846" w14:textId="77777777" w:rsidR="000A1631" w:rsidRPr="002A3130" w:rsidRDefault="000A1631" w:rsidP="0035224C">
      <w:pPr>
        <w:shd w:val="clear" w:color="auto" w:fill="FFFFFF" w:themeFill="background1"/>
        <w:spacing w:after="0" w:line="240" w:lineRule="auto"/>
        <w:contextualSpacing/>
        <w:jc w:val="both"/>
        <w:rPr>
          <w:rFonts w:ascii="Arial Narrow" w:eastAsia="Times New Roman" w:hAnsi="Arial Narrow" w:cs="Times New Roman"/>
        </w:rPr>
      </w:pPr>
    </w:p>
    <w:p w14:paraId="680F43DA" w14:textId="3FB747D5" w:rsidR="003E66F6" w:rsidRPr="002A3130" w:rsidRDefault="003E66F6" w:rsidP="0035224C">
      <w:pPr>
        <w:shd w:val="clear" w:color="auto" w:fill="FFFFFF" w:themeFill="background1"/>
        <w:spacing w:after="0" w:line="240" w:lineRule="auto"/>
        <w:contextualSpacing/>
        <w:jc w:val="both"/>
        <w:rPr>
          <w:rFonts w:ascii="Arial Narrow" w:eastAsia="Times New Roman" w:hAnsi="Arial Narrow" w:cs="Times New Roman"/>
        </w:rPr>
      </w:pPr>
      <w:r w:rsidRPr="002A3130">
        <w:rPr>
          <w:rFonts w:ascii="Arial Narrow" w:eastAsia="Times New Roman" w:hAnsi="Arial Narrow" w:cs="Times New Roman"/>
        </w:rPr>
        <w:t xml:space="preserve">be asked to each other for </w:t>
      </w:r>
      <w:r w:rsidR="00AC781D" w:rsidRPr="002A3130">
        <w:rPr>
          <w:rFonts w:ascii="Arial Narrow" w:eastAsia="Times New Roman" w:hAnsi="Arial Narrow" w:cs="Times New Roman"/>
        </w:rPr>
        <w:t>interacting for</w:t>
      </w:r>
      <w:r w:rsidRPr="002A3130">
        <w:rPr>
          <w:rFonts w:ascii="Arial Narrow" w:eastAsia="Times New Roman" w:hAnsi="Arial Narrow" w:cs="Times New Roman"/>
        </w:rPr>
        <w:t xml:space="preserve"> the sake of the assignment. </w:t>
      </w:r>
      <w:r w:rsidR="00AC781D" w:rsidRPr="002A3130">
        <w:rPr>
          <w:rFonts w:ascii="Arial Narrow" w:eastAsia="Times New Roman" w:hAnsi="Arial Narrow" w:cs="Times New Roman"/>
        </w:rPr>
        <w:t>Partners</w:t>
      </w:r>
      <w:r w:rsidR="00AB5A97" w:rsidRPr="002A3130">
        <w:rPr>
          <w:rFonts w:ascii="Arial Narrow" w:eastAsia="Times New Roman" w:hAnsi="Arial Narrow" w:cs="Times New Roman"/>
        </w:rPr>
        <w:t xml:space="preserve"> </w:t>
      </w:r>
      <w:r w:rsidR="00F256BA" w:rsidRPr="002A3130">
        <w:rPr>
          <w:rFonts w:ascii="Arial Narrow" w:eastAsia="Times New Roman" w:hAnsi="Arial Narrow" w:cs="Times New Roman"/>
        </w:rPr>
        <w:t>will provide</w:t>
      </w:r>
      <w:r w:rsidR="00AB5A97" w:rsidRPr="002A3130">
        <w:rPr>
          <w:rFonts w:ascii="Arial Narrow" w:eastAsia="Times New Roman" w:hAnsi="Arial Narrow" w:cs="Times New Roman"/>
        </w:rPr>
        <w:t xml:space="preserve"> support during field work as necessary.</w:t>
      </w:r>
    </w:p>
    <w:p w14:paraId="2CAB015A" w14:textId="77777777" w:rsidR="003E66F6" w:rsidRPr="002A3130" w:rsidRDefault="003E66F6" w:rsidP="0035224C">
      <w:pPr>
        <w:shd w:val="clear" w:color="auto" w:fill="FFFFFF" w:themeFill="background1"/>
        <w:spacing w:after="0" w:line="240" w:lineRule="auto"/>
        <w:ind w:left="360"/>
        <w:contextualSpacing/>
        <w:jc w:val="both"/>
        <w:rPr>
          <w:rFonts w:ascii="Arial Narrow" w:eastAsia="Times New Roman" w:hAnsi="Arial Narrow" w:cs="Times New Roman"/>
        </w:rPr>
      </w:pPr>
    </w:p>
    <w:p w14:paraId="375F968A" w14:textId="77777777" w:rsidR="003E66F6" w:rsidRPr="002A3130" w:rsidRDefault="003E66F6" w:rsidP="0035224C">
      <w:pPr>
        <w:shd w:val="clear" w:color="auto" w:fill="FFFFFF" w:themeFill="background1"/>
        <w:spacing w:after="0" w:line="240" w:lineRule="auto"/>
        <w:contextualSpacing/>
        <w:jc w:val="both"/>
        <w:rPr>
          <w:rFonts w:ascii="Arial Narrow" w:eastAsia="Times New Roman" w:hAnsi="Arial Narrow" w:cs="Times New Roman"/>
          <w:b/>
        </w:rPr>
      </w:pPr>
      <w:r w:rsidRPr="002A3130">
        <w:rPr>
          <w:rFonts w:ascii="Arial Narrow" w:eastAsia="Times New Roman" w:hAnsi="Arial Narrow" w:cs="Times New Roman"/>
        </w:rPr>
        <w:t xml:space="preserve">The consultant/ consulting firm will be responsible for developing all relevant </w:t>
      </w:r>
      <w:r w:rsidR="00F256BA" w:rsidRPr="002A3130">
        <w:rPr>
          <w:rFonts w:ascii="Arial Narrow" w:eastAsia="Times New Roman" w:hAnsi="Arial Narrow" w:cs="Times New Roman"/>
        </w:rPr>
        <w:t>materials</w:t>
      </w:r>
      <w:r w:rsidRPr="002A3130">
        <w:rPr>
          <w:rFonts w:ascii="Arial Narrow" w:eastAsia="Times New Roman" w:hAnsi="Arial Narrow" w:cs="Times New Roman"/>
        </w:rPr>
        <w:t xml:space="preserve"> as per deliverables, share with Oxfam and finalize in consultation with Oxfam, accomplish the activities at field lev</w:t>
      </w:r>
      <w:r w:rsidR="00AB5A97" w:rsidRPr="002A3130">
        <w:rPr>
          <w:rFonts w:ascii="Arial Narrow" w:eastAsia="Times New Roman" w:hAnsi="Arial Narrow" w:cs="Times New Roman"/>
        </w:rPr>
        <w:t>el and provide the final sets of materials.</w:t>
      </w:r>
    </w:p>
    <w:p w14:paraId="7470924F" w14:textId="77777777" w:rsidR="009501F3" w:rsidRPr="002A3130" w:rsidRDefault="009501F3"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b/>
          <w:u w:val="single"/>
        </w:rPr>
      </w:pPr>
    </w:p>
    <w:p w14:paraId="18DC86CF" w14:textId="05A3B558" w:rsidR="003E66F6"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 xml:space="preserve">Guideline of proposal submission </w:t>
      </w:r>
    </w:p>
    <w:p w14:paraId="5F2C6CBE"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 xml:space="preserve">The proposal/ expression of interest should comprise with the following sections and given page limit along with sample write up of maximum 2 pages and copy of any similar work.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5"/>
        <w:gridCol w:w="2645"/>
      </w:tblGrid>
      <w:tr w:rsidR="003E66F6" w:rsidRPr="002A3130" w14:paraId="29FEC568"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4654A20B"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Topic</w:t>
            </w:r>
          </w:p>
        </w:tc>
        <w:tc>
          <w:tcPr>
            <w:tcW w:w="2645" w:type="dxa"/>
            <w:tcBorders>
              <w:top w:val="single" w:sz="4" w:space="0" w:color="000000"/>
              <w:left w:val="single" w:sz="4" w:space="0" w:color="000000"/>
              <w:bottom w:val="single" w:sz="4" w:space="0" w:color="000000"/>
              <w:right w:val="single" w:sz="4" w:space="0" w:color="000000"/>
            </w:tcBorders>
            <w:hideMark/>
          </w:tcPr>
          <w:p w14:paraId="37D964DA"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Maximum Page Limit</w:t>
            </w:r>
          </w:p>
        </w:tc>
      </w:tr>
      <w:tr w:rsidR="003E66F6" w:rsidRPr="002A3130" w14:paraId="33CF3A96" w14:textId="77777777" w:rsidTr="003E66F6">
        <w:tc>
          <w:tcPr>
            <w:tcW w:w="8850" w:type="dxa"/>
            <w:gridSpan w:val="2"/>
            <w:tcBorders>
              <w:top w:val="single" w:sz="4" w:space="0" w:color="000000"/>
              <w:left w:val="single" w:sz="4" w:space="0" w:color="000000"/>
              <w:bottom w:val="single" w:sz="4" w:space="0" w:color="000000"/>
              <w:right w:val="single" w:sz="4" w:space="0" w:color="000000"/>
            </w:tcBorders>
            <w:hideMark/>
          </w:tcPr>
          <w:p w14:paraId="2DE7E1D4"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Technical Proposal</w:t>
            </w:r>
          </w:p>
        </w:tc>
      </w:tr>
      <w:tr w:rsidR="003E66F6" w:rsidRPr="002A3130" w14:paraId="1A2304DA"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30076BA7"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 xml:space="preserve">Cover Page </w:t>
            </w:r>
          </w:p>
        </w:tc>
        <w:tc>
          <w:tcPr>
            <w:tcW w:w="2645" w:type="dxa"/>
            <w:tcBorders>
              <w:top w:val="single" w:sz="4" w:space="0" w:color="000000"/>
              <w:left w:val="single" w:sz="4" w:space="0" w:color="000000"/>
              <w:bottom w:val="single" w:sz="4" w:space="0" w:color="000000"/>
              <w:right w:val="single" w:sz="4" w:space="0" w:color="000000"/>
            </w:tcBorders>
            <w:hideMark/>
          </w:tcPr>
          <w:p w14:paraId="27B9B35F"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01 Page</w:t>
            </w:r>
          </w:p>
        </w:tc>
      </w:tr>
      <w:tr w:rsidR="003E66F6" w:rsidRPr="002A3130" w14:paraId="7A7EAC0D"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4C7DE1A8"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Table of Content</w:t>
            </w:r>
          </w:p>
        </w:tc>
        <w:tc>
          <w:tcPr>
            <w:tcW w:w="2645" w:type="dxa"/>
            <w:tcBorders>
              <w:top w:val="single" w:sz="4" w:space="0" w:color="000000"/>
              <w:left w:val="single" w:sz="4" w:space="0" w:color="000000"/>
              <w:bottom w:val="single" w:sz="4" w:space="0" w:color="000000"/>
              <w:right w:val="single" w:sz="4" w:space="0" w:color="000000"/>
            </w:tcBorders>
            <w:hideMark/>
          </w:tcPr>
          <w:p w14:paraId="1446C84B"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01 Page</w:t>
            </w:r>
          </w:p>
        </w:tc>
      </w:tr>
      <w:tr w:rsidR="003E66F6" w:rsidRPr="002A3130" w14:paraId="015A9388"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689B6183"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Understanding of the Assignment (Not just copy and paste from the ToR)</w:t>
            </w:r>
          </w:p>
        </w:tc>
        <w:tc>
          <w:tcPr>
            <w:tcW w:w="2645" w:type="dxa"/>
            <w:tcBorders>
              <w:top w:val="single" w:sz="4" w:space="0" w:color="000000"/>
              <w:left w:val="single" w:sz="4" w:space="0" w:color="000000"/>
              <w:bottom w:val="single" w:sz="4" w:space="0" w:color="000000"/>
              <w:right w:val="single" w:sz="4" w:space="0" w:color="000000"/>
            </w:tcBorders>
            <w:hideMark/>
          </w:tcPr>
          <w:p w14:paraId="2BF8C2EC"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02 Pages</w:t>
            </w:r>
          </w:p>
        </w:tc>
      </w:tr>
      <w:tr w:rsidR="003E66F6" w:rsidRPr="002A3130" w14:paraId="4D4CF5AA"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0ADA79F0"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bCs/>
              </w:rPr>
              <w:t>Experience in leading similar types of assignment</w:t>
            </w:r>
          </w:p>
        </w:tc>
        <w:tc>
          <w:tcPr>
            <w:tcW w:w="2645" w:type="dxa"/>
            <w:tcBorders>
              <w:top w:val="single" w:sz="4" w:space="0" w:color="000000"/>
              <w:left w:val="single" w:sz="4" w:space="0" w:color="000000"/>
              <w:bottom w:val="single" w:sz="4" w:space="0" w:color="000000"/>
              <w:right w:val="single" w:sz="4" w:space="0" w:color="000000"/>
            </w:tcBorders>
            <w:hideMark/>
          </w:tcPr>
          <w:p w14:paraId="7A84A222"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01 page</w:t>
            </w:r>
          </w:p>
        </w:tc>
      </w:tr>
      <w:tr w:rsidR="003E66F6" w:rsidRPr="002A3130" w14:paraId="777F879F"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1C794E01"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 xml:space="preserve">Proposed Methodology </w:t>
            </w:r>
          </w:p>
        </w:tc>
        <w:tc>
          <w:tcPr>
            <w:tcW w:w="2645" w:type="dxa"/>
            <w:tcBorders>
              <w:top w:val="single" w:sz="4" w:space="0" w:color="000000"/>
              <w:left w:val="single" w:sz="4" w:space="0" w:color="000000"/>
              <w:bottom w:val="single" w:sz="4" w:space="0" w:color="000000"/>
              <w:right w:val="single" w:sz="4" w:space="0" w:color="000000"/>
            </w:tcBorders>
            <w:hideMark/>
          </w:tcPr>
          <w:p w14:paraId="74B24EA2"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02 Pages</w:t>
            </w:r>
          </w:p>
        </w:tc>
      </w:tr>
      <w:tr w:rsidR="003E66F6" w:rsidRPr="002A3130" w14:paraId="37EFECB8"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7282D8D1"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 xml:space="preserve">Work Schedule </w:t>
            </w:r>
          </w:p>
        </w:tc>
        <w:tc>
          <w:tcPr>
            <w:tcW w:w="2645" w:type="dxa"/>
            <w:tcBorders>
              <w:top w:val="single" w:sz="4" w:space="0" w:color="000000"/>
              <w:left w:val="single" w:sz="4" w:space="0" w:color="000000"/>
              <w:bottom w:val="single" w:sz="4" w:space="0" w:color="000000"/>
              <w:right w:val="single" w:sz="4" w:space="0" w:color="000000"/>
            </w:tcBorders>
            <w:hideMark/>
          </w:tcPr>
          <w:p w14:paraId="20C4C616"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01 page</w:t>
            </w:r>
          </w:p>
        </w:tc>
      </w:tr>
      <w:tr w:rsidR="003E66F6" w:rsidRPr="002A3130" w14:paraId="184F7CEB"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0A592790"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Team composition along with its rationale (CV in annexes)</w:t>
            </w:r>
          </w:p>
        </w:tc>
        <w:tc>
          <w:tcPr>
            <w:tcW w:w="2645" w:type="dxa"/>
            <w:tcBorders>
              <w:top w:val="single" w:sz="4" w:space="0" w:color="000000"/>
              <w:left w:val="single" w:sz="4" w:space="0" w:color="000000"/>
              <w:bottom w:val="single" w:sz="4" w:space="0" w:color="000000"/>
              <w:right w:val="single" w:sz="4" w:space="0" w:color="000000"/>
            </w:tcBorders>
            <w:hideMark/>
          </w:tcPr>
          <w:p w14:paraId="194F7530"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02 pages</w:t>
            </w:r>
          </w:p>
        </w:tc>
      </w:tr>
      <w:tr w:rsidR="003E66F6" w:rsidRPr="002A3130" w14:paraId="43BB376B" w14:textId="77777777" w:rsidTr="003E66F6">
        <w:tc>
          <w:tcPr>
            <w:tcW w:w="6205" w:type="dxa"/>
            <w:tcBorders>
              <w:top w:val="single" w:sz="4" w:space="0" w:color="000000"/>
              <w:left w:val="single" w:sz="4" w:space="0" w:color="000000"/>
              <w:bottom w:val="single" w:sz="4" w:space="0" w:color="000000"/>
              <w:right w:val="single" w:sz="4" w:space="0" w:color="000000"/>
            </w:tcBorders>
            <w:hideMark/>
          </w:tcPr>
          <w:p w14:paraId="3C780BFA" w14:textId="77777777" w:rsidR="003E66F6" w:rsidRPr="002A3130" w:rsidRDefault="00F256BA"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 xml:space="preserve">Any other relevant information or sample of IEC/BCC materials from previous work </w:t>
            </w:r>
            <w:r w:rsidR="003E66F6" w:rsidRPr="002A3130">
              <w:rPr>
                <w:rFonts w:ascii="Arial Narrow" w:eastAsia="Times New Roman" w:hAnsi="Arial Narrow" w:cs="Times New Roman"/>
              </w:rPr>
              <w:t xml:space="preserve">(if required only) </w:t>
            </w:r>
          </w:p>
        </w:tc>
        <w:tc>
          <w:tcPr>
            <w:tcW w:w="2645" w:type="dxa"/>
            <w:tcBorders>
              <w:top w:val="single" w:sz="4" w:space="0" w:color="000000"/>
              <w:left w:val="single" w:sz="4" w:space="0" w:color="000000"/>
              <w:bottom w:val="single" w:sz="4" w:space="0" w:color="000000"/>
              <w:right w:val="single" w:sz="4" w:space="0" w:color="000000"/>
            </w:tcBorders>
            <w:hideMark/>
          </w:tcPr>
          <w:p w14:paraId="64705008"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01 page</w:t>
            </w:r>
          </w:p>
        </w:tc>
      </w:tr>
      <w:tr w:rsidR="003E66F6" w:rsidRPr="002A3130" w14:paraId="2F6362EB" w14:textId="77777777" w:rsidTr="003E66F6">
        <w:tc>
          <w:tcPr>
            <w:tcW w:w="8850" w:type="dxa"/>
            <w:gridSpan w:val="2"/>
            <w:tcBorders>
              <w:top w:val="single" w:sz="4" w:space="0" w:color="000000"/>
              <w:left w:val="single" w:sz="4" w:space="0" w:color="000000"/>
              <w:bottom w:val="single" w:sz="4" w:space="0" w:color="000000"/>
              <w:right w:val="single" w:sz="4" w:space="0" w:color="000000"/>
            </w:tcBorders>
            <w:hideMark/>
          </w:tcPr>
          <w:p w14:paraId="0049EF06"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Financial Proposal</w:t>
            </w:r>
          </w:p>
        </w:tc>
      </w:tr>
      <w:tr w:rsidR="003E66F6" w:rsidRPr="002A3130" w14:paraId="2E0E25E4" w14:textId="77777777" w:rsidTr="003E66F6">
        <w:tc>
          <w:tcPr>
            <w:tcW w:w="8850" w:type="dxa"/>
            <w:gridSpan w:val="2"/>
            <w:tcBorders>
              <w:top w:val="single" w:sz="4" w:space="0" w:color="000000"/>
              <w:left w:val="single" w:sz="4" w:space="0" w:color="000000"/>
              <w:bottom w:val="single" w:sz="4" w:space="0" w:color="000000"/>
              <w:right w:val="single" w:sz="4" w:space="0" w:color="000000"/>
            </w:tcBorders>
            <w:hideMark/>
          </w:tcPr>
          <w:p w14:paraId="12D68B85" w14:textId="77777777" w:rsidR="003E66F6" w:rsidRPr="002A3130" w:rsidRDefault="003E66F6" w:rsidP="0035224C">
            <w:p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Budget detailing out</w:t>
            </w:r>
          </w:p>
          <w:p w14:paraId="4BB32D61" w14:textId="77777777" w:rsidR="003E66F6" w:rsidRPr="002A3130" w:rsidRDefault="003E66F6" w:rsidP="0035224C">
            <w:pPr>
              <w:numPr>
                <w:ilvl w:val="0"/>
                <w:numId w:val="7"/>
              </w:num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Consultancy days and fees (days should be mentioned for key member of the team)</w:t>
            </w:r>
          </w:p>
          <w:p w14:paraId="33E0C7B1" w14:textId="7C796D5B" w:rsidR="003E66F6" w:rsidRPr="002A3130" w:rsidRDefault="003E66F6" w:rsidP="0035224C">
            <w:pPr>
              <w:numPr>
                <w:ilvl w:val="0"/>
                <w:numId w:val="7"/>
              </w:num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Travel and accommodation</w:t>
            </w:r>
            <w:r w:rsidR="002A3130" w:rsidRPr="002A3130">
              <w:rPr>
                <w:rFonts w:ascii="Arial Narrow" w:eastAsia="Times New Roman" w:hAnsi="Arial Narrow" w:cs="Times New Roman"/>
              </w:rPr>
              <w:t xml:space="preserve"> for field test (Syanmangar, Sunamganj, Gaibandha) </w:t>
            </w:r>
          </w:p>
          <w:p w14:paraId="5159A8E4" w14:textId="15CB120A" w:rsidR="003E66F6" w:rsidRPr="002A3130" w:rsidRDefault="0061685E" w:rsidP="0035224C">
            <w:pPr>
              <w:numPr>
                <w:ilvl w:val="0"/>
                <w:numId w:val="7"/>
              </w:num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 xml:space="preserve">One </w:t>
            </w:r>
            <w:r w:rsidR="003E66F6" w:rsidRPr="002A3130">
              <w:rPr>
                <w:rFonts w:ascii="Arial Narrow" w:eastAsia="Times New Roman" w:hAnsi="Arial Narrow" w:cs="Times New Roman"/>
              </w:rPr>
              <w:t>Validation Workshop</w:t>
            </w:r>
            <w:r w:rsidRPr="002A3130">
              <w:rPr>
                <w:rFonts w:ascii="Arial Narrow" w:eastAsia="Times New Roman" w:hAnsi="Arial Narrow" w:cs="Times New Roman"/>
              </w:rPr>
              <w:t xml:space="preserve"> at Dhaka (including venue, food, logistics or any other costs)  </w:t>
            </w:r>
          </w:p>
          <w:p w14:paraId="77B119A0" w14:textId="77777777" w:rsidR="003E66F6" w:rsidRPr="002A3130" w:rsidRDefault="003E66F6" w:rsidP="0035224C">
            <w:pPr>
              <w:numPr>
                <w:ilvl w:val="0"/>
                <w:numId w:val="7"/>
              </w:num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Any other expenditure (please mention nature of expenditure)</w:t>
            </w:r>
          </w:p>
          <w:p w14:paraId="6031176B" w14:textId="77777777" w:rsidR="003E66F6" w:rsidRPr="002A3130" w:rsidRDefault="003E66F6" w:rsidP="0035224C">
            <w:pPr>
              <w:numPr>
                <w:ilvl w:val="0"/>
                <w:numId w:val="7"/>
              </w:num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hAnsi="Arial Narrow" w:cs="Arial"/>
              </w:rPr>
              <w:t xml:space="preserve">Financial proposal should include </w:t>
            </w:r>
            <w:r w:rsidRPr="002A3130">
              <w:rPr>
                <w:rFonts w:ascii="Arial Narrow" w:hAnsi="Arial Narrow" w:cs="Arial"/>
                <w:b/>
                <w:bCs/>
              </w:rPr>
              <w:t>15% VAT ONLY</w:t>
            </w:r>
            <w:r w:rsidRPr="002A3130">
              <w:rPr>
                <w:rFonts w:ascii="Arial Narrow" w:hAnsi="Arial Narrow" w:cs="Arial"/>
              </w:rPr>
              <w:t xml:space="preserve">. Oxfam will </w:t>
            </w:r>
            <w:r w:rsidRPr="002A3130">
              <w:rPr>
                <w:rFonts w:ascii="Arial Narrow" w:hAnsi="Arial Narrow" w:cs="Arial"/>
                <w:bCs/>
              </w:rPr>
              <w:t xml:space="preserve">deduct </w:t>
            </w:r>
            <w:r w:rsidRPr="002A3130">
              <w:rPr>
                <w:rFonts w:ascii="Arial Narrow" w:hAnsi="Arial Narrow" w:cs="Arial"/>
                <w:b/>
                <w:bCs/>
              </w:rPr>
              <w:t>10% Income Tax</w:t>
            </w:r>
            <w:r w:rsidRPr="002A3130">
              <w:rPr>
                <w:rFonts w:ascii="Arial Narrow" w:hAnsi="Arial Narrow" w:cs="Arial"/>
                <w:bCs/>
              </w:rPr>
              <w:t xml:space="preserve"> </w:t>
            </w:r>
            <w:r w:rsidRPr="002A3130">
              <w:rPr>
                <w:rFonts w:ascii="Arial Narrow" w:hAnsi="Arial Narrow" w:cs="Arial"/>
              </w:rPr>
              <w:t>at source from the agreed consultancy amount.</w:t>
            </w:r>
          </w:p>
          <w:p w14:paraId="565C4D4B" w14:textId="77777777" w:rsidR="003E66F6" w:rsidRPr="002A3130" w:rsidRDefault="003E66F6" w:rsidP="0035224C">
            <w:pPr>
              <w:numPr>
                <w:ilvl w:val="0"/>
                <w:numId w:val="7"/>
              </w:numPr>
              <w:shd w:val="clear" w:color="auto" w:fill="FFFFFF" w:themeFill="background1"/>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Total amount</w:t>
            </w:r>
          </w:p>
        </w:tc>
      </w:tr>
    </w:tbl>
    <w:p w14:paraId="6FD06807" w14:textId="77777777" w:rsidR="003E66F6" w:rsidRPr="002A3130" w:rsidRDefault="003E66F6" w:rsidP="0035224C">
      <w:pPr>
        <w:shd w:val="clear" w:color="auto" w:fill="FFFFFF" w:themeFill="background1"/>
        <w:autoSpaceDE w:val="0"/>
        <w:autoSpaceDN w:val="0"/>
        <w:adjustRightInd w:val="0"/>
        <w:spacing w:after="0" w:line="240" w:lineRule="auto"/>
        <w:ind w:left="360"/>
        <w:jc w:val="both"/>
        <w:rPr>
          <w:rFonts w:ascii="Arial Narrow" w:eastAsia="Times New Roman" w:hAnsi="Arial Narrow" w:cs="Times New Roman"/>
        </w:rPr>
      </w:pPr>
    </w:p>
    <w:p w14:paraId="2933CA55" w14:textId="77777777" w:rsidR="003E66F6"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 xml:space="preserve">Evaluation process </w:t>
      </w:r>
    </w:p>
    <w:p w14:paraId="42E5E709" w14:textId="77777777" w:rsidR="003E66F6" w:rsidRPr="002A3130" w:rsidRDefault="003E66F6" w:rsidP="0035224C">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The selection committee will evaluate both the technical and financial proposal of the consultants/ firms based on set out evaluation criteria as follows. A cumulative weighted-scoring method will be applied to evaluate the proposal. The award of the contract will be made to the consultant/ consulting firm whose offer has been evaluated and determined as responsive/ compliant/ acceptable with reference to this TOR.</w:t>
      </w:r>
    </w:p>
    <w:p w14:paraId="08DD1B0A" w14:textId="77777777" w:rsidR="003E66F6" w:rsidRPr="002A3130" w:rsidRDefault="003E66F6" w:rsidP="0035224C">
      <w:pPr>
        <w:autoSpaceDE w:val="0"/>
        <w:autoSpaceDN w:val="0"/>
        <w:adjustRightInd w:val="0"/>
        <w:spacing w:after="0" w:line="240" w:lineRule="auto"/>
        <w:ind w:left="360"/>
        <w:jc w:val="both"/>
        <w:rPr>
          <w:rFonts w:ascii="Arial Narrow" w:eastAsia="Times New Roman" w:hAnsi="Arial Narrow" w:cs="Times New Roman"/>
          <w:b/>
        </w:rPr>
      </w:pPr>
    </w:p>
    <w:p w14:paraId="25630F26" w14:textId="77777777" w:rsidR="003E66F6"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Evaluation criteria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01"/>
      </w:tblGrid>
      <w:tr w:rsidR="003E66F6" w:rsidRPr="002A3130" w14:paraId="35B4A96E" w14:textId="77777777" w:rsidTr="003E66F6">
        <w:tc>
          <w:tcPr>
            <w:tcW w:w="7371" w:type="dxa"/>
            <w:tcBorders>
              <w:top w:val="single" w:sz="4" w:space="0" w:color="auto"/>
              <w:left w:val="single" w:sz="4" w:space="0" w:color="auto"/>
              <w:bottom w:val="single" w:sz="4" w:space="0" w:color="auto"/>
              <w:right w:val="single" w:sz="4" w:space="0" w:color="auto"/>
            </w:tcBorders>
            <w:hideMark/>
          </w:tcPr>
          <w:p w14:paraId="6448E757" w14:textId="77777777" w:rsidR="003E66F6" w:rsidRPr="002A3130" w:rsidRDefault="003E66F6" w:rsidP="0035224C">
            <w:pPr>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Criteria</w:t>
            </w:r>
          </w:p>
        </w:tc>
        <w:tc>
          <w:tcPr>
            <w:tcW w:w="1701" w:type="dxa"/>
            <w:tcBorders>
              <w:top w:val="single" w:sz="4" w:space="0" w:color="auto"/>
              <w:left w:val="single" w:sz="4" w:space="0" w:color="auto"/>
              <w:bottom w:val="single" w:sz="4" w:space="0" w:color="auto"/>
              <w:right w:val="single" w:sz="4" w:space="0" w:color="auto"/>
            </w:tcBorders>
            <w:hideMark/>
          </w:tcPr>
          <w:p w14:paraId="5BDFD9D5" w14:textId="77777777" w:rsidR="003E66F6" w:rsidRPr="002A3130" w:rsidRDefault="003E66F6" w:rsidP="0035224C">
            <w:pPr>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Weight</w:t>
            </w:r>
          </w:p>
        </w:tc>
      </w:tr>
      <w:tr w:rsidR="003E66F6" w:rsidRPr="002A3130" w14:paraId="54DB97DB" w14:textId="77777777" w:rsidTr="003E66F6">
        <w:tc>
          <w:tcPr>
            <w:tcW w:w="7371" w:type="dxa"/>
            <w:tcBorders>
              <w:top w:val="single" w:sz="4" w:space="0" w:color="auto"/>
              <w:left w:val="single" w:sz="4" w:space="0" w:color="auto"/>
              <w:bottom w:val="single" w:sz="4" w:space="0" w:color="auto"/>
              <w:right w:val="single" w:sz="4" w:space="0" w:color="auto"/>
            </w:tcBorders>
            <w:hideMark/>
          </w:tcPr>
          <w:p w14:paraId="6ED4ADC3" w14:textId="2E6EC127" w:rsidR="003E66F6" w:rsidRPr="002A3130" w:rsidRDefault="003E66F6" w:rsidP="001E4D6B">
            <w:pPr>
              <w:pStyle w:val="ListParagraph"/>
              <w:numPr>
                <w:ilvl w:val="0"/>
                <w:numId w:val="16"/>
              </w:numPr>
              <w:autoSpaceDE w:val="0"/>
              <w:autoSpaceDN w:val="0"/>
              <w:adjustRightInd w:val="0"/>
              <w:spacing w:after="0" w:line="240" w:lineRule="auto"/>
              <w:ind w:left="230" w:hanging="230"/>
              <w:jc w:val="both"/>
              <w:rPr>
                <w:rFonts w:ascii="Arial Narrow" w:eastAsia="Times New Roman" w:hAnsi="Arial Narrow" w:cs="Times New Roman"/>
                <w:b/>
              </w:rPr>
            </w:pPr>
            <w:r w:rsidRPr="002A3130">
              <w:rPr>
                <w:rFonts w:ascii="Arial Narrow" w:eastAsia="Times New Roman" w:hAnsi="Arial Narrow" w:cs="Times New Roman"/>
                <w:b/>
              </w:rPr>
              <w:t>Technical</w:t>
            </w:r>
          </w:p>
        </w:tc>
        <w:tc>
          <w:tcPr>
            <w:tcW w:w="1701" w:type="dxa"/>
            <w:tcBorders>
              <w:top w:val="single" w:sz="4" w:space="0" w:color="auto"/>
              <w:left w:val="single" w:sz="4" w:space="0" w:color="auto"/>
              <w:bottom w:val="single" w:sz="4" w:space="0" w:color="auto"/>
              <w:right w:val="single" w:sz="4" w:space="0" w:color="auto"/>
            </w:tcBorders>
            <w:hideMark/>
          </w:tcPr>
          <w:p w14:paraId="701AF2A5" w14:textId="77777777" w:rsidR="003E66F6" w:rsidRPr="002A3130" w:rsidRDefault="003E66F6" w:rsidP="0035224C">
            <w:pPr>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80</w:t>
            </w:r>
            <w:r w:rsidR="00BD0732" w:rsidRPr="002A3130">
              <w:rPr>
                <w:rFonts w:ascii="Arial Narrow" w:eastAsia="Times New Roman" w:hAnsi="Arial Narrow" w:cs="Times New Roman"/>
                <w:b/>
              </w:rPr>
              <w:t>%</w:t>
            </w:r>
          </w:p>
        </w:tc>
      </w:tr>
      <w:tr w:rsidR="00A24B48" w:rsidRPr="002A3130" w14:paraId="56150C76" w14:textId="77777777" w:rsidTr="003E66F6">
        <w:tc>
          <w:tcPr>
            <w:tcW w:w="7371" w:type="dxa"/>
            <w:tcBorders>
              <w:top w:val="single" w:sz="4" w:space="0" w:color="auto"/>
              <w:left w:val="single" w:sz="4" w:space="0" w:color="auto"/>
              <w:bottom w:val="single" w:sz="4" w:space="0" w:color="auto"/>
              <w:right w:val="single" w:sz="4" w:space="0" w:color="auto"/>
            </w:tcBorders>
          </w:tcPr>
          <w:p w14:paraId="178F51EB" w14:textId="42091B81" w:rsidR="00A24B48" w:rsidRPr="002A3130" w:rsidRDefault="00A24B48" w:rsidP="0035224C">
            <w:pPr>
              <w:autoSpaceDE w:val="0"/>
              <w:autoSpaceDN w:val="0"/>
              <w:adjustRightInd w:val="0"/>
              <w:spacing w:after="0" w:line="240" w:lineRule="auto"/>
              <w:jc w:val="both"/>
              <w:rPr>
                <w:rFonts w:ascii="Arial Narrow" w:eastAsia="Times New Roman" w:hAnsi="Arial Narrow" w:cs="Times New Roman"/>
              </w:rPr>
            </w:pPr>
            <w:r w:rsidRPr="002A3130">
              <w:rPr>
                <w:rFonts w:ascii="Arial Narrow" w:hAnsi="Arial Narrow" w:cs="Arial"/>
                <w:b/>
                <w:bCs/>
              </w:rPr>
              <w:t>1. Expertise of the firm/individual</w:t>
            </w:r>
          </w:p>
        </w:tc>
        <w:tc>
          <w:tcPr>
            <w:tcW w:w="1701" w:type="dxa"/>
            <w:tcBorders>
              <w:top w:val="single" w:sz="4" w:space="0" w:color="auto"/>
              <w:left w:val="single" w:sz="4" w:space="0" w:color="auto"/>
              <w:bottom w:val="single" w:sz="4" w:space="0" w:color="auto"/>
              <w:right w:val="single" w:sz="4" w:space="0" w:color="auto"/>
            </w:tcBorders>
          </w:tcPr>
          <w:p w14:paraId="70465AC4" w14:textId="77777777" w:rsidR="00A24B48" w:rsidRPr="002A3130" w:rsidRDefault="00A24B48" w:rsidP="0035224C">
            <w:pPr>
              <w:autoSpaceDE w:val="0"/>
              <w:autoSpaceDN w:val="0"/>
              <w:adjustRightInd w:val="0"/>
              <w:spacing w:after="0" w:line="240" w:lineRule="auto"/>
              <w:jc w:val="both"/>
              <w:rPr>
                <w:rFonts w:ascii="Arial Narrow" w:eastAsia="Times New Roman" w:hAnsi="Arial Narrow" w:cs="Times New Roman"/>
              </w:rPr>
            </w:pPr>
          </w:p>
        </w:tc>
      </w:tr>
      <w:tr w:rsidR="003E66F6" w:rsidRPr="002A3130" w14:paraId="6E9660F5" w14:textId="77777777" w:rsidTr="003E66F6">
        <w:tc>
          <w:tcPr>
            <w:tcW w:w="7371" w:type="dxa"/>
            <w:tcBorders>
              <w:top w:val="single" w:sz="4" w:space="0" w:color="auto"/>
              <w:left w:val="single" w:sz="4" w:space="0" w:color="auto"/>
              <w:bottom w:val="single" w:sz="4" w:space="0" w:color="auto"/>
              <w:right w:val="single" w:sz="4" w:space="0" w:color="auto"/>
            </w:tcBorders>
            <w:hideMark/>
          </w:tcPr>
          <w:p w14:paraId="075D8667" w14:textId="77777777" w:rsidR="003E66F6" w:rsidRPr="002A3130" w:rsidRDefault="003E66F6" w:rsidP="0035224C">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Understanding of the TOR</w:t>
            </w:r>
          </w:p>
        </w:tc>
        <w:tc>
          <w:tcPr>
            <w:tcW w:w="1701" w:type="dxa"/>
            <w:tcBorders>
              <w:top w:val="single" w:sz="4" w:space="0" w:color="auto"/>
              <w:left w:val="single" w:sz="4" w:space="0" w:color="auto"/>
              <w:bottom w:val="single" w:sz="4" w:space="0" w:color="auto"/>
              <w:right w:val="single" w:sz="4" w:space="0" w:color="auto"/>
            </w:tcBorders>
            <w:hideMark/>
          </w:tcPr>
          <w:p w14:paraId="29F9C8BA" w14:textId="4D16A593" w:rsidR="003E66F6" w:rsidRPr="002A3130" w:rsidRDefault="001E4D6B" w:rsidP="0035224C">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10</w:t>
            </w:r>
            <w:r w:rsidR="00AB5A97" w:rsidRPr="002A3130">
              <w:rPr>
                <w:rFonts w:ascii="Arial Narrow" w:eastAsia="Times New Roman" w:hAnsi="Arial Narrow" w:cs="Times New Roman"/>
              </w:rPr>
              <w:t>%</w:t>
            </w:r>
          </w:p>
        </w:tc>
      </w:tr>
      <w:tr w:rsidR="003E66F6" w:rsidRPr="002A3130" w14:paraId="1CF84970" w14:textId="77777777" w:rsidTr="003E66F6">
        <w:tc>
          <w:tcPr>
            <w:tcW w:w="7371" w:type="dxa"/>
            <w:tcBorders>
              <w:top w:val="single" w:sz="4" w:space="0" w:color="auto"/>
              <w:left w:val="single" w:sz="4" w:space="0" w:color="auto"/>
              <w:bottom w:val="single" w:sz="4" w:space="0" w:color="auto"/>
              <w:right w:val="single" w:sz="4" w:space="0" w:color="auto"/>
            </w:tcBorders>
            <w:hideMark/>
          </w:tcPr>
          <w:p w14:paraId="1A128B98" w14:textId="77777777" w:rsidR="003E66F6" w:rsidRPr="002A3130" w:rsidRDefault="00AB5A97" w:rsidP="0035224C">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 xml:space="preserve">Experience in developing and designing </w:t>
            </w:r>
            <w:r w:rsidR="003E66F6" w:rsidRPr="002A3130">
              <w:rPr>
                <w:rFonts w:ascii="Arial Narrow" w:eastAsia="Times New Roman" w:hAnsi="Arial Narrow" w:cs="Times New Roman"/>
              </w:rPr>
              <w:t xml:space="preserve">similar </w:t>
            </w:r>
            <w:r w:rsidRPr="002A3130">
              <w:rPr>
                <w:rFonts w:ascii="Arial Narrow" w:eastAsia="Times New Roman" w:hAnsi="Arial Narrow" w:cs="Times New Roman"/>
              </w:rPr>
              <w:t>IEC/BCC materials</w:t>
            </w:r>
            <w:r w:rsidR="003E66F6" w:rsidRPr="002A3130">
              <w:rPr>
                <w:rFonts w:ascii="Arial Narrow" w:eastAsia="Times New Roman" w:hAnsi="Arial Narrow"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48211F8" w14:textId="13313F6C" w:rsidR="003E66F6" w:rsidRPr="002A3130" w:rsidRDefault="001E4D6B" w:rsidP="0035224C">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25</w:t>
            </w:r>
            <w:r w:rsidR="00AB5A97" w:rsidRPr="002A3130">
              <w:rPr>
                <w:rFonts w:ascii="Arial Narrow" w:eastAsia="Times New Roman" w:hAnsi="Arial Narrow" w:cs="Times New Roman"/>
              </w:rPr>
              <w:t>%</w:t>
            </w:r>
          </w:p>
        </w:tc>
      </w:tr>
      <w:tr w:rsidR="001E4D6B" w:rsidRPr="002A3130" w14:paraId="1B44BA30" w14:textId="77777777" w:rsidTr="003E66F6">
        <w:tc>
          <w:tcPr>
            <w:tcW w:w="7371" w:type="dxa"/>
            <w:tcBorders>
              <w:top w:val="single" w:sz="4" w:space="0" w:color="auto"/>
              <w:left w:val="single" w:sz="4" w:space="0" w:color="auto"/>
              <w:bottom w:val="single" w:sz="4" w:space="0" w:color="auto"/>
              <w:right w:val="single" w:sz="4" w:space="0" w:color="auto"/>
            </w:tcBorders>
          </w:tcPr>
          <w:p w14:paraId="016CD9F1" w14:textId="60F57397"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rPr>
            </w:pPr>
            <w:r w:rsidRPr="002A3130">
              <w:rPr>
                <w:rFonts w:ascii="Arial Narrow" w:hAnsi="Arial Narrow" w:cs="Arial"/>
                <w:b/>
                <w:bCs/>
              </w:rPr>
              <w:t>2. Methodology</w:t>
            </w:r>
          </w:p>
        </w:tc>
        <w:tc>
          <w:tcPr>
            <w:tcW w:w="1701" w:type="dxa"/>
            <w:tcBorders>
              <w:top w:val="single" w:sz="4" w:space="0" w:color="auto"/>
              <w:left w:val="single" w:sz="4" w:space="0" w:color="auto"/>
              <w:bottom w:val="single" w:sz="4" w:space="0" w:color="auto"/>
              <w:right w:val="single" w:sz="4" w:space="0" w:color="auto"/>
            </w:tcBorders>
          </w:tcPr>
          <w:p w14:paraId="47F19DEF" w14:textId="77777777"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rPr>
            </w:pPr>
          </w:p>
        </w:tc>
      </w:tr>
      <w:tr w:rsidR="001E4D6B" w:rsidRPr="002A3130" w14:paraId="0CB85A94" w14:textId="77777777" w:rsidTr="003E66F6">
        <w:tc>
          <w:tcPr>
            <w:tcW w:w="7371" w:type="dxa"/>
            <w:tcBorders>
              <w:top w:val="single" w:sz="4" w:space="0" w:color="auto"/>
              <w:left w:val="single" w:sz="4" w:space="0" w:color="auto"/>
              <w:bottom w:val="single" w:sz="4" w:space="0" w:color="auto"/>
              <w:right w:val="single" w:sz="4" w:space="0" w:color="auto"/>
            </w:tcBorders>
            <w:hideMark/>
          </w:tcPr>
          <w:p w14:paraId="7C260834" w14:textId="77777777"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Appropriateness of methodology for conducting the assignment</w:t>
            </w:r>
          </w:p>
        </w:tc>
        <w:tc>
          <w:tcPr>
            <w:tcW w:w="1701" w:type="dxa"/>
            <w:tcBorders>
              <w:top w:val="single" w:sz="4" w:space="0" w:color="auto"/>
              <w:left w:val="single" w:sz="4" w:space="0" w:color="auto"/>
              <w:bottom w:val="single" w:sz="4" w:space="0" w:color="auto"/>
              <w:right w:val="single" w:sz="4" w:space="0" w:color="auto"/>
            </w:tcBorders>
            <w:hideMark/>
          </w:tcPr>
          <w:p w14:paraId="5A15ADC6" w14:textId="2278274D"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15%</w:t>
            </w:r>
          </w:p>
        </w:tc>
      </w:tr>
      <w:tr w:rsidR="001E4D6B" w:rsidRPr="002A3130" w14:paraId="091846D2" w14:textId="77777777" w:rsidTr="003E66F6">
        <w:tc>
          <w:tcPr>
            <w:tcW w:w="7371" w:type="dxa"/>
            <w:tcBorders>
              <w:top w:val="single" w:sz="4" w:space="0" w:color="auto"/>
              <w:left w:val="single" w:sz="4" w:space="0" w:color="auto"/>
              <w:bottom w:val="single" w:sz="4" w:space="0" w:color="auto"/>
              <w:right w:val="single" w:sz="4" w:space="0" w:color="auto"/>
            </w:tcBorders>
          </w:tcPr>
          <w:p w14:paraId="579FFAD4" w14:textId="37572458" w:rsidR="001E4D6B" w:rsidRPr="002A3130" w:rsidRDefault="001E4D6B" w:rsidP="001E4D6B">
            <w:pPr>
              <w:autoSpaceDE w:val="0"/>
              <w:autoSpaceDN w:val="0"/>
              <w:adjustRightInd w:val="0"/>
              <w:spacing w:after="0" w:line="240" w:lineRule="auto"/>
              <w:jc w:val="both"/>
              <w:rPr>
                <w:rFonts w:ascii="Arial Narrow" w:hAnsi="Arial Narrow" w:cs="Arial"/>
              </w:rPr>
            </w:pPr>
            <w:r w:rsidRPr="002A3130">
              <w:rPr>
                <w:rFonts w:ascii="Arial Narrow" w:hAnsi="Arial Narrow" w:cs="Arial"/>
              </w:rPr>
              <w:t>Quality assurance</w:t>
            </w:r>
          </w:p>
        </w:tc>
        <w:tc>
          <w:tcPr>
            <w:tcW w:w="1701" w:type="dxa"/>
            <w:tcBorders>
              <w:top w:val="single" w:sz="4" w:space="0" w:color="auto"/>
              <w:left w:val="single" w:sz="4" w:space="0" w:color="auto"/>
              <w:bottom w:val="single" w:sz="4" w:space="0" w:color="auto"/>
              <w:right w:val="single" w:sz="4" w:space="0" w:color="auto"/>
            </w:tcBorders>
          </w:tcPr>
          <w:p w14:paraId="2F66780D" w14:textId="0D85B1AC"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15%</w:t>
            </w:r>
          </w:p>
        </w:tc>
      </w:tr>
      <w:tr w:rsidR="001E4D6B" w:rsidRPr="002A3130" w14:paraId="10645627" w14:textId="77777777" w:rsidTr="003E66F6">
        <w:tc>
          <w:tcPr>
            <w:tcW w:w="7371" w:type="dxa"/>
            <w:tcBorders>
              <w:top w:val="single" w:sz="4" w:space="0" w:color="auto"/>
              <w:left w:val="single" w:sz="4" w:space="0" w:color="auto"/>
              <w:bottom w:val="single" w:sz="4" w:space="0" w:color="auto"/>
              <w:right w:val="single" w:sz="4" w:space="0" w:color="auto"/>
            </w:tcBorders>
          </w:tcPr>
          <w:p w14:paraId="25E49EC0" w14:textId="499DA190" w:rsidR="001E4D6B" w:rsidRPr="002A3130" w:rsidRDefault="001E4D6B" w:rsidP="001E4D6B">
            <w:pPr>
              <w:autoSpaceDE w:val="0"/>
              <w:autoSpaceDN w:val="0"/>
              <w:adjustRightInd w:val="0"/>
              <w:spacing w:after="0" w:line="240" w:lineRule="auto"/>
              <w:jc w:val="both"/>
              <w:rPr>
                <w:rFonts w:ascii="Arial Narrow" w:hAnsi="Arial Narrow" w:cs="Arial"/>
              </w:rPr>
            </w:pPr>
            <w:r w:rsidRPr="002A3130">
              <w:rPr>
                <w:rFonts w:ascii="Arial Narrow" w:hAnsi="Arial Narrow" w:cs="Arial"/>
                <w:b/>
                <w:bCs/>
              </w:rPr>
              <w:t>3. Management structure and qualifications of key personnel</w:t>
            </w:r>
          </w:p>
        </w:tc>
        <w:tc>
          <w:tcPr>
            <w:tcW w:w="1701" w:type="dxa"/>
            <w:tcBorders>
              <w:top w:val="single" w:sz="4" w:space="0" w:color="auto"/>
              <w:left w:val="single" w:sz="4" w:space="0" w:color="auto"/>
              <w:bottom w:val="single" w:sz="4" w:space="0" w:color="auto"/>
              <w:right w:val="single" w:sz="4" w:space="0" w:color="auto"/>
            </w:tcBorders>
          </w:tcPr>
          <w:p w14:paraId="4EAAFACC" w14:textId="77777777"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b/>
              </w:rPr>
            </w:pPr>
          </w:p>
        </w:tc>
      </w:tr>
      <w:tr w:rsidR="001E4D6B" w:rsidRPr="002A3130" w14:paraId="0B8D03FD" w14:textId="77777777" w:rsidTr="003E66F6">
        <w:tc>
          <w:tcPr>
            <w:tcW w:w="7371" w:type="dxa"/>
            <w:tcBorders>
              <w:top w:val="single" w:sz="4" w:space="0" w:color="auto"/>
              <w:left w:val="single" w:sz="4" w:space="0" w:color="auto"/>
              <w:bottom w:val="single" w:sz="4" w:space="0" w:color="auto"/>
              <w:right w:val="single" w:sz="4" w:space="0" w:color="auto"/>
            </w:tcBorders>
          </w:tcPr>
          <w:p w14:paraId="56B8FE9D" w14:textId="3A3757EE"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b/>
              </w:rPr>
            </w:pPr>
            <w:r w:rsidRPr="002A3130">
              <w:rPr>
                <w:rFonts w:ascii="Arial Narrow" w:hAnsi="Arial Narrow" w:cs="Arial"/>
              </w:rPr>
              <w:lastRenderedPageBreak/>
              <w:t>Team composition</w:t>
            </w:r>
          </w:p>
        </w:tc>
        <w:tc>
          <w:tcPr>
            <w:tcW w:w="1701" w:type="dxa"/>
            <w:tcBorders>
              <w:top w:val="single" w:sz="4" w:space="0" w:color="auto"/>
              <w:left w:val="single" w:sz="4" w:space="0" w:color="auto"/>
              <w:bottom w:val="single" w:sz="4" w:space="0" w:color="auto"/>
              <w:right w:val="single" w:sz="4" w:space="0" w:color="auto"/>
            </w:tcBorders>
          </w:tcPr>
          <w:p w14:paraId="120CAE72" w14:textId="70B599E4"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rPr>
            </w:pPr>
            <w:r w:rsidRPr="002A3130">
              <w:rPr>
                <w:rFonts w:ascii="Arial Narrow" w:eastAsia="Times New Roman" w:hAnsi="Arial Narrow" w:cs="Times New Roman"/>
              </w:rPr>
              <w:t>15%</w:t>
            </w:r>
          </w:p>
        </w:tc>
      </w:tr>
      <w:tr w:rsidR="001E4D6B" w:rsidRPr="002A3130" w14:paraId="3F7E7218" w14:textId="77777777" w:rsidTr="003E66F6">
        <w:tc>
          <w:tcPr>
            <w:tcW w:w="7371" w:type="dxa"/>
            <w:tcBorders>
              <w:top w:val="single" w:sz="4" w:space="0" w:color="auto"/>
              <w:left w:val="single" w:sz="4" w:space="0" w:color="auto"/>
              <w:bottom w:val="single" w:sz="4" w:space="0" w:color="auto"/>
              <w:right w:val="single" w:sz="4" w:space="0" w:color="auto"/>
            </w:tcBorders>
            <w:hideMark/>
          </w:tcPr>
          <w:p w14:paraId="1777847C" w14:textId="77777777"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Financial</w:t>
            </w:r>
          </w:p>
        </w:tc>
        <w:tc>
          <w:tcPr>
            <w:tcW w:w="1701" w:type="dxa"/>
            <w:tcBorders>
              <w:top w:val="single" w:sz="4" w:space="0" w:color="auto"/>
              <w:left w:val="single" w:sz="4" w:space="0" w:color="auto"/>
              <w:bottom w:val="single" w:sz="4" w:space="0" w:color="auto"/>
              <w:right w:val="single" w:sz="4" w:space="0" w:color="auto"/>
            </w:tcBorders>
            <w:hideMark/>
          </w:tcPr>
          <w:p w14:paraId="5F223CAC" w14:textId="77777777" w:rsidR="001E4D6B" w:rsidRPr="002A3130" w:rsidRDefault="001E4D6B" w:rsidP="001E4D6B">
            <w:pPr>
              <w:autoSpaceDE w:val="0"/>
              <w:autoSpaceDN w:val="0"/>
              <w:adjustRightInd w:val="0"/>
              <w:spacing w:after="0" w:line="240" w:lineRule="auto"/>
              <w:jc w:val="both"/>
              <w:rPr>
                <w:rFonts w:ascii="Arial Narrow" w:eastAsia="Times New Roman" w:hAnsi="Arial Narrow" w:cs="Times New Roman"/>
                <w:b/>
              </w:rPr>
            </w:pPr>
            <w:r w:rsidRPr="002A3130">
              <w:rPr>
                <w:rFonts w:ascii="Arial Narrow" w:eastAsia="Times New Roman" w:hAnsi="Arial Narrow" w:cs="Times New Roman"/>
                <w:b/>
              </w:rPr>
              <w:t>20%</w:t>
            </w:r>
          </w:p>
        </w:tc>
      </w:tr>
    </w:tbl>
    <w:p w14:paraId="6E75472C" w14:textId="77777777" w:rsidR="000A1631" w:rsidRPr="002A3130" w:rsidRDefault="000A1631" w:rsidP="0035224C">
      <w:pPr>
        <w:autoSpaceDE w:val="0"/>
        <w:autoSpaceDN w:val="0"/>
        <w:adjustRightInd w:val="0"/>
        <w:spacing w:after="0" w:line="240" w:lineRule="auto"/>
        <w:contextualSpacing/>
        <w:jc w:val="both"/>
        <w:rPr>
          <w:rFonts w:ascii="Arial Narrow" w:eastAsia="Times New Roman" w:hAnsi="Arial Narrow" w:cs="Times New Roman"/>
          <w:b/>
          <w:u w:val="single"/>
        </w:rPr>
      </w:pPr>
    </w:p>
    <w:p w14:paraId="222BBAA0" w14:textId="7D31AB14" w:rsidR="003E66F6" w:rsidRPr="002A3130" w:rsidRDefault="003E66F6" w:rsidP="005544D5">
      <w:pPr>
        <w:spacing w:after="120" w:line="240" w:lineRule="auto"/>
        <w:jc w:val="both"/>
        <w:rPr>
          <w:rFonts w:ascii="Arial Narrow" w:hAnsi="Arial Narrow"/>
          <w:b/>
          <w:u w:val="single"/>
          <w:lang w:val="en-GB"/>
        </w:rPr>
      </w:pPr>
      <w:r w:rsidRPr="002A3130">
        <w:rPr>
          <w:rFonts w:ascii="Arial Narrow" w:hAnsi="Arial Narrow"/>
          <w:b/>
          <w:u w:val="single"/>
          <w:lang w:val="en-GB"/>
        </w:rPr>
        <w:t xml:space="preserve">How to apply </w:t>
      </w:r>
    </w:p>
    <w:p w14:paraId="02A350FD" w14:textId="77777777" w:rsidR="003E66F6" w:rsidRPr="002A3130" w:rsidRDefault="003E66F6" w:rsidP="0035224C">
      <w:pPr>
        <w:autoSpaceDE w:val="0"/>
        <w:autoSpaceDN w:val="0"/>
        <w:adjustRightInd w:val="0"/>
        <w:spacing w:after="0" w:line="240" w:lineRule="auto"/>
        <w:jc w:val="both"/>
        <w:rPr>
          <w:rFonts w:ascii="Arial Narrow" w:eastAsia="Calibri" w:hAnsi="Arial Narrow" w:cs="Times New Roman"/>
          <w:color w:val="000000"/>
        </w:rPr>
      </w:pPr>
      <w:r w:rsidRPr="002A3130">
        <w:rPr>
          <w:rFonts w:ascii="Arial Narrow" w:eastAsia="Calibri" w:hAnsi="Arial Narrow" w:cs="Times New Roman"/>
          <w:bCs/>
          <w:color w:val="000000"/>
        </w:rPr>
        <w:t xml:space="preserve">The individual/ firm must submit the following documents along with Technical &amp; Financial Proposal (including VAT and TAX) separately: </w:t>
      </w:r>
    </w:p>
    <w:p w14:paraId="1BCE7CD0" w14:textId="20372422" w:rsidR="003B7E19" w:rsidRPr="002A3130" w:rsidRDefault="003B7E19" w:rsidP="0035224C">
      <w:pPr>
        <w:autoSpaceDE w:val="0"/>
        <w:autoSpaceDN w:val="0"/>
        <w:adjustRightInd w:val="0"/>
        <w:spacing w:after="0" w:line="240" w:lineRule="auto"/>
        <w:jc w:val="both"/>
        <w:rPr>
          <w:rFonts w:ascii="Arial Narrow" w:eastAsia="Calibri" w:hAnsi="Arial Narrow" w:cs="Times New Roman"/>
          <w:iCs/>
          <w:color w:val="000000"/>
        </w:rPr>
      </w:pPr>
    </w:p>
    <w:p w14:paraId="53AC256C" w14:textId="377BBD7B" w:rsidR="003E66F6" w:rsidRPr="002A3130" w:rsidRDefault="003E66F6" w:rsidP="0035224C">
      <w:pPr>
        <w:autoSpaceDE w:val="0"/>
        <w:autoSpaceDN w:val="0"/>
        <w:adjustRightInd w:val="0"/>
        <w:spacing w:after="0" w:line="240" w:lineRule="auto"/>
        <w:jc w:val="both"/>
        <w:rPr>
          <w:rFonts w:ascii="Arial Narrow" w:eastAsia="Calibri" w:hAnsi="Arial Narrow" w:cs="Times New Roman"/>
          <w:iCs/>
          <w:color w:val="000000"/>
        </w:rPr>
      </w:pPr>
      <w:r w:rsidRPr="002A3130">
        <w:rPr>
          <w:rFonts w:ascii="Arial Narrow" w:eastAsia="Calibri" w:hAnsi="Arial Narrow" w:cs="Times New Roman"/>
          <w:iCs/>
          <w:color w:val="000000"/>
        </w:rPr>
        <w:t>For Consultancy Firm</w:t>
      </w:r>
      <w:r w:rsidR="00E25658" w:rsidRPr="002A3130">
        <w:rPr>
          <w:rFonts w:ascii="Arial Narrow" w:eastAsia="Calibri" w:hAnsi="Arial Narrow" w:cs="Times New Roman"/>
          <w:iCs/>
          <w:color w:val="000000"/>
        </w:rPr>
        <w:t xml:space="preserve"> -</w:t>
      </w:r>
    </w:p>
    <w:p w14:paraId="0E248FA8" w14:textId="46436901" w:rsidR="003E66F6" w:rsidRPr="002A3130" w:rsidRDefault="003E66F6" w:rsidP="0035224C">
      <w:pPr>
        <w:numPr>
          <w:ilvl w:val="0"/>
          <w:numId w:val="8"/>
        </w:numPr>
        <w:autoSpaceDE w:val="0"/>
        <w:autoSpaceDN w:val="0"/>
        <w:adjustRightInd w:val="0"/>
        <w:spacing w:after="0" w:line="240" w:lineRule="auto"/>
        <w:ind w:left="720"/>
        <w:contextualSpacing/>
        <w:jc w:val="both"/>
        <w:rPr>
          <w:rFonts w:ascii="Arial Narrow" w:eastAsia="Calibri" w:hAnsi="Arial Narrow" w:cs="Times New Roman"/>
          <w:color w:val="000000"/>
        </w:rPr>
      </w:pPr>
      <w:r w:rsidRPr="002A3130">
        <w:rPr>
          <w:rFonts w:ascii="Arial Narrow" w:eastAsia="Calibri" w:hAnsi="Arial Narrow" w:cs="Times New Roman"/>
          <w:color w:val="000000"/>
        </w:rPr>
        <w:t xml:space="preserve">Maximum </w:t>
      </w:r>
      <w:r w:rsidR="002956C9" w:rsidRPr="002A3130">
        <w:rPr>
          <w:rFonts w:ascii="Arial Narrow" w:eastAsia="Calibri" w:hAnsi="Arial Narrow" w:cs="Times New Roman"/>
          <w:color w:val="000000"/>
        </w:rPr>
        <w:t>2-page</w:t>
      </w:r>
      <w:r w:rsidRPr="002A3130">
        <w:rPr>
          <w:rFonts w:ascii="Arial Narrow" w:eastAsia="Calibri" w:hAnsi="Arial Narrow" w:cs="Times New Roman"/>
          <w:color w:val="000000"/>
        </w:rPr>
        <w:t xml:space="preserve"> Firm profile highlighting related assignment completed with client name, contract person and contact number</w:t>
      </w:r>
    </w:p>
    <w:p w14:paraId="2BA7D754" w14:textId="66506EAB" w:rsidR="003E66F6" w:rsidRPr="002A3130" w:rsidRDefault="003E66F6" w:rsidP="0035224C">
      <w:pPr>
        <w:numPr>
          <w:ilvl w:val="0"/>
          <w:numId w:val="8"/>
        </w:numPr>
        <w:autoSpaceDE w:val="0"/>
        <w:autoSpaceDN w:val="0"/>
        <w:adjustRightInd w:val="0"/>
        <w:spacing w:after="0" w:line="240" w:lineRule="auto"/>
        <w:ind w:left="720"/>
        <w:contextualSpacing/>
        <w:jc w:val="both"/>
        <w:rPr>
          <w:rFonts w:ascii="Arial Narrow" w:eastAsia="Calibri" w:hAnsi="Arial Narrow" w:cs="Times New Roman"/>
          <w:color w:val="000000"/>
        </w:rPr>
      </w:pPr>
      <w:r w:rsidRPr="002A3130">
        <w:rPr>
          <w:rFonts w:ascii="Arial Narrow" w:eastAsia="Calibri" w:hAnsi="Arial Narrow" w:cs="Times New Roman"/>
          <w:color w:val="000000"/>
        </w:rPr>
        <w:t xml:space="preserve">Lead Consultant’s (who will lead the assignment) Maximum </w:t>
      </w:r>
      <w:r w:rsidR="00F95179" w:rsidRPr="002A3130">
        <w:rPr>
          <w:rFonts w:ascii="Arial Narrow" w:eastAsia="Calibri" w:hAnsi="Arial Narrow" w:cs="Times New Roman"/>
          <w:color w:val="000000"/>
        </w:rPr>
        <w:t>2-page</w:t>
      </w:r>
      <w:r w:rsidRPr="002A3130">
        <w:rPr>
          <w:rFonts w:ascii="Arial Narrow" w:eastAsia="Calibri" w:hAnsi="Arial Narrow" w:cs="Times New Roman"/>
          <w:color w:val="000000"/>
        </w:rPr>
        <w:t xml:space="preserve"> CV highlighting related assignment completed, role in the completed assignment</w:t>
      </w:r>
    </w:p>
    <w:p w14:paraId="60FC8D4D" w14:textId="77777777" w:rsidR="003E66F6" w:rsidRPr="002A3130" w:rsidRDefault="00AB5A97" w:rsidP="0035224C">
      <w:pPr>
        <w:numPr>
          <w:ilvl w:val="0"/>
          <w:numId w:val="8"/>
        </w:numPr>
        <w:autoSpaceDE w:val="0"/>
        <w:autoSpaceDN w:val="0"/>
        <w:adjustRightInd w:val="0"/>
        <w:spacing w:after="0" w:line="240" w:lineRule="auto"/>
        <w:ind w:left="720"/>
        <w:contextualSpacing/>
        <w:jc w:val="both"/>
        <w:rPr>
          <w:rFonts w:ascii="Arial Narrow" w:eastAsia="Calibri" w:hAnsi="Arial Narrow" w:cs="Times New Roman"/>
          <w:color w:val="000000"/>
        </w:rPr>
      </w:pPr>
      <w:r w:rsidRPr="002A3130">
        <w:rPr>
          <w:rFonts w:ascii="Arial Narrow" w:eastAsia="Calibri" w:hAnsi="Arial Narrow" w:cs="Times New Roman"/>
          <w:color w:val="000000"/>
        </w:rPr>
        <w:t xml:space="preserve">Other </w:t>
      </w:r>
      <w:r w:rsidR="003E66F6" w:rsidRPr="002A3130">
        <w:rPr>
          <w:rFonts w:ascii="Arial Narrow" w:eastAsia="Calibri" w:hAnsi="Arial Narrow" w:cs="Times New Roman"/>
          <w:color w:val="000000"/>
        </w:rPr>
        <w:t>Team members (who will be involved in the assignment)</w:t>
      </w:r>
      <w:r w:rsidRPr="002A3130">
        <w:rPr>
          <w:rFonts w:ascii="Arial Narrow" w:eastAsia="Calibri" w:hAnsi="Arial Narrow" w:cs="Times New Roman"/>
          <w:color w:val="000000"/>
        </w:rPr>
        <w:t xml:space="preserve"> then</w:t>
      </w:r>
      <w:r w:rsidR="003E66F6" w:rsidRPr="002A3130">
        <w:rPr>
          <w:rFonts w:ascii="Arial Narrow" w:eastAsia="Calibri" w:hAnsi="Arial Narrow" w:cs="Times New Roman"/>
          <w:color w:val="000000"/>
        </w:rPr>
        <w:t xml:space="preserve"> one paragraph short CV highlighting related assignment completed and role</w:t>
      </w:r>
    </w:p>
    <w:p w14:paraId="53C5B05E" w14:textId="77777777" w:rsidR="003E66F6" w:rsidRPr="002A3130" w:rsidRDefault="003E66F6" w:rsidP="0035224C">
      <w:pPr>
        <w:numPr>
          <w:ilvl w:val="0"/>
          <w:numId w:val="8"/>
        </w:numPr>
        <w:autoSpaceDE w:val="0"/>
        <w:autoSpaceDN w:val="0"/>
        <w:adjustRightInd w:val="0"/>
        <w:spacing w:after="0" w:line="240" w:lineRule="auto"/>
        <w:ind w:left="720"/>
        <w:contextualSpacing/>
        <w:jc w:val="both"/>
        <w:rPr>
          <w:rFonts w:ascii="Arial Narrow" w:eastAsia="Calibri" w:hAnsi="Arial Narrow" w:cs="Times New Roman"/>
          <w:color w:val="000000"/>
        </w:rPr>
      </w:pPr>
      <w:r w:rsidRPr="002A3130">
        <w:rPr>
          <w:rFonts w:ascii="Arial Narrow" w:eastAsia="Calibri" w:hAnsi="Arial Narrow" w:cs="Times New Roman"/>
          <w:color w:val="000000"/>
        </w:rPr>
        <w:t>Firm’s C</w:t>
      </w:r>
      <w:r w:rsidR="005D0E37" w:rsidRPr="002A3130">
        <w:rPr>
          <w:rFonts w:ascii="Arial Narrow" w:eastAsia="Calibri" w:hAnsi="Arial Narrow" w:cs="Times New Roman"/>
          <w:color w:val="000000"/>
        </w:rPr>
        <w:t>ertificate, TIN and VAT registr</w:t>
      </w:r>
      <w:r w:rsidR="00F31B5B" w:rsidRPr="002A3130">
        <w:rPr>
          <w:rFonts w:ascii="Arial Narrow" w:eastAsia="Calibri" w:hAnsi="Arial Narrow" w:cs="Times New Roman"/>
          <w:color w:val="000000"/>
        </w:rPr>
        <w:t>a</w:t>
      </w:r>
      <w:r w:rsidRPr="002A3130">
        <w:rPr>
          <w:rFonts w:ascii="Arial Narrow" w:eastAsia="Calibri" w:hAnsi="Arial Narrow" w:cs="Times New Roman"/>
          <w:color w:val="000000"/>
        </w:rPr>
        <w:t>tion</w:t>
      </w:r>
    </w:p>
    <w:p w14:paraId="620BE77B" w14:textId="77777777" w:rsidR="003E66F6" w:rsidRPr="002A3130" w:rsidRDefault="003E66F6" w:rsidP="0035224C">
      <w:pPr>
        <w:autoSpaceDE w:val="0"/>
        <w:autoSpaceDN w:val="0"/>
        <w:adjustRightInd w:val="0"/>
        <w:spacing w:after="0" w:line="240" w:lineRule="auto"/>
        <w:jc w:val="both"/>
        <w:rPr>
          <w:rFonts w:ascii="Arial Narrow" w:eastAsia="Calibri" w:hAnsi="Arial Narrow" w:cs="Times New Roman"/>
          <w:iCs/>
          <w:color w:val="000000"/>
        </w:rPr>
      </w:pPr>
    </w:p>
    <w:p w14:paraId="7DBC31A5" w14:textId="096281E5" w:rsidR="003E66F6" w:rsidRPr="002A3130" w:rsidRDefault="003E66F6" w:rsidP="0035224C">
      <w:pPr>
        <w:autoSpaceDE w:val="0"/>
        <w:autoSpaceDN w:val="0"/>
        <w:adjustRightInd w:val="0"/>
        <w:spacing w:after="0" w:line="240" w:lineRule="auto"/>
        <w:jc w:val="both"/>
        <w:rPr>
          <w:rFonts w:ascii="Arial Narrow" w:eastAsia="Calibri" w:hAnsi="Arial Narrow" w:cs="Times New Roman"/>
          <w:iCs/>
          <w:color w:val="000000"/>
        </w:rPr>
      </w:pPr>
      <w:r w:rsidRPr="002A3130">
        <w:rPr>
          <w:rFonts w:ascii="Arial Narrow" w:eastAsia="Calibri" w:hAnsi="Arial Narrow" w:cs="Times New Roman"/>
          <w:iCs/>
          <w:color w:val="000000"/>
        </w:rPr>
        <w:t>For Individual Consultant</w:t>
      </w:r>
      <w:r w:rsidR="00E25658" w:rsidRPr="002A3130">
        <w:rPr>
          <w:rFonts w:ascii="Arial Narrow" w:eastAsia="Calibri" w:hAnsi="Arial Narrow" w:cs="Times New Roman"/>
          <w:iCs/>
          <w:color w:val="000000"/>
        </w:rPr>
        <w:t xml:space="preserve"> -</w:t>
      </w:r>
    </w:p>
    <w:p w14:paraId="37C99096" w14:textId="260BCD5D" w:rsidR="003E66F6" w:rsidRPr="002A3130" w:rsidRDefault="003E66F6" w:rsidP="0035224C">
      <w:pPr>
        <w:numPr>
          <w:ilvl w:val="0"/>
          <w:numId w:val="9"/>
        </w:numPr>
        <w:autoSpaceDE w:val="0"/>
        <w:autoSpaceDN w:val="0"/>
        <w:adjustRightInd w:val="0"/>
        <w:spacing w:after="0" w:line="240" w:lineRule="auto"/>
        <w:ind w:left="720"/>
        <w:contextualSpacing/>
        <w:jc w:val="both"/>
        <w:rPr>
          <w:rFonts w:ascii="Arial Narrow" w:eastAsia="Calibri" w:hAnsi="Arial Narrow" w:cs="Times New Roman"/>
          <w:color w:val="000000"/>
        </w:rPr>
      </w:pPr>
      <w:r w:rsidRPr="002A3130">
        <w:rPr>
          <w:rFonts w:ascii="Arial Narrow" w:eastAsia="Calibri" w:hAnsi="Arial Narrow" w:cs="Times New Roman"/>
          <w:color w:val="000000"/>
        </w:rPr>
        <w:t xml:space="preserve">Maximum </w:t>
      </w:r>
      <w:r w:rsidR="002956C9" w:rsidRPr="002A3130">
        <w:rPr>
          <w:rFonts w:ascii="Arial Narrow" w:eastAsia="Calibri" w:hAnsi="Arial Narrow" w:cs="Times New Roman"/>
          <w:color w:val="000000"/>
        </w:rPr>
        <w:t>2-page</w:t>
      </w:r>
      <w:r w:rsidRPr="002A3130">
        <w:rPr>
          <w:rFonts w:ascii="Arial Narrow" w:eastAsia="Calibri" w:hAnsi="Arial Narrow" w:cs="Times New Roman"/>
          <w:color w:val="000000"/>
        </w:rPr>
        <w:t xml:space="preserve"> profile highlighting related assignment completed with client name, contract person and contact number along with detailed CV</w:t>
      </w:r>
    </w:p>
    <w:p w14:paraId="4ABC97E5" w14:textId="77777777" w:rsidR="003E66F6" w:rsidRPr="002A3130" w:rsidRDefault="003E66F6" w:rsidP="0035224C">
      <w:pPr>
        <w:numPr>
          <w:ilvl w:val="0"/>
          <w:numId w:val="9"/>
        </w:numPr>
        <w:autoSpaceDE w:val="0"/>
        <w:autoSpaceDN w:val="0"/>
        <w:adjustRightInd w:val="0"/>
        <w:spacing w:after="0" w:line="240" w:lineRule="auto"/>
        <w:ind w:left="720"/>
        <w:contextualSpacing/>
        <w:jc w:val="both"/>
        <w:rPr>
          <w:rFonts w:ascii="Arial Narrow" w:eastAsia="Calibri" w:hAnsi="Arial Narrow" w:cs="Times New Roman"/>
          <w:color w:val="000000"/>
        </w:rPr>
      </w:pPr>
      <w:r w:rsidRPr="002A3130">
        <w:rPr>
          <w:rFonts w:ascii="Arial Narrow" w:eastAsia="Calibri" w:hAnsi="Arial Narrow" w:cs="Times New Roman"/>
          <w:color w:val="000000"/>
        </w:rPr>
        <w:t>TIN certificate and any other relevant document (if necessary)</w:t>
      </w:r>
    </w:p>
    <w:p w14:paraId="401BF805" w14:textId="77777777" w:rsidR="008814D2" w:rsidRPr="002A3130" w:rsidRDefault="008814D2" w:rsidP="0035224C">
      <w:pPr>
        <w:jc w:val="both"/>
        <w:rPr>
          <w:rFonts w:ascii="Arial Narrow" w:hAnsi="Arial Narrow"/>
        </w:rPr>
      </w:pPr>
    </w:p>
    <w:sectPr w:rsidR="008814D2" w:rsidRPr="002A31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324A7" w14:textId="77777777" w:rsidR="00FB402C" w:rsidRDefault="00FB402C" w:rsidP="009501F3">
      <w:pPr>
        <w:spacing w:after="0" w:line="240" w:lineRule="auto"/>
      </w:pPr>
      <w:r>
        <w:separator/>
      </w:r>
    </w:p>
  </w:endnote>
  <w:endnote w:type="continuationSeparator" w:id="0">
    <w:p w14:paraId="689211E5" w14:textId="77777777" w:rsidR="00FB402C" w:rsidRDefault="00FB402C" w:rsidP="0095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7CF3" w14:textId="77777777" w:rsidR="00FB402C" w:rsidRDefault="00FB402C" w:rsidP="009501F3">
      <w:pPr>
        <w:spacing w:after="0" w:line="240" w:lineRule="auto"/>
      </w:pPr>
      <w:r>
        <w:separator/>
      </w:r>
    </w:p>
  </w:footnote>
  <w:footnote w:type="continuationSeparator" w:id="0">
    <w:p w14:paraId="0831D9CB" w14:textId="77777777" w:rsidR="00FB402C" w:rsidRDefault="00FB402C" w:rsidP="0095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D10D" w14:textId="196FB381" w:rsidR="009501F3" w:rsidRDefault="009501F3">
    <w:pPr>
      <w:pStyle w:val="Header"/>
    </w:pPr>
    <w:bookmarkStart w:id="5" w:name="_Hlk494404617"/>
    <w:bookmarkEnd w:id="5"/>
    <w:r w:rsidRPr="0078188C">
      <w:rPr>
        <w:rFonts w:cstheme="minorHAnsi"/>
        <w:b/>
        <w:noProof/>
      </w:rPr>
      <w:drawing>
        <wp:anchor distT="0" distB="0" distL="114300" distR="114300" simplePos="0" relativeHeight="251659264" behindDoc="0" locked="0" layoutInCell="1" allowOverlap="1" wp14:anchorId="6D461362" wp14:editId="67654457">
          <wp:simplePos x="0" y="0"/>
          <wp:positionH relativeFrom="margin">
            <wp:posOffset>2602083</wp:posOffset>
          </wp:positionH>
          <wp:positionV relativeFrom="margin">
            <wp:posOffset>-457263</wp:posOffset>
          </wp:positionV>
          <wp:extent cx="609600" cy="609600"/>
          <wp:effectExtent l="19050" t="0" r="0" b="0"/>
          <wp:wrapSquare wrapText="bothSides"/>
          <wp:docPr id="8" name="Picture 7" descr="Ox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am.jpg"/>
                  <pic:cNvPicPr/>
                </pic:nvPicPr>
                <pic:blipFill>
                  <a:blip r:embed="rId1" cstate="print"/>
                  <a:stretch>
                    <a:fillRect/>
                  </a:stretch>
                </pic:blipFill>
                <pic:spPr>
                  <a:xfrm>
                    <a:off x="0" y="0"/>
                    <a:ext cx="609600"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F3D"/>
    <w:multiLevelType w:val="hybridMultilevel"/>
    <w:tmpl w:val="FFD8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1C4D7D"/>
    <w:multiLevelType w:val="hybridMultilevel"/>
    <w:tmpl w:val="2F5AFF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924628"/>
    <w:multiLevelType w:val="hybridMultilevel"/>
    <w:tmpl w:val="A2865B5A"/>
    <w:lvl w:ilvl="0" w:tplc="E648FB6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CA4B64"/>
    <w:multiLevelType w:val="hybridMultilevel"/>
    <w:tmpl w:val="0608CB78"/>
    <w:lvl w:ilvl="0" w:tplc="0C090005">
      <w:start w:val="1"/>
      <w:numFmt w:val="bullet"/>
      <w:lvlText w:val=""/>
      <w:lvlJc w:val="left"/>
      <w:pPr>
        <w:ind w:left="108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FF43FF"/>
    <w:multiLevelType w:val="hybridMultilevel"/>
    <w:tmpl w:val="8146D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BE5FA4"/>
    <w:multiLevelType w:val="hybridMultilevel"/>
    <w:tmpl w:val="9EA80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47F2579"/>
    <w:multiLevelType w:val="hybridMultilevel"/>
    <w:tmpl w:val="8756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F54DF"/>
    <w:multiLevelType w:val="hybridMultilevel"/>
    <w:tmpl w:val="3EB4FAB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431715C6"/>
    <w:multiLevelType w:val="hybridMultilevel"/>
    <w:tmpl w:val="BF663F5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559F0B52"/>
    <w:multiLevelType w:val="hybridMultilevel"/>
    <w:tmpl w:val="D5F47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E2684C"/>
    <w:multiLevelType w:val="hybridMultilevel"/>
    <w:tmpl w:val="DD4678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9F36B0F"/>
    <w:multiLevelType w:val="hybridMultilevel"/>
    <w:tmpl w:val="F340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61609"/>
    <w:multiLevelType w:val="hybridMultilevel"/>
    <w:tmpl w:val="095EA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417A2D"/>
    <w:multiLevelType w:val="hybridMultilevel"/>
    <w:tmpl w:val="D294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7"/>
  </w:num>
  <w:num w:numId="8">
    <w:abstractNumId w:val="8"/>
  </w:num>
  <w:num w:numId="9">
    <w:abstractNumId w:val="3"/>
  </w:num>
  <w:num w:numId="10">
    <w:abstractNumId w:val="6"/>
  </w:num>
  <w:num w:numId="11">
    <w:abstractNumId w:val="0"/>
  </w:num>
  <w:num w:numId="12">
    <w:abstractNumId w:val="4"/>
  </w:num>
  <w:num w:numId="13">
    <w:abstractNumId w:val="13"/>
  </w:num>
  <w:num w:numId="14">
    <w:abstractNumId w:val="1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F6"/>
    <w:rsid w:val="0001575A"/>
    <w:rsid w:val="00020E62"/>
    <w:rsid w:val="0003698F"/>
    <w:rsid w:val="000A1631"/>
    <w:rsid w:val="0010269F"/>
    <w:rsid w:val="00111F06"/>
    <w:rsid w:val="0011625D"/>
    <w:rsid w:val="001E196A"/>
    <w:rsid w:val="001E4D6B"/>
    <w:rsid w:val="00260AF6"/>
    <w:rsid w:val="002956C9"/>
    <w:rsid w:val="002A3130"/>
    <w:rsid w:val="002C7ABD"/>
    <w:rsid w:val="003220A2"/>
    <w:rsid w:val="00341938"/>
    <w:rsid w:val="0035224C"/>
    <w:rsid w:val="00372E5E"/>
    <w:rsid w:val="003B4F28"/>
    <w:rsid w:val="003B7E19"/>
    <w:rsid w:val="003E595D"/>
    <w:rsid w:val="003E66F6"/>
    <w:rsid w:val="004518ED"/>
    <w:rsid w:val="004859CA"/>
    <w:rsid w:val="00491262"/>
    <w:rsid w:val="00524A2B"/>
    <w:rsid w:val="005544D5"/>
    <w:rsid w:val="00570D88"/>
    <w:rsid w:val="00591E1D"/>
    <w:rsid w:val="005D0E37"/>
    <w:rsid w:val="0061685E"/>
    <w:rsid w:val="006C0DC2"/>
    <w:rsid w:val="007A09B1"/>
    <w:rsid w:val="007E2357"/>
    <w:rsid w:val="008426C4"/>
    <w:rsid w:val="00844D4F"/>
    <w:rsid w:val="008500A5"/>
    <w:rsid w:val="00852D62"/>
    <w:rsid w:val="008814D2"/>
    <w:rsid w:val="008C44CA"/>
    <w:rsid w:val="008D7B5A"/>
    <w:rsid w:val="0093104F"/>
    <w:rsid w:val="00937B90"/>
    <w:rsid w:val="009501F3"/>
    <w:rsid w:val="0095201B"/>
    <w:rsid w:val="00982E5A"/>
    <w:rsid w:val="009F5AC8"/>
    <w:rsid w:val="00A05CE9"/>
    <w:rsid w:val="00A10153"/>
    <w:rsid w:val="00A15716"/>
    <w:rsid w:val="00A24B48"/>
    <w:rsid w:val="00A52FBE"/>
    <w:rsid w:val="00A87F98"/>
    <w:rsid w:val="00A9208E"/>
    <w:rsid w:val="00AA3603"/>
    <w:rsid w:val="00AB5A97"/>
    <w:rsid w:val="00AC781D"/>
    <w:rsid w:val="00B240D8"/>
    <w:rsid w:val="00BD0732"/>
    <w:rsid w:val="00C30B84"/>
    <w:rsid w:val="00C94B77"/>
    <w:rsid w:val="00CB0737"/>
    <w:rsid w:val="00D1192A"/>
    <w:rsid w:val="00D2059B"/>
    <w:rsid w:val="00D62FC0"/>
    <w:rsid w:val="00DC0B1F"/>
    <w:rsid w:val="00DF3565"/>
    <w:rsid w:val="00E25658"/>
    <w:rsid w:val="00E81354"/>
    <w:rsid w:val="00EA1112"/>
    <w:rsid w:val="00F256BA"/>
    <w:rsid w:val="00F31B5B"/>
    <w:rsid w:val="00F8099F"/>
    <w:rsid w:val="00F95179"/>
    <w:rsid w:val="00FB402C"/>
    <w:rsid w:val="00FC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07BF"/>
  <w15:chartTrackingRefBased/>
  <w15:docId w15:val="{E74EB775-A2BE-4AB6-A72A-50C297D1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6F6"/>
    <w:pPr>
      <w:spacing w:after="0" w:line="240" w:lineRule="auto"/>
    </w:pPr>
    <w:rPr>
      <w:rFonts w:ascii="Calibri" w:eastAsia="Calibri" w:hAnsi="Calibri" w:cs="Times New Roman"/>
    </w:rPr>
  </w:style>
  <w:style w:type="paragraph" w:styleId="ListParagraph">
    <w:name w:val="List Paragraph"/>
    <w:basedOn w:val="Normal"/>
    <w:uiPriority w:val="34"/>
    <w:qFormat/>
    <w:rsid w:val="003E66F6"/>
    <w:pPr>
      <w:ind w:left="720"/>
      <w:contextualSpacing/>
    </w:pPr>
  </w:style>
  <w:style w:type="paragraph" w:customStyle="1" w:styleId="Default">
    <w:name w:val="Default"/>
    <w:rsid w:val="003E66F6"/>
    <w:pPr>
      <w:autoSpaceDE w:val="0"/>
      <w:autoSpaceDN w:val="0"/>
      <w:adjustRightInd w:val="0"/>
      <w:spacing w:after="0" w:line="240" w:lineRule="auto"/>
    </w:pPr>
    <w:rPr>
      <w:rFonts w:ascii="Cambria" w:eastAsia="Calibri" w:hAnsi="Cambria" w:cs="Cambria"/>
      <w:color w:val="000000"/>
      <w:sz w:val="24"/>
      <w:szCs w:val="24"/>
      <w:lang w:val="en-GB"/>
    </w:rPr>
  </w:style>
  <w:style w:type="table" w:styleId="TableGrid">
    <w:name w:val="Table Grid"/>
    <w:basedOn w:val="TableNormal"/>
    <w:uiPriority w:val="59"/>
    <w:rsid w:val="003E66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E66F6"/>
    <w:pPr>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66F6"/>
    <w:rPr>
      <w:color w:val="0000FF"/>
      <w:u w:val="single"/>
    </w:rPr>
  </w:style>
  <w:style w:type="paragraph" w:styleId="BalloonText">
    <w:name w:val="Balloon Text"/>
    <w:basedOn w:val="Normal"/>
    <w:link w:val="BalloonTextChar"/>
    <w:uiPriority w:val="99"/>
    <w:semiHidden/>
    <w:unhideWhenUsed/>
    <w:rsid w:val="00A1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16"/>
    <w:rPr>
      <w:rFonts w:ascii="Segoe UI" w:hAnsi="Segoe UI" w:cs="Segoe UI"/>
      <w:sz w:val="18"/>
      <w:szCs w:val="18"/>
    </w:rPr>
  </w:style>
  <w:style w:type="character" w:styleId="CommentReference">
    <w:name w:val="annotation reference"/>
    <w:basedOn w:val="DefaultParagraphFont"/>
    <w:uiPriority w:val="99"/>
    <w:semiHidden/>
    <w:unhideWhenUsed/>
    <w:rsid w:val="009F5AC8"/>
    <w:rPr>
      <w:sz w:val="16"/>
      <w:szCs w:val="16"/>
    </w:rPr>
  </w:style>
  <w:style w:type="paragraph" w:styleId="CommentText">
    <w:name w:val="annotation text"/>
    <w:basedOn w:val="Normal"/>
    <w:link w:val="CommentTextChar"/>
    <w:uiPriority w:val="99"/>
    <w:semiHidden/>
    <w:unhideWhenUsed/>
    <w:rsid w:val="009F5AC8"/>
    <w:pPr>
      <w:spacing w:line="240" w:lineRule="auto"/>
    </w:pPr>
    <w:rPr>
      <w:sz w:val="20"/>
      <w:szCs w:val="20"/>
    </w:rPr>
  </w:style>
  <w:style w:type="character" w:customStyle="1" w:styleId="CommentTextChar">
    <w:name w:val="Comment Text Char"/>
    <w:basedOn w:val="DefaultParagraphFont"/>
    <w:link w:val="CommentText"/>
    <w:uiPriority w:val="99"/>
    <w:semiHidden/>
    <w:rsid w:val="009F5AC8"/>
    <w:rPr>
      <w:sz w:val="20"/>
      <w:szCs w:val="20"/>
    </w:rPr>
  </w:style>
  <w:style w:type="paragraph" w:styleId="CommentSubject">
    <w:name w:val="annotation subject"/>
    <w:basedOn w:val="CommentText"/>
    <w:next w:val="CommentText"/>
    <w:link w:val="CommentSubjectChar"/>
    <w:uiPriority w:val="99"/>
    <w:semiHidden/>
    <w:unhideWhenUsed/>
    <w:rsid w:val="009F5AC8"/>
    <w:rPr>
      <w:b/>
      <w:bCs/>
    </w:rPr>
  </w:style>
  <w:style w:type="character" w:customStyle="1" w:styleId="CommentSubjectChar">
    <w:name w:val="Comment Subject Char"/>
    <w:basedOn w:val="CommentTextChar"/>
    <w:link w:val="CommentSubject"/>
    <w:uiPriority w:val="99"/>
    <w:semiHidden/>
    <w:rsid w:val="009F5AC8"/>
    <w:rPr>
      <w:b/>
      <w:bCs/>
      <w:sz w:val="20"/>
      <w:szCs w:val="20"/>
    </w:rPr>
  </w:style>
  <w:style w:type="paragraph" w:styleId="Header">
    <w:name w:val="header"/>
    <w:basedOn w:val="Normal"/>
    <w:link w:val="HeaderChar"/>
    <w:uiPriority w:val="99"/>
    <w:unhideWhenUsed/>
    <w:rsid w:val="0095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F3"/>
  </w:style>
  <w:style w:type="paragraph" w:styleId="Footer">
    <w:name w:val="footer"/>
    <w:basedOn w:val="Normal"/>
    <w:link w:val="FooterChar"/>
    <w:uiPriority w:val="99"/>
    <w:unhideWhenUsed/>
    <w:rsid w:val="0095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FFC1-A388-4A4B-9A7E-5F7781A5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Mosammat Saida Begum</dc:creator>
  <cp:keywords/>
  <dc:description/>
  <cp:lastModifiedBy>Mosammat Saida Begum</cp:lastModifiedBy>
  <cp:revision>2</cp:revision>
  <cp:lastPrinted>2018-05-30T07:17:00Z</cp:lastPrinted>
  <dcterms:created xsi:type="dcterms:W3CDTF">2018-05-30T07:26:00Z</dcterms:created>
  <dcterms:modified xsi:type="dcterms:W3CDTF">2018-05-30T07:26:00Z</dcterms:modified>
</cp:coreProperties>
</file>