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45E12" w:rsidRPr="001E23D3" w:rsidRDefault="00542782" w:rsidP="0029294A">
      <w:pPr>
        <w:pStyle w:val="Heading3"/>
        <w:jc w:val="center"/>
        <w:rPr>
          <w:rFonts w:ascii="Arial" w:hAnsi="Arial" w:cs="Arial"/>
          <w:sz w:val="40"/>
          <w:szCs w:val="40"/>
        </w:rPr>
      </w:pPr>
      <w:r w:rsidRPr="001E23D3">
        <w:rPr>
          <w:rFonts w:ascii="Arial" w:hAnsi="Arial" w:cs="Arial"/>
          <w:sz w:val="40"/>
          <w:szCs w:val="40"/>
        </w:rPr>
        <w:t>Oxfam</w:t>
      </w:r>
      <w:r w:rsidR="00845E12" w:rsidRPr="001E23D3">
        <w:rPr>
          <w:rFonts w:ascii="Arial" w:hAnsi="Arial" w:cs="Arial"/>
          <w:b w:val="0"/>
          <w:bCs w:val="0"/>
          <w:noProof/>
          <w:sz w:val="40"/>
          <w:szCs w:val="40"/>
        </w:rPr>
        <w:t xml:space="preserve"> </w:t>
      </w:r>
    </w:p>
    <w:p w:rsidR="00845E12" w:rsidRPr="002334DB" w:rsidRDefault="00845E12" w:rsidP="008174F0">
      <w:pPr>
        <w:pStyle w:val="BodyText3"/>
        <w:tabs>
          <w:tab w:val="clear" w:pos="-720"/>
        </w:tabs>
        <w:suppressAutoHyphens w:val="0"/>
        <w:snapToGrid w:val="0"/>
        <w:rPr>
          <w:rFonts w:cs="Arial"/>
          <w:b/>
          <w:bCs/>
          <w:sz w:val="22"/>
          <w:szCs w:val="22"/>
          <w:lang w:val="en-GB"/>
        </w:rPr>
      </w:pPr>
    </w:p>
    <w:p w:rsidR="00845E12" w:rsidRDefault="00845E12" w:rsidP="00557811">
      <w:pPr>
        <w:jc w:val="center"/>
        <w:rPr>
          <w:rFonts w:ascii="Arial" w:hAnsi="Arial" w:cs="Arial"/>
          <w:b/>
          <w:bCs/>
          <w:sz w:val="22"/>
          <w:szCs w:val="22"/>
        </w:rPr>
      </w:pPr>
      <w:r w:rsidRPr="002334DB">
        <w:rPr>
          <w:rFonts w:ascii="Arial" w:hAnsi="Arial" w:cs="Arial"/>
          <w:b/>
          <w:bCs/>
          <w:sz w:val="22"/>
          <w:szCs w:val="22"/>
        </w:rPr>
        <w:t>Terms of References (T</w:t>
      </w:r>
      <w:r w:rsidR="00A55E0F">
        <w:rPr>
          <w:rFonts w:ascii="Arial" w:hAnsi="Arial" w:cs="Arial"/>
          <w:b/>
          <w:bCs/>
          <w:sz w:val="22"/>
          <w:szCs w:val="22"/>
        </w:rPr>
        <w:t>o</w:t>
      </w:r>
      <w:r w:rsidRPr="002334DB">
        <w:rPr>
          <w:rFonts w:ascii="Arial" w:hAnsi="Arial" w:cs="Arial"/>
          <w:b/>
          <w:bCs/>
          <w:sz w:val="22"/>
          <w:szCs w:val="22"/>
        </w:rPr>
        <w:t>R</w:t>
      </w:r>
      <w:r>
        <w:rPr>
          <w:rFonts w:ascii="Arial" w:hAnsi="Arial" w:cs="Arial"/>
          <w:b/>
          <w:bCs/>
          <w:sz w:val="22"/>
          <w:szCs w:val="22"/>
        </w:rPr>
        <w:t>)</w:t>
      </w:r>
    </w:p>
    <w:p w:rsidR="00845E12" w:rsidRPr="001E23D3" w:rsidRDefault="001E23D3" w:rsidP="001A5F50">
      <w:pPr>
        <w:pStyle w:val="BodyText3"/>
        <w:tabs>
          <w:tab w:val="clear" w:pos="-720"/>
        </w:tabs>
        <w:suppressAutoHyphens w:val="0"/>
        <w:rPr>
          <w:rFonts w:cs="Arial"/>
          <w:sz w:val="22"/>
          <w:szCs w:val="22"/>
          <w:u w:val="thick"/>
          <w:lang w:val="en-GB"/>
        </w:rPr>
      </w:pPr>
      <w:r>
        <w:rPr>
          <w:rFonts w:cs="Arial"/>
          <w:sz w:val="22"/>
          <w:szCs w:val="22"/>
          <w:u w:val="thick"/>
          <w:lang w:val="en-GB"/>
        </w:rPr>
        <w:t>____________________________________________________________________________</w:t>
      </w:r>
    </w:p>
    <w:p w:rsidR="00542782" w:rsidRPr="001E23D3" w:rsidRDefault="00542782" w:rsidP="00542782">
      <w:pPr>
        <w:pStyle w:val="Default"/>
        <w:rPr>
          <w:u w:val="thick"/>
        </w:rPr>
      </w:pPr>
    </w:p>
    <w:p w:rsidR="00845E12" w:rsidRDefault="001E23D3" w:rsidP="00542782">
      <w:pPr>
        <w:rPr>
          <w:b/>
          <w:bCs/>
          <w:sz w:val="18"/>
          <w:szCs w:val="18"/>
        </w:rPr>
      </w:pPr>
      <w:proofErr w:type="spellStart"/>
      <w:r w:rsidRPr="001E23D3">
        <w:rPr>
          <w:sz w:val="22"/>
          <w:szCs w:val="22"/>
          <w:u w:val="thick"/>
        </w:rPr>
        <w:t>Projcet</w:t>
      </w:r>
      <w:proofErr w:type="spellEnd"/>
      <w:r w:rsidRPr="001E23D3">
        <w:rPr>
          <w:sz w:val="22"/>
          <w:szCs w:val="22"/>
          <w:u w:val="thick"/>
        </w:rPr>
        <w:t xml:space="preserve"> Name</w:t>
      </w:r>
      <w:proofErr w:type="gramStart"/>
      <w:r w:rsidRPr="001E23D3">
        <w:rPr>
          <w:sz w:val="22"/>
          <w:szCs w:val="22"/>
          <w:u w:val="thick"/>
        </w:rPr>
        <w:t>:</w:t>
      </w:r>
      <w:r w:rsidR="00542782" w:rsidRPr="001E23D3">
        <w:rPr>
          <w:sz w:val="22"/>
          <w:szCs w:val="22"/>
          <w:u w:val="thick"/>
        </w:rPr>
        <w:t>“</w:t>
      </w:r>
      <w:proofErr w:type="gramEnd"/>
      <w:r w:rsidR="00542782" w:rsidRPr="001E23D3">
        <w:rPr>
          <w:rFonts w:ascii="Arial" w:hAnsi="Arial" w:cs="Arial"/>
          <w:b/>
          <w:bCs/>
          <w:sz w:val="20"/>
        </w:rPr>
        <w:t>Strengthening NSAs to claim rights and services for extreme marginalized and socially excluded communities of Bangladesh”</w:t>
      </w:r>
    </w:p>
    <w:p w:rsidR="00542782" w:rsidRDefault="00542782" w:rsidP="00542782">
      <w:pPr>
        <w:rPr>
          <w:b/>
          <w:bCs/>
          <w:sz w:val="18"/>
          <w:szCs w:val="18"/>
        </w:rPr>
      </w:pPr>
    </w:p>
    <w:p w:rsidR="00542782" w:rsidRPr="00542782" w:rsidRDefault="00542782" w:rsidP="00542782">
      <w:pPr>
        <w:autoSpaceDE w:val="0"/>
        <w:autoSpaceDN w:val="0"/>
        <w:adjustRightInd w:val="0"/>
        <w:rPr>
          <w:rFonts w:ascii="Calibri" w:hAnsi="Calibri" w:cs="Calibri"/>
          <w:color w:val="000000"/>
          <w:szCs w:val="24"/>
          <w:lang w:val="en-GB"/>
        </w:rPr>
      </w:pPr>
    </w:p>
    <w:p w:rsidR="00542782" w:rsidRPr="002334DB" w:rsidRDefault="00542782" w:rsidP="00542782">
      <w:pPr>
        <w:rPr>
          <w:rFonts w:ascii="Arial" w:hAnsi="Arial" w:cs="Arial"/>
          <w:b/>
          <w:bCs/>
          <w:sz w:val="22"/>
          <w:szCs w:val="22"/>
        </w:rPr>
      </w:pPr>
      <w:r w:rsidRPr="00542782">
        <w:rPr>
          <w:rFonts w:ascii="Calibri" w:hAnsi="Calibri" w:cs="Calibri"/>
          <w:color w:val="000000"/>
          <w:sz w:val="22"/>
          <w:szCs w:val="22"/>
          <w:lang w:val="en-GB"/>
        </w:rPr>
        <w:t xml:space="preserve">Subject: </w:t>
      </w:r>
      <w:r w:rsidR="001E23D3">
        <w:rPr>
          <w:rFonts w:ascii="Arial" w:hAnsi="Arial" w:cs="Arial"/>
          <w:b/>
          <w:bCs/>
          <w:sz w:val="22"/>
          <w:szCs w:val="22"/>
        </w:rPr>
        <w:t>Develop Video</w:t>
      </w:r>
      <w:r>
        <w:rPr>
          <w:rFonts w:ascii="Arial" w:hAnsi="Arial" w:cs="Arial"/>
          <w:b/>
          <w:bCs/>
          <w:sz w:val="22"/>
          <w:szCs w:val="22"/>
        </w:rPr>
        <w:t xml:space="preserve"> Documentary</w:t>
      </w:r>
    </w:p>
    <w:p w:rsidR="00542782" w:rsidRDefault="00542782" w:rsidP="00542782">
      <w:pPr>
        <w:rPr>
          <w:b/>
          <w:bCs/>
          <w:sz w:val="18"/>
          <w:szCs w:val="18"/>
        </w:rPr>
      </w:pPr>
    </w:p>
    <w:p w:rsidR="00845E12" w:rsidRPr="002334DB" w:rsidRDefault="00845E12" w:rsidP="009E033A">
      <w:pPr>
        <w:jc w:val="both"/>
        <w:rPr>
          <w:rFonts w:ascii="Arial" w:hAnsi="Arial" w:cs="Arial"/>
          <w:b/>
          <w:bCs/>
          <w:sz w:val="22"/>
          <w:szCs w:val="22"/>
        </w:rPr>
      </w:pPr>
      <w:r w:rsidRPr="002334DB">
        <w:rPr>
          <w:rFonts w:ascii="Arial" w:hAnsi="Arial" w:cs="Arial"/>
          <w:b/>
          <w:bCs/>
          <w:sz w:val="22"/>
          <w:szCs w:val="22"/>
        </w:rPr>
        <w:t>Background</w:t>
      </w:r>
    </w:p>
    <w:p w:rsidR="00542782" w:rsidRDefault="00542782" w:rsidP="00542782">
      <w:pPr>
        <w:pStyle w:val="Default"/>
      </w:pPr>
    </w:p>
    <w:p w:rsidR="00542782" w:rsidRDefault="00542782" w:rsidP="00542782">
      <w:pPr>
        <w:pStyle w:val="BodyText3"/>
        <w:tabs>
          <w:tab w:val="clear" w:pos="-720"/>
        </w:tabs>
        <w:suppressAutoHyphens w:val="0"/>
        <w:snapToGrid w:val="0"/>
      </w:pPr>
      <w:r>
        <w:t xml:space="preserve">Oxfam </w:t>
      </w:r>
      <w:proofErr w:type="spellStart"/>
      <w:r>
        <w:t>is</w:t>
      </w:r>
      <w:proofErr w:type="spellEnd"/>
      <w:r>
        <w:t xml:space="preserve"> </w:t>
      </w:r>
      <w:proofErr w:type="spellStart"/>
      <w:r>
        <w:t>implementing</w:t>
      </w:r>
      <w:proofErr w:type="spellEnd"/>
      <w:r>
        <w:t xml:space="preserve"> “</w:t>
      </w:r>
      <w:proofErr w:type="spellStart"/>
      <w:r>
        <w:t>Strengthening</w:t>
      </w:r>
      <w:proofErr w:type="spellEnd"/>
      <w:r>
        <w:t xml:space="preserve"> </w:t>
      </w:r>
      <w:proofErr w:type="spellStart"/>
      <w:r>
        <w:t>NSAs</w:t>
      </w:r>
      <w:proofErr w:type="spellEnd"/>
      <w:r>
        <w:t xml:space="preserve"> to claim </w:t>
      </w:r>
      <w:proofErr w:type="spellStart"/>
      <w:r>
        <w:t>rights</w:t>
      </w:r>
      <w:proofErr w:type="spellEnd"/>
      <w:r>
        <w:t xml:space="preserve"> and services for </w:t>
      </w:r>
      <w:proofErr w:type="spellStart"/>
      <w:r>
        <w:t>extreme</w:t>
      </w:r>
      <w:proofErr w:type="spellEnd"/>
      <w:r>
        <w:t xml:space="preserve"> </w:t>
      </w:r>
      <w:proofErr w:type="spellStart"/>
      <w:r>
        <w:t>marginalized</w:t>
      </w:r>
      <w:proofErr w:type="spellEnd"/>
      <w:r>
        <w:t xml:space="preserve"> and </w:t>
      </w:r>
      <w:proofErr w:type="spellStart"/>
      <w:r>
        <w:t>socially</w:t>
      </w:r>
      <w:proofErr w:type="spellEnd"/>
      <w:r>
        <w:t xml:space="preserve"> </w:t>
      </w:r>
      <w:proofErr w:type="spellStart"/>
      <w:r>
        <w:t>excluded</w:t>
      </w:r>
      <w:proofErr w:type="spellEnd"/>
      <w:r>
        <w:t xml:space="preserve"> </w:t>
      </w:r>
      <w:proofErr w:type="spellStart"/>
      <w:r>
        <w:t>communities</w:t>
      </w:r>
      <w:proofErr w:type="spellEnd"/>
      <w:r>
        <w:t xml:space="preserve"> of Bangladesh” </w:t>
      </w:r>
      <w:proofErr w:type="spellStart"/>
      <w:r>
        <w:t>since</w:t>
      </w:r>
      <w:proofErr w:type="spellEnd"/>
      <w:r>
        <w:t xml:space="preserve"> </w:t>
      </w:r>
      <w:proofErr w:type="spellStart"/>
      <w:r>
        <w:t>September</w:t>
      </w:r>
      <w:proofErr w:type="spellEnd"/>
      <w:r>
        <w:t xml:space="preserve"> 2010. The </w:t>
      </w:r>
      <w:proofErr w:type="spellStart"/>
      <w:r>
        <w:t>project</w:t>
      </w:r>
      <w:proofErr w:type="spellEnd"/>
      <w:r>
        <w:t xml:space="preserve"> </w:t>
      </w:r>
      <w:proofErr w:type="spellStart"/>
      <w:r>
        <w:t>is</w:t>
      </w:r>
      <w:proofErr w:type="spellEnd"/>
      <w:r>
        <w:t xml:space="preserve"> </w:t>
      </w:r>
      <w:proofErr w:type="spellStart"/>
      <w:r>
        <w:t>being</w:t>
      </w:r>
      <w:proofErr w:type="spellEnd"/>
      <w:r>
        <w:t xml:space="preserve"> </w:t>
      </w:r>
      <w:proofErr w:type="spellStart"/>
      <w:r>
        <w:t>implemented</w:t>
      </w:r>
      <w:proofErr w:type="spellEnd"/>
      <w:r>
        <w:t xml:space="preserve"> in 110 Unions 18 </w:t>
      </w:r>
      <w:proofErr w:type="spellStart"/>
      <w:r>
        <w:t>Municipality</w:t>
      </w:r>
      <w:proofErr w:type="spellEnd"/>
      <w:r>
        <w:t xml:space="preserve"> </w:t>
      </w:r>
      <w:proofErr w:type="spellStart"/>
      <w:r>
        <w:t>Wards</w:t>
      </w:r>
      <w:proofErr w:type="spellEnd"/>
      <w:r>
        <w:t xml:space="preserve">, and 25 City Corporation </w:t>
      </w:r>
      <w:proofErr w:type="spellStart"/>
      <w:r>
        <w:t>wards</w:t>
      </w:r>
      <w:proofErr w:type="spellEnd"/>
      <w:r>
        <w:t xml:space="preserve"> villages of </w:t>
      </w:r>
      <w:proofErr w:type="spellStart"/>
      <w:r>
        <w:t>seven</w:t>
      </w:r>
      <w:proofErr w:type="spellEnd"/>
      <w:r>
        <w:t xml:space="preserve"> districts (</w:t>
      </w:r>
      <w:proofErr w:type="spellStart"/>
      <w:r>
        <w:t>Dinajpur</w:t>
      </w:r>
      <w:proofErr w:type="spellEnd"/>
      <w:r>
        <w:t xml:space="preserve">, Naogaon, </w:t>
      </w:r>
      <w:proofErr w:type="spellStart"/>
      <w:r>
        <w:t>Kurigram</w:t>
      </w:r>
      <w:proofErr w:type="spellEnd"/>
      <w:r>
        <w:t xml:space="preserve">, </w:t>
      </w:r>
      <w:proofErr w:type="spellStart"/>
      <w:r>
        <w:t>Shariatpur</w:t>
      </w:r>
      <w:proofErr w:type="spellEnd"/>
      <w:r>
        <w:t xml:space="preserve">, Chittagong, </w:t>
      </w:r>
      <w:proofErr w:type="spellStart"/>
      <w:r>
        <w:t>Noakhali</w:t>
      </w:r>
      <w:proofErr w:type="spellEnd"/>
      <w:r>
        <w:t xml:space="preserve"> and </w:t>
      </w:r>
      <w:proofErr w:type="spellStart"/>
      <w:r>
        <w:t>Laxmipur</w:t>
      </w:r>
      <w:proofErr w:type="spellEnd"/>
      <w:r>
        <w:t xml:space="preserve">) </w:t>
      </w:r>
      <w:proofErr w:type="spellStart"/>
      <w:r>
        <w:t>with</w:t>
      </w:r>
      <w:proofErr w:type="spellEnd"/>
      <w:r>
        <w:t xml:space="preserve"> support of five </w:t>
      </w:r>
      <w:proofErr w:type="spellStart"/>
      <w:r>
        <w:t>partner</w:t>
      </w:r>
      <w:proofErr w:type="spellEnd"/>
      <w:r>
        <w:t xml:space="preserve"> </w:t>
      </w:r>
      <w:proofErr w:type="spellStart"/>
      <w:r>
        <w:t>NGOs</w:t>
      </w:r>
      <w:proofErr w:type="spellEnd"/>
      <w:r>
        <w:t xml:space="preserve"> </w:t>
      </w:r>
      <w:proofErr w:type="spellStart"/>
      <w:r>
        <w:t>forming</w:t>
      </w:r>
      <w:proofErr w:type="spellEnd"/>
      <w:r>
        <w:t xml:space="preserve"> 153 Union </w:t>
      </w:r>
      <w:proofErr w:type="spellStart"/>
      <w:r>
        <w:t>Development</w:t>
      </w:r>
      <w:proofErr w:type="spellEnd"/>
      <w:r>
        <w:t xml:space="preserve"> </w:t>
      </w:r>
      <w:proofErr w:type="spellStart"/>
      <w:r>
        <w:t>Committees</w:t>
      </w:r>
      <w:proofErr w:type="spellEnd"/>
      <w:r>
        <w:t xml:space="preserve"> (UDC) and 1225 Non State </w:t>
      </w:r>
      <w:proofErr w:type="spellStart"/>
      <w:r>
        <w:t>Actors</w:t>
      </w:r>
      <w:proofErr w:type="spellEnd"/>
      <w:r>
        <w:t xml:space="preserve"> (NSA) </w:t>
      </w:r>
      <w:proofErr w:type="spellStart"/>
      <w:r>
        <w:t>who</w:t>
      </w:r>
      <w:proofErr w:type="spellEnd"/>
      <w:r>
        <w:t xml:space="preserve"> are </w:t>
      </w:r>
      <w:proofErr w:type="spellStart"/>
      <w:r>
        <w:t>closely</w:t>
      </w:r>
      <w:proofErr w:type="spellEnd"/>
      <w:r>
        <w:t xml:space="preserve"> </w:t>
      </w:r>
      <w:proofErr w:type="spellStart"/>
      <w:r>
        <w:t>working</w:t>
      </w:r>
      <w:proofErr w:type="spellEnd"/>
      <w:r>
        <w:t xml:space="preserve"> </w:t>
      </w:r>
      <w:proofErr w:type="spellStart"/>
      <w:r>
        <w:t>with</w:t>
      </w:r>
      <w:proofErr w:type="spellEnd"/>
      <w:r>
        <w:t xml:space="preserve"> </w:t>
      </w:r>
      <w:proofErr w:type="spellStart"/>
      <w:r>
        <w:t>UDCs</w:t>
      </w:r>
      <w:proofErr w:type="spellEnd"/>
      <w:r>
        <w:t xml:space="preserve"> to influence local </w:t>
      </w:r>
      <w:proofErr w:type="spellStart"/>
      <w:r>
        <w:t>GoB</w:t>
      </w:r>
      <w:proofErr w:type="spellEnd"/>
      <w:r>
        <w:t xml:space="preserve"> </w:t>
      </w:r>
      <w:proofErr w:type="spellStart"/>
      <w:r>
        <w:t>agencies</w:t>
      </w:r>
      <w:proofErr w:type="spellEnd"/>
      <w:r>
        <w:t xml:space="preserve">. The </w:t>
      </w:r>
      <w:proofErr w:type="spellStart"/>
      <w:r>
        <w:t>project</w:t>
      </w:r>
      <w:proofErr w:type="spellEnd"/>
      <w:r>
        <w:t xml:space="preserve"> </w:t>
      </w:r>
      <w:proofErr w:type="spellStart"/>
      <w:r>
        <w:t>aims</w:t>
      </w:r>
      <w:proofErr w:type="spellEnd"/>
      <w:r>
        <w:t xml:space="preserve"> to </w:t>
      </w:r>
      <w:proofErr w:type="spellStart"/>
      <w:r>
        <w:t>strengthen</w:t>
      </w:r>
      <w:proofErr w:type="spellEnd"/>
      <w:r>
        <w:t xml:space="preserve"> civil society and </w:t>
      </w:r>
      <w:proofErr w:type="spellStart"/>
      <w:r>
        <w:t>community</w:t>
      </w:r>
      <w:proofErr w:type="spellEnd"/>
      <w:r>
        <w:t>-</w:t>
      </w:r>
      <w:proofErr w:type="spellStart"/>
      <w:r>
        <w:t>based</w:t>
      </w:r>
      <w:proofErr w:type="spellEnd"/>
      <w:r>
        <w:t xml:space="preserve"> organisation to </w:t>
      </w:r>
      <w:proofErr w:type="spellStart"/>
      <w:r>
        <w:t>enable</w:t>
      </w:r>
      <w:proofErr w:type="spellEnd"/>
      <w:r>
        <w:t xml:space="preserve"> the </w:t>
      </w:r>
      <w:proofErr w:type="spellStart"/>
      <w:r>
        <w:t>most</w:t>
      </w:r>
      <w:proofErr w:type="spellEnd"/>
      <w:r>
        <w:t xml:space="preserve"> </w:t>
      </w:r>
      <w:proofErr w:type="spellStart"/>
      <w:r>
        <w:t>vulnerable</w:t>
      </w:r>
      <w:proofErr w:type="spellEnd"/>
      <w:r>
        <w:t xml:space="preserve">, </w:t>
      </w:r>
      <w:proofErr w:type="spellStart"/>
      <w:r>
        <w:t>marginalized</w:t>
      </w:r>
      <w:proofErr w:type="spellEnd"/>
      <w:r>
        <w:t xml:space="preserve">, </w:t>
      </w:r>
      <w:proofErr w:type="spellStart"/>
      <w:r>
        <w:t>economically</w:t>
      </w:r>
      <w:proofErr w:type="spellEnd"/>
      <w:r>
        <w:t xml:space="preserve">, </w:t>
      </w:r>
      <w:proofErr w:type="spellStart"/>
      <w:r>
        <w:t>socially</w:t>
      </w:r>
      <w:proofErr w:type="spellEnd"/>
      <w:r>
        <w:t xml:space="preserve"> &amp; </w:t>
      </w:r>
      <w:proofErr w:type="spellStart"/>
      <w:r>
        <w:t>geographically</w:t>
      </w:r>
      <w:proofErr w:type="spellEnd"/>
      <w:r>
        <w:t xml:space="preserve"> </w:t>
      </w:r>
      <w:proofErr w:type="spellStart"/>
      <w:r>
        <w:t>excluded</w:t>
      </w:r>
      <w:proofErr w:type="spellEnd"/>
      <w:r>
        <w:t xml:space="preserve"> </w:t>
      </w:r>
      <w:proofErr w:type="spellStart"/>
      <w:r>
        <w:t>women</w:t>
      </w:r>
      <w:proofErr w:type="spellEnd"/>
      <w:r>
        <w:t xml:space="preserve"> and men to have </w:t>
      </w:r>
      <w:proofErr w:type="spellStart"/>
      <w:r>
        <w:t>sustainable</w:t>
      </w:r>
      <w:proofErr w:type="spellEnd"/>
      <w:r>
        <w:t xml:space="preserve"> </w:t>
      </w:r>
      <w:proofErr w:type="spellStart"/>
      <w:r>
        <w:t>access</w:t>
      </w:r>
      <w:proofErr w:type="spellEnd"/>
      <w:r>
        <w:t xml:space="preserve"> to essential services and </w:t>
      </w:r>
      <w:proofErr w:type="spellStart"/>
      <w:r>
        <w:t>economic</w:t>
      </w:r>
      <w:proofErr w:type="spellEnd"/>
      <w:r>
        <w:t xml:space="preserve"> </w:t>
      </w:r>
      <w:proofErr w:type="spellStart"/>
      <w:r>
        <w:t>opportunities</w:t>
      </w:r>
      <w:proofErr w:type="spellEnd"/>
      <w:r>
        <w:t>.</w:t>
      </w:r>
    </w:p>
    <w:p w:rsidR="00542782" w:rsidRDefault="00542782" w:rsidP="00542782">
      <w:pPr>
        <w:pStyle w:val="BodyText3"/>
        <w:tabs>
          <w:tab w:val="clear" w:pos="-720"/>
        </w:tabs>
        <w:suppressAutoHyphens w:val="0"/>
        <w:snapToGrid w:val="0"/>
        <w:rPr>
          <w:rFonts w:cs="Arial"/>
          <w:bCs/>
          <w:sz w:val="22"/>
          <w:szCs w:val="22"/>
          <w:lang w:val="en-GB"/>
        </w:rPr>
      </w:pPr>
    </w:p>
    <w:p w:rsidR="00845E12" w:rsidRPr="00542782" w:rsidRDefault="00845E12" w:rsidP="00787D54">
      <w:pPr>
        <w:pStyle w:val="BodyText3"/>
        <w:tabs>
          <w:tab w:val="clear" w:pos="-720"/>
        </w:tabs>
        <w:suppressAutoHyphens w:val="0"/>
        <w:snapToGrid w:val="0"/>
      </w:pPr>
      <w:r w:rsidRPr="00542782">
        <w:t xml:space="preserve">The project is aimed to draw the attention of policy and decisions makers to aware them regarding the good practices of service availing process and economic growth models developed within this programme at local level to create enabling environment through improved local government practices such as monitoring of services under national policy framework. </w:t>
      </w:r>
      <w:r w:rsidR="00874ED9" w:rsidRPr="00542782">
        <w:t xml:space="preserve">For this good documentation and dissemination of those documentations is required to pull the focus of legislator and national and international agencies in favour of formulating policies for the poor people. </w:t>
      </w:r>
      <w:r w:rsidRPr="00542782">
        <w:t xml:space="preserve">In this regard the project will develop </w:t>
      </w:r>
      <w:r w:rsidR="00051994" w:rsidRPr="00542782">
        <w:t xml:space="preserve">two documentaries </w:t>
      </w:r>
      <w:r w:rsidRPr="00542782">
        <w:t xml:space="preserve">to </w:t>
      </w:r>
      <w:r w:rsidR="00051994" w:rsidRPr="00542782">
        <w:t xml:space="preserve">capture </w:t>
      </w:r>
      <w:r w:rsidRPr="00542782">
        <w:t xml:space="preserve">the </w:t>
      </w:r>
      <w:r w:rsidR="00051994" w:rsidRPr="00542782">
        <w:t xml:space="preserve">processes and outcomes </w:t>
      </w:r>
      <w:r w:rsidR="00542782" w:rsidRPr="00542782">
        <w:t xml:space="preserve">of project facilitation </w:t>
      </w:r>
      <w:r w:rsidR="00051994" w:rsidRPr="00542782">
        <w:t>and promot</w:t>
      </w:r>
      <w:r w:rsidR="00874ED9" w:rsidRPr="00542782">
        <w:t xml:space="preserve">ing </w:t>
      </w:r>
      <w:r w:rsidR="00051994" w:rsidRPr="00542782">
        <w:t>community people as Non-</w:t>
      </w:r>
      <w:r w:rsidR="00874ED9" w:rsidRPr="00542782">
        <w:t>S</w:t>
      </w:r>
      <w:r w:rsidR="00051994" w:rsidRPr="00542782">
        <w:t xml:space="preserve">tate </w:t>
      </w:r>
      <w:r w:rsidR="00874ED9" w:rsidRPr="00542782">
        <w:t>A</w:t>
      </w:r>
      <w:r w:rsidR="00051994" w:rsidRPr="00542782">
        <w:t>ctors</w:t>
      </w:r>
      <w:r w:rsidR="00874ED9" w:rsidRPr="00542782">
        <w:t>.</w:t>
      </w:r>
      <w:r w:rsidR="00051994" w:rsidRPr="00542782">
        <w:t xml:space="preserve"> </w:t>
      </w:r>
      <w:r w:rsidRPr="00542782">
        <w:t xml:space="preserve">As </w:t>
      </w:r>
      <w:r w:rsidR="00051994" w:rsidRPr="00542782">
        <w:t xml:space="preserve">visual documentary </w:t>
      </w:r>
      <w:r w:rsidRPr="00542782">
        <w:t>would be the key medium of disseminating project success and project model for replication purpose, influencing policymaking process and pro</w:t>
      </w:r>
      <w:r w:rsidR="00051994" w:rsidRPr="00542782">
        <w:t>per field level implementation.</w:t>
      </w:r>
    </w:p>
    <w:p w:rsidR="00845E12" w:rsidRPr="00BD4377" w:rsidRDefault="00845E12" w:rsidP="00B151C1">
      <w:pPr>
        <w:pStyle w:val="BodyText3"/>
        <w:tabs>
          <w:tab w:val="clear" w:pos="-720"/>
        </w:tabs>
        <w:suppressAutoHyphens w:val="0"/>
        <w:snapToGrid w:val="0"/>
        <w:rPr>
          <w:rFonts w:cs="Arial"/>
          <w:bCs/>
          <w:sz w:val="22"/>
          <w:szCs w:val="22"/>
          <w:lang w:val="en-GB"/>
        </w:rPr>
      </w:pPr>
    </w:p>
    <w:p w:rsidR="00845E12" w:rsidRPr="002334DB" w:rsidRDefault="001E23D3" w:rsidP="009E033A">
      <w:pPr>
        <w:jc w:val="both"/>
        <w:rPr>
          <w:rFonts w:ascii="Arial" w:hAnsi="Arial" w:cs="Arial"/>
          <w:b/>
          <w:bCs/>
          <w:sz w:val="22"/>
          <w:szCs w:val="22"/>
        </w:rPr>
      </w:pPr>
      <w:r>
        <w:rPr>
          <w:rFonts w:ascii="Arial" w:hAnsi="Arial" w:cs="Arial"/>
          <w:b/>
          <w:bCs/>
          <w:sz w:val="22"/>
          <w:szCs w:val="22"/>
        </w:rPr>
        <w:t>____________________________________________________________________________</w:t>
      </w:r>
    </w:p>
    <w:p w:rsidR="00845E12" w:rsidRPr="00503DC5" w:rsidRDefault="00845E12" w:rsidP="00F57DD6">
      <w:pPr>
        <w:pStyle w:val="BodyText3"/>
        <w:tabs>
          <w:tab w:val="clear" w:pos="-720"/>
        </w:tabs>
        <w:suppressAutoHyphens w:val="0"/>
        <w:rPr>
          <w:rFonts w:cs="Arial"/>
          <w:b/>
          <w:sz w:val="22"/>
          <w:szCs w:val="22"/>
          <w:lang w:val="en-GB"/>
        </w:rPr>
      </w:pPr>
      <w:r>
        <w:rPr>
          <w:rFonts w:cs="Arial"/>
          <w:b/>
          <w:sz w:val="22"/>
          <w:szCs w:val="22"/>
          <w:lang w:val="en-GB"/>
        </w:rPr>
        <w:t>Rational</w:t>
      </w:r>
      <w:r w:rsidR="00874ED9">
        <w:rPr>
          <w:rFonts w:cs="Arial"/>
          <w:b/>
          <w:sz w:val="22"/>
          <w:szCs w:val="22"/>
          <w:lang w:val="en-GB"/>
        </w:rPr>
        <w:t xml:space="preserve">e </w:t>
      </w:r>
      <w:r>
        <w:rPr>
          <w:rFonts w:cs="Arial"/>
          <w:b/>
          <w:sz w:val="22"/>
          <w:szCs w:val="22"/>
          <w:lang w:val="en-GB"/>
        </w:rPr>
        <w:t>of the Activity:</w:t>
      </w:r>
    </w:p>
    <w:p w:rsidR="00845E12" w:rsidRPr="001E23D3" w:rsidRDefault="00845E12" w:rsidP="001E23D3">
      <w:pPr>
        <w:pStyle w:val="BodyText3"/>
        <w:tabs>
          <w:tab w:val="clear" w:pos="-720"/>
        </w:tabs>
        <w:suppressAutoHyphens w:val="0"/>
        <w:snapToGrid w:val="0"/>
      </w:pPr>
      <w:r w:rsidRPr="001E23D3">
        <w:t xml:space="preserve">This is a large scale programme intended to sensitize the policy maker towards the marginalized and socially excluded people to have better access to essential service and social safety net program. For that reason it will be worthwhile to </w:t>
      </w:r>
      <w:r w:rsidR="00874ED9" w:rsidRPr="001E23D3">
        <w:t xml:space="preserve">document project successes particularly </w:t>
      </w:r>
      <w:r w:rsidR="005503AE" w:rsidRPr="001E23D3">
        <w:t xml:space="preserve">on </w:t>
      </w:r>
      <w:r w:rsidR="00874ED9" w:rsidRPr="001E23D3">
        <w:t>its process</w:t>
      </w:r>
      <w:r w:rsidR="005503AE" w:rsidRPr="001E23D3">
        <w:t>’s effectiveness</w:t>
      </w:r>
      <w:r w:rsidR="00874ED9" w:rsidRPr="001E23D3">
        <w:t xml:space="preserve">, major outcomes </w:t>
      </w:r>
      <w:r w:rsidRPr="001E23D3">
        <w:t xml:space="preserve">that would help to disseminate and create the greater opinion for policy influence and congenial atmosphere in availing services for the extreme poor. Being the most popular, easy accessible and visible mode of communication and dissemination of information the project decides to </w:t>
      </w:r>
      <w:r w:rsidR="005503AE" w:rsidRPr="001E23D3">
        <w:t xml:space="preserve">prepare two documentaries </w:t>
      </w:r>
      <w:r w:rsidRPr="001E23D3">
        <w:t xml:space="preserve">for the broad dissemination of project success and project model for replication purpose, influencing policymaking process and proper field level implementation.  </w:t>
      </w:r>
    </w:p>
    <w:p w:rsidR="00845E12" w:rsidRDefault="00845E12" w:rsidP="009E033A">
      <w:pPr>
        <w:jc w:val="both"/>
        <w:rPr>
          <w:rFonts w:ascii="Arial" w:hAnsi="Arial" w:cs="Arial"/>
          <w:b/>
          <w:bCs/>
          <w:sz w:val="22"/>
          <w:szCs w:val="22"/>
        </w:rPr>
      </w:pPr>
    </w:p>
    <w:p w:rsidR="00845E12" w:rsidRDefault="00845E12" w:rsidP="009E033A">
      <w:pPr>
        <w:jc w:val="both"/>
        <w:rPr>
          <w:rFonts w:ascii="Arial" w:hAnsi="Arial" w:cs="Arial"/>
          <w:b/>
          <w:bCs/>
          <w:sz w:val="22"/>
          <w:szCs w:val="22"/>
        </w:rPr>
      </w:pPr>
    </w:p>
    <w:p w:rsidR="005503AE" w:rsidRPr="002334DB" w:rsidRDefault="00845E12" w:rsidP="005503AE">
      <w:pPr>
        <w:pStyle w:val="BodyText3"/>
        <w:tabs>
          <w:tab w:val="clear" w:pos="-720"/>
        </w:tabs>
        <w:suppressAutoHyphens w:val="0"/>
        <w:rPr>
          <w:rFonts w:cs="Arial"/>
          <w:b/>
          <w:bCs/>
          <w:sz w:val="22"/>
          <w:szCs w:val="22"/>
          <w:lang w:val="en-GB"/>
        </w:rPr>
      </w:pPr>
      <w:r>
        <w:rPr>
          <w:rFonts w:cs="Arial"/>
          <w:b/>
          <w:bCs/>
          <w:sz w:val="22"/>
          <w:szCs w:val="22"/>
        </w:rPr>
        <w:t xml:space="preserve">3. </w:t>
      </w:r>
      <w:r w:rsidR="005503AE" w:rsidRPr="002334DB">
        <w:rPr>
          <w:rFonts w:cs="Arial"/>
          <w:b/>
          <w:bCs/>
          <w:sz w:val="22"/>
          <w:szCs w:val="22"/>
          <w:lang w:val="en-GB"/>
        </w:rPr>
        <w:t xml:space="preserve">Objective of the </w:t>
      </w:r>
      <w:r w:rsidR="005503AE">
        <w:rPr>
          <w:rFonts w:cs="Arial"/>
          <w:b/>
          <w:bCs/>
          <w:sz w:val="22"/>
          <w:szCs w:val="22"/>
          <w:lang w:val="en-GB"/>
        </w:rPr>
        <w:t>assignment</w:t>
      </w:r>
      <w:r w:rsidR="005503AE" w:rsidRPr="002334DB">
        <w:rPr>
          <w:rFonts w:cs="Arial"/>
          <w:b/>
          <w:bCs/>
          <w:sz w:val="22"/>
          <w:szCs w:val="22"/>
          <w:lang w:val="en-GB"/>
        </w:rPr>
        <w:t xml:space="preserve">: </w:t>
      </w:r>
    </w:p>
    <w:p w:rsidR="00845E12" w:rsidRPr="002334DB" w:rsidRDefault="00845E12" w:rsidP="001A5F50">
      <w:pPr>
        <w:pStyle w:val="BodyText3"/>
        <w:tabs>
          <w:tab w:val="clear" w:pos="-720"/>
        </w:tabs>
        <w:suppressAutoHyphens w:val="0"/>
        <w:rPr>
          <w:rFonts w:cs="Arial"/>
          <w:b/>
          <w:bCs/>
          <w:sz w:val="22"/>
          <w:szCs w:val="22"/>
          <w:lang w:val="en-GB"/>
        </w:rPr>
      </w:pPr>
    </w:p>
    <w:p w:rsidR="00845E12" w:rsidRPr="001E23D3" w:rsidRDefault="00505A87" w:rsidP="001E23D3">
      <w:pPr>
        <w:pStyle w:val="BodyText3"/>
        <w:numPr>
          <w:ilvl w:val="0"/>
          <w:numId w:val="16"/>
        </w:numPr>
        <w:tabs>
          <w:tab w:val="clear" w:pos="-720"/>
        </w:tabs>
        <w:suppressAutoHyphens w:val="0"/>
        <w:snapToGrid w:val="0"/>
      </w:pPr>
      <w:r w:rsidRPr="000713EC">
        <w:t xml:space="preserve">Video and telecast </w:t>
      </w:r>
      <w:r w:rsidR="00845E12" w:rsidRPr="000713EC">
        <w:t xml:space="preserve">the good practices of service delivery and economic growth models to sensitize the policy maker in favor of poor and marginalized and socially excluded people.   </w:t>
      </w:r>
    </w:p>
    <w:p w:rsidR="00845E12" w:rsidRPr="001E23D3" w:rsidRDefault="00845E12" w:rsidP="001E23D3">
      <w:pPr>
        <w:pStyle w:val="BodyText3"/>
        <w:numPr>
          <w:ilvl w:val="0"/>
          <w:numId w:val="16"/>
        </w:numPr>
        <w:tabs>
          <w:tab w:val="clear" w:pos="-720"/>
        </w:tabs>
        <w:suppressAutoHyphens w:val="0"/>
        <w:snapToGrid w:val="0"/>
      </w:pPr>
      <w:r w:rsidRPr="000713EC">
        <w:t>Highlight the process of community led initiatives, success s</w:t>
      </w:r>
      <w:r w:rsidR="00026DF7">
        <w:t xml:space="preserve">tory and </w:t>
      </w:r>
      <w:proofErr w:type="spellStart"/>
      <w:r w:rsidR="00026DF7">
        <w:t>achievement</w:t>
      </w:r>
      <w:proofErr w:type="spellEnd"/>
      <w:r w:rsidR="00026DF7">
        <w:t xml:space="preserve"> of the </w:t>
      </w:r>
      <w:proofErr w:type="gramStart"/>
      <w:r w:rsidR="00026DF7">
        <w:t>UDC(</w:t>
      </w:r>
      <w:proofErr w:type="gramEnd"/>
      <w:r w:rsidR="00026DF7">
        <w:t xml:space="preserve"> targeted project participant)</w:t>
      </w:r>
      <w:r w:rsidRPr="000713EC">
        <w:t xml:space="preserve"> of </w:t>
      </w:r>
      <w:r w:rsidR="00026DF7" w:rsidRPr="000713EC">
        <w:t>diffèrent</w:t>
      </w:r>
      <w:r w:rsidRPr="000713EC">
        <w:t xml:space="preserve"> part of the country.</w:t>
      </w:r>
    </w:p>
    <w:p w:rsidR="00254B8A" w:rsidRPr="00640366" w:rsidRDefault="00254B8A" w:rsidP="00254B8A">
      <w:pPr>
        <w:pStyle w:val="BodyText3"/>
        <w:numPr>
          <w:ilvl w:val="0"/>
          <w:numId w:val="16"/>
        </w:numPr>
        <w:tabs>
          <w:tab w:val="clear" w:pos="-720"/>
        </w:tabs>
        <w:suppressAutoHyphens w:val="0"/>
        <w:snapToGrid w:val="0"/>
      </w:pPr>
      <w:r w:rsidRPr="000713EC">
        <w:t>The contractor</w:t>
      </w:r>
      <w:r w:rsidRPr="001E23D3">
        <w:t xml:space="preserve"> will be responsible for </w:t>
      </w:r>
      <w:r w:rsidRPr="000713EC">
        <w:t xml:space="preserve"> two separate video documentar</w:t>
      </w:r>
      <w:r>
        <w:t xml:space="preserve">ies </w:t>
      </w:r>
      <w:r w:rsidRPr="000713EC">
        <w:t xml:space="preserve">on </w:t>
      </w:r>
      <w:r>
        <w:t xml:space="preserve">process and effectiveness of  </w:t>
      </w:r>
      <w:r w:rsidRPr="00640366">
        <w:t>project facilitated</w:t>
      </w:r>
      <w:r>
        <w:t xml:space="preserve"> </w:t>
      </w:r>
      <w:r w:rsidRPr="00640366">
        <w:t>different activities/ event and changes been reflected in</w:t>
      </w:r>
      <w:r>
        <w:t xml:space="preserve"> the people life. </w:t>
      </w:r>
    </w:p>
    <w:p w:rsidR="00845E12" w:rsidRPr="001E23D3" w:rsidRDefault="00845E12" w:rsidP="001E23D3">
      <w:pPr>
        <w:pStyle w:val="BodyText3"/>
        <w:numPr>
          <w:ilvl w:val="0"/>
          <w:numId w:val="16"/>
        </w:numPr>
        <w:tabs>
          <w:tab w:val="clear" w:pos="-720"/>
        </w:tabs>
        <w:suppressAutoHyphens w:val="0"/>
        <w:snapToGrid w:val="0"/>
      </w:pPr>
      <w:r w:rsidRPr="000713EC">
        <w:t xml:space="preserve">Through </w:t>
      </w:r>
      <w:r w:rsidR="00505A87" w:rsidRPr="000713EC">
        <w:t xml:space="preserve">video documentation and air-telecast </w:t>
      </w:r>
      <w:r w:rsidRPr="000713EC">
        <w:t xml:space="preserve">sensitize and involve national civil society leaders, entrepreneurs, media personnel, economist and relevant influential actors along with policy planners for pro poor development. </w:t>
      </w:r>
    </w:p>
    <w:p w:rsidR="00845E12" w:rsidRPr="000713EC" w:rsidRDefault="00845E12" w:rsidP="001E23D3">
      <w:pPr>
        <w:pStyle w:val="BodyText3"/>
        <w:numPr>
          <w:ilvl w:val="0"/>
          <w:numId w:val="16"/>
        </w:numPr>
        <w:tabs>
          <w:tab w:val="clear" w:pos="-720"/>
        </w:tabs>
        <w:suppressAutoHyphens w:val="0"/>
        <w:snapToGrid w:val="0"/>
        <w:rPr>
          <w:b/>
        </w:rPr>
      </w:pPr>
      <w:r w:rsidRPr="000713EC">
        <w:t xml:space="preserve">To aware the policy maker about gap of policy and practice on essential services for the marginalized and excluded people. </w:t>
      </w:r>
    </w:p>
    <w:p w:rsidR="00845E12" w:rsidRDefault="001E23D3" w:rsidP="001A5F50">
      <w:pPr>
        <w:pStyle w:val="BodyText3"/>
        <w:tabs>
          <w:tab w:val="clear" w:pos="-720"/>
        </w:tabs>
        <w:suppressAutoHyphens w:val="0"/>
        <w:rPr>
          <w:rFonts w:cs="Arial"/>
          <w:bCs/>
          <w:sz w:val="22"/>
          <w:szCs w:val="22"/>
          <w:lang w:val="en-GB"/>
        </w:rPr>
      </w:pPr>
      <w:r>
        <w:rPr>
          <w:rFonts w:cs="Arial"/>
          <w:bCs/>
          <w:sz w:val="22"/>
          <w:szCs w:val="22"/>
          <w:lang w:val="en-GB"/>
        </w:rPr>
        <w:t>____________________________________________________________________________</w:t>
      </w:r>
    </w:p>
    <w:p w:rsidR="00845E12" w:rsidRPr="000713EC" w:rsidRDefault="00505A87" w:rsidP="00505A87">
      <w:pPr>
        <w:spacing w:line="320" w:lineRule="exact"/>
        <w:jc w:val="both"/>
        <w:rPr>
          <w:rFonts w:ascii="Arial" w:hAnsi="Arial" w:cs="Arial"/>
          <w:b/>
          <w:bCs/>
          <w:sz w:val="22"/>
          <w:szCs w:val="22"/>
          <w:lang w:val="en-GB"/>
        </w:rPr>
      </w:pPr>
      <w:r w:rsidRPr="000713EC">
        <w:rPr>
          <w:rFonts w:ascii="Arial" w:hAnsi="Arial" w:cs="Arial"/>
          <w:b/>
          <w:sz w:val="22"/>
          <w:szCs w:val="22"/>
        </w:rPr>
        <w:t xml:space="preserve">Terms and </w:t>
      </w:r>
      <w:r w:rsidR="003E5362" w:rsidRPr="000713EC">
        <w:rPr>
          <w:rFonts w:ascii="Arial" w:hAnsi="Arial" w:cs="Arial"/>
          <w:b/>
          <w:sz w:val="22"/>
          <w:szCs w:val="22"/>
        </w:rPr>
        <w:t>Conditions:</w:t>
      </w:r>
    </w:p>
    <w:p w:rsidR="00845E12" w:rsidRDefault="00845E12" w:rsidP="001A5F50">
      <w:pPr>
        <w:pStyle w:val="BodyText3"/>
        <w:tabs>
          <w:tab w:val="clear" w:pos="-720"/>
        </w:tabs>
        <w:suppressAutoHyphens w:val="0"/>
        <w:rPr>
          <w:rFonts w:cs="Arial"/>
          <w:b/>
          <w:bCs/>
          <w:sz w:val="22"/>
          <w:szCs w:val="22"/>
          <w:lang w:val="en-GB"/>
        </w:rPr>
      </w:pPr>
    </w:p>
    <w:p w:rsidR="00505A87" w:rsidRPr="00640366" w:rsidRDefault="00505A87" w:rsidP="001E23D3">
      <w:pPr>
        <w:pStyle w:val="BodyText3"/>
        <w:numPr>
          <w:ilvl w:val="0"/>
          <w:numId w:val="16"/>
        </w:numPr>
        <w:tabs>
          <w:tab w:val="clear" w:pos="-720"/>
        </w:tabs>
        <w:suppressAutoHyphens w:val="0"/>
        <w:snapToGrid w:val="0"/>
      </w:pPr>
      <w:r w:rsidRPr="000713EC">
        <w:t>The contractor</w:t>
      </w:r>
      <w:r w:rsidR="00AE1441" w:rsidRPr="001E23D3">
        <w:t xml:space="preserve"> will be responsible for </w:t>
      </w:r>
      <w:r w:rsidRPr="000713EC">
        <w:t xml:space="preserve"> two separate video documentar</w:t>
      </w:r>
      <w:r w:rsidR="00A644E3">
        <w:t xml:space="preserve">ies </w:t>
      </w:r>
      <w:r w:rsidRPr="000713EC">
        <w:t xml:space="preserve">on </w:t>
      </w:r>
      <w:r w:rsidR="00A644E3">
        <w:t xml:space="preserve">process and effectiveness of </w:t>
      </w:r>
      <w:r w:rsidR="009A13BB">
        <w:t xml:space="preserve"> </w:t>
      </w:r>
      <w:r w:rsidR="00640366" w:rsidRPr="00640366">
        <w:t>project facilitated</w:t>
      </w:r>
      <w:r w:rsidR="00640366">
        <w:t xml:space="preserve"> </w:t>
      </w:r>
      <w:r w:rsidR="00AE1441" w:rsidRPr="00640366">
        <w:t>different activities/ event</w:t>
      </w:r>
      <w:r w:rsidR="00640366" w:rsidRPr="00640366">
        <w:t xml:space="preserve"> and changes been reflected in</w:t>
      </w:r>
      <w:r w:rsidR="00C80BB9">
        <w:t xml:space="preserve"> the people life .</w:t>
      </w:r>
      <w:r w:rsidR="00640366" w:rsidRPr="00640366">
        <w:t xml:space="preserve"> </w:t>
      </w:r>
    </w:p>
    <w:p w:rsidR="00505A87" w:rsidRPr="001E23D3" w:rsidRDefault="00505A87" w:rsidP="001E23D3">
      <w:pPr>
        <w:pStyle w:val="BodyText3"/>
        <w:numPr>
          <w:ilvl w:val="0"/>
          <w:numId w:val="16"/>
        </w:numPr>
        <w:tabs>
          <w:tab w:val="clear" w:pos="-720"/>
        </w:tabs>
        <w:suppressAutoHyphens w:val="0"/>
        <w:snapToGrid w:val="0"/>
      </w:pPr>
      <w:r w:rsidRPr="000713EC">
        <w:t>The length of films sh</w:t>
      </w:r>
      <w:r w:rsidR="00A644E3">
        <w:t>ould be no more than 20 minutes</w:t>
      </w:r>
    </w:p>
    <w:p w:rsidR="00505A87" w:rsidRPr="001E23D3" w:rsidRDefault="00505A87" w:rsidP="001E23D3">
      <w:pPr>
        <w:pStyle w:val="BodyText3"/>
        <w:numPr>
          <w:ilvl w:val="0"/>
          <w:numId w:val="16"/>
        </w:numPr>
        <w:tabs>
          <w:tab w:val="clear" w:pos="-720"/>
        </w:tabs>
        <w:suppressAutoHyphens w:val="0"/>
        <w:snapToGrid w:val="0"/>
      </w:pPr>
      <w:r w:rsidRPr="000713EC">
        <w:t xml:space="preserve">The contractor will have to complete the </w:t>
      </w:r>
      <w:r w:rsidR="000A22A1">
        <w:t xml:space="preserve">production </w:t>
      </w:r>
      <w:proofErr w:type="spellStart"/>
      <w:r w:rsidRPr="000713EC">
        <w:t>work</w:t>
      </w:r>
      <w:proofErr w:type="spellEnd"/>
      <w:r w:rsidRPr="000713EC">
        <w:t xml:space="preserve"> on or </w:t>
      </w:r>
      <w:r w:rsidR="00F5368B" w:rsidRPr="000713EC">
        <w:t xml:space="preserve">before </w:t>
      </w:r>
      <w:r w:rsidR="00124F07" w:rsidRPr="001E23D3">
        <w:t>June</w:t>
      </w:r>
      <w:r w:rsidR="00AE1441" w:rsidRPr="001E23D3">
        <w:t>, 25</w:t>
      </w:r>
      <w:r w:rsidR="00542782" w:rsidRPr="001E23D3">
        <w:t xml:space="preserve"> </w:t>
      </w:r>
      <w:r w:rsidR="004F63E0">
        <w:t>2013</w:t>
      </w:r>
      <w:r w:rsidRPr="000713EC">
        <w:t xml:space="preserve">. </w:t>
      </w:r>
    </w:p>
    <w:p w:rsidR="00F5368B" w:rsidRPr="001E23D3" w:rsidRDefault="00F5368B" w:rsidP="001E23D3">
      <w:pPr>
        <w:pStyle w:val="BodyText3"/>
        <w:numPr>
          <w:ilvl w:val="0"/>
          <w:numId w:val="16"/>
        </w:numPr>
        <w:tabs>
          <w:tab w:val="clear" w:pos="-720"/>
        </w:tabs>
        <w:suppressAutoHyphens w:val="0"/>
        <w:snapToGrid w:val="0"/>
      </w:pPr>
      <w:r w:rsidRPr="000713EC">
        <w:t xml:space="preserve">The contractor </w:t>
      </w:r>
      <w:r w:rsidR="00505A87" w:rsidRPr="000713EC">
        <w:t xml:space="preserve">will </w:t>
      </w:r>
      <w:r w:rsidRPr="000713EC">
        <w:t xml:space="preserve">responsible for </w:t>
      </w:r>
      <w:r w:rsidR="00505A87" w:rsidRPr="000713EC">
        <w:t>write script, mobilize camera crew and other members of the production team and film the interviews/events/video-spots, edit footage, add voice and music</w:t>
      </w:r>
      <w:r w:rsidR="00124F07" w:rsidRPr="001E23D3">
        <w:t>.</w:t>
      </w:r>
    </w:p>
    <w:p w:rsidR="00124F07" w:rsidRPr="001E23D3" w:rsidRDefault="00124F07" w:rsidP="001E23D3">
      <w:pPr>
        <w:pStyle w:val="BodyText3"/>
        <w:numPr>
          <w:ilvl w:val="0"/>
          <w:numId w:val="16"/>
        </w:numPr>
        <w:tabs>
          <w:tab w:val="clear" w:pos="-720"/>
        </w:tabs>
        <w:suppressAutoHyphens w:val="0"/>
        <w:snapToGrid w:val="0"/>
      </w:pPr>
      <w:r w:rsidRPr="001E23D3">
        <w:t>The documentary will be on aired with subtitle.</w:t>
      </w:r>
    </w:p>
    <w:p w:rsidR="00505A87" w:rsidRPr="001E23D3" w:rsidRDefault="00F5368B" w:rsidP="001E23D3">
      <w:pPr>
        <w:pStyle w:val="BodyText3"/>
        <w:numPr>
          <w:ilvl w:val="0"/>
          <w:numId w:val="16"/>
        </w:numPr>
        <w:tabs>
          <w:tab w:val="clear" w:pos="-720"/>
        </w:tabs>
        <w:suppressAutoHyphens w:val="0"/>
        <w:snapToGrid w:val="0"/>
      </w:pPr>
      <w:r w:rsidRPr="000713EC">
        <w:t>The contractor will</w:t>
      </w:r>
      <w:r w:rsidR="00505A87" w:rsidRPr="000713EC">
        <w:t xml:space="preserve"> deliver documentary films both in DVD and CD formats including the master copies as per standard procedures and professional dexterity with full satisfaction of the undersigned. </w:t>
      </w:r>
    </w:p>
    <w:p w:rsidR="00505A87" w:rsidRPr="001E23D3" w:rsidRDefault="00F5368B" w:rsidP="001E23D3">
      <w:pPr>
        <w:pStyle w:val="BodyText3"/>
        <w:numPr>
          <w:ilvl w:val="0"/>
          <w:numId w:val="16"/>
        </w:numPr>
        <w:tabs>
          <w:tab w:val="clear" w:pos="-720"/>
        </w:tabs>
        <w:suppressAutoHyphens w:val="0"/>
        <w:snapToGrid w:val="0"/>
      </w:pPr>
      <w:r w:rsidRPr="000713EC">
        <w:t>The contractor</w:t>
      </w:r>
      <w:r w:rsidR="00505A87" w:rsidRPr="000713EC">
        <w:t xml:space="preserve"> will arrange for telecasting the films</w:t>
      </w:r>
      <w:r w:rsidR="00542782" w:rsidRPr="001E23D3">
        <w:t xml:space="preserve"> within one month </w:t>
      </w:r>
      <w:r w:rsidR="00AE1441" w:rsidRPr="001E23D3">
        <w:t>(july</w:t>
      </w:r>
      <w:proofErr w:type="gramStart"/>
      <w:r w:rsidR="00AE1441" w:rsidRPr="001E23D3">
        <w:t>,2013</w:t>
      </w:r>
      <w:proofErr w:type="gramEnd"/>
      <w:r w:rsidR="00AE1441" w:rsidRPr="001E23D3">
        <w:t>) of</w:t>
      </w:r>
      <w:r w:rsidR="00542782" w:rsidRPr="001E23D3">
        <w:t xml:space="preserve"> production time by</w:t>
      </w:r>
      <w:r w:rsidR="00505A87" w:rsidRPr="000713EC">
        <w:t xml:space="preserve"> </w:t>
      </w:r>
      <w:r w:rsidR="009112B3">
        <w:t xml:space="preserve">TV </w:t>
      </w:r>
      <w:r w:rsidR="00505A87" w:rsidRPr="000713EC">
        <w:t>Channel at any suitable time and date before expiry of the contract period.</w:t>
      </w:r>
    </w:p>
    <w:p w:rsidR="00505A87" w:rsidRPr="001E23D3" w:rsidRDefault="00F5368B" w:rsidP="001E23D3">
      <w:pPr>
        <w:pStyle w:val="BodyText3"/>
        <w:numPr>
          <w:ilvl w:val="0"/>
          <w:numId w:val="16"/>
        </w:numPr>
        <w:tabs>
          <w:tab w:val="clear" w:pos="-720"/>
        </w:tabs>
        <w:suppressAutoHyphens w:val="0"/>
        <w:snapToGrid w:val="0"/>
      </w:pPr>
      <w:r w:rsidRPr="000713EC">
        <w:t xml:space="preserve">The contractor </w:t>
      </w:r>
      <w:r w:rsidR="00505A87" w:rsidRPr="000713EC">
        <w:t xml:space="preserve">will have to produce the Documentary Film </w:t>
      </w:r>
      <w:r w:rsidRPr="000713EC">
        <w:t xml:space="preserve">on behalf of Oxfam </w:t>
      </w:r>
      <w:r w:rsidR="00505A87" w:rsidRPr="000713EC">
        <w:t xml:space="preserve">following </w:t>
      </w:r>
      <w:r w:rsidRPr="000713EC">
        <w:t>terms and condition</w:t>
      </w:r>
      <w:r w:rsidR="00505A87" w:rsidRPr="000713EC">
        <w:t>.</w:t>
      </w:r>
    </w:p>
    <w:p w:rsidR="00F5368B" w:rsidRPr="001E23D3" w:rsidRDefault="00505A87" w:rsidP="001E23D3">
      <w:pPr>
        <w:pStyle w:val="BodyText3"/>
        <w:numPr>
          <w:ilvl w:val="0"/>
          <w:numId w:val="16"/>
        </w:numPr>
        <w:tabs>
          <w:tab w:val="clear" w:pos="-720"/>
        </w:tabs>
        <w:suppressAutoHyphens w:val="0"/>
        <w:snapToGrid w:val="0"/>
      </w:pPr>
      <w:r w:rsidRPr="000713EC">
        <w:t xml:space="preserve">The total contract value </w:t>
      </w:r>
      <w:proofErr w:type="spellStart"/>
      <w:r w:rsidRPr="000713EC">
        <w:t>is</w:t>
      </w:r>
      <w:proofErr w:type="spellEnd"/>
      <w:r w:rsidRPr="000713EC">
        <w:t xml:space="preserve"> BDT </w:t>
      </w:r>
      <w:r w:rsidR="00542782" w:rsidRPr="001E23D3">
        <w:t>6</w:t>
      </w:r>
      <w:proofErr w:type="gramStart"/>
      <w:r w:rsidR="007714C7" w:rsidRPr="001E23D3">
        <w:t>,</w:t>
      </w:r>
      <w:r w:rsidR="007714C7" w:rsidRPr="000713EC">
        <w:t>00,000</w:t>
      </w:r>
      <w:proofErr w:type="gramEnd"/>
      <w:r w:rsidR="00F5368B" w:rsidRPr="000713EC">
        <w:t xml:space="preserve"> </w:t>
      </w:r>
      <w:r w:rsidRPr="000713EC">
        <w:t>(</w:t>
      </w:r>
      <w:r w:rsidR="00F5368B" w:rsidRPr="000713EC">
        <w:t>T</w:t>
      </w:r>
      <w:r w:rsidRPr="000713EC">
        <w:t xml:space="preserve">aka </w:t>
      </w:r>
      <w:r w:rsidR="00542782" w:rsidRPr="001E23D3">
        <w:t>six</w:t>
      </w:r>
      <w:r w:rsidR="00F5368B" w:rsidRPr="000713EC">
        <w:t xml:space="preserve"> L</w:t>
      </w:r>
      <w:r w:rsidRPr="000713EC">
        <w:t xml:space="preserve">ac </w:t>
      </w:r>
      <w:r w:rsidR="00F5368B" w:rsidRPr="000713EC">
        <w:t>only)</w:t>
      </w:r>
      <w:r w:rsidRPr="000713EC">
        <w:t xml:space="preserve"> for production and telecasting documentary films. </w:t>
      </w:r>
    </w:p>
    <w:p w:rsidR="00505A87" w:rsidRPr="001E23D3" w:rsidRDefault="00505A87" w:rsidP="001E23D3">
      <w:pPr>
        <w:pStyle w:val="BodyText3"/>
        <w:numPr>
          <w:ilvl w:val="0"/>
          <w:numId w:val="16"/>
        </w:numPr>
        <w:tabs>
          <w:tab w:val="clear" w:pos="-720"/>
        </w:tabs>
        <w:suppressAutoHyphens w:val="0"/>
        <w:snapToGrid w:val="0"/>
      </w:pPr>
      <w:r w:rsidRPr="000713EC">
        <w:t>The pa</w:t>
      </w:r>
      <w:r w:rsidR="000A22A1">
        <w:t>yments will be made in two</w:t>
      </w:r>
      <w:r w:rsidRPr="000713EC">
        <w:t xml:space="preserve"> installments. First payment will be maid upon signing this contract. The final payment will be made after sending the film on the air. </w:t>
      </w:r>
      <w:r w:rsidR="00F5368B" w:rsidRPr="000713EC">
        <w:t>Oxfam</w:t>
      </w:r>
      <w:r w:rsidRPr="000713EC">
        <w:t xml:space="preserve"> will deduct Tax &amp; VAT</w:t>
      </w:r>
      <w:r w:rsidR="00F5368B" w:rsidRPr="000713EC">
        <w:t xml:space="preserve"> as per government rule</w:t>
      </w:r>
      <w:r w:rsidRPr="000713EC">
        <w:t>.</w:t>
      </w:r>
    </w:p>
    <w:p w:rsidR="00845E12" w:rsidRPr="002334DB" w:rsidRDefault="00845E12" w:rsidP="00632BB7">
      <w:pPr>
        <w:pStyle w:val="BodyText3"/>
        <w:tabs>
          <w:tab w:val="clear" w:pos="-720"/>
        </w:tabs>
        <w:suppressAutoHyphens w:val="0"/>
        <w:rPr>
          <w:rFonts w:cs="Arial"/>
          <w:bCs/>
          <w:sz w:val="22"/>
          <w:szCs w:val="22"/>
          <w:lang w:val="en-GB"/>
        </w:rPr>
      </w:pPr>
    </w:p>
    <w:p w:rsidR="00845E12" w:rsidRDefault="000713EC" w:rsidP="008D4530">
      <w:pPr>
        <w:pStyle w:val="Application2"/>
      </w:pPr>
      <w:r>
        <w:t xml:space="preserve">5. </w:t>
      </w:r>
      <w:r w:rsidR="00845E12" w:rsidRPr="002334DB">
        <w:t xml:space="preserve">Expected outcome: </w:t>
      </w:r>
    </w:p>
    <w:p w:rsidR="00703303" w:rsidRPr="002334DB" w:rsidRDefault="00703303" w:rsidP="008D4530">
      <w:pPr>
        <w:pStyle w:val="Application2"/>
      </w:pPr>
    </w:p>
    <w:p w:rsidR="00F5368B" w:rsidRPr="001E23D3" w:rsidRDefault="00F5368B" w:rsidP="001E23D3">
      <w:pPr>
        <w:pStyle w:val="BodyText3"/>
        <w:numPr>
          <w:ilvl w:val="0"/>
          <w:numId w:val="16"/>
        </w:numPr>
        <w:tabs>
          <w:tab w:val="clear" w:pos="-720"/>
        </w:tabs>
        <w:suppressAutoHyphens w:val="0"/>
        <w:snapToGrid w:val="0"/>
      </w:pPr>
      <w:r>
        <w:t xml:space="preserve">Good practices and implementation processes of NSA project </w:t>
      </w:r>
      <w:r w:rsidR="000713EC">
        <w:t xml:space="preserve">are </w:t>
      </w:r>
      <w:r>
        <w:t>highlighted</w:t>
      </w:r>
    </w:p>
    <w:p w:rsidR="00F5368B" w:rsidRPr="001E23D3" w:rsidRDefault="000713EC" w:rsidP="001E23D3">
      <w:pPr>
        <w:pStyle w:val="BodyText3"/>
        <w:numPr>
          <w:ilvl w:val="0"/>
          <w:numId w:val="16"/>
        </w:numPr>
        <w:tabs>
          <w:tab w:val="clear" w:pos="-720"/>
        </w:tabs>
        <w:suppressAutoHyphens w:val="0"/>
        <w:snapToGrid w:val="0"/>
      </w:pPr>
      <w:r>
        <w:t>Community people</w:t>
      </w:r>
      <w:r w:rsidR="00764565" w:rsidRPr="001E23D3">
        <w:t xml:space="preserve">/targeted </w:t>
      </w:r>
      <w:r w:rsidR="00483A80" w:rsidRPr="001E23D3">
        <w:t>project participants</w:t>
      </w:r>
      <w:r>
        <w:t xml:space="preserve"> </w:t>
      </w:r>
      <w:r w:rsidR="00764565" w:rsidRPr="001E23D3">
        <w:t>are transformed</w:t>
      </w:r>
      <w:r w:rsidR="00124F07" w:rsidRPr="001E23D3">
        <w:t xml:space="preserve"> as Non state actors.</w:t>
      </w:r>
    </w:p>
    <w:p w:rsidR="000713EC" w:rsidRPr="001E23D3" w:rsidRDefault="000713EC" w:rsidP="001E23D3">
      <w:pPr>
        <w:pStyle w:val="BodyText3"/>
        <w:numPr>
          <w:ilvl w:val="0"/>
          <w:numId w:val="16"/>
        </w:numPr>
        <w:tabs>
          <w:tab w:val="clear" w:pos="-720"/>
        </w:tabs>
        <w:suppressAutoHyphens w:val="0"/>
        <w:snapToGrid w:val="0"/>
      </w:pPr>
      <w:r>
        <w:t>Local level service providers are more sensitized towards poor and marginalized peoples demand and entitlements</w:t>
      </w:r>
    </w:p>
    <w:p w:rsidR="00845E12" w:rsidRPr="001E23D3" w:rsidRDefault="00845E12" w:rsidP="001E23D3">
      <w:pPr>
        <w:pStyle w:val="BodyText3"/>
        <w:numPr>
          <w:ilvl w:val="0"/>
          <w:numId w:val="16"/>
        </w:numPr>
        <w:tabs>
          <w:tab w:val="clear" w:pos="-720"/>
        </w:tabs>
        <w:suppressAutoHyphens w:val="0"/>
        <w:snapToGrid w:val="0"/>
      </w:pPr>
      <w:r w:rsidRPr="002334DB">
        <w:t xml:space="preserve">Policy planners are more sensitized, supportive and service providers are proactive in providing service as national policy framework. </w:t>
      </w:r>
    </w:p>
    <w:p w:rsidR="00845E12" w:rsidRPr="001E23D3" w:rsidRDefault="00845E12" w:rsidP="001E23D3">
      <w:pPr>
        <w:pStyle w:val="BodyText3"/>
        <w:numPr>
          <w:ilvl w:val="0"/>
          <w:numId w:val="16"/>
        </w:numPr>
        <w:tabs>
          <w:tab w:val="clear" w:pos="-720"/>
        </w:tabs>
        <w:suppressAutoHyphens w:val="0"/>
        <w:snapToGrid w:val="0"/>
      </w:pPr>
      <w:r w:rsidRPr="002334DB">
        <w:t xml:space="preserve">Policy maker are more attentive on identified gap between policy and practice on social </w:t>
      </w:r>
      <w:r w:rsidRPr="002334DB">
        <w:lastRenderedPageBreak/>
        <w:t>safety net and essential services.</w:t>
      </w:r>
    </w:p>
    <w:p w:rsidR="00845E12" w:rsidRPr="001E23D3" w:rsidRDefault="00845E12" w:rsidP="001E23D3">
      <w:pPr>
        <w:pStyle w:val="BodyText3"/>
        <w:numPr>
          <w:ilvl w:val="0"/>
          <w:numId w:val="16"/>
        </w:numPr>
        <w:tabs>
          <w:tab w:val="clear" w:pos="-720"/>
        </w:tabs>
        <w:suppressAutoHyphens w:val="0"/>
        <w:snapToGrid w:val="0"/>
      </w:pPr>
      <w:r w:rsidRPr="002334DB">
        <w:t xml:space="preserve">Policy maker and </w:t>
      </w:r>
      <w:proofErr w:type="spellStart"/>
      <w:r w:rsidRPr="002334DB">
        <w:t>Govt</w:t>
      </w:r>
      <w:proofErr w:type="spellEnd"/>
      <w:r w:rsidRPr="002334DB">
        <w:t xml:space="preserve"> service provider are aware on success and good practice of NSA project.</w:t>
      </w:r>
    </w:p>
    <w:p w:rsidR="004E7092" w:rsidRDefault="004E7092" w:rsidP="0045139F">
      <w:pPr>
        <w:rPr>
          <w:rFonts w:ascii="Arial" w:hAnsi="Arial" w:cs="Arial"/>
          <w:b/>
          <w:sz w:val="22"/>
          <w:szCs w:val="22"/>
        </w:rPr>
      </w:pPr>
    </w:p>
    <w:p w:rsidR="004E7092" w:rsidRDefault="004E7092" w:rsidP="0045139F">
      <w:pPr>
        <w:rPr>
          <w:rFonts w:ascii="Arial" w:hAnsi="Arial" w:cs="Arial"/>
          <w:b/>
          <w:sz w:val="22"/>
          <w:szCs w:val="22"/>
        </w:rPr>
      </w:pPr>
      <w:r>
        <w:rPr>
          <w:rFonts w:ascii="Arial" w:hAnsi="Arial" w:cs="Arial"/>
          <w:b/>
          <w:sz w:val="22"/>
          <w:szCs w:val="22"/>
        </w:rPr>
        <w:t xml:space="preserve">Budget: </w:t>
      </w:r>
    </w:p>
    <w:p w:rsidR="004E7092" w:rsidRPr="001E23D3" w:rsidRDefault="00124F07" w:rsidP="001E23D3">
      <w:pPr>
        <w:pStyle w:val="BodyText3"/>
        <w:numPr>
          <w:ilvl w:val="0"/>
          <w:numId w:val="16"/>
        </w:numPr>
        <w:tabs>
          <w:tab w:val="clear" w:pos="-720"/>
        </w:tabs>
        <w:suppressAutoHyphens w:val="0"/>
        <w:snapToGrid w:val="0"/>
      </w:pPr>
      <w:r w:rsidRPr="001E23D3">
        <w:t>BDT 6</w:t>
      </w:r>
      <w:r w:rsidR="00703303" w:rsidRPr="001E23D3">
        <w:t>, 00,000 (Taka six</w:t>
      </w:r>
      <w:r w:rsidR="004E7092" w:rsidRPr="001E23D3">
        <w:t xml:space="preserve"> Lac only) for production and telecasting two documentary films.</w:t>
      </w:r>
    </w:p>
    <w:p w:rsidR="004E7092" w:rsidRDefault="004E7092" w:rsidP="0045139F">
      <w:pPr>
        <w:rPr>
          <w:rFonts w:ascii="Arial" w:hAnsi="Arial" w:cs="Arial"/>
          <w:b/>
          <w:sz w:val="22"/>
          <w:szCs w:val="22"/>
        </w:rPr>
      </w:pPr>
    </w:p>
    <w:p w:rsidR="00845E12" w:rsidRPr="00D31341" w:rsidRDefault="00124F07" w:rsidP="0045139F">
      <w:pPr>
        <w:rPr>
          <w:rFonts w:ascii="Arial" w:hAnsi="Arial" w:cs="Arial"/>
          <w:b/>
          <w:sz w:val="22"/>
          <w:szCs w:val="22"/>
        </w:rPr>
      </w:pPr>
      <w:r>
        <w:rPr>
          <w:rFonts w:ascii="Arial" w:hAnsi="Arial" w:cs="Arial"/>
          <w:b/>
          <w:sz w:val="22"/>
          <w:szCs w:val="22"/>
        </w:rPr>
        <w:t>Timeline: 10 May -</w:t>
      </w:r>
      <w:r w:rsidR="007714C7">
        <w:rPr>
          <w:rFonts w:ascii="Arial" w:hAnsi="Arial" w:cs="Arial"/>
          <w:b/>
          <w:sz w:val="22"/>
          <w:szCs w:val="22"/>
        </w:rPr>
        <w:t>10</w:t>
      </w:r>
      <w:r>
        <w:rPr>
          <w:rFonts w:ascii="Arial" w:hAnsi="Arial" w:cs="Arial"/>
          <w:b/>
          <w:sz w:val="22"/>
          <w:szCs w:val="22"/>
        </w:rPr>
        <w:t>July 2013</w:t>
      </w:r>
      <w:r w:rsidR="000A22A1">
        <w:rPr>
          <w:rFonts w:ascii="Arial" w:hAnsi="Arial" w:cs="Arial"/>
          <w:b/>
          <w:sz w:val="22"/>
          <w:szCs w:val="22"/>
        </w:rPr>
        <w:t>(including</w:t>
      </w:r>
      <w:r w:rsidR="00483A80">
        <w:rPr>
          <w:rFonts w:ascii="Arial" w:hAnsi="Arial" w:cs="Arial"/>
          <w:b/>
          <w:sz w:val="22"/>
          <w:szCs w:val="22"/>
        </w:rPr>
        <w:t xml:space="preserve"> on air time)</w:t>
      </w:r>
    </w:p>
    <w:sectPr w:rsidR="00845E12" w:rsidRPr="00D31341" w:rsidSect="00DD5998">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Arial">
    <w:altName w:val="Arial"/>
    <w:panose1 w:val="020B0604020202020204"/>
    <w:charset w:val="00"/>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7251FF"/>
    <w:multiLevelType w:val="hybridMultilevel"/>
    <w:tmpl w:val="B2EEFAE4"/>
    <w:lvl w:ilvl="0" w:tplc="D3CCB492">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14B64D46"/>
    <w:multiLevelType w:val="hybridMultilevel"/>
    <w:tmpl w:val="7EDE8D92"/>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8B16930"/>
    <w:multiLevelType w:val="hybridMultilevel"/>
    <w:tmpl w:val="05AA9F5A"/>
    <w:lvl w:ilvl="0" w:tplc="E118132E">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196B55EC"/>
    <w:multiLevelType w:val="hybridMultilevel"/>
    <w:tmpl w:val="08A04AE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1BB47911"/>
    <w:multiLevelType w:val="hybridMultilevel"/>
    <w:tmpl w:val="92A2EE72"/>
    <w:lvl w:ilvl="0" w:tplc="A33483A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5100C31"/>
    <w:multiLevelType w:val="multilevel"/>
    <w:tmpl w:val="BFD60208"/>
    <w:lvl w:ilvl="0">
      <w:start w:val="4"/>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6">
    <w:nsid w:val="26181BE5"/>
    <w:multiLevelType w:val="hybridMultilevel"/>
    <w:tmpl w:val="88B28FA0"/>
    <w:lvl w:ilvl="0" w:tplc="A33483A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60B10D2"/>
    <w:multiLevelType w:val="hybridMultilevel"/>
    <w:tmpl w:val="81E47C16"/>
    <w:lvl w:ilvl="0" w:tplc="0409000F">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
    <w:nsid w:val="4D5B6B5C"/>
    <w:multiLevelType w:val="hybridMultilevel"/>
    <w:tmpl w:val="D68E9E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F2A283F"/>
    <w:multiLevelType w:val="hybridMultilevel"/>
    <w:tmpl w:val="614AC0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636F71AB"/>
    <w:multiLevelType w:val="hybridMultilevel"/>
    <w:tmpl w:val="169491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6DA5258B"/>
    <w:multiLevelType w:val="hybridMultilevel"/>
    <w:tmpl w:val="07742E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72F31FC7"/>
    <w:multiLevelType w:val="hybridMultilevel"/>
    <w:tmpl w:val="87A8AE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73F60808"/>
    <w:multiLevelType w:val="hybridMultilevel"/>
    <w:tmpl w:val="631CA5FC"/>
    <w:lvl w:ilvl="0" w:tplc="C9346D26">
      <w:start w:val="1"/>
      <w:numFmt w:val="decimal"/>
      <w:lvlText w:val="%1."/>
      <w:lvlJc w:val="left"/>
      <w:pPr>
        <w:tabs>
          <w:tab w:val="num" w:pos="1080"/>
        </w:tabs>
        <w:ind w:left="1080" w:hanging="360"/>
      </w:pPr>
      <w:rPr>
        <w:rFonts w:hint="default"/>
      </w:rPr>
    </w:lvl>
    <w:lvl w:ilvl="1" w:tplc="47088420">
      <w:start w:val="1"/>
      <w:numFmt w:val="lowerRoman"/>
      <w:lvlText w:val="%2)"/>
      <w:lvlJc w:val="left"/>
      <w:pPr>
        <w:tabs>
          <w:tab w:val="num" w:pos="2160"/>
        </w:tabs>
        <w:ind w:left="2160" w:hanging="720"/>
      </w:pPr>
      <w:rPr>
        <w:rFonts w:hint="default"/>
      </w:rPr>
    </w:lvl>
    <w:lvl w:ilvl="2" w:tplc="1EECA632">
      <w:start w:val="1"/>
      <w:numFmt w:val="lowerLetter"/>
      <w:lvlText w:val="%3)"/>
      <w:lvlJc w:val="left"/>
      <w:pPr>
        <w:tabs>
          <w:tab w:val="num" w:pos="2700"/>
        </w:tabs>
        <w:ind w:left="2700" w:hanging="360"/>
      </w:pPr>
      <w:rPr>
        <w:rFonts w:hint="default"/>
      </w:r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787C6D4C"/>
    <w:multiLevelType w:val="hybridMultilevel"/>
    <w:tmpl w:val="70FE24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7F93084D"/>
    <w:multiLevelType w:val="hybridMultilevel"/>
    <w:tmpl w:val="67E06E40"/>
    <w:lvl w:ilvl="0" w:tplc="A33483A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9"/>
  </w:num>
  <w:num w:numId="3">
    <w:abstractNumId w:val="8"/>
  </w:num>
  <w:num w:numId="4">
    <w:abstractNumId w:val="3"/>
  </w:num>
  <w:num w:numId="5">
    <w:abstractNumId w:val="6"/>
  </w:num>
  <w:num w:numId="6">
    <w:abstractNumId w:val="15"/>
  </w:num>
  <w:num w:numId="7">
    <w:abstractNumId w:val="4"/>
  </w:num>
  <w:num w:numId="8">
    <w:abstractNumId w:val="1"/>
  </w:num>
  <w:num w:numId="9">
    <w:abstractNumId w:val="2"/>
  </w:num>
  <w:num w:numId="10">
    <w:abstractNumId w:val="7"/>
  </w:num>
  <w:num w:numId="11">
    <w:abstractNumId w:val="10"/>
  </w:num>
  <w:num w:numId="12">
    <w:abstractNumId w:val="12"/>
  </w:num>
  <w:num w:numId="13">
    <w:abstractNumId w:val="14"/>
  </w:num>
  <w:num w:numId="14">
    <w:abstractNumId w:val="13"/>
  </w:num>
  <w:num w:numId="15">
    <w:abstractNumId w:val="11"/>
  </w:num>
  <w:num w:numId="1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8174F0"/>
    <w:rsid w:val="00026DF7"/>
    <w:rsid w:val="00037421"/>
    <w:rsid w:val="00047B50"/>
    <w:rsid w:val="00051994"/>
    <w:rsid w:val="000713EC"/>
    <w:rsid w:val="000731F7"/>
    <w:rsid w:val="00082D2B"/>
    <w:rsid w:val="000A22A1"/>
    <w:rsid w:val="00120136"/>
    <w:rsid w:val="0012175D"/>
    <w:rsid w:val="00124F07"/>
    <w:rsid w:val="0017273E"/>
    <w:rsid w:val="001A5F50"/>
    <w:rsid w:val="001C2CD0"/>
    <w:rsid w:val="001C6298"/>
    <w:rsid w:val="001E23D3"/>
    <w:rsid w:val="001F40C4"/>
    <w:rsid w:val="00205F35"/>
    <w:rsid w:val="00206BCD"/>
    <w:rsid w:val="002334DB"/>
    <w:rsid w:val="002354D7"/>
    <w:rsid w:val="0025192E"/>
    <w:rsid w:val="00254B8A"/>
    <w:rsid w:val="0029294A"/>
    <w:rsid w:val="002A074D"/>
    <w:rsid w:val="002B528D"/>
    <w:rsid w:val="002C6C39"/>
    <w:rsid w:val="002E04FE"/>
    <w:rsid w:val="002E269D"/>
    <w:rsid w:val="0030754B"/>
    <w:rsid w:val="00312D5F"/>
    <w:rsid w:val="00320C7A"/>
    <w:rsid w:val="003659C3"/>
    <w:rsid w:val="003B5B3B"/>
    <w:rsid w:val="003B7FD5"/>
    <w:rsid w:val="003C2784"/>
    <w:rsid w:val="003E5362"/>
    <w:rsid w:val="0045139F"/>
    <w:rsid w:val="00483A80"/>
    <w:rsid w:val="00485738"/>
    <w:rsid w:val="004E3243"/>
    <w:rsid w:val="004E7092"/>
    <w:rsid w:val="004F2093"/>
    <w:rsid w:val="004F3875"/>
    <w:rsid w:val="004F63E0"/>
    <w:rsid w:val="00503DC5"/>
    <w:rsid w:val="00505A87"/>
    <w:rsid w:val="0051115A"/>
    <w:rsid w:val="00515EDD"/>
    <w:rsid w:val="00542782"/>
    <w:rsid w:val="005503AE"/>
    <w:rsid w:val="00557811"/>
    <w:rsid w:val="00581DED"/>
    <w:rsid w:val="00596056"/>
    <w:rsid w:val="005B7897"/>
    <w:rsid w:val="005C1926"/>
    <w:rsid w:val="005C7CE1"/>
    <w:rsid w:val="005E64A9"/>
    <w:rsid w:val="005F7DE6"/>
    <w:rsid w:val="00632BB7"/>
    <w:rsid w:val="00640366"/>
    <w:rsid w:val="00650E51"/>
    <w:rsid w:val="0068298E"/>
    <w:rsid w:val="00692CDD"/>
    <w:rsid w:val="006C5B2C"/>
    <w:rsid w:val="006F5D17"/>
    <w:rsid w:val="00703303"/>
    <w:rsid w:val="007447ED"/>
    <w:rsid w:val="00764565"/>
    <w:rsid w:val="007714C7"/>
    <w:rsid w:val="00787D54"/>
    <w:rsid w:val="007B78EC"/>
    <w:rsid w:val="007E0576"/>
    <w:rsid w:val="007E53CC"/>
    <w:rsid w:val="007F049D"/>
    <w:rsid w:val="00813D48"/>
    <w:rsid w:val="008174F0"/>
    <w:rsid w:val="00830C6C"/>
    <w:rsid w:val="008359EA"/>
    <w:rsid w:val="008437DB"/>
    <w:rsid w:val="00845E12"/>
    <w:rsid w:val="00874ED9"/>
    <w:rsid w:val="008953A9"/>
    <w:rsid w:val="008D4530"/>
    <w:rsid w:val="008D54DD"/>
    <w:rsid w:val="009112B3"/>
    <w:rsid w:val="00917E1E"/>
    <w:rsid w:val="00963789"/>
    <w:rsid w:val="00967047"/>
    <w:rsid w:val="00986B92"/>
    <w:rsid w:val="009A0879"/>
    <w:rsid w:val="009A13BB"/>
    <w:rsid w:val="009B115C"/>
    <w:rsid w:val="009B3E23"/>
    <w:rsid w:val="009E033A"/>
    <w:rsid w:val="009F6236"/>
    <w:rsid w:val="009F7634"/>
    <w:rsid w:val="009F7B5B"/>
    <w:rsid w:val="00A241BB"/>
    <w:rsid w:val="00A55E0F"/>
    <w:rsid w:val="00A64383"/>
    <w:rsid w:val="00A644E3"/>
    <w:rsid w:val="00A66A41"/>
    <w:rsid w:val="00AE1165"/>
    <w:rsid w:val="00AE1441"/>
    <w:rsid w:val="00AF5F70"/>
    <w:rsid w:val="00B06B60"/>
    <w:rsid w:val="00B07EA5"/>
    <w:rsid w:val="00B11620"/>
    <w:rsid w:val="00B151C1"/>
    <w:rsid w:val="00B873A9"/>
    <w:rsid w:val="00B96839"/>
    <w:rsid w:val="00BA1FD0"/>
    <w:rsid w:val="00BA4E37"/>
    <w:rsid w:val="00BC5BDE"/>
    <w:rsid w:val="00BD4377"/>
    <w:rsid w:val="00C14FF4"/>
    <w:rsid w:val="00C46399"/>
    <w:rsid w:val="00C80BB9"/>
    <w:rsid w:val="00D1179F"/>
    <w:rsid w:val="00D31341"/>
    <w:rsid w:val="00D6369B"/>
    <w:rsid w:val="00D76569"/>
    <w:rsid w:val="00D768F1"/>
    <w:rsid w:val="00D8501E"/>
    <w:rsid w:val="00D8724D"/>
    <w:rsid w:val="00D92177"/>
    <w:rsid w:val="00DB073F"/>
    <w:rsid w:val="00DB0D95"/>
    <w:rsid w:val="00DD5998"/>
    <w:rsid w:val="00DF4F89"/>
    <w:rsid w:val="00E443D4"/>
    <w:rsid w:val="00E771DA"/>
    <w:rsid w:val="00E93CB6"/>
    <w:rsid w:val="00F52F23"/>
    <w:rsid w:val="00F5368B"/>
    <w:rsid w:val="00F57DD6"/>
    <w:rsid w:val="00F77AA6"/>
    <w:rsid w:val="00F858B2"/>
    <w:rsid w:val="00F950C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Calibr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HTML Typewriter"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74F0"/>
    <w:rPr>
      <w:rFonts w:ascii="Times New Roman" w:hAnsi="Times New Roman" w:cs="Times New Roman"/>
      <w:sz w:val="24"/>
    </w:rPr>
  </w:style>
  <w:style w:type="paragraph" w:styleId="Heading2">
    <w:name w:val="heading 2"/>
    <w:basedOn w:val="Normal"/>
    <w:next w:val="Normal"/>
    <w:link w:val="Heading2Char"/>
    <w:uiPriority w:val="9"/>
    <w:unhideWhenUsed/>
    <w:qFormat/>
    <w:rsid w:val="001A5F50"/>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uiPriority w:val="9"/>
    <w:semiHidden/>
    <w:unhideWhenUsed/>
    <w:qFormat/>
    <w:rsid w:val="009E033A"/>
    <w:pPr>
      <w:keepNext/>
      <w:spacing w:before="240" w:after="60"/>
      <w:outlineLvl w:val="2"/>
    </w:pPr>
    <w:rPr>
      <w:rFonts w:ascii="Cambria"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locked/>
    <w:rsid w:val="001A5F50"/>
    <w:rPr>
      <w:rFonts w:ascii="Cambria" w:hAnsi="Cambria" w:cs="Times New Roman"/>
      <w:b/>
      <w:bCs/>
      <w:i/>
      <w:iCs/>
      <w:snapToGrid w:val="0"/>
      <w:sz w:val="28"/>
      <w:szCs w:val="28"/>
      <w:lang w:val="en-GB"/>
    </w:rPr>
  </w:style>
  <w:style w:type="character" w:customStyle="1" w:styleId="Heading3Char">
    <w:name w:val="Heading 3 Char"/>
    <w:basedOn w:val="DefaultParagraphFont"/>
    <w:link w:val="Heading3"/>
    <w:uiPriority w:val="9"/>
    <w:semiHidden/>
    <w:locked/>
    <w:rsid w:val="009E033A"/>
    <w:rPr>
      <w:rFonts w:ascii="Cambria" w:hAnsi="Cambria" w:cs="Times New Roman"/>
      <w:b/>
      <w:bCs/>
      <w:snapToGrid w:val="0"/>
      <w:sz w:val="26"/>
      <w:szCs w:val="26"/>
      <w:lang w:val="en-GB"/>
    </w:rPr>
  </w:style>
  <w:style w:type="paragraph" w:styleId="BodyText3">
    <w:name w:val="Body Text 3"/>
    <w:basedOn w:val="Normal"/>
    <w:link w:val="BodyText3Char"/>
    <w:uiPriority w:val="99"/>
    <w:semiHidden/>
    <w:rsid w:val="008174F0"/>
    <w:pPr>
      <w:tabs>
        <w:tab w:val="left" w:pos="-720"/>
      </w:tabs>
      <w:suppressAutoHyphens/>
      <w:jc w:val="both"/>
    </w:pPr>
    <w:rPr>
      <w:rFonts w:ascii="Arial" w:hAnsi="Arial"/>
      <w:sz w:val="20"/>
      <w:lang w:val="fr-FR"/>
    </w:rPr>
  </w:style>
  <w:style w:type="character" w:customStyle="1" w:styleId="BodyText3Char">
    <w:name w:val="Body Text 3 Char"/>
    <w:basedOn w:val="DefaultParagraphFont"/>
    <w:link w:val="BodyText3"/>
    <w:uiPriority w:val="99"/>
    <w:semiHidden/>
    <w:locked/>
    <w:rsid w:val="008174F0"/>
    <w:rPr>
      <w:rFonts w:ascii="Arial" w:hAnsi="Arial" w:cs="Times New Roman"/>
      <w:snapToGrid w:val="0"/>
      <w:sz w:val="20"/>
      <w:szCs w:val="20"/>
      <w:lang w:val="fr-FR"/>
    </w:rPr>
  </w:style>
  <w:style w:type="paragraph" w:styleId="BodyText2">
    <w:name w:val="Body Text 2"/>
    <w:basedOn w:val="Normal"/>
    <w:link w:val="BodyText2Char"/>
    <w:uiPriority w:val="99"/>
    <w:semiHidden/>
    <w:rsid w:val="008174F0"/>
    <w:pPr>
      <w:spacing w:after="120" w:line="480" w:lineRule="auto"/>
    </w:pPr>
  </w:style>
  <w:style w:type="character" w:customStyle="1" w:styleId="BodyText2Char">
    <w:name w:val="Body Text 2 Char"/>
    <w:basedOn w:val="DefaultParagraphFont"/>
    <w:link w:val="BodyText2"/>
    <w:uiPriority w:val="99"/>
    <w:semiHidden/>
    <w:locked/>
    <w:rsid w:val="008174F0"/>
    <w:rPr>
      <w:rFonts w:ascii="Times New Roman" w:hAnsi="Times New Roman" w:cs="Times New Roman"/>
      <w:snapToGrid w:val="0"/>
      <w:sz w:val="20"/>
      <w:szCs w:val="20"/>
      <w:lang w:val="en-GB"/>
    </w:rPr>
  </w:style>
  <w:style w:type="paragraph" w:styleId="FootnoteText">
    <w:name w:val="footnote text"/>
    <w:aliases w:val="Footnote Text Char1,Footnote Text Char Char,Char,Texto nota pie Car,Texto nota pie Car Char Char,Texto nota pie Car Char Char Char Char,Texto nota pie Car Char Char Char,single space,ft,Char Char Char Char"/>
    <w:basedOn w:val="Normal"/>
    <w:link w:val="FootnoteTextChar"/>
    <w:uiPriority w:val="99"/>
    <w:semiHidden/>
    <w:rsid w:val="001F40C4"/>
    <w:pPr>
      <w:widowControl w:val="0"/>
      <w:tabs>
        <w:tab w:val="left" w:pos="-720"/>
      </w:tabs>
      <w:suppressAutoHyphens/>
      <w:jc w:val="both"/>
    </w:pPr>
    <w:rPr>
      <w:spacing w:val="-2"/>
      <w:sz w:val="20"/>
    </w:rPr>
  </w:style>
  <w:style w:type="character" w:customStyle="1" w:styleId="FootnoteTextChar">
    <w:name w:val="Footnote Text Char"/>
    <w:aliases w:val="Footnote Text Char1 Char,Footnote Text Char Char Char,Char Char,Texto nota pie Car Char,Texto nota pie Car Char Char Char1,Texto nota pie Car Char Char Char Char Char,Texto nota pie Car Char Char Char Char1,single space Char,ft Char"/>
    <w:basedOn w:val="DefaultParagraphFont"/>
    <w:link w:val="FootnoteText"/>
    <w:uiPriority w:val="99"/>
    <w:semiHidden/>
    <w:locked/>
    <w:rsid w:val="001F40C4"/>
    <w:rPr>
      <w:rFonts w:ascii="Times New Roman" w:hAnsi="Times New Roman" w:cs="Times New Roman"/>
      <w:snapToGrid w:val="0"/>
      <w:spacing w:val="-2"/>
      <w:sz w:val="20"/>
      <w:szCs w:val="20"/>
      <w:lang w:val="en-GB"/>
    </w:rPr>
  </w:style>
  <w:style w:type="character" w:styleId="HTMLTypewriter">
    <w:name w:val="HTML Typewriter"/>
    <w:basedOn w:val="DefaultParagraphFont"/>
    <w:uiPriority w:val="99"/>
    <w:semiHidden/>
    <w:rsid w:val="001F40C4"/>
    <w:rPr>
      <w:rFonts w:ascii="Courier New" w:hAnsi="Courier New" w:cs="Courier New"/>
      <w:sz w:val="20"/>
      <w:szCs w:val="20"/>
    </w:rPr>
  </w:style>
  <w:style w:type="paragraph" w:styleId="BodyText">
    <w:name w:val="Body Text"/>
    <w:basedOn w:val="Normal"/>
    <w:link w:val="BodyTextChar"/>
    <w:uiPriority w:val="99"/>
    <w:unhideWhenUsed/>
    <w:rsid w:val="009E033A"/>
    <w:pPr>
      <w:spacing w:after="120"/>
    </w:pPr>
  </w:style>
  <w:style w:type="character" w:customStyle="1" w:styleId="BodyTextChar">
    <w:name w:val="Body Text Char"/>
    <w:basedOn w:val="DefaultParagraphFont"/>
    <w:link w:val="BodyText"/>
    <w:uiPriority w:val="99"/>
    <w:locked/>
    <w:rsid w:val="009E033A"/>
    <w:rPr>
      <w:rFonts w:ascii="Times New Roman" w:hAnsi="Times New Roman" w:cs="Times New Roman"/>
      <w:snapToGrid w:val="0"/>
      <w:sz w:val="24"/>
      <w:lang w:val="en-GB"/>
    </w:rPr>
  </w:style>
  <w:style w:type="paragraph" w:customStyle="1" w:styleId="Application2">
    <w:name w:val="Application2"/>
    <w:basedOn w:val="Normal"/>
    <w:autoRedefine/>
    <w:rsid w:val="008D4530"/>
    <w:pPr>
      <w:widowControl w:val="0"/>
      <w:suppressAutoHyphens/>
      <w:spacing w:before="120" w:after="120"/>
      <w:jc w:val="both"/>
    </w:pPr>
    <w:rPr>
      <w:rFonts w:ascii="Arial" w:hAnsi="Arial" w:cs="Arial"/>
      <w:b/>
      <w:kern w:val="28"/>
      <w:sz w:val="22"/>
      <w:szCs w:val="22"/>
    </w:rPr>
  </w:style>
  <w:style w:type="paragraph" w:styleId="BalloonText">
    <w:name w:val="Balloon Text"/>
    <w:basedOn w:val="Normal"/>
    <w:link w:val="BalloonTextChar"/>
    <w:uiPriority w:val="99"/>
    <w:semiHidden/>
    <w:unhideWhenUsed/>
    <w:rsid w:val="00BC5BDE"/>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BC5BDE"/>
    <w:rPr>
      <w:rFonts w:ascii="Tahoma" w:hAnsi="Tahoma" w:cs="Tahoma"/>
      <w:snapToGrid w:val="0"/>
      <w:sz w:val="16"/>
      <w:szCs w:val="16"/>
      <w:lang w:val="en-GB"/>
    </w:rPr>
  </w:style>
  <w:style w:type="paragraph" w:styleId="ListParagraph">
    <w:name w:val="List Paragraph"/>
    <w:basedOn w:val="Normal"/>
    <w:uiPriority w:val="34"/>
    <w:qFormat/>
    <w:rsid w:val="00557811"/>
    <w:pPr>
      <w:ind w:left="720"/>
      <w:contextualSpacing/>
    </w:pPr>
  </w:style>
  <w:style w:type="paragraph" w:styleId="Footer">
    <w:name w:val="footer"/>
    <w:basedOn w:val="Normal"/>
    <w:link w:val="FooterChar"/>
    <w:rsid w:val="00505A87"/>
    <w:pPr>
      <w:tabs>
        <w:tab w:val="center" w:pos="4320"/>
        <w:tab w:val="right" w:pos="8640"/>
      </w:tabs>
    </w:pPr>
    <w:rPr>
      <w:szCs w:val="24"/>
    </w:rPr>
  </w:style>
  <w:style w:type="character" w:customStyle="1" w:styleId="FooterChar">
    <w:name w:val="Footer Char"/>
    <w:basedOn w:val="DefaultParagraphFont"/>
    <w:link w:val="Footer"/>
    <w:rsid w:val="00505A87"/>
    <w:rPr>
      <w:rFonts w:ascii="Times New Roman" w:hAnsi="Times New Roman" w:cs="Times New Roman"/>
      <w:sz w:val="24"/>
      <w:szCs w:val="24"/>
    </w:rPr>
  </w:style>
  <w:style w:type="paragraph" w:customStyle="1" w:styleId="Default">
    <w:name w:val="Default"/>
    <w:rsid w:val="00542782"/>
    <w:pPr>
      <w:autoSpaceDE w:val="0"/>
      <w:autoSpaceDN w:val="0"/>
      <w:adjustRightInd w:val="0"/>
    </w:pPr>
    <w:rPr>
      <w:rFonts w:ascii="Arial" w:hAnsi="Arial" w:cs="Arial"/>
      <w:color w:val="000000"/>
      <w:sz w:val="24"/>
      <w:szCs w:val="24"/>
      <w:lang w:val="en-GB"/>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509</TotalTime>
  <Pages>2</Pages>
  <Words>891</Words>
  <Characters>5292</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Oxfam</Company>
  <LinksUpToDate>false</LinksUpToDate>
  <CharactersWithSpaces>6171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AAsad</dc:creator>
  <cp:keywords/>
  <dc:description/>
  <cp:lastModifiedBy>asharmin</cp:lastModifiedBy>
  <cp:revision>106</cp:revision>
  <dcterms:created xsi:type="dcterms:W3CDTF">2013-05-08T02:58:00Z</dcterms:created>
  <dcterms:modified xsi:type="dcterms:W3CDTF">2013-05-09T04:29:00Z</dcterms:modified>
</cp:coreProperties>
</file>