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DC" w:rsidRDefault="00CF7FDC" w:rsidP="00852661">
      <w:pPr>
        <w:jc w:val="center"/>
        <w:rPr>
          <w:b/>
          <w:sz w:val="64"/>
          <w:u w:val="single"/>
        </w:rPr>
      </w:pPr>
      <w:r>
        <w:rPr>
          <w:b/>
          <w:noProof/>
          <w:sz w:val="6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2957718</wp:posOffset>
            </wp:positionH>
            <wp:positionV relativeFrom="paragraph">
              <wp:posOffset>0</wp:posOffset>
            </wp:positionV>
            <wp:extent cx="854110" cy="88285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Anchorage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110" cy="88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DC" w:rsidRPr="00CF7FDC" w:rsidRDefault="00CF7FDC" w:rsidP="00CF7FDC">
      <w:pPr>
        <w:jc w:val="center"/>
        <w:rPr>
          <w:b/>
          <w:sz w:val="10"/>
        </w:rPr>
      </w:pPr>
    </w:p>
    <w:p w:rsidR="0022006B" w:rsidRPr="0022006B" w:rsidRDefault="0022006B" w:rsidP="0022006B">
      <w:pPr>
        <w:spacing w:after="0"/>
        <w:jc w:val="center"/>
        <w:rPr>
          <w:rFonts w:ascii="Times New Roman" w:hAnsi="Times New Roman"/>
          <w:b/>
          <w:sz w:val="50"/>
          <w:szCs w:val="28"/>
        </w:rPr>
      </w:pPr>
      <w:r w:rsidRPr="0022006B">
        <w:rPr>
          <w:rFonts w:ascii="Times New Roman" w:hAnsi="Times New Roman"/>
          <w:b/>
          <w:sz w:val="54"/>
          <w:szCs w:val="28"/>
        </w:rPr>
        <w:t>Navy Anchorage School and College Dhaka</w:t>
      </w:r>
    </w:p>
    <w:p w:rsidR="0022006B" w:rsidRPr="0022006B" w:rsidRDefault="0022006B" w:rsidP="0022006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22006B">
        <w:rPr>
          <w:rFonts w:ascii="Times New Roman" w:hAnsi="Times New Roman"/>
          <w:b/>
          <w:sz w:val="32"/>
          <w:szCs w:val="28"/>
        </w:rPr>
        <w:t>Khilkhet</w:t>
      </w:r>
      <w:proofErr w:type="spellEnd"/>
      <w:r w:rsidRPr="0022006B">
        <w:rPr>
          <w:rFonts w:ascii="Times New Roman" w:hAnsi="Times New Roman"/>
          <w:b/>
          <w:sz w:val="32"/>
          <w:szCs w:val="28"/>
        </w:rPr>
        <w:t xml:space="preserve"> Naval Area, </w:t>
      </w:r>
      <w:proofErr w:type="spellStart"/>
      <w:r w:rsidRPr="0022006B">
        <w:rPr>
          <w:rFonts w:ascii="Times New Roman" w:hAnsi="Times New Roman"/>
          <w:b/>
          <w:sz w:val="32"/>
          <w:szCs w:val="28"/>
        </w:rPr>
        <w:t>Namapara</w:t>
      </w:r>
      <w:proofErr w:type="spellEnd"/>
      <w:r w:rsidRPr="0022006B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22006B">
        <w:rPr>
          <w:rFonts w:ascii="Times New Roman" w:hAnsi="Times New Roman"/>
          <w:b/>
          <w:sz w:val="32"/>
          <w:szCs w:val="28"/>
        </w:rPr>
        <w:t>Khilkhet</w:t>
      </w:r>
      <w:proofErr w:type="spellEnd"/>
      <w:r w:rsidRPr="0022006B">
        <w:rPr>
          <w:rFonts w:ascii="Times New Roman" w:hAnsi="Times New Roman"/>
          <w:b/>
          <w:sz w:val="32"/>
          <w:szCs w:val="28"/>
        </w:rPr>
        <w:t>, Dhaka-1229</w:t>
      </w:r>
    </w:p>
    <w:p w:rsidR="0022006B" w:rsidRPr="00477635" w:rsidRDefault="0022006B" w:rsidP="0022006B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852661" w:rsidRPr="00CF7FDC" w:rsidRDefault="00852661" w:rsidP="00852661">
      <w:pPr>
        <w:jc w:val="center"/>
        <w:rPr>
          <w:b/>
          <w:sz w:val="64"/>
          <w:u w:val="single"/>
        </w:rPr>
      </w:pPr>
      <w:r w:rsidRPr="00CF7FDC">
        <w:rPr>
          <w:b/>
          <w:sz w:val="64"/>
          <w:u w:val="single"/>
        </w:rPr>
        <w:t>Amendment Notice for Jobs Circular</w:t>
      </w:r>
    </w:p>
    <w:p w:rsidR="00852661" w:rsidRPr="00852661" w:rsidRDefault="00F976B3" w:rsidP="00F976B3">
      <w:pPr>
        <w:jc w:val="both"/>
        <w:rPr>
          <w:sz w:val="30"/>
        </w:rPr>
      </w:pPr>
      <w:r>
        <w:rPr>
          <w:sz w:val="30"/>
        </w:rPr>
        <w:t>J</w:t>
      </w:r>
      <w:r w:rsidR="00852661" w:rsidRPr="00852661">
        <w:rPr>
          <w:sz w:val="30"/>
        </w:rPr>
        <w:t xml:space="preserve">ob Circular published </w:t>
      </w:r>
      <w:r w:rsidR="00CC15DD">
        <w:rPr>
          <w:sz w:val="30"/>
        </w:rPr>
        <w:t xml:space="preserve">on </w:t>
      </w:r>
      <w:r>
        <w:rPr>
          <w:sz w:val="30"/>
        </w:rPr>
        <w:t xml:space="preserve">25 March 2019 on </w:t>
      </w:r>
      <w:proofErr w:type="spellStart"/>
      <w:r>
        <w:rPr>
          <w:sz w:val="30"/>
        </w:rPr>
        <w:t>bdjobs</w:t>
      </w:r>
      <w:proofErr w:type="spellEnd"/>
      <w:r>
        <w:rPr>
          <w:sz w:val="30"/>
        </w:rPr>
        <w:t xml:space="preserve"> online website has been amend</w:t>
      </w:r>
      <w:r w:rsidR="00CC15DD">
        <w:rPr>
          <w:sz w:val="30"/>
        </w:rPr>
        <w:t>ed</w:t>
      </w:r>
      <w:r>
        <w:rPr>
          <w:sz w:val="30"/>
        </w:rPr>
        <w:t xml:space="preserve"> as follows:</w:t>
      </w:r>
    </w:p>
    <w:p w:rsidR="00852661" w:rsidRPr="00852661" w:rsidRDefault="00852661">
      <w:pPr>
        <w:rPr>
          <w:b/>
          <w:sz w:val="34"/>
          <w:u w:val="single"/>
        </w:rPr>
      </w:pPr>
      <w:r w:rsidRPr="00852661">
        <w:rPr>
          <w:b/>
          <w:sz w:val="34"/>
          <w:u w:val="single"/>
        </w:rPr>
        <w:t>For: Educational Requirement</w:t>
      </w:r>
    </w:p>
    <w:p w:rsidR="00852661" w:rsidRPr="00852661" w:rsidRDefault="00852661" w:rsidP="008526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24"/>
        </w:rPr>
      </w:pPr>
      <w:r w:rsidRPr="00852661">
        <w:rPr>
          <w:sz w:val="28"/>
        </w:rPr>
        <w:t xml:space="preserve"> </w:t>
      </w:r>
      <w:r w:rsidRPr="00852661">
        <w:rPr>
          <w:rFonts w:ascii="Times New Roman" w:hAnsi="Times New Roman"/>
          <w:sz w:val="30"/>
          <w:szCs w:val="24"/>
        </w:rPr>
        <w:t>Should have Honors and Masters in respected field with minimum 2</w:t>
      </w:r>
      <w:r w:rsidRPr="00852661">
        <w:rPr>
          <w:rFonts w:ascii="Times New Roman" w:hAnsi="Times New Roman"/>
          <w:sz w:val="30"/>
          <w:szCs w:val="24"/>
          <w:vertAlign w:val="superscript"/>
        </w:rPr>
        <w:t>nd</w:t>
      </w:r>
      <w:r w:rsidRPr="00852661">
        <w:rPr>
          <w:rFonts w:ascii="Times New Roman" w:hAnsi="Times New Roman"/>
          <w:sz w:val="30"/>
          <w:szCs w:val="24"/>
        </w:rPr>
        <w:t xml:space="preserve"> class or equivalent CGPA in all examinations.</w:t>
      </w:r>
    </w:p>
    <w:p w:rsidR="00852661" w:rsidRPr="00852661" w:rsidRDefault="00852661" w:rsidP="00852661">
      <w:pPr>
        <w:pStyle w:val="ListParagraph"/>
        <w:spacing w:after="0"/>
        <w:ind w:left="902"/>
        <w:jc w:val="both"/>
        <w:rPr>
          <w:rFonts w:ascii="Times New Roman" w:hAnsi="Times New Roman"/>
          <w:sz w:val="30"/>
          <w:szCs w:val="24"/>
        </w:rPr>
      </w:pPr>
    </w:p>
    <w:p w:rsidR="00852661" w:rsidRPr="00852661" w:rsidRDefault="00852661">
      <w:pPr>
        <w:rPr>
          <w:b/>
          <w:sz w:val="34"/>
          <w:u w:val="single"/>
        </w:rPr>
      </w:pPr>
      <w:r w:rsidRPr="00852661">
        <w:rPr>
          <w:b/>
          <w:sz w:val="34"/>
          <w:u w:val="single"/>
        </w:rPr>
        <w:t>Read</w:t>
      </w:r>
      <w:r w:rsidR="00C2143D" w:rsidRPr="00F976B3">
        <w:rPr>
          <w:rFonts w:ascii="Times New Roman" w:hAnsi="Times New Roman"/>
          <w:sz w:val="30"/>
          <w:szCs w:val="24"/>
        </w:rPr>
        <w:t>:</w:t>
      </w:r>
      <w:r w:rsidRPr="00852661">
        <w:rPr>
          <w:b/>
          <w:sz w:val="34"/>
          <w:u w:val="single"/>
        </w:rPr>
        <w:t xml:space="preserve"> Educatio</w:t>
      </w:r>
      <w:bookmarkStart w:id="0" w:name="_GoBack"/>
      <w:bookmarkEnd w:id="0"/>
      <w:r w:rsidRPr="00852661">
        <w:rPr>
          <w:b/>
          <w:sz w:val="34"/>
          <w:u w:val="single"/>
        </w:rPr>
        <w:t>nal Requirement:</w:t>
      </w:r>
    </w:p>
    <w:p w:rsidR="00F976B3" w:rsidRDefault="00F976B3" w:rsidP="00F976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24"/>
        </w:rPr>
      </w:pPr>
      <w:r w:rsidRPr="00F976B3">
        <w:rPr>
          <w:rFonts w:ascii="Times New Roman" w:hAnsi="Times New Roman"/>
          <w:sz w:val="30"/>
          <w:szCs w:val="24"/>
        </w:rPr>
        <w:t>Chemistry: Honors and Masters in Chemistry/ Applied Chemistry/ Pharmaceutical science/ Chemical Engineering subject with minimum 2nd class or equivalent CGPA in all examinations.</w:t>
      </w:r>
    </w:p>
    <w:p w:rsidR="00F976B3" w:rsidRPr="00F976B3" w:rsidRDefault="00F976B3" w:rsidP="00F976B3">
      <w:pPr>
        <w:pStyle w:val="ListParagraph"/>
        <w:spacing w:after="0"/>
        <w:ind w:left="902"/>
        <w:jc w:val="both"/>
        <w:rPr>
          <w:rFonts w:ascii="Times New Roman" w:hAnsi="Times New Roman"/>
          <w:sz w:val="30"/>
          <w:szCs w:val="24"/>
        </w:rPr>
      </w:pPr>
    </w:p>
    <w:p w:rsidR="00F976B3" w:rsidRPr="00F976B3" w:rsidRDefault="00F976B3" w:rsidP="00F976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24"/>
        </w:rPr>
      </w:pPr>
      <w:r w:rsidRPr="00F976B3">
        <w:rPr>
          <w:rFonts w:ascii="Times New Roman" w:hAnsi="Times New Roman"/>
          <w:sz w:val="30"/>
          <w:szCs w:val="24"/>
        </w:rPr>
        <w:t xml:space="preserve"> Physical Education: Honors and Masters in any subject with B </w:t>
      </w:r>
      <w:proofErr w:type="spellStart"/>
      <w:r w:rsidRPr="00F976B3">
        <w:rPr>
          <w:rFonts w:ascii="Times New Roman" w:hAnsi="Times New Roman"/>
          <w:sz w:val="30"/>
          <w:szCs w:val="24"/>
        </w:rPr>
        <w:t>PEd</w:t>
      </w:r>
      <w:proofErr w:type="spellEnd"/>
      <w:r w:rsidRPr="00F976B3">
        <w:rPr>
          <w:rFonts w:ascii="Times New Roman" w:hAnsi="Times New Roman"/>
          <w:sz w:val="30"/>
          <w:szCs w:val="24"/>
        </w:rPr>
        <w:t xml:space="preserve">/ M </w:t>
      </w:r>
      <w:proofErr w:type="spellStart"/>
      <w:r w:rsidRPr="00F976B3">
        <w:rPr>
          <w:rFonts w:ascii="Times New Roman" w:hAnsi="Times New Roman"/>
          <w:sz w:val="30"/>
          <w:szCs w:val="24"/>
        </w:rPr>
        <w:t>PEd</w:t>
      </w:r>
      <w:proofErr w:type="spellEnd"/>
      <w:r w:rsidRPr="00F976B3">
        <w:rPr>
          <w:rFonts w:ascii="Times New Roman" w:hAnsi="Times New Roman"/>
          <w:sz w:val="30"/>
          <w:szCs w:val="24"/>
        </w:rPr>
        <w:t>.</w:t>
      </w:r>
    </w:p>
    <w:p w:rsidR="00852661" w:rsidRPr="00852661" w:rsidRDefault="00852661" w:rsidP="00852661">
      <w:pPr>
        <w:pStyle w:val="ListParagraph"/>
        <w:spacing w:after="0"/>
        <w:ind w:left="902"/>
        <w:jc w:val="both"/>
        <w:rPr>
          <w:rFonts w:ascii="Times New Roman" w:hAnsi="Times New Roman"/>
          <w:sz w:val="30"/>
          <w:szCs w:val="24"/>
        </w:rPr>
      </w:pPr>
    </w:p>
    <w:p w:rsidR="00852661" w:rsidRPr="00852661" w:rsidRDefault="00852661" w:rsidP="00CC15DD">
      <w:pPr>
        <w:jc w:val="both"/>
        <w:rPr>
          <w:sz w:val="32"/>
        </w:rPr>
      </w:pPr>
      <w:r w:rsidRPr="00590331">
        <w:rPr>
          <w:b/>
          <w:sz w:val="32"/>
          <w:u w:val="single"/>
        </w:rPr>
        <w:t>N.B:</w:t>
      </w:r>
      <w:r w:rsidRPr="00852661">
        <w:rPr>
          <w:sz w:val="32"/>
        </w:rPr>
        <w:t xml:space="preserve"> Updated </w:t>
      </w:r>
      <w:r w:rsidR="00590331">
        <w:rPr>
          <w:sz w:val="32"/>
        </w:rPr>
        <w:t>Educational</w:t>
      </w:r>
      <w:r w:rsidRPr="00852661">
        <w:rPr>
          <w:sz w:val="32"/>
        </w:rPr>
        <w:t xml:space="preserve"> Requirement has </w:t>
      </w:r>
      <w:r w:rsidR="00590331">
        <w:rPr>
          <w:sz w:val="32"/>
        </w:rPr>
        <w:t xml:space="preserve">been </w:t>
      </w:r>
      <w:r w:rsidRPr="00852661">
        <w:rPr>
          <w:sz w:val="32"/>
        </w:rPr>
        <w:t xml:space="preserve">uploaded </w:t>
      </w:r>
      <w:r w:rsidR="00590331">
        <w:rPr>
          <w:sz w:val="32"/>
        </w:rPr>
        <w:t xml:space="preserve">on </w:t>
      </w:r>
      <w:r w:rsidR="00CC15DD">
        <w:rPr>
          <w:b/>
          <w:sz w:val="32"/>
        </w:rPr>
        <w:t xml:space="preserve">27 March </w:t>
      </w:r>
      <w:r w:rsidR="00590331" w:rsidRPr="00590331">
        <w:rPr>
          <w:b/>
          <w:sz w:val="32"/>
        </w:rPr>
        <w:t>2019</w:t>
      </w:r>
      <w:r w:rsidR="00590331">
        <w:rPr>
          <w:sz w:val="32"/>
        </w:rPr>
        <w:t>.</w:t>
      </w:r>
      <w:r w:rsidR="00CC15DD">
        <w:rPr>
          <w:sz w:val="32"/>
        </w:rPr>
        <w:t xml:space="preserve"> </w:t>
      </w:r>
      <w:r w:rsidR="00590331">
        <w:rPr>
          <w:sz w:val="32"/>
        </w:rPr>
        <w:t xml:space="preserve">Please Discard Previous notice. </w:t>
      </w:r>
    </w:p>
    <w:sectPr w:rsidR="00852661" w:rsidRPr="00852661" w:rsidSect="00CC15D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1FB"/>
    <w:multiLevelType w:val="hybridMultilevel"/>
    <w:tmpl w:val="B882F63A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61"/>
    <w:rsid w:val="0022006B"/>
    <w:rsid w:val="0027688D"/>
    <w:rsid w:val="003B02C4"/>
    <w:rsid w:val="00590331"/>
    <w:rsid w:val="00852661"/>
    <w:rsid w:val="00C2143D"/>
    <w:rsid w:val="00CC15DD"/>
    <w:rsid w:val="00CF7FDC"/>
    <w:rsid w:val="00EB4FB7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6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6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2019-03-27T03:27:00Z</cp:lastPrinted>
  <dcterms:created xsi:type="dcterms:W3CDTF">2019-03-27T03:10:00Z</dcterms:created>
  <dcterms:modified xsi:type="dcterms:W3CDTF">2019-03-27T05:52:00Z</dcterms:modified>
</cp:coreProperties>
</file>